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9CC2D" w14:textId="77777777" w:rsidR="00BF44D7" w:rsidRDefault="00EC2ACC" w:rsidP="00EC2ACC">
      <w:pPr>
        <w:jc w:val="center"/>
        <w:rPr>
          <w:b/>
        </w:rPr>
      </w:pPr>
      <w:r>
        <w:rPr>
          <w:b/>
        </w:rPr>
        <w:t>COMP 2405 Review</w:t>
      </w:r>
    </w:p>
    <w:p w14:paraId="561AAD11" w14:textId="77777777" w:rsidR="00EC2ACC" w:rsidRDefault="00EC2ACC" w:rsidP="00EC2ACC">
      <w:pPr>
        <w:rPr>
          <w:b/>
        </w:rPr>
      </w:pPr>
    </w:p>
    <w:p w14:paraId="4AB50CC0" w14:textId="6BFB8BBE" w:rsidR="00022DED" w:rsidRDefault="00022DED" w:rsidP="00EC2ACC">
      <w:pPr>
        <w:rPr>
          <w:b/>
        </w:rPr>
      </w:pPr>
      <w:r>
        <w:rPr>
          <w:b/>
        </w:rPr>
        <w:t>HTML:</w:t>
      </w:r>
    </w:p>
    <w:p w14:paraId="1EB6F5AC" w14:textId="77777777" w:rsidR="00022DED" w:rsidRDefault="00022DED" w:rsidP="00EC2ACC">
      <w:pPr>
        <w:rPr>
          <w:b/>
        </w:rPr>
      </w:pPr>
    </w:p>
    <w:p w14:paraId="586E5365" w14:textId="77777777" w:rsidR="00EC2ACC" w:rsidRDefault="00EC2ACC" w:rsidP="00EC2ACC">
      <w:pPr>
        <w:widowControl w:val="0"/>
        <w:autoSpaceDE w:val="0"/>
        <w:autoSpaceDN w:val="0"/>
        <w:adjustRightInd w:val="0"/>
      </w:pPr>
      <w:r w:rsidRPr="00EC2ACC">
        <w:t>Always start with this header</w:t>
      </w:r>
      <w:r>
        <w:t xml:space="preserve">: </w:t>
      </w:r>
    </w:p>
    <w:p w14:paraId="1B822AF3" w14:textId="77777777" w:rsidR="00EC2ACC" w:rsidRDefault="00EC2ACC" w:rsidP="00EC2ACC">
      <w:pPr>
        <w:widowControl w:val="0"/>
        <w:autoSpaceDE w:val="0"/>
        <w:autoSpaceDN w:val="0"/>
        <w:adjustRightInd w:val="0"/>
      </w:pPr>
    </w:p>
    <w:p w14:paraId="6BB67D46" w14:textId="77777777" w:rsidR="00EC2ACC" w:rsidRPr="00F2176E" w:rsidRDefault="00EC2ACC" w:rsidP="00EC2ACC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F2176E">
        <w:rPr>
          <w:rFonts w:ascii="Courier New" w:hAnsi="Courier New" w:cs="Courier New"/>
        </w:rPr>
        <w:t>&lt;!DOCTYPE html PUBLIC "-//W3C//DTD XHTML 1.0 Transitional//EN"</w:t>
      </w:r>
    </w:p>
    <w:p w14:paraId="52F0CDD4" w14:textId="77777777" w:rsidR="00EC2ACC" w:rsidRPr="00F2176E" w:rsidRDefault="00EC2ACC" w:rsidP="00EC2ACC">
      <w:pPr>
        <w:rPr>
          <w:rFonts w:ascii="Courier New" w:hAnsi="Courier New" w:cs="Courier New"/>
        </w:rPr>
      </w:pPr>
      <w:r w:rsidRPr="00F2176E">
        <w:rPr>
          <w:rFonts w:ascii="Courier New" w:hAnsi="Courier New" w:cs="Courier New"/>
        </w:rPr>
        <w:t>"http://www.w3.org/TR/xhtml1/DTD/xhtml1-transitional.dtd"&gt;</w:t>
      </w:r>
    </w:p>
    <w:p w14:paraId="7B153154" w14:textId="77777777" w:rsidR="00EC2ACC" w:rsidRDefault="00EC2ACC" w:rsidP="00EC2ACC">
      <w:pPr>
        <w:rPr>
          <w:rFonts w:ascii="Courier New" w:hAnsi="Courier New" w:cs="Courier New"/>
          <w:sz w:val="26"/>
          <w:szCs w:val="26"/>
        </w:rPr>
      </w:pPr>
    </w:p>
    <w:p w14:paraId="77125242" w14:textId="7225F443" w:rsidR="00EC2ACC" w:rsidRDefault="00EC2ACC" w:rsidP="00EC2ACC">
      <w:pPr>
        <w:rPr>
          <w:rFonts w:ascii="Cambria" w:hAnsi="Cambria" w:cs="Courier New"/>
        </w:rPr>
      </w:pPr>
      <w:r w:rsidRPr="00F2176E">
        <w:rPr>
          <w:rFonts w:ascii="Courier New" w:hAnsi="Courier New" w:cs="Courier New"/>
        </w:rPr>
        <w:t>&lt;hr/&gt;</w:t>
      </w:r>
      <w:r w:rsidR="00F2176E">
        <w:rPr>
          <w:rFonts w:ascii="Courier New" w:hAnsi="Courier New" w:cs="Courier New"/>
        </w:rPr>
        <w:t xml:space="preserve"> </w:t>
      </w:r>
      <w:r w:rsidR="00F2176E">
        <w:rPr>
          <w:rFonts w:ascii="Cambria" w:hAnsi="Cambria" w:cs="Courier New"/>
        </w:rPr>
        <w:t xml:space="preserve">= </w:t>
      </w:r>
      <w:r w:rsidRPr="00273DC6">
        <w:rPr>
          <w:rFonts w:ascii="Cambria" w:hAnsi="Cambria" w:cs="Courier New"/>
        </w:rPr>
        <w:t>horizontal line across page</w:t>
      </w:r>
    </w:p>
    <w:p w14:paraId="7ED7A081" w14:textId="77777777" w:rsidR="00F2176E" w:rsidRDefault="00F2176E" w:rsidP="00EC2ACC">
      <w:pPr>
        <w:rPr>
          <w:rFonts w:ascii="Cambria" w:hAnsi="Cambria" w:cs="Courier New"/>
        </w:rPr>
      </w:pPr>
    </w:p>
    <w:p w14:paraId="31357CB6" w14:textId="0CFB14F1" w:rsidR="00F2176E" w:rsidRDefault="00F2176E" w:rsidP="00EC2ACC">
      <w:pPr>
        <w:rPr>
          <w:rFonts w:ascii="Cambria" w:hAnsi="Cambria" w:cs="Courier New"/>
        </w:rPr>
      </w:pPr>
      <w:r w:rsidRPr="00F2176E">
        <w:rPr>
          <w:rFonts w:ascii="Courier New" w:hAnsi="Courier New" w:cs="Courier New"/>
        </w:rPr>
        <w:t xml:space="preserve">&lt;ul&gt; </w:t>
      </w:r>
      <w:r>
        <w:rPr>
          <w:rFonts w:ascii="Cambria" w:hAnsi="Cambria" w:cs="Courier New"/>
        </w:rPr>
        <w:t>= unordered list</w:t>
      </w:r>
    </w:p>
    <w:p w14:paraId="6BFE11BB" w14:textId="3914D86B" w:rsidR="00F2176E" w:rsidRDefault="00F2176E" w:rsidP="00EC2ACC">
      <w:pPr>
        <w:rPr>
          <w:rFonts w:ascii="Cambria" w:hAnsi="Cambria" w:cs="Courier New"/>
        </w:rPr>
      </w:pPr>
      <w:r w:rsidRPr="00F2176E">
        <w:rPr>
          <w:rFonts w:ascii="Courier New" w:hAnsi="Courier New" w:cs="Courier New"/>
        </w:rPr>
        <w:t xml:space="preserve">&lt;ol&gt; </w:t>
      </w:r>
      <w:r>
        <w:rPr>
          <w:rFonts w:ascii="Cambria" w:hAnsi="Cambria" w:cs="Courier New"/>
        </w:rPr>
        <w:t>= ordered list</w:t>
      </w:r>
    </w:p>
    <w:p w14:paraId="175F2B82" w14:textId="39FC3D8B" w:rsidR="00F2176E" w:rsidRDefault="00F2176E" w:rsidP="00EC2ACC">
      <w:pPr>
        <w:rPr>
          <w:rFonts w:ascii="Cambria" w:hAnsi="Cambria" w:cs="Courier New"/>
        </w:rPr>
      </w:pPr>
      <w:r w:rsidRPr="00F2176E">
        <w:rPr>
          <w:rFonts w:ascii="Courier New" w:hAnsi="Courier New" w:cs="Courier New"/>
        </w:rPr>
        <w:t xml:space="preserve">&lt;li&gt; </w:t>
      </w:r>
      <w:r w:rsidR="002720EC" w:rsidRPr="002720EC">
        <w:rPr>
          <w:rFonts w:ascii="Cambria" w:hAnsi="Cambria" w:cs="Courier New"/>
        </w:rPr>
        <w:t xml:space="preserve">= </w:t>
      </w:r>
      <w:r>
        <w:rPr>
          <w:rFonts w:ascii="Cambria" w:hAnsi="Cambria" w:cs="Courier New"/>
        </w:rPr>
        <w:t>new list member</w:t>
      </w:r>
    </w:p>
    <w:p w14:paraId="0601FAF6" w14:textId="77777777" w:rsidR="00874000" w:rsidRDefault="00874000" w:rsidP="00EC2ACC">
      <w:pPr>
        <w:rPr>
          <w:rFonts w:ascii="Cambria" w:hAnsi="Cambria" w:cs="Courier New"/>
        </w:rPr>
      </w:pPr>
    </w:p>
    <w:p w14:paraId="15056060" w14:textId="111CFA14" w:rsidR="00874000" w:rsidRDefault="00874000" w:rsidP="00EC2ACC">
      <w:pPr>
        <w:rPr>
          <w:rFonts w:ascii="Cambria" w:hAnsi="Cambria" w:cs="Courier New"/>
        </w:rPr>
      </w:pPr>
      <w:r w:rsidRPr="0061234D">
        <w:rPr>
          <w:rFonts w:ascii="Courier New" w:hAnsi="Courier New" w:cs="Courier New"/>
        </w:rPr>
        <w:t>&lt;dl&gt;</w:t>
      </w:r>
      <w:r>
        <w:rPr>
          <w:rFonts w:ascii="Cambria" w:hAnsi="Cambria" w:cs="Courier New"/>
        </w:rPr>
        <w:t xml:space="preserve"> = definition declaration</w:t>
      </w:r>
    </w:p>
    <w:p w14:paraId="0A4EEE69" w14:textId="20C325DE" w:rsidR="00874000" w:rsidRDefault="00874000" w:rsidP="00EC2ACC">
      <w:pPr>
        <w:rPr>
          <w:rFonts w:ascii="Cambria" w:hAnsi="Cambria" w:cs="Courier New"/>
        </w:rPr>
      </w:pPr>
      <w:r w:rsidRPr="0061234D">
        <w:rPr>
          <w:rFonts w:ascii="Courier New" w:hAnsi="Courier New" w:cs="Courier New"/>
        </w:rPr>
        <w:t>&lt;dt&gt;</w:t>
      </w:r>
      <w:r>
        <w:rPr>
          <w:rFonts w:ascii="Cambria" w:hAnsi="Cambria" w:cs="Courier New"/>
        </w:rPr>
        <w:t xml:space="preserve"> = term being defined</w:t>
      </w:r>
    </w:p>
    <w:p w14:paraId="1FB29321" w14:textId="7990770F" w:rsidR="00874000" w:rsidRDefault="00874000" w:rsidP="00EC2ACC">
      <w:pPr>
        <w:rPr>
          <w:rFonts w:ascii="Cambria" w:hAnsi="Cambria" w:cs="Courier New"/>
        </w:rPr>
      </w:pPr>
      <w:r w:rsidRPr="0061234D">
        <w:rPr>
          <w:rFonts w:ascii="Courier New" w:hAnsi="Courier New" w:cs="Courier New"/>
        </w:rPr>
        <w:t>&lt;dd&gt;</w:t>
      </w:r>
      <w:r>
        <w:rPr>
          <w:rFonts w:ascii="Cambria" w:hAnsi="Cambria" w:cs="Courier New"/>
        </w:rPr>
        <w:t xml:space="preserve"> = definition description</w:t>
      </w:r>
    </w:p>
    <w:p w14:paraId="6B0AE919" w14:textId="77777777" w:rsidR="0061234D" w:rsidRPr="0061234D" w:rsidRDefault="0061234D" w:rsidP="00EC2ACC">
      <w:pPr>
        <w:rPr>
          <w:rFonts w:ascii="Cambria" w:hAnsi="Cambria" w:cs="Courier New"/>
        </w:rPr>
      </w:pPr>
    </w:p>
    <w:p w14:paraId="097A21C7" w14:textId="77777777" w:rsidR="0061234D" w:rsidRPr="0061234D" w:rsidRDefault="0061234D" w:rsidP="0061234D">
      <w:pPr>
        <w:widowControl w:val="0"/>
        <w:autoSpaceDE w:val="0"/>
        <w:autoSpaceDN w:val="0"/>
        <w:adjustRightInd w:val="0"/>
        <w:rPr>
          <w:rFonts w:ascii="Courier New" w:hAnsi="Courier New" w:cs="Courier New"/>
          <w:bCs/>
        </w:rPr>
      </w:pPr>
      <w:r w:rsidRPr="0061234D">
        <w:rPr>
          <w:rFonts w:ascii="Courier New" w:hAnsi="Courier New" w:cs="Courier New"/>
          <w:bCs/>
        </w:rPr>
        <w:t>&lt;a href= “http://www.scs.carleton.ca/~ldnel”&gt; Prof.</w:t>
      </w:r>
    </w:p>
    <w:p w14:paraId="2D6E7EF3" w14:textId="77777777" w:rsidR="0061234D" w:rsidRPr="0061234D" w:rsidRDefault="0061234D" w:rsidP="0061234D">
      <w:pPr>
        <w:widowControl w:val="0"/>
        <w:autoSpaceDE w:val="0"/>
        <w:autoSpaceDN w:val="0"/>
        <w:adjustRightInd w:val="0"/>
        <w:rPr>
          <w:rFonts w:ascii="Courier New" w:hAnsi="Courier New" w:cs="Courier New"/>
          <w:bCs/>
        </w:rPr>
      </w:pPr>
      <w:r w:rsidRPr="0061234D">
        <w:rPr>
          <w:rFonts w:ascii="Courier New" w:hAnsi="Courier New" w:cs="Courier New"/>
          <w:bCs/>
        </w:rPr>
        <w:t>Louis Nel &lt;a&gt;</w:t>
      </w:r>
    </w:p>
    <w:p w14:paraId="0308F7D7" w14:textId="77777777" w:rsidR="0061234D" w:rsidRPr="0061234D" w:rsidRDefault="0061234D" w:rsidP="0061234D">
      <w:pPr>
        <w:widowControl w:val="0"/>
        <w:autoSpaceDE w:val="0"/>
        <w:autoSpaceDN w:val="0"/>
        <w:adjustRightInd w:val="0"/>
        <w:rPr>
          <w:rFonts w:ascii="Courier New" w:hAnsi="Courier New" w:cs="Courier New"/>
          <w:bCs/>
        </w:rPr>
      </w:pPr>
      <w:r w:rsidRPr="0061234D">
        <w:rPr>
          <w:rFonts w:ascii="Courier New" w:hAnsi="Courier New" w:cs="Courier New"/>
          <w:bCs/>
        </w:rPr>
        <w:t>&lt;a href= “2405winter2012/course_outline.html”&gt; COMP</w:t>
      </w:r>
    </w:p>
    <w:p w14:paraId="0A189221" w14:textId="77777777" w:rsidR="0061234D" w:rsidRPr="0061234D" w:rsidRDefault="0061234D" w:rsidP="0061234D">
      <w:pPr>
        <w:widowControl w:val="0"/>
        <w:autoSpaceDE w:val="0"/>
        <w:autoSpaceDN w:val="0"/>
        <w:adjustRightInd w:val="0"/>
        <w:rPr>
          <w:rFonts w:ascii="Courier New" w:hAnsi="Courier New" w:cs="Courier New"/>
          <w:bCs/>
        </w:rPr>
      </w:pPr>
      <w:r w:rsidRPr="0061234D">
        <w:rPr>
          <w:rFonts w:ascii="Courier New" w:hAnsi="Courier New" w:cs="Courier New"/>
          <w:bCs/>
        </w:rPr>
        <w:t>2405 &lt;a&gt;</w:t>
      </w:r>
    </w:p>
    <w:p w14:paraId="12AC7985" w14:textId="77777777" w:rsidR="0061234D" w:rsidRPr="0061234D" w:rsidRDefault="0061234D" w:rsidP="0061234D">
      <w:pPr>
        <w:widowControl w:val="0"/>
        <w:autoSpaceDE w:val="0"/>
        <w:autoSpaceDN w:val="0"/>
        <w:adjustRightInd w:val="0"/>
        <w:rPr>
          <w:rFonts w:ascii="Cambria" w:hAnsi="Cambria" w:cs="Times"/>
          <w:bCs/>
        </w:rPr>
      </w:pPr>
    </w:p>
    <w:p w14:paraId="7DBE90B8" w14:textId="00D60BA8" w:rsidR="0061234D" w:rsidRPr="0061234D" w:rsidRDefault="0061234D" w:rsidP="0061234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61234D">
        <w:rPr>
          <w:rFonts w:ascii="Cambria" w:hAnsi="Cambria" w:cs="Arial"/>
          <w:bCs/>
        </w:rPr>
        <w:t>Absolute Link contains protocol</w:t>
      </w:r>
      <w:r>
        <w:rPr>
          <w:rFonts w:ascii="Cambria" w:hAnsi="Cambria" w:cs="Arial"/>
          <w:bCs/>
        </w:rPr>
        <w:t xml:space="preserve"> (http://) domain and resource</w:t>
      </w:r>
    </w:p>
    <w:p w14:paraId="1798E843" w14:textId="17497D30" w:rsidR="00902A4F" w:rsidRPr="00902A4F" w:rsidRDefault="0061234D" w:rsidP="00902A4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902A4F">
        <w:rPr>
          <w:rFonts w:ascii="Cambria" w:hAnsi="Cambria" w:cs="Arial"/>
          <w:bCs/>
        </w:rPr>
        <w:t xml:space="preserve"> Relative Links lists only the resource path relative to the current page location</w:t>
      </w:r>
    </w:p>
    <w:p w14:paraId="79546690" w14:textId="77777777" w:rsidR="00902A4F" w:rsidRPr="00902A4F" w:rsidRDefault="00902A4F" w:rsidP="00902A4F">
      <w:pPr>
        <w:pStyle w:val="ListParagraph"/>
        <w:widowControl w:val="0"/>
        <w:autoSpaceDE w:val="0"/>
        <w:autoSpaceDN w:val="0"/>
        <w:adjustRightInd w:val="0"/>
        <w:spacing w:after="240"/>
        <w:ind w:left="360"/>
        <w:rPr>
          <w:rFonts w:ascii="Cambria" w:hAnsi="Cambria" w:cs="Times"/>
        </w:rPr>
      </w:pPr>
    </w:p>
    <w:p w14:paraId="5C7F855E" w14:textId="77777777" w:rsidR="00E164CD" w:rsidRPr="00E164CD" w:rsidRDefault="00E164CD" w:rsidP="00E164C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164CD">
        <w:rPr>
          <w:rFonts w:ascii="Courier New" w:hAnsi="Courier New" w:cs="Courier New"/>
          <w:bCs/>
        </w:rPr>
        <w:t>&lt;div&gt;</w:t>
      </w:r>
      <w:r w:rsidRPr="00E164CD">
        <w:rPr>
          <w:rFonts w:ascii="Cambria" w:hAnsi="Cambria" w:cs="Times"/>
          <w:b/>
          <w:bCs/>
        </w:rPr>
        <w:t xml:space="preserve"> </w:t>
      </w:r>
      <w:r w:rsidRPr="00E164CD">
        <w:rPr>
          <w:rFonts w:ascii="Cambria" w:hAnsi="Cambria" w:cs="Arial"/>
        </w:rPr>
        <w:t>- is the generic block tag (a paragraph without extra space) can be formatted with styles and is often used to help with css</w:t>
      </w:r>
    </w:p>
    <w:p w14:paraId="7EF9F966" w14:textId="49C69BE9" w:rsidR="00C73FAC" w:rsidRPr="00902A4F" w:rsidRDefault="00E164CD" w:rsidP="00902A4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902A4F">
        <w:rPr>
          <w:rFonts w:ascii="Courier New" w:hAnsi="Courier New" w:cs="Courier New"/>
          <w:bCs/>
        </w:rPr>
        <w:t>&lt;span&gt;</w:t>
      </w:r>
      <w:r w:rsidRPr="00902A4F">
        <w:rPr>
          <w:rFonts w:ascii="Cambria" w:hAnsi="Cambria" w:cs="Times"/>
          <w:b/>
          <w:bCs/>
        </w:rPr>
        <w:t xml:space="preserve"> </w:t>
      </w:r>
      <w:r w:rsidRPr="00902A4F">
        <w:rPr>
          <w:rFonts w:ascii="Cambria" w:hAnsi="Cambria" w:cs="Arial"/>
        </w:rPr>
        <w:t xml:space="preserve">- </w:t>
      </w:r>
      <w:r w:rsidR="00C73FAC" w:rsidRPr="00902A4F">
        <w:rPr>
          <w:rFonts w:ascii="Cambria" w:hAnsi="Cambria" w:cs="Arial"/>
        </w:rPr>
        <w:t xml:space="preserve">within a section </w:t>
      </w:r>
      <w:r w:rsidR="00C73FAC" w:rsidRPr="00902A4F">
        <w:rPr>
          <w:rFonts w:ascii="Courier New" w:hAnsi="Courier New" w:cs="Courier New"/>
        </w:rPr>
        <w:t xml:space="preserve">(&lt;p&gt;It is sure fun to be in </w:t>
      </w:r>
      <w:r w:rsidR="00C73FAC" w:rsidRPr="00902A4F">
        <w:rPr>
          <w:rFonts w:ascii="Courier New" w:hAnsi="Courier New" w:cs="Courier New"/>
          <w:bCs/>
          <w:color w:val="2AA531"/>
        </w:rPr>
        <w:t xml:space="preserve">&lt;span style="font-size: 24px; color: blue"&gt; </w:t>
      </w:r>
      <w:r w:rsidR="00C73FAC" w:rsidRPr="00902A4F">
        <w:rPr>
          <w:rFonts w:ascii="Courier New" w:hAnsi="Courier New" w:cs="Courier New"/>
        </w:rPr>
        <w:t>total&lt;/span&gt; control of text&lt;/p&gt;)</w:t>
      </w:r>
    </w:p>
    <w:p w14:paraId="75416A82" w14:textId="0E47FC0D" w:rsidR="00E164CD" w:rsidRPr="00C73FAC" w:rsidRDefault="00E164CD" w:rsidP="00C73FAC">
      <w:pPr>
        <w:widowControl w:val="0"/>
        <w:autoSpaceDE w:val="0"/>
        <w:autoSpaceDN w:val="0"/>
        <w:adjustRightInd w:val="0"/>
        <w:spacing w:after="240"/>
        <w:ind w:left="360"/>
        <w:rPr>
          <w:rFonts w:ascii="Times" w:hAnsi="Times" w:cs="Times"/>
        </w:rPr>
      </w:pPr>
    </w:p>
    <w:p w14:paraId="5570EB11" w14:textId="77777777" w:rsidR="00E164CD" w:rsidRPr="00E164CD" w:rsidRDefault="00E164CD" w:rsidP="00E164CD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7055A6C5" w14:textId="03E80F93" w:rsidR="00150A0E" w:rsidRDefault="00150A0E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>
        <w:rPr>
          <w:rFonts w:ascii="Cambria" w:hAnsi="Cambria" w:cs="Times"/>
        </w:rPr>
        <w:t>Forms:</w:t>
      </w:r>
    </w:p>
    <w:p w14:paraId="50A78DD3" w14:textId="77777777" w:rsidR="00150A0E" w:rsidRPr="00D64EA3" w:rsidRDefault="00150A0E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D64EA3">
        <w:rPr>
          <w:rFonts w:ascii="Cambria" w:hAnsi="Cambria" w:cs="Arial"/>
          <w:bCs/>
        </w:rPr>
        <w:t>- POST would be the preferred way to send form data to the</w:t>
      </w:r>
    </w:p>
    <w:p w14:paraId="46F8AFB1" w14:textId="77777777" w:rsidR="00150A0E" w:rsidRPr="00D64EA3" w:rsidRDefault="00150A0E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D64EA3">
        <w:rPr>
          <w:rFonts w:ascii="Cambria" w:hAnsi="Cambria" w:cs="Arial"/>
          <w:bCs/>
        </w:rPr>
        <w:t>server.</w:t>
      </w:r>
    </w:p>
    <w:p w14:paraId="4D79038C" w14:textId="77777777" w:rsidR="00150A0E" w:rsidRPr="00D64EA3" w:rsidRDefault="00150A0E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D64EA3">
        <w:rPr>
          <w:rFonts w:ascii="Cambria" w:hAnsi="Cambria" w:cs="Arial"/>
          <w:bCs/>
        </w:rPr>
        <w:t>-POST puts the form data in the entity body of an HTTP request</w:t>
      </w:r>
    </w:p>
    <w:p w14:paraId="368A016E" w14:textId="77777777" w:rsidR="00150A0E" w:rsidRPr="00D64EA3" w:rsidRDefault="00150A0E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D64EA3">
        <w:rPr>
          <w:rFonts w:ascii="Cambria" w:hAnsi="Cambria" w:cs="Arial"/>
          <w:bCs/>
        </w:rPr>
        <w:lastRenderedPageBreak/>
        <w:t>-GET appends the data to the end of the URL with a “?” between the URL and the data.</w:t>
      </w:r>
    </w:p>
    <w:p w14:paraId="67659E31" w14:textId="77777777" w:rsidR="00150A0E" w:rsidRPr="00D64EA3" w:rsidRDefault="00150A0E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D64EA3">
        <w:rPr>
          <w:rFonts w:ascii="Cambria" w:hAnsi="Cambria" w:cs="Arial"/>
          <w:bCs/>
        </w:rPr>
        <w:t>-POST allows more, i.e. longer, data to be transmitted.</w:t>
      </w:r>
    </w:p>
    <w:p w14:paraId="38EC5516" w14:textId="6A7C4635" w:rsidR="001D1457" w:rsidRDefault="001D1457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>
        <w:rPr>
          <w:rFonts w:ascii="Cambria" w:hAnsi="Cambria" w:cs="Times"/>
        </w:rPr>
        <w:t>Name attribute is for Javascript</w:t>
      </w:r>
    </w:p>
    <w:p w14:paraId="3C9E4E13" w14:textId="2025FB2E" w:rsidR="001D1457" w:rsidRDefault="001D1457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>
        <w:rPr>
          <w:rFonts w:ascii="Cambria" w:hAnsi="Cambria" w:cs="Times"/>
        </w:rPr>
        <w:t>ID is for CSS</w:t>
      </w:r>
    </w:p>
    <w:p w14:paraId="0DD726C9" w14:textId="2F898DEC" w:rsidR="006443ED" w:rsidRDefault="006443ED" w:rsidP="00150A0E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096560">
        <w:rPr>
          <w:rFonts w:ascii="Courier New" w:hAnsi="Courier New" w:cs="Courier New"/>
        </w:rPr>
        <w:t>&lt;select&gt;&lt;option&gt;</w:t>
      </w:r>
      <w:r w:rsidR="002A3585" w:rsidRPr="00096560">
        <w:rPr>
          <w:rFonts w:ascii="Courier New" w:hAnsi="Courier New" w:cs="Courier New"/>
        </w:rPr>
        <w:t xml:space="preserve"> … </w:t>
      </w:r>
      <w:r w:rsidRPr="00096560">
        <w:rPr>
          <w:rFonts w:ascii="Courier New" w:hAnsi="Courier New" w:cs="Courier New"/>
        </w:rPr>
        <w:t>&lt;/option&gt;&lt;/select&gt;</w:t>
      </w:r>
    </w:p>
    <w:p w14:paraId="3E2E3B36" w14:textId="7B90BF51" w:rsidR="00AB5CB4" w:rsidRPr="00AB5CB4" w:rsidRDefault="00AB5CB4" w:rsidP="00150A0E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 w:rsidRPr="00AB5CB4">
        <w:rPr>
          <w:rFonts w:ascii="Cambria" w:hAnsi="Cambria" w:cs="Courier New"/>
        </w:rPr>
        <w:t xml:space="preserve">Jakob’s Law: </w:t>
      </w:r>
      <w:r>
        <w:rPr>
          <w:rFonts w:ascii="Cambria" w:hAnsi="Cambria" w:cs="Courier New"/>
        </w:rPr>
        <w:t>users</w:t>
      </w:r>
      <w:r w:rsidRPr="00AB5CB4">
        <w:rPr>
          <w:rFonts w:ascii="Cambria" w:hAnsi="Cambria" w:cs="Courier New"/>
        </w:rPr>
        <w:t xml:space="preserve"> will spend their time on other peoples websites.</w:t>
      </w:r>
    </w:p>
    <w:p w14:paraId="1C9D50BB" w14:textId="51365DAE" w:rsidR="0061234D" w:rsidRDefault="00022DED" w:rsidP="00EC2ACC">
      <w:pPr>
        <w:rPr>
          <w:rFonts w:ascii="Cambria" w:hAnsi="Cambria"/>
          <w:b/>
        </w:rPr>
      </w:pPr>
      <w:r>
        <w:rPr>
          <w:rFonts w:ascii="Cambria" w:hAnsi="Cambria"/>
          <w:b/>
        </w:rPr>
        <w:t>CSS:</w:t>
      </w:r>
    </w:p>
    <w:p w14:paraId="2C2CE412" w14:textId="77777777" w:rsidR="00022DED" w:rsidRDefault="00022DED" w:rsidP="00EC2ACC">
      <w:pPr>
        <w:rPr>
          <w:rFonts w:ascii="Cambria" w:hAnsi="Cambria"/>
        </w:rPr>
      </w:pPr>
    </w:p>
    <w:p w14:paraId="72AAEB9B" w14:textId="77777777" w:rsidR="00844705" w:rsidRPr="00844705" w:rsidRDefault="00844705" w:rsidP="00844705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 w:rsidRPr="00844705">
        <w:rPr>
          <w:rFonts w:ascii="Cambria" w:hAnsi="Cambria" w:cs="Courier New"/>
        </w:rPr>
        <w:t>• Apply to all tags with given class</w:t>
      </w:r>
    </w:p>
    <w:p w14:paraId="638E943C" w14:textId="77777777" w:rsidR="00844705" w:rsidRPr="00844705" w:rsidRDefault="00844705" w:rsidP="00844705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844705">
        <w:rPr>
          <w:rFonts w:ascii="Courier New" w:hAnsi="Courier New" w:cs="Courier New"/>
        </w:rPr>
        <w:t>Example:</w:t>
      </w:r>
    </w:p>
    <w:p w14:paraId="6FD99DA8" w14:textId="77777777" w:rsidR="00844705" w:rsidRPr="00844705" w:rsidRDefault="00844705" w:rsidP="00844705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844705">
        <w:rPr>
          <w:rFonts w:ascii="Courier New" w:hAnsi="Courier New" w:cs="Courier New"/>
        </w:rPr>
        <w:t>.red { color:red;</w:t>
      </w:r>
    </w:p>
    <w:p w14:paraId="0A822A66" w14:textId="77777777" w:rsidR="00844705" w:rsidRDefault="00844705" w:rsidP="00844705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844705">
        <w:rPr>
          <w:rFonts w:ascii="Courier New" w:hAnsi="Courier New" w:cs="Courier New"/>
        </w:rPr>
        <w:t>}</w:t>
      </w:r>
    </w:p>
    <w:p w14:paraId="4AE4919A" w14:textId="77777777" w:rsidR="005E46C2" w:rsidRPr="005E46C2" w:rsidRDefault="005E46C2" w:rsidP="005E46C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5E46C2">
        <w:rPr>
          <w:rFonts w:ascii="Courier New" w:hAnsi="Courier New" w:cs="Courier New"/>
        </w:rPr>
        <w:t>&lt;p class="red"&gt;</w:t>
      </w:r>
    </w:p>
    <w:p w14:paraId="3DB29816" w14:textId="77777777" w:rsidR="005E46C2" w:rsidRPr="005E46C2" w:rsidRDefault="005E46C2" w:rsidP="005E46C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5E46C2">
        <w:rPr>
          <w:rFonts w:ascii="Courier New" w:hAnsi="Courier New" w:cs="Courier New"/>
        </w:rPr>
        <w:t>red italic text&lt;/p&gt;</w:t>
      </w:r>
    </w:p>
    <w:p w14:paraId="742F22A7" w14:textId="77777777" w:rsidR="005E46C2" w:rsidRDefault="005E46C2" w:rsidP="00844705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</w:p>
    <w:p w14:paraId="349D7475" w14:textId="77777777" w:rsidR="0086026D" w:rsidRDefault="0086026D" w:rsidP="00844705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</w:p>
    <w:p w14:paraId="17897052" w14:textId="366EEB14" w:rsidR="0086026D" w:rsidRDefault="0086026D" w:rsidP="0086026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 w:rsidRPr="0086026D">
        <w:rPr>
          <w:rFonts w:ascii="Cambria" w:hAnsi="Cambria" w:cs="Courier New"/>
        </w:rPr>
        <w:t>Applies to individual tage with specified ID</w:t>
      </w:r>
    </w:p>
    <w:p w14:paraId="0669CB33" w14:textId="77777777" w:rsidR="0086026D" w:rsidRPr="0086026D" w:rsidRDefault="0086026D" w:rsidP="0086026D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6026D">
        <w:rPr>
          <w:rFonts w:ascii="Courier New" w:hAnsi="Courier New" w:cs="Courier New"/>
        </w:rPr>
        <w:t>#my_footer { font-style:italic;</w:t>
      </w:r>
    </w:p>
    <w:p w14:paraId="583D1FD4" w14:textId="60D6D21C" w:rsidR="0086026D" w:rsidRPr="00F138CD" w:rsidRDefault="0086026D" w:rsidP="0086026D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86026D">
        <w:rPr>
          <w:rFonts w:ascii="Courier New" w:hAnsi="Courier New" w:cs="Courier New"/>
        </w:rPr>
        <w:t>}</w:t>
      </w:r>
    </w:p>
    <w:p w14:paraId="0DE08831" w14:textId="77777777" w:rsidR="0086026D" w:rsidRPr="0086026D" w:rsidRDefault="0086026D" w:rsidP="0086026D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86026D">
        <w:rPr>
          <w:rFonts w:ascii="Courier New" w:hAnsi="Courier New" w:cs="Courier New"/>
        </w:rPr>
        <w:t>&lt;p id=“my_footer”&gt;</w:t>
      </w:r>
    </w:p>
    <w:p w14:paraId="79D56E67" w14:textId="77777777" w:rsidR="0086026D" w:rsidRDefault="0086026D" w:rsidP="0086026D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86026D">
        <w:rPr>
          <w:rFonts w:ascii="Courier New" w:hAnsi="Courier New" w:cs="Courier New"/>
        </w:rPr>
        <w:t>footer text text&lt;/p&gt;</w:t>
      </w:r>
    </w:p>
    <w:p w14:paraId="796FD1D1" w14:textId="77777777" w:rsidR="00BF6C60" w:rsidRDefault="00BF6C60" w:rsidP="0086026D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</w:p>
    <w:p w14:paraId="624A73ED" w14:textId="34026B11" w:rsidR="00BF6C60" w:rsidRPr="00BF6C60" w:rsidRDefault="00BF6C60" w:rsidP="00BF6C60">
      <w:pPr>
        <w:widowControl w:val="0"/>
        <w:tabs>
          <w:tab w:val="left" w:pos="1860"/>
        </w:tabs>
        <w:autoSpaceDE w:val="0"/>
        <w:autoSpaceDN w:val="0"/>
        <w:adjustRightInd w:val="0"/>
        <w:rPr>
          <w:rFonts w:ascii="Cambria" w:hAnsi="Cambria" w:cs="Courier New"/>
        </w:rPr>
      </w:pPr>
      <w:r w:rsidRPr="00BF6C60">
        <w:rPr>
          <w:rFonts w:ascii="Cambria" w:hAnsi="Cambria" w:cs="Courier New"/>
        </w:rPr>
        <w:t>Web Links</w:t>
      </w:r>
      <w:r w:rsidRPr="00BF6C60">
        <w:rPr>
          <w:rFonts w:ascii="Cambria" w:hAnsi="Cambria" w:cs="Courier New"/>
        </w:rPr>
        <w:tab/>
      </w:r>
    </w:p>
    <w:p w14:paraId="36C4C533" w14:textId="77777777" w:rsidR="00BF6C60" w:rsidRPr="00BF6C60" w:rsidRDefault="00BF6C60" w:rsidP="00BF6C6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BF6C60">
        <w:rPr>
          <w:rFonts w:ascii="Courier New" w:hAnsi="Courier New" w:cs="Courier New"/>
        </w:rPr>
        <w:t>a:link { color: red } /* unvisited links */</w:t>
      </w:r>
    </w:p>
    <w:p w14:paraId="35CE08EC" w14:textId="77777777" w:rsidR="00BF6C60" w:rsidRPr="00BF6C60" w:rsidRDefault="00BF6C60" w:rsidP="00BF6C6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BF6C60">
        <w:rPr>
          <w:rFonts w:ascii="Courier New" w:hAnsi="Courier New" w:cs="Courier New"/>
        </w:rPr>
        <w:t>a:visited { color: blue } /* visited links */</w:t>
      </w:r>
    </w:p>
    <w:p w14:paraId="3C3925F1" w14:textId="77777777" w:rsidR="00BF6C60" w:rsidRPr="00BF6C60" w:rsidRDefault="00BF6C60" w:rsidP="00BF6C6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BF6C60">
        <w:rPr>
          <w:rFonts w:ascii="Courier New" w:hAnsi="Courier New" w:cs="Courier New"/>
        </w:rPr>
        <w:t>a:focus { color: lime} /* link has keyboard focus*/</w:t>
      </w:r>
    </w:p>
    <w:p w14:paraId="77717114" w14:textId="77777777" w:rsidR="00BF6C60" w:rsidRPr="00BF6C60" w:rsidRDefault="00BF6C60" w:rsidP="00BF6C6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BF6C60">
        <w:rPr>
          <w:rFonts w:ascii="Courier New" w:hAnsi="Courier New" w:cs="Courier New"/>
        </w:rPr>
        <w:t>a:hover { color: yellow } /* user hovers */</w:t>
      </w:r>
    </w:p>
    <w:p w14:paraId="560C06FF" w14:textId="77777777" w:rsidR="00BF6C60" w:rsidRDefault="00BF6C60" w:rsidP="00BF6C6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BF6C60">
        <w:rPr>
          <w:rFonts w:ascii="Courier New" w:hAnsi="Courier New" w:cs="Courier New"/>
        </w:rPr>
        <w:t>a:active { color: lime } /* active links */</w:t>
      </w:r>
    </w:p>
    <w:p w14:paraId="427B864D" w14:textId="77777777" w:rsidR="00DF2021" w:rsidRDefault="00DF2021" w:rsidP="00BF6C6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</w:p>
    <w:p w14:paraId="2718B5F8" w14:textId="77777777" w:rsidR="0094140F" w:rsidRDefault="0094140F" w:rsidP="00BF6C60">
      <w:pPr>
        <w:widowControl w:val="0"/>
        <w:autoSpaceDE w:val="0"/>
        <w:autoSpaceDN w:val="0"/>
        <w:adjustRightInd w:val="0"/>
        <w:rPr>
          <w:rFonts w:ascii="Cambria" w:hAnsi="Cambria" w:cs="Courier New"/>
          <w:b/>
        </w:rPr>
      </w:pPr>
    </w:p>
    <w:p w14:paraId="7A09AB14" w14:textId="77777777" w:rsidR="0094140F" w:rsidRDefault="0094140F" w:rsidP="00BF6C60">
      <w:pPr>
        <w:widowControl w:val="0"/>
        <w:autoSpaceDE w:val="0"/>
        <w:autoSpaceDN w:val="0"/>
        <w:adjustRightInd w:val="0"/>
        <w:rPr>
          <w:rFonts w:ascii="Cambria" w:hAnsi="Cambria" w:cs="Courier New"/>
          <w:b/>
        </w:rPr>
      </w:pPr>
    </w:p>
    <w:p w14:paraId="5FF5231D" w14:textId="77777777" w:rsidR="0094140F" w:rsidRDefault="0094140F" w:rsidP="00BF6C60">
      <w:pPr>
        <w:widowControl w:val="0"/>
        <w:autoSpaceDE w:val="0"/>
        <w:autoSpaceDN w:val="0"/>
        <w:adjustRightInd w:val="0"/>
        <w:rPr>
          <w:rFonts w:ascii="Cambria" w:hAnsi="Cambria" w:cs="Courier New"/>
          <w:b/>
        </w:rPr>
      </w:pPr>
    </w:p>
    <w:p w14:paraId="47BF30E4" w14:textId="7FF4EFD2" w:rsidR="00844705" w:rsidRDefault="0094140F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  <w:b/>
        </w:rPr>
      </w:pPr>
      <w:r>
        <w:rPr>
          <w:rFonts w:ascii="Cambria" w:hAnsi="Cambria" w:cs="Courier New"/>
          <w:b/>
        </w:rPr>
        <w:t>CSS Fonts:</w:t>
      </w:r>
    </w:p>
    <w:p w14:paraId="72A13589" w14:textId="77777777" w:rsidR="0094140F" w:rsidRDefault="0094140F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  <w:b/>
        </w:rPr>
      </w:pPr>
    </w:p>
    <w:p w14:paraId="2D8FB87D" w14:textId="43742E6D" w:rsidR="0094140F" w:rsidRDefault="0094140F" w:rsidP="0094140F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color: name, #hexcolor</w:t>
      </w:r>
      <w:r w:rsidR="00F003D2">
        <w:rPr>
          <w:rFonts w:ascii="Courier New" w:hAnsi="Courier New" w:cs="Courier New"/>
          <w:b/>
        </w:rPr>
        <w:t>;</w:t>
      </w:r>
    </w:p>
    <w:p w14:paraId="694AFAB6" w14:textId="5B25DD91" w:rsidR="0094140F" w:rsidRDefault="0094140F" w:rsidP="0094140F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background-color: name, #hexcolor</w:t>
      </w:r>
      <w:r w:rsidR="00F003D2">
        <w:rPr>
          <w:rFonts w:ascii="Courier New" w:hAnsi="Courier New" w:cs="Courier New"/>
          <w:b/>
        </w:rPr>
        <w:t>;</w:t>
      </w:r>
    </w:p>
    <w:p w14:paraId="7BED1CC7" w14:textId="56B1F8F0" w:rsidR="0094140F" w:rsidRDefault="0094140F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</w:rPr>
      </w:pPr>
      <w:r>
        <w:rPr>
          <w:rFonts w:ascii="Courier New" w:hAnsi="Courier New" w:cs="Courier New"/>
          <w:b/>
        </w:rPr>
        <w:t>text-decoration: none</w:t>
      </w:r>
      <w:r w:rsidR="00F003D2">
        <w:rPr>
          <w:rFonts w:ascii="Courier New" w:hAnsi="Courier New" w:cs="Courier New"/>
          <w:b/>
        </w:rPr>
        <w:t>;</w:t>
      </w:r>
      <w:r>
        <w:rPr>
          <w:rFonts w:ascii="Courier New" w:hAnsi="Courier New" w:cs="Courier New"/>
          <w:b/>
        </w:rPr>
        <w:t xml:space="preserve"> </w:t>
      </w:r>
      <w:r w:rsidRPr="0094140F">
        <w:rPr>
          <w:rFonts w:ascii="Cambria" w:hAnsi="Cambria" w:cs="Courier New"/>
        </w:rPr>
        <w:t>(hyperlinks won’t be underlined)</w:t>
      </w:r>
    </w:p>
    <w:p w14:paraId="68EB8BDC" w14:textId="77777777" w:rsidR="0094140F" w:rsidRDefault="0094140F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</w:rPr>
      </w:pPr>
    </w:p>
    <w:p w14:paraId="2F6168BD" w14:textId="7D069283" w:rsidR="0094140F" w:rsidRDefault="0094140F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  <w:u w:val="single"/>
        </w:rPr>
      </w:pPr>
      <w:r>
        <w:rPr>
          <w:rFonts w:ascii="Verdana" w:hAnsi="Verdana" w:cs="Verdana"/>
          <w:noProof/>
        </w:rPr>
        <w:drawing>
          <wp:inline distT="0" distB="0" distL="0" distR="0" wp14:anchorId="4A5E49FE" wp14:editId="0444800C">
            <wp:extent cx="5486400" cy="29581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5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053C3" w14:textId="77777777" w:rsidR="00F003D2" w:rsidRDefault="00F003D2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  <w:u w:val="single"/>
        </w:rPr>
      </w:pPr>
    </w:p>
    <w:p w14:paraId="103A314A" w14:textId="56F7B9A2" w:rsidR="00F003D2" w:rsidRDefault="00F003D2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</w:rPr>
      </w:pPr>
      <w:r>
        <w:rPr>
          <w:rFonts w:ascii="Courier New" w:hAnsi="Courier New" w:cs="Courier New"/>
          <w:b/>
        </w:rPr>
        <w:t>z-index: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0;</w:t>
      </w:r>
      <w:r w:rsidR="009B441D">
        <w:rPr>
          <w:rFonts w:ascii="Courier New" w:hAnsi="Courier New" w:cs="Courier New"/>
          <w:b/>
        </w:rPr>
        <w:t xml:space="preserve"> </w:t>
      </w:r>
      <w:r w:rsidR="009B441D">
        <w:rPr>
          <w:rFonts w:ascii="Cambria" w:hAnsi="Cambria" w:cs="Courier New"/>
        </w:rPr>
        <w:t>Stack position of the image. Top elements have lower indices.</w:t>
      </w:r>
    </w:p>
    <w:p w14:paraId="72947DA0" w14:textId="77777777" w:rsidR="006E0475" w:rsidRDefault="006E0475" w:rsidP="0094140F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</w:rPr>
      </w:pPr>
    </w:p>
    <w:p w14:paraId="1B779505" w14:textId="7C8F9481" w:rsidR="00A70DC3" w:rsidRPr="00A70DC3" w:rsidRDefault="00A70DC3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</w:rPr>
      </w:pPr>
      <w:r>
        <w:rPr>
          <w:rFonts w:ascii="Courier New" w:hAnsi="Courier New" w:cs="Courier New"/>
          <w:b/>
        </w:rPr>
        <w:t xml:space="preserve">position: static; </w:t>
      </w:r>
      <w:r w:rsidRPr="00A70DC3">
        <w:rPr>
          <w:rFonts w:ascii="Cambria" w:hAnsi="Cambria" w:cs="Courier New"/>
        </w:rPr>
        <w:t>normal flow</w:t>
      </w:r>
    </w:p>
    <w:p w14:paraId="3BDD41B1" w14:textId="623F67DA" w:rsidR="00A70DC3" w:rsidRDefault="00A70DC3" w:rsidP="0094140F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ab/>
        <w:t>relative;</w:t>
      </w:r>
      <w:r w:rsidR="00EE40CD">
        <w:rPr>
          <w:rFonts w:ascii="Courier New" w:hAnsi="Courier New" w:cs="Courier New"/>
          <w:b/>
        </w:rPr>
        <w:t xml:space="preserve"> </w:t>
      </w:r>
      <w:r w:rsidR="00EE40CD" w:rsidRPr="00EE40CD">
        <w:rPr>
          <w:rFonts w:ascii="Cambria" w:hAnsi="Cambria" w:cs="Courier New"/>
        </w:rPr>
        <w:t>relative to where it would’ve been rendered</w:t>
      </w:r>
    </w:p>
    <w:p w14:paraId="2B4122F5" w14:textId="0B1F38CE" w:rsidR="00A70DC3" w:rsidRDefault="00A70DC3" w:rsidP="0094140F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ab/>
        <w:t>absolute;</w:t>
      </w:r>
      <w:r w:rsidR="00EE40CD">
        <w:rPr>
          <w:rFonts w:ascii="Courier New" w:hAnsi="Courier New" w:cs="Courier New"/>
          <w:b/>
        </w:rPr>
        <w:t xml:space="preserve"> </w:t>
      </w:r>
      <w:r w:rsidR="00EE40CD" w:rsidRPr="00EE40CD">
        <w:rPr>
          <w:rFonts w:ascii="Cambria" w:hAnsi="Cambria" w:cs="Courier New"/>
        </w:rPr>
        <w:t>locates element regardless of flow</w:t>
      </w:r>
    </w:p>
    <w:p w14:paraId="407341A9" w14:textId="7F51A94D" w:rsidR="00A70DC3" w:rsidRDefault="00A70DC3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ab/>
        <w:t>fixed;</w:t>
      </w:r>
      <w:r w:rsidR="00EE40CD">
        <w:rPr>
          <w:rFonts w:ascii="Courier New" w:hAnsi="Courier New" w:cs="Courier New"/>
          <w:b/>
        </w:rPr>
        <w:t xml:space="preserve"> </w:t>
      </w:r>
      <w:r w:rsidR="00EE40CD" w:rsidRPr="00EE40CD">
        <w:rPr>
          <w:rFonts w:ascii="Cambria" w:hAnsi="Cambria" w:cs="Courier New"/>
        </w:rPr>
        <w:t>relative to browser viewport</w:t>
      </w:r>
    </w:p>
    <w:p w14:paraId="218BE6AD" w14:textId="77777777" w:rsidR="006E0475" w:rsidRDefault="006E0475" w:rsidP="0094140F">
      <w:pPr>
        <w:widowControl w:val="0"/>
        <w:autoSpaceDE w:val="0"/>
        <w:autoSpaceDN w:val="0"/>
        <w:adjustRightInd w:val="0"/>
        <w:rPr>
          <w:rFonts w:ascii="Cambria" w:hAnsi="Cambria" w:cs="Courier New"/>
        </w:rPr>
      </w:pPr>
    </w:p>
    <w:p w14:paraId="2716251F" w14:textId="30E65EC1" w:rsidR="006E0475" w:rsidRPr="006E0475" w:rsidRDefault="006E0475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6E0475">
        <w:rPr>
          <w:rFonts w:ascii="Courier New" w:hAnsi="Courier New" w:cs="Courier New"/>
          <w:b/>
        </w:rPr>
        <w:t>overflow: visible;</w:t>
      </w:r>
      <w:r w:rsidRPr="006E0475">
        <w:rPr>
          <w:rFonts w:ascii="Cambria" w:hAnsi="Cambria" w:cs="Gill Sans MT"/>
        </w:rPr>
        <w:t xml:space="preserve"> (Default) Content is displayed and if too large for the allocated area will "overflow" outside that area</w:t>
      </w:r>
    </w:p>
    <w:p w14:paraId="179AD308" w14:textId="10CDED74" w:rsidR="006E0475" w:rsidRPr="006E0475" w:rsidRDefault="006E0475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6E0475">
        <w:rPr>
          <w:rFonts w:ascii="Courier New" w:hAnsi="Courier New" w:cs="Courier New"/>
          <w:b/>
        </w:rPr>
        <w:t>hidden;</w:t>
      </w:r>
      <w:r w:rsidRPr="006E0475">
        <w:rPr>
          <w:rFonts w:ascii="Cambria" w:hAnsi="Cambria" w:cs="Gill Sans MT"/>
        </w:rPr>
        <w:t xml:space="preserve"> Content to large will be clipped auto content fills area and if needed scroll bars will be</w:t>
      </w:r>
    </w:p>
    <w:p w14:paraId="299E994C" w14:textId="211BD007" w:rsidR="006E0475" w:rsidRPr="006E0475" w:rsidRDefault="006E0475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6E0475">
        <w:rPr>
          <w:rFonts w:ascii="Courier New" w:hAnsi="Courier New" w:cs="Courier New"/>
          <w:b/>
        </w:rPr>
        <w:t>added;</w:t>
      </w:r>
      <w:r>
        <w:rPr>
          <w:rFonts w:ascii="Cambria" w:hAnsi="Cambria" w:cs="Gill Sans MT"/>
        </w:rPr>
        <w:t xml:space="preserve"> </w:t>
      </w:r>
      <w:r w:rsidRPr="006E0475">
        <w:rPr>
          <w:rFonts w:ascii="Cambria" w:hAnsi="Cambria" w:cs="Gill Sans MT"/>
        </w:rPr>
        <w:t>for overflowing content</w:t>
      </w:r>
    </w:p>
    <w:p w14:paraId="446BC5B6" w14:textId="7B423943" w:rsidR="006E0475" w:rsidRDefault="006E0475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Gill Sans MT"/>
        </w:rPr>
      </w:pPr>
      <w:r w:rsidRPr="006E0475">
        <w:rPr>
          <w:rFonts w:ascii="Courier New" w:hAnsi="Courier New" w:cs="Courier New"/>
          <w:b/>
        </w:rPr>
        <w:t>scroll;</w:t>
      </w:r>
      <w:r w:rsidRPr="006E0475">
        <w:rPr>
          <w:rFonts w:ascii="Cambria" w:hAnsi="Cambria" w:cs="Gill Sans MT"/>
        </w:rPr>
        <w:t xml:space="preserve"> content is rendered in area allocated and scroll bars are displayed</w:t>
      </w:r>
    </w:p>
    <w:p w14:paraId="250ABCDE" w14:textId="77777777" w:rsidR="001073E8" w:rsidRDefault="001073E8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Gill Sans MT"/>
        </w:rPr>
      </w:pPr>
    </w:p>
    <w:p w14:paraId="766BB8D0" w14:textId="77777777" w:rsidR="001073E8" w:rsidRDefault="001073E8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Gill Sans MT"/>
          <w:b/>
        </w:rPr>
      </w:pPr>
    </w:p>
    <w:p w14:paraId="1D9DFAED" w14:textId="77777777" w:rsidR="001073E8" w:rsidRDefault="001073E8" w:rsidP="006E0475">
      <w:pPr>
        <w:widowControl w:val="0"/>
        <w:autoSpaceDE w:val="0"/>
        <w:autoSpaceDN w:val="0"/>
        <w:adjustRightInd w:val="0"/>
        <w:spacing w:after="240"/>
        <w:rPr>
          <w:rFonts w:ascii="Cambria" w:hAnsi="Cambria" w:cs="Gill Sans MT"/>
          <w:b/>
        </w:rPr>
      </w:pPr>
    </w:p>
    <w:p w14:paraId="0F1D500B" w14:textId="0E77468A" w:rsidR="006E0475" w:rsidRDefault="001073E8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Gill Sans MT"/>
          <w:b/>
        </w:rPr>
      </w:pPr>
      <w:r>
        <w:rPr>
          <w:rFonts w:ascii="Cambria" w:hAnsi="Cambria" w:cs="Gill Sans MT"/>
          <w:b/>
        </w:rPr>
        <w:t>JavaScript</w:t>
      </w:r>
    </w:p>
    <w:p w14:paraId="10D9E065" w14:textId="488C5B91" w:rsidR="001073E8" w:rsidRDefault="001073E8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 w:rsidRPr="001073E8">
        <w:rPr>
          <w:rFonts w:ascii="Courier New" w:hAnsi="Courier New" w:cs="Courier New"/>
          <w:b/>
          <w:bCs/>
        </w:rPr>
        <w:t>document.getElementById("pushMe");</w:t>
      </w:r>
      <w:r>
        <w:rPr>
          <w:rFonts w:ascii="Courier New" w:hAnsi="Courier New" w:cs="Courier New"/>
          <w:b/>
          <w:bCs/>
        </w:rPr>
        <w:t xml:space="preserve"> </w:t>
      </w:r>
      <w:r w:rsidRPr="001073E8">
        <w:rPr>
          <w:rFonts w:ascii="Cambria" w:hAnsi="Cambria" w:cs="Courier New"/>
          <w:bCs/>
        </w:rPr>
        <w:t>Allows the javascript to react to the id=pushme”</w:t>
      </w:r>
    </w:p>
    <w:p w14:paraId="264B0F52" w14:textId="562238D9" w:rsidR="00097C57" w:rsidRDefault="00097C57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>
        <w:rPr>
          <w:rFonts w:ascii="Cambria" w:hAnsi="Cambria" w:cs="Courier New"/>
          <w:bCs/>
        </w:rPr>
        <w:t>For radio buttons, indexing is necessary:</w:t>
      </w:r>
    </w:p>
    <w:p w14:paraId="47A39D24" w14:textId="77777777" w:rsidR="00097C57" w:rsidRPr="00097C57" w:rsidRDefault="00097C57" w:rsidP="00097C57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097C57">
        <w:rPr>
          <w:rFonts w:ascii="Courier New" w:hAnsi="Courier New" w:cs="Courier New"/>
          <w:b/>
          <w:bCs/>
        </w:rPr>
        <w:t>var numChecked = 0; var dom = document.getElementById("topGroup"); for index = 0; index &lt; dom.toppings.length;</w:t>
      </w:r>
    </w:p>
    <w:p w14:paraId="6AD050C2" w14:textId="77777777" w:rsidR="00097C57" w:rsidRPr="00097C57" w:rsidRDefault="00097C57" w:rsidP="00097C57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097C57">
        <w:rPr>
          <w:rFonts w:ascii="Courier New" w:hAnsi="Courier New" w:cs="Courier New"/>
          <w:b/>
          <w:bCs/>
        </w:rPr>
        <w:t xml:space="preserve">  index++)</w:t>
      </w:r>
    </w:p>
    <w:p w14:paraId="54B704C8" w14:textId="77777777" w:rsidR="00097C57" w:rsidRPr="00097C57" w:rsidRDefault="00097C57" w:rsidP="00097C57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097C57">
        <w:rPr>
          <w:rFonts w:ascii="Courier New" w:hAnsi="Courier New" w:cs="Courier New"/>
          <w:b/>
          <w:bCs/>
        </w:rPr>
        <w:t>if (dom.toppings[index].checked]</w:t>
      </w:r>
    </w:p>
    <w:p w14:paraId="0C3F527D" w14:textId="77777777" w:rsidR="00097C57" w:rsidRDefault="00097C57" w:rsidP="00097C57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097C57">
        <w:rPr>
          <w:rFonts w:ascii="Courier New" w:hAnsi="Courier New" w:cs="Courier New"/>
          <w:b/>
          <w:bCs/>
        </w:rPr>
        <w:t>numChecked++;</w:t>
      </w:r>
    </w:p>
    <w:p w14:paraId="744C331D" w14:textId="4A683D6B" w:rsidR="00097C57" w:rsidRDefault="00097C57" w:rsidP="00097C57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-----------------------------------------------------------</w:t>
      </w:r>
    </w:p>
    <w:p w14:paraId="2A51D819" w14:textId="7D9D1823" w:rsidR="00097C57" w:rsidRDefault="00097C57" w:rsidP="00097C57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onclick = “alert(‘Mouse has been clicked’);”</w:t>
      </w:r>
    </w:p>
    <w:p w14:paraId="76E98965" w14:textId="7848E8B7" w:rsidR="00B5131A" w:rsidRDefault="00097C57" w:rsidP="00097C57">
      <w:pPr>
        <w:widowControl w:val="0"/>
        <w:autoSpaceDE w:val="0"/>
        <w:autoSpaceDN w:val="0"/>
        <w:adjustRightInd w:val="0"/>
        <w:spacing w:after="240"/>
        <w:rPr>
          <w:rFonts w:ascii="Cambria" w:hAnsi="Cambria" w:cs="Verdana"/>
        </w:rPr>
      </w:pPr>
      <w:r w:rsidRPr="00B5131A">
        <w:rPr>
          <w:rFonts w:ascii="Cambria" w:hAnsi="Cambria" w:cs="Verdana"/>
        </w:rPr>
        <w:t>The</w:t>
      </w:r>
      <w:r>
        <w:rPr>
          <w:rFonts w:ascii="Verdana" w:hAnsi="Verdana" w:cs="Verdana"/>
        </w:rPr>
        <w:t xml:space="preserve"> </w:t>
      </w:r>
      <w:r w:rsidRPr="00097C57">
        <w:rPr>
          <w:rFonts w:ascii="Courier New" w:hAnsi="Courier New" w:cs="Courier New"/>
          <w:b/>
        </w:rPr>
        <w:t>onfocus</w:t>
      </w:r>
      <w:r>
        <w:rPr>
          <w:rFonts w:ascii="Verdana" w:hAnsi="Verdana" w:cs="Verdana"/>
        </w:rPr>
        <w:t xml:space="preserve"> </w:t>
      </w:r>
      <w:r w:rsidRPr="00B5131A">
        <w:rPr>
          <w:rFonts w:ascii="Cambria" w:hAnsi="Cambria" w:cs="Verdana"/>
        </w:rPr>
        <w:t>event occurs when an element gets focus.</w:t>
      </w:r>
    </w:p>
    <w:p w14:paraId="2014AC98" w14:textId="2E5663D5" w:rsidR="00B5131A" w:rsidRDefault="00B5131A" w:rsidP="00097C57">
      <w:pPr>
        <w:widowControl w:val="0"/>
        <w:autoSpaceDE w:val="0"/>
        <w:autoSpaceDN w:val="0"/>
        <w:adjustRightInd w:val="0"/>
        <w:spacing w:after="240"/>
        <w:rPr>
          <w:rFonts w:ascii="Cambria" w:hAnsi="Cambria" w:cs="Verdana"/>
        </w:rPr>
      </w:pPr>
      <w:r>
        <w:rPr>
          <w:rFonts w:ascii="Cambria" w:hAnsi="Cambria" w:cs="Verdana"/>
        </w:rPr>
        <w:t xml:space="preserve">Objects </w:t>
      </w:r>
      <w:r w:rsidR="005A4E0E">
        <w:rPr>
          <w:rFonts w:ascii="Cambria" w:hAnsi="Cambria" w:cs="Verdana"/>
        </w:rPr>
        <w:t>that</w:t>
      </w:r>
      <w:r>
        <w:rPr>
          <w:rFonts w:ascii="Cambria" w:hAnsi="Cambria" w:cs="Verdana"/>
        </w:rPr>
        <w:t xml:space="preserve"> are absolute or relative can be moved.</w:t>
      </w:r>
    </w:p>
    <w:p w14:paraId="32BFAEEC" w14:textId="26812BC5" w:rsidR="005A4E0E" w:rsidRDefault="005A4E0E" w:rsidP="00097C57">
      <w:pPr>
        <w:widowControl w:val="0"/>
        <w:autoSpaceDE w:val="0"/>
        <w:autoSpaceDN w:val="0"/>
        <w:adjustRightInd w:val="0"/>
        <w:spacing w:after="240"/>
        <w:rPr>
          <w:rFonts w:ascii="Cambria" w:hAnsi="Cambria" w:cs="Verdana"/>
        </w:rPr>
      </w:pPr>
      <w:r>
        <w:rPr>
          <w:rFonts w:ascii="Cambria" w:hAnsi="Cambria" w:cs="Verdana"/>
        </w:rPr>
        <w:t>clientx and client are positions for the mouse relative to the top left browser area.</w:t>
      </w:r>
    </w:p>
    <w:p w14:paraId="4478E142" w14:textId="57ACAF67" w:rsidR="005A4E0E" w:rsidRDefault="00EA620E" w:rsidP="00097C57">
      <w:pPr>
        <w:widowControl w:val="0"/>
        <w:autoSpaceDE w:val="0"/>
        <w:autoSpaceDN w:val="0"/>
        <w:adjustRightInd w:val="0"/>
        <w:spacing w:after="240"/>
        <w:rPr>
          <w:rFonts w:ascii="Cambria" w:hAnsi="Cambria" w:cs="Verdana"/>
        </w:rPr>
      </w:pPr>
      <w:r>
        <w:rPr>
          <w:rFonts w:ascii="Cambria" w:hAnsi="Cambria" w:cs="Verdana"/>
        </w:rPr>
        <w:t xml:space="preserve">screenx </w:t>
      </w:r>
      <w:r w:rsidR="005A4E0E">
        <w:rPr>
          <w:rFonts w:ascii="Cambria" w:hAnsi="Cambria" w:cs="Verdana"/>
        </w:rPr>
        <w:t>and screen</w:t>
      </w:r>
      <w:r>
        <w:rPr>
          <w:rFonts w:ascii="Cambria" w:hAnsi="Cambria" w:cs="Verdana"/>
        </w:rPr>
        <w:t>y</w:t>
      </w:r>
      <w:bookmarkStart w:id="0" w:name="_GoBack"/>
      <w:bookmarkEnd w:id="0"/>
      <w:r w:rsidR="005A4E0E">
        <w:rPr>
          <w:rFonts w:ascii="Cambria" w:hAnsi="Cambria" w:cs="Verdana"/>
        </w:rPr>
        <w:t xml:space="preserve"> are relative to the user’s screen.</w:t>
      </w:r>
    </w:p>
    <w:p w14:paraId="245C3DD7" w14:textId="59D3A4DE" w:rsidR="005A4E0E" w:rsidRPr="005A4E0E" w:rsidRDefault="005A4E0E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5A4E0E">
        <w:rPr>
          <w:rFonts w:ascii="Courier New" w:hAnsi="Courier New" w:cs="Courier New"/>
          <w:b/>
          <w:bCs/>
        </w:rPr>
        <w:t>var x=3.14;</w:t>
      </w:r>
      <w:r>
        <w:rPr>
          <w:rFonts w:ascii="Courier New" w:hAnsi="Courier New" w:cs="Courier New"/>
          <w:b/>
          <w:bCs/>
        </w:rPr>
        <w:tab/>
        <w:t>//number</w:t>
      </w:r>
    </w:p>
    <w:p w14:paraId="01BD394D" w14:textId="2768C273" w:rsidR="005A4E0E" w:rsidRPr="005A4E0E" w:rsidRDefault="005A4E0E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5A4E0E">
        <w:rPr>
          <w:rFonts w:ascii="Courier New" w:hAnsi="Courier New" w:cs="Courier New"/>
          <w:b/>
          <w:bCs/>
        </w:rPr>
        <w:t>x="a string";</w:t>
      </w:r>
      <w:r>
        <w:rPr>
          <w:rFonts w:ascii="Courier New" w:hAnsi="Courier New" w:cs="Courier New"/>
          <w:b/>
          <w:bCs/>
        </w:rPr>
        <w:tab/>
        <w:t>//string</w:t>
      </w:r>
    </w:p>
    <w:p w14:paraId="534BEA6E" w14:textId="78F87B88" w:rsidR="005A4E0E" w:rsidRPr="005A4E0E" w:rsidRDefault="005A4E0E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5A4E0E">
        <w:rPr>
          <w:rFonts w:ascii="Courier New" w:hAnsi="Courier New" w:cs="Courier New"/>
          <w:b/>
          <w:bCs/>
        </w:rPr>
        <w:t>x='a string';</w:t>
      </w:r>
      <w:r>
        <w:rPr>
          <w:rFonts w:ascii="Courier New" w:hAnsi="Courier New" w:cs="Courier New"/>
          <w:b/>
          <w:bCs/>
        </w:rPr>
        <w:tab/>
        <w:t>//string</w:t>
      </w:r>
    </w:p>
    <w:p w14:paraId="226D654B" w14:textId="08C79831" w:rsidR="005A4E0E" w:rsidRDefault="005A4E0E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5A4E0E">
        <w:rPr>
          <w:rFonts w:ascii="Courier New" w:hAnsi="Courier New" w:cs="Courier New"/>
          <w:b/>
          <w:bCs/>
        </w:rPr>
        <w:t>x=true;</w:t>
      </w:r>
      <w:r>
        <w:rPr>
          <w:rFonts w:ascii="Courier New" w:hAnsi="Courier New" w:cs="Courier New"/>
          <w:b/>
          <w:bCs/>
        </w:rPr>
        <w:tab/>
      </w:r>
      <w:r>
        <w:rPr>
          <w:rFonts w:ascii="Courier New" w:hAnsi="Courier New" w:cs="Courier New"/>
          <w:b/>
          <w:bCs/>
        </w:rPr>
        <w:tab/>
        <w:t>//</w:t>
      </w:r>
      <w:r w:rsidR="00F74A25">
        <w:rPr>
          <w:rFonts w:ascii="Courier New" w:hAnsi="Courier New" w:cs="Courier New"/>
          <w:b/>
          <w:bCs/>
        </w:rPr>
        <w:t>Boolean</w:t>
      </w:r>
    </w:p>
    <w:p w14:paraId="2CB44439" w14:textId="77777777" w:rsidR="00F74A25" w:rsidRDefault="00F74A25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</w:p>
    <w:p w14:paraId="6C264F6A" w14:textId="5D12CCE8" w:rsidR="00F74A25" w:rsidRDefault="00F74A25" w:rsidP="005A4E0E">
      <w:pPr>
        <w:widowControl w:val="0"/>
        <w:autoSpaceDE w:val="0"/>
        <w:autoSpaceDN w:val="0"/>
        <w:adjustRightInd w:val="0"/>
        <w:rPr>
          <w:rFonts w:ascii="Cambria" w:hAnsi="Cambria" w:cs="Courier New"/>
          <w:b/>
          <w:bCs/>
        </w:rPr>
      </w:pPr>
      <w:r>
        <w:rPr>
          <w:rFonts w:ascii="Cambria" w:hAnsi="Cambria" w:cs="Courier New"/>
          <w:b/>
          <w:bCs/>
        </w:rPr>
        <w:t>PHP</w:t>
      </w:r>
    </w:p>
    <w:p w14:paraId="14C17784" w14:textId="77777777" w:rsidR="00F74A25" w:rsidRDefault="00F74A25" w:rsidP="005A4E0E">
      <w:pPr>
        <w:widowControl w:val="0"/>
        <w:autoSpaceDE w:val="0"/>
        <w:autoSpaceDN w:val="0"/>
        <w:adjustRightInd w:val="0"/>
        <w:rPr>
          <w:rFonts w:ascii="Cambria" w:hAnsi="Cambria" w:cs="Courier New"/>
          <w:b/>
          <w:bCs/>
        </w:rPr>
      </w:pPr>
    </w:p>
    <w:p w14:paraId="354BC4D6" w14:textId="36CB1671" w:rsidR="00F74A25" w:rsidRPr="00F74A25" w:rsidRDefault="00F74A25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F74A25">
        <w:rPr>
          <w:rFonts w:ascii="Courier New" w:hAnsi="Courier New" w:cs="Courier New"/>
          <w:b/>
          <w:bCs/>
        </w:rPr>
        <w:t>define("OWNER", "Louis", true);</w:t>
      </w:r>
    </w:p>
    <w:p w14:paraId="3D3DE334" w14:textId="0A4208C7" w:rsidR="00F74A25" w:rsidRPr="00F74A25" w:rsidRDefault="00F74A25" w:rsidP="005A4E0E">
      <w:pPr>
        <w:widowControl w:val="0"/>
        <w:autoSpaceDE w:val="0"/>
        <w:autoSpaceDN w:val="0"/>
        <w:adjustRightInd w:val="0"/>
        <w:rPr>
          <w:rFonts w:ascii="Courier New" w:hAnsi="Courier New" w:cs="Courier New"/>
          <w:bCs/>
        </w:rPr>
      </w:pPr>
      <w:r w:rsidRPr="00F74A25">
        <w:rPr>
          <w:rFonts w:ascii="Courier New" w:hAnsi="Courier New" w:cs="Courier New"/>
          <w:b/>
          <w:bCs/>
        </w:rPr>
        <w:t>echo "The owner is " . OWNER . "&lt;br /&gt;";</w:t>
      </w:r>
    </w:p>
    <w:p w14:paraId="4578C2B0" w14:textId="77777777" w:rsidR="005A4E0E" w:rsidRPr="00B5131A" w:rsidRDefault="005A4E0E" w:rsidP="00097C57">
      <w:pPr>
        <w:widowControl w:val="0"/>
        <w:autoSpaceDE w:val="0"/>
        <w:autoSpaceDN w:val="0"/>
        <w:adjustRightInd w:val="0"/>
        <w:spacing w:after="240"/>
        <w:rPr>
          <w:rFonts w:ascii="Verdana" w:hAnsi="Verdana" w:cs="Verdana"/>
        </w:rPr>
      </w:pPr>
    </w:p>
    <w:p w14:paraId="56500024" w14:textId="1AF22E8A" w:rsidR="00097C57" w:rsidRDefault="00230BD7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>
        <w:rPr>
          <w:rFonts w:ascii="Cambria" w:hAnsi="Cambria" w:cs="Courier New"/>
          <w:bCs/>
        </w:rPr>
        <w:t>Arrays:</w:t>
      </w:r>
    </w:p>
    <w:p w14:paraId="5E37E22D" w14:textId="77777777" w:rsidR="00230BD7" w:rsidRPr="00230BD7" w:rsidRDefault="00230BD7" w:rsidP="00230BD7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230BD7">
        <w:rPr>
          <w:rFonts w:ascii="Courier New" w:hAnsi="Courier New" w:cs="Courier New"/>
          <w:b/>
          <w:bCs/>
        </w:rPr>
        <w:t>$list = array(0 =&gt; "apples",</w:t>
      </w:r>
    </w:p>
    <w:p w14:paraId="20ECD2B5" w14:textId="385C34FC" w:rsidR="00230BD7" w:rsidRPr="00230BD7" w:rsidRDefault="00230BD7" w:rsidP="00230BD7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230BD7">
        <w:rPr>
          <w:rFonts w:ascii="Courier New" w:hAnsi="Courier New" w:cs="Courier New"/>
          <w:b/>
          <w:bCs/>
        </w:rPr>
        <w:t>1 =&gt; "oranges", 2 =&gt; "grapes")</w:t>
      </w:r>
    </w:p>
    <w:p w14:paraId="69605702" w14:textId="57F03607" w:rsidR="00230BD7" w:rsidRDefault="00230BD7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>
        <w:rPr>
          <w:rFonts w:ascii="Cambria" w:hAnsi="Cambria" w:cs="Courier New"/>
          <w:bCs/>
        </w:rPr>
        <w:t>Unlike conventional programming arrays, these arrays are key-value maps.</w:t>
      </w:r>
    </w:p>
    <w:p w14:paraId="355598D7" w14:textId="122E7C72" w:rsidR="00230BD7" w:rsidRDefault="00230BD7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>
        <w:rPr>
          <w:rFonts w:ascii="Cambria" w:hAnsi="Cambria" w:cs="Courier New"/>
          <w:bCs/>
        </w:rPr>
        <w:t>To access arrays, use brackets [].</w:t>
      </w:r>
    </w:p>
    <w:p w14:paraId="6B059A0F" w14:textId="77777777" w:rsidR="00857FA7" w:rsidRPr="00857FA7" w:rsidRDefault="00857FA7" w:rsidP="00857FA7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857FA7">
        <w:rPr>
          <w:rFonts w:ascii="Cambria" w:hAnsi="Cambria" w:cs="Arial"/>
          <w:bCs/>
        </w:rPr>
        <w:t>- Testing whether an element exists</w:t>
      </w:r>
    </w:p>
    <w:p w14:paraId="50F4194D" w14:textId="77777777" w:rsidR="00857FA7" w:rsidRPr="00857FA7" w:rsidRDefault="00857FA7" w:rsidP="00857FA7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857FA7">
        <w:rPr>
          <w:rFonts w:ascii="Courier New" w:hAnsi="Courier New" w:cs="Courier New"/>
          <w:b/>
          <w:bCs/>
        </w:rPr>
        <w:t>if (array_key_exists("Wed", $highs)) ...</w:t>
      </w:r>
    </w:p>
    <w:p w14:paraId="1F0CADBF" w14:textId="77777777" w:rsidR="00857FA7" w:rsidRDefault="00857FA7" w:rsidP="00857FA7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</w:p>
    <w:p w14:paraId="3F7B6F85" w14:textId="77777777" w:rsidR="00857FA7" w:rsidRPr="00857FA7" w:rsidRDefault="00857FA7" w:rsidP="00857FA7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857FA7">
        <w:rPr>
          <w:rFonts w:ascii="Cambria" w:hAnsi="Cambria" w:cs="Arial"/>
          <w:bCs/>
        </w:rPr>
        <w:t xml:space="preserve">- An array can be deleted with </w:t>
      </w:r>
      <w:r w:rsidRPr="00857FA7">
        <w:rPr>
          <w:rFonts w:ascii="Cambria" w:hAnsi="Cambria" w:cs="Times"/>
          <w:bCs/>
        </w:rPr>
        <w:t>unset unset($list);</w:t>
      </w:r>
    </w:p>
    <w:p w14:paraId="7D722544" w14:textId="77777777" w:rsidR="00857FA7" w:rsidRPr="00857FA7" w:rsidRDefault="00857FA7" w:rsidP="00857FA7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857FA7">
        <w:rPr>
          <w:rFonts w:ascii="Courier New" w:hAnsi="Courier New" w:cs="Courier New"/>
          <w:b/>
          <w:bCs/>
        </w:rPr>
        <w:t>unset($list[4]);  # Deletes index 4 element</w:t>
      </w:r>
    </w:p>
    <w:p w14:paraId="08981630" w14:textId="77777777" w:rsidR="00857FA7" w:rsidRDefault="00857FA7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</w:p>
    <w:p w14:paraId="5A46AFAE" w14:textId="77777777" w:rsidR="00811A59" w:rsidRPr="00811A59" w:rsidRDefault="00811A59" w:rsidP="00811A59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811A59">
        <w:rPr>
          <w:rFonts w:ascii="Cambria" w:hAnsi="Cambria" w:cs="Arial"/>
          <w:bCs/>
        </w:rPr>
        <w:t xml:space="preserve">- </w:t>
      </w:r>
      <w:r w:rsidRPr="00811A59">
        <w:rPr>
          <w:rFonts w:ascii="Courier New" w:hAnsi="Courier New" w:cs="Courier New"/>
          <w:b/>
          <w:bCs/>
        </w:rPr>
        <w:t>explode(" ", $str)</w:t>
      </w:r>
      <w:r w:rsidRPr="00811A59">
        <w:rPr>
          <w:rFonts w:ascii="Cambria" w:hAnsi="Cambria" w:cs="Times"/>
          <w:bCs/>
        </w:rPr>
        <w:t xml:space="preserve"> </w:t>
      </w:r>
      <w:r w:rsidRPr="00811A59">
        <w:rPr>
          <w:rFonts w:ascii="Cambria" w:hAnsi="Cambria" w:cs="Arial"/>
          <w:bCs/>
        </w:rPr>
        <w:t xml:space="preserve">creates an array with the values of the words from </w:t>
      </w:r>
      <w:r w:rsidRPr="00811A59">
        <w:rPr>
          <w:rFonts w:ascii="Cambria" w:hAnsi="Cambria" w:cs="Times"/>
          <w:bCs/>
        </w:rPr>
        <w:t xml:space="preserve">$str, </w:t>
      </w:r>
      <w:r w:rsidRPr="00811A59">
        <w:rPr>
          <w:rFonts w:ascii="Cambria" w:hAnsi="Cambria" w:cs="Arial"/>
          <w:bCs/>
        </w:rPr>
        <w:t>split on a space</w:t>
      </w:r>
    </w:p>
    <w:p w14:paraId="64CE7EC6" w14:textId="026856E5" w:rsidR="00811A59" w:rsidRPr="00811A59" w:rsidRDefault="00811A59" w:rsidP="00811A59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811A59">
        <w:rPr>
          <w:rFonts w:ascii="Cambria" w:hAnsi="Cambria" w:cs="Arial"/>
          <w:bCs/>
        </w:rPr>
        <w:t xml:space="preserve">- </w:t>
      </w:r>
      <w:r w:rsidR="00E15D9C">
        <w:rPr>
          <w:rFonts w:ascii="Courier New" w:hAnsi="Courier New" w:cs="Courier New"/>
          <w:b/>
          <w:bCs/>
        </w:rPr>
        <w:tab/>
      </w:r>
      <w:r w:rsidRPr="00811A59">
        <w:rPr>
          <w:rFonts w:ascii="Cambria" w:hAnsi="Cambria" w:cs="Arial"/>
          <w:bCs/>
        </w:rPr>
        <w:t xml:space="preserve">creates a string of the elements from </w:t>
      </w:r>
      <w:r w:rsidRPr="00811A59">
        <w:rPr>
          <w:rFonts w:ascii="Cambria" w:hAnsi="Cambria" w:cs="Times"/>
          <w:bCs/>
        </w:rPr>
        <w:t xml:space="preserve">$list, </w:t>
      </w:r>
      <w:r w:rsidRPr="00811A59">
        <w:rPr>
          <w:rFonts w:ascii="Cambria" w:hAnsi="Cambria" w:cs="Arial"/>
          <w:bCs/>
        </w:rPr>
        <w:t>separated by a space</w:t>
      </w:r>
    </w:p>
    <w:p w14:paraId="5CB124BB" w14:textId="77777777" w:rsidR="00D9094D" w:rsidRPr="00D9094D" w:rsidRDefault="00D9094D" w:rsidP="00D9094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D9094D">
        <w:rPr>
          <w:rFonts w:ascii="Courier New" w:hAnsi="Courier New" w:cs="Courier New"/>
          <w:b/>
          <w:bCs/>
        </w:rPr>
        <w:t>foreach (array_name as scalar_name) { ... }</w:t>
      </w:r>
    </w:p>
    <w:p w14:paraId="12DB1485" w14:textId="77777777" w:rsidR="00D9094D" w:rsidRPr="00D9094D" w:rsidRDefault="00D9094D" w:rsidP="00D9094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D9094D">
        <w:rPr>
          <w:rFonts w:ascii="Courier New" w:hAnsi="Courier New" w:cs="Courier New"/>
          <w:b/>
          <w:bCs/>
        </w:rPr>
        <w:t>foreach ($colors as $color) {</w:t>
      </w:r>
    </w:p>
    <w:p w14:paraId="79AEEC15" w14:textId="77777777" w:rsidR="00D9094D" w:rsidRPr="00D9094D" w:rsidRDefault="00D9094D" w:rsidP="00D9094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D9094D">
        <w:rPr>
          <w:rFonts w:ascii="Courier New" w:hAnsi="Courier New" w:cs="Courier New"/>
          <w:b/>
          <w:bCs/>
        </w:rPr>
        <w:t>print</w:t>
      </w:r>
    </w:p>
    <w:p w14:paraId="46A3E38E" w14:textId="77777777" w:rsidR="00D9094D" w:rsidRPr="00D9094D" w:rsidRDefault="00D9094D" w:rsidP="00D9094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D9094D">
        <w:rPr>
          <w:rFonts w:ascii="Courier New" w:hAnsi="Courier New" w:cs="Courier New"/>
          <w:b/>
          <w:bCs/>
        </w:rPr>
        <w:t xml:space="preserve"> "Is $color your favorite color?&lt;br /&gt;";</w:t>
      </w:r>
    </w:p>
    <w:p w14:paraId="185D973B" w14:textId="77777777" w:rsidR="00D9094D" w:rsidRPr="00D9094D" w:rsidRDefault="00D9094D" w:rsidP="00D9094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D9094D">
        <w:rPr>
          <w:rFonts w:ascii="Courier New" w:hAnsi="Courier New" w:cs="Courier New"/>
          <w:b/>
          <w:bCs/>
        </w:rPr>
        <w:t>}</w:t>
      </w:r>
    </w:p>
    <w:p w14:paraId="0C653B3F" w14:textId="77777777" w:rsidR="00811A59" w:rsidRDefault="00811A59" w:rsidP="001073E8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Cs/>
        </w:rPr>
      </w:pPr>
    </w:p>
    <w:p w14:paraId="19C328AA" w14:textId="77777777" w:rsidR="00651B6D" w:rsidRDefault="007E06C6" w:rsidP="00651B6D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 w:rsidRPr="007E06C6">
        <w:rPr>
          <w:rFonts w:ascii="Courier New" w:hAnsi="Courier New" w:cs="Courier New"/>
          <w:b/>
          <w:bCs/>
        </w:rPr>
        <w:t>session_start</w:t>
      </w:r>
      <w:r>
        <w:rPr>
          <w:rFonts w:ascii="Courier New" w:hAnsi="Courier New" w:cs="Courier New"/>
          <w:bCs/>
        </w:rPr>
        <w:t xml:space="preserve"> </w:t>
      </w:r>
      <w:r>
        <w:rPr>
          <w:rFonts w:ascii="Cambria" w:hAnsi="Cambria" w:cs="Courier New"/>
          <w:bCs/>
        </w:rPr>
        <w:t>creates a new session with the browser and remembers everything that you communicate</w:t>
      </w:r>
    </w:p>
    <w:p w14:paraId="4A792FBD" w14:textId="6EFBB3F5" w:rsidR="00651B6D" w:rsidRPr="00651B6D" w:rsidRDefault="00651B6D" w:rsidP="00651B6D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651B6D">
        <w:rPr>
          <w:rFonts w:ascii="Cambria" w:hAnsi="Cambria" w:cs="Arial"/>
          <w:bCs/>
        </w:rPr>
        <w:t>- To create a session variable, use</w:t>
      </w:r>
    </w:p>
    <w:p w14:paraId="26294EDD" w14:textId="77777777" w:rsidR="00651B6D" w:rsidRPr="00651B6D" w:rsidRDefault="00651B6D" w:rsidP="00651B6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651B6D">
        <w:rPr>
          <w:rFonts w:ascii="Courier New" w:hAnsi="Courier New" w:cs="Courier New"/>
          <w:b/>
          <w:bCs/>
        </w:rPr>
        <w:t>session_register</w:t>
      </w:r>
    </w:p>
    <w:p w14:paraId="78285A7B" w14:textId="381D1D63" w:rsidR="007E06C6" w:rsidRDefault="007E06C6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 w:rsidRPr="00651B6D">
        <w:rPr>
          <w:rFonts w:ascii="Cambria" w:hAnsi="Cambria" w:cs="Courier New"/>
          <w:bCs/>
        </w:rPr>
        <w:t xml:space="preserve"> with the server.</w:t>
      </w:r>
    </w:p>
    <w:p w14:paraId="57F3DE28" w14:textId="77777777" w:rsidR="007B61D8" w:rsidRDefault="00651B6D" w:rsidP="00651B6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651B6D">
        <w:rPr>
          <w:rFonts w:ascii="Courier New" w:hAnsi="Courier New" w:cs="Courier New"/>
          <w:b/>
          <w:bCs/>
        </w:rPr>
        <w:t>session_start();</w:t>
      </w:r>
    </w:p>
    <w:p w14:paraId="7A70DC84" w14:textId="77777777" w:rsidR="007B61D8" w:rsidRDefault="007B61D8" w:rsidP="00651B6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</w:p>
    <w:p w14:paraId="58148FD9" w14:textId="419E8C15" w:rsidR="00651B6D" w:rsidRPr="00651B6D" w:rsidRDefault="00651B6D" w:rsidP="00651B6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 w:rsidRPr="00651B6D">
        <w:rPr>
          <w:rFonts w:ascii="Courier New" w:hAnsi="Courier New" w:cs="Courier New"/>
          <w:b/>
          <w:bCs/>
        </w:rPr>
        <w:t> if (!IsSet($page_number))</w:t>
      </w:r>
    </w:p>
    <w:p w14:paraId="27DF568B" w14:textId="77777777" w:rsidR="00651B6D" w:rsidRDefault="00651B6D" w:rsidP="00651B6D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651B6D">
        <w:rPr>
          <w:rFonts w:ascii="Courier New" w:hAnsi="Courier New" w:cs="Courier New"/>
          <w:b/>
          <w:bCs/>
        </w:rPr>
        <w:t>$page_number = 1; print("You have now visited $page_number"); print(" pages &lt;br /&gt;"); $page_number++; $session_register("page_number");</w:t>
      </w:r>
    </w:p>
    <w:p w14:paraId="2B8BA176" w14:textId="37E6F6FC" w:rsidR="00EB468F" w:rsidRPr="00EB468F" w:rsidRDefault="000C6180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$_REQUEST</w:t>
      </w:r>
      <w:r w:rsidRPr="00EB468F">
        <w:rPr>
          <w:rFonts w:ascii="Courier New" w:hAnsi="Courier New" w:cs="Courier New"/>
        </w:rPr>
        <w:t xml:space="preserve"> </w:t>
      </w:r>
      <w:r w:rsidR="00EB468F" w:rsidRPr="00EB468F">
        <w:rPr>
          <w:rFonts w:ascii="Courier New" w:hAnsi="Courier New" w:cs="Courier New"/>
        </w:rPr>
        <w:t>//bundled contents of $_GET, , $_COOKIE</w:t>
      </w:r>
    </w:p>
    <w:p w14:paraId="1498C711" w14:textId="77777777" w:rsidR="00EB468F" w:rsidRDefault="00EB468F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$_GET</w:t>
      </w:r>
      <w:r w:rsidRPr="00EB468F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 </w:t>
      </w:r>
      <w:r w:rsidRPr="00EB468F">
        <w:rPr>
          <w:rFonts w:ascii="Courier New" w:hAnsi="Courier New" w:cs="Courier New"/>
        </w:rPr>
        <w:t xml:space="preserve">//data passed via URL in http GET message </w:t>
      </w:r>
    </w:p>
    <w:p w14:paraId="26BDF00E" w14:textId="4F8E41AC" w:rsidR="00EB468F" w:rsidRPr="00EB468F" w:rsidRDefault="00EB468F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$_POST</w:t>
      </w:r>
      <w:r w:rsidRPr="00EB468F">
        <w:rPr>
          <w:rFonts w:ascii="Courier New" w:hAnsi="Courier New" w:cs="Courier New"/>
        </w:rPr>
        <w:t xml:space="preserve"> //data passed via message body in http POST</w:t>
      </w:r>
    </w:p>
    <w:p w14:paraId="26E28C8F" w14:textId="29665C88" w:rsidR="00EB468F" w:rsidRDefault="00EB468F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$_FILES</w:t>
      </w:r>
      <w:r w:rsidRPr="00EB468F">
        <w:rPr>
          <w:rFonts w:ascii="Courier New" w:hAnsi="Courier New" w:cs="Courier New"/>
        </w:rPr>
        <w:t xml:space="preserve"> //files uploaded in http POST message </w:t>
      </w:r>
    </w:p>
    <w:p w14:paraId="4A2B50A4" w14:textId="493AC6AD" w:rsidR="00EB468F" w:rsidRDefault="00D03E6D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$_COOKIE</w:t>
      </w:r>
      <w:r w:rsidRPr="00EB468F">
        <w:rPr>
          <w:rFonts w:ascii="Courier New" w:hAnsi="Courier New" w:cs="Courier New"/>
        </w:rPr>
        <w:t xml:space="preserve"> </w:t>
      </w:r>
      <w:r w:rsidR="00EB468F" w:rsidRPr="00EB468F">
        <w:rPr>
          <w:rFonts w:ascii="Courier New" w:hAnsi="Courier New" w:cs="Courier New"/>
        </w:rPr>
        <w:t xml:space="preserve">//cookies passed to server in http message </w:t>
      </w:r>
    </w:p>
    <w:p w14:paraId="5FAF1ECD" w14:textId="17A84B29" w:rsidR="00EB468F" w:rsidRPr="00EB468F" w:rsidRDefault="002D3804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$_SESSION</w:t>
      </w:r>
      <w:r w:rsidRPr="00EB468F">
        <w:rPr>
          <w:rFonts w:ascii="Courier New" w:hAnsi="Courier New" w:cs="Courier New"/>
        </w:rPr>
        <w:t xml:space="preserve"> </w:t>
      </w:r>
      <w:r w:rsidR="00EB468F" w:rsidRPr="00EB468F">
        <w:rPr>
          <w:rFonts w:ascii="Courier New" w:hAnsi="Courier New" w:cs="Courier New"/>
        </w:rPr>
        <w:t>//session data available to current script</w:t>
      </w:r>
    </w:p>
    <w:p w14:paraId="41D231F8" w14:textId="584CB8E8" w:rsidR="00EB468F" w:rsidRPr="00EB468F" w:rsidRDefault="00582EC2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$_GLOBALS</w:t>
      </w:r>
      <w:r w:rsidRPr="00EB468F">
        <w:rPr>
          <w:rFonts w:ascii="Courier New" w:hAnsi="Courier New" w:cs="Courier New"/>
        </w:rPr>
        <w:t xml:space="preserve"> </w:t>
      </w:r>
      <w:r w:rsidR="00EB468F" w:rsidRPr="00EB468F">
        <w:rPr>
          <w:rFonts w:ascii="Courier New" w:hAnsi="Courier New" w:cs="Courier New"/>
        </w:rPr>
        <w:t>//All variables currently defined in global scope</w:t>
      </w:r>
    </w:p>
    <w:p w14:paraId="6CBE7A7D" w14:textId="5CC17213" w:rsidR="00EB468F" w:rsidRDefault="00582EC2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$_SERVER</w:t>
      </w:r>
      <w:r w:rsidRPr="00EB468F">
        <w:rPr>
          <w:rFonts w:ascii="Courier New" w:hAnsi="Courier New" w:cs="Courier New"/>
        </w:rPr>
        <w:t xml:space="preserve"> </w:t>
      </w:r>
      <w:r w:rsidR="00EB468F" w:rsidRPr="00EB468F">
        <w:rPr>
          <w:rFonts w:ascii="Courier New" w:hAnsi="Courier New" w:cs="Courier New"/>
        </w:rPr>
        <w:t xml:space="preserve">//data about server e.g paths, script locations </w:t>
      </w:r>
    </w:p>
    <w:p w14:paraId="37D3D714" w14:textId="01D6AF7B" w:rsidR="00EB468F" w:rsidRDefault="00582EC2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64354F">
        <w:rPr>
          <w:rFonts w:ascii="Courier New" w:hAnsi="Courier New" w:cs="Courier New"/>
          <w:b/>
        </w:rPr>
        <w:t>$_ENV</w:t>
      </w:r>
      <w:r>
        <w:rPr>
          <w:rFonts w:ascii="Courier New" w:hAnsi="Courier New" w:cs="Courier New"/>
        </w:rPr>
        <w:t xml:space="preserve"> </w:t>
      </w:r>
      <w:r w:rsidR="00EB468F" w:rsidRPr="00EB468F">
        <w:rPr>
          <w:rFonts w:ascii="Courier New" w:hAnsi="Courier New" w:cs="Courier New"/>
        </w:rPr>
        <w:t>//data passed to script via environment method</w:t>
      </w:r>
    </w:p>
    <w:p w14:paraId="7C71F278" w14:textId="77777777" w:rsidR="00AC52AB" w:rsidRDefault="00AC52AB" w:rsidP="00EB468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</w:p>
    <w:p w14:paraId="3A6FE5A6" w14:textId="6701A222" w:rsidR="00AC52AB" w:rsidRDefault="00AC52AB" w:rsidP="00EB468F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>
        <w:rPr>
          <w:rFonts w:ascii="Cambria" w:hAnsi="Cambria" w:cs="Courier New"/>
        </w:rPr>
        <w:t>MySQL and Databases:</w:t>
      </w:r>
    </w:p>
    <w:p w14:paraId="71C9D51D" w14:textId="44B5E212" w:rsidR="00AC52AB" w:rsidRDefault="00AC52AB" w:rsidP="00EB468F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>
        <w:rPr>
          <w:rFonts w:ascii="Cambria" w:hAnsi="Cambria" w:cs="Courier New"/>
        </w:rPr>
        <w:t>E-R Model-</w:t>
      </w:r>
    </w:p>
    <w:p w14:paraId="10AE9FB6" w14:textId="4A904B0C" w:rsidR="00AC52AB" w:rsidRDefault="00AC52AB" w:rsidP="00EB468F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>
        <w:rPr>
          <w:rFonts w:ascii="Cambria" w:hAnsi="Cambria" w:cs="Courier New"/>
        </w:rPr>
        <w:t>entity= the whole thing(person)</w:t>
      </w:r>
    </w:p>
    <w:p w14:paraId="1631D46C" w14:textId="1C9BF622" w:rsidR="00AC52AB" w:rsidRDefault="00AC52AB" w:rsidP="00EB468F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>
        <w:rPr>
          <w:rFonts w:ascii="Cambria" w:hAnsi="Cambria" w:cs="Courier New"/>
        </w:rPr>
        <w:t>attribute= a characteristic(name)</w:t>
      </w:r>
    </w:p>
    <w:p w14:paraId="2EAB1208" w14:textId="73DF81FD" w:rsidR="00F00116" w:rsidRDefault="00F00116" w:rsidP="00EB468F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>
        <w:rPr>
          <w:rFonts w:ascii="Cambria" w:hAnsi="Cambria" w:cs="Courier New"/>
        </w:rPr>
        <w:t>Creating a table in MySQL-</w:t>
      </w:r>
    </w:p>
    <w:p w14:paraId="7786B2F2" w14:textId="77777777" w:rsidR="002C1122" w:rsidRDefault="00F00116" w:rsidP="00F00116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F00116">
        <w:rPr>
          <w:rFonts w:ascii="Courier New" w:hAnsi="Courier New" w:cs="Courier New"/>
          <w:b/>
          <w:bCs/>
        </w:rPr>
        <w:t>create table songs ( </w:t>
      </w:r>
    </w:p>
    <w:p w14:paraId="11F35542" w14:textId="77777777" w:rsidR="002C1122" w:rsidRDefault="00F00116" w:rsidP="00F00116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F00116">
        <w:rPr>
          <w:rFonts w:ascii="Courier New" w:hAnsi="Courier New" w:cs="Courier New"/>
          <w:b/>
          <w:bCs/>
        </w:rPr>
        <w:t>sid int primary key, </w:t>
      </w:r>
    </w:p>
    <w:p w14:paraId="00C32F11" w14:textId="3F1A8F61" w:rsidR="002C1122" w:rsidRDefault="00F00116" w:rsidP="00F00116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F00116">
        <w:rPr>
          <w:rFonts w:ascii="Courier New" w:hAnsi="Courier New" w:cs="Courier New"/>
          <w:b/>
          <w:bCs/>
        </w:rPr>
        <w:t xml:space="preserve">title varchar(30) NOT NULL, </w:t>
      </w:r>
    </w:p>
    <w:p w14:paraId="3EC4658F" w14:textId="5AF15379" w:rsidR="00F00116" w:rsidRPr="00F00116" w:rsidRDefault="00F00116" w:rsidP="00F00116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F00116">
        <w:rPr>
          <w:rFonts w:ascii="Courier New" w:hAnsi="Courier New" w:cs="Courier New"/>
          <w:b/>
          <w:bCs/>
        </w:rPr>
        <w:t>authors varchar(30) NOT NULL</w:t>
      </w:r>
    </w:p>
    <w:p w14:paraId="0F78F711" w14:textId="77777777" w:rsidR="00F00116" w:rsidRDefault="00F00116" w:rsidP="00F00116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F00116">
        <w:rPr>
          <w:rFonts w:ascii="Courier New" w:hAnsi="Courier New" w:cs="Courier New"/>
          <w:b/>
          <w:bCs/>
        </w:rPr>
        <w:t>);</w:t>
      </w:r>
    </w:p>
    <w:p w14:paraId="4717567F" w14:textId="77777777" w:rsidR="009F602A" w:rsidRDefault="009F602A" w:rsidP="00F00116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</w:p>
    <w:p w14:paraId="04AD0BA9" w14:textId="3FA564C3" w:rsidR="009F602A" w:rsidRPr="009F602A" w:rsidRDefault="009F602A" w:rsidP="00F00116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 w:rsidRPr="009F602A">
        <w:rPr>
          <w:rFonts w:ascii="Cambria" w:hAnsi="Cambria" w:cs="Courier New"/>
          <w:bCs/>
        </w:rPr>
        <w:t>Referencing from another table-</w:t>
      </w:r>
    </w:p>
    <w:p w14:paraId="02E08135" w14:textId="77777777" w:rsidR="009F602A" w:rsidRPr="00DF2D61" w:rsidRDefault="009F602A" w:rsidP="009F602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 w:rsidRPr="00DF2D61">
        <w:rPr>
          <w:rFonts w:ascii="Courier New" w:hAnsi="Courier New" w:cs="Courier New"/>
          <w:b/>
        </w:rPr>
        <w:t>create table works( sin integer not null,</w:t>
      </w:r>
    </w:p>
    <w:p w14:paraId="29D8BF67" w14:textId="77777777" w:rsidR="00C64538" w:rsidRPr="00DF2D61" w:rsidRDefault="009F602A" w:rsidP="009F602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 w:rsidRPr="00DF2D61">
        <w:rPr>
          <w:rFonts w:ascii="Courier New" w:hAnsi="Courier New" w:cs="Courier New"/>
          <w:b/>
        </w:rPr>
        <w:t>pno integer not null, </w:t>
      </w:r>
    </w:p>
    <w:p w14:paraId="05229728" w14:textId="77777777" w:rsidR="00C64538" w:rsidRPr="00DF2D61" w:rsidRDefault="009F602A" w:rsidP="009F602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 w:rsidRPr="00DF2D61">
        <w:rPr>
          <w:rFonts w:ascii="Courier New" w:hAnsi="Courier New" w:cs="Courier New"/>
          <w:b/>
        </w:rPr>
        <w:t>hours integer, </w:t>
      </w:r>
    </w:p>
    <w:p w14:paraId="31B71B51" w14:textId="77777777" w:rsidR="00B556DD" w:rsidRPr="00DF2D61" w:rsidRDefault="009F602A" w:rsidP="009F602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 w:rsidRPr="00DF2D61">
        <w:rPr>
          <w:rFonts w:ascii="Courier New" w:hAnsi="Courier New" w:cs="Courier New"/>
          <w:b/>
        </w:rPr>
        <w:t>primary key (sin,pno) </w:t>
      </w:r>
    </w:p>
    <w:p w14:paraId="79C96D0C" w14:textId="589FADC5" w:rsidR="009F602A" w:rsidRPr="00DF2D61" w:rsidRDefault="009F602A" w:rsidP="009F602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</w:rPr>
      </w:pPr>
      <w:r w:rsidRPr="00DF2D61">
        <w:rPr>
          <w:rFonts w:ascii="Courier New" w:hAnsi="Courier New" w:cs="Courier New"/>
          <w:b/>
          <w:bCs/>
          <w:color w:val="F40000"/>
        </w:rPr>
        <w:t xml:space="preserve">foreign key (sin) references employee (sin) </w:t>
      </w:r>
      <w:r w:rsidRPr="00DF2D61">
        <w:rPr>
          <w:rFonts w:ascii="Courier New" w:hAnsi="Courier New" w:cs="Courier New"/>
          <w:b/>
        </w:rPr>
        <w:t>);</w:t>
      </w:r>
    </w:p>
    <w:p w14:paraId="1F143233" w14:textId="0636F4DD" w:rsidR="00651B6D" w:rsidRDefault="009946C2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</w:rPr>
      </w:pPr>
      <w:r>
        <w:rPr>
          <w:rFonts w:ascii="Cambria" w:hAnsi="Cambria" w:cs="Courier New"/>
        </w:rPr>
        <w:t>When dropping tables, you want to drop them in reverse order from the order you created them in.</w:t>
      </w:r>
    </w:p>
    <w:p w14:paraId="6E5D77F4" w14:textId="77777777" w:rsidR="00C677CA" w:rsidRDefault="00C677CA" w:rsidP="00C677C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b/>
          <w:bCs/>
        </w:rPr>
      </w:pPr>
      <w:r w:rsidRPr="00C677CA">
        <w:rPr>
          <w:rFonts w:ascii="Courier New" w:hAnsi="Courier New" w:cs="Courier New"/>
          <w:b/>
          <w:bCs/>
        </w:rPr>
        <w:t>INSERT INTO table_name VALUES (value1, value2); </w:t>
      </w:r>
    </w:p>
    <w:p w14:paraId="2FB28322" w14:textId="12CFCC38" w:rsidR="00C677CA" w:rsidRPr="00C677CA" w:rsidRDefault="00C677CA" w:rsidP="00C677C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C677CA">
        <w:rPr>
          <w:rFonts w:ascii="Courier New" w:hAnsi="Courier New" w:cs="Courier New"/>
          <w:b/>
          <w:bCs/>
        </w:rPr>
        <w:t>INSERT INTO parts VALUES ( 'Widget', 17, 'IN STOCK' );</w:t>
      </w:r>
    </w:p>
    <w:p w14:paraId="1D418BA1" w14:textId="77777777" w:rsidR="00025F21" w:rsidRPr="00025F21" w:rsidRDefault="00025F21" w:rsidP="00025F2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>
        <w:rPr>
          <w:rFonts w:ascii="Cambria" w:hAnsi="Cambria" w:cs="Courier New"/>
          <w:bCs/>
        </w:rPr>
        <w:t xml:space="preserve">eg. </w:t>
      </w:r>
      <w:r w:rsidRPr="00025F21">
        <w:rPr>
          <w:rFonts w:ascii="Courier New" w:hAnsi="Courier New" w:cs="Courier New"/>
          <w:b/>
          <w:bCs/>
        </w:rPr>
        <w:t>INSERT INTO RECORDINGS (ID,TITLE,ARTIST,YEAR) VALUES</w:t>
      </w:r>
    </w:p>
    <w:p w14:paraId="76965E6D" w14:textId="77777777" w:rsidR="00025F21" w:rsidRPr="00025F21" w:rsidRDefault="00025F21" w:rsidP="00025F2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025F21">
        <w:rPr>
          <w:rFonts w:ascii="Courier New" w:hAnsi="Courier New" w:cs="Courier New"/>
          <w:b/>
          <w:bCs/>
        </w:rPr>
        <w:t xml:space="preserve">  (100,'PLEASE PLEASE ME', 'BEATLES', 1963);</w:t>
      </w:r>
    </w:p>
    <w:p w14:paraId="63D3BB2A" w14:textId="77777777" w:rsidR="00932C32" w:rsidRDefault="00932C32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</w:p>
    <w:p w14:paraId="4477CB8E" w14:textId="1B329EF8" w:rsidR="00C677CA" w:rsidRDefault="00932C32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  <w:r>
        <w:rPr>
          <w:rFonts w:ascii="Cambria" w:hAnsi="Cambria" w:cs="Courier New"/>
          <w:bCs/>
        </w:rPr>
        <w:t>TO UPDATE-</w:t>
      </w:r>
    </w:p>
    <w:p w14:paraId="16F67703" w14:textId="77777777" w:rsidR="00215335" w:rsidRPr="00215335" w:rsidRDefault="00215335" w:rsidP="00215335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215335">
        <w:rPr>
          <w:rFonts w:ascii="Courier New" w:hAnsi="Courier New" w:cs="Courier New"/>
          <w:b/>
          <w:bCs/>
        </w:rPr>
        <w:t>UPDATE RECORDINGS SET producer='George Martin' WHERE</w:t>
      </w:r>
    </w:p>
    <w:p w14:paraId="08407101" w14:textId="77777777" w:rsidR="00215335" w:rsidRDefault="00215335" w:rsidP="00215335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 w:rsidRPr="00215335">
        <w:rPr>
          <w:rFonts w:ascii="Courier New" w:hAnsi="Courier New" w:cs="Courier New"/>
          <w:b/>
          <w:bCs/>
        </w:rPr>
        <w:t xml:space="preserve">  title='Please Please Me';</w:t>
      </w:r>
    </w:p>
    <w:p w14:paraId="024D8D51" w14:textId="77777777" w:rsidR="00932C32" w:rsidRDefault="00932C32" w:rsidP="00932C32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</w:p>
    <w:p w14:paraId="7E2A2CF1" w14:textId="330B0D3E" w:rsidR="00932C32" w:rsidRDefault="00932C32" w:rsidP="00932C32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>
        <w:rPr>
          <w:rFonts w:ascii="Cambria" w:hAnsi="Cambria" w:cs="Courier New"/>
          <w:bCs/>
        </w:rPr>
        <w:t>TO DELETE-</w:t>
      </w:r>
    </w:p>
    <w:p w14:paraId="000941B3" w14:textId="77777777" w:rsidR="00932C32" w:rsidRDefault="00932C32" w:rsidP="00932C32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</w:p>
    <w:p w14:paraId="060462F9" w14:textId="03EEFC31" w:rsidR="00932C32" w:rsidRPr="00932C32" w:rsidRDefault="00932C32" w:rsidP="00932C32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</w:t>
      </w:r>
      <w:r w:rsidRPr="00932C32">
        <w:rPr>
          <w:rFonts w:ascii="Courier New" w:hAnsi="Courier New" w:cs="Courier New"/>
          <w:b/>
          <w:bCs/>
        </w:rPr>
        <w:t>ELETE FROM RECORDINGS WHERE (PRODUCER != 'GEORGE</w:t>
      </w:r>
    </w:p>
    <w:p w14:paraId="71559A69" w14:textId="77777777" w:rsidR="00932C32" w:rsidRDefault="00932C32" w:rsidP="00932C32">
      <w:pPr>
        <w:widowControl w:val="0"/>
        <w:autoSpaceDE w:val="0"/>
        <w:autoSpaceDN w:val="0"/>
        <w:adjustRightInd w:val="0"/>
        <w:ind w:left="720"/>
        <w:rPr>
          <w:rFonts w:ascii="Courier New" w:hAnsi="Courier New" w:cs="Courier New"/>
          <w:b/>
          <w:bCs/>
        </w:rPr>
      </w:pPr>
      <w:r w:rsidRPr="00932C32">
        <w:rPr>
          <w:rFonts w:ascii="Courier New" w:hAnsi="Courier New" w:cs="Courier New"/>
          <w:b/>
          <w:bCs/>
        </w:rPr>
        <w:t xml:space="preserve">  MARTIN');</w:t>
      </w:r>
    </w:p>
    <w:p w14:paraId="684E52A0" w14:textId="77777777" w:rsidR="00396B88" w:rsidRDefault="00396B88" w:rsidP="00396B88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</w:rPr>
      </w:pPr>
    </w:p>
    <w:p w14:paraId="1FC4A1A3" w14:textId="5579B810" w:rsidR="00396B88" w:rsidRPr="00396B88" w:rsidRDefault="00396B88" w:rsidP="00396B88">
      <w:pPr>
        <w:widowControl w:val="0"/>
        <w:autoSpaceDE w:val="0"/>
        <w:autoSpaceDN w:val="0"/>
        <w:adjustRightInd w:val="0"/>
        <w:rPr>
          <w:rFonts w:ascii="Cambria" w:hAnsi="Cambria" w:cs="Courier New"/>
          <w:b/>
          <w:bCs/>
        </w:rPr>
      </w:pPr>
      <w:r w:rsidRPr="00396B88">
        <w:rPr>
          <w:rFonts w:ascii="Cambria" w:hAnsi="Cambria" w:cs="Courier New"/>
          <w:b/>
          <w:bCs/>
        </w:rPr>
        <w:t>Basic Queries-</w:t>
      </w:r>
    </w:p>
    <w:p w14:paraId="034D8D2E" w14:textId="77777777" w:rsidR="00396B88" w:rsidRDefault="00396B88" w:rsidP="00932C32">
      <w:pPr>
        <w:widowControl w:val="0"/>
        <w:autoSpaceDE w:val="0"/>
        <w:autoSpaceDN w:val="0"/>
        <w:adjustRightInd w:val="0"/>
        <w:ind w:left="720"/>
        <w:rPr>
          <w:rFonts w:ascii="Courier New" w:hAnsi="Courier New" w:cs="Courier New"/>
          <w:b/>
          <w:bCs/>
        </w:rPr>
      </w:pPr>
    </w:p>
    <w:p w14:paraId="512DE245" w14:textId="77777777" w:rsidR="00396B88" w:rsidRPr="004E509F" w:rsidRDefault="00396B88" w:rsidP="00932C32">
      <w:pPr>
        <w:widowControl w:val="0"/>
        <w:autoSpaceDE w:val="0"/>
        <w:autoSpaceDN w:val="0"/>
        <w:adjustRightInd w:val="0"/>
        <w:ind w:left="720"/>
        <w:rPr>
          <w:rFonts w:ascii="Courier New" w:hAnsi="Courier New" w:cs="Courier New"/>
          <w:b/>
          <w:bCs/>
        </w:rPr>
      </w:pPr>
    </w:p>
    <w:p w14:paraId="1D3E26F5" w14:textId="77777777" w:rsidR="007B6C90" w:rsidRDefault="004E509F" w:rsidP="004E509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4E509F">
        <w:rPr>
          <w:rFonts w:ascii="Courier New" w:hAnsi="Courier New" w:cs="Courier New"/>
          <w:b/>
          <w:bCs/>
        </w:rPr>
        <w:t xml:space="preserve">SELECT </w:t>
      </w:r>
      <w:r w:rsidRPr="004E509F">
        <w:rPr>
          <w:rFonts w:ascii="Courier New" w:hAnsi="Courier New" w:cs="Courier New"/>
        </w:rPr>
        <w:t xml:space="preserve">&lt;attribute list&gt; </w:t>
      </w:r>
    </w:p>
    <w:p w14:paraId="04778F0C" w14:textId="77777777" w:rsidR="007B6C90" w:rsidRDefault="004E509F" w:rsidP="004E509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4E509F">
        <w:rPr>
          <w:rFonts w:ascii="Courier New" w:hAnsi="Courier New" w:cs="Courier New"/>
          <w:b/>
          <w:bCs/>
        </w:rPr>
        <w:t xml:space="preserve">FROM </w:t>
      </w:r>
      <w:r w:rsidRPr="004E509F">
        <w:rPr>
          <w:rFonts w:ascii="Courier New" w:hAnsi="Courier New" w:cs="Courier New"/>
        </w:rPr>
        <w:t>&lt;table list&gt; </w:t>
      </w:r>
    </w:p>
    <w:p w14:paraId="6A11B253" w14:textId="79B77CB9" w:rsidR="004E509F" w:rsidRPr="004E509F" w:rsidRDefault="004E509F" w:rsidP="004E509F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4E509F">
        <w:rPr>
          <w:rFonts w:ascii="Courier New" w:hAnsi="Courier New" w:cs="Courier New"/>
          <w:b/>
          <w:bCs/>
        </w:rPr>
        <w:t xml:space="preserve">WHERE </w:t>
      </w:r>
      <w:r w:rsidRPr="004E509F">
        <w:rPr>
          <w:rFonts w:ascii="Courier New" w:hAnsi="Courier New" w:cs="Courier New"/>
        </w:rPr>
        <w:t>&lt;condition&gt;</w:t>
      </w:r>
    </w:p>
    <w:p w14:paraId="789DA35B" w14:textId="77777777" w:rsidR="00396B88" w:rsidRDefault="00396B88" w:rsidP="00396B88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396B88">
        <w:rPr>
          <w:rFonts w:ascii="Cambria" w:hAnsi="Cambria" w:cs="Arial"/>
          <w:bCs/>
        </w:rPr>
        <w:t xml:space="preserve">Duplicates must be removed explicitly using the </w:t>
      </w:r>
      <w:r w:rsidRPr="00396B88">
        <w:rPr>
          <w:rFonts w:ascii="Courier New" w:hAnsi="Courier New" w:cs="Courier New"/>
          <w:b/>
          <w:bCs/>
        </w:rPr>
        <w:t>DISTINCT</w:t>
      </w:r>
      <w:r w:rsidRPr="00396B88">
        <w:rPr>
          <w:rFonts w:ascii="Cambria" w:hAnsi="Cambria" w:cs="Times"/>
          <w:bCs/>
        </w:rPr>
        <w:t xml:space="preserve"> </w:t>
      </w:r>
      <w:r w:rsidRPr="00396B88">
        <w:rPr>
          <w:rFonts w:ascii="Cambria" w:hAnsi="Cambria" w:cs="Arial"/>
          <w:bCs/>
        </w:rPr>
        <w:t>clause</w:t>
      </w:r>
    </w:p>
    <w:p w14:paraId="6E32ADCC" w14:textId="77777777" w:rsidR="00A90A50" w:rsidRPr="00A90A50" w:rsidRDefault="00A90A50" w:rsidP="00A90A50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A90A50">
        <w:rPr>
          <w:rFonts w:ascii="Cambria" w:hAnsi="Cambria" w:cs="Times"/>
          <w:bCs/>
        </w:rPr>
        <w:t xml:space="preserve">COUNT </w:t>
      </w:r>
      <w:r w:rsidRPr="00A90A50">
        <w:rPr>
          <w:rFonts w:ascii="Cambria" w:hAnsi="Cambria" w:cs="Arial"/>
          <w:bCs/>
        </w:rPr>
        <w:t>-count the tuples in query result </w:t>
      </w:r>
    </w:p>
    <w:p w14:paraId="71360F2C" w14:textId="77777777" w:rsidR="00A90A50" w:rsidRDefault="00A90A50" w:rsidP="00A90A50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A90A50">
        <w:rPr>
          <w:rFonts w:ascii="Cambria" w:hAnsi="Cambria" w:cs="Times"/>
          <w:bCs/>
        </w:rPr>
        <w:t xml:space="preserve">SUM </w:t>
      </w:r>
      <w:r w:rsidRPr="00A90A50">
        <w:rPr>
          <w:rFonts w:ascii="Cambria" w:hAnsi="Cambria" w:cs="Arial"/>
          <w:bCs/>
        </w:rPr>
        <w:t>-sum tuples of numeric field in table </w:t>
      </w:r>
    </w:p>
    <w:p w14:paraId="569D69BD" w14:textId="77777777" w:rsidR="00A90A50" w:rsidRDefault="00A90A50" w:rsidP="00A90A50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A90A50">
        <w:rPr>
          <w:rFonts w:ascii="Cambria" w:hAnsi="Cambria" w:cs="Times"/>
          <w:bCs/>
        </w:rPr>
        <w:t xml:space="preserve">MIN </w:t>
      </w:r>
      <w:r w:rsidRPr="00A90A50">
        <w:rPr>
          <w:rFonts w:ascii="Cambria" w:hAnsi="Cambria" w:cs="Arial"/>
          <w:bCs/>
        </w:rPr>
        <w:t xml:space="preserve">-answer minimum tuple value of a numeric field </w:t>
      </w:r>
    </w:p>
    <w:p w14:paraId="26997794" w14:textId="77777777" w:rsidR="00A90A50" w:rsidRDefault="00A90A50" w:rsidP="00A90A50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A90A50">
        <w:rPr>
          <w:rFonts w:ascii="Cambria" w:hAnsi="Cambria" w:cs="Times"/>
          <w:bCs/>
        </w:rPr>
        <w:t xml:space="preserve">MAX </w:t>
      </w:r>
      <w:r w:rsidRPr="00A90A50">
        <w:rPr>
          <w:rFonts w:ascii="Cambria" w:hAnsi="Cambria" w:cs="Arial"/>
          <w:bCs/>
        </w:rPr>
        <w:t xml:space="preserve">-answer maximum tuple value of a numeric field </w:t>
      </w:r>
    </w:p>
    <w:p w14:paraId="50FBFD56" w14:textId="688D1E30" w:rsidR="00A90A50" w:rsidRDefault="00A90A50" w:rsidP="00A90A50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A90A50">
        <w:rPr>
          <w:rFonts w:ascii="Cambria" w:hAnsi="Cambria" w:cs="Times"/>
          <w:bCs/>
        </w:rPr>
        <w:t xml:space="preserve">AVG </w:t>
      </w:r>
      <w:r w:rsidRPr="00A90A50">
        <w:rPr>
          <w:rFonts w:ascii="Cambria" w:hAnsi="Cambria" w:cs="Arial"/>
          <w:bCs/>
        </w:rPr>
        <w:t>-answer the mean of tuple values of numeric field</w:t>
      </w:r>
    </w:p>
    <w:p w14:paraId="25D2307F" w14:textId="77777777" w:rsidR="00CB15E2" w:rsidRPr="00CB15E2" w:rsidRDefault="00CB15E2" w:rsidP="00CB15E2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>
        <w:rPr>
          <w:rFonts w:ascii="Cambria" w:hAnsi="Cambria" w:cs="Arial"/>
          <w:bCs/>
        </w:rPr>
        <w:t xml:space="preserve">e.g </w:t>
      </w:r>
      <w:r w:rsidRPr="00CB15E2">
        <w:rPr>
          <w:rFonts w:ascii="Courier New" w:hAnsi="Courier New" w:cs="Courier New"/>
          <w:b/>
          <w:bCs/>
        </w:rPr>
        <w:t xml:space="preserve">SELECT SUM(SALARY), MAX(SALARY), MIN </w:t>
      </w:r>
      <w:r w:rsidRPr="00CB15E2">
        <w:rPr>
          <w:rFonts w:ascii="Courier New" w:hAnsi="Courier New" w:cs="Courier New"/>
        </w:rPr>
        <w:t xml:space="preserve">(SALARY), </w:t>
      </w:r>
      <w:r w:rsidRPr="00CB15E2">
        <w:rPr>
          <w:rFonts w:ascii="Courier New" w:hAnsi="Courier New" w:cs="Courier New"/>
          <w:b/>
          <w:bCs/>
        </w:rPr>
        <w:t>AVG(SALARY)</w:t>
      </w:r>
    </w:p>
    <w:p w14:paraId="0B9B2E2A" w14:textId="77777777" w:rsidR="00CB15E2" w:rsidRPr="00CB15E2" w:rsidRDefault="00CB15E2" w:rsidP="00CB15E2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</w:rPr>
      </w:pPr>
      <w:r w:rsidRPr="00CB15E2">
        <w:rPr>
          <w:rFonts w:ascii="Courier New" w:hAnsi="Courier New" w:cs="Courier New"/>
          <w:b/>
          <w:bCs/>
        </w:rPr>
        <w:t xml:space="preserve">FROM </w:t>
      </w:r>
      <w:r w:rsidRPr="00CB15E2">
        <w:rPr>
          <w:rFonts w:ascii="Courier New" w:hAnsi="Courier New" w:cs="Courier New"/>
        </w:rPr>
        <w:t>EMPLOYEE</w:t>
      </w:r>
    </w:p>
    <w:p w14:paraId="4BA180EF" w14:textId="2F55842C" w:rsidR="00A90A50" w:rsidRDefault="00D1640A" w:rsidP="00396B88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>
        <w:rPr>
          <w:rFonts w:ascii="Cambria" w:hAnsi="Cambria" w:cs="Times"/>
        </w:rPr>
        <w:t>Normal forms:</w:t>
      </w:r>
    </w:p>
    <w:p w14:paraId="10592F71" w14:textId="77777777" w:rsidR="00D1640A" w:rsidRDefault="00D1640A" w:rsidP="00D1640A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 w:rsidRPr="00D1640A">
        <w:rPr>
          <w:rFonts w:ascii="Cambria" w:hAnsi="Cambria" w:cs="Arial"/>
          <w:bCs/>
          <w:color w:val="2AA531"/>
        </w:rPr>
        <w:t xml:space="preserve">Normalization </w:t>
      </w:r>
      <w:r w:rsidRPr="00D1640A">
        <w:rPr>
          <w:rFonts w:ascii="Cambria" w:hAnsi="Cambria" w:cs="Arial"/>
          <w:bCs/>
        </w:rPr>
        <w:t>is the process of decomposing tables into smaller tables so that the smaller tables will have desirable properties.</w:t>
      </w:r>
    </w:p>
    <w:p w14:paraId="333720AE" w14:textId="542FAB16" w:rsidR="009A4058" w:rsidRDefault="009A4058" w:rsidP="00D1640A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-A table is in 1</w:t>
      </w:r>
      <w:r w:rsidRPr="009A4058">
        <w:rPr>
          <w:rFonts w:ascii="Cambria" w:hAnsi="Cambria" w:cs="Arial"/>
          <w:bCs/>
          <w:vertAlign w:val="superscript"/>
        </w:rPr>
        <w:t>st</w:t>
      </w:r>
      <w:r>
        <w:rPr>
          <w:rFonts w:ascii="Cambria" w:hAnsi="Cambria" w:cs="Arial"/>
          <w:bCs/>
        </w:rPr>
        <w:t xml:space="preserve"> normal form if it has a primary key.</w:t>
      </w:r>
    </w:p>
    <w:p w14:paraId="1E6D95A5" w14:textId="5431432B" w:rsidR="00C23453" w:rsidRDefault="00C23453" w:rsidP="00D1640A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-A table is in 2</w:t>
      </w:r>
      <w:r w:rsidRPr="00C23453">
        <w:rPr>
          <w:rFonts w:ascii="Cambria" w:hAnsi="Cambria" w:cs="Arial"/>
          <w:bCs/>
          <w:vertAlign w:val="superscript"/>
        </w:rPr>
        <w:t>nd</w:t>
      </w:r>
      <w:r>
        <w:rPr>
          <w:rFonts w:ascii="Cambria" w:hAnsi="Cambria" w:cs="Arial"/>
          <w:bCs/>
        </w:rPr>
        <w:t xml:space="preserve"> normal form if it has no partial dependencies(values that are dependent on the key).</w:t>
      </w:r>
    </w:p>
    <w:p w14:paraId="6841DBCA" w14:textId="77777777" w:rsidR="00812883" w:rsidRDefault="00EA4694" w:rsidP="00D1640A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>
        <w:rPr>
          <w:rFonts w:ascii="Cambria" w:hAnsi="Cambria" w:cs="Arial"/>
          <w:bCs/>
          <w:u w:val="single"/>
        </w:rPr>
        <w:t>Transitive Dependency-</w:t>
      </w:r>
      <w:r>
        <w:rPr>
          <w:rFonts w:ascii="Cambria" w:hAnsi="Cambria" w:cs="Arial"/>
          <w:bCs/>
        </w:rPr>
        <w:t xml:space="preserve"> occurs when a non key attribute is a unique fact about another non key attribute.</w:t>
      </w:r>
    </w:p>
    <w:p w14:paraId="0C3E7C3F" w14:textId="346FFE33" w:rsidR="00C23453" w:rsidRPr="00EA4694" w:rsidRDefault="00812883" w:rsidP="00D1640A">
      <w:pPr>
        <w:widowControl w:val="0"/>
        <w:autoSpaceDE w:val="0"/>
        <w:autoSpaceDN w:val="0"/>
        <w:adjustRightInd w:val="0"/>
        <w:spacing w:after="24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-A table is in 3</w:t>
      </w:r>
      <w:r w:rsidRPr="00812883">
        <w:rPr>
          <w:rFonts w:ascii="Cambria" w:hAnsi="Cambria" w:cs="Arial"/>
          <w:bCs/>
          <w:vertAlign w:val="superscript"/>
        </w:rPr>
        <w:t>rd</w:t>
      </w:r>
      <w:r>
        <w:rPr>
          <w:rFonts w:ascii="Cambria" w:hAnsi="Cambria" w:cs="Arial"/>
          <w:bCs/>
        </w:rPr>
        <w:t xml:space="preserve"> normal form if it has no transitive dependencies and is in 2</w:t>
      </w:r>
      <w:r w:rsidRPr="00812883">
        <w:rPr>
          <w:rFonts w:ascii="Cambria" w:hAnsi="Cambria" w:cs="Arial"/>
          <w:bCs/>
          <w:vertAlign w:val="superscript"/>
        </w:rPr>
        <w:t>nd</w:t>
      </w:r>
      <w:r>
        <w:rPr>
          <w:rFonts w:ascii="Cambria" w:hAnsi="Cambria" w:cs="Arial"/>
          <w:bCs/>
        </w:rPr>
        <w:t xml:space="preserve"> normal form.</w:t>
      </w:r>
      <w:r w:rsidR="00EA4694">
        <w:rPr>
          <w:rFonts w:ascii="Cambria" w:hAnsi="Cambria" w:cs="Arial"/>
          <w:bCs/>
        </w:rPr>
        <w:t xml:space="preserve"> </w:t>
      </w:r>
    </w:p>
    <w:p w14:paraId="5468D13B" w14:textId="77777777" w:rsidR="009A4058" w:rsidRPr="00D1640A" w:rsidRDefault="009A4058" w:rsidP="00D1640A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7EBC5FD3" w14:textId="77777777" w:rsidR="00D1640A" w:rsidRPr="00396B88" w:rsidRDefault="00D1640A" w:rsidP="00396B88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7232ECDB" w14:textId="77777777" w:rsidR="00215335" w:rsidRPr="009946C2" w:rsidRDefault="00215335" w:rsidP="001073E8">
      <w:pPr>
        <w:widowControl w:val="0"/>
        <w:autoSpaceDE w:val="0"/>
        <w:autoSpaceDN w:val="0"/>
        <w:adjustRightInd w:val="0"/>
        <w:spacing w:after="240"/>
        <w:rPr>
          <w:rFonts w:ascii="Cambria" w:hAnsi="Cambria" w:cs="Courier New"/>
          <w:bCs/>
        </w:rPr>
      </w:pPr>
    </w:p>
    <w:sectPr w:rsidR="00215335" w:rsidRPr="009946C2" w:rsidSect="00F818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62B3A"/>
    <w:multiLevelType w:val="hybridMultilevel"/>
    <w:tmpl w:val="17F2F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757E7D"/>
    <w:multiLevelType w:val="hybridMultilevel"/>
    <w:tmpl w:val="C6AE868C"/>
    <w:lvl w:ilvl="0" w:tplc="F9ACCC86">
      <w:start w:val="2405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ACC"/>
    <w:rsid w:val="00022DED"/>
    <w:rsid w:val="00025F21"/>
    <w:rsid w:val="00096560"/>
    <w:rsid w:val="00097C57"/>
    <w:rsid w:val="000C6180"/>
    <w:rsid w:val="001073E8"/>
    <w:rsid w:val="00150A0E"/>
    <w:rsid w:val="001D1457"/>
    <w:rsid w:val="00215335"/>
    <w:rsid w:val="00230BD7"/>
    <w:rsid w:val="002720EC"/>
    <w:rsid w:val="00273DC6"/>
    <w:rsid w:val="002A3585"/>
    <w:rsid w:val="002C1122"/>
    <w:rsid w:val="002D3804"/>
    <w:rsid w:val="00396B88"/>
    <w:rsid w:val="004E509F"/>
    <w:rsid w:val="00582EC2"/>
    <w:rsid w:val="005A4E0E"/>
    <w:rsid w:val="005E46C2"/>
    <w:rsid w:val="0061234D"/>
    <w:rsid w:val="0064354F"/>
    <w:rsid w:val="006443ED"/>
    <w:rsid w:val="00651B6D"/>
    <w:rsid w:val="006E0475"/>
    <w:rsid w:val="00794AC4"/>
    <w:rsid w:val="007B61D8"/>
    <w:rsid w:val="007B6C90"/>
    <w:rsid w:val="007E06C6"/>
    <w:rsid w:val="00811A59"/>
    <w:rsid w:val="00812883"/>
    <w:rsid w:val="00844705"/>
    <w:rsid w:val="00857FA7"/>
    <w:rsid w:val="0086026D"/>
    <w:rsid w:val="00874000"/>
    <w:rsid w:val="008C434B"/>
    <w:rsid w:val="00902A4F"/>
    <w:rsid w:val="00932C32"/>
    <w:rsid w:val="0094140F"/>
    <w:rsid w:val="009946C2"/>
    <w:rsid w:val="009A4058"/>
    <w:rsid w:val="009B441D"/>
    <w:rsid w:val="009F602A"/>
    <w:rsid w:val="00A70DC3"/>
    <w:rsid w:val="00A90A50"/>
    <w:rsid w:val="00AB5CB4"/>
    <w:rsid w:val="00AC52AB"/>
    <w:rsid w:val="00B5131A"/>
    <w:rsid w:val="00B556DD"/>
    <w:rsid w:val="00BF44D7"/>
    <w:rsid w:val="00BF6C60"/>
    <w:rsid w:val="00C23453"/>
    <w:rsid w:val="00C64538"/>
    <w:rsid w:val="00C677CA"/>
    <w:rsid w:val="00C73FAC"/>
    <w:rsid w:val="00CB15E2"/>
    <w:rsid w:val="00D03E6D"/>
    <w:rsid w:val="00D07AA2"/>
    <w:rsid w:val="00D1640A"/>
    <w:rsid w:val="00D64EA3"/>
    <w:rsid w:val="00D9094D"/>
    <w:rsid w:val="00DF2021"/>
    <w:rsid w:val="00DF2D61"/>
    <w:rsid w:val="00E15D9C"/>
    <w:rsid w:val="00E164CD"/>
    <w:rsid w:val="00EA4694"/>
    <w:rsid w:val="00EA620E"/>
    <w:rsid w:val="00EB468F"/>
    <w:rsid w:val="00EC2ACC"/>
    <w:rsid w:val="00EE40CD"/>
    <w:rsid w:val="00F00116"/>
    <w:rsid w:val="00F003D2"/>
    <w:rsid w:val="00F138CD"/>
    <w:rsid w:val="00F2176E"/>
    <w:rsid w:val="00F229E4"/>
    <w:rsid w:val="00F74A25"/>
    <w:rsid w:val="00F8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1B0F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3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7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70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3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7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70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995</Words>
  <Characters>5676</Characters>
  <Application>Microsoft Macintosh Word</Application>
  <DocSecurity>0</DocSecurity>
  <Lines>47</Lines>
  <Paragraphs>13</Paragraphs>
  <ScaleCrop>false</ScaleCrop>
  <Company/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Prpic</dc:creator>
  <cp:keywords/>
  <dc:description/>
  <cp:lastModifiedBy>Matt Prpic</cp:lastModifiedBy>
  <cp:revision>66</cp:revision>
  <dcterms:created xsi:type="dcterms:W3CDTF">2012-04-13T00:46:00Z</dcterms:created>
  <dcterms:modified xsi:type="dcterms:W3CDTF">2012-04-17T11:58:00Z</dcterms:modified>
</cp:coreProperties>
</file>