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E23" w:rsidRPr="00D42518" w:rsidRDefault="00D23E23" w:rsidP="00E42740">
      <w:pPr>
        <w:pStyle w:val="Title"/>
      </w:pPr>
      <w:r w:rsidRPr="00D42518">
        <w:t xml:space="preserve">Sewell </w:t>
      </w:r>
      <w:r w:rsidR="00083374" w:rsidRPr="00083374">
        <w:rPr>
          <w:lang w:val="en-US"/>
        </w:rPr>
        <w:t>, John</w:t>
      </w:r>
    </w:p>
    <w:p w:rsidR="00E42740" w:rsidRPr="00D42518" w:rsidRDefault="00E013BA" w:rsidP="00E42740">
      <w:pPr>
        <w:pStyle w:val="Heading1"/>
        <w:rPr>
          <w:lang w:val="en-CA"/>
        </w:rPr>
      </w:pPr>
      <w:r w:rsidRPr="00E013BA">
        <w:rPr>
          <w:lang w:val="en-CA"/>
        </w:rPr>
        <w:t xml:space="preserve">The Shape of the Suburbs Toronto </w:t>
      </w:r>
    </w:p>
    <w:p w:rsidR="00D23E23" w:rsidRDefault="00D23E23" w:rsidP="00E42740">
      <w:pPr>
        <w:pStyle w:val="NoSpacing"/>
        <w:numPr>
          <w:ilvl w:val="0"/>
          <w:numId w:val="21"/>
        </w:numPr>
      </w:pPr>
      <w:r w:rsidRPr="00E42740">
        <w:t xml:space="preserve">1950: celebrating the rural nature of Toronto </w:t>
      </w:r>
      <w:r w:rsidR="00E013BA" w:rsidRPr="00E42740">
        <w:t>suburbs</w:t>
      </w:r>
    </w:p>
    <w:p w:rsidR="00E42740" w:rsidRDefault="00E42740" w:rsidP="00E42740">
      <w:pPr>
        <w:pStyle w:val="NoSpacing"/>
        <w:numPr>
          <w:ilvl w:val="1"/>
          <w:numId w:val="21"/>
        </w:numPr>
      </w:pPr>
      <w:r>
        <w:t>farms became more productive</w:t>
      </w:r>
    </w:p>
    <w:p w:rsidR="00E42740" w:rsidRPr="00E42740" w:rsidRDefault="00E42740" w:rsidP="00E42740">
      <w:pPr>
        <w:pStyle w:val="NoSpacing"/>
        <w:numPr>
          <w:ilvl w:val="1"/>
          <w:numId w:val="21"/>
        </w:numPr>
      </w:pPr>
      <w:r>
        <w:t>rivers and streams were occupied over the weekend by the city people looking for a place to picnic.</w:t>
      </w:r>
    </w:p>
    <w:p w:rsidR="00D23E23" w:rsidRDefault="00D23E23" w:rsidP="00E42740">
      <w:pPr>
        <w:pStyle w:val="NoSpacing"/>
        <w:numPr>
          <w:ilvl w:val="0"/>
          <w:numId w:val="21"/>
        </w:numPr>
      </w:pPr>
      <w:r w:rsidRPr="00E42740">
        <w:t>The Don Valley Conservation Report: good intentions but no mechanism</w:t>
      </w:r>
      <w:r w:rsidRPr="00D42518">
        <w:t xml:space="preserve"> for implementation </w:t>
      </w:r>
    </w:p>
    <w:p w:rsidR="00F9367F" w:rsidRDefault="00F9367F" w:rsidP="00E42740">
      <w:pPr>
        <w:pStyle w:val="NoSpacing"/>
        <w:numPr>
          <w:ilvl w:val="0"/>
          <w:numId w:val="21"/>
        </w:numPr>
      </w:pPr>
      <w:r>
        <w:t>report's recommendations:</w:t>
      </w:r>
    </w:p>
    <w:p w:rsidR="00E42740" w:rsidRDefault="00E42740" w:rsidP="00E42740">
      <w:pPr>
        <w:pStyle w:val="NoSpacing"/>
        <w:numPr>
          <w:ilvl w:val="0"/>
          <w:numId w:val="4"/>
        </w:numPr>
      </w:pPr>
      <w:r>
        <w:t xml:space="preserve">better farm practices, improved farm ponds, better soil </w:t>
      </w:r>
      <w:r w:rsidR="00E013BA">
        <w:t>preservation</w:t>
      </w:r>
      <w:r>
        <w:t>, more assistance for farmers, protection of wild life</w:t>
      </w:r>
    </w:p>
    <w:p w:rsidR="00E42740" w:rsidRDefault="00E42740" w:rsidP="00E42740">
      <w:pPr>
        <w:pStyle w:val="NoSpacing"/>
        <w:numPr>
          <w:ilvl w:val="0"/>
          <w:numId w:val="4"/>
        </w:numPr>
      </w:pPr>
      <w:r>
        <w:t xml:space="preserve">Don Valley forest be formally established </w:t>
      </w:r>
    </w:p>
    <w:p w:rsidR="00E42740" w:rsidRDefault="00E42740" w:rsidP="00E42740">
      <w:pPr>
        <w:pStyle w:val="NoSpacing"/>
        <w:numPr>
          <w:ilvl w:val="0"/>
          <w:numId w:val="4"/>
        </w:numPr>
      </w:pPr>
      <w:r>
        <w:t>foot bridges be built and paths improved</w:t>
      </w:r>
    </w:p>
    <w:p w:rsidR="00E42740" w:rsidRPr="00D42518" w:rsidRDefault="00E42740" w:rsidP="00E42740">
      <w:pPr>
        <w:pStyle w:val="NoSpacing"/>
        <w:numPr>
          <w:ilvl w:val="1"/>
          <w:numId w:val="21"/>
        </w:numPr>
      </w:pPr>
      <w:r>
        <w:t xml:space="preserve">City of Toronto and the </w:t>
      </w:r>
      <w:r w:rsidR="00E013BA">
        <w:t>district</w:t>
      </w:r>
      <w:r>
        <w:t xml:space="preserve"> of East York enhances sewage disposal techniques to improve water quality in the lower reaches of the Don River</w:t>
      </w:r>
    </w:p>
    <w:p w:rsidR="00D23E23" w:rsidRPr="00D42518" w:rsidRDefault="00083374" w:rsidP="00E42740">
      <w:pPr>
        <w:pStyle w:val="Heading1"/>
        <w:rPr>
          <w:lang w:val="en-CA"/>
        </w:rPr>
      </w:pPr>
      <w:r>
        <w:t xml:space="preserve">Toronto's Inner </w:t>
      </w:r>
      <w:r w:rsidR="00D23E23" w:rsidRPr="00D42518">
        <w:t>Suburban Growth</w:t>
      </w:r>
      <w:r w:rsidR="00D23E23" w:rsidRPr="00D42518">
        <w:rPr>
          <w:lang w:val="en-CA"/>
        </w:rPr>
        <w:t xml:space="preserve"> </w:t>
      </w:r>
    </w:p>
    <w:p w:rsidR="00D23E23" w:rsidRDefault="00D23E23" w:rsidP="00F9367F">
      <w:pPr>
        <w:pStyle w:val="NoSpacing"/>
        <w:numPr>
          <w:ilvl w:val="0"/>
          <w:numId w:val="22"/>
        </w:numPr>
      </w:pPr>
      <w:r w:rsidRPr="00D42518">
        <w:t>1953: Sprawl begins</w:t>
      </w:r>
    </w:p>
    <w:p w:rsidR="00F9367F" w:rsidRDefault="00F9367F" w:rsidP="00F9367F">
      <w:pPr>
        <w:pStyle w:val="NoSpacing"/>
        <w:numPr>
          <w:ilvl w:val="1"/>
          <w:numId w:val="22"/>
        </w:numPr>
      </w:pPr>
      <w:r>
        <w:t>Europe immigrants came to Toronto</w:t>
      </w:r>
    </w:p>
    <w:p w:rsidR="00F9367F" w:rsidRDefault="00F9367F" w:rsidP="00F9367F">
      <w:pPr>
        <w:pStyle w:val="NoSpacing"/>
        <w:numPr>
          <w:ilvl w:val="1"/>
          <w:numId w:val="22"/>
        </w:numPr>
      </w:pPr>
      <w:r>
        <w:t>brought their ambitions, cultures, and skills, demand for consumer goods and places to live</w:t>
      </w:r>
    </w:p>
    <w:p w:rsidR="00F9367F" w:rsidRDefault="00F9367F" w:rsidP="00F9367F">
      <w:pPr>
        <w:pStyle w:val="NoSpacing"/>
        <w:numPr>
          <w:ilvl w:val="1"/>
          <w:numId w:val="22"/>
        </w:numPr>
      </w:pPr>
      <w:r>
        <w:t xml:space="preserve">Toronto became hub of financial sector </w:t>
      </w:r>
    </w:p>
    <w:p w:rsidR="00F9367F" w:rsidRPr="00D42518" w:rsidRDefault="00F9367F" w:rsidP="00F9367F">
      <w:pPr>
        <w:pStyle w:val="NoSpacing"/>
        <w:numPr>
          <w:ilvl w:val="1"/>
          <w:numId w:val="22"/>
        </w:numPr>
      </w:pPr>
      <w:r>
        <w:t xml:space="preserve">manufacturing sector expanded </w:t>
      </w:r>
    </w:p>
    <w:p w:rsidR="00D23E23" w:rsidRDefault="00D23E23" w:rsidP="00F9367F">
      <w:pPr>
        <w:pStyle w:val="NoSpacing"/>
        <w:numPr>
          <w:ilvl w:val="0"/>
          <w:numId w:val="22"/>
        </w:numPr>
      </w:pPr>
      <w:r w:rsidRPr="00D42518">
        <w:t>The era of suburban growth</w:t>
      </w:r>
    </w:p>
    <w:p w:rsidR="00F9367F" w:rsidRDefault="00F9367F" w:rsidP="00F9367F">
      <w:pPr>
        <w:pStyle w:val="NoSpacing"/>
        <w:numPr>
          <w:ilvl w:val="1"/>
          <w:numId w:val="22"/>
        </w:numPr>
      </w:pPr>
      <w:r>
        <w:t>Toronto's population grew rapidly and it spread out to suburban areas</w:t>
      </w:r>
    </w:p>
    <w:p w:rsidR="00B9432E" w:rsidRDefault="00B9432E" w:rsidP="00056465">
      <w:pPr>
        <w:pStyle w:val="NoSpacing"/>
        <w:numPr>
          <w:ilvl w:val="1"/>
          <w:numId w:val="7"/>
        </w:numPr>
      </w:pPr>
      <w:r>
        <w:t>North York</w:t>
      </w:r>
    </w:p>
    <w:p w:rsidR="00B9432E" w:rsidRDefault="00B9432E" w:rsidP="00056465">
      <w:pPr>
        <w:pStyle w:val="NoSpacing"/>
        <w:numPr>
          <w:ilvl w:val="1"/>
          <w:numId w:val="7"/>
        </w:numPr>
      </w:pPr>
      <w:r>
        <w:t>Etobicoke</w:t>
      </w:r>
    </w:p>
    <w:p w:rsidR="00B9432E" w:rsidRDefault="00B9432E" w:rsidP="00056465">
      <w:pPr>
        <w:pStyle w:val="NoSpacing"/>
        <w:numPr>
          <w:ilvl w:val="1"/>
          <w:numId w:val="7"/>
        </w:numPr>
      </w:pPr>
      <w:r>
        <w:t xml:space="preserve">Scarborough </w:t>
      </w:r>
    </w:p>
    <w:p w:rsidR="00B9432E" w:rsidRDefault="00B9432E" w:rsidP="00B9432E">
      <w:pPr>
        <w:pStyle w:val="NoSpacing"/>
        <w:numPr>
          <w:ilvl w:val="0"/>
          <w:numId w:val="7"/>
        </w:numPr>
      </w:pPr>
      <w:r>
        <w:t>supplied with new water service, sewer, and roads</w:t>
      </w:r>
    </w:p>
    <w:p w:rsidR="00B9432E" w:rsidRDefault="00B9432E" w:rsidP="00B9432E">
      <w:pPr>
        <w:pStyle w:val="NoSpacing"/>
        <w:numPr>
          <w:ilvl w:val="0"/>
          <w:numId w:val="7"/>
        </w:numPr>
      </w:pPr>
      <w:r>
        <w:t>significant public funds were devoted to fuelling suburban growth</w:t>
      </w:r>
    </w:p>
    <w:p w:rsidR="00B9432E" w:rsidRDefault="00B9432E" w:rsidP="00B9432E">
      <w:pPr>
        <w:pStyle w:val="NoSpacing"/>
        <w:numPr>
          <w:ilvl w:val="0"/>
          <w:numId w:val="7"/>
        </w:numPr>
      </w:pPr>
      <w:r>
        <w:t xml:space="preserve">automobile became means of travel </w:t>
      </w:r>
    </w:p>
    <w:p w:rsidR="00D23E23" w:rsidRDefault="00D23E23" w:rsidP="00F9367F">
      <w:pPr>
        <w:pStyle w:val="NoSpacing"/>
        <w:numPr>
          <w:ilvl w:val="0"/>
          <w:numId w:val="22"/>
        </w:numPr>
      </w:pPr>
      <w:r w:rsidRPr="00D42518">
        <w:t xml:space="preserve">How and why did things go wrong? </w:t>
      </w:r>
    </w:p>
    <w:p w:rsidR="00B9432E" w:rsidRDefault="00B9432E" w:rsidP="00B9432E">
      <w:pPr>
        <w:pStyle w:val="NoSpacing"/>
        <w:numPr>
          <w:ilvl w:val="1"/>
          <w:numId w:val="1"/>
        </w:numPr>
      </w:pPr>
      <w:r>
        <w:t xml:space="preserve">the Don Valley became mostly a transportation corridor </w:t>
      </w:r>
    </w:p>
    <w:p w:rsidR="00B9432E" w:rsidRPr="00D42518" w:rsidRDefault="00B9432E" w:rsidP="00B9432E">
      <w:pPr>
        <w:pStyle w:val="NoSpacing"/>
        <w:numPr>
          <w:ilvl w:val="1"/>
          <w:numId w:val="1"/>
        </w:numPr>
      </w:pPr>
      <w:r>
        <w:t xml:space="preserve">the Don Valley forest was cut down for suburban tract </w:t>
      </w:r>
    </w:p>
    <w:p w:rsidR="00D23E23" w:rsidRPr="00D42518" w:rsidRDefault="00D23E23" w:rsidP="00E42740">
      <w:pPr>
        <w:pStyle w:val="Heading1"/>
      </w:pPr>
      <w:r w:rsidRPr="00D42518">
        <w:t xml:space="preserve">Sprawl: Is It Sustainable? </w:t>
      </w:r>
    </w:p>
    <w:p w:rsidR="00D23E23" w:rsidRPr="00D42518" w:rsidRDefault="00D23E23" w:rsidP="00B9432E">
      <w:pPr>
        <w:pStyle w:val="NoSpacing"/>
        <w:numPr>
          <w:ilvl w:val="0"/>
          <w:numId w:val="22"/>
        </w:numPr>
      </w:pPr>
      <w:r w:rsidRPr="00D42518">
        <w:t xml:space="preserve">Sprawl in the GTA: </w:t>
      </w:r>
      <w:hyperlink r:id="rId7" w:history="1">
        <w:r w:rsidRPr="00D42518">
          <w:rPr>
            <w:rStyle w:val="Hyperlink"/>
          </w:rPr>
          <w:t>http://www.thestar.com/news/article/922618--the-region-s-rise-and-sprawl</w:t>
        </w:r>
      </w:hyperlink>
      <w:r w:rsidRPr="00D42518">
        <w:t xml:space="preserve"> </w:t>
      </w:r>
    </w:p>
    <w:p w:rsidR="00B9432E" w:rsidRDefault="00B9432E" w:rsidP="00B9432E">
      <w:pPr>
        <w:pStyle w:val="NoSpacing"/>
        <w:numPr>
          <w:ilvl w:val="1"/>
          <w:numId w:val="22"/>
        </w:numPr>
      </w:pPr>
      <w:r>
        <w:t>sprawl was more denser than other American cities</w:t>
      </w:r>
    </w:p>
    <w:p w:rsidR="00B9432E" w:rsidRDefault="00B9432E" w:rsidP="00B9432E">
      <w:pPr>
        <w:pStyle w:val="NoSpacing"/>
        <w:numPr>
          <w:ilvl w:val="0"/>
          <w:numId w:val="8"/>
        </w:numPr>
      </w:pPr>
      <w:r>
        <w:t>superhighway system left long-term effects on land use</w:t>
      </w:r>
    </w:p>
    <w:p w:rsidR="00B9432E" w:rsidRDefault="00B9432E" w:rsidP="00B9432E">
      <w:pPr>
        <w:pStyle w:val="NoSpacing"/>
        <w:numPr>
          <w:ilvl w:val="1"/>
          <w:numId w:val="22"/>
        </w:numPr>
      </w:pPr>
      <w:r>
        <w:t>supplying transit and commuting system dissipated</w:t>
      </w:r>
    </w:p>
    <w:p w:rsidR="00D23E23" w:rsidRPr="00D42518" w:rsidRDefault="00D23E23" w:rsidP="00B9432E">
      <w:pPr>
        <w:pStyle w:val="NoSpacing"/>
        <w:numPr>
          <w:ilvl w:val="0"/>
          <w:numId w:val="22"/>
        </w:numPr>
      </w:pPr>
      <w:r w:rsidRPr="00D42518">
        <w:t xml:space="preserve">Sprawl in Ontario: </w:t>
      </w:r>
      <w:hyperlink r:id="rId8" w:history="1">
        <w:r w:rsidRPr="00D42518">
          <w:rPr>
            <w:rStyle w:val="Hyperlink"/>
          </w:rPr>
          <w:t>http://www.greenbeltontario.org/pages/urbansprawl.htm</w:t>
        </w:r>
      </w:hyperlink>
      <w:r w:rsidRPr="00D42518">
        <w:t xml:space="preserve"> </w:t>
      </w:r>
    </w:p>
    <w:p w:rsidR="00E42740" w:rsidRDefault="00E42740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D23E23" w:rsidRPr="00D42518" w:rsidRDefault="00D23E23" w:rsidP="00E42740">
      <w:pPr>
        <w:pStyle w:val="Title"/>
      </w:pPr>
      <w:r w:rsidRPr="00D42518">
        <w:lastRenderedPageBreak/>
        <w:t>Noble</w:t>
      </w:r>
      <w:r w:rsidR="000913CE">
        <w:t>,</w:t>
      </w:r>
      <w:r w:rsidRPr="00D42518">
        <w:t xml:space="preserve"> </w:t>
      </w:r>
      <w:r w:rsidR="000913CE" w:rsidRPr="000913CE">
        <w:rPr>
          <w:lang w:val="en-US"/>
        </w:rPr>
        <w:t>Michael</w:t>
      </w:r>
    </w:p>
    <w:p w:rsidR="00D23E23" w:rsidRPr="00D42518" w:rsidRDefault="00D23E23" w:rsidP="00E42740">
      <w:pPr>
        <w:pStyle w:val="Heading1"/>
        <w:rPr>
          <w:lang w:val="en-CA"/>
        </w:rPr>
      </w:pPr>
      <w:r w:rsidRPr="00D42518">
        <w:t xml:space="preserve">Toronto’s Inner Suburbs (1946-1980s): </w:t>
      </w:r>
    </w:p>
    <w:p w:rsidR="00D23E23" w:rsidRPr="00D42518" w:rsidRDefault="00D23E23" w:rsidP="00F9511F">
      <w:pPr>
        <w:pStyle w:val="NoSpacing"/>
        <w:numPr>
          <w:ilvl w:val="0"/>
          <w:numId w:val="23"/>
        </w:numPr>
      </w:pPr>
      <w:r w:rsidRPr="00D42518">
        <w:t>North York</w:t>
      </w:r>
    </w:p>
    <w:p w:rsidR="00D23E23" w:rsidRPr="00D42518" w:rsidRDefault="00D23E23" w:rsidP="00F9511F">
      <w:pPr>
        <w:pStyle w:val="NoSpacing"/>
        <w:numPr>
          <w:ilvl w:val="0"/>
          <w:numId w:val="23"/>
        </w:numPr>
      </w:pPr>
      <w:r w:rsidRPr="00D42518">
        <w:t>Scarborough</w:t>
      </w:r>
    </w:p>
    <w:p w:rsidR="00D23E23" w:rsidRDefault="00D23E23" w:rsidP="00F9511F">
      <w:pPr>
        <w:pStyle w:val="NoSpacing"/>
        <w:numPr>
          <w:ilvl w:val="0"/>
          <w:numId w:val="23"/>
        </w:numPr>
      </w:pPr>
      <w:r w:rsidRPr="00D42518">
        <w:t xml:space="preserve">Etobicoke </w:t>
      </w:r>
    </w:p>
    <w:p w:rsidR="00F9511F" w:rsidRDefault="00F9511F" w:rsidP="00F9511F">
      <w:pPr>
        <w:pStyle w:val="NoSpacing"/>
        <w:numPr>
          <w:ilvl w:val="0"/>
          <w:numId w:val="23"/>
        </w:numPr>
      </w:pPr>
      <w:r>
        <w:t xml:space="preserve">there were </w:t>
      </w:r>
      <w:r w:rsidR="00A06508">
        <w:t xml:space="preserve">dominated by automobile, </w:t>
      </w:r>
      <w:r w:rsidRPr="00F9511F">
        <w:rPr>
          <w:rFonts w:ascii="Calibri" w:hAnsi="Calibri" w:cs="Calibri"/>
        </w:rPr>
        <w:t>strip malls, industrial bui</w:t>
      </w:r>
      <w:r w:rsidRPr="00F9511F">
        <w:t xml:space="preserve">ldings, and public housing, with few community </w:t>
      </w:r>
      <w:r w:rsidR="00647CA7" w:rsidRPr="00F9511F">
        <w:t>facilities</w:t>
      </w:r>
      <w:r w:rsidRPr="00F9511F">
        <w:t xml:space="preserve"> or historical buildings</w:t>
      </w:r>
    </w:p>
    <w:p w:rsidR="008B08CF" w:rsidRPr="00D42518" w:rsidRDefault="008B08CF" w:rsidP="008B08CF">
      <w:pPr>
        <w:pStyle w:val="Heading1"/>
        <w:rPr>
          <w:lang w:val="en-CA"/>
        </w:rPr>
      </w:pPr>
      <w:r w:rsidRPr="00D42518">
        <w:t>Causes of Inner Suburbs’ Decline</w:t>
      </w:r>
      <w:r w:rsidRPr="00D42518">
        <w:rPr>
          <w:lang w:val="en-CA"/>
        </w:rPr>
        <w:t xml:space="preserve"> </w:t>
      </w:r>
    </w:p>
    <w:p w:rsidR="008B08CF" w:rsidRDefault="008B08CF" w:rsidP="008B08CF">
      <w:pPr>
        <w:pStyle w:val="NoSpacing"/>
        <w:numPr>
          <w:ilvl w:val="0"/>
          <w:numId w:val="25"/>
        </w:numPr>
      </w:pPr>
      <w:r>
        <w:t>Inner suburb are a good example of poor urban form</w:t>
      </w:r>
    </w:p>
    <w:p w:rsidR="008B08CF" w:rsidRPr="00D42518" w:rsidRDefault="008B08CF" w:rsidP="008B08CF">
      <w:pPr>
        <w:pStyle w:val="NoSpacing"/>
        <w:numPr>
          <w:ilvl w:val="0"/>
          <w:numId w:val="25"/>
        </w:numPr>
      </w:pPr>
      <w:r>
        <w:t>Good urban built form: short blocks, small shops and parks, high population density, and pedestrian access</w:t>
      </w:r>
    </w:p>
    <w:p w:rsidR="008B08CF" w:rsidRPr="00647CA7" w:rsidRDefault="008B08CF" w:rsidP="008B08CF">
      <w:pPr>
        <w:pStyle w:val="NoSpacing"/>
        <w:numPr>
          <w:ilvl w:val="0"/>
          <w:numId w:val="25"/>
        </w:numPr>
      </w:pPr>
      <w:r w:rsidRPr="00D42518">
        <w:t>Suburban sprawl</w:t>
      </w:r>
      <w:r>
        <w:t xml:space="preserve"> </w:t>
      </w:r>
      <w:r w:rsidRPr="00647CA7">
        <w:t>because of urban crowding, industrial pollution, and a booming population</w:t>
      </w:r>
    </w:p>
    <w:p w:rsidR="008B08CF" w:rsidRDefault="008B08CF" w:rsidP="008B08CF">
      <w:pPr>
        <w:pStyle w:val="NoSpacing"/>
        <w:numPr>
          <w:ilvl w:val="0"/>
          <w:numId w:val="25"/>
        </w:numPr>
      </w:pPr>
      <w:r w:rsidRPr="00D42518">
        <w:t xml:space="preserve">Governments’ emphasis on the need to attract the creative class and build the creative city </w:t>
      </w:r>
      <w:r w:rsidR="006843DE">
        <w:t xml:space="preserve">where </w:t>
      </w:r>
      <w:r>
        <w:t xml:space="preserve">cross-polarization will be encouraged between creative individuals </w:t>
      </w:r>
    </w:p>
    <w:p w:rsidR="00D23E23" w:rsidRPr="00D42518" w:rsidRDefault="00D23E23" w:rsidP="00E42740">
      <w:pPr>
        <w:pStyle w:val="Heading1"/>
      </w:pPr>
      <w:r w:rsidRPr="00D42518">
        <w:t xml:space="preserve">Toronto’s Outer Suburbs </w:t>
      </w:r>
    </w:p>
    <w:p w:rsidR="00D23E23" w:rsidRDefault="00D23E23" w:rsidP="00647CA7">
      <w:pPr>
        <w:pStyle w:val="NoSpacing"/>
        <w:numPr>
          <w:ilvl w:val="0"/>
          <w:numId w:val="26"/>
        </w:numPr>
      </w:pPr>
      <w:r w:rsidRPr="00D42518">
        <w:t xml:space="preserve">Toronto’s Outer Suburbs (1980s forwards) </w:t>
      </w:r>
    </w:p>
    <w:p w:rsidR="00647CA7" w:rsidRDefault="00647CA7" w:rsidP="00647CA7">
      <w:pPr>
        <w:pStyle w:val="NoSpacing"/>
        <w:numPr>
          <w:ilvl w:val="1"/>
          <w:numId w:val="26"/>
        </w:numPr>
      </w:pPr>
      <w:r>
        <w:t>large homes with generous lots were accessible to the middle class</w:t>
      </w:r>
    </w:p>
    <w:p w:rsidR="00647CA7" w:rsidRDefault="00647CA7" w:rsidP="00647CA7">
      <w:pPr>
        <w:pStyle w:val="NoSpacing"/>
        <w:numPr>
          <w:ilvl w:val="1"/>
          <w:numId w:val="26"/>
        </w:numPr>
      </w:pPr>
      <w:r>
        <w:t xml:space="preserve">residential area and industry area separated </w:t>
      </w:r>
    </w:p>
    <w:p w:rsidR="00647CA7" w:rsidRPr="00D42518" w:rsidRDefault="00647CA7" w:rsidP="00647CA7">
      <w:pPr>
        <w:pStyle w:val="NoSpacing"/>
        <w:numPr>
          <w:ilvl w:val="1"/>
          <w:numId w:val="26"/>
        </w:numPr>
      </w:pPr>
      <w:r>
        <w:t>automobile was seen as a quick, efficient, and affordable way to get around</w:t>
      </w:r>
    </w:p>
    <w:p w:rsidR="00D23E23" w:rsidRPr="00D42518" w:rsidRDefault="00D23E23" w:rsidP="00E42740">
      <w:pPr>
        <w:pStyle w:val="Heading1"/>
        <w:rPr>
          <w:lang w:val="en-CA"/>
        </w:rPr>
      </w:pPr>
      <w:r w:rsidRPr="00D42518">
        <w:t>The 3 Cities of Toronto: A Phenomenon of Income Polarization</w:t>
      </w:r>
      <w:r w:rsidRPr="00D42518">
        <w:rPr>
          <w:lang w:val="en-CA"/>
        </w:rPr>
        <w:t xml:space="preserve"> </w:t>
      </w:r>
    </w:p>
    <w:p w:rsidR="00D23E23" w:rsidRPr="00D42518" w:rsidRDefault="00D23E23" w:rsidP="00F9511F">
      <w:pPr>
        <w:pStyle w:val="NoSpacing"/>
        <w:numPr>
          <w:ilvl w:val="0"/>
          <w:numId w:val="24"/>
        </w:numPr>
      </w:pPr>
      <w:r w:rsidRPr="00D42518">
        <w:t>City #1 has seen incomes rise by 20%</w:t>
      </w:r>
    </w:p>
    <w:p w:rsidR="00D23E23" w:rsidRPr="00D42518" w:rsidRDefault="00D23E23" w:rsidP="00F9511F">
      <w:pPr>
        <w:pStyle w:val="NoSpacing"/>
        <w:numPr>
          <w:ilvl w:val="0"/>
          <w:numId w:val="24"/>
        </w:numPr>
      </w:pPr>
      <w:r w:rsidRPr="00D42518">
        <w:t>City #2 has remained essentially static</w:t>
      </w:r>
    </w:p>
    <w:p w:rsidR="00D23E23" w:rsidRPr="00D42518" w:rsidRDefault="00D23E23" w:rsidP="00F9511F">
      <w:pPr>
        <w:pStyle w:val="NoSpacing"/>
        <w:numPr>
          <w:ilvl w:val="0"/>
          <w:numId w:val="24"/>
        </w:numPr>
      </w:pPr>
      <w:r w:rsidRPr="00D42518">
        <w:t>City #3 has seen incomes drop by 20%</w:t>
      </w:r>
    </w:p>
    <w:p w:rsidR="00D23E23" w:rsidRPr="00D42518" w:rsidRDefault="00D23E23" w:rsidP="00F9511F">
      <w:pPr>
        <w:pStyle w:val="NoSpacing"/>
        <w:numPr>
          <w:ilvl w:val="0"/>
          <w:numId w:val="24"/>
        </w:numPr>
      </w:pPr>
      <w:r w:rsidRPr="00D42518">
        <w:t xml:space="preserve">The majority of </w:t>
      </w:r>
      <w:r w:rsidR="00856326" w:rsidRPr="00D42518">
        <w:t>neighbourhoods</w:t>
      </w:r>
      <w:r w:rsidRPr="00D42518">
        <w:t xml:space="preserve"> in City #3 are in the inner suburbs </w:t>
      </w:r>
    </w:p>
    <w:p w:rsidR="00D23E23" w:rsidRPr="00D42518" w:rsidRDefault="00E42740" w:rsidP="00E42740">
      <w:r>
        <w:br w:type="page"/>
      </w:r>
    </w:p>
    <w:p w:rsidR="00D23E23" w:rsidRPr="00D42518" w:rsidRDefault="00D23E23" w:rsidP="00E42740">
      <w:pPr>
        <w:pStyle w:val="Title"/>
      </w:pPr>
      <w:r w:rsidRPr="00D42518">
        <w:lastRenderedPageBreak/>
        <w:t xml:space="preserve">Young and Keil </w:t>
      </w:r>
      <w:r w:rsidR="00A72375">
        <w:t>,</w:t>
      </w:r>
    </w:p>
    <w:p w:rsidR="00D23E23" w:rsidRPr="00D42518" w:rsidRDefault="00E013BA" w:rsidP="00E42740">
      <w:pPr>
        <w:pStyle w:val="Heading1"/>
        <w:rPr>
          <w:lang w:val="en-CA"/>
        </w:rPr>
      </w:pPr>
      <w:r w:rsidRPr="00E013BA">
        <w:rPr>
          <w:lang w:val="en-CA"/>
        </w:rPr>
        <w:t xml:space="preserve">Reconnecting the disconnected </w:t>
      </w:r>
    </w:p>
    <w:p w:rsidR="00673F9C" w:rsidRDefault="00673F9C" w:rsidP="00D23E23">
      <w:pPr>
        <w:pStyle w:val="NoSpacing"/>
        <w:numPr>
          <w:ilvl w:val="0"/>
          <w:numId w:val="15"/>
        </w:numPr>
      </w:pPr>
      <w:r w:rsidRPr="00D42518">
        <w:t>A “politics of infrastructure”</w:t>
      </w:r>
    </w:p>
    <w:p w:rsidR="00B15593" w:rsidRDefault="00B15593" w:rsidP="00B15593">
      <w:pPr>
        <w:pStyle w:val="NoSpacing"/>
        <w:numPr>
          <w:ilvl w:val="1"/>
          <w:numId w:val="15"/>
        </w:numPr>
      </w:pPr>
      <w:r>
        <w:t>a growing awareness that "governing and experiencing the fabric of the city" involves political acts that produce and reproduce the infrastructure of urban regions</w:t>
      </w:r>
    </w:p>
    <w:p w:rsidR="00B15593" w:rsidRDefault="00B15593" w:rsidP="00B15593">
      <w:pPr>
        <w:pStyle w:val="NoSpacing"/>
        <w:numPr>
          <w:ilvl w:val="1"/>
          <w:numId w:val="15"/>
        </w:numPr>
      </w:pPr>
      <w:r>
        <w:t>the "politicization of infrastructure" involves the understanding of how infrastructure policies and planning are linked to "the co-revolution of cities and technical networks in a global context</w:t>
      </w:r>
      <w:r w:rsidR="002D5E5F">
        <w:t>".</w:t>
      </w:r>
      <w:r>
        <w:t xml:space="preserve"> </w:t>
      </w:r>
    </w:p>
    <w:p w:rsidR="00D23E23" w:rsidRPr="00D42518" w:rsidRDefault="00D23E23" w:rsidP="00D23E23">
      <w:pPr>
        <w:pStyle w:val="NoSpacing"/>
        <w:numPr>
          <w:ilvl w:val="0"/>
          <w:numId w:val="15"/>
        </w:numPr>
      </w:pPr>
      <w:r w:rsidRPr="00D42518">
        <w:t>New patterns of (sub)-urbanization:</w:t>
      </w:r>
    </w:p>
    <w:p w:rsidR="00D23E23" w:rsidRPr="00723736" w:rsidRDefault="00D23E23" w:rsidP="00D23E23">
      <w:pPr>
        <w:pStyle w:val="NoSpacing"/>
        <w:numPr>
          <w:ilvl w:val="0"/>
          <w:numId w:val="16"/>
        </w:numPr>
      </w:pPr>
      <w:r w:rsidRPr="00D42518">
        <w:t>The “in-between” city</w:t>
      </w:r>
    </w:p>
    <w:p w:rsidR="00D23E23" w:rsidRDefault="00D23E23" w:rsidP="00D23E23">
      <w:pPr>
        <w:pStyle w:val="NoSpacing"/>
        <w:numPr>
          <w:ilvl w:val="1"/>
          <w:numId w:val="16"/>
        </w:numPr>
      </w:pPr>
      <w:r>
        <w:t xml:space="preserve">residual spaces to be filled by thruways and bypasses </w:t>
      </w:r>
    </w:p>
    <w:p w:rsidR="00D23E23" w:rsidRDefault="00D23E23" w:rsidP="00D23E23">
      <w:pPr>
        <w:pStyle w:val="NoSpacing"/>
        <w:numPr>
          <w:ilvl w:val="1"/>
          <w:numId w:val="16"/>
        </w:numPr>
      </w:pPr>
      <w:r w:rsidRPr="00285E09">
        <w:t>experience fast paced socio-spatial change</w:t>
      </w:r>
    </w:p>
    <w:p w:rsidR="00D23E23" w:rsidRDefault="00D23E23" w:rsidP="00D23E23">
      <w:pPr>
        <w:pStyle w:val="NoSpacing"/>
        <w:numPr>
          <w:ilvl w:val="1"/>
          <w:numId w:val="16"/>
        </w:numPr>
      </w:pPr>
      <w:r w:rsidRPr="00285E09">
        <w:rPr>
          <w:lang w:bidi="en-US"/>
        </w:rPr>
        <w:t>as the currently</w:t>
      </w:r>
      <w:r>
        <w:t xml:space="preserve"> </w:t>
      </w:r>
      <w:r w:rsidRPr="00285E09">
        <w:rPr>
          <w:lang w:bidi="en-US"/>
        </w:rPr>
        <w:t>most dynamic and problematic forms of suburbanization</w:t>
      </w:r>
    </w:p>
    <w:p w:rsidR="00D23E23" w:rsidRDefault="00D23E23" w:rsidP="00D23E23">
      <w:pPr>
        <w:pStyle w:val="NoSpacing"/>
        <w:numPr>
          <w:ilvl w:val="1"/>
          <w:numId w:val="16"/>
        </w:numPr>
      </w:pPr>
      <w:r>
        <w:t xml:space="preserve">are the transitional zones between suburbs and the exurban </w:t>
      </w:r>
    </w:p>
    <w:p w:rsidR="00D23E23" w:rsidRDefault="00D23E23" w:rsidP="00D23E23">
      <w:pPr>
        <w:pStyle w:val="NoSpacing"/>
        <w:numPr>
          <w:ilvl w:val="1"/>
          <w:numId w:val="16"/>
        </w:numPr>
      </w:pPr>
      <w:r>
        <w:t xml:space="preserve">one will find oil tank farms, military sites, municipal airports, industrial facilities, large scale housing estates, agricultural land, new strip malls, universities, rail switching yards, theme parks and movieplexes. </w:t>
      </w:r>
    </w:p>
    <w:p w:rsidR="00D23E23" w:rsidRPr="00285E09" w:rsidRDefault="00D23E23" w:rsidP="00D23E23">
      <w:pPr>
        <w:pStyle w:val="NoSpacing"/>
        <w:numPr>
          <w:ilvl w:val="1"/>
          <w:numId w:val="16"/>
        </w:numPr>
      </w:pPr>
      <w:r>
        <w:t xml:space="preserve">mini-malls, mini-ghettos of students or poverty populations, semi-legal uses, </w:t>
      </w:r>
    </w:p>
    <w:p w:rsidR="00D23E23" w:rsidRDefault="00D23E23" w:rsidP="00D23E23">
      <w:pPr>
        <w:pStyle w:val="NoSpacing"/>
        <w:numPr>
          <w:ilvl w:val="0"/>
          <w:numId w:val="16"/>
        </w:numPr>
      </w:pPr>
      <w:r w:rsidRPr="00D42518">
        <w:t xml:space="preserve">Lack of infrastructure in the in-between city </w:t>
      </w:r>
    </w:p>
    <w:p w:rsidR="00D23E23" w:rsidRDefault="00D23E23" w:rsidP="00D23E23">
      <w:pPr>
        <w:pStyle w:val="NoSpacing"/>
        <w:numPr>
          <w:ilvl w:val="1"/>
          <w:numId w:val="16"/>
        </w:numPr>
      </w:pPr>
      <w:r>
        <w:t>concerns of these areas from political and administrative realities that govern them are low</w:t>
      </w:r>
    </w:p>
    <w:p w:rsidR="00D23E23" w:rsidRDefault="00D23E23" w:rsidP="00D23E23">
      <w:pPr>
        <w:pStyle w:val="NoSpacing"/>
        <w:numPr>
          <w:ilvl w:val="1"/>
          <w:numId w:val="16"/>
        </w:numPr>
      </w:pPr>
      <w:r>
        <w:t>The Steeles Avenue corridor enjoyed</w:t>
      </w:r>
      <w:r w:rsidR="00D92FFF">
        <w:t xml:space="preserve"> very</w:t>
      </w:r>
      <w:r>
        <w:t xml:space="preserve"> little attention among Toronto and Vaughan cities' investors and residents </w:t>
      </w:r>
    </w:p>
    <w:p w:rsidR="00D23E23" w:rsidRDefault="00D23E23" w:rsidP="00D23E23">
      <w:pPr>
        <w:pStyle w:val="NoSpacing"/>
        <w:numPr>
          <w:ilvl w:val="1"/>
          <w:numId w:val="16"/>
        </w:numPr>
      </w:pPr>
      <w:r>
        <w:t>they have began redevelopment but policy-making is isolated from each other</w:t>
      </w:r>
    </w:p>
    <w:p w:rsidR="00D23E23" w:rsidRDefault="00D92FFF" w:rsidP="00D23E23">
      <w:pPr>
        <w:pStyle w:val="NoSpacing"/>
        <w:numPr>
          <w:ilvl w:val="1"/>
          <w:numId w:val="16"/>
        </w:numPr>
      </w:pPr>
      <w:r>
        <w:t>leave</w:t>
      </w:r>
      <w:r w:rsidR="00D23E23">
        <w:t xml:space="preserve"> many urban residents vulnerable to unpredictable events</w:t>
      </w:r>
    </w:p>
    <w:p w:rsidR="00D23E23" w:rsidRPr="00D42518" w:rsidRDefault="00D23E23" w:rsidP="00D23E23">
      <w:pPr>
        <w:pStyle w:val="NoSpacing"/>
        <w:numPr>
          <w:ilvl w:val="1"/>
          <w:numId w:val="16"/>
        </w:numPr>
      </w:pPr>
      <w:r>
        <w:t>this area lack rail network which helps create the centred urban structure</w:t>
      </w:r>
    </w:p>
    <w:p w:rsidR="00D23E23" w:rsidRPr="00D42518" w:rsidRDefault="00D23E23" w:rsidP="00D23E23">
      <w:pPr>
        <w:pStyle w:val="Heading1"/>
        <w:rPr>
          <w:lang w:val="en-CA"/>
        </w:rPr>
      </w:pPr>
      <w:r w:rsidRPr="00D42518">
        <w:t>The Importance of Infrastructure</w:t>
      </w:r>
      <w:r w:rsidRPr="00D42518">
        <w:rPr>
          <w:lang w:val="en-CA"/>
        </w:rPr>
        <w:t xml:space="preserve"> </w:t>
      </w:r>
    </w:p>
    <w:p w:rsidR="00D23E23" w:rsidRPr="00F3789F" w:rsidRDefault="00D23E23" w:rsidP="00D23E23">
      <w:pPr>
        <w:pStyle w:val="NoSpacing"/>
        <w:numPr>
          <w:ilvl w:val="0"/>
          <w:numId w:val="17"/>
        </w:numPr>
      </w:pPr>
      <w:r w:rsidRPr="00D42518">
        <w:t>The role of the federal, provincial and municipal governments in infrastructure renewal</w:t>
      </w:r>
    </w:p>
    <w:p w:rsidR="00D23E23" w:rsidRPr="00D42518" w:rsidRDefault="00D23E23" w:rsidP="00D23E23">
      <w:pPr>
        <w:pStyle w:val="NoSpacing"/>
        <w:numPr>
          <w:ilvl w:val="1"/>
          <w:numId w:val="17"/>
        </w:numPr>
      </w:pPr>
      <w:r>
        <w:t xml:space="preserve">promote it as one of their priorities </w:t>
      </w:r>
    </w:p>
    <w:p w:rsidR="00D23E23" w:rsidRDefault="00D23E23" w:rsidP="00D23E23">
      <w:pPr>
        <w:pStyle w:val="NoSpacing"/>
        <w:numPr>
          <w:ilvl w:val="0"/>
          <w:numId w:val="17"/>
        </w:numPr>
      </w:pPr>
      <w:r w:rsidRPr="00D42518">
        <w:t xml:space="preserve">Lack of connectivity and issues of inequality for vulnerable populations </w:t>
      </w:r>
    </w:p>
    <w:p w:rsidR="00D23E23" w:rsidRDefault="00D23E23" w:rsidP="00D23E23">
      <w:pPr>
        <w:pStyle w:val="NoSpacing"/>
        <w:numPr>
          <w:ilvl w:val="1"/>
          <w:numId w:val="17"/>
        </w:numPr>
      </w:pPr>
      <w:r>
        <w:t>lack of competitiveness</w:t>
      </w:r>
    </w:p>
    <w:p w:rsidR="00D23E23" w:rsidRDefault="00D23E23" w:rsidP="00D23E23">
      <w:pPr>
        <w:pStyle w:val="NoSpacing"/>
        <w:numPr>
          <w:ilvl w:val="1"/>
          <w:numId w:val="17"/>
        </w:numPr>
      </w:pPr>
      <w:r>
        <w:t>in-between connects two urban regions but</w:t>
      </w:r>
    </w:p>
    <w:p w:rsidR="00D23E23" w:rsidRDefault="00D23E23" w:rsidP="00D23E23">
      <w:pPr>
        <w:pStyle w:val="NoSpacing"/>
        <w:numPr>
          <w:ilvl w:val="1"/>
          <w:numId w:val="17"/>
        </w:numPr>
      </w:pPr>
      <w:r>
        <w:t xml:space="preserve">'in-between' is lost  </w:t>
      </w:r>
    </w:p>
    <w:p w:rsidR="00D23E23" w:rsidRDefault="00D23E23" w:rsidP="00D23E23">
      <w:pPr>
        <w:pStyle w:val="NoSpacing"/>
        <w:numPr>
          <w:ilvl w:val="1"/>
          <w:numId w:val="17"/>
        </w:numPr>
      </w:pPr>
      <w:r>
        <w:t xml:space="preserve">non-car population are at risk </w:t>
      </w:r>
    </w:p>
    <w:p w:rsidR="00D23E23" w:rsidRDefault="00D23E23" w:rsidP="00D23E23">
      <w:pPr>
        <w:pStyle w:val="NoSpacing"/>
        <w:numPr>
          <w:ilvl w:val="0"/>
          <w:numId w:val="17"/>
        </w:numPr>
      </w:pPr>
      <w:r>
        <w:t xml:space="preserve">infrastructure problems must be addressed in order to create more sustainable and socially urban regions </w:t>
      </w:r>
    </w:p>
    <w:p w:rsidR="00D23E23" w:rsidRDefault="00D23E23" w:rsidP="00D23E23">
      <w:pPr>
        <w:pStyle w:val="NoSpacing"/>
        <w:numPr>
          <w:ilvl w:val="0"/>
          <w:numId w:val="17"/>
        </w:numPr>
      </w:pPr>
      <w:r>
        <w:t xml:space="preserve">in-between city is mostly connected through car but lack of public transit </w:t>
      </w:r>
    </w:p>
    <w:p w:rsidR="00D23E23" w:rsidRPr="00D42518" w:rsidRDefault="00D23E23" w:rsidP="00D23E23">
      <w:pPr>
        <w:pStyle w:val="Heading1"/>
        <w:rPr>
          <w:lang w:val="en-CA"/>
        </w:rPr>
      </w:pPr>
      <w:r w:rsidRPr="00D42518">
        <w:t>The Challenge for Regional Planning</w:t>
      </w:r>
      <w:r w:rsidRPr="00D42518">
        <w:rPr>
          <w:lang w:val="en-CA"/>
        </w:rPr>
        <w:t xml:space="preserve"> </w:t>
      </w:r>
    </w:p>
    <w:p w:rsidR="00D23E23" w:rsidRPr="00D42518" w:rsidRDefault="00D23E23" w:rsidP="00D23E23">
      <w:pPr>
        <w:pStyle w:val="NoSpacing"/>
        <w:numPr>
          <w:ilvl w:val="0"/>
          <w:numId w:val="18"/>
        </w:numPr>
      </w:pPr>
      <w:r w:rsidRPr="00D42518">
        <w:t>The role of the Province of Ontario:</w:t>
      </w:r>
      <w:r>
        <w:t xml:space="preserve"> </w:t>
      </w:r>
    </w:p>
    <w:p w:rsidR="00D23E23" w:rsidRPr="00D42518" w:rsidRDefault="00D23E23" w:rsidP="00D23E23">
      <w:pPr>
        <w:pStyle w:val="NoSpacing"/>
        <w:numPr>
          <w:ilvl w:val="0"/>
          <w:numId w:val="19"/>
        </w:numPr>
      </w:pPr>
      <w:r w:rsidRPr="00D42518">
        <w:t>Provincial legislation: the Greenbelt Act and Places to Grow (growth management plan)</w:t>
      </w:r>
    </w:p>
    <w:p w:rsidR="00D23E23" w:rsidRPr="00D42518" w:rsidRDefault="00D23E23" w:rsidP="00D23E23">
      <w:pPr>
        <w:pStyle w:val="NoSpacing"/>
        <w:numPr>
          <w:ilvl w:val="0"/>
          <w:numId w:val="19"/>
        </w:numPr>
      </w:pPr>
      <w:r w:rsidRPr="00D42518">
        <w:t>The Continental Gateway project</w:t>
      </w:r>
    </w:p>
    <w:p w:rsidR="00D23E23" w:rsidRPr="00D42518" w:rsidRDefault="00D23E23" w:rsidP="00D23E23">
      <w:pPr>
        <w:pStyle w:val="NoSpacing"/>
        <w:numPr>
          <w:ilvl w:val="0"/>
          <w:numId w:val="19"/>
        </w:numPr>
      </w:pPr>
      <w:r w:rsidRPr="00D42518">
        <w:t xml:space="preserve">The Province holds regional planning authority </w:t>
      </w:r>
    </w:p>
    <w:p w:rsidR="00D23E23" w:rsidRPr="00D42518" w:rsidRDefault="00D23E23" w:rsidP="00D23E23">
      <w:pPr>
        <w:pStyle w:val="Heading1"/>
        <w:rPr>
          <w:lang w:val="en-CA"/>
        </w:rPr>
      </w:pPr>
      <w:r w:rsidRPr="00D42518">
        <w:t>The Challenge for Regional Planning</w:t>
      </w:r>
      <w:r w:rsidRPr="00D42518">
        <w:rPr>
          <w:lang w:val="en-CA"/>
        </w:rPr>
        <w:t xml:space="preserve"> </w:t>
      </w:r>
    </w:p>
    <w:p w:rsidR="00D23E23" w:rsidRPr="00D42518" w:rsidRDefault="00D23E23" w:rsidP="00D23E23">
      <w:pPr>
        <w:pStyle w:val="NoSpacing"/>
        <w:numPr>
          <w:ilvl w:val="0"/>
          <w:numId w:val="18"/>
        </w:numPr>
      </w:pPr>
      <w:r w:rsidRPr="00D42518">
        <w:t>The role of the municipality:</w:t>
      </w:r>
    </w:p>
    <w:p w:rsidR="00D23E23" w:rsidRPr="00D97F91" w:rsidRDefault="00D23E23" w:rsidP="00D23E23">
      <w:pPr>
        <w:pStyle w:val="NoSpacing"/>
        <w:numPr>
          <w:ilvl w:val="0"/>
          <w:numId w:val="20"/>
        </w:numPr>
      </w:pPr>
      <w:r w:rsidRPr="00D42518">
        <w:t>Transit City light-rail plan</w:t>
      </w:r>
    </w:p>
    <w:p w:rsidR="00D23E23" w:rsidRPr="00D97F91" w:rsidRDefault="00D23E23" w:rsidP="00D23E23">
      <w:pPr>
        <w:pStyle w:val="NoSpacing"/>
        <w:numPr>
          <w:ilvl w:val="1"/>
          <w:numId w:val="18"/>
        </w:numPr>
      </w:pPr>
      <w:r>
        <w:t>$10 billion plan serves both inner city and priority areas in the in-between city</w:t>
      </w:r>
    </w:p>
    <w:p w:rsidR="00D23E23" w:rsidRPr="00D97F91" w:rsidRDefault="00D23E23" w:rsidP="00D23E23">
      <w:pPr>
        <w:pStyle w:val="NoSpacing"/>
        <w:numPr>
          <w:ilvl w:val="1"/>
          <w:numId w:val="18"/>
        </w:numPr>
      </w:pPr>
      <w:r>
        <w:t>seven new light-rail lines</w:t>
      </w:r>
    </w:p>
    <w:p w:rsidR="00D23E23" w:rsidRDefault="00D23E23" w:rsidP="00D23E23">
      <w:pPr>
        <w:pStyle w:val="NoSpacing"/>
        <w:numPr>
          <w:ilvl w:val="0"/>
          <w:numId w:val="20"/>
        </w:numPr>
      </w:pPr>
      <w:r w:rsidRPr="00D42518">
        <w:lastRenderedPageBreak/>
        <w:t xml:space="preserve">Metrolinx: </w:t>
      </w:r>
      <w:hyperlink r:id="rId9" w:history="1">
        <w:r w:rsidRPr="00D42518">
          <w:rPr>
            <w:rStyle w:val="Hyperlink"/>
          </w:rPr>
          <w:t>http://www.metrolinx.com/en/</w:t>
        </w:r>
      </w:hyperlink>
      <w:r w:rsidRPr="00D42518">
        <w:t xml:space="preserve"> </w:t>
      </w:r>
    </w:p>
    <w:p w:rsidR="00D23E23" w:rsidRDefault="00D23E23" w:rsidP="00D23E23">
      <w:pPr>
        <w:pStyle w:val="NoSpacing"/>
        <w:numPr>
          <w:ilvl w:val="1"/>
          <w:numId w:val="18"/>
        </w:numPr>
      </w:pPr>
      <w:r>
        <w:t xml:space="preserve">coordinate regional </w:t>
      </w:r>
      <w:r w:rsidR="002D5E5F">
        <w:t>mobility</w:t>
      </w:r>
      <w:r>
        <w:t xml:space="preserve"> need and </w:t>
      </w:r>
      <w:r w:rsidR="002D5E5F">
        <w:t>planning</w:t>
      </w:r>
      <w:r>
        <w:t xml:space="preserve"> in the GTA</w:t>
      </w:r>
    </w:p>
    <w:p w:rsidR="00D23E23" w:rsidRDefault="00D23E23" w:rsidP="00D23E23">
      <w:pPr>
        <w:pStyle w:val="NoSpacing"/>
        <w:numPr>
          <w:ilvl w:val="1"/>
          <w:numId w:val="18"/>
        </w:numPr>
      </w:pPr>
      <w:r>
        <w:t xml:space="preserve">$50 billion, 25 years plan </w:t>
      </w:r>
    </w:p>
    <w:p w:rsidR="00D23E23" w:rsidRDefault="00D23E23" w:rsidP="00D23E23">
      <w:pPr>
        <w:pStyle w:val="NoSpacing"/>
        <w:numPr>
          <w:ilvl w:val="1"/>
          <w:numId w:val="18"/>
        </w:numPr>
      </w:pPr>
      <w:r>
        <w:t>purpose is to include more roads, subway-style rail, a commuter rail line from downtown to the airport, increasing regional rail and bus service</w:t>
      </w:r>
    </w:p>
    <w:p w:rsidR="00D23E23" w:rsidRPr="00D42518" w:rsidRDefault="00D23E23" w:rsidP="00D23E23">
      <w:pPr>
        <w:pStyle w:val="NoSpacing"/>
        <w:numPr>
          <w:ilvl w:val="1"/>
          <w:numId w:val="18"/>
        </w:numPr>
      </w:pPr>
      <w:r>
        <w:t xml:space="preserve">1% for bicycling, walking facilities </w:t>
      </w:r>
    </w:p>
    <w:p w:rsidR="00D23E23" w:rsidRPr="00D42518" w:rsidRDefault="00D23E23" w:rsidP="00D23E23">
      <w:pPr>
        <w:pStyle w:val="Heading1"/>
        <w:rPr>
          <w:lang w:val="en-CA"/>
        </w:rPr>
      </w:pPr>
      <w:r w:rsidRPr="00D42518">
        <w:t>The Challenge for Regional Planning</w:t>
      </w:r>
      <w:r w:rsidRPr="00D42518">
        <w:rPr>
          <w:lang w:val="en-CA"/>
        </w:rPr>
        <w:t xml:space="preserve"> </w:t>
      </w:r>
    </w:p>
    <w:p w:rsidR="00D23E23" w:rsidRPr="00D42518" w:rsidRDefault="00D23E23" w:rsidP="00D23E23">
      <w:pPr>
        <w:pStyle w:val="NoSpacing"/>
        <w:numPr>
          <w:ilvl w:val="0"/>
          <w:numId w:val="18"/>
        </w:numPr>
      </w:pPr>
      <w:r w:rsidRPr="00D42518">
        <w:t>The role of the community:</w:t>
      </w:r>
    </w:p>
    <w:p w:rsidR="00D23E23" w:rsidRPr="00A36E35" w:rsidRDefault="00D23E23" w:rsidP="00D23E23">
      <w:pPr>
        <w:pStyle w:val="NoSpacing"/>
        <w:numPr>
          <w:ilvl w:val="1"/>
          <w:numId w:val="18"/>
        </w:numPr>
      </w:pPr>
      <w:r w:rsidRPr="00D42518">
        <w:t>Jane and Finch on the Move</w:t>
      </w:r>
    </w:p>
    <w:p w:rsidR="00D23E23" w:rsidRPr="00D42518" w:rsidRDefault="00D23E23" w:rsidP="00D23E23">
      <w:pPr>
        <w:pStyle w:val="NoSpacing"/>
        <w:numPr>
          <w:ilvl w:val="1"/>
          <w:numId w:val="18"/>
        </w:numPr>
      </w:pPr>
      <w:r>
        <w:t xml:space="preserve">this organization takes the immobilization of populations due to poverty and under-servicing as the starting point for new demands </w:t>
      </w:r>
    </w:p>
    <w:p w:rsidR="00D23E23" w:rsidRPr="00D42518" w:rsidRDefault="00D23E23" w:rsidP="00D23E23">
      <w:pPr>
        <w:pStyle w:val="Heading1"/>
        <w:rPr>
          <w:lang w:val="en-CA"/>
        </w:rPr>
      </w:pPr>
      <w:r w:rsidRPr="00D42518">
        <w:t>Conclusion</w:t>
      </w:r>
      <w:r w:rsidRPr="00D42518">
        <w:rPr>
          <w:lang w:val="en-CA"/>
        </w:rPr>
        <w:t xml:space="preserve"> </w:t>
      </w:r>
    </w:p>
    <w:p w:rsidR="00D23E23" w:rsidRPr="00D42518" w:rsidRDefault="00D23E23" w:rsidP="000D01DA">
      <w:pPr>
        <w:pStyle w:val="NoSpacing"/>
        <w:numPr>
          <w:ilvl w:val="0"/>
          <w:numId w:val="18"/>
        </w:numPr>
      </w:pPr>
      <w:r w:rsidRPr="00D42518">
        <w:t>The tension between the ideology of neoliberal governance and the need for greater government investments</w:t>
      </w:r>
    </w:p>
    <w:p w:rsidR="00D23E23" w:rsidRPr="00D42518" w:rsidRDefault="00D23E23" w:rsidP="000D01DA">
      <w:pPr>
        <w:pStyle w:val="NoSpacing"/>
        <w:numPr>
          <w:ilvl w:val="0"/>
          <w:numId w:val="18"/>
        </w:numPr>
      </w:pPr>
      <w:r w:rsidRPr="00D42518">
        <w:t xml:space="preserve">The increased relevance of the in-between city </w:t>
      </w:r>
    </w:p>
    <w:p w:rsidR="00D23E23" w:rsidRPr="00D42518" w:rsidRDefault="00D23E23" w:rsidP="00D23E23">
      <w:pPr>
        <w:pStyle w:val="Heading1"/>
        <w:rPr>
          <w:lang w:val="en-CA"/>
        </w:rPr>
      </w:pPr>
      <w:r w:rsidRPr="00D42518">
        <w:t xml:space="preserve">Metrolinx Project: Good or Bad? </w:t>
      </w:r>
    </w:p>
    <w:p w:rsidR="00D23E23" w:rsidRPr="00D42518" w:rsidRDefault="00D23E23" w:rsidP="00D23E23">
      <w:pPr>
        <w:numPr>
          <w:ilvl w:val="0"/>
          <w:numId w:val="14"/>
        </w:numPr>
        <w:spacing w:line="288" w:lineRule="auto"/>
      </w:pPr>
      <w:r w:rsidRPr="00D42518">
        <w:t xml:space="preserve">Pros &amp; Cons: </w:t>
      </w:r>
      <w:hyperlink r:id="rId10" w:history="1">
        <w:r w:rsidRPr="00D42518">
          <w:rPr>
            <w:rStyle w:val="Hyperlink"/>
          </w:rPr>
          <w:t>http://www.thestar.com/opinion/letters/article/1262142--pros-cons-of-metrolinx-plan</w:t>
        </w:r>
      </w:hyperlink>
      <w:r w:rsidRPr="00D42518">
        <w:t xml:space="preserve"> </w:t>
      </w:r>
    </w:p>
    <w:p w:rsidR="00D23E23" w:rsidRPr="00D42518" w:rsidRDefault="00D23E23" w:rsidP="00D23E23">
      <w:pPr>
        <w:numPr>
          <w:ilvl w:val="0"/>
          <w:numId w:val="14"/>
        </w:numPr>
        <w:spacing w:line="288" w:lineRule="auto"/>
      </w:pPr>
      <w:r w:rsidRPr="00D42518">
        <w:t xml:space="preserve">Privately-run transit lines? </w:t>
      </w:r>
      <w:hyperlink r:id="rId11" w:history="1">
        <w:r w:rsidRPr="00D42518">
          <w:rPr>
            <w:rStyle w:val="Hyperlink"/>
          </w:rPr>
          <w:t>http://www.thestar.com/opinion/editorialopinion/article/1262633--the-downside-of-privately-run-transit-lines-within-the-ttc</w:t>
        </w:r>
      </w:hyperlink>
      <w:r w:rsidRPr="00D42518">
        <w:t xml:space="preserve"> </w:t>
      </w:r>
    </w:p>
    <w:p w:rsidR="00D23E23" w:rsidRDefault="00D23E23" w:rsidP="00D23E23">
      <w:pPr>
        <w:rPr>
          <w:rFonts w:asciiTheme="majorHAnsi" w:eastAsiaTheme="majorEastAsia" w:hAnsiTheme="majorHAnsi" w:cstheme="majorBidi"/>
          <w:b/>
          <w:bCs/>
          <w:color w:val="622423" w:themeColor="accent2" w:themeShade="7F"/>
        </w:rPr>
      </w:pPr>
    </w:p>
    <w:p w:rsidR="00D23E23" w:rsidRDefault="00D23E23" w:rsidP="00D23E23"/>
    <w:p w:rsidR="00AB77FF" w:rsidRDefault="00AB77FF" w:rsidP="00AB77FF"/>
    <w:sectPr w:rsidR="00AB77FF" w:rsidSect="00D92FFF">
      <w:pgSz w:w="12240" w:h="15840"/>
      <w:pgMar w:top="426" w:right="616" w:bottom="567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7AFB" w:rsidRDefault="00907AFB" w:rsidP="00B937E4">
      <w:pPr>
        <w:spacing w:after="0" w:line="240" w:lineRule="auto"/>
      </w:pPr>
      <w:r>
        <w:separator/>
      </w:r>
    </w:p>
  </w:endnote>
  <w:endnote w:type="continuationSeparator" w:id="1">
    <w:p w:rsidR="00907AFB" w:rsidRDefault="00907AFB" w:rsidP="00B93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7AFB" w:rsidRDefault="00907AFB" w:rsidP="00B937E4">
      <w:pPr>
        <w:spacing w:after="0" w:line="240" w:lineRule="auto"/>
      </w:pPr>
      <w:r>
        <w:separator/>
      </w:r>
    </w:p>
  </w:footnote>
  <w:footnote w:type="continuationSeparator" w:id="1">
    <w:p w:rsidR="00907AFB" w:rsidRDefault="00907AFB" w:rsidP="00B937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92C06"/>
    <w:multiLevelType w:val="hybridMultilevel"/>
    <w:tmpl w:val="2E4227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967346"/>
    <w:multiLevelType w:val="hybridMultilevel"/>
    <w:tmpl w:val="C15A420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142C18"/>
    <w:multiLevelType w:val="hybridMultilevel"/>
    <w:tmpl w:val="817A9D30"/>
    <w:lvl w:ilvl="0" w:tplc="10090003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3">
    <w:nsid w:val="10413F43"/>
    <w:multiLevelType w:val="hybridMultilevel"/>
    <w:tmpl w:val="770811B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821160"/>
    <w:multiLevelType w:val="hybridMultilevel"/>
    <w:tmpl w:val="A61E5D6C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1A584A77"/>
    <w:multiLevelType w:val="hybridMultilevel"/>
    <w:tmpl w:val="02A85FE4"/>
    <w:lvl w:ilvl="0" w:tplc="38325F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9045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6EC9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5293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AEE0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9A81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76F3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048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F6C4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EE43977"/>
    <w:multiLevelType w:val="hybridMultilevel"/>
    <w:tmpl w:val="96967C86"/>
    <w:lvl w:ilvl="0" w:tplc="C5F6FF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8265B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15AFF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D2C1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70BF4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76431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B49D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8814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A36B0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C61F8D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>
    <w:nsid w:val="239F5321"/>
    <w:multiLevelType w:val="hybridMultilevel"/>
    <w:tmpl w:val="A3FC90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C07529"/>
    <w:multiLevelType w:val="hybridMultilevel"/>
    <w:tmpl w:val="6062EF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707A2C"/>
    <w:multiLevelType w:val="hybridMultilevel"/>
    <w:tmpl w:val="7E1EC2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942D20"/>
    <w:multiLevelType w:val="hybridMultilevel"/>
    <w:tmpl w:val="C630D1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6550D1"/>
    <w:multiLevelType w:val="hybridMultilevel"/>
    <w:tmpl w:val="4B88FA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890C82"/>
    <w:multiLevelType w:val="hybridMultilevel"/>
    <w:tmpl w:val="2FBA7D0A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4A206333"/>
    <w:multiLevelType w:val="hybridMultilevel"/>
    <w:tmpl w:val="B4D60B2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C36672C"/>
    <w:multiLevelType w:val="hybridMultilevel"/>
    <w:tmpl w:val="C344A9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AC6DCA"/>
    <w:multiLevelType w:val="hybridMultilevel"/>
    <w:tmpl w:val="53AEA9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CA3ABC"/>
    <w:multiLevelType w:val="hybridMultilevel"/>
    <w:tmpl w:val="DB840F5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546A4C"/>
    <w:multiLevelType w:val="hybridMultilevel"/>
    <w:tmpl w:val="1B46C0C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2579E0"/>
    <w:multiLevelType w:val="hybridMultilevel"/>
    <w:tmpl w:val="C786F4AA"/>
    <w:lvl w:ilvl="0" w:tplc="10090003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0">
    <w:nsid w:val="5C0C1372"/>
    <w:multiLevelType w:val="hybridMultilevel"/>
    <w:tmpl w:val="55A4010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C8B18B6"/>
    <w:multiLevelType w:val="hybridMultilevel"/>
    <w:tmpl w:val="55424CF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6503FF"/>
    <w:multiLevelType w:val="hybridMultilevel"/>
    <w:tmpl w:val="F7C83C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934966"/>
    <w:multiLevelType w:val="hybridMultilevel"/>
    <w:tmpl w:val="3998D200"/>
    <w:lvl w:ilvl="0" w:tplc="00EA84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4070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8E25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7A3E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1892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9207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56AA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2886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2C9A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700669D4"/>
    <w:multiLevelType w:val="hybridMultilevel"/>
    <w:tmpl w:val="7B1C773A"/>
    <w:lvl w:ilvl="0" w:tplc="624ED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2457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9897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3CAF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38B6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522C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20EF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F28C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66E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74967DCF"/>
    <w:multiLevelType w:val="hybridMultilevel"/>
    <w:tmpl w:val="AA8095CE"/>
    <w:lvl w:ilvl="0" w:tplc="10090003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9"/>
  </w:num>
  <w:num w:numId="3">
    <w:abstractNumId w:val="25"/>
  </w:num>
  <w:num w:numId="4">
    <w:abstractNumId w:val="20"/>
  </w:num>
  <w:num w:numId="5">
    <w:abstractNumId w:val="14"/>
  </w:num>
  <w:num w:numId="6">
    <w:abstractNumId w:val="13"/>
  </w:num>
  <w:num w:numId="7">
    <w:abstractNumId w:val="2"/>
  </w:num>
  <w:num w:numId="8">
    <w:abstractNumId w:val="3"/>
  </w:num>
  <w:num w:numId="9">
    <w:abstractNumId w:val="4"/>
  </w:num>
  <w:num w:numId="10">
    <w:abstractNumId w:val="7"/>
  </w:num>
  <w:num w:numId="11">
    <w:abstractNumId w:val="24"/>
  </w:num>
  <w:num w:numId="12">
    <w:abstractNumId w:val="6"/>
  </w:num>
  <w:num w:numId="13">
    <w:abstractNumId w:val="5"/>
  </w:num>
  <w:num w:numId="14">
    <w:abstractNumId w:val="23"/>
  </w:num>
  <w:num w:numId="15">
    <w:abstractNumId w:val="10"/>
  </w:num>
  <w:num w:numId="16">
    <w:abstractNumId w:val="17"/>
  </w:num>
  <w:num w:numId="17">
    <w:abstractNumId w:val="16"/>
  </w:num>
  <w:num w:numId="18">
    <w:abstractNumId w:val="12"/>
  </w:num>
  <w:num w:numId="19">
    <w:abstractNumId w:val="21"/>
  </w:num>
  <w:num w:numId="20">
    <w:abstractNumId w:val="18"/>
  </w:num>
  <w:num w:numId="21">
    <w:abstractNumId w:val="8"/>
  </w:num>
  <w:num w:numId="22">
    <w:abstractNumId w:val="9"/>
  </w:num>
  <w:num w:numId="23">
    <w:abstractNumId w:val="15"/>
  </w:num>
  <w:num w:numId="24">
    <w:abstractNumId w:val="11"/>
  </w:num>
  <w:num w:numId="25">
    <w:abstractNumId w:val="0"/>
  </w:num>
  <w:num w:numId="26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046C4"/>
    <w:rsid w:val="00056465"/>
    <w:rsid w:val="00081FE7"/>
    <w:rsid w:val="00083374"/>
    <w:rsid w:val="000913CE"/>
    <w:rsid w:val="00095334"/>
    <w:rsid w:val="000A6B2C"/>
    <w:rsid w:val="000D01DA"/>
    <w:rsid w:val="001254A9"/>
    <w:rsid w:val="00127D72"/>
    <w:rsid w:val="00153C72"/>
    <w:rsid w:val="002D5E5F"/>
    <w:rsid w:val="002E39D0"/>
    <w:rsid w:val="0036725D"/>
    <w:rsid w:val="0037686C"/>
    <w:rsid w:val="003A73E2"/>
    <w:rsid w:val="003B250F"/>
    <w:rsid w:val="0047351F"/>
    <w:rsid w:val="004D6D2C"/>
    <w:rsid w:val="00524EB9"/>
    <w:rsid w:val="00592826"/>
    <w:rsid w:val="005965BD"/>
    <w:rsid w:val="00645D8E"/>
    <w:rsid w:val="00647CA7"/>
    <w:rsid w:val="00673F9C"/>
    <w:rsid w:val="006843DE"/>
    <w:rsid w:val="00686745"/>
    <w:rsid w:val="00825E97"/>
    <w:rsid w:val="00856326"/>
    <w:rsid w:val="008B08CF"/>
    <w:rsid w:val="00907AFB"/>
    <w:rsid w:val="00A06508"/>
    <w:rsid w:val="00A72375"/>
    <w:rsid w:val="00AB77FF"/>
    <w:rsid w:val="00AF6BD0"/>
    <w:rsid w:val="00B15593"/>
    <w:rsid w:val="00B8342F"/>
    <w:rsid w:val="00B937E4"/>
    <w:rsid w:val="00B9432E"/>
    <w:rsid w:val="00BD5F23"/>
    <w:rsid w:val="00BF708B"/>
    <w:rsid w:val="00C308FA"/>
    <w:rsid w:val="00D23E23"/>
    <w:rsid w:val="00D53E4C"/>
    <w:rsid w:val="00D75C20"/>
    <w:rsid w:val="00D92FFF"/>
    <w:rsid w:val="00DA284D"/>
    <w:rsid w:val="00E013BA"/>
    <w:rsid w:val="00E42740"/>
    <w:rsid w:val="00F046C4"/>
    <w:rsid w:val="00F42F90"/>
    <w:rsid w:val="00F9367F"/>
    <w:rsid w:val="00F94E3F"/>
    <w:rsid w:val="00F95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B2C"/>
  </w:style>
  <w:style w:type="paragraph" w:styleId="Heading1">
    <w:name w:val="heading 1"/>
    <w:basedOn w:val="Normal"/>
    <w:next w:val="Normal"/>
    <w:link w:val="Heading1Char"/>
    <w:uiPriority w:val="9"/>
    <w:qFormat/>
    <w:rsid w:val="00D23E23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iCs/>
      <w:color w:val="622423" w:themeColor="accent2" w:themeShade="7F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7351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B937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937E4"/>
  </w:style>
  <w:style w:type="paragraph" w:styleId="Footer">
    <w:name w:val="footer"/>
    <w:basedOn w:val="Normal"/>
    <w:link w:val="FooterChar"/>
    <w:uiPriority w:val="99"/>
    <w:semiHidden/>
    <w:unhideWhenUsed/>
    <w:rsid w:val="00B937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37E4"/>
  </w:style>
  <w:style w:type="paragraph" w:styleId="ListParagraph">
    <w:name w:val="List Paragraph"/>
    <w:basedOn w:val="Normal"/>
    <w:uiPriority w:val="34"/>
    <w:qFormat/>
    <w:rsid w:val="00F94E3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23E23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  <w:lang w:val="en-US" w:bidi="en-US"/>
    </w:rPr>
  </w:style>
  <w:style w:type="character" w:styleId="Hyperlink">
    <w:name w:val="Hyperlink"/>
    <w:basedOn w:val="DefaultParagraphFont"/>
    <w:uiPriority w:val="99"/>
    <w:unhideWhenUsed/>
    <w:rsid w:val="00D23E23"/>
    <w:rPr>
      <w:color w:val="0000FF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E427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427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FollowedHyperlink">
    <w:name w:val="FollowedHyperlink"/>
    <w:basedOn w:val="DefaultParagraphFont"/>
    <w:uiPriority w:val="99"/>
    <w:semiHidden/>
    <w:unhideWhenUsed/>
    <w:rsid w:val="00B9432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eenbeltontario.org/pages/urbansprawl.ht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thestar.com/news/article/922618--the-region-s-rise-and-spraw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thestar.com/opinion/editorialopinion/article/1262633--the-downside-of-privately-run-transit-lines-within-the-ttc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thestar.com/opinion/letters/article/1262142--pros-cons-of-metrolinx-pla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etrolinx.com/e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4</Pages>
  <Words>1016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sunny</dc:creator>
  <cp:lastModifiedBy>sunny</cp:lastModifiedBy>
  <cp:revision>13</cp:revision>
  <dcterms:created xsi:type="dcterms:W3CDTF">2012-11-04T04:59:00Z</dcterms:created>
  <dcterms:modified xsi:type="dcterms:W3CDTF">2012-12-11T15:07:00Z</dcterms:modified>
</cp:coreProperties>
</file>