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672" w:rsidRDefault="008A5B78" w:rsidP="008A5B78">
      <w:pPr>
        <w:pStyle w:val="NoSpacing"/>
      </w:pPr>
      <w:r>
        <w:t>ENG215 – Sept 18, 2012</w:t>
      </w:r>
    </w:p>
    <w:p w:rsidR="008A5B78" w:rsidRDefault="008A5B78" w:rsidP="008A5B78">
      <w:pPr>
        <w:pStyle w:val="NoSpacing"/>
      </w:pPr>
    </w:p>
    <w:p w:rsidR="00A8619C" w:rsidRDefault="00A8619C" w:rsidP="00A8619C">
      <w:pPr>
        <w:pStyle w:val="NoSpacing"/>
        <w:numPr>
          <w:ilvl w:val="0"/>
          <w:numId w:val="1"/>
        </w:numPr>
      </w:pPr>
      <w:r>
        <w:t>Thomas king: says the truth about stories is that’s all we are</w:t>
      </w:r>
    </w:p>
    <w:p w:rsidR="00A8619C" w:rsidRDefault="00A8619C" w:rsidP="00A8619C">
      <w:pPr>
        <w:pStyle w:val="NoSpacing"/>
        <w:numPr>
          <w:ilvl w:val="0"/>
          <w:numId w:val="1"/>
        </w:numPr>
      </w:pPr>
      <w:r>
        <w:t xml:space="preserve">Stories are more revealing to us about the world </w:t>
      </w:r>
    </w:p>
    <w:p w:rsidR="00A8619C" w:rsidRDefault="00A8619C" w:rsidP="00A8619C">
      <w:pPr>
        <w:pStyle w:val="NoSpacing"/>
        <w:numPr>
          <w:ilvl w:val="1"/>
          <w:numId w:val="1"/>
        </w:numPr>
      </w:pPr>
      <w:proofErr w:type="spellStart"/>
      <w:r>
        <w:t>Micheal</w:t>
      </w:r>
      <w:proofErr w:type="spellEnd"/>
      <w:r>
        <w:t xml:space="preserve"> Crummy – his writing helps him express himself </w:t>
      </w:r>
    </w:p>
    <w:p w:rsidR="00A8619C" w:rsidRDefault="00A8619C" w:rsidP="00A8619C">
      <w:pPr>
        <w:pStyle w:val="NoSpacing"/>
        <w:numPr>
          <w:ilvl w:val="0"/>
          <w:numId w:val="1"/>
        </w:numPr>
      </w:pPr>
      <w:r>
        <w:t>Ryan Boyd – burdensome to tell stories of ourselves to ourselves</w:t>
      </w:r>
    </w:p>
    <w:p w:rsidR="00A8619C" w:rsidRDefault="00A8619C" w:rsidP="00A8619C">
      <w:pPr>
        <w:pStyle w:val="NoSpacing"/>
        <w:numPr>
          <w:ilvl w:val="1"/>
          <w:numId w:val="1"/>
        </w:numPr>
      </w:pPr>
      <w:r>
        <w:t xml:space="preserve">Humans sharing more information that we can glean from our own efforts is a major incentive for social life </w:t>
      </w:r>
    </w:p>
    <w:p w:rsidR="00A8619C" w:rsidRDefault="00A8619C" w:rsidP="00A8619C">
      <w:pPr>
        <w:pStyle w:val="NoSpacing"/>
        <w:numPr>
          <w:ilvl w:val="1"/>
          <w:numId w:val="1"/>
        </w:numPr>
      </w:pPr>
      <w:r>
        <w:t xml:space="preserve">Stories help train us to explore possibility as well as actuality effortlessly and even playfully and that capacity makes all the difference to our humanity </w:t>
      </w:r>
    </w:p>
    <w:p w:rsidR="00A8619C" w:rsidRDefault="00A8619C" w:rsidP="00A8619C">
      <w:pPr>
        <w:pStyle w:val="NoSpacing"/>
        <w:numPr>
          <w:ilvl w:val="0"/>
          <w:numId w:val="1"/>
        </w:numPr>
      </w:pPr>
      <w:r>
        <w:t xml:space="preserve">Harry Robinson – Stories are central to him, he calls himself a ‘storyteller’; that is his job </w:t>
      </w:r>
    </w:p>
    <w:p w:rsidR="00A8619C" w:rsidRDefault="00A8619C" w:rsidP="00A8619C">
      <w:pPr>
        <w:pStyle w:val="NoSpacing"/>
        <w:numPr>
          <w:ilvl w:val="1"/>
          <w:numId w:val="1"/>
        </w:numPr>
      </w:pPr>
      <w:r>
        <w:t xml:space="preserve">He grew up listening to stories from his grandmother/surrounding elders </w:t>
      </w:r>
      <w:r>
        <w:sym w:font="Wingdings" w:char="F0E0"/>
      </w:r>
      <w:r>
        <w:t xml:space="preserve"> their stories became central to his life</w:t>
      </w:r>
    </w:p>
    <w:p w:rsidR="00A8619C" w:rsidRDefault="00A8619C" w:rsidP="00A8619C">
      <w:pPr>
        <w:pStyle w:val="NoSpacing"/>
        <w:numPr>
          <w:ilvl w:val="1"/>
          <w:numId w:val="1"/>
        </w:numPr>
      </w:pPr>
      <w:r>
        <w:t xml:space="preserve">He transitioned from listener to story teller of the Okanagan stories to even being able to tell the story in English </w:t>
      </w:r>
    </w:p>
    <w:p w:rsidR="00A8619C" w:rsidRDefault="00413A48" w:rsidP="00A8619C">
      <w:pPr>
        <w:pStyle w:val="NoSpacing"/>
        <w:numPr>
          <w:ilvl w:val="1"/>
          <w:numId w:val="1"/>
        </w:numPr>
      </w:pPr>
      <w:r>
        <w:t xml:space="preserve">He was afraid oral story telling would die with him so that’s why he allowed the </w:t>
      </w:r>
      <w:proofErr w:type="spellStart"/>
      <w:r>
        <w:t>ethanographer</w:t>
      </w:r>
      <w:proofErr w:type="spellEnd"/>
      <w:r>
        <w:t xml:space="preserve"> to record him</w:t>
      </w:r>
    </w:p>
    <w:p w:rsidR="00876603" w:rsidRDefault="00876603" w:rsidP="00876603">
      <w:pPr>
        <w:pStyle w:val="NoSpacing"/>
      </w:pPr>
    </w:p>
    <w:p w:rsidR="00413A48" w:rsidRDefault="00413A48" w:rsidP="00413A48">
      <w:pPr>
        <w:pStyle w:val="NoSpacing"/>
        <w:numPr>
          <w:ilvl w:val="0"/>
          <w:numId w:val="1"/>
        </w:numPr>
      </w:pPr>
      <w:r>
        <w:t>Owl and coyote</w:t>
      </w:r>
    </w:p>
    <w:p w:rsidR="00413A48" w:rsidRDefault="00413A48" w:rsidP="00413A48">
      <w:pPr>
        <w:pStyle w:val="NoSpacing"/>
        <w:numPr>
          <w:ilvl w:val="1"/>
          <w:numId w:val="1"/>
        </w:numPr>
      </w:pPr>
      <w:r>
        <w:t>Intimacy between storyteller to listener because he always checks for understanding “see” “alright”</w:t>
      </w:r>
    </w:p>
    <w:p w:rsidR="00413A48" w:rsidRDefault="00413A48" w:rsidP="00413A48">
      <w:pPr>
        <w:pStyle w:val="NoSpacing"/>
        <w:numPr>
          <w:ilvl w:val="1"/>
          <w:numId w:val="1"/>
        </w:numPr>
      </w:pPr>
      <w:r>
        <w:t xml:space="preserve">A lot of repetition </w:t>
      </w:r>
    </w:p>
    <w:p w:rsidR="00413A48" w:rsidRDefault="00413A48" w:rsidP="00413A48">
      <w:pPr>
        <w:pStyle w:val="NoSpacing"/>
        <w:numPr>
          <w:ilvl w:val="1"/>
          <w:numId w:val="1"/>
        </w:numPr>
      </w:pPr>
      <w:r>
        <w:t>Exaggeration – common feature of oral story telling</w:t>
      </w:r>
    </w:p>
    <w:p w:rsidR="00413A48" w:rsidRDefault="00413A48" w:rsidP="00413A48">
      <w:pPr>
        <w:pStyle w:val="NoSpacing"/>
        <w:numPr>
          <w:ilvl w:val="1"/>
          <w:numId w:val="1"/>
        </w:numPr>
      </w:pPr>
      <w:r>
        <w:t xml:space="preserve">Humor – part of the </w:t>
      </w:r>
      <w:proofErr w:type="spellStart"/>
      <w:r>
        <w:t>performative</w:t>
      </w:r>
      <w:proofErr w:type="spellEnd"/>
      <w:r>
        <w:t xml:space="preserve"> aspect of oral story telling (engages the audience)</w:t>
      </w:r>
    </w:p>
    <w:p w:rsidR="00413A48" w:rsidRDefault="00413A48" w:rsidP="00413A48">
      <w:pPr>
        <w:pStyle w:val="NoSpacing"/>
        <w:numPr>
          <w:ilvl w:val="0"/>
          <w:numId w:val="1"/>
        </w:numPr>
      </w:pPr>
      <w:r>
        <w:t>What is lost for oral storytelling</w:t>
      </w:r>
    </w:p>
    <w:p w:rsidR="00413A48" w:rsidRDefault="00413A48" w:rsidP="00413A48">
      <w:pPr>
        <w:pStyle w:val="NoSpacing"/>
        <w:numPr>
          <w:ilvl w:val="1"/>
          <w:numId w:val="1"/>
        </w:numPr>
      </w:pPr>
      <w:r>
        <w:t>Revision with each telling (some parts can be forgotten)</w:t>
      </w:r>
    </w:p>
    <w:p w:rsidR="00413A48" w:rsidRDefault="00413A48" w:rsidP="00413A48">
      <w:pPr>
        <w:pStyle w:val="NoSpacing"/>
        <w:numPr>
          <w:ilvl w:val="2"/>
          <w:numId w:val="1"/>
        </w:numPr>
      </w:pPr>
      <w:r>
        <w:t>Sometimes changed because of audience’s reaction to certain parts (if they love one part more than other)</w:t>
      </w:r>
    </w:p>
    <w:p w:rsidR="00413A48" w:rsidRDefault="00413A48" w:rsidP="00413A48">
      <w:pPr>
        <w:pStyle w:val="NoSpacing"/>
        <w:numPr>
          <w:ilvl w:val="1"/>
          <w:numId w:val="1"/>
        </w:numPr>
      </w:pPr>
      <w:r>
        <w:t xml:space="preserve">If a story is written down, then it’s stable but it can’t change </w:t>
      </w:r>
    </w:p>
    <w:p w:rsidR="00413A48" w:rsidRDefault="00413A48" w:rsidP="00413A48">
      <w:pPr>
        <w:pStyle w:val="NoSpacing"/>
        <w:numPr>
          <w:ilvl w:val="0"/>
          <w:numId w:val="1"/>
        </w:numPr>
      </w:pPr>
      <w:r>
        <w:t xml:space="preserve">Story telling is a communal activity, can be entertainment </w:t>
      </w:r>
      <w:r>
        <w:sym w:font="Wingdings" w:char="F0E0"/>
      </w:r>
      <w:r>
        <w:t xml:space="preserve"> it is also a performance (ex. can stretch arms to show how big owl is)</w:t>
      </w:r>
    </w:p>
    <w:p w:rsidR="00413A48" w:rsidRDefault="00413A48" w:rsidP="00413A48">
      <w:pPr>
        <w:pStyle w:val="NoSpacing"/>
        <w:numPr>
          <w:ilvl w:val="1"/>
          <w:numId w:val="1"/>
        </w:numPr>
      </w:pPr>
      <w:r>
        <w:t>Stories also contains a lesson (ex. coyote punishes owl cause he’s bad and kills people)</w:t>
      </w:r>
    </w:p>
    <w:p w:rsidR="00413A48" w:rsidRDefault="00864805" w:rsidP="00864805">
      <w:pPr>
        <w:pStyle w:val="NoSpacing"/>
        <w:numPr>
          <w:ilvl w:val="0"/>
          <w:numId w:val="1"/>
        </w:numPr>
      </w:pPr>
      <w:r>
        <w:t xml:space="preserve">Coyote gets power from being unstable and </w:t>
      </w:r>
      <w:proofErr w:type="spellStart"/>
      <w:r>
        <w:t>shapeshifting</w:t>
      </w:r>
      <w:proofErr w:type="spellEnd"/>
    </w:p>
    <w:p w:rsidR="00864805" w:rsidRDefault="00864805" w:rsidP="00864805">
      <w:pPr>
        <w:pStyle w:val="NoSpacing"/>
        <w:numPr>
          <w:ilvl w:val="1"/>
          <w:numId w:val="1"/>
        </w:numPr>
      </w:pPr>
      <w:r>
        <w:t xml:space="preserve">Also gets power from words </w:t>
      </w:r>
      <w:proofErr w:type="spellStart"/>
      <w:r>
        <w:t>tho</w:t>
      </w:r>
      <w:proofErr w:type="spellEnd"/>
      <w:r>
        <w:t>! – rhetorical, verbal act that coyote gets their power (pg 71)</w:t>
      </w:r>
    </w:p>
    <w:p w:rsidR="00864805" w:rsidRDefault="00864805" w:rsidP="00864805">
      <w:pPr>
        <w:pStyle w:val="NoSpacing"/>
        <w:numPr>
          <w:ilvl w:val="2"/>
          <w:numId w:val="1"/>
        </w:numPr>
      </w:pPr>
      <w:r>
        <w:t>Source of coyote’s power is his power to tell a lie (he’s going along to kill people too)</w:t>
      </w:r>
    </w:p>
    <w:p w:rsidR="00864805" w:rsidRDefault="00864805" w:rsidP="00864805">
      <w:pPr>
        <w:pStyle w:val="NoSpacing"/>
        <w:numPr>
          <w:ilvl w:val="2"/>
          <w:numId w:val="1"/>
        </w:numPr>
      </w:pPr>
      <w:r>
        <w:t xml:space="preserve">Ex. a part on pg 72 where coyote tries to fool owl (where he says he’s </w:t>
      </w:r>
      <w:proofErr w:type="spellStart"/>
      <w:r>
        <w:t>gonna</w:t>
      </w:r>
      <w:proofErr w:type="spellEnd"/>
      <w:r>
        <w:t xml:space="preserve"> get berries)</w:t>
      </w:r>
    </w:p>
    <w:p w:rsidR="00864805" w:rsidRDefault="00864805" w:rsidP="00864805">
      <w:pPr>
        <w:pStyle w:val="NoSpacing"/>
        <w:numPr>
          <w:ilvl w:val="2"/>
          <w:numId w:val="1"/>
        </w:numPr>
      </w:pPr>
      <w:r>
        <w:t xml:space="preserve">Pg </w:t>
      </w:r>
      <w:r w:rsidR="00876603">
        <w:t xml:space="preserve">76. Coyote tells owl what to do – emphasizes the rhetoric coyote uses as power </w:t>
      </w:r>
    </w:p>
    <w:p w:rsidR="00876603" w:rsidRDefault="00876603" w:rsidP="00876603">
      <w:pPr>
        <w:pStyle w:val="NoSpacing"/>
        <w:numPr>
          <w:ilvl w:val="0"/>
          <w:numId w:val="1"/>
        </w:numPr>
      </w:pPr>
      <w:r>
        <w:t xml:space="preserve">Stories can be used to instruct children on their behaviour </w:t>
      </w:r>
      <w:r>
        <w:sym w:font="Wingdings" w:char="F0E0"/>
      </w:r>
      <w:r>
        <w:t xml:space="preserve"> ex. use story of owl to scare children (stop crying or else owl come and kill you – pg 76)</w:t>
      </w:r>
    </w:p>
    <w:p w:rsidR="00876603" w:rsidRDefault="00876603" w:rsidP="00876603">
      <w:pPr>
        <w:pStyle w:val="NoSpacing"/>
        <w:numPr>
          <w:ilvl w:val="1"/>
          <w:numId w:val="1"/>
        </w:numPr>
      </w:pPr>
      <w:r>
        <w:t xml:space="preserve">Discipline and induce someone in behaving a certain way </w:t>
      </w:r>
    </w:p>
    <w:p w:rsidR="00532666" w:rsidRDefault="00532666" w:rsidP="00532666">
      <w:pPr>
        <w:pStyle w:val="NoSpacing"/>
      </w:pPr>
    </w:p>
    <w:p w:rsidR="00532666" w:rsidRDefault="000B386F" w:rsidP="00532666">
      <w:pPr>
        <w:pStyle w:val="NoSpacing"/>
        <w:numPr>
          <w:ilvl w:val="0"/>
          <w:numId w:val="1"/>
        </w:numPr>
      </w:pPr>
      <w:r>
        <w:t xml:space="preserve">Professor </w:t>
      </w:r>
      <w:proofErr w:type="spellStart"/>
      <w:r>
        <w:t>chaimberlain</w:t>
      </w:r>
      <w:proofErr w:type="spellEnd"/>
      <w:r>
        <w:t xml:space="preserve">  </w:t>
      </w:r>
      <w:r w:rsidR="00532666">
        <w:t>“if this is your land, where are your stories” – land dispute</w:t>
      </w:r>
    </w:p>
    <w:p w:rsidR="00532666" w:rsidRDefault="00532666" w:rsidP="00532666">
      <w:pPr>
        <w:pStyle w:val="NoSpacing"/>
        <w:numPr>
          <w:ilvl w:val="1"/>
          <w:numId w:val="1"/>
        </w:numPr>
      </w:pPr>
      <w:r>
        <w:t xml:space="preserve">Land harbors stories </w:t>
      </w:r>
    </w:p>
    <w:p w:rsidR="00532666" w:rsidRDefault="00532666" w:rsidP="00532666">
      <w:pPr>
        <w:pStyle w:val="NoSpacing"/>
        <w:numPr>
          <w:ilvl w:val="1"/>
          <w:numId w:val="1"/>
        </w:numPr>
      </w:pPr>
      <w:r>
        <w:t>Ownership is not because of ‘paper’ or legal jargon, but it is the stories and experiences</w:t>
      </w:r>
    </w:p>
    <w:p w:rsidR="00532666" w:rsidRDefault="00532666" w:rsidP="00532666">
      <w:pPr>
        <w:pStyle w:val="NoSpacing"/>
        <w:numPr>
          <w:ilvl w:val="2"/>
          <w:numId w:val="1"/>
        </w:numPr>
      </w:pPr>
      <w:r>
        <w:lastRenderedPageBreak/>
        <w:t>It’s not ‘legally’ owning something</w:t>
      </w:r>
    </w:p>
    <w:p w:rsidR="00532666" w:rsidRDefault="00532666" w:rsidP="00532666">
      <w:pPr>
        <w:pStyle w:val="NoSpacing"/>
        <w:numPr>
          <w:ilvl w:val="1"/>
          <w:numId w:val="1"/>
        </w:numPr>
      </w:pPr>
      <w:r>
        <w:t xml:space="preserve">Storytelling has some importance on identity and place </w:t>
      </w:r>
    </w:p>
    <w:p w:rsidR="00532666" w:rsidRDefault="00484619" w:rsidP="00532666">
      <w:pPr>
        <w:pStyle w:val="NoSpacing"/>
        <w:numPr>
          <w:ilvl w:val="0"/>
          <w:numId w:val="1"/>
        </w:numPr>
      </w:pPr>
      <w:r>
        <w:t xml:space="preserve">Professor </w:t>
      </w:r>
      <w:proofErr w:type="spellStart"/>
      <w:r>
        <w:t>C</w:t>
      </w:r>
      <w:r w:rsidR="000B386F">
        <w:t>hain</w:t>
      </w:r>
      <w:r w:rsidR="00532666">
        <w:t>berlain</w:t>
      </w:r>
      <w:proofErr w:type="spellEnd"/>
      <w:r w:rsidR="00532666">
        <w:t xml:space="preserve">: Stories give meaning and value to the </w:t>
      </w:r>
      <w:r w:rsidR="000B386F">
        <w:t xml:space="preserve">place we live in </w:t>
      </w:r>
    </w:p>
    <w:p w:rsidR="000B386F" w:rsidRDefault="000B386F" w:rsidP="000B386F">
      <w:pPr>
        <w:pStyle w:val="NoSpacing"/>
        <w:numPr>
          <w:ilvl w:val="1"/>
          <w:numId w:val="1"/>
        </w:numPr>
      </w:pPr>
      <w:r>
        <w:t>Stories can get us together and keep us apart – they can also identify our differences</w:t>
      </w:r>
      <w:r w:rsidR="00484619">
        <w:t xml:space="preserve"> (because we can be separated by their different truths – think about his quote above)</w:t>
      </w:r>
      <w:r>
        <w:t xml:space="preserve"> </w:t>
      </w:r>
    </w:p>
    <w:p w:rsidR="000B386F" w:rsidRDefault="000B386F" w:rsidP="000B386F">
      <w:pPr>
        <w:pStyle w:val="NoSpacing"/>
        <w:numPr>
          <w:ilvl w:val="1"/>
          <w:numId w:val="1"/>
        </w:numPr>
      </w:pPr>
      <w:r>
        <w:t xml:space="preserve">He sees national anthem, children songs – all of them are stories to him – help us understand the world around us </w:t>
      </w:r>
    </w:p>
    <w:p w:rsidR="000B386F" w:rsidRDefault="000B386F" w:rsidP="00484619">
      <w:pPr>
        <w:pStyle w:val="NoSpacing"/>
      </w:pPr>
    </w:p>
    <w:p w:rsidR="00484619" w:rsidRDefault="00484619" w:rsidP="00484619">
      <w:pPr>
        <w:pStyle w:val="NoSpacing"/>
        <w:numPr>
          <w:ilvl w:val="0"/>
          <w:numId w:val="1"/>
        </w:numPr>
      </w:pPr>
      <w:r>
        <w:t>Thomas King</w:t>
      </w:r>
    </w:p>
    <w:p w:rsidR="00484619" w:rsidRDefault="00484619" w:rsidP="00484619">
      <w:pPr>
        <w:pStyle w:val="NoSpacing"/>
        <w:numPr>
          <w:ilvl w:val="0"/>
          <w:numId w:val="1"/>
        </w:numPr>
      </w:pPr>
      <w:r>
        <w:t xml:space="preserve">Said work of harry </w:t>
      </w:r>
      <w:proofErr w:type="spellStart"/>
      <w:r>
        <w:t>robinson</w:t>
      </w:r>
      <w:proofErr w:type="spellEnd"/>
      <w:r>
        <w:t xml:space="preserve"> was important to his own work as a writer </w:t>
      </w:r>
      <w:r>
        <w:sym w:font="Wingdings" w:char="F0E0"/>
      </w:r>
      <w:r>
        <w:t xml:space="preserve"> other stories inform his stories</w:t>
      </w:r>
    </w:p>
    <w:p w:rsidR="00484619" w:rsidRDefault="00484619" w:rsidP="00484619">
      <w:pPr>
        <w:pStyle w:val="NoSpacing"/>
        <w:numPr>
          <w:ilvl w:val="1"/>
          <w:numId w:val="1"/>
        </w:numPr>
      </w:pPr>
      <w:r>
        <w:t xml:space="preserve">Harry </w:t>
      </w:r>
      <w:proofErr w:type="spellStart"/>
      <w:r>
        <w:t>robinson</w:t>
      </w:r>
      <w:proofErr w:type="spellEnd"/>
      <w:r>
        <w:t xml:space="preserve"> helped transform Thomas King’s work </w:t>
      </w:r>
      <w:r>
        <w:sym w:font="Wingdings" w:char="F0E0"/>
      </w:r>
      <w:r>
        <w:t xml:space="preserve"> saw how oral stories could be transformed to fiction</w:t>
      </w:r>
    </w:p>
    <w:p w:rsidR="00484619" w:rsidRDefault="00484619" w:rsidP="00484619">
      <w:pPr>
        <w:pStyle w:val="NoSpacing"/>
        <w:numPr>
          <w:ilvl w:val="1"/>
          <w:numId w:val="1"/>
        </w:numPr>
      </w:pPr>
      <w:r>
        <w:t>He tries to mimic the oral story telling way</w:t>
      </w:r>
    </w:p>
    <w:p w:rsidR="00484619" w:rsidRDefault="00484619" w:rsidP="00484619">
      <w:pPr>
        <w:pStyle w:val="NoSpacing"/>
        <w:numPr>
          <w:ilvl w:val="2"/>
          <w:numId w:val="1"/>
        </w:numPr>
      </w:pPr>
      <w:r>
        <w:t xml:space="preserve">Similar representation of oral story telling – doesn’t have complete sentence structure, </w:t>
      </w:r>
      <w:r w:rsidR="0064448F">
        <w:t>or fidelity to proper gramma</w:t>
      </w:r>
      <w:r>
        <w:t>r rules</w:t>
      </w:r>
    </w:p>
    <w:p w:rsidR="00484619" w:rsidRDefault="00484619" w:rsidP="00484619">
      <w:pPr>
        <w:pStyle w:val="NoSpacing"/>
        <w:numPr>
          <w:ilvl w:val="2"/>
          <w:numId w:val="1"/>
        </w:numPr>
      </w:pPr>
      <w:r>
        <w:t>More fidelity to spoken speech habits</w:t>
      </w:r>
    </w:p>
    <w:p w:rsidR="00484619" w:rsidRDefault="00484619" w:rsidP="00484619">
      <w:pPr>
        <w:pStyle w:val="NoSpacing"/>
        <w:numPr>
          <w:ilvl w:val="1"/>
          <w:numId w:val="1"/>
        </w:numPr>
      </w:pPr>
      <w:r>
        <w:t xml:space="preserve">He uses the coyote trickster because get rid of </w:t>
      </w:r>
      <w:proofErr w:type="spellStart"/>
      <w:r>
        <w:t>judeo-christian</w:t>
      </w:r>
      <w:proofErr w:type="spellEnd"/>
      <w:r>
        <w:t xml:space="preserve"> concerns of good </w:t>
      </w:r>
      <w:proofErr w:type="spellStart"/>
      <w:r>
        <w:t>vs</w:t>
      </w:r>
      <w:proofErr w:type="spellEnd"/>
      <w:r>
        <w:t xml:space="preserve"> evil with more native concerns of  balance and harmony</w:t>
      </w:r>
    </w:p>
    <w:p w:rsidR="00484619" w:rsidRDefault="001D2C0D" w:rsidP="001D2C0D">
      <w:pPr>
        <w:pStyle w:val="NoSpacing"/>
        <w:numPr>
          <w:ilvl w:val="1"/>
          <w:numId w:val="1"/>
        </w:numPr>
      </w:pPr>
      <w:r>
        <w:t>He plays with time (non linear development)</w:t>
      </w:r>
    </w:p>
    <w:p w:rsidR="001D2C0D" w:rsidRDefault="001D2C0D" w:rsidP="001D2C0D">
      <w:pPr>
        <w:pStyle w:val="NoSpacing"/>
        <w:numPr>
          <w:ilvl w:val="1"/>
          <w:numId w:val="1"/>
        </w:numPr>
      </w:pPr>
      <w:r>
        <w:t xml:space="preserve">He also puts stories within a story </w:t>
      </w:r>
      <w:r>
        <w:sym w:font="Wingdings" w:char="F0E0"/>
      </w:r>
      <w:r>
        <w:t xml:space="preserve"> to add complexity </w:t>
      </w:r>
    </w:p>
    <w:p w:rsidR="001D2C0D" w:rsidRDefault="001D2C0D" w:rsidP="001D2C0D">
      <w:pPr>
        <w:pStyle w:val="NoSpacing"/>
        <w:numPr>
          <w:ilvl w:val="1"/>
          <w:numId w:val="1"/>
        </w:numPr>
      </w:pPr>
      <w:r>
        <w:t xml:space="preserve">Coyote can change gender freely </w:t>
      </w:r>
      <w:r w:rsidR="0064448F">
        <w:t xml:space="preserve">– trickster </w:t>
      </w:r>
    </w:p>
    <w:p w:rsidR="0064448F" w:rsidRDefault="0064448F" w:rsidP="0064448F">
      <w:pPr>
        <w:pStyle w:val="NoSpacing"/>
        <w:numPr>
          <w:ilvl w:val="1"/>
          <w:numId w:val="1"/>
        </w:numPr>
      </w:pPr>
      <w:r>
        <w:t xml:space="preserve">Removes stability and expectation of the narrative to increase the amount of possibility in </w:t>
      </w:r>
      <w:r w:rsidR="006F39F1">
        <w:t>narrative</w:t>
      </w:r>
    </w:p>
    <w:p w:rsidR="00932409" w:rsidRDefault="00932409" w:rsidP="00932409">
      <w:pPr>
        <w:pStyle w:val="NoSpacing"/>
        <w:numPr>
          <w:ilvl w:val="0"/>
          <w:numId w:val="1"/>
        </w:numPr>
      </w:pPr>
      <w:r>
        <w:t xml:space="preserve">“have to </w:t>
      </w:r>
      <w:proofErr w:type="spellStart"/>
      <w:r>
        <w:t>becareful</w:t>
      </w:r>
      <w:proofErr w:type="spellEnd"/>
      <w:r>
        <w:t xml:space="preserve"> with the stories you tell” – cause once told, they’re released into the world and cannot be called back – they’re </w:t>
      </w:r>
      <w:proofErr w:type="spellStart"/>
      <w:r>
        <w:t>wonderous</w:t>
      </w:r>
      <w:proofErr w:type="spellEnd"/>
      <w:r>
        <w:t xml:space="preserve"> and dangerous</w:t>
      </w:r>
    </w:p>
    <w:p w:rsidR="00932409" w:rsidRDefault="00932409" w:rsidP="00932409">
      <w:pPr>
        <w:pStyle w:val="NoSpacing"/>
        <w:numPr>
          <w:ilvl w:val="1"/>
          <w:numId w:val="1"/>
        </w:numPr>
      </w:pPr>
      <w:r>
        <w:t xml:space="preserve">His story about coyote going west shows both wonder and danger </w:t>
      </w:r>
    </w:p>
    <w:p w:rsidR="00932409" w:rsidRDefault="00932409" w:rsidP="00932409">
      <w:pPr>
        <w:pStyle w:val="NoSpacing"/>
        <w:numPr>
          <w:ilvl w:val="2"/>
          <w:numId w:val="1"/>
        </w:numPr>
      </w:pPr>
      <w:r>
        <w:t xml:space="preserve">Wonder cause can be told in a fun way </w:t>
      </w:r>
    </w:p>
    <w:p w:rsidR="00932409" w:rsidRDefault="00932409" w:rsidP="00932409">
      <w:pPr>
        <w:pStyle w:val="NoSpacing"/>
        <w:numPr>
          <w:ilvl w:val="2"/>
          <w:numId w:val="1"/>
        </w:numPr>
      </w:pPr>
      <w:r>
        <w:t xml:space="preserve">Dangers in telling a single story that suggests that </w:t>
      </w:r>
      <w:proofErr w:type="spellStart"/>
      <w:r>
        <w:t>its</w:t>
      </w:r>
      <w:proofErr w:type="spellEnd"/>
      <w:r>
        <w:t xml:space="preserve"> the only authoritative story – because it </w:t>
      </w:r>
      <w:proofErr w:type="spellStart"/>
      <w:r>
        <w:t>recludes</w:t>
      </w:r>
      <w:proofErr w:type="spellEnd"/>
      <w:r>
        <w:t xml:space="preserve"> the opportunity of another viewpoint/story</w:t>
      </w:r>
    </w:p>
    <w:p w:rsidR="00932409" w:rsidRDefault="00932409" w:rsidP="00932409">
      <w:pPr>
        <w:pStyle w:val="NoSpacing"/>
        <w:numPr>
          <w:ilvl w:val="0"/>
          <w:numId w:val="1"/>
        </w:numPr>
      </w:pPr>
      <w:r>
        <w:t>Coyote is a trickster, but King is also being tricky (trying to upset the trickster)</w:t>
      </w:r>
    </w:p>
    <w:p w:rsidR="00932409" w:rsidRDefault="00932409" w:rsidP="00932409">
      <w:pPr>
        <w:pStyle w:val="NoSpacing"/>
        <w:numPr>
          <w:ilvl w:val="0"/>
          <w:numId w:val="1"/>
        </w:numPr>
      </w:pPr>
      <w:r>
        <w:t xml:space="preserve">Coyote put nose in tea </w:t>
      </w:r>
      <w:r>
        <w:sym w:font="Wingdings" w:char="F0E0"/>
      </w:r>
      <w:r>
        <w:t xml:space="preserve"> greater symbolism</w:t>
      </w:r>
    </w:p>
    <w:p w:rsidR="00932409" w:rsidRDefault="00932409" w:rsidP="00932409">
      <w:pPr>
        <w:pStyle w:val="NoSpacing"/>
        <w:numPr>
          <w:ilvl w:val="1"/>
          <w:numId w:val="1"/>
        </w:numPr>
      </w:pPr>
      <w:r>
        <w:t xml:space="preserve">Tea is symbolizes with imperialism, and coyote literally gets in that </w:t>
      </w:r>
      <w:r>
        <w:sym w:font="Wingdings" w:char="F0E0"/>
      </w:r>
      <w:r>
        <w:t xml:space="preserve"> coyote wants to muck up that imperialist structure</w:t>
      </w:r>
    </w:p>
    <w:p w:rsidR="00932409" w:rsidRDefault="00932409" w:rsidP="00932409">
      <w:pPr>
        <w:pStyle w:val="NoSpacing"/>
        <w:numPr>
          <w:ilvl w:val="0"/>
          <w:numId w:val="1"/>
        </w:numPr>
      </w:pPr>
      <w:r>
        <w:t>Coyote says: “tell some stories” gives assumption that stories can change the world</w:t>
      </w:r>
    </w:p>
    <w:p w:rsidR="00DF276E" w:rsidRDefault="00DF276E" w:rsidP="00932409">
      <w:pPr>
        <w:pStyle w:val="NoSpacing"/>
        <w:numPr>
          <w:ilvl w:val="0"/>
          <w:numId w:val="1"/>
        </w:numPr>
      </w:pPr>
      <w:r>
        <w:t xml:space="preserve">“if you’re reading a book, you must be smart” </w:t>
      </w:r>
      <w:r>
        <w:sym w:font="Wingdings" w:char="F0E0"/>
      </w:r>
      <w:r>
        <w:t xml:space="preserve"> satirical play on saying written culture is better than oral culture </w:t>
      </w:r>
      <w:r>
        <w:sym w:font="Wingdings" w:char="F0E0"/>
      </w:r>
      <w:r>
        <w:t xml:space="preserve"> but he is trying to collapse this view through this story </w:t>
      </w:r>
    </w:p>
    <w:p w:rsidR="00DF276E" w:rsidRDefault="006E00AA" w:rsidP="00932409">
      <w:pPr>
        <w:pStyle w:val="NoSpacing"/>
        <w:numPr>
          <w:ilvl w:val="0"/>
          <w:numId w:val="1"/>
        </w:numPr>
      </w:pPr>
      <w:r>
        <w:t xml:space="preserve">“all about who found us Indians” </w:t>
      </w:r>
      <w:r>
        <w:sym w:font="Wingdings" w:char="F0E0"/>
      </w:r>
      <w:r>
        <w:t xml:space="preserve"> early signalling the future challenge in the story that it was not Europeans who FOUND the Indians but they were already there</w:t>
      </w:r>
    </w:p>
    <w:p w:rsidR="006E00AA" w:rsidRDefault="006E00AA" w:rsidP="00932409">
      <w:pPr>
        <w:pStyle w:val="NoSpacing"/>
        <w:numPr>
          <w:ilvl w:val="0"/>
          <w:numId w:val="1"/>
        </w:numPr>
      </w:pPr>
      <w:r>
        <w:t xml:space="preserve">“My voice is strong” </w:t>
      </w:r>
      <w:r>
        <w:sym w:font="Wingdings" w:char="F0E0"/>
      </w:r>
      <w:r>
        <w:t xml:space="preserve"> the Indians know how to survive the winter</w:t>
      </w:r>
    </w:p>
    <w:p w:rsidR="006E00AA" w:rsidRDefault="006E00AA" w:rsidP="006E00AA">
      <w:pPr>
        <w:pStyle w:val="NoSpacing"/>
        <w:numPr>
          <w:ilvl w:val="1"/>
          <w:numId w:val="1"/>
        </w:numPr>
      </w:pPr>
      <w:r>
        <w:t xml:space="preserve">Snakes go underground </w:t>
      </w:r>
      <w:r>
        <w:sym w:font="Wingdings" w:char="F0E0"/>
      </w:r>
      <w:r>
        <w:t xml:space="preserve"> the Europeans don’t</w:t>
      </w:r>
      <w:r w:rsidR="00745281">
        <w:t xml:space="preserve"> know how to survive the winter</w:t>
      </w:r>
    </w:p>
    <w:p w:rsidR="00745281" w:rsidRDefault="00745281" w:rsidP="00745281">
      <w:pPr>
        <w:pStyle w:val="NoSpacing"/>
        <w:numPr>
          <w:ilvl w:val="0"/>
          <w:numId w:val="1"/>
        </w:numPr>
      </w:pPr>
      <w:r>
        <w:t>Pg 304 – plays up the fact that the settlers are the dominant narrative</w:t>
      </w:r>
    </w:p>
    <w:p w:rsidR="00745281" w:rsidRDefault="00745281" w:rsidP="00745281">
      <w:pPr>
        <w:pStyle w:val="NoSpacing"/>
        <w:numPr>
          <w:ilvl w:val="1"/>
          <w:numId w:val="1"/>
        </w:numPr>
      </w:pPr>
      <w:r>
        <w:t>Mixes up all the names of the settlers – notion that if you don’t care about our culture, then we will make fun of yours too</w:t>
      </w:r>
    </w:p>
    <w:p w:rsidR="00745281" w:rsidRDefault="00745281" w:rsidP="00745281">
      <w:pPr>
        <w:pStyle w:val="NoSpacing"/>
        <w:numPr>
          <w:ilvl w:val="1"/>
          <w:numId w:val="1"/>
        </w:numPr>
      </w:pPr>
      <w:r>
        <w:t>“</w:t>
      </w:r>
      <w:proofErr w:type="gramStart"/>
      <w:r>
        <w:t>baby</w:t>
      </w:r>
      <w:proofErr w:type="gramEnd"/>
      <w:r>
        <w:t xml:space="preserve"> stories” – trying to say that their stories are </w:t>
      </w:r>
      <w:r w:rsidR="00457339">
        <w:t>more naive ?</w:t>
      </w:r>
    </w:p>
    <w:p w:rsidR="00457339" w:rsidRDefault="00457339" w:rsidP="00457339">
      <w:pPr>
        <w:pStyle w:val="NoSpacing"/>
        <w:numPr>
          <w:ilvl w:val="0"/>
          <w:numId w:val="1"/>
        </w:numPr>
      </w:pPr>
      <w:r>
        <w:t xml:space="preserve">Story within a story – storyteller and coyote tell story </w:t>
      </w:r>
    </w:p>
    <w:p w:rsidR="00457339" w:rsidRDefault="00457339" w:rsidP="00457339">
      <w:pPr>
        <w:pStyle w:val="NoSpacing"/>
        <w:numPr>
          <w:ilvl w:val="0"/>
          <w:numId w:val="1"/>
        </w:numPr>
      </w:pPr>
      <w:r>
        <w:t xml:space="preserve">The change between grandmother/grandfather = a slippage that shows that it doesn’t matter who is actually speaking </w:t>
      </w:r>
    </w:p>
    <w:p w:rsidR="00457339" w:rsidRDefault="00457339" w:rsidP="00457339">
      <w:pPr>
        <w:pStyle w:val="NoSpacing"/>
        <w:numPr>
          <w:ilvl w:val="1"/>
          <w:numId w:val="1"/>
        </w:numPr>
      </w:pPr>
      <w:r>
        <w:lastRenderedPageBreak/>
        <w:t xml:space="preserve">Follows native idea that male/female </w:t>
      </w:r>
      <w:proofErr w:type="gramStart"/>
      <w:r>
        <w:t>harmony ?</w:t>
      </w:r>
      <w:proofErr w:type="gramEnd"/>
    </w:p>
    <w:p w:rsidR="00457339" w:rsidRDefault="00457339" w:rsidP="00457339">
      <w:pPr>
        <w:pStyle w:val="NoSpacing"/>
        <w:numPr>
          <w:ilvl w:val="0"/>
          <w:numId w:val="1"/>
        </w:numPr>
      </w:pPr>
      <w:r>
        <w:t xml:space="preserve">Pg 311: </w:t>
      </w:r>
      <w:r w:rsidR="00C43F68">
        <w:t xml:space="preserve">frustrates reader expectation because think they’re </w:t>
      </w:r>
      <w:proofErr w:type="spellStart"/>
      <w:r w:rsidR="00C43F68">
        <w:t>gonna</w:t>
      </w:r>
      <w:proofErr w:type="spellEnd"/>
      <w:r w:rsidR="00C43F68">
        <w:t xml:space="preserve"> get Indians but it was more baby ducks from the eggs</w:t>
      </w:r>
    </w:p>
    <w:p w:rsidR="00C43F68" w:rsidRDefault="00272042" w:rsidP="00457339">
      <w:pPr>
        <w:pStyle w:val="NoSpacing"/>
        <w:numPr>
          <w:ilvl w:val="0"/>
          <w:numId w:val="1"/>
        </w:numPr>
      </w:pPr>
      <w:r>
        <w:t>“good looking Indians” – king making to the notion that there is an expectation that they should look a certain way and even behave in a certain way</w:t>
      </w:r>
    </w:p>
    <w:p w:rsidR="00272042" w:rsidRDefault="00272042" w:rsidP="00272042">
      <w:pPr>
        <w:pStyle w:val="NoSpacing"/>
        <w:numPr>
          <w:ilvl w:val="1"/>
          <w:numId w:val="1"/>
        </w:numPr>
      </w:pPr>
      <w:r>
        <w:t xml:space="preserve">Draws attention to this through humour </w:t>
      </w:r>
    </w:p>
    <w:p w:rsidR="007C72F2" w:rsidRDefault="007C72F2" w:rsidP="007C72F2">
      <w:pPr>
        <w:pStyle w:val="NoSpacing"/>
        <w:numPr>
          <w:ilvl w:val="0"/>
          <w:numId w:val="1"/>
        </w:numPr>
      </w:pPr>
      <w:r>
        <w:t>Humor use: challenges power structure and hegemonic power?</w:t>
      </w:r>
    </w:p>
    <w:p w:rsidR="007C72F2" w:rsidRDefault="007C72F2" w:rsidP="007C72F2">
      <w:pPr>
        <w:pStyle w:val="NoSpacing"/>
        <w:numPr>
          <w:ilvl w:val="1"/>
          <w:numId w:val="1"/>
        </w:numPr>
      </w:pPr>
      <w:r>
        <w:t xml:space="preserve">But also challenges the idea of post-colonial victimhood and despair </w:t>
      </w:r>
    </w:p>
    <w:p w:rsidR="00272042" w:rsidRDefault="00272042" w:rsidP="00457339">
      <w:pPr>
        <w:pStyle w:val="NoSpacing"/>
        <w:numPr>
          <w:ilvl w:val="0"/>
          <w:numId w:val="1"/>
        </w:numPr>
      </w:pPr>
    </w:p>
    <w:sectPr w:rsidR="00272042" w:rsidSect="002356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43AA"/>
    <w:multiLevelType w:val="hybridMultilevel"/>
    <w:tmpl w:val="E65857A4"/>
    <w:lvl w:ilvl="0" w:tplc="74D6D6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8A5B78"/>
    <w:rsid w:val="000B386F"/>
    <w:rsid w:val="001D2C0D"/>
    <w:rsid w:val="00235672"/>
    <w:rsid w:val="00272042"/>
    <w:rsid w:val="00413A48"/>
    <w:rsid w:val="00457339"/>
    <w:rsid w:val="00484619"/>
    <w:rsid w:val="00532666"/>
    <w:rsid w:val="0064448F"/>
    <w:rsid w:val="006E00AA"/>
    <w:rsid w:val="006F39F1"/>
    <w:rsid w:val="00745281"/>
    <w:rsid w:val="007C72F2"/>
    <w:rsid w:val="00864805"/>
    <w:rsid w:val="00876603"/>
    <w:rsid w:val="008A5B78"/>
    <w:rsid w:val="00932409"/>
    <w:rsid w:val="00A8619C"/>
    <w:rsid w:val="00C43F68"/>
    <w:rsid w:val="00DF276E"/>
    <w:rsid w:val="00E71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6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5B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Liu</cp:lastModifiedBy>
  <cp:revision>12</cp:revision>
  <dcterms:created xsi:type="dcterms:W3CDTF">2012-09-18T17:12:00Z</dcterms:created>
  <dcterms:modified xsi:type="dcterms:W3CDTF">2012-09-18T18:52:00Z</dcterms:modified>
</cp:coreProperties>
</file>