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BA5" w:rsidRDefault="004F6BA5" w:rsidP="004F6BA5">
      <w:pPr>
        <w:pStyle w:val="NoSpacing"/>
      </w:pPr>
      <w:r>
        <w:t>5 basic norms of a public realm action</w:t>
      </w:r>
    </w:p>
    <w:p w:rsidR="004F6BA5" w:rsidRDefault="004F6BA5" w:rsidP="004F6BA5">
      <w:pPr>
        <w:pStyle w:val="NoSpacing"/>
        <w:numPr>
          <w:ilvl w:val="0"/>
          <w:numId w:val="3"/>
        </w:numPr>
      </w:pPr>
      <w:r>
        <w:t xml:space="preserve">guide how we act; how we fill in the blanks (script) </w:t>
      </w:r>
    </w:p>
    <w:p w:rsidR="004F6BA5" w:rsidRDefault="004F6BA5" w:rsidP="004F6BA5">
      <w:pPr>
        <w:pStyle w:val="NoSpacing"/>
      </w:pPr>
    </w:p>
    <w:p w:rsidR="004F6BA5" w:rsidRDefault="004F6BA5" w:rsidP="004F6BA5">
      <w:pPr>
        <w:pStyle w:val="ListParagraph"/>
        <w:numPr>
          <w:ilvl w:val="0"/>
          <w:numId w:val="2"/>
        </w:numPr>
      </w:pPr>
      <w:r>
        <w:t>Cooperative movement</w:t>
      </w:r>
    </w:p>
    <w:p w:rsidR="004F6BA5" w:rsidRDefault="004F6BA5" w:rsidP="004F6BA5">
      <w:pPr>
        <w:pStyle w:val="ListParagraph"/>
        <w:numPr>
          <w:ilvl w:val="0"/>
          <w:numId w:val="3"/>
        </w:numPr>
      </w:pPr>
      <w:r>
        <w:t>How we get around</w:t>
      </w:r>
    </w:p>
    <w:p w:rsidR="004F6BA5" w:rsidRDefault="004F6BA5" w:rsidP="004F6BA5">
      <w:pPr>
        <w:pStyle w:val="ListParagraph"/>
        <w:numPr>
          <w:ilvl w:val="0"/>
          <w:numId w:val="3"/>
        </w:numPr>
      </w:pPr>
      <w:r>
        <w:t xml:space="preserve">Intentionally avoid bumping into people.  All kinds of </w:t>
      </w:r>
      <w:r w:rsidR="003A6F9F">
        <w:t>motions to avoid.</w:t>
      </w:r>
    </w:p>
    <w:p w:rsidR="003A6F9F" w:rsidRDefault="003A6F9F" w:rsidP="004F6BA5">
      <w:pPr>
        <w:pStyle w:val="ListParagraph"/>
        <w:numPr>
          <w:ilvl w:val="0"/>
          <w:numId w:val="3"/>
        </w:numPr>
      </w:pPr>
      <w:r>
        <w:t xml:space="preserve">Goal: successful contact = avoidance </w:t>
      </w:r>
    </w:p>
    <w:p w:rsidR="003A6F9F" w:rsidRDefault="003A6F9F" w:rsidP="004F6BA5">
      <w:pPr>
        <w:pStyle w:val="ListParagraph"/>
        <w:numPr>
          <w:ilvl w:val="0"/>
          <w:numId w:val="3"/>
        </w:numPr>
      </w:pPr>
      <w:r>
        <w:t xml:space="preserve">How: size up circumstances + options, act </w:t>
      </w:r>
    </w:p>
    <w:p w:rsidR="003A6F9F" w:rsidRDefault="003A6F9F" w:rsidP="004F6BA5">
      <w:pPr>
        <w:pStyle w:val="ListParagraph"/>
        <w:numPr>
          <w:ilvl w:val="0"/>
          <w:numId w:val="3"/>
        </w:numPr>
      </w:pPr>
      <w:r>
        <w:t>Sociation is successful when nothing happens</w:t>
      </w:r>
    </w:p>
    <w:p w:rsidR="003A6F9F" w:rsidRDefault="003A6F9F" w:rsidP="003A6F9F">
      <w:r>
        <w:t>Normative Preference Example (subservient)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Around, not through groups of people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If we must, make self small, say sorry/excuse me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“Special script” people must also do something special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Socialized to go around things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Americans usually go towards the right (normalized)</w:t>
      </w:r>
      <w:r>
        <w:br/>
      </w:r>
    </w:p>
    <w:p w:rsidR="003A6F9F" w:rsidRDefault="003A6F9F" w:rsidP="003A6F9F">
      <w:pPr>
        <w:pStyle w:val="ListParagraph"/>
        <w:numPr>
          <w:ilvl w:val="0"/>
          <w:numId w:val="2"/>
        </w:numPr>
      </w:pPr>
      <w:r>
        <w:t>Civil Inattention: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 xml:space="preserve">Mutual noticing among co-presents essential 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ex. sitting on a bus and staring at people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Expected in public realm (expected to be seen).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Yet normative constraints on mutual noticing (not disattention; simply normative disinterest)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If anormative, arouses special curiosity, intent (creepy)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Practiced in every realm; on buses, restaurants, bars, sidewalks, physician, dentist, hospital.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Forms of dis-interested noticing: expressionless face: blank, fleeting stare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>Non-invitational: ritual regard; avoids overload polite, not social shut down, know how to act/react.</w:t>
      </w:r>
    </w:p>
    <w:p w:rsidR="003A6F9F" w:rsidRDefault="003A6F9F" w:rsidP="003A6F9F">
      <w:pPr>
        <w:ind w:left="360"/>
      </w:pPr>
      <w:r>
        <w:t>Consequences:</w:t>
      </w:r>
    </w:p>
    <w:p w:rsidR="003A6F9F" w:rsidRDefault="003A6F9F" w:rsidP="003A6F9F">
      <w:pPr>
        <w:pStyle w:val="ListParagraph"/>
        <w:numPr>
          <w:ilvl w:val="0"/>
          <w:numId w:val="3"/>
        </w:numPr>
      </w:pPr>
      <w:r>
        <w:t xml:space="preserve">co-presence without co-mingling awareness, but no engagement or direct contact courtesy, unspoken, without direct contact.  </w:t>
      </w:r>
    </w:p>
    <w:p w:rsidR="00096D1C" w:rsidRDefault="003A6F9F" w:rsidP="00096D1C">
      <w:pPr>
        <w:pStyle w:val="ListParagraph"/>
        <w:numPr>
          <w:ilvl w:val="0"/>
          <w:numId w:val="3"/>
        </w:numPr>
      </w:pPr>
      <w:r>
        <w:t xml:space="preserve">Decorum is remained. </w:t>
      </w:r>
      <w:r w:rsidR="00096D1C">
        <w:br/>
      </w:r>
    </w:p>
    <w:p w:rsidR="00096D1C" w:rsidRDefault="00096D1C" w:rsidP="00096D1C">
      <w:pPr>
        <w:pStyle w:val="ListParagraph"/>
        <w:numPr>
          <w:ilvl w:val="0"/>
          <w:numId w:val="2"/>
        </w:numPr>
      </w:pPr>
      <w:r>
        <w:t>Audience Role Prominence:</w:t>
      </w:r>
    </w:p>
    <w:p w:rsidR="00096D1C" w:rsidRDefault="00096D1C" w:rsidP="00096D1C">
      <w:pPr>
        <w:pStyle w:val="ListParagraph"/>
        <w:numPr>
          <w:ilvl w:val="0"/>
          <w:numId w:val="3"/>
        </w:numPr>
      </w:pPr>
      <w:r>
        <w:t>Co-presents immersed in public realm situation</w:t>
      </w:r>
    </w:p>
    <w:p w:rsidR="00096D1C" w:rsidRDefault="00096D1C" w:rsidP="00096D1C">
      <w:pPr>
        <w:pStyle w:val="ListParagraph"/>
        <w:numPr>
          <w:ilvl w:val="0"/>
          <w:numId w:val="3"/>
        </w:numPr>
      </w:pPr>
      <w:r>
        <w:t xml:space="preserve">Audience for activity are part of situation 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Evokes theatrical metaphors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Plot: actors, ad-lib; stage, entrance, exit.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 xml:space="preserve">Hegel alive, working public realm; </w:t>
      </w:r>
      <w:r>
        <w:rPr>
          <w:u w:val="single"/>
        </w:rPr>
        <w:t>compromise</w:t>
      </w:r>
      <w:r>
        <w:t xml:space="preserve"> (black and white = grey)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Essential with audience (importance)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Audience role prominence varies, changes with the structure of 2 people (dyadic relation)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ex. love, fight, stroll.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Overall creates worldy “place ballet”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Patterns of responses to stimuli like ballet performance (up, down, etc)</w:t>
      </w:r>
    </w:p>
    <w:p w:rsidR="003A2C83" w:rsidRDefault="003A2C83" w:rsidP="00096D1C">
      <w:pPr>
        <w:pStyle w:val="ListParagraph"/>
        <w:numPr>
          <w:ilvl w:val="0"/>
          <w:numId w:val="3"/>
        </w:numPr>
      </w:pPr>
      <w:r>
        <w:t>Readily reveals normative system</w:t>
      </w:r>
      <w:r>
        <w:br/>
      </w:r>
    </w:p>
    <w:p w:rsidR="003A2C83" w:rsidRDefault="003A2C83" w:rsidP="003A2C83">
      <w:pPr>
        <w:pStyle w:val="ListParagraph"/>
      </w:pPr>
    </w:p>
    <w:p w:rsidR="003A2C83" w:rsidRDefault="003A2C83" w:rsidP="003A2C83">
      <w:pPr>
        <w:pStyle w:val="ListParagraph"/>
        <w:numPr>
          <w:ilvl w:val="0"/>
          <w:numId w:val="2"/>
        </w:numPr>
      </w:pPr>
      <w:r>
        <w:lastRenderedPageBreak/>
        <w:t>Restrained Helpfulness: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 xml:space="preserve">Specifically targeted, clearly limited requests for innocuous, routine help. 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Gift in anticipation of return when you need it (ex. asking for directions)</w:t>
      </w:r>
      <w:r>
        <w:br/>
      </w:r>
    </w:p>
    <w:p w:rsidR="003A2C83" w:rsidRDefault="003A2C83" w:rsidP="003A2C83">
      <w:pPr>
        <w:pStyle w:val="ListParagraph"/>
        <w:numPr>
          <w:ilvl w:val="0"/>
          <w:numId w:val="2"/>
        </w:numPr>
      </w:pPr>
      <w:r>
        <w:t>Civility Toward Diversity: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Face to face contact mediates what might be seen as personally offensive visible variations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leaving prejudice at home within public realm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ex. beauty, skin colour, hair status, age, etc.</w:t>
      </w:r>
    </w:p>
    <w:p w:rsidR="003A2C83" w:rsidRDefault="003A2C83" w:rsidP="003A2C83">
      <w:pPr>
        <w:ind w:left="360"/>
      </w:pPr>
      <w:r>
        <w:t>Public realm value emphasis-decorum</w:t>
      </w:r>
      <w:r>
        <w:br/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Everyone welcome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Norm- predictable, decorous acts, re: others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 xml:space="preserve">“Freedom from Judgement” 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Typifies most contact in public realm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Major pleasure of being “out in public”</w:t>
      </w:r>
      <w:r>
        <w:br/>
      </w:r>
    </w:p>
    <w:p w:rsidR="003A2C83" w:rsidRDefault="003A2C83" w:rsidP="003A2C83">
      <w:pPr>
        <w:pStyle w:val="ListParagraph"/>
        <w:numPr>
          <w:ilvl w:val="0"/>
          <w:numId w:val="4"/>
        </w:numPr>
      </w:pPr>
      <w:r>
        <w:t>Not necessarily friendliness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evenhandedness (all treated the same)</w:t>
      </w:r>
    </w:p>
    <w:p w:rsidR="003A2C83" w:rsidRDefault="003A2C83" w:rsidP="003A2C83">
      <w:pPr>
        <w:pStyle w:val="ListParagraph"/>
        <w:numPr>
          <w:ilvl w:val="0"/>
          <w:numId w:val="4"/>
        </w:numPr>
      </w:pPr>
      <w:r>
        <w:t>Arises from indifference to diversity</w:t>
      </w:r>
    </w:p>
    <w:p w:rsidR="003A2C83" w:rsidRDefault="003A2C83" w:rsidP="003A2C83">
      <w:pPr>
        <w:pStyle w:val="ListParagraph"/>
        <w:numPr>
          <w:ilvl w:val="0"/>
          <w:numId w:val="3"/>
        </w:numPr>
      </w:pPr>
      <w:r>
        <w:t>not tolerance, appreciation; other distractions</w:t>
      </w:r>
    </w:p>
    <w:p w:rsidR="003A2C83" w:rsidRDefault="003A2C83" w:rsidP="003A2C83">
      <w:pPr>
        <w:pStyle w:val="ListParagraph"/>
        <w:numPr>
          <w:ilvl w:val="0"/>
          <w:numId w:val="4"/>
        </w:numPr>
      </w:pPr>
      <w:r>
        <w:t>Tend to note only “extreme incivility”</w:t>
      </w:r>
    </w:p>
    <w:p w:rsidR="003054FD" w:rsidRDefault="003054FD" w:rsidP="003054FD">
      <w:pPr>
        <w:pStyle w:val="ListParagraph"/>
        <w:numPr>
          <w:ilvl w:val="0"/>
          <w:numId w:val="3"/>
        </w:numPr>
      </w:pPr>
      <w:r>
        <w:t>rudeness, rowdiness, hooliganism</w:t>
      </w:r>
      <w:r>
        <w:br/>
      </w:r>
    </w:p>
    <w:p w:rsidR="003054FD" w:rsidRDefault="003054FD" w:rsidP="003054FD">
      <w:pPr>
        <w:pStyle w:val="ListParagraph"/>
        <w:numPr>
          <w:ilvl w:val="0"/>
          <w:numId w:val="3"/>
        </w:numPr>
      </w:pPr>
      <w:r>
        <w:t>Public realm norms reflect your value emphasis</w:t>
      </w:r>
    </w:p>
    <w:p w:rsidR="003054FD" w:rsidRDefault="003054FD" w:rsidP="003054FD">
      <w:pPr>
        <w:pStyle w:val="ListParagraph"/>
        <w:numPr>
          <w:ilvl w:val="0"/>
          <w:numId w:val="3"/>
        </w:numPr>
      </w:pPr>
      <w:r>
        <w:t>Rules can change easily (form, substance)</w:t>
      </w:r>
    </w:p>
    <w:p w:rsidR="003054FD" w:rsidRDefault="003054FD" w:rsidP="003054FD">
      <w:pPr>
        <w:pStyle w:val="ListParagraph"/>
        <w:numPr>
          <w:ilvl w:val="0"/>
          <w:numId w:val="3"/>
        </w:numPr>
      </w:pPr>
      <w:r>
        <w:t>Value emphasis creates norms; why and how they fit together</w:t>
      </w:r>
    </w:p>
    <w:p w:rsidR="003054FD" w:rsidRDefault="003054FD" w:rsidP="003054FD">
      <w:pPr>
        <w:pStyle w:val="ListParagraph"/>
        <w:numPr>
          <w:ilvl w:val="0"/>
          <w:numId w:val="3"/>
        </w:numPr>
      </w:pPr>
      <w:r>
        <w:t>Societies share norms.</w:t>
      </w:r>
    </w:p>
    <w:p w:rsidR="000160C3" w:rsidRDefault="000160C3" w:rsidP="003054FD">
      <w:pPr>
        <w:pStyle w:val="ListParagraph"/>
        <w:numPr>
          <w:ilvl w:val="0"/>
          <w:numId w:val="3"/>
        </w:numPr>
      </w:pPr>
      <w:r>
        <w:t xml:space="preserve">Decorum/order = emphasized </w:t>
      </w:r>
    </w:p>
    <w:p w:rsidR="000160C3" w:rsidRDefault="000160C3" w:rsidP="000160C3">
      <w:r>
        <w:t>3 Values Emphasized:</w:t>
      </w:r>
    </w:p>
    <w:p w:rsidR="000160C3" w:rsidRDefault="000160C3" w:rsidP="000160C3">
      <w:pPr>
        <w:pStyle w:val="ListParagraph"/>
        <w:numPr>
          <w:ilvl w:val="0"/>
          <w:numId w:val="5"/>
        </w:numPr>
      </w:pPr>
      <w:r>
        <w:t>Privacy, Dissattention, Avoidance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Norms: civil inattention, restrained helpfulness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Need to ensure privacy + avoidance (how we deal)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Actions: 45degree turn; blank stare, fleeting look</w:t>
      </w:r>
      <w:r>
        <w:br/>
      </w:r>
    </w:p>
    <w:p w:rsidR="000160C3" w:rsidRDefault="000160C3" w:rsidP="000160C3">
      <w:pPr>
        <w:pStyle w:val="ListParagraph"/>
        <w:numPr>
          <w:ilvl w:val="0"/>
          <w:numId w:val="5"/>
        </w:numPr>
      </w:pPr>
      <w:r>
        <w:t>Defending Space and Distance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Norms: cooperative movement, civil inattention, restrained helpfulness, civility towards diversity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Actions: posture, angulation, targeted acts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Props to defend space distance (book bag, jacket, books, dishes... to ‘guard’ space)</w:t>
      </w:r>
      <w:r>
        <w:br/>
      </w:r>
    </w:p>
    <w:p w:rsidR="000160C3" w:rsidRDefault="000160C3" w:rsidP="000160C3">
      <w:pPr>
        <w:pStyle w:val="ListParagraph"/>
        <w:numPr>
          <w:ilvl w:val="0"/>
          <w:numId w:val="5"/>
        </w:numPr>
      </w:pPr>
      <w:r>
        <w:t>Inhibiting or Facilitating Safety, Security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Norms: audience prominence, civil inattention, restrained helpfulness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Actions: intervene, speak up, 911; own safety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Inaction easily presumed normative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Larger audience, less likely for any response</w:t>
      </w:r>
    </w:p>
    <w:p w:rsidR="000160C3" w:rsidRDefault="000160C3" w:rsidP="000160C3">
      <w:pPr>
        <w:pStyle w:val="ListParagraph"/>
        <w:numPr>
          <w:ilvl w:val="0"/>
          <w:numId w:val="5"/>
        </w:numPr>
      </w:pPr>
      <w:r>
        <w:lastRenderedPageBreak/>
        <w:t>Encouraging Sociability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Not only possible, but frequent result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Norm: suspend inattention, but frequent result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Norm: emphasize civility toward diversity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Action: promote contact, co-mingling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 xml:space="preserve">Forms: 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Idle chatting on park bench; in a queue, at concert may need help of others to complete an activity (getting in/out of parking spaces)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Facilitating variables: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Presence of “open person” someone who seems approachable</w:t>
      </w:r>
    </w:p>
    <w:p w:rsidR="000160C3" w:rsidRDefault="000160C3" w:rsidP="000160C3">
      <w:pPr>
        <w:pStyle w:val="ListParagraph"/>
        <w:numPr>
          <w:ilvl w:val="0"/>
          <w:numId w:val="3"/>
        </w:numPr>
      </w:pPr>
      <w:r>
        <w:t>“Open Regions” – coffee shops, clubs, pubs</w:t>
      </w:r>
    </w:p>
    <w:p w:rsidR="00E54F25" w:rsidRDefault="00E54F25" w:rsidP="000160C3">
      <w:pPr>
        <w:pStyle w:val="ListParagraph"/>
        <w:numPr>
          <w:ilvl w:val="0"/>
          <w:numId w:val="3"/>
        </w:numPr>
      </w:pPr>
      <w:r>
        <w:t>Triangulation: A and B focus C</w:t>
      </w:r>
    </w:p>
    <w:p w:rsidR="00E54F25" w:rsidRDefault="00E54F25" w:rsidP="000160C3">
      <w:pPr>
        <w:pStyle w:val="ListParagraph"/>
        <w:numPr>
          <w:ilvl w:val="0"/>
          <w:numId w:val="3"/>
        </w:numPr>
      </w:pPr>
      <w:r>
        <w:t>External factors (regions) make for easier contact</w:t>
      </w:r>
    </w:p>
    <w:p w:rsidR="00E54F25" w:rsidRDefault="00E54F25" w:rsidP="000160C3">
      <w:pPr>
        <w:pStyle w:val="ListParagraph"/>
        <w:numPr>
          <w:ilvl w:val="0"/>
          <w:numId w:val="3"/>
        </w:numPr>
      </w:pPr>
      <w:r>
        <w:t>ex. using a dog to meet people</w:t>
      </w:r>
      <w:r w:rsidR="00D86F0A">
        <w:br/>
      </w:r>
    </w:p>
    <w:p w:rsidR="00F00D93" w:rsidRDefault="00F00D93" w:rsidP="00F00D93">
      <w:pPr>
        <w:pStyle w:val="ListParagraph"/>
        <w:numPr>
          <w:ilvl w:val="0"/>
          <w:numId w:val="5"/>
        </w:numPr>
      </w:pPr>
      <w:r>
        <w:t xml:space="preserve">Social Perceptions 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Norms: civil inattention, civility to diversity.  Norms promote egalitarian public realm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 xml:space="preserve">“difference” acknowledges “humanness” 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Normatively accept social claims of others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Discounts differences between ‘us’ and ‘them’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“Decorus posture” in public realm sufficient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Civil attention promotes social imbalance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Normative awareness = group affliliation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Outsiders, insiders (them vs us assignment)</w:t>
      </w:r>
    </w:p>
    <w:p w:rsidR="00F00D93" w:rsidRDefault="00F00D93" w:rsidP="00F00D93">
      <w:pPr>
        <w:pStyle w:val="ListParagraph"/>
        <w:numPr>
          <w:ilvl w:val="0"/>
          <w:numId w:val="3"/>
        </w:numPr>
      </w:pPr>
      <w:r>
        <w:t>Affiliates vs. intruders defined by actions, don’t know how to act = threat</w:t>
      </w:r>
    </w:p>
    <w:p w:rsidR="00F00D93" w:rsidRDefault="00F00D93" w:rsidP="00F00D93">
      <w:pPr>
        <w:rPr>
          <w:u w:val="single"/>
        </w:rPr>
      </w:pPr>
      <w:r>
        <w:rPr>
          <w:u w:val="single"/>
        </w:rPr>
        <w:t>Summary:</w:t>
      </w:r>
    </w:p>
    <w:p w:rsidR="00F00D93" w:rsidRDefault="00F00D93" w:rsidP="00F00D93">
      <w:pPr>
        <w:rPr>
          <w:b/>
        </w:rPr>
      </w:pPr>
      <w:r>
        <w:rPr>
          <w:b/>
        </w:rPr>
        <w:t xml:space="preserve">Value emphasis and norms form quasi-legal </w:t>
      </w:r>
    </w:p>
    <w:p w:rsidR="00F00D93" w:rsidRDefault="00F00D93" w:rsidP="00F00D93">
      <w:pPr>
        <w:rPr>
          <w:b/>
        </w:rPr>
      </w:pPr>
      <w:r>
        <w:rPr>
          <w:b/>
        </w:rPr>
        <w:t>How public realm built</w:t>
      </w:r>
    </w:p>
    <w:p w:rsidR="00F00D93" w:rsidRPr="00F00D93" w:rsidRDefault="00F00D93" w:rsidP="00F00D93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series of situations, linked.</w:t>
      </w:r>
    </w:p>
    <w:sectPr w:rsidR="00F00D93" w:rsidRPr="00F00D93" w:rsidSect="009319A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C44" w:rsidRDefault="00635C44" w:rsidP="004F6BA5">
      <w:pPr>
        <w:spacing w:after="0"/>
      </w:pPr>
      <w:r>
        <w:separator/>
      </w:r>
    </w:p>
  </w:endnote>
  <w:endnote w:type="continuationSeparator" w:id="0">
    <w:p w:rsidR="00635C44" w:rsidRDefault="00635C44" w:rsidP="004F6B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C44" w:rsidRDefault="00635C44" w:rsidP="004F6BA5">
      <w:pPr>
        <w:spacing w:after="0"/>
      </w:pPr>
      <w:r>
        <w:separator/>
      </w:r>
    </w:p>
  </w:footnote>
  <w:footnote w:type="continuationSeparator" w:id="0">
    <w:p w:rsidR="00635C44" w:rsidRDefault="00635C44" w:rsidP="004F6BA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BA5" w:rsidRDefault="004F6BA5">
    <w:pPr>
      <w:pStyle w:val="Header"/>
    </w:pPr>
    <w:r>
      <w:ptab w:relativeTo="margin" w:alignment="center" w:leader="none"/>
    </w:r>
    <w:r>
      <w:t>SOCI 2150A</w:t>
    </w:r>
    <w:r>
      <w:ptab w:relativeTo="margin" w:alignment="right" w:leader="none"/>
    </w:r>
    <w:r>
      <w:t>Sept. 25, 2012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F4378"/>
    <w:multiLevelType w:val="hybridMultilevel"/>
    <w:tmpl w:val="D14CF5C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D234A"/>
    <w:multiLevelType w:val="hybridMultilevel"/>
    <w:tmpl w:val="95C88BA8"/>
    <w:lvl w:ilvl="0" w:tplc="2AE8636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C42D1"/>
    <w:multiLevelType w:val="hybridMultilevel"/>
    <w:tmpl w:val="3282069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C1060"/>
    <w:multiLevelType w:val="hybridMultilevel"/>
    <w:tmpl w:val="DA4053E8"/>
    <w:lvl w:ilvl="0" w:tplc="9DB00B6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7D4AC9"/>
    <w:multiLevelType w:val="hybridMultilevel"/>
    <w:tmpl w:val="BA70F78A"/>
    <w:lvl w:ilvl="0" w:tplc="F23457C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6BA5"/>
    <w:rsid w:val="000160C3"/>
    <w:rsid w:val="00096D1C"/>
    <w:rsid w:val="003054FD"/>
    <w:rsid w:val="003A2C83"/>
    <w:rsid w:val="003A6F9F"/>
    <w:rsid w:val="004F6BA5"/>
    <w:rsid w:val="00635C44"/>
    <w:rsid w:val="00884B7D"/>
    <w:rsid w:val="009319AF"/>
    <w:rsid w:val="00D86F0A"/>
    <w:rsid w:val="00E54F25"/>
    <w:rsid w:val="00F00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9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BA5"/>
    <w:pPr>
      <w:ind w:left="720"/>
      <w:contextualSpacing/>
    </w:pPr>
  </w:style>
  <w:style w:type="paragraph" w:styleId="NoSpacing">
    <w:name w:val="No Spacing"/>
    <w:uiPriority w:val="1"/>
    <w:qFormat/>
    <w:rsid w:val="004F6BA5"/>
    <w:pPr>
      <w:spacing w:after="0"/>
    </w:pPr>
  </w:style>
  <w:style w:type="paragraph" w:styleId="Header">
    <w:name w:val="header"/>
    <w:basedOn w:val="Normal"/>
    <w:link w:val="HeaderChar"/>
    <w:uiPriority w:val="99"/>
    <w:semiHidden/>
    <w:unhideWhenUsed/>
    <w:rsid w:val="004F6BA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6BA5"/>
  </w:style>
  <w:style w:type="paragraph" w:styleId="Footer">
    <w:name w:val="footer"/>
    <w:basedOn w:val="Normal"/>
    <w:link w:val="FooterChar"/>
    <w:uiPriority w:val="99"/>
    <w:semiHidden/>
    <w:unhideWhenUsed/>
    <w:rsid w:val="004F6BA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6BA5"/>
  </w:style>
  <w:style w:type="paragraph" w:styleId="BalloonText">
    <w:name w:val="Balloon Text"/>
    <w:basedOn w:val="Normal"/>
    <w:link w:val="BalloonTextChar"/>
    <w:uiPriority w:val="99"/>
    <w:semiHidden/>
    <w:unhideWhenUsed/>
    <w:rsid w:val="004F6BA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B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Aleisha</dc:creator>
  <cp:lastModifiedBy>Aleisha</cp:lastModifiedBy>
  <cp:revision>6</cp:revision>
  <dcterms:created xsi:type="dcterms:W3CDTF">2012-12-19T02:49:00Z</dcterms:created>
  <dcterms:modified xsi:type="dcterms:W3CDTF">2012-12-19T03:29:00Z</dcterms:modified>
</cp:coreProperties>
</file>