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FE" w:rsidRPr="006D59AB" w:rsidRDefault="00F500FE" w:rsidP="006D59AB">
      <w:pPr>
        <w:jc w:val="center"/>
        <w:rPr>
          <w:rFonts w:ascii="Times New Roman" w:hAnsi="Times New Roman" w:cs="Times New Roman"/>
          <w:b/>
          <w:sz w:val="24"/>
          <w:szCs w:val="24"/>
        </w:rPr>
      </w:pPr>
      <w:bookmarkStart w:id="0" w:name="_GoBack"/>
      <w:bookmarkEnd w:id="0"/>
      <w:r w:rsidRPr="006D59AB">
        <w:rPr>
          <w:rFonts w:ascii="Times New Roman" w:hAnsi="Times New Roman" w:cs="Times New Roman"/>
          <w:b/>
          <w:sz w:val="24"/>
          <w:szCs w:val="24"/>
        </w:rPr>
        <w:t>CHAPTER 11: CEREBRAL ASYMMETRY</w:t>
      </w:r>
    </w:p>
    <w:p w:rsidR="00F500FE" w:rsidRPr="006D59AB" w:rsidRDefault="00F500FE" w:rsidP="00F500FE">
      <w:pPr>
        <w:spacing w:after="0" w:afterAutospacing="0"/>
        <w:rPr>
          <w:rFonts w:ascii="Times New Roman" w:hAnsi="Times New Roman" w:cs="Times New Roman"/>
          <w:b/>
          <w:sz w:val="24"/>
          <w:szCs w:val="24"/>
        </w:rPr>
      </w:pPr>
      <w:r w:rsidRPr="006D59AB">
        <w:rPr>
          <w:rFonts w:ascii="Times New Roman" w:hAnsi="Times New Roman" w:cs="Times New Roman"/>
          <w:b/>
          <w:i/>
          <w:sz w:val="20"/>
          <w:szCs w:val="20"/>
        </w:rPr>
        <w:t xml:space="preserve">Apraxia – </w:t>
      </w:r>
      <w:r w:rsidRPr="006D59AB">
        <w:rPr>
          <w:rFonts w:ascii="Times New Roman" w:hAnsi="Times New Roman" w:cs="Times New Roman"/>
          <w:i/>
          <w:sz w:val="20"/>
          <w:szCs w:val="20"/>
        </w:rPr>
        <w:t>severe deficits in copying sequences of movements</w:t>
      </w:r>
    </w:p>
    <w:p w:rsidR="00F500FE" w:rsidRPr="006D59AB" w:rsidRDefault="00F500FE" w:rsidP="00F500FE">
      <w:pPr>
        <w:spacing w:after="0" w:afterAutospacing="0"/>
        <w:rPr>
          <w:rFonts w:ascii="Times New Roman" w:hAnsi="Times New Roman" w:cs="Times New Roman"/>
          <w:b/>
          <w:sz w:val="24"/>
          <w:szCs w:val="24"/>
        </w:rPr>
      </w:pPr>
      <w:r w:rsidRPr="006D59AB">
        <w:rPr>
          <w:rFonts w:ascii="Times New Roman" w:hAnsi="Times New Roman" w:cs="Times New Roman"/>
          <w:b/>
          <w:i/>
          <w:sz w:val="20"/>
          <w:szCs w:val="20"/>
        </w:rPr>
        <w:t>Cerebral asymmetry-</w:t>
      </w:r>
      <w:r w:rsidR="002D2087" w:rsidRPr="006D59AB">
        <w:rPr>
          <w:rFonts w:ascii="Times New Roman" w:hAnsi="Times New Roman" w:cs="Times New Roman"/>
          <w:b/>
          <w:i/>
          <w:sz w:val="20"/>
          <w:szCs w:val="20"/>
        </w:rPr>
        <w:t xml:space="preserve"> </w:t>
      </w:r>
      <w:r w:rsidR="002D2087" w:rsidRPr="006D59AB">
        <w:rPr>
          <w:rFonts w:ascii="Times New Roman" w:hAnsi="Times New Roman" w:cs="Times New Roman"/>
          <w:i/>
          <w:sz w:val="20"/>
          <w:szCs w:val="20"/>
        </w:rPr>
        <w:t xml:space="preserve">the right and the left central hemispheres have partly separate functions. </w:t>
      </w:r>
    </w:p>
    <w:p w:rsidR="00F500FE" w:rsidRPr="006D59AB" w:rsidRDefault="005805C4" w:rsidP="00F500FE">
      <w:pPr>
        <w:spacing w:after="0" w:afterAutospacing="0"/>
        <w:rPr>
          <w:rFonts w:ascii="Times New Roman" w:hAnsi="Times New Roman" w:cs="Times New Roman"/>
          <w:i/>
          <w:sz w:val="20"/>
          <w:szCs w:val="20"/>
        </w:rPr>
      </w:pPr>
      <w:proofErr w:type="spellStart"/>
      <w:r>
        <w:rPr>
          <w:rFonts w:ascii="Times New Roman" w:hAnsi="Times New Roman" w:cs="Times New Roman"/>
          <w:b/>
          <w:i/>
          <w:sz w:val="20"/>
          <w:szCs w:val="20"/>
        </w:rPr>
        <w:t>Commissurotomy</w:t>
      </w:r>
      <w:proofErr w:type="spellEnd"/>
      <w:r>
        <w:rPr>
          <w:rFonts w:ascii="Times New Roman" w:hAnsi="Times New Roman" w:cs="Times New Roman"/>
          <w:b/>
          <w:i/>
          <w:sz w:val="20"/>
          <w:szCs w:val="20"/>
        </w:rPr>
        <w:t xml:space="preserve"> </w:t>
      </w:r>
      <w:r w:rsidR="00F500FE" w:rsidRPr="006D59AB">
        <w:rPr>
          <w:rFonts w:ascii="Times New Roman" w:hAnsi="Times New Roman" w:cs="Times New Roman"/>
          <w:b/>
          <w:i/>
          <w:sz w:val="20"/>
          <w:szCs w:val="20"/>
        </w:rPr>
        <w:t xml:space="preserve">- </w:t>
      </w:r>
      <w:r w:rsidR="00F500FE" w:rsidRPr="006D59AB">
        <w:rPr>
          <w:rFonts w:ascii="Times New Roman" w:hAnsi="Times New Roman" w:cs="Times New Roman"/>
          <w:i/>
          <w:sz w:val="20"/>
          <w:szCs w:val="20"/>
        </w:rPr>
        <w:t>surgical procedure of severing the corpus callosum to prevent the spread of epilepsy to the homologous loca</w:t>
      </w:r>
      <w:r>
        <w:rPr>
          <w:rFonts w:ascii="Times New Roman" w:hAnsi="Times New Roman" w:cs="Times New Roman"/>
          <w:i/>
          <w:sz w:val="20"/>
          <w:szCs w:val="20"/>
        </w:rPr>
        <w:t>tion in the opposite hemisphere</w:t>
      </w:r>
    </w:p>
    <w:p w:rsidR="00F500FE" w:rsidRPr="006D59AB" w:rsidRDefault="00F500FE" w:rsidP="00F500FE">
      <w:pPr>
        <w:spacing w:after="0" w:afterAutospacing="0"/>
        <w:rPr>
          <w:rFonts w:ascii="Times New Roman" w:hAnsi="Times New Roman" w:cs="Times New Roman"/>
          <w:i/>
          <w:sz w:val="20"/>
          <w:szCs w:val="20"/>
        </w:rPr>
      </w:pPr>
      <w:r w:rsidRPr="006D59AB">
        <w:rPr>
          <w:rFonts w:ascii="Times New Roman" w:hAnsi="Times New Roman" w:cs="Times New Roman"/>
          <w:b/>
          <w:i/>
          <w:sz w:val="20"/>
          <w:szCs w:val="20"/>
        </w:rPr>
        <w:t xml:space="preserve">Cognitive set- </w:t>
      </w:r>
      <w:r w:rsidRPr="006D59AB">
        <w:rPr>
          <w:rFonts w:ascii="Times New Roman" w:hAnsi="Times New Roman" w:cs="Times New Roman"/>
          <w:i/>
          <w:sz w:val="20"/>
          <w:szCs w:val="20"/>
        </w:rPr>
        <w:t>tendency to approach a problem with a particular bias in thought</w:t>
      </w:r>
    </w:p>
    <w:p w:rsidR="00F500FE" w:rsidRPr="006D59AB" w:rsidRDefault="00F500FE" w:rsidP="00F500FE">
      <w:pPr>
        <w:spacing w:after="0" w:afterAutospacing="0"/>
        <w:rPr>
          <w:rFonts w:ascii="Times New Roman" w:hAnsi="Times New Roman" w:cs="Times New Roman"/>
          <w:i/>
          <w:sz w:val="20"/>
          <w:szCs w:val="20"/>
        </w:rPr>
      </w:pPr>
      <w:proofErr w:type="spellStart"/>
      <w:r w:rsidRPr="006D59AB">
        <w:rPr>
          <w:rFonts w:ascii="Times New Roman" w:hAnsi="Times New Roman" w:cs="Times New Roman"/>
          <w:b/>
          <w:i/>
          <w:sz w:val="20"/>
          <w:szCs w:val="20"/>
        </w:rPr>
        <w:t>Dichaptic</w:t>
      </w:r>
      <w:proofErr w:type="spellEnd"/>
      <w:r w:rsidRPr="006D59AB">
        <w:rPr>
          <w:rFonts w:ascii="Times New Roman" w:hAnsi="Times New Roman" w:cs="Times New Roman"/>
          <w:b/>
          <w:i/>
          <w:sz w:val="20"/>
          <w:szCs w:val="20"/>
        </w:rPr>
        <w:t xml:space="preserve"> test – </w:t>
      </w:r>
      <w:r w:rsidRPr="006D59AB">
        <w:rPr>
          <w:rFonts w:ascii="Times New Roman" w:hAnsi="Times New Roman" w:cs="Times New Roman"/>
          <w:i/>
          <w:sz w:val="20"/>
          <w:szCs w:val="20"/>
        </w:rPr>
        <w:t>somatosensory analogue of dichotic-listening test where subjects feel array of objects and select the ones they touched</w:t>
      </w:r>
      <w:r w:rsidRPr="006D59AB">
        <w:rPr>
          <w:rFonts w:ascii="Times New Roman" w:hAnsi="Times New Roman" w:cs="Times New Roman"/>
        </w:rPr>
        <w:br/>
      </w:r>
      <w:r w:rsidRPr="006D59AB">
        <w:rPr>
          <w:rFonts w:ascii="Times New Roman" w:hAnsi="Times New Roman" w:cs="Times New Roman"/>
          <w:b/>
          <w:i/>
          <w:sz w:val="20"/>
          <w:szCs w:val="20"/>
        </w:rPr>
        <w:t xml:space="preserve">Double dissociation – </w:t>
      </w:r>
      <w:r w:rsidRPr="006D59AB">
        <w:rPr>
          <w:rFonts w:ascii="Times New Roman" w:hAnsi="Times New Roman" w:cs="Times New Roman"/>
          <w:i/>
          <w:sz w:val="20"/>
          <w:szCs w:val="20"/>
        </w:rPr>
        <w:t>strongest method for demonstrating lateralization of function, two areas of neo</w:t>
      </w:r>
      <w:r w:rsidR="005805C4">
        <w:rPr>
          <w:rFonts w:ascii="Times New Roman" w:hAnsi="Times New Roman" w:cs="Times New Roman"/>
          <w:i/>
          <w:sz w:val="20"/>
          <w:szCs w:val="20"/>
        </w:rPr>
        <w:t>-</w:t>
      </w:r>
      <w:r w:rsidRPr="006D59AB">
        <w:rPr>
          <w:rFonts w:ascii="Times New Roman" w:hAnsi="Times New Roman" w:cs="Times New Roman"/>
          <w:i/>
          <w:sz w:val="20"/>
          <w:szCs w:val="20"/>
        </w:rPr>
        <w:t xml:space="preserve">cortex are functionally dissociated by two behavioural tests, and each test is affected by a lesion in one zone but not the other. </w:t>
      </w:r>
    </w:p>
    <w:p w:rsidR="006C7D5F" w:rsidRPr="006D59AB" w:rsidRDefault="006C7D5F" w:rsidP="00F500FE">
      <w:pPr>
        <w:spacing w:after="0" w:afterAutospacing="0"/>
        <w:rPr>
          <w:rFonts w:ascii="Times New Roman" w:hAnsi="Times New Roman" w:cs="Times New Roman"/>
          <w:i/>
          <w:sz w:val="20"/>
          <w:szCs w:val="20"/>
        </w:rPr>
      </w:pPr>
      <w:r w:rsidRPr="006D59AB">
        <w:rPr>
          <w:rFonts w:ascii="Times New Roman" w:hAnsi="Times New Roman" w:cs="Times New Roman"/>
          <w:b/>
          <w:i/>
          <w:sz w:val="20"/>
          <w:szCs w:val="20"/>
        </w:rPr>
        <w:t xml:space="preserve">Frontal operculum – </w:t>
      </w:r>
      <w:r w:rsidRPr="006D59AB">
        <w:rPr>
          <w:rFonts w:ascii="Times New Roman" w:hAnsi="Times New Roman" w:cs="Times New Roman"/>
          <w:i/>
          <w:sz w:val="20"/>
          <w:szCs w:val="20"/>
        </w:rPr>
        <w:t xml:space="preserve">Broca’s area. Organized differently on the right and left side, visual area is 1/3 larger on right than the left, and cortex buried in sulci is larger on left than right. </w:t>
      </w:r>
    </w:p>
    <w:p w:rsidR="00F500FE" w:rsidRPr="006D59AB" w:rsidRDefault="00F500FE" w:rsidP="00F500FE">
      <w:pPr>
        <w:spacing w:after="0" w:afterAutospacing="0"/>
        <w:rPr>
          <w:rFonts w:ascii="Times New Roman" w:hAnsi="Times New Roman" w:cs="Times New Roman"/>
        </w:rPr>
      </w:pPr>
      <w:proofErr w:type="spellStart"/>
      <w:r w:rsidRPr="006D59AB">
        <w:rPr>
          <w:rFonts w:ascii="Times New Roman" w:hAnsi="Times New Roman" w:cs="Times New Roman"/>
          <w:b/>
          <w:i/>
          <w:sz w:val="20"/>
          <w:szCs w:val="20"/>
        </w:rPr>
        <w:t>Heschl’s</w:t>
      </w:r>
      <w:proofErr w:type="spellEnd"/>
      <w:r w:rsidRPr="006D59AB">
        <w:rPr>
          <w:rFonts w:ascii="Times New Roman" w:hAnsi="Times New Roman" w:cs="Times New Roman"/>
          <w:b/>
          <w:i/>
          <w:sz w:val="20"/>
          <w:szCs w:val="20"/>
        </w:rPr>
        <w:t xml:space="preserve"> gyri – </w:t>
      </w:r>
      <w:r w:rsidRPr="006D59AB">
        <w:rPr>
          <w:rFonts w:ascii="Times New Roman" w:hAnsi="Times New Roman" w:cs="Times New Roman"/>
          <w:i/>
          <w:sz w:val="20"/>
          <w:szCs w:val="20"/>
        </w:rPr>
        <w:t>primary auditory cortex</w:t>
      </w:r>
      <w:r w:rsidR="002D2087" w:rsidRPr="006D59AB">
        <w:rPr>
          <w:rFonts w:ascii="Times New Roman" w:hAnsi="Times New Roman" w:cs="Times New Roman"/>
          <w:i/>
          <w:sz w:val="20"/>
          <w:szCs w:val="20"/>
        </w:rPr>
        <w:br/>
      </w:r>
      <w:r w:rsidRPr="006D59AB">
        <w:rPr>
          <w:rFonts w:ascii="Times New Roman" w:hAnsi="Times New Roman" w:cs="Times New Roman"/>
          <w:b/>
          <w:i/>
          <w:sz w:val="20"/>
          <w:szCs w:val="20"/>
        </w:rPr>
        <w:t>L</w:t>
      </w:r>
      <w:r w:rsidR="002D2087" w:rsidRPr="006D59AB">
        <w:rPr>
          <w:rFonts w:ascii="Times New Roman" w:hAnsi="Times New Roman" w:cs="Times New Roman"/>
          <w:b/>
          <w:i/>
          <w:sz w:val="20"/>
          <w:szCs w:val="20"/>
        </w:rPr>
        <w:t xml:space="preserve">aterality – </w:t>
      </w:r>
      <w:r w:rsidR="002D2087" w:rsidRPr="006D59AB">
        <w:rPr>
          <w:rFonts w:ascii="Times New Roman" w:hAnsi="Times New Roman" w:cs="Times New Roman"/>
          <w:i/>
          <w:sz w:val="20"/>
          <w:szCs w:val="20"/>
        </w:rPr>
        <w:t>the idea that two cerebral hemispheres have separate functions</w:t>
      </w:r>
    </w:p>
    <w:p w:rsidR="00C70DF3" w:rsidRPr="006D59AB" w:rsidRDefault="00C70DF3" w:rsidP="00F500FE">
      <w:pPr>
        <w:spacing w:after="0" w:afterAutospacing="0"/>
        <w:rPr>
          <w:rFonts w:ascii="Times New Roman" w:hAnsi="Times New Roman" w:cs="Times New Roman"/>
        </w:rPr>
      </w:pPr>
      <w:proofErr w:type="spellStart"/>
      <w:r w:rsidRPr="006D59AB">
        <w:rPr>
          <w:rFonts w:ascii="Times New Roman" w:hAnsi="Times New Roman" w:cs="Times New Roman"/>
          <w:b/>
          <w:i/>
          <w:sz w:val="20"/>
          <w:szCs w:val="20"/>
        </w:rPr>
        <w:t>Planum</w:t>
      </w:r>
      <w:proofErr w:type="spellEnd"/>
      <w:r w:rsidRPr="006D59AB">
        <w:rPr>
          <w:rFonts w:ascii="Times New Roman" w:hAnsi="Times New Roman" w:cs="Times New Roman"/>
          <w:b/>
          <w:i/>
          <w:sz w:val="20"/>
          <w:szCs w:val="20"/>
        </w:rPr>
        <w:t xml:space="preserve"> temporal – </w:t>
      </w:r>
      <w:r w:rsidRPr="006D59AB">
        <w:rPr>
          <w:rFonts w:ascii="Times New Roman" w:hAnsi="Times New Roman" w:cs="Times New Roman"/>
          <w:i/>
          <w:sz w:val="20"/>
          <w:szCs w:val="20"/>
        </w:rPr>
        <w:t>Wernicke</w:t>
      </w:r>
      <w:r w:rsidR="005805C4">
        <w:rPr>
          <w:rFonts w:ascii="Times New Roman" w:hAnsi="Times New Roman" w:cs="Times New Roman"/>
          <w:i/>
          <w:sz w:val="20"/>
          <w:szCs w:val="20"/>
        </w:rPr>
        <w:t>’</w:t>
      </w:r>
      <w:r w:rsidRPr="006D59AB">
        <w:rPr>
          <w:rFonts w:ascii="Times New Roman" w:hAnsi="Times New Roman" w:cs="Times New Roman"/>
          <w:i/>
          <w:sz w:val="20"/>
          <w:szCs w:val="20"/>
        </w:rPr>
        <w:t xml:space="preserve">s area, lies just posterior to the primary auditory cortex within the </w:t>
      </w:r>
      <w:proofErr w:type="spellStart"/>
      <w:r w:rsidRPr="006D59AB">
        <w:rPr>
          <w:rFonts w:ascii="Times New Roman" w:hAnsi="Times New Roman" w:cs="Times New Roman"/>
          <w:i/>
          <w:sz w:val="20"/>
          <w:szCs w:val="20"/>
        </w:rPr>
        <w:t>Sylvian</w:t>
      </w:r>
      <w:proofErr w:type="spellEnd"/>
      <w:r w:rsidRPr="006D59AB">
        <w:rPr>
          <w:rFonts w:ascii="Times New Roman" w:hAnsi="Times New Roman" w:cs="Times New Roman"/>
          <w:i/>
          <w:sz w:val="20"/>
          <w:szCs w:val="20"/>
        </w:rPr>
        <w:t xml:space="preserve"> (lateral) fissu</w:t>
      </w:r>
      <w:r w:rsidR="005805C4">
        <w:rPr>
          <w:rFonts w:ascii="Times New Roman" w:hAnsi="Times New Roman" w:cs="Times New Roman"/>
          <w:i/>
          <w:sz w:val="20"/>
          <w:szCs w:val="20"/>
        </w:rPr>
        <w:t>r</w:t>
      </w:r>
      <w:r w:rsidRPr="006D59AB">
        <w:rPr>
          <w:rFonts w:ascii="Times New Roman" w:hAnsi="Times New Roman" w:cs="Times New Roman"/>
          <w:i/>
          <w:sz w:val="20"/>
          <w:szCs w:val="20"/>
        </w:rPr>
        <w:t>e.</w:t>
      </w:r>
    </w:p>
    <w:p w:rsidR="00B7562A" w:rsidRPr="006D59AB" w:rsidRDefault="00F500FE" w:rsidP="00C70DF3">
      <w:pPr>
        <w:spacing w:after="0" w:afterAutospacing="0"/>
        <w:rPr>
          <w:rFonts w:ascii="Times New Roman" w:hAnsi="Times New Roman" w:cs="Times New Roman"/>
          <w:i/>
          <w:sz w:val="20"/>
          <w:szCs w:val="20"/>
        </w:rPr>
      </w:pPr>
      <w:r w:rsidRPr="006D59AB">
        <w:rPr>
          <w:rFonts w:ascii="Times New Roman" w:hAnsi="Times New Roman" w:cs="Times New Roman"/>
          <w:b/>
          <w:i/>
          <w:sz w:val="20"/>
          <w:szCs w:val="20"/>
        </w:rPr>
        <w:t xml:space="preserve">Preferred cognitive mode – </w:t>
      </w:r>
      <w:r w:rsidRPr="006D59AB">
        <w:rPr>
          <w:rFonts w:ascii="Times New Roman" w:hAnsi="Times New Roman" w:cs="Times New Roman"/>
          <w:i/>
          <w:sz w:val="20"/>
          <w:szCs w:val="20"/>
        </w:rPr>
        <w:t>use of one thought process</w:t>
      </w:r>
      <w:r w:rsidR="006D59AB">
        <w:rPr>
          <w:rFonts w:ascii="Times New Roman" w:hAnsi="Times New Roman" w:cs="Times New Roman"/>
          <w:i/>
          <w:sz w:val="20"/>
          <w:szCs w:val="20"/>
        </w:rPr>
        <w:t xml:space="preserve"> in preference to another, ex</w:t>
      </w:r>
      <w:r w:rsidRPr="006D59AB">
        <w:rPr>
          <w:rFonts w:ascii="Times New Roman" w:hAnsi="Times New Roman" w:cs="Times New Roman"/>
          <w:i/>
          <w:sz w:val="20"/>
          <w:szCs w:val="20"/>
        </w:rPr>
        <w:t>) extreme ri</w:t>
      </w:r>
      <w:r w:rsidR="006D59AB">
        <w:rPr>
          <w:rFonts w:ascii="Times New Roman" w:hAnsi="Times New Roman" w:cs="Times New Roman"/>
          <w:i/>
          <w:sz w:val="20"/>
          <w:szCs w:val="20"/>
        </w:rPr>
        <w:t>ght or left hemisphere reliance</w:t>
      </w:r>
    </w:p>
    <w:p w:rsidR="00F500FE" w:rsidRPr="006D59AB" w:rsidRDefault="004918C1" w:rsidP="00C70DF3">
      <w:pPr>
        <w:spacing w:after="0" w:afterAutospacing="0"/>
        <w:rPr>
          <w:rFonts w:ascii="Times New Roman" w:hAnsi="Times New Roman" w:cs="Times New Roman"/>
          <w:i/>
          <w:sz w:val="20"/>
          <w:szCs w:val="20"/>
        </w:rPr>
      </w:pPr>
      <w:r w:rsidRPr="006D59AB">
        <w:rPr>
          <w:rFonts w:ascii="Times New Roman" w:hAnsi="Times New Roman" w:cs="Times New Roman"/>
          <w:b/>
          <w:i/>
          <w:sz w:val="20"/>
          <w:szCs w:val="20"/>
        </w:rPr>
        <w:t xml:space="preserve">Split brain – </w:t>
      </w:r>
      <w:r w:rsidRPr="006D59AB">
        <w:rPr>
          <w:rFonts w:ascii="Times New Roman" w:hAnsi="Times New Roman" w:cs="Times New Roman"/>
          <w:i/>
          <w:sz w:val="20"/>
          <w:szCs w:val="20"/>
        </w:rPr>
        <w:t>two hemispheres functioning independently and in isolation of the other from severing of corpus callosum.</w:t>
      </w:r>
    </w:p>
    <w:p w:rsidR="006D59AB" w:rsidRDefault="00F500FE" w:rsidP="006C7D5F">
      <w:pPr>
        <w:spacing w:after="0" w:afterAutospacing="0"/>
        <w:rPr>
          <w:rFonts w:ascii="Times New Roman" w:hAnsi="Times New Roman" w:cs="Times New Roman"/>
          <w:i/>
          <w:sz w:val="20"/>
          <w:szCs w:val="20"/>
        </w:rPr>
      </w:pPr>
      <w:proofErr w:type="spellStart"/>
      <w:r w:rsidRPr="006D59AB">
        <w:rPr>
          <w:rFonts w:ascii="Times New Roman" w:hAnsi="Times New Roman" w:cs="Times New Roman"/>
          <w:b/>
          <w:i/>
          <w:sz w:val="20"/>
          <w:szCs w:val="20"/>
        </w:rPr>
        <w:t>Tachistoscope</w:t>
      </w:r>
      <w:proofErr w:type="spellEnd"/>
      <w:r w:rsidRPr="006D59AB">
        <w:rPr>
          <w:rFonts w:ascii="Times New Roman" w:hAnsi="Times New Roman" w:cs="Times New Roman"/>
          <w:b/>
          <w:i/>
          <w:sz w:val="20"/>
          <w:szCs w:val="20"/>
        </w:rPr>
        <w:t xml:space="preserve"> – </w:t>
      </w:r>
      <w:r w:rsidRPr="006D59AB">
        <w:rPr>
          <w:rFonts w:ascii="Times New Roman" w:hAnsi="Times New Roman" w:cs="Times New Roman"/>
          <w:i/>
          <w:sz w:val="20"/>
          <w:szCs w:val="20"/>
        </w:rPr>
        <w:t>instrument that presents visual stimuli to each visual field independently</w:t>
      </w:r>
    </w:p>
    <w:p w:rsidR="002D2087" w:rsidRPr="006D59AB" w:rsidRDefault="002D2087" w:rsidP="006C7D5F">
      <w:pPr>
        <w:spacing w:after="0" w:afterAutospacing="0"/>
        <w:rPr>
          <w:rFonts w:ascii="Times New Roman" w:hAnsi="Times New Roman" w:cs="Times New Roman"/>
          <w:i/>
          <w:sz w:val="20"/>
          <w:szCs w:val="20"/>
        </w:rPr>
      </w:pPr>
      <w:r w:rsidRPr="006D59AB">
        <w:rPr>
          <w:rFonts w:ascii="Times New Roman" w:hAnsi="Times New Roman" w:cs="Times New Roman"/>
        </w:rPr>
        <w:br/>
      </w:r>
      <w:r w:rsidRPr="006D59AB">
        <w:rPr>
          <w:rFonts w:ascii="Times New Roman" w:hAnsi="Times New Roman" w:cs="Times New Roman"/>
          <w:b/>
        </w:rPr>
        <w:t>Anatomical asymmetry in the human brain</w:t>
      </w:r>
    </w:p>
    <w:p w:rsidR="006C7D5F" w:rsidRPr="006D59AB" w:rsidRDefault="002D2087" w:rsidP="006C7D5F">
      <w:pPr>
        <w:numPr>
          <w:ilvl w:val="0"/>
          <w:numId w:val="3"/>
        </w:numPr>
        <w:spacing w:after="0" w:afterAutospacing="0"/>
        <w:rPr>
          <w:rFonts w:ascii="Times New Roman" w:hAnsi="Times New Roman" w:cs="Times New Roman"/>
        </w:rPr>
      </w:pPr>
      <w:r w:rsidRPr="006D59AB">
        <w:rPr>
          <w:rFonts w:ascii="Times New Roman" w:hAnsi="Times New Roman" w:cs="Times New Roman"/>
        </w:rPr>
        <w:t xml:space="preserve">Laterality leads to the notion that two different </w:t>
      </w:r>
      <w:r w:rsidR="006C7D5F" w:rsidRPr="006D59AB">
        <w:rPr>
          <w:rFonts w:ascii="Times New Roman" w:hAnsi="Times New Roman" w:cs="Times New Roman"/>
        </w:rPr>
        <w:t>“</w:t>
      </w:r>
      <w:r w:rsidRPr="006D59AB">
        <w:rPr>
          <w:rFonts w:ascii="Times New Roman" w:hAnsi="Times New Roman" w:cs="Times New Roman"/>
        </w:rPr>
        <w:t>minds</w:t>
      </w:r>
      <w:r w:rsidR="006C7D5F" w:rsidRPr="006D59AB">
        <w:rPr>
          <w:rFonts w:ascii="Times New Roman" w:hAnsi="Times New Roman" w:cs="Times New Roman"/>
        </w:rPr>
        <w:t>”</w:t>
      </w:r>
      <w:r w:rsidRPr="006D59AB">
        <w:rPr>
          <w:rFonts w:ascii="Times New Roman" w:hAnsi="Times New Roman" w:cs="Times New Roman"/>
        </w:rPr>
        <w:t xml:space="preserve"> control our behaviour</w:t>
      </w:r>
    </w:p>
    <w:p w:rsidR="00777CE4" w:rsidRDefault="006C7D5F" w:rsidP="00777CE4">
      <w:pPr>
        <w:numPr>
          <w:ilvl w:val="0"/>
          <w:numId w:val="3"/>
        </w:numPr>
        <w:spacing w:after="0" w:afterAutospacing="0"/>
        <w:rPr>
          <w:rFonts w:ascii="Times New Roman" w:hAnsi="Times New Roman" w:cs="Times New Roman"/>
        </w:rPr>
      </w:pPr>
      <w:r w:rsidRPr="006D59AB">
        <w:rPr>
          <w:rFonts w:ascii="Times New Roman" w:hAnsi="Times New Roman" w:cs="Times New Roman"/>
        </w:rPr>
        <w:t>Left hemisphere</w:t>
      </w:r>
      <w:r w:rsidR="002D2087" w:rsidRPr="006D59AB">
        <w:rPr>
          <w:rFonts w:ascii="Times New Roman" w:hAnsi="Times New Roman" w:cs="Times New Roman"/>
        </w:rPr>
        <w:t xml:space="preserve"> – more specialized in producing and understanding language and movement on</w:t>
      </w:r>
      <w:r w:rsidRPr="006D59AB">
        <w:rPr>
          <w:rFonts w:ascii="Times New Roman" w:hAnsi="Times New Roman" w:cs="Times New Roman"/>
        </w:rPr>
        <w:t xml:space="preserve"> right side of the body.</w:t>
      </w:r>
    </w:p>
    <w:p w:rsidR="002D2087" w:rsidRPr="00777CE4" w:rsidRDefault="006C7D5F" w:rsidP="00777CE4">
      <w:pPr>
        <w:numPr>
          <w:ilvl w:val="0"/>
          <w:numId w:val="3"/>
        </w:numPr>
        <w:spacing w:after="0" w:afterAutospacing="0"/>
        <w:rPr>
          <w:rFonts w:ascii="Times New Roman" w:hAnsi="Times New Roman" w:cs="Times New Roman"/>
        </w:rPr>
      </w:pPr>
      <w:r w:rsidRPr="00777CE4">
        <w:rPr>
          <w:rFonts w:ascii="Times New Roman" w:hAnsi="Times New Roman" w:cs="Times New Roman"/>
        </w:rPr>
        <w:t>Right hemisphere</w:t>
      </w:r>
      <w:r w:rsidR="002D2087" w:rsidRPr="00777CE4">
        <w:rPr>
          <w:rFonts w:ascii="Times New Roman" w:hAnsi="Times New Roman" w:cs="Times New Roman"/>
        </w:rPr>
        <w:t xml:space="preserve"> – perceiving and synthesizing nonverbal information, including music and facial expression, and movement on left side of the body.</w:t>
      </w:r>
    </w:p>
    <w:p w:rsidR="006C7D5F" w:rsidRPr="006D59AB" w:rsidRDefault="002D2087" w:rsidP="006C7D5F">
      <w:pPr>
        <w:numPr>
          <w:ilvl w:val="0"/>
          <w:numId w:val="3"/>
        </w:numPr>
        <w:spacing w:after="0" w:afterAutospacing="0"/>
        <w:rPr>
          <w:rFonts w:ascii="Times New Roman" w:hAnsi="Times New Roman" w:cs="Times New Roman"/>
        </w:rPr>
      </w:pPr>
      <w:r w:rsidRPr="006D59AB">
        <w:rPr>
          <w:rFonts w:ascii="Times New Roman" w:hAnsi="Times New Roman" w:cs="Times New Roman"/>
          <w:b/>
        </w:rPr>
        <w:t>Four variables complicate the research on laterality</w:t>
      </w:r>
      <w:r w:rsidR="006C7D5F" w:rsidRPr="006D59AB">
        <w:rPr>
          <w:rFonts w:ascii="Times New Roman" w:hAnsi="Times New Roman" w:cs="Times New Roman"/>
          <w:b/>
        </w:rPr>
        <w:t>;</w:t>
      </w:r>
    </w:p>
    <w:p w:rsidR="00C70DF3" w:rsidRPr="006D59AB" w:rsidRDefault="006C7D5F" w:rsidP="006C7D5F">
      <w:pPr>
        <w:numPr>
          <w:ilvl w:val="1"/>
          <w:numId w:val="3"/>
        </w:numPr>
        <w:spacing w:after="0" w:afterAutospacing="0"/>
        <w:rPr>
          <w:rFonts w:ascii="Times New Roman" w:hAnsi="Times New Roman" w:cs="Times New Roman"/>
        </w:rPr>
      </w:pPr>
      <w:r w:rsidRPr="006D59AB">
        <w:rPr>
          <w:rFonts w:ascii="Times New Roman" w:hAnsi="Times New Roman" w:cs="Times New Roman"/>
          <w:b/>
        </w:rPr>
        <w:t xml:space="preserve">1) </w:t>
      </w:r>
      <w:r w:rsidR="002D2087" w:rsidRPr="006D59AB">
        <w:rPr>
          <w:rFonts w:ascii="Times New Roman" w:hAnsi="Times New Roman" w:cs="Times New Roman"/>
          <w:b/>
        </w:rPr>
        <w:t xml:space="preserve">Laterality is relative, not absolute – </w:t>
      </w:r>
      <w:r w:rsidR="002D2087" w:rsidRPr="006D59AB">
        <w:rPr>
          <w:rFonts w:ascii="Times New Roman" w:hAnsi="Times New Roman" w:cs="Times New Roman"/>
        </w:rPr>
        <w:t xml:space="preserve">both hemispheres </w:t>
      </w:r>
      <w:r w:rsidR="00E70815">
        <w:rPr>
          <w:rFonts w:ascii="Times New Roman" w:hAnsi="Times New Roman" w:cs="Times New Roman"/>
        </w:rPr>
        <w:t>play a role in nearly every behaviou</w:t>
      </w:r>
      <w:r w:rsidRPr="006D59AB">
        <w:rPr>
          <w:rFonts w:ascii="Times New Roman" w:hAnsi="Times New Roman" w:cs="Times New Roman"/>
        </w:rPr>
        <w:t>r; left hemisphere</w:t>
      </w:r>
      <w:r w:rsidR="00C70DF3" w:rsidRPr="006D59AB">
        <w:rPr>
          <w:rFonts w:ascii="Times New Roman" w:hAnsi="Times New Roman" w:cs="Times New Roman"/>
        </w:rPr>
        <w:t xml:space="preserve"> may specialize in</w:t>
      </w:r>
      <w:r w:rsidRPr="006D59AB">
        <w:rPr>
          <w:rFonts w:ascii="Times New Roman" w:hAnsi="Times New Roman" w:cs="Times New Roman"/>
        </w:rPr>
        <w:t xml:space="preserve"> producing language, but right hemisphere</w:t>
      </w:r>
      <w:r w:rsidR="00C70DF3" w:rsidRPr="006D59AB">
        <w:rPr>
          <w:rFonts w:ascii="Times New Roman" w:hAnsi="Times New Roman" w:cs="Times New Roman"/>
        </w:rPr>
        <w:t xml:space="preserve"> also has some language capabilities</w:t>
      </w:r>
    </w:p>
    <w:p w:rsidR="00C70DF3" w:rsidRPr="006D59AB" w:rsidRDefault="006C7D5F" w:rsidP="002D2087">
      <w:pPr>
        <w:numPr>
          <w:ilvl w:val="1"/>
          <w:numId w:val="3"/>
        </w:numPr>
        <w:spacing w:after="0" w:afterAutospacing="0"/>
        <w:rPr>
          <w:rFonts w:ascii="Times New Roman" w:hAnsi="Times New Roman" w:cs="Times New Roman"/>
        </w:rPr>
      </w:pPr>
      <w:r w:rsidRPr="006D59AB">
        <w:rPr>
          <w:rFonts w:ascii="Times New Roman" w:hAnsi="Times New Roman" w:cs="Times New Roman"/>
          <w:b/>
        </w:rPr>
        <w:t xml:space="preserve">2) </w:t>
      </w:r>
      <w:r w:rsidR="00C70DF3" w:rsidRPr="006D59AB">
        <w:rPr>
          <w:rFonts w:ascii="Times New Roman" w:hAnsi="Times New Roman" w:cs="Times New Roman"/>
          <w:b/>
        </w:rPr>
        <w:t xml:space="preserve">Cerebral site is at least as important in understanding brain function as cerebral side – </w:t>
      </w:r>
      <w:r w:rsidR="00C70DF3" w:rsidRPr="006D59AB">
        <w:rPr>
          <w:rFonts w:ascii="Times New Roman" w:hAnsi="Times New Roman" w:cs="Times New Roman"/>
        </w:rPr>
        <w:t>frontal lobes are asymmetrical, but the functions are more similar to each other than to the posterior cortex on same side. It is difficult to localize lesions to one hemisphere even though the site (frontal, pa</w:t>
      </w:r>
      <w:r w:rsidRPr="006D59AB">
        <w:rPr>
          <w:rFonts w:ascii="Times New Roman" w:hAnsi="Times New Roman" w:cs="Times New Roman"/>
        </w:rPr>
        <w:t>rietal, temporal) is</w:t>
      </w:r>
      <w:r w:rsidR="00C70DF3" w:rsidRPr="006D59AB">
        <w:rPr>
          <w:rFonts w:ascii="Times New Roman" w:hAnsi="Times New Roman" w:cs="Times New Roman"/>
        </w:rPr>
        <w:t xml:space="preserve"> obvious. Think of functions of the </w:t>
      </w:r>
      <w:r w:rsidRPr="006D59AB">
        <w:rPr>
          <w:rFonts w:ascii="Times New Roman" w:hAnsi="Times New Roman" w:cs="Times New Roman"/>
        </w:rPr>
        <w:t>cerebral</w:t>
      </w:r>
      <w:r w:rsidR="00C70DF3" w:rsidRPr="006D59AB">
        <w:rPr>
          <w:rFonts w:ascii="Times New Roman" w:hAnsi="Times New Roman" w:cs="Times New Roman"/>
        </w:rPr>
        <w:t xml:space="preserve"> cortex as being localized, and the hemispheric side as only one factor of the localization.</w:t>
      </w:r>
    </w:p>
    <w:p w:rsidR="00C70DF3" w:rsidRPr="006D59AB" w:rsidRDefault="006C7D5F" w:rsidP="002D2087">
      <w:pPr>
        <w:numPr>
          <w:ilvl w:val="1"/>
          <w:numId w:val="3"/>
        </w:numPr>
        <w:spacing w:after="0" w:afterAutospacing="0"/>
        <w:rPr>
          <w:rFonts w:ascii="Times New Roman" w:hAnsi="Times New Roman" w:cs="Times New Roman"/>
        </w:rPr>
      </w:pPr>
      <w:r w:rsidRPr="006D59AB">
        <w:rPr>
          <w:rFonts w:ascii="Times New Roman" w:hAnsi="Times New Roman" w:cs="Times New Roman"/>
          <w:b/>
        </w:rPr>
        <w:t>3)</w:t>
      </w:r>
      <w:r w:rsidR="00C70DF3" w:rsidRPr="006D59AB">
        <w:rPr>
          <w:rFonts w:ascii="Times New Roman" w:hAnsi="Times New Roman" w:cs="Times New Roman"/>
          <w:b/>
        </w:rPr>
        <w:t xml:space="preserve"> Laterality is affected by environment and genetic factors – </w:t>
      </w:r>
      <w:r w:rsidR="00C70DF3" w:rsidRPr="006D59AB">
        <w:rPr>
          <w:rFonts w:ascii="Times New Roman" w:hAnsi="Times New Roman" w:cs="Times New Roman"/>
        </w:rPr>
        <w:t xml:space="preserve">cerebral organization of some left-handers and females appear less asymmetrical than that of right-handers and males. </w:t>
      </w:r>
    </w:p>
    <w:p w:rsidR="00C70DF3" w:rsidRPr="006D59AB" w:rsidRDefault="006C7D5F" w:rsidP="00777CE4">
      <w:pPr>
        <w:numPr>
          <w:ilvl w:val="1"/>
          <w:numId w:val="3"/>
        </w:numPr>
        <w:spacing w:after="0" w:afterAutospacing="0"/>
        <w:ind w:left="1418"/>
        <w:rPr>
          <w:rFonts w:ascii="Times New Roman" w:hAnsi="Times New Roman" w:cs="Times New Roman"/>
          <w:b/>
        </w:rPr>
      </w:pPr>
      <w:r w:rsidRPr="006D59AB">
        <w:rPr>
          <w:rFonts w:ascii="Times New Roman" w:hAnsi="Times New Roman" w:cs="Times New Roman"/>
          <w:b/>
        </w:rPr>
        <w:t xml:space="preserve">4) </w:t>
      </w:r>
      <w:r w:rsidR="00C70DF3" w:rsidRPr="006D59AB">
        <w:rPr>
          <w:rFonts w:ascii="Times New Roman" w:hAnsi="Times New Roman" w:cs="Times New Roman"/>
          <w:b/>
        </w:rPr>
        <w:t xml:space="preserve">Laterality is exhibited by a range of animals – </w:t>
      </w:r>
      <w:r w:rsidR="00C70DF3" w:rsidRPr="006D59AB">
        <w:rPr>
          <w:rFonts w:ascii="Times New Roman" w:hAnsi="Times New Roman" w:cs="Times New Roman"/>
        </w:rPr>
        <w:t xml:space="preserve">laterality was thought to be uniquely human and related to language, but it is seen in songbirds, rats, cats, monkeys, </w:t>
      </w:r>
      <w:r w:rsidR="00D72EB8">
        <w:rPr>
          <w:rFonts w:ascii="Times New Roman" w:hAnsi="Times New Roman" w:cs="Times New Roman"/>
        </w:rPr>
        <w:t>apes, etc</w:t>
      </w:r>
      <w:r w:rsidRPr="006D59AB">
        <w:rPr>
          <w:rFonts w:ascii="Times New Roman" w:hAnsi="Times New Roman" w:cs="Times New Roman"/>
        </w:rPr>
        <w:t>.</w:t>
      </w:r>
    </w:p>
    <w:p w:rsidR="006C7D5F" w:rsidRPr="006D59AB" w:rsidRDefault="006C7D5F" w:rsidP="00C70DF3">
      <w:pPr>
        <w:spacing w:after="0" w:afterAutospacing="0"/>
        <w:rPr>
          <w:rFonts w:ascii="Times New Roman" w:hAnsi="Times New Roman" w:cs="Times New Roman"/>
          <w:b/>
        </w:rPr>
      </w:pPr>
    </w:p>
    <w:p w:rsidR="00C70DF3" w:rsidRPr="006D59AB" w:rsidRDefault="00C70DF3" w:rsidP="00C70DF3">
      <w:pPr>
        <w:spacing w:after="0" w:afterAutospacing="0"/>
        <w:rPr>
          <w:rFonts w:ascii="Times New Roman" w:hAnsi="Times New Roman" w:cs="Times New Roman"/>
          <w:b/>
        </w:rPr>
      </w:pPr>
      <w:r w:rsidRPr="006D59AB">
        <w:rPr>
          <w:rFonts w:ascii="Times New Roman" w:hAnsi="Times New Roman" w:cs="Times New Roman"/>
          <w:b/>
        </w:rPr>
        <w:t>Cerebral Asymmetry</w:t>
      </w:r>
    </w:p>
    <w:p w:rsidR="00C70DF3" w:rsidRPr="006D59AB" w:rsidRDefault="00C70DF3" w:rsidP="00C70DF3">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Cortical </w:t>
      </w:r>
      <w:r w:rsidR="00655196" w:rsidRPr="006D59AB">
        <w:rPr>
          <w:rFonts w:ascii="Times New Roman" w:hAnsi="Times New Roman" w:cs="Times New Roman"/>
        </w:rPr>
        <w:t>convolutions</w:t>
      </w:r>
      <w:r w:rsidRPr="006D59AB">
        <w:rPr>
          <w:rFonts w:ascii="Times New Roman" w:hAnsi="Times New Roman" w:cs="Times New Roman"/>
        </w:rPr>
        <w:t xml:space="preserve"> (sulci and gyri) on left hemisphere mature more rapidly than those on the right</w:t>
      </w:r>
    </w:p>
    <w:p w:rsidR="00655196" w:rsidRPr="006D59AB" w:rsidRDefault="00C70DF3" w:rsidP="00655196">
      <w:pPr>
        <w:numPr>
          <w:ilvl w:val="0"/>
          <w:numId w:val="3"/>
        </w:numPr>
        <w:spacing w:after="0" w:afterAutospacing="0"/>
        <w:rPr>
          <w:rFonts w:ascii="Times New Roman" w:hAnsi="Times New Roman" w:cs="Times New Roman"/>
          <w:b/>
        </w:rPr>
      </w:pPr>
      <w:r w:rsidRPr="006D59AB">
        <w:rPr>
          <w:rFonts w:ascii="Times New Roman" w:hAnsi="Times New Roman" w:cs="Times New Roman"/>
        </w:rPr>
        <w:t>The Wernicke</w:t>
      </w:r>
      <w:r w:rsidR="00655196" w:rsidRPr="006D59AB">
        <w:rPr>
          <w:rFonts w:ascii="Times New Roman" w:hAnsi="Times New Roman" w:cs="Times New Roman"/>
        </w:rPr>
        <w:t>’</w:t>
      </w:r>
      <w:r w:rsidRPr="006D59AB">
        <w:rPr>
          <w:rFonts w:ascii="Times New Roman" w:hAnsi="Times New Roman" w:cs="Times New Roman"/>
        </w:rPr>
        <w:t>s area (</w:t>
      </w:r>
      <w:proofErr w:type="spellStart"/>
      <w:r w:rsidRPr="006D59AB">
        <w:rPr>
          <w:rFonts w:ascii="Times New Roman" w:hAnsi="Times New Roman" w:cs="Times New Roman"/>
          <w:b/>
        </w:rPr>
        <w:t>planum</w:t>
      </w:r>
      <w:proofErr w:type="spellEnd"/>
      <w:r w:rsidRPr="006D59AB">
        <w:rPr>
          <w:rFonts w:ascii="Times New Roman" w:hAnsi="Times New Roman" w:cs="Times New Roman"/>
          <w:b/>
        </w:rPr>
        <w:t xml:space="preserve"> </w:t>
      </w:r>
      <w:proofErr w:type="spellStart"/>
      <w:r w:rsidRPr="006D59AB">
        <w:rPr>
          <w:rFonts w:ascii="Times New Roman" w:hAnsi="Times New Roman" w:cs="Times New Roman"/>
          <w:b/>
        </w:rPr>
        <w:t>temporale</w:t>
      </w:r>
      <w:proofErr w:type="spellEnd"/>
      <w:r w:rsidRPr="006D59AB">
        <w:rPr>
          <w:rFonts w:ascii="Times New Roman" w:hAnsi="Times New Roman" w:cs="Times New Roman"/>
        </w:rPr>
        <w:t>) in the left hemisphere is nea</w:t>
      </w:r>
      <w:r w:rsidR="00655196" w:rsidRPr="006D59AB">
        <w:rPr>
          <w:rFonts w:ascii="Times New Roman" w:hAnsi="Times New Roman" w:cs="Times New Roman"/>
        </w:rPr>
        <w:t>rly 1 cm longer than the right hemisphere</w:t>
      </w:r>
      <w:r w:rsidRPr="006D59AB">
        <w:rPr>
          <w:rFonts w:ascii="Times New Roman" w:hAnsi="Times New Roman" w:cs="Times New Roman"/>
        </w:rPr>
        <w:t xml:space="preserve"> in 65-90% of different samples</w:t>
      </w:r>
      <w:r w:rsidR="00655196" w:rsidRPr="006D59AB">
        <w:rPr>
          <w:rFonts w:ascii="Times New Roman" w:hAnsi="Times New Roman" w:cs="Times New Roman"/>
        </w:rPr>
        <w:t>.</w:t>
      </w:r>
    </w:p>
    <w:p w:rsidR="00655196" w:rsidRPr="006D59AB" w:rsidRDefault="00655196" w:rsidP="00655196">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The neighbouring primary auditory cortex of </w:t>
      </w:r>
      <w:proofErr w:type="spellStart"/>
      <w:r w:rsidRPr="006D59AB">
        <w:rPr>
          <w:rFonts w:ascii="Times New Roman" w:hAnsi="Times New Roman" w:cs="Times New Roman"/>
          <w:b/>
        </w:rPr>
        <w:t>Heschl’s</w:t>
      </w:r>
      <w:proofErr w:type="spellEnd"/>
      <w:r w:rsidRPr="006D59AB">
        <w:rPr>
          <w:rFonts w:ascii="Times New Roman" w:hAnsi="Times New Roman" w:cs="Times New Roman"/>
          <w:b/>
        </w:rPr>
        <w:t xml:space="preserve"> gyrus</w:t>
      </w:r>
      <w:r w:rsidRPr="006D59AB">
        <w:rPr>
          <w:rFonts w:ascii="Times New Roman" w:hAnsi="Times New Roman" w:cs="Times New Roman"/>
        </w:rPr>
        <w:t xml:space="preserve"> is larger in the right hemisphere because there are usually two </w:t>
      </w:r>
      <w:proofErr w:type="spellStart"/>
      <w:r w:rsidRPr="006D59AB">
        <w:rPr>
          <w:rFonts w:ascii="Times New Roman" w:hAnsi="Times New Roman" w:cs="Times New Roman"/>
        </w:rPr>
        <w:t>Heschl</w:t>
      </w:r>
      <w:proofErr w:type="spellEnd"/>
      <w:r w:rsidRPr="006D59AB">
        <w:rPr>
          <w:rFonts w:ascii="Times New Roman" w:hAnsi="Times New Roman" w:cs="Times New Roman"/>
        </w:rPr>
        <w:t xml:space="preserve"> gyri in the right hemisphere and only one in the left.</w:t>
      </w:r>
    </w:p>
    <w:p w:rsidR="00655196" w:rsidRPr="006D59AB" w:rsidRDefault="00655196" w:rsidP="00655196">
      <w:pPr>
        <w:numPr>
          <w:ilvl w:val="0"/>
          <w:numId w:val="3"/>
        </w:numPr>
        <w:spacing w:after="0" w:afterAutospacing="0"/>
        <w:rPr>
          <w:rFonts w:ascii="Times New Roman" w:hAnsi="Times New Roman" w:cs="Times New Roman"/>
          <w:b/>
        </w:rPr>
      </w:pPr>
      <w:r w:rsidRPr="006D59AB">
        <w:rPr>
          <w:rFonts w:ascii="Times New Roman" w:hAnsi="Times New Roman" w:cs="Times New Roman"/>
          <w:b/>
        </w:rPr>
        <w:lastRenderedPageBreak/>
        <w:t>MRI scans of living brains show eight major anatomical differences between the hemispheres</w:t>
      </w:r>
    </w:p>
    <w:p w:rsidR="00655196" w:rsidRPr="006D59AB" w:rsidRDefault="006C7D5F" w:rsidP="00655196">
      <w:pPr>
        <w:numPr>
          <w:ilvl w:val="1"/>
          <w:numId w:val="3"/>
        </w:numPr>
        <w:spacing w:after="0" w:afterAutospacing="0"/>
        <w:rPr>
          <w:rFonts w:ascii="Times New Roman" w:hAnsi="Times New Roman" w:cs="Times New Roman"/>
          <w:b/>
        </w:rPr>
      </w:pPr>
      <w:r w:rsidRPr="006D59AB">
        <w:rPr>
          <w:rFonts w:ascii="Times New Roman" w:hAnsi="Times New Roman" w:cs="Times New Roman"/>
          <w:b/>
        </w:rPr>
        <w:t>1)</w:t>
      </w:r>
      <w:r w:rsidR="00655196" w:rsidRPr="006D59AB">
        <w:rPr>
          <w:rFonts w:ascii="Times New Roman" w:hAnsi="Times New Roman" w:cs="Times New Roman"/>
          <w:b/>
        </w:rPr>
        <w:t xml:space="preserve"> </w:t>
      </w:r>
      <w:r w:rsidR="00655196" w:rsidRPr="006D59AB">
        <w:rPr>
          <w:rFonts w:ascii="Times New Roman" w:hAnsi="Times New Roman" w:cs="Times New Roman"/>
        </w:rPr>
        <w:t xml:space="preserve">The right hemisphere is slightly larger and heavier, but the left contains </w:t>
      </w:r>
      <w:r w:rsidR="00655196" w:rsidRPr="006D59AB">
        <w:rPr>
          <w:rFonts w:ascii="Times New Roman" w:hAnsi="Times New Roman" w:cs="Times New Roman"/>
          <w:b/>
          <w:i/>
        </w:rPr>
        <w:t xml:space="preserve">more </w:t>
      </w:r>
      <w:r w:rsidR="00655196" w:rsidRPr="006D59AB">
        <w:rPr>
          <w:rFonts w:ascii="Times New Roman" w:hAnsi="Times New Roman" w:cs="Times New Roman"/>
        </w:rPr>
        <w:t>grey matter relative to white.</w:t>
      </w:r>
    </w:p>
    <w:p w:rsidR="00655196" w:rsidRPr="006D59AB" w:rsidRDefault="006C7D5F" w:rsidP="00655196">
      <w:pPr>
        <w:numPr>
          <w:ilvl w:val="1"/>
          <w:numId w:val="3"/>
        </w:numPr>
        <w:spacing w:after="0" w:afterAutospacing="0"/>
        <w:rPr>
          <w:rFonts w:ascii="Times New Roman" w:hAnsi="Times New Roman" w:cs="Times New Roman"/>
          <w:b/>
        </w:rPr>
      </w:pPr>
      <w:r w:rsidRPr="006D59AB">
        <w:rPr>
          <w:rFonts w:ascii="Times New Roman" w:hAnsi="Times New Roman" w:cs="Times New Roman"/>
          <w:b/>
        </w:rPr>
        <w:t xml:space="preserve">2) </w:t>
      </w:r>
      <w:r w:rsidR="00655196" w:rsidRPr="006D59AB">
        <w:rPr>
          <w:rFonts w:ascii="Times New Roman" w:hAnsi="Times New Roman" w:cs="Times New Roman"/>
        </w:rPr>
        <w:t>The temporal lobes display a marked structura</w:t>
      </w:r>
      <w:r w:rsidR="00D0269F">
        <w:rPr>
          <w:rFonts w:ascii="Times New Roman" w:hAnsi="Times New Roman" w:cs="Times New Roman"/>
        </w:rPr>
        <w:t>l asymmetry that may provide an</w:t>
      </w:r>
      <w:r w:rsidR="00655196" w:rsidRPr="006D59AB">
        <w:rPr>
          <w:rFonts w:ascii="Times New Roman" w:hAnsi="Times New Roman" w:cs="Times New Roman"/>
        </w:rPr>
        <w:t xml:space="preserve"> anatomical basis for the observed specialization of the left and right temporal lobes in language and music functions, respectively.</w:t>
      </w:r>
    </w:p>
    <w:p w:rsidR="00655196" w:rsidRPr="006D59AB" w:rsidRDefault="00655196" w:rsidP="00655196">
      <w:pPr>
        <w:numPr>
          <w:ilvl w:val="1"/>
          <w:numId w:val="3"/>
        </w:numPr>
        <w:spacing w:after="0" w:afterAutospacing="0"/>
        <w:rPr>
          <w:rFonts w:ascii="Times New Roman" w:hAnsi="Times New Roman" w:cs="Times New Roman"/>
          <w:b/>
        </w:rPr>
      </w:pPr>
      <w:r w:rsidRPr="006D59AB">
        <w:rPr>
          <w:rFonts w:ascii="Times New Roman" w:hAnsi="Times New Roman" w:cs="Times New Roman"/>
          <w:b/>
        </w:rPr>
        <w:t>3</w:t>
      </w:r>
      <w:r w:rsidR="006C7D5F" w:rsidRPr="006D59AB">
        <w:rPr>
          <w:rFonts w:ascii="Times New Roman" w:hAnsi="Times New Roman" w:cs="Times New Roman"/>
          <w:b/>
        </w:rPr>
        <w:t xml:space="preserve">) </w:t>
      </w:r>
      <w:r w:rsidR="00703BDB" w:rsidRPr="006D59AB">
        <w:rPr>
          <w:rFonts w:ascii="Times New Roman" w:hAnsi="Times New Roman" w:cs="Times New Roman"/>
        </w:rPr>
        <w:t>The left thalamus is dominant for language functions because of correlated asymmetry with the temporal lobes.</w:t>
      </w:r>
    </w:p>
    <w:p w:rsidR="00703BDB" w:rsidRPr="006D59AB" w:rsidRDefault="005F0DD5" w:rsidP="00655196">
      <w:pPr>
        <w:numPr>
          <w:ilvl w:val="1"/>
          <w:numId w:val="3"/>
        </w:numPr>
        <w:spacing w:after="0" w:afterAutospacing="0"/>
        <w:rPr>
          <w:rFonts w:ascii="Times New Roman" w:hAnsi="Times New Roman" w:cs="Times New Roman"/>
          <w:b/>
        </w:rPr>
      </w:pPr>
      <w:r>
        <w:rPr>
          <w:rFonts w:ascii="Times New Roman" w:hAnsi="Times New Roman" w:cs="Times New Roman"/>
          <w:b/>
        </w:rPr>
        <w:t>4</w:t>
      </w:r>
      <w:r w:rsidR="006C7D5F" w:rsidRPr="006D59AB">
        <w:rPr>
          <w:rFonts w:ascii="Times New Roman" w:hAnsi="Times New Roman" w:cs="Times New Roman"/>
          <w:b/>
        </w:rPr>
        <w:t xml:space="preserve">) </w:t>
      </w:r>
      <w:r w:rsidR="00703BDB" w:rsidRPr="006D59AB">
        <w:rPr>
          <w:rFonts w:ascii="Times New Roman" w:hAnsi="Times New Roman" w:cs="Times New Roman"/>
        </w:rPr>
        <w:t>Slop</w:t>
      </w:r>
      <w:r w:rsidR="006C7D5F" w:rsidRPr="006D59AB">
        <w:rPr>
          <w:rFonts w:ascii="Times New Roman" w:hAnsi="Times New Roman" w:cs="Times New Roman"/>
        </w:rPr>
        <w:t>e</w:t>
      </w:r>
      <w:r w:rsidR="00703BDB" w:rsidRPr="006D59AB">
        <w:rPr>
          <w:rFonts w:ascii="Times New Roman" w:hAnsi="Times New Roman" w:cs="Times New Roman"/>
        </w:rPr>
        <w:t xml:space="preserve"> of the lateral fissure is gentler on the left hemisphere than the right. Region lying ventral to lateral fissure therefore appears larger on the right. </w:t>
      </w:r>
    </w:p>
    <w:p w:rsidR="00703BDB" w:rsidRPr="006D59AB" w:rsidRDefault="00703BDB" w:rsidP="00655196">
      <w:pPr>
        <w:numPr>
          <w:ilvl w:val="1"/>
          <w:numId w:val="3"/>
        </w:numPr>
        <w:spacing w:after="0" w:afterAutospacing="0"/>
        <w:rPr>
          <w:rFonts w:ascii="Times New Roman" w:hAnsi="Times New Roman" w:cs="Times New Roman"/>
          <w:b/>
        </w:rPr>
      </w:pPr>
      <w:r w:rsidRPr="006D59AB">
        <w:rPr>
          <w:rFonts w:ascii="Times New Roman" w:hAnsi="Times New Roman" w:cs="Times New Roman"/>
          <w:b/>
        </w:rPr>
        <w:t>5</w:t>
      </w:r>
      <w:r w:rsidR="006C7D5F" w:rsidRPr="006D59AB">
        <w:rPr>
          <w:rFonts w:ascii="Times New Roman" w:hAnsi="Times New Roman" w:cs="Times New Roman"/>
          <w:b/>
        </w:rPr>
        <w:t xml:space="preserve">) </w:t>
      </w:r>
      <w:r w:rsidRPr="006D59AB">
        <w:rPr>
          <w:rFonts w:ascii="Times New Roman" w:hAnsi="Times New Roman" w:cs="Times New Roman"/>
        </w:rPr>
        <w:t xml:space="preserve">The </w:t>
      </w:r>
      <w:r w:rsidR="00FD53D9">
        <w:rPr>
          <w:rFonts w:ascii="Times New Roman" w:hAnsi="Times New Roman" w:cs="Times New Roman"/>
          <w:b/>
        </w:rPr>
        <w:t>frontal operculum</w:t>
      </w:r>
      <w:r w:rsidR="00E70815">
        <w:rPr>
          <w:rFonts w:ascii="Times New Roman" w:hAnsi="Times New Roman" w:cs="Times New Roman"/>
          <w:b/>
        </w:rPr>
        <w:t xml:space="preserve"> or Broca’</w:t>
      </w:r>
      <w:r w:rsidRPr="006D59AB">
        <w:rPr>
          <w:rFonts w:ascii="Times New Roman" w:hAnsi="Times New Roman" w:cs="Times New Roman"/>
          <w:b/>
        </w:rPr>
        <w:t>s area</w:t>
      </w:r>
      <w:r w:rsidR="00E70815">
        <w:rPr>
          <w:rFonts w:ascii="Times New Roman" w:hAnsi="Times New Roman" w:cs="Times New Roman"/>
          <w:b/>
        </w:rPr>
        <w:t>:</w:t>
      </w:r>
      <w:r w:rsidRPr="006D59AB">
        <w:rPr>
          <w:rFonts w:ascii="Times New Roman" w:hAnsi="Times New Roman" w:cs="Times New Roman"/>
          <w:b/>
        </w:rPr>
        <w:t xml:space="preserve"> </w:t>
      </w:r>
      <w:r w:rsidRPr="006D59AB">
        <w:rPr>
          <w:rFonts w:ascii="Times New Roman" w:hAnsi="Times New Roman" w:cs="Times New Roman"/>
        </w:rPr>
        <w:t>is organized differently on the left and right.  The area visible on surface of brain is 1/3 larger on the right, but the area of the cortex buried within the sulci is greater on the left than the right. Left side affects production of grammar in language but the right side possibly influences tone of voice.</w:t>
      </w:r>
    </w:p>
    <w:p w:rsidR="00703BDB" w:rsidRPr="006D59AB" w:rsidRDefault="00703BDB" w:rsidP="00655196">
      <w:pPr>
        <w:numPr>
          <w:ilvl w:val="1"/>
          <w:numId w:val="3"/>
        </w:numPr>
        <w:spacing w:after="0" w:afterAutospacing="0"/>
        <w:rPr>
          <w:rFonts w:ascii="Times New Roman" w:hAnsi="Times New Roman" w:cs="Times New Roman"/>
          <w:b/>
        </w:rPr>
      </w:pPr>
      <w:r w:rsidRPr="006D59AB">
        <w:rPr>
          <w:rFonts w:ascii="Times New Roman" w:hAnsi="Times New Roman" w:cs="Times New Roman"/>
          <w:b/>
        </w:rPr>
        <w:t>6</w:t>
      </w:r>
      <w:r w:rsidR="006C7D5F" w:rsidRPr="006D59AB">
        <w:rPr>
          <w:rFonts w:ascii="Times New Roman" w:hAnsi="Times New Roman" w:cs="Times New Roman"/>
          <w:b/>
        </w:rPr>
        <w:t xml:space="preserve">) </w:t>
      </w:r>
      <w:r w:rsidRPr="006D59AB">
        <w:rPr>
          <w:rFonts w:ascii="Times New Roman" w:hAnsi="Times New Roman" w:cs="Times New Roman"/>
        </w:rPr>
        <w:t>Distribution of various neurotransmitters is asymmetrical. The particular asymmetries and distribution depend on the structure under consideration.</w:t>
      </w:r>
    </w:p>
    <w:p w:rsidR="00703BDB" w:rsidRPr="006D59AB" w:rsidRDefault="006C7D5F" w:rsidP="00703BDB">
      <w:pPr>
        <w:numPr>
          <w:ilvl w:val="1"/>
          <w:numId w:val="3"/>
        </w:numPr>
        <w:spacing w:after="0" w:afterAutospacing="0"/>
        <w:rPr>
          <w:rFonts w:ascii="Times New Roman" w:hAnsi="Times New Roman" w:cs="Times New Roman"/>
        </w:rPr>
      </w:pPr>
      <w:r w:rsidRPr="006D59AB">
        <w:rPr>
          <w:rFonts w:ascii="Times New Roman" w:hAnsi="Times New Roman" w:cs="Times New Roman"/>
          <w:b/>
        </w:rPr>
        <w:t xml:space="preserve">7) </w:t>
      </w:r>
      <w:r w:rsidR="00703BDB" w:rsidRPr="006D59AB">
        <w:rPr>
          <w:rFonts w:ascii="Times New Roman" w:hAnsi="Times New Roman" w:cs="Times New Roman"/>
          <w:b/>
        </w:rPr>
        <w:t xml:space="preserve"> </w:t>
      </w:r>
      <w:r w:rsidR="00703BDB" w:rsidRPr="006D59AB">
        <w:rPr>
          <w:rFonts w:ascii="Times New Roman" w:hAnsi="Times New Roman" w:cs="Times New Roman"/>
        </w:rPr>
        <w:t>The right h</w:t>
      </w:r>
      <w:r w:rsidR="005F0DD5">
        <w:rPr>
          <w:rFonts w:ascii="Times New Roman" w:hAnsi="Times New Roman" w:cs="Times New Roman"/>
        </w:rPr>
        <w:t>emisphere extends farther anteriorly than the left</w:t>
      </w:r>
      <w:r w:rsidR="00703BDB" w:rsidRPr="006D59AB">
        <w:rPr>
          <w:rFonts w:ascii="Times New Roman" w:hAnsi="Times New Roman" w:cs="Times New Roman"/>
        </w:rPr>
        <w:t xml:space="preserve">, and the left extends further posteriorly than the right.  The occipital horns of lateral ventricles are 5 times as likely to be longer on the right than the left. </w:t>
      </w:r>
    </w:p>
    <w:p w:rsidR="00A76B94" w:rsidRPr="006D59AB" w:rsidRDefault="00703BDB" w:rsidP="00A76B94">
      <w:pPr>
        <w:numPr>
          <w:ilvl w:val="1"/>
          <w:numId w:val="3"/>
        </w:numPr>
        <w:spacing w:after="0" w:afterAutospacing="0"/>
        <w:rPr>
          <w:rFonts w:ascii="Times New Roman" w:hAnsi="Times New Roman" w:cs="Times New Roman"/>
        </w:rPr>
      </w:pPr>
      <w:r w:rsidRPr="006D59AB">
        <w:rPr>
          <w:rFonts w:ascii="Times New Roman" w:hAnsi="Times New Roman" w:cs="Times New Roman"/>
          <w:b/>
        </w:rPr>
        <w:t xml:space="preserve">8 </w:t>
      </w:r>
      <w:r w:rsidR="006C7D5F" w:rsidRPr="006D59AB">
        <w:rPr>
          <w:rFonts w:ascii="Times New Roman" w:hAnsi="Times New Roman" w:cs="Times New Roman"/>
          <w:b/>
        </w:rPr>
        <w:t xml:space="preserve">) </w:t>
      </w:r>
      <w:r w:rsidRPr="006D59AB">
        <w:rPr>
          <w:rFonts w:ascii="Times New Roman" w:hAnsi="Times New Roman" w:cs="Times New Roman"/>
        </w:rPr>
        <w:t xml:space="preserve">Asymmetry is affected by both sex and handedness </w:t>
      </w:r>
    </w:p>
    <w:p w:rsidR="00BD5731" w:rsidRPr="006D59AB" w:rsidRDefault="00BD5731" w:rsidP="00ED370B">
      <w:pPr>
        <w:spacing w:after="0" w:afterAutospacing="0"/>
        <w:rPr>
          <w:rFonts w:ascii="Times New Roman" w:hAnsi="Times New Roman" w:cs="Times New Roman"/>
        </w:rPr>
      </w:pPr>
    </w:p>
    <w:p w:rsidR="00ED370B" w:rsidRPr="006D59AB" w:rsidRDefault="00ED370B" w:rsidP="00ED370B">
      <w:pPr>
        <w:spacing w:after="0" w:afterAutospacing="0"/>
        <w:rPr>
          <w:rFonts w:ascii="Times New Roman" w:hAnsi="Times New Roman" w:cs="Times New Roman"/>
          <w:b/>
        </w:rPr>
      </w:pPr>
      <w:r w:rsidRPr="006D59AB">
        <w:rPr>
          <w:rFonts w:ascii="Times New Roman" w:hAnsi="Times New Roman" w:cs="Times New Roman"/>
          <w:b/>
        </w:rPr>
        <w:t xml:space="preserve">Neuronal Asymmetry </w:t>
      </w:r>
    </w:p>
    <w:p w:rsidR="00ED370B" w:rsidRPr="0022313E" w:rsidRDefault="00ED370B" w:rsidP="0022313E">
      <w:pPr>
        <w:pStyle w:val="ListParagraph"/>
        <w:numPr>
          <w:ilvl w:val="0"/>
          <w:numId w:val="5"/>
        </w:numPr>
        <w:spacing w:after="0" w:afterAutospacing="0"/>
        <w:rPr>
          <w:rFonts w:ascii="Times New Roman" w:hAnsi="Times New Roman" w:cs="Times New Roman"/>
        </w:rPr>
      </w:pPr>
      <w:r w:rsidRPr="0022313E">
        <w:rPr>
          <w:rFonts w:ascii="Times New Roman" w:hAnsi="Times New Roman" w:cs="Times New Roman"/>
        </w:rPr>
        <w:t>Do the structures of neurons differ on the two sides of the brain?</w:t>
      </w:r>
    </w:p>
    <w:p w:rsidR="00ED370B" w:rsidRPr="006D59AB" w:rsidRDefault="00ED370B" w:rsidP="00ED370B">
      <w:pPr>
        <w:numPr>
          <w:ilvl w:val="0"/>
          <w:numId w:val="3"/>
        </w:numPr>
        <w:spacing w:after="0" w:afterAutospacing="0"/>
        <w:rPr>
          <w:rFonts w:ascii="Times New Roman" w:hAnsi="Times New Roman" w:cs="Times New Roman"/>
        </w:rPr>
      </w:pPr>
      <w:r w:rsidRPr="006D59AB">
        <w:rPr>
          <w:rFonts w:ascii="Times New Roman" w:hAnsi="Times New Roman" w:cs="Times New Roman"/>
        </w:rPr>
        <w:t xml:space="preserve">Aaron </w:t>
      </w:r>
      <w:proofErr w:type="spellStart"/>
      <w:r w:rsidRPr="006D59AB">
        <w:rPr>
          <w:rFonts w:ascii="Times New Roman" w:hAnsi="Times New Roman" w:cs="Times New Roman"/>
        </w:rPr>
        <w:t>Sche</w:t>
      </w:r>
      <w:r w:rsidR="0022313E">
        <w:rPr>
          <w:rFonts w:ascii="Times New Roman" w:hAnsi="Times New Roman" w:cs="Times New Roman"/>
        </w:rPr>
        <w:t>ibel</w:t>
      </w:r>
      <w:proofErr w:type="spellEnd"/>
      <w:r w:rsidR="0022313E">
        <w:rPr>
          <w:rFonts w:ascii="Times New Roman" w:hAnsi="Times New Roman" w:cs="Times New Roman"/>
        </w:rPr>
        <w:t xml:space="preserve"> compared dendrites of pyr</w:t>
      </w:r>
      <w:r w:rsidRPr="006D59AB">
        <w:rPr>
          <w:rFonts w:ascii="Times New Roman" w:hAnsi="Times New Roman" w:cs="Times New Roman"/>
        </w:rPr>
        <w:t xml:space="preserve">amidal cells in Broca’s area, left frontal operculum (LOP), with facial area of motor cortex in left </w:t>
      </w:r>
      <w:proofErr w:type="spellStart"/>
      <w:r w:rsidRPr="006D59AB">
        <w:rPr>
          <w:rFonts w:ascii="Times New Roman" w:hAnsi="Times New Roman" w:cs="Times New Roman"/>
        </w:rPr>
        <w:t>precentral</w:t>
      </w:r>
      <w:proofErr w:type="spellEnd"/>
      <w:r w:rsidRPr="006D59AB">
        <w:rPr>
          <w:rFonts w:ascii="Times New Roman" w:hAnsi="Times New Roman" w:cs="Times New Roman"/>
        </w:rPr>
        <w:t xml:space="preserve"> cortex (LPC), with homologous regions in right hemisphere</w:t>
      </w:r>
      <w:r w:rsidR="006A6FB9" w:rsidRPr="006D59AB">
        <w:rPr>
          <w:rFonts w:ascii="Times New Roman" w:hAnsi="Times New Roman" w:cs="Times New Roman"/>
        </w:rPr>
        <w:t xml:space="preserve"> </w:t>
      </w:r>
    </w:p>
    <w:p w:rsidR="006A6FB9" w:rsidRPr="006D59AB" w:rsidRDefault="006A6FB9" w:rsidP="00ED370B">
      <w:pPr>
        <w:numPr>
          <w:ilvl w:val="0"/>
          <w:numId w:val="3"/>
        </w:numPr>
        <w:spacing w:after="0" w:afterAutospacing="0"/>
        <w:rPr>
          <w:rFonts w:ascii="Times New Roman" w:hAnsi="Times New Roman" w:cs="Times New Roman"/>
        </w:rPr>
      </w:pPr>
      <w:r w:rsidRPr="006D59AB">
        <w:rPr>
          <w:rFonts w:ascii="Times New Roman" w:hAnsi="Times New Roman" w:cs="Times New Roman"/>
        </w:rPr>
        <w:t xml:space="preserve">Sample size small, n=6; however 5/6 that were similar came from right-handers, atypical brain from a left-hander. </w:t>
      </w:r>
    </w:p>
    <w:p w:rsidR="00ED370B" w:rsidRPr="006D59AB" w:rsidRDefault="00ED370B" w:rsidP="00ED370B">
      <w:pPr>
        <w:numPr>
          <w:ilvl w:val="0"/>
          <w:numId w:val="3"/>
        </w:numPr>
        <w:spacing w:after="0" w:afterAutospacing="0"/>
        <w:rPr>
          <w:rFonts w:ascii="Times New Roman" w:hAnsi="Times New Roman" w:cs="Times New Roman"/>
        </w:rPr>
      </w:pPr>
      <w:r w:rsidRPr="006D59AB">
        <w:rPr>
          <w:rFonts w:ascii="Times New Roman" w:hAnsi="Times New Roman" w:cs="Times New Roman"/>
        </w:rPr>
        <w:t>Dendritic branching in each region had distinct patterns</w:t>
      </w:r>
      <w:r w:rsidR="006A6FB9" w:rsidRPr="006D59AB">
        <w:rPr>
          <w:rFonts w:ascii="Times New Roman" w:hAnsi="Times New Roman" w:cs="Times New Roman"/>
        </w:rPr>
        <w:t xml:space="preserve">. Each branch is a potential location for the enhancement or suppression of the graded potentials in the dendritic tree. More branch points = more freedom in respect to final activity of the cell. </w:t>
      </w:r>
    </w:p>
    <w:p w:rsidR="006A6FB9" w:rsidRPr="006D59AB" w:rsidRDefault="006A6FB9" w:rsidP="00ED370B">
      <w:pPr>
        <w:numPr>
          <w:ilvl w:val="0"/>
          <w:numId w:val="3"/>
        </w:numPr>
        <w:spacing w:after="0" w:afterAutospacing="0"/>
        <w:rPr>
          <w:rFonts w:ascii="Times New Roman" w:hAnsi="Times New Roman" w:cs="Times New Roman"/>
        </w:rPr>
      </w:pPr>
      <w:r w:rsidRPr="006D59AB">
        <w:rPr>
          <w:rFonts w:ascii="Times New Roman" w:hAnsi="Times New Roman" w:cs="Times New Roman"/>
        </w:rPr>
        <w:t xml:space="preserve">More abundant branches in LOP, Broca’s. </w:t>
      </w:r>
    </w:p>
    <w:p w:rsidR="006A6FB9" w:rsidRPr="006D59AB" w:rsidRDefault="006A6FB9" w:rsidP="006A6FB9">
      <w:pPr>
        <w:spacing w:after="0" w:afterAutospacing="0"/>
        <w:rPr>
          <w:rFonts w:ascii="Times New Roman" w:hAnsi="Times New Roman" w:cs="Times New Roman"/>
        </w:rPr>
      </w:pPr>
    </w:p>
    <w:p w:rsidR="006A6FB9" w:rsidRPr="006D59AB" w:rsidRDefault="006A6FB9" w:rsidP="006A6FB9">
      <w:pPr>
        <w:spacing w:after="0" w:afterAutospacing="0"/>
        <w:rPr>
          <w:rFonts w:ascii="Times New Roman" w:hAnsi="Times New Roman" w:cs="Times New Roman"/>
          <w:b/>
        </w:rPr>
      </w:pPr>
      <w:r w:rsidRPr="006D59AB">
        <w:rPr>
          <w:rFonts w:ascii="Times New Roman" w:hAnsi="Times New Roman" w:cs="Times New Roman"/>
          <w:b/>
        </w:rPr>
        <w:t>Genetic Asymmetry</w:t>
      </w:r>
    </w:p>
    <w:p w:rsidR="006A6FB9" w:rsidRPr="006D59AB" w:rsidRDefault="006A6FB9" w:rsidP="006A6FB9">
      <w:pPr>
        <w:numPr>
          <w:ilvl w:val="0"/>
          <w:numId w:val="3"/>
        </w:numPr>
        <w:spacing w:after="0" w:afterAutospacing="0"/>
        <w:rPr>
          <w:rFonts w:ascii="Times New Roman" w:hAnsi="Times New Roman" w:cs="Times New Roman"/>
          <w:b/>
        </w:rPr>
      </w:pPr>
      <w:r w:rsidRPr="006D59AB">
        <w:rPr>
          <w:rFonts w:ascii="Times New Roman" w:hAnsi="Times New Roman" w:cs="Times New Roman"/>
        </w:rPr>
        <w:t>Genes are expressed differently in the two hemispheres, but the mechanism and function is still unknown. Genes may regulate the production of growth factors that would facilitate the development of specific regions in one hemisphere or the other.</w:t>
      </w:r>
    </w:p>
    <w:p w:rsidR="006C7D5F" w:rsidRPr="006D59AB" w:rsidRDefault="006C7D5F" w:rsidP="006A6FB9">
      <w:pPr>
        <w:spacing w:after="0" w:afterAutospacing="0"/>
        <w:rPr>
          <w:rFonts w:ascii="Times New Roman" w:hAnsi="Times New Roman" w:cs="Times New Roman"/>
          <w:b/>
        </w:rPr>
      </w:pPr>
    </w:p>
    <w:p w:rsidR="006A6FB9" w:rsidRPr="006D59AB" w:rsidRDefault="006A6FB9" w:rsidP="006A6FB9">
      <w:pPr>
        <w:spacing w:after="0" w:afterAutospacing="0"/>
        <w:rPr>
          <w:rFonts w:ascii="Times New Roman" w:hAnsi="Times New Roman" w:cs="Times New Roman"/>
          <w:b/>
        </w:rPr>
      </w:pPr>
      <w:r w:rsidRPr="006D59AB">
        <w:rPr>
          <w:rFonts w:ascii="Times New Roman" w:hAnsi="Times New Roman" w:cs="Times New Roman"/>
          <w:b/>
        </w:rPr>
        <w:t>Asymmetry in Neurological Patients</w:t>
      </w:r>
    </w:p>
    <w:p w:rsidR="006A6FB9" w:rsidRDefault="00A56239" w:rsidP="0022313E">
      <w:pPr>
        <w:pStyle w:val="ListParagraph"/>
        <w:numPr>
          <w:ilvl w:val="0"/>
          <w:numId w:val="4"/>
        </w:numPr>
        <w:spacing w:after="0" w:afterAutospacing="0"/>
        <w:rPr>
          <w:rFonts w:ascii="Times New Roman" w:hAnsi="Times New Roman" w:cs="Times New Roman"/>
        </w:rPr>
      </w:pPr>
      <w:r w:rsidRPr="0022313E">
        <w:rPr>
          <w:rFonts w:ascii="Times New Roman" w:hAnsi="Times New Roman" w:cs="Times New Roman"/>
        </w:rPr>
        <w:t>Cerebral asymmetry was first established by studying pat</w:t>
      </w:r>
      <w:r w:rsidR="009820A7" w:rsidRPr="0022313E">
        <w:rPr>
          <w:rFonts w:ascii="Times New Roman" w:hAnsi="Times New Roman" w:cs="Times New Roman"/>
        </w:rPr>
        <w:t>ients with neurological diseases that cause</w:t>
      </w:r>
      <w:r w:rsidRPr="0022313E">
        <w:rPr>
          <w:rFonts w:ascii="Times New Roman" w:hAnsi="Times New Roman" w:cs="Times New Roman"/>
        </w:rPr>
        <w:t xml:space="preserve"> lateralization to one hemisphere. </w:t>
      </w:r>
    </w:p>
    <w:p w:rsidR="0022313E" w:rsidRPr="0022313E" w:rsidRDefault="0022313E" w:rsidP="0022313E">
      <w:pPr>
        <w:spacing w:after="0" w:afterAutospacing="0"/>
        <w:ind w:left="360"/>
        <w:rPr>
          <w:rFonts w:ascii="Times New Roman" w:hAnsi="Times New Roman" w:cs="Times New Roman"/>
        </w:rPr>
      </w:pPr>
    </w:p>
    <w:p w:rsidR="00A56239" w:rsidRPr="006D59AB" w:rsidRDefault="00A56239" w:rsidP="00A56239">
      <w:pPr>
        <w:spacing w:after="0" w:afterAutospacing="0"/>
        <w:rPr>
          <w:rFonts w:ascii="Times New Roman" w:hAnsi="Times New Roman" w:cs="Times New Roman"/>
          <w:b/>
        </w:rPr>
      </w:pPr>
      <w:r w:rsidRPr="006D59AB">
        <w:rPr>
          <w:rFonts w:ascii="Times New Roman" w:hAnsi="Times New Roman" w:cs="Times New Roman"/>
          <w:b/>
        </w:rPr>
        <w:t>Patients with Lateralized Lesions</w:t>
      </w:r>
    </w:p>
    <w:p w:rsidR="00A56239" w:rsidRPr="006D59AB" w:rsidRDefault="00A56239" w:rsidP="00A56239">
      <w:pPr>
        <w:numPr>
          <w:ilvl w:val="0"/>
          <w:numId w:val="3"/>
        </w:numPr>
        <w:spacing w:after="0" w:afterAutospacing="0"/>
        <w:rPr>
          <w:rFonts w:ascii="Times New Roman" w:hAnsi="Times New Roman" w:cs="Times New Roman"/>
          <w:b/>
        </w:rPr>
      </w:pPr>
      <w:r w:rsidRPr="006D59AB">
        <w:rPr>
          <w:rFonts w:ascii="Times New Roman" w:hAnsi="Times New Roman" w:cs="Times New Roman"/>
        </w:rPr>
        <w:t>Oldest research on hemispheric specialization infers function from behavioural deficits that arise as a result of strokes or surgery</w:t>
      </w:r>
    </w:p>
    <w:p w:rsidR="00A56239" w:rsidRPr="006D59AB" w:rsidRDefault="00A56239" w:rsidP="00A56239">
      <w:pPr>
        <w:numPr>
          <w:ilvl w:val="0"/>
          <w:numId w:val="3"/>
        </w:numPr>
        <w:spacing w:after="0" w:afterAutospacing="0"/>
        <w:rPr>
          <w:rFonts w:ascii="Times New Roman" w:hAnsi="Times New Roman" w:cs="Times New Roman"/>
          <w:b/>
        </w:rPr>
      </w:pPr>
      <w:proofErr w:type="spellStart"/>
      <w:r w:rsidRPr="006D59AB">
        <w:rPr>
          <w:rFonts w:ascii="Times New Roman" w:hAnsi="Times New Roman" w:cs="Times New Roman"/>
        </w:rPr>
        <w:t>Uni</w:t>
      </w:r>
      <w:proofErr w:type="spellEnd"/>
      <w:r w:rsidRPr="006D59AB">
        <w:rPr>
          <w:rFonts w:ascii="Times New Roman" w:hAnsi="Times New Roman" w:cs="Times New Roman"/>
        </w:rPr>
        <w:t>-lateral lesions in the left hemisphere of right-handed patients can produce aphasia that do</w:t>
      </w:r>
      <w:r w:rsidR="0022313E">
        <w:rPr>
          <w:rFonts w:ascii="Times New Roman" w:hAnsi="Times New Roman" w:cs="Times New Roman"/>
        </w:rPr>
        <w:t>es</w:t>
      </w:r>
      <w:r w:rsidRPr="006D59AB">
        <w:rPr>
          <w:rFonts w:ascii="Times New Roman" w:hAnsi="Times New Roman" w:cs="Times New Roman"/>
        </w:rPr>
        <w:t xml:space="preserve"> not develop from lesions in the right hemisphere</w:t>
      </w:r>
    </w:p>
    <w:p w:rsidR="00B7562A" w:rsidRPr="006D59AB" w:rsidRDefault="00B7562A" w:rsidP="00A56239">
      <w:pPr>
        <w:numPr>
          <w:ilvl w:val="0"/>
          <w:numId w:val="3"/>
        </w:numPr>
        <w:spacing w:after="0" w:afterAutospacing="0"/>
        <w:rPr>
          <w:rFonts w:ascii="Times New Roman" w:hAnsi="Times New Roman" w:cs="Times New Roman"/>
          <w:b/>
        </w:rPr>
      </w:pPr>
      <w:r w:rsidRPr="006D59AB">
        <w:rPr>
          <w:rFonts w:ascii="Times New Roman" w:hAnsi="Times New Roman" w:cs="Times New Roman"/>
        </w:rPr>
        <w:t>Lateralized = dissociated.</w:t>
      </w:r>
    </w:p>
    <w:p w:rsidR="00B7562A" w:rsidRPr="006D59AB" w:rsidRDefault="00B7562A" w:rsidP="00A56239">
      <w:pPr>
        <w:numPr>
          <w:ilvl w:val="0"/>
          <w:numId w:val="3"/>
        </w:numPr>
        <w:spacing w:after="0" w:afterAutospacing="0"/>
        <w:rPr>
          <w:rFonts w:ascii="Times New Roman" w:hAnsi="Times New Roman" w:cs="Times New Roman"/>
          <w:b/>
        </w:rPr>
      </w:pPr>
      <w:r w:rsidRPr="006D59AB">
        <w:rPr>
          <w:rFonts w:ascii="Times New Roman" w:hAnsi="Times New Roman" w:cs="Times New Roman"/>
        </w:rPr>
        <w:lastRenderedPageBreak/>
        <w:t>Lesions in the left hemisphere of right-handed patients consistently produce deficits in language functions that are not produced by lesi</w:t>
      </w:r>
      <w:r w:rsidR="006C7D5F" w:rsidRPr="006D59AB">
        <w:rPr>
          <w:rFonts w:ascii="Times New Roman" w:hAnsi="Times New Roman" w:cs="Times New Roman"/>
        </w:rPr>
        <w:t>ons in the right hemisphere. Thu</w:t>
      </w:r>
      <w:r w:rsidRPr="006D59AB">
        <w:rPr>
          <w:rFonts w:ascii="Times New Roman" w:hAnsi="Times New Roman" w:cs="Times New Roman"/>
        </w:rPr>
        <w:t>s, they are dissociated.</w:t>
      </w:r>
    </w:p>
    <w:p w:rsidR="00B7562A" w:rsidRPr="006D59AB" w:rsidRDefault="00B7562A" w:rsidP="00A56239">
      <w:pPr>
        <w:numPr>
          <w:ilvl w:val="0"/>
          <w:numId w:val="3"/>
        </w:numPr>
        <w:spacing w:after="0" w:afterAutospacing="0"/>
        <w:rPr>
          <w:rFonts w:ascii="Times New Roman" w:hAnsi="Times New Roman" w:cs="Times New Roman"/>
          <w:b/>
        </w:rPr>
      </w:pPr>
      <w:r w:rsidRPr="006D59AB">
        <w:rPr>
          <w:rFonts w:ascii="Times New Roman" w:hAnsi="Times New Roman" w:cs="Times New Roman"/>
        </w:rPr>
        <w:t>Performing spatial task</w:t>
      </w:r>
      <w:r w:rsidR="0022313E">
        <w:rPr>
          <w:rFonts w:ascii="Times New Roman" w:hAnsi="Times New Roman" w:cs="Times New Roman"/>
        </w:rPr>
        <w:t>s</w:t>
      </w:r>
      <w:r w:rsidRPr="006D59AB">
        <w:rPr>
          <w:rFonts w:ascii="Times New Roman" w:hAnsi="Times New Roman" w:cs="Times New Roman"/>
        </w:rPr>
        <w:t>, singing, playing music and discriminating tone are more disrupted by lesion to right-hemisphere rather than left-hemisphere.</w:t>
      </w:r>
    </w:p>
    <w:p w:rsidR="00B7562A" w:rsidRPr="006D59AB" w:rsidRDefault="00B7562A" w:rsidP="00A56239">
      <w:pPr>
        <w:numPr>
          <w:ilvl w:val="0"/>
          <w:numId w:val="3"/>
        </w:numPr>
        <w:spacing w:after="0" w:afterAutospacing="0"/>
        <w:rPr>
          <w:rFonts w:ascii="Times New Roman" w:hAnsi="Times New Roman" w:cs="Times New Roman"/>
          <w:b/>
        </w:rPr>
      </w:pPr>
      <w:r w:rsidRPr="006D59AB">
        <w:rPr>
          <w:rFonts w:ascii="Times New Roman" w:hAnsi="Times New Roman" w:cs="Times New Roman"/>
          <w:i/>
        </w:rPr>
        <w:t>Because right-hemisphere lesions disturb tasks not disrupted by left-hemisphere lesions and vice versa, the two hemispheres are doubly dissociated.</w:t>
      </w:r>
    </w:p>
    <w:p w:rsidR="00B7562A" w:rsidRPr="006D59AB" w:rsidRDefault="00E43493" w:rsidP="00E43493">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b/>
        </w:rPr>
        <w:t>Example of double dissociation</w:t>
      </w:r>
      <w:r w:rsidRPr="006D59AB">
        <w:rPr>
          <w:rFonts w:ascii="Times New Roman" w:hAnsi="Times New Roman" w:cs="Times New Roman"/>
        </w:rPr>
        <w:t>: Patient P.G, superior intelligence, pre-op</w:t>
      </w:r>
      <w:r w:rsidR="009F5265">
        <w:rPr>
          <w:rFonts w:ascii="Times New Roman" w:hAnsi="Times New Roman" w:cs="Times New Roman"/>
        </w:rPr>
        <w:t>erative</w:t>
      </w:r>
      <w:r w:rsidRPr="006D59AB">
        <w:rPr>
          <w:rFonts w:ascii="Times New Roman" w:hAnsi="Times New Roman" w:cs="Times New Roman"/>
        </w:rPr>
        <w:t xml:space="preserve"> deficits only being poor verbal memory. Post-op</w:t>
      </w:r>
      <w:r w:rsidR="009F5265">
        <w:rPr>
          <w:rFonts w:ascii="Times New Roman" w:hAnsi="Times New Roman" w:cs="Times New Roman"/>
        </w:rPr>
        <w:t>erative</w:t>
      </w:r>
      <w:r w:rsidRPr="006D59AB">
        <w:rPr>
          <w:rFonts w:ascii="Times New Roman" w:hAnsi="Times New Roman" w:cs="Times New Roman"/>
        </w:rPr>
        <w:t xml:space="preserve"> removal of </w:t>
      </w:r>
      <w:r w:rsidRPr="006D59AB">
        <w:rPr>
          <w:rFonts w:ascii="Times New Roman" w:hAnsi="Times New Roman" w:cs="Times New Roman"/>
          <w:u w:val="single"/>
        </w:rPr>
        <w:t>left</w:t>
      </w:r>
      <w:r w:rsidR="009F5265">
        <w:rPr>
          <w:rFonts w:ascii="Times New Roman" w:hAnsi="Times New Roman" w:cs="Times New Roman"/>
          <w:u w:val="single"/>
        </w:rPr>
        <w:t xml:space="preserve"> temporal lobe showed further de</w:t>
      </w:r>
      <w:r w:rsidRPr="006D59AB">
        <w:rPr>
          <w:rFonts w:ascii="Times New Roman" w:hAnsi="Times New Roman" w:cs="Times New Roman"/>
          <w:u w:val="single"/>
        </w:rPr>
        <w:t>crease in verbal memory</w:t>
      </w:r>
      <w:r w:rsidRPr="006D59AB">
        <w:rPr>
          <w:rFonts w:ascii="Times New Roman" w:hAnsi="Times New Roman" w:cs="Times New Roman"/>
        </w:rPr>
        <w:t xml:space="preserve">. Contrasted with S.K, patient who had </w:t>
      </w:r>
      <w:r w:rsidRPr="006D59AB">
        <w:rPr>
          <w:rFonts w:ascii="Times New Roman" w:hAnsi="Times New Roman" w:cs="Times New Roman"/>
          <w:u w:val="single"/>
        </w:rPr>
        <w:t>right temporal lobectomy showed decline in nonverbal memory.</w:t>
      </w:r>
      <w:r w:rsidRPr="006D59AB">
        <w:rPr>
          <w:rFonts w:ascii="Times New Roman" w:hAnsi="Times New Roman" w:cs="Times New Roman"/>
        </w:rPr>
        <w:t xml:space="preserve"> Lateralization and localization of function evidence from both patients performing well many on other tests.</w:t>
      </w:r>
    </w:p>
    <w:p w:rsidR="006C7D5F" w:rsidRPr="006D59AB" w:rsidRDefault="006C7D5F" w:rsidP="006C7D5F">
      <w:pPr>
        <w:spacing w:after="0" w:afterAutospacing="0"/>
        <w:ind w:left="720"/>
        <w:jc w:val="both"/>
        <w:rPr>
          <w:rFonts w:ascii="Times New Roman" w:hAnsi="Times New Roman" w:cs="Times New Roman"/>
          <w:b/>
        </w:rPr>
      </w:pPr>
    </w:p>
    <w:p w:rsidR="00E43493" w:rsidRPr="006D59AB" w:rsidRDefault="00E43493" w:rsidP="00E43493">
      <w:pPr>
        <w:spacing w:after="0" w:afterAutospacing="0"/>
        <w:jc w:val="both"/>
        <w:rPr>
          <w:rFonts w:ascii="Times New Roman" w:hAnsi="Times New Roman" w:cs="Times New Roman"/>
          <w:b/>
        </w:rPr>
      </w:pPr>
      <w:r w:rsidRPr="006D59AB">
        <w:rPr>
          <w:rFonts w:ascii="Times New Roman" w:hAnsi="Times New Roman" w:cs="Times New Roman"/>
          <w:b/>
        </w:rPr>
        <w:t xml:space="preserve">Patients with </w:t>
      </w:r>
      <w:proofErr w:type="spellStart"/>
      <w:r w:rsidRPr="006D59AB">
        <w:rPr>
          <w:rFonts w:ascii="Times New Roman" w:hAnsi="Times New Roman" w:cs="Times New Roman"/>
          <w:b/>
        </w:rPr>
        <w:t>Commissurotomy</w:t>
      </w:r>
      <w:proofErr w:type="spellEnd"/>
    </w:p>
    <w:p w:rsidR="009F5265" w:rsidRDefault="00383374" w:rsidP="009F5265">
      <w:pPr>
        <w:pStyle w:val="ListParagraph"/>
        <w:numPr>
          <w:ilvl w:val="0"/>
          <w:numId w:val="4"/>
        </w:numPr>
        <w:spacing w:after="0" w:afterAutospacing="0"/>
        <w:jc w:val="both"/>
        <w:rPr>
          <w:rFonts w:ascii="Times New Roman" w:hAnsi="Times New Roman" w:cs="Times New Roman"/>
        </w:rPr>
      </w:pPr>
      <w:r w:rsidRPr="009F5265">
        <w:rPr>
          <w:rFonts w:ascii="Times New Roman" w:hAnsi="Times New Roman" w:cs="Times New Roman"/>
        </w:rPr>
        <w:t xml:space="preserve">Epileptic seizures may spread from one region of a hemisphere to the homologous location on the other hemisphere via the corpus callosum. </w:t>
      </w:r>
    </w:p>
    <w:p w:rsidR="009F5265" w:rsidRDefault="00383374" w:rsidP="009F5265">
      <w:pPr>
        <w:pStyle w:val="ListParagraph"/>
        <w:numPr>
          <w:ilvl w:val="0"/>
          <w:numId w:val="4"/>
        </w:numPr>
        <w:spacing w:after="0" w:afterAutospacing="0"/>
        <w:jc w:val="both"/>
        <w:rPr>
          <w:rFonts w:ascii="Times New Roman" w:hAnsi="Times New Roman" w:cs="Times New Roman"/>
        </w:rPr>
      </w:pPr>
      <w:r w:rsidRPr="009F5265">
        <w:rPr>
          <w:rFonts w:ascii="Times New Roman" w:hAnsi="Times New Roman" w:cs="Times New Roman"/>
        </w:rPr>
        <w:t xml:space="preserve">First performed by William Van </w:t>
      </w:r>
      <w:proofErr w:type="spellStart"/>
      <w:r w:rsidRPr="009F5265">
        <w:rPr>
          <w:rFonts w:ascii="Times New Roman" w:hAnsi="Times New Roman" w:cs="Times New Roman"/>
        </w:rPr>
        <w:t>Wagnen</w:t>
      </w:r>
      <w:proofErr w:type="spellEnd"/>
      <w:r w:rsidRPr="009F5265">
        <w:rPr>
          <w:rFonts w:ascii="Times New Roman" w:hAnsi="Times New Roman" w:cs="Times New Roman"/>
        </w:rPr>
        <w:t xml:space="preserve">, but was abandoned until Roger Sperry and Ron Myers did further research. </w:t>
      </w:r>
    </w:p>
    <w:p w:rsidR="009F5265" w:rsidRDefault="00383374" w:rsidP="009F5265">
      <w:pPr>
        <w:pStyle w:val="ListParagraph"/>
        <w:numPr>
          <w:ilvl w:val="0"/>
          <w:numId w:val="4"/>
        </w:numPr>
        <w:spacing w:after="0" w:afterAutospacing="0"/>
        <w:jc w:val="both"/>
        <w:rPr>
          <w:rFonts w:ascii="Times New Roman" w:hAnsi="Times New Roman" w:cs="Times New Roman"/>
        </w:rPr>
      </w:pPr>
      <w:proofErr w:type="spellStart"/>
      <w:r w:rsidRPr="009F5265">
        <w:rPr>
          <w:rFonts w:ascii="Times New Roman" w:hAnsi="Times New Roman" w:cs="Times New Roman"/>
        </w:rPr>
        <w:t>Bogen</w:t>
      </w:r>
      <w:proofErr w:type="spellEnd"/>
      <w:r w:rsidRPr="009F5265">
        <w:rPr>
          <w:rFonts w:ascii="Times New Roman" w:hAnsi="Times New Roman" w:cs="Times New Roman"/>
        </w:rPr>
        <w:t xml:space="preserve"> and Vogel, neurosurgeons, performed complete sections of the corpus callosum in about 24 patients, showing seizure free benefits. </w:t>
      </w:r>
    </w:p>
    <w:p w:rsidR="00383374" w:rsidRPr="009F5265" w:rsidRDefault="00383374" w:rsidP="009F5265">
      <w:pPr>
        <w:pStyle w:val="ListParagraph"/>
        <w:numPr>
          <w:ilvl w:val="0"/>
          <w:numId w:val="4"/>
        </w:numPr>
        <w:spacing w:after="0" w:afterAutospacing="0"/>
        <w:jc w:val="both"/>
        <w:rPr>
          <w:rFonts w:ascii="Times New Roman" w:hAnsi="Times New Roman" w:cs="Times New Roman"/>
        </w:rPr>
      </w:pPr>
      <w:r w:rsidRPr="009F5265">
        <w:rPr>
          <w:rFonts w:ascii="Times New Roman" w:hAnsi="Times New Roman" w:cs="Times New Roman"/>
        </w:rPr>
        <w:t>Sperry did more extensive psychological research to demonstrate the behavioural syndrome of these patients that gave insight to cerebral asymmetry.</w:t>
      </w:r>
    </w:p>
    <w:p w:rsidR="00383374" w:rsidRPr="006D59AB" w:rsidRDefault="00383374" w:rsidP="009F5265">
      <w:pPr>
        <w:spacing w:after="0" w:afterAutospacing="0"/>
        <w:jc w:val="both"/>
        <w:rPr>
          <w:rFonts w:ascii="Times New Roman" w:hAnsi="Times New Roman" w:cs="Times New Roman"/>
        </w:rPr>
      </w:pPr>
      <w:r w:rsidRPr="006D59AB">
        <w:rPr>
          <w:rFonts w:ascii="Times New Roman" w:hAnsi="Times New Roman" w:cs="Times New Roman"/>
          <w:b/>
        </w:rPr>
        <w:t xml:space="preserve">Effect of </w:t>
      </w:r>
      <w:proofErr w:type="spellStart"/>
      <w:r w:rsidRPr="006D59AB">
        <w:rPr>
          <w:rFonts w:ascii="Times New Roman" w:hAnsi="Times New Roman" w:cs="Times New Roman"/>
          <w:b/>
        </w:rPr>
        <w:t>commissurotomy</w:t>
      </w:r>
      <w:proofErr w:type="spellEnd"/>
      <w:r w:rsidRPr="006D59AB">
        <w:rPr>
          <w:rFonts w:ascii="Times New Roman" w:hAnsi="Times New Roman" w:cs="Times New Roman"/>
          <w:b/>
        </w:rPr>
        <w:t xml:space="preserve"> on connections between the hemispheres </w:t>
      </w:r>
    </w:p>
    <w:p w:rsidR="00383374" w:rsidRPr="006D59AB" w:rsidRDefault="006C7D5F" w:rsidP="00383374">
      <w:pPr>
        <w:numPr>
          <w:ilvl w:val="1"/>
          <w:numId w:val="3"/>
        </w:numPr>
        <w:spacing w:after="0" w:afterAutospacing="0"/>
        <w:jc w:val="both"/>
        <w:rPr>
          <w:rFonts w:ascii="Times New Roman" w:hAnsi="Times New Roman" w:cs="Times New Roman"/>
        </w:rPr>
      </w:pPr>
      <w:r w:rsidRPr="006D59AB">
        <w:rPr>
          <w:rFonts w:ascii="Times New Roman" w:hAnsi="Times New Roman" w:cs="Times New Roman"/>
          <w:b/>
        </w:rPr>
        <w:t>1)</w:t>
      </w:r>
      <w:r w:rsidR="00383374" w:rsidRPr="006D59AB">
        <w:rPr>
          <w:rFonts w:ascii="Times New Roman" w:hAnsi="Times New Roman" w:cs="Times New Roman"/>
          <w:b/>
        </w:rPr>
        <w:t xml:space="preserve"> </w:t>
      </w:r>
      <w:r w:rsidR="00383374" w:rsidRPr="006D59AB">
        <w:rPr>
          <w:rFonts w:ascii="Times New Roman" w:hAnsi="Times New Roman" w:cs="Times New Roman"/>
        </w:rPr>
        <w:t xml:space="preserve">Cortical connections between </w:t>
      </w:r>
      <w:proofErr w:type="spellStart"/>
      <w:r w:rsidR="00383374" w:rsidRPr="006D59AB">
        <w:rPr>
          <w:rFonts w:ascii="Times New Roman" w:hAnsi="Times New Roman" w:cs="Times New Roman"/>
        </w:rPr>
        <w:t>homotopic</w:t>
      </w:r>
      <w:proofErr w:type="spellEnd"/>
      <w:r w:rsidR="00383374" w:rsidRPr="006D59AB">
        <w:rPr>
          <w:rFonts w:ascii="Times New Roman" w:hAnsi="Times New Roman" w:cs="Times New Roman"/>
        </w:rPr>
        <w:t xml:space="preserve"> points of the two hemispheres are severed</w:t>
      </w:r>
    </w:p>
    <w:p w:rsidR="00383374" w:rsidRPr="006D59AB" w:rsidRDefault="00383374" w:rsidP="00383374">
      <w:pPr>
        <w:numPr>
          <w:ilvl w:val="1"/>
          <w:numId w:val="3"/>
        </w:numPr>
        <w:spacing w:after="0" w:afterAutospacing="0"/>
        <w:jc w:val="both"/>
        <w:rPr>
          <w:rFonts w:ascii="Times New Roman" w:hAnsi="Times New Roman" w:cs="Times New Roman"/>
        </w:rPr>
      </w:pPr>
      <w:r w:rsidRPr="006D59AB">
        <w:rPr>
          <w:rFonts w:ascii="Times New Roman" w:hAnsi="Times New Roman" w:cs="Times New Roman"/>
          <w:b/>
        </w:rPr>
        <w:t>2</w:t>
      </w:r>
      <w:r w:rsidR="006C7D5F" w:rsidRPr="006D59AB">
        <w:rPr>
          <w:rFonts w:ascii="Times New Roman" w:hAnsi="Times New Roman" w:cs="Times New Roman"/>
          <w:b/>
        </w:rPr>
        <w:t>)</w:t>
      </w:r>
      <w:r w:rsidRPr="006D59AB">
        <w:rPr>
          <w:rFonts w:ascii="Times New Roman" w:hAnsi="Times New Roman" w:cs="Times New Roman"/>
        </w:rPr>
        <w:t xml:space="preserve"> Each hemisphere then functions independently of the other, without access.</w:t>
      </w:r>
    </w:p>
    <w:p w:rsidR="00383374" w:rsidRPr="006D59AB" w:rsidRDefault="00383374" w:rsidP="00383374">
      <w:pPr>
        <w:numPr>
          <w:ilvl w:val="1"/>
          <w:numId w:val="3"/>
        </w:numPr>
        <w:spacing w:after="0" w:afterAutospacing="0"/>
        <w:jc w:val="both"/>
        <w:rPr>
          <w:rFonts w:ascii="Times New Roman" w:hAnsi="Times New Roman" w:cs="Times New Roman"/>
        </w:rPr>
      </w:pPr>
      <w:r w:rsidRPr="006D59AB">
        <w:rPr>
          <w:rFonts w:ascii="Times New Roman" w:hAnsi="Times New Roman" w:cs="Times New Roman"/>
          <w:b/>
        </w:rPr>
        <w:t>3</w:t>
      </w:r>
      <w:r w:rsidR="006C7D5F" w:rsidRPr="006D59AB">
        <w:rPr>
          <w:rFonts w:ascii="Times New Roman" w:hAnsi="Times New Roman" w:cs="Times New Roman"/>
          <w:b/>
        </w:rPr>
        <w:t>)</w:t>
      </w:r>
      <w:r w:rsidRPr="006D59AB">
        <w:rPr>
          <w:rFonts w:ascii="Times New Roman" w:hAnsi="Times New Roman" w:cs="Times New Roman"/>
        </w:rPr>
        <w:t xml:space="preserve"> Cortical connections with the sensory and motor systems are however unaffected.</w:t>
      </w:r>
    </w:p>
    <w:p w:rsidR="00383374" w:rsidRPr="006D59AB" w:rsidRDefault="004918C1" w:rsidP="0038337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Each hemisphere controls motor system and receives sensory input independently, but can no longer communicate.</w:t>
      </w:r>
    </w:p>
    <w:p w:rsidR="004918C1" w:rsidRPr="006D59AB" w:rsidRDefault="004918C1" w:rsidP="0038337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Stimuli can be presented to one hemisphere and its function can be studied without the other hemisphere “knowing”. </w:t>
      </w:r>
    </w:p>
    <w:p w:rsidR="004918C1" w:rsidRPr="006D59AB" w:rsidRDefault="004918C1" w:rsidP="0038337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Visual input from the left side of the world (left visual field) goes to the right hemisphere, and visual input from the right side (right visual field) goes to the left. With corpus callosum severed, the brain cannot relate the different views of the left and right hemispheres. </w:t>
      </w:r>
    </w:p>
    <w:p w:rsidR="00835016" w:rsidRPr="006D59AB" w:rsidRDefault="00835016" w:rsidP="0038337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When the left side (right visual field) has access to the information, the patient can initiate speech and c</w:t>
      </w:r>
      <w:r w:rsidR="00DC5AC9" w:rsidRPr="006D59AB">
        <w:rPr>
          <w:rFonts w:ascii="Times New Roman" w:hAnsi="Times New Roman" w:cs="Times New Roman"/>
        </w:rPr>
        <w:t>ommunicate what is seen</w:t>
      </w:r>
      <w:r w:rsidRPr="006D59AB">
        <w:rPr>
          <w:rFonts w:ascii="Times New Roman" w:hAnsi="Times New Roman" w:cs="Times New Roman"/>
        </w:rPr>
        <w:t>, however when the right side gains access (left visual field) it can recognize but lacks s</w:t>
      </w:r>
      <w:r w:rsidR="00DC5AC9" w:rsidRPr="006D59AB">
        <w:rPr>
          <w:rFonts w:ascii="Times New Roman" w:hAnsi="Times New Roman" w:cs="Times New Roman"/>
        </w:rPr>
        <w:t>peech mechanisms to communicate.</w:t>
      </w:r>
    </w:p>
    <w:p w:rsidR="00835016" w:rsidRPr="006D59AB" w:rsidRDefault="00835016" w:rsidP="00383374">
      <w:pPr>
        <w:numPr>
          <w:ilvl w:val="0"/>
          <w:numId w:val="3"/>
        </w:numPr>
        <w:spacing w:after="0" w:afterAutospacing="0"/>
        <w:jc w:val="both"/>
        <w:rPr>
          <w:rFonts w:ascii="Times New Roman" w:hAnsi="Times New Roman" w:cs="Times New Roman"/>
        </w:rPr>
      </w:pPr>
      <w:r w:rsidRPr="006D59AB">
        <w:rPr>
          <w:rFonts w:ascii="Times New Roman" w:hAnsi="Times New Roman" w:cs="Times New Roman"/>
          <w:b/>
        </w:rPr>
        <w:t xml:space="preserve">Example – Patient N.G; </w:t>
      </w:r>
      <w:r w:rsidRPr="006D59AB">
        <w:rPr>
          <w:rFonts w:ascii="Times New Roman" w:hAnsi="Times New Roman" w:cs="Times New Roman"/>
        </w:rPr>
        <w:t xml:space="preserve">looks directly at a dot, then cup shown to right side – reports seeing a cup. Spoon is flashed on left side – reports seeing nothing. When asked to use left hand to pick up what she has “not” seen however, she finds the spoon. When asked to name it, she replies “pencil.” </w:t>
      </w:r>
    </w:p>
    <w:p w:rsidR="00835016" w:rsidRPr="006D59AB" w:rsidRDefault="00835016" w:rsidP="0038337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The right hemisphere has specialization in facial recognition – demonstrated by </w:t>
      </w:r>
      <w:proofErr w:type="spellStart"/>
      <w:r w:rsidRPr="006D59AB">
        <w:rPr>
          <w:rFonts w:ascii="Times New Roman" w:hAnsi="Times New Roman" w:cs="Times New Roman"/>
        </w:rPr>
        <w:t>Jere</w:t>
      </w:r>
      <w:proofErr w:type="spellEnd"/>
      <w:r w:rsidRPr="006D59AB">
        <w:rPr>
          <w:rFonts w:ascii="Times New Roman" w:hAnsi="Times New Roman" w:cs="Times New Roman"/>
        </w:rPr>
        <w:t xml:space="preserve"> Levy’s chimeric figures test. Patients could not identify the discordance between the two sides of the pictures, and when asked to choose the picture</w:t>
      </w:r>
      <w:r w:rsidR="00DC5AC9" w:rsidRPr="006D59AB">
        <w:rPr>
          <w:rFonts w:ascii="Times New Roman" w:hAnsi="Times New Roman" w:cs="Times New Roman"/>
        </w:rPr>
        <w:t>,</w:t>
      </w:r>
      <w:r w:rsidRPr="006D59AB">
        <w:rPr>
          <w:rFonts w:ascii="Times New Roman" w:hAnsi="Times New Roman" w:cs="Times New Roman"/>
        </w:rPr>
        <w:t xml:space="preserve"> they pick what was seen in left visual field (right hemisphere). </w:t>
      </w:r>
    </w:p>
    <w:p w:rsidR="000F4E8F" w:rsidRDefault="000F4E8F" w:rsidP="000F4E8F">
      <w:pPr>
        <w:numPr>
          <w:ilvl w:val="0"/>
          <w:numId w:val="3"/>
        </w:numPr>
        <w:spacing w:after="0" w:afterAutospacing="0"/>
        <w:jc w:val="both"/>
        <w:rPr>
          <w:rFonts w:ascii="Times New Roman" w:hAnsi="Times New Roman" w:cs="Times New Roman"/>
        </w:rPr>
      </w:pPr>
      <w:r w:rsidRPr="0086375A">
        <w:rPr>
          <w:rFonts w:ascii="Times New Roman" w:hAnsi="Times New Roman" w:cs="Times New Roman"/>
        </w:rPr>
        <w:t xml:space="preserve">Results of </w:t>
      </w:r>
      <w:proofErr w:type="spellStart"/>
      <w:r w:rsidRPr="0086375A">
        <w:rPr>
          <w:rFonts w:ascii="Times New Roman" w:hAnsi="Times New Roman" w:cs="Times New Roman"/>
        </w:rPr>
        <w:t>commissurotomy</w:t>
      </w:r>
      <w:proofErr w:type="spellEnd"/>
      <w:r w:rsidRPr="0086375A">
        <w:rPr>
          <w:rFonts w:ascii="Times New Roman" w:hAnsi="Times New Roman" w:cs="Times New Roman"/>
        </w:rPr>
        <w:t xml:space="preserve"> provides clear evidence of complementary specialization of the hemispheres, however generalizations must be taken cautiously because split-brain patients did not have normal hemispheres prior to the procedure, (seizures, damage, focal lesions pre-op</w:t>
      </w:r>
      <w:r w:rsidR="0086375A" w:rsidRPr="0086375A">
        <w:rPr>
          <w:rFonts w:ascii="Times New Roman" w:hAnsi="Times New Roman" w:cs="Times New Roman"/>
        </w:rPr>
        <w:t>erative)</w:t>
      </w:r>
    </w:p>
    <w:p w:rsidR="0086375A" w:rsidRPr="0086375A" w:rsidRDefault="0086375A" w:rsidP="0086375A">
      <w:pPr>
        <w:spacing w:after="0" w:afterAutospacing="0"/>
        <w:ind w:left="720"/>
        <w:jc w:val="both"/>
        <w:rPr>
          <w:rFonts w:ascii="Times New Roman" w:hAnsi="Times New Roman" w:cs="Times New Roman"/>
          <w:sz w:val="10"/>
          <w:szCs w:val="10"/>
        </w:rPr>
      </w:pPr>
    </w:p>
    <w:p w:rsidR="000F4E8F" w:rsidRPr="006D59AB" w:rsidRDefault="000F4E8F" w:rsidP="000F4E8F">
      <w:pPr>
        <w:spacing w:after="0" w:afterAutospacing="0"/>
        <w:jc w:val="both"/>
        <w:rPr>
          <w:rFonts w:ascii="Times New Roman" w:hAnsi="Times New Roman" w:cs="Times New Roman"/>
          <w:b/>
        </w:rPr>
      </w:pPr>
      <w:r w:rsidRPr="006D59AB">
        <w:rPr>
          <w:rFonts w:ascii="Times New Roman" w:hAnsi="Times New Roman" w:cs="Times New Roman"/>
          <w:b/>
        </w:rPr>
        <w:t>Brain Stimulation</w:t>
      </w:r>
    </w:p>
    <w:p w:rsidR="000F4E8F" w:rsidRPr="0086375A" w:rsidRDefault="000F4E8F" w:rsidP="0086375A">
      <w:pPr>
        <w:pStyle w:val="ListParagraph"/>
        <w:numPr>
          <w:ilvl w:val="0"/>
          <w:numId w:val="6"/>
        </w:numPr>
        <w:spacing w:after="0" w:afterAutospacing="0"/>
        <w:jc w:val="both"/>
        <w:rPr>
          <w:rFonts w:ascii="Times New Roman" w:hAnsi="Times New Roman" w:cs="Times New Roman"/>
        </w:rPr>
      </w:pPr>
      <w:r w:rsidRPr="0086375A">
        <w:rPr>
          <w:rFonts w:ascii="Times New Roman" w:hAnsi="Times New Roman" w:cs="Times New Roman"/>
        </w:rPr>
        <w:lastRenderedPageBreak/>
        <w:t>Wilder Penfie</w:t>
      </w:r>
      <w:r w:rsidR="0086375A">
        <w:rPr>
          <w:rFonts w:ascii="Times New Roman" w:hAnsi="Times New Roman" w:cs="Times New Roman"/>
        </w:rPr>
        <w:t>ld at Montreal Neurological Ins</w:t>
      </w:r>
      <w:r w:rsidRPr="0086375A">
        <w:rPr>
          <w:rFonts w:ascii="Times New Roman" w:hAnsi="Times New Roman" w:cs="Times New Roman"/>
        </w:rPr>
        <w:t xml:space="preserve">titute pioneered </w:t>
      </w:r>
      <w:r w:rsidR="0086375A">
        <w:rPr>
          <w:rFonts w:ascii="Times New Roman" w:hAnsi="Times New Roman" w:cs="Times New Roman"/>
        </w:rPr>
        <w:t xml:space="preserve">the </w:t>
      </w:r>
      <w:r w:rsidRPr="0086375A">
        <w:rPr>
          <w:rFonts w:ascii="Times New Roman" w:hAnsi="Times New Roman" w:cs="Times New Roman"/>
        </w:rPr>
        <w:t>use of surgical treatment for epilepsy by removing the region of the cortex that the abnormal neural discharge originates. It is therapeutic, elective, can be planned for and critical care is taken to ensure speech and movement areas are not damaged.</w:t>
      </w:r>
    </w:p>
    <w:p w:rsidR="000F4E8F" w:rsidRPr="006D59AB" w:rsidRDefault="00F029AC" w:rsidP="000F4E8F">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To identify the speech and movement areas, the surgeon stimulates the exposed corte</w:t>
      </w:r>
      <w:r w:rsidR="00DC5AC9" w:rsidRPr="006D59AB">
        <w:rPr>
          <w:rFonts w:ascii="Times New Roman" w:hAnsi="Times New Roman" w:cs="Times New Roman"/>
        </w:rPr>
        <w:t>x</w:t>
      </w:r>
      <w:r w:rsidRPr="006D59AB">
        <w:rPr>
          <w:rFonts w:ascii="Times New Roman" w:hAnsi="Times New Roman" w:cs="Times New Roman"/>
        </w:rPr>
        <w:t xml:space="preserve"> and records responses of conscious patient.</w:t>
      </w:r>
    </w:p>
    <w:p w:rsidR="00F029AC" w:rsidRPr="006D59AB" w:rsidRDefault="00F029AC" w:rsidP="000F4E8F">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Stimulation of the left hemisphere can block the ability to speak, whereas stimulation of the right hemisphere seldom does so. </w:t>
      </w:r>
    </w:p>
    <w:p w:rsidR="00F029AC" w:rsidRPr="006D59AB" w:rsidRDefault="00F029AC" w:rsidP="0086375A">
      <w:pPr>
        <w:spacing w:after="0" w:afterAutospacing="0"/>
        <w:jc w:val="both"/>
        <w:rPr>
          <w:rFonts w:ascii="Times New Roman" w:hAnsi="Times New Roman" w:cs="Times New Roman"/>
          <w:b/>
        </w:rPr>
      </w:pPr>
      <w:r w:rsidRPr="006D59AB">
        <w:rPr>
          <w:rFonts w:ascii="Times New Roman" w:hAnsi="Times New Roman" w:cs="Times New Roman"/>
          <w:b/>
        </w:rPr>
        <w:t>Applying electrical current to th</w:t>
      </w:r>
      <w:r w:rsidR="0086375A">
        <w:rPr>
          <w:rFonts w:ascii="Times New Roman" w:hAnsi="Times New Roman" w:cs="Times New Roman"/>
          <w:b/>
        </w:rPr>
        <w:t>e cortex of a conscious patient</w:t>
      </w:r>
      <w:r w:rsidRPr="006D59AB">
        <w:rPr>
          <w:rFonts w:ascii="Times New Roman" w:hAnsi="Times New Roman" w:cs="Times New Roman"/>
          <w:b/>
        </w:rPr>
        <w:t xml:space="preserve"> has four general effects, three excitatory and one inhibitory</w:t>
      </w:r>
      <w:r w:rsidR="0086375A">
        <w:rPr>
          <w:rFonts w:ascii="Times New Roman" w:hAnsi="Times New Roman" w:cs="Times New Roman"/>
          <w:b/>
        </w:rPr>
        <w:t>:</w:t>
      </w:r>
      <w:r w:rsidRPr="006D59AB">
        <w:rPr>
          <w:rFonts w:ascii="Times New Roman" w:hAnsi="Times New Roman" w:cs="Times New Roman"/>
          <w:b/>
        </w:rPr>
        <w:t xml:space="preserve"> </w:t>
      </w:r>
    </w:p>
    <w:p w:rsidR="00F029AC" w:rsidRPr="006D59AB" w:rsidRDefault="00DC5AC9" w:rsidP="00F029AC">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b/>
        </w:rPr>
        <w:t>1)</w:t>
      </w:r>
      <w:r w:rsidR="00F029AC" w:rsidRPr="006D59AB">
        <w:rPr>
          <w:rFonts w:ascii="Times New Roman" w:hAnsi="Times New Roman" w:cs="Times New Roman"/>
          <w:b/>
        </w:rPr>
        <w:t xml:space="preserve"> </w:t>
      </w:r>
      <w:r w:rsidR="00F029AC" w:rsidRPr="006D59AB">
        <w:rPr>
          <w:rFonts w:ascii="Times New Roman" w:hAnsi="Times New Roman" w:cs="Times New Roman"/>
        </w:rPr>
        <w:t xml:space="preserve">Stimulation can produce localized movements, localized </w:t>
      </w:r>
      <w:proofErr w:type="spellStart"/>
      <w:r w:rsidR="00F029AC" w:rsidRPr="006D59AB">
        <w:rPr>
          <w:rFonts w:ascii="Times New Roman" w:hAnsi="Times New Roman" w:cs="Times New Roman"/>
        </w:rPr>
        <w:t>dysthesias</w:t>
      </w:r>
      <w:proofErr w:type="spellEnd"/>
      <w:r w:rsidR="00F029AC" w:rsidRPr="006D59AB">
        <w:rPr>
          <w:rFonts w:ascii="Times New Roman" w:hAnsi="Times New Roman" w:cs="Times New Roman"/>
        </w:rPr>
        <w:t xml:space="preserve"> (numbness in skin), light flashes</w:t>
      </w:r>
      <w:r w:rsidRPr="006D59AB">
        <w:rPr>
          <w:rFonts w:ascii="Times New Roman" w:hAnsi="Times New Roman" w:cs="Times New Roman"/>
        </w:rPr>
        <w:t xml:space="preserve"> and buzzing sensations. Evoked f</w:t>
      </w:r>
      <w:r w:rsidR="00F029AC" w:rsidRPr="006D59AB">
        <w:rPr>
          <w:rFonts w:ascii="Times New Roman" w:hAnsi="Times New Roman" w:cs="Times New Roman"/>
        </w:rPr>
        <w:t>rom primary motor, somatosensory, visual and auditory areas and pathways, respectively and are produced by the stimulation of either hemisphere with the same frequency (overlooked fact that brain also has symmetries).</w:t>
      </w:r>
    </w:p>
    <w:p w:rsidR="00F029AC" w:rsidRPr="006D59AB" w:rsidRDefault="00F029AC" w:rsidP="00F029AC">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b/>
        </w:rPr>
        <w:t>2</w:t>
      </w:r>
      <w:r w:rsidR="00DC5AC9" w:rsidRPr="006D59AB">
        <w:rPr>
          <w:rFonts w:ascii="Times New Roman" w:hAnsi="Times New Roman" w:cs="Times New Roman"/>
          <w:b/>
        </w:rPr>
        <w:t>)</w:t>
      </w:r>
      <w:r w:rsidRPr="006D59AB">
        <w:rPr>
          <w:rFonts w:ascii="Times New Roman" w:hAnsi="Times New Roman" w:cs="Times New Roman"/>
        </w:rPr>
        <w:t xml:space="preserve"> Stimulation can produce what Penfield calls “</w:t>
      </w:r>
      <w:r w:rsidR="0086375A">
        <w:rPr>
          <w:rFonts w:ascii="Times New Roman" w:hAnsi="Times New Roman" w:cs="Times New Roman"/>
          <w:i/>
        </w:rPr>
        <w:t>interpretive</w:t>
      </w:r>
      <w:r w:rsidRPr="006D59AB">
        <w:rPr>
          <w:rFonts w:ascii="Times New Roman" w:hAnsi="Times New Roman" w:cs="Times New Roman"/>
          <w:i/>
        </w:rPr>
        <w:t xml:space="preserve">” </w:t>
      </w:r>
      <w:r w:rsidRPr="006D59AB">
        <w:rPr>
          <w:rFonts w:ascii="Times New Roman" w:hAnsi="Times New Roman" w:cs="Times New Roman"/>
        </w:rPr>
        <w:t>and “</w:t>
      </w:r>
      <w:r w:rsidRPr="006D59AB">
        <w:rPr>
          <w:rFonts w:ascii="Times New Roman" w:hAnsi="Times New Roman" w:cs="Times New Roman"/>
          <w:i/>
        </w:rPr>
        <w:t xml:space="preserve">experimental” </w:t>
      </w:r>
      <w:r w:rsidR="00DC5AC9" w:rsidRPr="006D59AB">
        <w:rPr>
          <w:rFonts w:ascii="Times New Roman" w:hAnsi="Times New Roman" w:cs="Times New Roman"/>
        </w:rPr>
        <w:t>responses -</w:t>
      </w:r>
      <w:r w:rsidRPr="006D59AB">
        <w:rPr>
          <w:rFonts w:ascii="Times New Roman" w:hAnsi="Times New Roman" w:cs="Times New Roman"/>
        </w:rPr>
        <w:t xml:space="preserve"> alterations in patient’s reproduction of visual and auditory aspects of earlier experiences. Patient reports specific memories in res</w:t>
      </w:r>
      <w:r w:rsidR="00DC5AC9" w:rsidRPr="006D59AB">
        <w:rPr>
          <w:rFonts w:ascii="Times New Roman" w:hAnsi="Times New Roman" w:cs="Times New Roman"/>
        </w:rPr>
        <w:t>ponse to specific stimulation. This behaviour usually a</w:t>
      </w:r>
      <w:r w:rsidRPr="006D59AB">
        <w:rPr>
          <w:rFonts w:ascii="Times New Roman" w:hAnsi="Times New Roman" w:cs="Times New Roman"/>
        </w:rPr>
        <w:t>rise</w:t>
      </w:r>
      <w:r w:rsidR="00DC5AC9" w:rsidRPr="006D59AB">
        <w:rPr>
          <w:rFonts w:ascii="Times New Roman" w:hAnsi="Times New Roman" w:cs="Times New Roman"/>
        </w:rPr>
        <w:t>s</w:t>
      </w:r>
      <w:r w:rsidRPr="006D59AB">
        <w:rPr>
          <w:rFonts w:ascii="Times New Roman" w:hAnsi="Times New Roman" w:cs="Times New Roman"/>
        </w:rPr>
        <w:t xml:space="preserve"> from tissue showing epileptogenic discharge</w:t>
      </w:r>
      <w:r w:rsidR="00DC5AC9" w:rsidRPr="006D59AB">
        <w:rPr>
          <w:rFonts w:ascii="Times New Roman" w:hAnsi="Times New Roman" w:cs="Times New Roman"/>
        </w:rPr>
        <w:t xml:space="preserve"> but they reveal asymmetry because </w:t>
      </w:r>
      <w:r w:rsidR="00811DD7" w:rsidRPr="006D59AB">
        <w:rPr>
          <w:rFonts w:ascii="Times New Roman" w:hAnsi="Times New Roman" w:cs="Times New Roman"/>
        </w:rPr>
        <w:t>stimulation of right temporal lobe produces this more than stimulation of left temporal lobe. This illustrates unshared perceptual function.</w:t>
      </w:r>
    </w:p>
    <w:p w:rsidR="00811DD7" w:rsidRPr="006D59AB" w:rsidRDefault="00811DD7" w:rsidP="00F029AC">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b/>
        </w:rPr>
        <w:t>3</w:t>
      </w:r>
      <w:r w:rsidR="00DC5AC9" w:rsidRPr="006D59AB">
        <w:rPr>
          <w:rFonts w:ascii="Times New Roman" w:hAnsi="Times New Roman" w:cs="Times New Roman"/>
          <w:b/>
        </w:rPr>
        <w:t>)</w:t>
      </w:r>
      <w:r w:rsidRPr="006D59AB">
        <w:rPr>
          <w:rFonts w:ascii="Times New Roman" w:hAnsi="Times New Roman" w:cs="Times New Roman"/>
        </w:rPr>
        <w:t xml:space="preserve"> Stimulation o</w:t>
      </w:r>
      <w:r w:rsidR="001C3B44" w:rsidRPr="006D59AB">
        <w:rPr>
          <w:rFonts w:ascii="Times New Roman" w:hAnsi="Times New Roman" w:cs="Times New Roman"/>
        </w:rPr>
        <w:t>f left frontal/temporal regions</w:t>
      </w:r>
      <w:r w:rsidRPr="006D59AB">
        <w:rPr>
          <w:rFonts w:ascii="Times New Roman" w:hAnsi="Times New Roman" w:cs="Times New Roman"/>
        </w:rPr>
        <w:t xml:space="preserve"> may accelerate speech production. May result from an altering response and may occur in other cognitive processes, especially memory. </w:t>
      </w:r>
    </w:p>
    <w:p w:rsidR="001C3B44" w:rsidRPr="006D59AB" w:rsidRDefault="001C3B44" w:rsidP="00F029AC">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b/>
        </w:rPr>
        <w:t>4</w:t>
      </w:r>
      <w:r w:rsidR="00DC5AC9" w:rsidRPr="006D59AB">
        <w:rPr>
          <w:rFonts w:ascii="Times New Roman" w:hAnsi="Times New Roman" w:cs="Times New Roman"/>
          <w:b/>
        </w:rPr>
        <w:t>)</w:t>
      </w:r>
      <w:r w:rsidRPr="006D59AB">
        <w:rPr>
          <w:rFonts w:ascii="Times New Roman" w:hAnsi="Times New Roman" w:cs="Times New Roman"/>
        </w:rPr>
        <w:t xml:space="preserve"> Stimulation blocks function. This inhibitory effect is most evident in complex functions such as language and memory </w:t>
      </w:r>
      <w:r w:rsidR="00D90E61">
        <w:rPr>
          <w:rFonts w:ascii="Times New Roman" w:hAnsi="Times New Roman" w:cs="Times New Roman"/>
        </w:rPr>
        <w:t xml:space="preserve">and </w:t>
      </w:r>
      <w:r w:rsidRPr="006D59AB">
        <w:rPr>
          <w:rFonts w:ascii="Times New Roman" w:hAnsi="Times New Roman" w:cs="Times New Roman"/>
        </w:rPr>
        <w:t xml:space="preserve">is apparent only when </w:t>
      </w:r>
      <w:r w:rsidR="00D90E61">
        <w:rPr>
          <w:rFonts w:ascii="Times New Roman" w:hAnsi="Times New Roman" w:cs="Times New Roman"/>
        </w:rPr>
        <w:t xml:space="preserve">a </w:t>
      </w:r>
      <w:r w:rsidRPr="006D59AB">
        <w:rPr>
          <w:rFonts w:ascii="Times New Roman" w:hAnsi="Times New Roman" w:cs="Times New Roman"/>
        </w:rPr>
        <w:t>current is applied while</w:t>
      </w:r>
      <w:r w:rsidR="00A95B80" w:rsidRPr="006D59AB">
        <w:rPr>
          <w:rFonts w:ascii="Times New Roman" w:hAnsi="Times New Roman" w:cs="Times New Roman"/>
        </w:rPr>
        <w:t xml:space="preserve"> a patient is actively engaged in the behaviour. Stimulation of same site of quiet patient has no response. Disruption of speech is </w:t>
      </w:r>
      <w:r w:rsidR="00D90E61">
        <w:rPr>
          <w:rFonts w:ascii="Times New Roman" w:hAnsi="Times New Roman" w:cs="Times New Roman"/>
        </w:rPr>
        <w:t xml:space="preserve">a </w:t>
      </w:r>
      <w:r w:rsidR="00A95B80" w:rsidRPr="006D59AB">
        <w:rPr>
          <w:rFonts w:ascii="Times New Roman" w:hAnsi="Times New Roman" w:cs="Times New Roman"/>
        </w:rPr>
        <w:t xml:space="preserve">well documented effect of left-hemisphere stimulation, but only recently has right-hemisphere stimulation shown to disrupt behaviour. </w:t>
      </w:r>
    </w:p>
    <w:p w:rsidR="00A95B80" w:rsidRPr="006D59AB" w:rsidRDefault="00A95B80" w:rsidP="00A95B80">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Stimulation of the right-hemisphere disrupts judgement</w:t>
      </w:r>
      <w:r w:rsidR="00EA68AC" w:rsidRPr="006D59AB">
        <w:rPr>
          <w:rFonts w:ascii="Times New Roman" w:hAnsi="Times New Roman" w:cs="Times New Roman"/>
        </w:rPr>
        <w:t xml:space="preserve"> of line orientation, labeling of facial features and short term memory for faces. These effects come directly from the right </w:t>
      </w:r>
      <w:proofErr w:type="spellStart"/>
      <w:r w:rsidR="00EA68AC" w:rsidRPr="006D59AB">
        <w:rPr>
          <w:rFonts w:ascii="Times New Roman" w:hAnsi="Times New Roman" w:cs="Times New Roman"/>
        </w:rPr>
        <w:t>temporoparietal</w:t>
      </w:r>
      <w:proofErr w:type="spellEnd"/>
      <w:r w:rsidR="00EA68AC" w:rsidRPr="006D59AB">
        <w:rPr>
          <w:rFonts w:ascii="Times New Roman" w:hAnsi="Times New Roman" w:cs="Times New Roman"/>
        </w:rPr>
        <w:t xml:space="preserve"> cortex. </w:t>
      </w:r>
    </w:p>
    <w:p w:rsidR="00DC5AC9" w:rsidRPr="006D59AB" w:rsidRDefault="00D90E61" w:rsidP="00EA68AC">
      <w:pPr>
        <w:numPr>
          <w:ilvl w:val="0"/>
          <w:numId w:val="3"/>
        </w:numPr>
        <w:spacing w:after="0" w:afterAutospacing="0"/>
        <w:jc w:val="both"/>
        <w:rPr>
          <w:rFonts w:ascii="Times New Roman" w:hAnsi="Times New Roman" w:cs="Times New Roman"/>
          <w:b/>
        </w:rPr>
      </w:pPr>
      <w:r>
        <w:rPr>
          <w:rFonts w:ascii="Times New Roman" w:hAnsi="Times New Roman" w:cs="Times New Roman"/>
        </w:rPr>
        <w:t>There is g</w:t>
      </w:r>
      <w:r w:rsidR="00EA68AC" w:rsidRPr="006D59AB">
        <w:rPr>
          <w:rFonts w:ascii="Times New Roman" w:hAnsi="Times New Roman" w:cs="Times New Roman"/>
        </w:rPr>
        <w:t xml:space="preserve">reat </w:t>
      </w:r>
      <w:r>
        <w:rPr>
          <w:rFonts w:ascii="Times New Roman" w:hAnsi="Times New Roman" w:cs="Times New Roman"/>
        </w:rPr>
        <w:t>variation among patients</w:t>
      </w:r>
      <w:r w:rsidR="00EA68AC" w:rsidRPr="006D59AB">
        <w:rPr>
          <w:rFonts w:ascii="Times New Roman" w:hAnsi="Times New Roman" w:cs="Times New Roman"/>
        </w:rPr>
        <w:t xml:space="preserve"> in the exact location and extent of sites with particular effects on behaviour. This variation could form the basis for individual differences in skills. </w:t>
      </w:r>
    </w:p>
    <w:p w:rsidR="00DC5AC9" w:rsidRPr="006D59AB" w:rsidRDefault="00DC5AC9" w:rsidP="00EA68AC">
      <w:pPr>
        <w:spacing w:after="0" w:afterAutospacing="0"/>
        <w:jc w:val="both"/>
        <w:rPr>
          <w:rFonts w:ascii="Times New Roman" w:hAnsi="Times New Roman" w:cs="Times New Roman"/>
          <w:b/>
        </w:rPr>
      </w:pPr>
    </w:p>
    <w:p w:rsidR="00EA68AC" w:rsidRPr="006D59AB" w:rsidRDefault="00D90E61" w:rsidP="00EA68AC">
      <w:pPr>
        <w:spacing w:after="0" w:afterAutospacing="0"/>
        <w:jc w:val="both"/>
        <w:rPr>
          <w:rFonts w:ascii="Times New Roman" w:hAnsi="Times New Roman" w:cs="Times New Roman"/>
          <w:b/>
        </w:rPr>
      </w:pPr>
      <w:r>
        <w:rPr>
          <w:rFonts w:ascii="Times New Roman" w:hAnsi="Times New Roman" w:cs="Times New Roman"/>
          <w:b/>
        </w:rPr>
        <w:t>Carot</w:t>
      </w:r>
      <w:r w:rsidR="00EA68AC" w:rsidRPr="006D59AB">
        <w:rPr>
          <w:rFonts w:ascii="Times New Roman" w:hAnsi="Times New Roman" w:cs="Times New Roman"/>
          <w:b/>
        </w:rPr>
        <w:t xml:space="preserve">id Sodium </w:t>
      </w:r>
      <w:proofErr w:type="spellStart"/>
      <w:r w:rsidR="00EA68AC" w:rsidRPr="006D59AB">
        <w:rPr>
          <w:rFonts w:ascii="Times New Roman" w:hAnsi="Times New Roman" w:cs="Times New Roman"/>
          <w:b/>
        </w:rPr>
        <w:t>Amobarbital</w:t>
      </w:r>
      <w:proofErr w:type="spellEnd"/>
      <w:r w:rsidR="00EA68AC" w:rsidRPr="006D59AB">
        <w:rPr>
          <w:rFonts w:ascii="Times New Roman" w:hAnsi="Times New Roman" w:cs="Times New Roman"/>
          <w:b/>
        </w:rPr>
        <w:t xml:space="preserve"> Injection</w:t>
      </w:r>
    </w:p>
    <w:p w:rsidR="00D90E61" w:rsidRDefault="008349C4" w:rsidP="00D90E61">
      <w:pPr>
        <w:pStyle w:val="ListParagraph"/>
        <w:numPr>
          <w:ilvl w:val="0"/>
          <w:numId w:val="6"/>
        </w:numPr>
        <w:spacing w:after="0" w:afterAutospacing="0"/>
        <w:jc w:val="both"/>
        <w:rPr>
          <w:rFonts w:ascii="Times New Roman" w:hAnsi="Times New Roman" w:cs="Times New Roman"/>
        </w:rPr>
      </w:pPr>
      <w:r w:rsidRPr="00D90E61">
        <w:rPr>
          <w:rFonts w:ascii="Times New Roman" w:hAnsi="Times New Roman" w:cs="Times New Roman"/>
        </w:rPr>
        <w:t xml:space="preserve">To achieve certainty in doubtful cases, Jun Wada pioneered technique of injecting sodium </w:t>
      </w:r>
      <w:proofErr w:type="spellStart"/>
      <w:r w:rsidRPr="00D90E61">
        <w:rPr>
          <w:rFonts w:ascii="Times New Roman" w:hAnsi="Times New Roman" w:cs="Times New Roman"/>
        </w:rPr>
        <w:t>amobarbital</w:t>
      </w:r>
      <w:proofErr w:type="spellEnd"/>
      <w:r w:rsidRPr="00D90E61">
        <w:rPr>
          <w:rFonts w:ascii="Times New Roman" w:hAnsi="Times New Roman" w:cs="Times New Roman"/>
        </w:rPr>
        <w:t xml:space="preserve"> into the carotid artery to produce brief anaesthesia to the </w:t>
      </w:r>
      <w:proofErr w:type="spellStart"/>
      <w:r w:rsidRPr="00D90E61">
        <w:rPr>
          <w:rFonts w:ascii="Times New Roman" w:hAnsi="Times New Roman" w:cs="Times New Roman"/>
        </w:rPr>
        <w:t>ipsilateral</w:t>
      </w:r>
      <w:proofErr w:type="spellEnd"/>
      <w:r w:rsidRPr="00D90E61">
        <w:rPr>
          <w:rFonts w:ascii="Times New Roman" w:hAnsi="Times New Roman" w:cs="Times New Roman"/>
        </w:rPr>
        <w:t xml:space="preserve"> hemisphere. </w:t>
      </w:r>
    </w:p>
    <w:p w:rsidR="008349C4" w:rsidRPr="00D90E61" w:rsidRDefault="008349C4" w:rsidP="00D90E61">
      <w:pPr>
        <w:pStyle w:val="ListParagraph"/>
        <w:numPr>
          <w:ilvl w:val="0"/>
          <w:numId w:val="6"/>
        </w:numPr>
        <w:spacing w:after="0" w:afterAutospacing="0"/>
        <w:jc w:val="both"/>
        <w:rPr>
          <w:rFonts w:ascii="Times New Roman" w:hAnsi="Times New Roman" w:cs="Times New Roman"/>
        </w:rPr>
      </w:pPr>
      <w:r w:rsidRPr="00D90E61">
        <w:rPr>
          <w:rFonts w:ascii="Times New Roman" w:hAnsi="Times New Roman" w:cs="Times New Roman"/>
        </w:rPr>
        <w:t xml:space="preserve">Results in unequivocal localization of speech because injection into speech hemisphere results in arrest of speech; as speech returns, it is characterized by aphasic errors. Injection into non-speech hemisphere produces none or brief arrest. With this technique, each hemisphere can be studied independently of the other anaesthetized one. </w:t>
      </w:r>
    </w:p>
    <w:p w:rsidR="008349C4" w:rsidRPr="006D59AB" w:rsidRDefault="00CA1870" w:rsidP="00CA1870">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Language usually located in left-hemisphere but for a small minority it can be represented in the right hemisphere, usually in left-handers.</w:t>
      </w:r>
    </w:p>
    <w:p w:rsidR="008349C4" w:rsidRPr="006D59AB" w:rsidRDefault="008349C4" w:rsidP="008349C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Typical Wada test – patient given “dry run” to become familiar with the tests, and establishes baseline performance level. </w:t>
      </w:r>
    </w:p>
    <w:p w:rsidR="008349C4" w:rsidRPr="006D59AB" w:rsidRDefault="008349C4" w:rsidP="008349C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Supine patient is then asked to wiggle fingers and </w:t>
      </w:r>
      <w:r w:rsidR="00D90E61" w:rsidRPr="006D59AB">
        <w:rPr>
          <w:rFonts w:ascii="Times New Roman" w:hAnsi="Times New Roman" w:cs="Times New Roman"/>
        </w:rPr>
        <w:t>toes, raising both arms asked to start counting from 1, without warning drug</w:t>
      </w:r>
      <w:r w:rsidR="00D90E61">
        <w:rPr>
          <w:rFonts w:ascii="Times New Roman" w:hAnsi="Times New Roman" w:cs="Times New Roman"/>
        </w:rPr>
        <w:t>s</w:t>
      </w:r>
      <w:r w:rsidR="00D90E61" w:rsidRPr="006D59AB">
        <w:rPr>
          <w:rFonts w:ascii="Times New Roman" w:hAnsi="Times New Roman" w:cs="Times New Roman"/>
        </w:rPr>
        <w:t xml:space="preserve"> are</w:t>
      </w:r>
      <w:r w:rsidRPr="006D59AB">
        <w:rPr>
          <w:rFonts w:ascii="Times New Roman" w:hAnsi="Times New Roman" w:cs="Times New Roman"/>
        </w:rPr>
        <w:t xml:space="preserve"> injected. Within seconds, behaviour changes.</w:t>
      </w:r>
    </w:p>
    <w:p w:rsidR="008349C4" w:rsidRPr="006D59AB" w:rsidRDefault="008349C4" w:rsidP="008349C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Contralateral arm falls to bed, no response, </w:t>
      </w:r>
      <w:r w:rsidR="00D90E61" w:rsidRPr="006D59AB">
        <w:rPr>
          <w:rFonts w:ascii="Times New Roman" w:hAnsi="Times New Roman" w:cs="Times New Roman"/>
        </w:rPr>
        <w:t>and flaccid</w:t>
      </w:r>
      <w:r w:rsidRPr="006D59AB">
        <w:rPr>
          <w:rFonts w:ascii="Times New Roman" w:hAnsi="Times New Roman" w:cs="Times New Roman"/>
        </w:rPr>
        <w:t xml:space="preserve"> paralysis. </w:t>
      </w:r>
    </w:p>
    <w:p w:rsidR="008349C4" w:rsidRPr="006D59AB" w:rsidRDefault="008349C4" w:rsidP="008349C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lastRenderedPageBreak/>
        <w:t xml:space="preserve">If non-dominant speech area is injected, patient may continue to count and perform verbal tasks but perhaps with mild confusion. </w:t>
      </w:r>
    </w:p>
    <w:p w:rsidR="008349C4" w:rsidRPr="006D59AB" w:rsidRDefault="008349C4" w:rsidP="008349C4">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When dominant speech area</w:t>
      </w:r>
      <w:r w:rsidR="00304633">
        <w:rPr>
          <w:rFonts w:ascii="Times New Roman" w:hAnsi="Times New Roman" w:cs="Times New Roman"/>
        </w:rPr>
        <w:t xml:space="preserve"> is</w:t>
      </w:r>
      <w:r w:rsidRPr="006D59AB">
        <w:rPr>
          <w:rFonts w:ascii="Times New Roman" w:hAnsi="Times New Roman" w:cs="Times New Roman"/>
        </w:rPr>
        <w:t xml:space="preserve"> injected, patient stops talking</w:t>
      </w:r>
      <w:r w:rsidR="00304633">
        <w:rPr>
          <w:rFonts w:ascii="Times New Roman" w:hAnsi="Times New Roman" w:cs="Times New Roman"/>
        </w:rPr>
        <w:t>, and</w:t>
      </w:r>
      <w:r w:rsidRPr="006D59AB">
        <w:rPr>
          <w:rFonts w:ascii="Times New Roman" w:hAnsi="Times New Roman" w:cs="Times New Roman"/>
        </w:rPr>
        <w:t xml:space="preserve"> remains completely aphasic until recovery from hemiparesis, 4-10 minutes.</w:t>
      </w:r>
    </w:p>
    <w:p w:rsidR="00EA68AC" w:rsidRPr="006D59AB" w:rsidRDefault="00CA1870" w:rsidP="00EA68AC">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In addition to paresis and aphasia, patient is completely unresponsive to visual stimuli in contralateral field. No reflexive blinking or orientation towards looming objects.</w:t>
      </w:r>
    </w:p>
    <w:p w:rsidR="00CA1870" w:rsidRPr="006D59AB" w:rsidRDefault="00CA1870" w:rsidP="00EA68AC">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Very useful in determining which hemisphere controls speech, 98% of right-handers, 70% of left-handers show speech disturbance after injection into left hemisphere, but not the right. </w:t>
      </w:r>
    </w:p>
    <w:p w:rsidR="00CA1870" w:rsidRPr="006D59AB" w:rsidRDefault="00CA1870" w:rsidP="00EA68AC">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2% of speech functions of right-handers are lateralized to right hemisphere, roughly proportion of right-handers who show aphasia to right-hemisphere lesion. </w:t>
      </w:r>
    </w:p>
    <w:p w:rsidR="00CA1870" w:rsidRPr="006D59AB" w:rsidRDefault="00CA1870" w:rsidP="00CA1870">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Left-handed and ambidextrous patients are less predictable in speech </w:t>
      </w:r>
      <w:r w:rsidR="00DC5AC9" w:rsidRPr="006D59AB">
        <w:rPr>
          <w:rFonts w:ascii="Times New Roman" w:hAnsi="Times New Roman" w:cs="Times New Roman"/>
        </w:rPr>
        <w:t>representation</w:t>
      </w:r>
      <w:r w:rsidRPr="006D59AB">
        <w:rPr>
          <w:rFonts w:ascii="Times New Roman" w:hAnsi="Times New Roman" w:cs="Times New Roman"/>
        </w:rPr>
        <w:t>, but still mainly left-hemisphere dominant. 15% showed significant speech damage when injected on either side. Injection to one side may disrupt serial ordering, and injection to the other disrupted naming.</w:t>
      </w:r>
    </w:p>
    <w:p w:rsidR="00CA1870" w:rsidRPr="006D59AB" w:rsidRDefault="00CA1870" w:rsidP="00CA1870">
      <w:pPr>
        <w:spacing w:after="0" w:afterAutospacing="0"/>
        <w:jc w:val="both"/>
        <w:rPr>
          <w:rFonts w:ascii="Times New Roman" w:hAnsi="Times New Roman" w:cs="Times New Roman"/>
        </w:rPr>
      </w:pPr>
    </w:p>
    <w:p w:rsidR="00CA1870" w:rsidRPr="006D59AB" w:rsidRDefault="00CA1870" w:rsidP="00CA1870">
      <w:pPr>
        <w:spacing w:after="0" w:afterAutospacing="0"/>
        <w:jc w:val="both"/>
        <w:rPr>
          <w:rFonts w:ascii="Times New Roman" w:hAnsi="Times New Roman" w:cs="Times New Roman"/>
          <w:b/>
        </w:rPr>
      </w:pPr>
      <w:r w:rsidRPr="006D59AB">
        <w:rPr>
          <w:rFonts w:ascii="Times New Roman" w:hAnsi="Times New Roman" w:cs="Times New Roman"/>
          <w:b/>
        </w:rPr>
        <w:t>Behavioural Asymmetry in the Intact Brain</w:t>
      </w:r>
      <w:r w:rsidR="00630B99" w:rsidRPr="006D59AB">
        <w:rPr>
          <w:rFonts w:ascii="Times New Roman" w:hAnsi="Times New Roman" w:cs="Times New Roman"/>
          <w:b/>
        </w:rPr>
        <w:t xml:space="preserve"> </w:t>
      </w:r>
    </w:p>
    <w:p w:rsidR="00CA1870" w:rsidRPr="00581DF7" w:rsidRDefault="00CA1870" w:rsidP="00581DF7">
      <w:pPr>
        <w:pStyle w:val="ListParagraph"/>
        <w:numPr>
          <w:ilvl w:val="0"/>
          <w:numId w:val="7"/>
        </w:numPr>
        <w:spacing w:after="0" w:afterAutospacing="0"/>
        <w:jc w:val="both"/>
        <w:rPr>
          <w:rFonts w:ascii="Times New Roman" w:hAnsi="Times New Roman" w:cs="Times New Roman"/>
        </w:rPr>
      </w:pPr>
      <w:r w:rsidRPr="00581DF7">
        <w:rPr>
          <w:rFonts w:ascii="Times New Roman" w:hAnsi="Times New Roman" w:cs="Times New Roman"/>
        </w:rPr>
        <w:t xml:space="preserve">Many problems arise when trying to make inferences about the functioning </w:t>
      </w:r>
      <w:r w:rsidR="00581DF7" w:rsidRPr="00581DF7">
        <w:rPr>
          <w:rFonts w:ascii="Times New Roman" w:hAnsi="Times New Roman" w:cs="Times New Roman"/>
        </w:rPr>
        <w:t xml:space="preserve">normal brain to the results of </w:t>
      </w:r>
      <w:proofErr w:type="spellStart"/>
      <w:r w:rsidRPr="00581DF7">
        <w:rPr>
          <w:rFonts w:ascii="Times New Roman" w:hAnsi="Times New Roman" w:cs="Times New Roman"/>
        </w:rPr>
        <w:t>dysfunctioning</w:t>
      </w:r>
      <w:proofErr w:type="spellEnd"/>
      <w:r w:rsidRPr="00581DF7">
        <w:rPr>
          <w:rFonts w:ascii="Times New Roman" w:hAnsi="Times New Roman" w:cs="Times New Roman"/>
        </w:rPr>
        <w:t xml:space="preserve"> brain. </w:t>
      </w:r>
    </w:p>
    <w:p w:rsidR="00F73C4C" w:rsidRPr="006D59AB" w:rsidRDefault="00F73C4C" w:rsidP="00F73C4C">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Just because a specific behaviour </w:t>
      </w:r>
      <w:r w:rsidR="00630B99" w:rsidRPr="006D59AB">
        <w:rPr>
          <w:rFonts w:ascii="Times New Roman" w:hAnsi="Times New Roman" w:cs="Times New Roman"/>
        </w:rPr>
        <w:t xml:space="preserve">symptom is associated with damage to a particular brain area does not mean that the region once controlled the disrupted function. Example: </w:t>
      </w:r>
      <w:r w:rsidR="00052893" w:rsidRPr="006D59AB">
        <w:rPr>
          <w:rFonts w:ascii="Times New Roman" w:hAnsi="Times New Roman" w:cs="Times New Roman"/>
        </w:rPr>
        <w:t xml:space="preserve">a left-hemisphere stroke in the language area disrupts language function in 98% of right-handers does not mean that the function of the left hemisphere is </w:t>
      </w:r>
      <w:r w:rsidR="00414639" w:rsidRPr="006D59AB">
        <w:rPr>
          <w:rFonts w:ascii="Times New Roman" w:hAnsi="Times New Roman" w:cs="Times New Roman"/>
        </w:rPr>
        <w:t>language;</w:t>
      </w:r>
      <w:r w:rsidR="00052893" w:rsidRPr="006D59AB">
        <w:rPr>
          <w:rFonts w:ascii="Times New Roman" w:hAnsi="Times New Roman" w:cs="Times New Roman"/>
        </w:rPr>
        <w:t xml:space="preserve"> RATHER it means the left hemisphere executes instructions that are required for normal language function. </w:t>
      </w:r>
    </w:p>
    <w:p w:rsidR="00825C30" w:rsidRPr="006D59AB" w:rsidRDefault="00825C30" w:rsidP="00F73C4C">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Laterality experiments are good approach to determine which side of the brain controls various functions by “tricking” the brain into revealing its mode of operation.</w:t>
      </w:r>
    </w:p>
    <w:p w:rsidR="00DC5AC9" w:rsidRPr="006D59AB" w:rsidRDefault="00DC5AC9" w:rsidP="00DC5AC9">
      <w:pPr>
        <w:spacing w:after="0" w:afterAutospacing="0"/>
        <w:ind w:left="720"/>
        <w:jc w:val="both"/>
        <w:rPr>
          <w:rFonts w:ascii="Times New Roman" w:hAnsi="Times New Roman" w:cs="Times New Roman"/>
        </w:rPr>
      </w:pPr>
    </w:p>
    <w:p w:rsidR="00825C30" w:rsidRPr="006D59AB" w:rsidRDefault="00825C30" w:rsidP="00825C30">
      <w:pPr>
        <w:spacing w:after="0" w:afterAutospacing="0"/>
        <w:jc w:val="both"/>
        <w:rPr>
          <w:rFonts w:ascii="Times New Roman" w:hAnsi="Times New Roman" w:cs="Times New Roman"/>
          <w:b/>
        </w:rPr>
      </w:pPr>
      <w:r w:rsidRPr="006D59AB">
        <w:rPr>
          <w:rFonts w:ascii="Times New Roman" w:hAnsi="Times New Roman" w:cs="Times New Roman"/>
          <w:b/>
        </w:rPr>
        <w:t>Asymmetry in the Visual System</w:t>
      </w:r>
    </w:p>
    <w:p w:rsidR="00825C30" w:rsidRPr="00414639" w:rsidRDefault="00D57EF5" w:rsidP="00414639">
      <w:pPr>
        <w:pStyle w:val="ListParagraph"/>
        <w:numPr>
          <w:ilvl w:val="0"/>
          <w:numId w:val="7"/>
        </w:numPr>
        <w:spacing w:after="0" w:afterAutospacing="0"/>
        <w:jc w:val="both"/>
        <w:rPr>
          <w:rFonts w:ascii="Times New Roman" w:hAnsi="Times New Roman" w:cs="Times New Roman"/>
        </w:rPr>
      </w:pPr>
      <w:r w:rsidRPr="00414639">
        <w:rPr>
          <w:rFonts w:ascii="Times New Roman" w:hAnsi="Times New Roman" w:cs="Times New Roman"/>
        </w:rPr>
        <w:t xml:space="preserve">The organization of the visual system allows presentation of each hemisphere selectively with specific visual information. </w:t>
      </w:r>
    </w:p>
    <w:p w:rsidR="00D57EF5" w:rsidRPr="006D59AB" w:rsidRDefault="00D57EF5" w:rsidP="00D57EF5">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Stimuli in right visual field travel to left visual cortex, and vice versa. </w:t>
      </w:r>
    </w:p>
    <w:p w:rsidR="00D57EF5" w:rsidRPr="006D59AB" w:rsidRDefault="00D57EF5" w:rsidP="00D57EF5">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With the use of a </w:t>
      </w:r>
      <w:proofErr w:type="spellStart"/>
      <w:r w:rsidRPr="006D59AB">
        <w:rPr>
          <w:rFonts w:ascii="Times New Roman" w:hAnsi="Times New Roman" w:cs="Times New Roman"/>
          <w:b/>
          <w:i/>
        </w:rPr>
        <w:t>tachistoscope</w:t>
      </w:r>
      <w:proofErr w:type="spellEnd"/>
      <w:r w:rsidR="00DF1E3A" w:rsidRPr="006D59AB">
        <w:rPr>
          <w:rFonts w:ascii="Times New Roman" w:hAnsi="Times New Roman" w:cs="Times New Roman"/>
          <w:b/>
          <w:i/>
        </w:rPr>
        <w:t xml:space="preserve"> – </w:t>
      </w:r>
      <w:r w:rsidR="00DF1E3A" w:rsidRPr="006D59AB">
        <w:rPr>
          <w:rFonts w:ascii="Times New Roman" w:hAnsi="Times New Roman" w:cs="Times New Roman"/>
        </w:rPr>
        <w:t xml:space="preserve">visual information can be presented to each visual field independently. </w:t>
      </w:r>
    </w:p>
    <w:p w:rsidR="00DF1E3A" w:rsidRPr="006D59AB" w:rsidRDefault="00DF1E3A" w:rsidP="00DF1E3A">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Normal subjects fixate on a marked center point, image flashed for 50 ms – just long enough for processing before the eyes can shift from fixation point. Comparing the accuracy in which information from two visual fields is processed, it can be inferred which hemisphere is best suited to processing different types of information.</w:t>
      </w:r>
    </w:p>
    <w:p w:rsidR="00DF1E3A" w:rsidRPr="006D59AB" w:rsidRDefault="00DF1E3A" w:rsidP="00DF1E3A">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Information presented to only one visual field is processed most efficiently by the hemisphere specialized to receive it. I.e., words presented to left hemisphere (right visual field) and faces presented to right hemisphere (left visual field).</w:t>
      </w:r>
    </w:p>
    <w:p w:rsidR="00DC5AC9" w:rsidRPr="00414639" w:rsidRDefault="00DC5AC9" w:rsidP="00DC5AC9">
      <w:pPr>
        <w:spacing w:after="0" w:afterAutospacing="0"/>
        <w:jc w:val="both"/>
        <w:rPr>
          <w:rFonts w:ascii="Times New Roman" w:hAnsi="Times New Roman" w:cs="Times New Roman"/>
          <w:sz w:val="10"/>
          <w:szCs w:val="10"/>
        </w:rPr>
      </w:pPr>
    </w:p>
    <w:p w:rsidR="00DF1E3A" w:rsidRPr="006D59AB" w:rsidRDefault="00DF1E3A" w:rsidP="00DF1E3A">
      <w:pPr>
        <w:spacing w:after="0" w:afterAutospacing="0"/>
        <w:jc w:val="both"/>
        <w:rPr>
          <w:rFonts w:ascii="Times New Roman" w:hAnsi="Times New Roman" w:cs="Times New Roman"/>
          <w:b/>
        </w:rPr>
      </w:pPr>
      <w:r w:rsidRPr="006D59AB">
        <w:rPr>
          <w:rFonts w:ascii="Times New Roman" w:hAnsi="Times New Roman" w:cs="Times New Roman"/>
          <w:b/>
        </w:rPr>
        <w:t>Asymmetry in the Auditory System</w:t>
      </w:r>
    </w:p>
    <w:p w:rsidR="00DF1E3A" w:rsidRPr="006D59AB" w:rsidRDefault="00DF1E3A" w:rsidP="00DF1E3A">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The auditory system is not as completely crossed as the visual, because both hemispheres receive projections from each ear.</w:t>
      </w:r>
    </w:p>
    <w:p w:rsidR="00DF1E3A" w:rsidRPr="006D59AB" w:rsidRDefault="00DF1E3A" w:rsidP="00DF1E3A">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The crossed projections are more numerous and rapidly conducting than the </w:t>
      </w:r>
      <w:proofErr w:type="spellStart"/>
      <w:r w:rsidRPr="006D59AB">
        <w:rPr>
          <w:rFonts w:ascii="Times New Roman" w:hAnsi="Times New Roman" w:cs="Times New Roman"/>
        </w:rPr>
        <w:t>ipsilateral</w:t>
      </w:r>
      <w:proofErr w:type="spellEnd"/>
      <w:r w:rsidRPr="006D59AB">
        <w:rPr>
          <w:rFonts w:ascii="Times New Roman" w:hAnsi="Times New Roman" w:cs="Times New Roman"/>
        </w:rPr>
        <w:t xml:space="preserve"> projections.</w:t>
      </w:r>
    </w:p>
    <w:p w:rsidR="00DF1E3A" w:rsidRPr="006D59AB" w:rsidRDefault="002E736D" w:rsidP="00DF1E3A">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Doreen Kimura studies neurologic patients performing dichotic-listening tasks. </w:t>
      </w:r>
    </w:p>
    <w:p w:rsidR="002E736D" w:rsidRPr="006D59AB" w:rsidRDefault="002E736D" w:rsidP="002E736D">
      <w:pPr>
        <w:numPr>
          <w:ilvl w:val="1"/>
          <w:numId w:val="3"/>
        </w:numPr>
        <w:spacing w:after="0" w:afterAutospacing="0"/>
        <w:jc w:val="both"/>
        <w:rPr>
          <w:rFonts w:ascii="Times New Roman" w:hAnsi="Times New Roman" w:cs="Times New Roman"/>
        </w:rPr>
      </w:pPr>
      <w:r w:rsidRPr="006D59AB">
        <w:rPr>
          <w:rFonts w:ascii="Times New Roman" w:hAnsi="Times New Roman" w:cs="Times New Roman"/>
        </w:rPr>
        <w:t xml:space="preserve">Pairs of spoken digits (“two” “four”) were presented simultaneously through headphones, but one digit was heard in each ear. The subjects listened to three pairs and were asked to recall, in any order. They recalled more digits presented to right ear. </w:t>
      </w:r>
    </w:p>
    <w:p w:rsidR="002E736D" w:rsidRPr="006D59AB" w:rsidRDefault="002E736D" w:rsidP="002E736D">
      <w:pPr>
        <w:numPr>
          <w:ilvl w:val="1"/>
          <w:numId w:val="3"/>
        </w:numPr>
        <w:spacing w:after="0" w:afterAutospacing="0"/>
        <w:jc w:val="both"/>
        <w:rPr>
          <w:rFonts w:ascii="Times New Roman" w:hAnsi="Times New Roman" w:cs="Times New Roman"/>
        </w:rPr>
      </w:pPr>
      <w:r w:rsidRPr="006D59AB">
        <w:rPr>
          <w:rFonts w:ascii="Times New Roman" w:hAnsi="Times New Roman" w:cs="Times New Roman"/>
        </w:rPr>
        <w:lastRenderedPageBreak/>
        <w:t xml:space="preserve">Kimura proposed that when differential stimuli are presented simultaneously, the pathway from the right ear to the speaking hemisphere has preferred access and the ispilateral pathway from the left ear is relatively suppressed. </w:t>
      </w:r>
    </w:p>
    <w:p w:rsidR="002E736D" w:rsidRPr="006D59AB" w:rsidRDefault="002E736D" w:rsidP="002E736D">
      <w:pPr>
        <w:numPr>
          <w:ilvl w:val="1"/>
          <w:numId w:val="3"/>
        </w:numPr>
        <w:spacing w:after="0" w:afterAutospacing="0"/>
        <w:jc w:val="both"/>
        <w:rPr>
          <w:rFonts w:ascii="Times New Roman" w:hAnsi="Times New Roman" w:cs="Times New Roman"/>
        </w:rPr>
      </w:pPr>
      <w:r w:rsidRPr="006D59AB">
        <w:rPr>
          <w:rFonts w:ascii="Times New Roman" w:hAnsi="Times New Roman" w:cs="Times New Roman"/>
        </w:rPr>
        <w:t>So during a dichotic task – the stimulus to the left ear must travel to the right hemisphere and then across the cerebral commisures to the left hemisphere. This longer route puts the left ear at a disadvantage.</w:t>
      </w:r>
    </w:p>
    <w:p w:rsidR="002E736D" w:rsidRPr="006D59AB" w:rsidRDefault="002E736D" w:rsidP="002E736D">
      <w:pPr>
        <w:numPr>
          <w:ilvl w:val="1"/>
          <w:numId w:val="3"/>
        </w:numPr>
        <w:spacing w:after="0" w:afterAutospacing="0"/>
        <w:jc w:val="both"/>
        <w:rPr>
          <w:rFonts w:ascii="Times New Roman" w:hAnsi="Times New Roman" w:cs="Times New Roman"/>
        </w:rPr>
      </w:pPr>
      <w:r w:rsidRPr="006D59AB">
        <w:rPr>
          <w:rFonts w:ascii="Times New Roman" w:hAnsi="Times New Roman" w:cs="Times New Roman"/>
        </w:rPr>
        <w:t>With right ear advantage, next step was to search for left-ear superior tasks – such as perception of melodies.</w:t>
      </w:r>
    </w:p>
    <w:p w:rsidR="002E736D" w:rsidRPr="006D59AB" w:rsidRDefault="002E736D" w:rsidP="002E736D">
      <w:pPr>
        <w:numPr>
          <w:ilvl w:val="1"/>
          <w:numId w:val="3"/>
        </w:numPr>
        <w:spacing w:after="0" w:afterAutospacing="0"/>
        <w:jc w:val="both"/>
        <w:rPr>
          <w:rFonts w:ascii="Times New Roman" w:hAnsi="Times New Roman" w:cs="Times New Roman"/>
        </w:rPr>
      </w:pPr>
      <w:r w:rsidRPr="006D59AB">
        <w:rPr>
          <w:rFonts w:ascii="Times New Roman" w:hAnsi="Times New Roman" w:cs="Times New Roman"/>
        </w:rPr>
        <w:t>Two excerpts of chamber music were played simultaneously through headphones, one to each ear. After each pair, four excerpts</w:t>
      </w:r>
      <w:r w:rsidR="00414639">
        <w:rPr>
          <w:rFonts w:ascii="Times New Roman" w:hAnsi="Times New Roman" w:cs="Times New Roman"/>
        </w:rPr>
        <w:t xml:space="preserve"> </w:t>
      </w:r>
      <w:r w:rsidRPr="006D59AB">
        <w:rPr>
          <w:rFonts w:ascii="Times New Roman" w:hAnsi="Times New Roman" w:cs="Times New Roman"/>
        </w:rPr>
        <w:t>(including 2 previous) were played binaurally/”fused”</w:t>
      </w:r>
      <w:r w:rsidR="00414639">
        <w:rPr>
          <w:rFonts w:ascii="Times New Roman" w:hAnsi="Times New Roman" w:cs="Times New Roman"/>
        </w:rPr>
        <w:t xml:space="preserve"> </w:t>
      </w:r>
      <w:r w:rsidRPr="006D59AB">
        <w:rPr>
          <w:rFonts w:ascii="Times New Roman" w:hAnsi="Times New Roman" w:cs="Times New Roman"/>
        </w:rPr>
        <w:t xml:space="preserve">(to both ears). Subjects could identify the two that had been heard previously through left-ear advantage. </w:t>
      </w:r>
    </w:p>
    <w:p w:rsidR="001121E5" w:rsidRDefault="002E736D" w:rsidP="002E736D">
      <w:pPr>
        <w:numPr>
          <w:ilvl w:val="1"/>
          <w:numId w:val="3"/>
        </w:numPr>
        <w:spacing w:after="0" w:afterAutospacing="0"/>
        <w:jc w:val="both"/>
        <w:rPr>
          <w:rFonts w:ascii="Times New Roman" w:hAnsi="Times New Roman" w:cs="Times New Roman"/>
        </w:rPr>
      </w:pPr>
      <w:r w:rsidRPr="006D59AB">
        <w:rPr>
          <w:rFonts w:ascii="Times New Roman" w:hAnsi="Times New Roman" w:cs="Times New Roman"/>
        </w:rPr>
        <w:t>Patient</w:t>
      </w:r>
      <w:r w:rsidR="00CB4C41">
        <w:rPr>
          <w:rFonts w:ascii="Times New Roman" w:hAnsi="Times New Roman" w:cs="Times New Roman"/>
        </w:rPr>
        <w:t xml:space="preserve">s with left-temporal damage are </w:t>
      </w:r>
      <w:r w:rsidRPr="006D59AB">
        <w:rPr>
          <w:rFonts w:ascii="Times New Roman" w:hAnsi="Times New Roman" w:cs="Times New Roman"/>
        </w:rPr>
        <w:t xml:space="preserve">particularly bad at </w:t>
      </w:r>
      <w:r w:rsidR="00CB4C41">
        <w:rPr>
          <w:rFonts w:ascii="Times New Roman" w:hAnsi="Times New Roman" w:cs="Times New Roman"/>
        </w:rPr>
        <w:t xml:space="preserve">the dichotic </w:t>
      </w:r>
      <w:r w:rsidR="00C83DAE">
        <w:rPr>
          <w:rFonts w:ascii="Times New Roman" w:hAnsi="Times New Roman" w:cs="Times New Roman"/>
        </w:rPr>
        <w:t>number task</w:t>
      </w:r>
    </w:p>
    <w:p w:rsidR="002E736D" w:rsidRPr="006D59AB" w:rsidRDefault="001121E5" w:rsidP="002E736D">
      <w:pPr>
        <w:numPr>
          <w:ilvl w:val="1"/>
          <w:numId w:val="3"/>
        </w:numPr>
        <w:spacing w:after="0" w:afterAutospacing="0"/>
        <w:jc w:val="both"/>
        <w:rPr>
          <w:rFonts w:ascii="Times New Roman" w:hAnsi="Times New Roman" w:cs="Times New Roman"/>
        </w:rPr>
      </w:pPr>
      <w:r>
        <w:rPr>
          <w:rFonts w:ascii="Times New Roman" w:hAnsi="Times New Roman" w:cs="Times New Roman"/>
        </w:rPr>
        <w:t>P</w:t>
      </w:r>
      <w:r w:rsidR="00C84C62" w:rsidRPr="006D59AB">
        <w:rPr>
          <w:rFonts w:ascii="Times New Roman" w:hAnsi="Times New Roman" w:cs="Times New Roman"/>
        </w:rPr>
        <w:t>atients with corpus callosum damage exhibit complete loss of words presented to the left ear, even though they recall those presented to this ear if there is no competing stimulus in the right.</w:t>
      </w:r>
    </w:p>
    <w:p w:rsidR="00C84C62" w:rsidRPr="006D59AB" w:rsidRDefault="00C84C62" w:rsidP="00C84C62">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Left hemisphere = language related sounds; right hemisphere = music-related sounds.</w:t>
      </w:r>
    </w:p>
    <w:p w:rsidR="00C84C62" w:rsidRPr="006D59AB" w:rsidRDefault="00C84C62" w:rsidP="00C84C62">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 xml:space="preserve">Could also be temporal or spectral structure of the sounds – their rhythm and frequency- rather than to language and music </w:t>
      </w:r>
      <w:proofErr w:type="gramStart"/>
      <w:r w:rsidRPr="006D59AB">
        <w:rPr>
          <w:rFonts w:ascii="Times New Roman" w:hAnsi="Times New Roman" w:cs="Times New Roman"/>
        </w:rPr>
        <w:t>themselves.</w:t>
      </w:r>
      <w:proofErr w:type="gramEnd"/>
    </w:p>
    <w:p w:rsidR="00C84C62" w:rsidRPr="006D59AB" w:rsidRDefault="00C84C62" w:rsidP="00C84C62">
      <w:pPr>
        <w:numPr>
          <w:ilvl w:val="0"/>
          <w:numId w:val="3"/>
        </w:numPr>
        <w:spacing w:after="0" w:afterAutospacing="0"/>
        <w:jc w:val="both"/>
        <w:rPr>
          <w:rFonts w:ascii="Times New Roman" w:hAnsi="Times New Roman" w:cs="Times New Roman"/>
        </w:rPr>
      </w:pPr>
      <w:r w:rsidRPr="006D59AB">
        <w:rPr>
          <w:rFonts w:ascii="Times New Roman" w:hAnsi="Times New Roman" w:cs="Times New Roman"/>
        </w:rPr>
        <w:t>Morse code operators have right-ear superiority for the perception of the code, although the sounds are distinguished only by temporal structures (nonverbal)</w:t>
      </w:r>
    </w:p>
    <w:p w:rsidR="00DC5AC9" w:rsidRPr="001121E5" w:rsidRDefault="00DC5AC9" w:rsidP="00DC5AC9">
      <w:pPr>
        <w:spacing w:after="0" w:afterAutospacing="0"/>
        <w:ind w:left="720"/>
        <w:jc w:val="both"/>
        <w:rPr>
          <w:rFonts w:ascii="Times New Roman" w:hAnsi="Times New Roman" w:cs="Times New Roman"/>
          <w:sz w:val="10"/>
          <w:szCs w:val="10"/>
        </w:rPr>
      </w:pPr>
    </w:p>
    <w:p w:rsidR="00C84C62" w:rsidRPr="006D59AB" w:rsidRDefault="00C84C62" w:rsidP="00C84C62">
      <w:pPr>
        <w:spacing w:after="0" w:afterAutospacing="0"/>
        <w:jc w:val="both"/>
        <w:rPr>
          <w:rFonts w:ascii="Times New Roman" w:hAnsi="Times New Roman" w:cs="Times New Roman"/>
          <w:b/>
        </w:rPr>
      </w:pPr>
      <w:r w:rsidRPr="006D59AB">
        <w:rPr>
          <w:rFonts w:ascii="Times New Roman" w:hAnsi="Times New Roman" w:cs="Times New Roman"/>
          <w:b/>
        </w:rPr>
        <w:t>Asymmetry in the Somatosensory System</w:t>
      </w:r>
    </w:p>
    <w:p w:rsidR="00C84C62" w:rsidRPr="006D59AB" w:rsidRDefault="00C84C62"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Experiments on laterality in </w:t>
      </w:r>
      <w:proofErr w:type="spellStart"/>
      <w:r w:rsidRPr="006D59AB">
        <w:rPr>
          <w:rFonts w:ascii="Times New Roman" w:hAnsi="Times New Roman" w:cs="Times New Roman"/>
        </w:rPr>
        <w:t>somatosensation</w:t>
      </w:r>
      <w:proofErr w:type="spellEnd"/>
      <w:r w:rsidRPr="006D59AB">
        <w:rPr>
          <w:rFonts w:ascii="Times New Roman" w:hAnsi="Times New Roman" w:cs="Times New Roman"/>
        </w:rPr>
        <w:t xml:space="preserve"> are not numerous. </w:t>
      </w:r>
    </w:p>
    <w:p w:rsidR="00C84C62" w:rsidRPr="006D59AB" w:rsidRDefault="00C84C62"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The primary somatosensory system is almost completely crossed, which allows easy comparison of the two sides by testing right and left limbs separately.</w:t>
      </w:r>
    </w:p>
    <w:p w:rsidR="00C84C62" w:rsidRPr="006D59AB" w:rsidRDefault="00C84C62"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The left hand of right-handed subjects is superior to all tasks of shape, pattern and angle recognition. </w:t>
      </w:r>
    </w:p>
    <w:p w:rsidR="00C84C62" w:rsidRPr="006D59AB" w:rsidRDefault="00C84C62"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Blind and sighted subjects read Braille better with the left hand.</w:t>
      </w:r>
      <w:r w:rsidRPr="006D59AB">
        <w:rPr>
          <w:rFonts w:ascii="Times New Roman" w:hAnsi="Times New Roman" w:cs="Times New Roman"/>
          <w:b/>
        </w:rPr>
        <w:t xml:space="preserve"> </w:t>
      </w:r>
      <w:r w:rsidRPr="006D59AB">
        <w:rPr>
          <w:rFonts w:ascii="Times New Roman" w:hAnsi="Times New Roman" w:cs="Times New Roman"/>
        </w:rPr>
        <w:t>Some children are fluent readers with the left but totally unable to read with the right. Braille patterns are spatial configurations of dots, this observation is congruent with the proposed right-hemisphere dominance in spatial processing</w:t>
      </w:r>
    </w:p>
    <w:p w:rsidR="00C84C62" w:rsidRPr="006D59AB" w:rsidRDefault="00C84C62" w:rsidP="00C84C62">
      <w:pPr>
        <w:numPr>
          <w:ilvl w:val="0"/>
          <w:numId w:val="3"/>
        </w:numPr>
        <w:spacing w:after="0" w:afterAutospacing="0"/>
        <w:jc w:val="both"/>
        <w:rPr>
          <w:rFonts w:ascii="Times New Roman" w:hAnsi="Times New Roman" w:cs="Times New Roman"/>
          <w:b/>
        </w:rPr>
      </w:pPr>
      <w:proofErr w:type="spellStart"/>
      <w:r w:rsidRPr="006D59AB">
        <w:rPr>
          <w:rFonts w:ascii="Times New Roman" w:hAnsi="Times New Roman" w:cs="Times New Roman"/>
          <w:b/>
        </w:rPr>
        <w:t>Dichaptic</w:t>
      </w:r>
      <w:proofErr w:type="spellEnd"/>
      <w:r w:rsidRPr="006D59AB">
        <w:rPr>
          <w:rFonts w:ascii="Times New Roman" w:hAnsi="Times New Roman" w:cs="Times New Roman"/>
          <w:b/>
        </w:rPr>
        <w:t xml:space="preserve"> test – </w:t>
      </w:r>
      <w:r w:rsidRPr="006D59AB">
        <w:rPr>
          <w:rFonts w:ascii="Times New Roman" w:hAnsi="Times New Roman" w:cs="Times New Roman"/>
        </w:rPr>
        <w:t>feel objects then look at an array of objects</w:t>
      </w:r>
      <w:r w:rsidR="00502F9E">
        <w:rPr>
          <w:rFonts w:ascii="Times New Roman" w:hAnsi="Times New Roman" w:cs="Times New Roman"/>
        </w:rPr>
        <w:t xml:space="preserve"> and select the one they touched</w:t>
      </w:r>
      <w:r w:rsidRPr="006D59AB">
        <w:rPr>
          <w:rFonts w:ascii="Times New Roman" w:hAnsi="Times New Roman" w:cs="Times New Roman"/>
        </w:rPr>
        <w:t>. Right hand advantage for letters and left-hand advantage for other shapes.</w:t>
      </w:r>
    </w:p>
    <w:p w:rsidR="00DC5AC9" w:rsidRPr="001121E5" w:rsidRDefault="00DC5AC9" w:rsidP="00DC5AC9">
      <w:pPr>
        <w:spacing w:after="0" w:afterAutospacing="0"/>
        <w:ind w:left="720"/>
        <w:jc w:val="both"/>
        <w:rPr>
          <w:rFonts w:ascii="Times New Roman" w:hAnsi="Times New Roman" w:cs="Times New Roman"/>
          <w:b/>
          <w:sz w:val="10"/>
          <w:szCs w:val="10"/>
        </w:rPr>
      </w:pPr>
    </w:p>
    <w:p w:rsidR="00C84C62" w:rsidRPr="006D59AB" w:rsidRDefault="00C84C62" w:rsidP="00C84C62">
      <w:pPr>
        <w:spacing w:after="0" w:afterAutospacing="0"/>
        <w:jc w:val="both"/>
        <w:rPr>
          <w:rFonts w:ascii="Times New Roman" w:hAnsi="Times New Roman" w:cs="Times New Roman"/>
          <w:b/>
        </w:rPr>
      </w:pPr>
      <w:r w:rsidRPr="006D59AB">
        <w:rPr>
          <w:rFonts w:ascii="Times New Roman" w:hAnsi="Times New Roman" w:cs="Times New Roman"/>
          <w:b/>
        </w:rPr>
        <w:t>Asymmetry in the Motor System</w:t>
      </w:r>
    </w:p>
    <w:p w:rsidR="00C84C62" w:rsidRPr="006D59AB" w:rsidRDefault="00C84C62"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Left-hemisphere lesions can produce </w:t>
      </w:r>
      <w:r w:rsidRPr="006D59AB">
        <w:rPr>
          <w:rFonts w:ascii="Times New Roman" w:hAnsi="Times New Roman" w:cs="Times New Roman"/>
          <w:b/>
        </w:rPr>
        <w:t xml:space="preserve">apraxia – </w:t>
      </w:r>
      <w:r w:rsidRPr="006D59AB">
        <w:rPr>
          <w:rFonts w:ascii="Times New Roman" w:hAnsi="Times New Roman" w:cs="Times New Roman"/>
        </w:rPr>
        <w:t xml:space="preserve">severe deficits in copying sequences of movements. </w:t>
      </w:r>
    </w:p>
    <w:p w:rsidR="00C84C62" w:rsidRPr="006D59AB" w:rsidRDefault="00C84C62"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In motor asymmetries, the two sides do not start off equal</w:t>
      </w:r>
      <w:r w:rsidR="00042260" w:rsidRPr="006D59AB">
        <w:rPr>
          <w:rFonts w:ascii="Times New Roman" w:hAnsi="Times New Roman" w:cs="Times New Roman"/>
        </w:rPr>
        <w:t xml:space="preserve">ly – for example: if we found that the right hand reacts to verbal stimuli faster than the left hand we cannot conclude this to be motor asymmetry itself, for it could be entirely perceptual. </w:t>
      </w:r>
    </w:p>
    <w:p w:rsidR="00042260" w:rsidRPr="006D59AB" w:rsidRDefault="00042260" w:rsidP="00C84C62">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Two different types of experiments have been made to assess motor asymmetries: </w:t>
      </w:r>
      <w:r w:rsidRPr="006D59AB">
        <w:rPr>
          <w:rFonts w:ascii="Times New Roman" w:hAnsi="Times New Roman" w:cs="Times New Roman"/>
          <w:b/>
        </w:rPr>
        <w:t xml:space="preserve">1. Direct observation </w:t>
      </w:r>
      <w:r w:rsidRPr="006D59AB">
        <w:rPr>
          <w:rFonts w:ascii="Times New Roman" w:hAnsi="Times New Roman" w:cs="Times New Roman"/>
        </w:rPr>
        <w:t xml:space="preserve">and, </w:t>
      </w:r>
      <w:r w:rsidRPr="006D59AB">
        <w:rPr>
          <w:rFonts w:ascii="Times New Roman" w:hAnsi="Times New Roman" w:cs="Times New Roman"/>
          <w:b/>
        </w:rPr>
        <w:t>2. Interference tasks.</w:t>
      </w:r>
    </w:p>
    <w:p w:rsidR="00042260" w:rsidRPr="006D59AB" w:rsidRDefault="00042260" w:rsidP="00042260">
      <w:pPr>
        <w:spacing w:after="0" w:afterAutospacing="0"/>
        <w:jc w:val="both"/>
        <w:rPr>
          <w:rFonts w:ascii="Times New Roman" w:hAnsi="Times New Roman" w:cs="Times New Roman"/>
          <w:b/>
        </w:rPr>
      </w:pPr>
      <w:r w:rsidRPr="006D59AB">
        <w:rPr>
          <w:rFonts w:ascii="Times New Roman" w:hAnsi="Times New Roman" w:cs="Times New Roman"/>
          <w:b/>
        </w:rPr>
        <w:t xml:space="preserve">Direct observation </w:t>
      </w:r>
    </w:p>
    <w:p w:rsidR="00042260" w:rsidRPr="006D59AB" w:rsidRDefault="00BD268A" w:rsidP="00042260">
      <w:pPr>
        <w:numPr>
          <w:ilvl w:val="0"/>
          <w:numId w:val="3"/>
        </w:numPr>
        <w:spacing w:after="0" w:afterAutospacing="0"/>
        <w:jc w:val="both"/>
        <w:rPr>
          <w:rFonts w:ascii="Times New Roman" w:hAnsi="Times New Roman" w:cs="Times New Roman"/>
          <w:b/>
        </w:rPr>
      </w:pPr>
      <w:r>
        <w:rPr>
          <w:rFonts w:ascii="Times New Roman" w:hAnsi="Times New Roman" w:cs="Times New Roman"/>
        </w:rPr>
        <w:t>If</w:t>
      </w:r>
      <w:r w:rsidR="00042260" w:rsidRPr="006D59AB">
        <w:rPr>
          <w:rFonts w:ascii="Times New Roman" w:hAnsi="Times New Roman" w:cs="Times New Roman"/>
        </w:rPr>
        <w:t xml:space="preserve"> asymmetry in motor control is inherent, then it might be observable as people engage in other behaviours. The right hand may be more active during the performance of verbal tasks that do not require manual response and left hand more active during performance of music not requiring a manual response. </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 xml:space="preserve">Kimura videotaped subjects humming and talking – and found that right handed people gesture with their right hands while talking but </w:t>
      </w:r>
      <w:r w:rsidR="000F2252">
        <w:rPr>
          <w:rFonts w:ascii="Times New Roman" w:hAnsi="Times New Roman" w:cs="Times New Roman"/>
        </w:rPr>
        <w:t xml:space="preserve">are </w:t>
      </w:r>
      <w:r w:rsidRPr="006D59AB">
        <w:rPr>
          <w:rFonts w:ascii="Times New Roman" w:hAnsi="Times New Roman" w:cs="Times New Roman"/>
        </w:rPr>
        <w:t xml:space="preserve">equally likely to scratch, touch or rub themselves with either hand. </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lastRenderedPageBreak/>
        <w:t>Gesturing of the limb is contralateral to the spea</w:t>
      </w:r>
      <w:r w:rsidR="000F2252">
        <w:rPr>
          <w:rFonts w:ascii="Times New Roman" w:hAnsi="Times New Roman" w:cs="Times New Roman"/>
        </w:rPr>
        <w:t>king hemisphere indicating</w:t>
      </w:r>
      <w:r w:rsidRPr="006D59AB">
        <w:rPr>
          <w:rFonts w:ascii="Times New Roman" w:hAnsi="Times New Roman" w:cs="Times New Roman"/>
        </w:rPr>
        <w:t xml:space="preserve"> a relation between speech and certain manual activities.</w:t>
      </w:r>
    </w:p>
    <w:p w:rsidR="00042260" w:rsidRPr="006D59AB" w:rsidRDefault="00042260" w:rsidP="00042260">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Differences in gesturing which favors the right hand could be due to preferred hand, however, so other studies followed.</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 xml:space="preserve">Subjects were taped while assembling blocks in three tests – </w:t>
      </w:r>
      <w:r w:rsidRPr="006D59AB">
        <w:rPr>
          <w:rFonts w:ascii="Times New Roman" w:hAnsi="Times New Roman" w:cs="Times New Roman"/>
          <w:b/>
        </w:rPr>
        <w:t>1.)</w:t>
      </w:r>
      <w:r w:rsidRPr="006D59AB">
        <w:rPr>
          <w:rFonts w:ascii="Times New Roman" w:hAnsi="Times New Roman" w:cs="Times New Roman"/>
        </w:rPr>
        <w:t xml:space="preserve"> </w:t>
      </w:r>
      <w:r w:rsidR="000F2252" w:rsidRPr="006D59AB">
        <w:rPr>
          <w:rFonts w:ascii="Times New Roman" w:hAnsi="Times New Roman" w:cs="Times New Roman"/>
        </w:rPr>
        <w:t>Neutral</w:t>
      </w:r>
      <w:r w:rsidRPr="006D59AB">
        <w:rPr>
          <w:rFonts w:ascii="Times New Roman" w:hAnsi="Times New Roman" w:cs="Times New Roman"/>
        </w:rPr>
        <w:t xml:space="preserve">: required combine </w:t>
      </w:r>
      <w:r w:rsidR="000F2252">
        <w:rPr>
          <w:rFonts w:ascii="Times New Roman" w:hAnsi="Times New Roman" w:cs="Times New Roman"/>
        </w:rPr>
        <w:t>white blocks to form 5x5 matrix</w:t>
      </w:r>
      <w:r w:rsidRPr="006D59AB">
        <w:rPr>
          <w:rFonts w:ascii="Times New Roman" w:hAnsi="Times New Roman" w:cs="Times New Roman"/>
        </w:rPr>
        <w:t xml:space="preserve"> </w:t>
      </w:r>
      <w:r w:rsidRPr="006D59AB">
        <w:rPr>
          <w:rFonts w:ascii="Times New Roman" w:hAnsi="Times New Roman" w:cs="Times New Roman"/>
          <w:b/>
        </w:rPr>
        <w:t>2.)</w:t>
      </w:r>
      <w:r w:rsidRPr="006D59AB">
        <w:rPr>
          <w:rFonts w:ascii="Times New Roman" w:hAnsi="Times New Roman" w:cs="Times New Roman"/>
        </w:rPr>
        <w:t xml:space="preserve"> verbal: combine blocks with letters on them in a series of crossword tasks, </w:t>
      </w:r>
      <w:r w:rsidRPr="006D59AB">
        <w:rPr>
          <w:rFonts w:ascii="Times New Roman" w:hAnsi="Times New Roman" w:cs="Times New Roman"/>
          <w:b/>
        </w:rPr>
        <w:t>3.)</w:t>
      </w:r>
      <w:r w:rsidRPr="006D59AB">
        <w:rPr>
          <w:rFonts w:ascii="Times New Roman" w:hAnsi="Times New Roman" w:cs="Times New Roman"/>
        </w:rPr>
        <w:t xml:space="preserve"> nonverbal: assembled jigsaw puzzles with same size blocks.</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In neutral task subjects manipulated blocks with right hand and supported them with the left.</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In verbal, subjects showed right hand preference in task movement</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In nonverbal, task movements shifted to left preference.</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 xml:space="preserve">The two hemispheres may have complimentary roles in control of movement. </w:t>
      </w:r>
    </w:p>
    <w:p w:rsidR="00042260" w:rsidRPr="006D59AB" w:rsidRDefault="00042260" w:rsidP="00042260">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Wolf and </w:t>
      </w:r>
      <w:proofErr w:type="spellStart"/>
      <w:r w:rsidRPr="006D59AB">
        <w:rPr>
          <w:rFonts w:ascii="Times New Roman" w:hAnsi="Times New Roman" w:cs="Times New Roman"/>
        </w:rPr>
        <w:t>Goodale</w:t>
      </w:r>
      <w:proofErr w:type="spellEnd"/>
      <w:r w:rsidRPr="006D59AB">
        <w:rPr>
          <w:rFonts w:ascii="Times New Roman" w:hAnsi="Times New Roman" w:cs="Times New Roman"/>
        </w:rPr>
        <w:t xml:space="preserve"> did single-frame analyses of videotaped mouth movements produced when people make verbal or nonverbal sounds. </w:t>
      </w:r>
    </w:p>
    <w:p w:rsidR="00042260" w:rsidRPr="006D59AB" w:rsidRDefault="00042260"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Right side of mouth opens faster and larger than the left side for both tasks</w:t>
      </w:r>
    </w:p>
    <w:p w:rsidR="00042260" w:rsidRPr="006D59AB" w:rsidRDefault="00427EA8" w:rsidP="00042260">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Supports the idea that the left hemisphere is specialized in selecting and producing nonverbal and verbal oral movements</w:t>
      </w:r>
    </w:p>
    <w:p w:rsidR="00427EA8" w:rsidRPr="006D59AB" w:rsidRDefault="00427EA8" w:rsidP="00427EA8">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Left side of the face displays emotions more strongly than the right </w:t>
      </w:r>
      <w:r w:rsidR="000F2252" w:rsidRPr="006D59AB">
        <w:rPr>
          <w:rFonts w:ascii="Times New Roman" w:hAnsi="Times New Roman" w:cs="Times New Roman"/>
        </w:rPr>
        <w:t>side;</w:t>
      </w:r>
      <w:r w:rsidRPr="006D59AB">
        <w:rPr>
          <w:rFonts w:ascii="Times New Roman" w:hAnsi="Times New Roman" w:cs="Times New Roman"/>
        </w:rPr>
        <w:t xml:space="preserve"> onset of facial expression is sooner on the left than the right. Not control of movement but rather the function.</w:t>
      </w:r>
    </w:p>
    <w:p w:rsidR="00427EA8" w:rsidRPr="000F2252" w:rsidRDefault="00427EA8" w:rsidP="00427EA8">
      <w:pPr>
        <w:spacing w:after="0" w:afterAutospacing="0"/>
        <w:jc w:val="both"/>
        <w:rPr>
          <w:rFonts w:ascii="Times New Roman" w:hAnsi="Times New Roman" w:cs="Times New Roman"/>
          <w:b/>
          <w:sz w:val="10"/>
          <w:szCs w:val="10"/>
        </w:rPr>
      </w:pPr>
    </w:p>
    <w:p w:rsidR="00427EA8" w:rsidRPr="006D59AB" w:rsidRDefault="00427EA8" w:rsidP="00427EA8">
      <w:pPr>
        <w:spacing w:after="0" w:afterAutospacing="0"/>
        <w:jc w:val="both"/>
        <w:rPr>
          <w:rFonts w:ascii="Times New Roman" w:hAnsi="Times New Roman" w:cs="Times New Roman"/>
          <w:b/>
        </w:rPr>
      </w:pPr>
      <w:r w:rsidRPr="006D59AB">
        <w:rPr>
          <w:rFonts w:ascii="Times New Roman" w:hAnsi="Times New Roman" w:cs="Times New Roman"/>
          <w:b/>
        </w:rPr>
        <w:t>Interference Tasks</w:t>
      </w:r>
    </w:p>
    <w:p w:rsidR="00427EA8" w:rsidRPr="006D59AB" w:rsidRDefault="00427EA8" w:rsidP="00427EA8">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Interference = multitasking. Most people have difficulty doing two complex tasks at the same time.</w:t>
      </w:r>
    </w:p>
    <w:p w:rsidR="00427EA8" w:rsidRPr="006D59AB" w:rsidRDefault="00427EA8" w:rsidP="00427EA8">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Robert Hicks and Marcel </w:t>
      </w:r>
      <w:proofErr w:type="spellStart"/>
      <w:r w:rsidRPr="006D59AB">
        <w:rPr>
          <w:rFonts w:ascii="Times New Roman" w:hAnsi="Times New Roman" w:cs="Times New Roman"/>
        </w:rPr>
        <w:t>Kinsbourne</w:t>
      </w:r>
      <w:proofErr w:type="spellEnd"/>
      <w:r w:rsidRPr="006D59AB">
        <w:rPr>
          <w:rFonts w:ascii="Times New Roman" w:hAnsi="Times New Roman" w:cs="Times New Roman"/>
        </w:rPr>
        <w:t xml:space="preserve"> persuaded several unemployed musicians to come to their laboratory daily to play the piano</w:t>
      </w:r>
    </w:p>
    <w:p w:rsidR="00427EA8" w:rsidRPr="006D59AB" w:rsidRDefault="00427EA8" w:rsidP="00427EA8">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 xml:space="preserve">Learn a different piece of music with each hand so that the two could be played simultaneously – then they were asked to hum or speak while playing. </w:t>
      </w:r>
    </w:p>
    <w:p w:rsidR="00427EA8" w:rsidRPr="006D59AB" w:rsidRDefault="00427EA8" w:rsidP="00427EA8">
      <w:pPr>
        <w:numPr>
          <w:ilvl w:val="1"/>
          <w:numId w:val="3"/>
        </w:numPr>
        <w:spacing w:after="0" w:afterAutospacing="0"/>
        <w:jc w:val="both"/>
        <w:rPr>
          <w:rFonts w:ascii="Times New Roman" w:hAnsi="Times New Roman" w:cs="Times New Roman"/>
          <w:b/>
        </w:rPr>
      </w:pPr>
      <w:r w:rsidRPr="006D59AB">
        <w:rPr>
          <w:rFonts w:ascii="Times New Roman" w:hAnsi="Times New Roman" w:cs="Times New Roman"/>
        </w:rPr>
        <w:t>Speaking disrupted right hand playing, and humming disrupted left hand playing</w:t>
      </w:r>
    </w:p>
    <w:p w:rsidR="00427EA8" w:rsidRPr="006D59AB" w:rsidRDefault="00427EA8" w:rsidP="00427EA8">
      <w:pPr>
        <w:numPr>
          <w:ilvl w:val="0"/>
          <w:numId w:val="3"/>
        </w:numPr>
        <w:spacing w:after="0" w:afterAutospacing="0"/>
        <w:jc w:val="both"/>
        <w:rPr>
          <w:rFonts w:ascii="Times New Roman" w:hAnsi="Times New Roman" w:cs="Times New Roman"/>
          <w:b/>
        </w:rPr>
      </w:pPr>
      <w:r w:rsidRPr="006D59AB">
        <w:rPr>
          <w:rFonts w:ascii="Times New Roman" w:hAnsi="Times New Roman" w:cs="Times New Roman"/>
        </w:rPr>
        <w:t xml:space="preserve">Identification of which types of movement that each hemisphere is better at will be necessary, because these movements will probably be resistant to interference effects. </w:t>
      </w:r>
    </w:p>
    <w:p w:rsidR="00427EA8" w:rsidRPr="000F2252" w:rsidRDefault="00427EA8" w:rsidP="00427EA8">
      <w:pPr>
        <w:spacing w:after="0" w:afterAutospacing="0"/>
        <w:jc w:val="both"/>
        <w:rPr>
          <w:rFonts w:ascii="Times New Roman" w:hAnsi="Times New Roman" w:cs="Times New Roman"/>
          <w:sz w:val="10"/>
          <w:szCs w:val="10"/>
        </w:rPr>
      </w:pPr>
    </w:p>
    <w:p w:rsidR="00427EA8" w:rsidRPr="006D59AB" w:rsidRDefault="00427EA8" w:rsidP="00427EA8">
      <w:pPr>
        <w:spacing w:after="0" w:afterAutospacing="0"/>
        <w:jc w:val="both"/>
        <w:rPr>
          <w:rFonts w:ascii="Times New Roman" w:hAnsi="Times New Roman" w:cs="Times New Roman"/>
          <w:b/>
        </w:rPr>
      </w:pPr>
      <w:r w:rsidRPr="006D59AB">
        <w:rPr>
          <w:rFonts w:ascii="Times New Roman" w:hAnsi="Times New Roman" w:cs="Times New Roman"/>
          <w:b/>
        </w:rPr>
        <w:t>What Do Laterality Studies Tell Us About Brain Function?</w:t>
      </w:r>
    </w:p>
    <w:p w:rsidR="00427EA8" w:rsidRPr="006D59AB" w:rsidRDefault="00427EA8" w:rsidP="00427EA8">
      <w:pPr>
        <w:numPr>
          <w:ilvl w:val="0"/>
          <w:numId w:val="3"/>
        </w:numPr>
        <w:rPr>
          <w:rFonts w:ascii="Times New Roman" w:hAnsi="Times New Roman" w:cs="Times New Roman"/>
          <w:b/>
        </w:rPr>
      </w:pPr>
      <w:r w:rsidRPr="006D59AB">
        <w:rPr>
          <w:rFonts w:ascii="Times New Roman" w:hAnsi="Times New Roman" w:cs="Times New Roman"/>
        </w:rPr>
        <w:t>Behavioural measures of laterality do not correlate perfectly with invasive measures. The results of dichotic listening tests show right-ear bias for words in about 80% of right h</w:t>
      </w:r>
      <w:r w:rsidR="00142E50">
        <w:rPr>
          <w:rFonts w:ascii="Times New Roman" w:hAnsi="Times New Roman" w:cs="Times New Roman"/>
        </w:rPr>
        <w:t xml:space="preserve">anders, but sodium </w:t>
      </w:r>
      <w:proofErr w:type="spellStart"/>
      <w:r w:rsidR="00142E50">
        <w:rPr>
          <w:rFonts w:ascii="Times New Roman" w:hAnsi="Times New Roman" w:cs="Times New Roman"/>
        </w:rPr>
        <w:t>amobarbital</w:t>
      </w:r>
      <w:proofErr w:type="spellEnd"/>
      <w:r w:rsidR="00142E50">
        <w:rPr>
          <w:rFonts w:ascii="Times New Roman" w:hAnsi="Times New Roman" w:cs="Times New Roman"/>
        </w:rPr>
        <w:t xml:space="preserve"> and brain stimulation shows</w:t>
      </w:r>
      <w:r w:rsidRPr="006D59AB">
        <w:rPr>
          <w:rFonts w:ascii="Times New Roman" w:hAnsi="Times New Roman" w:cs="Times New Roman"/>
        </w:rPr>
        <w:t xml:space="preserve"> language is represented in left hemisphere for more than 98%. </w:t>
      </w:r>
    </w:p>
    <w:p w:rsidR="00427EA8" w:rsidRPr="006D59AB" w:rsidRDefault="00427EA8" w:rsidP="00427EA8">
      <w:pPr>
        <w:numPr>
          <w:ilvl w:val="0"/>
          <w:numId w:val="3"/>
        </w:numPr>
        <w:rPr>
          <w:rFonts w:ascii="Times New Roman" w:hAnsi="Times New Roman" w:cs="Times New Roman"/>
          <w:b/>
        </w:rPr>
      </w:pPr>
      <w:r w:rsidRPr="006D59AB">
        <w:rPr>
          <w:rFonts w:ascii="Times New Roman" w:hAnsi="Times New Roman" w:cs="Times New Roman"/>
        </w:rPr>
        <w:t xml:space="preserve">Behavioural tests may correlate with anatomical symmetries more closely than data from invasive tests. We know that 75-80% of brains show left-side advantage for </w:t>
      </w:r>
      <w:proofErr w:type="spellStart"/>
      <w:r w:rsidRPr="006D59AB">
        <w:rPr>
          <w:rFonts w:ascii="Times New Roman" w:hAnsi="Times New Roman" w:cs="Times New Roman"/>
        </w:rPr>
        <w:t>posterial</w:t>
      </w:r>
      <w:proofErr w:type="spellEnd"/>
      <w:r w:rsidRPr="006D59AB">
        <w:rPr>
          <w:rFonts w:ascii="Times New Roman" w:hAnsi="Times New Roman" w:cs="Times New Roman"/>
        </w:rPr>
        <w:t xml:space="preserve"> lateral area of right handers, yet 98% show language in left hemisphere in a SAT.</w:t>
      </w:r>
    </w:p>
    <w:p w:rsidR="00427EA8" w:rsidRPr="006D59AB" w:rsidRDefault="00427EA8" w:rsidP="00427EA8">
      <w:pPr>
        <w:numPr>
          <w:ilvl w:val="0"/>
          <w:numId w:val="3"/>
        </w:numPr>
        <w:rPr>
          <w:rFonts w:ascii="Times New Roman" w:hAnsi="Times New Roman" w:cs="Times New Roman"/>
          <w:b/>
        </w:rPr>
      </w:pPr>
      <w:r w:rsidRPr="006D59AB">
        <w:rPr>
          <w:rFonts w:ascii="Times New Roman" w:hAnsi="Times New Roman" w:cs="Times New Roman"/>
        </w:rPr>
        <w:t xml:space="preserve">May provide correlations between anatomy and behaviour. </w:t>
      </w:r>
    </w:p>
    <w:p w:rsidR="00427EA8" w:rsidRPr="006D59AB" w:rsidRDefault="00142E50" w:rsidP="00427EA8">
      <w:pPr>
        <w:numPr>
          <w:ilvl w:val="0"/>
          <w:numId w:val="3"/>
        </w:numPr>
        <w:rPr>
          <w:rFonts w:ascii="Times New Roman" w:hAnsi="Times New Roman" w:cs="Times New Roman"/>
          <w:b/>
        </w:rPr>
      </w:pPr>
      <w:r>
        <w:rPr>
          <w:rFonts w:ascii="Times New Roman" w:hAnsi="Times New Roman" w:cs="Times New Roman"/>
        </w:rPr>
        <w:t>Laterality effects may be</w:t>
      </w:r>
      <w:r w:rsidR="00427EA8" w:rsidRPr="006D59AB">
        <w:rPr>
          <w:rFonts w:ascii="Times New Roman" w:hAnsi="Times New Roman" w:cs="Times New Roman"/>
        </w:rPr>
        <w:t xml:space="preserve"> result of experience rather than </w:t>
      </w:r>
      <w:r w:rsidR="00540274" w:rsidRPr="006D59AB">
        <w:rPr>
          <w:rFonts w:ascii="Times New Roman" w:hAnsi="Times New Roman" w:cs="Times New Roman"/>
        </w:rPr>
        <w:t>biological factors.</w:t>
      </w:r>
    </w:p>
    <w:p w:rsidR="00540274" w:rsidRPr="006D59AB" w:rsidRDefault="00540274" w:rsidP="00427EA8">
      <w:pPr>
        <w:numPr>
          <w:ilvl w:val="0"/>
          <w:numId w:val="3"/>
        </w:numPr>
        <w:rPr>
          <w:rFonts w:ascii="Times New Roman" w:hAnsi="Times New Roman" w:cs="Times New Roman"/>
          <w:b/>
        </w:rPr>
      </w:pPr>
      <w:r w:rsidRPr="006D59AB">
        <w:rPr>
          <w:rFonts w:ascii="Times New Roman" w:hAnsi="Times New Roman" w:cs="Times New Roman"/>
        </w:rPr>
        <w:t xml:space="preserve">Robert </w:t>
      </w:r>
      <w:proofErr w:type="spellStart"/>
      <w:r w:rsidRPr="006D59AB">
        <w:rPr>
          <w:rFonts w:ascii="Times New Roman" w:hAnsi="Times New Roman" w:cs="Times New Roman"/>
        </w:rPr>
        <w:t>Efrom</w:t>
      </w:r>
      <w:proofErr w:type="spellEnd"/>
      <w:r w:rsidRPr="006D59AB">
        <w:rPr>
          <w:rFonts w:ascii="Times New Roman" w:hAnsi="Times New Roman" w:cs="Times New Roman"/>
        </w:rPr>
        <w:t xml:space="preserve"> – skeptic </w:t>
      </w:r>
    </w:p>
    <w:p w:rsidR="00540274" w:rsidRPr="006D59AB" w:rsidRDefault="00540274" w:rsidP="00540274">
      <w:pPr>
        <w:numPr>
          <w:ilvl w:val="1"/>
          <w:numId w:val="3"/>
        </w:numPr>
        <w:spacing w:after="0" w:afterAutospacing="0"/>
        <w:rPr>
          <w:rFonts w:ascii="Times New Roman" w:hAnsi="Times New Roman" w:cs="Times New Roman"/>
          <w:b/>
        </w:rPr>
      </w:pPr>
      <w:r w:rsidRPr="006D59AB">
        <w:rPr>
          <w:rFonts w:ascii="Times New Roman" w:hAnsi="Times New Roman" w:cs="Times New Roman"/>
        </w:rPr>
        <w:t>Six numbers presented for 100 ms, in a line going from left to right. Three appear in a field such that 1, 2, 3 fall in the left and 4, 5, 6 fall in the right. Subjects are asked to repeat what they saw in a sequence, and they respond with 4,</w:t>
      </w:r>
      <w:r w:rsidR="00142E50">
        <w:rPr>
          <w:rFonts w:ascii="Times New Roman" w:hAnsi="Times New Roman" w:cs="Times New Roman"/>
        </w:rPr>
        <w:t xml:space="preserve"> </w:t>
      </w:r>
      <w:r w:rsidRPr="006D59AB">
        <w:rPr>
          <w:rFonts w:ascii="Times New Roman" w:hAnsi="Times New Roman" w:cs="Times New Roman"/>
        </w:rPr>
        <w:t>5,</w:t>
      </w:r>
      <w:r w:rsidR="00142E50">
        <w:rPr>
          <w:rFonts w:ascii="Times New Roman" w:hAnsi="Times New Roman" w:cs="Times New Roman"/>
        </w:rPr>
        <w:t xml:space="preserve"> </w:t>
      </w:r>
      <w:r w:rsidRPr="006D59AB">
        <w:rPr>
          <w:rFonts w:ascii="Times New Roman" w:hAnsi="Times New Roman" w:cs="Times New Roman"/>
        </w:rPr>
        <w:t>6,</w:t>
      </w:r>
      <w:r w:rsidR="00142E50">
        <w:rPr>
          <w:rFonts w:ascii="Times New Roman" w:hAnsi="Times New Roman" w:cs="Times New Roman"/>
        </w:rPr>
        <w:t xml:space="preserve"> </w:t>
      </w:r>
      <w:r w:rsidRPr="006D59AB">
        <w:rPr>
          <w:rFonts w:ascii="Times New Roman" w:hAnsi="Times New Roman" w:cs="Times New Roman"/>
        </w:rPr>
        <w:t>1,</w:t>
      </w:r>
      <w:r w:rsidR="00142E50">
        <w:rPr>
          <w:rFonts w:ascii="Times New Roman" w:hAnsi="Times New Roman" w:cs="Times New Roman"/>
        </w:rPr>
        <w:t xml:space="preserve"> </w:t>
      </w:r>
      <w:r w:rsidRPr="006D59AB">
        <w:rPr>
          <w:rFonts w:ascii="Times New Roman" w:hAnsi="Times New Roman" w:cs="Times New Roman"/>
        </w:rPr>
        <w:t>2,</w:t>
      </w:r>
      <w:r w:rsidR="00142E50">
        <w:rPr>
          <w:rFonts w:ascii="Times New Roman" w:hAnsi="Times New Roman" w:cs="Times New Roman"/>
        </w:rPr>
        <w:t xml:space="preserve"> </w:t>
      </w:r>
      <w:proofErr w:type="gramStart"/>
      <w:r w:rsidRPr="006D59AB">
        <w:rPr>
          <w:rFonts w:ascii="Times New Roman" w:hAnsi="Times New Roman" w:cs="Times New Roman"/>
        </w:rPr>
        <w:t>3</w:t>
      </w:r>
      <w:proofErr w:type="gramEnd"/>
      <w:r w:rsidRPr="006D59AB">
        <w:rPr>
          <w:rFonts w:ascii="Times New Roman" w:hAnsi="Times New Roman" w:cs="Times New Roman"/>
        </w:rPr>
        <w:t>. Subject</w:t>
      </w:r>
      <w:r w:rsidR="00142E50">
        <w:rPr>
          <w:rFonts w:ascii="Times New Roman" w:hAnsi="Times New Roman" w:cs="Times New Roman"/>
        </w:rPr>
        <w:t>s appear</w:t>
      </w:r>
      <w:r w:rsidRPr="006D59AB">
        <w:rPr>
          <w:rFonts w:ascii="Times New Roman" w:hAnsi="Times New Roman" w:cs="Times New Roman"/>
        </w:rPr>
        <w:t xml:space="preserve"> to scan from left-right the contents of the right visual field followed by the contents of the left. </w:t>
      </w:r>
      <w:r w:rsidRPr="006D59AB">
        <w:rPr>
          <w:rFonts w:ascii="Times New Roman" w:hAnsi="Times New Roman" w:cs="Times New Roman"/>
          <w:b/>
        </w:rPr>
        <w:t xml:space="preserve"> (has nothing to do with the movement of the eyes, 100 ms not enough time for eye movement)</w:t>
      </w:r>
    </w:p>
    <w:p w:rsidR="00540274" w:rsidRPr="006D59AB" w:rsidRDefault="00540274" w:rsidP="00540274">
      <w:pPr>
        <w:numPr>
          <w:ilvl w:val="0"/>
          <w:numId w:val="3"/>
        </w:numPr>
        <w:spacing w:after="0" w:afterAutospacing="0"/>
        <w:rPr>
          <w:rFonts w:ascii="Times New Roman" w:hAnsi="Times New Roman" w:cs="Times New Roman"/>
          <w:b/>
        </w:rPr>
      </w:pPr>
      <w:r w:rsidRPr="006D59AB">
        <w:rPr>
          <w:rFonts w:ascii="Times New Roman" w:hAnsi="Times New Roman" w:cs="Times New Roman"/>
        </w:rPr>
        <w:lastRenderedPageBreak/>
        <w:t>Brain has tendency to scan info serially, so the brain examine</w:t>
      </w:r>
      <w:r w:rsidR="00DC5AC9" w:rsidRPr="006D59AB">
        <w:rPr>
          <w:rFonts w:ascii="Times New Roman" w:hAnsi="Times New Roman" w:cs="Times New Roman"/>
        </w:rPr>
        <w:t>s</w:t>
      </w:r>
      <w:r w:rsidRPr="006D59AB">
        <w:rPr>
          <w:rFonts w:ascii="Times New Roman" w:hAnsi="Times New Roman" w:cs="Times New Roman"/>
        </w:rPr>
        <w:t xml:space="preserve"> some stimuli before others. If there is a tendency to examine stimuli in one visual fie</w:t>
      </w:r>
      <w:r w:rsidR="00DC5AC9" w:rsidRPr="006D59AB">
        <w:rPr>
          <w:rFonts w:ascii="Times New Roman" w:hAnsi="Times New Roman" w:cs="Times New Roman"/>
        </w:rPr>
        <w:t>ld earlier than those in the nex</w:t>
      </w:r>
      <w:r w:rsidRPr="006D59AB">
        <w:rPr>
          <w:rFonts w:ascii="Times New Roman" w:hAnsi="Times New Roman" w:cs="Times New Roman"/>
        </w:rPr>
        <w:t xml:space="preserve">t, then there will be a left-right performance asymmetry without entailing any </w:t>
      </w:r>
      <w:r w:rsidR="00DC5AC9" w:rsidRPr="006D59AB">
        <w:rPr>
          <w:rFonts w:ascii="Times New Roman" w:hAnsi="Times New Roman" w:cs="Times New Roman"/>
        </w:rPr>
        <w:t>hemispheric</w:t>
      </w:r>
      <w:r w:rsidRPr="006D59AB">
        <w:rPr>
          <w:rFonts w:ascii="Times New Roman" w:hAnsi="Times New Roman" w:cs="Times New Roman"/>
        </w:rPr>
        <w:t xml:space="preserve"> difference.</w:t>
      </w:r>
    </w:p>
    <w:p w:rsidR="00540274" w:rsidRPr="006D59AB" w:rsidRDefault="00540274" w:rsidP="00540274">
      <w:pPr>
        <w:spacing w:after="0" w:afterAutospacing="0"/>
        <w:ind w:left="360"/>
        <w:rPr>
          <w:rFonts w:ascii="Times New Roman" w:hAnsi="Times New Roman" w:cs="Times New Roman"/>
        </w:rPr>
      </w:pPr>
    </w:p>
    <w:p w:rsidR="00540274" w:rsidRPr="006D59AB" w:rsidRDefault="00540274" w:rsidP="00540274">
      <w:pPr>
        <w:spacing w:after="0" w:afterAutospacing="0"/>
        <w:ind w:left="360"/>
        <w:rPr>
          <w:rFonts w:ascii="Times New Roman" w:hAnsi="Times New Roman" w:cs="Times New Roman"/>
          <w:b/>
        </w:rPr>
      </w:pPr>
      <w:r w:rsidRPr="006D59AB">
        <w:rPr>
          <w:rFonts w:ascii="Times New Roman" w:hAnsi="Times New Roman" w:cs="Times New Roman"/>
          <w:b/>
        </w:rPr>
        <w:t>Neuroimaging and Asymmetry</w:t>
      </w:r>
    </w:p>
    <w:p w:rsidR="00D80A4E" w:rsidRPr="006D59AB" w:rsidRDefault="00D80A4E"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Neuroimaging allows researche</w:t>
      </w:r>
      <w:r w:rsidR="00DC5AC9" w:rsidRPr="006D59AB">
        <w:rPr>
          <w:rFonts w:ascii="Times New Roman" w:hAnsi="Times New Roman" w:cs="Times New Roman"/>
        </w:rPr>
        <w:t>r</w:t>
      </w:r>
      <w:r w:rsidRPr="006D59AB">
        <w:rPr>
          <w:rFonts w:ascii="Times New Roman" w:hAnsi="Times New Roman" w:cs="Times New Roman"/>
        </w:rPr>
        <w:t xml:space="preserve">s to map cerebral activity as it takes place in normal subjects </w:t>
      </w:r>
    </w:p>
    <w:p w:rsidR="00D80A4E" w:rsidRPr="006D59AB" w:rsidRDefault="00D80A4E"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More focused on localization of functions rather than lateralization </w:t>
      </w:r>
    </w:p>
    <w:p w:rsidR="00D80A4E" w:rsidRPr="006D59AB" w:rsidRDefault="00142E50" w:rsidP="00D80A4E">
      <w:pPr>
        <w:numPr>
          <w:ilvl w:val="0"/>
          <w:numId w:val="3"/>
        </w:numPr>
        <w:spacing w:after="0" w:afterAutospacing="0"/>
        <w:rPr>
          <w:rFonts w:ascii="Times New Roman" w:hAnsi="Times New Roman" w:cs="Times New Roman"/>
          <w:b/>
        </w:rPr>
      </w:pPr>
      <w:r>
        <w:rPr>
          <w:rFonts w:ascii="Times New Roman" w:hAnsi="Times New Roman" w:cs="Times New Roman"/>
        </w:rPr>
        <w:t>All imaging</w:t>
      </w:r>
      <w:r w:rsidR="00D80A4E" w:rsidRPr="006D59AB">
        <w:rPr>
          <w:rFonts w:ascii="Times New Roman" w:hAnsi="Times New Roman" w:cs="Times New Roman"/>
        </w:rPr>
        <w:t xml:space="preserve"> measures reveal the expected asymmetry in cerebral activation in tasks similar to those used in laterality studies</w:t>
      </w:r>
    </w:p>
    <w:p w:rsidR="00D80A4E" w:rsidRPr="006D59AB" w:rsidRDefault="00D80A4E"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When a subject is listening to a speech, both hemispheres show regional changes in cerebral activity, especially within the auditory cortex, but the left hemisphere shows increased activity in Wernicke’s and Broca’s. </w:t>
      </w:r>
    </w:p>
    <w:p w:rsidR="00D80A4E" w:rsidRPr="006D59AB" w:rsidRDefault="00D80A4E"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When speaking, subjects also show activity in the motor areas that represent the face and mouth, as well as activity in the dorsal premotor area (supplementary motor cortex)</w:t>
      </w:r>
    </w:p>
    <w:p w:rsidR="00D80A4E" w:rsidRPr="006D59AB" w:rsidRDefault="00D80A4E"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Automatic speech </w:t>
      </w:r>
      <w:r w:rsidR="00ED0611" w:rsidRPr="006D59AB">
        <w:rPr>
          <w:rFonts w:ascii="Times New Roman" w:hAnsi="Times New Roman" w:cs="Times New Roman"/>
        </w:rPr>
        <w:t xml:space="preserve">like naming the days of the week repetitively fails to increase Broca activity. This result would not be predicted from the results of sodium </w:t>
      </w:r>
      <w:proofErr w:type="spellStart"/>
      <w:r w:rsidR="00ED0611" w:rsidRPr="006D59AB">
        <w:rPr>
          <w:rFonts w:ascii="Times New Roman" w:hAnsi="Times New Roman" w:cs="Times New Roman"/>
        </w:rPr>
        <w:t>amobarbital</w:t>
      </w:r>
      <w:proofErr w:type="spellEnd"/>
      <w:r w:rsidR="00ED0611" w:rsidRPr="006D59AB">
        <w:rPr>
          <w:rFonts w:ascii="Times New Roman" w:hAnsi="Times New Roman" w:cs="Times New Roman"/>
        </w:rPr>
        <w:t xml:space="preserve"> or stimulation</w:t>
      </w:r>
    </w:p>
    <w:p w:rsidR="00ED0611" w:rsidRPr="006D59AB" w:rsidRDefault="00ED0611"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Changes in blood flow velocity </w:t>
      </w:r>
      <w:r w:rsidR="004F5F7C" w:rsidRPr="006D59AB">
        <w:rPr>
          <w:rFonts w:ascii="Times New Roman" w:hAnsi="Times New Roman" w:cs="Times New Roman"/>
        </w:rPr>
        <w:t xml:space="preserve">can be used to identify language-dominant hemisphere – </w:t>
      </w:r>
      <w:proofErr w:type="spellStart"/>
      <w:r w:rsidR="004F5F7C" w:rsidRPr="006D59AB">
        <w:rPr>
          <w:rFonts w:ascii="Times New Roman" w:hAnsi="Times New Roman" w:cs="Times New Roman"/>
        </w:rPr>
        <w:t>Knecht</w:t>
      </w:r>
      <w:proofErr w:type="spellEnd"/>
      <w:r w:rsidR="004F5F7C" w:rsidRPr="006D59AB">
        <w:rPr>
          <w:rFonts w:ascii="Times New Roman" w:hAnsi="Times New Roman" w:cs="Times New Roman"/>
        </w:rPr>
        <w:t xml:space="preserve">. </w:t>
      </w:r>
    </w:p>
    <w:p w:rsidR="00ED0611" w:rsidRPr="006D59AB" w:rsidRDefault="00ED0611" w:rsidP="00D80A4E">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The changes in arterial blood flow can be measured with use of </w:t>
      </w:r>
      <w:proofErr w:type="spellStart"/>
      <w:r w:rsidRPr="006D59AB">
        <w:rPr>
          <w:rFonts w:ascii="Times New Roman" w:hAnsi="Times New Roman" w:cs="Times New Roman"/>
        </w:rPr>
        <w:t>fTCD</w:t>
      </w:r>
      <w:proofErr w:type="spellEnd"/>
      <w:r w:rsidRPr="006D59AB">
        <w:rPr>
          <w:rFonts w:ascii="Times New Roman" w:hAnsi="Times New Roman" w:cs="Times New Roman"/>
        </w:rPr>
        <w:t xml:space="preserve"> (</w:t>
      </w:r>
      <w:proofErr w:type="spellStart"/>
      <w:r w:rsidRPr="006D59AB">
        <w:rPr>
          <w:rFonts w:ascii="Times New Roman" w:hAnsi="Times New Roman" w:cs="Times New Roman"/>
        </w:rPr>
        <w:t>transcranial</w:t>
      </w:r>
      <w:proofErr w:type="spellEnd"/>
      <w:r w:rsidRPr="006D59AB">
        <w:rPr>
          <w:rFonts w:ascii="Times New Roman" w:hAnsi="Times New Roman" w:cs="Times New Roman"/>
        </w:rPr>
        <w:t xml:space="preserve"> Doppler </w:t>
      </w:r>
      <w:proofErr w:type="spellStart"/>
      <w:r w:rsidRPr="006D59AB">
        <w:rPr>
          <w:rFonts w:ascii="Times New Roman" w:hAnsi="Times New Roman" w:cs="Times New Roman"/>
        </w:rPr>
        <w:t>ultrasonagraphy</w:t>
      </w:r>
      <w:proofErr w:type="spellEnd"/>
      <w:r w:rsidRPr="006D59AB">
        <w:rPr>
          <w:rFonts w:ascii="Times New Roman" w:hAnsi="Times New Roman" w:cs="Times New Roman"/>
        </w:rPr>
        <w:t>)</w:t>
      </w:r>
    </w:p>
    <w:p w:rsidR="00DC5AC9" w:rsidRPr="006D59AB" w:rsidRDefault="004F5F7C" w:rsidP="00DC5AC9">
      <w:pPr>
        <w:numPr>
          <w:ilvl w:val="0"/>
          <w:numId w:val="3"/>
        </w:numPr>
        <w:spacing w:after="0" w:afterAutospacing="0"/>
        <w:rPr>
          <w:rFonts w:ascii="Times New Roman" w:hAnsi="Times New Roman" w:cs="Times New Roman"/>
          <w:b/>
        </w:rPr>
      </w:pPr>
      <w:proofErr w:type="spellStart"/>
      <w:r w:rsidRPr="006D59AB">
        <w:rPr>
          <w:rFonts w:ascii="Times New Roman" w:hAnsi="Times New Roman" w:cs="Times New Roman"/>
        </w:rPr>
        <w:t>fTCD</w:t>
      </w:r>
      <w:proofErr w:type="spellEnd"/>
      <w:r w:rsidRPr="006D59AB">
        <w:rPr>
          <w:rFonts w:ascii="Times New Roman" w:hAnsi="Times New Roman" w:cs="Times New Roman"/>
        </w:rPr>
        <w:t xml:space="preserve"> is less invasive than the Wada procedure</w:t>
      </w:r>
    </w:p>
    <w:p w:rsidR="004F5F7C" w:rsidRPr="006D59AB" w:rsidRDefault="004F5F7C" w:rsidP="004F5F7C">
      <w:pPr>
        <w:spacing w:after="0" w:afterAutospacing="0"/>
        <w:rPr>
          <w:rFonts w:ascii="Times New Roman" w:hAnsi="Times New Roman" w:cs="Times New Roman"/>
        </w:rPr>
      </w:pPr>
    </w:p>
    <w:p w:rsidR="004F5F7C" w:rsidRPr="006D59AB" w:rsidRDefault="004F5F7C" w:rsidP="004F5F7C">
      <w:pPr>
        <w:spacing w:after="0" w:afterAutospacing="0"/>
        <w:rPr>
          <w:rFonts w:ascii="Times New Roman" w:hAnsi="Times New Roman" w:cs="Times New Roman"/>
          <w:b/>
        </w:rPr>
      </w:pPr>
      <w:r w:rsidRPr="006D59AB">
        <w:rPr>
          <w:rFonts w:ascii="Times New Roman" w:hAnsi="Times New Roman" w:cs="Times New Roman"/>
          <w:b/>
        </w:rPr>
        <w:t xml:space="preserve">Theoretical Arguments: What is </w:t>
      </w:r>
      <w:proofErr w:type="gramStart"/>
      <w:r w:rsidRPr="006D59AB">
        <w:rPr>
          <w:rFonts w:ascii="Times New Roman" w:hAnsi="Times New Roman" w:cs="Times New Roman"/>
          <w:b/>
        </w:rPr>
        <w:t>Lateralized</w:t>
      </w:r>
      <w:proofErr w:type="gramEnd"/>
      <w:r w:rsidRPr="006D59AB">
        <w:rPr>
          <w:rFonts w:ascii="Times New Roman" w:hAnsi="Times New Roman" w:cs="Times New Roman"/>
          <w:b/>
        </w:rPr>
        <w:t>?</w:t>
      </w:r>
    </w:p>
    <w:tbl>
      <w:tblPr>
        <w:tblStyle w:val="TableGrid"/>
        <w:tblW w:w="0" w:type="auto"/>
        <w:tblInd w:w="720" w:type="dxa"/>
        <w:tblLook w:val="04A0" w:firstRow="1" w:lastRow="0" w:firstColumn="1" w:lastColumn="0" w:noHBand="0" w:noVBand="1"/>
      </w:tblPr>
      <w:tblGrid>
        <w:gridCol w:w="2952"/>
        <w:gridCol w:w="2952"/>
        <w:gridCol w:w="2952"/>
      </w:tblGrid>
      <w:tr w:rsidR="004F5F7C" w:rsidRPr="006D59AB" w:rsidTr="004F5F7C">
        <w:tc>
          <w:tcPr>
            <w:tcW w:w="2952" w:type="dxa"/>
          </w:tcPr>
          <w:p w:rsidR="004F5F7C" w:rsidRPr="006D59AB" w:rsidRDefault="004F5F7C" w:rsidP="004F5F7C">
            <w:pPr>
              <w:spacing w:afterAutospacing="0"/>
              <w:rPr>
                <w:rFonts w:ascii="Times New Roman" w:hAnsi="Times New Roman" w:cs="Times New Roman"/>
                <w:b/>
              </w:rPr>
            </w:pPr>
            <w:r w:rsidRPr="006D59AB">
              <w:rPr>
                <w:rFonts w:ascii="Times New Roman" w:hAnsi="Times New Roman" w:cs="Times New Roman"/>
                <w:b/>
              </w:rPr>
              <w:t>Function*</w:t>
            </w:r>
          </w:p>
        </w:tc>
        <w:tc>
          <w:tcPr>
            <w:tcW w:w="2952" w:type="dxa"/>
          </w:tcPr>
          <w:p w:rsidR="004F5F7C" w:rsidRPr="006D59AB" w:rsidRDefault="004F5F7C" w:rsidP="004F5F7C">
            <w:pPr>
              <w:spacing w:afterAutospacing="0"/>
              <w:rPr>
                <w:rFonts w:ascii="Times New Roman" w:hAnsi="Times New Roman" w:cs="Times New Roman"/>
                <w:b/>
              </w:rPr>
            </w:pPr>
            <w:r w:rsidRPr="006D59AB">
              <w:rPr>
                <w:rFonts w:ascii="Times New Roman" w:hAnsi="Times New Roman" w:cs="Times New Roman"/>
                <w:b/>
              </w:rPr>
              <w:t>Left Hemisphere</w:t>
            </w:r>
          </w:p>
        </w:tc>
        <w:tc>
          <w:tcPr>
            <w:tcW w:w="2952" w:type="dxa"/>
          </w:tcPr>
          <w:p w:rsidR="004F5F7C" w:rsidRPr="006D59AB" w:rsidRDefault="004F5F7C" w:rsidP="004F5F7C">
            <w:pPr>
              <w:spacing w:afterAutospacing="0"/>
              <w:rPr>
                <w:rFonts w:ascii="Times New Roman" w:hAnsi="Times New Roman" w:cs="Times New Roman"/>
                <w:b/>
              </w:rPr>
            </w:pPr>
            <w:r w:rsidRPr="006D59AB">
              <w:rPr>
                <w:rFonts w:ascii="Times New Roman" w:hAnsi="Times New Roman" w:cs="Times New Roman"/>
                <w:b/>
              </w:rPr>
              <w:t>Right Hemisphere</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Visual system</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Letters, words</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Complex geometric patterns</w:t>
            </w:r>
          </w:p>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Faces</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Auditory system</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Language-related sound</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Non</w:t>
            </w:r>
            <w:r w:rsidR="00AC77E9">
              <w:rPr>
                <w:rFonts w:ascii="Times New Roman" w:hAnsi="Times New Roman" w:cs="Times New Roman"/>
              </w:rPr>
              <w:t>-</w:t>
            </w:r>
            <w:r w:rsidRPr="006D59AB">
              <w:rPr>
                <w:rFonts w:ascii="Times New Roman" w:hAnsi="Times New Roman" w:cs="Times New Roman"/>
              </w:rPr>
              <w:t>language environmental sounds</w:t>
            </w:r>
          </w:p>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Music</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Somatosensory</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Tactile recognition of complex system patterns</w:t>
            </w:r>
          </w:p>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Braille</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Movement</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Complex voluntary</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Movements in spatial patterns</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Memory</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Verbal</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Nonverbal</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Language</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Speech, reading, writing, arithmetic</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Prosody</w:t>
            </w:r>
          </w:p>
        </w:tc>
      </w:tr>
      <w:tr w:rsidR="004F5F7C" w:rsidRPr="006D59AB" w:rsidTr="004F5F7C">
        <w:tc>
          <w:tcPr>
            <w:tcW w:w="2952" w:type="dxa"/>
          </w:tcPr>
          <w:p w:rsidR="004F5F7C" w:rsidRPr="006D59AB" w:rsidRDefault="004F5F7C" w:rsidP="0046192E">
            <w:pPr>
              <w:spacing w:afterAutospacing="0"/>
              <w:jc w:val="center"/>
              <w:rPr>
                <w:rFonts w:ascii="Times New Roman" w:hAnsi="Times New Roman" w:cs="Times New Roman"/>
              </w:rPr>
            </w:pPr>
            <w:r w:rsidRPr="006D59AB">
              <w:rPr>
                <w:rFonts w:ascii="Times New Roman" w:hAnsi="Times New Roman" w:cs="Times New Roman"/>
              </w:rPr>
              <w:t>Spatial processes</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w:t>
            </w:r>
          </w:p>
        </w:tc>
        <w:tc>
          <w:tcPr>
            <w:tcW w:w="2952" w:type="dxa"/>
          </w:tcPr>
          <w:p w:rsidR="004F5F7C" w:rsidRPr="006D59AB" w:rsidRDefault="004F5F7C" w:rsidP="004F5F7C">
            <w:pPr>
              <w:spacing w:afterAutospacing="0"/>
              <w:rPr>
                <w:rFonts w:ascii="Times New Roman" w:hAnsi="Times New Roman" w:cs="Times New Roman"/>
              </w:rPr>
            </w:pPr>
            <w:r w:rsidRPr="006D59AB">
              <w:rPr>
                <w:rFonts w:ascii="Times New Roman" w:hAnsi="Times New Roman" w:cs="Times New Roman"/>
              </w:rPr>
              <w:t>Geometry, sense of direction, mental rotation of shape</w:t>
            </w:r>
          </w:p>
        </w:tc>
      </w:tr>
    </w:tbl>
    <w:p w:rsidR="004F5F7C" w:rsidRPr="006D59AB" w:rsidRDefault="004F5F7C" w:rsidP="004F5F7C">
      <w:pPr>
        <w:spacing w:after="0" w:afterAutospacing="0"/>
        <w:ind w:left="720"/>
        <w:rPr>
          <w:rFonts w:ascii="Times New Roman" w:hAnsi="Times New Roman" w:cs="Times New Roman"/>
          <w:b/>
        </w:rPr>
      </w:pPr>
    </w:p>
    <w:p w:rsidR="004F5F7C" w:rsidRPr="006D59AB" w:rsidRDefault="004F5F7C" w:rsidP="004F5F7C">
      <w:pPr>
        <w:spacing w:after="0" w:afterAutospacing="0"/>
        <w:ind w:left="720"/>
        <w:rPr>
          <w:rFonts w:ascii="Times New Roman" w:hAnsi="Times New Roman" w:cs="Times New Roman"/>
          <w:b/>
        </w:rPr>
      </w:pPr>
      <w:r w:rsidRPr="006D59AB">
        <w:rPr>
          <w:rFonts w:ascii="Times New Roman" w:hAnsi="Times New Roman" w:cs="Times New Roman"/>
          <w:b/>
        </w:rPr>
        <w:t>Specialization Models</w:t>
      </w:r>
    </w:p>
    <w:p w:rsidR="004F5F7C" w:rsidRPr="006D59AB" w:rsidRDefault="007C3B67" w:rsidP="004F5F7C">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Unilateral specialization model states that only one hemisphere facilitates a given psychological process. </w:t>
      </w:r>
    </w:p>
    <w:p w:rsidR="007C3B67" w:rsidRPr="006D59AB" w:rsidRDefault="007C3B67" w:rsidP="004F5F7C">
      <w:pPr>
        <w:numPr>
          <w:ilvl w:val="0"/>
          <w:numId w:val="3"/>
        </w:numPr>
        <w:spacing w:after="0" w:afterAutospacing="0"/>
        <w:rPr>
          <w:rFonts w:ascii="Times New Roman" w:hAnsi="Times New Roman" w:cs="Times New Roman"/>
          <w:b/>
        </w:rPr>
      </w:pPr>
      <w:r w:rsidRPr="006D59AB">
        <w:rPr>
          <w:rFonts w:ascii="Times New Roman" w:hAnsi="Times New Roman" w:cs="Times New Roman"/>
        </w:rPr>
        <w:t>It has been argued since Broca that the left hemisphere alone performs language functions.</w:t>
      </w:r>
    </w:p>
    <w:p w:rsidR="007C3B67" w:rsidRPr="006D59AB" w:rsidRDefault="007C3B67" w:rsidP="004F5F7C">
      <w:pPr>
        <w:numPr>
          <w:ilvl w:val="0"/>
          <w:numId w:val="3"/>
        </w:numPr>
        <w:spacing w:after="0" w:afterAutospacing="0"/>
        <w:rPr>
          <w:rFonts w:ascii="Times New Roman" w:hAnsi="Times New Roman" w:cs="Times New Roman"/>
          <w:b/>
        </w:rPr>
      </w:pPr>
      <w:proofErr w:type="spellStart"/>
      <w:r w:rsidRPr="006D59AB">
        <w:rPr>
          <w:rFonts w:ascii="Times New Roman" w:hAnsi="Times New Roman" w:cs="Times New Roman"/>
        </w:rPr>
        <w:t>Lenneberg’s</w:t>
      </w:r>
      <w:proofErr w:type="spellEnd"/>
      <w:r w:rsidRPr="006D59AB">
        <w:rPr>
          <w:rFonts w:ascii="Times New Roman" w:hAnsi="Times New Roman" w:cs="Times New Roman"/>
        </w:rPr>
        <w:t xml:space="preserve"> modification of </w:t>
      </w:r>
      <w:proofErr w:type="spellStart"/>
      <w:r w:rsidRPr="006D59AB">
        <w:rPr>
          <w:rFonts w:ascii="Times New Roman" w:hAnsi="Times New Roman" w:cs="Times New Roman"/>
        </w:rPr>
        <w:t>Liepmann’s</w:t>
      </w:r>
      <w:proofErr w:type="spellEnd"/>
      <w:r w:rsidRPr="006D59AB">
        <w:rPr>
          <w:rFonts w:ascii="Times New Roman" w:hAnsi="Times New Roman" w:cs="Times New Roman"/>
        </w:rPr>
        <w:t xml:space="preserve"> “left-for-language” proposal. Left hemisphere is specialized for some</w:t>
      </w:r>
      <w:r w:rsidR="00F874E6" w:rsidRPr="006D59AB">
        <w:rPr>
          <w:rFonts w:ascii="Times New Roman" w:hAnsi="Times New Roman" w:cs="Times New Roman"/>
        </w:rPr>
        <w:t xml:space="preserve"> motor functions which would account for the aphasia and apraxia as major symptoms of left-hemisphere damage. </w:t>
      </w:r>
    </w:p>
    <w:p w:rsidR="00715609" w:rsidRPr="006D59AB" w:rsidRDefault="00AC4C93" w:rsidP="00715609">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Kimura extended this idea by proposing that although the left-hemisphere mediates verbal function, it is </w:t>
      </w:r>
      <w:r w:rsidR="00715609" w:rsidRPr="006D59AB">
        <w:rPr>
          <w:rFonts w:ascii="Times New Roman" w:hAnsi="Times New Roman" w:cs="Times New Roman"/>
        </w:rPr>
        <w:t xml:space="preserve">specialized not for verbal function itself but rather for certain kinds of motor function, both verbal and nonverbal. </w:t>
      </w:r>
    </w:p>
    <w:p w:rsidR="00715609" w:rsidRPr="006D59AB" w:rsidRDefault="00715609" w:rsidP="00715609">
      <w:pPr>
        <w:numPr>
          <w:ilvl w:val="1"/>
          <w:numId w:val="3"/>
        </w:numPr>
        <w:spacing w:after="0" w:afterAutospacing="0"/>
        <w:rPr>
          <w:rFonts w:ascii="Times New Roman" w:hAnsi="Times New Roman" w:cs="Times New Roman"/>
          <w:b/>
        </w:rPr>
      </w:pPr>
      <w:proofErr w:type="spellStart"/>
      <w:r w:rsidRPr="006D59AB">
        <w:rPr>
          <w:rFonts w:ascii="Times New Roman" w:hAnsi="Times New Roman" w:cs="Times New Roman"/>
          <w:b/>
        </w:rPr>
        <w:t>Kimuras’s</w:t>
      </w:r>
      <w:proofErr w:type="spellEnd"/>
      <w:r w:rsidRPr="006D59AB">
        <w:rPr>
          <w:rFonts w:ascii="Times New Roman" w:hAnsi="Times New Roman" w:cs="Times New Roman"/>
          <w:b/>
        </w:rPr>
        <w:t xml:space="preserve"> argument is based on two premises</w:t>
      </w:r>
    </w:p>
    <w:p w:rsidR="00715609" w:rsidRPr="006D59AB" w:rsidRDefault="00715609" w:rsidP="00715609">
      <w:pPr>
        <w:numPr>
          <w:ilvl w:val="2"/>
          <w:numId w:val="3"/>
        </w:numPr>
        <w:spacing w:after="0" w:afterAutospacing="0"/>
        <w:rPr>
          <w:rFonts w:ascii="Times New Roman" w:hAnsi="Times New Roman" w:cs="Times New Roman"/>
          <w:b/>
        </w:rPr>
      </w:pPr>
      <w:r w:rsidRPr="006D59AB">
        <w:rPr>
          <w:rFonts w:ascii="Times New Roman" w:hAnsi="Times New Roman" w:cs="Times New Roman"/>
        </w:rPr>
        <w:lastRenderedPageBreak/>
        <w:t xml:space="preserve">Lesions of the left hemisphere disturb the production of voluntary movement- </w:t>
      </w:r>
      <w:r w:rsidR="00AC77E9" w:rsidRPr="006D59AB">
        <w:rPr>
          <w:rFonts w:ascii="Times New Roman" w:hAnsi="Times New Roman" w:cs="Times New Roman"/>
        </w:rPr>
        <w:t>impairment</w:t>
      </w:r>
      <w:r w:rsidRPr="006D59AB">
        <w:rPr>
          <w:rFonts w:ascii="Times New Roman" w:hAnsi="Times New Roman" w:cs="Times New Roman"/>
        </w:rPr>
        <w:t xml:space="preserve"> correlated with disturbance in speech.</w:t>
      </w:r>
    </w:p>
    <w:p w:rsidR="00737A30" w:rsidRPr="006D59AB" w:rsidRDefault="00715609" w:rsidP="00715609">
      <w:pPr>
        <w:numPr>
          <w:ilvl w:val="2"/>
          <w:numId w:val="3"/>
        </w:numPr>
        <w:spacing w:after="0" w:afterAutospacing="0"/>
        <w:rPr>
          <w:rFonts w:ascii="Times New Roman" w:hAnsi="Times New Roman" w:cs="Times New Roman"/>
          <w:b/>
        </w:rPr>
      </w:pPr>
      <w:r w:rsidRPr="006D59AB">
        <w:rPr>
          <w:rFonts w:ascii="Times New Roman" w:hAnsi="Times New Roman" w:cs="Times New Roman"/>
        </w:rPr>
        <w:t xml:space="preserve">Verbal communication among humans evolved from a stage that was primarily gestural although with vocal concomitants to one that is primarily vocal but that retains the capacity for gestural communication. Because control of speech and language is evolved out </w:t>
      </w:r>
      <w:r w:rsidR="00737A30" w:rsidRPr="006D59AB">
        <w:rPr>
          <w:rFonts w:ascii="Times New Roman" w:hAnsi="Times New Roman" w:cs="Times New Roman"/>
        </w:rPr>
        <w:t>of a manual system of motor control, the left hemisphere is specialized not for language itself but rather for motor control.</w:t>
      </w:r>
    </w:p>
    <w:p w:rsidR="00BC3228" w:rsidRPr="006D59AB" w:rsidRDefault="00BC3228"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Some researchers suggest that it is not motor control but the capacity for fine resolution of stimuli in time. Because the analysis and production of speech require</w:t>
      </w:r>
      <w:r w:rsidR="00AC77E9">
        <w:rPr>
          <w:rFonts w:ascii="Times New Roman" w:hAnsi="Times New Roman" w:cs="Times New Roman"/>
        </w:rPr>
        <w:t>s</w:t>
      </w:r>
      <w:r w:rsidRPr="006D59AB">
        <w:rPr>
          <w:rFonts w:ascii="Times New Roman" w:hAnsi="Times New Roman" w:cs="Times New Roman"/>
        </w:rPr>
        <w:t xml:space="preserve"> fine discrimination over</w:t>
      </w:r>
      <w:r w:rsidR="00AC77E9">
        <w:rPr>
          <w:rFonts w:ascii="Times New Roman" w:hAnsi="Times New Roman" w:cs="Times New Roman"/>
        </w:rPr>
        <w:t xml:space="preserve"> short intervals, the left-hemi</w:t>
      </w:r>
      <w:r w:rsidRPr="006D59AB">
        <w:rPr>
          <w:rFonts w:ascii="Times New Roman" w:hAnsi="Times New Roman" w:cs="Times New Roman"/>
        </w:rPr>
        <w:t>s</w:t>
      </w:r>
      <w:r w:rsidR="00AC77E9">
        <w:rPr>
          <w:rFonts w:ascii="Times New Roman" w:hAnsi="Times New Roman" w:cs="Times New Roman"/>
        </w:rPr>
        <w:t>p</w:t>
      </w:r>
      <w:r w:rsidRPr="006D59AB">
        <w:rPr>
          <w:rFonts w:ascii="Times New Roman" w:hAnsi="Times New Roman" w:cs="Times New Roman"/>
        </w:rPr>
        <w:t xml:space="preserve">here may be specialized for temporal sequencing. </w:t>
      </w:r>
    </w:p>
    <w:p w:rsidR="00BC3228" w:rsidRPr="006D59AB" w:rsidRDefault="00BC3228"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There is left hemisphere advantage even though the code is not verbal – think of the Morse code example. </w:t>
      </w:r>
    </w:p>
    <w:p w:rsidR="008C2017" w:rsidRPr="006D59AB" w:rsidRDefault="00BC3228"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Speech is highly dependent on rapidly changing broadband sounds, whereas tonal patterns of music are slower although small and precise tone changes are important. So </w:t>
      </w:r>
      <w:proofErr w:type="spellStart"/>
      <w:r w:rsidRPr="006D59AB">
        <w:rPr>
          <w:rFonts w:ascii="Times New Roman" w:hAnsi="Times New Roman" w:cs="Times New Roman"/>
        </w:rPr>
        <w:t>Zatorre</w:t>
      </w:r>
      <w:proofErr w:type="spellEnd"/>
      <w:r w:rsidRPr="006D59AB">
        <w:rPr>
          <w:rFonts w:ascii="Times New Roman" w:hAnsi="Times New Roman" w:cs="Times New Roman"/>
        </w:rPr>
        <w:t xml:space="preserve"> proposed that the auditory cortices in the two hemispheres are specialised so that temporal resolution is better in the left and </w:t>
      </w:r>
      <w:r w:rsidR="008C2017" w:rsidRPr="006D59AB">
        <w:rPr>
          <w:rFonts w:ascii="Times New Roman" w:hAnsi="Times New Roman" w:cs="Times New Roman"/>
        </w:rPr>
        <w:t xml:space="preserve">spectral in the right. </w:t>
      </w:r>
    </w:p>
    <w:p w:rsidR="008C2017" w:rsidRPr="006D59AB" w:rsidRDefault="008C2017"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Cortical asymmetries might have developed for optimal processing of acoustic stimuli. </w:t>
      </w:r>
    </w:p>
    <w:p w:rsidR="00577C3C" w:rsidRPr="006D59AB" w:rsidRDefault="008C2017"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Josephine Semmes </w:t>
      </w:r>
      <w:r w:rsidR="003F7B3D" w:rsidRPr="006D59AB">
        <w:rPr>
          <w:rFonts w:ascii="Times New Roman" w:hAnsi="Times New Roman" w:cs="Times New Roman"/>
        </w:rPr>
        <w:t>proposes</w:t>
      </w:r>
      <w:r w:rsidRPr="006D59AB">
        <w:rPr>
          <w:rFonts w:ascii="Times New Roman" w:hAnsi="Times New Roman" w:cs="Times New Roman"/>
        </w:rPr>
        <w:t xml:space="preserve"> that two hemispheres process information in distinctly different ways – noted that small lesions in left hemisphere produced specific deficits and depended on the locus of the lesion. Similar small lesions in the right hemisphere were without obvious effect. </w:t>
      </w:r>
    </w:p>
    <w:p w:rsidR="008C2017" w:rsidRPr="006D59AB" w:rsidRDefault="008C2017"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The </w:t>
      </w:r>
      <w:r w:rsidR="00577C3C" w:rsidRPr="006D59AB">
        <w:rPr>
          <w:rFonts w:ascii="Times New Roman" w:hAnsi="Times New Roman" w:cs="Times New Roman"/>
        </w:rPr>
        <w:t>right hemisphere exhibits no deficits</w:t>
      </w:r>
      <w:r w:rsidRPr="006D59AB">
        <w:rPr>
          <w:rFonts w:ascii="Times New Roman" w:hAnsi="Times New Roman" w:cs="Times New Roman"/>
        </w:rPr>
        <w:t xml:space="preserve"> because specific functions are not localized in discrete regions, meaning funct</w:t>
      </w:r>
      <w:r w:rsidR="00577C3C" w:rsidRPr="006D59AB">
        <w:rPr>
          <w:rFonts w:ascii="Times New Roman" w:hAnsi="Times New Roman" w:cs="Times New Roman"/>
        </w:rPr>
        <w:t>ions are diffusely represented, so larger lesions cause more deficits because entire functional fields are destroyed</w:t>
      </w:r>
    </w:p>
    <w:p w:rsidR="00577C3C" w:rsidRPr="006D59AB" w:rsidRDefault="00577C3C"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 xml:space="preserve">In the left hemisphere, the total is equal to the sum of the parts, and small lesions disrupt its small focal regions. </w:t>
      </w:r>
    </w:p>
    <w:p w:rsidR="00577C3C" w:rsidRPr="006D59AB" w:rsidRDefault="00577C3C"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Differential organization of the hemispheres is respective to their function  - right hemisphere more diffuse because of spatial advantage of processing many sensations and left hemisphere requires discrete individual units</w:t>
      </w:r>
    </w:p>
    <w:p w:rsidR="00577C3C" w:rsidRPr="006D59AB" w:rsidRDefault="00577C3C" w:rsidP="00BC3228">
      <w:pPr>
        <w:numPr>
          <w:ilvl w:val="0"/>
          <w:numId w:val="3"/>
        </w:numPr>
        <w:spacing w:after="0" w:afterAutospacing="0"/>
        <w:rPr>
          <w:rFonts w:ascii="Times New Roman" w:hAnsi="Times New Roman" w:cs="Times New Roman"/>
          <w:b/>
        </w:rPr>
      </w:pPr>
      <w:r w:rsidRPr="006D59AB">
        <w:rPr>
          <w:rFonts w:ascii="Times New Roman" w:hAnsi="Times New Roman" w:cs="Times New Roman"/>
        </w:rPr>
        <w:t>The hemispheres represent two distinct modes of organization – left = more logical, analytical, computer-like sequentially and abstracting relevant ideas, whereas the right is primarily a synthesizer and organizes/processes in a gestalt (overall configuration) manner.</w:t>
      </w:r>
    </w:p>
    <w:p w:rsidR="00577C3C" w:rsidRPr="006D59AB" w:rsidRDefault="00577C3C" w:rsidP="00577C3C">
      <w:pPr>
        <w:spacing w:after="0" w:afterAutospacing="0"/>
        <w:rPr>
          <w:rFonts w:ascii="Times New Roman" w:hAnsi="Times New Roman" w:cs="Times New Roman"/>
        </w:rPr>
      </w:pPr>
    </w:p>
    <w:p w:rsidR="00577C3C" w:rsidRPr="006D59AB" w:rsidRDefault="00577C3C" w:rsidP="00577C3C">
      <w:pPr>
        <w:spacing w:after="0" w:afterAutospacing="0"/>
        <w:rPr>
          <w:rFonts w:ascii="Times New Roman" w:hAnsi="Times New Roman" w:cs="Times New Roman"/>
          <w:b/>
        </w:rPr>
      </w:pPr>
      <w:r w:rsidRPr="006D59AB">
        <w:rPr>
          <w:rFonts w:ascii="Times New Roman" w:hAnsi="Times New Roman" w:cs="Times New Roman"/>
          <w:b/>
        </w:rPr>
        <w:t>Interaction Models</w:t>
      </w:r>
    </w:p>
    <w:p w:rsidR="00577C3C" w:rsidRPr="00080B86" w:rsidRDefault="00577C3C" w:rsidP="00080B86">
      <w:pPr>
        <w:pStyle w:val="ListParagraph"/>
        <w:numPr>
          <w:ilvl w:val="0"/>
          <w:numId w:val="7"/>
        </w:numPr>
        <w:spacing w:after="0" w:afterAutospacing="0"/>
        <w:rPr>
          <w:rFonts w:ascii="Times New Roman" w:hAnsi="Times New Roman" w:cs="Times New Roman"/>
        </w:rPr>
      </w:pPr>
      <w:r w:rsidRPr="00080B86">
        <w:rPr>
          <w:rFonts w:ascii="Times New Roman" w:hAnsi="Times New Roman" w:cs="Times New Roman"/>
        </w:rPr>
        <w:t>All interaction models have in common the idea that both hemispheres have the ca</w:t>
      </w:r>
      <w:r w:rsidR="003F7B3D" w:rsidRPr="00080B86">
        <w:rPr>
          <w:rFonts w:ascii="Times New Roman" w:hAnsi="Times New Roman" w:cs="Times New Roman"/>
        </w:rPr>
        <w:t>pacity to perform all functions</w:t>
      </w:r>
      <w:r w:rsidRPr="00080B86">
        <w:rPr>
          <w:rFonts w:ascii="Times New Roman" w:hAnsi="Times New Roman" w:cs="Times New Roman"/>
        </w:rPr>
        <w:t xml:space="preserve"> - this is wrong. </w:t>
      </w:r>
    </w:p>
    <w:p w:rsidR="00577C3C" w:rsidRPr="006D59AB" w:rsidRDefault="00577C3C" w:rsidP="00577C3C">
      <w:pPr>
        <w:numPr>
          <w:ilvl w:val="0"/>
          <w:numId w:val="3"/>
        </w:numPr>
        <w:spacing w:after="0" w:afterAutospacing="0"/>
        <w:rPr>
          <w:rFonts w:ascii="Times New Roman" w:hAnsi="Times New Roman" w:cs="Times New Roman"/>
          <w:b/>
        </w:rPr>
      </w:pPr>
      <w:r w:rsidRPr="006D59AB">
        <w:rPr>
          <w:rFonts w:ascii="Times New Roman" w:hAnsi="Times New Roman" w:cs="Times New Roman"/>
          <w:b/>
        </w:rPr>
        <w:t xml:space="preserve">Three versions of the interaction model are: </w:t>
      </w:r>
    </w:p>
    <w:p w:rsidR="00577C3C" w:rsidRPr="006D59AB" w:rsidRDefault="00577C3C" w:rsidP="00577C3C">
      <w:pPr>
        <w:numPr>
          <w:ilvl w:val="1"/>
          <w:numId w:val="3"/>
        </w:numPr>
        <w:spacing w:after="0" w:afterAutospacing="0"/>
        <w:rPr>
          <w:rFonts w:ascii="Times New Roman" w:hAnsi="Times New Roman" w:cs="Times New Roman"/>
          <w:b/>
        </w:rPr>
      </w:pPr>
      <w:r w:rsidRPr="006D59AB">
        <w:rPr>
          <w:rFonts w:ascii="Times New Roman" w:hAnsi="Times New Roman" w:cs="Times New Roman"/>
        </w:rPr>
        <w:t>The two hemispheres function simultaneously but work on diff</w:t>
      </w:r>
      <w:r w:rsidR="00080B86">
        <w:rPr>
          <w:rFonts w:ascii="Times New Roman" w:hAnsi="Times New Roman" w:cs="Times New Roman"/>
        </w:rPr>
        <w:t>erent aspects of processing. Vi</w:t>
      </w:r>
      <w:r w:rsidRPr="006D59AB">
        <w:rPr>
          <w:rFonts w:ascii="Times New Roman" w:hAnsi="Times New Roman" w:cs="Times New Roman"/>
        </w:rPr>
        <w:t>sion is direct analogue of multiple channel idea of sensory processing. This hypothesis fails to explain how information is combined into single percept or behaviour</w:t>
      </w:r>
    </w:p>
    <w:p w:rsidR="006D2757" w:rsidRPr="006D59AB" w:rsidRDefault="00577C3C" w:rsidP="00577C3C">
      <w:pPr>
        <w:numPr>
          <w:ilvl w:val="1"/>
          <w:numId w:val="3"/>
        </w:numPr>
        <w:spacing w:after="0" w:afterAutospacing="0"/>
        <w:rPr>
          <w:rFonts w:ascii="Times New Roman" w:hAnsi="Times New Roman" w:cs="Times New Roman"/>
          <w:b/>
        </w:rPr>
      </w:pPr>
      <w:r w:rsidRPr="006D59AB">
        <w:rPr>
          <w:rFonts w:ascii="Times New Roman" w:hAnsi="Times New Roman" w:cs="Times New Roman"/>
        </w:rPr>
        <w:t>Although the two hemispheres have the capacity to perform a given function, they inhibit or suppress each other’s activity. So left inhibits language processing in the right and right inhibits music processing in the left. This hypothesis is appealing because language will begin to develop in the “wrong” hemisph</w:t>
      </w:r>
      <w:r w:rsidR="006D2757" w:rsidRPr="006D59AB">
        <w:rPr>
          <w:rFonts w:ascii="Times New Roman" w:hAnsi="Times New Roman" w:cs="Times New Roman"/>
        </w:rPr>
        <w:t>ere is dominant one is damaged in infancy, aka develop in the right hemisphere.</w:t>
      </w:r>
    </w:p>
    <w:p w:rsidR="006D2757" w:rsidRPr="006D59AB" w:rsidRDefault="006D2757" w:rsidP="006D2757">
      <w:pPr>
        <w:numPr>
          <w:ilvl w:val="1"/>
          <w:numId w:val="3"/>
        </w:numPr>
        <w:spacing w:after="0" w:afterAutospacing="0"/>
        <w:rPr>
          <w:rFonts w:ascii="Times New Roman" w:hAnsi="Times New Roman" w:cs="Times New Roman"/>
          <w:b/>
        </w:rPr>
      </w:pPr>
      <w:r w:rsidRPr="006D59AB">
        <w:rPr>
          <w:rFonts w:ascii="Times New Roman" w:hAnsi="Times New Roman" w:cs="Times New Roman"/>
        </w:rPr>
        <w:t>Two hemispheres receive information preferentially and thus perform different analyses simultaneously or some mechanism enables each hemisphere to “pay attention”. Analogue of a processing computer – if one hemisphere is busy, the other might be able to allocate functions to the other hemisphere. The problem with this “attention-based” hypothesis is that it is vague on what mechanisms are responsible for this selective attention.</w:t>
      </w:r>
    </w:p>
    <w:p w:rsidR="006D2757" w:rsidRPr="006D59AB" w:rsidRDefault="006D2757" w:rsidP="006D2757">
      <w:pPr>
        <w:spacing w:after="0" w:afterAutospacing="0"/>
        <w:rPr>
          <w:rFonts w:ascii="Times New Roman" w:hAnsi="Times New Roman" w:cs="Times New Roman"/>
          <w:b/>
        </w:rPr>
      </w:pPr>
    </w:p>
    <w:p w:rsidR="006D2757" w:rsidRPr="006D59AB" w:rsidRDefault="006D2757" w:rsidP="006D2757">
      <w:pPr>
        <w:spacing w:after="0" w:afterAutospacing="0"/>
        <w:rPr>
          <w:rFonts w:ascii="Times New Roman" w:hAnsi="Times New Roman" w:cs="Times New Roman"/>
          <w:b/>
        </w:rPr>
      </w:pPr>
      <w:r w:rsidRPr="006D59AB">
        <w:rPr>
          <w:rFonts w:ascii="Times New Roman" w:hAnsi="Times New Roman" w:cs="Times New Roman"/>
          <w:b/>
        </w:rPr>
        <w:t>Preferred Cognitive Mode</w:t>
      </w:r>
    </w:p>
    <w:p w:rsidR="006D2757" w:rsidRPr="006D59AB" w:rsidRDefault="006D2757" w:rsidP="006D2757">
      <w:pPr>
        <w:numPr>
          <w:ilvl w:val="0"/>
          <w:numId w:val="3"/>
        </w:numPr>
        <w:spacing w:after="0" w:afterAutospacing="0"/>
        <w:rPr>
          <w:rFonts w:ascii="Times New Roman" w:hAnsi="Times New Roman" w:cs="Times New Roman"/>
        </w:rPr>
      </w:pPr>
      <w:r w:rsidRPr="006D59AB">
        <w:rPr>
          <w:rFonts w:ascii="Times New Roman" w:hAnsi="Times New Roman" w:cs="Times New Roman"/>
          <w:b/>
        </w:rPr>
        <w:t>Preferred cognitive mode</w:t>
      </w:r>
      <w:r w:rsidRPr="006D59AB">
        <w:rPr>
          <w:rFonts w:ascii="Times New Roman" w:hAnsi="Times New Roman" w:cs="Times New Roman"/>
        </w:rPr>
        <w:t xml:space="preserve"> refers to the use of one thought process in preference to another. At one extreme – people who are logical, analytical and verbal are said to rely on </w:t>
      </w:r>
      <w:r w:rsidR="00142E50" w:rsidRPr="006D59AB">
        <w:rPr>
          <w:rFonts w:ascii="Times New Roman" w:hAnsi="Times New Roman" w:cs="Times New Roman"/>
        </w:rPr>
        <w:t>left-brain</w:t>
      </w:r>
      <w:r w:rsidRPr="006D59AB">
        <w:rPr>
          <w:rFonts w:ascii="Times New Roman" w:hAnsi="Times New Roman" w:cs="Times New Roman"/>
        </w:rPr>
        <w:t xml:space="preserve"> and those who are visual, intuitive and gestalt thinkers rely on right-brain.  </w:t>
      </w:r>
      <w:r w:rsidRPr="006D59AB">
        <w:rPr>
          <w:rFonts w:ascii="Times New Roman" w:hAnsi="Times New Roman" w:cs="Times New Roman"/>
          <w:b/>
        </w:rPr>
        <w:t xml:space="preserve">Example:  </w:t>
      </w:r>
      <w:r w:rsidRPr="006D59AB">
        <w:rPr>
          <w:rFonts w:ascii="Times New Roman" w:hAnsi="Times New Roman" w:cs="Times New Roman"/>
        </w:rPr>
        <w:t xml:space="preserve">Alpha and Beta pg. 302-303.  </w:t>
      </w:r>
    </w:p>
    <w:p w:rsidR="006D2757" w:rsidRPr="006D59AB" w:rsidRDefault="006D2757" w:rsidP="006D2757">
      <w:pPr>
        <w:numPr>
          <w:ilvl w:val="0"/>
          <w:numId w:val="3"/>
        </w:numPr>
        <w:spacing w:after="0" w:afterAutospacing="0"/>
        <w:rPr>
          <w:rFonts w:ascii="Times New Roman" w:hAnsi="Times New Roman" w:cs="Times New Roman"/>
        </w:rPr>
      </w:pPr>
      <w:r w:rsidRPr="006D59AB">
        <w:rPr>
          <w:rFonts w:ascii="Times New Roman" w:hAnsi="Times New Roman" w:cs="Times New Roman"/>
        </w:rPr>
        <w:t>In both cognitive and motor skills of Alpha and Beta, there is assumed a fundamental difference based on “dominance” of one hemisphere over the other. The difference is their preferred cognitive mode. However this is pure speculation, no empirical data.</w:t>
      </w:r>
    </w:p>
    <w:p w:rsidR="006D2757" w:rsidRPr="006D59AB" w:rsidRDefault="006D2757" w:rsidP="006D2757">
      <w:pPr>
        <w:numPr>
          <w:ilvl w:val="0"/>
          <w:numId w:val="3"/>
        </w:numPr>
        <w:spacing w:after="0" w:afterAutospacing="0"/>
        <w:rPr>
          <w:rFonts w:ascii="Times New Roman" w:hAnsi="Times New Roman" w:cs="Times New Roman"/>
        </w:rPr>
      </w:pPr>
      <w:r w:rsidRPr="006D59AB">
        <w:rPr>
          <w:rFonts w:ascii="Times New Roman" w:hAnsi="Times New Roman" w:cs="Times New Roman"/>
          <w:b/>
        </w:rPr>
        <w:t xml:space="preserve">Cognitive set – </w:t>
      </w:r>
      <w:r w:rsidRPr="006D59AB">
        <w:rPr>
          <w:rFonts w:ascii="Times New Roman" w:hAnsi="Times New Roman" w:cs="Times New Roman"/>
        </w:rPr>
        <w:t xml:space="preserve">the tendency to approach a problem with a particular bias in mind can affect tests of lateralization. </w:t>
      </w:r>
    </w:p>
    <w:p w:rsidR="006D2757" w:rsidRPr="006D59AB" w:rsidRDefault="006D2757" w:rsidP="006D2757">
      <w:pPr>
        <w:numPr>
          <w:ilvl w:val="0"/>
          <w:numId w:val="3"/>
        </w:numPr>
        <w:spacing w:after="0" w:afterAutospacing="0"/>
        <w:rPr>
          <w:rFonts w:ascii="Times New Roman" w:hAnsi="Times New Roman" w:cs="Times New Roman"/>
        </w:rPr>
      </w:pPr>
      <w:r w:rsidRPr="006D59AB">
        <w:rPr>
          <w:rFonts w:ascii="Times New Roman" w:hAnsi="Times New Roman" w:cs="Times New Roman"/>
        </w:rPr>
        <w:t>Thus, differences in cognitive mode can be assumed due to biases in socialization, environmental, neuronal, genetic and constitutional factors.</w:t>
      </w:r>
    </w:p>
    <w:p w:rsidR="006D2757" w:rsidRPr="00EB02EC" w:rsidRDefault="006D2757" w:rsidP="006D2757">
      <w:pPr>
        <w:spacing w:after="0" w:afterAutospacing="0"/>
        <w:rPr>
          <w:rFonts w:ascii="Times New Roman" w:hAnsi="Times New Roman" w:cs="Times New Roman"/>
          <w:sz w:val="10"/>
          <w:szCs w:val="10"/>
        </w:rPr>
      </w:pPr>
    </w:p>
    <w:p w:rsidR="006D2757" w:rsidRPr="006D59AB" w:rsidRDefault="006D2757" w:rsidP="006D2757">
      <w:pPr>
        <w:spacing w:after="0" w:afterAutospacing="0"/>
        <w:rPr>
          <w:rFonts w:ascii="Times New Roman" w:hAnsi="Times New Roman" w:cs="Times New Roman"/>
          <w:b/>
        </w:rPr>
      </w:pPr>
      <w:r w:rsidRPr="006D59AB">
        <w:rPr>
          <w:rFonts w:ascii="Times New Roman" w:hAnsi="Times New Roman" w:cs="Times New Roman"/>
          <w:b/>
        </w:rPr>
        <w:t>Measuring behaviour in Neuropsychology</w:t>
      </w:r>
    </w:p>
    <w:p w:rsidR="006D2757" w:rsidRPr="006D59AB" w:rsidRDefault="000F6042" w:rsidP="006D2757">
      <w:pPr>
        <w:numPr>
          <w:ilvl w:val="0"/>
          <w:numId w:val="3"/>
        </w:numPr>
        <w:spacing w:after="0" w:afterAutospacing="0"/>
        <w:rPr>
          <w:rFonts w:ascii="Times New Roman" w:hAnsi="Times New Roman" w:cs="Times New Roman"/>
          <w:b/>
        </w:rPr>
      </w:pPr>
      <w:r w:rsidRPr="006D59AB">
        <w:rPr>
          <w:rFonts w:ascii="Times New Roman" w:hAnsi="Times New Roman" w:cs="Times New Roman"/>
        </w:rPr>
        <w:t>Many variables can affect the result of measured behaviour. Perhaps if a more objective measure of something like brain size were used, the results would be clearer? There appear to be so many different ways to measure objects that most any result can be obtained.</w:t>
      </w:r>
    </w:p>
    <w:p w:rsidR="000F6042" w:rsidRPr="006D59AB" w:rsidRDefault="000F6042" w:rsidP="006D2757">
      <w:pPr>
        <w:numPr>
          <w:ilvl w:val="0"/>
          <w:numId w:val="3"/>
        </w:numPr>
        <w:spacing w:after="0" w:afterAutospacing="0"/>
        <w:rPr>
          <w:rFonts w:ascii="Times New Roman" w:hAnsi="Times New Roman" w:cs="Times New Roman"/>
          <w:b/>
        </w:rPr>
      </w:pPr>
      <w:r w:rsidRPr="006D59AB">
        <w:rPr>
          <w:rFonts w:ascii="Times New Roman" w:hAnsi="Times New Roman" w:cs="Times New Roman"/>
        </w:rPr>
        <w:t>Example: foot size may be related to brain organization differences. Damage to one hemisphere at an early age can lead to smaller limbs on the contralateral side of the body</w:t>
      </w:r>
    </w:p>
    <w:p w:rsidR="000F6042" w:rsidRPr="006D59AB" w:rsidRDefault="000F6042" w:rsidP="006D2757">
      <w:pPr>
        <w:numPr>
          <w:ilvl w:val="0"/>
          <w:numId w:val="3"/>
        </w:numPr>
        <w:spacing w:after="0" w:afterAutospacing="0"/>
        <w:rPr>
          <w:rFonts w:ascii="Times New Roman" w:hAnsi="Times New Roman" w:cs="Times New Roman"/>
          <w:b/>
        </w:rPr>
      </w:pPr>
      <w:proofErr w:type="spellStart"/>
      <w:r w:rsidRPr="006D59AB">
        <w:rPr>
          <w:rFonts w:ascii="Times New Roman" w:hAnsi="Times New Roman" w:cs="Times New Roman"/>
        </w:rPr>
        <w:t>Jere</w:t>
      </w:r>
      <w:proofErr w:type="spellEnd"/>
      <w:r w:rsidRPr="006D59AB">
        <w:rPr>
          <w:rFonts w:ascii="Times New Roman" w:hAnsi="Times New Roman" w:cs="Times New Roman"/>
        </w:rPr>
        <w:t xml:space="preserve"> and Jerome Levy measured foot size in normal </w:t>
      </w:r>
      <w:r w:rsidR="00142E50" w:rsidRPr="006D59AB">
        <w:rPr>
          <w:rFonts w:ascii="Times New Roman" w:hAnsi="Times New Roman" w:cs="Times New Roman"/>
        </w:rPr>
        <w:t>people;</w:t>
      </w:r>
      <w:r w:rsidRPr="006D59AB">
        <w:rPr>
          <w:rFonts w:ascii="Times New Roman" w:hAnsi="Times New Roman" w:cs="Times New Roman"/>
        </w:rPr>
        <w:t xml:space="preserve"> more right handed females had larger left than right feet whereas right-handed men had larger right than left feet. The opposite result for left-handers. (heel-long toe)</w:t>
      </w:r>
    </w:p>
    <w:p w:rsidR="000F6042" w:rsidRPr="006D59AB" w:rsidRDefault="000F6042" w:rsidP="006D2757">
      <w:pPr>
        <w:numPr>
          <w:ilvl w:val="0"/>
          <w:numId w:val="3"/>
        </w:numPr>
        <w:spacing w:after="0" w:afterAutospacing="0"/>
        <w:rPr>
          <w:rFonts w:ascii="Times New Roman" w:hAnsi="Times New Roman" w:cs="Times New Roman"/>
          <w:b/>
        </w:rPr>
      </w:pPr>
      <w:r w:rsidRPr="006D59AB">
        <w:rPr>
          <w:rFonts w:ascii="Times New Roman" w:hAnsi="Times New Roman" w:cs="Times New Roman"/>
        </w:rPr>
        <w:t>Studies that attempted to repeat this showed: left feet were usually significantly larger despite handedness effect; Michael Peters – no significant difference between right and left foot for any sex or handedness (seated, heel to long toe)</w:t>
      </w:r>
      <w:r w:rsidR="00142E50">
        <w:rPr>
          <w:rFonts w:ascii="Times New Roman" w:hAnsi="Times New Roman" w:cs="Times New Roman"/>
        </w:rPr>
        <w:t xml:space="preserve"> </w:t>
      </w:r>
      <w:r w:rsidRPr="006D59AB">
        <w:rPr>
          <w:rFonts w:ascii="Times New Roman" w:hAnsi="Times New Roman" w:cs="Times New Roman"/>
        </w:rPr>
        <w:t xml:space="preserve">and </w:t>
      </w:r>
      <w:proofErr w:type="spellStart"/>
      <w:r w:rsidRPr="006D59AB">
        <w:rPr>
          <w:rFonts w:ascii="Times New Roman" w:hAnsi="Times New Roman" w:cs="Times New Roman"/>
        </w:rPr>
        <w:t>Yanowitz</w:t>
      </w:r>
      <w:proofErr w:type="spellEnd"/>
      <w:r w:rsidRPr="006D59AB">
        <w:rPr>
          <w:rFonts w:ascii="Times New Roman" w:hAnsi="Times New Roman" w:cs="Times New Roman"/>
        </w:rPr>
        <w:t xml:space="preserve"> – same result. </w:t>
      </w:r>
    </w:p>
    <w:p w:rsidR="000F6042" w:rsidRPr="006D59AB" w:rsidRDefault="00EB02EC" w:rsidP="006D2757">
      <w:pPr>
        <w:numPr>
          <w:ilvl w:val="0"/>
          <w:numId w:val="3"/>
        </w:numPr>
        <w:spacing w:after="0" w:afterAutospacing="0"/>
        <w:rPr>
          <w:rFonts w:ascii="Times New Roman" w:hAnsi="Times New Roman" w:cs="Times New Roman"/>
          <w:b/>
        </w:rPr>
      </w:pPr>
      <w:r>
        <w:rPr>
          <w:rFonts w:ascii="Times New Roman" w:hAnsi="Times New Roman" w:cs="Times New Roman"/>
        </w:rPr>
        <w:t>I</w:t>
      </w:r>
      <w:r w:rsidR="000F6042" w:rsidRPr="006D59AB">
        <w:rPr>
          <w:rFonts w:ascii="Times New Roman" w:hAnsi="Times New Roman" w:cs="Times New Roman"/>
        </w:rPr>
        <w:t xml:space="preserve">n all these studies, the importance of control for variables such as seated or standing, shoe type worn before measurement, time of day, and measuring device were not recognized – meaning the procedure was not described in enough detail for replication. </w:t>
      </w:r>
    </w:p>
    <w:p w:rsidR="00AC4C93" w:rsidRPr="006D59AB" w:rsidRDefault="00DC5926" w:rsidP="006D2757">
      <w:pPr>
        <w:numPr>
          <w:ilvl w:val="0"/>
          <w:numId w:val="3"/>
        </w:numPr>
        <w:spacing w:after="0" w:afterAutospacing="0"/>
        <w:rPr>
          <w:rFonts w:ascii="Times New Roman" w:hAnsi="Times New Roman" w:cs="Times New Roman"/>
          <w:b/>
        </w:rPr>
      </w:pPr>
      <w:r>
        <w:rPr>
          <w:rFonts w:ascii="Times New Roman" w:hAnsi="Times New Roman" w:cs="Times New Roman"/>
        </w:rPr>
        <w:t>Three less</w:t>
      </w:r>
      <w:r w:rsidR="000F6042" w:rsidRPr="006D59AB">
        <w:rPr>
          <w:rFonts w:ascii="Times New Roman" w:hAnsi="Times New Roman" w:cs="Times New Roman"/>
        </w:rPr>
        <w:t xml:space="preserve">ons: if measuring something is difficult, then we should not infer something about the brain with such measurements; there is nothing wrong with making multiple measurements and </w:t>
      </w:r>
      <w:r w:rsidR="00F500FE" w:rsidRPr="006D59AB">
        <w:rPr>
          <w:rFonts w:ascii="Times New Roman" w:hAnsi="Times New Roman" w:cs="Times New Roman"/>
        </w:rPr>
        <w:t xml:space="preserve">determining if they correlate or not; if a measurement is to be made, it should be the most meaningful one that can be made. </w:t>
      </w:r>
      <w:r w:rsidR="00715609" w:rsidRPr="006D59AB">
        <w:rPr>
          <w:rFonts w:ascii="Times New Roman" w:hAnsi="Times New Roman" w:cs="Times New Roman"/>
          <w:b/>
        </w:rPr>
        <w:br/>
      </w:r>
    </w:p>
    <w:sectPr w:rsidR="00AC4C93" w:rsidRPr="006D59AB" w:rsidSect="00D138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66690"/>
    <w:multiLevelType w:val="hybridMultilevel"/>
    <w:tmpl w:val="DD8CE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D04C38"/>
    <w:multiLevelType w:val="hybridMultilevel"/>
    <w:tmpl w:val="5D32C1E2"/>
    <w:lvl w:ilvl="0" w:tplc="7E8C6580">
      <w:numFmt w:val="bullet"/>
      <w:lvlText w:val=""/>
      <w:lvlJc w:val="left"/>
      <w:pPr>
        <w:ind w:left="720" w:hanging="360"/>
      </w:pPr>
      <w:rPr>
        <w:rFonts w:ascii="Symbol" w:eastAsiaTheme="minorHAnsi" w:hAnsi="Symbol" w:cstheme="minorBidi"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EF406B8"/>
    <w:multiLevelType w:val="hybridMultilevel"/>
    <w:tmpl w:val="83B09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1B17EBE"/>
    <w:multiLevelType w:val="hybridMultilevel"/>
    <w:tmpl w:val="1AF8D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18F4813"/>
    <w:multiLevelType w:val="hybridMultilevel"/>
    <w:tmpl w:val="7BF86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726625"/>
    <w:multiLevelType w:val="hybridMultilevel"/>
    <w:tmpl w:val="48380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E1346F4"/>
    <w:multiLevelType w:val="hybridMultilevel"/>
    <w:tmpl w:val="A7948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087"/>
    <w:rsid w:val="0000658D"/>
    <w:rsid w:val="00042260"/>
    <w:rsid w:val="00052893"/>
    <w:rsid w:val="0008000E"/>
    <w:rsid w:val="00080B86"/>
    <w:rsid w:val="000A4A1B"/>
    <w:rsid w:val="000E76E2"/>
    <w:rsid w:val="000F2252"/>
    <w:rsid w:val="000F4E8F"/>
    <w:rsid w:val="000F6042"/>
    <w:rsid w:val="001121E5"/>
    <w:rsid w:val="00126F15"/>
    <w:rsid w:val="00142E50"/>
    <w:rsid w:val="00143822"/>
    <w:rsid w:val="001C3B44"/>
    <w:rsid w:val="00200EDA"/>
    <w:rsid w:val="0022313E"/>
    <w:rsid w:val="00243DAC"/>
    <w:rsid w:val="002D2087"/>
    <w:rsid w:val="002E736D"/>
    <w:rsid w:val="00304633"/>
    <w:rsid w:val="00383374"/>
    <w:rsid w:val="00390E46"/>
    <w:rsid w:val="003D7224"/>
    <w:rsid w:val="003F7B3D"/>
    <w:rsid w:val="00414639"/>
    <w:rsid w:val="00427EA8"/>
    <w:rsid w:val="00430348"/>
    <w:rsid w:val="0043092A"/>
    <w:rsid w:val="0046192E"/>
    <w:rsid w:val="004918C1"/>
    <w:rsid w:val="004F5F7C"/>
    <w:rsid w:val="00502F9E"/>
    <w:rsid w:val="00540274"/>
    <w:rsid w:val="00577C3C"/>
    <w:rsid w:val="005805C4"/>
    <w:rsid w:val="00581DF7"/>
    <w:rsid w:val="005F0DD5"/>
    <w:rsid w:val="00610B0C"/>
    <w:rsid w:val="00630B99"/>
    <w:rsid w:val="00652AA0"/>
    <w:rsid w:val="00655196"/>
    <w:rsid w:val="006A6FB9"/>
    <w:rsid w:val="006C7D5F"/>
    <w:rsid w:val="006D2757"/>
    <w:rsid w:val="006D59AB"/>
    <w:rsid w:val="00703BDB"/>
    <w:rsid w:val="00715609"/>
    <w:rsid w:val="00737A30"/>
    <w:rsid w:val="00777CE4"/>
    <w:rsid w:val="007C3B67"/>
    <w:rsid w:val="00811DD7"/>
    <w:rsid w:val="00825C30"/>
    <w:rsid w:val="008349C4"/>
    <w:rsid w:val="00835016"/>
    <w:rsid w:val="0086375A"/>
    <w:rsid w:val="00873018"/>
    <w:rsid w:val="008C2017"/>
    <w:rsid w:val="009820A7"/>
    <w:rsid w:val="009C1B8B"/>
    <w:rsid w:val="009F5265"/>
    <w:rsid w:val="00A1433C"/>
    <w:rsid w:val="00A56239"/>
    <w:rsid w:val="00A66D37"/>
    <w:rsid w:val="00A76B94"/>
    <w:rsid w:val="00A95B80"/>
    <w:rsid w:val="00AC4C93"/>
    <w:rsid w:val="00AC77E9"/>
    <w:rsid w:val="00B7562A"/>
    <w:rsid w:val="00BC3228"/>
    <w:rsid w:val="00BD268A"/>
    <w:rsid w:val="00BD5731"/>
    <w:rsid w:val="00C70DF3"/>
    <w:rsid w:val="00C83DAE"/>
    <w:rsid w:val="00C84C62"/>
    <w:rsid w:val="00C9018A"/>
    <w:rsid w:val="00CA1870"/>
    <w:rsid w:val="00CB4C41"/>
    <w:rsid w:val="00D0269F"/>
    <w:rsid w:val="00D13840"/>
    <w:rsid w:val="00D57EF5"/>
    <w:rsid w:val="00D72EB8"/>
    <w:rsid w:val="00D80A4E"/>
    <w:rsid w:val="00D90E61"/>
    <w:rsid w:val="00DC5926"/>
    <w:rsid w:val="00DC5AC9"/>
    <w:rsid w:val="00DF1E3A"/>
    <w:rsid w:val="00E43493"/>
    <w:rsid w:val="00E70815"/>
    <w:rsid w:val="00E95792"/>
    <w:rsid w:val="00EA68AC"/>
    <w:rsid w:val="00EB02EC"/>
    <w:rsid w:val="00ED0611"/>
    <w:rsid w:val="00ED370B"/>
    <w:rsid w:val="00F029AC"/>
    <w:rsid w:val="00F500FE"/>
    <w:rsid w:val="00F73C4C"/>
    <w:rsid w:val="00F874E6"/>
    <w:rsid w:val="00FD53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00" w:afterAutospacing="1"/>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5F7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2313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00" w:afterAutospacing="1"/>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5F7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231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4821</Words>
  <Characters>27483</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Chute</dc:creator>
  <cp:lastModifiedBy>Imaan Ramadan</cp:lastModifiedBy>
  <cp:revision>2</cp:revision>
  <dcterms:created xsi:type="dcterms:W3CDTF">2012-04-18T06:43:00Z</dcterms:created>
  <dcterms:modified xsi:type="dcterms:W3CDTF">2012-04-18T06:43:00Z</dcterms:modified>
</cp:coreProperties>
</file>