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6D6" w:rsidRDefault="0014342A" w:rsidP="0014342A">
      <w:pPr>
        <w:jc w:val="center"/>
      </w:pPr>
      <w:bookmarkStart w:id="0" w:name="_GoBack"/>
      <w:r>
        <w:t>PSYC/NEUR 2001 A/T</w:t>
      </w:r>
    </w:p>
    <w:bookmarkEnd w:id="0"/>
    <w:p w:rsidR="0014342A" w:rsidRDefault="0014342A" w:rsidP="0014342A">
      <w:pPr>
        <w:jc w:val="center"/>
      </w:pPr>
      <w:r>
        <w:t>November 2</w:t>
      </w:r>
      <w:r w:rsidRPr="0014342A">
        <w:rPr>
          <w:vertAlign w:val="superscript"/>
        </w:rPr>
        <w:t>nd</w:t>
      </w:r>
      <w:r>
        <w:t xml:space="preserve"> 2012</w:t>
      </w:r>
    </w:p>
    <w:p w:rsidR="0014342A" w:rsidRDefault="0014342A" w:rsidP="0014342A">
      <w:pPr>
        <w:jc w:val="center"/>
      </w:pPr>
      <w:r>
        <w:t>Dr. Cheryl Harasymchuk</w:t>
      </w:r>
    </w:p>
    <w:p w:rsidR="0014342A" w:rsidRDefault="0014342A"/>
    <w:p w:rsidR="0014342A" w:rsidRDefault="0014342A">
      <w:pPr>
        <w:rPr>
          <w:lang w:val="en-CA"/>
        </w:rPr>
      </w:pPr>
      <w:r w:rsidRPr="0014342A">
        <w:rPr>
          <w:lang w:val="en-CA"/>
        </w:rPr>
        <w:t>Class objectives, Oct. 31, 2012</w:t>
      </w:r>
    </w:p>
    <w:p w:rsidR="00000000" w:rsidRPr="0014342A" w:rsidRDefault="0014342A" w:rsidP="0014342A">
      <w:pPr>
        <w:numPr>
          <w:ilvl w:val="0"/>
          <w:numId w:val="1"/>
        </w:numPr>
      </w:pPr>
      <w:r w:rsidRPr="0014342A">
        <w:rPr>
          <w:lang w:val="en-CA"/>
        </w:rPr>
        <w:t>Internal validity continued</w:t>
      </w:r>
    </w:p>
    <w:p w:rsidR="0014342A" w:rsidRDefault="0014342A"/>
    <w:p w:rsidR="00000000" w:rsidRPr="0014342A" w:rsidRDefault="0014342A" w:rsidP="0014342A">
      <w:pPr>
        <w:numPr>
          <w:ilvl w:val="0"/>
          <w:numId w:val="2"/>
        </w:numPr>
      </w:pPr>
      <w:r w:rsidRPr="0014342A">
        <w:rPr>
          <w:lang w:val="en-CA"/>
        </w:rPr>
        <w:t xml:space="preserve">Recall </w:t>
      </w:r>
      <w:r w:rsidRPr="0014342A">
        <w:rPr>
          <w:lang w:val="en-CA"/>
        </w:rPr>
        <w:t>3 criteria for establishing a causal claim:</w:t>
      </w:r>
    </w:p>
    <w:p w:rsidR="00000000" w:rsidRPr="0014342A" w:rsidRDefault="0014342A" w:rsidP="0014342A">
      <w:pPr>
        <w:numPr>
          <w:ilvl w:val="1"/>
          <w:numId w:val="2"/>
        </w:numPr>
      </w:pPr>
      <w:r w:rsidRPr="0014342A">
        <w:rPr>
          <w:lang w:val="en-CA"/>
        </w:rPr>
        <w:t xml:space="preserve">Covariance </w:t>
      </w:r>
      <w:r w:rsidRPr="0014342A">
        <w:rPr>
          <w:lang w:val="en-CA"/>
        </w:rPr>
        <w:t>(through use of comparison group)</w:t>
      </w:r>
    </w:p>
    <w:p w:rsidR="00000000" w:rsidRPr="0014342A" w:rsidRDefault="0014342A" w:rsidP="0014342A">
      <w:pPr>
        <w:numPr>
          <w:ilvl w:val="1"/>
          <w:numId w:val="2"/>
        </w:numPr>
      </w:pPr>
      <w:r w:rsidRPr="0014342A">
        <w:rPr>
          <w:lang w:val="en-CA"/>
        </w:rPr>
        <w:t xml:space="preserve">Temporal precedence </w:t>
      </w:r>
      <w:r w:rsidRPr="0014342A">
        <w:rPr>
          <w:lang w:val="en-CA"/>
        </w:rPr>
        <w:t>(one comes first)</w:t>
      </w:r>
    </w:p>
    <w:p w:rsidR="00000000" w:rsidRPr="0014342A" w:rsidRDefault="0014342A" w:rsidP="0014342A">
      <w:pPr>
        <w:numPr>
          <w:ilvl w:val="1"/>
          <w:numId w:val="2"/>
        </w:numPr>
      </w:pPr>
      <w:r w:rsidRPr="0014342A">
        <w:rPr>
          <w:lang w:val="en-CA"/>
        </w:rPr>
        <w:t xml:space="preserve">Internal validity </w:t>
      </w:r>
      <w:r w:rsidRPr="0014342A">
        <w:rPr>
          <w:lang w:val="en-CA"/>
        </w:rPr>
        <w:t>(no alternative explanations, or rather no confounds)</w:t>
      </w:r>
    </w:p>
    <w:p w:rsidR="00000000" w:rsidRPr="0014342A" w:rsidRDefault="0014342A" w:rsidP="0014342A">
      <w:pPr>
        <w:numPr>
          <w:ilvl w:val="0"/>
          <w:numId w:val="2"/>
        </w:numPr>
      </w:pPr>
      <w:r w:rsidRPr="0014342A">
        <w:rPr>
          <w:lang w:val="en-CA"/>
        </w:rPr>
        <w:t>These criteria apply to both between-subjects and within-subjects e</w:t>
      </w:r>
      <w:r w:rsidRPr="0014342A">
        <w:rPr>
          <w:lang w:val="en-CA"/>
        </w:rPr>
        <w:t>xperimental designs</w:t>
      </w:r>
    </w:p>
    <w:p w:rsidR="00000000" w:rsidRPr="0014342A" w:rsidRDefault="0014342A" w:rsidP="0014342A">
      <w:pPr>
        <w:numPr>
          <w:ilvl w:val="0"/>
          <w:numId w:val="2"/>
        </w:numPr>
      </w:pPr>
      <w:r w:rsidRPr="0014342A">
        <w:rPr>
          <w:lang w:val="en-CA"/>
        </w:rPr>
        <w:t>However, internal validity concerns differ based on the type of experimental design</w:t>
      </w:r>
    </w:p>
    <w:p w:rsidR="00000000" w:rsidRPr="0014342A" w:rsidRDefault="0014342A" w:rsidP="0014342A">
      <w:pPr>
        <w:numPr>
          <w:ilvl w:val="0"/>
          <w:numId w:val="2"/>
        </w:numPr>
      </w:pPr>
      <w:r w:rsidRPr="0014342A">
        <w:rPr>
          <w:lang w:val="en-CA"/>
        </w:rPr>
        <w:t>Recall that conf</w:t>
      </w:r>
      <w:r w:rsidRPr="0014342A">
        <w:rPr>
          <w:lang w:val="en-CA"/>
        </w:rPr>
        <w:t>ounds are a special type of extraneous variable to control</w:t>
      </w:r>
    </w:p>
    <w:p w:rsidR="00000000" w:rsidRPr="0014342A" w:rsidRDefault="0014342A" w:rsidP="0014342A">
      <w:pPr>
        <w:numPr>
          <w:ilvl w:val="0"/>
          <w:numId w:val="2"/>
        </w:numPr>
      </w:pPr>
      <w:r w:rsidRPr="0014342A">
        <w:rPr>
          <w:lang w:val="en-CA"/>
        </w:rPr>
        <w:t>If left unchecked, confounds vary systematically with the levels of the independent variable</w:t>
      </w:r>
    </w:p>
    <w:p w:rsidR="00000000" w:rsidRPr="0014342A" w:rsidRDefault="0014342A" w:rsidP="0014342A">
      <w:pPr>
        <w:numPr>
          <w:ilvl w:val="0"/>
          <w:numId w:val="2"/>
        </w:numPr>
      </w:pPr>
      <w:r w:rsidRPr="0014342A">
        <w:rPr>
          <w:lang w:val="en-CA"/>
        </w:rPr>
        <w:t>Confounds come in different forms</w:t>
      </w:r>
    </w:p>
    <w:p w:rsidR="00000000" w:rsidRPr="0014342A" w:rsidRDefault="0014342A" w:rsidP="0014342A">
      <w:pPr>
        <w:numPr>
          <w:ilvl w:val="1"/>
          <w:numId w:val="2"/>
        </w:numPr>
      </w:pPr>
      <w:r w:rsidRPr="0014342A">
        <w:rPr>
          <w:lang w:val="en-CA"/>
        </w:rPr>
        <w:t>Some confounds apply to both between- and within-subjects designs, some are unique to between-subjects designs (e.g., pre-</w:t>
      </w:r>
      <w:r w:rsidRPr="0014342A">
        <w:rPr>
          <w:lang w:val="en-CA"/>
        </w:rPr>
        <w:t>existing individual differences) and some are unique to within-subjects designs (e.g., order effects)</w:t>
      </w:r>
    </w:p>
    <w:p w:rsidR="0014342A" w:rsidRDefault="0014342A"/>
    <w:p w:rsidR="0014342A" w:rsidRDefault="0014342A">
      <w:r w:rsidRPr="0014342A">
        <w:t>Threats to Internal Validity for Between- subjects designs</w:t>
      </w:r>
    </w:p>
    <w:p w:rsidR="00000000" w:rsidRPr="0014342A" w:rsidRDefault="0014342A" w:rsidP="0014342A">
      <w:pPr>
        <w:numPr>
          <w:ilvl w:val="0"/>
          <w:numId w:val="3"/>
        </w:numPr>
      </w:pPr>
      <w:r w:rsidRPr="0014342A">
        <w:t xml:space="preserve">2 major sources of confounding for </w:t>
      </w:r>
      <w:r w:rsidRPr="0014342A">
        <w:t>between-subject</w:t>
      </w:r>
      <w:r w:rsidRPr="0014342A">
        <w:t xml:space="preserve"> designs</w:t>
      </w:r>
    </w:p>
    <w:p w:rsidR="00000000" w:rsidRPr="0014342A" w:rsidRDefault="0014342A" w:rsidP="0014342A">
      <w:pPr>
        <w:numPr>
          <w:ilvl w:val="1"/>
          <w:numId w:val="3"/>
        </w:numPr>
      </w:pPr>
      <w:r w:rsidRPr="0014342A">
        <w:t>Environmental variables</w:t>
      </w:r>
    </w:p>
    <w:p w:rsidR="00000000" w:rsidRPr="0014342A" w:rsidRDefault="0014342A" w:rsidP="0014342A">
      <w:pPr>
        <w:numPr>
          <w:ilvl w:val="2"/>
          <w:numId w:val="3"/>
        </w:numPr>
      </w:pPr>
      <w:r w:rsidRPr="0014342A">
        <w:t>Characteristics of the environment that may change from one treatment condition/level to another</w:t>
      </w:r>
    </w:p>
    <w:p w:rsidR="00000000" w:rsidRPr="0014342A" w:rsidRDefault="0014342A" w:rsidP="0014342A">
      <w:pPr>
        <w:numPr>
          <w:ilvl w:val="1"/>
          <w:numId w:val="3"/>
        </w:numPr>
      </w:pPr>
      <w:r w:rsidRPr="0014342A">
        <w:t>Pre-existing individual differences</w:t>
      </w:r>
    </w:p>
    <w:p w:rsidR="0014342A" w:rsidRDefault="0014342A"/>
    <w:p w:rsidR="0014342A" w:rsidRDefault="0014342A">
      <w:pPr>
        <w:rPr>
          <w:lang w:val="en-CA"/>
        </w:rPr>
      </w:pPr>
      <w:r w:rsidRPr="0014342A">
        <w:rPr>
          <w:lang w:val="en-CA"/>
        </w:rPr>
        <w:t>Example of a between-subjects design that is poorly done</w:t>
      </w:r>
    </w:p>
    <w:p w:rsidR="00000000" w:rsidRPr="0014342A" w:rsidRDefault="0014342A" w:rsidP="0014342A">
      <w:pPr>
        <w:numPr>
          <w:ilvl w:val="0"/>
          <w:numId w:val="4"/>
        </w:numPr>
      </w:pPr>
      <w:r w:rsidRPr="0014342A">
        <w:rPr>
          <w:lang w:val="en-CA"/>
        </w:rPr>
        <w:t>Researcher wants to examine the effects of positive song lyrics on helping strangers with a sample of 100 people recruited throu</w:t>
      </w:r>
      <w:r w:rsidRPr="0014342A">
        <w:rPr>
          <w:lang w:val="en-CA"/>
        </w:rPr>
        <w:t xml:space="preserve">gh SONA. </w:t>
      </w:r>
    </w:p>
    <w:p w:rsidR="00000000" w:rsidRPr="0014342A" w:rsidRDefault="0014342A" w:rsidP="0014342A">
      <w:pPr>
        <w:numPr>
          <w:ilvl w:val="0"/>
          <w:numId w:val="4"/>
        </w:numPr>
      </w:pPr>
      <w:r w:rsidRPr="0014342A">
        <w:rPr>
          <w:lang w:val="en-CA"/>
        </w:rPr>
        <w:t>Participants decide what music they want to listen to (as a result only 10 people signed up for negative lyric condition)</w:t>
      </w:r>
    </w:p>
    <w:p w:rsidR="00000000" w:rsidRPr="0014342A" w:rsidRDefault="0014342A" w:rsidP="0014342A">
      <w:pPr>
        <w:numPr>
          <w:ilvl w:val="0"/>
          <w:numId w:val="4"/>
        </w:numPr>
      </w:pPr>
      <w:r w:rsidRPr="0014342A">
        <w:rPr>
          <w:lang w:val="en-CA"/>
        </w:rPr>
        <w:t>Independent variable</w:t>
      </w:r>
    </w:p>
    <w:p w:rsidR="00000000" w:rsidRPr="0014342A" w:rsidRDefault="0014342A" w:rsidP="0014342A">
      <w:pPr>
        <w:numPr>
          <w:ilvl w:val="1"/>
          <w:numId w:val="4"/>
        </w:numPr>
      </w:pPr>
      <w:proofErr w:type="gramStart"/>
      <w:r w:rsidRPr="0014342A">
        <w:rPr>
          <w:lang w:val="en-CA"/>
        </w:rPr>
        <w:t>lyrics</w:t>
      </w:r>
      <w:proofErr w:type="gramEnd"/>
      <w:r w:rsidRPr="0014342A">
        <w:rPr>
          <w:lang w:val="en-CA"/>
        </w:rPr>
        <w:t xml:space="preserve"> (2 levels: positive vs. negative)</w:t>
      </w:r>
    </w:p>
    <w:p w:rsidR="00000000" w:rsidRPr="0014342A" w:rsidRDefault="0014342A" w:rsidP="0014342A">
      <w:pPr>
        <w:numPr>
          <w:ilvl w:val="0"/>
          <w:numId w:val="4"/>
        </w:numPr>
      </w:pPr>
      <w:r w:rsidRPr="0014342A">
        <w:rPr>
          <w:lang w:val="en-CA"/>
        </w:rPr>
        <w:t>Dependent variable</w:t>
      </w:r>
    </w:p>
    <w:p w:rsidR="00000000" w:rsidRPr="0014342A" w:rsidRDefault="0014342A" w:rsidP="0014342A">
      <w:pPr>
        <w:numPr>
          <w:ilvl w:val="1"/>
          <w:numId w:val="4"/>
        </w:numPr>
      </w:pPr>
      <w:proofErr w:type="gramStart"/>
      <w:r w:rsidRPr="0014342A">
        <w:rPr>
          <w:lang w:val="en-CA"/>
        </w:rPr>
        <w:t>helping</w:t>
      </w:r>
      <w:proofErr w:type="gramEnd"/>
      <w:r w:rsidRPr="0014342A">
        <w:rPr>
          <w:lang w:val="en-CA"/>
        </w:rPr>
        <w:t xml:space="preserve"> stranger</w:t>
      </w:r>
    </w:p>
    <w:p w:rsidR="0014342A" w:rsidRDefault="0014342A"/>
    <w:p w:rsidR="00000000" w:rsidRPr="0014342A" w:rsidRDefault="0014342A" w:rsidP="0014342A">
      <w:pPr>
        <w:numPr>
          <w:ilvl w:val="0"/>
          <w:numId w:val="5"/>
        </w:numPr>
      </w:pPr>
      <w:r w:rsidRPr="0014342A">
        <w:rPr>
          <w:lang w:val="en-CA"/>
        </w:rPr>
        <w:t>After listening to songs with lyrics participants interact with a stranger and the researcher assesses how many people help the st</w:t>
      </w:r>
      <w:r w:rsidRPr="0014342A">
        <w:rPr>
          <w:lang w:val="en-CA"/>
        </w:rPr>
        <w:t xml:space="preserve">ranger. </w:t>
      </w:r>
    </w:p>
    <w:p w:rsidR="00000000" w:rsidRPr="0014342A" w:rsidRDefault="0014342A" w:rsidP="0014342A">
      <w:pPr>
        <w:numPr>
          <w:ilvl w:val="0"/>
          <w:numId w:val="5"/>
        </w:numPr>
      </w:pPr>
      <w:r w:rsidRPr="0014342A">
        <w:rPr>
          <w:b/>
          <w:bCs/>
          <w:lang w:val="en-CA"/>
        </w:rPr>
        <w:t>The researcher claims that negative song lyrics decrease helping.</w:t>
      </w:r>
    </w:p>
    <w:p w:rsidR="0014342A" w:rsidRDefault="0014342A"/>
    <w:p w:rsidR="00000000" w:rsidRPr="0014342A" w:rsidRDefault="0014342A" w:rsidP="0014342A">
      <w:pPr>
        <w:numPr>
          <w:ilvl w:val="0"/>
          <w:numId w:val="6"/>
        </w:numPr>
      </w:pPr>
      <w:r w:rsidRPr="0014342A">
        <w:rPr>
          <w:lang w:val="en-CA"/>
        </w:rPr>
        <w:lastRenderedPageBreak/>
        <w:t>Solutions to deal with threats to internal</w:t>
      </w:r>
      <w:r w:rsidRPr="0014342A">
        <w:rPr>
          <w:lang w:val="en-CA"/>
        </w:rPr>
        <w:t xml:space="preserve"> validity for </w:t>
      </w:r>
      <w:r w:rsidRPr="0014342A">
        <w:rPr>
          <w:lang w:val="en-CA"/>
        </w:rPr>
        <w:t>between-subjects</w:t>
      </w:r>
      <w:r w:rsidRPr="0014342A">
        <w:rPr>
          <w:lang w:val="en-CA"/>
        </w:rPr>
        <w:t xml:space="preserve"> designs</w:t>
      </w:r>
    </w:p>
    <w:p w:rsidR="00000000" w:rsidRPr="0014342A" w:rsidRDefault="0014342A" w:rsidP="0014342A">
      <w:pPr>
        <w:numPr>
          <w:ilvl w:val="1"/>
          <w:numId w:val="6"/>
        </w:numPr>
      </w:pPr>
      <w:r w:rsidRPr="0014342A">
        <w:rPr>
          <w:lang w:val="en-CA"/>
        </w:rPr>
        <w:t>Make the enviro</w:t>
      </w:r>
      <w:r w:rsidRPr="0014342A">
        <w:rPr>
          <w:lang w:val="en-CA"/>
        </w:rPr>
        <w:t>nment as similar as possible for all levels of the independent variable (of course the independent variable manipulation will differ across the levels)</w:t>
      </w:r>
    </w:p>
    <w:p w:rsidR="00000000" w:rsidRPr="0014342A" w:rsidRDefault="0014342A" w:rsidP="0014342A">
      <w:pPr>
        <w:numPr>
          <w:ilvl w:val="1"/>
          <w:numId w:val="6"/>
        </w:numPr>
      </w:pPr>
      <w:r w:rsidRPr="0014342A">
        <w:rPr>
          <w:lang w:val="en-CA"/>
        </w:rPr>
        <w:t>To deal with selection effects use r</w:t>
      </w:r>
      <w:r w:rsidRPr="0014342A">
        <w:rPr>
          <w:lang w:val="en-CA"/>
        </w:rPr>
        <w:t>andom assignment and/or matching</w:t>
      </w:r>
    </w:p>
    <w:p w:rsidR="0014342A" w:rsidRDefault="0014342A"/>
    <w:p w:rsidR="0014342A" w:rsidRDefault="0014342A">
      <w:pPr>
        <w:rPr>
          <w:lang w:val="en-CA"/>
        </w:rPr>
      </w:pPr>
      <w:r w:rsidRPr="0014342A">
        <w:rPr>
          <w:lang w:val="en-CA"/>
        </w:rPr>
        <w:t>What about confounds in within-subjects designs?</w:t>
      </w:r>
    </w:p>
    <w:p w:rsidR="0014342A" w:rsidRDefault="0014342A">
      <w:r w:rsidRPr="0014342A">
        <w:t>Threats to Internal Validity for Within-subjects designs</w:t>
      </w:r>
    </w:p>
    <w:p w:rsidR="00000000" w:rsidRPr="0014342A" w:rsidRDefault="0014342A" w:rsidP="0014342A">
      <w:pPr>
        <w:numPr>
          <w:ilvl w:val="0"/>
          <w:numId w:val="7"/>
        </w:numPr>
      </w:pPr>
      <w:r w:rsidRPr="0014342A">
        <w:t xml:space="preserve">3 major sources of confounding for </w:t>
      </w:r>
      <w:r w:rsidRPr="0014342A">
        <w:t>within-subjects</w:t>
      </w:r>
      <w:r w:rsidRPr="0014342A">
        <w:t xml:space="preserve"> designs</w:t>
      </w:r>
    </w:p>
    <w:p w:rsidR="00000000" w:rsidRPr="0014342A" w:rsidRDefault="0014342A" w:rsidP="0014342A">
      <w:pPr>
        <w:numPr>
          <w:ilvl w:val="1"/>
          <w:numId w:val="7"/>
        </w:numPr>
      </w:pPr>
      <w:r w:rsidRPr="0014342A">
        <w:t>Environmental variables</w:t>
      </w:r>
    </w:p>
    <w:p w:rsidR="00000000" w:rsidRPr="0014342A" w:rsidRDefault="0014342A" w:rsidP="0014342A">
      <w:pPr>
        <w:numPr>
          <w:ilvl w:val="2"/>
          <w:numId w:val="7"/>
        </w:numPr>
      </w:pPr>
      <w:r w:rsidRPr="0014342A">
        <w:t>Characteristics of the environment that may change from one treatment condition/</w:t>
      </w:r>
      <w:proofErr w:type="gramStart"/>
      <w:r w:rsidRPr="0014342A">
        <w:t>level  to</w:t>
      </w:r>
      <w:proofErr w:type="gramEnd"/>
      <w:r w:rsidRPr="0014342A">
        <w:t xml:space="preserve"> another</w:t>
      </w:r>
    </w:p>
    <w:p w:rsidR="00000000" w:rsidRPr="0014342A" w:rsidRDefault="0014342A" w:rsidP="0014342A">
      <w:pPr>
        <w:numPr>
          <w:ilvl w:val="1"/>
          <w:numId w:val="7"/>
        </w:numPr>
      </w:pPr>
      <w:r w:rsidRPr="0014342A">
        <w:t>Order effects</w:t>
      </w:r>
    </w:p>
    <w:p w:rsidR="00000000" w:rsidRPr="0014342A" w:rsidRDefault="0014342A" w:rsidP="0014342A">
      <w:pPr>
        <w:numPr>
          <w:ilvl w:val="2"/>
          <w:numId w:val="7"/>
        </w:numPr>
      </w:pPr>
      <w:r w:rsidRPr="0014342A">
        <w:t>Carry-over and progressive factors</w:t>
      </w:r>
    </w:p>
    <w:p w:rsidR="00000000" w:rsidRPr="0014342A" w:rsidRDefault="0014342A" w:rsidP="0014342A">
      <w:pPr>
        <w:numPr>
          <w:ilvl w:val="2"/>
          <w:numId w:val="7"/>
        </w:numPr>
      </w:pPr>
      <w:r w:rsidRPr="0014342A">
        <w:t>Time-related factors (maturation, history, instrumentation)</w:t>
      </w:r>
    </w:p>
    <w:p w:rsidR="00000000" w:rsidRPr="0014342A" w:rsidRDefault="0014342A" w:rsidP="0014342A">
      <w:pPr>
        <w:numPr>
          <w:ilvl w:val="1"/>
          <w:numId w:val="7"/>
        </w:numPr>
      </w:pPr>
      <w:r w:rsidRPr="0014342A">
        <w:t>Other</w:t>
      </w:r>
    </w:p>
    <w:p w:rsidR="00000000" w:rsidRPr="0014342A" w:rsidRDefault="0014342A" w:rsidP="0014342A">
      <w:pPr>
        <w:numPr>
          <w:ilvl w:val="2"/>
          <w:numId w:val="7"/>
        </w:numPr>
      </w:pPr>
      <w:r w:rsidRPr="0014342A">
        <w:t>Regression to the mean</w:t>
      </w:r>
    </w:p>
    <w:p w:rsidR="00000000" w:rsidRPr="0014342A" w:rsidRDefault="0014342A" w:rsidP="0014342A">
      <w:pPr>
        <w:numPr>
          <w:ilvl w:val="2"/>
          <w:numId w:val="7"/>
        </w:numPr>
      </w:pPr>
      <w:r w:rsidRPr="0014342A">
        <w:t>Attrition</w:t>
      </w:r>
    </w:p>
    <w:p w:rsidR="0014342A" w:rsidRDefault="0014342A">
      <w:pPr>
        <w:rPr>
          <w:lang w:val="en-CA"/>
        </w:rPr>
      </w:pPr>
      <w:r w:rsidRPr="0014342A">
        <w:rPr>
          <w:lang w:val="en-CA"/>
        </w:rPr>
        <w:t>Order effects</w:t>
      </w:r>
    </w:p>
    <w:p w:rsidR="00000000" w:rsidRPr="0014342A" w:rsidRDefault="0014342A" w:rsidP="0014342A">
      <w:pPr>
        <w:numPr>
          <w:ilvl w:val="0"/>
          <w:numId w:val="8"/>
        </w:numPr>
      </w:pPr>
      <w:r w:rsidRPr="0014342A">
        <w:rPr>
          <w:lang w:val="en-CA"/>
        </w:rPr>
        <w:t>Carryover order effects</w:t>
      </w:r>
    </w:p>
    <w:p w:rsidR="00000000" w:rsidRPr="0014342A" w:rsidRDefault="0014342A" w:rsidP="0014342A">
      <w:pPr>
        <w:numPr>
          <w:ilvl w:val="1"/>
          <w:numId w:val="8"/>
        </w:numPr>
      </w:pPr>
      <w:r w:rsidRPr="0014342A">
        <w:rPr>
          <w:lang w:val="en-CA"/>
        </w:rPr>
        <w:t>Earlier treatment is still in your system or still remembered and used in later treatments</w:t>
      </w:r>
    </w:p>
    <w:p w:rsidR="00000000" w:rsidRPr="0014342A" w:rsidRDefault="0014342A" w:rsidP="0014342A">
      <w:pPr>
        <w:numPr>
          <w:ilvl w:val="2"/>
          <w:numId w:val="8"/>
        </w:numPr>
      </w:pPr>
      <w:proofErr w:type="gramStart"/>
      <w:r w:rsidRPr="0014342A">
        <w:rPr>
          <w:lang w:val="en-CA"/>
        </w:rPr>
        <w:t>e</w:t>
      </w:r>
      <w:proofErr w:type="gramEnd"/>
      <w:r w:rsidRPr="0014342A">
        <w:rPr>
          <w:lang w:val="en-CA"/>
        </w:rPr>
        <w:t>.g., caffeine still in system</w:t>
      </w:r>
    </w:p>
    <w:p w:rsidR="00000000" w:rsidRPr="0014342A" w:rsidRDefault="0014342A" w:rsidP="0014342A">
      <w:pPr>
        <w:numPr>
          <w:ilvl w:val="0"/>
          <w:numId w:val="9"/>
        </w:numPr>
      </w:pPr>
      <w:r w:rsidRPr="0014342A">
        <w:rPr>
          <w:lang w:val="en-CA"/>
        </w:rPr>
        <w:t xml:space="preserve">Progressive order effects- </w:t>
      </w:r>
      <w:r w:rsidRPr="0014342A">
        <w:t>Testing Effects</w:t>
      </w:r>
    </w:p>
    <w:p w:rsidR="00000000" w:rsidRPr="0014342A" w:rsidRDefault="0014342A" w:rsidP="0014342A">
      <w:pPr>
        <w:numPr>
          <w:ilvl w:val="1"/>
          <w:numId w:val="9"/>
        </w:numPr>
      </w:pPr>
      <w:r w:rsidRPr="0014342A">
        <w:t>Earlier exposure to</w:t>
      </w:r>
      <w:r w:rsidRPr="0014342A">
        <w:t xml:space="preserve"> set-up of study or dependent variable changes scores</w:t>
      </w:r>
    </w:p>
    <w:p w:rsidR="00000000" w:rsidRPr="0014342A" w:rsidRDefault="0014342A" w:rsidP="0014342A">
      <w:pPr>
        <w:numPr>
          <w:ilvl w:val="2"/>
          <w:numId w:val="9"/>
        </w:numPr>
      </w:pPr>
      <w:r w:rsidRPr="0014342A">
        <w:t>Practice effects</w:t>
      </w:r>
    </w:p>
    <w:p w:rsidR="00000000" w:rsidRPr="0014342A" w:rsidRDefault="0014342A" w:rsidP="0014342A">
      <w:pPr>
        <w:numPr>
          <w:ilvl w:val="3"/>
          <w:numId w:val="9"/>
        </w:numPr>
      </w:pPr>
      <w:r w:rsidRPr="0014342A">
        <w:t>Progressive improvement in performance as gains experience</w:t>
      </w:r>
    </w:p>
    <w:p w:rsidR="00000000" w:rsidRPr="0014342A" w:rsidRDefault="0014342A" w:rsidP="0014342A">
      <w:pPr>
        <w:numPr>
          <w:ilvl w:val="2"/>
          <w:numId w:val="9"/>
        </w:numPr>
      </w:pPr>
      <w:r w:rsidRPr="0014342A">
        <w:t>Fatigue</w:t>
      </w:r>
    </w:p>
    <w:p w:rsidR="00000000" w:rsidRPr="0014342A" w:rsidRDefault="0014342A" w:rsidP="0014342A">
      <w:pPr>
        <w:numPr>
          <w:ilvl w:val="3"/>
          <w:numId w:val="9"/>
        </w:numPr>
      </w:pPr>
      <w:r w:rsidRPr="0014342A">
        <w:t>Progressive decline in performance as gains experience</w:t>
      </w:r>
    </w:p>
    <w:p w:rsidR="00000000" w:rsidRPr="0014342A" w:rsidRDefault="0014342A" w:rsidP="0014342A">
      <w:pPr>
        <w:numPr>
          <w:ilvl w:val="0"/>
          <w:numId w:val="9"/>
        </w:numPr>
      </w:pPr>
      <w:r w:rsidRPr="0014342A">
        <w:rPr>
          <w:lang w:val="en-CA"/>
        </w:rPr>
        <w:t>Time-rela</w:t>
      </w:r>
      <w:r w:rsidRPr="0014342A">
        <w:rPr>
          <w:lang w:val="en-CA"/>
        </w:rPr>
        <w:t>ted order effects</w:t>
      </w:r>
    </w:p>
    <w:p w:rsidR="00000000" w:rsidRPr="0014342A" w:rsidRDefault="0014342A" w:rsidP="0014342A">
      <w:pPr>
        <w:numPr>
          <w:ilvl w:val="1"/>
          <w:numId w:val="9"/>
        </w:numPr>
      </w:pPr>
      <w:r w:rsidRPr="0014342A">
        <w:rPr>
          <w:lang w:val="en-CA"/>
        </w:rPr>
        <w:t>Maturation</w:t>
      </w:r>
    </w:p>
    <w:p w:rsidR="00000000" w:rsidRPr="0014342A" w:rsidRDefault="0014342A" w:rsidP="0014342A">
      <w:pPr>
        <w:numPr>
          <w:ilvl w:val="1"/>
          <w:numId w:val="9"/>
        </w:numPr>
      </w:pPr>
      <w:r w:rsidRPr="0014342A">
        <w:rPr>
          <w:lang w:val="en-CA"/>
        </w:rPr>
        <w:t>History</w:t>
      </w:r>
    </w:p>
    <w:p w:rsidR="00000000" w:rsidRPr="0014342A" w:rsidRDefault="0014342A" w:rsidP="0014342A">
      <w:pPr>
        <w:numPr>
          <w:ilvl w:val="1"/>
          <w:numId w:val="9"/>
        </w:numPr>
      </w:pPr>
      <w:r w:rsidRPr="0014342A">
        <w:rPr>
          <w:lang w:val="en-CA"/>
        </w:rPr>
        <w:t>Instrumentation</w:t>
      </w:r>
    </w:p>
    <w:p w:rsidR="00000000" w:rsidRPr="0014342A" w:rsidRDefault="0014342A" w:rsidP="0014342A">
      <w:pPr>
        <w:numPr>
          <w:ilvl w:val="0"/>
          <w:numId w:val="9"/>
        </w:numPr>
      </w:pPr>
      <w:r w:rsidRPr="0014342A">
        <w:rPr>
          <w:lang w:val="en-CA"/>
        </w:rPr>
        <w:t>Maturation</w:t>
      </w:r>
    </w:p>
    <w:p w:rsidR="00000000" w:rsidRPr="0014342A" w:rsidRDefault="0014342A" w:rsidP="0014342A">
      <w:pPr>
        <w:numPr>
          <w:ilvl w:val="1"/>
          <w:numId w:val="9"/>
        </w:numPr>
      </w:pPr>
      <w:proofErr w:type="gramStart"/>
      <w:r w:rsidRPr="0014342A">
        <w:rPr>
          <w:lang w:val="en-CA"/>
        </w:rPr>
        <w:t>change</w:t>
      </w:r>
      <w:proofErr w:type="gramEnd"/>
      <w:r w:rsidRPr="0014342A">
        <w:rPr>
          <w:lang w:val="en-CA"/>
        </w:rPr>
        <w:t xml:space="preserve"> in behaviour (e.g., physical, emotional, moral) that happens naturally over time </w:t>
      </w:r>
    </w:p>
    <w:p w:rsidR="00000000" w:rsidRPr="0014342A" w:rsidRDefault="0014342A" w:rsidP="0014342A">
      <w:pPr>
        <w:numPr>
          <w:ilvl w:val="2"/>
          <w:numId w:val="9"/>
        </w:numPr>
      </w:pPr>
      <w:r w:rsidRPr="0014342A">
        <w:rPr>
          <w:lang w:val="en-CA"/>
        </w:rPr>
        <w:t>E.g., as we get older, our reaction time slows down, memory decreases</w:t>
      </w:r>
    </w:p>
    <w:p w:rsidR="00000000" w:rsidRPr="0014342A" w:rsidRDefault="0014342A" w:rsidP="0014342A">
      <w:pPr>
        <w:numPr>
          <w:ilvl w:val="2"/>
          <w:numId w:val="9"/>
        </w:numPr>
      </w:pPr>
      <w:r w:rsidRPr="0014342A">
        <w:rPr>
          <w:lang w:val="en-CA"/>
        </w:rPr>
        <w:t>E.g., as we get older, we might naturally get better at taking other people’s perspectives, or get better at solving problems</w:t>
      </w:r>
    </w:p>
    <w:p w:rsidR="00000000" w:rsidRPr="0014342A" w:rsidRDefault="0014342A" w:rsidP="0014342A">
      <w:pPr>
        <w:numPr>
          <w:ilvl w:val="0"/>
          <w:numId w:val="9"/>
        </w:numPr>
      </w:pPr>
      <w:r w:rsidRPr="0014342A">
        <w:rPr>
          <w:lang w:val="en-CA"/>
        </w:rPr>
        <w:t>Maturation is an alternative explanation if you always have one level of the independent variable go first.</w:t>
      </w:r>
    </w:p>
    <w:p w:rsidR="00000000" w:rsidRPr="0014342A" w:rsidRDefault="0014342A" w:rsidP="0014342A">
      <w:pPr>
        <w:numPr>
          <w:ilvl w:val="1"/>
          <w:numId w:val="9"/>
        </w:numPr>
      </w:pPr>
      <w:r w:rsidRPr="0014342A">
        <w:rPr>
          <w:lang w:val="en-CA"/>
        </w:rPr>
        <w:t>E.g., testing memory ability in sample of 90 year olds using two techniqu</w:t>
      </w:r>
      <w:r w:rsidRPr="0014342A">
        <w:rPr>
          <w:lang w:val="en-CA"/>
        </w:rPr>
        <w:t>es (one technique in November 2012; second technique in November 2013)</w:t>
      </w:r>
    </w:p>
    <w:p w:rsidR="00000000" w:rsidRPr="0014342A" w:rsidRDefault="0014342A" w:rsidP="0014342A">
      <w:pPr>
        <w:numPr>
          <w:ilvl w:val="1"/>
          <w:numId w:val="9"/>
        </w:numPr>
      </w:pPr>
      <w:r w:rsidRPr="0014342A">
        <w:rPr>
          <w:lang w:val="en-CA"/>
        </w:rPr>
        <w:t>In other words, getting older is systematically associated with the second memory technique</w:t>
      </w:r>
    </w:p>
    <w:p w:rsidR="00000000" w:rsidRPr="0014342A" w:rsidRDefault="0014342A" w:rsidP="0014342A">
      <w:pPr>
        <w:numPr>
          <w:ilvl w:val="0"/>
          <w:numId w:val="9"/>
        </w:numPr>
      </w:pPr>
      <w:r w:rsidRPr="0014342A">
        <w:rPr>
          <w:lang w:val="en-CA"/>
        </w:rPr>
        <w:t>History effects</w:t>
      </w:r>
    </w:p>
    <w:p w:rsidR="00000000" w:rsidRPr="0014342A" w:rsidRDefault="0014342A" w:rsidP="0014342A">
      <w:pPr>
        <w:numPr>
          <w:ilvl w:val="1"/>
          <w:numId w:val="9"/>
        </w:numPr>
      </w:pPr>
      <w:r w:rsidRPr="0014342A">
        <w:rPr>
          <w:lang w:val="en-CA"/>
        </w:rPr>
        <w:t>A historical or external event that varies systematically with one level of the independent variable</w:t>
      </w:r>
    </w:p>
    <w:p w:rsidR="00000000" w:rsidRPr="0014342A" w:rsidRDefault="0014342A" w:rsidP="0014342A">
      <w:pPr>
        <w:numPr>
          <w:ilvl w:val="1"/>
          <w:numId w:val="9"/>
        </w:numPr>
      </w:pPr>
      <w:r w:rsidRPr="0014342A">
        <w:rPr>
          <w:lang w:val="en-CA"/>
        </w:rPr>
        <w:t xml:space="preserve">E.g., researchers assessing the effects coping techniques (meditation vs. running) on reducing stress in a sample of students from dorm. Imagine meditation is assessed in the first semester and running in the second </w:t>
      </w:r>
      <w:r w:rsidRPr="0014342A">
        <w:rPr>
          <w:lang w:val="en-CA"/>
        </w:rPr>
        <w:t>semester.  Also imagine that there is a fire in the dorm in October (first semester).</w:t>
      </w:r>
    </w:p>
    <w:p w:rsidR="00000000" w:rsidRPr="0014342A" w:rsidRDefault="0014342A" w:rsidP="0014342A">
      <w:pPr>
        <w:numPr>
          <w:ilvl w:val="1"/>
          <w:numId w:val="9"/>
        </w:numPr>
      </w:pPr>
      <w:r w:rsidRPr="0014342A">
        <w:rPr>
          <w:lang w:val="en-CA"/>
        </w:rPr>
        <w:t xml:space="preserve">The external event, (e.g., fire) is systematically associated with the meditation </w:t>
      </w:r>
      <w:r w:rsidRPr="0014342A">
        <w:rPr>
          <w:lang w:val="en-CA"/>
        </w:rPr>
        <w:t>condition providing an alternative explanation for the stress levels</w:t>
      </w:r>
    </w:p>
    <w:p w:rsidR="00000000" w:rsidRPr="0014342A" w:rsidRDefault="0014342A" w:rsidP="0014342A">
      <w:pPr>
        <w:numPr>
          <w:ilvl w:val="0"/>
          <w:numId w:val="9"/>
        </w:numPr>
      </w:pPr>
      <w:r w:rsidRPr="0014342A">
        <w:rPr>
          <w:lang w:val="en-CA"/>
        </w:rPr>
        <w:t>Instrumentation</w:t>
      </w:r>
    </w:p>
    <w:p w:rsidR="00000000" w:rsidRPr="0014342A" w:rsidRDefault="0014342A" w:rsidP="0014342A">
      <w:pPr>
        <w:numPr>
          <w:ilvl w:val="1"/>
          <w:numId w:val="9"/>
        </w:numPr>
      </w:pPr>
      <w:r w:rsidRPr="0014342A">
        <w:t>Changes in measurement over time</w:t>
      </w:r>
    </w:p>
    <w:p w:rsidR="00000000" w:rsidRPr="0014342A" w:rsidRDefault="0014342A" w:rsidP="0014342A">
      <w:pPr>
        <w:numPr>
          <w:ilvl w:val="1"/>
          <w:numId w:val="9"/>
        </w:numPr>
      </w:pPr>
      <w:r w:rsidRPr="0014342A">
        <w:t xml:space="preserve">E.g., for Observational measures </w:t>
      </w:r>
    </w:p>
    <w:p w:rsidR="00000000" w:rsidRPr="0014342A" w:rsidRDefault="0014342A" w:rsidP="0014342A">
      <w:pPr>
        <w:numPr>
          <w:ilvl w:val="2"/>
          <w:numId w:val="9"/>
        </w:numPr>
      </w:pPr>
      <w:r w:rsidRPr="0014342A">
        <w:t>Research assistants get better with practice, change of standards on which observations based (i</w:t>
      </w:r>
      <w:r w:rsidRPr="0014342A">
        <w:t>.e., changes to the coding book), observers fatigued</w:t>
      </w:r>
    </w:p>
    <w:p w:rsidR="0014342A" w:rsidRDefault="0014342A">
      <w:pPr>
        <w:rPr>
          <w:lang w:val="en-CA"/>
        </w:rPr>
      </w:pPr>
      <w:r w:rsidRPr="0014342A">
        <w:rPr>
          <w:lang w:val="en-CA"/>
        </w:rPr>
        <w:t>Other threats to within-subjects designs</w:t>
      </w:r>
    </w:p>
    <w:p w:rsidR="00000000" w:rsidRPr="0014342A" w:rsidRDefault="0014342A" w:rsidP="0014342A">
      <w:pPr>
        <w:numPr>
          <w:ilvl w:val="0"/>
          <w:numId w:val="10"/>
        </w:numPr>
      </w:pPr>
      <w:r w:rsidRPr="0014342A">
        <w:rPr>
          <w:lang w:val="en-CA"/>
        </w:rPr>
        <w:t>Regression to the mean</w:t>
      </w:r>
    </w:p>
    <w:p w:rsidR="00000000" w:rsidRPr="0014342A" w:rsidRDefault="0014342A" w:rsidP="0014342A">
      <w:pPr>
        <w:numPr>
          <w:ilvl w:val="0"/>
          <w:numId w:val="10"/>
        </w:numPr>
      </w:pPr>
      <w:r w:rsidRPr="0014342A">
        <w:rPr>
          <w:lang w:val="en-CA"/>
        </w:rPr>
        <w:t>Attrition</w:t>
      </w:r>
    </w:p>
    <w:p w:rsidR="00000000" w:rsidRPr="0014342A" w:rsidRDefault="0014342A" w:rsidP="0014342A">
      <w:pPr>
        <w:numPr>
          <w:ilvl w:val="0"/>
          <w:numId w:val="10"/>
        </w:numPr>
      </w:pPr>
      <w:r w:rsidRPr="0014342A">
        <w:rPr>
          <w:lang w:val="en-CA"/>
        </w:rPr>
        <w:t>Regression to the mean</w:t>
      </w:r>
    </w:p>
    <w:p w:rsidR="00000000" w:rsidRPr="0014342A" w:rsidRDefault="0014342A" w:rsidP="0014342A">
      <w:pPr>
        <w:numPr>
          <w:ilvl w:val="1"/>
          <w:numId w:val="10"/>
        </w:numPr>
      </w:pPr>
      <w:r w:rsidRPr="0014342A">
        <w:t>Tendency for extreme sco</w:t>
      </w:r>
      <w:r w:rsidRPr="0014342A">
        <w:t>res (high or low) to move toward the mean when measurement procedure is repeated</w:t>
      </w:r>
    </w:p>
    <w:p w:rsidR="00000000" w:rsidRPr="0014342A" w:rsidRDefault="0014342A" w:rsidP="0014342A">
      <w:pPr>
        <w:numPr>
          <w:ilvl w:val="1"/>
          <w:numId w:val="10"/>
        </w:numPr>
      </w:pPr>
      <w:r w:rsidRPr="0014342A">
        <w:t>Why?</w:t>
      </w:r>
    </w:p>
    <w:p w:rsidR="00000000" w:rsidRPr="0014342A" w:rsidRDefault="0014342A" w:rsidP="0014342A">
      <w:pPr>
        <w:numPr>
          <w:ilvl w:val="2"/>
          <w:numId w:val="10"/>
        </w:numPr>
      </w:pPr>
      <w:r w:rsidRPr="0014342A">
        <w:t xml:space="preserve"> Luck and </w:t>
      </w:r>
      <w:proofErr w:type="gramStart"/>
      <w:r w:rsidRPr="0014342A">
        <w:t>error in measurement play</w:t>
      </w:r>
      <w:proofErr w:type="gramEnd"/>
      <w:r w:rsidRPr="0014342A">
        <w:t xml:space="preserve"> a role</w:t>
      </w:r>
      <w:r w:rsidRPr="0014342A">
        <w:t xml:space="preserve">.  Any score is a reflection of true value plus any level of chance or error.  </w:t>
      </w:r>
    </w:p>
    <w:p w:rsidR="00000000" w:rsidRPr="0014342A" w:rsidRDefault="0014342A" w:rsidP="0014342A">
      <w:pPr>
        <w:numPr>
          <w:ilvl w:val="2"/>
          <w:numId w:val="10"/>
        </w:numPr>
      </w:pPr>
      <w:r w:rsidRPr="0014342A">
        <w:t>An unusually high group score could be a function of the actual variable plus chance occurrences (e.g., mood, lu</w:t>
      </w:r>
      <w:r w:rsidRPr="0014342A">
        <w:t xml:space="preserve">ck). </w:t>
      </w:r>
    </w:p>
    <w:p w:rsidR="00000000" w:rsidRPr="0014342A" w:rsidRDefault="0014342A" w:rsidP="0014342A">
      <w:pPr>
        <w:numPr>
          <w:ilvl w:val="2"/>
          <w:numId w:val="10"/>
        </w:numPr>
      </w:pPr>
      <w:r w:rsidRPr="0014342A">
        <w:t xml:space="preserve">The next time the variable is measured the mood or luck might not be there and you are just left with actual score. </w:t>
      </w:r>
    </w:p>
    <w:p w:rsidR="00000000" w:rsidRPr="0014342A" w:rsidRDefault="0014342A" w:rsidP="0014342A">
      <w:pPr>
        <w:numPr>
          <w:ilvl w:val="2"/>
          <w:numId w:val="10"/>
        </w:numPr>
      </w:pPr>
      <w:r w:rsidRPr="0014342A">
        <w:t xml:space="preserve">It </w:t>
      </w:r>
      <w:r w:rsidRPr="0014342A">
        <w:t>appears as if there is a change in score but that might not be due to the level of the independent variable, it could be a statistical anomaly.</w:t>
      </w:r>
    </w:p>
    <w:p w:rsidR="00000000" w:rsidRPr="0014342A" w:rsidRDefault="0014342A" w:rsidP="0014342A">
      <w:pPr>
        <w:numPr>
          <w:ilvl w:val="0"/>
          <w:numId w:val="10"/>
        </w:numPr>
      </w:pPr>
      <w:r w:rsidRPr="0014342A">
        <w:t xml:space="preserve">Regression </w:t>
      </w:r>
      <w:r w:rsidRPr="0014342A">
        <w:t>to the mean is a particular problem when participants selected because of low or high scores, they will appear to decrease or increase, and the researcher might attribute it to the treatment condition when really it is a statistical anomaly.</w:t>
      </w:r>
    </w:p>
    <w:p w:rsidR="00000000" w:rsidRPr="0014342A" w:rsidRDefault="0014342A" w:rsidP="0014342A">
      <w:pPr>
        <w:numPr>
          <w:ilvl w:val="1"/>
          <w:numId w:val="10"/>
        </w:numPr>
      </w:pPr>
      <w:r w:rsidRPr="0014342A">
        <w:rPr>
          <w:lang w:val="en-CA"/>
        </w:rPr>
        <w:t xml:space="preserve">E.g., pre-select participants who score low on math test to receive self-esteem training (Time 1, 50%; Time 2, 65%). </w:t>
      </w:r>
    </w:p>
    <w:p w:rsidR="00000000" w:rsidRPr="0014342A" w:rsidRDefault="0014342A" w:rsidP="0014342A">
      <w:pPr>
        <w:numPr>
          <w:ilvl w:val="1"/>
          <w:numId w:val="10"/>
        </w:numPr>
      </w:pPr>
      <w:r w:rsidRPr="0014342A">
        <w:rPr>
          <w:lang w:val="en-CA"/>
        </w:rPr>
        <w:t>An alternative expla</w:t>
      </w:r>
      <w:r w:rsidRPr="0014342A">
        <w:rPr>
          <w:lang w:val="en-CA"/>
        </w:rPr>
        <w:t>nation is that the change in score might just be a function of regression to mean. First score associated with poor luck and bad mood.</w:t>
      </w:r>
    </w:p>
    <w:p w:rsidR="00000000" w:rsidRPr="0014342A" w:rsidRDefault="0014342A" w:rsidP="0014342A">
      <w:pPr>
        <w:numPr>
          <w:ilvl w:val="0"/>
          <w:numId w:val="10"/>
        </w:numPr>
      </w:pPr>
      <w:r w:rsidRPr="0014342A">
        <w:rPr>
          <w:lang w:val="en-CA"/>
        </w:rPr>
        <w:t>Attrition</w:t>
      </w:r>
    </w:p>
    <w:p w:rsidR="00000000" w:rsidRPr="0014342A" w:rsidRDefault="0014342A" w:rsidP="0014342A">
      <w:pPr>
        <w:numPr>
          <w:ilvl w:val="1"/>
          <w:numId w:val="10"/>
        </w:numPr>
      </w:pPr>
      <w:r w:rsidRPr="0014342A">
        <w:rPr>
          <w:lang w:val="en-CA"/>
        </w:rPr>
        <w:t xml:space="preserve">Dropouts in the study </w:t>
      </w:r>
    </w:p>
    <w:p w:rsidR="00000000" w:rsidRPr="0014342A" w:rsidRDefault="0014342A" w:rsidP="0014342A">
      <w:pPr>
        <w:numPr>
          <w:ilvl w:val="1"/>
          <w:numId w:val="10"/>
        </w:numPr>
      </w:pPr>
      <w:r w:rsidRPr="0014342A">
        <w:rPr>
          <w:lang w:val="en-CA"/>
        </w:rPr>
        <w:t xml:space="preserve">If a certain type of person drops out of the study, scores from </w:t>
      </w:r>
      <w:proofErr w:type="spellStart"/>
      <w:r w:rsidRPr="0014342A">
        <w:rPr>
          <w:lang w:val="en-CA"/>
        </w:rPr>
        <w:t>pretest</w:t>
      </w:r>
      <w:proofErr w:type="spellEnd"/>
      <w:r w:rsidRPr="0014342A">
        <w:rPr>
          <w:lang w:val="en-CA"/>
        </w:rPr>
        <w:t xml:space="preserve"> to </w:t>
      </w:r>
      <w:proofErr w:type="spellStart"/>
      <w:r w:rsidRPr="0014342A">
        <w:rPr>
          <w:lang w:val="en-CA"/>
        </w:rPr>
        <w:t>posttest</w:t>
      </w:r>
      <w:proofErr w:type="spellEnd"/>
      <w:r w:rsidRPr="0014342A">
        <w:rPr>
          <w:lang w:val="en-CA"/>
        </w:rPr>
        <w:t xml:space="preserve"> appear to differ but not because of changes in the indep</w:t>
      </w:r>
      <w:r w:rsidRPr="0014342A">
        <w:rPr>
          <w:lang w:val="en-CA"/>
        </w:rPr>
        <w:t>endent variable but because a certain group of participants dropped out</w:t>
      </w:r>
    </w:p>
    <w:p w:rsidR="00000000" w:rsidRPr="0014342A" w:rsidRDefault="0014342A" w:rsidP="0014342A">
      <w:pPr>
        <w:numPr>
          <w:ilvl w:val="2"/>
          <w:numId w:val="10"/>
        </w:numPr>
      </w:pPr>
      <w:r w:rsidRPr="0014342A">
        <w:rPr>
          <w:lang w:val="en-CA"/>
        </w:rPr>
        <w:t xml:space="preserve">E.g., the most depressed people drop out because they can’t handle the </w:t>
      </w:r>
      <w:proofErr w:type="gramStart"/>
      <w:r w:rsidRPr="0014342A">
        <w:rPr>
          <w:lang w:val="en-CA"/>
        </w:rPr>
        <w:t>treatment,</w:t>
      </w:r>
      <w:proofErr w:type="gramEnd"/>
      <w:r w:rsidRPr="0014342A">
        <w:rPr>
          <w:lang w:val="en-CA"/>
        </w:rPr>
        <w:t xml:space="preserve"> the post mean depression score wil</w:t>
      </w:r>
      <w:r w:rsidRPr="0014342A">
        <w:rPr>
          <w:lang w:val="en-CA"/>
        </w:rPr>
        <w:t>l appear to drop and might falsely be attributed to the therapy.</w:t>
      </w:r>
    </w:p>
    <w:p w:rsidR="00000000" w:rsidRPr="0014342A" w:rsidRDefault="0014342A" w:rsidP="0014342A">
      <w:pPr>
        <w:numPr>
          <w:ilvl w:val="0"/>
          <w:numId w:val="10"/>
        </w:numPr>
      </w:pPr>
      <w:r w:rsidRPr="0014342A">
        <w:rPr>
          <w:lang w:val="en-CA"/>
        </w:rPr>
        <w:t>What do researchers do to control threats to internal validity in within-subjects designs?</w:t>
      </w:r>
    </w:p>
    <w:p w:rsidR="00000000" w:rsidRPr="0014342A" w:rsidRDefault="0014342A" w:rsidP="0014342A">
      <w:pPr>
        <w:numPr>
          <w:ilvl w:val="1"/>
          <w:numId w:val="10"/>
        </w:numPr>
      </w:pPr>
      <w:r w:rsidRPr="0014342A">
        <w:rPr>
          <w:lang w:val="en-CA"/>
        </w:rPr>
        <w:t>Make sure the environment is the same as much as possible in the different levels (just like between-subjects design)</w:t>
      </w:r>
    </w:p>
    <w:p w:rsidR="00000000" w:rsidRPr="0014342A" w:rsidRDefault="0014342A" w:rsidP="0014342A">
      <w:pPr>
        <w:numPr>
          <w:ilvl w:val="1"/>
          <w:numId w:val="10"/>
        </w:numPr>
      </w:pPr>
      <w:r w:rsidRPr="0014342A">
        <w:rPr>
          <w:lang w:val="en-CA"/>
        </w:rPr>
        <w:t xml:space="preserve">To reduce order and other effects </w:t>
      </w:r>
      <w:r w:rsidRPr="0014342A">
        <w:rPr>
          <w:lang w:val="en-CA"/>
        </w:rPr>
        <w:t>as being confounds:</w:t>
      </w:r>
    </w:p>
    <w:p w:rsidR="00000000" w:rsidRPr="0014342A" w:rsidRDefault="0014342A" w:rsidP="0014342A">
      <w:pPr>
        <w:numPr>
          <w:ilvl w:val="2"/>
          <w:numId w:val="10"/>
        </w:numPr>
      </w:pPr>
      <w:r w:rsidRPr="0014342A">
        <w:rPr>
          <w:lang w:val="en-CA"/>
        </w:rPr>
        <w:t>Have a comparison group (addresses many threats)</w:t>
      </w:r>
    </w:p>
    <w:p w:rsidR="00000000" w:rsidRPr="0014342A" w:rsidRDefault="0014342A" w:rsidP="0014342A">
      <w:pPr>
        <w:numPr>
          <w:ilvl w:val="2"/>
          <w:numId w:val="10"/>
        </w:numPr>
      </w:pPr>
      <w:r w:rsidRPr="0014342A">
        <w:rPr>
          <w:lang w:val="en-CA"/>
        </w:rPr>
        <w:t>Vary the order (i.e., counterbalance)</w:t>
      </w:r>
    </w:p>
    <w:p w:rsidR="00000000" w:rsidRPr="0014342A" w:rsidRDefault="0014342A" w:rsidP="0014342A">
      <w:pPr>
        <w:numPr>
          <w:ilvl w:val="2"/>
          <w:numId w:val="10"/>
        </w:numPr>
      </w:pPr>
      <w:r w:rsidRPr="0014342A">
        <w:rPr>
          <w:lang w:val="en-CA"/>
        </w:rPr>
        <w:t>Increase the time between levels of the independent variable</w:t>
      </w:r>
    </w:p>
    <w:p w:rsidR="00000000" w:rsidRPr="0014342A" w:rsidRDefault="0014342A" w:rsidP="0014342A">
      <w:pPr>
        <w:numPr>
          <w:ilvl w:val="0"/>
          <w:numId w:val="10"/>
        </w:numPr>
      </w:pPr>
      <w:r w:rsidRPr="0014342A">
        <w:t>Controlling Time</w:t>
      </w:r>
    </w:p>
    <w:p w:rsidR="00000000" w:rsidRPr="0014342A" w:rsidRDefault="0014342A" w:rsidP="0014342A">
      <w:pPr>
        <w:numPr>
          <w:ilvl w:val="1"/>
          <w:numId w:val="10"/>
        </w:numPr>
      </w:pPr>
      <w:r w:rsidRPr="0014342A">
        <w:t>One way to deal with carryover effects is to increase the time between treatments</w:t>
      </w:r>
    </w:p>
    <w:p w:rsidR="00000000" w:rsidRPr="0014342A" w:rsidRDefault="0014342A" w:rsidP="0014342A">
      <w:pPr>
        <w:numPr>
          <w:ilvl w:val="1"/>
          <w:numId w:val="10"/>
        </w:numPr>
      </w:pPr>
      <w:r w:rsidRPr="0014342A">
        <w:t>There is a tradeoff though and time affects different issues</w:t>
      </w:r>
    </w:p>
    <w:p w:rsidR="00000000" w:rsidRPr="0014342A" w:rsidRDefault="0014342A" w:rsidP="0014342A">
      <w:pPr>
        <w:numPr>
          <w:ilvl w:val="1"/>
          <w:numId w:val="10"/>
        </w:numPr>
      </w:pPr>
      <w:r w:rsidRPr="0014342A">
        <w:t>If greater time between treatment, there are threats from</w:t>
      </w:r>
    </w:p>
    <w:p w:rsidR="00000000" w:rsidRPr="0014342A" w:rsidRDefault="0014342A" w:rsidP="0014342A">
      <w:pPr>
        <w:numPr>
          <w:ilvl w:val="2"/>
          <w:numId w:val="10"/>
        </w:numPr>
      </w:pPr>
      <w:r w:rsidRPr="0014342A">
        <w:t>History, maturation, instrumentation</w:t>
      </w:r>
    </w:p>
    <w:p w:rsidR="00000000" w:rsidRPr="0014342A" w:rsidRDefault="0014342A" w:rsidP="0014342A">
      <w:pPr>
        <w:numPr>
          <w:ilvl w:val="1"/>
          <w:numId w:val="10"/>
        </w:numPr>
      </w:pPr>
      <w:r w:rsidRPr="0014342A">
        <w:t>If less time between treatment, there are carryover and progressive effects</w:t>
      </w:r>
    </w:p>
    <w:p w:rsidR="0014342A" w:rsidRDefault="0014342A">
      <w:r w:rsidRPr="0014342A">
        <w:t>Switch to Between-Subjects Design</w:t>
      </w:r>
    </w:p>
    <w:p w:rsidR="00000000" w:rsidRPr="0014342A" w:rsidRDefault="0014342A" w:rsidP="0014342A">
      <w:pPr>
        <w:numPr>
          <w:ilvl w:val="0"/>
          <w:numId w:val="11"/>
        </w:numPr>
      </w:pPr>
      <w:r w:rsidRPr="0014342A">
        <w:t>If expected carryover and progressive effects are strong and obvious, a researcher may simply use a between subject</w:t>
      </w:r>
      <w:r w:rsidRPr="0014342A">
        <w:t>s design</w:t>
      </w:r>
    </w:p>
    <w:p w:rsidR="00000000" w:rsidRPr="0014342A" w:rsidRDefault="0014342A" w:rsidP="0014342A">
      <w:pPr>
        <w:numPr>
          <w:ilvl w:val="1"/>
          <w:numId w:val="11"/>
        </w:numPr>
      </w:pPr>
      <w:r w:rsidRPr="0014342A">
        <w:t>Eliminates threat of confounding from carryover and progressive error</w:t>
      </w:r>
    </w:p>
    <w:p w:rsidR="0014342A" w:rsidRDefault="0014342A">
      <w:pPr>
        <w:rPr>
          <w:lang w:val="en-CA"/>
        </w:rPr>
      </w:pPr>
      <w:r w:rsidRPr="0014342A">
        <w:rPr>
          <w:lang w:val="en-CA"/>
        </w:rPr>
        <w:t>Example of a within-subjects design done poorly</w:t>
      </w:r>
    </w:p>
    <w:p w:rsidR="00000000" w:rsidRPr="0014342A" w:rsidRDefault="0014342A" w:rsidP="0014342A">
      <w:pPr>
        <w:numPr>
          <w:ilvl w:val="0"/>
          <w:numId w:val="12"/>
        </w:numPr>
      </w:pPr>
      <w:r w:rsidRPr="0014342A">
        <w:rPr>
          <w:lang w:val="en-CA"/>
        </w:rPr>
        <w:t xml:space="preserve">Independent variable: </w:t>
      </w:r>
    </w:p>
    <w:p w:rsidR="00000000" w:rsidRPr="0014342A" w:rsidRDefault="0014342A" w:rsidP="0014342A">
      <w:pPr>
        <w:numPr>
          <w:ilvl w:val="1"/>
          <w:numId w:val="12"/>
        </w:numPr>
      </w:pPr>
      <w:proofErr w:type="gramStart"/>
      <w:r w:rsidRPr="0014342A">
        <w:rPr>
          <w:lang w:val="en-CA"/>
        </w:rPr>
        <w:t>study</w:t>
      </w:r>
      <w:proofErr w:type="gramEnd"/>
      <w:r w:rsidRPr="0014342A">
        <w:rPr>
          <w:lang w:val="en-CA"/>
        </w:rPr>
        <w:t xml:space="preserve"> technique (2 levels: visualize vs. rhyming)</w:t>
      </w:r>
    </w:p>
    <w:p w:rsidR="00000000" w:rsidRPr="0014342A" w:rsidRDefault="0014342A" w:rsidP="0014342A">
      <w:pPr>
        <w:numPr>
          <w:ilvl w:val="0"/>
          <w:numId w:val="12"/>
        </w:numPr>
      </w:pPr>
      <w:r w:rsidRPr="0014342A">
        <w:rPr>
          <w:lang w:val="en-CA"/>
        </w:rPr>
        <w:t xml:space="preserve">Dependent variable: </w:t>
      </w:r>
    </w:p>
    <w:p w:rsidR="00000000" w:rsidRPr="0014342A" w:rsidRDefault="0014342A" w:rsidP="0014342A">
      <w:pPr>
        <w:numPr>
          <w:ilvl w:val="1"/>
          <w:numId w:val="12"/>
        </w:numPr>
      </w:pPr>
      <w:proofErr w:type="gramStart"/>
      <w:r w:rsidRPr="0014342A">
        <w:rPr>
          <w:lang w:val="en-CA"/>
        </w:rPr>
        <w:t>recall</w:t>
      </w:r>
      <w:proofErr w:type="gramEnd"/>
    </w:p>
    <w:p w:rsidR="00000000" w:rsidRPr="0014342A" w:rsidRDefault="0014342A" w:rsidP="0014342A">
      <w:pPr>
        <w:numPr>
          <w:ilvl w:val="0"/>
          <w:numId w:val="12"/>
        </w:numPr>
      </w:pPr>
      <w:r w:rsidRPr="0014342A">
        <w:rPr>
          <w:lang w:val="en-CA"/>
        </w:rPr>
        <w:t xml:space="preserve">One group of participants (fifty 10 year olds) will experience two </w:t>
      </w:r>
      <w:r w:rsidRPr="0014342A">
        <w:rPr>
          <w:lang w:val="en-CA"/>
        </w:rPr>
        <w:t xml:space="preserve">rounds of this study. </w:t>
      </w:r>
    </w:p>
    <w:p w:rsidR="00000000" w:rsidRPr="0014342A" w:rsidRDefault="0014342A" w:rsidP="0014342A">
      <w:pPr>
        <w:numPr>
          <w:ilvl w:val="1"/>
          <w:numId w:val="12"/>
        </w:numPr>
      </w:pPr>
      <w:r w:rsidRPr="0014342A">
        <w:rPr>
          <w:lang w:val="en-CA"/>
        </w:rPr>
        <w:t>Round 1 (practise visualize technique in September then recall objects shown one month earlier)</w:t>
      </w:r>
    </w:p>
    <w:p w:rsidR="00000000" w:rsidRPr="0014342A" w:rsidRDefault="0014342A" w:rsidP="0014342A">
      <w:pPr>
        <w:numPr>
          <w:ilvl w:val="1"/>
          <w:numId w:val="12"/>
        </w:numPr>
      </w:pPr>
      <w:r w:rsidRPr="0014342A">
        <w:rPr>
          <w:lang w:val="en-CA"/>
        </w:rPr>
        <w:t>R</w:t>
      </w:r>
      <w:r w:rsidRPr="0014342A">
        <w:rPr>
          <w:lang w:val="en-CA"/>
        </w:rPr>
        <w:t>ound 2 (practise rhyming technique in October then recall objects shown one month earlier).</w:t>
      </w:r>
    </w:p>
    <w:p w:rsidR="0014342A" w:rsidRPr="0014342A" w:rsidRDefault="0014342A" w:rsidP="0014342A">
      <w:pPr>
        <w:ind w:left="1440"/>
      </w:pPr>
    </w:p>
    <w:p w:rsidR="0014342A" w:rsidRDefault="0014342A"/>
    <w:p w:rsidR="0014342A" w:rsidRDefault="0014342A">
      <w:pPr>
        <w:rPr>
          <w:lang w:val="en-CA"/>
        </w:rPr>
      </w:pPr>
      <w:r w:rsidRPr="0014342A">
        <w:rPr>
          <w:lang w:val="en-CA"/>
        </w:rPr>
        <w:t>Class objectives, Nov. 2, 2012</w:t>
      </w:r>
    </w:p>
    <w:p w:rsidR="00000000" w:rsidRPr="0014342A" w:rsidRDefault="0014342A" w:rsidP="0014342A">
      <w:pPr>
        <w:numPr>
          <w:ilvl w:val="0"/>
          <w:numId w:val="13"/>
        </w:numPr>
      </w:pPr>
      <w:r w:rsidRPr="0014342A">
        <w:rPr>
          <w:lang w:val="en-CA"/>
        </w:rPr>
        <w:t>Continuation from last class, discussion of within-subjects design issues of internal validity</w:t>
      </w:r>
    </w:p>
    <w:p w:rsidR="00000000" w:rsidRPr="0014342A" w:rsidRDefault="0014342A" w:rsidP="0014342A">
      <w:pPr>
        <w:numPr>
          <w:ilvl w:val="0"/>
          <w:numId w:val="13"/>
        </w:numPr>
      </w:pPr>
      <w:r w:rsidRPr="0014342A">
        <w:rPr>
          <w:lang w:val="en-CA"/>
        </w:rPr>
        <w:t>4 Big validities-exte</w:t>
      </w:r>
      <w:r w:rsidRPr="0014342A">
        <w:rPr>
          <w:lang w:val="en-CA"/>
        </w:rPr>
        <w:t>rnal validity</w:t>
      </w:r>
    </w:p>
    <w:p w:rsidR="0014342A" w:rsidRDefault="0014342A"/>
    <w:p w:rsidR="0014342A" w:rsidRDefault="0014342A">
      <w:pPr>
        <w:rPr>
          <w:lang w:val="en-CA"/>
        </w:rPr>
      </w:pPr>
      <w:r w:rsidRPr="0014342A">
        <w:rPr>
          <w:lang w:val="en-CA"/>
        </w:rPr>
        <w:t>Example of a within-subjects design done poorly</w:t>
      </w:r>
    </w:p>
    <w:p w:rsidR="00000000" w:rsidRPr="0014342A" w:rsidRDefault="0014342A" w:rsidP="0014342A">
      <w:pPr>
        <w:numPr>
          <w:ilvl w:val="0"/>
          <w:numId w:val="14"/>
        </w:numPr>
      </w:pPr>
      <w:r w:rsidRPr="0014342A">
        <w:rPr>
          <w:lang w:val="en-CA"/>
        </w:rPr>
        <w:t xml:space="preserve">Independent variable: </w:t>
      </w:r>
    </w:p>
    <w:p w:rsidR="00000000" w:rsidRPr="0014342A" w:rsidRDefault="0014342A" w:rsidP="0014342A">
      <w:pPr>
        <w:numPr>
          <w:ilvl w:val="1"/>
          <w:numId w:val="14"/>
        </w:numPr>
      </w:pPr>
      <w:proofErr w:type="gramStart"/>
      <w:r w:rsidRPr="0014342A">
        <w:rPr>
          <w:lang w:val="en-CA"/>
        </w:rPr>
        <w:t>study</w:t>
      </w:r>
      <w:proofErr w:type="gramEnd"/>
      <w:r w:rsidRPr="0014342A">
        <w:rPr>
          <w:lang w:val="en-CA"/>
        </w:rPr>
        <w:t xml:space="preserve"> technique (2 levels: visualize vs. rhyming)</w:t>
      </w:r>
    </w:p>
    <w:p w:rsidR="00000000" w:rsidRPr="0014342A" w:rsidRDefault="0014342A" w:rsidP="0014342A">
      <w:pPr>
        <w:numPr>
          <w:ilvl w:val="0"/>
          <w:numId w:val="14"/>
        </w:numPr>
      </w:pPr>
      <w:r w:rsidRPr="0014342A">
        <w:rPr>
          <w:lang w:val="en-CA"/>
        </w:rPr>
        <w:t xml:space="preserve">Dependent variable: </w:t>
      </w:r>
    </w:p>
    <w:p w:rsidR="00000000" w:rsidRPr="0014342A" w:rsidRDefault="0014342A" w:rsidP="0014342A">
      <w:pPr>
        <w:numPr>
          <w:ilvl w:val="1"/>
          <w:numId w:val="14"/>
        </w:numPr>
      </w:pPr>
      <w:proofErr w:type="gramStart"/>
      <w:r w:rsidRPr="0014342A">
        <w:rPr>
          <w:lang w:val="en-CA"/>
        </w:rPr>
        <w:t>recall</w:t>
      </w:r>
      <w:proofErr w:type="gramEnd"/>
    </w:p>
    <w:p w:rsidR="00000000" w:rsidRPr="0014342A" w:rsidRDefault="0014342A" w:rsidP="0014342A">
      <w:pPr>
        <w:numPr>
          <w:ilvl w:val="0"/>
          <w:numId w:val="14"/>
        </w:numPr>
      </w:pPr>
      <w:r w:rsidRPr="0014342A">
        <w:rPr>
          <w:lang w:val="en-CA"/>
        </w:rPr>
        <w:t xml:space="preserve">One group of participants (fifty 10 year olds) will experience two rounds of this study. </w:t>
      </w:r>
    </w:p>
    <w:p w:rsidR="00000000" w:rsidRPr="0014342A" w:rsidRDefault="0014342A" w:rsidP="0014342A">
      <w:pPr>
        <w:numPr>
          <w:ilvl w:val="1"/>
          <w:numId w:val="14"/>
        </w:numPr>
      </w:pPr>
      <w:r w:rsidRPr="0014342A">
        <w:rPr>
          <w:lang w:val="en-CA"/>
        </w:rPr>
        <w:t>Round 1 (practise visualize technique</w:t>
      </w:r>
      <w:r w:rsidRPr="0014342A">
        <w:rPr>
          <w:lang w:val="en-CA"/>
        </w:rPr>
        <w:t xml:space="preserve"> in September then recall objects shown one month earlier)</w:t>
      </w:r>
    </w:p>
    <w:p w:rsidR="00000000" w:rsidRPr="0014342A" w:rsidRDefault="0014342A" w:rsidP="0014342A">
      <w:pPr>
        <w:numPr>
          <w:ilvl w:val="1"/>
          <w:numId w:val="14"/>
        </w:numPr>
      </w:pPr>
      <w:r w:rsidRPr="0014342A">
        <w:rPr>
          <w:lang w:val="en-CA"/>
        </w:rPr>
        <w:t>Round 2 (practise rhyming technique in October then recall objects shown one month earlier).</w:t>
      </w:r>
    </w:p>
    <w:p w:rsidR="0014342A" w:rsidRPr="0014342A" w:rsidRDefault="0014342A" w:rsidP="0014342A">
      <w:pPr>
        <w:ind w:left="1440"/>
      </w:pPr>
    </w:p>
    <w:p w:rsidR="0014342A" w:rsidRDefault="0014342A">
      <w:pPr>
        <w:rPr>
          <w:lang w:val="en-CA"/>
        </w:rPr>
      </w:pPr>
      <w:r w:rsidRPr="0014342A">
        <w:rPr>
          <w:lang w:val="en-CA"/>
        </w:rPr>
        <w:t>Importance of comparison groups and counterbalancing in within-subjects designs</w:t>
      </w:r>
    </w:p>
    <w:p w:rsidR="00000000" w:rsidRPr="0014342A" w:rsidRDefault="0014342A" w:rsidP="0014342A">
      <w:pPr>
        <w:numPr>
          <w:ilvl w:val="0"/>
          <w:numId w:val="15"/>
        </w:numPr>
      </w:pPr>
      <w:r w:rsidRPr="0014342A">
        <w:rPr>
          <w:lang w:val="en-CA"/>
        </w:rPr>
        <w:t>If the researcher believes that visualization is the key to improving memo</w:t>
      </w:r>
      <w:r w:rsidRPr="0014342A">
        <w:rPr>
          <w:lang w:val="en-CA"/>
        </w:rPr>
        <w:t xml:space="preserve">ry and only assesses the  “visualize technique” and then memory, then the researcher can’t really say that visualization is key because she or he did not compare that to anything. </w:t>
      </w:r>
    </w:p>
    <w:p w:rsidR="00000000" w:rsidRPr="0014342A" w:rsidRDefault="0014342A" w:rsidP="0014342A">
      <w:pPr>
        <w:numPr>
          <w:ilvl w:val="1"/>
          <w:numId w:val="15"/>
        </w:numPr>
      </w:pPr>
      <w:r w:rsidRPr="0014342A">
        <w:rPr>
          <w:lang w:val="en-CA"/>
        </w:rPr>
        <w:t>In othe</w:t>
      </w:r>
      <w:r w:rsidRPr="0014342A">
        <w:rPr>
          <w:lang w:val="en-CA"/>
        </w:rPr>
        <w:t xml:space="preserve">r words, is that an average memory score? </w:t>
      </w:r>
      <w:proofErr w:type="gramStart"/>
      <w:r w:rsidRPr="0014342A">
        <w:rPr>
          <w:lang w:val="en-CA"/>
        </w:rPr>
        <w:t>an</w:t>
      </w:r>
      <w:proofErr w:type="gramEnd"/>
      <w:r w:rsidRPr="0014342A">
        <w:rPr>
          <w:lang w:val="en-CA"/>
        </w:rPr>
        <w:t xml:space="preserve"> above average memory score? </w:t>
      </w:r>
      <w:proofErr w:type="gramStart"/>
      <w:r w:rsidRPr="0014342A">
        <w:rPr>
          <w:lang w:val="en-CA"/>
        </w:rPr>
        <w:t>would</w:t>
      </w:r>
      <w:proofErr w:type="gramEnd"/>
      <w:r w:rsidRPr="0014342A">
        <w:rPr>
          <w:lang w:val="en-CA"/>
        </w:rPr>
        <w:t xml:space="preserve"> this happen with any memory technique?</w:t>
      </w:r>
    </w:p>
    <w:p w:rsidR="00000000" w:rsidRPr="0014342A" w:rsidRDefault="0014342A" w:rsidP="0014342A">
      <w:pPr>
        <w:numPr>
          <w:ilvl w:val="0"/>
          <w:numId w:val="15"/>
        </w:numPr>
      </w:pPr>
      <w:r w:rsidRPr="0014342A">
        <w:rPr>
          <w:lang w:val="en-CA"/>
        </w:rPr>
        <w:t xml:space="preserve">Solution: </w:t>
      </w:r>
      <w:r w:rsidRPr="0014342A">
        <w:rPr>
          <w:lang w:val="en-CA"/>
        </w:rPr>
        <w:t>add comparison group (compare against yourself for a within-subjects design)</w:t>
      </w:r>
    </w:p>
    <w:p w:rsidR="0014342A" w:rsidRPr="0014342A" w:rsidRDefault="0014342A" w:rsidP="0014342A">
      <w:pPr>
        <w:ind w:left="720"/>
      </w:pPr>
    </w:p>
    <w:p w:rsidR="0014342A" w:rsidRDefault="0014342A" w:rsidP="0014342A">
      <w:pPr>
        <w:rPr>
          <w:lang w:val="en-CA"/>
        </w:rPr>
      </w:pPr>
      <w:r w:rsidRPr="0014342A">
        <w:rPr>
          <w:lang w:val="en-CA"/>
        </w:rPr>
        <w:t>(Round 1:  Visualize/memory)       (Round 2: Rhyming /memory</w:t>
      </w:r>
    </w:p>
    <w:p w:rsidR="00000000" w:rsidRPr="0014342A" w:rsidRDefault="0014342A" w:rsidP="0014342A">
      <w:pPr>
        <w:numPr>
          <w:ilvl w:val="0"/>
          <w:numId w:val="16"/>
        </w:numPr>
      </w:pPr>
      <w:r w:rsidRPr="0014342A">
        <w:rPr>
          <w:lang w:val="en-CA"/>
        </w:rPr>
        <w:t>However, if you always follow the same order, there are issues of carryover effects, progressive errors, maturation, history, regression to the mean, attrition, and so on.</w:t>
      </w:r>
    </w:p>
    <w:p w:rsidR="00000000" w:rsidRPr="0014342A" w:rsidRDefault="0014342A" w:rsidP="0014342A">
      <w:pPr>
        <w:numPr>
          <w:ilvl w:val="0"/>
          <w:numId w:val="16"/>
        </w:numPr>
      </w:pPr>
      <w:r w:rsidRPr="0014342A">
        <w:rPr>
          <w:lang w:val="en-CA"/>
        </w:rPr>
        <w:t>Solution, vary order and add a comparison group (see next slide)</w:t>
      </w:r>
    </w:p>
    <w:p w:rsidR="0014342A" w:rsidRDefault="0014342A" w:rsidP="0014342A"/>
    <w:p w:rsidR="00000000" w:rsidRPr="0014342A" w:rsidRDefault="0014342A" w:rsidP="0014342A">
      <w:pPr>
        <w:numPr>
          <w:ilvl w:val="0"/>
          <w:numId w:val="17"/>
        </w:numPr>
      </w:pPr>
      <w:r w:rsidRPr="0014342A">
        <w:rPr>
          <w:lang w:val="en-CA"/>
        </w:rPr>
        <w:t>Aren’t there two independent variables in the previous slide? (</w:t>
      </w:r>
      <w:proofErr w:type="gramStart"/>
      <w:r w:rsidRPr="0014342A">
        <w:rPr>
          <w:lang w:val="en-CA"/>
        </w:rPr>
        <w:t>i</w:t>
      </w:r>
      <w:proofErr w:type="gramEnd"/>
      <w:r w:rsidRPr="0014342A">
        <w:rPr>
          <w:lang w:val="en-CA"/>
        </w:rPr>
        <w:t>.e., memory technique and order)</w:t>
      </w:r>
    </w:p>
    <w:p w:rsidR="00000000" w:rsidRPr="0014342A" w:rsidRDefault="0014342A" w:rsidP="0014342A">
      <w:pPr>
        <w:numPr>
          <w:ilvl w:val="1"/>
          <w:numId w:val="17"/>
        </w:numPr>
      </w:pPr>
      <w:r w:rsidRPr="0014342A">
        <w:rPr>
          <w:lang w:val="en-CA"/>
        </w:rPr>
        <w:t>You can think of it that way but it doesn’t have to be like that.</w:t>
      </w:r>
    </w:p>
    <w:p w:rsidR="00000000" w:rsidRPr="0014342A" w:rsidRDefault="0014342A" w:rsidP="0014342A">
      <w:pPr>
        <w:numPr>
          <w:ilvl w:val="1"/>
          <w:numId w:val="17"/>
        </w:numPr>
      </w:pPr>
      <w:r w:rsidRPr="0014342A">
        <w:rPr>
          <w:lang w:val="en-CA"/>
        </w:rPr>
        <w:t>It can be just a good research practise (to reduce confounds in within-subjects designs) and the researcher might have no interest in order effects.</w:t>
      </w:r>
    </w:p>
    <w:p w:rsidR="00000000" w:rsidRPr="0014342A" w:rsidRDefault="0014342A" w:rsidP="0014342A">
      <w:pPr>
        <w:numPr>
          <w:ilvl w:val="1"/>
          <w:numId w:val="17"/>
        </w:numPr>
      </w:pPr>
      <w:r w:rsidRPr="0014342A">
        <w:rPr>
          <w:lang w:val="en-CA"/>
        </w:rPr>
        <w:t>Alternatively, the order effects could be of interest and they could be treated as a second independent variable (in which case it would be a factorial design).</w:t>
      </w:r>
    </w:p>
    <w:p w:rsidR="00000000" w:rsidRPr="0014342A" w:rsidRDefault="0014342A" w:rsidP="0014342A">
      <w:pPr>
        <w:numPr>
          <w:ilvl w:val="0"/>
          <w:numId w:val="17"/>
        </w:numPr>
      </w:pPr>
      <w:r w:rsidRPr="0014342A">
        <w:rPr>
          <w:lang w:val="en-CA"/>
        </w:rPr>
        <w:t xml:space="preserve">Thus, the two groups are experiencing the measurement of the dependent variable at the same points in time. One of the groups receives visualization instructions </w:t>
      </w:r>
      <w:proofErr w:type="gramStart"/>
      <w:r w:rsidRPr="0014342A">
        <w:rPr>
          <w:lang w:val="en-CA"/>
        </w:rPr>
        <w:t>first,</w:t>
      </w:r>
      <w:proofErr w:type="gramEnd"/>
      <w:r w:rsidRPr="0014342A">
        <w:rPr>
          <w:lang w:val="en-CA"/>
        </w:rPr>
        <w:t xml:space="preserve"> the other receives rhyming instructions first.</w:t>
      </w:r>
    </w:p>
    <w:p w:rsidR="00000000" w:rsidRPr="0014342A" w:rsidRDefault="0014342A" w:rsidP="0014342A">
      <w:pPr>
        <w:numPr>
          <w:ilvl w:val="0"/>
          <w:numId w:val="17"/>
        </w:numPr>
      </w:pPr>
      <w:r w:rsidRPr="0014342A">
        <w:rPr>
          <w:lang w:val="en-CA"/>
        </w:rPr>
        <w:t>If there are maturation, history effects, regression to the mean, attrition, carryover, progression error, they will affect both groups similarly (i.e., the visualization and the rhyming of the independent variable); the pote</w:t>
      </w:r>
      <w:r w:rsidRPr="0014342A">
        <w:rPr>
          <w:lang w:val="en-CA"/>
        </w:rPr>
        <w:t xml:space="preserve">ntial confounds are spread evenly. </w:t>
      </w:r>
    </w:p>
    <w:p w:rsidR="00000000" w:rsidRPr="0014342A" w:rsidRDefault="0014342A" w:rsidP="0014342A">
      <w:pPr>
        <w:numPr>
          <w:ilvl w:val="0"/>
          <w:numId w:val="17"/>
        </w:numPr>
      </w:pPr>
      <w:r w:rsidRPr="0014342A">
        <w:rPr>
          <w:lang w:val="en-CA"/>
        </w:rPr>
        <w:t>Keep in mind that the history effects, maturation effects, regression to the mean, carryover effects and so on are still embedded in the scores.</w:t>
      </w:r>
    </w:p>
    <w:p w:rsidR="00000000" w:rsidRPr="0014342A" w:rsidRDefault="0014342A" w:rsidP="0014342A">
      <w:pPr>
        <w:numPr>
          <w:ilvl w:val="0"/>
          <w:numId w:val="17"/>
        </w:numPr>
      </w:pPr>
      <w:r w:rsidRPr="0014342A">
        <w:rPr>
          <w:lang w:val="en-CA"/>
        </w:rPr>
        <w:t>Counterbalancing and having a comparison groups doesn’t actually remove them.</w:t>
      </w:r>
    </w:p>
    <w:p w:rsidR="00000000" w:rsidRPr="0014342A" w:rsidRDefault="0014342A" w:rsidP="0014342A">
      <w:pPr>
        <w:numPr>
          <w:ilvl w:val="0"/>
          <w:numId w:val="17"/>
        </w:numPr>
      </w:pPr>
      <w:r w:rsidRPr="0014342A">
        <w:rPr>
          <w:lang w:val="en-CA"/>
        </w:rPr>
        <w:t xml:space="preserve">Instead, the priority is to make things as equal </w:t>
      </w:r>
      <w:r w:rsidRPr="0014342A">
        <w:rPr>
          <w:lang w:val="en-CA"/>
        </w:rPr>
        <w:t>as possible for the levels of the independent variable. This way any differences observed can be attributed to the level of the independent variable.</w:t>
      </w:r>
    </w:p>
    <w:p w:rsidR="00000000" w:rsidRPr="0014342A" w:rsidRDefault="0014342A" w:rsidP="0014342A">
      <w:pPr>
        <w:numPr>
          <w:ilvl w:val="0"/>
          <w:numId w:val="17"/>
        </w:numPr>
      </w:pPr>
      <w:r w:rsidRPr="0014342A">
        <w:rPr>
          <w:lang w:val="en-CA"/>
        </w:rPr>
        <w:t>Why isn’t this a problem? (</w:t>
      </w:r>
      <w:proofErr w:type="gramStart"/>
      <w:r w:rsidRPr="0014342A">
        <w:rPr>
          <w:lang w:val="en-CA"/>
        </w:rPr>
        <w:t>e</w:t>
      </w:r>
      <w:proofErr w:type="gramEnd"/>
      <w:r w:rsidRPr="0014342A">
        <w:rPr>
          <w:lang w:val="en-CA"/>
        </w:rPr>
        <w:t>.g., havin</w:t>
      </w:r>
      <w:r w:rsidRPr="0014342A">
        <w:rPr>
          <w:lang w:val="en-CA"/>
        </w:rPr>
        <w:t>g carryover effects and maturation effects in the mean scores)</w:t>
      </w:r>
    </w:p>
    <w:p w:rsidR="00000000" w:rsidRPr="0014342A" w:rsidRDefault="0014342A" w:rsidP="0014342A">
      <w:pPr>
        <w:numPr>
          <w:ilvl w:val="1"/>
          <w:numId w:val="17"/>
        </w:numPr>
      </w:pPr>
      <w:r w:rsidRPr="0014342A">
        <w:rPr>
          <w:lang w:val="en-CA"/>
        </w:rPr>
        <w:t>Most researchers are interested in knowing if one level of the independent variable is relatively higher than the other level</w:t>
      </w:r>
      <w:r w:rsidRPr="0014342A">
        <w:rPr>
          <w:lang w:val="en-CA"/>
        </w:rPr>
        <w:t xml:space="preserve"> (i.e., visualizing vs. rhyming), so this is not an issue.</w:t>
      </w:r>
    </w:p>
    <w:p w:rsidR="00000000" w:rsidRPr="0014342A" w:rsidRDefault="0014342A" w:rsidP="0014342A">
      <w:pPr>
        <w:numPr>
          <w:ilvl w:val="1"/>
          <w:numId w:val="17"/>
        </w:numPr>
      </w:pPr>
      <w:r w:rsidRPr="0014342A">
        <w:rPr>
          <w:lang w:val="en-CA"/>
        </w:rPr>
        <w:t>If a researcher wants to know an absolute amount of increase outside of, for instance, maturation and carryover effects, the rese</w:t>
      </w:r>
      <w:r w:rsidRPr="0014342A">
        <w:rPr>
          <w:lang w:val="en-CA"/>
        </w:rPr>
        <w:t>archer might need to try a between subjects design.</w:t>
      </w:r>
    </w:p>
    <w:p w:rsidR="0014342A" w:rsidRDefault="0014342A" w:rsidP="0014342A">
      <w:pPr>
        <w:rPr>
          <w:lang w:val="en-CA"/>
        </w:rPr>
      </w:pPr>
      <w:r w:rsidRPr="0014342A">
        <w:rPr>
          <w:lang w:val="en-CA"/>
        </w:rPr>
        <w:t>Is one design (i.e., within vs. between) superior overall?</w:t>
      </w:r>
    </w:p>
    <w:p w:rsidR="0014342A" w:rsidRDefault="0014342A" w:rsidP="0014342A">
      <w:r w:rsidRPr="0014342A">
        <w:t>External Validity</w:t>
      </w:r>
    </w:p>
    <w:p w:rsidR="00000000" w:rsidRPr="0014342A" w:rsidRDefault="0014342A" w:rsidP="0014342A">
      <w:pPr>
        <w:numPr>
          <w:ilvl w:val="0"/>
          <w:numId w:val="18"/>
        </w:numPr>
      </w:pPr>
      <w:r w:rsidRPr="0014342A">
        <w:t xml:space="preserve">Generalizability </w:t>
      </w:r>
      <w:r w:rsidRPr="0014342A">
        <w:t>of the results</w:t>
      </w:r>
    </w:p>
    <w:p w:rsidR="00000000" w:rsidRPr="0014342A" w:rsidRDefault="0014342A" w:rsidP="0014342A">
      <w:pPr>
        <w:numPr>
          <w:ilvl w:val="0"/>
          <w:numId w:val="18"/>
        </w:numPr>
      </w:pPr>
      <w:r w:rsidRPr="0014342A">
        <w:t>Degree to which obtained results hold true outside the constraints of the study</w:t>
      </w:r>
    </w:p>
    <w:p w:rsidR="00000000" w:rsidRPr="0014342A" w:rsidRDefault="0014342A" w:rsidP="0014342A">
      <w:pPr>
        <w:numPr>
          <w:ilvl w:val="1"/>
          <w:numId w:val="18"/>
        </w:numPr>
      </w:pPr>
      <w:proofErr w:type="gramStart"/>
      <w:r w:rsidRPr="0014342A">
        <w:t>populations</w:t>
      </w:r>
      <w:proofErr w:type="gramEnd"/>
      <w:r w:rsidRPr="0014342A">
        <w:t>, environments, measurements, and times</w:t>
      </w:r>
    </w:p>
    <w:p w:rsidR="00000000" w:rsidRPr="0014342A" w:rsidRDefault="0014342A" w:rsidP="0014342A">
      <w:pPr>
        <w:numPr>
          <w:ilvl w:val="0"/>
          <w:numId w:val="18"/>
        </w:numPr>
      </w:pPr>
      <w:r w:rsidRPr="0014342A">
        <w:rPr>
          <w:lang w:val="en-CA"/>
        </w:rPr>
        <w:t>External validity is based on how participants are recruited and tested rather than how many of them were recru</w:t>
      </w:r>
      <w:r w:rsidRPr="0014342A">
        <w:rPr>
          <w:lang w:val="en-CA"/>
        </w:rPr>
        <w:t>ited.</w:t>
      </w:r>
    </w:p>
    <w:p w:rsidR="00000000" w:rsidRPr="0014342A" w:rsidRDefault="0014342A" w:rsidP="0014342A">
      <w:pPr>
        <w:numPr>
          <w:ilvl w:val="0"/>
          <w:numId w:val="18"/>
        </w:numPr>
      </w:pPr>
      <w:r w:rsidRPr="0014342A">
        <w:t xml:space="preserve">Threat to external validity </w:t>
      </w:r>
    </w:p>
    <w:p w:rsidR="00000000" w:rsidRPr="0014342A" w:rsidRDefault="0014342A" w:rsidP="0014342A">
      <w:pPr>
        <w:numPr>
          <w:ilvl w:val="1"/>
          <w:numId w:val="18"/>
        </w:numPr>
      </w:pPr>
      <w:proofErr w:type="gramStart"/>
      <w:r w:rsidRPr="0014342A">
        <w:t>any</w:t>
      </w:r>
      <w:proofErr w:type="gramEnd"/>
      <w:r w:rsidRPr="0014342A">
        <w:t xml:space="preserve"> factor that limits the generalizability of research results</w:t>
      </w:r>
    </w:p>
    <w:p w:rsidR="0014342A" w:rsidRDefault="0014342A" w:rsidP="0014342A"/>
    <w:p w:rsidR="0014342A" w:rsidRDefault="0014342A" w:rsidP="0014342A">
      <w:r w:rsidRPr="0014342A">
        <w:t>Threats to External Validity</w:t>
      </w:r>
    </w:p>
    <w:p w:rsidR="00000000" w:rsidRPr="0014342A" w:rsidRDefault="0014342A" w:rsidP="0014342A">
      <w:pPr>
        <w:numPr>
          <w:ilvl w:val="0"/>
          <w:numId w:val="19"/>
        </w:numPr>
      </w:pPr>
      <w:r w:rsidRPr="0014342A">
        <w:t>Generalizing across participants or subjects</w:t>
      </w:r>
    </w:p>
    <w:p w:rsidR="00000000" w:rsidRPr="0014342A" w:rsidRDefault="0014342A" w:rsidP="0014342A">
      <w:pPr>
        <w:numPr>
          <w:ilvl w:val="0"/>
          <w:numId w:val="19"/>
        </w:numPr>
      </w:pPr>
      <w:r w:rsidRPr="0014342A">
        <w:t>Generalizin</w:t>
      </w:r>
      <w:r w:rsidRPr="0014342A">
        <w:t>g across features of the study</w:t>
      </w:r>
    </w:p>
    <w:p w:rsidR="00000000" w:rsidRPr="0014342A" w:rsidRDefault="0014342A" w:rsidP="0014342A">
      <w:pPr>
        <w:numPr>
          <w:ilvl w:val="0"/>
          <w:numId w:val="19"/>
        </w:numPr>
      </w:pPr>
      <w:r w:rsidRPr="0014342A">
        <w:t>Generalizing across features of the measures</w:t>
      </w:r>
    </w:p>
    <w:p w:rsidR="0014342A" w:rsidRDefault="0014342A" w:rsidP="0014342A"/>
    <w:p w:rsidR="0014342A" w:rsidRDefault="0014342A" w:rsidP="0014342A">
      <w:pPr>
        <w:pStyle w:val="ListParagraph"/>
        <w:numPr>
          <w:ilvl w:val="0"/>
          <w:numId w:val="20"/>
        </w:numPr>
      </w:pPr>
      <w:r w:rsidRPr="0014342A">
        <w:t>Generalizing Across Participants or Subjects</w:t>
      </w:r>
    </w:p>
    <w:p w:rsidR="0014342A" w:rsidRDefault="0014342A" w:rsidP="0014342A">
      <w:pPr>
        <w:ind w:left="360"/>
        <w:rPr>
          <w:lang w:val="en-CA"/>
        </w:rPr>
      </w:pPr>
      <w:r w:rsidRPr="0014342A">
        <w:rPr>
          <w:lang w:val="en-CA"/>
        </w:rPr>
        <w:t xml:space="preserve">Do the findings generalize to the population of </w:t>
      </w:r>
      <w:proofErr w:type="gramStart"/>
      <w:r w:rsidRPr="0014342A">
        <w:rPr>
          <w:lang w:val="en-CA"/>
        </w:rPr>
        <w:t>interes</w:t>
      </w:r>
      <w:r>
        <w:rPr>
          <w:lang w:val="en-CA"/>
        </w:rPr>
        <w:t>t</w:t>
      </w:r>
      <w:proofErr w:type="gramEnd"/>
    </w:p>
    <w:p w:rsidR="00000000" w:rsidRPr="0014342A" w:rsidRDefault="0014342A" w:rsidP="0014342A">
      <w:pPr>
        <w:numPr>
          <w:ilvl w:val="0"/>
          <w:numId w:val="21"/>
        </w:numPr>
      </w:pPr>
      <w:r w:rsidRPr="0014342A">
        <w:rPr>
          <w:lang w:val="en-CA"/>
        </w:rPr>
        <w:t xml:space="preserve">Several </w:t>
      </w:r>
      <w:r w:rsidRPr="0014342A">
        <w:rPr>
          <w:lang w:val="en-CA"/>
        </w:rPr>
        <w:t>issues when considering whether research claims generalize to the population of interest.</w:t>
      </w:r>
    </w:p>
    <w:p w:rsidR="00000000" w:rsidRPr="0014342A" w:rsidRDefault="0014342A" w:rsidP="0014342A">
      <w:pPr>
        <w:numPr>
          <w:ilvl w:val="1"/>
          <w:numId w:val="21"/>
        </w:numPr>
      </w:pPr>
      <w:r w:rsidRPr="0014342A">
        <w:rPr>
          <w:lang w:val="en-CA"/>
        </w:rPr>
        <w:t>Convenience samples</w:t>
      </w:r>
    </w:p>
    <w:p w:rsidR="00000000" w:rsidRPr="0014342A" w:rsidRDefault="0014342A" w:rsidP="0014342A">
      <w:pPr>
        <w:numPr>
          <w:ilvl w:val="1"/>
          <w:numId w:val="21"/>
        </w:numPr>
      </w:pPr>
      <w:r w:rsidRPr="0014342A">
        <w:rPr>
          <w:lang w:val="en-CA"/>
        </w:rPr>
        <w:t>Volunteers</w:t>
      </w:r>
    </w:p>
    <w:p w:rsidR="00000000" w:rsidRPr="0014342A" w:rsidRDefault="0014342A" w:rsidP="0014342A">
      <w:pPr>
        <w:numPr>
          <w:ilvl w:val="1"/>
          <w:numId w:val="21"/>
        </w:numPr>
      </w:pPr>
      <w:r w:rsidRPr="0014342A">
        <w:rPr>
          <w:lang w:val="en-CA"/>
        </w:rPr>
        <w:t>Cultural differences</w:t>
      </w:r>
    </w:p>
    <w:p w:rsidR="00000000" w:rsidRPr="0014342A" w:rsidRDefault="0014342A" w:rsidP="0014342A">
      <w:pPr>
        <w:numPr>
          <w:ilvl w:val="1"/>
          <w:numId w:val="21"/>
        </w:numPr>
      </w:pPr>
      <w:r w:rsidRPr="0014342A">
        <w:rPr>
          <w:lang w:val="en-CA"/>
        </w:rPr>
        <w:t>Species differences</w:t>
      </w:r>
    </w:p>
    <w:p w:rsidR="00000000" w:rsidRPr="0014342A" w:rsidRDefault="0014342A" w:rsidP="0014342A">
      <w:pPr>
        <w:numPr>
          <w:ilvl w:val="0"/>
          <w:numId w:val="21"/>
        </w:numPr>
      </w:pPr>
      <w:r w:rsidRPr="0014342A">
        <w:t>Sampling procedure favors selection of some individuals over others</w:t>
      </w:r>
    </w:p>
    <w:p w:rsidR="00000000" w:rsidRPr="0014342A" w:rsidRDefault="0014342A" w:rsidP="0014342A">
      <w:pPr>
        <w:numPr>
          <w:ilvl w:val="0"/>
          <w:numId w:val="21"/>
        </w:numPr>
      </w:pPr>
      <w:r w:rsidRPr="0014342A">
        <w:t>One popular form of selection bias is the use of univer</w:t>
      </w:r>
      <w:r w:rsidRPr="0014342A">
        <w:t>sity/college students</w:t>
      </w:r>
    </w:p>
    <w:p w:rsidR="00000000" w:rsidRPr="0014342A" w:rsidRDefault="0014342A" w:rsidP="0014342A">
      <w:pPr>
        <w:numPr>
          <w:ilvl w:val="1"/>
          <w:numId w:val="21"/>
        </w:numPr>
      </w:pPr>
      <w:r w:rsidRPr="0014342A">
        <w:t>Easily available</w:t>
      </w:r>
    </w:p>
    <w:p w:rsidR="00000000" w:rsidRPr="0014342A" w:rsidRDefault="0014342A" w:rsidP="0014342A">
      <w:pPr>
        <w:numPr>
          <w:ilvl w:val="1"/>
          <w:numId w:val="21"/>
        </w:numPr>
      </w:pPr>
      <w:r w:rsidRPr="0014342A">
        <w:t>Characteristics limit generalizability to other adults – highly select group</w:t>
      </w:r>
    </w:p>
    <w:p w:rsidR="00000000" w:rsidRPr="0014342A" w:rsidRDefault="0014342A" w:rsidP="0014342A">
      <w:pPr>
        <w:numPr>
          <w:ilvl w:val="2"/>
          <w:numId w:val="21"/>
        </w:numPr>
      </w:pPr>
      <w:r w:rsidRPr="0014342A">
        <w:t>Age</w:t>
      </w:r>
    </w:p>
    <w:p w:rsidR="00000000" w:rsidRPr="0014342A" w:rsidRDefault="0014342A" w:rsidP="0014342A">
      <w:pPr>
        <w:numPr>
          <w:ilvl w:val="2"/>
          <w:numId w:val="21"/>
        </w:numPr>
      </w:pPr>
      <w:r w:rsidRPr="0014342A">
        <w:t>Education</w:t>
      </w:r>
    </w:p>
    <w:p w:rsidR="00000000" w:rsidRPr="0014342A" w:rsidRDefault="0014342A" w:rsidP="0014342A">
      <w:pPr>
        <w:numPr>
          <w:ilvl w:val="2"/>
          <w:numId w:val="21"/>
        </w:numPr>
      </w:pPr>
      <w:r w:rsidRPr="0014342A">
        <w:t>Socioeconomic status</w:t>
      </w:r>
    </w:p>
    <w:p w:rsidR="00000000" w:rsidRPr="0014342A" w:rsidRDefault="0014342A" w:rsidP="0014342A">
      <w:pPr>
        <w:numPr>
          <w:ilvl w:val="0"/>
          <w:numId w:val="21"/>
        </w:numPr>
      </w:pPr>
      <w:r w:rsidRPr="0014342A">
        <w:t>Another bias is volunteer bias</w:t>
      </w:r>
    </w:p>
    <w:p w:rsidR="00000000" w:rsidRPr="0014342A" w:rsidRDefault="0014342A" w:rsidP="0014342A">
      <w:pPr>
        <w:numPr>
          <w:ilvl w:val="0"/>
          <w:numId w:val="21"/>
        </w:numPr>
      </w:pPr>
      <w:r w:rsidRPr="0014342A">
        <w:t>Individuals who choose to volunteer may be systematically different than those who didn</w:t>
      </w:r>
      <w:r w:rsidRPr="0014342A">
        <w:t>’</w:t>
      </w:r>
      <w:r w:rsidRPr="0014342A">
        <w:t>t volunteer</w:t>
      </w:r>
    </w:p>
    <w:p w:rsidR="00000000" w:rsidRPr="0014342A" w:rsidRDefault="0014342A" w:rsidP="0014342A">
      <w:pPr>
        <w:numPr>
          <w:ilvl w:val="1"/>
          <w:numId w:val="21"/>
        </w:numPr>
      </w:pPr>
      <w:r w:rsidRPr="0014342A">
        <w:t>E.g., more educated, higher social class, more intelligent, more sociable</w:t>
      </w:r>
    </w:p>
    <w:p w:rsidR="00000000" w:rsidRPr="0014342A" w:rsidRDefault="0014342A" w:rsidP="0014342A">
      <w:pPr>
        <w:numPr>
          <w:ilvl w:val="0"/>
          <w:numId w:val="21"/>
        </w:numPr>
      </w:pPr>
      <w:r w:rsidRPr="0014342A">
        <w:rPr>
          <w:lang w:val="en-CA"/>
        </w:rPr>
        <w:t>Research conducted with North Americans might not necessarily apply to people living in Japan</w:t>
      </w:r>
    </w:p>
    <w:p w:rsidR="00000000" w:rsidRPr="0014342A" w:rsidRDefault="0014342A" w:rsidP="0014342A">
      <w:pPr>
        <w:numPr>
          <w:ilvl w:val="0"/>
          <w:numId w:val="21"/>
        </w:numPr>
      </w:pPr>
      <w:r w:rsidRPr="0014342A">
        <w:t>Research conducted on non-humans does not necessarily ap</w:t>
      </w:r>
      <w:r w:rsidRPr="0014342A">
        <w:t>ply to humans</w:t>
      </w:r>
    </w:p>
    <w:p w:rsidR="00000000" w:rsidRPr="0014342A" w:rsidRDefault="0014342A" w:rsidP="0014342A">
      <w:pPr>
        <w:numPr>
          <w:ilvl w:val="0"/>
          <w:numId w:val="21"/>
        </w:numPr>
      </w:pPr>
      <w:r w:rsidRPr="0014342A">
        <w:t>Need to consider similarities and differences between species</w:t>
      </w:r>
    </w:p>
    <w:p w:rsidR="0014342A" w:rsidRDefault="0014342A" w:rsidP="0014342A">
      <w:pPr>
        <w:ind w:left="360"/>
      </w:pPr>
    </w:p>
    <w:p w:rsidR="0014342A" w:rsidRDefault="0014342A" w:rsidP="0014342A">
      <w:pPr>
        <w:pStyle w:val="ListParagraph"/>
        <w:numPr>
          <w:ilvl w:val="0"/>
          <w:numId w:val="20"/>
        </w:numPr>
      </w:pPr>
      <w:r w:rsidRPr="0014342A">
        <w:t>Generalizing to the real word</w:t>
      </w:r>
    </w:p>
    <w:p w:rsidR="00000000" w:rsidRPr="0014342A" w:rsidRDefault="0014342A" w:rsidP="0014342A">
      <w:pPr>
        <w:ind w:left="360"/>
      </w:pPr>
      <w:r w:rsidRPr="0014342A">
        <w:rPr>
          <w:lang w:val="en-CA"/>
        </w:rPr>
        <w:t>Ecological validity</w:t>
      </w:r>
    </w:p>
    <w:p w:rsidR="00000000" w:rsidRPr="0014342A" w:rsidRDefault="0014342A" w:rsidP="0014342A">
      <w:pPr>
        <w:numPr>
          <w:ilvl w:val="1"/>
          <w:numId w:val="20"/>
        </w:numPr>
      </w:pPr>
      <w:proofErr w:type="gramStart"/>
      <w:r w:rsidRPr="0014342A">
        <w:rPr>
          <w:lang w:val="en-CA"/>
        </w:rPr>
        <w:t>extent</w:t>
      </w:r>
      <w:proofErr w:type="gramEnd"/>
      <w:r w:rsidRPr="0014342A">
        <w:rPr>
          <w:lang w:val="en-CA"/>
        </w:rPr>
        <w:t xml:space="preserve"> to which study mimics the real word (e.g., would a laboratory-based study used to assess aggression generalize to a real-word setting?)</w:t>
      </w:r>
    </w:p>
    <w:p w:rsidR="0014342A" w:rsidRDefault="0014342A" w:rsidP="0014342A">
      <w:pPr>
        <w:pStyle w:val="ListParagraph"/>
        <w:numPr>
          <w:ilvl w:val="0"/>
          <w:numId w:val="20"/>
        </w:numPr>
      </w:pPr>
      <w:r w:rsidRPr="0014342A">
        <w:t>Generalizing Across Features of a Study</w:t>
      </w:r>
    </w:p>
    <w:p w:rsidR="0014342A" w:rsidRDefault="0014342A" w:rsidP="0014342A">
      <w:pPr>
        <w:pStyle w:val="ListParagraph"/>
      </w:pPr>
    </w:p>
    <w:p w:rsidR="00000000" w:rsidRPr="0014342A" w:rsidRDefault="0014342A" w:rsidP="0014342A">
      <w:pPr>
        <w:ind w:left="360"/>
      </w:pPr>
      <w:r w:rsidRPr="0014342A">
        <w:t>Experimenter Characteristics</w:t>
      </w:r>
    </w:p>
    <w:p w:rsidR="00000000" w:rsidRPr="0014342A" w:rsidRDefault="0014342A" w:rsidP="0014342A">
      <w:pPr>
        <w:pStyle w:val="ListParagraph"/>
        <w:numPr>
          <w:ilvl w:val="0"/>
          <w:numId w:val="22"/>
        </w:numPr>
      </w:pPr>
      <w:r w:rsidRPr="0014342A">
        <w:t>To wh</w:t>
      </w:r>
      <w:r w:rsidRPr="0014342A">
        <w:t>at extent can the results of the study be generalized to other experimenters?</w:t>
      </w:r>
    </w:p>
    <w:p w:rsidR="0014342A" w:rsidRDefault="0014342A" w:rsidP="0014342A">
      <w:pPr>
        <w:pStyle w:val="ListParagraph"/>
        <w:numPr>
          <w:ilvl w:val="0"/>
          <w:numId w:val="22"/>
        </w:numPr>
      </w:pPr>
      <w:r w:rsidRPr="0014342A">
        <w:t>Results of study can be specific to an experimenter with certain set of characteristics</w:t>
      </w:r>
    </w:p>
    <w:p w:rsidR="00000000" w:rsidRPr="0014342A" w:rsidRDefault="0014342A" w:rsidP="0014342A">
      <w:pPr>
        <w:pStyle w:val="ListParagraph"/>
        <w:numPr>
          <w:ilvl w:val="0"/>
          <w:numId w:val="22"/>
        </w:numPr>
      </w:pPr>
      <w:r w:rsidRPr="0014342A">
        <w:t xml:space="preserve">Demographic </w:t>
      </w:r>
    </w:p>
    <w:p w:rsidR="0014342A" w:rsidRDefault="0014342A" w:rsidP="0014342A">
      <w:pPr>
        <w:numPr>
          <w:ilvl w:val="3"/>
          <w:numId w:val="20"/>
        </w:numPr>
      </w:pPr>
      <w:r w:rsidRPr="0014342A">
        <w:t>Age, race, gender</w:t>
      </w:r>
    </w:p>
    <w:p w:rsidR="00000000" w:rsidRPr="0014342A" w:rsidRDefault="0014342A" w:rsidP="0014342A">
      <w:pPr>
        <w:pStyle w:val="ListParagraph"/>
        <w:numPr>
          <w:ilvl w:val="0"/>
          <w:numId w:val="23"/>
        </w:numPr>
      </w:pPr>
      <w:r w:rsidRPr="0014342A">
        <w:t>Personality</w:t>
      </w:r>
    </w:p>
    <w:p w:rsidR="00000000" w:rsidRPr="0014342A" w:rsidRDefault="0014342A" w:rsidP="0014342A">
      <w:pPr>
        <w:numPr>
          <w:ilvl w:val="3"/>
          <w:numId w:val="20"/>
        </w:numPr>
      </w:pPr>
      <w:r w:rsidRPr="0014342A">
        <w:t>Degree of friendliness, prestige, anxiety, hostility</w:t>
      </w:r>
    </w:p>
    <w:p w:rsidR="0014342A" w:rsidRDefault="0014342A" w:rsidP="0014342A"/>
    <w:p w:rsidR="00000000" w:rsidRPr="0014342A" w:rsidRDefault="0014342A" w:rsidP="0014342A">
      <w:pPr>
        <w:numPr>
          <w:ilvl w:val="0"/>
          <w:numId w:val="24"/>
        </w:numPr>
      </w:pPr>
      <w:r w:rsidRPr="0014342A">
        <w:t>Generality Across Response Measures</w:t>
      </w:r>
    </w:p>
    <w:p w:rsidR="00000000" w:rsidRPr="0014342A" w:rsidRDefault="0014342A" w:rsidP="0014342A">
      <w:pPr>
        <w:numPr>
          <w:ilvl w:val="1"/>
          <w:numId w:val="24"/>
        </w:numPr>
      </w:pPr>
      <w:r w:rsidRPr="0014342A">
        <w:t>Variables can be defined and measured in different ways</w:t>
      </w:r>
    </w:p>
    <w:p w:rsidR="00000000" w:rsidRPr="0014342A" w:rsidRDefault="0014342A" w:rsidP="0014342A">
      <w:pPr>
        <w:numPr>
          <w:ilvl w:val="1"/>
          <w:numId w:val="24"/>
        </w:numPr>
      </w:pPr>
      <w:r w:rsidRPr="0014342A">
        <w:t xml:space="preserve">Limited by specific measurement </w:t>
      </w:r>
    </w:p>
    <w:p w:rsidR="00000000" w:rsidRPr="0014342A" w:rsidRDefault="0014342A" w:rsidP="0014342A">
      <w:pPr>
        <w:numPr>
          <w:ilvl w:val="1"/>
          <w:numId w:val="24"/>
        </w:numPr>
      </w:pPr>
      <w:r w:rsidRPr="0014342A">
        <w:t>May not generalize to other definitions or measures</w:t>
      </w:r>
    </w:p>
    <w:p w:rsidR="00000000" w:rsidRDefault="0014342A" w:rsidP="0014342A">
      <w:pPr>
        <w:numPr>
          <w:ilvl w:val="2"/>
          <w:numId w:val="24"/>
        </w:numPr>
      </w:pPr>
      <w:r w:rsidRPr="0014342A">
        <w:t>Note. Often times, researchers will include multiple operational definitions of variables and multiple measures of variables in one paper to address this issue (i.e., present 5 studies in one paper)</w:t>
      </w:r>
    </w:p>
    <w:p w:rsidR="0014342A" w:rsidRPr="0014342A" w:rsidRDefault="0014342A" w:rsidP="0014342A">
      <w:pPr>
        <w:ind w:left="2160"/>
      </w:pPr>
    </w:p>
    <w:p w:rsidR="00000000" w:rsidRPr="0014342A" w:rsidRDefault="0014342A" w:rsidP="0014342A">
      <w:pPr>
        <w:numPr>
          <w:ilvl w:val="0"/>
          <w:numId w:val="24"/>
        </w:numPr>
      </w:pPr>
      <w:r w:rsidRPr="0014342A">
        <w:t>Time of Measurement</w:t>
      </w:r>
    </w:p>
    <w:p w:rsidR="00000000" w:rsidRPr="0014342A" w:rsidRDefault="0014342A" w:rsidP="0014342A">
      <w:pPr>
        <w:numPr>
          <w:ilvl w:val="1"/>
          <w:numId w:val="24"/>
        </w:numPr>
      </w:pPr>
      <w:r w:rsidRPr="0014342A">
        <w:t>Measurement at specific time after (during) treatment</w:t>
      </w:r>
    </w:p>
    <w:p w:rsidR="00000000" w:rsidRPr="0014342A" w:rsidRDefault="0014342A" w:rsidP="0014342A">
      <w:pPr>
        <w:numPr>
          <w:ilvl w:val="1"/>
          <w:numId w:val="24"/>
        </w:numPr>
      </w:pPr>
      <w:r w:rsidRPr="0014342A">
        <w:t>Actual effect of treatmen</w:t>
      </w:r>
      <w:r w:rsidRPr="0014342A">
        <w:t>t may decrease or increase with time</w:t>
      </w:r>
    </w:p>
    <w:p w:rsidR="00000000" w:rsidRPr="0014342A" w:rsidRDefault="0014342A" w:rsidP="0014342A">
      <w:pPr>
        <w:numPr>
          <w:ilvl w:val="1"/>
          <w:numId w:val="24"/>
        </w:numPr>
      </w:pPr>
      <w:r w:rsidRPr="0014342A">
        <w:t xml:space="preserve">Results may differ depending on the time of measurement </w:t>
      </w:r>
    </w:p>
    <w:p w:rsidR="00000000" w:rsidRPr="0014342A" w:rsidRDefault="0014342A" w:rsidP="0014342A">
      <w:pPr>
        <w:numPr>
          <w:ilvl w:val="2"/>
          <w:numId w:val="24"/>
        </w:numPr>
      </w:pPr>
      <w:r w:rsidRPr="0014342A">
        <w:t>E.g., extent of generalizability m</w:t>
      </w:r>
      <w:r w:rsidRPr="0014342A">
        <w:t>ight only be a few seconds, minute, a day, a week</w:t>
      </w:r>
    </w:p>
    <w:p w:rsidR="0014342A" w:rsidRDefault="0014342A" w:rsidP="0014342A"/>
    <w:p w:rsidR="00000000" w:rsidRPr="0014342A" w:rsidRDefault="0014342A" w:rsidP="0014342A">
      <w:pPr>
        <w:numPr>
          <w:ilvl w:val="0"/>
          <w:numId w:val="25"/>
        </w:numPr>
      </w:pPr>
      <w:r w:rsidRPr="0014342A">
        <w:rPr>
          <w:lang w:val="en-CA"/>
        </w:rPr>
        <w:t>Given the potential threats to external validity, why do psychology researchers use undergraduate samples to test their hypotheses and use lab</w:t>
      </w:r>
      <w:r w:rsidRPr="0014342A">
        <w:rPr>
          <w:lang w:val="en-CA"/>
        </w:rPr>
        <w:t>oratory-based studies that seem very unlike the real world? Aren’t these low in external validity?</w:t>
      </w:r>
    </w:p>
    <w:p w:rsidR="00000000" w:rsidRPr="0014342A" w:rsidRDefault="0014342A" w:rsidP="0014342A">
      <w:pPr>
        <w:numPr>
          <w:ilvl w:val="0"/>
          <w:numId w:val="25"/>
        </w:numPr>
      </w:pPr>
      <w:r w:rsidRPr="0014342A">
        <w:rPr>
          <w:lang w:val="en-CA"/>
        </w:rPr>
        <w:t>Yes, but consider these points and issues.</w:t>
      </w:r>
    </w:p>
    <w:p w:rsidR="0014342A" w:rsidRDefault="0014342A" w:rsidP="0014342A"/>
    <w:p w:rsidR="00000000" w:rsidRPr="0014342A" w:rsidRDefault="0014342A" w:rsidP="0014342A">
      <w:pPr>
        <w:numPr>
          <w:ilvl w:val="1"/>
          <w:numId w:val="26"/>
        </w:numPr>
      </w:pPr>
      <w:r w:rsidRPr="0014342A">
        <w:rPr>
          <w:lang w:val="en-CA"/>
        </w:rPr>
        <w:t xml:space="preserve">1) </w:t>
      </w:r>
      <w:proofErr w:type="gramStart"/>
      <w:r w:rsidRPr="0014342A">
        <w:rPr>
          <w:lang w:val="en-CA"/>
        </w:rPr>
        <w:t>using</w:t>
      </w:r>
      <w:proofErr w:type="gramEnd"/>
      <w:r w:rsidRPr="0014342A">
        <w:rPr>
          <w:lang w:val="en-CA"/>
        </w:rPr>
        <w:t xml:space="preserve"> laboratory based studies may seem artificial but they also can involve a lot of control which is good for internal validity.  Researchers need to find a balance between increasing external validity and increasing internal val</w:t>
      </w:r>
      <w:r w:rsidRPr="0014342A">
        <w:rPr>
          <w:lang w:val="en-CA"/>
        </w:rPr>
        <w:t>idity.</w:t>
      </w:r>
    </w:p>
    <w:p w:rsidR="00000000" w:rsidRPr="0014342A" w:rsidRDefault="0014342A" w:rsidP="0014342A">
      <w:pPr>
        <w:numPr>
          <w:ilvl w:val="1"/>
          <w:numId w:val="26"/>
        </w:numPr>
      </w:pPr>
      <w:r w:rsidRPr="0014342A">
        <w:rPr>
          <w:lang w:val="en-CA"/>
        </w:rPr>
        <w:t>Even in the lab, researchers try their best to make it seem as real as possible in terms of how it looks and/or how it feels to be in the study.</w:t>
      </w:r>
    </w:p>
    <w:p w:rsidR="0014342A" w:rsidRDefault="0014342A" w:rsidP="0014342A"/>
    <w:p w:rsidR="0014342A" w:rsidRDefault="0014342A" w:rsidP="0014342A">
      <w:pPr>
        <w:rPr>
          <w:lang w:val="en-CA"/>
        </w:rPr>
      </w:pPr>
      <w:r w:rsidRPr="0014342A">
        <w:rPr>
          <w:lang w:val="en-CA"/>
        </w:rPr>
        <w:t>2) Some topics can only be studied using equipment in the lab (e.g., brain imaging)</w:t>
      </w:r>
    </w:p>
    <w:p w:rsidR="0014342A" w:rsidRDefault="0014342A" w:rsidP="0014342A">
      <w:pPr>
        <w:rPr>
          <w:lang w:val="en-CA"/>
        </w:rPr>
      </w:pPr>
    </w:p>
    <w:p w:rsidR="00000000" w:rsidRPr="0014342A" w:rsidRDefault="0014342A" w:rsidP="0014342A">
      <w:pPr>
        <w:numPr>
          <w:ilvl w:val="1"/>
          <w:numId w:val="27"/>
        </w:numPr>
      </w:pPr>
      <w:r w:rsidRPr="0014342A">
        <w:rPr>
          <w:lang w:val="en-CA"/>
        </w:rPr>
        <w:t xml:space="preserve">3) </w:t>
      </w:r>
      <w:r w:rsidRPr="0014342A">
        <w:rPr>
          <w:lang w:val="en-CA"/>
        </w:rPr>
        <w:t xml:space="preserve">A researcher’s priority might be in theory testing. Researchers can assess the relations between variables with undergraduate samples in a laboratory based setting.  </w:t>
      </w:r>
    </w:p>
    <w:p w:rsidR="00000000" w:rsidRPr="0014342A" w:rsidRDefault="0014342A" w:rsidP="0014342A">
      <w:pPr>
        <w:numPr>
          <w:ilvl w:val="1"/>
          <w:numId w:val="27"/>
        </w:numPr>
      </w:pPr>
      <w:r w:rsidRPr="0014342A">
        <w:rPr>
          <w:lang w:val="en-CA"/>
        </w:rPr>
        <w:t>However, if a researc</w:t>
      </w:r>
      <w:r w:rsidRPr="0014342A">
        <w:rPr>
          <w:lang w:val="en-CA"/>
        </w:rPr>
        <w:t xml:space="preserve">her is interested in frequency claims (i.e., prevalence of illegal drug use in Canada) representative samples are key and selecting a sample that generalizes from the sample to the larger population is key.  </w:t>
      </w:r>
    </w:p>
    <w:p w:rsidR="00000000" w:rsidRPr="0014342A" w:rsidRDefault="0014342A" w:rsidP="0014342A">
      <w:pPr>
        <w:numPr>
          <w:ilvl w:val="1"/>
          <w:numId w:val="27"/>
        </w:numPr>
      </w:pPr>
      <w:r w:rsidRPr="0014342A">
        <w:rPr>
          <w:lang w:val="en-CA"/>
        </w:rPr>
        <w:t>For cultural differences, there is a whole field dedicated to observing differences between cultures and attempting to generalize findings from one country to others.</w:t>
      </w:r>
    </w:p>
    <w:p w:rsidR="0014342A" w:rsidRDefault="0014342A" w:rsidP="0014342A"/>
    <w:sectPr w:rsidR="0014342A" w:rsidSect="004036D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55EC7"/>
    <w:multiLevelType w:val="hybridMultilevel"/>
    <w:tmpl w:val="79B0BC56"/>
    <w:lvl w:ilvl="0" w:tplc="BDEA56E6">
      <w:start w:val="1"/>
      <w:numFmt w:val="bullet"/>
      <w:lvlText w:val=""/>
      <w:lvlJc w:val="left"/>
      <w:pPr>
        <w:tabs>
          <w:tab w:val="num" w:pos="720"/>
        </w:tabs>
        <w:ind w:left="720" w:hanging="360"/>
      </w:pPr>
      <w:rPr>
        <w:rFonts w:ascii="Wingdings 3" w:hAnsi="Wingdings 3" w:hint="default"/>
      </w:rPr>
    </w:lvl>
    <w:lvl w:ilvl="1" w:tplc="3D7C0F20">
      <w:start w:val="-16376"/>
      <w:numFmt w:val="bullet"/>
      <w:lvlText w:val=""/>
      <w:lvlJc w:val="left"/>
      <w:pPr>
        <w:tabs>
          <w:tab w:val="num" w:pos="1440"/>
        </w:tabs>
        <w:ind w:left="1440" w:hanging="360"/>
      </w:pPr>
      <w:rPr>
        <w:rFonts w:ascii="Wingdings 3" w:hAnsi="Wingdings 3" w:hint="default"/>
      </w:rPr>
    </w:lvl>
    <w:lvl w:ilvl="2" w:tplc="C5BC4DD2" w:tentative="1">
      <w:start w:val="1"/>
      <w:numFmt w:val="bullet"/>
      <w:lvlText w:val=""/>
      <w:lvlJc w:val="left"/>
      <w:pPr>
        <w:tabs>
          <w:tab w:val="num" w:pos="2160"/>
        </w:tabs>
        <w:ind w:left="2160" w:hanging="360"/>
      </w:pPr>
      <w:rPr>
        <w:rFonts w:ascii="Wingdings 3" w:hAnsi="Wingdings 3" w:hint="default"/>
      </w:rPr>
    </w:lvl>
    <w:lvl w:ilvl="3" w:tplc="D60E51B8" w:tentative="1">
      <w:start w:val="1"/>
      <w:numFmt w:val="bullet"/>
      <w:lvlText w:val=""/>
      <w:lvlJc w:val="left"/>
      <w:pPr>
        <w:tabs>
          <w:tab w:val="num" w:pos="2880"/>
        </w:tabs>
        <w:ind w:left="2880" w:hanging="360"/>
      </w:pPr>
      <w:rPr>
        <w:rFonts w:ascii="Wingdings 3" w:hAnsi="Wingdings 3" w:hint="default"/>
      </w:rPr>
    </w:lvl>
    <w:lvl w:ilvl="4" w:tplc="4EF8D286" w:tentative="1">
      <w:start w:val="1"/>
      <w:numFmt w:val="bullet"/>
      <w:lvlText w:val=""/>
      <w:lvlJc w:val="left"/>
      <w:pPr>
        <w:tabs>
          <w:tab w:val="num" w:pos="3600"/>
        </w:tabs>
        <w:ind w:left="3600" w:hanging="360"/>
      </w:pPr>
      <w:rPr>
        <w:rFonts w:ascii="Wingdings 3" w:hAnsi="Wingdings 3" w:hint="default"/>
      </w:rPr>
    </w:lvl>
    <w:lvl w:ilvl="5" w:tplc="D6F2AE2E" w:tentative="1">
      <w:start w:val="1"/>
      <w:numFmt w:val="bullet"/>
      <w:lvlText w:val=""/>
      <w:lvlJc w:val="left"/>
      <w:pPr>
        <w:tabs>
          <w:tab w:val="num" w:pos="4320"/>
        </w:tabs>
        <w:ind w:left="4320" w:hanging="360"/>
      </w:pPr>
      <w:rPr>
        <w:rFonts w:ascii="Wingdings 3" w:hAnsi="Wingdings 3" w:hint="default"/>
      </w:rPr>
    </w:lvl>
    <w:lvl w:ilvl="6" w:tplc="C3E81BCE" w:tentative="1">
      <w:start w:val="1"/>
      <w:numFmt w:val="bullet"/>
      <w:lvlText w:val=""/>
      <w:lvlJc w:val="left"/>
      <w:pPr>
        <w:tabs>
          <w:tab w:val="num" w:pos="5040"/>
        </w:tabs>
        <w:ind w:left="5040" w:hanging="360"/>
      </w:pPr>
      <w:rPr>
        <w:rFonts w:ascii="Wingdings 3" w:hAnsi="Wingdings 3" w:hint="default"/>
      </w:rPr>
    </w:lvl>
    <w:lvl w:ilvl="7" w:tplc="367486CE" w:tentative="1">
      <w:start w:val="1"/>
      <w:numFmt w:val="bullet"/>
      <w:lvlText w:val=""/>
      <w:lvlJc w:val="left"/>
      <w:pPr>
        <w:tabs>
          <w:tab w:val="num" w:pos="5760"/>
        </w:tabs>
        <w:ind w:left="5760" w:hanging="360"/>
      </w:pPr>
      <w:rPr>
        <w:rFonts w:ascii="Wingdings 3" w:hAnsi="Wingdings 3" w:hint="default"/>
      </w:rPr>
    </w:lvl>
    <w:lvl w:ilvl="8" w:tplc="1668D51C" w:tentative="1">
      <w:start w:val="1"/>
      <w:numFmt w:val="bullet"/>
      <w:lvlText w:val=""/>
      <w:lvlJc w:val="left"/>
      <w:pPr>
        <w:tabs>
          <w:tab w:val="num" w:pos="6480"/>
        </w:tabs>
        <w:ind w:left="6480" w:hanging="360"/>
      </w:pPr>
      <w:rPr>
        <w:rFonts w:ascii="Wingdings 3" w:hAnsi="Wingdings 3" w:hint="default"/>
      </w:rPr>
    </w:lvl>
  </w:abstractNum>
  <w:abstractNum w:abstractNumId="1">
    <w:nsid w:val="05D974AB"/>
    <w:multiLevelType w:val="hybridMultilevel"/>
    <w:tmpl w:val="75CC75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BE05BA"/>
    <w:multiLevelType w:val="hybridMultilevel"/>
    <w:tmpl w:val="9F52AC1C"/>
    <w:lvl w:ilvl="0" w:tplc="5C769094">
      <w:start w:val="1"/>
      <w:numFmt w:val="bullet"/>
      <w:lvlText w:val=""/>
      <w:lvlJc w:val="left"/>
      <w:pPr>
        <w:tabs>
          <w:tab w:val="num" w:pos="720"/>
        </w:tabs>
        <w:ind w:left="720" w:hanging="360"/>
      </w:pPr>
      <w:rPr>
        <w:rFonts w:ascii="Wingdings 3" w:hAnsi="Wingdings 3" w:hint="default"/>
      </w:rPr>
    </w:lvl>
    <w:lvl w:ilvl="1" w:tplc="117404D0">
      <w:start w:val="-16376"/>
      <w:numFmt w:val="bullet"/>
      <w:lvlText w:val=""/>
      <w:lvlJc w:val="left"/>
      <w:pPr>
        <w:tabs>
          <w:tab w:val="num" w:pos="1440"/>
        </w:tabs>
        <w:ind w:left="1440" w:hanging="360"/>
      </w:pPr>
      <w:rPr>
        <w:rFonts w:ascii="Wingdings 3" w:hAnsi="Wingdings 3" w:hint="default"/>
      </w:rPr>
    </w:lvl>
    <w:lvl w:ilvl="2" w:tplc="2138C690">
      <w:start w:val="1"/>
      <w:numFmt w:val="bullet"/>
      <w:lvlText w:val=""/>
      <w:lvlJc w:val="left"/>
      <w:pPr>
        <w:tabs>
          <w:tab w:val="num" w:pos="2160"/>
        </w:tabs>
        <w:ind w:left="2160" w:hanging="360"/>
      </w:pPr>
      <w:rPr>
        <w:rFonts w:ascii="Wingdings 3" w:hAnsi="Wingdings 3" w:hint="default"/>
      </w:rPr>
    </w:lvl>
    <w:lvl w:ilvl="3" w:tplc="3AFEB18E" w:tentative="1">
      <w:start w:val="1"/>
      <w:numFmt w:val="bullet"/>
      <w:lvlText w:val=""/>
      <w:lvlJc w:val="left"/>
      <w:pPr>
        <w:tabs>
          <w:tab w:val="num" w:pos="2880"/>
        </w:tabs>
        <w:ind w:left="2880" w:hanging="360"/>
      </w:pPr>
      <w:rPr>
        <w:rFonts w:ascii="Wingdings 3" w:hAnsi="Wingdings 3" w:hint="default"/>
      </w:rPr>
    </w:lvl>
    <w:lvl w:ilvl="4" w:tplc="134226F6" w:tentative="1">
      <w:start w:val="1"/>
      <w:numFmt w:val="bullet"/>
      <w:lvlText w:val=""/>
      <w:lvlJc w:val="left"/>
      <w:pPr>
        <w:tabs>
          <w:tab w:val="num" w:pos="3600"/>
        </w:tabs>
        <w:ind w:left="3600" w:hanging="360"/>
      </w:pPr>
      <w:rPr>
        <w:rFonts w:ascii="Wingdings 3" w:hAnsi="Wingdings 3" w:hint="default"/>
      </w:rPr>
    </w:lvl>
    <w:lvl w:ilvl="5" w:tplc="FD7ABE38" w:tentative="1">
      <w:start w:val="1"/>
      <w:numFmt w:val="bullet"/>
      <w:lvlText w:val=""/>
      <w:lvlJc w:val="left"/>
      <w:pPr>
        <w:tabs>
          <w:tab w:val="num" w:pos="4320"/>
        </w:tabs>
        <w:ind w:left="4320" w:hanging="360"/>
      </w:pPr>
      <w:rPr>
        <w:rFonts w:ascii="Wingdings 3" w:hAnsi="Wingdings 3" w:hint="default"/>
      </w:rPr>
    </w:lvl>
    <w:lvl w:ilvl="6" w:tplc="F438983E" w:tentative="1">
      <w:start w:val="1"/>
      <w:numFmt w:val="bullet"/>
      <w:lvlText w:val=""/>
      <w:lvlJc w:val="left"/>
      <w:pPr>
        <w:tabs>
          <w:tab w:val="num" w:pos="5040"/>
        </w:tabs>
        <w:ind w:left="5040" w:hanging="360"/>
      </w:pPr>
      <w:rPr>
        <w:rFonts w:ascii="Wingdings 3" w:hAnsi="Wingdings 3" w:hint="default"/>
      </w:rPr>
    </w:lvl>
    <w:lvl w:ilvl="7" w:tplc="2B5010E6" w:tentative="1">
      <w:start w:val="1"/>
      <w:numFmt w:val="bullet"/>
      <w:lvlText w:val=""/>
      <w:lvlJc w:val="left"/>
      <w:pPr>
        <w:tabs>
          <w:tab w:val="num" w:pos="5760"/>
        </w:tabs>
        <w:ind w:left="5760" w:hanging="360"/>
      </w:pPr>
      <w:rPr>
        <w:rFonts w:ascii="Wingdings 3" w:hAnsi="Wingdings 3" w:hint="default"/>
      </w:rPr>
    </w:lvl>
    <w:lvl w:ilvl="8" w:tplc="8496E4FE" w:tentative="1">
      <w:start w:val="1"/>
      <w:numFmt w:val="bullet"/>
      <w:lvlText w:val=""/>
      <w:lvlJc w:val="left"/>
      <w:pPr>
        <w:tabs>
          <w:tab w:val="num" w:pos="6480"/>
        </w:tabs>
        <w:ind w:left="6480" w:hanging="360"/>
      </w:pPr>
      <w:rPr>
        <w:rFonts w:ascii="Wingdings 3" w:hAnsi="Wingdings 3" w:hint="default"/>
      </w:rPr>
    </w:lvl>
  </w:abstractNum>
  <w:abstractNum w:abstractNumId="3">
    <w:nsid w:val="09DA15B2"/>
    <w:multiLevelType w:val="hybridMultilevel"/>
    <w:tmpl w:val="1EE0C708"/>
    <w:lvl w:ilvl="0" w:tplc="1D361172">
      <w:start w:val="1"/>
      <w:numFmt w:val="bullet"/>
      <w:lvlText w:val=""/>
      <w:lvlJc w:val="left"/>
      <w:pPr>
        <w:tabs>
          <w:tab w:val="num" w:pos="720"/>
        </w:tabs>
        <w:ind w:left="720" w:hanging="360"/>
      </w:pPr>
      <w:rPr>
        <w:rFonts w:ascii="Wingdings 3" w:hAnsi="Wingdings 3" w:hint="default"/>
      </w:rPr>
    </w:lvl>
    <w:lvl w:ilvl="1" w:tplc="BE9C216E" w:tentative="1">
      <w:start w:val="1"/>
      <w:numFmt w:val="bullet"/>
      <w:lvlText w:val=""/>
      <w:lvlJc w:val="left"/>
      <w:pPr>
        <w:tabs>
          <w:tab w:val="num" w:pos="1440"/>
        </w:tabs>
        <w:ind w:left="1440" w:hanging="360"/>
      </w:pPr>
      <w:rPr>
        <w:rFonts w:ascii="Wingdings 3" w:hAnsi="Wingdings 3" w:hint="default"/>
      </w:rPr>
    </w:lvl>
    <w:lvl w:ilvl="2" w:tplc="DEE8E45A" w:tentative="1">
      <w:start w:val="1"/>
      <w:numFmt w:val="bullet"/>
      <w:lvlText w:val=""/>
      <w:lvlJc w:val="left"/>
      <w:pPr>
        <w:tabs>
          <w:tab w:val="num" w:pos="2160"/>
        </w:tabs>
        <w:ind w:left="2160" w:hanging="360"/>
      </w:pPr>
      <w:rPr>
        <w:rFonts w:ascii="Wingdings 3" w:hAnsi="Wingdings 3" w:hint="default"/>
      </w:rPr>
    </w:lvl>
    <w:lvl w:ilvl="3" w:tplc="F710C47C" w:tentative="1">
      <w:start w:val="1"/>
      <w:numFmt w:val="bullet"/>
      <w:lvlText w:val=""/>
      <w:lvlJc w:val="left"/>
      <w:pPr>
        <w:tabs>
          <w:tab w:val="num" w:pos="2880"/>
        </w:tabs>
        <w:ind w:left="2880" w:hanging="360"/>
      </w:pPr>
      <w:rPr>
        <w:rFonts w:ascii="Wingdings 3" w:hAnsi="Wingdings 3" w:hint="default"/>
      </w:rPr>
    </w:lvl>
    <w:lvl w:ilvl="4" w:tplc="798C87CC" w:tentative="1">
      <w:start w:val="1"/>
      <w:numFmt w:val="bullet"/>
      <w:lvlText w:val=""/>
      <w:lvlJc w:val="left"/>
      <w:pPr>
        <w:tabs>
          <w:tab w:val="num" w:pos="3600"/>
        </w:tabs>
        <w:ind w:left="3600" w:hanging="360"/>
      </w:pPr>
      <w:rPr>
        <w:rFonts w:ascii="Wingdings 3" w:hAnsi="Wingdings 3" w:hint="default"/>
      </w:rPr>
    </w:lvl>
    <w:lvl w:ilvl="5" w:tplc="32984A0E" w:tentative="1">
      <w:start w:val="1"/>
      <w:numFmt w:val="bullet"/>
      <w:lvlText w:val=""/>
      <w:lvlJc w:val="left"/>
      <w:pPr>
        <w:tabs>
          <w:tab w:val="num" w:pos="4320"/>
        </w:tabs>
        <w:ind w:left="4320" w:hanging="360"/>
      </w:pPr>
      <w:rPr>
        <w:rFonts w:ascii="Wingdings 3" w:hAnsi="Wingdings 3" w:hint="default"/>
      </w:rPr>
    </w:lvl>
    <w:lvl w:ilvl="6" w:tplc="7696C092" w:tentative="1">
      <w:start w:val="1"/>
      <w:numFmt w:val="bullet"/>
      <w:lvlText w:val=""/>
      <w:lvlJc w:val="left"/>
      <w:pPr>
        <w:tabs>
          <w:tab w:val="num" w:pos="5040"/>
        </w:tabs>
        <w:ind w:left="5040" w:hanging="360"/>
      </w:pPr>
      <w:rPr>
        <w:rFonts w:ascii="Wingdings 3" w:hAnsi="Wingdings 3" w:hint="default"/>
      </w:rPr>
    </w:lvl>
    <w:lvl w:ilvl="7" w:tplc="21B8088A" w:tentative="1">
      <w:start w:val="1"/>
      <w:numFmt w:val="bullet"/>
      <w:lvlText w:val=""/>
      <w:lvlJc w:val="left"/>
      <w:pPr>
        <w:tabs>
          <w:tab w:val="num" w:pos="5760"/>
        </w:tabs>
        <w:ind w:left="5760" w:hanging="360"/>
      </w:pPr>
      <w:rPr>
        <w:rFonts w:ascii="Wingdings 3" w:hAnsi="Wingdings 3" w:hint="default"/>
      </w:rPr>
    </w:lvl>
    <w:lvl w:ilvl="8" w:tplc="19FC29DC" w:tentative="1">
      <w:start w:val="1"/>
      <w:numFmt w:val="bullet"/>
      <w:lvlText w:val=""/>
      <w:lvlJc w:val="left"/>
      <w:pPr>
        <w:tabs>
          <w:tab w:val="num" w:pos="6480"/>
        </w:tabs>
        <w:ind w:left="6480" w:hanging="360"/>
      </w:pPr>
      <w:rPr>
        <w:rFonts w:ascii="Wingdings 3" w:hAnsi="Wingdings 3" w:hint="default"/>
      </w:rPr>
    </w:lvl>
  </w:abstractNum>
  <w:abstractNum w:abstractNumId="4">
    <w:nsid w:val="0AC96673"/>
    <w:multiLevelType w:val="hybridMultilevel"/>
    <w:tmpl w:val="3E6AEC9A"/>
    <w:lvl w:ilvl="0" w:tplc="77D6DE44">
      <w:start w:val="1"/>
      <w:numFmt w:val="decimal"/>
      <w:lvlText w:val="%1."/>
      <w:lvlJc w:val="left"/>
      <w:pPr>
        <w:tabs>
          <w:tab w:val="num" w:pos="720"/>
        </w:tabs>
        <w:ind w:left="720" w:hanging="360"/>
      </w:pPr>
    </w:lvl>
    <w:lvl w:ilvl="1" w:tplc="979CDCA4" w:tentative="1">
      <w:start w:val="1"/>
      <w:numFmt w:val="decimal"/>
      <w:lvlText w:val="%2."/>
      <w:lvlJc w:val="left"/>
      <w:pPr>
        <w:tabs>
          <w:tab w:val="num" w:pos="1440"/>
        </w:tabs>
        <w:ind w:left="1440" w:hanging="360"/>
      </w:pPr>
    </w:lvl>
    <w:lvl w:ilvl="2" w:tplc="2E8C33FA" w:tentative="1">
      <w:start w:val="1"/>
      <w:numFmt w:val="decimal"/>
      <w:lvlText w:val="%3."/>
      <w:lvlJc w:val="left"/>
      <w:pPr>
        <w:tabs>
          <w:tab w:val="num" w:pos="2160"/>
        </w:tabs>
        <w:ind w:left="2160" w:hanging="360"/>
      </w:pPr>
    </w:lvl>
    <w:lvl w:ilvl="3" w:tplc="646E5F08" w:tentative="1">
      <w:start w:val="1"/>
      <w:numFmt w:val="decimal"/>
      <w:lvlText w:val="%4."/>
      <w:lvlJc w:val="left"/>
      <w:pPr>
        <w:tabs>
          <w:tab w:val="num" w:pos="2880"/>
        </w:tabs>
        <w:ind w:left="2880" w:hanging="360"/>
      </w:pPr>
    </w:lvl>
    <w:lvl w:ilvl="4" w:tplc="3B242C8C" w:tentative="1">
      <w:start w:val="1"/>
      <w:numFmt w:val="decimal"/>
      <w:lvlText w:val="%5."/>
      <w:lvlJc w:val="left"/>
      <w:pPr>
        <w:tabs>
          <w:tab w:val="num" w:pos="3600"/>
        </w:tabs>
        <w:ind w:left="3600" w:hanging="360"/>
      </w:pPr>
    </w:lvl>
    <w:lvl w:ilvl="5" w:tplc="81F88D86" w:tentative="1">
      <w:start w:val="1"/>
      <w:numFmt w:val="decimal"/>
      <w:lvlText w:val="%6."/>
      <w:lvlJc w:val="left"/>
      <w:pPr>
        <w:tabs>
          <w:tab w:val="num" w:pos="4320"/>
        </w:tabs>
        <w:ind w:left="4320" w:hanging="360"/>
      </w:pPr>
    </w:lvl>
    <w:lvl w:ilvl="6" w:tplc="C6F65B0C" w:tentative="1">
      <w:start w:val="1"/>
      <w:numFmt w:val="decimal"/>
      <w:lvlText w:val="%7."/>
      <w:lvlJc w:val="left"/>
      <w:pPr>
        <w:tabs>
          <w:tab w:val="num" w:pos="5040"/>
        </w:tabs>
        <w:ind w:left="5040" w:hanging="360"/>
      </w:pPr>
    </w:lvl>
    <w:lvl w:ilvl="7" w:tplc="68D653BC" w:tentative="1">
      <w:start w:val="1"/>
      <w:numFmt w:val="decimal"/>
      <w:lvlText w:val="%8."/>
      <w:lvlJc w:val="left"/>
      <w:pPr>
        <w:tabs>
          <w:tab w:val="num" w:pos="5760"/>
        </w:tabs>
        <w:ind w:left="5760" w:hanging="360"/>
      </w:pPr>
    </w:lvl>
    <w:lvl w:ilvl="8" w:tplc="BD7CB0E4" w:tentative="1">
      <w:start w:val="1"/>
      <w:numFmt w:val="decimal"/>
      <w:lvlText w:val="%9."/>
      <w:lvlJc w:val="left"/>
      <w:pPr>
        <w:tabs>
          <w:tab w:val="num" w:pos="6480"/>
        </w:tabs>
        <w:ind w:left="6480" w:hanging="360"/>
      </w:pPr>
    </w:lvl>
  </w:abstractNum>
  <w:abstractNum w:abstractNumId="5">
    <w:nsid w:val="0B847B8B"/>
    <w:multiLevelType w:val="hybridMultilevel"/>
    <w:tmpl w:val="C50269FA"/>
    <w:lvl w:ilvl="0" w:tplc="0E1EEE28">
      <w:start w:val="1"/>
      <w:numFmt w:val="bullet"/>
      <w:lvlText w:val=""/>
      <w:lvlJc w:val="left"/>
      <w:pPr>
        <w:tabs>
          <w:tab w:val="num" w:pos="720"/>
        </w:tabs>
        <w:ind w:left="720" w:hanging="360"/>
      </w:pPr>
      <w:rPr>
        <w:rFonts w:ascii="Wingdings 3" w:hAnsi="Wingdings 3" w:hint="default"/>
      </w:rPr>
    </w:lvl>
    <w:lvl w:ilvl="1" w:tplc="16449B78" w:tentative="1">
      <w:start w:val="1"/>
      <w:numFmt w:val="bullet"/>
      <w:lvlText w:val=""/>
      <w:lvlJc w:val="left"/>
      <w:pPr>
        <w:tabs>
          <w:tab w:val="num" w:pos="1440"/>
        </w:tabs>
        <w:ind w:left="1440" w:hanging="360"/>
      </w:pPr>
      <w:rPr>
        <w:rFonts w:ascii="Wingdings 3" w:hAnsi="Wingdings 3" w:hint="default"/>
      </w:rPr>
    </w:lvl>
    <w:lvl w:ilvl="2" w:tplc="F18E6D3E" w:tentative="1">
      <w:start w:val="1"/>
      <w:numFmt w:val="bullet"/>
      <w:lvlText w:val=""/>
      <w:lvlJc w:val="left"/>
      <w:pPr>
        <w:tabs>
          <w:tab w:val="num" w:pos="2160"/>
        </w:tabs>
        <w:ind w:left="2160" w:hanging="360"/>
      </w:pPr>
      <w:rPr>
        <w:rFonts w:ascii="Wingdings 3" w:hAnsi="Wingdings 3" w:hint="default"/>
      </w:rPr>
    </w:lvl>
    <w:lvl w:ilvl="3" w:tplc="7CC623DE" w:tentative="1">
      <w:start w:val="1"/>
      <w:numFmt w:val="bullet"/>
      <w:lvlText w:val=""/>
      <w:lvlJc w:val="left"/>
      <w:pPr>
        <w:tabs>
          <w:tab w:val="num" w:pos="2880"/>
        </w:tabs>
        <w:ind w:left="2880" w:hanging="360"/>
      </w:pPr>
      <w:rPr>
        <w:rFonts w:ascii="Wingdings 3" w:hAnsi="Wingdings 3" w:hint="default"/>
      </w:rPr>
    </w:lvl>
    <w:lvl w:ilvl="4" w:tplc="81EEFECC" w:tentative="1">
      <w:start w:val="1"/>
      <w:numFmt w:val="bullet"/>
      <w:lvlText w:val=""/>
      <w:lvlJc w:val="left"/>
      <w:pPr>
        <w:tabs>
          <w:tab w:val="num" w:pos="3600"/>
        </w:tabs>
        <w:ind w:left="3600" w:hanging="360"/>
      </w:pPr>
      <w:rPr>
        <w:rFonts w:ascii="Wingdings 3" w:hAnsi="Wingdings 3" w:hint="default"/>
      </w:rPr>
    </w:lvl>
    <w:lvl w:ilvl="5" w:tplc="6E844194" w:tentative="1">
      <w:start w:val="1"/>
      <w:numFmt w:val="bullet"/>
      <w:lvlText w:val=""/>
      <w:lvlJc w:val="left"/>
      <w:pPr>
        <w:tabs>
          <w:tab w:val="num" w:pos="4320"/>
        </w:tabs>
        <w:ind w:left="4320" w:hanging="360"/>
      </w:pPr>
      <w:rPr>
        <w:rFonts w:ascii="Wingdings 3" w:hAnsi="Wingdings 3" w:hint="default"/>
      </w:rPr>
    </w:lvl>
    <w:lvl w:ilvl="6" w:tplc="15F6CE4C" w:tentative="1">
      <w:start w:val="1"/>
      <w:numFmt w:val="bullet"/>
      <w:lvlText w:val=""/>
      <w:lvlJc w:val="left"/>
      <w:pPr>
        <w:tabs>
          <w:tab w:val="num" w:pos="5040"/>
        </w:tabs>
        <w:ind w:left="5040" w:hanging="360"/>
      </w:pPr>
      <w:rPr>
        <w:rFonts w:ascii="Wingdings 3" w:hAnsi="Wingdings 3" w:hint="default"/>
      </w:rPr>
    </w:lvl>
    <w:lvl w:ilvl="7" w:tplc="F39C513E" w:tentative="1">
      <w:start w:val="1"/>
      <w:numFmt w:val="bullet"/>
      <w:lvlText w:val=""/>
      <w:lvlJc w:val="left"/>
      <w:pPr>
        <w:tabs>
          <w:tab w:val="num" w:pos="5760"/>
        </w:tabs>
        <w:ind w:left="5760" w:hanging="360"/>
      </w:pPr>
      <w:rPr>
        <w:rFonts w:ascii="Wingdings 3" w:hAnsi="Wingdings 3" w:hint="default"/>
      </w:rPr>
    </w:lvl>
    <w:lvl w:ilvl="8" w:tplc="205CED14" w:tentative="1">
      <w:start w:val="1"/>
      <w:numFmt w:val="bullet"/>
      <w:lvlText w:val=""/>
      <w:lvlJc w:val="left"/>
      <w:pPr>
        <w:tabs>
          <w:tab w:val="num" w:pos="6480"/>
        </w:tabs>
        <w:ind w:left="6480" w:hanging="360"/>
      </w:pPr>
      <w:rPr>
        <w:rFonts w:ascii="Wingdings 3" w:hAnsi="Wingdings 3" w:hint="default"/>
      </w:rPr>
    </w:lvl>
  </w:abstractNum>
  <w:abstractNum w:abstractNumId="6">
    <w:nsid w:val="11117EC3"/>
    <w:multiLevelType w:val="hybridMultilevel"/>
    <w:tmpl w:val="84FE6468"/>
    <w:lvl w:ilvl="0" w:tplc="7BA63428">
      <w:start w:val="1"/>
      <w:numFmt w:val="bullet"/>
      <w:lvlText w:val=""/>
      <w:lvlJc w:val="left"/>
      <w:pPr>
        <w:tabs>
          <w:tab w:val="num" w:pos="720"/>
        </w:tabs>
        <w:ind w:left="720" w:hanging="360"/>
      </w:pPr>
      <w:rPr>
        <w:rFonts w:ascii="Wingdings 3" w:hAnsi="Wingdings 3" w:hint="default"/>
      </w:rPr>
    </w:lvl>
    <w:lvl w:ilvl="1" w:tplc="61EE576E">
      <w:start w:val="1"/>
      <w:numFmt w:val="bullet"/>
      <w:lvlText w:val=""/>
      <w:lvlJc w:val="left"/>
      <w:pPr>
        <w:tabs>
          <w:tab w:val="num" w:pos="1440"/>
        </w:tabs>
        <w:ind w:left="1440" w:hanging="360"/>
      </w:pPr>
      <w:rPr>
        <w:rFonts w:ascii="Wingdings 3" w:hAnsi="Wingdings 3" w:hint="default"/>
      </w:rPr>
    </w:lvl>
    <w:lvl w:ilvl="2" w:tplc="A52060C6">
      <w:start w:val="1"/>
      <w:numFmt w:val="bullet"/>
      <w:lvlText w:val=""/>
      <w:lvlJc w:val="left"/>
      <w:pPr>
        <w:tabs>
          <w:tab w:val="num" w:pos="2160"/>
        </w:tabs>
        <w:ind w:left="2160" w:hanging="360"/>
      </w:pPr>
      <w:rPr>
        <w:rFonts w:ascii="Wingdings 3" w:hAnsi="Wingdings 3" w:hint="default"/>
      </w:rPr>
    </w:lvl>
    <w:lvl w:ilvl="3" w:tplc="EF867B54" w:tentative="1">
      <w:start w:val="1"/>
      <w:numFmt w:val="bullet"/>
      <w:lvlText w:val=""/>
      <w:lvlJc w:val="left"/>
      <w:pPr>
        <w:tabs>
          <w:tab w:val="num" w:pos="2880"/>
        </w:tabs>
        <w:ind w:left="2880" w:hanging="360"/>
      </w:pPr>
      <w:rPr>
        <w:rFonts w:ascii="Wingdings 3" w:hAnsi="Wingdings 3" w:hint="default"/>
      </w:rPr>
    </w:lvl>
    <w:lvl w:ilvl="4" w:tplc="AE742696" w:tentative="1">
      <w:start w:val="1"/>
      <w:numFmt w:val="bullet"/>
      <w:lvlText w:val=""/>
      <w:lvlJc w:val="left"/>
      <w:pPr>
        <w:tabs>
          <w:tab w:val="num" w:pos="3600"/>
        </w:tabs>
        <w:ind w:left="3600" w:hanging="360"/>
      </w:pPr>
      <w:rPr>
        <w:rFonts w:ascii="Wingdings 3" w:hAnsi="Wingdings 3" w:hint="default"/>
      </w:rPr>
    </w:lvl>
    <w:lvl w:ilvl="5" w:tplc="BDCCE51E" w:tentative="1">
      <w:start w:val="1"/>
      <w:numFmt w:val="bullet"/>
      <w:lvlText w:val=""/>
      <w:lvlJc w:val="left"/>
      <w:pPr>
        <w:tabs>
          <w:tab w:val="num" w:pos="4320"/>
        </w:tabs>
        <w:ind w:left="4320" w:hanging="360"/>
      </w:pPr>
      <w:rPr>
        <w:rFonts w:ascii="Wingdings 3" w:hAnsi="Wingdings 3" w:hint="default"/>
      </w:rPr>
    </w:lvl>
    <w:lvl w:ilvl="6" w:tplc="68ACE5B4" w:tentative="1">
      <w:start w:val="1"/>
      <w:numFmt w:val="bullet"/>
      <w:lvlText w:val=""/>
      <w:lvlJc w:val="left"/>
      <w:pPr>
        <w:tabs>
          <w:tab w:val="num" w:pos="5040"/>
        </w:tabs>
        <w:ind w:left="5040" w:hanging="360"/>
      </w:pPr>
      <w:rPr>
        <w:rFonts w:ascii="Wingdings 3" w:hAnsi="Wingdings 3" w:hint="default"/>
      </w:rPr>
    </w:lvl>
    <w:lvl w:ilvl="7" w:tplc="DCCC2CD6" w:tentative="1">
      <w:start w:val="1"/>
      <w:numFmt w:val="bullet"/>
      <w:lvlText w:val=""/>
      <w:lvlJc w:val="left"/>
      <w:pPr>
        <w:tabs>
          <w:tab w:val="num" w:pos="5760"/>
        </w:tabs>
        <w:ind w:left="5760" w:hanging="360"/>
      </w:pPr>
      <w:rPr>
        <w:rFonts w:ascii="Wingdings 3" w:hAnsi="Wingdings 3" w:hint="default"/>
      </w:rPr>
    </w:lvl>
    <w:lvl w:ilvl="8" w:tplc="675A4010" w:tentative="1">
      <w:start w:val="1"/>
      <w:numFmt w:val="bullet"/>
      <w:lvlText w:val=""/>
      <w:lvlJc w:val="left"/>
      <w:pPr>
        <w:tabs>
          <w:tab w:val="num" w:pos="6480"/>
        </w:tabs>
        <w:ind w:left="6480" w:hanging="360"/>
      </w:pPr>
      <w:rPr>
        <w:rFonts w:ascii="Wingdings 3" w:hAnsi="Wingdings 3" w:hint="default"/>
      </w:rPr>
    </w:lvl>
  </w:abstractNum>
  <w:abstractNum w:abstractNumId="7">
    <w:nsid w:val="12643E07"/>
    <w:multiLevelType w:val="hybridMultilevel"/>
    <w:tmpl w:val="A9A2606A"/>
    <w:lvl w:ilvl="0" w:tplc="3F806110">
      <w:start w:val="1"/>
      <w:numFmt w:val="bullet"/>
      <w:lvlText w:val=""/>
      <w:lvlJc w:val="left"/>
      <w:pPr>
        <w:tabs>
          <w:tab w:val="num" w:pos="720"/>
        </w:tabs>
        <w:ind w:left="720" w:hanging="360"/>
      </w:pPr>
      <w:rPr>
        <w:rFonts w:ascii="Wingdings 3" w:hAnsi="Wingdings 3" w:hint="default"/>
      </w:rPr>
    </w:lvl>
    <w:lvl w:ilvl="1" w:tplc="245E91DC" w:tentative="1">
      <w:start w:val="1"/>
      <w:numFmt w:val="bullet"/>
      <w:lvlText w:val=""/>
      <w:lvlJc w:val="left"/>
      <w:pPr>
        <w:tabs>
          <w:tab w:val="num" w:pos="1440"/>
        </w:tabs>
        <w:ind w:left="1440" w:hanging="360"/>
      </w:pPr>
      <w:rPr>
        <w:rFonts w:ascii="Wingdings 3" w:hAnsi="Wingdings 3" w:hint="default"/>
      </w:rPr>
    </w:lvl>
    <w:lvl w:ilvl="2" w:tplc="37C62660" w:tentative="1">
      <w:start w:val="1"/>
      <w:numFmt w:val="bullet"/>
      <w:lvlText w:val=""/>
      <w:lvlJc w:val="left"/>
      <w:pPr>
        <w:tabs>
          <w:tab w:val="num" w:pos="2160"/>
        </w:tabs>
        <w:ind w:left="2160" w:hanging="360"/>
      </w:pPr>
      <w:rPr>
        <w:rFonts w:ascii="Wingdings 3" w:hAnsi="Wingdings 3" w:hint="default"/>
      </w:rPr>
    </w:lvl>
    <w:lvl w:ilvl="3" w:tplc="B92C6C2A" w:tentative="1">
      <w:start w:val="1"/>
      <w:numFmt w:val="bullet"/>
      <w:lvlText w:val=""/>
      <w:lvlJc w:val="left"/>
      <w:pPr>
        <w:tabs>
          <w:tab w:val="num" w:pos="2880"/>
        </w:tabs>
        <w:ind w:left="2880" w:hanging="360"/>
      </w:pPr>
      <w:rPr>
        <w:rFonts w:ascii="Wingdings 3" w:hAnsi="Wingdings 3" w:hint="default"/>
      </w:rPr>
    </w:lvl>
    <w:lvl w:ilvl="4" w:tplc="0480F566" w:tentative="1">
      <w:start w:val="1"/>
      <w:numFmt w:val="bullet"/>
      <w:lvlText w:val=""/>
      <w:lvlJc w:val="left"/>
      <w:pPr>
        <w:tabs>
          <w:tab w:val="num" w:pos="3600"/>
        </w:tabs>
        <w:ind w:left="3600" w:hanging="360"/>
      </w:pPr>
      <w:rPr>
        <w:rFonts w:ascii="Wingdings 3" w:hAnsi="Wingdings 3" w:hint="default"/>
      </w:rPr>
    </w:lvl>
    <w:lvl w:ilvl="5" w:tplc="00C85154" w:tentative="1">
      <w:start w:val="1"/>
      <w:numFmt w:val="bullet"/>
      <w:lvlText w:val=""/>
      <w:lvlJc w:val="left"/>
      <w:pPr>
        <w:tabs>
          <w:tab w:val="num" w:pos="4320"/>
        </w:tabs>
        <w:ind w:left="4320" w:hanging="360"/>
      </w:pPr>
      <w:rPr>
        <w:rFonts w:ascii="Wingdings 3" w:hAnsi="Wingdings 3" w:hint="default"/>
      </w:rPr>
    </w:lvl>
    <w:lvl w:ilvl="6" w:tplc="6100CEF8" w:tentative="1">
      <w:start w:val="1"/>
      <w:numFmt w:val="bullet"/>
      <w:lvlText w:val=""/>
      <w:lvlJc w:val="left"/>
      <w:pPr>
        <w:tabs>
          <w:tab w:val="num" w:pos="5040"/>
        </w:tabs>
        <w:ind w:left="5040" w:hanging="360"/>
      </w:pPr>
      <w:rPr>
        <w:rFonts w:ascii="Wingdings 3" w:hAnsi="Wingdings 3" w:hint="default"/>
      </w:rPr>
    </w:lvl>
    <w:lvl w:ilvl="7" w:tplc="A81EFBFE" w:tentative="1">
      <w:start w:val="1"/>
      <w:numFmt w:val="bullet"/>
      <w:lvlText w:val=""/>
      <w:lvlJc w:val="left"/>
      <w:pPr>
        <w:tabs>
          <w:tab w:val="num" w:pos="5760"/>
        </w:tabs>
        <w:ind w:left="5760" w:hanging="360"/>
      </w:pPr>
      <w:rPr>
        <w:rFonts w:ascii="Wingdings 3" w:hAnsi="Wingdings 3" w:hint="default"/>
      </w:rPr>
    </w:lvl>
    <w:lvl w:ilvl="8" w:tplc="CA4C6EF4" w:tentative="1">
      <w:start w:val="1"/>
      <w:numFmt w:val="bullet"/>
      <w:lvlText w:val=""/>
      <w:lvlJc w:val="left"/>
      <w:pPr>
        <w:tabs>
          <w:tab w:val="num" w:pos="6480"/>
        </w:tabs>
        <w:ind w:left="6480" w:hanging="360"/>
      </w:pPr>
      <w:rPr>
        <w:rFonts w:ascii="Wingdings 3" w:hAnsi="Wingdings 3" w:hint="default"/>
      </w:rPr>
    </w:lvl>
  </w:abstractNum>
  <w:abstractNum w:abstractNumId="8">
    <w:nsid w:val="202867B0"/>
    <w:multiLevelType w:val="hybridMultilevel"/>
    <w:tmpl w:val="1A743E00"/>
    <w:lvl w:ilvl="0" w:tplc="1834D1B0">
      <w:start w:val="1"/>
      <w:numFmt w:val="bullet"/>
      <w:lvlText w:val=""/>
      <w:lvlJc w:val="left"/>
      <w:pPr>
        <w:tabs>
          <w:tab w:val="num" w:pos="720"/>
        </w:tabs>
        <w:ind w:left="720" w:hanging="360"/>
      </w:pPr>
      <w:rPr>
        <w:rFonts w:ascii="Wingdings 3" w:hAnsi="Wingdings 3" w:hint="default"/>
      </w:rPr>
    </w:lvl>
    <w:lvl w:ilvl="1" w:tplc="F03CD9AA">
      <w:start w:val="-16376"/>
      <w:numFmt w:val="bullet"/>
      <w:lvlText w:val=""/>
      <w:lvlJc w:val="left"/>
      <w:pPr>
        <w:tabs>
          <w:tab w:val="num" w:pos="1440"/>
        </w:tabs>
        <w:ind w:left="1440" w:hanging="360"/>
      </w:pPr>
      <w:rPr>
        <w:rFonts w:ascii="Wingdings 3" w:hAnsi="Wingdings 3" w:hint="default"/>
      </w:rPr>
    </w:lvl>
    <w:lvl w:ilvl="2" w:tplc="FFC24742" w:tentative="1">
      <w:start w:val="1"/>
      <w:numFmt w:val="bullet"/>
      <w:lvlText w:val=""/>
      <w:lvlJc w:val="left"/>
      <w:pPr>
        <w:tabs>
          <w:tab w:val="num" w:pos="2160"/>
        </w:tabs>
        <w:ind w:left="2160" w:hanging="360"/>
      </w:pPr>
      <w:rPr>
        <w:rFonts w:ascii="Wingdings 3" w:hAnsi="Wingdings 3" w:hint="default"/>
      </w:rPr>
    </w:lvl>
    <w:lvl w:ilvl="3" w:tplc="052E0596" w:tentative="1">
      <w:start w:val="1"/>
      <w:numFmt w:val="bullet"/>
      <w:lvlText w:val=""/>
      <w:lvlJc w:val="left"/>
      <w:pPr>
        <w:tabs>
          <w:tab w:val="num" w:pos="2880"/>
        </w:tabs>
        <w:ind w:left="2880" w:hanging="360"/>
      </w:pPr>
      <w:rPr>
        <w:rFonts w:ascii="Wingdings 3" w:hAnsi="Wingdings 3" w:hint="default"/>
      </w:rPr>
    </w:lvl>
    <w:lvl w:ilvl="4" w:tplc="A1AE0FC4" w:tentative="1">
      <w:start w:val="1"/>
      <w:numFmt w:val="bullet"/>
      <w:lvlText w:val=""/>
      <w:lvlJc w:val="left"/>
      <w:pPr>
        <w:tabs>
          <w:tab w:val="num" w:pos="3600"/>
        </w:tabs>
        <w:ind w:left="3600" w:hanging="360"/>
      </w:pPr>
      <w:rPr>
        <w:rFonts w:ascii="Wingdings 3" w:hAnsi="Wingdings 3" w:hint="default"/>
      </w:rPr>
    </w:lvl>
    <w:lvl w:ilvl="5" w:tplc="39365158" w:tentative="1">
      <w:start w:val="1"/>
      <w:numFmt w:val="bullet"/>
      <w:lvlText w:val=""/>
      <w:lvlJc w:val="left"/>
      <w:pPr>
        <w:tabs>
          <w:tab w:val="num" w:pos="4320"/>
        </w:tabs>
        <w:ind w:left="4320" w:hanging="360"/>
      </w:pPr>
      <w:rPr>
        <w:rFonts w:ascii="Wingdings 3" w:hAnsi="Wingdings 3" w:hint="default"/>
      </w:rPr>
    </w:lvl>
    <w:lvl w:ilvl="6" w:tplc="1EE6B942" w:tentative="1">
      <w:start w:val="1"/>
      <w:numFmt w:val="bullet"/>
      <w:lvlText w:val=""/>
      <w:lvlJc w:val="left"/>
      <w:pPr>
        <w:tabs>
          <w:tab w:val="num" w:pos="5040"/>
        </w:tabs>
        <w:ind w:left="5040" w:hanging="360"/>
      </w:pPr>
      <w:rPr>
        <w:rFonts w:ascii="Wingdings 3" w:hAnsi="Wingdings 3" w:hint="default"/>
      </w:rPr>
    </w:lvl>
    <w:lvl w:ilvl="7" w:tplc="92B21CD0" w:tentative="1">
      <w:start w:val="1"/>
      <w:numFmt w:val="bullet"/>
      <w:lvlText w:val=""/>
      <w:lvlJc w:val="left"/>
      <w:pPr>
        <w:tabs>
          <w:tab w:val="num" w:pos="5760"/>
        </w:tabs>
        <w:ind w:left="5760" w:hanging="360"/>
      </w:pPr>
      <w:rPr>
        <w:rFonts w:ascii="Wingdings 3" w:hAnsi="Wingdings 3" w:hint="default"/>
      </w:rPr>
    </w:lvl>
    <w:lvl w:ilvl="8" w:tplc="ADB0E3BC" w:tentative="1">
      <w:start w:val="1"/>
      <w:numFmt w:val="bullet"/>
      <w:lvlText w:val=""/>
      <w:lvlJc w:val="left"/>
      <w:pPr>
        <w:tabs>
          <w:tab w:val="num" w:pos="6480"/>
        </w:tabs>
        <w:ind w:left="6480" w:hanging="360"/>
      </w:pPr>
      <w:rPr>
        <w:rFonts w:ascii="Wingdings 3" w:hAnsi="Wingdings 3" w:hint="default"/>
      </w:rPr>
    </w:lvl>
  </w:abstractNum>
  <w:abstractNum w:abstractNumId="9">
    <w:nsid w:val="20493ABD"/>
    <w:multiLevelType w:val="hybridMultilevel"/>
    <w:tmpl w:val="6368F87C"/>
    <w:lvl w:ilvl="0" w:tplc="5F582D5C">
      <w:start w:val="1"/>
      <w:numFmt w:val="bullet"/>
      <w:lvlText w:val=""/>
      <w:lvlJc w:val="left"/>
      <w:pPr>
        <w:tabs>
          <w:tab w:val="num" w:pos="720"/>
        </w:tabs>
        <w:ind w:left="720" w:hanging="360"/>
      </w:pPr>
      <w:rPr>
        <w:rFonts w:ascii="Wingdings 2" w:hAnsi="Wingdings 2" w:hint="default"/>
      </w:rPr>
    </w:lvl>
    <w:lvl w:ilvl="1" w:tplc="664864D0">
      <w:start w:val="-16376"/>
      <w:numFmt w:val="bullet"/>
      <w:lvlText w:val=""/>
      <w:lvlJc w:val="left"/>
      <w:pPr>
        <w:tabs>
          <w:tab w:val="num" w:pos="1440"/>
        </w:tabs>
        <w:ind w:left="1440" w:hanging="360"/>
      </w:pPr>
      <w:rPr>
        <w:rFonts w:ascii="Wingdings 2" w:hAnsi="Wingdings 2" w:hint="default"/>
      </w:rPr>
    </w:lvl>
    <w:lvl w:ilvl="2" w:tplc="E0D881AC">
      <w:start w:val="-16376"/>
      <w:numFmt w:val="bullet"/>
      <w:lvlText w:val=""/>
      <w:lvlJc w:val="left"/>
      <w:pPr>
        <w:tabs>
          <w:tab w:val="num" w:pos="2160"/>
        </w:tabs>
        <w:ind w:left="2160" w:hanging="360"/>
      </w:pPr>
      <w:rPr>
        <w:rFonts w:ascii="Wingdings 2" w:hAnsi="Wingdings 2" w:hint="default"/>
      </w:rPr>
    </w:lvl>
    <w:lvl w:ilvl="3" w:tplc="25582086">
      <w:start w:val="-16376"/>
      <w:numFmt w:val="bullet"/>
      <w:lvlText w:val=""/>
      <w:lvlJc w:val="left"/>
      <w:pPr>
        <w:tabs>
          <w:tab w:val="num" w:pos="2880"/>
        </w:tabs>
        <w:ind w:left="2880" w:hanging="360"/>
      </w:pPr>
      <w:rPr>
        <w:rFonts w:ascii="Wingdings 2" w:hAnsi="Wingdings 2" w:hint="default"/>
      </w:rPr>
    </w:lvl>
    <w:lvl w:ilvl="4" w:tplc="23143270" w:tentative="1">
      <w:start w:val="1"/>
      <w:numFmt w:val="bullet"/>
      <w:lvlText w:val=""/>
      <w:lvlJc w:val="left"/>
      <w:pPr>
        <w:tabs>
          <w:tab w:val="num" w:pos="3600"/>
        </w:tabs>
        <w:ind w:left="3600" w:hanging="360"/>
      </w:pPr>
      <w:rPr>
        <w:rFonts w:ascii="Wingdings 2" w:hAnsi="Wingdings 2" w:hint="default"/>
      </w:rPr>
    </w:lvl>
    <w:lvl w:ilvl="5" w:tplc="769A511E" w:tentative="1">
      <w:start w:val="1"/>
      <w:numFmt w:val="bullet"/>
      <w:lvlText w:val=""/>
      <w:lvlJc w:val="left"/>
      <w:pPr>
        <w:tabs>
          <w:tab w:val="num" w:pos="4320"/>
        </w:tabs>
        <w:ind w:left="4320" w:hanging="360"/>
      </w:pPr>
      <w:rPr>
        <w:rFonts w:ascii="Wingdings 2" w:hAnsi="Wingdings 2" w:hint="default"/>
      </w:rPr>
    </w:lvl>
    <w:lvl w:ilvl="6" w:tplc="70AC05A0" w:tentative="1">
      <w:start w:val="1"/>
      <w:numFmt w:val="bullet"/>
      <w:lvlText w:val=""/>
      <w:lvlJc w:val="left"/>
      <w:pPr>
        <w:tabs>
          <w:tab w:val="num" w:pos="5040"/>
        </w:tabs>
        <w:ind w:left="5040" w:hanging="360"/>
      </w:pPr>
      <w:rPr>
        <w:rFonts w:ascii="Wingdings 2" w:hAnsi="Wingdings 2" w:hint="default"/>
      </w:rPr>
    </w:lvl>
    <w:lvl w:ilvl="7" w:tplc="4170CBB6" w:tentative="1">
      <w:start w:val="1"/>
      <w:numFmt w:val="bullet"/>
      <w:lvlText w:val=""/>
      <w:lvlJc w:val="left"/>
      <w:pPr>
        <w:tabs>
          <w:tab w:val="num" w:pos="5760"/>
        </w:tabs>
        <w:ind w:left="5760" w:hanging="360"/>
      </w:pPr>
      <w:rPr>
        <w:rFonts w:ascii="Wingdings 2" w:hAnsi="Wingdings 2" w:hint="default"/>
      </w:rPr>
    </w:lvl>
    <w:lvl w:ilvl="8" w:tplc="A13059CE" w:tentative="1">
      <w:start w:val="1"/>
      <w:numFmt w:val="bullet"/>
      <w:lvlText w:val=""/>
      <w:lvlJc w:val="left"/>
      <w:pPr>
        <w:tabs>
          <w:tab w:val="num" w:pos="6480"/>
        </w:tabs>
        <w:ind w:left="6480" w:hanging="360"/>
      </w:pPr>
      <w:rPr>
        <w:rFonts w:ascii="Wingdings 2" w:hAnsi="Wingdings 2" w:hint="default"/>
      </w:rPr>
    </w:lvl>
  </w:abstractNum>
  <w:abstractNum w:abstractNumId="10">
    <w:nsid w:val="28643720"/>
    <w:multiLevelType w:val="hybridMultilevel"/>
    <w:tmpl w:val="24FE914A"/>
    <w:lvl w:ilvl="0" w:tplc="2AEE64F8">
      <w:start w:val="1"/>
      <w:numFmt w:val="bullet"/>
      <w:lvlText w:val=""/>
      <w:lvlJc w:val="left"/>
      <w:pPr>
        <w:tabs>
          <w:tab w:val="num" w:pos="720"/>
        </w:tabs>
        <w:ind w:left="720" w:hanging="360"/>
      </w:pPr>
      <w:rPr>
        <w:rFonts w:ascii="Wingdings 3" w:hAnsi="Wingdings 3" w:hint="default"/>
      </w:rPr>
    </w:lvl>
    <w:lvl w:ilvl="1" w:tplc="14BA882A" w:tentative="1">
      <w:start w:val="1"/>
      <w:numFmt w:val="bullet"/>
      <w:lvlText w:val=""/>
      <w:lvlJc w:val="left"/>
      <w:pPr>
        <w:tabs>
          <w:tab w:val="num" w:pos="1440"/>
        </w:tabs>
        <w:ind w:left="1440" w:hanging="360"/>
      </w:pPr>
      <w:rPr>
        <w:rFonts w:ascii="Wingdings 3" w:hAnsi="Wingdings 3" w:hint="default"/>
      </w:rPr>
    </w:lvl>
    <w:lvl w:ilvl="2" w:tplc="5634702E" w:tentative="1">
      <w:start w:val="1"/>
      <w:numFmt w:val="bullet"/>
      <w:lvlText w:val=""/>
      <w:lvlJc w:val="left"/>
      <w:pPr>
        <w:tabs>
          <w:tab w:val="num" w:pos="2160"/>
        </w:tabs>
        <w:ind w:left="2160" w:hanging="360"/>
      </w:pPr>
      <w:rPr>
        <w:rFonts w:ascii="Wingdings 3" w:hAnsi="Wingdings 3" w:hint="default"/>
      </w:rPr>
    </w:lvl>
    <w:lvl w:ilvl="3" w:tplc="12E42474" w:tentative="1">
      <w:start w:val="1"/>
      <w:numFmt w:val="bullet"/>
      <w:lvlText w:val=""/>
      <w:lvlJc w:val="left"/>
      <w:pPr>
        <w:tabs>
          <w:tab w:val="num" w:pos="2880"/>
        </w:tabs>
        <w:ind w:left="2880" w:hanging="360"/>
      </w:pPr>
      <w:rPr>
        <w:rFonts w:ascii="Wingdings 3" w:hAnsi="Wingdings 3" w:hint="default"/>
      </w:rPr>
    </w:lvl>
    <w:lvl w:ilvl="4" w:tplc="FBB62D60" w:tentative="1">
      <w:start w:val="1"/>
      <w:numFmt w:val="bullet"/>
      <w:lvlText w:val=""/>
      <w:lvlJc w:val="left"/>
      <w:pPr>
        <w:tabs>
          <w:tab w:val="num" w:pos="3600"/>
        </w:tabs>
        <w:ind w:left="3600" w:hanging="360"/>
      </w:pPr>
      <w:rPr>
        <w:rFonts w:ascii="Wingdings 3" w:hAnsi="Wingdings 3" w:hint="default"/>
      </w:rPr>
    </w:lvl>
    <w:lvl w:ilvl="5" w:tplc="0DA2854C" w:tentative="1">
      <w:start w:val="1"/>
      <w:numFmt w:val="bullet"/>
      <w:lvlText w:val=""/>
      <w:lvlJc w:val="left"/>
      <w:pPr>
        <w:tabs>
          <w:tab w:val="num" w:pos="4320"/>
        </w:tabs>
        <w:ind w:left="4320" w:hanging="360"/>
      </w:pPr>
      <w:rPr>
        <w:rFonts w:ascii="Wingdings 3" w:hAnsi="Wingdings 3" w:hint="default"/>
      </w:rPr>
    </w:lvl>
    <w:lvl w:ilvl="6" w:tplc="286E6B3C" w:tentative="1">
      <w:start w:val="1"/>
      <w:numFmt w:val="bullet"/>
      <w:lvlText w:val=""/>
      <w:lvlJc w:val="left"/>
      <w:pPr>
        <w:tabs>
          <w:tab w:val="num" w:pos="5040"/>
        </w:tabs>
        <w:ind w:left="5040" w:hanging="360"/>
      </w:pPr>
      <w:rPr>
        <w:rFonts w:ascii="Wingdings 3" w:hAnsi="Wingdings 3" w:hint="default"/>
      </w:rPr>
    </w:lvl>
    <w:lvl w:ilvl="7" w:tplc="57748258" w:tentative="1">
      <w:start w:val="1"/>
      <w:numFmt w:val="bullet"/>
      <w:lvlText w:val=""/>
      <w:lvlJc w:val="left"/>
      <w:pPr>
        <w:tabs>
          <w:tab w:val="num" w:pos="5760"/>
        </w:tabs>
        <w:ind w:left="5760" w:hanging="360"/>
      </w:pPr>
      <w:rPr>
        <w:rFonts w:ascii="Wingdings 3" w:hAnsi="Wingdings 3" w:hint="default"/>
      </w:rPr>
    </w:lvl>
    <w:lvl w:ilvl="8" w:tplc="D7A46DA0" w:tentative="1">
      <w:start w:val="1"/>
      <w:numFmt w:val="bullet"/>
      <w:lvlText w:val=""/>
      <w:lvlJc w:val="left"/>
      <w:pPr>
        <w:tabs>
          <w:tab w:val="num" w:pos="6480"/>
        </w:tabs>
        <w:ind w:left="6480" w:hanging="360"/>
      </w:pPr>
      <w:rPr>
        <w:rFonts w:ascii="Wingdings 3" w:hAnsi="Wingdings 3" w:hint="default"/>
      </w:rPr>
    </w:lvl>
  </w:abstractNum>
  <w:abstractNum w:abstractNumId="11">
    <w:nsid w:val="2A1F24A3"/>
    <w:multiLevelType w:val="hybridMultilevel"/>
    <w:tmpl w:val="95B4BF6C"/>
    <w:lvl w:ilvl="0" w:tplc="0394BDCE">
      <w:start w:val="1"/>
      <w:numFmt w:val="bullet"/>
      <w:lvlText w:val=""/>
      <w:lvlJc w:val="left"/>
      <w:pPr>
        <w:tabs>
          <w:tab w:val="num" w:pos="720"/>
        </w:tabs>
        <w:ind w:left="720" w:hanging="360"/>
      </w:pPr>
      <w:rPr>
        <w:rFonts w:ascii="Wingdings 3" w:hAnsi="Wingdings 3" w:hint="default"/>
      </w:rPr>
    </w:lvl>
    <w:lvl w:ilvl="1" w:tplc="31BE9D1A">
      <w:start w:val="-16376"/>
      <w:numFmt w:val="bullet"/>
      <w:lvlText w:val=""/>
      <w:lvlJc w:val="left"/>
      <w:pPr>
        <w:tabs>
          <w:tab w:val="num" w:pos="1440"/>
        </w:tabs>
        <w:ind w:left="1440" w:hanging="360"/>
      </w:pPr>
      <w:rPr>
        <w:rFonts w:ascii="Wingdings 3" w:hAnsi="Wingdings 3" w:hint="default"/>
      </w:rPr>
    </w:lvl>
    <w:lvl w:ilvl="2" w:tplc="6A26A320" w:tentative="1">
      <w:start w:val="1"/>
      <w:numFmt w:val="bullet"/>
      <w:lvlText w:val=""/>
      <w:lvlJc w:val="left"/>
      <w:pPr>
        <w:tabs>
          <w:tab w:val="num" w:pos="2160"/>
        </w:tabs>
        <w:ind w:left="2160" w:hanging="360"/>
      </w:pPr>
      <w:rPr>
        <w:rFonts w:ascii="Wingdings 3" w:hAnsi="Wingdings 3" w:hint="default"/>
      </w:rPr>
    </w:lvl>
    <w:lvl w:ilvl="3" w:tplc="6D26D6BC" w:tentative="1">
      <w:start w:val="1"/>
      <w:numFmt w:val="bullet"/>
      <w:lvlText w:val=""/>
      <w:lvlJc w:val="left"/>
      <w:pPr>
        <w:tabs>
          <w:tab w:val="num" w:pos="2880"/>
        </w:tabs>
        <w:ind w:left="2880" w:hanging="360"/>
      </w:pPr>
      <w:rPr>
        <w:rFonts w:ascii="Wingdings 3" w:hAnsi="Wingdings 3" w:hint="default"/>
      </w:rPr>
    </w:lvl>
    <w:lvl w:ilvl="4" w:tplc="808E60AA" w:tentative="1">
      <w:start w:val="1"/>
      <w:numFmt w:val="bullet"/>
      <w:lvlText w:val=""/>
      <w:lvlJc w:val="left"/>
      <w:pPr>
        <w:tabs>
          <w:tab w:val="num" w:pos="3600"/>
        </w:tabs>
        <w:ind w:left="3600" w:hanging="360"/>
      </w:pPr>
      <w:rPr>
        <w:rFonts w:ascii="Wingdings 3" w:hAnsi="Wingdings 3" w:hint="default"/>
      </w:rPr>
    </w:lvl>
    <w:lvl w:ilvl="5" w:tplc="BCD4A470" w:tentative="1">
      <w:start w:val="1"/>
      <w:numFmt w:val="bullet"/>
      <w:lvlText w:val=""/>
      <w:lvlJc w:val="left"/>
      <w:pPr>
        <w:tabs>
          <w:tab w:val="num" w:pos="4320"/>
        </w:tabs>
        <w:ind w:left="4320" w:hanging="360"/>
      </w:pPr>
      <w:rPr>
        <w:rFonts w:ascii="Wingdings 3" w:hAnsi="Wingdings 3" w:hint="default"/>
      </w:rPr>
    </w:lvl>
    <w:lvl w:ilvl="6" w:tplc="0A6C4CF6" w:tentative="1">
      <w:start w:val="1"/>
      <w:numFmt w:val="bullet"/>
      <w:lvlText w:val=""/>
      <w:lvlJc w:val="left"/>
      <w:pPr>
        <w:tabs>
          <w:tab w:val="num" w:pos="5040"/>
        </w:tabs>
        <w:ind w:left="5040" w:hanging="360"/>
      </w:pPr>
      <w:rPr>
        <w:rFonts w:ascii="Wingdings 3" w:hAnsi="Wingdings 3" w:hint="default"/>
      </w:rPr>
    </w:lvl>
    <w:lvl w:ilvl="7" w:tplc="D63A1228" w:tentative="1">
      <w:start w:val="1"/>
      <w:numFmt w:val="bullet"/>
      <w:lvlText w:val=""/>
      <w:lvlJc w:val="left"/>
      <w:pPr>
        <w:tabs>
          <w:tab w:val="num" w:pos="5760"/>
        </w:tabs>
        <w:ind w:left="5760" w:hanging="360"/>
      </w:pPr>
      <w:rPr>
        <w:rFonts w:ascii="Wingdings 3" w:hAnsi="Wingdings 3" w:hint="default"/>
      </w:rPr>
    </w:lvl>
    <w:lvl w:ilvl="8" w:tplc="01A22476" w:tentative="1">
      <w:start w:val="1"/>
      <w:numFmt w:val="bullet"/>
      <w:lvlText w:val=""/>
      <w:lvlJc w:val="left"/>
      <w:pPr>
        <w:tabs>
          <w:tab w:val="num" w:pos="6480"/>
        </w:tabs>
        <w:ind w:left="6480" w:hanging="360"/>
      </w:pPr>
      <w:rPr>
        <w:rFonts w:ascii="Wingdings 3" w:hAnsi="Wingdings 3" w:hint="default"/>
      </w:rPr>
    </w:lvl>
  </w:abstractNum>
  <w:abstractNum w:abstractNumId="12">
    <w:nsid w:val="2D6D5C03"/>
    <w:multiLevelType w:val="hybridMultilevel"/>
    <w:tmpl w:val="4C224902"/>
    <w:lvl w:ilvl="0" w:tplc="44B2D202">
      <w:start w:val="1"/>
      <w:numFmt w:val="bullet"/>
      <w:lvlText w:val=""/>
      <w:lvlJc w:val="left"/>
      <w:pPr>
        <w:tabs>
          <w:tab w:val="num" w:pos="720"/>
        </w:tabs>
        <w:ind w:left="720" w:hanging="360"/>
      </w:pPr>
      <w:rPr>
        <w:rFonts w:ascii="Wingdings 3" w:hAnsi="Wingdings 3" w:hint="default"/>
      </w:rPr>
    </w:lvl>
    <w:lvl w:ilvl="1" w:tplc="13D66BAC">
      <w:start w:val="-16376"/>
      <w:numFmt w:val="bullet"/>
      <w:lvlText w:val=""/>
      <w:lvlJc w:val="left"/>
      <w:pPr>
        <w:tabs>
          <w:tab w:val="num" w:pos="1440"/>
        </w:tabs>
        <w:ind w:left="1440" w:hanging="360"/>
      </w:pPr>
      <w:rPr>
        <w:rFonts w:ascii="Wingdings 3" w:hAnsi="Wingdings 3" w:hint="default"/>
      </w:rPr>
    </w:lvl>
    <w:lvl w:ilvl="2" w:tplc="3F2A8C7E" w:tentative="1">
      <w:start w:val="1"/>
      <w:numFmt w:val="bullet"/>
      <w:lvlText w:val=""/>
      <w:lvlJc w:val="left"/>
      <w:pPr>
        <w:tabs>
          <w:tab w:val="num" w:pos="2160"/>
        </w:tabs>
        <w:ind w:left="2160" w:hanging="360"/>
      </w:pPr>
      <w:rPr>
        <w:rFonts w:ascii="Wingdings 3" w:hAnsi="Wingdings 3" w:hint="default"/>
      </w:rPr>
    </w:lvl>
    <w:lvl w:ilvl="3" w:tplc="6AAE1834" w:tentative="1">
      <w:start w:val="1"/>
      <w:numFmt w:val="bullet"/>
      <w:lvlText w:val=""/>
      <w:lvlJc w:val="left"/>
      <w:pPr>
        <w:tabs>
          <w:tab w:val="num" w:pos="2880"/>
        </w:tabs>
        <w:ind w:left="2880" w:hanging="360"/>
      </w:pPr>
      <w:rPr>
        <w:rFonts w:ascii="Wingdings 3" w:hAnsi="Wingdings 3" w:hint="default"/>
      </w:rPr>
    </w:lvl>
    <w:lvl w:ilvl="4" w:tplc="F628F1D4" w:tentative="1">
      <w:start w:val="1"/>
      <w:numFmt w:val="bullet"/>
      <w:lvlText w:val=""/>
      <w:lvlJc w:val="left"/>
      <w:pPr>
        <w:tabs>
          <w:tab w:val="num" w:pos="3600"/>
        </w:tabs>
        <w:ind w:left="3600" w:hanging="360"/>
      </w:pPr>
      <w:rPr>
        <w:rFonts w:ascii="Wingdings 3" w:hAnsi="Wingdings 3" w:hint="default"/>
      </w:rPr>
    </w:lvl>
    <w:lvl w:ilvl="5" w:tplc="FD6838F6" w:tentative="1">
      <w:start w:val="1"/>
      <w:numFmt w:val="bullet"/>
      <w:lvlText w:val=""/>
      <w:lvlJc w:val="left"/>
      <w:pPr>
        <w:tabs>
          <w:tab w:val="num" w:pos="4320"/>
        </w:tabs>
        <w:ind w:left="4320" w:hanging="360"/>
      </w:pPr>
      <w:rPr>
        <w:rFonts w:ascii="Wingdings 3" w:hAnsi="Wingdings 3" w:hint="default"/>
      </w:rPr>
    </w:lvl>
    <w:lvl w:ilvl="6" w:tplc="A6DCF6C8" w:tentative="1">
      <w:start w:val="1"/>
      <w:numFmt w:val="bullet"/>
      <w:lvlText w:val=""/>
      <w:lvlJc w:val="left"/>
      <w:pPr>
        <w:tabs>
          <w:tab w:val="num" w:pos="5040"/>
        </w:tabs>
        <w:ind w:left="5040" w:hanging="360"/>
      </w:pPr>
      <w:rPr>
        <w:rFonts w:ascii="Wingdings 3" w:hAnsi="Wingdings 3" w:hint="default"/>
      </w:rPr>
    </w:lvl>
    <w:lvl w:ilvl="7" w:tplc="F3280B14" w:tentative="1">
      <w:start w:val="1"/>
      <w:numFmt w:val="bullet"/>
      <w:lvlText w:val=""/>
      <w:lvlJc w:val="left"/>
      <w:pPr>
        <w:tabs>
          <w:tab w:val="num" w:pos="5760"/>
        </w:tabs>
        <w:ind w:left="5760" w:hanging="360"/>
      </w:pPr>
      <w:rPr>
        <w:rFonts w:ascii="Wingdings 3" w:hAnsi="Wingdings 3" w:hint="default"/>
      </w:rPr>
    </w:lvl>
    <w:lvl w:ilvl="8" w:tplc="82486916" w:tentative="1">
      <w:start w:val="1"/>
      <w:numFmt w:val="bullet"/>
      <w:lvlText w:val=""/>
      <w:lvlJc w:val="left"/>
      <w:pPr>
        <w:tabs>
          <w:tab w:val="num" w:pos="6480"/>
        </w:tabs>
        <w:ind w:left="6480" w:hanging="360"/>
      </w:pPr>
      <w:rPr>
        <w:rFonts w:ascii="Wingdings 3" w:hAnsi="Wingdings 3" w:hint="default"/>
      </w:rPr>
    </w:lvl>
  </w:abstractNum>
  <w:abstractNum w:abstractNumId="13">
    <w:nsid w:val="2DD202D6"/>
    <w:multiLevelType w:val="hybridMultilevel"/>
    <w:tmpl w:val="0770AABA"/>
    <w:lvl w:ilvl="0" w:tplc="2E18C50C">
      <w:start w:val="1"/>
      <w:numFmt w:val="bullet"/>
      <w:lvlText w:val=""/>
      <w:lvlJc w:val="left"/>
      <w:pPr>
        <w:tabs>
          <w:tab w:val="num" w:pos="720"/>
        </w:tabs>
        <w:ind w:left="720" w:hanging="360"/>
      </w:pPr>
      <w:rPr>
        <w:rFonts w:ascii="Wingdings 3" w:hAnsi="Wingdings 3" w:hint="default"/>
      </w:rPr>
    </w:lvl>
    <w:lvl w:ilvl="1" w:tplc="047C852C">
      <w:start w:val="-16376"/>
      <w:numFmt w:val="bullet"/>
      <w:lvlText w:val=""/>
      <w:lvlJc w:val="left"/>
      <w:pPr>
        <w:tabs>
          <w:tab w:val="num" w:pos="1440"/>
        </w:tabs>
        <w:ind w:left="1440" w:hanging="360"/>
      </w:pPr>
      <w:rPr>
        <w:rFonts w:ascii="Wingdings 3" w:hAnsi="Wingdings 3" w:hint="default"/>
      </w:rPr>
    </w:lvl>
    <w:lvl w:ilvl="2" w:tplc="6712987C" w:tentative="1">
      <w:start w:val="1"/>
      <w:numFmt w:val="bullet"/>
      <w:lvlText w:val=""/>
      <w:lvlJc w:val="left"/>
      <w:pPr>
        <w:tabs>
          <w:tab w:val="num" w:pos="2160"/>
        </w:tabs>
        <w:ind w:left="2160" w:hanging="360"/>
      </w:pPr>
      <w:rPr>
        <w:rFonts w:ascii="Wingdings 3" w:hAnsi="Wingdings 3" w:hint="default"/>
      </w:rPr>
    </w:lvl>
    <w:lvl w:ilvl="3" w:tplc="73029698" w:tentative="1">
      <w:start w:val="1"/>
      <w:numFmt w:val="bullet"/>
      <w:lvlText w:val=""/>
      <w:lvlJc w:val="left"/>
      <w:pPr>
        <w:tabs>
          <w:tab w:val="num" w:pos="2880"/>
        </w:tabs>
        <w:ind w:left="2880" w:hanging="360"/>
      </w:pPr>
      <w:rPr>
        <w:rFonts w:ascii="Wingdings 3" w:hAnsi="Wingdings 3" w:hint="default"/>
      </w:rPr>
    </w:lvl>
    <w:lvl w:ilvl="4" w:tplc="F4E807B0" w:tentative="1">
      <w:start w:val="1"/>
      <w:numFmt w:val="bullet"/>
      <w:lvlText w:val=""/>
      <w:lvlJc w:val="left"/>
      <w:pPr>
        <w:tabs>
          <w:tab w:val="num" w:pos="3600"/>
        </w:tabs>
        <w:ind w:left="3600" w:hanging="360"/>
      </w:pPr>
      <w:rPr>
        <w:rFonts w:ascii="Wingdings 3" w:hAnsi="Wingdings 3" w:hint="default"/>
      </w:rPr>
    </w:lvl>
    <w:lvl w:ilvl="5" w:tplc="609E2C58" w:tentative="1">
      <w:start w:val="1"/>
      <w:numFmt w:val="bullet"/>
      <w:lvlText w:val=""/>
      <w:lvlJc w:val="left"/>
      <w:pPr>
        <w:tabs>
          <w:tab w:val="num" w:pos="4320"/>
        </w:tabs>
        <w:ind w:left="4320" w:hanging="360"/>
      </w:pPr>
      <w:rPr>
        <w:rFonts w:ascii="Wingdings 3" w:hAnsi="Wingdings 3" w:hint="default"/>
      </w:rPr>
    </w:lvl>
    <w:lvl w:ilvl="6" w:tplc="B6CA0AA2" w:tentative="1">
      <w:start w:val="1"/>
      <w:numFmt w:val="bullet"/>
      <w:lvlText w:val=""/>
      <w:lvlJc w:val="left"/>
      <w:pPr>
        <w:tabs>
          <w:tab w:val="num" w:pos="5040"/>
        </w:tabs>
        <w:ind w:left="5040" w:hanging="360"/>
      </w:pPr>
      <w:rPr>
        <w:rFonts w:ascii="Wingdings 3" w:hAnsi="Wingdings 3" w:hint="default"/>
      </w:rPr>
    </w:lvl>
    <w:lvl w:ilvl="7" w:tplc="287EADEA" w:tentative="1">
      <w:start w:val="1"/>
      <w:numFmt w:val="bullet"/>
      <w:lvlText w:val=""/>
      <w:lvlJc w:val="left"/>
      <w:pPr>
        <w:tabs>
          <w:tab w:val="num" w:pos="5760"/>
        </w:tabs>
        <w:ind w:left="5760" w:hanging="360"/>
      </w:pPr>
      <w:rPr>
        <w:rFonts w:ascii="Wingdings 3" w:hAnsi="Wingdings 3" w:hint="default"/>
      </w:rPr>
    </w:lvl>
    <w:lvl w:ilvl="8" w:tplc="88300B9A" w:tentative="1">
      <w:start w:val="1"/>
      <w:numFmt w:val="bullet"/>
      <w:lvlText w:val=""/>
      <w:lvlJc w:val="left"/>
      <w:pPr>
        <w:tabs>
          <w:tab w:val="num" w:pos="6480"/>
        </w:tabs>
        <w:ind w:left="6480" w:hanging="360"/>
      </w:pPr>
      <w:rPr>
        <w:rFonts w:ascii="Wingdings 3" w:hAnsi="Wingdings 3" w:hint="default"/>
      </w:rPr>
    </w:lvl>
  </w:abstractNum>
  <w:abstractNum w:abstractNumId="14">
    <w:nsid w:val="2E0B0821"/>
    <w:multiLevelType w:val="hybridMultilevel"/>
    <w:tmpl w:val="3C6C7542"/>
    <w:lvl w:ilvl="0" w:tplc="C8ACE522">
      <w:start w:val="1"/>
      <w:numFmt w:val="bullet"/>
      <w:lvlText w:val=""/>
      <w:lvlJc w:val="left"/>
      <w:pPr>
        <w:ind w:left="2160" w:hanging="360"/>
      </w:pPr>
      <w:rPr>
        <w:rFonts w:ascii="Wingdings 3" w:hAnsi="Wingdings 3"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32F63204"/>
    <w:multiLevelType w:val="hybridMultilevel"/>
    <w:tmpl w:val="FB6ABF40"/>
    <w:lvl w:ilvl="0" w:tplc="A6F0CC14">
      <w:start w:val="1"/>
      <w:numFmt w:val="bullet"/>
      <w:lvlText w:val=""/>
      <w:lvlJc w:val="left"/>
      <w:pPr>
        <w:tabs>
          <w:tab w:val="num" w:pos="720"/>
        </w:tabs>
        <w:ind w:left="720" w:hanging="360"/>
      </w:pPr>
      <w:rPr>
        <w:rFonts w:ascii="Wingdings 3" w:hAnsi="Wingdings 3" w:hint="default"/>
      </w:rPr>
    </w:lvl>
    <w:lvl w:ilvl="1" w:tplc="BDBAFAB4">
      <w:start w:val="-16376"/>
      <w:numFmt w:val="bullet"/>
      <w:lvlText w:val=""/>
      <w:lvlJc w:val="left"/>
      <w:pPr>
        <w:tabs>
          <w:tab w:val="num" w:pos="1440"/>
        </w:tabs>
        <w:ind w:left="1440" w:hanging="360"/>
      </w:pPr>
      <w:rPr>
        <w:rFonts w:ascii="Wingdings 3" w:hAnsi="Wingdings 3" w:hint="default"/>
      </w:rPr>
    </w:lvl>
    <w:lvl w:ilvl="2" w:tplc="97A41C84">
      <w:start w:val="-16376"/>
      <w:numFmt w:val="bullet"/>
      <w:lvlText w:val=""/>
      <w:lvlJc w:val="left"/>
      <w:pPr>
        <w:tabs>
          <w:tab w:val="num" w:pos="2160"/>
        </w:tabs>
        <w:ind w:left="2160" w:hanging="360"/>
      </w:pPr>
      <w:rPr>
        <w:rFonts w:ascii="Wingdings 3" w:hAnsi="Wingdings 3" w:hint="default"/>
      </w:rPr>
    </w:lvl>
    <w:lvl w:ilvl="3" w:tplc="77CA1BE6" w:tentative="1">
      <w:start w:val="1"/>
      <w:numFmt w:val="bullet"/>
      <w:lvlText w:val=""/>
      <w:lvlJc w:val="left"/>
      <w:pPr>
        <w:tabs>
          <w:tab w:val="num" w:pos="2880"/>
        </w:tabs>
        <w:ind w:left="2880" w:hanging="360"/>
      </w:pPr>
      <w:rPr>
        <w:rFonts w:ascii="Wingdings 3" w:hAnsi="Wingdings 3" w:hint="default"/>
      </w:rPr>
    </w:lvl>
    <w:lvl w:ilvl="4" w:tplc="BA421240" w:tentative="1">
      <w:start w:val="1"/>
      <w:numFmt w:val="bullet"/>
      <w:lvlText w:val=""/>
      <w:lvlJc w:val="left"/>
      <w:pPr>
        <w:tabs>
          <w:tab w:val="num" w:pos="3600"/>
        </w:tabs>
        <w:ind w:left="3600" w:hanging="360"/>
      </w:pPr>
      <w:rPr>
        <w:rFonts w:ascii="Wingdings 3" w:hAnsi="Wingdings 3" w:hint="default"/>
      </w:rPr>
    </w:lvl>
    <w:lvl w:ilvl="5" w:tplc="8E4EBA90" w:tentative="1">
      <w:start w:val="1"/>
      <w:numFmt w:val="bullet"/>
      <w:lvlText w:val=""/>
      <w:lvlJc w:val="left"/>
      <w:pPr>
        <w:tabs>
          <w:tab w:val="num" w:pos="4320"/>
        </w:tabs>
        <w:ind w:left="4320" w:hanging="360"/>
      </w:pPr>
      <w:rPr>
        <w:rFonts w:ascii="Wingdings 3" w:hAnsi="Wingdings 3" w:hint="default"/>
      </w:rPr>
    </w:lvl>
    <w:lvl w:ilvl="6" w:tplc="B7A4A06A" w:tentative="1">
      <w:start w:val="1"/>
      <w:numFmt w:val="bullet"/>
      <w:lvlText w:val=""/>
      <w:lvlJc w:val="left"/>
      <w:pPr>
        <w:tabs>
          <w:tab w:val="num" w:pos="5040"/>
        </w:tabs>
        <w:ind w:left="5040" w:hanging="360"/>
      </w:pPr>
      <w:rPr>
        <w:rFonts w:ascii="Wingdings 3" w:hAnsi="Wingdings 3" w:hint="default"/>
      </w:rPr>
    </w:lvl>
    <w:lvl w:ilvl="7" w:tplc="A9E8A682" w:tentative="1">
      <w:start w:val="1"/>
      <w:numFmt w:val="bullet"/>
      <w:lvlText w:val=""/>
      <w:lvlJc w:val="left"/>
      <w:pPr>
        <w:tabs>
          <w:tab w:val="num" w:pos="5760"/>
        </w:tabs>
        <w:ind w:left="5760" w:hanging="360"/>
      </w:pPr>
      <w:rPr>
        <w:rFonts w:ascii="Wingdings 3" w:hAnsi="Wingdings 3" w:hint="default"/>
      </w:rPr>
    </w:lvl>
    <w:lvl w:ilvl="8" w:tplc="3926F158" w:tentative="1">
      <w:start w:val="1"/>
      <w:numFmt w:val="bullet"/>
      <w:lvlText w:val=""/>
      <w:lvlJc w:val="left"/>
      <w:pPr>
        <w:tabs>
          <w:tab w:val="num" w:pos="6480"/>
        </w:tabs>
        <w:ind w:left="6480" w:hanging="360"/>
      </w:pPr>
      <w:rPr>
        <w:rFonts w:ascii="Wingdings 3" w:hAnsi="Wingdings 3" w:hint="default"/>
      </w:rPr>
    </w:lvl>
  </w:abstractNum>
  <w:abstractNum w:abstractNumId="16">
    <w:nsid w:val="3BE87CF6"/>
    <w:multiLevelType w:val="hybridMultilevel"/>
    <w:tmpl w:val="7CB6EBF2"/>
    <w:lvl w:ilvl="0" w:tplc="4E94EACE">
      <w:start w:val="1"/>
      <w:numFmt w:val="bullet"/>
      <w:lvlText w:val=""/>
      <w:lvlJc w:val="left"/>
      <w:pPr>
        <w:tabs>
          <w:tab w:val="num" w:pos="720"/>
        </w:tabs>
        <w:ind w:left="720" w:hanging="360"/>
      </w:pPr>
      <w:rPr>
        <w:rFonts w:ascii="Wingdings 3" w:hAnsi="Wingdings 3" w:hint="default"/>
      </w:rPr>
    </w:lvl>
    <w:lvl w:ilvl="1" w:tplc="7F44E094">
      <w:start w:val="-16376"/>
      <w:numFmt w:val="bullet"/>
      <w:lvlText w:val=""/>
      <w:lvlJc w:val="left"/>
      <w:pPr>
        <w:tabs>
          <w:tab w:val="num" w:pos="1440"/>
        </w:tabs>
        <w:ind w:left="1440" w:hanging="360"/>
      </w:pPr>
      <w:rPr>
        <w:rFonts w:ascii="Wingdings 3" w:hAnsi="Wingdings 3" w:hint="default"/>
      </w:rPr>
    </w:lvl>
    <w:lvl w:ilvl="2" w:tplc="51662974" w:tentative="1">
      <w:start w:val="1"/>
      <w:numFmt w:val="bullet"/>
      <w:lvlText w:val=""/>
      <w:lvlJc w:val="left"/>
      <w:pPr>
        <w:tabs>
          <w:tab w:val="num" w:pos="2160"/>
        </w:tabs>
        <w:ind w:left="2160" w:hanging="360"/>
      </w:pPr>
      <w:rPr>
        <w:rFonts w:ascii="Wingdings 3" w:hAnsi="Wingdings 3" w:hint="default"/>
      </w:rPr>
    </w:lvl>
    <w:lvl w:ilvl="3" w:tplc="B51CAB70" w:tentative="1">
      <w:start w:val="1"/>
      <w:numFmt w:val="bullet"/>
      <w:lvlText w:val=""/>
      <w:lvlJc w:val="left"/>
      <w:pPr>
        <w:tabs>
          <w:tab w:val="num" w:pos="2880"/>
        </w:tabs>
        <w:ind w:left="2880" w:hanging="360"/>
      </w:pPr>
      <w:rPr>
        <w:rFonts w:ascii="Wingdings 3" w:hAnsi="Wingdings 3" w:hint="default"/>
      </w:rPr>
    </w:lvl>
    <w:lvl w:ilvl="4" w:tplc="7B2A7992" w:tentative="1">
      <w:start w:val="1"/>
      <w:numFmt w:val="bullet"/>
      <w:lvlText w:val=""/>
      <w:lvlJc w:val="left"/>
      <w:pPr>
        <w:tabs>
          <w:tab w:val="num" w:pos="3600"/>
        </w:tabs>
        <w:ind w:left="3600" w:hanging="360"/>
      </w:pPr>
      <w:rPr>
        <w:rFonts w:ascii="Wingdings 3" w:hAnsi="Wingdings 3" w:hint="default"/>
      </w:rPr>
    </w:lvl>
    <w:lvl w:ilvl="5" w:tplc="45485FEA" w:tentative="1">
      <w:start w:val="1"/>
      <w:numFmt w:val="bullet"/>
      <w:lvlText w:val=""/>
      <w:lvlJc w:val="left"/>
      <w:pPr>
        <w:tabs>
          <w:tab w:val="num" w:pos="4320"/>
        </w:tabs>
        <w:ind w:left="4320" w:hanging="360"/>
      </w:pPr>
      <w:rPr>
        <w:rFonts w:ascii="Wingdings 3" w:hAnsi="Wingdings 3" w:hint="default"/>
      </w:rPr>
    </w:lvl>
    <w:lvl w:ilvl="6" w:tplc="F36E4E66" w:tentative="1">
      <w:start w:val="1"/>
      <w:numFmt w:val="bullet"/>
      <w:lvlText w:val=""/>
      <w:lvlJc w:val="left"/>
      <w:pPr>
        <w:tabs>
          <w:tab w:val="num" w:pos="5040"/>
        </w:tabs>
        <w:ind w:left="5040" w:hanging="360"/>
      </w:pPr>
      <w:rPr>
        <w:rFonts w:ascii="Wingdings 3" w:hAnsi="Wingdings 3" w:hint="default"/>
      </w:rPr>
    </w:lvl>
    <w:lvl w:ilvl="7" w:tplc="3744A3B8" w:tentative="1">
      <w:start w:val="1"/>
      <w:numFmt w:val="bullet"/>
      <w:lvlText w:val=""/>
      <w:lvlJc w:val="left"/>
      <w:pPr>
        <w:tabs>
          <w:tab w:val="num" w:pos="5760"/>
        </w:tabs>
        <w:ind w:left="5760" w:hanging="360"/>
      </w:pPr>
      <w:rPr>
        <w:rFonts w:ascii="Wingdings 3" w:hAnsi="Wingdings 3" w:hint="default"/>
      </w:rPr>
    </w:lvl>
    <w:lvl w:ilvl="8" w:tplc="52DC5042" w:tentative="1">
      <w:start w:val="1"/>
      <w:numFmt w:val="bullet"/>
      <w:lvlText w:val=""/>
      <w:lvlJc w:val="left"/>
      <w:pPr>
        <w:tabs>
          <w:tab w:val="num" w:pos="6480"/>
        </w:tabs>
        <w:ind w:left="6480" w:hanging="360"/>
      </w:pPr>
      <w:rPr>
        <w:rFonts w:ascii="Wingdings 3" w:hAnsi="Wingdings 3" w:hint="default"/>
      </w:rPr>
    </w:lvl>
  </w:abstractNum>
  <w:abstractNum w:abstractNumId="17">
    <w:nsid w:val="419E0B24"/>
    <w:multiLevelType w:val="hybridMultilevel"/>
    <w:tmpl w:val="38F451A6"/>
    <w:lvl w:ilvl="0" w:tplc="DEAE4D38">
      <w:start w:val="1"/>
      <w:numFmt w:val="bullet"/>
      <w:lvlText w:val=""/>
      <w:lvlJc w:val="left"/>
      <w:pPr>
        <w:tabs>
          <w:tab w:val="num" w:pos="720"/>
        </w:tabs>
        <w:ind w:left="720" w:hanging="360"/>
      </w:pPr>
      <w:rPr>
        <w:rFonts w:ascii="Wingdings 3" w:hAnsi="Wingdings 3" w:hint="default"/>
      </w:rPr>
    </w:lvl>
    <w:lvl w:ilvl="1" w:tplc="BF5488C6">
      <w:start w:val="-16376"/>
      <w:numFmt w:val="bullet"/>
      <w:lvlText w:val=""/>
      <w:lvlJc w:val="left"/>
      <w:pPr>
        <w:tabs>
          <w:tab w:val="num" w:pos="1440"/>
        </w:tabs>
        <w:ind w:left="1440" w:hanging="360"/>
      </w:pPr>
      <w:rPr>
        <w:rFonts w:ascii="Wingdings 3" w:hAnsi="Wingdings 3" w:hint="default"/>
      </w:rPr>
    </w:lvl>
    <w:lvl w:ilvl="2" w:tplc="A56E1F96">
      <w:start w:val="-16376"/>
      <w:numFmt w:val="bullet"/>
      <w:lvlText w:val=""/>
      <w:lvlJc w:val="left"/>
      <w:pPr>
        <w:tabs>
          <w:tab w:val="num" w:pos="2160"/>
        </w:tabs>
        <w:ind w:left="2160" w:hanging="360"/>
      </w:pPr>
      <w:rPr>
        <w:rFonts w:ascii="Wingdings 3" w:hAnsi="Wingdings 3" w:hint="default"/>
      </w:rPr>
    </w:lvl>
    <w:lvl w:ilvl="3" w:tplc="24E0143C" w:tentative="1">
      <w:start w:val="1"/>
      <w:numFmt w:val="bullet"/>
      <w:lvlText w:val=""/>
      <w:lvlJc w:val="left"/>
      <w:pPr>
        <w:tabs>
          <w:tab w:val="num" w:pos="2880"/>
        </w:tabs>
        <w:ind w:left="2880" w:hanging="360"/>
      </w:pPr>
      <w:rPr>
        <w:rFonts w:ascii="Wingdings 3" w:hAnsi="Wingdings 3" w:hint="default"/>
      </w:rPr>
    </w:lvl>
    <w:lvl w:ilvl="4" w:tplc="B202A5A0" w:tentative="1">
      <w:start w:val="1"/>
      <w:numFmt w:val="bullet"/>
      <w:lvlText w:val=""/>
      <w:lvlJc w:val="left"/>
      <w:pPr>
        <w:tabs>
          <w:tab w:val="num" w:pos="3600"/>
        </w:tabs>
        <w:ind w:left="3600" w:hanging="360"/>
      </w:pPr>
      <w:rPr>
        <w:rFonts w:ascii="Wingdings 3" w:hAnsi="Wingdings 3" w:hint="default"/>
      </w:rPr>
    </w:lvl>
    <w:lvl w:ilvl="5" w:tplc="56567A22" w:tentative="1">
      <w:start w:val="1"/>
      <w:numFmt w:val="bullet"/>
      <w:lvlText w:val=""/>
      <w:lvlJc w:val="left"/>
      <w:pPr>
        <w:tabs>
          <w:tab w:val="num" w:pos="4320"/>
        </w:tabs>
        <w:ind w:left="4320" w:hanging="360"/>
      </w:pPr>
      <w:rPr>
        <w:rFonts w:ascii="Wingdings 3" w:hAnsi="Wingdings 3" w:hint="default"/>
      </w:rPr>
    </w:lvl>
    <w:lvl w:ilvl="6" w:tplc="EE3E4D5E" w:tentative="1">
      <w:start w:val="1"/>
      <w:numFmt w:val="bullet"/>
      <w:lvlText w:val=""/>
      <w:lvlJc w:val="left"/>
      <w:pPr>
        <w:tabs>
          <w:tab w:val="num" w:pos="5040"/>
        </w:tabs>
        <w:ind w:left="5040" w:hanging="360"/>
      </w:pPr>
      <w:rPr>
        <w:rFonts w:ascii="Wingdings 3" w:hAnsi="Wingdings 3" w:hint="default"/>
      </w:rPr>
    </w:lvl>
    <w:lvl w:ilvl="7" w:tplc="9F7A7996" w:tentative="1">
      <w:start w:val="1"/>
      <w:numFmt w:val="bullet"/>
      <w:lvlText w:val=""/>
      <w:lvlJc w:val="left"/>
      <w:pPr>
        <w:tabs>
          <w:tab w:val="num" w:pos="5760"/>
        </w:tabs>
        <w:ind w:left="5760" w:hanging="360"/>
      </w:pPr>
      <w:rPr>
        <w:rFonts w:ascii="Wingdings 3" w:hAnsi="Wingdings 3" w:hint="default"/>
      </w:rPr>
    </w:lvl>
    <w:lvl w:ilvl="8" w:tplc="E5384832" w:tentative="1">
      <w:start w:val="1"/>
      <w:numFmt w:val="bullet"/>
      <w:lvlText w:val=""/>
      <w:lvlJc w:val="left"/>
      <w:pPr>
        <w:tabs>
          <w:tab w:val="num" w:pos="6480"/>
        </w:tabs>
        <w:ind w:left="6480" w:hanging="360"/>
      </w:pPr>
      <w:rPr>
        <w:rFonts w:ascii="Wingdings 3" w:hAnsi="Wingdings 3" w:hint="default"/>
      </w:rPr>
    </w:lvl>
  </w:abstractNum>
  <w:abstractNum w:abstractNumId="18">
    <w:nsid w:val="4977238E"/>
    <w:multiLevelType w:val="hybridMultilevel"/>
    <w:tmpl w:val="83C0E264"/>
    <w:lvl w:ilvl="0" w:tplc="DA06A9E6">
      <w:start w:val="1"/>
      <w:numFmt w:val="bullet"/>
      <w:lvlText w:val=""/>
      <w:lvlJc w:val="left"/>
      <w:pPr>
        <w:tabs>
          <w:tab w:val="num" w:pos="720"/>
        </w:tabs>
        <w:ind w:left="720" w:hanging="360"/>
      </w:pPr>
      <w:rPr>
        <w:rFonts w:ascii="Wingdings 3" w:hAnsi="Wingdings 3" w:hint="default"/>
      </w:rPr>
    </w:lvl>
    <w:lvl w:ilvl="1" w:tplc="54DC0876">
      <w:start w:val="-16376"/>
      <w:numFmt w:val="bullet"/>
      <w:lvlText w:val=""/>
      <w:lvlJc w:val="left"/>
      <w:pPr>
        <w:tabs>
          <w:tab w:val="num" w:pos="1440"/>
        </w:tabs>
        <w:ind w:left="1440" w:hanging="360"/>
      </w:pPr>
      <w:rPr>
        <w:rFonts w:ascii="Wingdings 3" w:hAnsi="Wingdings 3" w:hint="default"/>
      </w:rPr>
    </w:lvl>
    <w:lvl w:ilvl="2" w:tplc="0CF4538E">
      <w:start w:val="-16376"/>
      <w:numFmt w:val="bullet"/>
      <w:lvlText w:val=""/>
      <w:lvlJc w:val="left"/>
      <w:pPr>
        <w:tabs>
          <w:tab w:val="num" w:pos="2160"/>
        </w:tabs>
        <w:ind w:left="2160" w:hanging="360"/>
      </w:pPr>
      <w:rPr>
        <w:rFonts w:ascii="Wingdings 3" w:hAnsi="Wingdings 3" w:hint="default"/>
      </w:rPr>
    </w:lvl>
    <w:lvl w:ilvl="3" w:tplc="D3B8C904" w:tentative="1">
      <w:start w:val="1"/>
      <w:numFmt w:val="bullet"/>
      <w:lvlText w:val=""/>
      <w:lvlJc w:val="left"/>
      <w:pPr>
        <w:tabs>
          <w:tab w:val="num" w:pos="2880"/>
        </w:tabs>
        <w:ind w:left="2880" w:hanging="360"/>
      </w:pPr>
      <w:rPr>
        <w:rFonts w:ascii="Wingdings 3" w:hAnsi="Wingdings 3" w:hint="default"/>
      </w:rPr>
    </w:lvl>
    <w:lvl w:ilvl="4" w:tplc="171849EA" w:tentative="1">
      <w:start w:val="1"/>
      <w:numFmt w:val="bullet"/>
      <w:lvlText w:val=""/>
      <w:lvlJc w:val="left"/>
      <w:pPr>
        <w:tabs>
          <w:tab w:val="num" w:pos="3600"/>
        </w:tabs>
        <w:ind w:left="3600" w:hanging="360"/>
      </w:pPr>
      <w:rPr>
        <w:rFonts w:ascii="Wingdings 3" w:hAnsi="Wingdings 3" w:hint="default"/>
      </w:rPr>
    </w:lvl>
    <w:lvl w:ilvl="5" w:tplc="1FA2E404" w:tentative="1">
      <w:start w:val="1"/>
      <w:numFmt w:val="bullet"/>
      <w:lvlText w:val=""/>
      <w:lvlJc w:val="left"/>
      <w:pPr>
        <w:tabs>
          <w:tab w:val="num" w:pos="4320"/>
        </w:tabs>
        <w:ind w:left="4320" w:hanging="360"/>
      </w:pPr>
      <w:rPr>
        <w:rFonts w:ascii="Wingdings 3" w:hAnsi="Wingdings 3" w:hint="default"/>
      </w:rPr>
    </w:lvl>
    <w:lvl w:ilvl="6" w:tplc="11B001A2" w:tentative="1">
      <w:start w:val="1"/>
      <w:numFmt w:val="bullet"/>
      <w:lvlText w:val=""/>
      <w:lvlJc w:val="left"/>
      <w:pPr>
        <w:tabs>
          <w:tab w:val="num" w:pos="5040"/>
        </w:tabs>
        <w:ind w:left="5040" w:hanging="360"/>
      </w:pPr>
      <w:rPr>
        <w:rFonts w:ascii="Wingdings 3" w:hAnsi="Wingdings 3" w:hint="default"/>
      </w:rPr>
    </w:lvl>
    <w:lvl w:ilvl="7" w:tplc="1B169BBE" w:tentative="1">
      <w:start w:val="1"/>
      <w:numFmt w:val="bullet"/>
      <w:lvlText w:val=""/>
      <w:lvlJc w:val="left"/>
      <w:pPr>
        <w:tabs>
          <w:tab w:val="num" w:pos="5760"/>
        </w:tabs>
        <w:ind w:left="5760" w:hanging="360"/>
      </w:pPr>
      <w:rPr>
        <w:rFonts w:ascii="Wingdings 3" w:hAnsi="Wingdings 3" w:hint="default"/>
      </w:rPr>
    </w:lvl>
    <w:lvl w:ilvl="8" w:tplc="6C427FE4" w:tentative="1">
      <w:start w:val="1"/>
      <w:numFmt w:val="bullet"/>
      <w:lvlText w:val=""/>
      <w:lvlJc w:val="left"/>
      <w:pPr>
        <w:tabs>
          <w:tab w:val="num" w:pos="6480"/>
        </w:tabs>
        <w:ind w:left="6480" w:hanging="360"/>
      </w:pPr>
      <w:rPr>
        <w:rFonts w:ascii="Wingdings 3" w:hAnsi="Wingdings 3" w:hint="default"/>
      </w:rPr>
    </w:lvl>
  </w:abstractNum>
  <w:abstractNum w:abstractNumId="19">
    <w:nsid w:val="505A49A3"/>
    <w:multiLevelType w:val="hybridMultilevel"/>
    <w:tmpl w:val="71AEAD24"/>
    <w:lvl w:ilvl="0" w:tplc="C540B0FC">
      <w:start w:val="1"/>
      <w:numFmt w:val="bullet"/>
      <w:lvlText w:val=""/>
      <w:lvlJc w:val="left"/>
      <w:pPr>
        <w:tabs>
          <w:tab w:val="num" w:pos="720"/>
        </w:tabs>
        <w:ind w:left="720" w:hanging="360"/>
      </w:pPr>
      <w:rPr>
        <w:rFonts w:ascii="Wingdings 3" w:hAnsi="Wingdings 3" w:hint="default"/>
      </w:rPr>
    </w:lvl>
    <w:lvl w:ilvl="1" w:tplc="215043F8">
      <w:start w:val="1"/>
      <w:numFmt w:val="bullet"/>
      <w:lvlText w:val=""/>
      <w:lvlJc w:val="left"/>
      <w:pPr>
        <w:tabs>
          <w:tab w:val="num" w:pos="1440"/>
        </w:tabs>
        <w:ind w:left="1440" w:hanging="360"/>
      </w:pPr>
      <w:rPr>
        <w:rFonts w:ascii="Wingdings 3" w:hAnsi="Wingdings 3" w:hint="default"/>
      </w:rPr>
    </w:lvl>
    <w:lvl w:ilvl="2" w:tplc="F6885876" w:tentative="1">
      <w:start w:val="1"/>
      <w:numFmt w:val="bullet"/>
      <w:lvlText w:val=""/>
      <w:lvlJc w:val="left"/>
      <w:pPr>
        <w:tabs>
          <w:tab w:val="num" w:pos="2160"/>
        </w:tabs>
        <w:ind w:left="2160" w:hanging="360"/>
      </w:pPr>
      <w:rPr>
        <w:rFonts w:ascii="Wingdings 3" w:hAnsi="Wingdings 3" w:hint="default"/>
      </w:rPr>
    </w:lvl>
    <w:lvl w:ilvl="3" w:tplc="1F8A6CF6" w:tentative="1">
      <w:start w:val="1"/>
      <w:numFmt w:val="bullet"/>
      <w:lvlText w:val=""/>
      <w:lvlJc w:val="left"/>
      <w:pPr>
        <w:tabs>
          <w:tab w:val="num" w:pos="2880"/>
        </w:tabs>
        <w:ind w:left="2880" w:hanging="360"/>
      </w:pPr>
      <w:rPr>
        <w:rFonts w:ascii="Wingdings 3" w:hAnsi="Wingdings 3" w:hint="default"/>
      </w:rPr>
    </w:lvl>
    <w:lvl w:ilvl="4" w:tplc="7C962CF4" w:tentative="1">
      <w:start w:val="1"/>
      <w:numFmt w:val="bullet"/>
      <w:lvlText w:val=""/>
      <w:lvlJc w:val="left"/>
      <w:pPr>
        <w:tabs>
          <w:tab w:val="num" w:pos="3600"/>
        </w:tabs>
        <w:ind w:left="3600" w:hanging="360"/>
      </w:pPr>
      <w:rPr>
        <w:rFonts w:ascii="Wingdings 3" w:hAnsi="Wingdings 3" w:hint="default"/>
      </w:rPr>
    </w:lvl>
    <w:lvl w:ilvl="5" w:tplc="0C9064C0" w:tentative="1">
      <w:start w:val="1"/>
      <w:numFmt w:val="bullet"/>
      <w:lvlText w:val=""/>
      <w:lvlJc w:val="left"/>
      <w:pPr>
        <w:tabs>
          <w:tab w:val="num" w:pos="4320"/>
        </w:tabs>
        <w:ind w:left="4320" w:hanging="360"/>
      </w:pPr>
      <w:rPr>
        <w:rFonts w:ascii="Wingdings 3" w:hAnsi="Wingdings 3" w:hint="default"/>
      </w:rPr>
    </w:lvl>
    <w:lvl w:ilvl="6" w:tplc="7892F0BE" w:tentative="1">
      <w:start w:val="1"/>
      <w:numFmt w:val="bullet"/>
      <w:lvlText w:val=""/>
      <w:lvlJc w:val="left"/>
      <w:pPr>
        <w:tabs>
          <w:tab w:val="num" w:pos="5040"/>
        </w:tabs>
        <w:ind w:left="5040" w:hanging="360"/>
      </w:pPr>
      <w:rPr>
        <w:rFonts w:ascii="Wingdings 3" w:hAnsi="Wingdings 3" w:hint="default"/>
      </w:rPr>
    </w:lvl>
    <w:lvl w:ilvl="7" w:tplc="3EFA77E2" w:tentative="1">
      <w:start w:val="1"/>
      <w:numFmt w:val="bullet"/>
      <w:lvlText w:val=""/>
      <w:lvlJc w:val="left"/>
      <w:pPr>
        <w:tabs>
          <w:tab w:val="num" w:pos="5760"/>
        </w:tabs>
        <w:ind w:left="5760" w:hanging="360"/>
      </w:pPr>
      <w:rPr>
        <w:rFonts w:ascii="Wingdings 3" w:hAnsi="Wingdings 3" w:hint="default"/>
      </w:rPr>
    </w:lvl>
    <w:lvl w:ilvl="8" w:tplc="7B56EF6A" w:tentative="1">
      <w:start w:val="1"/>
      <w:numFmt w:val="bullet"/>
      <w:lvlText w:val=""/>
      <w:lvlJc w:val="left"/>
      <w:pPr>
        <w:tabs>
          <w:tab w:val="num" w:pos="6480"/>
        </w:tabs>
        <w:ind w:left="6480" w:hanging="360"/>
      </w:pPr>
      <w:rPr>
        <w:rFonts w:ascii="Wingdings 3" w:hAnsi="Wingdings 3" w:hint="default"/>
      </w:rPr>
    </w:lvl>
  </w:abstractNum>
  <w:abstractNum w:abstractNumId="20">
    <w:nsid w:val="55C10978"/>
    <w:multiLevelType w:val="hybridMultilevel"/>
    <w:tmpl w:val="EB722F1C"/>
    <w:lvl w:ilvl="0" w:tplc="D25EDE0E">
      <w:start w:val="1"/>
      <w:numFmt w:val="bullet"/>
      <w:lvlText w:val=""/>
      <w:lvlJc w:val="left"/>
      <w:pPr>
        <w:tabs>
          <w:tab w:val="num" w:pos="720"/>
        </w:tabs>
        <w:ind w:left="720" w:hanging="360"/>
      </w:pPr>
      <w:rPr>
        <w:rFonts w:ascii="Wingdings 3" w:hAnsi="Wingdings 3" w:hint="default"/>
      </w:rPr>
    </w:lvl>
    <w:lvl w:ilvl="1" w:tplc="70108D2C">
      <w:start w:val="-16376"/>
      <w:numFmt w:val="bullet"/>
      <w:lvlText w:val=""/>
      <w:lvlJc w:val="left"/>
      <w:pPr>
        <w:tabs>
          <w:tab w:val="num" w:pos="1440"/>
        </w:tabs>
        <w:ind w:left="1440" w:hanging="360"/>
      </w:pPr>
      <w:rPr>
        <w:rFonts w:ascii="Wingdings 3" w:hAnsi="Wingdings 3" w:hint="default"/>
      </w:rPr>
    </w:lvl>
    <w:lvl w:ilvl="2" w:tplc="759C6F0C" w:tentative="1">
      <w:start w:val="1"/>
      <w:numFmt w:val="bullet"/>
      <w:lvlText w:val=""/>
      <w:lvlJc w:val="left"/>
      <w:pPr>
        <w:tabs>
          <w:tab w:val="num" w:pos="2160"/>
        </w:tabs>
        <w:ind w:left="2160" w:hanging="360"/>
      </w:pPr>
      <w:rPr>
        <w:rFonts w:ascii="Wingdings 3" w:hAnsi="Wingdings 3" w:hint="default"/>
      </w:rPr>
    </w:lvl>
    <w:lvl w:ilvl="3" w:tplc="981CEE82" w:tentative="1">
      <w:start w:val="1"/>
      <w:numFmt w:val="bullet"/>
      <w:lvlText w:val=""/>
      <w:lvlJc w:val="left"/>
      <w:pPr>
        <w:tabs>
          <w:tab w:val="num" w:pos="2880"/>
        </w:tabs>
        <w:ind w:left="2880" w:hanging="360"/>
      </w:pPr>
      <w:rPr>
        <w:rFonts w:ascii="Wingdings 3" w:hAnsi="Wingdings 3" w:hint="default"/>
      </w:rPr>
    </w:lvl>
    <w:lvl w:ilvl="4" w:tplc="74F41110" w:tentative="1">
      <w:start w:val="1"/>
      <w:numFmt w:val="bullet"/>
      <w:lvlText w:val=""/>
      <w:lvlJc w:val="left"/>
      <w:pPr>
        <w:tabs>
          <w:tab w:val="num" w:pos="3600"/>
        </w:tabs>
        <w:ind w:left="3600" w:hanging="360"/>
      </w:pPr>
      <w:rPr>
        <w:rFonts w:ascii="Wingdings 3" w:hAnsi="Wingdings 3" w:hint="default"/>
      </w:rPr>
    </w:lvl>
    <w:lvl w:ilvl="5" w:tplc="F9BAD7FA" w:tentative="1">
      <w:start w:val="1"/>
      <w:numFmt w:val="bullet"/>
      <w:lvlText w:val=""/>
      <w:lvlJc w:val="left"/>
      <w:pPr>
        <w:tabs>
          <w:tab w:val="num" w:pos="4320"/>
        </w:tabs>
        <w:ind w:left="4320" w:hanging="360"/>
      </w:pPr>
      <w:rPr>
        <w:rFonts w:ascii="Wingdings 3" w:hAnsi="Wingdings 3" w:hint="default"/>
      </w:rPr>
    </w:lvl>
    <w:lvl w:ilvl="6" w:tplc="131C71A6" w:tentative="1">
      <w:start w:val="1"/>
      <w:numFmt w:val="bullet"/>
      <w:lvlText w:val=""/>
      <w:lvlJc w:val="left"/>
      <w:pPr>
        <w:tabs>
          <w:tab w:val="num" w:pos="5040"/>
        </w:tabs>
        <w:ind w:left="5040" w:hanging="360"/>
      </w:pPr>
      <w:rPr>
        <w:rFonts w:ascii="Wingdings 3" w:hAnsi="Wingdings 3" w:hint="default"/>
      </w:rPr>
    </w:lvl>
    <w:lvl w:ilvl="7" w:tplc="52469E72" w:tentative="1">
      <w:start w:val="1"/>
      <w:numFmt w:val="bullet"/>
      <w:lvlText w:val=""/>
      <w:lvlJc w:val="left"/>
      <w:pPr>
        <w:tabs>
          <w:tab w:val="num" w:pos="5760"/>
        </w:tabs>
        <w:ind w:left="5760" w:hanging="360"/>
      </w:pPr>
      <w:rPr>
        <w:rFonts w:ascii="Wingdings 3" w:hAnsi="Wingdings 3" w:hint="default"/>
      </w:rPr>
    </w:lvl>
    <w:lvl w:ilvl="8" w:tplc="24B46270" w:tentative="1">
      <w:start w:val="1"/>
      <w:numFmt w:val="bullet"/>
      <w:lvlText w:val=""/>
      <w:lvlJc w:val="left"/>
      <w:pPr>
        <w:tabs>
          <w:tab w:val="num" w:pos="6480"/>
        </w:tabs>
        <w:ind w:left="6480" w:hanging="360"/>
      </w:pPr>
      <w:rPr>
        <w:rFonts w:ascii="Wingdings 3" w:hAnsi="Wingdings 3" w:hint="default"/>
      </w:rPr>
    </w:lvl>
  </w:abstractNum>
  <w:abstractNum w:abstractNumId="21">
    <w:nsid w:val="5B976CF8"/>
    <w:multiLevelType w:val="hybridMultilevel"/>
    <w:tmpl w:val="65A016DA"/>
    <w:lvl w:ilvl="0" w:tplc="2C22A2DC">
      <w:start w:val="1"/>
      <w:numFmt w:val="bullet"/>
      <w:lvlText w:val=""/>
      <w:lvlJc w:val="left"/>
      <w:pPr>
        <w:tabs>
          <w:tab w:val="num" w:pos="720"/>
        </w:tabs>
        <w:ind w:left="720" w:hanging="360"/>
      </w:pPr>
      <w:rPr>
        <w:rFonts w:ascii="Wingdings 3" w:hAnsi="Wingdings 3" w:hint="default"/>
      </w:rPr>
    </w:lvl>
    <w:lvl w:ilvl="1" w:tplc="81A047DC">
      <w:start w:val="-16376"/>
      <w:numFmt w:val="bullet"/>
      <w:lvlText w:val=""/>
      <w:lvlJc w:val="left"/>
      <w:pPr>
        <w:tabs>
          <w:tab w:val="num" w:pos="1440"/>
        </w:tabs>
        <w:ind w:left="1440" w:hanging="360"/>
      </w:pPr>
      <w:rPr>
        <w:rFonts w:ascii="Wingdings 3" w:hAnsi="Wingdings 3" w:hint="default"/>
      </w:rPr>
    </w:lvl>
    <w:lvl w:ilvl="2" w:tplc="49B410C8" w:tentative="1">
      <w:start w:val="1"/>
      <w:numFmt w:val="bullet"/>
      <w:lvlText w:val=""/>
      <w:lvlJc w:val="left"/>
      <w:pPr>
        <w:tabs>
          <w:tab w:val="num" w:pos="2160"/>
        </w:tabs>
        <w:ind w:left="2160" w:hanging="360"/>
      </w:pPr>
      <w:rPr>
        <w:rFonts w:ascii="Wingdings 3" w:hAnsi="Wingdings 3" w:hint="default"/>
      </w:rPr>
    </w:lvl>
    <w:lvl w:ilvl="3" w:tplc="3CC0041E" w:tentative="1">
      <w:start w:val="1"/>
      <w:numFmt w:val="bullet"/>
      <w:lvlText w:val=""/>
      <w:lvlJc w:val="left"/>
      <w:pPr>
        <w:tabs>
          <w:tab w:val="num" w:pos="2880"/>
        </w:tabs>
        <w:ind w:left="2880" w:hanging="360"/>
      </w:pPr>
      <w:rPr>
        <w:rFonts w:ascii="Wingdings 3" w:hAnsi="Wingdings 3" w:hint="default"/>
      </w:rPr>
    </w:lvl>
    <w:lvl w:ilvl="4" w:tplc="6AEA2D02" w:tentative="1">
      <w:start w:val="1"/>
      <w:numFmt w:val="bullet"/>
      <w:lvlText w:val=""/>
      <w:lvlJc w:val="left"/>
      <w:pPr>
        <w:tabs>
          <w:tab w:val="num" w:pos="3600"/>
        </w:tabs>
        <w:ind w:left="3600" w:hanging="360"/>
      </w:pPr>
      <w:rPr>
        <w:rFonts w:ascii="Wingdings 3" w:hAnsi="Wingdings 3" w:hint="default"/>
      </w:rPr>
    </w:lvl>
    <w:lvl w:ilvl="5" w:tplc="F064BD90" w:tentative="1">
      <w:start w:val="1"/>
      <w:numFmt w:val="bullet"/>
      <w:lvlText w:val=""/>
      <w:lvlJc w:val="left"/>
      <w:pPr>
        <w:tabs>
          <w:tab w:val="num" w:pos="4320"/>
        </w:tabs>
        <w:ind w:left="4320" w:hanging="360"/>
      </w:pPr>
      <w:rPr>
        <w:rFonts w:ascii="Wingdings 3" w:hAnsi="Wingdings 3" w:hint="default"/>
      </w:rPr>
    </w:lvl>
    <w:lvl w:ilvl="6" w:tplc="D2C66DD8" w:tentative="1">
      <w:start w:val="1"/>
      <w:numFmt w:val="bullet"/>
      <w:lvlText w:val=""/>
      <w:lvlJc w:val="left"/>
      <w:pPr>
        <w:tabs>
          <w:tab w:val="num" w:pos="5040"/>
        </w:tabs>
        <w:ind w:left="5040" w:hanging="360"/>
      </w:pPr>
      <w:rPr>
        <w:rFonts w:ascii="Wingdings 3" w:hAnsi="Wingdings 3" w:hint="default"/>
      </w:rPr>
    </w:lvl>
    <w:lvl w:ilvl="7" w:tplc="5E2A0FB4" w:tentative="1">
      <w:start w:val="1"/>
      <w:numFmt w:val="bullet"/>
      <w:lvlText w:val=""/>
      <w:lvlJc w:val="left"/>
      <w:pPr>
        <w:tabs>
          <w:tab w:val="num" w:pos="5760"/>
        </w:tabs>
        <w:ind w:left="5760" w:hanging="360"/>
      </w:pPr>
      <w:rPr>
        <w:rFonts w:ascii="Wingdings 3" w:hAnsi="Wingdings 3" w:hint="default"/>
      </w:rPr>
    </w:lvl>
    <w:lvl w:ilvl="8" w:tplc="BB66BD7C" w:tentative="1">
      <w:start w:val="1"/>
      <w:numFmt w:val="bullet"/>
      <w:lvlText w:val=""/>
      <w:lvlJc w:val="left"/>
      <w:pPr>
        <w:tabs>
          <w:tab w:val="num" w:pos="6480"/>
        </w:tabs>
        <w:ind w:left="6480" w:hanging="360"/>
      </w:pPr>
      <w:rPr>
        <w:rFonts w:ascii="Wingdings 3" w:hAnsi="Wingdings 3" w:hint="default"/>
      </w:rPr>
    </w:lvl>
  </w:abstractNum>
  <w:abstractNum w:abstractNumId="22">
    <w:nsid w:val="640F5CDC"/>
    <w:multiLevelType w:val="hybridMultilevel"/>
    <w:tmpl w:val="4F061FF2"/>
    <w:lvl w:ilvl="0" w:tplc="0382DB88">
      <w:start w:val="1"/>
      <w:numFmt w:val="bullet"/>
      <w:lvlText w:val=""/>
      <w:lvlJc w:val="left"/>
      <w:pPr>
        <w:tabs>
          <w:tab w:val="num" w:pos="720"/>
        </w:tabs>
        <w:ind w:left="720" w:hanging="360"/>
      </w:pPr>
      <w:rPr>
        <w:rFonts w:ascii="Wingdings 3" w:hAnsi="Wingdings 3" w:hint="default"/>
      </w:rPr>
    </w:lvl>
    <w:lvl w:ilvl="1" w:tplc="AEAEC682" w:tentative="1">
      <w:start w:val="1"/>
      <w:numFmt w:val="bullet"/>
      <w:lvlText w:val=""/>
      <w:lvlJc w:val="left"/>
      <w:pPr>
        <w:tabs>
          <w:tab w:val="num" w:pos="1440"/>
        </w:tabs>
        <w:ind w:left="1440" w:hanging="360"/>
      </w:pPr>
      <w:rPr>
        <w:rFonts w:ascii="Wingdings 3" w:hAnsi="Wingdings 3" w:hint="default"/>
      </w:rPr>
    </w:lvl>
    <w:lvl w:ilvl="2" w:tplc="EC40E094" w:tentative="1">
      <w:start w:val="1"/>
      <w:numFmt w:val="bullet"/>
      <w:lvlText w:val=""/>
      <w:lvlJc w:val="left"/>
      <w:pPr>
        <w:tabs>
          <w:tab w:val="num" w:pos="2160"/>
        </w:tabs>
        <w:ind w:left="2160" w:hanging="360"/>
      </w:pPr>
      <w:rPr>
        <w:rFonts w:ascii="Wingdings 3" w:hAnsi="Wingdings 3" w:hint="default"/>
      </w:rPr>
    </w:lvl>
    <w:lvl w:ilvl="3" w:tplc="2D684B56" w:tentative="1">
      <w:start w:val="1"/>
      <w:numFmt w:val="bullet"/>
      <w:lvlText w:val=""/>
      <w:lvlJc w:val="left"/>
      <w:pPr>
        <w:tabs>
          <w:tab w:val="num" w:pos="2880"/>
        </w:tabs>
        <w:ind w:left="2880" w:hanging="360"/>
      </w:pPr>
      <w:rPr>
        <w:rFonts w:ascii="Wingdings 3" w:hAnsi="Wingdings 3" w:hint="default"/>
      </w:rPr>
    </w:lvl>
    <w:lvl w:ilvl="4" w:tplc="93FA5AAE" w:tentative="1">
      <w:start w:val="1"/>
      <w:numFmt w:val="bullet"/>
      <w:lvlText w:val=""/>
      <w:lvlJc w:val="left"/>
      <w:pPr>
        <w:tabs>
          <w:tab w:val="num" w:pos="3600"/>
        </w:tabs>
        <w:ind w:left="3600" w:hanging="360"/>
      </w:pPr>
      <w:rPr>
        <w:rFonts w:ascii="Wingdings 3" w:hAnsi="Wingdings 3" w:hint="default"/>
      </w:rPr>
    </w:lvl>
    <w:lvl w:ilvl="5" w:tplc="51860AEE" w:tentative="1">
      <w:start w:val="1"/>
      <w:numFmt w:val="bullet"/>
      <w:lvlText w:val=""/>
      <w:lvlJc w:val="left"/>
      <w:pPr>
        <w:tabs>
          <w:tab w:val="num" w:pos="4320"/>
        </w:tabs>
        <w:ind w:left="4320" w:hanging="360"/>
      </w:pPr>
      <w:rPr>
        <w:rFonts w:ascii="Wingdings 3" w:hAnsi="Wingdings 3" w:hint="default"/>
      </w:rPr>
    </w:lvl>
    <w:lvl w:ilvl="6" w:tplc="BCCA16E0" w:tentative="1">
      <w:start w:val="1"/>
      <w:numFmt w:val="bullet"/>
      <w:lvlText w:val=""/>
      <w:lvlJc w:val="left"/>
      <w:pPr>
        <w:tabs>
          <w:tab w:val="num" w:pos="5040"/>
        </w:tabs>
        <w:ind w:left="5040" w:hanging="360"/>
      </w:pPr>
      <w:rPr>
        <w:rFonts w:ascii="Wingdings 3" w:hAnsi="Wingdings 3" w:hint="default"/>
      </w:rPr>
    </w:lvl>
    <w:lvl w:ilvl="7" w:tplc="CDD27C98" w:tentative="1">
      <w:start w:val="1"/>
      <w:numFmt w:val="bullet"/>
      <w:lvlText w:val=""/>
      <w:lvlJc w:val="left"/>
      <w:pPr>
        <w:tabs>
          <w:tab w:val="num" w:pos="5760"/>
        </w:tabs>
        <w:ind w:left="5760" w:hanging="360"/>
      </w:pPr>
      <w:rPr>
        <w:rFonts w:ascii="Wingdings 3" w:hAnsi="Wingdings 3" w:hint="default"/>
      </w:rPr>
    </w:lvl>
    <w:lvl w:ilvl="8" w:tplc="6600833C" w:tentative="1">
      <w:start w:val="1"/>
      <w:numFmt w:val="bullet"/>
      <w:lvlText w:val=""/>
      <w:lvlJc w:val="left"/>
      <w:pPr>
        <w:tabs>
          <w:tab w:val="num" w:pos="6480"/>
        </w:tabs>
        <w:ind w:left="6480" w:hanging="360"/>
      </w:pPr>
      <w:rPr>
        <w:rFonts w:ascii="Wingdings 3" w:hAnsi="Wingdings 3" w:hint="default"/>
      </w:rPr>
    </w:lvl>
  </w:abstractNum>
  <w:abstractNum w:abstractNumId="23">
    <w:nsid w:val="66F64627"/>
    <w:multiLevelType w:val="hybridMultilevel"/>
    <w:tmpl w:val="F4949942"/>
    <w:lvl w:ilvl="0" w:tplc="C8ACE522">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6F5196"/>
    <w:multiLevelType w:val="hybridMultilevel"/>
    <w:tmpl w:val="59940212"/>
    <w:lvl w:ilvl="0" w:tplc="CEE23082">
      <w:start w:val="1"/>
      <w:numFmt w:val="bullet"/>
      <w:lvlText w:val=""/>
      <w:lvlJc w:val="left"/>
      <w:pPr>
        <w:tabs>
          <w:tab w:val="num" w:pos="720"/>
        </w:tabs>
        <w:ind w:left="720" w:hanging="360"/>
      </w:pPr>
      <w:rPr>
        <w:rFonts w:ascii="Wingdings 3" w:hAnsi="Wingdings 3" w:hint="default"/>
      </w:rPr>
    </w:lvl>
    <w:lvl w:ilvl="1" w:tplc="588C66FE">
      <w:start w:val="1"/>
      <w:numFmt w:val="bullet"/>
      <w:lvlText w:val=""/>
      <w:lvlJc w:val="left"/>
      <w:pPr>
        <w:tabs>
          <w:tab w:val="num" w:pos="1440"/>
        </w:tabs>
        <w:ind w:left="1440" w:hanging="360"/>
      </w:pPr>
      <w:rPr>
        <w:rFonts w:ascii="Wingdings 3" w:hAnsi="Wingdings 3" w:hint="default"/>
      </w:rPr>
    </w:lvl>
    <w:lvl w:ilvl="2" w:tplc="7B4EE89C" w:tentative="1">
      <w:start w:val="1"/>
      <w:numFmt w:val="bullet"/>
      <w:lvlText w:val=""/>
      <w:lvlJc w:val="left"/>
      <w:pPr>
        <w:tabs>
          <w:tab w:val="num" w:pos="2160"/>
        </w:tabs>
        <w:ind w:left="2160" w:hanging="360"/>
      </w:pPr>
      <w:rPr>
        <w:rFonts w:ascii="Wingdings 3" w:hAnsi="Wingdings 3" w:hint="default"/>
      </w:rPr>
    </w:lvl>
    <w:lvl w:ilvl="3" w:tplc="507ABD20" w:tentative="1">
      <w:start w:val="1"/>
      <w:numFmt w:val="bullet"/>
      <w:lvlText w:val=""/>
      <w:lvlJc w:val="left"/>
      <w:pPr>
        <w:tabs>
          <w:tab w:val="num" w:pos="2880"/>
        </w:tabs>
        <w:ind w:left="2880" w:hanging="360"/>
      </w:pPr>
      <w:rPr>
        <w:rFonts w:ascii="Wingdings 3" w:hAnsi="Wingdings 3" w:hint="default"/>
      </w:rPr>
    </w:lvl>
    <w:lvl w:ilvl="4" w:tplc="21C87374" w:tentative="1">
      <w:start w:val="1"/>
      <w:numFmt w:val="bullet"/>
      <w:lvlText w:val=""/>
      <w:lvlJc w:val="left"/>
      <w:pPr>
        <w:tabs>
          <w:tab w:val="num" w:pos="3600"/>
        </w:tabs>
        <w:ind w:left="3600" w:hanging="360"/>
      </w:pPr>
      <w:rPr>
        <w:rFonts w:ascii="Wingdings 3" w:hAnsi="Wingdings 3" w:hint="default"/>
      </w:rPr>
    </w:lvl>
    <w:lvl w:ilvl="5" w:tplc="B9F2F13E" w:tentative="1">
      <w:start w:val="1"/>
      <w:numFmt w:val="bullet"/>
      <w:lvlText w:val=""/>
      <w:lvlJc w:val="left"/>
      <w:pPr>
        <w:tabs>
          <w:tab w:val="num" w:pos="4320"/>
        </w:tabs>
        <w:ind w:left="4320" w:hanging="360"/>
      </w:pPr>
      <w:rPr>
        <w:rFonts w:ascii="Wingdings 3" w:hAnsi="Wingdings 3" w:hint="default"/>
      </w:rPr>
    </w:lvl>
    <w:lvl w:ilvl="6" w:tplc="8F74D294" w:tentative="1">
      <w:start w:val="1"/>
      <w:numFmt w:val="bullet"/>
      <w:lvlText w:val=""/>
      <w:lvlJc w:val="left"/>
      <w:pPr>
        <w:tabs>
          <w:tab w:val="num" w:pos="5040"/>
        </w:tabs>
        <w:ind w:left="5040" w:hanging="360"/>
      </w:pPr>
      <w:rPr>
        <w:rFonts w:ascii="Wingdings 3" w:hAnsi="Wingdings 3" w:hint="default"/>
      </w:rPr>
    </w:lvl>
    <w:lvl w:ilvl="7" w:tplc="24460B80" w:tentative="1">
      <w:start w:val="1"/>
      <w:numFmt w:val="bullet"/>
      <w:lvlText w:val=""/>
      <w:lvlJc w:val="left"/>
      <w:pPr>
        <w:tabs>
          <w:tab w:val="num" w:pos="5760"/>
        </w:tabs>
        <w:ind w:left="5760" w:hanging="360"/>
      </w:pPr>
      <w:rPr>
        <w:rFonts w:ascii="Wingdings 3" w:hAnsi="Wingdings 3" w:hint="default"/>
      </w:rPr>
    </w:lvl>
    <w:lvl w:ilvl="8" w:tplc="8BC81176" w:tentative="1">
      <w:start w:val="1"/>
      <w:numFmt w:val="bullet"/>
      <w:lvlText w:val=""/>
      <w:lvlJc w:val="left"/>
      <w:pPr>
        <w:tabs>
          <w:tab w:val="num" w:pos="6480"/>
        </w:tabs>
        <w:ind w:left="6480" w:hanging="360"/>
      </w:pPr>
      <w:rPr>
        <w:rFonts w:ascii="Wingdings 3" w:hAnsi="Wingdings 3" w:hint="default"/>
      </w:rPr>
    </w:lvl>
  </w:abstractNum>
  <w:abstractNum w:abstractNumId="25">
    <w:nsid w:val="7A1D095D"/>
    <w:multiLevelType w:val="hybridMultilevel"/>
    <w:tmpl w:val="D1D09114"/>
    <w:lvl w:ilvl="0" w:tplc="169A64F0">
      <w:start w:val="1"/>
      <w:numFmt w:val="bullet"/>
      <w:lvlText w:val=""/>
      <w:lvlJc w:val="left"/>
      <w:pPr>
        <w:tabs>
          <w:tab w:val="num" w:pos="720"/>
        </w:tabs>
        <w:ind w:left="720" w:hanging="360"/>
      </w:pPr>
      <w:rPr>
        <w:rFonts w:ascii="Wingdings 3" w:hAnsi="Wingdings 3" w:hint="default"/>
      </w:rPr>
    </w:lvl>
    <w:lvl w:ilvl="1" w:tplc="B79EADE6">
      <w:start w:val="-16376"/>
      <w:numFmt w:val="bullet"/>
      <w:lvlText w:val=""/>
      <w:lvlJc w:val="left"/>
      <w:pPr>
        <w:tabs>
          <w:tab w:val="num" w:pos="1440"/>
        </w:tabs>
        <w:ind w:left="1440" w:hanging="360"/>
      </w:pPr>
      <w:rPr>
        <w:rFonts w:ascii="Wingdings 3" w:hAnsi="Wingdings 3" w:hint="default"/>
      </w:rPr>
    </w:lvl>
    <w:lvl w:ilvl="2" w:tplc="C0981516">
      <w:start w:val="-16376"/>
      <w:numFmt w:val="bullet"/>
      <w:lvlText w:val=""/>
      <w:lvlJc w:val="left"/>
      <w:pPr>
        <w:tabs>
          <w:tab w:val="num" w:pos="2160"/>
        </w:tabs>
        <w:ind w:left="2160" w:hanging="360"/>
      </w:pPr>
      <w:rPr>
        <w:rFonts w:ascii="Wingdings 3" w:hAnsi="Wingdings 3" w:hint="default"/>
      </w:rPr>
    </w:lvl>
    <w:lvl w:ilvl="3" w:tplc="68B0B1B8" w:tentative="1">
      <w:start w:val="1"/>
      <w:numFmt w:val="bullet"/>
      <w:lvlText w:val=""/>
      <w:lvlJc w:val="left"/>
      <w:pPr>
        <w:tabs>
          <w:tab w:val="num" w:pos="2880"/>
        </w:tabs>
        <w:ind w:left="2880" w:hanging="360"/>
      </w:pPr>
      <w:rPr>
        <w:rFonts w:ascii="Wingdings 3" w:hAnsi="Wingdings 3" w:hint="default"/>
      </w:rPr>
    </w:lvl>
    <w:lvl w:ilvl="4" w:tplc="8DEE852E" w:tentative="1">
      <w:start w:val="1"/>
      <w:numFmt w:val="bullet"/>
      <w:lvlText w:val=""/>
      <w:lvlJc w:val="left"/>
      <w:pPr>
        <w:tabs>
          <w:tab w:val="num" w:pos="3600"/>
        </w:tabs>
        <w:ind w:left="3600" w:hanging="360"/>
      </w:pPr>
      <w:rPr>
        <w:rFonts w:ascii="Wingdings 3" w:hAnsi="Wingdings 3" w:hint="default"/>
      </w:rPr>
    </w:lvl>
    <w:lvl w:ilvl="5" w:tplc="C0A4FC4A" w:tentative="1">
      <w:start w:val="1"/>
      <w:numFmt w:val="bullet"/>
      <w:lvlText w:val=""/>
      <w:lvlJc w:val="left"/>
      <w:pPr>
        <w:tabs>
          <w:tab w:val="num" w:pos="4320"/>
        </w:tabs>
        <w:ind w:left="4320" w:hanging="360"/>
      </w:pPr>
      <w:rPr>
        <w:rFonts w:ascii="Wingdings 3" w:hAnsi="Wingdings 3" w:hint="default"/>
      </w:rPr>
    </w:lvl>
    <w:lvl w:ilvl="6" w:tplc="59AC774C" w:tentative="1">
      <w:start w:val="1"/>
      <w:numFmt w:val="bullet"/>
      <w:lvlText w:val=""/>
      <w:lvlJc w:val="left"/>
      <w:pPr>
        <w:tabs>
          <w:tab w:val="num" w:pos="5040"/>
        </w:tabs>
        <w:ind w:left="5040" w:hanging="360"/>
      </w:pPr>
      <w:rPr>
        <w:rFonts w:ascii="Wingdings 3" w:hAnsi="Wingdings 3" w:hint="default"/>
      </w:rPr>
    </w:lvl>
    <w:lvl w:ilvl="7" w:tplc="41A48F90" w:tentative="1">
      <w:start w:val="1"/>
      <w:numFmt w:val="bullet"/>
      <w:lvlText w:val=""/>
      <w:lvlJc w:val="left"/>
      <w:pPr>
        <w:tabs>
          <w:tab w:val="num" w:pos="5760"/>
        </w:tabs>
        <w:ind w:left="5760" w:hanging="360"/>
      </w:pPr>
      <w:rPr>
        <w:rFonts w:ascii="Wingdings 3" w:hAnsi="Wingdings 3" w:hint="default"/>
      </w:rPr>
    </w:lvl>
    <w:lvl w:ilvl="8" w:tplc="31ACE582" w:tentative="1">
      <w:start w:val="1"/>
      <w:numFmt w:val="bullet"/>
      <w:lvlText w:val=""/>
      <w:lvlJc w:val="left"/>
      <w:pPr>
        <w:tabs>
          <w:tab w:val="num" w:pos="6480"/>
        </w:tabs>
        <w:ind w:left="6480" w:hanging="360"/>
      </w:pPr>
      <w:rPr>
        <w:rFonts w:ascii="Wingdings 3" w:hAnsi="Wingdings 3" w:hint="default"/>
      </w:rPr>
    </w:lvl>
  </w:abstractNum>
  <w:abstractNum w:abstractNumId="26">
    <w:nsid w:val="7B217CAA"/>
    <w:multiLevelType w:val="hybridMultilevel"/>
    <w:tmpl w:val="A8960992"/>
    <w:lvl w:ilvl="0" w:tplc="8FC89592">
      <w:start w:val="1"/>
      <w:numFmt w:val="bullet"/>
      <w:lvlText w:val=""/>
      <w:lvlJc w:val="left"/>
      <w:pPr>
        <w:tabs>
          <w:tab w:val="num" w:pos="720"/>
        </w:tabs>
        <w:ind w:left="720" w:hanging="360"/>
      </w:pPr>
      <w:rPr>
        <w:rFonts w:ascii="Wingdings 3" w:hAnsi="Wingdings 3" w:hint="default"/>
      </w:rPr>
    </w:lvl>
    <w:lvl w:ilvl="1" w:tplc="75C8EEC8">
      <w:start w:val="-16376"/>
      <w:numFmt w:val="bullet"/>
      <w:lvlText w:val=""/>
      <w:lvlJc w:val="left"/>
      <w:pPr>
        <w:tabs>
          <w:tab w:val="num" w:pos="1440"/>
        </w:tabs>
        <w:ind w:left="1440" w:hanging="360"/>
      </w:pPr>
      <w:rPr>
        <w:rFonts w:ascii="Wingdings 3" w:hAnsi="Wingdings 3" w:hint="default"/>
      </w:rPr>
    </w:lvl>
    <w:lvl w:ilvl="2" w:tplc="154C85A8" w:tentative="1">
      <w:start w:val="1"/>
      <w:numFmt w:val="bullet"/>
      <w:lvlText w:val=""/>
      <w:lvlJc w:val="left"/>
      <w:pPr>
        <w:tabs>
          <w:tab w:val="num" w:pos="2160"/>
        </w:tabs>
        <w:ind w:left="2160" w:hanging="360"/>
      </w:pPr>
      <w:rPr>
        <w:rFonts w:ascii="Wingdings 3" w:hAnsi="Wingdings 3" w:hint="default"/>
      </w:rPr>
    </w:lvl>
    <w:lvl w:ilvl="3" w:tplc="07C09AB2" w:tentative="1">
      <w:start w:val="1"/>
      <w:numFmt w:val="bullet"/>
      <w:lvlText w:val=""/>
      <w:lvlJc w:val="left"/>
      <w:pPr>
        <w:tabs>
          <w:tab w:val="num" w:pos="2880"/>
        </w:tabs>
        <w:ind w:left="2880" w:hanging="360"/>
      </w:pPr>
      <w:rPr>
        <w:rFonts w:ascii="Wingdings 3" w:hAnsi="Wingdings 3" w:hint="default"/>
      </w:rPr>
    </w:lvl>
    <w:lvl w:ilvl="4" w:tplc="450A04CE" w:tentative="1">
      <w:start w:val="1"/>
      <w:numFmt w:val="bullet"/>
      <w:lvlText w:val=""/>
      <w:lvlJc w:val="left"/>
      <w:pPr>
        <w:tabs>
          <w:tab w:val="num" w:pos="3600"/>
        </w:tabs>
        <w:ind w:left="3600" w:hanging="360"/>
      </w:pPr>
      <w:rPr>
        <w:rFonts w:ascii="Wingdings 3" w:hAnsi="Wingdings 3" w:hint="default"/>
      </w:rPr>
    </w:lvl>
    <w:lvl w:ilvl="5" w:tplc="A0EE76BA" w:tentative="1">
      <w:start w:val="1"/>
      <w:numFmt w:val="bullet"/>
      <w:lvlText w:val=""/>
      <w:lvlJc w:val="left"/>
      <w:pPr>
        <w:tabs>
          <w:tab w:val="num" w:pos="4320"/>
        </w:tabs>
        <w:ind w:left="4320" w:hanging="360"/>
      </w:pPr>
      <w:rPr>
        <w:rFonts w:ascii="Wingdings 3" w:hAnsi="Wingdings 3" w:hint="default"/>
      </w:rPr>
    </w:lvl>
    <w:lvl w:ilvl="6" w:tplc="1DB86B14" w:tentative="1">
      <w:start w:val="1"/>
      <w:numFmt w:val="bullet"/>
      <w:lvlText w:val=""/>
      <w:lvlJc w:val="left"/>
      <w:pPr>
        <w:tabs>
          <w:tab w:val="num" w:pos="5040"/>
        </w:tabs>
        <w:ind w:left="5040" w:hanging="360"/>
      </w:pPr>
      <w:rPr>
        <w:rFonts w:ascii="Wingdings 3" w:hAnsi="Wingdings 3" w:hint="default"/>
      </w:rPr>
    </w:lvl>
    <w:lvl w:ilvl="7" w:tplc="738AFD4E" w:tentative="1">
      <w:start w:val="1"/>
      <w:numFmt w:val="bullet"/>
      <w:lvlText w:val=""/>
      <w:lvlJc w:val="left"/>
      <w:pPr>
        <w:tabs>
          <w:tab w:val="num" w:pos="5760"/>
        </w:tabs>
        <w:ind w:left="5760" w:hanging="360"/>
      </w:pPr>
      <w:rPr>
        <w:rFonts w:ascii="Wingdings 3" w:hAnsi="Wingdings 3" w:hint="default"/>
      </w:rPr>
    </w:lvl>
    <w:lvl w:ilvl="8" w:tplc="6464B11A" w:tentative="1">
      <w:start w:val="1"/>
      <w:numFmt w:val="bullet"/>
      <w:lvlText w:val=""/>
      <w:lvlJc w:val="left"/>
      <w:pPr>
        <w:tabs>
          <w:tab w:val="num" w:pos="6480"/>
        </w:tabs>
        <w:ind w:left="6480" w:hanging="360"/>
      </w:pPr>
      <w:rPr>
        <w:rFonts w:ascii="Wingdings 3" w:hAnsi="Wingdings 3" w:hint="default"/>
      </w:rPr>
    </w:lvl>
  </w:abstractNum>
  <w:num w:numId="1">
    <w:abstractNumId w:val="7"/>
  </w:num>
  <w:num w:numId="2">
    <w:abstractNumId w:val="21"/>
  </w:num>
  <w:num w:numId="3">
    <w:abstractNumId w:val="18"/>
  </w:num>
  <w:num w:numId="4">
    <w:abstractNumId w:val="20"/>
  </w:num>
  <w:num w:numId="5">
    <w:abstractNumId w:val="10"/>
  </w:num>
  <w:num w:numId="6">
    <w:abstractNumId w:val="26"/>
  </w:num>
  <w:num w:numId="7">
    <w:abstractNumId w:val="25"/>
  </w:num>
  <w:num w:numId="8">
    <w:abstractNumId w:val="17"/>
  </w:num>
  <w:num w:numId="9">
    <w:abstractNumId w:val="9"/>
  </w:num>
  <w:num w:numId="10">
    <w:abstractNumId w:val="6"/>
  </w:num>
  <w:num w:numId="11">
    <w:abstractNumId w:val="11"/>
  </w:num>
  <w:num w:numId="12">
    <w:abstractNumId w:val="12"/>
  </w:num>
  <w:num w:numId="13">
    <w:abstractNumId w:val="22"/>
  </w:num>
  <w:num w:numId="14">
    <w:abstractNumId w:val="0"/>
  </w:num>
  <w:num w:numId="15">
    <w:abstractNumId w:val="8"/>
  </w:num>
  <w:num w:numId="16">
    <w:abstractNumId w:val="3"/>
  </w:num>
  <w:num w:numId="17">
    <w:abstractNumId w:val="16"/>
  </w:num>
  <w:num w:numId="18">
    <w:abstractNumId w:val="13"/>
  </w:num>
  <w:num w:numId="19">
    <w:abstractNumId w:val="4"/>
  </w:num>
  <w:num w:numId="20">
    <w:abstractNumId w:val="1"/>
  </w:num>
  <w:num w:numId="21">
    <w:abstractNumId w:val="2"/>
  </w:num>
  <w:num w:numId="22">
    <w:abstractNumId w:val="14"/>
  </w:num>
  <w:num w:numId="23">
    <w:abstractNumId w:val="23"/>
  </w:num>
  <w:num w:numId="24">
    <w:abstractNumId w:val="15"/>
  </w:num>
  <w:num w:numId="25">
    <w:abstractNumId w:val="5"/>
  </w:num>
  <w:num w:numId="26">
    <w:abstractNumId w:val="19"/>
  </w:num>
  <w:num w:numId="27">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42A"/>
    <w:rsid w:val="0014342A"/>
    <w:rsid w:val="004036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44E3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42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4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56826">
      <w:bodyDiv w:val="1"/>
      <w:marLeft w:val="0"/>
      <w:marRight w:val="0"/>
      <w:marTop w:val="0"/>
      <w:marBottom w:val="0"/>
      <w:divBdr>
        <w:top w:val="none" w:sz="0" w:space="0" w:color="auto"/>
        <w:left w:val="none" w:sz="0" w:space="0" w:color="auto"/>
        <w:bottom w:val="none" w:sz="0" w:space="0" w:color="auto"/>
        <w:right w:val="none" w:sz="0" w:space="0" w:color="auto"/>
      </w:divBdr>
      <w:divsChild>
        <w:div w:id="917515353">
          <w:marLeft w:val="432"/>
          <w:marRight w:val="0"/>
          <w:marTop w:val="120"/>
          <w:marBottom w:val="0"/>
          <w:divBdr>
            <w:top w:val="none" w:sz="0" w:space="0" w:color="auto"/>
            <w:left w:val="none" w:sz="0" w:space="0" w:color="auto"/>
            <w:bottom w:val="none" w:sz="0" w:space="0" w:color="auto"/>
            <w:right w:val="none" w:sz="0" w:space="0" w:color="auto"/>
          </w:divBdr>
        </w:div>
        <w:div w:id="271518525">
          <w:marLeft w:val="432"/>
          <w:marRight w:val="0"/>
          <w:marTop w:val="120"/>
          <w:marBottom w:val="0"/>
          <w:divBdr>
            <w:top w:val="none" w:sz="0" w:space="0" w:color="auto"/>
            <w:left w:val="none" w:sz="0" w:space="0" w:color="auto"/>
            <w:bottom w:val="none" w:sz="0" w:space="0" w:color="auto"/>
            <w:right w:val="none" w:sz="0" w:space="0" w:color="auto"/>
          </w:divBdr>
        </w:div>
        <w:div w:id="696807782">
          <w:marLeft w:val="432"/>
          <w:marRight w:val="0"/>
          <w:marTop w:val="120"/>
          <w:marBottom w:val="0"/>
          <w:divBdr>
            <w:top w:val="none" w:sz="0" w:space="0" w:color="auto"/>
            <w:left w:val="none" w:sz="0" w:space="0" w:color="auto"/>
            <w:bottom w:val="none" w:sz="0" w:space="0" w:color="auto"/>
            <w:right w:val="none" w:sz="0" w:space="0" w:color="auto"/>
          </w:divBdr>
        </w:div>
      </w:divsChild>
    </w:div>
    <w:div w:id="29109047">
      <w:bodyDiv w:val="1"/>
      <w:marLeft w:val="0"/>
      <w:marRight w:val="0"/>
      <w:marTop w:val="0"/>
      <w:marBottom w:val="0"/>
      <w:divBdr>
        <w:top w:val="none" w:sz="0" w:space="0" w:color="auto"/>
        <w:left w:val="none" w:sz="0" w:space="0" w:color="auto"/>
        <w:bottom w:val="none" w:sz="0" w:space="0" w:color="auto"/>
        <w:right w:val="none" w:sz="0" w:space="0" w:color="auto"/>
      </w:divBdr>
      <w:divsChild>
        <w:div w:id="151990167">
          <w:marLeft w:val="432"/>
          <w:marRight w:val="0"/>
          <w:marTop w:val="120"/>
          <w:marBottom w:val="0"/>
          <w:divBdr>
            <w:top w:val="none" w:sz="0" w:space="0" w:color="auto"/>
            <w:left w:val="none" w:sz="0" w:space="0" w:color="auto"/>
            <w:bottom w:val="none" w:sz="0" w:space="0" w:color="auto"/>
            <w:right w:val="none" w:sz="0" w:space="0" w:color="auto"/>
          </w:divBdr>
        </w:div>
        <w:div w:id="1314217819">
          <w:marLeft w:val="864"/>
          <w:marRight w:val="0"/>
          <w:marTop w:val="100"/>
          <w:marBottom w:val="0"/>
          <w:divBdr>
            <w:top w:val="none" w:sz="0" w:space="0" w:color="auto"/>
            <w:left w:val="none" w:sz="0" w:space="0" w:color="auto"/>
            <w:bottom w:val="none" w:sz="0" w:space="0" w:color="auto"/>
            <w:right w:val="none" w:sz="0" w:space="0" w:color="auto"/>
          </w:divBdr>
        </w:div>
        <w:div w:id="1541477377">
          <w:marLeft w:val="864"/>
          <w:marRight w:val="0"/>
          <w:marTop w:val="100"/>
          <w:marBottom w:val="0"/>
          <w:divBdr>
            <w:top w:val="none" w:sz="0" w:space="0" w:color="auto"/>
            <w:left w:val="none" w:sz="0" w:space="0" w:color="auto"/>
            <w:bottom w:val="none" w:sz="0" w:space="0" w:color="auto"/>
            <w:right w:val="none" w:sz="0" w:space="0" w:color="auto"/>
          </w:divBdr>
        </w:div>
        <w:div w:id="99843131">
          <w:marLeft w:val="1296"/>
          <w:marRight w:val="0"/>
          <w:marTop w:val="100"/>
          <w:marBottom w:val="0"/>
          <w:divBdr>
            <w:top w:val="none" w:sz="0" w:space="0" w:color="auto"/>
            <w:left w:val="none" w:sz="0" w:space="0" w:color="auto"/>
            <w:bottom w:val="none" w:sz="0" w:space="0" w:color="auto"/>
            <w:right w:val="none" w:sz="0" w:space="0" w:color="auto"/>
          </w:divBdr>
        </w:div>
      </w:divsChild>
    </w:div>
    <w:div w:id="115297903">
      <w:bodyDiv w:val="1"/>
      <w:marLeft w:val="0"/>
      <w:marRight w:val="0"/>
      <w:marTop w:val="0"/>
      <w:marBottom w:val="0"/>
      <w:divBdr>
        <w:top w:val="none" w:sz="0" w:space="0" w:color="auto"/>
        <w:left w:val="none" w:sz="0" w:space="0" w:color="auto"/>
        <w:bottom w:val="none" w:sz="0" w:space="0" w:color="auto"/>
        <w:right w:val="none" w:sz="0" w:space="0" w:color="auto"/>
      </w:divBdr>
      <w:divsChild>
        <w:div w:id="808938291">
          <w:marLeft w:val="432"/>
          <w:marRight w:val="0"/>
          <w:marTop w:val="120"/>
          <w:marBottom w:val="0"/>
          <w:divBdr>
            <w:top w:val="none" w:sz="0" w:space="0" w:color="auto"/>
            <w:left w:val="none" w:sz="0" w:space="0" w:color="auto"/>
            <w:bottom w:val="none" w:sz="0" w:space="0" w:color="auto"/>
            <w:right w:val="none" w:sz="0" w:space="0" w:color="auto"/>
          </w:divBdr>
        </w:div>
        <w:div w:id="1893347219">
          <w:marLeft w:val="864"/>
          <w:marRight w:val="0"/>
          <w:marTop w:val="100"/>
          <w:marBottom w:val="0"/>
          <w:divBdr>
            <w:top w:val="none" w:sz="0" w:space="0" w:color="auto"/>
            <w:left w:val="none" w:sz="0" w:space="0" w:color="auto"/>
            <w:bottom w:val="none" w:sz="0" w:space="0" w:color="auto"/>
            <w:right w:val="none" w:sz="0" w:space="0" w:color="auto"/>
          </w:divBdr>
        </w:div>
        <w:div w:id="2018575944">
          <w:marLeft w:val="864"/>
          <w:marRight w:val="0"/>
          <w:marTop w:val="100"/>
          <w:marBottom w:val="0"/>
          <w:divBdr>
            <w:top w:val="none" w:sz="0" w:space="0" w:color="auto"/>
            <w:left w:val="none" w:sz="0" w:space="0" w:color="auto"/>
            <w:bottom w:val="none" w:sz="0" w:space="0" w:color="auto"/>
            <w:right w:val="none" w:sz="0" w:space="0" w:color="auto"/>
          </w:divBdr>
        </w:div>
      </w:divsChild>
    </w:div>
    <w:div w:id="142746515">
      <w:bodyDiv w:val="1"/>
      <w:marLeft w:val="0"/>
      <w:marRight w:val="0"/>
      <w:marTop w:val="0"/>
      <w:marBottom w:val="0"/>
      <w:divBdr>
        <w:top w:val="none" w:sz="0" w:space="0" w:color="auto"/>
        <w:left w:val="none" w:sz="0" w:space="0" w:color="auto"/>
        <w:bottom w:val="none" w:sz="0" w:space="0" w:color="auto"/>
        <w:right w:val="none" w:sz="0" w:space="0" w:color="auto"/>
      </w:divBdr>
      <w:divsChild>
        <w:div w:id="1401562135">
          <w:marLeft w:val="432"/>
          <w:marRight w:val="0"/>
          <w:marTop w:val="120"/>
          <w:marBottom w:val="0"/>
          <w:divBdr>
            <w:top w:val="none" w:sz="0" w:space="0" w:color="auto"/>
            <w:left w:val="none" w:sz="0" w:space="0" w:color="auto"/>
            <w:bottom w:val="none" w:sz="0" w:space="0" w:color="auto"/>
            <w:right w:val="none" w:sz="0" w:space="0" w:color="auto"/>
          </w:divBdr>
        </w:div>
        <w:div w:id="1663582299">
          <w:marLeft w:val="432"/>
          <w:marRight w:val="0"/>
          <w:marTop w:val="120"/>
          <w:marBottom w:val="0"/>
          <w:divBdr>
            <w:top w:val="none" w:sz="0" w:space="0" w:color="auto"/>
            <w:left w:val="none" w:sz="0" w:space="0" w:color="auto"/>
            <w:bottom w:val="none" w:sz="0" w:space="0" w:color="auto"/>
            <w:right w:val="none" w:sz="0" w:space="0" w:color="auto"/>
          </w:divBdr>
        </w:div>
      </w:divsChild>
    </w:div>
    <w:div w:id="166484907">
      <w:bodyDiv w:val="1"/>
      <w:marLeft w:val="0"/>
      <w:marRight w:val="0"/>
      <w:marTop w:val="0"/>
      <w:marBottom w:val="0"/>
      <w:divBdr>
        <w:top w:val="none" w:sz="0" w:space="0" w:color="auto"/>
        <w:left w:val="none" w:sz="0" w:space="0" w:color="auto"/>
        <w:bottom w:val="none" w:sz="0" w:space="0" w:color="auto"/>
        <w:right w:val="none" w:sz="0" w:space="0" w:color="auto"/>
      </w:divBdr>
      <w:divsChild>
        <w:div w:id="694116905">
          <w:marLeft w:val="432"/>
          <w:marRight w:val="0"/>
          <w:marTop w:val="120"/>
          <w:marBottom w:val="0"/>
          <w:divBdr>
            <w:top w:val="none" w:sz="0" w:space="0" w:color="auto"/>
            <w:left w:val="none" w:sz="0" w:space="0" w:color="auto"/>
            <w:bottom w:val="none" w:sz="0" w:space="0" w:color="auto"/>
            <w:right w:val="none" w:sz="0" w:space="0" w:color="auto"/>
          </w:divBdr>
        </w:div>
        <w:div w:id="1974095035">
          <w:marLeft w:val="864"/>
          <w:marRight w:val="0"/>
          <w:marTop w:val="100"/>
          <w:marBottom w:val="0"/>
          <w:divBdr>
            <w:top w:val="none" w:sz="0" w:space="0" w:color="auto"/>
            <w:left w:val="none" w:sz="0" w:space="0" w:color="auto"/>
            <w:bottom w:val="none" w:sz="0" w:space="0" w:color="auto"/>
            <w:right w:val="none" w:sz="0" w:space="0" w:color="auto"/>
          </w:divBdr>
        </w:div>
        <w:div w:id="534075048">
          <w:marLeft w:val="1296"/>
          <w:marRight w:val="0"/>
          <w:marTop w:val="100"/>
          <w:marBottom w:val="0"/>
          <w:divBdr>
            <w:top w:val="none" w:sz="0" w:space="0" w:color="auto"/>
            <w:left w:val="none" w:sz="0" w:space="0" w:color="auto"/>
            <w:bottom w:val="none" w:sz="0" w:space="0" w:color="auto"/>
            <w:right w:val="none" w:sz="0" w:space="0" w:color="auto"/>
          </w:divBdr>
        </w:div>
        <w:div w:id="1079444154">
          <w:marLeft w:val="864"/>
          <w:marRight w:val="0"/>
          <w:marTop w:val="100"/>
          <w:marBottom w:val="0"/>
          <w:divBdr>
            <w:top w:val="none" w:sz="0" w:space="0" w:color="auto"/>
            <w:left w:val="none" w:sz="0" w:space="0" w:color="auto"/>
            <w:bottom w:val="none" w:sz="0" w:space="0" w:color="auto"/>
            <w:right w:val="none" w:sz="0" w:space="0" w:color="auto"/>
          </w:divBdr>
        </w:div>
        <w:div w:id="1895316004">
          <w:marLeft w:val="1296"/>
          <w:marRight w:val="0"/>
          <w:marTop w:val="100"/>
          <w:marBottom w:val="0"/>
          <w:divBdr>
            <w:top w:val="none" w:sz="0" w:space="0" w:color="auto"/>
            <w:left w:val="none" w:sz="0" w:space="0" w:color="auto"/>
            <w:bottom w:val="none" w:sz="0" w:space="0" w:color="auto"/>
            <w:right w:val="none" w:sz="0" w:space="0" w:color="auto"/>
          </w:divBdr>
        </w:div>
        <w:div w:id="720634456">
          <w:marLeft w:val="1296"/>
          <w:marRight w:val="0"/>
          <w:marTop w:val="100"/>
          <w:marBottom w:val="0"/>
          <w:divBdr>
            <w:top w:val="none" w:sz="0" w:space="0" w:color="auto"/>
            <w:left w:val="none" w:sz="0" w:space="0" w:color="auto"/>
            <w:bottom w:val="none" w:sz="0" w:space="0" w:color="auto"/>
            <w:right w:val="none" w:sz="0" w:space="0" w:color="auto"/>
          </w:divBdr>
        </w:div>
        <w:div w:id="112293399">
          <w:marLeft w:val="864"/>
          <w:marRight w:val="0"/>
          <w:marTop w:val="100"/>
          <w:marBottom w:val="0"/>
          <w:divBdr>
            <w:top w:val="none" w:sz="0" w:space="0" w:color="auto"/>
            <w:left w:val="none" w:sz="0" w:space="0" w:color="auto"/>
            <w:bottom w:val="none" w:sz="0" w:space="0" w:color="auto"/>
            <w:right w:val="none" w:sz="0" w:space="0" w:color="auto"/>
          </w:divBdr>
        </w:div>
        <w:div w:id="1980307171">
          <w:marLeft w:val="1296"/>
          <w:marRight w:val="0"/>
          <w:marTop w:val="100"/>
          <w:marBottom w:val="0"/>
          <w:divBdr>
            <w:top w:val="none" w:sz="0" w:space="0" w:color="auto"/>
            <w:left w:val="none" w:sz="0" w:space="0" w:color="auto"/>
            <w:bottom w:val="none" w:sz="0" w:space="0" w:color="auto"/>
            <w:right w:val="none" w:sz="0" w:space="0" w:color="auto"/>
          </w:divBdr>
        </w:div>
        <w:div w:id="136533025">
          <w:marLeft w:val="1296"/>
          <w:marRight w:val="0"/>
          <w:marTop w:val="100"/>
          <w:marBottom w:val="0"/>
          <w:divBdr>
            <w:top w:val="none" w:sz="0" w:space="0" w:color="auto"/>
            <w:left w:val="none" w:sz="0" w:space="0" w:color="auto"/>
            <w:bottom w:val="none" w:sz="0" w:space="0" w:color="auto"/>
            <w:right w:val="none" w:sz="0" w:space="0" w:color="auto"/>
          </w:divBdr>
        </w:div>
      </w:divsChild>
    </w:div>
    <w:div w:id="174662216">
      <w:bodyDiv w:val="1"/>
      <w:marLeft w:val="0"/>
      <w:marRight w:val="0"/>
      <w:marTop w:val="0"/>
      <w:marBottom w:val="0"/>
      <w:divBdr>
        <w:top w:val="none" w:sz="0" w:space="0" w:color="auto"/>
        <w:left w:val="none" w:sz="0" w:space="0" w:color="auto"/>
        <w:bottom w:val="none" w:sz="0" w:space="0" w:color="auto"/>
        <w:right w:val="none" w:sz="0" w:space="0" w:color="auto"/>
      </w:divBdr>
      <w:divsChild>
        <w:div w:id="642782893">
          <w:marLeft w:val="432"/>
          <w:marRight w:val="0"/>
          <w:marTop w:val="120"/>
          <w:marBottom w:val="0"/>
          <w:divBdr>
            <w:top w:val="none" w:sz="0" w:space="0" w:color="auto"/>
            <w:left w:val="none" w:sz="0" w:space="0" w:color="auto"/>
            <w:bottom w:val="none" w:sz="0" w:space="0" w:color="auto"/>
            <w:right w:val="none" w:sz="0" w:space="0" w:color="auto"/>
          </w:divBdr>
        </w:div>
        <w:div w:id="1663192306">
          <w:marLeft w:val="864"/>
          <w:marRight w:val="0"/>
          <w:marTop w:val="100"/>
          <w:marBottom w:val="0"/>
          <w:divBdr>
            <w:top w:val="none" w:sz="0" w:space="0" w:color="auto"/>
            <w:left w:val="none" w:sz="0" w:space="0" w:color="auto"/>
            <w:bottom w:val="none" w:sz="0" w:space="0" w:color="auto"/>
            <w:right w:val="none" w:sz="0" w:space="0" w:color="auto"/>
          </w:divBdr>
        </w:div>
        <w:div w:id="717320563">
          <w:marLeft w:val="432"/>
          <w:marRight w:val="0"/>
          <w:marTop w:val="120"/>
          <w:marBottom w:val="0"/>
          <w:divBdr>
            <w:top w:val="none" w:sz="0" w:space="0" w:color="auto"/>
            <w:left w:val="none" w:sz="0" w:space="0" w:color="auto"/>
            <w:bottom w:val="none" w:sz="0" w:space="0" w:color="auto"/>
            <w:right w:val="none" w:sz="0" w:space="0" w:color="auto"/>
          </w:divBdr>
        </w:div>
        <w:div w:id="419762759">
          <w:marLeft w:val="864"/>
          <w:marRight w:val="0"/>
          <w:marTop w:val="100"/>
          <w:marBottom w:val="0"/>
          <w:divBdr>
            <w:top w:val="none" w:sz="0" w:space="0" w:color="auto"/>
            <w:left w:val="none" w:sz="0" w:space="0" w:color="auto"/>
            <w:bottom w:val="none" w:sz="0" w:space="0" w:color="auto"/>
            <w:right w:val="none" w:sz="0" w:space="0" w:color="auto"/>
          </w:divBdr>
        </w:div>
        <w:div w:id="23482992">
          <w:marLeft w:val="432"/>
          <w:marRight w:val="0"/>
          <w:marTop w:val="120"/>
          <w:marBottom w:val="0"/>
          <w:divBdr>
            <w:top w:val="none" w:sz="0" w:space="0" w:color="auto"/>
            <w:left w:val="none" w:sz="0" w:space="0" w:color="auto"/>
            <w:bottom w:val="none" w:sz="0" w:space="0" w:color="auto"/>
            <w:right w:val="none" w:sz="0" w:space="0" w:color="auto"/>
          </w:divBdr>
        </w:div>
        <w:div w:id="906915140">
          <w:marLeft w:val="864"/>
          <w:marRight w:val="0"/>
          <w:marTop w:val="100"/>
          <w:marBottom w:val="0"/>
          <w:divBdr>
            <w:top w:val="none" w:sz="0" w:space="0" w:color="auto"/>
            <w:left w:val="none" w:sz="0" w:space="0" w:color="auto"/>
            <w:bottom w:val="none" w:sz="0" w:space="0" w:color="auto"/>
            <w:right w:val="none" w:sz="0" w:space="0" w:color="auto"/>
          </w:divBdr>
        </w:div>
        <w:div w:id="1738506082">
          <w:marLeft w:val="864"/>
          <w:marRight w:val="0"/>
          <w:marTop w:val="100"/>
          <w:marBottom w:val="0"/>
          <w:divBdr>
            <w:top w:val="none" w:sz="0" w:space="0" w:color="auto"/>
            <w:left w:val="none" w:sz="0" w:space="0" w:color="auto"/>
            <w:bottom w:val="none" w:sz="0" w:space="0" w:color="auto"/>
            <w:right w:val="none" w:sz="0" w:space="0" w:color="auto"/>
          </w:divBdr>
        </w:div>
      </w:divsChild>
    </w:div>
    <w:div w:id="208494096">
      <w:bodyDiv w:val="1"/>
      <w:marLeft w:val="0"/>
      <w:marRight w:val="0"/>
      <w:marTop w:val="0"/>
      <w:marBottom w:val="0"/>
      <w:divBdr>
        <w:top w:val="none" w:sz="0" w:space="0" w:color="auto"/>
        <w:left w:val="none" w:sz="0" w:space="0" w:color="auto"/>
        <w:bottom w:val="none" w:sz="0" w:space="0" w:color="auto"/>
        <w:right w:val="none" w:sz="0" w:space="0" w:color="auto"/>
      </w:divBdr>
      <w:divsChild>
        <w:div w:id="1381855972">
          <w:marLeft w:val="864"/>
          <w:marRight w:val="0"/>
          <w:marTop w:val="100"/>
          <w:marBottom w:val="0"/>
          <w:divBdr>
            <w:top w:val="none" w:sz="0" w:space="0" w:color="auto"/>
            <w:left w:val="none" w:sz="0" w:space="0" w:color="auto"/>
            <w:bottom w:val="none" w:sz="0" w:space="0" w:color="auto"/>
            <w:right w:val="none" w:sz="0" w:space="0" w:color="auto"/>
          </w:divBdr>
        </w:div>
        <w:div w:id="899025194">
          <w:marLeft w:val="864"/>
          <w:marRight w:val="0"/>
          <w:marTop w:val="100"/>
          <w:marBottom w:val="0"/>
          <w:divBdr>
            <w:top w:val="none" w:sz="0" w:space="0" w:color="auto"/>
            <w:left w:val="none" w:sz="0" w:space="0" w:color="auto"/>
            <w:bottom w:val="none" w:sz="0" w:space="0" w:color="auto"/>
            <w:right w:val="none" w:sz="0" w:space="0" w:color="auto"/>
          </w:divBdr>
        </w:div>
      </w:divsChild>
    </w:div>
    <w:div w:id="301544804">
      <w:bodyDiv w:val="1"/>
      <w:marLeft w:val="0"/>
      <w:marRight w:val="0"/>
      <w:marTop w:val="0"/>
      <w:marBottom w:val="0"/>
      <w:divBdr>
        <w:top w:val="none" w:sz="0" w:space="0" w:color="auto"/>
        <w:left w:val="none" w:sz="0" w:space="0" w:color="auto"/>
        <w:bottom w:val="none" w:sz="0" w:space="0" w:color="auto"/>
        <w:right w:val="none" w:sz="0" w:space="0" w:color="auto"/>
      </w:divBdr>
      <w:divsChild>
        <w:div w:id="673073968">
          <w:marLeft w:val="432"/>
          <w:marRight w:val="0"/>
          <w:marTop w:val="120"/>
          <w:marBottom w:val="0"/>
          <w:divBdr>
            <w:top w:val="none" w:sz="0" w:space="0" w:color="auto"/>
            <w:left w:val="none" w:sz="0" w:space="0" w:color="auto"/>
            <w:bottom w:val="none" w:sz="0" w:space="0" w:color="auto"/>
            <w:right w:val="none" w:sz="0" w:space="0" w:color="auto"/>
          </w:divBdr>
        </w:div>
        <w:div w:id="542639762">
          <w:marLeft w:val="432"/>
          <w:marRight w:val="0"/>
          <w:marTop w:val="120"/>
          <w:marBottom w:val="0"/>
          <w:divBdr>
            <w:top w:val="none" w:sz="0" w:space="0" w:color="auto"/>
            <w:left w:val="none" w:sz="0" w:space="0" w:color="auto"/>
            <w:bottom w:val="none" w:sz="0" w:space="0" w:color="auto"/>
            <w:right w:val="none" w:sz="0" w:space="0" w:color="auto"/>
          </w:divBdr>
        </w:div>
      </w:divsChild>
    </w:div>
    <w:div w:id="482507374">
      <w:bodyDiv w:val="1"/>
      <w:marLeft w:val="0"/>
      <w:marRight w:val="0"/>
      <w:marTop w:val="0"/>
      <w:marBottom w:val="0"/>
      <w:divBdr>
        <w:top w:val="none" w:sz="0" w:space="0" w:color="auto"/>
        <w:left w:val="none" w:sz="0" w:space="0" w:color="auto"/>
        <w:bottom w:val="none" w:sz="0" w:space="0" w:color="auto"/>
        <w:right w:val="none" w:sz="0" w:space="0" w:color="auto"/>
      </w:divBdr>
      <w:divsChild>
        <w:div w:id="2075156222">
          <w:marLeft w:val="432"/>
          <w:marRight w:val="0"/>
          <w:marTop w:val="120"/>
          <w:marBottom w:val="0"/>
          <w:divBdr>
            <w:top w:val="none" w:sz="0" w:space="0" w:color="auto"/>
            <w:left w:val="none" w:sz="0" w:space="0" w:color="auto"/>
            <w:bottom w:val="none" w:sz="0" w:space="0" w:color="auto"/>
            <w:right w:val="none" w:sz="0" w:space="0" w:color="auto"/>
          </w:divBdr>
        </w:div>
        <w:div w:id="922227170">
          <w:marLeft w:val="432"/>
          <w:marRight w:val="0"/>
          <w:marTop w:val="120"/>
          <w:marBottom w:val="0"/>
          <w:divBdr>
            <w:top w:val="none" w:sz="0" w:space="0" w:color="auto"/>
            <w:left w:val="none" w:sz="0" w:space="0" w:color="auto"/>
            <w:bottom w:val="none" w:sz="0" w:space="0" w:color="auto"/>
            <w:right w:val="none" w:sz="0" w:space="0" w:color="auto"/>
          </w:divBdr>
        </w:div>
        <w:div w:id="275212195">
          <w:marLeft w:val="864"/>
          <w:marRight w:val="0"/>
          <w:marTop w:val="100"/>
          <w:marBottom w:val="0"/>
          <w:divBdr>
            <w:top w:val="none" w:sz="0" w:space="0" w:color="auto"/>
            <w:left w:val="none" w:sz="0" w:space="0" w:color="auto"/>
            <w:bottom w:val="none" w:sz="0" w:space="0" w:color="auto"/>
            <w:right w:val="none" w:sz="0" w:space="0" w:color="auto"/>
          </w:divBdr>
        </w:div>
        <w:div w:id="981689145">
          <w:marLeft w:val="864"/>
          <w:marRight w:val="0"/>
          <w:marTop w:val="100"/>
          <w:marBottom w:val="0"/>
          <w:divBdr>
            <w:top w:val="none" w:sz="0" w:space="0" w:color="auto"/>
            <w:left w:val="none" w:sz="0" w:space="0" w:color="auto"/>
            <w:bottom w:val="none" w:sz="0" w:space="0" w:color="auto"/>
            <w:right w:val="none" w:sz="0" w:space="0" w:color="auto"/>
          </w:divBdr>
        </w:div>
        <w:div w:id="1324355906">
          <w:marLeft w:val="1296"/>
          <w:marRight w:val="0"/>
          <w:marTop w:val="100"/>
          <w:marBottom w:val="0"/>
          <w:divBdr>
            <w:top w:val="none" w:sz="0" w:space="0" w:color="auto"/>
            <w:left w:val="none" w:sz="0" w:space="0" w:color="auto"/>
            <w:bottom w:val="none" w:sz="0" w:space="0" w:color="auto"/>
            <w:right w:val="none" w:sz="0" w:space="0" w:color="auto"/>
          </w:divBdr>
        </w:div>
        <w:div w:id="126512543">
          <w:marLeft w:val="1296"/>
          <w:marRight w:val="0"/>
          <w:marTop w:val="100"/>
          <w:marBottom w:val="0"/>
          <w:divBdr>
            <w:top w:val="none" w:sz="0" w:space="0" w:color="auto"/>
            <w:left w:val="none" w:sz="0" w:space="0" w:color="auto"/>
            <w:bottom w:val="none" w:sz="0" w:space="0" w:color="auto"/>
            <w:right w:val="none" w:sz="0" w:space="0" w:color="auto"/>
          </w:divBdr>
        </w:div>
        <w:div w:id="1282802168">
          <w:marLeft w:val="1296"/>
          <w:marRight w:val="0"/>
          <w:marTop w:val="100"/>
          <w:marBottom w:val="0"/>
          <w:divBdr>
            <w:top w:val="none" w:sz="0" w:space="0" w:color="auto"/>
            <w:left w:val="none" w:sz="0" w:space="0" w:color="auto"/>
            <w:bottom w:val="none" w:sz="0" w:space="0" w:color="auto"/>
            <w:right w:val="none" w:sz="0" w:space="0" w:color="auto"/>
          </w:divBdr>
        </w:div>
      </w:divsChild>
    </w:div>
    <w:div w:id="527567940">
      <w:bodyDiv w:val="1"/>
      <w:marLeft w:val="0"/>
      <w:marRight w:val="0"/>
      <w:marTop w:val="0"/>
      <w:marBottom w:val="0"/>
      <w:divBdr>
        <w:top w:val="none" w:sz="0" w:space="0" w:color="auto"/>
        <w:left w:val="none" w:sz="0" w:space="0" w:color="auto"/>
        <w:bottom w:val="none" w:sz="0" w:space="0" w:color="auto"/>
        <w:right w:val="none" w:sz="0" w:space="0" w:color="auto"/>
      </w:divBdr>
      <w:divsChild>
        <w:div w:id="352923583">
          <w:marLeft w:val="432"/>
          <w:marRight w:val="0"/>
          <w:marTop w:val="120"/>
          <w:marBottom w:val="0"/>
          <w:divBdr>
            <w:top w:val="none" w:sz="0" w:space="0" w:color="auto"/>
            <w:left w:val="none" w:sz="0" w:space="0" w:color="auto"/>
            <w:bottom w:val="none" w:sz="0" w:space="0" w:color="auto"/>
            <w:right w:val="none" w:sz="0" w:space="0" w:color="auto"/>
          </w:divBdr>
        </w:div>
        <w:div w:id="618026638">
          <w:marLeft w:val="864"/>
          <w:marRight w:val="0"/>
          <w:marTop w:val="100"/>
          <w:marBottom w:val="0"/>
          <w:divBdr>
            <w:top w:val="none" w:sz="0" w:space="0" w:color="auto"/>
            <w:left w:val="none" w:sz="0" w:space="0" w:color="auto"/>
            <w:bottom w:val="none" w:sz="0" w:space="0" w:color="auto"/>
            <w:right w:val="none" w:sz="0" w:space="0" w:color="auto"/>
          </w:divBdr>
        </w:div>
      </w:divsChild>
    </w:div>
    <w:div w:id="611597282">
      <w:bodyDiv w:val="1"/>
      <w:marLeft w:val="0"/>
      <w:marRight w:val="0"/>
      <w:marTop w:val="0"/>
      <w:marBottom w:val="0"/>
      <w:divBdr>
        <w:top w:val="none" w:sz="0" w:space="0" w:color="auto"/>
        <w:left w:val="none" w:sz="0" w:space="0" w:color="auto"/>
        <w:bottom w:val="none" w:sz="0" w:space="0" w:color="auto"/>
        <w:right w:val="none" w:sz="0" w:space="0" w:color="auto"/>
      </w:divBdr>
      <w:divsChild>
        <w:div w:id="939721602">
          <w:marLeft w:val="432"/>
          <w:marRight w:val="0"/>
          <w:marTop w:val="120"/>
          <w:marBottom w:val="0"/>
          <w:divBdr>
            <w:top w:val="none" w:sz="0" w:space="0" w:color="auto"/>
            <w:left w:val="none" w:sz="0" w:space="0" w:color="auto"/>
            <w:bottom w:val="none" w:sz="0" w:space="0" w:color="auto"/>
            <w:right w:val="none" w:sz="0" w:space="0" w:color="auto"/>
          </w:divBdr>
        </w:div>
        <w:div w:id="190997111">
          <w:marLeft w:val="864"/>
          <w:marRight w:val="0"/>
          <w:marTop w:val="100"/>
          <w:marBottom w:val="0"/>
          <w:divBdr>
            <w:top w:val="none" w:sz="0" w:space="0" w:color="auto"/>
            <w:left w:val="none" w:sz="0" w:space="0" w:color="auto"/>
            <w:bottom w:val="none" w:sz="0" w:space="0" w:color="auto"/>
            <w:right w:val="none" w:sz="0" w:space="0" w:color="auto"/>
          </w:divBdr>
        </w:div>
        <w:div w:id="1773553888">
          <w:marLeft w:val="864"/>
          <w:marRight w:val="0"/>
          <w:marTop w:val="100"/>
          <w:marBottom w:val="0"/>
          <w:divBdr>
            <w:top w:val="none" w:sz="0" w:space="0" w:color="auto"/>
            <w:left w:val="none" w:sz="0" w:space="0" w:color="auto"/>
            <w:bottom w:val="none" w:sz="0" w:space="0" w:color="auto"/>
            <w:right w:val="none" w:sz="0" w:space="0" w:color="auto"/>
          </w:divBdr>
        </w:div>
        <w:div w:id="2029020471">
          <w:marLeft w:val="864"/>
          <w:marRight w:val="0"/>
          <w:marTop w:val="100"/>
          <w:marBottom w:val="0"/>
          <w:divBdr>
            <w:top w:val="none" w:sz="0" w:space="0" w:color="auto"/>
            <w:left w:val="none" w:sz="0" w:space="0" w:color="auto"/>
            <w:bottom w:val="none" w:sz="0" w:space="0" w:color="auto"/>
            <w:right w:val="none" w:sz="0" w:space="0" w:color="auto"/>
          </w:divBdr>
        </w:div>
      </w:divsChild>
    </w:div>
    <w:div w:id="695010389">
      <w:bodyDiv w:val="1"/>
      <w:marLeft w:val="0"/>
      <w:marRight w:val="0"/>
      <w:marTop w:val="0"/>
      <w:marBottom w:val="0"/>
      <w:divBdr>
        <w:top w:val="none" w:sz="0" w:space="0" w:color="auto"/>
        <w:left w:val="none" w:sz="0" w:space="0" w:color="auto"/>
        <w:bottom w:val="none" w:sz="0" w:space="0" w:color="auto"/>
        <w:right w:val="none" w:sz="0" w:space="0" w:color="auto"/>
      </w:divBdr>
      <w:divsChild>
        <w:div w:id="777722784">
          <w:marLeft w:val="965"/>
          <w:marRight w:val="0"/>
          <w:marTop w:val="120"/>
          <w:marBottom w:val="0"/>
          <w:divBdr>
            <w:top w:val="none" w:sz="0" w:space="0" w:color="auto"/>
            <w:left w:val="none" w:sz="0" w:space="0" w:color="auto"/>
            <w:bottom w:val="none" w:sz="0" w:space="0" w:color="auto"/>
            <w:right w:val="none" w:sz="0" w:space="0" w:color="auto"/>
          </w:divBdr>
        </w:div>
        <w:div w:id="866719599">
          <w:marLeft w:val="965"/>
          <w:marRight w:val="0"/>
          <w:marTop w:val="120"/>
          <w:marBottom w:val="0"/>
          <w:divBdr>
            <w:top w:val="none" w:sz="0" w:space="0" w:color="auto"/>
            <w:left w:val="none" w:sz="0" w:space="0" w:color="auto"/>
            <w:bottom w:val="none" w:sz="0" w:space="0" w:color="auto"/>
            <w:right w:val="none" w:sz="0" w:space="0" w:color="auto"/>
          </w:divBdr>
        </w:div>
        <w:div w:id="536815536">
          <w:marLeft w:val="965"/>
          <w:marRight w:val="0"/>
          <w:marTop w:val="120"/>
          <w:marBottom w:val="0"/>
          <w:divBdr>
            <w:top w:val="none" w:sz="0" w:space="0" w:color="auto"/>
            <w:left w:val="none" w:sz="0" w:space="0" w:color="auto"/>
            <w:bottom w:val="none" w:sz="0" w:space="0" w:color="auto"/>
            <w:right w:val="none" w:sz="0" w:space="0" w:color="auto"/>
          </w:divBdr>
        </w:div>
      </w:divsChild>
    </w:div>
    <w:div w:id="769203688">
      <w:bodyDiv w:val="1"/>
      <w:marLeft w:val="0"/>
      <w:marRight w:val="0"/>
      <w:marTop w:val="0"/>
      <w:marBottom w:val="0"/>
      <w:divBdr>
        <w:top w:val="none" w:sz="0" w:space="0" w:color="auto"/>
        <w:left w:val="none" w:sz="0" w:space="0" w:color="auto"/>
        <w:bottom w:val="none" w:sz="0" w:space="0" w:color="auto"/>
        <w:right w:val="none" w:sz="0" w:space="0" w:color="auto"/>
      </w:divBdr>
      <w:divsChild>
        <w:div w:id="8677924">
          <w:marLeft w:val="432"/>
          <w:marRight w:val="0"/>
          <w:marTop w:val="120"/>
          <w:marBottom w:val="0"/>
          <w:divBdr>
            <w:top w:val="none" w:sz="0" w:space="0" w:color="auto"/>
            <w:left w:val="none" w:sz="0" w:space="0" w:color="auto"/>
            <w:bottom w:val="none" w:sz="0" w:space="0" w:color="auto"/>
            <w:right w:val="none" w:sz="0" w:space="0" w:color="auto"/>
          </w:divBdr>
        </w:div>
        <w:div w:id="220408613">
          <w:marLeft w:val="864"/>
          <w:marRight w:val="0"/>
          <w:marTop w:val="100"/>
          <w:marBottom w:val="0"/>
          <w:divBdr>
            <w:top w:val="none" w:sz="0" w:space="0" w:color="auto"/>
            <w:left w:val="none" w:sz="0" w:space="0" w:color="auto"/>
            <w:bottom w:val="none" w:sz="0" w:space="0" w:color="auto"/>
            <w:right w:val="none" w:sz="0" w:space="0" w:color="auto"/>
          </w:divBdr>
        </w:div>
        <w:div w:id="2105417888">
          <w:marLeft w:val="1296"/>
          <w:marRight w:val="0"/>
          <w:marTop w:val="100"/>
          <w:marBottom w:val="0"/>
          <w:divBdr>
            <w:top w:val="none" w:sz="0" w:space="0" w:color="auto"/>
            <w:left w:val="none" w:sz="0" w:space="0" w:color="auto"/>
            <w:bottom w:val="none" w:sz="0" w:space="0" w:color="auto"/>
            <w:right w:val="none" w:sz="0" w:space="0" w:color="auto"/>
          </w:divBdr>
        </w:div>
        <w:div w:id="2129427965">
          <w:marLeft w:val="432"/>
          <w:marRight w:val="0"/>
          <w:marTop w:val="116"/>
          <w:marBottom w:val="0"/>
          <w:divBdr>
            <w:top w:val="none" w:sz="0" w:space="0" w:color="auto"/>
            <w:left w:val="none" w:sz="0" w:space="0" w:color="auto"/>
            <w:bottom w:val="none" w:sz="0" w:space="0" w:color="auto"/>
            <w:right w:val="none" w:sz="0" w:space="0" w:color="auto"/>
          </w:divBdr>
        </w:div>
        <w:div w:id="1095250589">
          <w:marLeft w:val="864"/>
          <w:marRight w:val="0"/>
          <w:marTop w:val="116"/>
          <w:marBottom w:val="0"/>
          <w:divBdr>
            <w:top w:val="none" w:sz="0" w:space="0" w:color="auto"/>
            <w:left w:val="none" w:sz="0" w:space="0" w:color="auto"/>
            <w:bottom w:val="none" w:sz="0" w:space="0" w:color="auto"/>
            <w:right w:val="none" w:sz="0" w:space="0" w:color="auto"/>
          </w:divBdr>
        </w:div>
        <w:div w:id="1871919513">
          <w:marLeft w:val="1296"/>
          <w:marRight w:val="0"/>
          <w:marTop w:val="116"/>
          <w:marBottom w:val="0"/>
          <w:divBdr>
            <w:top w:val="none" w:sz="0" w:space="0" w:color="auto"/>
            <w:left w:val="none" w:sz="0" w:space="0" w:color="auto"/>
            <w:bottom w:val="none" w:sz="0" w:space="0" w:color="auto"/>
            <w:right w:val="none" w:sz="0" w:space="0" w:color="auto"/>
          </w:divBdr>
        </w:div>
        <w:div w:id="1774082814">
          <w:marLeft w:val="1728"/>
          <w:marRight w:val="0"/>
          <w:marTop w:val="116"/>
          <w:marBottom w:val="0"/>
          <w:divBdr>
            <w:top w:val="none" w:sz="0" w:space="0" w:color="auto"/>
            <w:left w:val="none" w:sz="0" w:space="0" w:color="auto"/>
            <w:bottom w:val="none" w:sz="0" w:space="0" w:color="auto"/>
            <w:right w:val="none" w:sz="0" w:space="0" w:color="auto"/>
          </w:divBdr>
        </w:div>
        <w:div w:id="1835417958">
          <w:marLeft w:val="1296"/>
          <w:marRight w:val="0"/>
          <w:marTop w:val="116"/>
          <w:marBottom w:val="0"/>
          <w:divBdr>
            <w:top w:val="none" w:sz="0" w:space="0" w:color="auto"/>
            <w:left w:val="none" w:sz="0" w:space="0" w:color="auto"/>
            <w:bottom w:val="none" w:sz="0" w:space="0" w:color="auto"/>
            <w:right w:val="none" w:sz="0" w:space="0" w:color="auto"/>
          </w:divBdr>
        </w:div>
        <w:div w:id="2094623559">
          <w:marLeft w:val="1728"/>
          <w:marRight w:val="0"/>
          <w:marTop w:val="116"/>
          <w:marBottom w:val="0"/>
          <w:divBdr>
            <w:top w:val="none" w:sz="0" w:space="0" w:color="auto"/>
            <w:left w:val="none" w:sz="0" w:space="0" w:color="auto"/>
            <w:bottom w:val="none" w:sz="0" w:space="0" w:color="auto"/>
            <w:right w:val="none" w:sz="0" w:space="0" w:color="auto"/>
          </w:divBdr>
        </w:div>
      </w:divsChild>
    </w:div>
    <w:div w:id="837426794">
      <w:bodyDiv w:val="1"/>
      <w:marLeft w:val="0"/>
      <w:marRight w:val="0"/>
      <w:marTop w:val="0"/>
      <w:marBottom w:val="0"/>
      <w:divBdr>
        <w:top w:val="none" w:sz="0" w:space="0" w:color="auto"/>
        <w:left w:val="none" w:sz="0" w:space="0" w:color="auto"/>
        <w:bottom w:val="none" w:sz="0" w:space="0" w:color="auto"/>
        <w:right w:val="none" w:sz="0" w:space="0" w:color="auto"/>
      </w:divBdr>
      <w:divsChild>
        <w:div w:id="1425570732">
          <w:marLeft w:val="432"/>
          <w:marRight w:val="0"/>
          <w:marTop w:val="120"/>
          <w:marBottom w:val="0"/>
          <w:divBdr>
            <w:top w:val="none" w:sz="0" w:space="0" w:color="auto"/>
            <w:left w:val="none" w:sz="0" w:space="0" w:color="auto"/>
            <w:bottom w:val="none" w:sz="0" w:space="0" w:color="auto"/>
            <w:right w:val="none" w:sz="0" w:space="0" w:color="auto"/>
          </w:divBdr>
        </w:div>
        <w:div w:id="592591600">
          <w:marLeft w:val="432"/>
          <w:marRight w:val="0"/>
          <w:marTop w:val="120"/>
          <w:marBottom w:val="0"/>
          <w:divBdr>
            <w:top w:val="none" w:sz="0" w:space="0" w:color="auto"/>
            <w:left w:val="none" w:sz="0" w:space="0" w:color="auto"/>
            <w:bottom w:val="none" w:sz="0" w:space="0" w:color="auto"/>
            <w:right w:val="none" w:sz="0" w:space="0" w:color="auto"/>
          </w:divBdr>
        </w:div>
      </w:divsChild>
    </w:div>
    <w:div w:id="846138236">
      <w:bodyDiv w:val="1"/>
      <w:marLeft w:val="0"/>
      <w:marRight w:val="0"/>
      <w:marTop w:val="0"/>
      <w:marBottom w:val="0"/>
      <w:divBdr>
        <w:top w:val="none" w:sz="0" w:space="0" w:color="auto"/>
        <w:left w:val="none" w:sz="0" w:space="0" w:color="auto"/>
        <w:bottom w:val="none" w:sz="0" w:space="0" w:color="auto"/>
        <w:right w:val="none" w:sz="0" w:space="0" w:color="auto"/>
      </w:divBdr>
      <w:divsChild>
        <w:div w:id="1550721480">
          <w:marLeft w:val="432"/>
          <w:marRight w:val="0"/>
          <w:marTop w:val="120"/>
          <w:marBottom w:val="0"/>
          <w:divBdr>
            <w:top w:val="none" w:sz="0" w:space="0" w:color="auto"/>
            <w:left w:val="none" w:sz="0" w:space="0" w:color="auto"/>
            <w:bottom w:val="none" w:sz="0" w:space="0" w:color="auto"/>
            <w:right w:val="none" w:sz="0" w:space="0" w:color="auto"/>
          </w:divBdr>
        </w:div>
        <w:div w:id="319426628">
          <w:marLeft w:val="864"/>
          <w:marRight w:val="0"/>
          <w:marTop w:val="100"/>
          <w:marBottom w:val="0"/>
          <w:divBdr>
            <w:top w:val="none" w:sz="0" w:space="0" w:color="auto"/>
            <w:left w:val="none" w:sz="0" w:space="0" w:color="auto"/>
            <w:bottom w:val="none" w:sz="0" w:space="0" w:color="auto"/>
            <w:right w:val="none" w:sz="0" w:space="0" w:color="auto"/>
          </w:divBdr>
        </w:div>
        <w:div w:id="1673414697">
          <w:marLeft w:val="864"/>
          <w:marRight w:val="0"/>
          <w:marTop w:val="100"/>
          <w:marBottom w:val="0"/>
          <w:divBdr>
            <w:top w:val="none" w:sz="0" w:space="0" w:color="auto"/>
            <w:left w:val="none" w:sz="0" w:space="0" w:color="auto"/>
            <w:bottom w:val="none" w:sz="0" w:space="0" w:color="auto"/>
            <w:right w:val="none" w:sz="0" w:space="0" w:color="auto"/>
          </w:divBdr>
        </w:div>
        <w:div w:id="923535328">
          <w:marLeft w:val="864"/>
          <w:marRight w:val="0"/>
          <w:marTop w:val="100"/>
          <w:marBottom w:val="0"/>
          <w:divBdr>
            <w:top w:val="none" w:sz="0" w:space="0" w:color="auto"/>
            <w:left w:val="none" w:sz="0" w:space="0" w:color="auto"/>
            <w:bottom w:val="none" w:sz="0" w:space="0" w:color="auto"/>
            <w:right w:val="none" w:sz="0" w:space="0" w:color="auto"/>
          </w:divBdr>
        </w:div>
      </w:divsChild>
    </w:div>
    <w:div w:id="847865861">
      <w:bodyDiv w:val="1"/>
      <w:marLeft w:val="0"/>
      <w:marRight w:val="0"/>
      <w:marTop w:val="0"/>
      <w:marBottom w:val="0"/>
      <w:divBdr>
        <w:top w:val="none" w:sz="0" w:space="0" w:color="auto"/>
        <w:left w:val="none" w:sz="0" w:space="0" w:color="auto"/>
        <w:bottom w:val="none" w:sz="0" w:space="0" w:color="auto"/>
        <w:right w:val="none" w:sz="0" w:space="0" w:color="auto"/>
      </w:divBdr>
      <w:divsChild>
        <w:div w:id="135151198">
          <w:marLeft w:val="432"/>
          <w:marRight w:val="0"/>
          <w:marTop w:val="120"/>
          <w:marBottom w:val="0"/>
          <w:divBdr>
            <w:top w:val="none" w:sz="0" w:space="0" w:color="auto"/>
            <w:left w:val="none" w:sz="0" w:space="0" w:color="auto"/>
            <w:bottom w:val="none" w:sz="0" w:space="0" w:color="auto"/>
            <w:right w:val="none" w:sz="0" w:space="0" w:color="auto"/>
          </w:divBdr>
        </w:div>
        <w:div w:id="861357760">
          <w:marLeft w:val="432"/>
          <w:marRight w:val="0"/>
          <w:marTop w:val="120"/>
          <w:marBottom w:val="0"/>
          <w:divBdr>
            <w:top w:val="none" w:sz="0" w:space="0" w:color="auto"/>
            <w:left w:val="none" w:sz="0" w:space="0" w:color="auto"/>
            <w:bottom w:val="none" w:sz="0" w:space="0" w:color="auto"/>
            <w:right w:val="none" w:sz="0" w:space="0" w:color="auto"/>
          </w:divBdr>
        </w:div>
        <w:div w:id="1182014054">
          <w:marLeft w:val="432"/>
          <w:marRight w:val="0"/>
          <w:marTop w:val="120"/>
          <w:marBottom w:val="0"/>
          <w:divBdr>
            <w:top w:val="none" w:sz="0" w:space="0" w:color="auto"/>
            <w:left w:val="none" w:sz="0" w:space="0" w:color="auto"/>
            <w:bottom w:val="none" w:sz="0" w:space="0" w:color="auto"/>
            <w:right w:val="none" w:sz="0" w:space="0" w:color="auto"/>
          </w:divBdr>
        </w:div>
        <w:div w:id="84108093">
          <w:marLeft w:val="864"/>
          <w:marRight w:val="0"/>
          <w:marTop w:val="100"/>
          <w:marBottom w:val="0"/>
          <w:divBdr>
            <w:top w:val="none" w:sz="0" w:space="0" w:color="auto"/>
            <w:left w:val="none" w:sz="0" w:space="0" w:color="auto"/>
            <w:bottom w:val="none" w:sz="0" w:space="0" w:color="auto"/>
            <w:right w:val="none" w:sz="0" w:space="0" w:color="auto"/>
          </w:divBdr>
        </w:div>
      </w:divsChild>
    </w:div>
    <w:div w:id="897935892">
      <w:bodyDiv w:val="1"/>
      <w:marLeft w:val="0"/>
      <w:marRight w:val="0"/>
      <w:marTop w:val="0"/>
      <w:marBottom w:val="0"/>
      <w:divBdr>
        <w:top w:val="none" w:sz="0" w:space="0" w:color="auto"/>
        <w:left w:val="none" w:sz="0" w:space="0" w:color="auto"/>
        <w:bottom w:val="none" w:sz="0" w:space="0" w:color="auto"/>
        <w:right w:val="none" w:sz="0" w:space="0" w:color="auto"/>
      </w:divBdr>
      <w:divsChild>
        <w:div w:id="1179201235">
          <w:marLeft w:val="432"/>
          <w:marRight w:val="0"/>
          <w:marTop w:val="120"/>
          <w:marBottom w:val="0"/>
          <w:divBdr>
            <w:top w:val="none" w:sz="0" w:space="0" w:color="auto"/>
            <w:left w:val="none" w:sz="0" w:space="0" w:color="auto"/>
            <w:bottom w:val="none" w:sz="0" w:space="0" w:color="auto"/>
            <w:right w:val="none" w:sz="0" w:space="0" w:color="auto"/>
          </w:divBdr>
        </w:div>
        <w:div w:id="2134976006">
          <w:marLeft w:val="864"/>
          <w:marRight w:val="0"/>
          <w:marTop w:val="100"/>
          <w:marBottom w:val="0"/>
          <w:divBdr>
            <w:top w:val="none" w:sz="0" w:space="0" w:color="auto"/>
            <w:left w:val="none" w:sz="0" w:space="0" w:color="auto"/>
            <w:bottom w:val="none" w:sz="0" w:space="0" w:color="auto"/>
            <w:right w:val="none" w:sz="0" w:space="0" w:color="auto"/>
          </w:divBdr>
        </w:div>
      </w:divsChild>
    </w:div>
    <w:div w:id="901797700">
      <w:bodyDiv w:val="1"/>
      <w:marLeft w:val="0"/>
      <w:marRight w:val="0"/>
      <w:marTop w:val="0"/>
      <w:marBottom w:val="0"/>
      <w:divBdr>
        <w:top w:val="none" w:sz="0" w:space="0" w:color="auto"/>
        <w:left w:val="none" w:sz="0" w:space="0" w:color="auto"/>
        <w:bottom w:val="none" w:sz="0" w:space="0" w:color="auto"/>
        <w:right w:val="none" w:sz="0" w:space="0" w:color="auto"/>
      </w:divBdr>
      <w:divsChild>
        <w:div w:id="720590065">
          <w:marLeft w:val="432"/>
          <w:marRight w:val="0"/>
          <w:marTop w:val="120"/>
          <w:marBottom w:val="0"/>
          <w:divBdr>
            <w:top w:val="none" w:sz="0" w:space="0" w:color="auto"/>
            <w:left w:val="none" w:sz="0" w:space="0" w:color="auto"/>
            <w:bottom w:val="none" w:sz="0" w:space="0" w:color="auto"/>
            <w:right w:val="none" w:sz="0" w:space="0" w:color="auto"/>
          </w:divBdr>
        </w:div>
        <w:div w:id="2008360710">
          <w:marLeft w:val="432"/>
          <w:marRight w:val="0"/>
          <w:marTop w:val="120"/>
          <w:marBottom w:val="0"/>
          <w:divBdr>
            <w:top w:val="none" w:sz="0" w:space="0" w:color="auto"/>
            <w:left w:val="none" w:sz="0" w:space="0" w:color="auto"/>
            <w:bottom w:val="none" w:sz="0" w:space="0" w:color="auto"/>
            <w:right w:val="none" w:sz="0" w:space="0" w:color="auto"/>
          </w:divBdr>
        </w:div>
      </w:divsChild>
    </w:div>
    <w:div w:id="918909326">
      <w:bodyDiv w:val="1"/>
      <w:marLeft w:val="0"/>
      <w:marRight w:val="0"/>
      <w:marTop w:val="0"/>
      <w:marBottom w:val="0"/>
      <w:divBdr>
        <w:top w:val="none" w:sz="0" w:space="0" w:color="auto"/>
        <w:left w:val="none" w:sz="0" w:space="0" w:color="auto"/>
        <w:bottom w:val="none" w:sz="0" w:space="0" w:color="auto"/>
        <w:right w:val="none" w:sz="0" w:space="0" w:color="auto"/>
      </w:divBdr>
      <w:divsChild>
        <w:div w:id="447547592">
          <w:marLeft w:val="432"/>
          <w:marRight w:val="0"/>
          <w:marTop w:val="120"/>
          <w:marBottom w:val="0"/>
          <w:divBdr>
            <w:top w:val="none" w:sz="0" w:space="0" w:color="auto"/>
            <w:left w:val="none" w:sz="0" w:space="0" w:color="auto"/>
            <w:bottom w:val="none" w:sz="0" w:space="0" w:color="auto"/>
            <w:right w:val="none" w:sz="0" w:space="0" w:color="auto"/>
          </w:divBdr>
        </w:div>
        <w:div w:id="1752965190">
          <w:marLeft w:val="432"/>
          <w:marRight w:val="0"/>
          <w:marTop w:val="120"/>
          <w:marBottom w:val="0"/>
          <w:divBdr>
            <w:top w:val="none" w:sz="0" w:space="0" w:color="auto"/>
            <w:left w:val="none" w:sz="0" w:space="0" w:color="auto"/>
            <w:bottom w:val="none" w:sz="0" w:space="0" w:color="auto"/>
            <w:right w:val="none" w:sz="0" w:space="0" w:color="auto"/>
          </w:divBdr>
        </w:div>
      </w:divsChild>
    </w:div>
    <w:div w:id="920791436">
      <w:bodyDiv w:val="1"/>
      <w:marLeft w:val="0"/>
      <w:marRight w:val="0"/>
      <w:marTop w:val="0"/>
      <w:marBottom w:val="0"/>
      <w:divBdr>
        <w:top w:val="none" w:sz="0" w:space="0" w:color="auto"/>
        <w:left w:val="none" w:sz="0" w:space="0" w:color="auto"/>
        <w:bottom w:val="none" w:sz="0" w:space="0" w:color="auto"/>
        <w:right w:val="none" w:sz="0" w:space="0" w:color="auto"/>
      </w:divBdr>
      <w:divsChild>
        <w:div w:id="984506740">
          <w:marLeft w:val="432"/>
          <w:marRight w:val="0"/>
          <w:marTop w:val="120"/>
          <w:marBottom w:val="0"/>
          <w:divBdr>
            <w:top w:val="none" w:sz="0" w:space="0" w:color="auto"/>
            <w:left w:val="none" w:sz="0" w:space="0" w:color="auto"/>
            <w:bottom w:val="none" w:sz="0" w:space="0" w:color="auto"/>
            <w:right w:val="none" w:sz="0" w:space="0" w:color="auto"/>
          </w:divBdr>
        </w:div>
      </w:divsChild>
    </w:div>
    <w:div w:id="926621133">
      <w:bodyDiv w:val="1"/>
      <w:marLeft w:val="0"/>
      <w:marRight w:val="0"/>
      <w:marTop w:val="0"/>
      <w:marBottom w:val="0"/>
      <w:divBdr>
        <w:top w:val="none" w:sz="0" w:space="0" w:color="auto"/>
        <w:left w:val="none" w:sz="0" w:space="0" w:color="auto"/>
        <w:bottom w:val="none" w:sz="0" w:space="0" w:color="auto"/>
        <w:right w:val="none" w:sz="0" w:space="0" w:color="auto"/>
      </w:divBdr>
      <w:divsChild>
        <w:div w:id="130825787">
          <w:marLeft w:val="432"/>
          <w:marRight w:val="0"/>
          <w:marTop w:val="120"/>
          <w:marBottom w:val="0"/>
          <w:divBdr>
            <w:top w:val="none" w:sz="0" w:space="0" w:color="auto"/>
            <w:left w:val="none" w:sz="0" w:space="0" w:color="auto"/>
            <w:bottom w:val="none" w:sz="0" w:space="0" w:color="auto"/>
            <w:right w:val="none" w:sz="0" w:space="0" w:color="auto"/>
          </w:divBdr>
        </w:div>
        <w:div w:id="1344746662">
          <w:marLeft w:val="864"/>
          <w:marRight w:val="0"/>
          <w:marTop w:val="100"/>
          <w:marBottom w:val="0"/>
          <w:divBdr>
            <w:top w:val="none" w:sz="0" w:space="0" w:color="auto"/>
            <w:left w:val="none" w:sz="0" w:space="0" w:color="auto"/>
            <w:bottom w:val="none" w:sz="0" w:space="0" w:color="auto"/>
            <w:right w:val="none" w:sz="0" w:space="0" w:color="auto"/>
          </w:divBdr>
        </w:div>
        <w:div w:id="369426992">
          <w:marLeft w:val="864"/>
          <w:marRight w:val="0"/>
          <w:marTop w:val="100"/>
          <w:marBottom w:val="0"/>
          <w:divBdr>
            <w:top w:val="none" w:sz="0" w:space="0" w:color="auto"/>
            <w:left w:val="none" w:sz="0" w:space="0" w:color="auto"/>
            <w:bottom w:val="none" w:sz="0" w:space="0" w:color="auto"/>
            <w:right w:val="none" w:sz="0" w:space="0" w:color="auto"/>
          </w:divBdr>
        </w:div>
        <w:div w:id="666442785">
          <w:marLeft w:val="864"/>
          <w:marRight w:val="0"/>
          <w:marTop w:val="100"/>
          <w:marBottom w:val="0"/>
          <w:divBdr>
            <w:top w:val="none" w:sz="0" w:space="0" w:color="auto"/>
            <w:left w:val="none" w:sz="0" w:space="0" w:color="auto"/>
            <w:bottom w:val="none" w:sz="0" w:space="0" w:color="auto"/>
            <w:right w:val="none" w:sz="0" w:space="0" w:color="auto"/>
          </w:divBdr>
        </w:div>
        <w:div w:id="493225949">
          <w:marLeft w:val="1296"/>
          <w:marRight w:val="0"/>
          <w:marTop w:val="100"/>
          <w:marBottom w:val="0"/>
          <w:divBdr>
            <w:top w:val="none" w:sz="0" w:space="0" w:color="auto"/>
            <w:left w:val="none" w:sz="0" w:space="0" w:color="auto"/>
            <w:bottom w:val="none" w:sz="0" w:space="0" w:color="auto"/>
            <w:right w:val="none" w:sz="0" w:space="0" w:color="auto"/>
          </w:divBdr>
        </w:div>
      </w:divsChild>
    </w:div>
    <w:div w:id="1199465944">
      <w:bodyDiv w:val="1"/>
      <w:marLeft w:val="0"/>
      <w:marRight w:val="0"/>
      <w:marTop w:val="0"/>
      <w:marBottom w:val="0"/>
      <w:divBdr>
        <w:top w:val="none" w:sz="0" w:space="0" w:color="auto"/>
        <w:left w:val="none" w:sz="0" w:space="0" w:color="auto"/>
        <w:bottom w:val="none" w:sz="0" w:space="0" w:color="auto"/>
        <w:right w:val="none" w:sz="0" w:space="0" w:color="auto"/>
      </w:divBdr>
      <w:divsChild>
        <w:div w:id="98187258">
          <w:marLeft w:val="432"/>
          <w:marRight w:val="0"/>
          <w:marTop w:val="120"/>
          <w:marBottom w:val="0"/>
          <w:divBdr>
            <w:top w:val="none" w:sz="0" w:space="0" w:color="auto"/>
            <w:left w:val="none" w:sz="0" w:space="0" w:color="auto"/>
            <w:bottom w:val="none" w:sz="0" w:space="0" w:color="auto"/>
            <w:right w:val="none" w:sz="0" w:space="0" w:color="auto"/>
          </w:divBdr>
        </w:div>
        <w:div w:id="1979526391">
          <w:marLeft w:val="864"/>
          <w:marRight w:val="0"/>
          <w:marTop w:val="100"/>
          <w:marBottom w:val="0"/>
          <w:divBdr>
            <w:top w:val="none" w:sz="0" w:space="0" w:color="auto"/>
            <w:left w:val="none" w:sz="0" w:space="0" w:color="auto"/>
            <w:bottom w:val="none" w:sz="0" w:space="0" w:color="auto"/>
            <w:right w:val="none" w:sz="0" w:space="0" w:color="auto"/>
          </w:divBdr>
        </w:div>
        <w:div w:id="1900438865">
          <w:marLeft w:val="864"/>
          <w:marRight w:val="0"/>
          <w:marTop w:val="100"/>
          <w:marBottom w:val="0"/>
          <w:divBdr>
            <w:top w:val="none" w:sz="0" w:space="0" w:color="auto"/>
            <w:left w:val="none" w:sz="0" w:space="0" w:color="auto"/>
            <w:bottom w:val="none" w:sz="0" w:space="0" w:color="auto"/>
            <w:right w:val="none" w:sz="0" w:space="0" w:color="auto"/>
          </w:divBdr>
        </w:div>
        <w:div w:id="1167210998">
          <w:marLeft w:val="1296"/>
          <w:marRight w:val="0"/>
          <w:marTop w:val="100"/>
          <w:marBottom w:val="0"/>
          <w:divBdr>
            <w:top w:val="none" w:sz="0" w:space="0" w:color="auto"/>
            <w:left w:val="none" w:sz="0" w:space="0" w:color="auto"/>
            <w:bottom w:val="none" w:sz="0" w:space="0" w:color="auto"/>
            <w:right w:val="none" w:sz="0" w:space="0" w:color="auto"/>
          </w:divBdr>
        </w:div>
        <w:div w:id="2131775543">
          <w:marLeft w:val="1296"/>
          <w:marRight w:val="0"/>
          <w:marTop w:val="100"/>
          <w:marBottom w:val="0"/>
          <w:divBdr>
            <w:top w:val="none" w:sz="0" w:space="0" w:color="auto"/>
            <w:left w:val="none" w:sz="0" w:space="0" w:color="auto"/>
            <w:bottom w:val="none" w:sz="0" w:space="0" w:color="auto"/>
            <w:right w:val="none" w:sz="0" w:space="0" w:color="auto"/>
          </w:divBdr>
        </w:div>
        <w:div w:id="91249142">
          <w:marLeft w:val="1296"/>
          <w:marRight w:val="0"/>
          <w:marTop w:val="100"/>
          <w:marBottom w:val="0"/>
          <w:divBdr>
            <w:top w:val="none" w:sz="0" w:space="0" w:color="auto"/>
            <w:left w:val="none" w:sz="0" w:space="0" w:color="auto"/>
            <w:bottom w:val="none" w:sz="0" w:space="0" w:color="auto"/>
            <w:right w:val="none" w:sz="0" w:space="0" w:color="auto"/>
          </w:divBdr>
        </w:div>
        <w:div w:id="440734253">
          <w:marLeft w:val="1296"/>
          <w:marRight w:val="0"/>
          <w:marTop w:val="100"/>
          <w:marBottom w:val="0"/>
          <w:divBdr>
            <w:top w:val="none" w:sz="0" w:space="0" w:color="auto"/>
            <w:left w:val="none" w:sz="0" w:space="0" w:color="auto"/>
            <w:bottom w:val="none" w:sz="0" w:space="0" w:color="auto"/>
            <w:right w:val="none" w:sz="0" w:space="0" w:color="auto"/>
          </w:divBdr>
        </w:div>
      </w:divsChild>
    </w:div>
    <w:div w:id="1214082373">
      <w:bodyDiv w:val="1"/>
      <w:marLeft w:val="0"/>
      <w:marRight w:val="0"/>
      <w:marTop w:val="0"/>
      <w:marBottom w:val="0"/>
      <w:divBdr>
        <w:top w:val="none" w:sz="0" w:space="0" w:color="auto"/>
        <w:left w:val="none" w:sz="0" w:space="0" w:color="auto"/>
        <w:bottom w:val="none" w:sz="0" w:space="0" w:color="auto"/>
        <w:right w:val="none" w:sz="0" w:space="0" w:color="auto"/>
      </w:divBdr>
      <w:divsChild>
        <w:div w:id="391463223">
          <w:marLeft w:val="432"/>
          <w:marRight w:val="0"/>
          <w:marTop w:val="120"/>
          <w:marBottom w:val="0"/>
          <w:divBdr>
            <w:top w:val="none" w:sz="0" w:space="0" w:color="auto"/>
            <w:left w:val="none" w:sz="0" w:space="0" w:color="auto"/>
            <w:bottom w:val="none" w:sz="0" w:space="0" w:color="auto"/>
            <w:right w:val="none" w:sz="0" w:space="0" w:color="auto"/>
          </w:divBdr>
        </w:div>
        <w:div w:id="1878733514">
          <w:marLeft w:val="432"/>
          <w:marRight w:val="0"/>
          <w:marTop w:val="120"/>
          <w:marBottom w:val="0"/>
          <w:divBdr>
            <w:top w:val="none" w:sz="0" w:space="0" w:color="auto"/>
            <w:left w:val="none" w:sz="0" w:space="0" w:color="auto"/>
            <w:bottom w:val="none" w:sz="0" w:space="0" w:color="auto"/>
            <w:right w:val="none" w:sz="0" w:space="0" w:color="auto"/>
          </w:divBdr>
        </w:div>
        <w:div w:id="1742368567">
          <w:marLeft w:val="864"/>
          <w:marRight w:val="0"/>
          <w:marTop w:val="100"/>
          <w:marBottom w:val="0"/>
          <w:divBdr>
            <w:top w:val="none" w:sz="0" w:space="0" w:color="auto"/>
            <w:left w:val="none" w:sz="0" w:space="0" w:color="auto"/>
            <w:bottom w:val="none" w:sz="0" w:space="0" w:color="auto"/>
            <w:right w:val="none" w:sz="0" w:space="0" w:color="auto"/>
          </w:divBdr>
        </w:div>
      </w:divsChild>
    </w:div>
    <w:div w:id="1241717186">
      <w:bodyDiv w:val="1"/>
      <w:marLeft w:val="0"/>
      <w:marRight w:val="0"/>
      <w:marTop w:val="0"/>
      <w:marBottom w:val="0"/>
      <w:divBdr>
        <w:top w:val="none" w:sz="0" w:space="0" w:color="auto"/>
        <w:left w:val="none" w:sz="0" w:space="0" w:color="auto"/>
        <w:bottom w:val="none" w:sz="0" w:space="0" w:color="auto"/>
        <w:right w:val="none" w:sz="0" w:space="0" w:color="auto"/>
      </w:divBdr>
      <w:divsChild>
        <w:div w:id="1810316778">
          <w:marLeft w:val="432"/>
          <w:marRight w:val="0"/>
          <w:marTop w:val="120"/>
          <w:marBottom w:val="0"/>
          <w:divBdr>
            <w:top w:val="none" w:sz="0" w:space="0" w:color="auto"/>
            <w:left w:val="none" w:sz="0" w:space="0" w:color="auto"/>
            <w:bottom w:val="none" w:sz="0" w:space="0" w:color="auto"/>
            <w:right w:val="none" w:sz="0" w:space="0" w:color="auto"/>
          </w:divBdr>
        </w:div>
        <w:div w:id="1316908690">
          <w:marLeft w:val="864"/>
          <w:marRight w:val="0"/>
          <w:marTop w:val="100"/>
          <w:marBottom w:val="0"/>
          <w:divBdr>
            <w:top w:val="none" w:sz="0" w:space="0" w:color="auto"/>
            <w:left w:val="none" w:sz="0" w:space="0" w:color="auto"/>
            <w:bottom w:val="none" w:sz="0" w:space="0" w:color="auto"/>
            <w:right w:val="none" w:sz="0" w:space="0" w:color="auto"/>
          </w:divBdr>
        </w:div>
        <w:div w:id="139462527">
          <w:marLeft w:val="864"/>
          <w:marRight w:val="0"/>
          <w:marTop w:val="100"/>
          <w:marBottom w:val="0"/>
          <w:divBdr>
            <w:top w:val="none" w:sz="0" w:space="0" w:color="auto"/>
            <w:left w:val="none" w:sz="0" w:space="0" w:color="auto"/>
            <w:bottom w:val="none" w:sz="0" w:space="0" w:color="auto"/>
            <w:right w:val="none" w:sz="0" w:space="0" w:color="auto"/>
          </w:divBdr>
        </w:div>
        <w:div w:id="1168639104">
          <w:marLeft w:val="1296"/>
          <w:marRight w:val="0"/>
          <w:marTop w:val="100"/>
          <w:marBottom w:val="0"/>
          <w:divBdr>
            <w:top w:val="none" w:sz="0" w:space="0" w:color="auto"/>
            <w:left w:val="none" w:sz="0" w:space="0" w:color="auto"/>
            <w:bottom w:val="none" w:sz="0" w:space="0" w:color="auto"/>
            <w:right w:val="none" w:sz="0" w:space="0" w:color="auto"/>
          </w:divBdr>
        </w:div>
        <w:div w:id="1180507050">
          <w:marLeft w:val="1728"/>
          <w:marRight w:val="0"/>
          <w:marTop w:val="80"/>
          <w:marBottom w:val="0"/>
          <w:divBdr>
            <w:top w:val="none" w:sz="0" w:space="0" w:color="auto"/>
            <w:left w:val="none" w:sz="0" w:space="0" w:color="auto"/>
            <w:bottom w:val="none" w:sz="0" w:space="0" w:color="auto"/>
            <w:right w:val="none" w:sz="0" w:space="0" w:color="auto"/>
          </w:divBdr>
        </w:div>
        <w:div w:id="1759210061">
          <w:marLeft w:val="1296"/>
          <w:marRight w:val="0"/>
          <w:marTop w:val="100"/>
          <w:marBottom w:val="0"/>
          <w:divBdr>
            <w:top w:val="none" w:sz="0" w:space="0" w:color="auto"/>
            <w:left w:val="none" w:sz="0" w:space="0" w:color="auto"/>
            <w:bottom w:val="none" w:sz="0" w:space="0" w:color="auto"/>
            <w:right w:val="none" w:sz="0" w:space="0" w:color="auto"/>
          </w:divBdr>
        </w:div>
        <w:div w:id="1367677822">
          <w:marLeft w:val="1728"/>
          <w:marRight w:val="0"/>
          <w:marTop w:val="80"/>
          <w:marBottom w:val="0"/>
          <w:divBdr>
            <w:top w:val="none" w:sz="0" w:space="0" w:color="auto"/>
            <w:left w:val="none" w:sz="0" w:space="0" w:color="auto"/>
            <w:bottom w:val="none" w:sz="0" w:space="0" w:color="auto"/>
            <w:right w:val="none" w:sz="0" w:space="0" w:color="auto"/>
          </w:divBdr>
        </w:div>
      </w:divsChild>
    </w:div>
    <w:div w:id="1277954180">
      <w:bodyDiv w:val="1"/>
      <w:marLeft w:val="0"/>
      <w:marRight w:val="0"/>
      <w:marTop w:val="0"/>
      <w:marBottom w:val="0"/>
      <w:divBdr>
        <w:top w:val="none" w:sz="0" w:space="0" w:color="auto"/>
        <w:left w:val="none" w:sz="0" w:space="0" w:color="auto"/>
        <w:bottom w:val="none" w:sz="0" w:space="0" w:color="auto"/>
        <w:right w:val="none" w:sz="0" w:space="0" w:color="auto"/>
      </w:divBdr>
      <w:divsChild>
        <w:div w:id="761528774">
          <w:marLeft w:val="432"/>
          <w:marRight w:val="0"/>
          <w:marTop w:val="120"/>
          <w:marBottom w:val="0"/>
          <w:divBdr>
            <w:top w:val="none" w:sz="0" w:space="0" w:color="auto"/>
            <w:left w:val="none" w:sz="0" w:space="0" w:color="auto"/>
            <w:bottom w:val="none" w:sz="0" w:space="0" w:color="auto"/>
            <w:right w:val="none" w:sz="0" w:space="0" w:color="auto"/>
          </w:divBdr>
        </w:div>
        <w:div w:id="1180121247">
          <w:marLeft w:val="864"/>
          <w:marRight w:val="0"/>
          <w:marTop w:val="100"/>
          <w:marBottom w:val="0"/>
          <w:divBdr>
            <w:top w:val="none" w:sz="0" w:space="0" w:color="auto"/>
            <w:left w:val="none" w:sz="0" w:space="0" w:color="auto"/>
            <w:bottom w:val="none" w:sz="0" w:space="0" w:color="auto"/>
            <w:right w:val="none" w:sz="0" w:space="0" w:color="auto"/>
          </w:divBdr>
        </w:div>
        <w:div w:id="44911494">
          <w:marLeft w:val="864"/>
          <w:marRight w:val="0"/>
          <w:marTop w:val="100"/>
          <w:marBottom w:val="0"/>
          <w:divBdr>
            <w:top w:val="none" w:sz="0" w:space="0" w:color="auto"/>
            <w:left w:val="none" w:sz="0" w:space="0" w:color="auto"/>
            <w:bottom w:val="none" w:sz="0" w:space="0" w:color="auto"/>
            <w:right w:val="none" w:sz="0" w:space="0" w:color="auto"/>
          </w:divBdr>
        </w:div>
        <w:div w:id="1800220328">
          <w:marLeft w:val="1296"/>
          <w:marRight w:val="0"/>
          <w:marTop w:val="100"/>
          <w:marBottom w:val="0"/>
          <w:divBdr>
            <w:top w:val="none" w:sz="0" w:space="0" w:color="auto"/>
            <w:left w:val="none" w:sz="0" w:space="0" w:color="auto"/>
            <w:bottom w:val="none" w:sz="0" w:space="0" w:color="auto"/>
            <w:right w:val="none" w:sz="0" w:space="0" w:color="auto"/>
          </w:divBdr>
        </w:div>
        <w:div w:id="331840903">
          <w:marLeft w:val="1728"/>
          <w:marRight w:val="0"/>
          <w:marTop w:val="80"/>
          <w:marBottom w:val="0"/>
          <w:divBdr>
            <w:top w:val="none" w:sz="0" w:space="0" w:color="auto"/>
            <w:left w:val="none" w:sz="0" w:space="0" w:color="auto"/>
            <w:bottom w:val="none" w:sz="0" w:space="0" w:color="auto"/>
            <w:right w:val="none" w:sz="0" w:space="0" w:color="auto"/>
          </w:divBdr>
        </w:div>
        <w:div w:id="395932150">
          <w:marLeft w:val="1296"/>
          <w:marRight w:val="0"/>
          <w:marTop w:val="100"/>
          <w:marBottom w:val="0"/>
          <w:divBdr>
            <w:top w:val="none" w:sz="0" w:space="0" w:color="auto"/>
            <w:left w:val="none" w:sz="0" w:space="0" w:color="auto"/>
            <w:bottom w:val="none" w:sz="0" w:space="0" w:color="auto"/>
            <w:right w:val="none" w:sz="0" w:space="0" w:color="auto"/>
          </w:divBdr>
        </w:div>
        <w:div w:id="178548535">
          <w:marLeft w:val="1728"/>
          <w:marRight w:val="0"/>
          <w:marTop w:val="80"/>
          <w:marBottom w:val="0"/>
          <w:divBdr>
            <w:top w:val="none" w:sz="0" w:space="0" w:color="auto"/>
            <w:left w:val="none" w:sz="0" w:space="0" w:color="auto"/>
            <w:bottom w:val="none" w:sz="0" w:space="0" w:color="auto"/>
            <w:right w:val="none" w:sz="0" w:space="0" w:color="auto"/>
          </w:divBdr>
        </w:div>
      </w:divsChild>
    </w:div>
    <w:div w:id="1297877803">
      <w:bodyDiv w:val="1"/>
      <w:marLeft w:val="0"/>
      <w:marRight w:val="0"/>
      <w:marTop w:val="0"/>
      <w:marBottom w:val="0"/>
      <w:divBdr>
        <w:top w:val="none" w:sz="0" w:space="0" w:color="auto"/>
        <w:left w:val="none" w:sz="0" w:space="0" w:color="auto"/>
        <w:bottom w:val="none" w:sz="0" w:space="0" w:color="auto"/>
        <w:right w:val="none" w:sz="0" w:space="0" w:color="auto"/>
      </w:divBdr>
      <w:divsChild>
        <w:div w:id="1620989907">
          <w:marLeft w:val="432"/>
          <w:marRight w:val="0"/>
          <w:marTop w:val="120"/>
          <w:marBottom w:val="0"/>
          <w:divBdr>
            <w:top w:val="none" w:sz="0" w:space="0" w:color="auto"/>
            <w:left w:val="none" w:sz="0" w:space="0" w:color="auto"/>
            <w:bottom w:val="none" w:sz="0" w:space="0" w:color="auto"/>
            <w:right w:val="none" w:sz="0" w:space="0" w:color="auto"/>
          </w:divBdr>
        </w:div>
        <w:div w:id="321860368">
          <w:marLeft w:val="864"/>
          <w:marRight w:val="0"/>
          <w:marTop w:val="100"/>
          <w:marBottom w:val="0"/>
          <w:divBdr>
            <w:top w:val="none" w:sz="0" w:space="0" w:color="auto"/>
            <w:left w:val="none" w:sz="0" w:space="0" w:color="auto"/>
            <w:bottom w:val="none" w:sz="0" w:space="0" w:color="auto"/>
            <w:right w:val="none" w:sz="0" w:space="0" w:color="auto"/>
          </w:divBdr>
        </w:div>
        <w:div w:id="1149713249">
          <w:marLeft w:val="864"/>
          <w:marRight w:val="0"/>
          <w:marTop w:val="100"/>
          <w:marBottom w:val="0"/>
          <w:divBdr>
            <w:top w:val="none" w:sz="0" w:space="0" w:color="auto"/>
            <w:left w:val="none" w:sz="0" w:space="0" w:color="auto"/>
            <w:bottom w:val="none" w:sz="0" w:space="0" w:color="auto"/>
            <w:right w:val="none" w:sz="0" w:space="0" w:color="auto"/>
          </w:divBdr>
        </w:div>
        <w:div w:id="658776609">
          <w:marLeft w:val="864"/>
          <w:marRight w:val="0"/>
          <w:marTop w:val="100"/>
          <w:marBottom w:val="0"/>
          <w:divBdr>
            <w:top w:val="none" w:sz="0" w:space="0" w:color="auto"/>
            <w:left w:val="none" w:sz="0" w:space="0" w:color="auto"/>
            <w:bottom w:val="none" w:sz="0" w:space="0" w:color="auto"/>
            <w:right w:val="none" w:sz="0" w:space="0" w:color="auto"/>
          </w:divBdr>
        </w:div>
      </w:divsChild>
    </w:div>
    <w:div w:id="1301960800">
      <w:bodyDiv w:val="1"/>
      <w:marLeft w:val="0"/>
      <w:marRight w:val="0"/>
      <w:marTop w:val="0"/>
      <w:marBottom w:val="0"/>
      <w:divBdr>
        <w:top w:val="none" w:sz="0" w:space="0" w:color="auto"/>
        <w:left w:val="none" w:sz="0" w:space="0" w:color="auto"/>
        <w:bottom w:val="none" w:sz="0" w:space="0" w:color="auto"/>
        <w:right w:val="none" w:sz="0" w:space="0" w:color="auto"/>
      </w:divBdr>
      <w:divsChild>
        <w:div w:id="2091463657">
          <w:marLeft w:val="432"/>
          <w:marRight w:val="0"/>
          <w:marTop w:val="120"/>
          <w:marBottom w:val="0"/>
          <w:divBdr>
            <w:top w:val="none" w:sz="0" w:space="0" w:color="auto"/>
            <w:left w:val="none" w:sz="0" w:space="0" w:color="auto"/>
            <w:bottom w:val="none" w:sz="0" w:space="0" w:color="auto"/>
            <w:right w:val="none" w:sz="0" w:space="0" w:color="auto"/>
          </w:divBdr>
        </w:div>
        <w:div w:id="166411803">
          <w:marLeft w:val="864"/>
          <w:marRight w:val="0"/>
          <w:marTop w:val="100"/>
          <w:marBottom w:val="0"/>
          <w:divBdr>
            <w:top w:val="none" w:sz="0" w:space="0" w:color="auto"/>
            <w:left w:val="none" w:sz="0" w:space="0" w:color="auto"/>
            <w:bottom w:val="none" w:sz="0" w:space="0" w:color="auto"/>
            <w:right w:val="none" w:sz="0" w:space="0" w:color="auto"/>
          </w:divBdr>
        </w:div>
        <w:div w:id="1492402447">
          <w:marLeft w:val="864"/>
          <w:marRight w:val="0"/>
          <w:marTop w:val="100"/>
          <w:marBottom w:val="0"/>
          <w:divBdr>
            <w:top w:val="none" w:sz="0" w:space="0" w:color="auto"/>
            <w:left w:val="none" w:sz="0" w:space="0" w:color="auto"/>
            <w:bottom w:val="none" w:sz="0" w:space="0" w:color="auto"/>
            <w:right w:val="none" w:sz="0" w:space="0" w:color="auto"/>
          </w:divBdr>
        </w:div>
        <w:div w:id="580136425">
          <w:marLeft w:val="864"/>
          <w:marRight w:val="0"/>
          <w:marTop w:val="100"/>
          <w:marBottom w:val="0"/>
          <w:divBdr>
            <w:top w:val="none" w:sz="0" w:space="0" w:color="auto"/>
            <w:left w:val="none" w:sz="0" w:space="0" w:color="auto"/>
            <w:bottom w:val="none" w:sz="0" w:space="0" w:color="auto"/>
            <w:right w:val="none" w:sz="0" w:space="0" w:color="auto"/>
          </w:divBdr>
        </w:div>
        <w:div w:id="1239368702">
          <w:marLeft w:val="1296"/>
          <w:marRight w:val="0"/>
          <w:marTop w:val="100"/>
          <w:marBottom w:val="0"/>
          <w:divBdr>
            <w:top w:val="none" w:sz="0" w:space="0" w:color="auto"/>
            <w:left w:val="none" w:sz="0" w:space="0" w:color="auto"/>
            <w:bottom w:val="none" w:sz="0" w:space="0" w:color="auto"/>
            <w:right w:val="none" w:sz="0" w:space="0" w:color="auto"/>
          </w:divBdr>
        </w:div>
        <w:div w:id="153957922">
          <w:marLeft w:val="864"/>
          <w:marRight w:val="0"/>
          <w:marTop w:val="100"/>
          <w:marBottom w:val="0"/>
          <w:divBdr>
            <w:top w:val="none" w:sz="0" w:space="0" w:color="auto"/>
            <w:left w:val="none" w:sz="0" w:space="0" w:color="auto"/>
            <w:bottom w:val="none" w:sz="0" w:space="0" w:color="auto"/>
            <w:right w:val="none" w:sz="0" w:space="0" w:color="auto"/>
          </w:divBdr>
        </w:div>
      </w:divsChild>
    </w:div>
    <w:div w:id="1326591744">
      <w:bodyDiv w:val="1"/>
      <w:marLeft w:val="0"/>
      <w:marRight w:val="0"/>
      <w:marTop w:val="0"/>
      <w:marBottom w:val="0"/>
      <w:divBdr>
        <w:top w:val="none" w:sz="0" w:space="0" w:color="auto"/>
        <w:left w:val="none" w:sz="0" w:space="0" w:color="auto"/>
        <w:bottom w:val="none" w:sz="0" w:space="0" w:color="auto"/>
        <w:right w:val="none" w:sz="0" w:space="0" w:color="auto"/>
      </w:divBdr>
      <w:divsChild>
        <w:div w:id="1336151680">
          <w:marLeft w:val="432"/>
          <w:marRight w:val="0"/>
          <w:marTop w:val="120"/>
          <w:marBottom w:val="0"/>
          <w:divBdr>
            <w:top w:val="none" w:sz="0" w:space="0" w:color="auto"/>
            <w:left w:val="none" w:sz="0" w:space="0" w:color="auto"/>
            <w:bottom w:val="none" w:sz="0" w:space="0" w:color="auto"/>
            <w:right w:val="none" w:sz="0" w:space="0" w:color="auto"/>
          </w:divBdr>
        </w:div>
        <w:div w:id="346640990">
          <w:marLeft w:val="864"/>
          <w:marRight w:val="0"/>
          <w:marTop w:val="100"/>
          <w:marBottom w:val="0"/>
          <w:divBdr>
            <w:top w:val="none" w:sz="0" w:space="0" w:color="auto"/>
            <w:left w:val="none" w:sz="0" w:space="0" w:color="auto"/>
            <w:bottom w:val="none" w:sz="0" w:space="0" w:color="auto"/>
            <w:right w:val="none" w:sz="0" w:space="0" w:color="auto"/>
          </w:divBdr>
        </w:div>
        <w:div w:id="1513690635">
          <w:marLeft w:val="1296"/>
          <w:marRight w:val="0"/>
          <w:marTop w:val="100"/>
          <w:marBottom w:val="0"/>
          <w:divBdr>
            <w:top w:val="none" w:sz="0" w:space="0" w:color="auto"/>
            <w:left w:val="none" w:sz="0" w:space="0" w:color="auto"/>
            <w:bottom w:val="none" w:sz="0" w:space="0" w:color="auto"/>
            <w:right w:val="none" w:sz="0" w:space="0" w:color="auto"/>
          </w:divBdr>
        </w:div>
        <w:div w:id="28267184">
          <w:marLeft w:val="1296"/>
          <w:marRight w:val="0"/>
          <w:marTop w:val="100"/>
          <w:marBottom w:val="0"/>
          <w:divBdr>
            <w:top w:val="none" w:sz="0" w:space="0" w:color="auto"/>
            <w:left w:val="none" w:sz="0" w:space="0" w:color="auto"/>
            <w:bottom w:val="none" w:sz="0" w:space="0" w:color="auto"/>
            <w:right w:val="none" w:sz="0" w:space="0" w:color="auto"/>
          </w:divBdr>
        </w:div>
      </w:divsChild>
    </w:div>
    <w:div w:id="1344471749">
      <w:bodyDiv w:val="1"/>
      <w:marLeft w:val="0"/>
      <w:marRight w:val="0"/>
      <w:marTop w:val="0"/>
      <w:marBottom w:val="0"/>
      <w:divBdr>
        <w:top w:val="none" w:sz="0" w:space="0" w:color="auto"/>
        <w:left w:val="none" w:sz="0" w:space="0" w:color="auto"/>
        <w:bottom w:val="none" w:sz="0" w:space="0" w:color="auto"/>
        <w:right w:val="none" w:sz="0" w:space="0" w:color="auto"/>
      </w:divBdr>
      <w:divsChild>
        <w:div w:id="387195325">
          <w:marLeft w:val="432"/>
          <w:marRight w:val="0"/>
          <w:marTop w:val="120"/>
          <w:marBottom w:val="0"/>
          <w:divBdr>
            <w:top w:val="none" w:sz="0" w:space="0" w:color="auto"/>
            <w:left w:val="none" w:sz="0" w:space="0" w:color="auto"/>
            <w:bottom w:val="none" w:sz="0" w:space="0" w:color="auto"/>
            <w:right w:val="none" w:sz="0" w:space="0" w:color="auto"/>
          </w:divBdr>
        </w:div>
        <w:div w:id="474491403">
          <w:marLeft w:val="864"/>
          <w:marRight w:val="0"/>
          <w:marTop w:val="100"/>
          <w:marBottom w:val="0"/>
          <w:divBdr>
            <w:top w:val="none" w:sz="0" w:space="0" w:color="auto"/>
            <w:left w:val="none" w:sz="0" w:space="0" w:color="auto"/>
            <w:bottom w:val="none" w:sz="0" w:space="0" w:color="auto"/>
            <w:right w:val="none" w:sz="0" w:space="0" w:color="auto"/>
          </w:divBdr>
        </w:div>
        <w:div w:id="1340423642">
          <w:marLeft w:val="864"/>
          <w:marRight w:val="0"/>
          <w:marTop w:val="100"/>
          <w:marBottom w:val="0"/>
          <w:divBdr>
            <w:top w:val="none" w:sz="0" w:space="0" w:color="auto"/>
            <w:left w:val="none" w:sz="0" w:space="0" w:color="auto"/>
            <w:bottom w:val="none" w:sz="0" w:space="0" w:color="auto"/>
            <w:right w:val="none" w:sz="0" w:space="0" w:color="auto"/>
          </w:divBdr>
        </w:div>
        <w:div w:id="729185693">
          <w:marLeft w:val="864"/>
          <w:marRight w:val="0"/>
          <w:marTop w:val="100"/>
          <w:marBottom w:val="0"/>
          <w:divBdr>
            <w:top w:val="none" w:sz="0" w:space="0" w:color="auto"/>
            <w:left w:val="none" w:sz="0" w:space="0" w:color="auto"/>
            <w:bottom w:val="none" w:sz="0" w:space="0" w:color="auto"/>
            <w:right w:val="none" w:sz="0" w:space="0" w:color="auto"/>
          </w:divBdr>
        </w:div>
        <w:div w:id="1891646874">
          <w:marLeft w:val="1296"/>
          <w:marRight w:val="0"/>
          <w:marTop w:val="100"/>
          <w:marBottom w:val="0"/>
          <w:divBdr>
            <w:top w:val="none" w:sz="0" w:space="0" w:color="auto"/>
            <w:left w:val="none" w:sz="0" w:space="0" w:color="auto"/>
            <w:bottom w:val="none" w:sz="0" w:space="0" w:color="auto"/>
            <w:right w:val="none" w:sz="0" w:space="0" w:color="auto"/>
          </w:divBdr>
        </w:div>
      </w:divsChild>
    </w:div>
    <w:div w:id="1373461438">
      <w:bodyDiv w:val="1"/>
      <w:marLeft w:val="0"/>
      <w:marRight w:val="0"/>
      <w:marTop w:val="0"/>
      <w:marBottom w:val="0"/>
      <w:divBdr>
        <w:top w:val="none" w:sz="0" w:space="0" w:color="auto"/>
        <w:left w:val="none" w:sz="0" w:space="0" w:color="auto"/>
        <w:bottom w:val="none" w:sz="0" w:space="0" w:color="auto"/>
        <w:right w:val="none" w:sz="0" w:space="0" w:color="auto"/>
      </w:divBdr>
      <w:divsChild>
        <w:div w:id="236211091">
          <w:marLeft w:val="432"/>
          <w:marRight w:val="0"/>
          <w:marTop w:val="120"/>
          <w:marBottom w:val="0"/>
          <w:divBdr>
            <w:top w:val="none" w:sz="0" w:space="0" w:color="auto"/>
            <w:left w:val="none" w:sz="0" w:space="0" w:color="auto"/>
            <w:bottom w:val="none" w:sz="0" w:space="0" w:color="auto"/>
            <w:right w:val="none" w:sz="0" w:space="0" w:color="auto"/>
          </w:divBdr>
        </w:div>
        <w:div w:id="2123527645">
          <w:marLeft w:val="864"/>
          <w:marRight w:val="0"/>
          <w:marTop w:val="100"/>
          <w:marBottom w:val="0"/>
          <w:divBdr>
            <w:top w:val="none" w:sz="0" w:space="0" w:color="auto"/>
            <w:left w:val="none" w:sz="0" w:space="0" w:color="auto"/>
            <w:bottom w:val="none" w:sz="0" w:space="0" w:color="auto"/>
            <w:right w:val="none" w:sz="0" w:space="0" w:color="auto"/>
          </w:divBdr>
        </w:div>
        <w:div w:id="744380301">
          <w:marLeft w:val="1296"/>
          <w:marRight w:val="0"/>
          <w:marTop w:val="100"/>
          <w:marBottom w:val="0"/>
          <w:divBdr>
            <w:top w:val="none" w:sz="0" w:space="0" w:color="auto"/>
            <w:left w:val="none" w:sz="0" w:space="0" w:color="auto"/>
            <w:bottom w:val="none" w:sz="0" w:space="0" w:color="auto"/>
            <w:right w:val="none" w:sz="0" w:space="0" w:color="auto"/>
          </w:divBdr>
        </w:div>
        <w:div w:id="801968878">
          <w:marLeft w:val="864"/>
          <w:marRight w:val="0"/>
          <w:marTop w:val="100"/>
          <w:marBottom w:val="0"/>
          <w:divBdr>
            <w:top w:val="none" w:sz="0" w:space="0" w:color="auto"/>
            <w:left w:val="none" w:sz="0" w:space="0" w:color="auto"/>
            <w:bottom w:val="none" w:sz="0" w:space="0" w:color="auto"/>
            <w:right w:val="none" w:sz="0" w:space="0" w:color="auto"/>
          </w:divBdr>
        </w:div>
      </w:divsChild>
    </w:div>
    <w:div w:id="1382945634">
      <w:bodyDiv w:val="1"/>
      <w:marLeft w:val="0"/>
      <w:marRight w:val="0"/>
      <w:marTop w:val="0"/>
      <w:marBottom w:val="0"/>
      <w:divBdr>
        <w:top w:val="none" w:sz="0" w:space="0" w:color="auto"/>
        <w:left w:val="none" w:sz="0" w:space="0" w:color="auto"/>
        <w:bottom w:val="none" w:sz="0" w:space="0" w:color="auto"/>
        <w:right w:val="none" w:sz="0" w:space="0" w:color="auto"/>
      </w:divBdr>
      <w:divsChild>
        <w:div w:id="1756976312">
          <w:marLeft w:val="432"/>
          <w:marRight w:val="0"/>
          <w:marTop w:val="120"/>
          <w:marBottom w:val="0"/>
          <w:divBdr>
            <w:top w:val="none" w:sz="0" w:space="0" w:color="auto"/>
            <w:left w:val="none" w:sz="0" w:space="0" w:color="auto"/>
            <w:bottom w:val="none" w:sz="0" w:space="0" w:color="auto"/>
            <w:right w:val="none" w:sz="0" w:space="0" w:color="auto"/>
          </w:divBdr>
        </w:div>
        <w:div w:id="1537043402">
          <w:marLeft w:val="864"/>
          <w:marRight w:val="0"/>
          <w:marTop w:val="100"/>
          <w:marBottom w:val="0"/>
          <w:divBdr>
            <w:top w:val="none" w:sz="0" w:space="0" w:color="auto"/>
            <w:left w:val="none" w:sz="0" w:space="0" w:color="auto"/>
            <w:bottom w:val="none" w:sz="0" w:space="0" w:color="auto"/>
            <w:right w:val="none" w:sz="0" w:space="0" w:color="auto"/>
          </w:divBdr>
        </w:div>
        <w:div w:id="438184912">
          <w:marLeft w:val="864"/>
          <w:marRight w:val="0"/>
          <w:marTop w:val="100"/>
          <w:marBottom w:val="0"/>
          <w:divBdr>
            <w:top w:val="none" w:sz="0" w:space="0" w:color="auto"/>
            <w:left w:val="none" w:sz="0" w:space="0" w:color="auto"/>
            <w:bottom w:val="none" w:sz="0" w:space="0" w:color="auto"/>
            <w:right w:val="none" w:sz="0" w:space="0" w:color="auto"/>
          </w:divBdr>
        </w:div>
        <w:div w:id="1296982749">
          <w:marLeft w:val="1296"/>
          <w:marRight w:val="0"/>
          <w:marTop w:val="100"/>
          <w:marBottom w:val="0"/>
          <w:divBdr>
            <w:top w:val="none" w:sz="0" w:space="0" w:color="auto"/>
            <w:left w:val="none" w:sz="0" w:space="0" w:color="auto"/>
            <w:bottom w:val="none" w:sz="0" w:space="0" w:color="auto"/>
            <w:right w:val="none" w:sz="0" w:space="0" w:color="auto"/>
          </w:divBdr>
        </w:div>
      </w:divsChild>
    </w:div>
    <w:div w:id="1384524602">
      <w:bodyDiv w:val="1"/>
      <w:marLeft w:val="0"/>
      <w:marRight w:val="0"/>
      <w:marTop w:val="0"/>
      <w:marBottom w:val="0"/>
      <w:divBdr>
        <w:top w:val="none" w:sz="0" w:space="0" w:color="auto"/>
        <w:left w:val="none" w:sz="0" w:space="0" w:color="auto"/>
        <w:bottom w:val="none" w:sz="0" w:space="0" w:color="auto"/>
        <w:right w:val="none" w:sz="0" w:space="0" w:color="auto"/>
      </w:divBdr>
      <w:divsChild>
        <w:div w:id="1056583685">
          <w:marLeft w:val="432"/>
          <w:marRight w:val="0"/>
          <w:marTop w:val="120"/>
          <w:marBottom w:val="0"/>
          <w:divBdr>
            <w:top w:val="none" w:sz="0" w:space="0" w:color="auto"/>
            <w:left w:val="none" w:sz="0" w:space="0" w:color="auto"/>
            <w:bottom w:val="none" w:sz="0" w:space="0" w:color="auto"/>
            <w:right w:val="none" w:sz="0" w:space="0" w:color="auto"/>
          </w:divBdr>
        </w:div>
      </w:divsChild>
    </w:div>
    <w:div w:id="1391997398">
      <w:bodyDiv w:val="1"/>
      <w:marLeft w:val="0"/>
      <w:marRight w:val="0"/>
      <w:marTop w:val="0"/>
      <w:marBottom w:val="0"/>
      <w:divBdr>
        <w:top w:val="none" w:sz="0" w:space="0" w:color="auto"/>
        <w:left w:val="none" w:sz="0" w:space="0" w:color="auto"/>
        <w:bottom w:val="none" w:sz="0" w:space="0" w:color="auto"/>
        <w:right w:val="none" w:sz="0" w:space="0" w:color="auto"/>
      </w:divBdr>
      <w:divsChild>
        <w:div w:id="902563351">
          <w:marLeft w:val="432"/>
          <w:marRight w:val="0"/>
          <w:marTop w:val="120"/>
          <w:marBottom w:val="0"/>
          <w:divBdr>
            <w:top w:val="none" w:sz="0" w:space="0" w:color="auto"/>
            <w:left w:val="none" w:sz="0" w:space="0" w:color="auto"/>
            <w:bottom w:val="none" w:sz="0" w:space="0" w:color="auto"/>
            <w:right w:val="none" w:sz="0" w:space="0" w:color="auto"/>
          </w:divBdr>
        </w:div>
        <w:div w:id="610402730">
          <w:marLeft w:val="432"/>
          <w:marRight w:val="0"/>
          <w:marTop w:val="120"/>
          <w:marBottom w:val="0"/>
          <w:divBdr>
            <w:top w:val="none" w:sz="0" w:space="0" w:color="auto"/>
            <w:left w:val="none" w:sz="0" w:space="0" w:color="auto"/>
            <w:bottom w:val="none" w:sz="0" w:space="0" w:color="auto"/>
            <w:right w:val="none" w:sz="0" w:space="0" w:color="auto"/>
          </w:divBdr>
        </w:div>
      </w:divsChild>
    </w:div>
    <w:div w:id="1403988406">
      <w:bodyDiv w:val="1"/>
      <w:marLeft w:val="0"/>
      <w:marRight w:val="0"/>
      <w:marTop w:val="0"/>
      <w:marBottom w:val="0"/>
      <w:divBdr>
        <w:top w:val="none" w:sz="0" w:space="0" w:color="auto"/>
        <w:left w:val="none" w:sz="0" w:space="0" w:color="auto"/>
        <w:bottom w:val="none" w:sz="0" w:space="0" w:color="auto"/>
        <w:right w:val="none" w:sz="0" w:space="0" w:color="auto"/>
      </w:divBdr>
      <w:divsChild>
        <w:div w:id="740638933">
          <w:marLeft w:val="432"/>
          <w:marRight w:val="0"/>
          <w:marTop w:val="120"/>
          <w:marBottom w:val="0"/>
          <w:divBdr>
            <w:top w:val="none" w:sz="0" w:space="0" w:color="auto"/>
            <w:left w:val="none" w:sz="0" w:space="0" w:color="auto"/>
            <w:bottom w:val="none" w:sz="0" w:space="0" w:color="auto"/>
            <w:right w:val="none" w:sz="0" w:space="0" w:color="auto"/>
          </w:divBdr>
        </w:div>
        <w:div w:id="912348511">
          <w:marLeft w:val="864"/>
          <w:marRight w:val="0"/>
          <w:marTop w:val="100"/>
          <w:marBottom w:val="0"/>
          <w:divBdr>
            <w:top w:val="none" w:sz="0" w:space="0" w:color="auto"/>
            <w:left w:val="none" w:sz="0" w:space="0" w:color="auto"/>
            <w:bottom w:val="none" w:sz="0" w:space="0" w:color="auto"/>
            <w:right w:val="none" w:sz="0" w:space="0" w:color="auto"/>
          </w:divBdr>
        </w:div>
        <w:div w:id="1218934670">
          <w:marLeft w:val="864"/>
          <w:marRight w:val="0"/>
          <w:marTop w:val="100"/>
          <w:marBottom w:val="0"/>
          <w:divBdr>
            <w:top w:val="none" w:sz="0" w:space="0" w:color="auto"/>
            <w:left w:val="none" w:sz="0" w:space="0" w:color="auto"/>
            <w:bottom w:val="none" w:sz="0" w:space="0" w:color="auto"/>
            <w:right w:val="none" w:sz="0" w:space="0" w:color="auto"/>
          </w:divBdr>
        </w:div>
        <w:div w:id="190336796">
          <w:marLeft w:val="1296"/>
          <w:marRight w:val="0"/>
          <w:marTop w:val="100"/>
          <w:marBottom w:val="0"/>
          <w:divBdr>
            <w:top w:val="none" w:sz="0" w:space="0" w:color="auto"/>
            <w:left w:val="none" w:sz="0" w:space="0" w:color="auto"/>
            <w:bottom w:val="none" w:sz="0" w:space="0" w:color="auto"/>
            <w:right w:val="none" w:sz="0" w:space="0" w:color="auto"/>
          </w:divBdr>
        </w:div>
        <w:div w:id="982351690">
          <w:marLeft w:val="1728"/>
          <w:marRight w:val="0"/>
          <w:marTop w:val="80"/>
          <w:marBottom w:val="0"/>
          <w:divBdr>
            <w:top w:val="none" w:sz="0" w:space="0" w:color="auto"/>
            <w:left w:val="none" w:sz="0" w:space="0" w:color="auto"/>
            <w:bottom w:val="none" w:sz="0" w:space="0" w:color="auto"/>
            <w:right w:val="none" w:sz="0" w:space="0" w:color="auto"/>
          </w:divBdr>
        </w:div>
        <w:div w:id="1304044290">
          <w:marLeft w:val="1296"/>
          <w:marRight w:val="0"/>
          <w:marTop w:val="100"/>
          <w:marBottom w:val="0"/>
          <w:divBdr>
            <w:top w:val="none" w:sz="0" w:space="0" w:color="auto"/>
            <w:left w:val="none" w:sz="0" w:space="0" w:color="auto"/>
            <w:bottom w:val="none" w:sz="0" w:space="0" w:color="auto"/>
            <w:right w:val="none" w:sz="0" w:space="0" w:color="auto"/>
          </w:divBdr>
        </w:div>
        <w:div w:id="756748344">
          <w:marLeft w:val="1728"/>
          <w:marRight w:val="0"/>
          <w:marTop w:val="80"/>
          <w:marBottom w:val="0"/>
          <w:divBdr>
            <w:top w:val="none" w:sz="0" w:space="0" w:color="auto"/>
            <w:left w:val="none" w:sz="0" w:space="0" w:color="auto"/>
            <w:bottom w:val="none" w:sz="0" w:space="0" w:color="auto"/>
            <w:right w:val="none" w:sz="0" w:space="0" w:color="auto"/>
          </w:divBdr>
        </w:div>
      </w:divsChild>
    </w:div>
    <w:div w:id="1449859939">
      <w:bodyDiv w:val="1"/>
      <w:marLeft w:val="0"/>
      <w:marRight w:val="0"/>
      <w:marTop w:val="0"/>
      <w:marBottom w:val="0"/>
      <w:divBdr>
        <w:top w:val="none" w:sz="0" w:space="0" w:color="auto"/>
        <w:left w:val="none" w:sz="0" w:space="0" w:color="auto"/>
        <w:bottom w:val="none" w:sz="0" w:space="0" w:color="auto"/>
        <w:right w:val="none" w:sz="0" w:space="0" w:color="auto"/>
      </w:divBdr>
      <w:divsChild>
        <w:div w:id="1085110527">
          <w:marLeft w:val="432"/>
          <w:marRight w:val="0"/>
          <w:marTop w:val="120"/>
          <w:marBottom w:val="0"/>
          <w:divBdr>
            <w:top w:val="none" w:sz="0" w:space="0" w:color="auto"/>
            <w:left w:val="none" w:sz="0" w:space="0" w:color="auto"/>
            <w:bottom w:val="none" w:sz="0" w:space="0" w:color="auto"/>
            <w:right w:val="none" w:sz="0" w:space="0" w:color="auto"/>
          </w:divBdr>
        </w:div>
        <w:div w:id="910964702">
          <w:marLeft w:val="432"/>
          <w:marRight w:val="0"/>
          <w:marTop w:val="120"/>
          <w:marBottom w:val="0"/>
          <w:divBdr>
            <w:top w:val="none" w:sz="0" w:space="0" w:color="auto"/>
            <w:left w:val="none" w:sz="0" w:space="0" w:color="auto"/>
            <w:bottom w:val="none" w:sz="0" w:space="0" w:color="auto"/>
            <w:right w:val="none" w:sz="0" w:space="0" w:color="auto"/>
          </w:divBdr>
        </w:div>
      </w:divsChild>
    </w:div>
    <w:div w:id="1463621919">
      <w:bodyDiv w:val="1"/>
      <w:marLeft w:val="0"/>
      <w:marRight w:val="0"/>
      <w:marTop w:val="0"/>
      <w:marBottom w:val="0"/>
      <w:divBdr>
        <w:top w:val="none" w:sz="0" w:space="0" w:color="auto"/>
        <w:left w:val="none" w:sz="0" w:space="0" w:color="auto"/>
        <w:bottom w:val="none" w:sz="0" w:space="0" w:color="auto"/>
        <w:right w:val="none" w:sz="0" w:space="0" w:color="auto"/>
      </w:divBdr>
      <w:divsChild>
        <w:div w:id="500972093">
          <w:marLeft w:val="432"/>
          <w:marRight w:val="0"/>
          <w:marTop w:val="120"/>
          <w:marBottom w:val="0"/>
          <w:divBdr>
            <w:top w:val="none" w:sz="0" w:space="0" w:color="auto"/>
            <w:left w:val="none" w:sz="0" w:space="0" w:color="auto"/>
            <w:bottom w:val="none" w:sz="0" w:space="0" w:color="auto"/>
            <w:right w:val="none" w:sz="0" w:space="0" w:color="auto"/>
          </w:divBdr>
        </w:div>
        <w:div w:id="1426415228">
          <w:marLeft w:val="432"/>
          <w:marRight w:val="0"/>
          <w:marTop w:val="120"/>
          <w:marBottom w:val="0"/>
          <w:divBdr>
            <w:top w:val="none" w:sz="0" w:space="0" w:color="auto"/>
            <w:left w:val="none" w:sz="0" w:space="0" w:color="auto"/>
            <w:bottom w:val="none" w:sz="0" w:space="0" w:color="auto"/>
            <w:right w:val="none" w:sz="0" w:space="0" w:color="auto"/>
          </w:divBdr>
        </w:div>
        <w:div w:id="742263144">
          <w:marLeft w:val="432"/>
          <w:marRight w:val="0"/>
          <w:marTop w:val="120"/>
          <w:marBottom w:val="0"/>
          <w:divBdr>
            <w:top w:val="none" w:sz="0" w:space="0" w:color="auto"/>
            <w:left w:val="none" w:sz="0" w:space="0" w:color="auto"/>
            <w:bottom w:val="none" w:sz="0" w:space="0" w:color="auto"/>
            <w:right w:val="none" w:sz="0" w:space="0" w:color="auto"/>
          </w:divBdr>
        </w:div>
      </w:divsChild>
    </w:div>
    <w:div w:id="1575241643">
      <w:bodyDiv w:val="1"/>
      <w:marLeft w:val="0"/>
      <w:marRight w:val="0"/>
      <w:marTop w:val="0"/>
      <w:marBottom w:val="0"/>
      <w:divBdr>
        <w:top w:val="none" w:sz="0" w:space="0" w:color="auto"/>
        <w:left w:val="none" w:sz="0" w:space="0" w:color="auto"/>
        <w:bottom w:val="none" w:sz="0" w:space="0" w:color="auto"/>
        <w:right w:val="none" w:sz="0" w:space="0" w:color="auto"/>
      </w:divBdr>
      <w:divsChild>
        <w:div w:id="1928419020">
          <w:marLeft w:val="432"/>
          <w:marRight w:val="0"/>
          <w:marTop w:val="120"/>
          <w:marBottom w:val="0"/>
          <w:divBdr>
            <w:top w:val="none" w:sz="0" w:space="0" w:color="auto"/>
            <w:left w:val="none" w:sz="0" w:space="0" w:color="auto"/>
            <w:bottom w:val="none" w:sz="0" w:space="0" w:color="auto"/>
            <w:right w:val="none" w:sz="0" w:space="0" w:color="auto"/>
          </w:divBdr>
        </w:div>
        <w:div w:id="922759454">
          <w:marLeft w:val="864"/>
          <w:marRight w:val="0"/>
          <w:marTop w:val="100"/>
          <w:marBottom w:val="0"/>
          <w:divBdr>
            <w:top w:val="none" w:sz="0" w:space="0" w:color="auto"/>
            <w:left w:val="none" w:sz="0" w:space="0" w:color="auto"/>
            <w:bottom w:val="none" w:sz="0" w:space="0" w:color="auto"/>
            <w:right w:val="none" w:sz="0" w:space="0" w:color="auto"/>
          </w:divBdr>
        </w:div>
        <w:div w:id="1192064447">
          <w:marLeft w:val="432"/>
          <w:marRight w:val="0"/>
          <w:marTop w:val="120"/>
          <w:marBottom w:val="0"/>
          <w:divBdr>
            <w:top w:val="none" w:sz="0" w:space="0" w:color="auto"/>
            <w:left w:val="none" w:sz="0" w:space="0" w:color="auto"/>
            <w:bottom w:val="none" w:sz="0" w:space="0" w:color="auto"/>
            <w:right w:val="none" w:sz="0" w:space="0" w:color="auto"/>
          </w:divBdr>
        </w:div>
      </w:divsChild>
    </w:div>
    <w:div w:id="1634554231">
      <w:bodyDiv w:val="1"/>
      <w:marLeft w:val="0"/>
      <w:marRight w:val="0"/>
      <w:marTop w:val="0"/>
      <w:marBottom w:val="0"/>
      <w:divBdr>
        <w:top w:val="none" w:sz="0" w:space="0" w:color="auto"/>
        <w:left w:val="none" w:sz="0" w:space="0" w:color="auto"/>
        <w:bottom w:val="none" w:sz="0" w:space="0" w:color="auto"/>
        <w:right w:val="none" w:sz="0" w:space="0" w:color="auto"/>
      </w:divBdr>
      <w:divsChild>
        <w:div w:id="633221720">
          <w:marLeft w:val="432"/>
          <w:marRight w:val="0"/>
          <w:marTop w:val="120"/>
          <w:marBottom w:val="0"/>
          <w:divBdr>
            <w:top w:val="none" w:sz="0" w:space="0" w:color="auto"/>
            <w:left w:val="none" w:sz="0" w:space="0" w:color="auto"/>
            <w:bottom w:val="none" w:sz="0" w:space="0" w:color="auto"/>
            <w:right w:val="none" w:sz="0" w:space="0" w:color="auto"/>
          </w:divBdr>
        </w:div>
        <w:div w:id="258372906">
          <w:marLeft w:val="864"/>
          <w:marRight w:val="0"/>
          <w:marTop w:val="100"/>
          <w:marBottom w:val="0"/>
          <w:divBdr>
            <w:top w:val="none" w:sz="0" w:space="0" w:color="auto"/>
            <w:left w:val="none" w:sz="0" w:space="0" w:color="auto"/>
            <w:bottom w:val="none" w:sz="0" w:space="0" w:color="auto"/>
            <w:right w:val="none" w:sz="0" w:space="0" w:color="auto"/>
          </w:divBdr>
        </w:div>
        <w:div w:id="1112481588">
          <w:marLeft w:val="864"/>
          <w:marRight w:val="0"/>
          <w:marTop w:val="100"/>
          <w:marBottom w:val="0"/>
          <w:divBdr>
            <w:top w:val="none" w:sz="0" w:space="0" w:color="auto"/>
            <w:left w:val="none" w:sz="0" w:space="0" w:color="auto"/>
            <w:bottom w:val="none" w:sz="0" w:space="0" w:color="auto"/>
            <w:right w:val="none" w:sz="0" w:space="0" w:color="auto"/>
          </w:divBdr>
        </w:div>
        <w:div w:id="1888830476">
          <w:marLeft w:val="1296"/>
          <w:marRight w:val="0"/>
          <w:marTop w:val="100"/>
          <w:marBottom w:val="0"/>
          <w:divBdr>
            <w:top w:val="none" w:sz="0" w:space="0" w:color="auto"/>
            <w:left w:val="none" w:sz="0" w:space="0" w:color="auto"/>
            <w:bottom w:val="none" w:sz="0" w:space="0" w:color="auto"/>
            <w:right w:val="none" w:sz="0" w:space="0" w:color="auto"/>
          </w:divBdr>
        </w:div>
        <w:div w:id="1162963730">
          <w:marLeft w:val="1728"/>
          <w:marRight w:val="0"/>
          <w:marTop w:val="80"/>
          <w:marBottom w:val="0"/>
          <w:divBdr>
            <w:top w:val="none" w:sz="0" w:space="0" w:color="auto"/>
            <w:left w:val="none" w:sz="0" w:space="0" w:color="auto"/>
            <w:bottom w:val="none" w:sz="0" w:space="0" w:color="auto"/>
            <w:right w:val="none" w:sz="0" w:space="0" w:color="auto"/>
          </w:divBdr>
        </w:div>
        <w:div w:id="2061660925">
          <w:marLeft w:val="1296"/>
          <w:marRight w:val="0"/>
          <w:marTop w:val="100"/>
          <w:marBottom w:val="0"/>
          <w:divBdr>
            <w:top w:val="none" w:sz="0" w:space="0" w:color="auto"/>
            <w:left w:val="none" w:sz="0" w:space="0" w:color="auto"/>
            <w:bottom w:val="none" w:sz="0" w:space="0" w:color="auto"/>
            <w:right w:val="none" w:sz="0" w:space="0" w:color="auto"/>
          </w:divBdr>
        </w:div>
        <w:div w:id="1083915761">
          <w:marLeft w:val="1728"/>
          <w:marRight w:val="0"/>
          <w:marTop w:val="80"/>
          <w:marBottom w:val="0"/>
          <w:divBdr>
            <w:top w:val="none" w:sz="0" w:space="0" w:color="auto"/>
            <w:left w:val="none" w:sz="0" w:space="0" w:color="auto"/>
            <w:bottom w:val="none" w:sz="0" w:space="0" w:color="auto"/>
            <w:right w:val="none" w:sz="0" w:space="0" w:color="auto"/>
          </w:divBdr>
        </w:div>
      </w:divsChild>
    </w:div>
    <w:div w:id="1681929223">
      <w:bodyDiv w:val="1"/>
      <w:marLeft w:val="0"/>
      <w:marRight w:val="0"/>
      <w:marTop w:val="0"/>
      <w:marBottom w:val="0"/>
      <w:divBdr>
        <w:top w:val="none" w:sz="0" w:space="0" w:color="auto"/>
        <w:left w:val="none" w:sz="0" w:space="0" w:color="auto"/>
        <w:bottom w:val="none" w:sz="0" w:space="0" w:color="auto"/>
        <w:right w:val="none" w:sz="0" w:space="0" w:color="auto"/>
      </w:divBdr>
      <w:divsChild>
        <w:div w:id="704210722">
          <w:marLeft w:val="432"/>
          <w:marRight w:val="0"/>
          <w:marTop w:val="120"/>
          <w:marBottom w:val="0"/>
          <w:divBdr>
            <w:top w:val="none" w:sz="0" w:space="0" w:color="auto"/>
            <w:left w:val="none" w:sz="0" w:space="0" w:color="auto"/>
            <w:bottom w:val="none" w:sz="0" w:space="0" w:color="auto"/>
            <w:right w:val="none" w:sz="0" w:space="0" w:color="auto"/>
          </w:divBdr>
        </w:div>
        <w:div w:id="993872569">
          <w:marLeft w:val="864"/>
          <w:marRight w:val="0"/>
          <w:marTop w:val="100"/>
          <w:marBottom w:val="0"/>
          <w:divBdr>
            <w:top w:val="none" w:sz="0" w:space="0" w:color="auto"/>
            <w:left w:val="none" w:sz="0" w:space="0" w:color="auto"/>
            <w:bottom w:val="none" w:sz="0" w:space="0" w:color="auto"/>
            <w:right w:val="none" w:sz="0" w:space="0" w:color="auto"/>
          </w:divBdr>
        </w:div>
        <w:div w:id="1429694144">
          <w:marLeft w:val="432"/>
          <w:marRight w:val="0"/>
          <w:marTop w:val="120"/>
          <w:marBottom w:val="0"/>
          <w:divBdr>
            <w:top w:val="none" w:sz="0" w:space="0" w:color="auto"/>
            <w:left w:val="none" w:sz="0" w:space="0" w:color="auto"/>
            <w:bottom w:val="none" w:sz="0" w:space="0" w:color="auto"/>
            <w:right w:val="none" w:sz="0" w:space="0" w:color="auto"/>
          </w:divBdr>
        </w:div>
        <w:div w:id="2083480954">
          <w:marLeft w:val="864"/>
          <w:marRight w:val="0"/>
          <w:marTop w:val="100"/>
          <w:marBottom w:val="0"/>
          <w:divBdr>
            <w:top w:val="none" w:sz="0" w:space="0" w:color="auto"/>
            <w:left w:val="none" w:sz="0" w:space="0" w:color="auto"/>
            <w:bottom w:val="none" w:sz="0" w:space="0" w:color="auto"/>
            <w:right w:val="none" w:sz="0" w:space="0" w:color="auto"/>
          </w:divBdr>
        </w:div>
        <w:div w:id="565727946">
          <w:marLeft w:val="432"/>
          <w:marRight w:val="0"/>
          <w:marTop w:val="120"/>
          <w:marBottom w:val="0"/>
          <w:divBdr>
            <w:top w:val="none" w:sz="0" w:space="0" w:color="auto"/>
            <w:left w:val="none" w:sz="0" w:space="0" w:color="auto"/>
            <w:bottom w:val="none" w:sz="0" w:space="0" w:color="auto"/>
            <w:right w:val="none" w:sz="0" w:space="0" w:color="auto"/>
          </w:divBdr>
        </w:div>
        <w:div w:id="457719907">
          <w:marLeft w:val="864"/>
          <w:marRight w:val="0"/>
          <w:marTop w:val="100"/>
          <w:marBottom w:val="0"/>
          <w:divBdr>
            <w:top w:val="none" w:sz="0" w:space="0" w:color="auto"/>
            <w:left w:val="none" w:sz="0" w:space="0" w:color="auto"/>
            <w:bottom w:val="none" w:sz="0" w:space="0" w:color="auto"/>
            <w:right w:val="none" w:sz="0" w:space="0" w:color="auto"/>
          </w:divBdr>
        </w:div>
        <w:div w:id="1926918548">
          <w:marLeft w:val="864"/>
          <w:marRight w:val="0"/>
          <w:marTop w:val="100"/>
          <w:marBottom w:val="0"/>
          <w:divBdr>
            <w:top w:val="none" w:sz="0" w:space="0" w:color="auto"/>
            <w:left w:val="none" w:sz="0" w:space="0" w:color="auto"/>
            <w:bottom w:val="none" w:sz="0" w:space="0" w:color="auto"/>
            <w:right w:val="none" w:sz="0" w:space="0" w:color="auto"/>
          </w:divBdr>
        </w:div>
      </w:divsChild>
    </w:div>
    <w:div w:id="1741169363">
      <w:bodyDiv w:val="1"/>
      <w:marLeft w:val="0"/>
      <w:marRight w:val="0"/>
      <w:marTop w:val="0"/>
      <w:marBottom w:val="0"/>
      <w:divBdr>
        <w:top w:val="none" w:sz="0" w:space="0" w:color="auto"/>
        <w:left w:val="none" w:sz="0" w:space="0" w:color="auto"/>
        <w:bottom w:val="none" w:sz="0" w:space="0" w:color="auto"/>
        <w:right w:val="none" w:sz="0" w:space="0" w:color="auto"/>
      </w:divBdr>
      <w:divsChild>
        <w:div w:id="1483544000">
          <w:marLeft w:val="432"/>
          <w:marRight w:val="0"/>
          <w:marTop w:val="120"/>
          <w:marBottom w:val="0"/>
          <w:divBdr>
            <w:top w:val="none" w:sz="0" w:space="0" w:color="auto"/>
            <w:left w:val="none" w:sz="0" w:space="0" w:color="auto"/>
            <w:bottom w:val="none" w:sz="0" w:space="0" w:color="auto"/>
            <w:right w:val="none" w:sz="0" w:space="0" w:color="auto"/>
          </w:divBdr>
        </w:div>
      </w:divsChild>
    </w:div>
    <w:div w:id="1782844879">
      <w:bodyDiv w:val="1"/>
      <w:marLeft w:val="0"/>
      <w:marRight w:val="0"/>
      <w:marTop w:val="0"/>
      <w:marBottom w:val="0"/>
      <w:divBdr>
        <w:top w:val="none" w:sz="0" w:space="0" w:color="auto"/>
        <w:left w:val="none" w:sz="0" w:space="0" w:color="auto"/>
        <w:bottom w:val="none" w:sz="0" w:space="0" w:color="auto"/>
        <w:right w:val="none" w:sz="0" w:space="0" w:color="auto"/>
      </w:divBdr>
      <w:divsChild>
        <w:div w:id="1859006250">
          <w:marLeft w:val="432"/>
          <w:marRight w:val="0"/>
          <w:marTop w:val="120"/>
          <w:marBottom w:val="0"/>
          <w:divBdr>
            <w:top w:val="none" w:sz="0" w:space="0" w:color="auto"/>
            <w:left w:val="none" w:sz="0" w:space="0" w:color="auto"/>
            <w:bottom w:val="none" w:sz="0" w:space="0" w:color="auto"/>
            <w:right w:val="none" w:sz="0" w:space="0" w:color="auto"/>
          </w:divBdr>
        </w:div>
        <w:div w:id="1248736345">
          <w:marLeft w:val="432"/>
          <w:marRight w:val="0"/>
          <w:marTop w:val="120"/>
          <w:marBottom w:val="0"/>
          <w:divBdr>
            <w:top w:val="none" w:sz="0" w:space="0" w:color="auto"/>
            <w:left w:val="none" w:sz="0" w:space="0" w:color="auto"/>
            <w:bottom w:val="none" w:sz="0" w:space="0" w:color="auto"/>
            <w:right w:val="none" w:sz="0" w:space="0" w:color="auto"/>
          </w:divBdr>
        </w:div>
        <w:div w:id="2009363407">
          <w:marLeft w:val="432"/>
          <w:marRight w:val="0"/>
          <w:marTop w:val="120"/>
          <w:marBottom w:val="0"/>
          <w:divBdr>
            <w:top w:val="none" w:sz="0" w:space="0" w:color="auto"/>
            <w:left w:val="none" w:sz="0" w:space="0" w:color="auto"/>
            <w:bottom w:val="none" w:sz="0" w:space="0" w:color="auto"/>
            <w:right w:val="none" w:sz="0" w:space="0" w:color="auto"/>
          </w:divBdr>
        </w:div>
        <w:div w:id="1750886722">
          <w:marLeft w:val="864"/>
          <w:marRight w:val="0"/>
          <w:marTop w:val="100"/>
          <w:marBottom w:val="0"/>
          <w:divBdr>
            <w:top w:val="none" w:sz="0" w:space="0" w:color="auto"/>
            <w:left w:val="none" w:sz="0" w:space="0" w:color="auto"/>
            <w:bottom w:val="none" w:sz="0" w:space="0" w:color="auto"/>
            <w:right w:val="none" w:sz="0" w:space="0" w:color="auto"/>
          </w:divBdr>
        </w:div>
        <w:div w:id="87968958">
          <w:marLeft w:val="432"/>
          <w:marRight w:val="0"/>
          <w:marTop w:val="120"/>
          <w:marBottom w:val="0"/>
          <w:divBdr>
            <w:top w:val="none" w:sz="0" w:space="0" w:color="auto"/>
            <w:left w:val="none" w:sz="0" w:space="0" w:color="auto"/>
            <w:bottom w:val="none" w:sz="0" w:space="0" w:color="auto"/>
            <w:right w:val="none" w:sz="0" w:space="0" w:color="auto"/>
          </w:divBdr>
        </w:div>
        <w:div w:id="1970932990">
          <w:marLeft w:val="864"/>
          <w:marRight w:val="0"/>
          <w:marTop w:val="100"/>
          <w:marBottom w:val="0"/>
          <w:divBdr>
            <w:top w:val="none" w:sz="0" w:space="0" w:color="auto"/>
            <w:left w:val="none" w:sz="0" w:space="0" w:color="auto"/>
            <w:bottom w:val="none" w:sz="0" w:space="0" w:color="auto"/>
            <w:right w:val="none" w:sz="0" w:space="0" w:color="auto"/>
          </w:divBdr>
        </w:div>
      </w:divsChild>
    </w:div>
    <w:div w:id="1841961586">
      <w:bodyDiv w:val="1"/>
      <w:marLeft w:val="0"/>
      <w:marRight w:val="0"/>
      <w:marTop w:val="0"/>
      <w:marBottom w:val="0"/>
      <w:divBdr>
        <w:top w:val="none" w:sz="0" w:space="0" w:color="auto"/>
        <w:left w:val="none" w:sz="0" w:space="0" w:color="auto"/>
        <w:bottom w:val="none" w:sz="0" w:space="0" w:color="auto"/>
        <w:right w:val="none" w:sz="0" w:space="0" w:color="auto"/>
      </w:divBdr>
      <w:divsChild>
        <w:div w:id="446389282">
          <w:marLeft w:val="432"/>
          <w:marRight w:val="0"/>
          <w:marTop w:val="120"/>
          <w:marBottom w:val="0"/>
          <w:divBdr>
            <w:top w:val="none" w:sz="0" w:space="0" w:color="auto"/>
            <w:left w:val="none" w:sz="0" w:space="0" w:color="auto"/>
            <w:bottom w:val="none" w:sz="0" w:space="0" w:color="auto"/>
            <w:right w:val="none" w:sz="0" w:space="0" w:color="auto"/>
          </w:divBdr>
        </w:div>
        <w:div w:id="643780242">
          <w:marLeft w:val="864"/>
          <w:marRight w:val="0"/>
          <w:marTop w:val="100"/>
          <w:marBottom w:val="0"/>
          <w:divBdr>
            <w:top w:val="none" w:sz="0" w:space="0" w:color="auto"/>
            <w:left w:val="none" w:sz="0" w:space="0" w:color="auto"/>
            <w:bottom w:val="none" w:sz="0" w:space="0" w:color="auto"/>
            <w:right w:val="none" w:sz="0" w:space="0" w:color="auto"/>
          </w:divBdr>
        </w:div>
        <w:div w:id="1620330671">
          <w:marLeft w:val="864"/>
          <w:marRight w:val="0"/>
          <w:marTop w:val="100"/>
          <w:marBottom w:val="0"/>
          <w:divBdr>
            <w:top w:val="none" w:sz="0" w:space="0" w:color="auto"/>
            <w:left w:val="none" w:sz="0" w:space="0" w:color="auto"/>
            <w:bottom w:val="none" w:sz="0" w:space="0" w:color="auto"/>
            <w:right w:val="none" w:sz="0" w:space="0" w:color="auto"/>
          </w:divBdr>
        </w:div>
      </w:divsChild>
    </w:div>
    <w:div w:id="1842699040">
      <w:bodyDiv w:val="1"/>
      <w:marLeft w:val="0"/>
      <w:marRight w:val="0"/>
      <w:marTop w:val="0"/>
      <w:marBottom w:val="0"/>
      <w:divBdr>
        <w:top w:val="none" w:sz="0" w:space="0" w:color="auto"/>
        <w:left w:val="none" w:sz="0" w:space="0" w:color="auto"/>
        <w:bottom w:val="none" w:sz="0" w:space="0" w:color="auto"/>
        <w:right w:val="none" w:sz="0" w:space="0" w:color="auto"/>
      </w:divBdr>
      <w:divsChild>
        <w:div w:id="780807330">
          <w:marLeft w:val="432"/>
          <w:marRight w:val="0"/>
          <w:marTop w:val="120"/>
          <w:marBottom w:val="0"/>
          <w:divBdr>
            <w:top w:val="none" w:sz="0" w:space="0" w:color="auto"/>
            <w:left w:val="none" w:sz="0" w:space="0" w:color="auto"/>
            <w:bottom w:val="none" w:sz="0" w:space="0" w:color="auto"/>
            <w:right w:val="none" w:sz="0" w:space="0" w:color="auto"/>
          </w:divBdr>
        </w:div>
        <w:div w:id="675039203">
          <w:marLeft w:val="864"/>
          <w:marRight w:val="0"/>
          <w:marTop w:val="100"/>
          <w:marBottom w:val="0"/>
          <w:divBdr>
            <w:top w:val="none" w:sz="0" w:space="0" w:color="auto"/>
            <w:left w:val="none" w:sz="0" w:space="0" w:color="auto"/>
            <w:bottom w:val="none" w:sz="0" w:space="0" w:color="auto"/>
            <w:right w:val="none" w:sz="0" w:space="0" w:color="auto"/>
          </w:divBdr>
        </w:div>
        <w:div w:id="194542438">
          <w:marLeft w:val="864"/>
          <w:marRight w:val="0"/>
          <w:marTop w:val="100"/>
          <w:marBottom w:val="0"/>
          <w:divBdr>
            <w:top w:val="none" w:sz="0" w:space="0" w:color="auto"/>
            <w:left w:val="none" w:sz="0" w:space="0" w:color="auto"/>
            <w:bottom w:val="none" w:sz="0" w:space="0" w:color="auto"/>
            <w:right w:val="none" w:sz="0" w:space="0" w:color="auto"/>
          </w:divBdr>
        </w:div>
        <w:div w:id="1872454078">
          <w:marLeft w:val="864"/>
          <w:marRight w:val="0"/>
          <w:marTop w:val="100"/>
          <w:marBottom w:val="0"/>
          <w:divBdr>
            <w:top w:val="none" w:sz="0" w:space="0" w:color="auto"/>
            <w:left w:val="none" w:sz="0" w:space="0" w:color="auto"/>
            <w:bottom w:val="none" w:sz="0" w:space="0" w:color="auto"/>
            <w:right w:val="none" w:sz="0" w:space="0" w:color="auto"/>
          </w:divBdr>
        </w:div>
        <w:div w:id="913003278">
          <w:marLeft w:val="864"/>
          <w:marRight w:val="0"/>
          <w:marTop w:val="100"/>
          <w:marBottom w:val="0"/>
          <w:divBdr>
            <w:top w:val="none" w:sz="0" w:space="0" w:color="auto"/>
            <w:left w:val="none" w:sz="0" w:space="0" w:color="auto"/>
            <w:bottom w:val="none" w:sz="0" w:space="0" w:color="auto"/>
            <w:right w:val="none" w:sz="0" w:space="0" w:color="auto"/>
          </w:divBdr>
        </w:div>
      </w:divsChild>
    </w:div>
    <w:div w:id="1849979754">
      <w:bodyDiv w:val="1"/>
      <w:marLeft w:val="0"/>
      <w:marRight w:val="0"/>
      <w:marTop w:val="0"/>
      <w:marBottom w:val="0"/>
      <w:divBdr>
        <w:top w:val="none" w:sz="0" w:space="0" w:color="auto"/>
        <w:left w:val="none" w:sz="0" w:space="0" w:color="auto"/>
        <w:bottom w:val="none" w:sz="0" w:space="0" w:color="auto"/>
        <w:right w:val="none" w:sz="0" w:space="0" w:color="auto"/>
      </w:divBdr>
      <w:divsChild>
        <w:div w:id="27535944">
          <w:marLeft w:val="432"/>
          <w:marRight w:val="0"/>
          <w:marTop w:val="120"/>
          <w:marBottom w:val="0"/>
          <w:divBdr>
            <w:top w:val="none" w:sz="0" w:space="0" w:color="auto"/>
            <w:left w:val="none" w:sz="0" w:space="0" w:color="auto"/>
            <w:bottom w:val="none" w:sz="0" w:space="0" w:color="auto"/>
            <w:right w:val="none" w:sz="0" w:space="0" w:color="auto"/>
          </w:divBdr>
        </w:div>
        <w:div w:id="66540576">
          <w:marLeft w:val="432"/>
          <w:marRight w:val="0"/>
          <w:marTop w:val="120"/>
          <w:marBottom w:val="0"/>
          <w:divBdr>
            <w:top w:val="none" w:sz="0" w:space="0" w:color="auto"/>
            <w:left w:val="none" w:sz="0" w:space="0" w:color="auto"/>
            <w:bottom w:val="none" w:sz="0" w:space="0" w:color="auto"/>
            <w:right w:val="none" w:sz="0" w:space="0" w:color="auto"/>
          </w:divBdr>
        </w:div>
      </w:divsChild>
    </w:div>
    <w:div w:id="1878542682">
      <w:bodyDiv w:val="1"/>
      <w:marLeft w:val="0"/>
      <w:marRight w:val="0"/>
      <w:marTop w:val="0"/>
      <w:marBottom w:val="0"/>
      <w:divBdr>
        <w:top w:val="none" w:sz="0" w:space="0" w:color="auto"/>
        <w:left w:val="none" w:sz="0" w:space="0" w:color="auto"/>
        <w:bottom w:val="none" w:sz="0" w:space="0" w:color="auto"/>
        <w:right w:val="none" w:sz="0" w:space="0" w:color="auto"/>
      </w:divBdr>
      <w:divsChild>
        <w:div w:id="109403050">
          <w:marLeft w:val="432"/>
          <w:marRight w:val="0"/>
          <w:marTop w:val="120"/>
          <w:marBottom w:val="0"/>
          <w:divBdr>
            <w:top w:val="none" w:sz="0" w:space="0" w:color="auto"/>
            <w:left w:val="none" w:sz="0" w:space="0" w:color="auto"/>
            <w:bottom w:val="none" w:sz="0" w:space="0" w:color="auto"/>
            <w:right w:val="none" w:sz="0" w:space="0" w:color="auto"/>
          </w:divBdr>
        </w:div>
        <w:div w:id="1654023090">
          <w:marLeft w:val="864"/>
          <w:marRight w:val="0"/>
          <w:marTop w:val="100"/>
          <w:marBottom w:val="0"/>
          <w:divBdr>
            <w:top w:val="none" w:sz="0" w:space="0" w:color="auto"/>
            <w:left w:val="none" w:sz="0" w:space="0" w:color="auto"/>
            <w:bottom w:val="none" w:sz="0" w:space="0" w:color="auto"/>
            <w:right w:val="none" w:sz="0" w:space="0" w:color="auto"/>
          </w:divBdr>
        </w:div>
        <w:div w:id="794258219">
          <w:marLeft w:val="864"/>
          <w:marRight w:val="0"/>
          <w:marTop w:val="100"/>
          <w:marBottom w:val="0"/>
          <w:divBdr>
            <w:top w:val="none" w:sz="0" w:space="0" w:color="auto"/>
            <w:left w:val="none" w:sz="0" w:space="0" w:color="auto"/>
            <w:bottom w:val="none" w:sz="0" w:space="0" w:color="auto"/>
            <w:right w:val="none" w:sz="0" w:space="0" w:color="auto"/>
          </w:divBdr>
        </w:div>
        <w:div w:id="149059535">
          <w:marLeft w:val="864"/>
          <w:marRight w:val="0"/>
          <w:marTop w:val="100"/>
          <w:marBottom w:val="0"/>
          <w:divBdr>
            <w:top w:val="none" w:sz="0" w:space="0" w:color="auto"/>
            <w:left w:val="none" w:sz="0" w:space="0" w:color="auto"/>
            <w:bottom w:val="none" w:sz="0" w:space="0" w:color="auto"/>
            <w:right w:val="none" w:sz="0" w:space="0" w:color="auto"/>
          </w:divBdr>
        </w:div>
      </w:divsChild>
    </w:div>
    <w:div w:id="1965034522">
      <w:bodyDiv w:val="1"/>
      <w:marLeft w:val="0"/>
      <w:marRight w:val="0"/>
      <w:marTop w:val="0"/>
      <w:marBottom w:val="0"/>
      <w:divBdr>
        <w:top w:val="none" w:sz="0" w:space="0" w:color="auto"/>
        <w:left w:val="none" w:sz="0" w:space="0" w:color="auto"/>
        <w:bottom w:val="none" w:sz="0" w:space="0" w:color="auto"/>
        <w:right w:val="none" w:sz="0" w:space="0" w:color="auto"/>
      </w:divBdr>
      <w:divsChild>
        <w:div w:id="509836435">
          <w:marLeft w:val="432"/>
          <w:marRight w:val="0"/>
          <w:marTop w:val="120"/>
          <w:marBottom w:val="0"/>
          <w:divBdr>
            <w:top w:val="none" w:sz="0" w:space="0" w:color="auto"/>
            <w:left w:val="none" w:sz="0" w:space="0" w:color="auto"/>
            <w:bottom w:val="none" w:sz="0" w:space="0" w:color="auto"/>
            <w:right w:val="none" w:sz="0" w:space="0" w:color="auto"/>
          </w:divBdr>
        </w:div>
        <w:div w:id="1386873133">
          <w:marLeft w:val="864"/>
          <w:marRight w:val="0"/>
          <w:marTop w:val="100"/>
          <w:marBottom w:val="0"/>
          <w:divBdr>
            <w:top w:val="none" w:sz="0" w:space="0" w:color="auto"/>
            <w:left w:val="none" w:sz="0" w:space="0" w:color="auto"/>
            <w:bottom w:val="none" w:sz="0" w:space="0" w:color="auto"/>
            <w:right w:val="none" w:sz="0" w:space="0" w:color="auto"/>
          </w:divBdr>
        </w:div>
        <w:div w:id="1358701850">
          <w:marLeft w:val="864"/>
          <w:marRight w:val="0"/>
          <w:marTop w:val="100"/>
          <w:marBottom w:val="0"/>
          <w:divBdr>
            <w:top w:val="none" w:sz="0" w:space="0" w:color="auto"/>
            <w:left w:val="none" w:sz="0" w:space="0" w:color="auto"/>
            <w:bottom w:val="none" w:sz="0" w:space="0" w:color="auto"/>
            <w:right w:val="none" w:sz="0" w:space="0" w:color="auto"/>
          </w:divBdr>
        </w:div>
      </w:divsChild>
    </w:div>
    <w:div w:id="1974024363">
      <w:bodyDiv w:val="1"/>
      <w:marLeft w:val="0"/>
      <w:marRight w:val="0"/>
      <w:marTop w:val="0"/>
      <w:marBottom w:val="0"/>
      <w:divBdr>
        <w:top w:val="none" w:sz="0" w:space="0" w:color="auto"/>
        <w:left w:val="none" w:sz="0" w:space="0" w:color="auto"/>
        <w:bottom w:val="none" w:sz="0" w:space="0" w:color="auto"/>
        <w:right w:val="none" w:sz="0" w:space="0" w:color="auto"/>
      </w:divBdr>
      <w:divsChild>
        <w:div w:id="981539237">
          <w:marLeft w:val="432"/>
          <w:marRight w:val="0"/>
          <w:marTop w:val="120"/>
          <w:marBottom w:val="0"/>
          <w:divBdr>
            <w:top w:val="none" w:sz="0" w:space="0" w:color="auto"/>
            <w:left w:val="none" w:sz="0" w:space="0" w:color="auto"/>
            <w:bottom w:val="none" w:sz="0" w:space="0" w:color="auto"/>
            <w:right w:val="none" w:sz="0" w:space="0" w:color="auto"/>
          </w:divBdr>
        </w:div>
        <w:div w:id="17701903">
          <w:marLeft w:val="432"/>
          <w:marRight w:val="0"/>
          <w:marTop w:val="120"/>
          <w:marBottom w:val="0"/>
          <w:divBdr>
            <w:top w:val="none" w:sz="0" w:space="0" w:color="auto"/>
            <w:left w:val="none" w:sz="0" w:space="0" w:color="auto"/>
            <w:bottom w:val="none" w:sz="0" w:space="0" w:color="auto"/>
            <w:right w:val="none" w:sz="0" w:space="0" w:color="auto"/>
          </w:divBdr>
        </w:div>
        <w:div w:id="1972324894">
          <w:marLeft w:val="864"/>
          <w:marRight w:val="0"/>
          <w:marTop w:val="100"/>
          <w:marBottom w:val="0"/>
          <w:divBdr>
            <w:top w:val="none" w:sz="0" w:space="0" w:color="auto"/>
            <w:left w:val="none" w:sz="0" w:space="0" w:color="auto"/>
            <w:bottom w:val="none" w:sz="0" w:space="0" w:color="auto"/>
            <w:right w:val="none" w:sz="0" w:space="0" w:color="auto"/>
          </w:divBdr>
        </w:div>
      </w:divsChild>
    </w:div>
    <w:div w:id="1980260662">
      <w:bodyDiv w:val="1"/>
      <w:marLeft w:val="0"/>
      <w:marRight w:val="0"/>
      <w:marTop w:val="0"/>
      <w:marBottom w:val="0"/>
      <w:divBdr>
        <w:top w:val="none" w:sz="0" w:space="0" w:color="auto"/>
        <w:left w:val="none" w:sz="0" w:space="0" w:color="auto"/>
        <w:bottom w:val="none" w:sz="0" w:space="0" w:color="auto"/>
        <w:right w:val="none" w:sz="0" w:space="0" w:color="auto"/>
      </w:divBdr>
      <w:divsChild>
        <w:div w:id="2122213594">
          <w:marLeft w:val="432"/>
          <w:marRight w:val="0"/>
          <w:marTop w:val="120"/>
          <w:marBottom w:val="0"/>
          <w:divBdr>
            <w:top w:val="none" w:sz="0" w:space="0" w:color="auto"/>
            <w:left w:val="none" w:sz="0" w:space="0" w:color="auto"/>
            <w:bottom w:val="none" w:sz="0" w:space="0" w:color="auto"/>
            <w:right w:val="none" w:sz="0" w:space="0" w:color="auto"/>
          </w:divBdr>
        </w:div>
        <w:div w:id="259725113">
          <w:marLeft w:val="864"/>
          <w:marRight w:val="0"/>
          <w:marTop w:val="100"/>
          <w:marBottom w:val="0"/>
          <w:divBdr>
            <w:top w:val="none" w:sz="0" w:space="0" w:color="auto"/>
            <w:left w:val="none" w:sz="0" w:space="0" w:color="auto"/>
            <w:bottom w:val="none" w:sz="0" w:space="0" w:color="auto"/>
            <w:right w:val="none" w:sz="0" w:space="0" w:color="auto"/>
          </w:divBdr>
        </w:div>
        <w:div w:id="1995402923">
          <w:marLeft w:val="864"/>
          <w:marRight w:val="0"/>
          <w:marTop w:val="100"/>
          <w:marBottom w:val="0"/>
          <w:divBdr>
            <w:top w:val="none" w:sz="0" w:space="0" w:color="auto"/>
            <w:left w:val="none" w:sz="0" w:space="0" w:color="auto"/>
            <w:bottom w:val="none" w:sz="0" w:space="0" w:color="auto"/>
            <w:right w:val="none" w:sz="0" w:space="0" w:color="auto"/>
          </w:divBdr>
        </w:div>
        <w:div w:id="354769278">
          <w:marLeft w:val="1296"/>
          <w:marRight w:val="0"/>
          <w:marTop w:val="100"/>
          <w:marBottom w:val="0"/>
          <w:divBdr>
            <w:top w:val="none" w:sz="0" w:space="0" w:color="auto"/>
            <w:left w:val="none" w:sz="0" w:space="0" w:color="auto"/>
            <w:bottom w:val="none" w:sz="0" w:space="0" w:color="auto"/>
            <w:right w:val="none" w:sz="0" w:space="0" w:color="auto"/>
          </w:divBdr>
        </w:div>
        <w:div w:id="1071318417">
          <w:marLeft w:val="1296"/>
          <w:marRight w:val="0"/>
          <w:marTop w:val="100"/>
          <w:marBottom w:val="0"/>
          <w:divBdr>
            <w:top w:val="none" w:sz="0" w:space="0" w:color="auto"/>
            <w:left w:val="none" w:sz="0" w:space="0" w:color="auto"/>
            <w:bottom w:val="none" w:sz="0" w:space="0" w:color="auto"/>
            <w:right w:val="none" w:sz="0" w:space="0" w:color="auto"/>
          </w:divBdr>
        </w:div>
        <w:div w:id="718239365">
          <w:marLeft w:val="1296"/>
          <w:marRight w:val="0"/>
          <w:marTop w:val="100"/>
          <w:marBottom w:val="0"/>
          <w:divBdr>
            <w:top w:val="none" w:sz="0" w:space="0" w:color="auto"/>
            <w:left w:val="none" w:sz="0" w:space="0" w:color="auto"/>
            <w:bottom w:val="none" w:sz="0" w:space="0" w:color="auto"/>
            <w:right w:val="none" w:sz="0" w:space="0" w:color="auto"/>
          </w:divBdr>
        </w:div>
      </w:divsChild>
    </w:div>
    <w:div w:id="1996492545">
      <w:bodyDiv w:val="1"/>
      <w:marLeft w:val="0"/>
      <w:marRight w:val="0"/>
      <w:marTop w:val="0"/>
      <w:marBottom w:val="0"/>
      <w:divBdr>
        <w:top w:val="none" w:sz="0" w:space="0" w:color="auto"/>
        <w:left w:val="none" w:sz="0" w:space="0" w:color="auto"/>
        <w:bottom w:val="none" w:sz="0" w:space="0" w:color="auto"/>
        <w:right w:val="none" w:sz="0" w:space="0" w:color="auto"/>
      </w:divBdr>
      <w:divsChild>
        <w:div w:id="650865263">
          <w:marLeft w:val="432"/>
          <w:marRight w:val="0"/>
          <w:marTop w:val="120"/>
          <w:marBottom w:val="0"/>
          <w:divBdr>
            <w:top w:val="none" w:sz="0" w:space="0" w:color="auto"/>
            <w:left w:val="none" w:sz="0" w:space="0" w:color="auto"/>
            <w:bottom w:val="none" w:sz="0" w:space="0" w:color="auto"/>
            <w:right w:val="none" w:sz="0" w:space="0" w:color="auto"/>
          </w:divBdr>
        </w:div>
        <w:div w:id="1628464885">
          <w:marLeft w:val="864"/>
          <w:marRight w:val="0"/>
          <w:marTop w:val="100"/>
          <w:marBottom w:val="0"/>
          <w:divBdr>
            <w:top w:val="none" w:sz="0" w:space="0" w:color="auto"/>
            <w:left w:val="none" w:sz="0" w:space="0" w:color="auto"/>
            <w:bottom w:val="none" w:sz="0" w:space="0" w:color="auto"/>
            <w:right w:val="none" w:sz="0" w:space="0" w:color="auto"/>
          </w:divBdr>
        </w:div>
      </w:divsChild>
    </w:div>
    <w:div w:id="2088571861">
      <w:bodyDiv w:val="1"/>
      <w:marLeft w:val="0"/>
      <w:marRight w:val="0"/>
      <w:marTop w:val="0"/>
      <w:marBottom w:val="0"/>
      <w:divBdr>
        <w:top w:val="none" w:sz="0" w:space="0" w:color="auto"/>
        <w:left w:val="none" w:sz="0" w:space="0" w:color="auto"/>
        <w:bottom w:val="none" w:sz="0" w:space="0" w:color="auto"/>
        <w:right w:val="none" w:sz="0" w:space="0" w:color="auto"/>
      </w:divBdr>
      <w:divsChild>
        <w:div w:id="773285191">
          <w:marLeft w:val="432"/>
          <w:marRight w:val="0"/>
          <w:marTop w:val="120"/>
          <w:marBottom w:val="0"/>
          <w:divBdr>
            <w:top w:val="none" w:sz="0" w:space="0" w:color="auto"/>
            <w:left w:val="none" w:sz="0" w:space="0" w:color="auto"/>
            <w:bottom w:val="none" w:sz="0" w:space="0" w:color="auto"/>
            <w:right w:val="none" w:sz="0" w:space="0" w:color="auto"/>
          </w:divBdr>
        </w:div>
        <w:div w:id="1207135979">
          <w:marLeft w:val="864"/>
          <w:marRight w:val="0"/>
          <w:marTop w:val="100"/>
          <w:marBottom w:val="0"/>
          <w:divBdr>
            <w:top w:val="none" w:sz="0" w:space="0" w:color="auto"/>
            <w:left w:val="none" w:sz="0" w:space="0" w:color="auto"/>
            <w:bottom w:val="none" w:sz="0" w:space="0" w:color="auto"/>
            <w:right w:val="none" w:sz="0" w:space="0" w:color="auto"/>
          </w:divBdr>
        </w:div>
        <w:div w:id="1721632341">
          <w:marLeft w:val="864"/>
          <w:marRight w:val="0"/>
          <w:marTop w:val="10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2229</Words>
  <Characters>12708</Characters>
  <Application>Microsoft Macintosh Word</Application>
  <DocSecurity>0</DocSecurity>
  <Lines>105</Lines>
  <Paragraphs>29</Paragraphs>
  <ScaleCrop>false</ScaleCrop>
  <Company>Carleton University</Company>
  <LinksUpToDate>false</LinksUpToDate>
  <CharactersWithSpaces>14908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Wilson</dc:creator>
  <cp:keywords/>
  <dc:description/>
  <cp:lastModifiedBy>Skye Wilson</cp:lastModifiedBy>
  <cp:revision>1</cp:revision>
  <dcterms:created xsi:type="dcterms:W3CDTF">2012-11-10T00:04:00Z</dcterms:created>
  <dcterms:modified xsi:type="dcterms:W3CDTF">2012-11-10T00:16:00Z</dcterms:modified>
</cp:coreProperties>
</file>