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3C6A" w:rsidRPr="00EF5A75" w:rsidRDefault="00793C6A" w:rsidP="00793C6A">
      <w:pPr>
        <w:pStyle w:val="Title"/>
        <w:rPr>
          <w:sz w:val="48"/>
          <w:szCs w:val="48"/>
        </w:rPr>
      </w:pPr>
      <w:smartTag w:uri="urn:schemas-microsoft-com:office:smarttags" w:element="place">
        <w:smartTag w:uri="urn:schemas-microsoft-com:office:smarttags" w:element="PlaceName">
          <w:r w:rsidRPr="00EF5A75">
            <w:rPr>
              <w:sz w:val="48"/>
              <w:szCs w:val="48"/>
            </w:rPr>
            <w:t>Ryerson</w:t>
          </w:r>
        </w:smartTag>
        <w:r w:rsidRPr="00EF5A75">
          <w:rPr>
            <w:sz w:val="48"/>
            <w:szCs w:val="48"/>
          </w:rPr>
          <w:t xml:space="preserve"> </w:t>
        </w:r>
        <w:smartTag w:uri="urn:schemas-microsoft-com:office:smarttags" w:element="PlaceType">
          <w:r w:rsidRPr="00EF5A75">
            <w:rPr>
              <w:sz w:val="48"/>
              <w:szCs w:val="48"/>
            </w:rPr>
            <w:t>University</w:t>
          </w:r>
        </w:smartTag>
      </w:smartTag>
    </w:p>
    <w:p w:rsidR="00793C6A" w:rsidRDefault="00793C6A" w:rsidP="00793C6A">
      <w:pPr>
        <w:jc w:val="center"/>
        <w:rPr>
          <w:b/>
          <w:sz w:val="28"/>
        </w:rPr>
      </w:pPr>
    </w:p>
    <w:p w:rsidR="00793C6A" w:rsidRPr="00EF5A75" w:rsidRDefault="00793C6A" w:rsidP="00793C6A">
      <w:pPr>
        <w:jc w:val="center"/>
        <w:rPr>
          <w:b/>
          <w:sz w:val="32"/>
          <w:szCs w:val="32"/>
        </w:rPr>
      </w:pPr>
      <w:r>
        <w:rPr>
          <w:b/>
          <w:sz w:val="32"/>
          <w:szCs w:val="32"/>
        </w:rPr>
        <w:t>C</w:t>
      </w:r>
      <w:r w:rsidRPr="00EF5A75">
        <w:rPr>
          <w:b/>
          <w:sz w:val="32"/>
          <w:szCs w:val="32"/>
        </w:rPr>
        <w:t>FIN300</w:t>
      </w:r>
    </w:p>
    <w:p w:rsidR="00793C6A" w:rsidRPr="00EF5A75" w:rsidRDefault="00793C6A" w:rsidP="00793C6A">
      <w:pPr>
        <w:jc w:val="center"/>
        <w:rPr>
          <w:b/>
          <w:sz w:val="32"/>
          <w:szCs w:val="32"/>
        </w:rPr>
      </w:pPr>
      <w:r>
        <w:rPr>
          <w:b/>
          <w:sz w:val="32"/>
          <w:szCs w:val="32"/>
        </w:rPr>
        <w:t xml:space="preserve">Midterm </w:t>
      </w:r>
      <w:r w:rsidRPr="00EF5A75">
        <w:rPr>
          <w:b/>
          <w:sz w:val="32"/>
          <w:szCs w:val="32"/>
        </w:rPr>
        <w:t xml:space="preserve">Exam </w:t>
      </w:r>
    </w:p>
    <w:p w:rsidR="00793C6A" w:rsidRPr="00EF5A75" w:rsidRDefault="00793C6A" w:rsidP="00793C6A">
      <w:pPr>
        <w:jc w:val="center"/>
        <w:rPr>
          <w:b/>
          <w:sz w:val="32"/>
          <w:szCs w:val="32"/>
        </w:rPr>
      </w:pPr>
      <w:r>
        <w:rPr>
          <w:b/>
          <w:sz w:val="32"/>
          <w:szCs w:val="32"/>
        </w:rPr>
        <w:t>Fall 2007</w:t>
      </w:r>
    </w:p>
    <w:p w:rsidR="00793C6A" w:rsidRDefault="00793C6A" w:rsidP="00793C6A">
      <w:pPr>
        <w:pBdr>
          <w:bottom w:val="single" w:sz="12" w:space="1" w:color="auto"/>
        </w:pBdr>
        <w:rPr>
          <w:b/>
          <w:sz w:val="28"/>
        </w:rPr>
      </w:pPr>
    </w:p>
    <w:p w:rsidR="00793C6A" w:rsidRDefault="00793C6A" w:rsidP="00793C6A">
      <w:pPr>
        <w:pBdr>
          <w:bottom w:val="single" w:sz="12" w:space="1" w:color="auto"/>
        </w:pBdr>
        <w:jc w:val="center"/>
        <w:rPr>
          <w:b/>
        </w:rPr>
      </w:pPr>
      <w:r>
        <w:rPr>
          <w:b/>
        </w:rPr>
        <w:t>There are 2.0 hours in this exam.</w:t>
      </w:r>
    </w:p>
    <w:p w:rsidR="00793C6A" w:rsidRDefault="00793C6A" w:rsidP="00793C6A">
      <w:pPr>
        <w:pBdr>
          <w:bottom w:val="single" w:sz="12" w:space="1" w:color="auto"/>
        </w:pBdr>
        <w:jc w:val="center"/>
        <w:rPr>
          <w:b/>
          <w:sz w:val="28"/>
        </w:rPr>
      </w:pPr>
    </w:p>
    <w:p w:rsidR="00793C6A" w:rsidRDefault="00793C6A" w:rsidP="00793C6A">
      <w:pPr>
        <w:rPr>
          <w:b/>
          <w:sz w:val="28"/>
        </w:rPr>
      </w:pPr>
    </w:p>
    <w:p w:rsidR="00793C6A" w:rsidRDefault="00793C6A" w:rsidP="00793C6A">
      <w:pPr>
        <w:rPr>
          <w:b/>
          <w:sz w:val="28"/>
        </w:rPr>
      </w:pPr>
    </w:p>
    <w:p w:rsidR="00793C6A" w:rsidRDefault="00793C6A" w:rsidP="00793C6A">
      <w:pPr>
        <w:rPr>
          <w:b/>
          <w:sz w:val="28"/>
        </w:rPr>
      </w:pPr>
    </w:p>
    <w:p w:rsidR="00793C6A" w:rsidRPr="00173BA0" w:rsidRDefault="00793C6A" w:rsidP="00793C6A">
      <w:pPr>
        <w:jc w:val="center"/>
        <w:rPr>
          <w:b/>
          <w:sz w:val="52"/>
          <w:szCs w:val="52"/>
        </w:rPr>
      </w:pPr>
      <w:r w:rsidRPr="00173BA0">
        <w:rPr>
          <w:b/>
          <w:sz w:val="52"/>
          <w:szCs w:val="52"/>
        </w:rPr>
        <w:t>Version A</w:t>
      </w:r>
    </w:p>
    <w:p w:rsidR="00793C6A" w:rsidRDefault="00793C6A" w:rsidP="00793C6A"/>
    <w:p w:rsidR="00793C6A" w:rsidRDefault="00793C6A" w:rsidP="00793C6A"/>
    <w:p w:rsidR="00793C6A" w:rsidRDefault="00793C6A" w:rsidP="00793C6A"/>
    <w:p w:rsidR="00793C6A" w:rsidRDefault="00793C6A" w:rsidP="00793C6A">
      <w:pPr>
        <w:pStyle w:val="Heading1"/>
      </w:pPr>
      <w:r>
        <w:t>Student Name</w:t>
      </w:r>
      <w:r>
        <w:tab/>
      </w:r>
      <w:r>
        <w:tab/>
      </w:r>
      <w:r>
        <w:rPr>
          <w:b/>
          <w:sz w:val="28"/>
        </w:rPr>
        <w:t>____________________________</w:t>
      </w:r>
    </w:p>
    <w:p w:rsidR="00793C6A" w:rsidRDefault="00793C6A" w:rsidP="00793C6A">
      <w:r>
        <w:tab/>
      </w:r>
      <w:r>
        <w:tab/>
      </w:r>
      <w:r>
        <w:tab/>
      </w:r>
      <w:r>
        <w:tab/>
        <w:t xml:space="preserve">        (Please Print)</w:t>
      </w:r>
    </w:p>
    <w:p w:rsidR="00793C6A" w:rsidRDefault="00793C6A" w:rsidP="00793C6A"/>
    <w:p w:rsidR="00793C6A" w:rsidRDefault="00793C6A" w:rsidP="00793C6A"/>
    <w:p w:rsidR="00793C6A" w:rsidRDefault="00793C6A" w:rsidP="00793C6A">
      <w:r>
        <w:t>Student Number</w:t>
      </w:r>
      <w:r>
        <w:tab/>
        <w:t>_________________________________</w:t>
      </w:r>
    </w:p>
    <w:p w:rsidR="00793C6A" w:rsidRDefault="00793C6A" w:rsidP="00793C6A"/>
    <w:p w:rsidR="00793C6A" w:rsidRPr="00FB30E2" w:rsidRDefault="00793C6A" w:rsidP="00793C6A">
      <w:pPr>
        <w:rPr>
          <w:b/>
        </w:rPr>
      </w:pPr>
    </w:p>
    <w:p w:rsidR="00793C6A" w:rsidRPr="00FB30E2" w:rsidRDefault="00793C6A" w:rsidP="00793C6A">
      <w:pPr>
        <w:rPr>
          <w:b/>
        </w:rPr>
      </w:pPr>
      <w:r w:rsidRPr="00FB30E2">
        <w:rPr>
          <w:b/>
        </w:rPr>
        <w:t>Notes:</w:t>
      </w:r>
    </w:p>
    <w:p w:rsidR="00793C6A" w:rsidRDefault="00793C6A" w:rsidP="00793C6A"/>
    <w:p w:rsidR="00793C6A" w:rsidRDefault="00793C6A" w:rsidP="00793C6A">
      <w:pPr>
        <w:numPr>
          <w:ilvl w:val="0"/>
          <w:numId w:val="1"/>
        </w:numPr>
      </w:pPr>
      <w:r w:rsidRPr="00FB30E2">
        <w:t>This is a closed book exam.  You may only have pens, pencils and a calculator at</w:t>
      </w:r>
    </w:p>
    <w:p w:rsidR="00793C6A" w:rsidRDefault="00793C6A" w:rsidP="00793C6A">
      <w:r>
        <w:t xml:space="preserve">      </w:t>
      </w:r>
      <w:r w:rsidRPr="00FB30E2">
        <w:t xml:space="preserve">your desk. </w:t>
      </w:r>
    </w:p>
    <w:p w:rsidR="00793C6A" w:rsidRDefault="00793C6A" w:rsidP="00793C6A">
      <w:pPr>
        <w:numPr>
          <w:ilvl w:val="0"/>
          <w:numId w:val="1"/>
        </w:numPr>
      </w:pPr>
      <w:r w:rsidRPr="00FB30E2">
        <w:t>A formula sheet is attached to the end of the exam.  You may detach the formula</w:t>
      </w:r>
    </w:p>
    <w:p w:rsidR="00793C6A" w:rsidRPr="00FB30E2" w:rsidRDefault="00793C6A" w:rsidP="00793C6A">
      <w:r>
        <w:t xml:space="preserve">      shee</w:t>
      </w:r>
      <w:r w:rsidRPr="00FB30E2">
        <w:t>t</w:t>
      </w:r>
      <w:r>
        <w:t xml:space="preserve"> from the exam</w:t>
      </w:r>
      <w:r w:rsidRPr="00FB30E2">
        <w:t>.</w:t>
      </w:r>
    </w:p>
    <w:p w:rsidR="00793C6A" w:rsidRPr="00FB30E2" w:rsidRDefault="00793C6A" w:rsidP="00793C6A">
      <w:pPr>
        <w:pStyle w:val="Heading1"/>
        <w:numPr>
          <w:ilvl w:val="0"/>
          <w:numId w:val="1"/>
        </w:numPr>
        <w:rPr>
          <w:szCs w:val="24"/>
        </w:rPr>
      </w:pPr>
      <w:r w:rsidRPr="00FB30E2">
        <w:rPr>
          <w:szCs w:val="24"/>
        </w:rPr>
        <w:t>Please fill out the scanner sheet as you go along in the exam.  You will not be given extra time at the end of the exam to fill it out.</w:t>
      </w:r>
    </w:p>
    <w:p w:rsidR="00793C6A" w:rsidRPr="00FB30E2" w:rsidRDefault="00793C6A" w:rsidP="00793C6A">
      <w:pPr>
        <w:numPr>
          <w:ilvl w:val="0"/>
          <w:numId w:val="1"/>
        </w:numPr>
        <w:jc w:val="both"/>
      </w:pPr>
      <w:r>
        <w:t>Sel</w:t>
      </w:r>
      <w:r w:rsidRPr="00FB30E2">
        <w:t xml:space="preserve">ect the best possible answer </w:t>
      </w:r>
      <w:r>
        <w:t>for</w:t>
      </w:r>
      <w:r w:rsidRPr="00FB30E2">
        <w:t xml:space="preserve"> each multiple-choice  question</w:t>
      </w:r>
    </w:p>
    <w:p w:rsidR="00793C6A" w:rsidRPr="00FB30E2" w:rsidRDefault="00793C6A" w:rsidP="00793C6A">
      <w:pPr>
        <w:numPr>
          <w:ilvl w:val="0"/>
          <w:numId w:val="1"/>
        </w:numPr>
        <w:jc w:val="both"/>
      </w:pPr>
      <w:r>
        <w:t>Each of the 3</w:t>
      </w:r>
      <w:r w:rsidRPr="00FB30E2">
        <w:t xml:space="preserve">0 MC questions is </w:t>
      </w:r>
      <w:r>
        <w:t>worth 1 mark</w:t>
      </w:r>
    </w:p>
    <w:p w:rsidR="00793C6A" w:rsidRDefault="00793C6A" w:rsidP="00793C6A">
      <w:pPr>
        <w:jc w:val="both"/>
      </w:pPr>
    </w:p>
    <w:p w:rsidR="00793C6A" w:rsidRDefault="00793C6A" w:rsidP="00793C6A">
      <w:pPr>
        <w:jc w:val="both"/>
      </w:pPr>
    </w:p>
    <w:p w:rsidR="00793C6A" w:rsidRDefault="00793C6A" w:rsidP="00793C6A">
      <w:pPr>
        <w:jc w:val="both"/>
      </w:pPr>
    </w:p>
    <w:p w:rsidR="00793C6A" w:rsidRDefault="00793C6A" w:rsidP="00793C6A">
      <w:r>
        <w:rPr>
          <w:b/>
        </w:rPr>
        <w:t>Marks:</w:t>
      </w:r>
      <w:r>
        <w:rPr>
          <w:b/>
        </w:rPr>
        <w:tab/>
      </w:r>
      <w:r>
        <w:tab/>
      </w:r>
      <w:r>
        <w:tab/>
      </w:r>
      <w:r>
        <w:tab/>
        <w:t xml:space="preserve">          Available</w:t>
      </w:r>
      <w:r>
        <w:tab/>
      </w:r>
    </w:p>
    <w:p w:rsidR="00793C6A" w:rsidRDefault="00793C6A" w:rsidP="00793C6A"/>
    <w:p w:rsidR="00793C6A" w:rsidRDefault="00793C6A" w:rsidP="00793C6A">
      <w:r>
        <w:tab/>
        <w:t>Total</w:t>
      </w:r>
      <w:r>
        <w:tab/>
      </w:r>
      <w:r>
        <w:tab/>
      </w:r>
      <w:r>
        <w:tab/>
        <w:t xml:space="preserve">     </w:t>
      </w:r>
      <w:r>
        <w:tab/>
      </w:r>
      <w:r>
        <w:tab/>
        <w:t xml:space="preserve">   30</w:t>
      </w:r>
      <w:r>
        <w:tab/>
      </w:r>
      <w:r>
        <w:tab/>
      </w:r>
      <w:r>
        <w:softHyphen/>
      </w:r>
      <w:r>
        <w:softHyphen/>
      </w:r>
      <w:r>
        <w:softHyphen/>
      </w:r>
      <w:r>
        <w:softHyphen/>
        <w:t>_________</w:t>
      </w:r>
    </w:p>
    <w:p w:rsidR="00793C6A" w:rsidRDefault="00793C6A" w:rsidP="00793C6A"/>
    <w:p w:rsidR="00793C6A" w:rsidRDefault="00793C6A" w:rsidP="00793C6A">
      <w:r>
        <w:tab/>
      </w:r>
    </w:p>
    <w:p w:rsidR="00793C6A" w:rsidRDefault="00A96947" w:rsidP="00793C6A">
      <w:pPr>
        <w:pStyle w:val="Heading3"/>
      </w:pPr>
      <w:r>
        <w:t>There are 14</w:t>
      </w:r>
      <w:r w:rsidR="00793C6A">
        <w:t xml:space="preserve"> pages in this exam.</w:t>
      </w:r>
    </w:p>
    <w:p w:rsidR="00793C6A" w:rsidRDefault="00793C6A" w:rsidP="00793C6A"/>
    <w:p w:rsidR="00793C6A" w:rsidRDefault="00793C6A">
      <w:pPr>
        <w:sectPr w:rsidR="00793C6A" w:rsidSect="00951396">
          <w:headerReference w:type="default" r:id="rId7"/>
          <w:footerReference w:type="default" r:id="rId8"/>
          <w:type w:val="continuous"/>
          <w:pgSz w:w="12240" w:h="15840" w:code="1"/>
          <w:pgMar w:top="1440" w:right="1440" w:bottom="1440" w:left="1440" w:header="720" w:footer="720" w:gutter="0"/>
          <w:pgNumType w:start="1"/>
          <w:cols w:space="720"/>
          <w:noEndnote/>
          <w:titlePg/>
        </w:sectPr>
      </w:pPr>
      <w:r>
        <w:br w:type="page"/>
      </w:r>
    </w:p>
    <w:p w:rsidR="00793C6A" w:rsidRDefault="00793C6A"/>
    <w:tbl>
      <w:tblPr>
        <w:tblW w:w="0" w:type="auto"/>
        <w:tblInd w:w="60" w:type="dxa"/>
        <w:tblLayout w:type="fixed"/>
        <w:tblCellMar>
          <w:left w:w="60" w:type="dxa"/>
          <w:right w:w="60" w:type="dxa"/>
        </w:tblCellMar>
        <w:tblLook w:val="0000"/>
      </w:tblPr>
      <w:tblGrid>
        <w:gridCol w:w="720"/>
        <w:gridCol w:w="420"/>
        <w:gridCol w:w="8220"/>
      </w:tblGrid>
      <w:tr w:rsidR="0016676D">
        <w:tblPrEx>
          <w:tblCellMar>
            <w:top w:w="0" w:type="dxa"/>
            <w:bottom w:w="0" w:type="dxa"/>
          </w:tblCellMar>
        </w:tblPrEx>
        <w:tc>
          <w:tcPr>
            <w:tcW w:w="720" w:type="dxa"/>
            <w:tcBorders>
              <w:top w:val="nil"/>
              <w:left w:val="nil"/>
              <w:bottom w:val="nil"/>
              <w:right w:val="nil"/>
            </w:tcBorders>
          </w:tcPr>
          <w:p w:rsidR="0016676D" w:rsidRDefault="0016676D">
            <w:pPr>
              <w:keepNext/>
              <w:keepLines/>
              <w:widowControl w:val="0"/>
              <w:autoSpaceDE w:val="0"/>
              <w:autoSpaceDN w:val="0"/>
              <w:adjustRightInd w:val="0"/>
              <w:jc w:val="right"/>
            </w:pPr>
            <w:r>
              <w:t>2.</w:t>
            </w:r>
          </w:p>
        </w:tc>
        <w:tc>
          <w:tcPr>
            <w:tcW w:w="8640" w:type="dxa"/>
            <w:gridSpan w:val="2"/>
            <w:tcBorders>
              <w:top w:val="nil"/>
              <w:left w:val="nil"/>
              <w:bottom w:val="nil"/>
              <w:right w:val="nil"/>
            </w:tcBorders>
          </w:tcPr>
          <w:p w:rsidR="0016676D" w:rsidRDefault="0016676D">
            <w:pPr>
              <w:keepNext/>
              <w:keepLines/>
              <w:widowControl w:val="0"/>
              <w:autoSpaceDE w:val="0"/>
              <w:autoSpaceDN w:val="0"/>
              <w:adjustRightInd w:val="0"/>
              <w:rPr>
                <w:lang w:val="en-CA"/>
              </w:rPr>
            </w:pPr>
            <w:r>
              <w:rPr>
                <w:sz w:val="22"/>
                <w:szCs w:val="22"/>
                <w:lang w:val="en-CA"/>
              </w:rPr>
              <w:t>Poor Dog, Inc. borrowed $135,000 from the bank today. They must repay this money over the next six years by making monthly payments of $2,215.10. What is the interest rate on the loan?</w:t>
            </w:r>
            <w:r>
              <w:rPr>
                <w:sz w:val="22"/>
                <w:szCs w:val="22"/>
              </w:rPr>
              <w:t xml:space="preserve">  Express your answer with annual compounding.</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A)</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sz w:val="22"/>
                <w:szCs w:val="22"/>
              </w:rPr>
              <w:t>5.98</w:t>
            </w:r>
            <w:r>
              <w:rPr>
                <w:sz w:val="22"/>
                <w:szCs w:val="22"/>
                <w:lang w:val="en-CA"/>
              </w:rPr>
              <w:t>%</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B)</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sz w:val="22"/>
                <w:szCs w:val="22"/>
              </w:rPr>
              <w:t>6</w:t>
            </w:r>
            <w:r>
              <w:rPr>
                <w:sz w:val="22"/>
                <w:szCs w:val="22"/>
                <w:lang w:val="en-CA"/>
              </w:rPr>
              <w:t>.63%</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C)</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color w:val="000000"/>
                <w:sz w:val="22"/>
                <w:szCs w:val="22"/>
                <w:lang w:val="en-CA"/>
              </w:rPr>
              <w:t>4.71%</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D)</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color w:val="000000"/>
                <w:sz w:val="22"/>
                <w:szCs w:val="22"/>
                <w:lang w:val="en-CA"/>
              </w:rPr>
              <w:t>5.65%</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E)</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sz w:val="22"/>
                <w:szCs w:val="22"/>
              </w:rPr>
              <w:t>5</w:t>
            </w:r>
            <w:r>
              <w:rPr>
                <w:sz w:val="22"/>
                <w:szCs w:val="22"/>
                <w:lang w:val="en-CA"/>
              </w:rPr>
              <w:t>.</w:t>
            </w:r>
            <w:r>
              <w:rPr>
                <w:sz w:val="22"/>
                <w:szCs w:val="22"/>
              </w:rPr>
              <w:t>80</w:t>
            </w:r>
            <w:r>
              <w:rPr>
                <w:sz w:val="22"/>
                <w:szCs w:val="22"/>
                <w:lang w:val="en-CA"/>
              </w:rPr>
              <w:t>%</w:t>
            </w:r>
          </w:p>
        </w:tc>
      </w:tr>
    </w:tbl>
    <w:p w:rsidR="0016676D" w:rsidRDefault="0016676D">
      <w:pPr>
        <w:widowControl w:val="0"/>
        <w:autoSpaceDE w:val="0"/>
        <w:autoSpaceDN w:val="0"/>
        <w:adjustRightInd w:val="0"/>
        <w:rPr>
          <w:lang w:val="en-CA"/>
        </w:rPr>
      </w:pPr>
    </w:p>
    <w:p w:rsidR="0016676D" w:rsidRDefault="0016676D">
      <w:pPr>
        <w:widowControl w:val="0"/>
        <w:autoSpaceDE w:val="0"/>
        <w:autoSpaceDN w:val="0"/>
        <w:adjustRightInd w:val="0"/>
        <w:rPr>
          <w:lang w:val="en-CA"/>
        </w:rPr>
      </w:pPr>
    </w:p>
    <w:tbl>
      <w:tblPr>
        <w:tblW w:w="0" w:type="auto"/>
        <w:tblInd w:w="60" w:type="dxa"/>
        <w:tblLayout w:type="fixed"/>
        <w:tblCellMar>
          <w:left w:w="60" w:type="dxa"/>
          <w:right w:w="60" w:type="dxa"/>
        </w:tblCellMar>
        <w:tblLook w:val="0000"/>
      </w:tblPr>
      <w:tblGrid>
        <w:gridCol w:w="720"/>
        <w:gridCol w:w="420"/>
        <w:gridCol w:w="8220"/>
      </w:tblGrid>
      <w:tr w:rsidR="0016676D">
        <w:tblPrEx>
          <w:tblCellMar>
            <w:top w:w="0" w:type="dxa"/>
            <w:bottom w:w="0" w:type="dxa"/>
          </w:tblCellMar>
        </w:tblPrEx>
        <w:tc>
          <w:tcPr>
            <w:tcW w:w="720" w:type="dxa"/>
            <w:tcBorders>
              <w:top w:val="nil"/>
              <w:left w:val="nil"/>
              <w:bottom w:val="nil"/>
              <w:right w:val="nil"/>
            </w:tcBorders>
          </w:tcPr>
          <w:p w:rsidR="0016676D" w:rsidRDefault="0016676D">
            <w:pPr>
              <w:keepNext/>
              <w:keepLines/>
              <w:widowControl w:val="0"/>
              <w:autoSpaceDE w:val="0"/>
              <w:autoSpaceDN w:val="0"/>
              <w:adjustRightInd w:val="0"/>
              <w:jc w:val="right"/>
              <w:rPr>
                <w:lang w:val="en-CA"/>
              </w:rPr>
            </w:pPr>
            <w:r>
              <w:rPr>
                <w:lang w:val="en-CA"/>
              </w:rPr>
              <w:t>3.</w:t>
            </w:r>
          </w:p>
        </w:tc>
        <w:tc>
          <w:tcPr>
            <w:tcW w:w="8640" w:type="dxa"/>
            <w:gridSpan w:val="2"/>
            <w:tcBorders>
              <w:top w:val="nil"/>
              <w:left w:val="nil"/>
              <w:bottom w:val="nil"/>
              <w:right w:val="nil"/>
            </w:tcBorders>
          </w:tcPr>
          <w:p w:rsidR="0016676D" w:rsidRDefault="0016676D">
            <w:pPr>
              <w:keepNext/>
              <w:keepLines/>
              <w:widowControl w:val="0"/>
              <w:autoSpaceDE w:val="0"/>
              <w:autoSpaceDN w:val="0"/>
              <w:adjustRightInd w:val="0"/>
            </w:pPr>
            <w:r>
              <w:t>How much would you pay for a security that pays you $500 every 4 months for the next 10 years if you require a return of 8% per year compounded monthly?</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pPr>
            <w:r>
              <w:t>A)</w:t>
            </w:r>
          </w:p>
        </w:tc>
        <w:tc>
          <w:tcPr>
            <w:tcW w:w="8220" w:type="dxa"/>
            <w:tcBorders>
              <w:top w:val="nil"/>
              <w:left w:val="nil"/>
              <w:bottom w:val="nil"/>
              <w:right w:val="nil"/>
            </w:tcBorders>
          </w:tcPr>
          <w:p w:rsidR="0016676D" w:rsidRDefault="0016676D">
            <w:pPr>
              <w:keepNext/>
              <w:keepLines/>
              <w:widowControl w:val="0"/>
              <w:autoSpaceDE w:val="0"/>
              <w:autoSpaceDN w:val="0"/>
              <w:adjustRightInd w:val="0"/>
            </w:pPr>
            <w:r>
              <w:t>$11,228.48</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pPr>
            <w:r>
              <w:t>B)</w:t>
            </w:r>
          </w:p>
        </w:tc>
        <w:tc>
          <w:tcPr>
            <w:tcW w:w="8220" w:type="dxa"/>
            <w:tcBorders>
              <w:top w:val="nil"/>
              <w:left w:val="nil"/>
              <w:bottom w:val="nil"/>
              <w:right w:val="nil"/>
            </w:tcBorders>
          </w:tcPr>
          <w:p w:rsidR="0016676D" w:rsidRDefault="0016676D">
            <w:pPr>
              <w:keepNext/>
              <w:keepLines/>
              <w:widowControl w:val="0"/>
              <w:autoSpaceDE w:val="0"/>
              <w:autoSpaceDN w:val="0"/>
              <w:adjustRightInd w:val="0"/>
            </w:pPr>
            <w:r>
              <w:t>$15,000.00</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pPr>
            <w:r>
              <w:t>C)</w:t>
            </w:r>
          </w:p>
        </w:tc>
        <w:tc>
          <w:tcPr>
            <w:tcW w:w="8220" w:type="dxa"/>
            <w:tcBorders>
              <w:top w:val="nil"/>
              <w:left w:val="nil"/>
              <w:bottom w:val="nil"/>
              <w:right w:val="nil"/>
            </w:tcBorders>
          </w:tcPr>
          <w:p w:rsidR="0016676D" w:rsidRDefault="0016676D">
            <w:pPr>
              <w:keepNext/>
              <w:keepLines/>
              <w:widowControl w:val="0"/>
              <w:autoSpaceDE w:val="0"/>
              <w:autoSpaceDN w:val="0"/>
              <w:adjustRightInd w:val="0"/>
            </w:pPr>
            <w:r>
              <w:t>$10,260.00</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pPr>
            <w:r>
              <w:t>D)</w:t>
            </w:r>
          </w:p>
        </w:tc>
        <w:tc>
          <w:tcPr>
            <w:tcW w:w="8220" w:type="dxa"/>
            <w:tcBorders>
              <w:top w:val="nil"/>
              <w:left w:val="nil"/>
              <w:bottom w:val="nil"/>
              <w:right w:val="nil"/>
            </w:tcBorders>
          </w:tcPr>
          <w:p w:rsidR="0016676D" w:rsidRDefault="0016676D">
            <w:pPr>
              <w:keepNext/>
              <w:keepLines/>
              <w:widowControl w:val="0"/>
              <w:autoSpaceDE w:val="0"/>
              <w:autoSpaceDN w:val="0"/>
              <w:adjustRightInd w:val="0"/>
            </w:pPr>
            <w:r>
              <w:t>$13,724.90</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pPr>
            <w:r>
              <w:t>E)</w:t>
            </w:r>
          </w:p>
        </w:tc>
        <w:tc>
          <w:tcPr>
            <w:tcW w:w="8220" w:type="dxa"/>
            <w:tcBorders>
              <w:top w:val="nil"/>
              <w:left w:val="nil"/>
              <w:bottom w:val="nil"/>
              <w:right w:val="nil"/>
            </w:tcBorders>
          </w:tcPr>
          <w:p w:rsidR="0016676D" w:rsidRDefault="0016676D">
            <w:pPr>
              <w:keepNext/>
              <w:keepLines/>
              <w:widowControl w:val="0"/>
              <w:autoSpaceDE w:val="0"/>
              <w:autoSpaceDN w:val="0"/>
              <w:adjustRightInd w:val="0"/>
            </w:pPr>
            <w:r>
              <w:t>$10,200.23</w:t>
            </w:r>
          </w:p>
        </w:tc>
      </w:tr>
    </w:tbl>
    <w:p w:rsidR="0016676D" w:rsidRDefault="0016676D">
      <w:pPr>
        <w:widowControl w:val="0"/>
        <w:autoSpaceDE w:val="0"/>
        <w:autoSpaceDN w:val="0"/>
        <w:adjustRightInd w:val="0"/>
      </w:pPr>
    </w:p>
    <w:p w:rsidR="0016676D" w:rsidRDefault="0016676D">
      <w:pPr>
        <w:widowControl w:val="0"/>
        <w:autoSpaceDE w:val="0"/>
        <w:autoSpaceDN w:val="0"/>
        <w:adjustRightInd w:val="0"/>
      </w:pPr>
    </w:p>
    <w:tbl>
      <w:tblPr>
        <w:tblW w:w="0" w:type="auto"/>
        <w:tblInd w:w="60" w:type="dxa"/>
        <w:tblLayout w:type="fixed"/>
        <w:tblCellMar>
          <w:left w:w="60" w:type="dxa"/>
          <w:right w:w="60" w:type="dxa"/>
        </w:tblCellMar>
        <w:tblLook w:val="0000"/>
      </w:tblPr>
      <w:tblGrid>
        <w:gridCol w:w="720"/>
        <w:gridCol w:w="420"/>
        <w:gridCol w:w="8220"/>
      </w:tblGrid>
      <w:tr w:rsidR="0016676D">
        <w:tblPrEx>
          <w:tblCellMar>
            <w:top w:w="0" w:type="dxa"/>
            <w:bottom w:w="0" w:type="dxa"/>
          </w:tblCellMar>
        </w:tblPrEx>
        <w:tc>
          <w:tcPr>
            <w:tcW w:w="720" w:type="dxa"/>
            <w:tcBorders>
              <w:top w:val="nil"/>
              <w:left w:val="nil"/>
              <w:bottom w:val="nil"/>
              <w:right w:val="nil"/>
            </w:tcBorders>
          </w:tcPr>
          <w:p w:rsidR="0016676D" w:rsidRDefault="0016676D">
            <w:pPr>
              <w:keepNext/>
              <w:keepLines/>
              <w:widowControl w:val="0"/>
              <w:autoSpaceDE w:val="0"/>
              <w:autoSpaceDN w:val="0"/>
              <w:adjustRightInd w:val="0"/>
              <w:jc w:val="right"/>
            </w:pPr>
            <w:r>
              <w:t>4.</w:t>
            </w:r>
          </w:p>
        </w:tc>
        <w:tc>
          <w:tcPr>
            <w:tcW w:w="8640" w:type="dxa"/>
            <w:gridSpan w:val="2"/>
            <w:tcBorders>
              <w:top w:val="nil"/>
              <w:left w:val="nil"/>
              <w:bottom w:val="nil"/>
              <w:right w:val="nil"/>
            </w:tcBorders>
          </w:tcPr>
          <w:p w:rsidR="0016676D" w:rsidRDefault="0016676D">
            <w:pPr>
              <w:keepNext/>
              <w:keepLines/>
              <w:widowControl w:val="0"/>
              <w:autoSpaceDE w:val="0"/>
              <w:autoSpaceDN w:val="0"/>
              <w:adjustRightInd w:val="0"/>
            </w:pPr>
            <w:r>
              <w:t>You can earn 5% per year compounded annually for the next 4 years, followed by 8% per year compounded quarterly for 5 years.  What is the average annual compounded rate of return over the 9 year period?  Express your answer with monthly compounding.</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pPr>
            <w:r>
              <w:t>A)</w:t>
            </w:r>
          </w:p>
        </w:tc>
        <w:tc>
          <w:tcPr>
            <w:tcW w:w="8220" w:type="dxa"/>
            <w:tcBorders>
              <w:top w:val="nil"/>
              <w:left w:val="nil"/>
              <w:bottom w:val="nil"/>
              <w:right w:val="nil"/>
            </w:tcBorders>
          </w:tcPr>
          <w:p w:rsidR="0016676D" w:rsidRDefault="0016676D">
            <w:pPr>
              <w:keepNext/>
              <w:keepLines/>
              <w:widowControl w:val="0"/>
              <w:autoSpaceDE w:val="0"/>
              <w:autoSpaceDN w:val="0"/>
              <w:adjustRightInd w:val="0"/>
            </w:pP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pPr>
            <w:r>
              <w:t>B)</w:t>
            </w:r>
          </w:p>
        </w:tc>
        <w:tc>
          <w:tcPr>
            <w:tcW w:w="8220" w:type="dxa"/>
            <w:tcBorders>
              <w:top w:val="nil"/>
              <w:left w:val="nil"/>
              <w:bottom w:val="nil"/>
              <w:right w:val="nil"/>
            </w:tcBorders>
          </w:tcPr>
          <w:p w:rsidR="0016676D" w:rsidRDefault="0016676D">
            <w:pPr>
              <w:keepNext/>
              <w:keepLines/>
              <w:widowControl w:val="0"/>
              <w:autoSpaceDE w:val="0"/>
              <w:autoSpaceDN w:val="0"/>
              <w:adjustRightInd w:val="0"/>
            </w:pPr>
            <w:r>
              <w:t>6.82%</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pPr>
            <w:r>
              <w:t>C)</w:t>
            </w:r>
          </w:p>
        </w:tc>
        <w:tc>
          <w:tcPr>
            <w:tcW w:w="8220" w:type="dxa"/>
            <w:tcBorders>
              <w:top w:val="nil"/>
              <w:left w:val="nil"/>
              <w:bottom w:val="nil"/>
              <w:right w:val="nil"/>
            </w:tcBorders>
          </w:tcPr>
          <w:p w:rsidR="0016676D" w:rsidRDefault="0016676D">
            <w:pPr>
              <w:keepNext/>
              <w:keepLines/>
              <w:widowControl w:val="0"/>
              <w:autoSpaceDE w:val="0"/>
              <w:autoSpaceDN w:val="0"/>
              <w:adjustRightInd w:val="0"/>
            </w:pPr>
            <w:r>
              <w:t>6.97%</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pPr>
            <w:r>
              <w:t>D)</w:t>
            </w:r>
          </w:p>
        </w:tc>
        <w:tc>
          <w:tcPr>
            <w:tcW w:w="8220" w:type="dxa"/>
            <w:tcBorders>
              <w:top w:val="nil"/>
              <w:left w:val="nil"/>
              <w:bottom w:val="nil"/>
              <w:right w:val="nil"/>
            </w:tcBorders>
          </w:tcPr>
          <w:p w:rsidR="0016676D" w:rsidRDefault="0016676D">
            <w:pPr>
              <w:keepNext/>
              <w:keepLines/>
              <w:widowControl w:val="0"/>
              <w:autoSpaceDE w:val="0"/>
              <w:autoSpaceDN w:val="0"/>
              <w:adjustRightInd w:val="0"/>
            </w:pPr>
            <w:r>
              <w:t>6.43%</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pPr>
            <w:r>
              <w:t>E)</w:t>
            </w:r>
          </w:p>
        </w:tc>
        <w:tc>
          <w:tcPr>
            <w:tcW w:w="8220" w:type="dxa"/>
            <w:tcBorders>
              <w:top w:val="nil"/>
              <w:left w:val="nil"/>
              <w:bottom w:val="nil"/>
              <w:right w:val="nil"/>
            </w:tcBorders>
          </w:tcPr>
          <w:p w:rsidR="0016676D" w:rsidRDefault="0016676D">
            <w:pPr>
              <w:keepNext/>
              <w:keepLines/>
              <w:widowControl w:val="0"/>
              <w:autoSpaceDE w:val="0"/>
              <w:autoSpaceDN w:val="0"/>
              <w:adjustRightInd w:val="0"/>
            </w:pPr>
            <w:r>
              <w:t>6.59%</w:t>
            </w:r>
          </w:p>
        </w:tc>
      </w:tr>
    </w:tbl>
    <w:p w:rsidR="0016676D" w:rsidRDefault="0016676D">
      <w:pPr>
        <w:widowControl w:val="0"/>
        <w:autoSpaceDE w:val="0"/>
        <w:autoSpaceDN w:val="0"/>
        <w:adjustRightInd w:val="0"/>
      </w:pPr>
    </w:p>
    <w:p w:rsidR="0016676D" w:rsidRDefault="0016676D">
      <w:pPr>
        <w:widowControl w:val="0"/>
        <w:autoSpaceDE w:val="0"/>
        <w:autoSpaceDN w:val="0"/>
        <w:adjustRightInd w:val="0"/>
      </w:pPr>
    </w:p>
    <w:tbl>
      <w:tblPr>
        <w:tblW w:w="0" w:type="auto"/>
        <w:tblInd w:w="60" w:type="dxa"/>
        <w:tblLayout w:type="fixed"/>
        <w:tblCellMar>
          <w:left w:w="60" w:type="dxa"/>
          <w:right w:w="60" w:type="dxa"/>
        </w:tblCellMar>
        <w:tblLook w:val="0000"/>
      </w:tblPr>
      <w:tblGrid>
        <w:gridCol w:w="720"/>
        <w:gridCol w:w="420"/>
        <w:gridCol w:w="8220"/>
      </w:tblGrid>
      <w:tr w:rsidR="0016676D">
        <w:tblPrEx>
          <w:tblCellMar>
            <w:top w:w="0" w:type="dxa"/>
            <w:bottom w:w="0" w:type="dxa"/>
          </w:tblCellMar>
        </w:tblPrEx>
        <w:tc>
          <w:tcPr>
            <w:tcW w:w="720" w:type="dxa"/>
            <w:tcBorders>
              <w:top w:val="nil"/>
              <w:left w:val="nil"/>
              <w:bottom w:val="nil"/>
              <w:right w:val="nil"/>
            </w:tcBorders>
          </w:tcPr>
          <w:p w:rsidR="0016676D" w:rsidRDefault="0016676D">
            <w:pPr>
              <w:keepNext/>
              <w:keepLines/>
              <w:widowControl w:val="0"/>
              <w:autoSpaceDE w:val="0"/>
              <w:autoSpaceDN w:val="0"/>
              <w:adjustRightInd w:val="0"/>
              <w:jc w:val="right"/>
            </w:pPr>
            <w:r>
              <w:t>5.</w:t>
            </w:r>
          </w:p>
        </w:tc>
        <w:tc>
          <w:tcPr>
            <w:tcW w:w="8640" w:type="dxa"/>
            <w:gridSpan w:val="2"/>
            <w:tcBorders>
              <w:top w:val="nil"/>
              <w:left w:val="nil"/>
              <w:bottom w:val="nil"/>
              <w:right w:val="nil"/>
            </w:tcBorders>
          </w:tcPr>
          <w:p w:rsidR="0016676D" w:rsidRDefault="0016676D">
            <w:pPr>
              <w:keepNext/>
              <w:keepLines/>
              <w:widowControl w:val="0"/>
              <w:autoSpaceDE w:val="0"/>
              <w:autoSpaceDN w:val="0"/>
              <w:adjustRightInd w:val="0"/>
            </w:pPr>
            <w:r>
              <w:t>You have just purchased a house for $540,000 with a $200,000 down payment. You are going to get a mortgage at the TF bank for the balance.  TF is charging a rate of 5.8% per year compounded semi-annually on 5 year term mortgages.  You want to make weekly payments amortized over 20 years.  What is your weekly payment?</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pPr>
            <w:r>
              <w:t>A)</w:t>
            </w:r>
          </w:p>
        </w:tc>
        <w:tc>
          <w:tcPr>
            <w:tcW w:w="8220" w:type="dxa"/>
            <w:tcBorders>
              <w:top w:val="nil"/>
              <w:left w:val="nil"/>
              <w:bottom w:val="nil"/>
              <w:right w:val="nil"/>
            </w:tcBorders>
          </w:tcPr>
          <w:p w:rsidR="0016676D" w:rsidRDefault="0016676D">
            <w:pPr>
              <w:keepNext/>
              <w:keepLines/>
              <w:widowControl w:val="0"/>
              <w:autoSpaceDE w:val="0"/>
              <w:autoSpaceDN w:val="0"/>
              <w:adjustRightInd w:val="0"/>
            </w:pPr>
            <w:r>
              <w:t>$877.60</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pPr>
            <w:r>
              <w:t>B)</w:t>
            </w:r>
          </w:p>
        </w:tc>
        <w:tc>
          <w:tcPr>
            <w:tcW w:w="8220" w:type="dxa"/>
            <w:tcBorders>
              <w:top w:val="nil"/>
              <w:left w:val="nil"/>
              <w:bottom w:val="nil"/>
              <w:right w:val="nil"/>
            </w:tcBorders>
          </w:tcPr>
          <w:p w:rsidR="0016676D" w:rsidRDefault="0016676D">
            <w:pPr>
              <w:keepNext/>
              <w:keepLines/>
              <w:widowControl w:val="0"/>
              <w:autoSpaceDE w:val="0"/>
              <w:autoSpaceDN w:val="0"/>
              <w:adjustRightInd w:val="0"/>
            </w:pPr>
            <w:r>
              <w:t>$549.01</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pPr>
            <w:r>
              <w:t>C)</w:t>
            </w:r>
          </w:p>
        </w:tc>
        <w:tc>
          <w:tcPr>
            <w:tcW w:w="8220" w:type="dxa"/>
            <w:tcBorders>
              <w:top w:val="nil"/>
              <w:left w:val="nil"/>
              <w:bottom w:val="nil"/>
              <w:right w:val="nil"/>
            </w:tcBorders>
          </w:tcPr>
          <w:p w:rsidR="0016676D" w:rsidRDefault="0016676D">
            <w:pPr>
              <w:keepNext/>
              <w:keepLines/>
              <w:widowControl w:val="0"/>
              <w:autoSpaceDE w:val="0"/>
              <w:autoSpaceDN w:val="0"/>
              <w:adjustRightInd w:val="0"/>
            </w:pPr>
            <w:r>
              <w:t>$545.47</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pPr>
            <w:r>
              <w:t>D)</w:t>
            </w:r>
          </w:p>
        </w:tc>
        <w:tc>
          <w:tcPr>
            <w:tcW w:w="8220" w:type="dxa"/>
            <w:tcBorders>
              <w:top w:val="nil"/>
              <w:left w:val="nil"/>
              <w:bottom w:val="nil"/>
              <w:right w:val="nil"/>
            </w:tcBorders>
          </w:tcPr>
          <w:p w:rsidR="0016676D" w:rsidRDefault="0016676D">
            <w:pPr>
              <w:keepNext/>
              <w:keepLines/>
              <w:widowControl w:val="0"/>
              <w:autoSpaceDE w:val="0"/>
              <w:autoSpaceDN w:val="0"/>
              <w:adjustRightInd w:val="0"/>
            </w:pP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pPr>
            <w:r>
              <w:t>E)</w:t>
            </w:r>
          </w:p>
        </w:tc>
        <w:tc>
          <w:tcPr>
            <w:tcW w:w="8220" w:type="dxa"/>
            <w:tcBorders>
              <w:top w:val="nil"/>
              <w:left w:val="nil"/>
              <w:bottom w:val="nil"/>
              <w:right w:val="nil"/>
            </w:tcBorders>
          </w:tcPr>
          <w:p w:rsidR="0016676D" w:rsidRDefault="0016676D">
            <w:pPr>
              <w:keepNext/>
              <w:keepLines/>
              <w:widowControl w:val="0"/>
              <w:autoSpaceDE w:val="0"/>
              <w:autoSpaceDN w:val="0"/>
              <w:adjustRightInd w:val="0"/>
            </w:pPr>
            <w:r>
              <w:t>$871.92</w:t>
            </w:r>
          </w:p>
        </w:tc>
      </w:tr>
    </w:tbl>
    <w:p w:rsidR="0016676D" w:rsidRDefault="0016676D">
      <w:pPr>
        <w:widowControl w:val="0"/>
        <w:autoSpaceDE w:val="0"/>
        <w:autoSpaceDN w:val="0"/>
        <w:adjustRightInd w:val="0"/>
      </w:pPr>
    </w:p>
    <w:p w:rsidR="0016676D" w:rsidRDefault="0016676D">
      <w:pPr>
        <w:widowControl w:val="0"/>
        <w:autoSpaceDE w:val="0"/>
        <w:autoSpaceDN w:val="0"/>
        <w:adjustRightInd w:val="0"/>
      </w:pPr>
    </w:p>
    <w:tbl>
      <w:tblPr>
        <w:tblW w:w="0" w:type="auto"/>
        <w:tblInd w:w="60" w:type="dxa"/>
        <w:tblLayout w:type="fixed"/>
        <w:tblCellMar>
          <w:left w:w="60" w:type="dxa"/>
          <w:right w:w="60" w:type="dxa"/>
        </w:tblCellMar>
        <w:tblLook w:val="0000"/>
      </w:tblPr>
      <w:tblGrid>
        <w:gridCol w:w="720"/>
        <w:gridCol w:w="420"/>
        <w:gridCol w:w="8220"/>
      </w:tblGrid>
      <w:tr w:rsidR="0016676D">
        <w:tblPrEx>
          <w:tblCellMar>
            <w:top w:w="0" w:type="dxa"/>
            <w:bottom w:w="0" w:type="dxa"/>
          </w:tblCellMar>
        </w:tblPrEx>
        <w:tc>
          <w:tcPr>
            <w:tcW w:w="720" w:type="dxa"/>
            <w:tcBorders>
              <w:top w:val="nil"/>
              <w:left w:val="nil"/>
              <w:bottom w:val="nil"/>
              <w:right w:val="nil"/>
            </w:tcBorders>
          </w:tcPr>
          <w:p w:rsidR="0016676D" w:rsidRDefault="0016676D">
            <w:pPr>
              <w:keepNext/>
              <w:keepLines/>
              <w:widowControl w:val="0"/>
              <w:autoSpaceDE w:val="0"/>
              <w:autoSpaceDN w:val="0"/>
              <w:adjustRightInd w:val="0"/>
              <w:jc w:val="right"/>
            </w:pPr>
            <w:r>
              <w:lastRenderedPageBreak/>
              <w:t>6.</w:t>
            </w:r>
          </w:p>
        </w:tc>
        <w:tc>
          <w:tcPr>
            <w:tcW w:w="8640" w:type="dxa"/>
            <w:gridSpan w:val="2"/>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Master Meter is planning on constructing a new $20 million facility. The company plans to pay 20% of the cost in cash and finance the balance. How much will each monthly loan payment be if they can borrow the necessary funds for 30 years at 9%</w:t>
            </w:r>
            <w:r>
              <w:t xml:space="preserve"> per year</w:t>
            </w:r>
            <w:r>
              <w:rPr>
                <w:lang w:val="en-CA"/>
              </w:rPr>
              <w:t xml:space="preserve"> compounded </w:t>
            </w:r>
            <w:r>
              <w:t>semi-annually</w:t>
            </w:r>
            <w:r>
              <w:rPr>
                <w:lang w:val="en-CA"/>
              </w:rPr>
              <w:t>?</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A)</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$1</w:t>
            </w:r>
            <w:r>
              <w:t>28</w:t>
            </w:r>
            <w:r>
              <w:rPr>
                <w:lang w:val="en-CA"/>
              </w:rPr>
              <w:t>,</w:t>
            </w:r>
            <w:r>
              <w:t>740</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B)</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$1</w:t>
            </w:r>
            <w:r>
              <w:t>5</w:t>
            </w:r>
            <w:r>
              <w:rPr>
                <w:lang w:val="en-CA"/>
              </w:rPr>
              <w:t>8</w:t>
            </w:r>
            <w:r>
              <w:t>,567</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C)</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$160,925</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D)</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$141,982</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E)</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$12</w:t>
            </w:r>
            <w:r>
              <w:t>6,853</w:t>
            </w:r>
          </w:p>
        </w:tc>
      </w:tr>
    </w:tbl>
    <w:p w:rsidR="0016676D" w:rsidRDefault="0016676D">
      <w:pPr>
        <w:widowControl w:val="0"/>
        <w:autoSpaceDE w:val="0"/>
        <w:autoSpaceDN w:val="0"/>
        <w:adjustRightInd w:val="0"/>
        <w:rPr>
          <w:lang w:val="en-CA"/>
        </w:rPr>
      </w:pPr>
    </w:p>
    <w:p w:rsidR="0016676D" w:rsidRDefault="0016676D">
      <w:pPr>
        <w:widowControl w:val="0"/>
        <w:autoSpaceDE w:val="0"/>
        <w:autoSpaceDN w:val="0"/>
        <w:adjustRightInd w:val="0"/>
        <w:rPr>
          <w:lang w:val="en-CA"/>
        </w:rPr>
      </w:pPr>
    </w:p>
    <w:tbl>
      <w:tblPr>
        <w:tblW w:w="0" w:type="auto"/>
        <w:tblInd w:w="60" w:type="dxa"/>
        <w:tblLayout w:type="fixed"/>
        <w:tblCellMar>
          <w:left w:w="60" w:type="dxa"/>
          <w:right w:w="60" w:type="dxa"/>
        </w:tblCellMar>
        <w:tblLook w:val="0000"/>
      </w:tblPr>
      <w:tblGrid>
        <w:gridCol w:w="720"/>
        <w:gridCol w:w="420"/>
        <w:gridCol w:w="8220"/>
      </w:tblGrid>
      <w:tr w:rsidR="0016676D">
        <w:tblPrEx>
          <w:tblCellMar>
            <w:top w:w="0" w:type="dxa"/>
            <w:bottom w:w="0" w:type="dxa"/>
          </w:tblCellMar>
        </w:tblPrEx>
        <w:tc>
          <w:tcPr>
            <w:tcW w:w="720" w:type="dxa"/>
            <w:tcBorders>
              <w:top w:val="nil"/>
              <w:left w:val="nil"/>
              <w:bottom w:val="nil"/>
              <w:right w:val="nil"/>
            </w:tcBorders>
          </w:tcPr>
          <w:p w:rsidR="0016676D" w:rsidRDefault="0016676D">
            <w:pPr>
              <w:keepNext/>
              <w:keepLines/>
              <w:widowControl w:val="0"/>
              <w:autoSpaceDE w:val="0"/>
              <w:autoSpaceDN w:val="0"/>
              <w:adjustRightInd w:val="0"/>
              <w:jc w:val="right"/>
              <w:rPr>
                <w:lang w:val="en-CA"/>
              </w:rPr>
            </w:pPr>
            <w:r>
              <w:rPr>
                <w:lang w:val="en-CA"/>
              </w:rPr>
              <w:t>7.</w:t>
            </w:r>
          </w:p>
        </w:tc>
        <w:tc>
          <w:tcPr>
            <w:tcW w:w="8640" w:type="dxa"/>
            <w:gridSpan w:val="2"/>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 xml:space="preserve">Gerry Industries has some 8% </w:t>
            </w:r>
            <w:r>
              <w:t xml:space="preserve">(per year compounded semi-annually) </w:t>
            </w:r>
            <w:r>
              <w:rPr>
                <w:lang w:val="en-CA"/>
              </w:rPr>
              <w:t>coupon bonds on the market that are selling at $989, pay interest semi-annually, and mature in fifteen years. The company would like to issue $1 million in new fifteen-year bonds. What coupon rate should be applied to the new bonds if Gerry Industries wants to sell them at par?</w:t>
            </w:r>
            <w:r>
              <w:t xml:space="preserve">  Express your answer with semi-annual compounding.</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A)</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8.00%</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B)</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8.33%</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C)</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7.87%</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D)</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8.13%</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E)</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8.26%</w:t>
            </w:r>
          </w:p>
        </w:tc>
      </w:tr>
    </w:tbl>
    <w:p w:rsidR="0016676D" w:rsidRDefault="0016676D">
      <w:pPr>
        <w:widowControl w:val="0"/>
        <w:autoSpaceDE w:val="0"/>
        <w:autoSpaceDN w:val="0"/>
        <w:adjustRightInd w:val="0"/>
        <w:rPr>
          <w:lang w:val="en-CA"/>
        </w:rPr>
      </w:pPr>
    </w:p>
    <w:p w:rsidR="0016676D" w:rsidRDefault="0016676D">
      <w:pPr>
        <w:widowControl w:val="0"/>
        <w:autoSpaceDE w:val="0"/>
        <w:autoSpaceDN w:val="0"/>
        <w:adjustRightInd w:val="0"/>
        <w:rPr>
          <w:lang w:val="en-CA"/>
        </w:rPr>
      </w:pPr>
    </w:p>
    <w:tbl>
      <w:tblPr>
        <w:tblW w:w="0" w:type="auto"/>
        <w:tblInd w:w="60" w:type="dxa"/>
        <w:tblLayout w:type="fixed"/>
        <w:tblCellMar>
          <w:left w:w="60" w:type="dxa"/>
          <w:right w:w="60" w:type="dxa"/>
        </w:tblCellMar>
        <w:tblLook w:val="0000"/>
      </w:tblPr>
      <w:tblGrid>
        <w:gridCol w:w="720"/>
        <w:gridCol w:w="420"/>
        <w:gridCol w:w="8220"/>
      </w:tblGrid>
      <w:tr w:rsidR="0016676D">
        <w:tblPrEx>
          <w:tblCellMar>
            <w:top w:w="0" w:type="dxa"/>
            <w:bottom w:w="0" w:type="dxa"/>
          </w:tblCellMar>
        </w:tblPrEx>
        <w:tc>
          <w:tcPr>
            <w:tcW w:w="720" w:type="dxa"/>
            <w:tcBorders>
              <w:top w:val="nil"/>
              <w:left w:val="nil"/>
              <w:bottom w:val="nil"/>
              <w:right w:val="nil"/>
            </w:tcBorders>
          </w:tcPr>
          <w:p w:rsidR="0016676D" w:rsidRDefault="0016676D">
            <w:pPr>
              <w:keepNext/>
              <w:keepLines/>
              <w:widowControl w:val="0"/>
              <w:autoSpaceDE w:val="0"/>
              <w:autoSpaceDN w:val="0"/>
              <w:adjustRightInd w:val="0"/>
              <w:jc w:val="right"/>
              <w:rPr>
                <w:lang w:val="en-CA"/>
              </w:rPr>
            </w:pPr>
            <w:r>
              <w:rPr>
                <w:lang w:val="en-CA"/>
              </w:rPr>
              <w:t>8.</w:t>
            </w:r>
          </w:p>
        </w:tc>
        <w:tc>
          <w:tcPr>
            <w:tcW w:w="8640" w:type="dxa"/>
            <w:gridSpan w:val="2"/>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You have decided to save $30 a week for the next three years as an emergency fund. You can earn 3.5</w:t>
            </w:r>
            <w:r>
              <w:t xml:space="preserve"> % per year</w:t>
            </w:r>
            <w:r>
              <w:rPr>
                <w:lang w:val="en-CA"/>
              </w:rPr>
              <w:t xml:space="preserve"> compounded weekly. How much would you have to deposit in one lump sum today to have the same amount in your savings at the end of three years?</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A)</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$4,441.26</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B)</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$4,382.74</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C)</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$4,288.87</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D)</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$4,305.19</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E)</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$4,414.14</w:t>
            </w:r>
          </w:p>
        </w:tc>
      </w:tr>
    </w:tbl>
    <w:p w:rsidR="0016676D" w:rsidRDefault="0016676D">
      <w:pPr>
        <w:widowControl w:val="0"/>
        <w:autoSpaceDE w:val="0"/>
        <w:autoSpaceDN w:val="0"/>
        <w:adjustRightInd w:val="0"/>
        <w:rPr>
          <w:lang w:val="en-CA"/>
        </w:rPr>
      </w:pPr>
    </w:p>
    <w:p w:rsidR="0016676D" w:rsidRDefault="0016676D">
      <w:pPr>
        <w:widowControl w:val="0"/>
        <w:autoSpaceDE w:val="0"/>
        <w:autoSpaceDN w:val="0"/>
        <w:adjustRightInd w:val="0"/>
        <w:rPr>
          <w:lang w:val="en-CA"/>
        </w:rPr>
      </w:pPr>
    </w:p>
    <w:tbl>
      <w:tblPr>
        <w:tblW w:w="0" w:type="auto"/>
        <w:tblInd w:w="60" w:type="dxa"/>
        <w:tblLayout w:type="fixed"/>
        <w:tblCellMar>
          <w:left w:w="60" w:type="dxa"/>
          <w:right w:w="60" w:type="dxa"/>
        </w:tblCellMar>
        <w:tblLook w:val="0000"/>
      </w:tblPr>
      <w:tblGrid>
        <w:gridCol w:w="720"/>
        <w:gridCol w:w="420"/>
        <w:gridCol w:w="8220"/>
      </w:tblGrid>
      <w:tr w:rsidR="0016676D">
        <w:tblPrEx>
          <w:tblCellMar>
            <w:top w:w="0" w:type="dxa"/>
            <w:bottom w:w="0" w:type="dxa"/>
          </w:tblCellMar>
        </w:tblPrEx>
        <w:tc>
          <w:tcPr>
            <w:tcW w:w="720" w:type="dxa"/>
            <w:tcBorders>
              <w:top w:val="nil"/>
              <w:left w:val="nil"/>
              <w:bottom w:val="nil"/>
              <w:right w:val="nil"/>
            </w:tcBorders>
          </w:tcPr>
          <w:p w:rsidR="0016676D" w:rsidRDefault="0016676D">
            <w:pPr>
              <w:keepNext/>
              <w:keepLines/>
              <w:widowControl w:val="0"/>
              <w:autoSpaceDE w:val="0"/>
              <w:autoSpaceDN w:val="0"/>
              <w:adjustRightInd w:val="0"/>
              <w:jc w:val="right"/>
              <w:rPr>
                <w:lang w:val="en-CA"/>
              </w:rPr>
            </w:pPr>
            <w:r>
              <w:rPr>
                <w:lang w:val="en-CA"/>
              </w:rPr>
              <w:t>9.</w:t>
            </w:r>
          </w:p>
        </w:tc>
        <w:tc>
          <w:tcPr>
            <w:tcW w:w="8640" w:type="dxa"/>
            <w:gridSpan w:val="2"/>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 xml:space="preserve">A credit card company charges you an interest rate of 1.25% </w:t>
            </w:r>
            <w:r>
              <w:t xml:space="preserve">per </w:t>
            </w:r>
            <w:r>
              <w:rPr>
                <w:lang w:val="en-CA"/>
              </w:rPr>
              <w:t>month. The annual percentage rate is ____ and the effective annual rate is _______.</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A)</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15.00%; 16.08%</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B)</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16.08%; 15.00%</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C)</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15.00%; 15.00%</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D)</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15.00%; 14.55%</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E)</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14.55%; 15.00%</w:t>
            </w:r>
          </w:p>
        </w:tc>
      </w:tr>
    </w:tbl>
    <w:p w:rsidR="0016676D" w:rsidRDefault="0016676D">
      <w:pPr>
        <w:widowControl w:val="0"/>
        <w:autoSpaceDE w:val="0"/>
        <w:autoSpaceDN w:val="0"/>
        <w:adjustRightInd w:val="0"/>
        <w:rPr>
          <w:lang w:val="en-CA"/>
        </w:rPr>
      </w:pPr>
    </w:p>
    <w:p w:rsidR="0016676D" w:rsidRDefault="0016676D">
      <w:pPr>
        <w:widowControl w:val="0"/>
        <w:autoSpaceDE w:val="0"/>
        <w:autoSpaceDN w:val="0"/>
        <w:adjustRightInd w:val="0"/>
        <w:rPr>
          <w:lang w:val="en-CA"/>
        </w:rPr>
      </w:pPr>
    </w:p>
    <w:tbl>
      <w:tblPr>
        <w:tblW w:w="0" w:type="auto"/>
        <w:tblInd w:w="60" w:type="dxa"/>
        <w:tblLayout w:type="fixed"/>
        <w:tblCellMar>
          <w:left w:w="60" w:type="dxa"/>
          <w:right w:w="60" w:type="dxa"/>
        </w:tblCellMar>
        <w:tblLook w:val="0000"/>
      </w:tblPr>
      <w:tblGrid>
        <w:gridCol w:w="720"/>
        <w:gridCol w:w="420"/>
        <w:gridCol w:w="8220"/>
      </w:tblGrid>
      <w:tr w:rsidR="0016676D">
        <w:tblPrEx>
          <w:tblCellMar>
            <w:top w:w="0" w:type="dxa"/>
            <w:bottom w:w="0" w:type="dxa"/>
          </w:tblCellMar>
        </w:tblPrEx>
        <w:tc>
          <w:tcPr>
            <w:tcW w:w="720" w:type="dxa"/>
            <w:tcBorders>
              <w:top w:val="nil"/>
              <w:left w:val="nil"/>
              <w:bottom w:val="nil"/>
              <w:right w:val="nil"/>
            </w:tcBorders>
          </w:tcPr>
          <w:p w:rsidR="0016676D" w:rsidRDefault="0016676D">
            <w:pPr>
              <w:keepNext/>
              <w:keepLines/>
              <w:widowControl w:val="0"/>
              <w:autoSpaceDE w:val="0"/>
              <w:autoSpaceDN w:val="0"/>
              <w:adjustRightInd w:val="0"/>
              <w:jc w:val="right"/>
              <w:rPr>
                <w:lang w:val="en-CA"/>
              </w:rPr>
            </w:pPr>
            <w:r>
              <w:rPr>
                <w:lang w:val="en-CA"/>
              </w:rPr>
              <w:lastRenderedPageBreak/>
              <w:t>10.</w:t>
            </w:r>
          </w:p>
        </w:tc>
        <w:tc>
          <w:tcPr>
            <w:tcW w:w="8640" w:type="dxa"/>
            <w:gridSpan w:val="2"/>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The Friendly Bank wants to earn an effective</w:t>
            </w:r>
            <w:r>
              <w:t xml:space="preserve"> annual</w:t>
            </w:r>
            <w:r>
              <w:rPr>
                <w:lang w:val="en-CA"/>
              </w:rPr>
              <w:t xml:space="preserve"> rate of 9% on its auto loans. If interest is compounded monthly, what APR must they charge?</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A)</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8.65%</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B)</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9.17%</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C)</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8.58%</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D)</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9.38%</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E)</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8.44%</w:t>
            </w:r>
          </w:p>
        </w:tc>
      </w:tr>
    </w:tbl>
    <w:p w:rsidR="0016676D" w:rsidRDefault="0016676D">
      <w:pPr>
        <w:widowControl w:val="0"/>
        <w:autoSpaceDE w:val="0"/>
        <w:autoSpaceDN w:val="0"/>
        <w:adjustRightInd w:val="0"/>
        <w:rPr>
          <w:lang w:val="en-CA"/>
        </w:rPr>
      </w:pPr>
    </w:p>
    <w:p w:rsidR="0016676D" w:rsidRDefault="0016676D">
      <w:pPr>
        <w:widowControl w:val="0"/>
        <w:autoSpaceDE w:val="0"/>
        <w:autoSpaceDN w:val="0"/>
        <w:adjustRightInd w:val="0"/>
        <w:rPr>
          <w:lang w:val="en-CA"/>
        </w:rPr>
      </w:pPr>
    </w:p>
    <w:p w:rsidR="0016676D" w:rsidRDefault="0016676D">
      <w:pPr>
        <w:keepNext/>
        <w:keepLines/>
        <w:widowControl w:val="0"/>
        <w:autoSpaceDE w:val="0"/>
        <w:autoSpaceDN w:val="0"/>
        <w:adjustRightInd w:val="0"/>
        <w:rPr>
          <w:lang w:val="en-CA"/>
        </w:rPr>
      </w:pPr>
      <w:r>
        <w:rPr>
          <w:lang w:val="en-CA"/>
        </w:rPr>
        <w:t>Use the following to answer question 11:</w:t>
      </w:r>
    </w:p>
    <w:p w:rsidR="0016676D" w:rsidRDefault="0016676D">
      <w:pPr>
        <w:keepNext/>
        <w:keepLines/>
        <w:widowControl w:val="0"/>
        <w:autoSpaceDE w:val="0"/>
        <w:autoSpaceDN w:val="0"/>
        <w:adjustRightInd w:val="0"/>
        <w:rPr>
          <w:lang w:val="en-CA"/>
        </w:rPr>
      </w:pPr>
    </w:p>
    <w:tbl>
      <w:tblPr>
        <w:tblW w:w="0" w:type="auto"/>
        <w:tblLayout w:type="fixed"/>
        <w:tblCellMar>
          <w:left w:w="0" w:type="dxa"/>
          <w:right w:w="0" w:type="dxa"/>
        </w:tblCellMar>
        <w:tblLook w:val="0000"/>
      </w:tblPr>
      <w:tblGrid>
        <w:gridCol w:w="4788"/>
        <w:gridCol w:w="1699"/>
      </w:tblGrid>
      <w:tr w:rsidR="0016676D">
        <w:tblPrEx>
          <w:tblCellMar>
            <w:top w:w="0" w:type="dxa"/>
            <w:left w:w="0" w:type="dxa"/>
            <w:bottom w:w="0" w:type="dxa"/>
            <w:right w:w="0" w:type="dxa"/>
          </w:tblCellMar>
        </w:tblPrEx>
        <w:trPr>
          <w:cantSplit/>
        </w:trPr>
        <w:tc>
          <w:tcPr>
            <w:tcW w:w="6487" w:type="dxa"/>
            <w:gridSpan w:val="2"/>
            <w:tcBorders>
              <w:top w:val="nil"/>
              <w:left w:val="nil"/>
              <w:bottom w:val="nil"/>
              <w:right w:val="nil"/>
            </w:tcBorders>
            <w:shd w:val="clear" w:color="auto" w:fill="FFFFFF"/>
          </w:tcPr>
          <w:p w:rsidR="0016676D" w:rsidRDefault="0016676D">
            <w:pPr>
              <w:keepNext/>
              <w:keepLines/>
              <w:widowControl w:val="0"/>
              <w:autoSpaceDE w:val="0"/>
              <w:autoSpaceDN w:val="0"/>
              <w:adjustRightInd w:val="0"/>
              <w:jc w:val="center"/>
              <w:rPr>
                <w:lang w:val="en-CA"/>
              </w:rPr>
            </w:pPr>
            <w:r>
              <w:rPr>
                <w:lang w:val="en-CA"/>
              </w:rPr>
              <w:t>Rondolo, Inc.</w:t>
            </w:r>
          </w:p>
          <w:p w:rsidR="0016676D" w:rsidRDefault="0016676D">
            <w:pPr>
              <w:keepNext/>
              <w:keepLines/>
              <w:widowControl w:val="0"/>
              <w:autoSpaceDE w:val="0"/>
              <w:autoSpaceDN w:val="0"/>
              <w:adjustRightInd w:val="0"/>
              <w:jc w:val="center"/>
              <w:rPr>
                <w:lang w:val="en-CA"/>
              </w:rPr>
            </w:pPr>
            <w:r>
              <w:rPr>
                <w:lang w:val="en-CA"/>
              </w:rPr>
              <w:t>2006 Income Statement</w:t>
            </w:r>
          </w:p>
        </w:tc>
      </w:tr>
      <w:tr w:rsidR="0016676D">
        <w:tblPrEx>
          <w:tblCellMar>
            <w:top w:w="0" w:type="dxa"/>
            <w:left w:w="0" w:type="dxa"/>
            <w:bottom w:w="0" w:type="dxa"/>
            <w:right w:w="0" w:type="dxa"/>
          </w:tblCellMar>
        </w:tblPrEx>
        <w:trPr>
          <w:cantSplit/>
        </w:trPr>
        <w:tc>
          <w:tcPr>
            <w:tcW w:w="4788"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Net Sales</w:t>
            </w:r>
          </w:p>
        </w:tc>
        <w:tc>
          <w:tcPr>
            <w:tcW w:w="1699"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jc w:val="right"/>
              <w:rPr>
                <w:lang w:val="en-CA"/>
              </w:rPr>
            </w:pPr>
            <w:r>
              <w:rPr>
                <w:lang w:val="en-CA"/>
              </w:rPr>
              <w:t>$12,800</w:t>
            </w:r>
          </w:p>
        </w:tc>
      </w:tr>
      <w:tr w:rsidR="0016676D">
        <w:tblPrEx>
          <w:tblCellMar>
            <w:top w:w="0" w:type="dxa"/>
            <w:left w:w="0" w:type="dxa"/>
            <w:bottom w:w="0" w:type="dxa"/>
            <w:right w:w="0" w:type="dxa"/>
          </w:tblCellMar>
        </w:tblPrEx>
        <w:trPr>
          <w:cantSplit/>
        </w:trPr>
        <w:tc>
          <w:tcPr>
            <w:tcW w:w="4788"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Less: Cost of Goods Sold</w:t>
            </w:r>
          </w:p>
        </w:tc>
        <w:tc>
          <w:tcPr>
            <w:tcW w:w="1699"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jc w:val="right"/>
              <w:rPr>
                <w:lang w:val="en-CA"/>
              </w:rPr>
            </w:pPr>
            <w:r>
              <w:rPr>
                <w:lang w:val="en-CA"/>
              </w:rPr>
              <w:t>10,400</w:t>
            </w:r>
          </w:p>
        </w:tc>
      </w:tr>
      <w:tr w:rsidR="0016676D">
        <w:tblPrEx>
          <w:tblCellMar>
            <w:top w:w="0" w:type="dxa"/>
            <w:left w:w="0" w:type="dxa"/>
            <w:bottom w:w="0" w:type="dxa"/>
            <w:right w:w="0" w:type="dxa"/>
          </w:tblCellMar>
        </w:tblPrEx>
        <w:trPr>
          <w:cantSplit/>
        </w:trPr>
        <w:tc>
          <w:tcPr>
            <w:tcW w:w="4788"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Less: Depreciation</w:t>
            </w:r>
          </w:p>
        </w:tc>
        <w:tc>
          <w:tcPr>
            <w:tcW w:w="1699"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jc w:val="right"/>
              <w:rPr>
                <w:lang w:val="en-CA"/>
              </w:rPr>
            </w:pPr>
            <w:r>
              <w:rPr>
                <w:lang w:val="en-CA"/>
              </w:rPr>
              <w:t>680</w:t>
            </w:r>
          </w:p>
        </w:tc>
      </w:tr>
      <w:tr w:rsidR="0016676D">
        <w:tblPrEx>
          <w:tblCellMar>
            <w:top w:w="0" w:type="dxa"/>
            <w:left w:w="0" w:type="dxa"/>
            <w:bottom w:w="0" w:type="dxa"/>
            <w:right w:w="0" w:type="dxa"/>
          </w:tblCellMar>
        </w:tblPrEx>
        <w:trPr>
          <w:cantSplit/>
        </w:trPr>
        <w:tc>
          <w:tcPr>
            <w:tcW w:w="4788"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Earnings Before Interest and Taxes</w:t>
            </w:r>
          </w:p>
        </w:tc>
        <w:tc>
          <w:tcPr>
            <w:tcW w:w="1699"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jc w:val="right"/>
              <w:rPr>
                <w:lang w:val="en-CA"/>
              </w:rPr>
            </w:pPr>
            <w:r>
              <w:rPr>
                <w:lang w:val="en-CA"/>
              </w:rPr>
              <w:t>1,720</w:t>
            </w:r>
          </w:p>
        </w:tc>
      </w:tr>
      <w:tr w:rsidR="0016676D">
        <w:tblPrEx>
          <w:tblCellMar>
            <w:top w:w="0" w:type="dxa"/>
            <w:left w:w="0" w:type="dxa"/>
            <w:bottom w:w="0" w:type="dxa"/>
            <w:right w:w="0" w:type="dxa"/>
          </w:tblCellMar>
        </w:tblPrEx>
        <w:trPr>
          <w:cantSplit/>
        </w:trPr>
        <w:tc>
          <w:tcPr>
            <w:tcW w:w="4788"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Less: Interest Paid</w:t>
            </w:r>
          </w:p>
        </w:tc>
        <w:tc>
          <w:tcPr>
            <w:tcW w:w="1699"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jc w:val="right"/>
              <w:rPr>
                <w:lang w:val="en-CA"/>
              </w:rPr>
            </w:pPr>
            <w:r>
              <w:rPr>
                <w:lang w:val="en-CA"/>
              </w:rPr>
              <w:t>280</w:t>
            </w:r>
          </w:p>
        </w:tc>
      </w:tr>
      <w:tr w:rsidR="0016676D">
        <w:tblPrEx>
          <w:tblCellMar>
            <w:top w:w="0" w:type="dxa"/>
            <w:left w:w="0" w:type="dxa"/>
            <w:bottom w:w="0" w:type="dxa"/>
            <w:right w:w="0" w:type="dxa"/>
          </w:tblCellMar>
        </w:tblPrEx>
        <w:trPr>
          <w:cantSplit/>
        </w:trPr>
        <w:tc>
          <w:tcPr>
            <w:tcW w:w="4788"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Taxable Income</w:t>
            </w:r>
          </w:p>
        </w:tc>
        <w:tc>
          <w:tcPr>
            <w:tcW w:w="1699"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jc w:val="right"/>
              <w:rPr>
                <w:lang w:val="en-CA"/>
              </w:rPr>
            </w:pPr>
            <w:r>
              <w:rPr>
                <w:lang w:val="en-CA"/>
              </w:rPr>
              <w:t>$1,440</w:t>
            </w:r>
          </w:p>
        </w:tc>
      </w:tr>
      <w:tr w:rsidR="0016676D">
        <w:tblPrEx>
          <w:tblCellMar>
            <w:top w:w="0" w:type="dxa"/>
            <w:left w:w="0" w:type="dxa"/>
            <w:bottom w:w="0" w:type="dxa"/>
            <w:right w:w="0" w:type="dxa"/>
          </w:tblCellMar>
        </w:tblPrEx>
        <w:trPr>
          <w:cantSplit/>
        </w:trPr>
        <w:tc>
          <w:tcPr>
            <w:tcW w:w="4788"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Less: Taxes</w:t>
            </w:r>
          </w:p>
        </w:tc>
        <w:tc>
          <w:tcPr>
            <w:tcW w:w="1699"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jc w:val="right"/>
              <w:rPr>
                <w:lang w:val="en-CA"/>
              </w:rPr>
            </w:pPr>
            <w:r>
              <w:rPr>
                <w:lang w:val="en-CA"/>
              </w:rPr>
              <w:t>500</w:t>
            </w:r>
          </w:p>
        </w:tc>
      </w:tr>
      <w:tr w:rsidR="0016676D">
        <w:tblPrEx>
          <w:tblCellMar>
            <w:top w:w="0" w:type="dxa"/>
            <w:left w:w="0" w:type="dxa"/>
            <w:bottom w:w="0" w:type="dxa"/>
            <w:right w:w="0" w:type="dxa"/>
          </w:tblCellMar>
        </w:tblPrEx>
        <w:trPr>
          <w:cantSplit/>
        </w:trPr>
        <w:tc>
          <w:tcPr>
            <w:tcW w:w="4788"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Net Income</w:t>
            </w:r>
          </w:p>
        </w:tc>
        <w:tc>
          <w:tcPr>
            <w:tcW w:w="1699"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jc w:val="right"/>
              <w:rPr>
                <w:lang w:val="en-CA"/>
              </w:rPr>
            </w:pPr>
            <w:r>
              <w:rPr>
                <w:lang w:val="en-CA"/>
              </w:rPr>
              <w:t>$940</w:t>
            </w:r>
          </w:p>
        </w:tc>
      </w:tr>
      <w:tr w:rsidR="0016676D">
        <w:tblPrEx>
          <w:tblCellMar>
            <w:top w:w="0" w:type="dxa"/>
            <w:left w:w="0" w:type="dxa"/>
            <w:bottom w:w="0" w:type="dxa"/>
            <w:right w:w="0" w:type="dxa"/>
          </w:tblCellMar>
        </w:tblPrEx>
        <w:trPr>
          <w:cantSplit/>
        </w:trPr>
        <w:tc>
          <w:tcPr>
            <w:tcW w:w="4788"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     Dividends</w:t>
            </w:r>
          </w:p>
        </w:tc>
        <w:tc>
          <w:tcPr>
            <w:tcW w:w="1699"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jc w:val="right"/>
              <w:rPr>
                <w:lang w:val="en-CA"/>
              </w:rPr>
            </w:pPr>
            <w:r>
              <w:rPr>
                <w:lang w:val="en-CA"/>
              </w:rPr>
              <w:t>$423</w:t>
            </w:r>
          </w:p>
        </w:tc>
      </w:tr>
      <w:tr w:rsidR="0016676D">
        <w:tblPrEx>
          <w:tblCellMar>
            <w:top w:w="0" w:type="dxa"/>
            <w:left w:w="0" w:type="dxa"/>
            <w:bottom w:w="0" w:type="dxa"/>
            <w:right w:w="0" w:type="dxa"/>
          </w:tblCellMar>
        </w:tblPrEx>
        <w:trPr>
          <w:cantSplit/>
        </w:trPr>
        <w:tc>
          <w:tcPr>
            <w:tcW w:w="4788"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     Additions to retained earnings</w:t>
            </w:r>
          </w:p>
        </w:tc>
        <w:tc>
          <w:tcPr>
            <w:tcW w:w="1699"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jc w:val="right"/>
              <w:rPr>
                <w:lang w:val="en-CA"/>
              </w:rPr>
            </w:pPr>
            <w:r>
              <w:rPr>
                <w:lang w:val="en-CA"/>
              </w:rPr>
              <w:t>$517</w:t>
            </w:r>
          </w:p>
        </w:tc>
      </w:tr>
    </w:tbl>
    <w:p w:rsidR="0016676D" w:rsidRDefault="0016676D">
      <w:pPr>
        <w:keepNext/>
        <w:keepLines/>
        <w:widowControl w:val="0"/>
        <w:autoSpaceDE w:val="0"/>
        <w:autoSpaceDN w:val="0"/>
        <w:adjustRightInd w:val="0"/>
        <w:ind w:left="108"/>
        <w:rPr>
          <w:lang w:val="en-CA"/>
        </w:rPr>
      </w:pPr>
    </w:p>
    <w:tbl>
      <w:tblPr>
        <w:tblW w:w="0" w:type="auto"/>
        <w:tblLayout w:type="fixed"/>
        <w:tblCellMar>
          <w:left w:w="0" w:type="dxa"/>
          <w:right w:w="0" w:type="dxa"/>
        </w:tblCellMar>
        <w:tblLook w:val="0000"/>
      </w:tblPr>
      <w:tblGrid>
        <w:gridCol w:w="1731"/>
        <w:gridCol w:w="934"/>
        <w:gridCol w:w="934"/>
        <w:gridCol w:w="236"/>
        <w:gridCol w:w="2516"/>
        <w:gridCol w:w="934"/>
        <w:gridCol w:w="934"/>
      </w:tblGrid>
      <w:tr w:rsidR="0016676D">
        <w:tblPrEx>
          <w:tblCellMar>
            <w:top w:w="0" w:type="dxa"/>
            <w:left w:w="0" w:type="dxa"/>
            <w:bottom w:w="0" w:type="dxa"/>
            <w:right w:w="0" w:type="dxa"/>
          </w:tblCellMar>
        </w:tblPrEx>
        <w:trPr>
          <w:cantSplit/>
        </w:trPr>
        <w:tc>
          <w:tcPr>
            <w:tcW w:w="8219" w:type="dxa"/>
            <w:gridSpan w:val="7"/>
            <w:tcBorders>
              <w:top w:val="nil"/>
              <w:left w:val="nil"/>
              <w:bottom w:val="nil"/>
              <w:right w:val="nil"/>
            </w:tcBorders>
            <w:shd w:val="clear" w:color="auto" w:fill="FFFFFF"/>
          </w:tcPr>
          <w:p w:rsidR="0016676D" w:rsidRDefault="0016676D">
            <w:pPr>
              <w:keepNext/>
              <w:keepLines/>
              <w:widowControl w:val="0"/>
              <w:autoSpaceDE w:val="0"/>
              <w:autoSpaceDN w:val="0"/>
              <w:adjustRightInd w:val="0"/>
              <w:jc w:val="center"/>
              <w:rPr>
                <w:lang w:val="en-CA"/>
              </w:rPr>
            </w:pPr>
            <w:r>
              <w:rPr>
                <w:lang w:val="en-CA"/>
              </w:rPr>
              <w:t>Rondolo, Inc.</w:t>
            </w:r>
          </w:p>
          <w:p w:rsidR="0016676D" w:rsidRDefault="0016676D">
            <w:pPr>
              <w:keepNext/>
              <w:keepLines/>
              <w:widowControl w:val="0"/>
              <w:autoSpaceDE w:val="0"/>
              <w:autoSpaceDN w:val="0"/>
              <w:adjustRightInd w:val="0"/>
              <w:jc w:val="center"/>
              <w:rPr>
                <w:lang w:val="en-CA"/>
              </w:rPr>
            </w:pPr>
            <w:r>
              <w:rPr>
                <w:lang w:val="en-CA"/>
              </w:rPr>
              <w:t>2006 Balance Sheet</w:t>
            </w:r>
          </w:p>
        </w:tc>
      </w:tr>
      <w:tr w:rsidR="0016676D">
        <w:tblPrEx>
          <w:tblCellMar>
            <w:top w:w="0" w:type="dxa"/>
            <w:left w:w="0" w:type="dxa"/>
            <w:bottom w:w="0" w:type="dxa"/>
            <w:right w:w="0" w:type="dxa"/>
          </w:tblCellMar>
        </w:tblPrEx>
        <w:trPr>
          <w:cantSplit/>
        </w:trPr>
        <w:tc>
          <w:tcPr>
            <w:tcW w:w="1731"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Cash</w:t>
            </w:r>
          </w:p>
        </w:tc>
        <w:tc>
          <w:tcPr>
            <w:tcW w:w="934"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  </w:t>
            </w:r>
          </w:p>
        </w:tc>
        <w:tc>
          <w:tcPr>
            <w:tcW w:w="934"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jc w:val="right"/>
              <w:rPr>
                <w:lang w:val="en-CA"/>
              </w:rPr>
            </w:pPr>
            <w:r>
              <w:rPr>
                <w:lang w:val="en-CA"/>
              </w:rPr>
              <w:t>$520</w:t>
            </w:r>
          </w:p>
        </w:tc>
        <w:tc>
          <w:tcPr>
            <w:tcW w:w="236"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 </w:t>
            </w:r>
          </w:p>
        </w:tc>
        <w:tc>
          <w:tcPr>
            <w:tcW w:w="2516"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Accounts payable</w:t>
            </w:r>
          </w:p>
        </w:tc>
        <w:tc>
          <w:tcPr>
            <w:tcW w:w="934"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  </w:t>
            </w:r>
          </w:p>
        </w:tc>
        <w:tc>
          <w:tcPr>
            <w:tcW w:w="934"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jc w:val="right"/>
              <w:rPr>
                <w:lang w:val="en-CA"/>
              </w:rPr>
            </w:pPr>
            <w:r>
              <w:rPr>
                <w:lang w:val="en-CA"/>
              </w:rPr>
              <w:t>$1,810</w:t>
            </w:r>
          </w:p>
        </w:tc>
      </w:tr>
      <w:tr w:rsidR="0016676D">
        <w:tblPrEx>
          <w:tblCellMar>
            <w:top w:w="0" w:type="dxa"/>
            <w:left w:w="0" w:type="dxa"/>
            <w:bottom w:w="0" w:type="dxa"/>
            <w:right w:w="0" w:type="dxa"/>
          </w:tblCellMar>
        </w:tblPrEx>
        <w:trPr>
          <w:cantSplit/>
        </w:trPr>
        <w:tc>
          <w:tcPr>
            <w:tcW w:w="1731"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Accounts rec</w:t>
            </w:r>
          </w:p>
        </w:tc>
        <w:tc>
          <w:tcPr>
            <w:tcW w:w="934"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  </w:t>
            </w:r>
          </w:p>
        </w:tc>
        <w:tc>
          <w:tcPr>
            <w:tcW w:w="934"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jc w:val="right"/>
              <w:rPr>
                <w:lang w:val="en-CA"/>
              </w:rPr>
            </w:pPr>
            <w:r>
              <w:rPr>
                <w:lang w:val="en-CA"/>
              </w:rPr>
              <w:t>1,080</w:t>
            </w:r>
          </w:p>
        </w:tc>
        <w:tc>
          <w:tcPr>
            <w:tcW w:w="236"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 </w:t>
            </w:r>
          </w:p>
        </w:tc>
        <w:tc>
          <w:tcPr>
            <w:tcW w:w="2516"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Long-term debt</w:t>
            </w:r>
          </w:p>
        </w:tc>
        <w:tc>
          <w:tcPr>
            <w:tcW w:w="934"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  </w:t>
            </w:r>
          </w:p>
        </w:tc>
        <w:tc>
          <w:tcPr>
            <w:tcW w:w="934"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jc w:val="right"/>
              <w:rPr>
                <w:lang w:val="en-CA"/>
              </w:rPr>
            </w:pPr>
            <w:r>
              <w:rPr>
                <w:lang w:val="en-CA"/>
              </w:rPr>
              <w:t>3,600</w:t>
            </w:r>
          </w:p>
        </w:tc>
      </w:tr>
      <w:tr w:rsidR="0016676D">
        <w:tblPrEx>
          <w:tblCellMar>
            <w:top w:w="0" w:type="dxa"/>
            <w:left w:w="0" w:type="dxa"/>
            <w:bottom w:w="0" w:type="dxa"/>
            <w:right w:w="0" w:type="dxa"/>
          </w:tblCellMar>
        </w:tblPrEx>
        <w:trPr>
          <w:cantSplit/>
        </w:trPr>
        <w:tc>
          <w:tcPr>
            <w:tcW w:w="1731"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Inventory</w:t>
            </w:r>
          </w:p>
        </w:tc>
        <w:tc>
          <w:tcPr>
            <w:tcW w:w="934"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  </w:t>
            </w:r>
          </w:p>
        </w:tc>
        <w:tc>
          <w:tcPr>
            <w:tcW w:w="934"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jc w:val="right"/>
              <w:rPr>
                <w:lang w:val="en-CA"/>
              </w:rPr>
            </w:pPr>
            <w:r>
              <w:rPr>
                <w:lang w:val="en-CA"/>
              </w:rPr>
              <w:t>3,120</w:t>
            </w:r>
          </w:p>
        </w:tc>
        <w:tc>
          <w:tcPr>
            <w:tcW w:w="236"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 </w:t>
            </w:r>
          </w:p>
        </w:tc>
        <w:tc>
          <w:tcPr>
            <w:tcW w:w="2516"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Common stock</w:t>
            </w:r>
          </w:p>
        </w:tc>
        <w:tc>
          <w:tcPr>
            <w:tcW w:w="934"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  </w:t>
            </w:r>
          </w:p>
        </w:tc>
        <w:tc>
          <w:tcPr>
            <w:tcW w:w="934"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jc w:val="right"/>
              <w:rPr>
                <w:lang w:val="en-CA"/>
              </w:rPr>
            </w:pPr>
            <w:r>
              <w:rPr>
                <w:lang w:val="en-CA"/>
              </w:rPr>
              <w:t>5,000</w:t>
            </w:r>
          </w:p>
        </w:tc>
      </w:tr>
      <w:tr w:rsidR="0016676D">
        <w:tblPrEx>
          <w:tblCellMar>
            <w:top w:w="0" w:type="dxa"/>
            <w:left w:w="0" w:type="dxa"/>
            <w:bottom w:w="0" w:type="dxa"/>
            <w:right w:w="0" w:type="dxa"/>
          </w:tblCellMar>
        </w:tblPrEx>
        <w:trPr>
          <w:cantSplit/>
        </w:trPr>
        <w:tc>
          <w:tcPr>
            <w:tcW w:w="1731"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Total</w:t>
            </w:r>
          </w:p>
        </w:tc>
        <w:tc>
          <w:tcPr>
            <w:tcW w:w="934"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  </w:t>
            </w:r>
          </w:p>
        </w:tc>
        <w:tc>
          <w:tcPr>
            <w:tcW w:w="934"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jc w:val="right"/>
              <w:rPr>
                <w:lang w:val="en-CA"/>
              </w:rPr>
            </w:pPr>
            <w:r>
              <w:rPr>
                <w:lang w:val="en-CA"/>
              </w:rPr>
              <w:t>$4,720</w:t>
            </w:r>
          </w:p>
        </w:tc>
        <w:tc>
          <w:tcPr>
            <w:tcW w:w="236"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 </w:t>
            </w:r>
          </w:p>
        </w:tc>
        <w:tc>
          <w:tcPr>
            <w:tcW w:w="2516"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Retained earnings</w:t>
            </w:r>
          </w:p>
        </w:tc>
        <w:tc>
          <w:tcPr>
            <w:tcW w:w="934"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  </w:t>
            </w:r>
          </w:p>
        </w:tc>
        <w:tc>
          <w:tcPr>
            <w:tcW w:w="934"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jc w:val="right"/>
              <w:rPr>
                <w:lang w:val="en-CA"/>
              </w:rPr>
            </w:pPr>
            <w:r>
              <w:rPr>
                <w:lang w:val="en-CA"/>
              </w:rPr>
              <w:t>1,790</w:t>
            </w:r>
          </w:p>
        </w:tc>
      </w:tr>
      <w:tr w:rsidR="0016676D">
        <w:tblPrEx>
          <w:tblCellMar>
            <w:top w:w="0" w:type="dxa"/>
            <w:left w:w="0" w:type="dxa"/>
            <w:bottom w:w="0" w:type="dxa"/>
            <w:right w:w="0" w:type="dxa"/>
          </w:tblCellMar>
        </w:tblPrEx>
        <w:trPr>
          <w:cantSplit/>
        </w:trPr>
        <w:tc>
          <w:tcPr>
            <w:tcW w:w="1731"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Net fixed assets</w:t>
            </w:r>
          </w:p>
        </w:tc>
        <w:tc>
          <w:tcPr>
            <w:tcW w:w="934"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  </w:t>
            </w:r>
          </w:p>
        </w:tc>
        <w:tc>
          <w:tcPr>
            <w:tcW w:w="934"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jc w:val="right"/>
              <w:rPr>
                <w:lang w:val="en-CA"/>
              </w:rPr>
            </w:pPr>
            <w:r>
              <w:rPr>
                <w:lang w:val="en-CA"/>
              </w:rPr>
              <w:t>7,480</w:t>
            </w:r>
          </w:p>
        </w:tc>
        <w:tc>
          <w:tcPr>
            <w:tcW w:w="236"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 </w:t>
            </w:r>
          </w:p>
        </w:tc>
        <w:tc>
          <w:tcPr>
            <w:tcW w:w="2516"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p>
        </w:tc>
        <w:tc>
          <w:tcPr>
            <w:tcW w:w="934"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  </w:t>
            </w:r>
          </w:p>
        </w:tc>
        <w:tc>
          <w:tcPr>
            <w:tcW w:w="934"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  </w:t>
            </w:r>
          </w:p>
        </w:tc>
      </w:tr>
      <w:tr w:rsidR="0016676D">
        <w:tblPrEx>
          <w:tblCellMar>
            <w:top w:w="0" w:type="dxa"/>
            <w:left w:w="0" w:type="dxa"/>
            <w:bottom w:w="0" w:type="dxa"/>
            <w:right w:w="0" w:type="dxa"/>
          </w:tblCellMar>
        </w:tblPrEx>
        <w:trPr>
          <w:cantSplit/>
        </w:trPr>
        <w:tc>
          <w:tcPr>
            <w:tcW w:w="1731"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Total assets</w:t>
            </w:r>
          </w:p>
        </w:tc>
        <w:tc>
          <w:tcPr>
            <w:tcW w:w="934"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  </w:t>
            </w:r>
          </w:p>
        </w:tc>
        <w:tc>
          <w:tcPr>
            <w:tcW w:w="934"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jc w:val="right"/>
              <w:rPr>
                <w:lang w:val="en-CA"/>
              </w:rPr>
            </w:pPr>
            <w:r>
              <w:rPr>
                <w:lang w:val="en-CA"/>
              </w:rPr>
              <w:t>$12,200</w:t>
            </w:r>
          </w:p>
        </w:tc>
        <w:tc>
          <w:tcPr>
            <w:tcW w:w="236"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 </w:t>
            </w:r>
          </w:p>
        </w:tc>
        <w:tc>
          <w:tcPr>
            <w:tcW w:w="2516"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Total liabilities &amp; equity</w:t>
            </w:r>
          </w:p>
        </w:tc>
        <w:tc>
          <w:tcPr>
            <w:tcW w:w="934"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     </w:t>
            </w:r>
          </w:p>
        </w:tc>
        <w:tc>
          <w:tcPr>
            <w:tcW w:w="934"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jc w:val="right"/>
              <w:rPr>
                <w:lang w:val="en-CA"/>
              </w:rPr>
            </w:pPr>
            <w:r>
              <w:rPr>
                <w:lang w:val="en-CA"/>
              </w:rPr>
              <w:t>$12,200</w:t>
            </w:r>
          </w:p>
        </w:tc>
      </w:tr>
      <w:tr w:rsidR="0016676D">
        <w:tblPrEx>
          <w:tblCellMar>
            <w:top w:w="0" w:type="dxa"/>
            <w:left w:w="0" w:type="dxa"/>
            <w:bottom w:w="0" w:type="dxa"/>
            <w:right w:w="0" w:type="dxa"/>
          </w:tblCellMar>
        </w:tblPrEx>
        <w:trPr>
          <w:cantSplit/>
        </w:trPr>
        <w:tc>
          <w:tcPr>
            <w:tcW w:w="1731"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  </w:t>
            </w:r>
          </w:p>
        </w:tc>
        <w:tc>
          <w:tcPr>
            <w:tcW w:w="934"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  </w:t>
            </w:r>
          </w:p>
        </w:tc>
        <w:tc>
          <w:tcPr>
            <w:tcW w:w="934"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  </w:t>
            </w:r>
          </w:p>
        </w:tc>
        <w:tc>
          <w:tcPr>
            <w:tcW w:w="236"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 </w:t>
            </w:r>
          </w:p>
        </w:tc>
        <w:tc>
          <w:tcPr>
            <w:tcW w:w="2516"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  </w:t>
            </w:r>
          </w:p>
        </w:tc>
        <w:tc>
          <w:tcPr>
            <w:tcW w:w="934"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  </w:t>
            </w:r>
          </w:p>
        </w:tc>
        <w:tc>
          <w:tcPr>
            <w:tcW w:w="934"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  </w:t>
            </w:r>
          </w:p>
        </w:tc>
      </w:tr>
    </w:tbl>
    <w:p w:rsidR="0016676D" w:rsidRDefault="0016676D">
      <w:pPr>
        <w:keepNext/>
        <w:keepLines/>
        <w:widowControl w:val="0"/>
        <w:autoSpaceDE w:val="0"/>
        <w:autoSpaceDN w:val="0"/>
        <w:adjustRightInd w:val="0"/>
        <w:rPr>
          <w:lang w:val="en-CA"/>
        </w:rPr>
      </w:pPr>
    </w:p>
    <w:p w:rsidR="0016676D" w:rsidRDefault="0016676D">
      <w:pPr>
        <w:widowControl w:val="0"/>
        <w:autoSpaceDE w:val="0"/>
        <w:autoSpaceDN w:val="0"/>
        <w:adjustRightInd w:val="0"/>
        <w:rPr>
          <w:lang w:val="en-CA"/>
        </w:rPr>
      </w:pPr>
    </w:p>
    <w:p w:rsidR="0016676D" w:rsidRDefault="0016676D">
      <w:pPr>
        <w:widowControl w:val="0"/>
        <w:autoSpaceDE w:val="0"/>
        <w:autoSpaceDN w:val="0"/>
        <w:adjustRightInd w:val="0"/>
        <w:rPr>
          <w:lang w:val="en-CA"/>
        </w:rPr>
      </w:pPr>
    </w:p>
    <w:tbl>
      <w:tblPr>
        <w:tblW w:w="0" w:type="auto"/>
        <w:tblInd w:w="60" w:type="dxa"/>
        <w:tblLayout w:type="fixed"/>
        <w:tblCellMar>
          <w:left w:w="60" w:type="dxa"/>
          <w:right w:w="60" w:type="dxa"/>
        </w:tblCellMar>
        <w:tblLook w:val="0000"/>
      </w:tblPr>
      <w:tblGrid>
        <w:gridCol w:w="720"/>
        <w:gridCol w:w="420"/>
        <w:gridCol w:w="8220"/>
      </w:tblGrid>
      <w:tr w:rsidR="0016676D">
        <w:tblPrEx>
          <w:tblCellMar>
            <w:top w:w="0" w:type="dxa"/>
            <w:bottom w:w="0" w:type="dxa"/>
          </w:tblCellMar>
        </w:tblPrEx>
        <w:tc>
          <w:tcPr>
            <w:tcW w:w="720" w:type="dxa"/>
            <w:tcBorders>
              <w:top w:val="nil"/>
              <w:left w:val="nil"/>
              <w:bottom w:val="nil"/>
              <w:right w:val="nil"/>
            </w:tcBorders>
          </w:tcPr>
          <w:p w:rsidR="0016676D" w:rsidRDefault="0016676D">
            <w:pPr>
              <w:keepNext/>
              <w:keepLines/>
              <w:widowControl w:val="0"/>
              <w:autoSpaceDE w:val="0"/>
              <w:autoSpaceDN w:val="0"/>
              <w:adjustRightInd w:val="0"/>
              <w:jc w:val="right"/>
              <w:rPr>
                <w:lang w:val="en-CA"/>
              </w:rPr>
            </w:pPr>
            <w:r>
              <w:rPr>
                <w:lang w:val="en-CA"/>
              </w:rPr>
              <w:t>11.</w:t>
            </w:r>
          </w:p>
        </w:tc>
        <w:tc>
          <w:tcPr>
            <w:tcW w:w="8640" w:type="dxa"/>
            <w:gridSpan w:val="2"/>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Rondolo, Inc. is currently operating at maximum capacity. All costs, assets, and current liabilities vary directly with sales. The tax rate and the dividend payout ratio will remain constant. How much additional debt is required if no new equity is raised and sales are projected to increase by 4 percent?</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A)</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-$122.08</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B)</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$598.75</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C)</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$416.00</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D)</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-$562.50</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E)</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$318.01</w:t>
            </w:r>
          </w:p>
        </w:tc>
      </w:tr>
    </w:tbl>
    <w:p w:rsidR="0016676D" w:rsidRDefault="0016676D">
      <w:pPr>
        <w:widowControl w:val="0"/>
        <w:autoSpaceDE w:val="0"/>
        <w:autoSpaceDN w:val="0"/>
        <w:adjustRightInd w:val="0"/>
        <w:rPr>
          <w:lang w:val="en-CA"/>
        </w:rPr>
      </w:pPr>
    </w:p>
    <w:p w:rsidR="0016676D" w:rsidRDefault="0016676D">
      <w:pPr>
        <w:widowControl w:val="0"/>
        <w:autoSpaceDE w:val="0"/>
        <w:autoSpaceDN w:val="0"/>
        <w:adjustRightInd w:val="0"/>
        <w:rPr>
          <w:lang w:val="en-CA"/>
        </w:rPr>
      </w:pPr>
    </w:p>
    <w:tbl>
      <w:tblPr>
        <w:tblW w:w="0" w:type="auto"/>
        <w:tblInd w:w="60" w:type="dxa"/>
        <w:tblLayout w:type="fixed"/>
        <w:tblCellMar>
          <w:left w:w="60" w:type="dxa"/>
          <w:right w:w="60" w:type="dxa"/>
        </w:tblCellMar>
        <w:tblLook w:val="0000"/>
      </w:tblPr>
      <w:tblGrid>
        <w:gridCol w:w="720"/>
        <w:gridCol w:w="420"/>
        <w:gridCol w:w="8220"/>
      </w:tblGrid>
      <w:tr w:rsidR="0016676D">
        <w:tblPrEx>
          <w:tblCellMar>
            <w:top w:w="0" w:type="dxa"/>
            <w:bottom w:w="0" w:type="dxa"/>
          </w:tblCellMar>
        </w:tblPrEx>
        <w:tc>
          <w:tcPr>
            <w:tcW w:w="720" w:type="dxa"/>
            <w:tcBorders>
              <w:top w:val="nil"/>
              <w:left w:val="nil"/>
              <w:bottom w:val="nil"/>
              <w:right w:val="nil"/>
            </w:tcBorders>
          </w:tcPr>
          <w:p w:rsidR="0016676D" w:rsidRDefault="0016676D">
            <w:pPr>
              <w:keepNext/>
              <w:keepLines/>
              <w:widowControl w:val="0"/>
              <w:autoSpaceDE w:val="0"/>
              <w:autoSpaceDN w:val="0"/>
              <w:adjustRightInd w:val="0"/>
              <w:jc w:val="right"/>
              <w:rPr>
                <w:lang w:val="en-CA"/>
              </w:rPr>
            </w:pPr>
            <w:r>
              <w:rPr>
                <w:lang w:val="en-CA"/>
              </w:rPr>
              <w:t>12.</w:t>
            </w:r>
          </w:p>
        </w:tc>
        <w:tc>
          <w:tcPr>
            <w:tcW w:w="8640" w:type="dxa"/>
            <w:gridSpan w:val="2"/>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Your brother-in-law borrowed $2,000 from you four years ago and then disappeared.  Yesterday he returned and expressed a desire to pay back the loan, including the interest accrued.  Assuming that you had agreed to charge him 10%</w:t>
            </w:r>
            <w:r>
              <w:t xml:space="preserve"> per year compounded annually</w:t>
            </w:r>
            <w:r>
              <w:rPr>
                <w:lang w:val="en-CA"/>
              </w:rPr>
              <w:t>, and assuming that he wishes to make five equal annual payments beginning in one year, how much would your brother-in-law have to pay you annually in order to pay off the debt? (Assume that the loan continues to accrue interest at 10% per year.)</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A)</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$738.63</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B)</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$798.24</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C)</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$772.45</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D)</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$697.43</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E)</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$751.46</w:t>
            </w:r>
          </w:p>
        </w:tc>
      </w:tr>
    </w:tbl>
    <w:p w:rsidR="0016676D" w:rsidRDefault="0016676D">
      <w:pPr>
        <w:widowControl w:val="0"/>
        <w:autoSpaceDE w:val="0"/>
        <w:autoSpaceDN w:val="0"/>
        <w:adjustRightInd w:val="0"/>
        <w:rPr>
          <w:lang w:val="en-CA"/>
        </w:rPr>
      </w:pPr>
    </w:p>
    <w:p w:rsidR="0016676D" w:rsidRDefault="0016676D">
      <w:pPr>
        <w:widowControl w:val="0"/>
        <w:autoSpaceDE w:val="0"/>
        <w:autoSpaceDN w:val="0"/>
        <w:adjustRightInd w:val="0"/>
        <w:rPr>
          <w:lang w:val="en-CA"/>
        </w:rPr>
      </w:pPr>
    </w:p>
    <w:tbl>
      <w:tblPr>
        <w:tblW w:w="0" w:type="auto"/>
        <w:tblInd w:w="60" w:type="dxa"/>
        <w:tblLayout w:type="fixed"/>
        <w:tblCellMar>
          <w:left w:w="60" w:type="dxa"/>
          <w:right w:w="60" w:type="dxa"/>
        </w:tblCellMar>
        <w:tblLook w:val="0000"/>
      </w:tblPr>
      <w:tblGrid>
        <w:gridCol w:w="720"/>
        <w:gridCol w:w="420"/>
        <w:gridCol w:w="8220"/>
      </w:tblGrid>
      <w:tr w:rsidR="0016676D">
        <w:tblPrEx>
          <w:tblCellMar>
            <w:top w:w="0" w:type="dxa"/>
            <w:bottom w:w="0" w:type="dxa"/>
          </w:tblCellMar>
        </w:tblPrEx>
        <w:tc>
          <w:tcPr>
            <w:tcW w:w="720" w:type="dxa"/>
            <w:tcBorders>
              <w:top w:val="nil"/>
              <w:left w:val="nil"/>
              <w:bottom w:val="nil"/>
              <w:right w:val="nil"/>
            </w:tcBorders>
          </w:tcPr>
          <w:p w:rsidR="0016676D" w:rsidRDefault="0016676D">
            <w:pPr>
              <w:keepNext/>
              <w:keepLines/>
              <w:widowControl w:val="0"/>
              <w:autoSpaceDE w:val="0"/>
              <w:autoSpaceDN w:val="0"/>
              <w:adjustRightInd w:val="0"/>
              <w:jc w:val="right"/>
              <w:rPr>
                <w:lang w:val="en-CA"/>
              </w:rPr>
            </w:pPr>
            <w:r>
              <w:rPr>
                <w:lang w:val="en-CA"/>
              </w:rPr>
              <w:t>13.</w:t>
            </w:r>
          </w:p>
        </w:tc>
        <w:tc>
          <w:tcPr>
            <w:tcW w:w="8640" w:type="dxa"/>
            <w:gridSpan w:val="2"/>
            <w:tcBorders>
              <w:top w:val="nil"/>
              <w:left w:val="nil"/>
              <w:bottom w:val="nil"/>
              <w:right w:val="nil"/>
            </w:tcBorders>
          </w:tcPr>
          <w:p w:rsidR="0016676D" w:rsidRDefault="0016676D">
            <w:pPr>
              <w:keepNext/>
              <w:keepLines/>
              <w:widowControl w:val="0"/>
              <w:autoSpaceDE w:val="0"/>
              <w:autoSpaceDN w:val="0"/>
              <w:adjustRightInd w:val="0"/>
            </w:pPr>
            <w:r>
              <w:t>What information to you need to find the 3 year forward rate starting 2 years from now?</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pPr>
            <w:r>
              <w:t>A)</w:t>
            </w:r>
          </w:p>
        </w:tc>
        <w:tc>
          <w:tcPr>
            <w:tcW w:w="8220" w:type="dxa"/>
            <w:tcBorders>
              <w:top w:val="nil"/>
              <w:left w:val="nil"/>
              <w:bottom w:val="nil"/>
              <w:right w:val="nil"/>
            </w:tcBorders>
          </w:tcPr>
          <w:p w:rsidR="0016676D" w:rsidRDefault="0016676D">
            <w:pPr>
              <w:keepNext/>
              <w:keepLines/>
              <w:widowControl w:val="0"/>
              <w:autoSpaceDE w:val="0"/>
              <w:autoSpaceDN w:val="0"/>
              <w:adjustRightInd w:val="0"/>
            </w:pPr>
            <w:r>
              <w:t>2 and 5 year zero coupon spot rates</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pPr>
            <w:r>
              <w:t>B)</w:t>
            </w:r>
          </w:p>
        </w:tc>
        <w:tc>
          <w:tcPr>
            <w:tcW w:w="8220" w:type="dxa"/>
            <w:tcBorders>
              <w:top w:val="nil"/>
              <w:left w:val="nil"/>
              <w:bottom w:val="nil"/>
              <w:right w:val="nil"/>
            </w:tcBorders>
          </w:tcPr>
          <w:p w:rsidR="0016676D" w:rsidRDefault="0016676D">
            <w:pPr>
              <w:keepNext/>
              <w:keepLines/>
              <w:widowControl w:val="0"/>
              <w:autoSpaceDE w:val="0"/>
              <w:autoSpaceDN w:val="0"/>
              <w:adjustRightInd w:val="0"/>
            </w:pPr>
            <w:r>
              <w:t>3-year zero coupon spot rate</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pPr>
            <w:r>
              <w:t>C)</w:t>
            </w:r>
          </w:p>
        </w:tc>
        <w:tc>
          <w:tcPr>
            <w:tcW w:w="8220" w:type="dxa"/>
            <w:tcBorders>
              <w:top w:val="nil"/>
              <w:left w:val="nil"/>
              <w:bottom w:val="nil"/>
              <w:right w:val="nil"/>
            </w:tcBorders>
          </w:tcPr>
          <w:p w:rsidR="0016676D" w:rsidRDefault="0016676D">
            <w:pPr>
              <w:keepNext/>
              <w:keepLines/>
              <w:widowControl w:val="0"/>
              <w:autoSpaceDE w:val="0"/>
              <w:autoSpaceDN w:val="0"/>
              <w:adjustRightInd w:val="0"/>
            </w:pPr>
            <w:r>
              <w:t>2 and 3 year zero coupon spot rates</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pPr>
            <w:r>
              <w:t>D)</w:t>
            </w:r>
          </w:p>
        </w:tc>
        <w:tc>
          <w:tcPr>
            <w:tcW w:w="8220" w:type="dxa"/>
            <w:tcBorders>
              <w:top w:val="nil"/>
              <w:left w:val="nil"/>
              <w:bottom w:val="nil"/>
              <w:right w:val="nil"/>
            </w:tcBorders>
          </w:tcPr>
          <w:p w:rsidR="0016676D" w:rsidRDefault="0016676D">
            <w:pPr>
              <w:keepNext/>
              <w:keepLines/>
              <w:widowControl w:val="0"/>
              <w:autoSpaceDE w:val="0"/>
              <w:autoSpaceDN w:val="0"/>
              <w:adjustRightInd w:val="0"/>
            </w:pPr>
            <w:r>
              <w:t>5 year zero coupon spot rate</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pPr>
            <w:r>
              <w:t>E)</w:t>
            </w:r>
          </w:p>
        </w:tc>
        <w:tc>
          <w:tcPr>
            <w:tcW w:w="8220" w:type="dxa"/>
            <w:tcBorders>
              <w:top w:val="nil"/>
              <w:left w:val="nil"/>
              <w:bottom w:val="nil"/>
              <w:right w:val="nil"/>
            </w:tcBorders>
          </w:tcPr>
          <w:p w:rsidR="0016676D" w:rsidRDefault="0016676D">
            <w:pPr>
              <w:keepNext/>
              <w:keepLines/>
              <w:widowControl w:val="0"/>
              <w:autoSpaceDE w:val="0"/>
              <w:autoSpaceDN w:val="0"/>
              <w:adjustRightInd w:val="0"/>
            </w:pPr>
            <w:r>
              <w:t>3 and 5 year zero coupon spot rates</w:t>
            </w:r>
          </w:p>
        </w:tc>
      </w:tr>
    </w:tbl>
    <w:p w:rsidR="0016676D" w:rsidRDefault="0016676D">
      <w:pPr>
        <w:widowControl w:val="0"/>
        <w:autoSpaceDE w:val="0"/>
        <w:autoSpaceDN w:val="0"/>
        <w:adjustRightInd w:val="0"/>
      </w:pPr>
    </w:p>
    <w:p w:rsidR="0016676D" w:rsidRDefault="0016676D">
      <w:pPr>
        <w:widowControl w:val="0"/>
        <w:autoSpaceDE w:val="0"/>
        <w:autoSpaceDN w:val="0"/>
        <w:adjustRightInd w:val="0"/>
      </w:pPr>
    </w:p>
    <w:tbl>
      <w:tblPr>
        <w:tblW w:w="0" w:type="auto"/>
        <w:tblInd w:w="60" w:type="dxa"/>
        <w:tblLayout w:type="fixed"/>
        <w:tblCellMar>
          <w:left w:w="60" w:type="dxa"/>
          <w:right w:w="60" w:type="dxa"/>
        </w:tblCellMar>
        <w:tblLook w:val="0000"/>
      </w:tblPr>
      <w:tblGrid>
        <w:gridCol w:w="720"/>
        <w:gridCol w:w="420"/>
        <w:gridCol w:w="8220"/>
      </w:tblGrid>
      <w:tr w:rsidR="0016676D">
        <w:tblPrEx>
          <w:tblCellMar>
            <w:top w:w="0" w:type="dxa"/>
            <w:bottom w:w="0" w:type="dxa"/>
          </w:tblCellMar>
        </w:tblPrEx>
        <w:tc>
          <w:tcPr>
            <w:tcW w:w="720" w:type="dxa"/>
            <w:tcBorders>
              <w:top w:val="nil"/>
              <w:left w:val="nil"/>
              <w:bottom w:val="nil"/>
              <w:right w:val="nil"/>
            </w:tcBorders>
          </w:tcPr>
          <w:p w:rsidR="0016676D" w:rsidRDefault="0016676D">
            <w:pPr>
              <w:keepNext/>
              <w:keepLines/>
              <w:widowControl w:val="0"/>
              <w:autoSpaceDE w:val="0"/>
              <w:autoSpaceDN w:val="0"/>
              <w:adjustRightInd w:val="0"/>
              <w:jc w:val="right"/>
            </w:pPr>
            <w:r>
              <w:t>14.</w:t>
            </w:r>
          </w:p>
        </w:tc>
        <w:tc>
          <w:tcPr>
            <w:tcW w:w="8640" w:type="dxa"/>
            <w:gridSpan w:val="2"/>
            <w:tcBorders>
              <w:top w:val="nil"/>
              <w:left w:val="nil"/>
              <w:bottom w:val="nil"/>
              <w:right w:val="nil"/>
            </w:tcBorders>
          </w:tcPr>
          <w:p w:rsidR="0016676D" w:rsidRDefault="0016676D">
            <w:pPr>
              <w:keepNext/>
              <w:keepLines/>
              <w:widowControl w:val="0"/>
              <w:autoSpaceDE w:val="0"/>
              <w:autoSpaceDN w:val="0"/>
              <w:adjustRightInd w:val="0"/>
            </w:pPr>
            <w:r>
              <w:t>You have been making payments for the last 25 years and have finally paid off your mortgage.  Your original mortgage was for $345,000 and the interest rate was 5% per year compounded semi-annually for the entire 25 year period.  How much interest have you paid over the last 5 years of the mortgage?</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pPr>
            <w:r>
              <w:t>A)</w:t>
            </w:r>
          </w:p>
        </w:tc>
        <w:tc>
          <w:tcPr>
            <w:tcW w:w="8220" w:type="dxa"/>
            <w:tcBorders>
              <w:top w:val="nil"/>
              <w:left w:val="nil"/>
              <w:bottom w:val="nil"/>
              <w:right w:val="nil"/>
            </w:tcBorders>
          </w:tcPr>
          <w:p w:rsidR="0016676D" w:rsidRDefault="0016676D">
            <w:pPr>
              <w:keepNext/>
              <w:keepLines/>
              <w:widowControl w:val="0"/>
              <w:autoSpaceDE w:val="0"/>
              <w:autoSpaceDN w:val="0"/>
              <w:adjustRightInd w:val="0"/>
            </w:pP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pPr>
            <w:r>
              <w:t>B)</w:t>
            </w:r>
          </w:p>
        </w:tc>
        <w:tc>
          <w:tcPr>
            <w:tcW w:w="8220" w:type="dxa"/>
            <w:tcBorders>
              <w:top w:val="nil"/>
              <w:left w:val="nil"/>
              <w:bottom w:val="nil"/>
              <w:right w:val="nil"/>
            </w:tcBorders>
          </w:tcPr>
          <w:p w:rsidR="0016676D" w:rsidRDefault="0016676D">
            <w:pPr>
              <w:keepNext/>
              <w:keepLines/>
              <w:widowControl w:val="0"/>
              <w:autoSpaceDE w:val="0"/>
              <w:autoSpaceDN w:val="0"/>
              <w:adjustRightInd w:val="0"/>
            </w:pPr>
            <w:r>
              <w:t>$120,392.23</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pPr>
            <w:r>
              <w:t>C)</w:t>
            </w:r>
          </w:p>
        </w:tc>
        <w:tc>
          <w:tcPr>
            <w:tcW w:w="8220" w:type="dxa"/>
            <w:tcBorders>
              <w:top w:val="nil"/>
              <w:left w:val="nil"/>
              <w:bottom w:val="nil"/>
              <w:right w:val="nil"/>
            </w:tcBorders>
          </w:tcPr>
          <w:p w:rsidR="0016676D" w:rsidRDefault="0016676D">
            <w:pPr>
              <w:keepNext/>
              <w:keepLines/>
              <w:widowControl w:val="0"/>
              <w:autoSpaceDE w:val="0"/>
              <w:autoSpaceDN w:val="0"/>
              <w:adjustRightInd w:val="0"/>
            </w:pPr>
            <w:r>
              <w:t>$13,931.87</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pPr>
            <w:r>
              <w:t>D)</w:t>
            </w:r>
          </w:p>
        </w:tc>
        <w:tc>
          <w:tcPr>
            <w:tcW w:w="8220" w:type="dxa"/>
            <w:tcBorders>
              <w:top w:val="nil"/>
              <w:left w:val="nil"/>
              <w:bottom w:val="nil"/>
              <w:right w:val="nil"/>
            </w:tcBorders>
          </w:tcPr>
          <w:p w:rsidR="0016676D" w:rsidRDefault="0016676D">
            <w:pPr>
              <w:keepNext/>
              <w:keepLines/>
              <w:widowControl w:val="0"/>
              <w:autoSpaceDE w:val="0"/>
              <w:autoSpaceDN w:val="0"/>
              <w:adjustRightInd w:val="0"/>
            </w:pPr>
            <w:r>
              <w:t>$80,743.13</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pPr>
            <w:r>
              <w:t>E)</w:t>
            </w:r>
          </w:p>
        </w:tc>
        <w:tc>
          <w:tcPr>
            <w:tcW w:w="8220" w:type="dxa"/>
            <w:tcBorders>
              <w:top w:val="nil"/>
              <w:left w:val="nil"/>
              <w:bottom w:val="nil"/>
              <w:right w:val="nil"/>
            </w:tcBorders>
          </w:tcPr>
          <w:p w:rsidR="0016676D" w:rsidRDefault="0016676D">
            <w:pPr>
              <w:keepNext/>
              <w:keepLines/>
              <w:widowControl w:val="0"/>
              <w:autoSpaceDE w:val="0"/>
              <w:autoSpaceDN w:val="0"/>
              <w:adjustRightInd w:val="0"/>
            </w:pPr>
            <w:r>
              <w:t>$106,460.37</w:t>
            </w:r>
          </w:p>
        </w:tc>
      </w:tr>
    </w:tbl>
    <w:p w:rsidR="0016676D" w:rsidRDefault="0016676D">
      <w:pPr>
        <w:widowControl w:val="0"/>
        <w:autoSpaceDE w:val="0"/>
        <w:autoSpaceDN w:val="0"/>
        <w:adjustRightInd w:val="0"/>
      </w:pPr>
    </w:p>
    <w:p w:rsidR="0016676D" w:rsidRDefault="0016676D">
      <w:pPr>
        <w:widowControl w:val="0"/>
        <w:autoSpaceDE w:val="0"/>
        <w:autoSpaceDN w:val="0"/>
        <w:adjustRightInd w:val="0"/>
      </w:pPr>
    </w:p>
    <w:tbl>
      <w:tblPr>
        <w:tblW w:w="0" w:type="auto"/>
        <w:tblInd w:w="60" w:type="dxa"/>
        <w:tblLayout w:type="fixed"/>
        <w:tblCellMar>
          <w:left w:w="60" w:type="dxa"/>
          <w:right w:w="60" w:type="dxa"/>
        </w:tblCellMar>
        <w:tblLook w:val="0000"/>
      </w:tblPr>
      <w:tblGrid>
        <w:gridCol w:w="720"/>
        <w:gridCol w:w="420"/>
        <w:gridCol w:w="8220"/>
      </w:tblGrid>
      <w:tr w:rsidR="0016676D">
        <w:tblPrEx>
          <w:tblCellMar>
            <w:top w:w="0" w:type="dxa"/>
            <w:bottom w:w="0" w:type="dxa"/>
          </w:tblCellMar>
        </w:tblPrEx>
        <w:tc>
          <w:tcPr>
            <w:tcW w:w="720" w:type="dxa"/>
            <w:tcBorders>
              <w:top w:val="nil"/>
              <w:left w:val="nil"/>
              <w:bottom w:val="nil"/>
              <w:right w:val="nil"/>
            </w:tcBorders>
          </w:tcPr>
          <w:p w:rsidR="0016676D" w:rsidRDefault="0016676D">
            <w:pPr>
              <w:keepNext/>
              <w:keepLines/>
              <w:widowControl w:val="0"/>
              <w:autoSpaceDE w:val="0"/>
              <w:autoSpaceDN w:val="0"/>
              <w:adjustRightInd w:val="0"/>
              <w:jc w:val="right"/>
            </w:pPr>
            <w:r>
              <w:t>15.</w:t>
            </w:r>
          </w:p>
        </w:tc>
        <w:tc>
          <w:tcPr>
            <w:tcW w:w="8640" w:type="dxa"/>
            <w:gridSpan w:val="2"/>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Which of the following is (are) sources of cash?</w:t>
            </w:r>
          </w:p>
          <w:p w:rsidR="0016676D" w:rsidRDefault="0016676D">
            <w:pPr>
              <w:keepNext/>
              <w:keepLines/>
              <w:widowControl w:val="0"/>
              <w:autoSpaceDE w:val="0"/>
              <w:autoSpaceDN w:val="0"/>
              <w:adjustRightInd w:val="0"/>
              <w:rPr>
                <w:lang w:val="en-CA"/>
              </w:rPr>
            </w:pPr>
          </w:p>
          <w:tbl>
            <w:tblPr>
              <w:tblW w:w="0" w:type="auto"/>
              <w:tblLayout w:type="fixed"/>
              <w:tblCellMar>
                <w:left w:w="0" w:type="dxa"/>
                <w:right w:w="0" w:type="dxa"/>
              </w:tblCellMar>
              <w:tblLook w:val="0000"/>
            </w:tblPr>
            <w:tblGrid>
              <w:gridCol w:w="1008"/>
              <w:gridCol w:w="4428"/>
            </w:tblGrid>
            <w:tr w:rsidR="0016676D">
              <w:tblPrEx>
                <w:tblCellMar>
                  <w:top w:w="0" w:type="dxa"/>
                  <w:left w:w="0" w:type="dxa"/>
                  <w:bottom w:w="0" w:type="dxa"/>
                  <w:right w:w="0" w:type="dxa"/>
                </w:tblCellMar>
              </w:tblPrEx>
              <w:trPr>
                <w:cantSplit/>
              </w:trPr>
              <w:tc>
                <w:tcPr>
                  <w:tcW w:w="1008" w:type="dxa"/>
                </w:tcPr>
                <w:p w:rsidR="0016676D" w:rsidRDefault="0016676D">
                  <w:pPr>
                    <w:keepNext/>
                    <w:keepLines/>
                    <w:widowControl w:val="0"/>
                    <w:autoSpaceDE w:val="0"/>
                    <w:autoSpaceDN w:val="0"/>
                    <w:adjustRightInd w:val="0"/>
                    <w:rPr>
                      <w:lang w:val="en-CA"/>
                    </w:rPr>
                  </w:pPr>
                  <w:r>
                    <w:rPr>
                      <w:lang w:val="en-CA"/>
                    </w:rPr>
                    <w:t>I.</w:t>
                  </w:r>
                </w:p>
              </w:tc>
              <w:tc>
                <w:tcPr>
                  <w:tcW w:w="4428" w:type="dxa"/>
                </w:tcPr>
                <w:p w:rsidR="0016676D" w:rsidRDefault="0016676D">
                  <w:pPr>
                    <w:keepNext/>
                    <w:keepLines/>
                    <w:widowControl w:val="0"/>
                    <w:autoSpaceDE w:val="0"/>
                    <w:autoSpaceDN w:val="0"/>
                    <w:adjustRightInd w:val="0"/>
                    <w:rPr>
                      <w:lang w:val="en-CA"/>
                    </w:rPr>
                  </w:pPr>
                  <w:r>
                    <w:rPr>
                      <w:lang w:val="en-CA"/>
                    </w:rPr>
                    <w:t>an increase in accounts receivable</w:t>
                  </w:r>
                </w:p>
              </w:tc>
            </w:tr>
            <w:tr w:rsidR="0016676D">
              <w:tblPrEx>
                <w:tblCellMar>
                  <w:top w:w="0" w:type="dxa"/>
                  <w:left w:w="0" w:type="dxa"/>
                  <w:bottom w:w="0" w:type="dxa"/>
                  <w:right w:w="0" w:type="dxa"/>
                </w:tblCellMar>
              </w:tblPrEx>
              <w:trPr>
                <w:cantSplit/>
              </w:trPr>
              <w:tc>
                <w:tcPr>
                  <w:tcW w:w="1008" w:type="dxa"/>
                </w:tcPr>
                <w:p w:rsidR="0016676D" w:rsidRDefault="0016676D">
                  <w:pPr>
                    <w:keepNext/>
                    <w:keepLines/>
                    <w:widowControl w:val="0"/>
                    <w:autoSpaceDE w:val="0"/>
                    <w:autoSpaceDN w:val="0"/>
                    <w:adjustRightInd w:val="0"/>
                    <w:rPr>
                      <w:lang w:val="en-CA"/>
                    </w:rPr>
                  </w:pPr>
                  <w:r>
                    <w:rPr>
                      <w:lang w:val="en-CA"/>
                    </w:rPr>
                    <w:t>II.</w:t>
                  </w:r>
                </w:p>
              </w:tc>
              <w:tc>
                <w:tcPr>
                  <w:tcW w:w="4428" w:type="dxa"/>
                </w:tcPr>
                <w:p w:rsidR="0016676D" w:rsidRDefault="0016676D">
                  <w:pPr>
                    <w:keepNext/>
                    <w:keepLines/>
                    <w:widowControl w:val="0"/>
                    <w:autoSpaceDE w:val="0"/>
                    <w:autoSpaceDN w:val="0"/>
                    <w:adjustRightInd w:val="0"/>
                    <w:rPr>
                      <w:lang w:val="en-CA"/>
                    </w:rPr>
                  </w:pPr>
                  <w:r>
                    <w:rPr>
                      <w:lang w:val="en-CA"/>
                    </w:rPr>
                    <w:t>a decrease in common stock</w:t>
                  </w:r>
                </w:p>
              </w:tc>
            </w:tr>
            <w:tr w:rsidR="0016676D">
              <w:tblPrEx>
                <w:tblCellMar>
                  <w:top w:w="0" w:type="dxa"/>
                  <w:left w:w="0" w:type="dxa"/>
                  <w:bottom w:w="0" w:type="dxa"/>
                  <w:right w:w="0" w:type="dxa"/>
                </w:tblCellMar>
              </w:tblPrEx>
              <w:trPr>
                <w:cantSplit/>
              </w:trPr>
              <w:tc>
                <w:tcPr>
                  <w:tcW w:w="1008" w:type="dxa"/>
                </w:tcPr>
                <w:p w:rsidR="0016676D" w:rsidRDefault="0016676D">
                  <w:pPr>
                    <w:keepNext/>
                    <w:keepLines/>
                    <w:widowControl w:val="0"/>
                    <w:autoSpaceDE w:val="0"/>
                    <w:autoSpaceDN w:val="0"/>
                    <w:adjustRightInd w:val="0"/>
                    <w:rPr>
                      <w:lang w:val="en-CA"/>
                    </w:rPr>
                  </w:pPr>
                  <w:r>
                    <w:rPr>
                      <w:lang w:val="en-CA"/>
                    </w:rPr>
                    <w:t>III.</w:t>
                  </w:r>
                </w:p>
              </w:tc>
              <w:tc>
                <w:tcPr>
                  <w:tcW w:w="4428" w:type="dxa"/>
                </w:tcPr>
                <w:p w:rsidR="0016676D" w:rsidRDefault="0016676D">
                  <w:pPr>
                    <w:keepNext/>
                    <w:keepLines/>
                    <w:widowControl w:val="0"/>
                    <w:autoSpaceDE w:val="0"/>
                    <w:autoSpaceDN w:val="0"/>
                    <w:adjustRightInd w:val="0"/>
                    <w:rPr>
                      <w:lang w:val="en-CA"/>
                    </w:rPr>
                  </w:pPr>
                  <w:r>
                    <w:rPr>
                      <w:lang w:val="en-CA"/>
                    </w:rPr>
                    <w:t>an increase in long-term debt</w:t>
                  </w:r>
                </w:p>
              </w:tc>
            </w:tr>
            <w:tr w:rsidR="0016676D">
              <w:tblPrEx>
                <w:tblCellMar>
                  <w:top w:w="0" w:type="dxa"/>
                  <w:left w:w="0" w:type="dxa"/>
                  <w:bottom w:w="0" w:type="dxa"/>
                  <w:right w:w="0" w:type="dxa"/>
                </w:tblCellMar>
              </w:tblPrEx>
              <w:trPr>
                <w:cantSplit/>
              </w:trPr>
              <w:tc>
                <w:tcPr>
                  <w:tcW w:w="1008" w:type="dxa"/>
                </w:tcPr>
                <w:p w:rsidR="0016676D" w:rsidRDefault="0016676D">
                  <w:pPr>
                    <w:keepNext/>
                    <w:keepLines/>
                    <w:widowControl w:val="0"/>
                    <w:autoSpaceDE w:val="0"/>
                    <w:autoSpaceDN w:val="0"/>
                    <w:adjustRightInd w:val="0"/>
                    <w:rPr>
                      <w:lang w:val="en-CA"/>
                    </w:rPr>
                  </w:pPr>
                  <w:r>
                    <w:rPr>
                      <w:lang w:val="en-CA"/>
                    </w:rPr>
                    <w:t>IV.</w:t>
                  </w:r>
                </w:p>
              </w:tc>
              <w:tc>
                <w:tcPr>
                  <w:tcW w:w="4428" w:type="dxa"/>
                </w:tcPr>
                <w:p w:rsidR="0016676D" w:rsidRDefault="0016676D">
                  <w:pPr>
                    <w:keepNext/>
                    <w:keepLines/>
                    <w:widowControl w:val="0"/>
                    <w:autoSpaceDE w:val="0"/>
                    <w:autoSpaceDN w:val="0"/>
                    <w:adjustRightInd w:val="0"/>
                    <w:rPr>
                      <w:lang w:val="en-CA"/>
                    </w:rPr>
                  </w:pPr>
                  <w:r>
                    <w:rPr>
                      <w:lang w:val="en-CA"/>
                    </w:rPr>
                    <w:t>a decrease in accounts payable</w:t>
                  </w:r>
                </w:p>
              </w:tc>
            </w:tr>
          </w:tbl>
          <w:p w:rsidR="0016676D" w:rsidRDefault="0016676D">
            <w:pPr>
              <w:keepNext/>
              <w:keepLines/>
              <w:widowControl w:val="0"/>
              <w:autoSpaceDE w:val="0"/>
              <w:autoSpaceDN w:val="0"/>
              <w:adjustRightInd w:val="0"/>
              <w:rPr>
                <w:lang w:val="en-CA"/>
              </w:rPr>
            </w:pP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A)</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I, II, and IV only</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B)</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II and IV only</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C)</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I only</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D)</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III only</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E)</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I and III only</w:t>
            </w:r>
          </w:p>
        </w:tc>
      </w:tr>
    </w:tbl>
    <w:p w:rsidR="0016676D" w:rsidRDefault="0016676D">
      <w:pPr>
        <w:widowControl w:val="0"/>
        <w:autoSpaceDE w:val="0"/>
        <w:autoSpaceDN w:val="0"/>
        <w:adjustRightInd w:val="0"/>
        <w:rPr>
          <w:lang w:val="en-CA"/>
        </w:rPr>
      </w:pPr>
    </w:p>
    <w:p w:rsidR="0016676D" w:rsidRDefault="0016676D">
      <w:pPr>
        <w:widowControl w:val="0"/>
        <w:autoSpaceDE w:val="0"/>
        <w:autoSpaceDN w:val="0"/>
        <w:adjustRightInd w:val="0"/>
        <w:rPr>
          <w:lang w:val="en-CA"/>
        </w:rPr>
      </w:pPr>
    </w:p>
    <w:tbl>
      <w:tblPr>
        <w:tblW w:w="0" w:type="auto"/>
        <w:tblInd w:w="60" w:type="dxa"/>
        <w:tblLayout w:type="fixed"/>
        <w:tblCellMar>
          <w:left w:w="60" w:type="dxa"/>
          <w:right w:w="60" w:type="dxa"/>
        </w:tblCellMar>
        <w:tblLook w:val="0000"/>
      </w:tblPr>
      <w:tblGrid>
        <w:gridCol w:w="720"/>
        <w:gridCol w:w="420"/>
        <w:gridCol w:w="8220"/>
      </w:tblGrid>
      <w:tr w:rsidR="0016676D">
        <w:tblPrEx>
          <w:tblCellMar>
            <w:top w:w="0" w:type="dxa"/>
            <w:bottom w:w="0" w:type="dxa"/>
          </w:tblCellMar>
        </w:tblPrEx>
        <w:tc>
          <w:tcPr>
            <w:tcW w:w="720" w:type="dxa"/>
            <w:tcBorders>
              <w:top w:val="nil"/>
              <w:left w:val="nil"/>
              <w:bottom w:val="nil"/>
              <w:right w:val="nil"/>
            </w:tcBorders>
          </w:tcPr>
          <w:p w:rsidR="0016676D" w:rsidRDefault="0016676D">
            <w:pPr>
              <w:keepNext/>
              <w:keepLines/>
              <w:widowControl w:val="0"/>
              <w:autoSpaceDE w:val="0"/>
              <w:autoSpaceDN w:val="0"/>
              <w:adjustRightInd w:val="0"/>
              <w:jc w:val="right"/>
              <w:rPr>
                <w:lang w:val="en-CA"/>
              </w:rPr>
            </w:pPr>
            <w:r>
              <w:rPr>
                <w:lang w:val="en-CA"/>
              </w:rPr>
              <w:lastRenderedPageBreak/>
              <w:t>16.</w:t>
            </w:r>
          </w:p>
        </w:tc>
        <w:tc>
          <w:tcPr>
            <w:tcW w:w="8640" w:type="dxa"/>
            <w:gridSpan w:val="2"/>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Financial planning allows firms to:</w:t>
            </w:r>
          </w:p>
          <w:p w:rsidR="0016676D" w:rsidRDefault="0016676D">
            <w:pPr>
              <w:keepNext/>
              <w:keepLines/>
              <w:widowControl w:val="0"/>
              <w:autoSpaceDE w:val="0"/>
              <w:autoSpaceDN w:val="0"/>
              <w:adjustRightInd w:val="0"/>
              <w:rPr>
                <w:lang w:val="en-CA"/>
              </w:rPr>
            </w:pPr>
          </w:p>
          <w:tbl>
            <w:tblPr>
              <w:tblW w:w="0" w:type="auto"/>
              <w:tblLayout w:type="fixed"/>
              <w:tblCellMar>
                <w:left w:w="0" w:type="dxa"/>
                <w:right w:w="0" w:type="dxa"/>
              </w:tblCellMar>
              <w:tblLook w:val="0000"/>
            </w:tblPr>
            <w:tblGrid>
              <w:gridCol w:w="738"/>
              <w:gridCol w:w="4428"/>
            </w:tblGrid>
            <w:tr w:rsidR="0016676D">
              <w:tblPrEx>
                <w:tblCellMar>
                  <w:top w:w="0" w:type="dxa"/>
                  <w:left w:w="0" w:type="dxa"/>
                  <w:bottom w:w="0" w:type="dxa"/>
                  <w:right w:w="0" w:type="dxa"/>
                </w:tblCellMar>
              </w:tblPrEx>
              <w:trPr>
                <w:cantSplit/>
              </w:trPr>
              <w:tc>
                <w:tcPr>
                  <w:tcW w:w="738" w:type="dxa"/>
                </w:tcPr>
                <w:p w:rsidR="0016676D" w:rsidRDefault="0016676D">
                  <w:pPr>
                    <w:keepNext/>
                    <w:keepLines/>
                    <w:widowControl w:val="0"/>
                    <w:autoSpaceDE w:val="0"/>
                    <w:autoSpaceDN w:val="0"/>
                    <w:adjustRightInd w:val="0"/>
                    <w:rPr>
                      <w:lang w:val="en-CA"/>
                    </w:rPr>
                  </w:pPr>
                  <w:r>
                    <w:rPr>
                      <w:lang w:val="en-CA"/>
                    </w:rPr>
                    <w:t>I.</w:t>
                  </w:r>
                </w:p>
              </w:tc>
              <w:tc>
                <w:tcPr>
                  <w:tcW w:w="4428" w:type="dxa"/>
                </w:tcPr>
                <w:p w:rsidR="0016676D" w:rsidRDefault="0016676D">
                  <w:pPr>
                    <w:keepNext/>
                    <w:keepLines/>
                    <w:widowControl w:val="0"/>
                    <w:autoSpaceDE w:val="0"/>
                    <w:autoSpaceDN w:val="0"/>
                    <w:adjustRightInd w:val="0"/>
                    <w:rPr>
                      <w:lang w:val="en-CA"/>
                    </w:rPr>
                  </w:pPr>
                  <w:r>
                    <w:rPr>
                      <w:lang w:val="en-CA"/>
                    </w:rPr>
                    <w:t>avoid future losses.</w:t>
                  </w:r>
                </w:p>
              </w:tc>
            </w:tr>
            <w:tr w:rsidR="0016676D">
              <w:tblPrEx>
                <w:tblCellMar>
                  <w:top w:w="0" w:type="dxa"/>
                  <w:left w:w="0" w:type="dxa"/>
                  <w:bottom w:w="0" w:type="dxa"/>
                  <w:right w:w="0" w:type="dxa"/>
                </w:tblCellMar>
              </w:tblPrEx>
              <w:trPr>
                <w:cantSplit/>
              </w:trPr>
              <w:tc>
                <w:tcPr>
                  <w:tcW w:w="738" w:type="dxa"/>
                </w:tcPr>
                <w:p w:rsidR="0016676D" w:rsidRDefault="0016676D">
                  <w:pPr>
                    <w:keepNext/>
                    <w:keepLines/>
                    <w:widowControl w:val="0"/>
                    <w:autoSpaceDE w:val="0"/>
                    <w:autoSpaceDN w:val="0"/>
                    <w:adjustRightInd w:val="0"/>
                    <w:rPr>
                      <w:lang w:val="en-CA"/>
                    </w:rPr>
                  </w:pPr>
                  <w:r>
                    <w:rPr>
                      <w:lang w:val="en-CA"/>
                    </w:rPr>
                    <w:t>II.</w:t>
                  </w:r>
                </w:p>
              </w:tc>
              <w:tc>
                <w:tcPr>
                  <w:tcW w:w="4428" w:type="dxa"/>
                </w:tcPr>
                <w:p w:rsidR="0016676D" w:rsidRDefault="0016676D">
                  <w:pPr>
                    <w:keepNext/>
                    <w:keepLines/>
                    <w:widowControl w:val="0"/>
                    <w:autoSpaceDE w:val="0"/>
                    <w:autoSpaceDN w:val="0"/>
                    <w:adjustRightInd w:val="0"/>
                    <w:rPr>
                      <w:lang w:val="en-CA"/>
                    </w:rPr>
                  </w:pPr>
                  <w:r>
                    <w:rPr>
                      <w:lang w:val="en-CA"/>
                    </w:rPr>
                    <w:t>develop contingency plans.</w:t>
                  </w:r>
                </w:p>
              </w:tc>
            </w:tr>
            <w:tr w:rsidR="0016676D">
              <w:tblPrEx>
                <w:tblCellMar>
                  <w:top w:w="0" w:type="dxa"/>
                  <w:left w:w="0" w:type="dxa"/>
                  <w:bottom w:w="0" w:type="dxa"/>
                  <w:right w:w="0" w:type="dxa"/>
                </w:tblCellMar>
              </w:tblPrEx>
              <w:trPr>
                <w:cantSplit/>
              </w:trPr>
              <w:tc>
                <w:tcPr>
                  <w:tcW w:w="738" w:type="dxa"/>
                </w:tcPr>
                <w:p w:rsidR="0016676D" w:rsidRDefault="0016676D">
                  <w:pPr>
                    <w:keepNext/>
                    <w:keepLines/>
                    <w:widowControl w:val="0"/>
                    <w:autoSpaceDE w:val="0"/>
                    <w:autoSpaceDN w:val="0"/>
                    <w:adjustRightInd w:val="0"/>
                    <w:rPr>
                      <w:lang w:val="en-CA"/>
                    </w:rPr>
                  </w:pPr>
                  <w:r>
                    <w:rPr>
                      <w:lang w:val="en-CA"/>
                    </w:rPr>
                    <w:t xml:space="preserve">III.    </w:t>
                  </w:r>
                </w:p>
              </w:tc>
              <w:tc>
                <w:tcPr>
                  <w:tcW w:w="4428" w:type="dxa"/>
                </w:tcPr>
                <w:p w:rsidR="0016676D" w:rsidRDefault="0016676D">
                  <w:pPr>
                    <w:keepNext/>
                    <w:keepLines/>
                    <w:widowControl w:val="0"/>
                    <w:autoSpaceDE w:val="0"/>
                    <w:autoSpaceDN w:val="0"/>
                    <w:adjustRightInd w:val="0"/>
                    <w:rPr>
                      <w:lang w:val="en-CA"/>
                    </w:rPr>
                  </w:pPr>
                  <w:r>
                    <w:rPr>
                      <w:lang w:val="en-CA"/>
                    </w:rPr>
                    <w:t>ascertain expected financing needs.</w:t>
                  </w:r>
                </w:p>
              </w:tc>
            </w:tr>
            <w:tr w:rsidR="0016676D">
              <w:tblPrEx>
                <w:tblCellMar>
                  <w:top w:w="0" w:type="dxa"/>
                  <w:left w:w="0" w:type="dxa"/>
                  <w:bottom w:w="0" w:type="dxa"/>
                  <w:right w:w="0" w:type="dxa"/>
                </w:tblCellMar>
              </w:tblPrEx>
              <w:trPr>
                <w:cantSplit/>
              </w:trPr>
              <w:tc>
                <w:tcPr>
                  <w:tcW w:w="738" w:type="dxa"/>
                </w:tcPr>
                <w:p w:rsidR="0016676D" w:rsidRDefault="0016676D">
                  <w:pPr>
                    <w:keepNext/>
                    <w:keepLines/>
                    <w:widowControl w:val="0"/>
                    <w:autoSpaceDE w:val="0"/>
                    <w:autoSpaceDN w:val="0"/>
                    <w:adjustRightInd w:val="0"/>
                    <w:rPr>
                      <w:lang w:val="en-CA"/>
                    </w:rPr>
                  </w:pPr>
                  <w:r>
                    <w:rPr>
                      <w:lang w:val="en-CA"/>
                    </w:rPr>
                    <w:t>IV.</w:t>
                  </w:r>
                </w:p>
              </w:tc>
              <w:tc>
                <w:tcPr>
                  <w:tcW w:w="4428" w:type="dxa"/>
                </w:tcPr>
                <w:p w:rsidR="0016676D" w:rsidRDefault="0016676D">
                  <w:pPr>
                    <w:keepNext/>
                    <w:keepLines/>
                    <w:widowControl w:val="0"/>
                    <w:autoSpaceDE w:val="0"/>
                    <w:autoSpaceDN w:val="0"/>
                    <w:adjustRightInd w:val="0"/>
                    <w:rPr>
                      <w:lang w:val="en-CA"/>
                    </w:rPr>
                  </w:pPr>
                  <w:r>
                    <w:rPr>
                      <w:lang w:val="en-CA"/>
                    </w:rPr>
                    <w:t>explore and evaluate various options.</w:t>
                  </w:r>
                </w:p>
              </w:tc>
            </w:tr>
          </w:tbl>
          <w:p w:rsidR="0016676D" w:rsidRDefault="0016676D">
            <w:pPr>
              <w:keepNext/>
              <w:keepLines/>
              <w:widowControl w:val="0"/>
              <w:autoSpaceDE w:val="0"/>
              <w:autoSpaceDN w:val="0"/>
              <w:adjustRightInd w:val="0"/>
              <w:rPr>
                <w:lang w:val="en-CA"/>
              </w:rPr>
            </w:pP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A)</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I, II, III, and IV</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B)</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I and IV only</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C)</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III and IV only</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D)</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II and III only</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E)</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II, III, and IV only</w:t>
            </w:r>
          </w:p>
        </w:tc>
      </w:tr>
    </w:tbl>
    <w:p w:rsidR="0016676D" w:rsidRDefault="0016676D">
      <w:pPr>
        <w:widowControl w:val="0"/>
        <w:autoSpaceDE w:val="0"/>
        <w:autoSpaceDN w:val="0"/>
        <w:adjustRightInd w:val="0"/>
        <w:rPr>
          <w:lang w:val="en-CA"/>
        </w:rPr>
      </w:pPr>
    </w:p>
    <w:p w:rsidR="0016676D" w:rsidRDefault="0016676D">
      <w:pPr>
        <w:widowControl w:val="0"/>
        <w:autoSpaceDE w:val="0"/>
        <w:autoSpaceDN w:val="0"/>
        <w:adjustRightInd w:val="0"/>
        <w:rPr>
          <w:lang w:val="en-CA"/>
        </w:rPr>
      </w:pPr>
    </w:p>
    <w:p w:rsidR="0016676D" w:rsidRDefault="0016676D">
      <w:pPr>
        <w:keepNext/>
        <w:keepLines/>
        <w:widowControl w:val="0"/>
        <w:autoSpaceDE w:val="0"/>
        <w:autoSpaceDN w:val="0"/>
        <w:adjustRightInd w:val="0"/>
        <w:rPr>
          <w:lang w:val="en-CA"/>
        </w:rPr>
      </w:pPr>
      <w:r>
        <w:rPr>
          <w:lang w:val="en-CA"/>
        </w:rPr>
        <w:t>Use the following to answer question 17:</w:t>
      </w:r>
    </w:p>
    <w:p w:rsidR="0016676D" w:rsidRDefault="0016676D">
      <w:pPr>
        <w:keepNext/>
        <w:keepLines/>
        <w:widowControl w:val="0"/>
        <w:autoSpaceDE w:val="0"/>
        <w:autoSpaceDN w:val="0"/>
        <w:adjustRightInd w:val="0"/>
        <w:rPr>
          <w:lang w:val="en-CA"/>
        </w:rPr>
      </w:pPr>
    </w:p>
    <w:tbl>
      <w:tblPr>
        <w:tblW w:w="0" w:type="auto"/>
        <w:tblLayout w:type="fixed"/>
        <w:tblCellMar>
          <w:left w:w="0" w:type="dxa"/>
          <w:right w:w="0" w:type="dxa"/>
        </w:tblCellMar>
        <w:tblLook w:val="0000"/>
      </w:tblPr>
      <w:tblGrid>
        <w:gridCol w:w="1576"/>
        <w:gridCol w:w="943"/>
        <w:gridCol w:w="271"/>
        <w:gridCol w:w="1710"/>
        <w:gridCol w:w="669"/>
        <w:gridCol w:w="356"/>
        <w:gridCol w:w="1945"/>
        <w:gridCol w:w="1393"/>
      </w:tblGrid>
      <w:tr w:rsidR="0016676D">
        <w:tblPrEx>
          <w:tblCellMar>
            <w:top w:w="0" w:type="dxa"/>
            <w:left w:w="0" w:type="dxa"/>
            <w:bottom w:w="0" w:type="dxa"/>
            <w:right w:w="0" w:type="dxa"/>
          </w:tblCellMar>
        </w:tblPrEx>
        <w:trPr>
          <w:cantSplit/>
        </w:trPr>
        <w:tc>
          <w:tcPr>
            <w:tcW w:w="1576"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Current Assets</w:t>
            </w:r>
          </w:p>
        </w:tc>
        <w:tc>
          <w:tcPr>
            <w:tcW w:w="943"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jc w:val="right"/>
              <w:rPr>
                <w:lang w:val="en-CA"/>
              </w:rPr>
            </w:pPr>
            <w:r>
              <w:rPr>
                <w:lang w:val="en-CA"/>
              </w:rPr>
              <w:t>$100</w:t>
            </w:r>
          </w:p>
        </w:tc>
        <w:tc>
          <w:tcPr>
            <w:tcW w:w="271"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p>
        </w:tc>
        <w:tc>
          <w:tcPr>
            <w:tcW w:w="1710"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Accts.  Pay. </w:t>
            </w:r>
          </w:p>
        </w:tc>
        <w:tc>
          <w:tcPr>
            <w:tcW w:w="669"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jc w:val="right"/>
              <w:rPr>
                <w:lang w:val="en-CA"/>
              </w:rPr>
            </w:pPr>
            <w:r>
              <w:rPr>
                <w:lang w:val="en-CA"/>
              </w:rPr>
              <w:t>$50</w:t>
            </w:r>
          </w:p>
        </w:tc>
        <w:tc>
          <w:tcPr>
            <w:tcW w:w="356"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  </w:t>
            </w:r>
          </w:p>
        </w:tc>
        <w:tc>
          <w:tcPr>
            <w:tcW w:w="1945"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Sales</w:t>
            </w:r>
          </w:p>
        </w:tc>
        <w:tc>
          <w:tcPr>
            <w:tcW w:w="1393"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jc w:val="right"/>
              <w:rPr>
                <w:lang w:val="en-CA"/>
              </w:rPr>
            </w:pPr>
            <w:r>
              <w:rPr>
                <w:lang w:val="en-CA"/>
              </w:rPr>
              <w:t>$1,000</w:t>
            </w:r>
          </w:p>
        </w:tc>
      </w:tr>
      <w:tr w:rsidR="0016676D">
        <w:tblPrEx>
          <w:tblCellMar>
            <w:top w:w="0" w:type="dxa"/>
            <w:left w:w="0" w:type="dxa"/>
            <w:bottom w:w="0" w:type="dxa"/>
            <w:right w:w="0" w:type="dxa"/>
          </w:tblCellMar>
        </w:tblPrEx>
        <w:trPr>
          <w:cantSplit/>
          <w:trHeight w:val="222"/>
        </w:trPr>
        <w:tc>
          <w:tcPr>
            <w:tcW w:w="1576"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Net Fixed A. </w:t>
            </w:r>
          </w:p>
        </w:tc>
        <w:tc>
          <w:tcPr>
            <w:tcW w:w="943"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jc w:val="right"/>
              <w:rPr>
                <w:lang w:val="en-CA"/>
              </w:rPr>
            </w:pPr>
            <w:r>
              <w:rPr>
                <w:lang w:val="en-CA"/>
              </w:rPr>
              <w:t>$200</w:t>
            </w:r>
          </w:p>
        </w:tc>
        <w:tc>
          <w:tcPr>
            <w:tcW w:w="271"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p>
        </w:tc>
        <w:tc>
          <w:tcPr>
            <w:tcW w:w="1710"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Long term debt</w:t>
            </w:r>
          </w:p>
        </w:tc>
        <w:tc>
          <w:tcPr>
            <w:tcW w:w="669"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jc w:val="right"/>
              <w:rPr>
                <w:lang w:val="en-CA"/>
              </w:rPr>
            </w:pPr>
            <w:r>
              <w:rPr>
                <w:lang w:val="en-CA"/>
              </w:rPr>
              <w:t>$100</w:t>
            </w:r>
          </w:p>
        </w:tc>
        <w:tc>
          <w:tcPr>
            <w:tcW w:w="356"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  </w:t>
            </w:r>
          </w:p>
        </w:tc>
        <w:tc>
          <w:tcPr>
            <w:tcW w:w="1945"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Costs</w:t>
            </w:r>
          </w:p>
        </w:tc>
        <w:tc>
          <w:tcPr>
            <w:tcW w:w="1393"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jc w:val="right"/>
              <w:rPr>
                <w:lang w:val="en-CA"/>
              </w:rPr>
            </w:pPr>
            <w:r>
              <w:rPr>
                <w:lang w:val="en-CA"/>
              </w:rPr>
              <w:t>$800</w:t>
            </w:r>
          </w:p>
        </w:tc>
      </w:tr>
      <w:tr w:rsidR="0016676D">
        <w:tblPrEx>
          <w:tblCellMar>
            <w:top w:w="0" w:type="dxa"/>
            <w:left w:w="0" w:type="dxa"/>
            <w:bottom w:w="0" w:type="dxa"/>
            <w:right w:w="0" w:type="dxa"/>
          </w:tblCellMar>
        </w:tblPrEx>
        <w:trPr>
          <w:cantSplit/>
        </w:trPr>
        <w:tc>
          <w:tcPr>
            <w:tcW w:w="1576"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  </w:t>
            </w:r>
          </w:p>
        </w:tc>
        <w:tc>
          <w:tcPr>
            <w:tcW w:w="943"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  </w:t>
            </w:r>
          </w:p>
        </w:tc>
        <w:tc>
          <w:tcPr>
            <w:tcW w:w="271"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p>
        </w:tc>
        <w:tc>
          <w:tcPr>
            <w:tcW w:w="1710"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Equity</w:t>
            </w:r>
          </w:p>
        </w:tc>
        <w:tc>
          <w:tcPr>
            <w:tcW w:w="669"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jc w:val="right"/>
              <w:rPr>
                <w:lang w:val="en-CA"/>
              </w:rPr>
            </w:pPr>
            <w:r>
              <w:rPr>
                <w:lang w:val="en-CA"/>
              </w:rPr>
              <w:t>$150</w:t>
            </w:r>
          </w:p>
        </w:tc>
        <w:tc>
          <w:tcPr>
            <w:tcW w:w="356"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  </w:t>
            </w:r>
          </w:p>
        </w:tc>
        <w:tc>
          <w:tcPr>
            <w:tcW w:w="1945"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  Taxable income</w:t>
            </w:r>
          </w:p>
        </w:tc>
        <w:tc>
          <w:tcPr>
            <w:tcW w:w="1393"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jc w:val="right"/>
              <w:rPr>
                <w:lang w:val="en-CA"/>
              </w:rPr>
            </w:pPr>
            <w:r>
              <w:rPr>
                <w:lang w:val="en-CA"/>
              </w:rPr>
              <w:t>$200</w:t>
            </w:r>
          </w:p>
        </w:tc>
      </w:tr>
      <w:tr w:rsidR="0016676D">
        <w:tblPrEx>
          <w:tblCellMar>
            <w:top w:w="0" w:type="dxa"/>
            <w:left w:w="0" w:type="dxa"/>
            <w:bottom w:w="0" w:type="dxa"/>
            <w:right w:w="0" w:type="dxa"/>
          </w:tblCellMar>
        </w:tblPrEx>
        <w:trPr>
          <w:cantSplit/>
        </w:trPr>
        <w:tc>
          <w:tcPr>
            <w:tcW w:w="1576"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  Total Assets</w:t>
            </w:r>
          </w:p>
        </w:tc>
        <w:tc>
          <w:tcPr>
            <w:tcW w:w="943"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jc w:val="right"/>
              <w:rPr>
                <w:lang w:val="en-CA"/>
              </w:rPr>
            </w:pPr>
            <w:r>
              <w:rPr>
                <w:lang w:val="en-CA"/>
              </w:rPr>
              <w:t>$300</w:t>
            </w:r>
          </w:p>
        </w:tc>
        <w:tc>
          <w:tcPr>
            <w:tcW w:w="271"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p>
        </w:tc>
        <w:tc>
          <w:tcPr>
            <w:tcW w:w="1710"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  Total L&amp;E</w:t>
            </w:r>
          </w:p>
        </w:tc>
        <w:tc>
          <w:tcPr>
            <w:tcW w:w="669"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jc w:val="right"/>
              <w:rPr>
                <w:lang w:val="en-CA"/>
              </w:rPr>
            </w:pPr>
            <w:r>
              <w:rPr>
                <w:lang w:val="en-CA"/>
              </w:rPr>
              <w:t>$300</w:t>
            </w:r>
          </w:p>
        </w:tc>
        <w:tc>
          <w:tcPr>
            <w:tcW w:w="356"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  </w:t>
            </w:r>
          </w:p>
        </w:tc>
        <w:tc>
          <w:tcPr>
            <w:tcW w:w="1945"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Taxes</w:t>
            </w:r>
          </w:p>
        </w:tc>
        <w:tc>
          <w:tcPr>
            <w:tcW w:w="1393"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jc w:val="right"/>
              <w:rPr>
                <w:lang w:val="en-CA"/>
              </w:rPr>
            </w:pPr>
            <w:r>
              <w:rPr>
                <w:lang w:val="en-CA"/>
              </w:rPr>
              <w:t>$68</w:t>
            </w:r>
          </w:p>
        </w:tc>
      </w:tr>
      <w:tr w:rsidR="0016676D">
        <w:tblPrEx>
          <w:tblCellMar>
            <w:top w:w="0" w:type="dxa"/>
            <w:left w:w="0" w:type="dxa"/>
            <w:bottom w:w="0" w:type="dxa"/>
            <w:right w:w="0" w:type="dxa"/>
          </w:tblCellMar>
        </w:tblPrEx>
        <w:trPr>
          <w:cantSplit/>
        </w:trPr>
        <w:tc>
          <w:tcPr>
            <w:tcW w:w="1576"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  </w:t>
            </w:r>
          </w:p>
        </w:tc>
        <w:tc>
          <w:tcPr>
            <w:tcW w:w="943"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  </w:t>
            </w:r>
          </w:p>
        </w:tc>
        <w:tc>
          <w:tcPr>
            <w:tcW w:w="271"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p>
        </w:tc>
        <w:tc>
          <w:tcPr>
            <w:tcW w:w="1710"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 Net Income</w:t>
            </w:r>
          </w:p>
        </w:tc>
        <w:tc>
          <w:tcPr>
            <w:tcW w:w="669"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jc w:val="right"/>
              <w:rPr>
                <w:lang w:val="en-CA"/>
              </w:rPr>
            </w:pPr>
            <w:r>
              <w:rPr>
                <w:lang w:val="en-CA"/>
              </w:rPr>
              <w:t>$132</w:t>
            </w:r>
          </w:p>
        </w:tc>
        <w:tc>
          <w:tcPr>
            <w:tcW w:w="356"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  </w:t>
            </w:r>
          </w:p>
        </w:tc>
        <w:tc>
          <w:tcPr>
            <w:tcW w:w="1945"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  </w:t>
            </w:r>
          </w:p>
        </w:tc>
        <w:tc>
          <w:tcPr>
            <w:tcW w:w="1393" w:type="dxa"/>
            <w:tcBorders>
              <w:top w:val="nil"/>
              <w:left w:val="nil"/>
              <w:bottom w:val="nil"/>
              <w:right w:val="nil"/>
            </w:tcBorders>
            <w:shd w:val="clear" w:color="auto" w:fill="FFFFFF"/>
          </w:tcPr>
          <w:p w:rsidR="0016676D" w:rsidRDefault="0016676D">
            <w:pPr>
              <w:keepNext/>
              <w:keepLines/>
              <w:widowControl w:val="0"/>
              <w:autoSpaceDE w:val="0"/>
              <w:autoSpaceDN w:val="0"/>
              <w:adjustRightInd w:val="0"/>
              <w:rPr>
                <w:lang w:val="en-CA"/>
              </w:rPr>
            </w:pPr>
            <w:r>
              <w:rPr>
                <w:lang w:val="en-CA"/>
              </w:rPr>
              <w:t xml:space="preserve">  </w:t>
            </w:r>
          </w:p>
        </w:tc>
      </w:tr>
    </w:tbl>
    <w:p w:rsidR="0016676D" w:rsidRDefault="0016676D">
      <w:pPr>
        <w:keepNext/>
        <w:keepLines/>
        <w:widowControl w:val="0"/>
        <w:autoSpaceDE w:val="0"/>
        <w:autoSpaceDN w:val="0"/>
        <w:adjustRightInd w:val="0"/>
        <w:rPr>
          <w:lang w:val="en-CA"/>
        </w:rPr>
      </w:pPr>
    </w:p>
    <w:p w:rsidR="0016676D" w:rsidRDefault="0016676D">
      <w:pPr>
        <w:widowControl w:val="0"/>
        <w:autoSpaceDE w:val="0"/>
        <w:autoSpaceDN w:val="0"/>
        <w:adjustRightInd w:val="0"/>
        <w:rPr>
          <w:lang w:val="en-CA"/>
        </w:rPr>
      </w:pPr>
    </w:p>
    <w:p w:rsidR="0016676D" w:rsidRDefault="0016676D">
      <w:pPr>
        <w:widowControl w:val="0"/>
        <w:autoSpaceDE w:val="0"/>
        <w:autoSpaceDN w:val="0"/>
        <w:adjustRightInd w:val="0"/>
        <w:rPr>
          <w:lang w:val="en-CA"/>
        </w:rPr>
      </w:pPr>
    </w:p>
    <w:tbl>
      <w:tblPr>
        <w:tblW w:w="0" w:type="auto"/>
        <w:tblInd w:w="60" w:type="dxa"/>
        <w:tblLayout w:type="fixed"/>
        <w:tblCellMar>
          <w:left w:w="60" w:type="dxa"/>
          <w:right w:w="60" w:type="dxa"/>
        </w:tblCellMar>
        <w:tblLook w:val="0000"/>
      </w:tblPr>
      <w:tblGrid>
        <w:gridCol w:w="720"/>
        <w:gridCol w:w="420"/>
        <w:gridCol w:w="8220"/>
      </w:tblGrid>
      <w:tr w:rsidR="0016676D">
        <w:tblPrEx>
          <w:tblCellMar>
            <w:top w:w="0" w:type="dxa"/>
            <w:bottom w:w="0" w:type="dxa"/>
          </w:tblCellMar>
        </w:tblPrEx>
        <w:tc>
          <w:tcPr>
            <w:tcW w:w="720" w:type="dxa"/>
            <w:tcBorders>
              <w:top w:val="nil"/>
              <w:left w:val="nil"/>
              <w:bottom w:val="nil"/>
              <w:right w:val="nil"/>
            </w:tcBorders>
          </w:tcPr>
          <w:p w:rsidR="0016676D" w:rsidRDefault="0016676D">
            <w:pPr>
              <w:keepNext/>
              <w:keepLines/>
              <w:widowControl w:val="0"/>
              <w:autoSpaceDE w:val="0"/>
              <w:autoSpaceDN w:val="0"/>
              <w:adjustRightInd w:val="0"/>
              <w:jc w:val="right"/>
              <w:rPr>
                <w:lang w:val="en-CA"/>
              </w:rPr>
            </w:pPr>
            <w:r>
              <w:rPr>
                <w:lang w:val="en-CA"/>
              </w:rPr>
              <w:t>17.</w:t>
            </w:r>
          </w:p>
        </w:tc>
        <w:tc>
          <w:tcPr>
            <w:tcW w:w="8640" w:type="dxa"/>
            <w:gridSpan w:val="2"/>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Assume costs, assets, and accounts payable all increase at the same rate as sales.   Also assume 80% of net income is paid out in dividends.   If sales grow at 25%, compute external financing needed.</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A)</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$52.00</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B)</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$22.50</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C)</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$0.00</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D)</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$4.50</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E)</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$29.50</w:t>
            </w:r>
          </w:p>
        </w:tc>
      </w:tr>
    </w:tbl>
    <w:p w:rsidR="0016676D" w:rsidRDefault="0016676D">
      <w:pPr>
        <w:widowControl w:val="0"/>
        <w:autoSpaceDE w:val="0"/>
        <w:autoSpaceDN w:val="0"/>
        <w:adjustRightInd w:val="0"/>
        <w:rPr>
          <w:lang w:val="en-CA"/>
        </w:rPr>
      </w:pPr>
    </w:p>
    <w:p w:rsidR="0016676D" w:rsidRDefault="0016676D">
      <w:pPr>
        <w:widowControl w:val="0"/>
        <w:autoSpaceDE w:val="0"/>
        <w:autoSpaceDN w:val="0"/>
        <w:adjustRightInd w:val="0"/>
        <w:rPr>
          <w:lang w:val="en-CA"/>
        </w:rPr>
      </w:pPr>
    </w:p>
    <w:tbl>
      <w:tblPr>
        <w:tblW w:w="0" w:type="auto"/>
        <w:tblInd w:w="60" w:type="dxa"/>
        <w:tblLayout w:type="fixed"/>
        <w:tblCellMar>
          <w:left w:w="60" w:type="dxa"/>
          <w:right w:w="60" w:type="dxa"/>
        </w:tblCellMar>
        <w:tblLook w:val="0000"/>
      </w:tblPr>
      <w:tblGrid>
        <w:gridCol w:w="720"/>
        <w:gridCol w:w="420"/>
        <w:gridCol w:w="8220"/>
      </w:tblGrid>
      <w:tr w:rsidR="0016676D">
        <w:tblPrEx>
          <w:tblCellMar>
            <w:top w:w="0" w:type="dxa"/>
            <w:bottom w:w="0" w:type="dxa"/>
          </w:tblCellMar>
        </w:tblPrEx>
        <w:tc>
          <w:tcPr>
            <w:tcW w:w="720" w:type="dxa"/>
            <w:tcBorders>
              <w:top w:val="nil"/>
              <w:left w:val="nil"/>
              <w:bottom w:val="nil"/>
              <w:right w:val="nil"/>
            </w:tcBorders>
          </w:tcPr>
          <w:p w:rsidR="0016676D" w:rsidRDefault="0016676D">
            <w:pPr>
              <w:keepNext/>
              <w:keepLines/>
              <w:widowControl w:val="0"/>
              <w:autoSpaceDE w:val="0"/>
              <w:autoSpaceDN w:val="0"/>
              <w:adjustRightInd w:val="0"/>
              <w:jc w:val="right"/>
              <w:rPr>
                <w:lang w:val="en-CA"/>
              </w:rPr>
            </w:pPr>
            <w:r>
              <w:rPr>
                <w:lang w:val="en-CA"/>
              </w:rPr>
              <w:t>18.</w:t>
            </w:r>
          </w:p>
        </w:tc>
        <w:tc>
          <w:tcPr>
            <w:tcW w:w="8640" w:type="dxa"/>
            <w:gridSpan w:val="2"/>
            <w:tcBorders>
              <w:top w:val="nil"/>
              <w:left w:val="nil"/>
              <w:bottom w:val="nil"/>
              <w:right w:val="nil"/>
            </w:tcBorders>
          </w:tcPr>
          <w:p w:rsidR="0016676D" w:rsidRDefault="0016676D">
            <w:pPr>
              <w:keepNext/>
              <w:keepLines/>
              <w:widowControl w:val="0"/>
              <w:autoSpaceDE w:val="0"/>
              <w:autoSpaceDN w:val="0"/>
              <w:adjustRightInd w:val="0"/>
            </w:pPr>
            <w:r>
              <w:t>A new security will pay an initial cash flow of $100 in 1 year.  Thereafter it will pay cash flows every month for the rest of time.  The cash flows will grow at 3% per year compounded monthly forever.  If you require a return of 6% per year compounded monthly, how much would you be willing to pay for this security?</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pPr>
            <w:r>
              <w:t>A)</w:t>
            </w:r>
          </w:p>
        </w:tc>
        <w:tc>
          <w:tcPr>
            <w:tcW w:w="8220" w:type="dxa"/>
            <w:tcBorders>
              <w:top w:val="nil"/>
              <w:left w:val="nil"/>
              <w:bottom w:val="nil"/>
              <w:right w:val="nil"/>
            </w:tcBorders>
          </w:tcPr>
          <w:p w:rsidR="0016676D" w:rsidRDefault="0016676D">
            <w:pPr>
              <w:keepNext/>
              <w:keepLines/>
              <w:widowControl w:val="0"/>
              <w:autoSpaceDE w:val="0"/>
              <w:autoSpaceDN w:val="0"/>
              <w:adjustRightInd w:val="0"/>
            </w:pPr>
            <w:r>
              <w:t>$18,932.30</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pPr>
            <w:r>
              <w:t>B)</w:t>
            </w:r>
          </w:p>
        </w:tc>
        <w:tc>
          <w:tcPr>
            <w:tcW w:w="8220" w:type="dxa"/>
            <w:tcBorders>
              <w:top w:val="nil"/>
              <w:left w:val="nil"/>
              <w:bottom w:val="nil"/>
              <w:right w:val="nil"/>
            </w:tcBorders>
          </w:tcPr>
          <w:p w:rsidR="0016676D" w:rsidRDefault="0016676D">
            <w:pPr>
              <w:keepNext/>
              <w:keepLines/>
              <w:widowControl w:val="0"/>
              <w:autoSpaceDE w:val="0"/>
              <w:autoSpaceDN w:val="0"/>
              <w:adjustRightInd w:val="0"/>
            </w:pPr>
            <w:r>
              <w:t>$40,000.00</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pPr>
            <w:r>
              <w:t>C)</w:t>
            </w:r>
          </w:p>
        </w:tc>
        <w:tc>
          <w:tcPr>
            <w:tcW w:w="8220" w:type="dxa"/>
            <w:tcBorders>
              <w:top w:val="nil"/>
              <w:left w:val="nil"/>
              <w:bottom w:val="nil"/>
              <w:right w:val="nil"/>
            </w:tcBorders>
          </w:tcPr>
          <w:p w:rsidR="0016676D" w:rsidRDefault="0016676D">
            <w:pPr>
              <w:keepNext/>
              <w:keepLines/>
              <w:widowControl w:val="0"/>
              <w:autoSpaceDE w:val="0"/>
              <w:autoSpaceDN w:val="0"/>
              <w:adjustRightInd w:val="0"/>
            </w:pPr>
            <w:r>
              <w:t>$37,864.59</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pPr>
            <w:r>
              <w:t>D)</w:t>
            </w:r>
          </w:p>
        </w:tc>
        <w:tc>
          <w:tcPr>
            <w:tcW w:w="8220" w:type="dxa"/>
            <w:tcBorders>
              <w:top w:val="nil"/>
              <w:left w:val="nil"/>
              <w:bottom w:val="nil"/>
              <w:right w:val="nil"/>
            </w:tcBorders>
          </w:tcPr>
          <w:p w:rsidR="0016676D" w:rsidRDefault="0016676D">
            <w:pPr>
              <w:keepNext/>
              <w:keepLines/>
              <w:widowControl w:val="0"/>
              <w:autoSpaceDE w:val="0"/>
              <w:autoSpaceDN w:val="0"/>
              <w:adjustRightInd w:val="0"/>
            </w:pPr>
            <w:r>
              <w:t>$33,333.33</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pPr>
            <w:r>
              <w:t>E)</w:t>
            </w:r>
          </w:p>
        </w:tc>
        <w:tc>
          <w:tcPr>
            <w:tcW w:w="8220" w:type="dxa"/>
            <w:tcBorders>
              <w:top w:val="nil"/>
              <w:left w:val="nil"/>
              <w:bottom w:val="nil"/>
              <w:right w:val="nil"/>
            </w:tcBorders>
          </w:tcPr>
          <w:p w:rsidR="0016676D" w:rsidRDefault="0016676D">
            <w:pPr>
              <w:keepNext/>
              <w:keepLines/>
              <w:widowControl w:val="0"/>
              <w:autoSpaceDE w:val="0"/>
              <w:autoSpaceDN w:val="0"/>
              <w:adjustRightInd w:val="0"/>
            </w:pPr>
            <w:r>
              <w:t>$20,000.00</w:t>
            </w:r>
          </w:p>
        </w:tc>
      </w:tr>
    </w:tbl>
    <w:p w:rsidR="0016676D" w:rsidRDefault="0016676D">
      <w:pPr>
        <w:widowControl w:val="0"/>
        <w:autoSpaceDE w:val="0"/>
        <w:autoSpaceDN w:val="0"/>
        <w:adjustRightInd w:val="0"/>
      </w:pPr>
    </w:p>
    <w:p w:rsidR="0016676D" w:rsidRDefault="0016676D">
      <w:pPr>
        <w:widowControl w:val="0"/>
        <w:autoSpaceDE w:val="0"/>
        <w:autoSpaceDN w:val="0"/>
        <w:adjustRightInd w:val="0"/>
      </w:pPr>
    </w:p>
    <w:tbl>
      <w:tblPr>
        <w:tblW w:w="0" w:type="auto"/>
        <w:tblInd w:w="60" w:type="dxa"/>
        <w:tblLayout w:type="fixed"/>
        <w:tblCellMar>
          <w:left w:w="60" w:type="dxa"/>
          <w:right w:w="60" w:type="dxa"/>
        </w:tblCellMar>
        <w:tblLook w:val="0000"/>
      </w:tblPr>
      <w:tblGrid>
        <w:gridCol w:w="720"/>
        <w:gridCol w:w="420"/>
        <w:gridCol w:w="8220"/>
      </w:tblGrid>
      <w:tr w:rsidR="0016676D">
        <w:tblPrEx>
          <w:tblCellMar>
            <w:top w:w="0" w:type="dxa"/>
            <w:bottom w:w="0" w:type="dxa"/>
          </w:tblCellMar>
        </w:tblPrEx>
        <w:tc>
          <w:tcPr>
            <w:tcW w:w="720" w:type="dxa"/>
            <w:tcBorders>
              <w:top w:val="nil"/>
              <w:left w:val="nil"/>
              <w:bottom w:val="nil"/>
              <w:right w:val="nil"/>
            </w:tcBorders>
          </w:tcPr>
          <w:p w:rsidR="0016676D" w:rsidRDefault="0016676D">
            <w:pPr>
              <w:keepNext/>
              <w:keepLines/>
              <w:widowControl w:val="0"/>
              <w:autoSpaceDE w:val="0"/>
              <w:autoSpaceDN w:val="0"/>
              <w:adjustRightInd w:val="0"/>
              <w:jc w:val="right"/>
            </w:pPr>
            <w:r>
              <w:lastRenderedPageBreak/>
              <w:t>19.</w:t>
            </w:r>
          </w:p>
        </w:tc>
        <w:tc>
          <w:tcPr>
            <w:tcW w:w="8640" w:type="dxa"/>
            <w:gridSpan w:val="2"/>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Which one of the following actions is the best example of an agency problem?</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A)</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Basing management bonuses on the attainment of specific financial goals</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B)</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Requiring stockholders approval of all management compensation decisions</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C)</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Paying management bonuses based on the current market value of the firm's stock</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D)</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Paying management bonuses based on the number of store locations opened during the year</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E)</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Accepting a project that enhances both management salaries and the market value of the firm's stock</w:t>
            </w:r>
          </w:p>
        </w:tc>
      </w:tr>
    </w:tbl>
    <w:p w:rsidR="0016676D" w:rsidRDefault="0016676D">
      <w:pPr>
        <w:widowControl w:val="0"/>
        <w:autoSpaceDE w:val="0"/>
        <w:autoSpaceDN w:val="0"/>
        <w:adjustRightInd w:val="0"/>
        <w:rPr>
          <w:lang w:val="en-CA"/>
        </w:rPr>
      </w:pPr>
    </w:p>
    <w:p w:rsidR="0016676D" w:rsidRDefault="0016676D">
      <w:pPr>
        <w:widowControl w:val="0"/>
        <w:autoSpaceDE w:val="0"/>
        <w:autoSpaceDN w:val="0"/>
        <w:adjustRightInd w:val="0"/>
        <w:rPr>
          <w:lang w:val="en-CA"/>
        </w:rPr>
      </w:pPr>
    </w:p>
    <w:tbl>
      <w:tblPr>
        <w:tblW w:w="0" w:type="auto"/>
        <w:tblInd w:w="60" w:type="dxa"/>
        <w:tblLayout w:type="fixed"/>
        <w:tblCellMar>
          <w:left w:w="60" w:type="dxa"/>
          <w:right w:w="60" w:type="dxa"/>
        </w:tblCellMar>
        <w:tblLook w:val="0000"/>
      </w:tblPr>
      <w:tblGrid>
        <w:gridCol w:w="720"/>
        <w:gridCol w:w="420"/>
        <w:gridCol w:w="8220"/>
      </w:tblGrid>
      <w:tr w:rsidR="0016676D">
        <w:tblPrEx>
          <w:tblCellMar>
            <w:top w:w="0" w:type="dxa"/>
            <w:bottom w:w="0" w:type="dxa"/>
          </w:tblCellMar>
        </w:tblPrEx>
        <w:tc>
          <w:tcPr>
            <w:tcW w:w="720" w:type="dxa"/>
            <w:tcBorders>
              <w:top w:val="nil"/>
              <w:left w:val="nil"/>
              <w:bottom w:val="nil"/>
              <w:right w:val="nil"/>
            </w:tcBorders>
          </w:tcPr>
          <w:p w:rsidR="0016676D" w:rsidRDefault="0016676D">
            <w:pPr>
              <w:keepNext/>
              <w:keepLines/>
              <w:widowControl w:val="0"/>
              <w:autoSpaceDE w:val="0"/>
              <w:autoSpaceDN w:val="0"/>
              <w:adjustRightInd w:val="0"/>
              <w:jc w:val="right"/>
              <w:rPr>
                <w:lang w:val="en-CA"/>
              </w:rPr>
            </w:pPr>
            <w:r>
              <w:rPr>
                <w:lang w:val="en-CA"/>
              </w:rPr>
              <w:t>20.</w:t>
            </w:r>
          </w:p>
        </w:tc>
        <w:tc>
          <w:tcPr>
            <w:tcW w:w="8640" w:type="dxa"/>
            <w:gridSpan w:val="2"/>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The bonds of Frank's Welding, Inc. pay an 8</w:t>
            </w:r>
            <w:r>
              <w:t>% annual</w:t>
            </w:r>
            <w:r>
              <w:rPr>
                <w:lang w:val="en-CA"/>
              </w:rPr>
              <w:t xml:space="preserve"> coupon, have a 7.98</w:t>
            </w:r>
            <w:r>
              <w:t>%</w:t>
            </w:r>
            <w:r>
              <w:rPr>
                <w:lang w:val="en-CA"/>
              </w:rPr>
              <w:t xml:space="preserve"> </w:t>
            </w:r>
            <w:r>
              <w:t xml:space="preserve">(per year compounded annually) </w:t>
            </w:r>
            <w:r>
              <w:rPr>
                <w:lang w:val="en-CA"/>
              </w:rPr>
              <w:t>yield to maturity and have a face value of $1,000. The current rate of inflation is 2.5</w:t>
            </w:r>
            <w:r>
              <w:t>% per year compounded annually</w:t>
            </w:r>
            <w:r>
              <w:rPr>
                <w:lang w:val="en-CA"/>
              </w:rPr>
              <w:t>. What is the real rate of return on these bonds?</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A)</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5.42 percent</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B)</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5.48 percent</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C)</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5.35 percent</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D)</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5.37 percent</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E)</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5.32 percent</w:t>
            </w:r>
          </w:p>
        </w:tc>
      </w:tr>
    </w:tbl>
    <w:p w:rsidR="0016676D" w:rsidRDefault="0016676D">
      <w:pPr>
        <w:widowControl w:val="0"/>
        <w:autoSpaceDE w:val="0"/>
        <w:autoSpaceDN w:val="0"/>
        <w:adjustRightInd w:val="0"/>
        <w:rPr>
          <w:lang w:val="en-CA"/>
        </w:rPr>
      </w:pPr>
    </w:p>
    <w:p w:rsidR="0016676D" w:rsidRDefault="0016676D">
      <w:pPr>
        <w:widowControl w:val="0"/>
        <w:autoSpaceDE w:val="0"/>
        <w:autoSpaceDN w:val="0"/>
        <w:adjustRightInd w:val="0"/>
        <w:rPr>
          <w:lang w:val="en-CA"/>
        </w:rPr>
      </w:pPr>
    </w:p>
    <w:tbl>
      <w:tblPr>
        <w:tblW w:w="0" w:type="auto"/>
        <w:tblInd w:w="60" w:type="dxa"/>
        <w:tblLayout w:type="fixed"/>
        <w:tblCellMar>
          <w:left w:w="60" w:type="dxa"/>
          <w:right w:w="60" w:type="dxa"/>
        </w:tblCellMar>
        <w:tblLook w:val="0000"/>
      </w:tblPr>
      <w:tblGrid>
        <w:gridCol w:w="720"/>
        <w:gridCol w:w="420"/>
        <w:gridCol w:w="8220"/>
      </w:tblGrid>
      <w:tr w:rsidR="0016676D">
        <w:tblPrEx>
          <w:tblCellMar>
            <w:top w:w="0" w:type="dxa"/>
            <w:bottom w:w="0" w:type="dxa"/>
          </w:tblCellMar>
        </w:tblPrEx>
        <w:tc>
          <w:tcPr>
            <w:tcW w:w="720" w:type="dxa"/>
            <w:tcBorders>
              <w:top w:val="nil"/>
              <w:left w:val="nil"/>
              <w:bottom w:val="nil"/>
              <w:right w:val="nil"/>
            </w:tcBorders>
          </w:tcPr>
          <w:p w:rsidR="0016676D" w:rsidRDefault="0016676D">
            <w:pPr>
              <w:keepNext/>
              <w:keepLines/>
              <w:widowControl w:val="0"/>
              <w:autoSpaceDE w:val="0"/>
              <w:autoSpaceDN w:val="0"/>
              <w:adjustRightInd w:val="0"/>
              <w:jc w:val="right"/>
              <w:rPr>
                <w:lang w:val="en-CA"/>
              </w:rPr>
            </w:pPr>
            <w:r>
              <w:rPr>
                <w:lang w:val="en-CA"/>
              </w:rPr>
              <w:t>21.</w:t>
            </w:r>
          </w:p>
        </w:tc>
        <w:tc>
          <w:tcPr>
            <w:tcW w:w="8640" w:type="dxa"/>
            <w:gridSpan w:val="2"/>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What is the future value of the following cash flows at the end of year 3 if the interest rate is 6</w:t>
            </w:r>
            <w:r>
              <w:t>%</w:t>
            </w:r>
            <w:r>
              <w:rPr>
                <w:lang w:val="en-CA"/>
              </w:rPr>
              <w:t xml:space="preserve"> </w:t>
            </w:r>
            <w:r>
              <w:t>per year compounded annually</w:t>
            </w:r>
            <w:r>
              <w:rPr>
                <w:lang w:val="en-CA"/>
              </w:rPr>
              <w:t>? The cash flows occur at the end of each year.</w:t>
            </w:r>
          </w:p>
          <w:p w:rsidR="0016676D" w:rsidRDefault="0016676D">
            <w:pPr>
              <w:keepNext/>
              <w:keepLines/>
              <w:widowControl w:val="0"/>
              <w:autoSpaceDE w:val="0"/>
              <w:autoSpaceDN w:val="0"/>
              <w:adjustRightInd w:val="0"/>
              <w:rPr>
                <w:lang w:val="en-CA"/>
              </w:rPr>
            </w:pPr>
          </w:p>
          <w:tbl>
            <w:tblPr>
              <w:tblW w:w="0" w:type="auto"/>
              <w:tblLayout w:type="fixed"/>
              <w:tblCellMar>
                <w:left w:w="0" w:type="dxa"/>
                <w:right w:w="0" w:type="dxa"/>
              </w:tblCellMar>
              <w:tblLook w:val="0000"/>
            </w:tblPr>
            <w:tblGrid>
              <w:gridCol w:w="1440"/>
              <w:gridCol w:w="1440"/>
              <w:gridCol w:w="1170"/>
            </w:tblGrid>
            <w:tr w:rsidR="0016676D">
              <w:tblPrEx>
                <w:tblCellMar>
                  <w:top w:w="0" w:type="dxa"/>
                  <w:left w:w="0" w:type="dxa"/>
                  <w:bottom w:w="0" w:type="dxa"/>
                  <w:right w:w="0" w:type="dxa"/>
                </w:tblCellMar>
              </w:tblPrEx>
              <w:trPr>
                <w:cantSplit/>
              </w:trPr>
              <w:tc>
                <w:tcPr>
                  <w:tcW w:w="1440" w:type="dxa"/>
                </w:tcPr>
                <w:p w:rsidR="0016676D" w:rsidRDefault="0016676D">
                  <w:pPr>
                    <w:keepNext/>
                    <w:keepLines/>
                    <w:widowControl w:val="0"/>
                    <w:autoSpaceDE w:val="0"/>
                    <w:autoSpaceDN w:val="0"/>
                    <w:adjustRightInd w:val="0"/>
                    <w:rPr>
                      <w:lang w:val="en-CA"/>
                    </w:rPr>
                  </w:pPr>
                  <w:r>
                    <w:rPr>
                      <w:lang w:val="en-CA"/>
                    </w:rPr>
                    <w:t>Year 1</w:t>
                  </w:r>
                </w:p>
              </w:tc>
              <w:tc>
                <w:tcPr>
                  <w:tcW w:w="1440" w:type="dxa"/>
                </w:tcPr>
                <w:p w:rsidR="0016676D" w:rsidRDefault="0016676D">
                  <w:pPr>
                    <w:keepNext/>
                    <w:keepLines/>
                    <w:widowControl w:val="0"/>
                    <w:autoSpaceDE w:val="0"/>
                    <w:autoSpaceDN w:val="0"/>
                    <w:adjustRightInd w:val="0"/>
                    <w:rPr>
                      <w:lang w:val="en-CA"/>
                    </w:rPr>
                  </w:pPr>
                  <w:r>
                    <w:rPr>
                      <w:lang w:val="en-CA"/>
                    </w:rPr>
                    <w:t>Year 2</w:t>
                  </w:r>
                </w:p>
              </w:tc>
              <w:tc>
                <w:tcPr>
                  <w:tcW w:w="1170" w:type="dxa"/>
                </w:tcPr>
                <w:p w:rsidR="0016676D" w:rsidRDefault="0016676D">
                  <w:pPr>
                    <w:keepNext/>
                    <w:keepLines/>
                    <w:widowControl w:val="0"/>
                    <w:autoSpaceDE w:val="0"/>
                    <w:autoSpaceDN w:val="0"/>
                    <w:adjustRightInd w:val="0"/>
                    <w:rPr>
                      <w:lang w:val="en-CA"/>
                    </w:rPr>
                  </w:pPr>
                  <w:r>
                    <w:rPr>
                      <w:lang w:val="en-CA"/>
                    </w:rPr>
                    <w:t>Year 3</w:t>
                  </w:r>
                </w:p>
              </w:tc>
            </w:tr>
            <w:tr w:rsidR="0016676D">
              <w:tblPrEx>
                <w:tblCellMar>
                  <w:top w:w="0" w:type="dxa"/>
                  <w:left w:w="0" w:type="dxa"/>
                  <w:bottom w:w="0" w:type="dxa"/>
                  <w:right w:w="0" w:type="dxa"/>
                </w:tblCellMar>
              </w:tblPrEx>
              <w:trPr>
                <w:cantSplit/>
              </w:trPr>
              <w:tc>
                <w:tcPr>
                  <w:tcW w:w="1440" w:type="dxa"/>
                </w:tcPr>
                <w:p w:rsidR="0016676D" w:rsidRDefault="0016676D">
                  <w:pPr>
                    <w:keepNext/>
                    <w:keepLines/>
                    <w:widowControl w:val="0"/>
                    <w:autoSpaceDE w:val="0"/>
                    <w:autoSpaceDN w:val="0"/>
                    <w:adjustRightInd w:val="0"/>
                    <w:rPr>
                      <w:lang w:val="en-CA"/>
                    </w:rPr>
                  </w:pPr>
                  <w:r>
                    <w:rPr>
                      <w:lang w:val="en-CA"/>
                    </w:rPr>
                    <w:t>$5,180</w:t>
                  </w:r>
                </w:p>
              </w:tc>
              <w:tc>
                <w:tcPr>
                  <w:tcW w:w="1440" w:type="dxa"/>
                </w:tcPr>
                <w:p w:rsidR="0016676D" w:rsidRDefault="0016676D">
                  <w:pPr>
                    <w:keepNext/>
                    <w:keepLines/>
                    <w:widowControl w:val="0"/>
                    <w:autoSpaceDE w:val="0"/>
                    <w:autoSpaceDN w:val="0"/>
                    <w:adjustRightInd w:val="0"/>
                    <w:rPr>
                      <w:lang w:val="en-CA"/>
                    </w:rPr>
                  </w:pPr>
                  <w:r>
                    <w:rPr>
                      <w:lang w:val="en-CA"/>
                    </w:rPr>
                    <w:t>$9,600</w:t>
                  </w:r>
                </w:p>
              </w:tc>
              <w:tc>
                <w:tcPr>
                  <w:tcW w:w="1170" w:type="dxa"/>
                </w:tcPr>
                <w:p w:rsidR="0016676D" w:rsidRDefault="0016676D">
                  <w:pPr>
                    <w:keepNext/>
                    <w:keepLines/>
                    <w:widowControl w:val="0"/>
                    <w:autoSpaceDE w:val="0"/>
                    <w:autoSpaceDN w:val="0"/>
                    <w:adjustRightInd w:val="0"/>
                    <w:rPr>
                      <w:lang w:val="en-CA"/>
                    </w:rPr>
                  </w:pPr>
                  <w:r>
                    <w:rPr>
                      <w:lang w:val="en-CA"/>
                    </w:rPr>
                    <w:t>$2,250</w:t>
                  </w:r>
                </w:p>
              </w:tc>
            </w:tr>
          </w:tbl>
          <w:p w:rsidR="0016676D" w:rsidRDefault="0016676D">
            <w:pPr>
              <w:keepNext/>
              <w:keepLines/>
              <w:widowControl w:val="0"/>
              <w:autoSpaceDE w:val="0"/>
              <w:autoSpaceDN w:val="0"/>
              <w:adjustRightInd w:val="0"/>
              <w:rPr>
                <w:lang w:val="en-CA"/>
              </w:rPr>
            </w:pP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A)</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$19,341.02</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B)</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$15,916.78</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C)</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$19,608.07</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D)</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$18,246.25</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E)</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$18,109.08</w:t>
            </w:r>
          </w:p>
        </w:tc>
      </w:tr>
    </w:tbl>
    <w:p w:rsidR="0016676D" w:rsidRDefault="0016676D">
      <w:pPr>
        <w:widowControl w:val="0"/>
        <w:autoSpaceDE w:val="0"/>
        <w:autoSpaceDN w:val="0"/>
        <w:adjustRightInd w:val="0"/>
        <w:rPr>
          <w:lang w:val="en-CA"/>
        </w:rPr>
      </w:pPr>
    </w:p>
    <w:p w:rsidR="0016676D" w:rsidRDefault="0016676D">
      <w:pPr>
        <w:widowControl w:val="0"/>
        <w:autoSpaceDE w:val="0"/>
        <w:autoSpaceDN w:val="0"/>
        <w:adjustRightInd w:val="0"/>
        <w:rPr>
          <w:lang w:val="en-CA"/>
        </w:rPr>
      </w:pPr>
    </w:p>
    <w:tbl>
      <w:tblPr>
        <w:tblW w:w="0" w:type="auto"/>
        <w:tblInd w:w="60" w:type="dxa"/>
        <w:tblLayout w:type="fixed"/>
        <w:tblCellMar>
          <w:left w:w="60" w:type="dxa"/>
          <w:right w:w="60" w:type="dxa"/>
        </w:tblCellMar>
        <w:tblLook w:val="0000"/>
      </w:tblPr>
      <w:tblGrid>
        <w:gridCol w:w="720"/>
        <w:gridCol w:w="420"/>
        <w:gridCol w:w="8220"/>
      </w:tblGrid>
      <w:tr w:rsidR="0016676D">
        <w:tblPrEx>
          <w:tblCellMar>
            <w:top w:w="0" w:type="dxa"/>
            <w:bottom w:w="0" w:type="dxa"/>
          </w:tblCellMar>
        </w:tblPrEx>
        <w:tc>
          <w:tcPr>
            <w:tcW w:w="720" w:type="dxa"/>
            <w:tcBorders>
              <w:top w:val="nil"/>
              <w:left w:val="nil"/>
              <w:bottom w:val="nil"/>
              <w:right w:val="nil"/>
            </w:tcBorders>
          </w:tcPr>
          <w:p w:rsidR="0016676D" w:rsidRDefault="0016676D">
            <w:pPr>
              <w:keepNext/>
              <w:keepLines/>
              <w:widowControl w:val="0"/>
              <w:autoSpaceDE w:val="0"/>
              <w:autoSpaceDN w:val="0"/>
              <w:adjustRightInd w:val="0"/>
              <w:jc w:val="right"/>
              <w:rPr>
                <w:lang w:val="en-CA"/>
              </w:rPr>
            </w:pPr>
            <w:r>
              <w:rPr>
                <w:lang w:val="en-CA"/>
              </w:rPr>
              <w:lastRenderedPageBreak/>
              <w:t>22.</w:t>
            </w:r>
          </w:p>
        </w:tc>
        <w:tc>
          <w:tcPr>
            <w:tcW w:w="8640" w:type="dxa"/>
            <w:gridSpan w:val="2"/>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 xml:space="preserve">The I.C. James Co. invested $10,000 six years ago at 5% </w:t>
            </w:r>
            <w:r>
              <w:t xml:space="preserve">per year </w:t>
            </w:r>
            <w:r>
              <w:rPr>
                <w:lang w:val="en-CA"/>
              </w:rPr>
              <w:t>simple interest. The I.M. Smart Co. invested $10,000 six years ago at 5%</w:t>
            </w:r>
            <w:r>
              <w:t xml:space="preserve"> per year</w:t>
            </w:r>
            <w:r>
              <w:rPr>
                <w:lang w:val="en-CA"/>
              </w:rPr>
              <w:t xml:space="preserve"> compounded annually. Which one of the following statements is true concerning these two investments?</w:t>
            </w:r>
          </w:p>
          <w:p w:rsidR="0016676D" w:rsidRDefault="0016676D">
            <w:pPr>
              <w:keepNext/>
              <w:keepLines/>
              <w:widowControl w:val="0"/>
              <w:autoSpaceDE w:val="0"/>
              <w:autoSpaceDN w:val="0"/>
              <w:adjustRightInd w:val="0"/>
              <w:rPr>
                <w:lang w:val="en-CA"/>
              </w:rPr>
            </w:pPr>
          </w:p>
          <w:tbl>
            <w:tblPr>
              <w:tblW w:w="0" w:type="auto"/>
              <w:tblLayout w:type="fixed"/>
              <w:tblCellMar>
                <w:left w:w="0" w:type="dxa"/>
                <w:right w:w="0" w:type="dxa"/>
              </w:tblCellMar>
              <w:tblLook w:val="0000"/>
            </w:tblPr>
            <w:tblGrid>
              <w:gridCol w:w="828"/>
              <w:gridCol w:w="8460"/>
            </w:tblGrid>
            <w:tr w:rsidR="0016676D">
              <w:tblPrEx>
                <w:tblCellMar>
                  <w:top w:w="0" w:type="dxa"/>
                  <w:left w:w="0" w:type="dxa"/>
                  <w:bottom w:w="0" w:type="dxa"/>
                  <w:right w:w="0" w:type="dxa"/>
                </w:tblCellMar>
              </w:tblPrEx>
              <w:trPr>
                <w:cantSplit/>
              </w:trPr>
              <w:tc>
                <w:tcPr>
                  <w:tcW w:w="828" w:type="dxa"/>
                </w:tcPr>
                <w:p w:rsidR="0016676D" w:rsidRDefault="0016676D">
                  <w:pPr>
                    <w:keepNext/>
                    <w:keepLines/>
                    <w:widowControl w:val="0"/>
                    <w:autoSpaceDE w:val="0"/>
                    <w:autoSpaceDN w:val="0"/>
                    <w:adjustRightInd w:val="0"/>
                    <w:rPr>
                      <w:lang w:val="en-CA"/>
                    </w:rPr>
                  </w:pPr>
                  <w:r>
                    <w:rPr>
                      <w:lang w:val="en-CA"/>
                    </w:rPr>
                    <w:t xml:space="preserve">I.     </w:t>
                  </w:r>
                </w:p>
              </w:tc>
              <w:tc>
                <w:tcPr>
                  <w:tcW w:w="8460" w:type="dxa"/>
                </w:tcPr>
                <w:p w:rsidR="0016676D" w:rsidRDefault="0016676D">
                  <w:pPr>
                    <w:keepNext/>
                    <w:keepLines/>
                    <w:widowControl w:val="0"/>
                    <w:autoSpaceDE w:val="0"/>
                    <w:autoSpaceDN w:val="0"/>
                    <w:adjustRightInd w:val="0"/>
                    <w:rPr>
                      <w:lang w:val="en-CA"/>
                    </w:rPr>
                  </w:pPr>
                  <w:r>
                    <w:rPr>
                      <w:lang w:val="en-CA"/>
                    </w:rPr>
                    <w:t>The I.C. James Co. has an account value of $13,400.96 today.</w:t>
                  </w:r>
                </w:p>
              </w:tc>
            </w:tr>
            <w:tr w:rsidR="0016676D">
              <w:tblPrEx>
                <w:tblCellMar>
                  <w:top w:w="0" w:type="dxa"/>
                  <w:left w:w="0" w:type="dxa"/>
                  <w:bottom w:w="0" w:type="dxa"/>
                  <w:right w:w="0" w:type="dxa"/>
                </w:tblCellMar>
              </w:tblPrEx>
              <w:trPr>
                <w:cantSplit/>
              </w:trPr>
              <w:tc>
                <w:tcPr>
                  <w:tcW w:w="828" w:type="dxa"/>
                </w:tcPr>
                <w:p w:rsidR="0016676D" w:rsidRDefault="0016676D">
                  <w:pPr>
                    <w:keepNext/>
                    <w:keepLines/>
                    <w:widowControl w:val="0"/>
                    <w:autoSpaceDE w:val="0"/>
                    <w:autoSpaceDN w:val="0"/>
                    <w:adjustRightInd w:val="0"/>
                    <w:rPr>
                      <w:lang w:val="en-CA"/>
                    </w:rPr>
                  </w:pPr>
                  <w:r>
                    <w:rPr>
                      <w:lang w:val="en-CA"/>
                    </w:rPr>
                    <w:t xml:space="preserve">II.     </w:t>
                  </w:r>
                </w:p>
              </w:tc>
              <w:tc>
                <w:tcPr>
                  <w:tcW w:w="8460" w:type="dxa"/>
                </w:tcPr>
                <w:p w:rsidR="0016676D" w:rsidRDefault="0016676D">
                  <w:pPr>
                    <w:keepNext/>
                    <w:keepLines/>
                    <w:widowControl w:val="0"/>
                    <w:autoSpaceDE w:val="0"/>
                    <w:autoSpaceDN w:val="0"/>
                    <w:adjustRightInd w:val="0"/>
                    <w:rPr>
                      <w:lang w:val="en-CA"/>
                    </w:rPr>
                  </w:pPr>
                  <w:r>
                    <w:rPr>
                      <w:lang w:val="en-CA"/>
                    </w:rPr>
                    <w:t>The I.C. James Co. will have an account value of $13,400.96 six years from now.</w:t>
                  </w:r>
                </w:p>
              </w:tc>
            </w:tr>
            <w:tr w:rsidR="0016676D">
              <w:tblPrEx>
                <w:tblCellMar>
                  <w:top w:w="0" w:type="dxa"/>
                  <w:left w:w="0" w:type="dxa"/>
                  <w:bottom w:w="0" w:type="dxa"/>
                  <w:right w:w="0" w:type="dxa"/>
                </w:tblCellMar>
              </w:tblPrEx>
              <w:trPr>
                <w:cantSplit/>
              </w:trPr>
              <w:tc>
                <w:tcPr>
                  <w:tcW w:w="828" w:type="dxa"/>
                </w:tcPr>
                <w:p w:rsidR="0016676D" w:rsidRDefault="0016676D">
                  <w:pPr>
                    <w:keepNext/>
                    <w:keepLines/>
                    <w:widowControl w:val="0"/>
                    <w:autoSpaceDE w:val="0"/>
                    <w:autoSpaceDN w:val="0"/>
                    <w:adjustRightInd w:val="0"/>
                    <w:rPr>
                      <w:lang w:val="en-CA"/>
                    </w:rPr>
                  </w:pPr>
                  <w:r>
                    <w:rPr>
                      <w:lang w:val="en-CA"/>
                    </w:rPr>
                    <w:t xml:space="preserve">III.    </w:t>
                  </w:r>
                </w:p>
              </w:tc>
              <w:tc>
                <w:tcPr>
                  <w:tcW w:w="8460" w:type="dxa"/>
                </w:tcPr>
                <w:p w:rsidR="0016676D" w:rsidRDefault="0016676D">
                  <w:pPr>
                    <w:keepNext/>
                    <w:keepLines/>
                    <w:widowControl w:val="0"/>
                    <w:autoSpaceDE w:val="0"/>
                    <w:autoSpaceDN w:val="0"/>
                    <w:adjustRightInd w:val="0"/>
                    <w:rPr>
                      <w:lang w:val="en-CA"/>
                    </w:rPr>
                  </w:pPr>
                  <w:r>
                    <w:rPr>
                      <w:lang w:val="en-CA"/>
                    </w:rPr>
                    <w:t xml:space="preserve"> The I.M Smart Co. will earn $525 interest in the second year.</w:t>
                  </w:r>
                </w:p>
              </w:tc>
            </w:tr>
            <w:tr w:rsidR="0016676D">
              <w:tblPrEx>
                <w:tblCellMar>
                  <w:top w:w="0" w:type="dxa"/>
                  <w:left w:w="0" w:type="dxa"/>
                  <w:bottom w:w="0" w:type="dxa"/>
                  <w:right w:w="0" w:type="dxa"/>
                </w:tblCellMar>
              </w:tblPrEx>
              <w:trPr>
                <w:cantSplit/>
              </w:trPr>
              <w:tc>
                <w:tcPr>
                  <w:tcW w:w="828" w:type="dxa"/>
                </w:tcPr>
                <w:p w:rsidR="0016676D" w:rsidRDefault="0016676D">
                  <w:pPr>
                    <w:keepNext/>
                    <w:keepLines/>
                    <w:widowControl w:val="0"/>
                    <w:autoSpaceDE w:val="0"/>
                    <w:autoSpaceDN w:val="0"/>
                    <w:adjustRightInd w:val="0"/>
                    <w:rPr>
                      <w:lang w:val="en-CA"/>
                    </w:rPr>
                  </w:pPr>
                  <w:r>
                    <w:rPr>
                      <w:lang w:val="en-CA"/>
                    </w:rPr>
                    <w:t xml:space="preserve">IV.     </w:t>
                  </w:r>
                </w:p>
              </w:tc>
              <w:tc>
                <w:tcPr>
                  <w:tcW w:w="8460" w:type="dxa"/>
                </w:tcPr>
                <w:p w:rsidR="0016676D" w:rsidRDefault="0016676D">
                  <w:pPr>
                    <w:keepNext/>
                    <w:keepLines/>
                    <w:widowControl w:val="0"/>
                    <w:autoSpaceDE w:val="0"/>
                    <w:autoSpaceDN w:val="0"/>
                    <w:adjustRightInd w:val="0"/>
                    <w:rPr>
                      <w:lang w:val="en-CA"/>
                    </w:rPr>
                  </w:pPr>
                  <w:r>
                    <w:rPr>
                      <w:lang w:val="en-CA"/>
                    </w:rPr>
                    <w:t>Both the I.C. James Co. and the I.M. Smart Co. will earn $500 interest in the first year.</w:t>
                  </w:r>
                </w:p>
              </w:tc>
            </w:tr>
          </w:tbl>
          <w:p w:rsidR="0016676D" w:rsidRDefault="0016676D">
            <w:pPr>
              <w:keepNext/>
              <w:keepLines/>
              <w:widowControl w:val="0"/>
              <w:autoSpaceDE w:val="0"/>
              <w:autoSpaceDN w:val="0"/>
              <w:adjustRightInd w:val="0"/>
              <w:rPr>
                <w:lang w:val="en-CA"/>
              </w:rPr>
            </w:pP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A)</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II, III and IV only</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B)</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II and IV only</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C)</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I and III only</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D)</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III and IV only</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E)</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I, III and IV only</w:t>
            </w:r>
          </w:p>
        </w:tc>
      </w:tr>
    </w:tbl>
    <w:p w:rsidR="0016676D" w:rsidRDefault="0016676D">
      <w:pPr>
        <w:widowControl w:val="0"/>
        <w:autoSpaceDE w:val="0"/>
        <w:autoSpaceDN w:val="0"/>
        <w:adjustRightInd w:val="0"/>
        <w:rPr>
          <w:lang w:val="en-CA"/>
        </w:rPr>
      </w:pPr>
    </w:p>
    <w:p w:rsidR="0016676D" w:rsidRDefault="0016676D">
      <w:pPr>
        <w:widowControl w:val="0"/>
        <w:autoSpaceDE w:val="0"/>
        <w:autoSpaceDN w:val="0"/>
        <w:adjustRightInd w:val="0"/>
        <w:rPr>
          <w:lang w:val="en-CA"/>
        </w:rPr>
      </w:pPr>
    </w:p>
    <w:tbl>
      <w:tblPr>
        <w:tblW w:w="0" w:type="auto"/>
        <w:tblInd w:w="60" w:type="dxa"/>
        <w:tblLayout w:type="fixed"/>
        <w:tblCellMar>
          <w:left w:w="60" w:type="dxa"/>
          <w:right w:w="60" w:type="dxa"/>
        </w:tblCellMar>
        <w:tblLook w:val="0000"/>
      </w:tblPr>
      <w:tblGrid>
        <w:gridCol w:w="720"/>
        <w:gridCol w:w="420"/>
        <w:gridCol w:w="8220"/>
      </w:tblGrid>
      <w:tr w:rsidR="0016676D">
        <w:tblPrEx>
          <w:tblCellMar>
            <w:top w:w="0" w:type="dxa"/>
            <w:bottom w:w="0" w:type="dxa"/>
          </w:tblCellMar>
        </w:tblPrEx>
        <w:tc>
          <w:tcPr>
            <w:tcW w:w="720" w:type="dxa"/>
            <w:tcBorders>
              <w:top w:val="nil"/>
              <w:left w:val="nil"/>
              <w:bottom w:val="nil"/>
              <w:right w:val="nil"/>
            </w:tcBorders>
          </w:tcPr>
          <w:p w:rsidR="0016676D" w:rsidRDefault="0016676D">
            <w:pPr>
              <w:keepNext/>
              <w:keepLines/>
              <w:widowControl w:val="0"/>
              <w:autoSpaceDE w:val="0"/>
              <w:autoSpaceDN w:val="0"/>
              <w:adjustRightInd w:val="0"/>
              <w:jc w:val="right"/>
              <w:rPr>
                <w:lang w:val="en-CA"/>
              </w:rPr>
            </w:pPr>
            <w:r>
              <w:rPr>
                <w:lang w:val="en-CA"/>
              </w:rPr>
              <w:t>23.</w:t>
            </w:r>
          </w:p>
        </w:tc>
        <w:tc>
          <w:tcPr>
            <w:tcW w:w="8640" w:type="dxa"/>
            <w:gridSpan w:val="2"/>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The bonds of Microhard, Inc. carry a 10% annual coupon, have a $1,000 face value, and mature in four years.  Bonds of equivalent risk yield 15%</w:t>
            </w:r>
            <w:r>
              <w:t xml:space="preserve"> (per year compounded annually)</w:t>
            </w:r>
            <w:r>
              <w:rPr>
                <w:lang w:val="en-CA"/>
              </w:rPr>
              <w:t>.  Microhard is having cash flow problems and has asked its bondholders to accept the following deal: The firm would like to make the next three coupon payments at half the scheduled amount, and make the final coupon payment be $251. If this plan is implemented, the market price of the bond will (rise/fall) to ___________.  (Continue to assume a 15% required return.)</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A)</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$892.51</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B)</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$865.45</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C)</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$82</w:t>
            </w:r>
            <w:r>
              <w:t>9.42</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D)</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$808.89</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E)</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$851.25</w:t>
            </w:r>
          </w:p>
        </w:tc>
      </w:tr>
    </w:tbl>
    <w:p w:rsidR="0016676D" w:rsidRDefault="0016676D">
      <w:pPr>
        <w:widowControl w:val="0"/>
        <w:autoSpaceDE w:val="0"/>
        <w:autoSpaceDN w:val="0"/>
        <w:adjustRightInd w:val="0"/>
        <w:rPr>
          <w:lang w:val="en-CA"/>
        </w:rPr>
      </w:pPr>
    </w:p>
    <w:p w:rsidR="0016676D" w:rsidRDefault="0016676D">
      <w:pPr>
        <w:widowControl w:val="0"/>
        <w:autoSpaceDE w:val="0"/>
        <w:autoSpaceDN w:val="0"/>
        <w:adjustRightInd w:val="0"/>
        <w:rPr>
          <w:lang w:val="en-CA"/>
        </w:rPr>
      </w:pPr>
    </w:p>
    <w:tbl>
      <w:tblPr>
        <w:tblW w:w="0" w:type="auto"/>
        <w:tblInd w:w="60" w:type="dxa"/>
        <w:tblLayout w:type="fixed"/>
        <w:tblCellMar>
          <w:left w:w="60" w:type="dxa"/>
          <w:right w:w="60" w:type="dxa"/>
        </w:tblCellMar>
        <w:tblLook w:val="0000"/>
      </w:tblPr>
      <w:tblGrid>
        <w:gridCol w:w="720"/>
        <w:gridCol w:w="420"/>
        <w:gridCol w:w="8220"/>
      </w:tblGrid>
      <w:tr w:rsidR="0016676D">
        <w:tblPrEx>
          <w:tblCellMar>
            <w:top w:w="0" w:type="dxa"/>
            <w:bottom w:w="0" w:type="dxa"/>
          </w:tblCellMar>
        </w:tblPrEx>
        <w:tc>
          <w:tcPr>
            <w:tcW w:w="720" w:type="dxa"/>
            <w:tcBorders>
              <w:top w:val="nil"/>
              <w:left w:val="nil"/>
              <w:bottom w:val="nil"/>
              <w:right w:val="nil"/>
            </w:tcBorders>
          </w:tcPr>
          <w:p w:rsidR="0016676D" w:rsidRDefault="0016676D">
            <w:pPr>
              <w:keepNext/>
              <w:keepLines/>
              <w:widowControl w:val="0"/>
              <w:autoSpaceDE w:val="0"/>
              <w:autoSpaceDN w:val="0"/>
              <w:adjustRightInd w:val="0"/>
              <w:jc w:val="right"/>
              <w:rPr>
                <w:lang w:val="en-CA"/>
              </w:rPr>
            </w:pPr>
            <w:r>
              <w:rPr>
                <w:lang w:val="en-CA"/>
              </w:rPr>
              <w:t>24.</w:t>
            </w:r>
          </w:p>
        </w:tc>
        <w:tc>
          <w:tcPr>
            <w:tcW w:w="8640" w:type="dxa"/>
            <w:gridSpan w:val="2"/>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Your older sister deposited $5,000 today at 8</w:t>
            </w:r>
            <w:r>
              <w:t>% per year compounded annually</w:t>
            </w:r>
            <w:r>
              <w:rPr>
                <w:lang w:val="en-CA"/>
              </w:rPr>
              <w:t xml:space="preserve"> for five years. You would like to have just as much money at the end of the next five years as your sister. However, you can only earn 6</w:t>
            </w:r>
            <w:r>
              <w:t xml:space="preserve">% per year compounded annually. </w:t>
            </w:r>
            <w:r>
              <w:rPr>
                <w:lang w:val="en-CA"/>
              </w:rPr>
              <w:t xml:space="preserve"> How much more money must you deposit today than your sister if you are to have the same amount at the end of five years?</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A)</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$367.32</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B)</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$399.05</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C)</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$489.84</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D)</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$201.80</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E)</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$423.81</w:t>
            </w:r>
          </w:p>
        </w:tc>
      </w:tr>
    </w:tbl>
    <w:p w:rsidR="0016676D" w:rsidRDefault="0016676D">
      <w:pPr>
        <w:widowControl w:val="0"/>
        <w:autoSpaceDE w:val="0"/>
        <w:autoSpaceDN w:val="0"/>
        <w:adjustRightInd w:val="0"/>
        <w:rPr>
          <w:lang w:val="en-CA"/>
        </w:rPr>
      </w:pPr>
    </w:p>
    <w:p w:rsidR="0016676D" w:rsidRDefault="0016676D">
      <w:pPr>
        <w:widowControl w:val="0"/>
        <w:autoSpaceDE w:val="0"/>
        <w:autoSpaceDN w:val="0"/>
        <w:adjustRightInd w:val="0"/>
        <w:rPr>
          <w:lang w:val="en-CA"/>
        </w:rPr>
      </w:pPr>
    </w:p>
    <w:tbl>
      <w:tblPr>
        <w:tblW w:w="0" w:type="auto"/>
        <w:tblInd w:w="60" w:type="dxa"/>
        <w:tblLayout w:type="fixed"/>
        <w:tblCellMar>
          <w:left w:w="60" w:type="dxa"/>
          <w:right w:w="60" w:type="dxa"/>
        </w:tblCellMar>
        <w:tblLook w:val="0000"/>
      </w:tblPr>
      <w:tblGrid>
        <w:gridCol w:w="720"/>
        <w:gridCol w:w="420"/>
        <w:gridCol w:w="8220"/>
      </w:tblGrid>
      <w:tr w:rsidR="0016676D">
        <w:tblPrEx>
          <w:tblCellMar>
            <w:top w:w="0" w:type="dxa"/>
            <w:bottom w:w="0" w:type="dxa"/>
          </w:tblCellMar>
        </w:tblPrEx>
        <w:tc>
          <w:tcPr>
            <w:tcW w:w="720" w:type="dxa"/>
            <w:tcBorders>
              <w:top w:val="nil"/>
              <w:left w:val="nil"/>
              <w:bottom w:val="nil"/>
              <w:right w:val="nil"/>
            </w:tcBorders>
          </w:tcPr>
          <w:p w:rsidR="0016676D" w:rsidRDefault="0016676D">
            <w:pPr>
              <w:keepNext/>
              <w:keepLines/>
              <w:widowControl w:val="0"/>
              <w:autoSpaceDE w:val="0"/>
              <w:autoSpaceDN w:val="0"/>
              <w:adjustRightInd w:val="0"/>
              <w:jc w:val="right"/>
              <w:rPr>
                <w:lang w:val="en-CA"/>
              </w:rPr>
            </w:pPr>
            <w:r>
              <w:rPr>
                <w:lang w:val="en-CA"/>
              </w:rPr>
              <w:lastRenderedPageBreak/>
              <w:t>25.</w:t>
            </w:r>
          </w:p>
        </w:tc>
        <w:tc>
          <w:tcPr>
            <w:tcW w:w="8640" w:type="dxa"/>
            <w:gridSpan w:val="2"/>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Net income differs from operating cash flow due to the handling of:</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A)</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Interest expense and depreciation.</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B)</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Depreciation and dividends.</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C)</w:t>
            </w:r>
          </w:p>
        </w:tc>
        <w:tc>
          <w:tcPr>
            <w:tcW w:w="8220" w:type="dxa"/>
            <w:tcBorders>
              <w:top w:val="nil"/>
              <w:left w:val="nil"/>
              <w:bottom w:val="nil"/>
              <w:right w:val="nil"/>
            </w:tcBorders>
          </w:tcPr>
          <w:p w:rsidR="0016676D" w:rsidRDefault="0016676D">
            <w:pPr>
              <w:keepNext/>
              <w:keepLines/>
              <w:widowControl w:val="0"/>
              <w:autoSpaceDE w:val="0"/>
              <w:autoSpaceDN w:val="0"/>
              <w:adjustRightInd w:val="0"/>
            </w:pPr>
            <w:r>
              <w:t>Dividends and non-interest expense.</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pPr>
            <w:r>
              <w:t>D)</w:t>
            </w:r>
          </w:p>
        </w:tc>
        <w:tc>
          <w:tcPr>
            <w:tcW w:w="8220" w:type="dxa"/>
            <w:tcBorders>
              <w:top w:val="nil"/>
              <w:left w:val="nil"/>
              <w:bottom w:val="nil"/>
              <w:right w:val="nil"/>
            </w:tcBorders>
          </w:tcPr>
          <w:p w:rsidR="0016676D" w:rsidRDefault="0016676D">
            <w:pPr>
              <w:keepNext/>
              <w:keepLines/>
              <w:widowControl w:val="0"/>
              <w:autoSpaceDE w:val="0"/>
              <w:autoSpaceDN w:val="0"/>
              <w:adjustRightInd w:val="0"/>
            </w:pPr>
            <w:r>
              <w:t>Dividends and interest expense.</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pPr>
            <w:r>
              <w:t>E)</w:t>
            </w:r>
          </w:p>
        </w:tc>
        <w:tc>
          <w:tcPr>
            <w:tcW w:w="8220" w:type="dxa"/>
            <w:tcBorders>
              <w:top w:val="nil"/>
              <w:left w:val="nil"/>
              <w:bottom w:val="nil"/>
              <w:right w:val="nil"/>
            </w:tcBorders>
          </w:tcPr>
          <w:p w:rsidR="0016676D" w:rsidRDefault="0016676D">
            <w:pPr>
              <w:keepNext/>
              <w:keepLines/>
              <w:widowControl w:val="0"/>
              <w:autoSpaceDE w:val="0"/>
              <w:autoSpaceDN w:val="0"/>
              <w:adjustRightInd w:val="0"/>
            </w:pPr>
            <w:r>
              <w:t>Dividends, interest expense, and depreciation.</w:t>
            </w:r>
          </w:p>
        </w:tc>
      </w:tr>
    </w:tbl>
    <w:p w:rsidR="0016676D" w:rsidRDefault="0016676D">
      <w:pPr>
        <w:widowControl w:val="0"/>
        <w:autoSpaceDE w:val="0"/>
        <w:autoSpaceDN w:val="0"/>
        <w:adjustRightInd w:val="0"/>
      </w:pPr>
    </w:p>
    <w:p w:rsidR="0016676D" w:rsidRDefault="0016676D">
      <w:pPr>
        <w:widowControl w:val="0"/>
        <w:autoSpaceDE w:val="0"/>
        <w:autoSpaceDN w:val="0"/>
        <w:adjustRightInd w:val="0"/>
      </w:pPr>
    </w:p>
    <w:tbl>
      <w:tblPr>
        <w:tblW w:w="0" w:type="auto"/>
        <w:tblInd w:w="60" w:type="dxa"/>
        <w:tblLayout w:type="fixed"/>
        <w:tblCellMar>
          <w:left w:w="60" w:type="dxa"/>
          <w:right w:w="60" w:type="dxa"/>
        </w:tblCellMar>
        <w:tblLook w:val="0000"/>
      </w:tblPr>
      <w:tblGrid>
        <w:gridCol w:w="720"/>
        <w:gridCol w:w="420"/>
        <w:gridCol w:w="8220"/>
      </w:tblGrid>
      <w:tr w:rsidR="0016676D">
        <w:tblPrEx>
          <w:tblCellMar>
            <w:top w:w="0" w:type="dxa"/>
            <w:bottom w:w="0" w:type="dxa"/>
          </w:tblCellMar>
        </w:tblPrEx>
        <w:tc>
          <w:tcPr>
            <w:tcW w:w="720" w:type="dxa"/>
            <w:tcBorders>
              <w:top w:val="nil"/>
              <w:left w:val="nil"/>
              <w:bottom w:val="nil"/>
              <w:right w:val="nil"/>
            </w:tcBorders>
          </w:tcPr>
          <w:p w:rsidR="0016676D" w:rsidRDefault="0016676D">
            <w:pPr>
              <w:keepNext/>
              <w:keepLines/>
              <w:widowControl w:val="0"/>
              <w:autoSpaceDE w:val="0"/>
              <w:autoSpaceDN w:val="0"/>
              <w:adjustRightInd w:val="0"/>
              <w:jc w:val="right"/>
            </w:pPr>
            <w:r>
              <w:t>26.</w:t>
            </w:r>
          </w:p>
        </w:tc>
        <w:tc>
          <w:tcPr>
            <w:tcW w:w="8640" w:type="dxa"/>
            <w:gridSpan w:val="2"/>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Shirley adds $</w:t>
            </w:r>
            <w:r>
              <w:t>1</w:t>
            </w:r>
            <w:r>
              <w:rPr>
                <w:lang w:val="en-CA"/>
              </w:rPr>
              <w:t xml:space="preserve">,000 to her savings on the last day of each </w:t>
            </w:r>
            <w:r>
              <w:t>month</w:t>
            </w:r>
            <w:r>
              <w:rPr>
                <w:lang w:val="en-CA"/>
              </w:rPr>
              <w:t>. Shawn adds $</w:t>
            </w:r>
            <w:r>
              <w:t>1</w:t>
            </w:r>
            <w:r>
              <w:rPr>
                <w:lang w:val="en-CA"/>
              </w:rPr>
              <w:t xml:space="preserve">,000 to his savings on the first day of each </w:t>
            </w:r>
            <w:r>
              <w:t>month</w:t>
            </w:r>
            <w:r>
              <w:rPr>
                <w:lang w:val="en-CA"/>
              </w:rPr>
              <w:t>. They both earn an 8</w:t>
            </w:r>
            <w:r>
              <w:t>% per year compounded quarterly</w:t>
            </w:r>
            <w:r>
              <w:rPr>
                <w:lang w:val="en-CA"/>
              </w:rPr>
              <w:t xml:space="preserve"> rate of return. What is the difference in their savings account balances at the end of </w:t>
            </w:r>
            <w:r>
              <w:t>35</w:t>
            </w:r>
            <w:r>
              <w:rPr>
                <w:lang w:val="en-CA"/>
              </w:rPr>
              <w:t xml:space="preserve"> years?</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A)</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w:t>
            </w:r>
            <w:r>
              <w:t>13,923.34</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B)</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w:t>
            </w:r>
            <w:r>
              <w:t>15,794.64</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C)</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w:t>
            </w:r>
            <w:r>
              <w:t>16</w:t>
            </w:r>
            <w:r>
              <w:rPr>
                <w:lang w:val="en-CA"/>
              </w:rPr>
              <w:t>,776.34</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D)</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w:t>
            </w:r>
            <w:r>
              <w:t>14,996.47</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E)</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w:t>
            </w:r>
            <w:r>
              <w:t>12,846.88</w:t>
            </w:r>
          </w:p>
        </w:tc>
      </w:tr>
    </w:tbl>
    <w:p w:rsidR="0016676D" w:rsidRDefault="0016676D">
      <w:pPr>
        <w:widowControl w:val="0"/>
        <w:autoSpaceDE w:val="0"/>
        <w:autoSpaceDN w:val="0"/>
        <w:adjustRightInd w:val="0"/>
        <w:rPr>
          <w:lang w:val="en-CA"/>
        </w:rPr>
      </w:pPr>
    </w:p>
    <w:p w:rsidR="0016676D" w:rsidRDefault="0016676D">
      <w:pPr>
        <w:widowControl w:val="0"/>
        <w:autoSpaceDE w:val="0"/>
        <w:autoSpaceDN w:val="0"/>
        <w:adjustRightInd w:val="0"/>
        <w:rPr>
          <w:lang w:val="en-CA"/>
        </w:rPr>
      </w:pPr>
    </w:p>
    <w:p w:rsidR="0016676D" w:rsidRDefault="0016676D">
      <w:pPr>
        <w:keepNext/>
        <w:keepLines/>
        <w:widowControl w:val="0"/>
        <w:autoSpaceDE w:val="0"/>
        <w:autoSpaceDN w:val="0"/>
        <w:adjustRightInd w:val="0"/>
        <w:rPr>
          <w:lang w:val="en-CA"/>
        </w:rPr>
      </w:pPr>
      <w:r>
        <w:rPr>
          <w:lang w:val="en-CA"/>
        </w:rPr>
        <w:lastRenderedPageBreak/>
        <w:t>Use the following to answer questions 27-30:</w:t>
      </w:r>
    </w:p>
    <w:p w:rsidR="0016676D" w:rsidRDefault="0016676D">
      <w:pPr>
        <w:keepNext/>
        <w:keepLines/>
        <w:widowControl w:val="0"/>
        <w:autoSpaceDE w:val="0"/>
        <w:autoSpaceDN w:val="0"/>
        <w:adjustRightInd w:val="0"/>
        <w:rPr>
          <w:lang w:val="en-CA"/>
        </w:rPr>
      </w:pPr>
    </w:p>
    <w:p w:rsidR="0016676D" w:rsidRDefault="0016676D">
      <w:pPr>
        <w:keepNext/>
        <w:keepLines/>
        <w:widowControl w:val="0"/>
        <w:autoSpaceDE w:val="0"/>
        <w:autoSpaceDN w:val="0"/>
        <w:adjustRightInd w:val="0"/>
        <w:rPr>
          <w:lang w:val="en-CA"/>
        </w:rPr>
      </w:pPr>
    </w:p>
    <w:tbl>
      <w:tblPr>
        <w:tblW w:w="0" w:type="auto"/>
        <w:tblInd w:w="270" w:type="dxa"/>
        <w:tblLayout w:type="fixed"/>
        <w:tblCellMar>
          <w:left w:w="0" w:type="dxa"/>
          <w:right w:w="0" w:type="dxa"/>
        </w:tblCellMar>
        <w:tblLook w:val="0000"/>
      </w:tblPr>
      <w:tblGrid>
        <w:gridCol w:w="2016"/>
        <w:gridCol w:w="944"/>
        <w:gridCol w:w="947"/>
        <w:gridCol w:w="3500"/>
        <w:gridCol w:w="226"/>
        <w:gridCol w:w="786"/>
        <w:gridCol w:w="941"/>
      </w:tblGrid>
      <w:tr w:rsidR="0016676D">
        <w:tblPrEx>
          <w:tblCellMar>
            <w:top w:w="0" w:type="dxa"/>
            <w:left w:w="0" w:type="dxa"/>
            <w:bottom w:w="0" w:type="dxa"/>
            <w:right w:w="0" w:type="dxa"/>
          </w:tblCellMar>
        </w:tblPrEx>
        <w:trPr>
          <w:cantSplit/>
        </w:trPr>
        <w:tc>
          <w:tcPr>
            <w:tcW w:w="9360" w:type="dxa"/>
            <w:gridSpan w:val="7"/>
            <w:tcBorders>
              <w:top w:val="nil"/>
              <w:left w:val="nil"/>
              <w:bottom w:val="nil"/>
              <w:right w:val="nil"/>
            </w:tcBorders>
          </w:tcPr>
          <w:p w:rsidR="0016676D" w:rsidRDefault="0016676D">
            <w:pPr>
              <w:keepNext/>
              <w:keepLines/>
              <w:widowControl w:val="0"/>
              <w:autoSpaceDE w:val="0"/>
              <w:autoSpaceDN w:val="0"/>
              <w:adjustRightInd w:val="0"/>
              <w:jc w:val="center"/>
              <w:rPr>
                <w:lang w:val="en-CA"/>
              </w:rPr>
            </w:pPr>
            <w:r>
              <w:rPr>
                <w:lang w:val="en-CA"/>
              </w:rPr>
              <w:t>KLM, Inc.</w:t>
            </w:r>
          </w:p>
          <w:p w:rsidR="0016676D" w:rsidRDefault="0016676D">
            <w:pPr>
              <w:keepNext/>
              <w:keepLines/>
              <w:widowControl w:val="0"/>
              <w:autoSpaceDE w:val="0"/>
              <w:autoSpaceDN w:val="0"/>
              <w:adjustRightInd w:val="0"/>
              <w:jc w:val="center"/>
              <w:rPr>
                <w:lang w:val="en-CA"/>
              </w:rPr>
            </w:pPr>
            <w:r>
              <w:rPr>
                <w:lang w:val="en-CA"/>
              </w:rPr>
              <w:t>2006 Income Statement</w:t>
            </w:r>
          </w:p>
          <w:p w:rsidR="0016676D" w:rsidRDefault="0016676D">
            <w:pPr>
              <w:keepNext/>
              <w:keepLines/>
              <w:widowControl w:val="0"/>
              <w:autoSpaceDE w:val="0"/>
              <w:autoSpaceDN w:val="0"/>
              <w:adjustRightInd w:val="0"/>
              <w:jc w:val="center"/>
              <w:rPr>
                <w:lang w:val="en-CA"/>
              </w:rPr>
            </w:pPr>
          </w:p>
        </w:tc>
      </w:tr>
      <w:tr w:rsidR="0016676D">
        <w:tblPrEx>
          <w:tblCellMar>
            <w:top w:w="0" w:type="dxa"/>
            <w:left w:w="0" w:type="dxa"/>
            <w:bottom w:w="0" w:type="dxa"/>
            <w:right w:w="0" w:type="dxa"/>
          </w:tblCellMar>
        </w:tblPrEx>
        <w:trPr>
          <w:cantSplit/>
        </w:trPr>
        <w:tc>
          <w:tcPr>
            <w:tcW w:w="7633" w:type="dxa"/>
            <w:gridSpan w:val="5"/>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Net sales</w:t>
            </w:r>
          </w:p>
        </w:tc>
        <w:tc>
          <w:tcPr>
            <w:tcW w:w="1727" w:type="dxa"/>
            <w:gridSpan w:val="2"/>
            <w:tcBorders>
              <w:top w:val="nil"/>
              <w:left w:val="nil"/>
              <w:bottom w:val="nil"/>
              <w:right w:val="nil"/>
            </w:tcBorders>
          </w:tcPr>
          <w:p w:rsidR="0016676D" w:rsidRDefault="0016676D">
            <w:pPr>
              <w:keepNext/>
              <w:keepLines/>
              <w:widowControl w:val="0"/>
              <w:autoSpaceDE w:val="0"/>
              <w:autoSpaceDN w:val="0"/>
              <w:adjustRightInd w:val="0"/>
              <w:jc w:val="right"/>
              <w:rPr>
                <w:lang w:val="en-CA"/>
              </w:rPr>
            </w:pPr>
            <w:r>
              <w:rPr>
                <w:lang w:val="en-CA"/>
              </w:rPr>
              <w:t>$3,685</w:t>
            </w:r>
          </w:p>
        </w:tc>
      </w:tr>
      <w:tr w:rsidR="0016676D">
        <w:tblPrEx>
          <w:tblCellMar>
            <w:top w:w="0" w:type="dxa"/>
            <w:left w:w="0" w:type="dxa"/>
            <w:bottom w:w="0" w:type="dxa"/>
            <w:right w:w="0" w:type="dxa"/>
          </w:tblCellMar>
        </w:tblPrEx>
        <w:trPr>
          <w:cantSplit/>
        </w:trPr>
        <w:tc>
          <w:tcPr>
            <w:tcW w:w="7633" w:type="dxa"/>
            <w:gridSpan w:val="5"/>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Cost of goods sold</w:t>
            </w:r>
          </w:p>
        </w:tc>
        <w:tc>
          <w:tcPr>
            <w:tcW w:w="1727" w:type="dxa"/>
            <w:gridSpan w:val="2"/>
            <w:tcBorders>
              <w:top w:val="nil"/>
              <w:left w:val="nil"/>
              <w:bottom w:val="nil"/>
              <w:right w:val="nil"/>
            </w:tcBorders>
          </w:tcPr>
          <w:p w:rsidR="0016676D" w:rsidRDefault="0016676D">
            <w:pPr>
              <w:keepNext/>
              <w:keepLines/>
              <w:widowControl w:val="0"/>
              <w:autoSpaceDE w:val="0"/>
              <w:autoSpaceDN w:val="0"/>
              <w:adjustRightInd w:val="0"/>
              <w:jc w:val="right"/>
              <w:rPr>
                <w:lang w:val="en-CA"/>
              </w:rPr>
            </w:pPr>
            <w:r>
              <w:rPr>
                <w:lang w:val="en-CA"/>
              </w:rPr>
              <w:t>$3,180</w:t>
            </w:r>
          </w:p>
        </w:tc>
      </w:tr>
      <w:tr w:rsidR="0016676D">
        <w:tblPrEx>
          <w:tblCellMar>
            <w:top w:w="0" w:type="dxa"/>
            <w:left w:w="0" w:type="dxa"/>
            <w:bottom w:w="0" w:type="dxa"/>
            <w:right w:w="0" w:type="dxa"/>
          </w:tblCellMar>
        </w:tblPrEx>
        <w:trPr>
          <w:cantSplit/>
        </w:trPr>
        <w:tc>
          <w:tcPr>
            <w:tcW w:w="7633" w:type="dxa"/>
            <w:gridSpan w:val="5"/>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Depreciation</w:t>
            </w:r>
          </w:p>
        </w:tc>
        <w:tc>
          <w:tcPr>
            <w:tcW w:w="1727" w:type="dxa"/>
            <w:gridSpan w:val="2"/>
            <w:tcBorders>
              <w:top w:val="nil"/>
              <w:left w:val="nil"/>
              <w:bottom w:val="nil"/>
              <w:right w:val="nil"/>
            </w:tcBorders>
          </w:tcPr>
          <w:p w:rsidR="0016676D" w:rsidRDefault="0016676D">
            <w:pPr>
              <w:keepNext/>
              <w:keepLines/>
              <w:widowControl w:val="0"/>
              <w:autoSpaceDE w:val="0"/>
              <w:autoSpaceDN w:val="0"/>
              <w:adjustRightInd w:val="0"/>
              <w:jc w:val="right"/>
              <w:rPr>
                <w:lang w:val="en-CA"/>
              </w:rPr>
            </w:pPr>
            <w:r>
              <w:rPr>
                <w:lang w:val="en-CA"/>
              </w:rPr>
              <w:t>$104</w:t>
            </w:r>
          </w:p>
        </w:tc>
      </w:tr>
      <w:tr w:rsidR="0016676D">
        <w:tblPrEx>
          <w:tblCellMar>
            <w:top w:w="0" w:type="dxa"/>
            <w:left w:w="0" w:type="dxa"/>
            <w:bottom w:w="0" w:type="dxa"/>
            <w:right w:w="0" w:type="dxa"/>
          </w:tblCellMar>
        </w:tblPrEx>
        <w:trPr>
          <w:cantSplit/>
        </w:trPr>
        <w:tc>
          <w:tcPr>
            <w:tcW w:w="7633" w:type="dxa"/>
            <w:gridSpan w:val="5"/>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Earnings before interest and taxes</w:t>
            </w:r>
          </w:p>
        </w:tc>
        <w:tc>
          <w:tcPr>
            <w:tcW w:w="1727" w:type="dxa"/>
            <w:gridSpan w:val="2"/>
            <w:tcBorders>
              <w:top w:val="nil"/>
              <w:left w:val="nil"/>
              <w:bottom w:val="nil"/>
              <w:right w:val="nil"/>
            </w:tcBorders>
          </w:tcPr>
          <w:p w:rsidR="0016676D" w:rsidRDefault="0016676D">
            <w:pPr>
              <w:keepNext/>
              <w:keepLines/>
              <w:widowControl w:val="0"/>
              <w:autoSpaceDE w:val="0"/>
              <w:autoSpaceDN w:val="0"/>
              <w:adjustRightInd w:val="0"/>
              <w:jc w:val="right"/>
              <w:rPr>
                <w:lang w:val="en-CA"/>
              </w:rPr>
            </w:pPr>
            <w:r>
              <w:rPr>
                <w:lang w:val="en-CA"/>
              </w:rPr>
              <w:t>$401</w:t>
            </w:r>
          </w:p>
        </w:tc>
      </w:tr>
      <w:tr w:rsidR="0016676D">
        <w:tblPrEx>
          <w:tblCellMar>
            <w:top w:w="0" w:type="dxa"/>
            <w:left w:w="0" w:type="dxa"/>
            <w:bottom w:w="0" w:type="dxa"/>
            <w:right w:w="0" w:type="dxa"/>
          </w:tblCellMar>
        </w:tblPrEx>
        <w:trPr>
          <w:cantSplit/>
        </w:trPr>
        <w:tc>
          <w:tcPr>
            <w:tcW w:w="7633" w:type="dxa"/>
            <w:gridSpan w:val="5"/>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Interest paid</w:t>
            </w:r>
          </w:p>
        </w:tc>
        <w:tc>
          <w:tcPr>
            <w:tcW w:w="1727" w:type="dxa"/>
            <w:gridSpan w:val="2"/>
            <w:tcBorders>
              <w:top w:val="nil"/>
              <w:left w:val="nil"/>
              <w:bottom w:val="nil"/>
              <w:right w:val="nil"/>
            </w:tcBorders>
          </w:tcPr>
          <w:p w:rsidR="0016676D" w:rsidRDefault="0016676D">
            <w:pPr>
              <w:keepNext/>
              <w:keepLines/>
              <w:widowControl w:val="0"/>
              <w:autoSpaceDE w:val="0"/>
              <w:autoSpaceDN w:val="0"/>
              <w:adjustRightInd w:val="0"/>
              <w:jc w:val="right"/>
              <w:rPr>
                <w:lang w:val="en-CA"/>
              </w:rPr>
            </w:pPr>
            <w:r>
              <w:rPr>
                <w:lang w:val="en-CA"/>
              </w:rPr>
              <w:t>$25</w:t>
            </w:r>
          </w:p>
        </w:tc>
      </w:tr>
      <w:tr w:rsidR="0016676D">
        <w:tblPrEx>
          <w:tblCellMar>
            <w:top w:w="0" w:type="dxa"/>
            <w:left w:w="0" w:type="dxa"/>
            <w:bottom w:w="0" w:type="dxa"/>
            <w:right w:w="0" w:type="dxa"/>
          </w:tblCellMar>
        </w:tblPrEx>
        <w:trPr>
          <w:cantSplit/>
        </w:trPr>
        <w:tc>
          <w:tcPr>
            <w:tcW w:w="7633" w:type="dxa"/>
            <w:gridSpan w:val="5"/>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Taxable income</w:t>
            </w:r>
          </w:p>
        </w:tc>
        <w:tc>
          <w:tcPr>
            <w:tcW w:w="1727" w:type="dxa"/>
            <w:gridSpan w:val="2"/>
            <w:tcBorders>
              <w:top w:val="nil"/>
              <w:left w:val="nil"/>
              <w:bottom w:val="nil"/>
              <w:right w:val="nil"/>
            </w:tcBorders>
          </w:tcPr>
          <w:p w:rsidR="0016676D" w:rsidRDefault="0016676D">
            <w:pPr>
              <w:keepNext/>
              <w:keepLines/>
              <w:widowControl w:val="0"/>
              <w:autoSpaceDE w:val="0"/>
              <w:autoSpaceDN w:val="0"/>
              <w:adjustRightInd w:val="0"/>
              <w:jc w:val="right"/>
              <w:rPr>
                <w:lang w:val="en-CA"/>
              </w:rPr>
            </w:pPr>
            <w:r>
              <w:rPr>
                <w:lang w:val="en-CA"/>
              </w:rPr>
              <w:t>$376</w:t>
            </w:r>
          </w:p>
        </w:tc>
      </w:tr>
      <w:tr w:rsidR="0016676D">
        <w:tblPrEx>
          <w:tblCellMar>
            <w:top w:w="0" w:type="dxa"/>
            <w:left w:w="0" w:type="dxa"/>
            <w:bottom w:w="0" w:type="dxa"/>
            <w:right w:w="0" w:type="dxa"/>
          </w:tblCellMar>
        </w:tblPrEx>
        <w:trPr>
          <w:cantSplit/>
        </w:trPr>
        <w:tc>
          <w:tcPr>
            <w:tcW w:w="7633" w:type="dxa"/>
            <w:gridSpan w:val="5"/>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Taxes</w:t>
            </w:r>
          </w:p>
        </w:tc>
        <w:tc>
          <w:tcPr>
            <w:tcW w:w="1727" w:type="dxa"/>
            <w:gridSpan w:val="2"/>
            <w:tcBorders>
              <w:top w:val="nil"/>
              <w:left w:val="nil"/>
              <w:bottom w:val="nil"/>
              <w:right w:val="nil"/>
            </w:tcBorders>
          </w:tcPr>
          <w:p w:rsidR="0016676D" w:rsidRDefault="0016676D">
            <w:pPr>
              <w:keepNext/>
              <w:keepLines/>
              <w:widowControl w:val="0"/>
              <w:autoSpaceDE w:val="0"/>
              <w:autoSpaceDN w:val="0"/>
              <w:adjustRightInd w:val="0"/>
              <w:jc w:val="right"/>
              <w:rPr>
                <w:lang w:val="en-CA"/>
              </w:rPr>
            </w:pPr>
            <w:r>
              <w:rPr>
                <w:lang w:val="en-CA"/>
              </w:rPr>
              <w:t>$128</w:t>
            </w:r>
          </w:p>
        </w:tc>
      </w:tr>
      <w:tr w:rsidR="0016676D">
        <w:tblPrEx>
          <w:tblCellMar>
            <w:top w:w="0" w:type="dxa"/>
            <w:left w:w="0" w:type="dxa"/>
            <w:bottom w:w="0" w:type="dxa"/>
            <w:right w:w="0" w:type="dxa"/>
          </w:tblCellMar>
        </w:tblPrEx>
        <w:trPr>
          <w:cantSplit/>
        </w:trPr>
        <w:tc>
          <w:tcPr>
            <w:tcW w:w="7633" w:type="dxa"/>
            <w:gridSpan w:val="5"/>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Net income</w:t>
            </w:r>
          </w:p>
        </w:tc>
        <w:tc>
          <w:tcPr>
            <w:tcW w:w="1727" w:type="dxa"/>
            <w:gridSpan w:val="2"/>
            <w:tcBorders>
              <w:top w:val="nil"/>
              <w:left w:val="nil"/>
              <w:bottom w:val="nil"/>
              <w:right w:val="nil"/>
            </w:tcBorders>
          </w:tcPr>
          <w:p w:rsidR="0016676D" w:rsidRDefault="0016676D">
            <w:pPr>
              <w:keepNext/>
              <w:keepLines/>
              <w:widowControl w:val="0"/>
              <w:autoSpaceDE w:val="0"/>
              <w:autoSpaceDN w:val="0"/>
              <w:adjustRightInd w:val="0"/>
              <w:jc w:val="right"/>
              <w:rPr>
                <w:lang w:val="en-CA"/>
              </w:rPr>
            </w:pPr>
            <w:r>
              <w:rPr>
                <w:lang w:val="en-CA"/>
              </w:rPr>
              <w:t>$248</w:t>
            </w:r>
          </w:p>
        </w:tc>
      </w:tr>
      <w:tr w:rsidR="0016676D">
        <w:tblPrEx>
          <w:tblCellMar>
            <w:top w:w="0" w:type="dxa"/>
            <w:left w:w="0" w:type="dxa"/>
            <w:bottom w:w="0" w:type="dxa"/>
            <w:right w:w="0" w:type="dxa"/>
          </w:tblCellMar>
        </w:tblPrEx>
        <w:trPr>
          <w:cantSplit/>
        </w:trPr>
        <w:tc>
          <w:tcPr>
            <w:tcW w:w="7633" w:type="dxa"/>
            <w:gridSpan w:val="5"/>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Dividends paid</w:t>
            </w:r>
          </w:p>
        </w:tc>
        <w:tc>
          <w:tcPr>
            <w:tcW w:w="1727" w:type="dxa"/>
            <w:gridSpan w:val="2"/>
            <w:tcBorders>
              <w:top w:val="nil"/>
              <w:left w:val="nil"/>
              <w:bottom w:val="nil"/>
              <w:right w:val="nil"/>
            </w:tcBorders>
          </w:tcPr>
          <w:p w:rsidR="0016676D" w:rsidRDefault="0016676D">
            <w:pPr>
              <w:keepNext/>
              <w:keepLines/>
              <w:widowControl w:val="0"/>
              <w:autoSpaceDE w:val="0"/>
              <w:autoSpaceDN w:val="0"/>
              <w:adjustRightInd w:val="0"/>
              <w:jc w:val="right"/>
              <w:rPr>
                <w:lang w:val="en-CA"/>
              </w:rPr>
            </w:pPr>
            <w:r>
              <w:rPr>
                <w:lang w:val="en-CA"/>
              </w:rPr>
              <w:t>$60</w:t>
            </w:r>
          </w:p>
        </w:tc>
      </w:tr>
      <w:tr w:rsidR="0016676D">
        <w:tblPrEx>
          <w:tblCellMar>
            <w:top w:w="0" w:type="dxa"/>
            <w:left w:w="0" w:type="dxa"/>
            <w:bottom w:w="0" w:type="dxa"/>
            <w:right w:w="0" w:type="dxa"/>
          </w:tblCellMar>
        </w:tblPrEx>
        <w:trPr>
          <w:cantSplit/>
        </w:trPr>
        <w:tc>
          <w:tcPr>
            <w:tcW w:w="7633" w:type="dxa"/>
            <w:gridSpan w:val="5"/>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Addition to retained earnings</w:t>
            </w:r>
          </w:p>
        </w:tc>
        <w:tc>
          <w:tcPr>
            <w:tcW w:w="1727" w:type="dxa"/>
            <w:gridSpan w:val="2"/>
            <w:tcBorders>
              <w:top w:val="nil"/>
              <w:left w:val="nil"/>
              <w:bottom w:val="nil"/>
              <w:right w:val="nil"/>
            </w:tcBorders>
          </w:tcPr>
          <w:p w:rsidR="0016676D" w:rsidRDefault="0016676D">
            <w:pPr>
              <w:keepNext/>
              <w:keepLines/>
              <w:widowControl w:val="0"/>
              <w:autoSpaceDE w:val="0"/>
              <w:autoSpaceDN w:val="0"/>
              <w:adjustRightInd w:val="0"/>
              <w:jc w:val="right"/>
              <w:rPr>
                <w:lang w:val="en-CA"/>
              </w:rPr>
            </w:pPr>
            <w:r>
              <w:rPr>
                <w:lang w:val="en-CA"/>
              </w:rPr>
              <w:t>$188</w:t>
            </w:r>
          </w:p>
        </w:tc>
      </w:tr>
      <w:tr w:rsidR="0016676D">
        <w:tblPrEx>
          <w:tblCellMar>
            <w:top w:w="0" w:type="dxa"/>
            <w:left w:w="0" w:type="dxa"/>
            <w:bottom w:w="0" w:type="dxa"/>
            <w:right w:w="0" w:type="dxa"/>
          </w:tblCellMar>
        </w:tblPrEx>
        <w:trPr>
          <w:cantSplit/>
        </w:trPr>
        <w:tc>
          <w:tcPr>
            <w:tcW w:w="9360" w:type="dxa"/>
            <w:gridSpan w:val="7"/>
            <w:tcBorders>
              <w:top w:val="nil"/>
              <w:left w:val="nil"/>
              <w:bottom w:val="nil"/>
              <w:right w:val="nil"/>
            </w:tcBorders>
          </w:tcPr>
          <w:p w:rsidR="0016676D" w:rsidRDefault="0016676D">
            <w:pPr>
              <w:keepNext/>
              <w:keepLines/>
              <w:widowControl w:val="0"/>
              <w:autoSpaceDE w:val="0"/>
              <w:autoSpaceDN w:val="0"/>
              <w:adjustRightInd w:val="0"/>
              <w:rPr>
                <w:lang w:val="en-CA"/>
              </w:rPr>
            </w:pPr>
          </w:p>
          <w:p w:rsidR="0016676D" w:rsidRDefault="0016676D">
            <w:pPr>
              <w:keepNext/>
              <w:keepLines/>
              <w:widowControl w:val="0"/>
              <w:autoSpaceDE w:val="0"/>
              <w:autoSpaceDN w:val="0"/>
              <w:adjustRightInd w:val="0"/>
              <w:jc w:val="center"/>
              <w:rPr>
                <w:lang w:val="en-CA"/>
              </w:rPr>
            </w:pPr>
            <w:r>
              <w:rPr>
                <w:lang w:val="en-CA"/>
              </w:rPr>
              <w:t>KLM Corporation</w:t>
            </w:r>
          </w:p>
          <w:p w:rsidR="0016676D" w:rsidRDefault="0016676D">
            <w:pPr>
              <w:keepNext/>
              <w:keepLines/>
              <w:widowControl w:val="0"/>
              <w:autoSpaceDE w:val="0"/>
              <w:autoSpaceDN w:val="0"/>
              <w:adjustRightInd w:val="0"/>
              <w:jc w:val="center"/>
              <w:rPr>
                <w:lang w:val="en-CA"/>
              </w:rPr>
            </w:pPr>
            <w:r>
              <w:rPr>
                <w:lang w:val="en-CA"/>
              </w:rPr>
              <w:t>Balance Sheets as of December 31, 2005 and 2006</w:t>
            </w:r>
          </w:p>
        </w:tc>
      </w:tr>
      <w:tr w:rsidR="0016676D">
        <w:tblPrEx>
          <w:tblCellMar>
            <w:top w:w="0" w:type="dxa"/>
            <w:left w:w="0" w:type="dxa"/>
            <w:bottom w:w="0" w:type="dxa"/>
            <w:right w:w="0" w:type="dxa"/>
          </w:tblCellMar>
        </w:tblPrEx>
        <w:trPr>
          <w:cantSplit/>
        </w:trPr>
        <w:tc>
          <w:tcPr>
            <w:tcW w:w="9360" w:type="dxa"/>
            <w:gridSpan w:val="7"/>
            <w:tcBorders>
              <w:top w:val="nil"/>
              <w:left w:val="nil"/>
              <w:bottom w:val="nil"/>
              <w:right w:val="nil"/>
            </w:tcBorders>
          </w:tcPr>
          <w:p w:rsidR="0016676D" w:rsidRDefault="0016676D">
            <w:pPr>
              <w:keepNext/>
              <w:keepLines/>
              <w:widowControl w:val="0"/>
              <w:autoSpaceDE w:val="0"/>
              <w:autoSpaceDN w:val="0"/>
              <w:adjustRightInd w:val="0"/>
              <w:rPr>
                <w:lang w:val="en-CA"/>
              </w:rPr>
            </w:pPr>
            <w:r>
              <w:rPr>
                <w:color w:val="000000"/>
              </w:rPr>
              <w:t xml:space="preserve">  </w:t>
            </w:r>
          </w:p>
        </w:tc>
      </w:tr>
      <w:tr w:rsidR="0016676D">
        <w:tblPrEx>
          <w:tblCellMar>
            <w:top w:w="0" w:type="dxa"/>
            <w:left w:w="0" w:type="dxa"/>
            <w:bottom w:w="0" w:type="dxa"/>
            <w:right w:w="0" w:type="dxa"/>
          </w:tblCellMar>
        </w:tblPrEx>
        <w:trPr>
          <w:cantSplit/>
        </w:trPr>
        <w:tc>
          <w:tcPr>
            <w:tcW w:w="2016"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color w:val="000000"/>
              </w:rPr>
              <w:t xml:space="preserve">  </w:t>
            </w:r>
          </w:p>
        </w:tc>
        <w:tc>
          <w:tcPr>
            <w:tcW w:w="944" w:type="dxa"/>
            <w:tcBorders>
              <w:top w:val="nil"/>
              <w:left w:val="nil"/>
              <w:bottom w:val="nil"/>
              <w:right w:val="nil"/>
            </w:tcBorders>
          </w:tcPr>
          <w:p w:rsidR="0016676D" w:rsidRDefault="0016676D">
            <w:pPr>
              <w:keepNext/>
              <w:keepLines/>
              <w:widowControl w:val="0"/>
              <w:autoSpaceDE w:val="0"/>
              <w:autoSpaceDN w:val="0"/>
              <w:adjustRightInd w:val="0"/>
              <w:rPr>
                <w:b/>
                <w:bCs/>
                <w:color w:val="000000"/>
                <w:lang w:val="en-CA"/>
              </w:rPr>
            </w:pPr>
            <w:r>
              <w:rPr>
                <w:b/>
                <w:bCs/>
                <w:color w:val="000000"/>
                <w:lang w:val="en-CA"/>
              </w:rPr>
              <w:t>2005</w:t>
            </w:r>
          </w:p>
        </w:tc>
        <w:tc>
          <w:tcPr>
            <w:tcW w:w="947" w:type="dxa"/>
            <w:tcBorders>
              <w:top w:val="nil"/>
              <w:left w:val="nil"/>
              <w:bottom w:val="nil"/>
              <w:right w:val="nil"/>
            </w:tcBorders>
          </w:tcPr>
          <w:p w:rsidR="0016676D" w:rsidRDefault="0016676D">
            <w:pPr>
              <w:keepNext/>
              <w:keepLines/>
              <w:widowControl w:val="0"/>
              <w:autoSpaceDE w:val="0"/>
              <w:autoSpaceDN w:val="0"/>
              <w:adjustRightInd w:val="0"/>
              <w:rPr>
                <w:b/>
                <w:bCs/>
                <w:color w:val="000000"/>
                <w:lang w:val="en-CA"/>
              </w:rPr>
            </w:pPr>
            <w:r>
              <w:rPr>
                <w:b/>
                <w:bCs/>
                <w:color w:val="000000"/>
                <w:lang w:val="en-CA"/>
              </w:rPr>
              <w:t>2006</w:t>
            </w:r>
          </w:p>
        </w:tc>
        <w:tc>
          <w:tcPr>
            <w:tcW w:w="3500" w:type="dxa"/>
            <w:tcBorders>
              <w:top w:val="nil"/>
              <w:left w:val="nil"/>
              <w:bottom w:val="nil"/>
              <w:right w:val="nil"/>
            </w:tcBorders>
          </w:tcPr>
          <w:p w:rsidR="0016676D" w:rsidRDefault="0016676D">
            <w:pPr>
              <w:keepNext/>
              <w:keepLines/>
              <w:widowControl w:val="0"/>
              <w:autoSpaceDE w:val="0"/>
              <w:autoSpaceDN w:val="0"/>
              <w:adjustRightInd w:val="0"/>
              <w:rPr>
                <w:b/>
                <w:bCs/>
                <w:color w:val="000000"/>
                <w:lang w:val="en-CA"/>
              </w:rPr>
            </w:pPr>
            <w:r>
              <w:rPr>
                <w:b/>
                <w:bCs/>
                <w:color w:val="000000"/>
              </w:rPr>
              <w:t xml:space="preserve">  </w:t>
            </w:r>
          </w:p>
        </w:tc>
        <w:tc>
          <w:tcPr>
            <w:tcW w:w="1012" w:type="dxa"/>
            <w:gridSpan w:val="2"/>
            <w:tcBorders>
              <w:top w:val="nil"/>
              <w:left w:val="nil"/>
              <w:bottom w:val="nil"/>
              <w:right w:val="nil"/>
            </w:tcBorders>
          </w:tcPr>
          <w:p w:rsidR="0016676D" w:rsidRDefault="0016676D">
            <w:pPr>
              <w:keepNext/>
              <w:keepLines/>
              <w:widowControl w:val="0"/>
              <w:autoSpaceDE w:val="0"/>
              <w:autoSpaceDN w:val="0"/>
              <w:adjustRightInd w:val="0"/>
              <w:rPr>
                <w:b/>
                <w:bCs/>
                <w:color w:val="000000"/>
                <w:lang w:val="en-CA"/>
              </w:rPr>
            </w:pPr>
            <w:r>
              <w:rPr>
                <w:b/>
                <w:bCs/>
                <w:color w:val="000000"/>
                <w:lang w:val="en-CA"/>
              </w:rPr>
              <w:t>2005</w:t>
            </w:r>
          </w:p>
        </w:tc>
        <w:tc>
          <w:tcPr>
            <w:tcW w:w="941" w:type="dxa"/>
            <w:tcBorders>
              <w:top w:val="nil"/>
              <w:left w:val="nil"/>
              <w:bottom w:val="nil"/>
              <w:right w:val="nil"/>
            </w:tcBorders>
          </w:tcPr>
          <w:p w:rsidR="0016676D" w:rsidRDefault="0016676D">
            <w:pPr>
              <w:keepNext/>
              <w:keepLines/>
              <w:widowControl w:val="0"/>
              <w:autoSpaceDE w:val="0"/>
              <w:autoSpaceDN w:val="0"/>
              <w:adjustRightInd w:val="0"/>
              <w:rPr>
                <w:b/>
                <w:bCs/>
                <w:color w:val="000000"/>
                <w:lang w:val="en-CA"/>
              </w:rPr>
            </w:pPr>
            <w:r>
              <w:rPr>
                <w:b/>
                <w:bCs/>
                <w:color w:val="000000"/>
                <w:lang w:val="en-CA"/>
              </w:rPr>
              <w:t>2006</w:t>
            </w:r>
          </w:p>
        </w:tc>
      </w:tr>
      <w:tr w:rsidR="0016676D">
        <w:tblPrEx>
          <w:tblCellMar>
            <w:top w:w="0" w:type="dxa"/>
            <w:left w:w="0" w:type="dxa"/>
            <w:bottom w:w="0" w:type="dxa"/>
            <w:right w:w="0" w:type="dxa"/>
          </w:tblCellMar>
        </w:tblPrEx>
        <w:trPr>
          <w:cantSplit/>
        </w:trPr>
        <w:tc>
          <w:tcPr>
            <w:tcW w:w="2016"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Cash</w:t>
            </w:r>
          </w:p>
        </w:tc>
        <w:tc>
          <w:tcPr>
            <w:tcW w:w="944"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$520</w:t>
            </w:r>
          </w:p>
        </w:tc>
        <w:tc>
          <w:tcPr>
            <w:tcW w:w="947"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$601</w:t>
            </w:r>
          </w:p>
        </w:tc>
        <w:tc>
          <w:tcPr>
            <w:tcW w:w="350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Accounts payable</w:t>
            </w:r>
          </w:p>
        </w:tc>
        <w:tc>
          <w:tcPr>
            <w:tcW w:w="1012" w:type="dxa"/>
            <w:gridSpan w:val="2"/>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$621</w:t>
            </w:r>
          </w:p>
        </w:tc>
        <w:tc>
          <w:tcPr>
            <w:tcW w:w="941"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$704</w:t>
            </w:r>
          </w:p>
        </w:tc>
      </w:tr>
      <w:tr w:rsidR="0016676D">
        <w:tblPrEx>
          <w:tblCellMar>
            <w:top w:w="0" w:type="dxa"/>
            <w:left w:w="0" w:type="dxa"/>
            <w:bottom w:w="0" w:type="dxa"/>
            <w:right w:w="0" w:type="dxa"/>
          </w:tblCellMar>
        </w:tblPrEx>
        <w:trPr>
          <w:cantSplit/>
        </w:trPr>
        <w:tc>
          <w:tcPr>
            <w:tcW w:w="2016"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Accounts rec.</w:t>
            </w:r>
          </w:p>
        </w:tc>
        <w:tc>
          <w:tcPr>
            <w:tcW w:w="944"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$235</w:t>
            </w:r>
          </w:p>
        </w:tc>
        <w:tc>
          <w:tcPr>
            <w:tcW w:w="947"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$219</w:t>
            </w:r>
          </w:p>
        </w:tc>
        <w:tc>
          <w:tcPr>
            <w:tcW w:w="350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Notes payable</w:t>
            </w:r>
          </w:p>
        </w:tc>
        <w:tc>
          <w:tcPr>
            <w:tcW w:w="1012" w:type="dxa"/>
            <w:gridSpan w:val="2"/>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$333</w:t>
            </w:r>
          </w:p>
        </w:tc>
        <w:tc>
          <w:tcPr>
            <w:tcW w:w="941"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$272</w:t>
            </w:r>
          </w:p>
        </w:tc>
      </w:tr>
      <w:tr w:rsidR="0016676D">
        <w:tblPrEx>
          <w:tblCellMar>
            <w:top w:w="0" w:type="dxa"/>
            <w:left w:w="0" w:type="dxa"/>
            <w:bottom w:w="0" w:type="dxa"/>
            <w:right w:w="0" w:type="dxa"/>
          </w:tblCellMar>
        </w:tblPrEx>
        <w:trPr>
          <w:cantSplit/>
        </w:trPr>
        <w:tc>
          <w:tcPr>
            <w:tcW w:w="2016"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Inventory</w:t>
            </w:r>
          </w:p>
        </w:tc>
        <w:tc>
          <w:tcPr>
            <w:tcW w:w="944"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$964</w:t>
            </w:r>
          </w:p>
        </w:tc>
        <w:tc>
          <w:tcPr>
            <w:tcW w:w="947"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$799</w:t>
            </w:r>
          </w:p>
        </w:tc>
        <w:tc>
          <w:tcPr>
            <w:tcW w:w="350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Current liabilities</w:t>
            </w:r>
          </w:p>
        </w:tc>
        <w:tc>
          <w:tcPr>
            <w:tcW w:w="1012" w:type="dxa"/>
            <w:gridSpan w:val="2"/>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$954</w:t>
            </w:r>
          </w:p>
        </w:tc>
        <w:tc>
          <w:tcPr>
            <w:tcW w:w="941"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$976</w:t>
            </w:r>
          </w:p>
        </w:tc>
      </w:tr>
      <w:tr w:rsidR="0016676D">
        <w:tblPrEx>
          <w:tblCellMar>
            <w:top w:w="0" w:type="dxa"/>
            <w:left w:w="0" w:type="dxa"/>
            <w:bottom w:w="0" w:type="dxa"/>
            <w:right w:w="0" w:type="dxa"/>
          </w:tblCellMar>
        </w:tblPrEx>
        <w:trPr>
          <w:cantSplit/>
        </w:trPr>
        <w:tc>
          <w:tcPr>
            <w:tcW w:w="2016"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Current assets</w:t>
            </w:r>
          </w:p>
        </w:tc>
        <w:tc>
          <w:tcPr>
            <w:tcW w:w="944"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$1,719</w:t>
            </w:r>
          </w:p>
        </w:tc>
        <w:tc>
          <w:tcPr>
            <w:tcW w:w="947"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$1,619</w:t>
            </w:r>
          </w:p>
        </w:tc>
        <w:tc>
          <w:tcPr>
            <w:tcW w:w="350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Long-term debt</w:t>
            </w:r>
          </w:p>
        </w:tc>
        <w:tc>
          <w:tcPr>
            <w:tcW w:w="1012" w:type="dxa"/>
            <w:gridSpan w:val="2"/>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$350</w:t>
            </w:r>
          </w:p>
        </w:tc>
        <w:tc>
          <w:tcPr>
            <w:tcW w:w="941"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$60</w:t>
            </w:r>
          </w:p>
        </w:tc>
      </w:tr>
      <w:tr w:rsidR="0016676D">
        <w:tblPrEx>
          <w:tblCellMar>
            <w:top w:w="0" w:type="dxa"/>
            <w:left w:w="0" w:type="dxa"/>
            <w:bottom w:w="0" w:type="dxa"/>
            <w:right w:w="0" w:type="dxa"/>
          </w:tblCellMar>
        </w:tblPrEx>
        <w:trPr>
          <w:cantSplit/>
        </w:trPr>
        <w:tc>
          <w:tcPr>
            <w:tcW w:w="2016"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Net fixed assets</w:t>
            </w:r>
          </w:p>
        </w:tc>
        <w:tc>
          <w:tcPr>
            <w:tcW w:w="944"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$890</w:t>
            </w:r>
          </w:p>
        </w:tc>
        <w:tc>
          <w:tcPr>
            <w:tcW w:w="947"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$930</w:t>
            </w:r>
          </w:p>
        </w:tc>
        <w:tc>
          <w:tcPr>
            <w:tcW w:w="350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Common stock</w:t>
            </w:r>
          </w:p>
        </w:tc>
        <w:tc>
          <w:tcPr>
            <w:tcW w:w="1012" w:type="dxa"/>
            <w:gridSpan w:val="2"/>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$800</w:t>
            </w:r>
          </w:p>
        </w:tc>
        <w:tc>
          <w:tcPr>
            <w:tcW w:w="941"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$820</w:t>
            </w:r>
          </w:p>
        </w:tc>
      </w:tr>
      <w:tr w:rsidR="0016676D">
        <w:tblPrEx>
          <w:tblCellMar>
            <w:top w:w="0" w:type="dxa"/>
            <w:left w:w="0" w:type="dxa"/>
            <w:bottom w:w="0" w:type="dxa"/>
            <w:right w:w="0" w:type="dxa"/>
          </w:tblCellMar>
        </w:tblPrEx>
        <w:trPr>
          <w:cantSplit/>
        </w:trPr>
        <w:tc>
          <w:tcPr>
            <w:tcW w:w="2016"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color w:val="000000"/>
              </w:rPr>
              <w:t xml:space="preserve">  </w:t>
            </w:r>
          </w:p>
        </w:tc>
        <w:tc>
          <w:tcPr>
            <w:tcW w:w="944"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color w:val="000000"/>
              </w:rPr>
              <w:t xml:space="preserve">  </w:t>
            </w:r>
          </w:p>
        </w:tc>
        <w:tc>
          <w:tcPr>
            <w:tcW w:w="947"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color w:val="000000"/>
              </w:rPr>
              <w:t xml:space="preserve">  </w:t>
            </w:r>
          </w:p>
        </w:tc>
        <w:tc>
          <w:tcPr>
            <w:tcW w:w="350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Retained earnings</w:t>
            </w:r>
          </w:p>
        </w:tc>
        <w:tc>
          <w:tcPr>
            <w:tcW w:w="1012" w:type="dxa"/>
            <w:gridSpan w:val="2"/>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$505</w:t>
            </w:r>
          </w:p>
        </w:tc>
        <w:tc>
          <w:tcPr>
            <w:tcW w:w="941"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$693</w:t>
            </w:r>
          </w:p>
        </w:tc>
      </w:tr>
      <w:tr w:rsidR="0016676D">
        <w:tblPrEx>
          <w:tblCellMar>
            <w:top w:w="0" w:type="dxa"/>
            <w:left w:w="0" w:type="dxa"/>
            <w:bottom w:w="0" w:type="dxa"/>
            <w:right w:w="0" w:type="dxa"/>
          </w:tblCellMar>
        </w:tblPrEx>
        <w:trPr>
          <w:cantSplit/>
        </w:trPr>
        <w:tc>
          <w:tcPr>
            <w:tcW w:w="2016"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Total assets</w:t>
            </w:r>
          </w:p>
        </w:tc>
        <w:tc>
          <w:tcPr>
            <w:tcW w:w="944"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$2,609</w:t>
            </w:r>
          </w:p>
        </w:tc>
        <w:tc>
          <w:tcPr>
            <w:tcW w:w="947"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$2,549</w:t>
            </w:r>
          </w:p>
        </w:tc>
        <w:tc>
          <w:tcPr>
            <w:tcW w:w="350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Total liabilities and Owner's equity</w:t>
            </w:r>
          </w:p>
        </w:tc>
        <w:tc>
          <w:tcPr>
            <w:tcW w:w="1012" w:type="dxa"/>
            <w:gridSpan w:val="2"/>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$2,609</w:t>
            </w:r>
          </w:p>
        </w:tc>
        <w:tc>
          <w:tcPr>
            <w:tcW w:w="941"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$2,549</w:t>
            </w:r>
          </w:p>
        </w:tc>
      </w:tr>
    </w:tbl>
    <w:p w:rsidR="0016676D" w:rsidRDefault="0016676D">
      <w:pPr>
        <w:keepNext/>
        <w:keepLines/>
        <w:widowControl w:val="0"/>
        <w:autoSpaceDE w:val="0"/>
        <w:autoSpaceDN w:val="0"/>
        <w:adjustRightInd w:val="0"/>
        <w:rPr>
          <w:lang w:val="en-CA"/>
        </w:rPr>
      </w:pPr>
    </w:p>
    <w:p w:rsidR="0016676D" w:rsidRDefault="0016676D">
      <w:pPr>
        <w:widowControl w:val="0"/>
        <w:autoSpaceDE w:val="0"/>
        <w:autoSpaceDN w:val="0"/>
        <w:adjustRightInd w:val="0"/>
        <w:rPr>
          <w:lang w:val="en-CA"/>
        </w:rPr>
      </w:pPr>
    </w:p>
    <w:p w:rsidR="0016676D" w:rsidRDefault="0016676D">
      <w:pPr>
        <w:widowControl w:val="0"/>
        <w:autoSpaceDE w:val="0"/>
        <w:autoSpaceDN w:val="0"/>
        <w:adjustRightInd w:val="0"/>
        <w:rPr>
          <w:lang w:val="en-CA"/>
        </w:rPr>
      </w:pPr>
    </w:p>
    <w:tbl>
      <w:tblPr>
        <w:tblW w:w="0" w:type="auto"/>
        <w:tblInd w:w="60" w:type="dxa"/>
        <w:tblLayout w:type="fixed"/>
        <w:tblCellMar>
          <w:left w:w="60" w:type="dxa"/>
          <w:right w:w="60" w:type="dxa"/>
        </w:tblCellMar>
        <w:tblLook w:val="0000"/>
      </w:tblPr>
      <w:tblGrid>
        <w:gridCol w:w="720"/>
        <w:gridCol w:w="420"/>
        <w:gridCol w:w="8220"/>
      </w:tblGrid>
      <w:tr w:rsidR="0016676D">
        <w:tblPrEx>
          <w:tblCellMar>
            <w:top w:w="0" w:type="dxa"/>
            <w:bottom w:w="0" w:type="dxa"/>
          </w:tblCellMar>
        </w:tblPrEx>
        <w:tc>
          <w:tcPr>
            <w:tcW w:w="720" w:type="dxa"/>
            <w:tcBorders>
              <w:top w:val="nil"/>
              <w:left w:val="nil"/>
              <w:bottom w:val="nil"/>
              <w:right w:val="nil"/>
            </w:tcBorders>
          </w:tcPr>
          <w:p w:rsidR="0016676D" w:rsidRDefault="0016676D">
            <w:pPr>
              <w:keepNext/>
              <w:keepLines/>
              <w:widowControl w:val="0"/>
              <w:autoSpaceDE w:val="0"/>
              <w:autoSpaceDN w:val="0"/>
              <w:adjustRightInd w:val="0"/>
              <w:jc w:val="right"/>
              <w:rPr>
                <w:lang w:val="en-CA"/>
              </w:rPr>
            </w:pPr>
            <w:r>
              <w:rPr>
                <w:lang w:val="en-CA"/>
              </w:rPr>
              <w:t>27.</w:t>
            </w:r>
          </w:p>
        </w:tc>
        <w:tc>
          <w:tcPr>
            <w:tcW w:w="8640" w:type="dxa"/>
            <w:gridSpan w:val="2"/>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What is the net capital spending for 2006?</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A)</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$208</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B)</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$144</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C)</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-$144</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D)</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$64</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E)</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-$64</w:t>
            </w:r>
          </w:p>
        </w:tc>
      </w:tr>
    </w:tbl>
    <w:p w:rsidR="0016676D" w:rsidRDefault="0016676D">
      <w:pPr>
        <w:widowControl w:val="0"/>
        <w:autoSpaceDE w:val="0"/>
        <w:autoSpaceDN w:val="0"/>
        <w:adjustRightInd w:val="0"/>
        <w:rPr>
          <w:lang w:val="en-CA"/>
        </w:rPr>
      </w:pPr>
    </w:p>
    <w:p w:rsidR="0016676D" w:rsidRDefault="0016676D">
      <w:pPr>
        <w:widowControl w:val="0"/>
        <w:autoSpaceDE w:val="0"/>
        <w:autoSpaceDN w:val="0"/>
        <w:adjustRightInd w:val="0"/>
        <w:rPr>
          <w:lang w:val="en-CA"/>
        </w:rPr>
      </w:pPr>
    </w:p>
    <w:tbl>
      <w:tblPr>
        <w:tblW w:w="0" w:type="auto"/>
        <w:tblInd w:w="60" w:type="dxa"/>
        <w:tblLayout w:type="fixed"/>
        <w:tblCellMar>
          <w:left w:w="60" w:type="dxa"/>
          <w:right w:w="60" w:type="dxa"/>
        </w:tblCellMar>
        <w:tblLook w:val="0000"/>
      </w:tblPr>
      <w:tblGrid>
        <w:gridCol w:w="720"/>
        <w:gridCol w:w="420"/>
        <w:gridCol w:w="8220"/>
      </w:tblGrid>
      <w:tr w:rsidR="0016676D">
        <w:tblPrEx>
          <w:tblCellMar>
            <w:top w:w="0" w:type="dxa"/>
            <w:bottom w:w="0" w:type="dxa"/>
          </w:tblCellMar>
        </w:tblPrEx>
        <w:tc>
          <w:tcPr>
            <w:tcW w:w="720" w:type="dxa"/>
            <w:tcBorders>
              <w:top w:val="nil"/>
              <w:left w:val="nil"/>
              <w:bottom w:val="nil"/>
              <w:right w:val="nil"/>
            </w:tcBorders>
          </w:tcPr>
          <w:p w:rsidR="0016676D" w:rsidRDefault="0016676D">
            <w:pPr>
              <w:keepNext/>
              <w:keepLines/>
              <w:widowControl w:val="0"/>
              <w:autoSpaceDE w:val="0"/>
              <w:autoSpaceDN w:val="0"/>
              <w:adjustRightInd w:val="0"/>
              <w:jc w:val="right"/>
              <w:rPr>
                <w:lang w:val="en-CA"/>
              </w:rPr>
            </w:pPr>
            <w:r>
              <w:rPr>
                <w:lang w:val="en-CA"/>
              </w:rPr>
              <w:t>28.</w:t>
            </w:r>
          </w:p>
        </w:tc>
        <w:tc>
          <w:tcPr>
            <w:tcW w:w="8640" w:type="dxa"/>
            <w:gridSpan w:val="2"/>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What is the cash flow from assets for 2006?</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A)</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$1,307</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B)</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$2,259</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C)</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$355</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D)</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$2,503</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E)</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$111</w:t>
            </w:r>
          </w:p>
        </w:tc>
      </w:tr>
    </w:tbl>
    <w:p w:rsidR="0016676D" w:rsidRDefault="0016676D">
      <w:pPr>
        <w:widowControl w:val="0"/>
        <w:autoSpaceDE w:val="0"/>
        <w:autoSpaceDN w:val="0"/>
        <w:adjustRightInd w:val="0"/>
        <w:rPr>
          <w:lang w:val="en-CA"/>
        </w:rPr>
      </w:pPr>
    </w:p>
    <w:p w:rsidR="0016676D" w:rsidRDefault="0016676D">
      <w:pPr>
        <w:widowControl w:val="0"/>
        <w:autoSpaceDE w:val="0"/>
        <w:autoSpaceDN w:val="0"/>
        <w:adjustRightInd w:val="0"/>
        <w:rPr>
          <w:lang w:val="en-CA"/>
        </w:rPr>
      </w:pPr>
    </w:p>
    <w:tbl>
      <w:tblPr>
        <w:tblW w:w="0" w:type="auto"/>
        <w:tblInd w:w="60" w:type="dxa"/>
        <w:tblLayout w:type="fixed"/>
        <w:tblCellMar>
          <w:left w:w="60" w:type="dxa"/>
          <w:right w:w="60" w:type="dxa"/>
        </w:tblCellMar>
        <w:tblLook w:val="0000"/>
      </w:tblPr>
      <w:tblGrid>
        <w:gridCol w:w="720"/>
        <w:gridCol w:w="420"/>
        <w:gridCol w:w="8220"/>
      </w:tblGrid>
      <w:tr w:rsidR="0016676D">
        <w:tblPrEx>
          <w:tblCellMar>
            <w:top w:w="0" w:type="dxa"/>
            <w:bottom w:w="0" w:type="dxa"/>
          </w:tblCellMar>
        </w:tblPrEx>
        <w:tc>
          <w:tcPr>
            <w:tcW w:w="720" w:type="dxa"/>
            <w:tcBorders>
              <w:top w:val="nil"/>
              <w:left w:val="nil"/>
              <w:bottom w:val="nil"/>
              <w:right w:val="nil"/>
            </w:tcBorders>
          </w:tcPr>
          <w:p w:rsidR="0016676D" w:rsidRDefault="0016676D">
            <w:pPr>
              <w:keepNext/>
              <w:keepLines/>
              <w:widowControl w:val="0"/>
              <w:autoSpaceDE w:val="0"/>
              <w:autoSpaceDN w:val="0"/>
              <w:adjustRightInd w:val="0"/>
              <w:jc w:val="right"/>
              <w:rPr>
                <w:lang w:val="en-CA"/>
              </w:rPr>
            </w:pPr>
            <w:r>
              <w:rPr>
                <w:lang w:val="en-CA"/>
              </w:rPr>
              <w:t>29.</w:t>
            </w:r>
          </w:p>
        </w:tc>
        <w:tc>
          <w:tcPr>
            <w:tcW w:w="8640" w:type="dxa"/>
            <w:gridSpan w:val="2"/>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What is the operating cash flow for 2006?</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A)</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$480</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B)</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$169</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C)</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$425</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D)</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$272</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E)</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$377</w:t>
            </w:r>
          </w:p>
        </w:tc>
      </w:tr>
    </w:tbl>
    <w:p w:rsidR="0016676D" w:rsidRDefault="0016676D">
      <w:pPr>
        <w:widowControl w:val="0"/>
        <w:autoSpaceDE w:val="0"/>
        <w:autoSpaceDN w:val="0"/>
        <w:adjustRightInd w:val="0"/>
        <w:rPr>
          <w:lang w:val="en-CA"/>
        </w:rPr>
      </w:pPr>
    </w:p>
    <w:p w:rsidR="0016676D" w:rsidRDefault="0016676D">
      <w:pPr>
        <w:widowControl w:val="0"/>
        <w:autoSpaceDE w:val="0"/>
        <w:autoSpaceDN w:val="0"/>
        <w:adjustRightInd w:val="0"/>
        <w:rPr>
          <w:lang w:val="en-CA"/>
        </w:rPr>
      </w:pPr>
    </w:p>
    <w:tbl>
      <w:tblPr>
        <w:tblW w:w="0" w:type="auto"/>
        <w:tblInd w:w="60" w:type="dxa"/>
        <w:tblLayout w:type="fixed"/>
        <w:tblCellMar>
          <w:left w:w="60" w:type="dxa"/>
          <w:right w:w="60" w:type="dxa"/>
        </w:tblCellMar>
        <w:tblLook w:val="0000"/>
      </w:tblPr>
      <w:tblGrid>
        <w:gridCol w:w="720"/>
        <w:gridCol w:w="420"/>
        <w:gridCol w:w="8220"/>
      </w:tblGrid>
      <w:tr w:rsidR="0016676D">
        <w:tblPrEx>
          <w:tblCellMar>
            <w:top w:w="0" w:type="dxa"/>
            <w:bottom w:w="0" w:type="dxa"/>
          </w:tblCellMar>
        </w:tblPrEx>
        <w:tc>
          <w:tcPr>
            <w:tcW w:w="720" w:type="dxa"/>
            <w:tcBorders>
              <w:top w:val="nil"/>
              <w:left w:val="nil"/>
              <w:bottom w:val="nil"/>
              <w:right w:val="nil"/>
            </w:tcBorders>
          </w:tcPr>
          <w:p w:rsidR="0016676D" w:rsidRDefault="0016676D">
            <w:pPr>
              <w:keepNext/>
              <w:keepLines/>
              <w:widowControl w:val="0"/>
              <w:autoSpaceDE w:val="0"/>
              <w:autoSpaceDN w:val="0"/>
              <w:adjustRightInd w:val="0"/>
              <w:jc w:val="right"/>
              <w:rPr>
                <w:lang w:val="en-CA"/>
              </w:rPr>
            </w:pPr>
            <w:r>
              <w:rPr>
                <w:lang w:val="en-CA"/>
              </w:rPr>
              <w:t>30.</w:t>
            </w:r>
          </w:p>
        </w:tc>
        <w:tc>
          <w:tcPr>
            <w:tcW w:w="8640" w:type="dxa"/>
            <w:gridSpan w:val="2"/>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What is the change in net working capital for 2006?</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A)</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$122</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B)</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$643</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C)</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$765</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D)</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-$643</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E)</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-$122</w:t>
            </w:r>
          </w:p>
        </w:tc>
      </w:tr>
    </w:tbl>
    <w:p w:rsidR="0016676D" w:rsidRDefault="0016676D">
      <w:pPr>
        <w:widowControl w:val="0"/>
        <w:autoSpaceDE w:val="0"/>
        <w:autoSpaceDN w:val="0"/>
        <w:adjustRightInd w:val="0"/>
        <w:rPr>
          <w:lang w:val="en-CA"/>
        </w:rPr>
      </w:pPr>
    </w:p>
    <w:p w:rsidR="0016676D" w:rsidRDefault="0016676D">
      <w:pPr>
        <w:widowControl w:val="0"/>
        <w:autoSpaceDE w:val="0"/>
        <w:autoSpaceDN w:val="0"/>
        <w:adjustRightInd w:val="0"/>
        <w:rPr>
          <w:lang w:val="en-CA"/>
        </w:rPr>
      </w:pPr>
    </w:p>
    <w:tbl>
      <w:tblPr>
        <w:tblW w:w="0" w:type="auto"/>
        <w:tblInd w:w="60" w:type="dxa"/>
        <w:tblLayout w:type="fixed"/>
        <w:tblCellMar>
          <w:left w:w="60" w:type="dxa"/>
          <w:right w:w="60" w:type="dxa"/>
        </w:tblCellMar>
        <w:tblLook w:val="0000"/>
      </w:tblPr>
      <w:tblGrid>
        <w:gridCol w:w="720"/>
        <w:gridCol w:w="420"/>
        <w:gridCol w:w="8220"/>
      </w:tblGrid>
      <w:tr w:rsidR="0016676D">
        <w:tblPrEx>
          <w:tblCellMar>
            <w:top w:w="0" w:type="dxa"/>
            <w:bottom w:w="0" w:type="dxa"/>
          </w:tblCellMar>
        </w:tblPrEx>
        <w:tc>
          <w:tcPr>
            <w:tcW w:w="720" w:type="dxa"/>
            <w:tcBorders>
              <w:top w:val="nil"/>
              <w:left w:val="nil"/>
              <w:bottom w:val="nil"/>
              <w:right w:val="nil"/>
            </w:tcBorders>
          </w:tcPr>
          <w:p w:rsidR="0016676D" w:rsidRDefault="0016676D">
            <w:pPr>
              <w:keepNext/>
              <w:keepLines/>
              <w:widowControl w:val="0"/>
              <w:autoSpaceDE w:val="0"/>
              <w:autoSpaceDN w:val="0"/>
              <w:adjustRightInd w:val="0"/>
              <w:jc w:val="right"/>
              <w:rPr>
                <w:lang w:val="en-CA"/>
              </w:rPr>
            </w:pPr>
            <w:r>
              <w:rPr>
                <w:lang w:val="en-CA"/>
              </w:rPr>
              <w:t>31.</w:t>
            </w:r>
          </w:p>
        </w:tc>
        <w:tc>
          <w:tcPr>
            <w:tcW w:w="8640" w:type="dxa"/>
            <w:gridSpan w:val="2"/>
            <w:tcBorders>
              <w:top w:val="nil"/>
              <w:left w:val="nil"/>
              <w:bottom w:val="nil"/>
              <w:right w:val="nil"/>
            </w:tcBorders>
          </w:tcPr>
          <w:p w:rsidR="0016676D" w:rsidRDefault="0016676D">
            <w:pPr>
              <w:keepNext/>
              <w:keepLines/>
              <w:widowControl w:val="0"/>
              <w:autoSpaceDE w:val="0"/>
              <w:autoSpaceDN w:val="0"/>
              <w:adjustRightInd w:val="0"/>
              <w:rPr>
                <w:lang w:val="en-CA"/>
              </w:rPr>
            </w:pPr>
            <w:r>
              <w:t>A number of years ago you bought some land for $100,000.  Today it is worth $225,000.  If the land has been rising is price by 5% per year compounded annually, how long have you owned the land?</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A)</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t>14.1 years</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B)</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t>16.6 years</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C)</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t>Can't be determined with the given information</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D)</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t>13.8 years</w:t>
            </w:r>
          </w:p>
        </w:tc>
      </w:tr>
      <w:tr w:rsidR="0016676D">
        <w:tblPrEx>
          <w:tblCellMar>
            <w:top w:w="0" w:type="dxa"/>
            <w:bottom w:w="0" w:type="dxa"/>
          </w:tblCellMar>
        </w:tblPrEx>
        <w:trPr>
          <w:gridBefore w:val="1"/>
          <w:wBefore w:w="720" w:type="dxa"/>
        </w:trPr>
        <w:tc>
          <w:tcPr>
            <w:tcW w:w="420" w:type="dxa"/>
            <w:tcBorders>
              <w:top w:val="nil"/>
              <w:left w:val="nil"/>
              <w:bottom w:val="nil"/>
              <w:right w:val="nil"/>
            </w:tcBorders>
          </w:tcPr>
          <w:p w:rsidR="0016676D" w:rsidRDefault="0016676D">
            <w:pPr>
              <w:keepNext/>
              <w:keepLines/>
              <w:widowControl w:val="0"/>
              <w:autoSpaceDE w:val="0"/>
              <w:autoSpaceDN w:val="0"/>
              <w:adjustRightInd w:val="0"/>
              <w:rPr>
                <w:lang w:val="en-CA"/>
              </w:rPr>
            </w:pPr>
            <w:r>
              <w:rPr>
                <w:lang w:val="en-CA"/>
              </w:rPr>
              <w:t>E)</w:t>
            </w:r>
          </w:p>
        </w:tc>
        <w:tc>
          <w:tcPr>
            <w:tcW w:w="8220" w:type="dxa"/>
            <w:tcBorders>
              <w:top w:val="nil"/>
              <w:left w:val="nil"/>
              <w:bottom w:val="nil"/>
              <w:right w:val="nil"/>
            </w:tcBorders>
          </w:tcPr>
          <w:p w:rsidR="0016676D" w:rsidRDefault="0016676D">
            <w:pPr>
              <w:keepNext/>
              <w:keepLines/>
              <w:widowControl w:val="0"/>
              <w:autoSpaceDE w:val="0"/>
              <w:autoSpaceDN w:val="0"/>
              <w:adjustRightInd w:val="0"/>
              <w:rPr>
                <w:lang w:val="en-CA"/>
              </w:rPr>
            </w:pPr>
            <w:r>
              <w:t>12.4 years</w:t>
            </w:r>
          </w:p>
        </w:tc>
      </w:tr>
    </w:tbl>
    <w:p w:rsidR="0016676D" w:rsidRDefault="0016676D">
      <w:pPr>
        <w:widowControl w:val="0"/>
        <w:autoSpaceDE w:val="0"/>
        <w:autoSpaceDN w:val="0"/>
        <w:adjustRightInd w:val="0"/>
        <w:rPr>
          <w:lang w:val="en-CA"/>
        </w:rPr>
      </w:pPr>
    </w:p>
    <w:p w:rsidR="0016676D" w:rsidRDefault="0016676D">
      <w:pPr>
        <w:widowControl w:val="0"/>
        <w:autoSpaceDE w:val="0"/>
        <w:autoSpaceDN w:val="0"/>
        <w:adjustRightInd w:val="0"/>
        <w:rPr>
          <w:lang w:val="en-CA"/>
        </w:rPr>
      </w:pPr>
    </w:p>
    <w:p w:rsidR="00A96947" w:rsidRDefault="0016676D">
      <w:pPr>
        <w:keepNext/>
        <w:keepLines/>
        <w:widowControl w:val="0"/>
        <w:autoSpaceDE w:val="0"/>
        <w:autoSpaceDN w:val="0"/>
        <w:adjustRightInd w:val="0"/>
        <w:rPr>
          <w:lang w:val="en-CA"/>
        </w:rPr>
      </w:pPr>
      <w:r>
        <w:rPr>
          <w:lang w:val="en-CA"/>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528"/>
        <w:gridCol w:w="5148"/>
      </w:tblGrid>
      <w:tr w:rsidR="00A96947">
        <w:tblPrEx>
          <w:tblCellMar>
            <w:top w:w="0" w:type="dxa"/>
            <w:bottom w:w="0" w:type="dxa"/>
          </w:tblCellMar>
        </w:tblPrEx>
        <w:trPr>
          <w:cantSplit/>
          <w:trHeight w:val="1095"/>
        </w:trPr>
        <w:tc>
          <w:tcPr>
            <w:tcW w:w="3528" w:type="dxa"/>
            <w:vAlign w:val="center"/>
          </w:tcPr>
          <w:p w:rsidR="00A96947" w:rsidRDefault="00A96947" w:rsidP="0016676D">
            <w:pPr>
              <w:spacing w:line="360" w:lineRule="auto"/>
              <w:jc w:val="center"/>
              <w:rPr>
                <w:i/>
              </w:rPr>
            </w:pPr>
            <w:r>
              <w:rPr>
                <w:i/>
              </w:rPr>
              <w:t>FV = PV (1+tr)</w:t>
            </w:r>
          </w:p>
        </w:tc>
        <w:tc>
          <w:tcPr>
            <w:tcW w:w="5148" w:type="dxa"/>
            <w:vAlign w:val="center"/>
          </w:tcPr>
          <w:p w:rsidR="00A96947" w:rsidRDefault="00A96947" w:rsidP="0016676D">
            <w:pPr>
              <w:jc w:val="center"/>
            </w:pPr>
            <w:r w:rsidRPr="00757028">
              <w:rPr>
                <w:position w:val="-32"/>
              </w:rPr>
              <w:object w:dxaOrig="2220" w:dyaOrig="7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1pt;height:38pt" o:ole="" fillcolor="window">
                  <v:imagedata r:id="rId9" o:title=""/>
                </v:shape>
                <o:OLEObject Type="Embed" ProgID="Equation.3" ShapeID="_x0000_i1025" DrawAspect="Content" ObjectID="_1403357234" r:id="rId10"/>
              </w:object>
            </w:r>
          </w:p>
        </w:tc>
      </w:tr>
      <w:tr w:rsidR="00A96947">
        <w:tblPrEx>
          <w:tblCellMar>
            <w:top w:w="0" w:type="dxa"/>
            <w:bottom w:w="0" w:type="dxa"/>
          </w:tblCellMar>
        </w:tblPrEx>
        <w:trPr>
          <w:cantSplit/>
          <w:trHeight w:val="1095"/>
        </w:trPr>
        <w:tc>
          <w:tcPr>
            <w:tcW w:w="3528" w:type="dxa"/>
            <w:vAlign w:val="center"/>
          </w:tcPr>
          <w:p w:rsidR="00A96947" w:rsidRDefault="00A96947" w:rsidP="0016676D">
            <w:pPr>
              <w:spacing w:line="360" w:lineRule="auto"/>
              <w:jc w:val="center"/>
              <w:rPr>
                <w:i/>
              </w:rPr>
            </w:pPr>
            <w:r>
              <w:rPr>
                <w:i/>
              </w:rPr>
              <w:t>FV = PV (1+r)</w:t>
            </w:r>
            <w:r>
              <w:rPr>
                <w:i/>
                <w:vertAlign w:val="superscript"/>
              </w:rPr>
              <w:t>t</w:t>
            </w:r>
          </w:p>
        </w:tc>
        <w:tc>
          <w:tcPr>
            <w:tcW w:w="5148" w:type="dxa"/>
            <w:vAlign w:val="center"/>
          </w:tcPr>
          <w:p w:rsidR="00A96947" w:rsidRDefault="00A96947" w:rsidP="0016676D">
            <w:pPr>
              <w:spacing w:line="360" w:lineRule="auto"/>
              <w:jc w:val="center"/>
            </w:pPr>
            <w:r w:rsidRPr="00757028">
              <w:rPr>
                <w:position w:val="-60"/>
              </w:rPr>
              <w:object w:dxaOrig="2260" w:dyaOrig="1320">
                <v:shape id="_x0000_i1026" type="#_x0000_t75" style="width:113pt;height:66pt" o:ole="" fillcolor="window">
                  <v:imagedata r:id="rId11" o:title=""/>
                </v:shape>
                <o:OLEObject Type="Embed" ProgID="Equation.3" ShapeID="_x0000_i1026" DrawAspect="Content" ObjectID="_1403357235" r:id="rId12"/>
              </w:object>
            </w:r>
          </w:p>
        </w:tc>
      </w:tr>
      <w:tr w:rsidR="00A96947">
        <w:tblPrEx>
          <w:tblCellMar>
            <w:top w:w="0" w:type="dxa"/>
            <w:bottom w:w="0" w:type="dxa"/>
          </w:tblCellMar>
        </w:tblPrEx>
        <w:tc>
          <w:tcPr>
            <w:tcW w:w="3528" w:type="dxa"/>
            <w:vAlign w:val="center"/>
          </w:tcPr>
          <w:p w:rsidR="00A96947" w:rsidRDefault="00A96947" w:rsidP="0016676D">
            <w:pPr>
              <w:spacing w:line="360" w:lineRule="auto"/>
              <w:jc w:val="center"/>
              <w:rPr>
                <w:i/>
              </w:rPr>
            </w:pPr>
            <w:r w:rsidRPr="006805F1">
              <w:rPr>
                <w:position w:val="-28"/>
              </w:rPr>
              <w:object w:dxaOrig="1340" w:dyaOrig="660">
                <v:shape id="_x0000_i1027" type="#_x0000_t75" style="width:67pt;height:33pt" o:ole="" fillcolor="window">
                  <v:imagedata r:id="rId13" o:title=""/>
                </v:shape>
                <o:OLEObject Type="Embed" ProgID="Equation.3" ShapeID="_x0000_i1027" DrawAspect="Content" ObjectID="_1403357236" r:id="rId14"/>
              </w:object>
            </w:r>
          </w:p>
        </w:tc>
        <w:tc>
          <w:tcPr>
            <w:tcW w:w="5148" w:type="dxa"/>
            <w:vAlign w:val="center"/>
          </w:tcPr>
          <w:p w:rsidR="00A96947" w:rsidRDefault="00A96947" w:rsidP="0016676D">
            <w:pPr>
              <w:spacing w:line="360" w:lineRule="auto"/>
              <w:jc w:val="center"/>
            </w:pPr>
            <w:r w:rsidRPr="00757028">
              <w:rPr>
                <w:position w:val="-60"/>
              </w:rPr>
              <w:object w:dxaOrig="2940" w:dyaOrig="1320">
                <v:shape id="_x0000_i1028" type="#_x0000_t75" style="width:147pt;height:66pt" o:ole="" fillcolor="window">
                  <v:imagedata r:id="rId15" o:title=""/>
                </v:shape>
                <o:OLEObject Type="Embed" ProgID="Equation.3" ShapeID="_x0000_i1028" DrawAspect="Content" ObjectID="_1403357237" r:id="rId16"/>
              </w:object>
            </w:r>
          </w:p>
        </w:tc>
      </w:tr>
      <w:tr w:rsidR="00A96947">
        <w:tblPrEx>
          <w:tblCellMar>
            <w:top w:w="0" w:type="dxa"/>
            <w:bottom w:w="0" w:type="dxa"/>
          </w:tblCellMar>
        </w:tblPrEx>
        <w:tc>
          <w:tcPr>
            <w:tcW w:w="3528" w:type="dxa"/>
            <w:vAlign w:val="center"/>
          </w:tcPr>
          <w:p w:rsidR="00A96947" w:rsidRDefault="00A96947" w:rsidP="0016676D">
            <w:pPr>
              <w:spacing w:line="360" w:lineRule="auto"/>
              <w:jc w:val="center"/>
            </w:pPr>
            <w:r w:rsidRPr="00757028">
              <w:rPr>
                <w:position w:val="-24"/>
              </w:rPr>
              <w:object w:dxaOrig="859" w:dyaOrig="620">
                <v:shape id="_x0000_i1029" type="#_x0000_t75" style="width:43pt;height:31pt" o:ole="" fillcolor="window">
                  <v:imagedata r:id="rId17" o:title=""/>
                </v:shape>
                <o:OLEObject Type="Embed" ProgID="Equation.3" ShapeID="_x0000_i1029" DrawAspect="Content" ObjectID="_1403357238" r:id="rId18"/>
              </w:object>
            </w:r>
          </w:p>
        </w:tc>
        <w:tc>
          <w:tcPr>
            <w:tcW w:w="5148" w:type="dxa"/>
            <w:vAlign w:val="center"/>
          </w:tcPr>
          <w:p w:rsidR="00A96947" w:rsidRDefault="00A96947" w:rsidP="0016676D">
            <w:pPr>
              <w:jc w:val="center"/>
            </w:pPr>
            <w:r w:rsidRPr="00757028">
              <w:rPr>
                <w:position w:val="-14"/>
              </w:rPr>
              <w:object w:dxaOrig="2180" w:dyaOrig="400">
                <v:shape id="_x0000_i1030" type="#_x0000_t75" style="width:109pt;height:20pt" o:ole="" fillcolor="window">
                  <v:imagedata r:id="rId19" o:title=""/>
                </v:shape>
                <o:OLEObject Type="Embed" ProgID="Equation.3" ShapeID="_x0000_i1030" DrawAspect="Content" ObjectID="_1403357239" r:id="rId20"/>
              </w:object>
            </w:r>
          </w:p>
        </w:tc>
      </w:tr>
      <w:tr w:rsidR="00A96947">
        <w:tblPrEx>
          <w:tblCellMar>
            <w:top w:w="0" w:type="dxa"/>
            <w:bottom w:w="0" w:type="dxa"/>
          </w:tblCellMar>
        </w:tblPrEx>
        <w:trPr>
          <w:trHeight w:val="1187"/>
        </w:trPr>
        <w:tc>
          <w:tcPr>
            <w:tcW w:w="3528" w:type="dxa"/>
            <w:vAlign w:val="center"/>
          </w:tcPr>
          <w:p w:rsidR="00A96947" w:rsidRDefault="00A96947" w:rsidP="0016676D">
            <w:pPr>
              <w:spacing w:line="360" w:lineRule="auto"/>
              <w:jc w:val="center"/>
            </w:pPr>
            <w:r>
              <w:rPr>
                <w:position w:val="-28"/>
              </w:rPr>
              <w:object w:dxaOrig="1740" w:dyaOrig="760">
                <v:shape id="_x0000_i1031" type="#_x0000_t75" style="width:87pt;height:38pt" o:ole="" fillcolor="window">
                  <v:imagedata r:id="rId21" o:title=""/>
                </v:shape>
                <o:OLEObject Type="Embed" ProgID="Equation.3" ShapeID="_x0000_i1031" DrawAspect="Content" ObjectID="_1403357240" r:id="rId22"/>
              </w:object>
            </w:r>
          </w:p>
        </w:tc>
        <w:tc>
          <w:tcPr>
            <w:tcW w:w="5148" w:type="dxa"/>
            <w:vAlign w:val="center"/>
          </w:tcPr>
          <w:p w:rsidR="00A96947" w:rsidRDefault="00A96947" w:rsidP="0016676D">
            <w:pPr>
              <w:spacing w:line="360" w:lineRule="auto"/>
              <w:jc w:val="center"/>
            </w:pPr>
            <w:r w:rsidRPr="00757028">
              <w:rPr>
                <w:position w:val="-32"/>
              </w:rPr>
              <w:object w:dxaOrig="2900" w:dyaOrig="760">
                <v:shape id="_x0000_i1032" type="#_x0000_t75" style="width:145pt;height:38pt" o:ole="" fillcolor="window">
                  <v:imagedata r:id="rId23" o:title=""/>
                </v:shape>
                <o:OLEObject Type="Embed" ProgID="Equation.3" ShapeID="_x0000_i1032" DrawAspect="Content" ObjectID="_1403357241" r:id="rId24"/>
              </w:object>
            </w:r>
          </w:p>
        </w:tc>
      </w:tr>
      <w:tr w:rsidR="00A96947">
        <w:tblPrEx>
          <w:tblCellMar>
            <w:top w:w="0" w:type="dxa"/>
            <w:bottom w:w="0" w:type="dxa"/>
          </w:tblCellMar>
        </w:tblPrEx>
        <w:tc>
          <w:tcPr>
            <w:tcW w:w="3528" w:type="dxa"/>
            <w:vAlign w:val="center"/>
          </w:tcPr>
          <w:p w:rsidR="00A96947" w:rsidRDefault="00A96947" w:rsidP="0016676D">
            <w:pPr>
              <w:spacing w:line="360" w:lineRule="auto"/>
              <w:jc w:val="center"/>
            </w:pPr>
            <w:r>
              <w:rPr>
                <w:position w:val="-28"/>
              </w:rPr>
              <w:object w:dxaOrig="1960" w:dyaOrig="740">
                <v:shape id="_x0000_i1033" type="#_x0000_t75" style="width:98pt;height:37pt" o:ole="" fillcolor="window">
                  <v:imagedata r:id="rId25" o:title=""/>
                </v:shape>
                <o:OLEObject Type="Embed" ProgID="Equation.3" ShapeID="_x0000_i1033" DrawAspect="Content" ObjectID="_1403357242" r:id="rId26"/>
              </w:object>
            </w:r>
          </w:p>
        </w:tc>
        <w:tc>
          <w:tcPr>
            <w:tcW w:w="5148" w:type="dxa"/>
            <w:vAlign w:val="center"/>
          </w:tcPr>
          <w:p w:rsidR="00A96947" w:rsidRDefault="00A96947" w:rsidP="0016676D">
            <w:pPr>
              <w:jc w:val="center"/>
            </w:pPr>
            <w:r w:rsidRPr="006805F1">
              <w:rPr>
                <w:position w:val="-36"/>
              </w:rPr>
              <w:object w:dxaOrig="2540" w:dyaOrig="840">
                <v:shape id="_x0000_i1034" type="#_x0000_t75" style="width:127pt;height:42pt" o:ole="" fillcolor="window">
                  <v:imagedata r:id="rId27" o:title=""/>
                </v:shape>
                <o:OLEObject Type="Embed" ProgID="Equation.3" ShapeID="_x0000_i1034" DrawAspect="Content" ObjectID="_1403357243" r:id="rId28"/>
              </w:object>
            </w:r>
          </w:p>
        </w:tc>
      </w:tr>
      <w:tr w:rsidR="00A96947">
        <w:tblPrEx>
          <w:tblCellMar>
            <w:top w:w="0" w:type="dxa"/>
            <w:bottom w:w="0" w:type="dxa"/>
          </w:tblCellMar>
        </w:tblPrEx>
        <w:trPr>
          <w:cantSplit/>
          <w:trHeight w:val="1418"/>
        </w:trPr>
        <w:tc>
          <w:tcPr>
            <w:tcW w:w="3528" w:type="dxa"/>
            <w:tcBorders>
              <w:bottom w:val="nil"/>
            </w:tcBorders>
            <w:vAlign w:val="center"/>
          </w:tcPr>
          <w:p w:rsidR="00A96947" w:rsidRDefault="00A96947" w:rsidP="0016676D">
            <w:pPr>
              <w:spacing w:line="360" w:lineRule="auto"/>
              <w:jc w:val="center"/>
            </w:pPr>
            <w:r>
              <w:rPr>
                <w:position w:val="-6"/>
              </w:rPr>
              <w:object w:dxaOrig="1320" w:dyaOrig="320">
                <v:shape id="_x0000_i1035" type="#_x0000_t75" style="width:66pt;height:16pt" o:ole="" fillcolor="window">
                  <v:imagedata r:id="rId29" o:title=""/>
                </v:shape>
                <o:OLEObject Type="Embed" ProgID="Equation.3" ShapeID="_x0000_i1035" DrawAspect="Content" ObjectID="_1403357244" r:id="rId30"/>
              </w:object>
            </w:r>
          </w:p>
        </w:tc>
        <w:tc>
          <w:tcPr>
            <w:tcW w:w="5148" w:type="dxa"/>
            <w:tcBorders>
              <w:bottom w:val="nil"/>
            </w:tcBorders>
            <w:vAlign w:val="center"/>
          </w:tcPr>
          <w:p w:rsidR="00A96947" w:rsidRDefault="00A96947" w:rsidP="0016676D">
            <w:pPr>
              <w:pStyle w:val="BodyText3"/>
              <w:jc w:val="center"/>
            </w:pPr>
            <w:r>
              <w:rPr>
                <w:position w:val="-24"/>
              </w:rPr>
              <w:object w:dxaOrig="780" w:dyaOrig="620">
                <v:shape id="_x0000_i1036" type="#_x0000_t75" style="width:39pt;height:31pt" o:ole="" fillcolor="window">
                  <v:imagedata r:id="rId31" o:title=""/>
                </v:shape>
                <o:OLEObject Type="Embed" ProgID="Equation.3" ShapeID="_x0000_i1036" DrawAspect="Content" ObjectID="_1403357245" r:id="rId32"/>
              </w:object>
            </w:r>
          </w:p>
        </w:tc>
      </w:tr>
      <w:tr w:rsidR="00A96947">
        <w:tblPrEx>
          <w:tblCellMar>
            <w:top w:w="0" w:type="dxa"/>
            <w:bottom w:w="0" w:type="dxa"/>
          </w:tblCellMar>
        </w:tblPrEx>
        <w:trPr>
          <w:cantSplit/>
          <w:trHeight w:val="1417"/>
        </w:trPr>
        <w:tc>
          <w:tcPr>
            <w:tcW w:w="3528" w:type="dxa"/>
            <w:tcBorders>
              <w:top w:val="single" w:sz="4" w:space="0" w:color="auto"/>
              <w:left w:val="single" w:sz="4" w:space="0" w:color="auto"/>
              <w:bottom w:val="nil"/>
              <w:right w:val="single" w:sz="4" w:space="0" w:color="auto"/>
            </w:tcBorders>
            <w:vAlign w:val="center"/>
          </w:tcPr>
          <w:p w:rsidR="00A96947" w:rsidRDefault="00A96947" w:rsidP="0016676D">
            <w:pPr>
              <w:spacing w:line="360" w:lineRule="auto"/>
              <w:jc w:val="center"/>
            </w:pPr>
            <w:r>
              <w:rPr>
                <w:position w:val="-28"/>
              </w:rPr>
              <w:object w:dxaOrig="1080" w:dyaOrig="680">
                <v:shape id="_x0000_i1037" type="#_x0000_t75" style="width:54pt;height:34pt" o:ole="" fillcolor="window">
                  <v:imagedata r:id="rId33" o:title=""/>
                </v:shape>
                <o:OLEObject Type="Embed" ProgID="Equation.3" ShapeID="_x0000_i1037" DrawAspect="Content" ObjectID="_1403357246" r:id="rId34"/>
              </w:object>
            </w:r>
          </w:p>
        </w:tc>
        <w:tc>
          <w:tcPr>
            <w:tcW w:w="5148" w:type="dxa"/>
            <w:tcBorders>
              <w:top w:val="single" w:sz="4" w:space="0" w:color="auto"/>
              <w:left w:val="single" w:sz="4" w:space="0" w:color="auto"/>
              <w:bottom w:val="nil"/>
              <w:right w:val="single" w:sz="4" w:space="0" w:color="auto"/>
            </w:tcBorders>
            <w:vAlign w:val="center"/>
          </w:tcPr>
          <w:p w:rsidR="00A96947" w:rsidRDefault="00A96947" w:rsidP="0016676D">
            <w:pPr>
              <w:spacing w:line="360" w:lineRule="auto"/>
              <w:jc w:val="center"/>
            </w:pPr>
            <w:r>
              <w:rPr>
                <w:position w:val="-24"/>
              </w:rPr>
              <w:object w:dxaOrig="2079" w:dyaOrig="620">
                <v:shape id="_x0000_i1038" type="#_x0000_t75" style="width:104pt;height:31pt" o:ole="" fillcolor="window">
                  <v:imagedata r:id="rId35" o:title=""/>
                </v:shape>
                <o:OLEObject Type="Embed" ProgID="Equation.3" ShapeID="_x0000_i1038" DrawAspect="Content" ObjectID="_1403357247" r:id="rId36"/>
              </w:object>
            </w:r>
          </w:p>
          <w:p w:rsidR="00A96947" w:rsidRDefault="00A96947" w:rsidP="0016676D">
            <w:pPr>
              <w:spacing w:line="360" w:lineRule="auto"/>
              <w:jc w:val="center"/>
            </w:pPr>
          </w:p>
        </w:tc>
      </w:tr>
      <w:tr w:rsidR="00A96947">
        <w:tblPrEx>
          <w:tblCellMar>
            <w:top w:w="0" w:type="dxa"/>
            <w:bottom w:w="0" w:type="dxa"/>
          </w:tblCellMar>
        </w:tblPrEx>
        <w:trPr>
          <w:cantSplit/>
          <w:trHeight w:val="1970"/>
        </w:trPr>
        <w:tc>
          <w:tcPr>
            <w:tcW w:w="3528" w:type="dxa"/>
            <w:tcBorders>
              <w:top w:val="single" w:sz="4" w:space="0" w:color="auto"/>
              <w:left w:val="single" w:sz="4" w:space="0" w:color="auto"/>
              <w:bottom w:val="single" w:sz="4" w:space="0" w:color="auto"/>
              <w:right w:val="single" w:sz="4" w:space="0" w:color="auto"/>
            </w:tcBorders>
            <w:vAlign w:val="center"/>
          </w:tcPr>
          <w:p w:rsidR="00A96947" w:rsidRDefault="00A96947" w:rsidP="0016676D">
            <w:pPr>
              <w:spacing w:line="360" w:lineRule="auto"/>
              <w:jc w:val="center"/>
            </w:pPr>
            <w:r>
              <w:rPr>
                <w:position w:val="-24"/>
              </w:rPr>
              <w:object w:dxaOrig="3159" w:dyaOrig="620">
                <v:shape id="_x0000_i1039" type="#_x0000_t75" style="width:158pt;height:31pt" o:ole="" fillcolor="window">
                  <v:imagedata r:id="rId37" o:title=""/>
                </v:shape>
                <o:OLEObject Type="Embed" ProgID="Equation.3" ShapeID="_x0000_i1039" DrawAspect="Content" ObjectID="_1403357248" r:id="rId38"/>
              </w:object>
            </w:r>
          </w:p>
        </w:tc>
        <w:tc>
          <w:tcPr>
            <w:tcW w:w="5148" w:type="dxa"/>
            <w:tcBorders>
              <w:top w:val="single" w:sz="4" w:space="0" w:color="auto"/>
              <w:left w:val="single" w:sz="4" w:space="0" w:color="auto"/>
              <w:bottom w:val="single" w:sz="4" w:space="0" w:color="auto"/>
              <w:right w:val="single" w:sz="4" w:space="0" w:color="auto"/>
            </w:tcBorders>
            <w:vAlign w:val="center"/>
          </w:tcPr>
          <w:p w:rsidR="00A96947" w:rsidRDefault="00A96947" w:rsidP="0016676D">
            <w:pPr>
              <w:jc w:val="center"/>
            </w:pPr>
            <w:r w:rsidRPr="00401FF1">
              <w:rPr>
                <w:position w:val="-60"/>
              </w:rPr>
              <w:object w:dxaOrig="3019" w:dyaOrig="1320">
                <v:shape id="_x0000_i1040" type="#_x0000_t75" style="width:151pt;height:66pt" o:ole="" fillcolor="window">
                  <v:imagedata r:id="rId39" o:title=""/>
                </v:shape>
                <o:OLEObject Type="Embed" ProgID="Equation.3" ShapeID="_x0000_i1040" DrawAspect="Content" ObjectID="_1403357249" r:id="rId40"/>
              </w:object>
            </w:r>
          </w:p>
        </w:tc>
      </w:tr>
      <w:tr w:rsidR="00A96947">
        <w:tblPrEx>
          <w:tblCellMar>
            <w:top w:w="0" w:type="dxa"/>
            <w:bottom w:w="0" w:type="dxa"/>
          </w:tblCellMar>
        </w:tblPrEx>
        <w:trPr>
          <w:cantSplit/>
          <w:trHeight w:val="1970"/>
        </w:trPr>
        <w:tc>
          <w:tcPr>
            <w:tcW w:w="3528" w:type="dxa"/>
            <w:tcBorders>
              <w:top w:val="nil"/>
              <w:left w:val="single" w:sz="4" w:space="0" w:color="auto"/>
              <w:bottom w:val="single" w:sz="4" w:space="0" w:color="auto"/>
              <w:right w:val="single" w:sz="4" w:space="0" w:color="auto"/>
            </w:tcBorders>
            <w:vAlign w:val="center"/>
          </w:tcPr>
          <w:p w:rsidR="00A96947" w:rsidRDefault="00A96947" w:rsidP="0016676D">
            <w:pPr>
              <w:spacing w:line="360" w:lineRule="auto"/>
              <w:jc w:val="center"/>
            </w:pPr>
            <w:r>
              <w:rPr>
                <w:position w:val="-10"/>
              </w:rPr>
              <w:object w:dxaOrig="3260" w:dyaOrig="320">
                <v:shape id="_x0000_i1041" type="#_x0000_t75" style="width:163pt;height:16pt" o:ole="" fillcolor="window">
                  <v:imagedata r:id="rId41" o:title=""/>
                </v:shape>
                <o:OLEObject Type="Embed" ProgID="Equation.3" ShapeID="_x0000_i1041" DrawAspect="Content" ObjectID="_1403357250" r:id="rId42"/>
              </w:object>
            </w:r>
          </w:p>
        </w:tc>
        <w:tc>
          <w:tcPr>
            <w:tcW w:w="5148" w:type="dxa"/>
            <w:tcBorders>
              <w:top w:val="nil"/>
              <w:left w:val="single" w:sz="4" w:space="0" w:color="auto"/>
              <w:bottom w:val="single" w:sz="4" w:space="0" w:color="auto"/>
              <w:right w:val="single" w:sz="4" w:space="0" w:color="auto"/>
            </w:tcBorders>
            <w:vAlign w:val="center"/>
          </w:tcPr>
          <w:p w:rsidR="00A96947" w:rsidRDefault="00A96947" w:rsidP="0016676D">
            <w:pPr>
              <w:jc w:val="center"/>
              <w:rPr>
                <w:caps/>
              </w:rPr>
            </w:pPr>
            <w:r>
              <w:t>Total Dollar Return (TDR) = Dividend Income + Capital Gain (Loss)</w:t>
            </w:r>
          </w:p>
          <w:p w:rsidR="00A96947" w:rsidRDefault="00A96947" w:rsidP="0016676D">
            <w:pPr>
              <w:jc w:val="center"/>
              <w:rPr>
                <w:caps/>
              </w:rPr>
            </w:pPr>
          </w:p>
          <w:p w:rsidR="00A96947" w:rsidRDefault="00A96947" w:rsidP="0016676D">
            <w:pPr>
              <w:spacing w:line="360" w:lineRule="auto"/>
              <w:jc w:val="center"/>
            </w:pPr>
            <w:r>
              <w:rPr>
                <w:caps/>
                <w:position w:val="-30"/>
              </w:rPr>
              <w:object w:dxaOrig="3519" w:dyaOrig="700">
                <v:shape id="_x0000_i1042" type="#_x0000_t75" style="width:176pt;height:35pt" o:ole="" fillcolor="window">
                  <v:imagedata r:id="rId43" o:title=""/>
                </v:shape>
                <o:OLEObject Type="Embed" ProgID="Equation.3" ShapeID="_x0000_i1042" DrawAspect="Content" ObjectID="_1403357251" r:id="rId44"/>
              </w:object>
            </w:r>
          </w:p>
        </w:tc>
      </w:tr>
      <w:tr w:rsidR="00A96947">
        <w:tblPrEx>
          <w:tblCellMar>
            <w:top w:w="0" w:type="dxa"/>
            <w:bottom w:w="0" w:type="dxa"/>
          </w:tblCellMar>
        </w:tblPrEx>
        <w:tc>
          <w:tcPr>
            <w:tcW w:w="3528" w:type="dxa"/>
            <w:tcBorders>
              <w:top w:val="nil"/>
            </w:tcBorders>
            <w:vAlign w:val="center"/>
          </w:tcPr>
          <w:p w:rsidR="00A96947" w:rsidRDefault="00A96947" w:rsidP="0016676D">
            <w:pPr>
              <w:spacing w:line="360" w:lineRule="auto"/>
              <w:jc w:val="center"/>
            </w:pPr>
            <w:r>
              <w:rPr>
                <w:position w:val="-30"/>
              </w:rPr>
              <w:object w:dxaOrig="1820" w:dyaOrig="560">
                <v:shape id="_x0000_i1043" type="#_x0000_t75" style="width:91pt;height:28pt" o:ole="" fillcolor="window">
                  <v:imagedata r:id="rId45" o:title=""/>
                </v:shape>
                <o:OLEObject Type="Embed" ProgID="Equation.3" ShapeID="_x0000_i1043" DrawAspect="Content" ObjectID="_1403357252" r:id="rId46"/>
              </w:object>
            </w:r>
          </w:p>
        </w:tc>
        <w:tc>
          <w:tcPr>
            <w:tcW w:w="5148" w:type="dxa"/>
            <w:tcBorders>
              <w:top w:val="nil"/>
            </w:tcBorders>
            <w:vAlign w:val="center"/>
          </w:tcPr>
          <w:p w:rsidR="00A96947" w:rsidRDefault="00A96947" w:rsidP="0016676D">
            <w:pPr>
              <w:jc w:val="center"/>
              <w:rPr>
                <w:caps/>
              </w:rPr>
            </w:pPr>
            <w:r>
              <w:rPr>
                <w:position w:val="-12"/>
              </w:rPr>
              <w:object w:dxaOrig="4819" w:dyaOrig="360">
                <v:shape id="_x0000_i1044" type="#_x0000_t75" style="width:205pt;height:15pt" o:ole="" fillcolor="window">
                  <v:imagedata r:id="rId47" o:title=""/>
                </v:shape>
                <o:OLEObject Type="Embed" ProgID="Equation.3" ShapeID="_x0000_i1044" DrawAspect="Content" ObjectID="_1403357253" r:id="rId48"/>
              </w:object>
            </w:r>
          </w:p>
        </w:tc>
      </w:tr>
      <w:tr w:rsidR="00A96947">
        <w:tblPrEx>
          <w:tblCellMar>
            <w:top w:w="0" w:type="dxa"/>
            <w:bottom w:w="0" w:type="dxa"/>
          </w:tblCellMar>
        </w:tblPrEx>
        <w:tc>
          <w:tcPr>
            <w:tcW w:w="3528" w:type="dxa"/>
            <w:vAlign w:val="center"/>
          </w:tcPr>
          <w:p w:rsidR="00A96947" w:rsidRDefault="00A96947" w:rsidP="0016676D">
            <w:pPr>
              <w:spacing w:line="360" w:lineRule="auto"/>
              <w:jc w:val="center"/>
            </w:pPr>
            <w:r>
              <w:rPr>
                <w:position w:val="-14"/>
              </w:rPr>
              <w:object w:dxaOrig="3360" w:dyaOrig="460">
                <v:shape id="_x0000_i1045" type="#_x0000_t75" style="width:165pt;height:23pt" o:ole="" fillcolor="window">
                  <v:imagedata r:id="rId49" o:title=""/>
                </v:shape>
                <o:OLEObject Type="Embed" ProgID="Equation.3" ShapeID="_x0000_i1045" DrawAspect="Content" ObjectID="_1403357254" r:id="rId50"/>
              </w:object>
            </w:r>
          </w:p>
        </w:tc>
        <w:tc>
          <w:tcPr>
            <w:tcW w:w="5148" w:type="dxa"/>
            <w:vAlign w:val="center"/>
          </w:tcPr>
          <w:p w:rsidR="00A96947" w:rsidRDefault="00A96947" w:rsidP="0016676D">
            <w:pPr>
              <w:jc w:val="center"/>
              <w:rPr>
                <w:caps/>
              </w:rPr>
            </w:pPr>
            <w:r>
              <w:t xml:space="preserve">Variance of returns </w:t>
            </w:r>
            <w:r>
              <w:rPr>
                <w:position w:val="-30"/>
              </w:rPr>
              <w:object w:dxaOrig="2760" w:dyaOrig="720">
                <v:shape id="_x0000_i1046" type="#_x0000_t75" style="width:138pt;height:36pt" o:ole="" fillcolor="window">
                  <v:imagedata r:id="rId51" o:title=""/>
                </v:shape>
                <o:OLEObject Type="Embed" ProgID="Equation.3" ShapeID="_x0000_i1046" DrawAspect="Content" ObjectID="_1403357255" r:id="rId52"/>
              </w:object>
            </w:r>
          </w:p>
        </w:tc>
      </w:tr>
      <w:tr w:rsidR="00A96947">
        <w:tblPrEx>
          <w:tblCellMar>
            <w:top w:w="0" w:type="dxa"/>
            <w:bottom w:w="0" w:type="dxa"/>
          </w:tblCellMar>
        </w:tblPrEx>
        <w:tc>
          <w:tcPr>
            <w:tcW w:w="3528" w:type="dxa"/>
            <w:vAlign w:val="center"/>
          </w:tcPr>
          <w:p w:rsidR="00A96947" w:rsidRDefault="00A96947" w:rsidP="0016676D">
            <w:pPr>
              <w:spacing w:line="360" w:lineRule="auto"/>
              <w:jc w:val="center"/>
            </w:pPr>
            <w:r>
              <w:rPr>
                <w:position w:val="-14"/>
              </w:rPr>
              <w:object w:dxaOrig="1880" w:dyaOrig="380">
                <v:shape id="_x0000_i1047" type="#_x0000_t75" style="width:94pt;height:19pt" o:ole="" fillcolor="window">
                  <v:imagedata r:id="rId53" o:title=""/>
                </v:shape>
                <o:OLEObject Type="Embed" ProgID="Equation.3" ShapeID="_x0000_i1047" DrawAspect="Content" ObjectID="_1403357256" r:id="rId54"/>
              </w:object>
            </w:r>
          </w:p>
        </w:tc>
        <w:tc>
          <w:tcPr>
            <w:tcW w:w="5148" w:type="dxa"/>
            <w:vAlign w:val="center"/>
          </w:tcPr>
          <w:p w:rsidR="00A96947" w:rsidRDefault="00A96947" w:rsidP="0016676D">
            <w:pPr>
              <w:jc w:val="center"/>
              <w:rPr>
                <w:caps/>
              </w:rPr>
            </w:pPr>
            <w:r>
              <w:rPr>
                <w:position w:val="-16"/>
              </w:rPr>
              <w:object w:dxaOrig="4420" w:dyaOrig="480">
                <v:shape id="_x0000_i1048" type="#_x0000_t75" style="width:221pt;height:24pt" o:ole="" fillcolor="window">
                  <v:imagedata r:id="rId55" o:title=""/>
                </v:shape>
                <o:OLEObject Type="Embed" ProgID="Equation.3" ShapeID="_x0000_i1048" DrawAspect="Content" ObjectID="_1403357257" r:id="rId56"/>
              </w:object>
            </w:r>
          </w:p>
        </w:tc>
      </w:tr>
      <w:tr w:rsidR="00A96947">
        <w:tblPrEx>
          <w:tblCellMar>
            <w:top w:w="0" w:type="dxa"/>
            <w:bottom w:w="0" w:type="dxa"/>
          </w:tblCellMar>
        </w:tblPrEx>
        <w:tc>
          <w:tcPr>
            <w:tcW w:w="3528" w:type="dxa"/>
            <w:vAlign w:val="center"/>
          </w:tcPr>
          <w:p w:rsidR="00A96947" w:rsidRDefault="00A96947" w:rsidP="0016676D">
            <w:pPr>
              <w:spacing w:line="360" w:lineRule="auto"/>
              <w:jc w:val="center"/>
            </w:pPr>
            <w:r>
              <w:rPr>
                <w:position w:val="-30"/>
              </w:rPr>
              <w:object w:dxaOrig="2040" w:dyaOrig="700">
                <v:shape id="_x0000_i1049" type="#_x0000_t75" style="width:102pt;height:35pt" o:ole="" fillcolor="window">
                  <v:imagedata r:id="rId57" o:title=""/>
                </v:shape>
                <o:OLEObject Type="Embed" ProgID="Equation.3" ShapeID="_x0000_i1049" DrawAspect="Content" ObjectID="_1403357258" r:id="rId58"/>
              </w:object>
            </w:r>
          </w:p>
        </w:tc>
        <w:tc>
          <w:tcPr>
            <w:tcW w:w="5148" w:type="dxa"/>
            <w:vAlign w:val="center"/>
          </w:tcPr>
          <w:p w:rsidR="00A96947" w:rsidRDefault="00A96947" w:rsidP="0016676D">
            <w:pPr>
              <w:jc w:val="center"/>
              <w:rPr>
                <w:caps/>
              </w:rPr>
            </w:pPr>
            <w:r>
              <w:rPr>
                <w:position w:val="-24"/>
              </w:rPr>
              <w:object w:dxaOrig="3280" w:dyaOrig="660">
                <v:shape id="_x0000_i1050" type="#_x0000_t75" style="width:164pt;height:33pt" o:ole="" fillcolor="window">
                  <v:imagedata r:id="rId59" o:title=""/>
                </v:shape>
                <o:OLEObject Type="Embed" ProgID="Equation.3" ShapeID="_x0000_i1050" DrawAspect="Content" ObjectID="_1403357259" r:id="rId60"/>
              </w:object>
            </w:r>
          </w:p>
        </w:tc>
      </w:tr>
      <w:tr w:rsidR="00A96947">
        <w:tblPrEx>
          <w:tblCellMar>
            <w:top w:w="0" w:type="dxa"/>
            <w:bottom w:w="0" w:type="dxa"/>
          </w:tblCellMar>
        </w:tblPrEx>
        <w:tc>
          <w:tcPr>
            <w:tcW w:w="3528" w:type="dxa"/>
            <w:vAlign w:val="center"/>
          </w:tcPr>
          <w:p w:rsidR="00A96947" w:rsidRDefault="00A96947" w:rsidP="0016676D">
            <w:pPr>
              <w:spacing w:line="360" w:lineRule="auto"/>
              <w:jc w:val="center"/>
            </w:pPr>
            <w:r>
              <w:rPr>
                <w:position w:val="-14"/>
              </w:rPr>
              <w:object w:dxaOrig="2799" w:dyaOrig="380">
                <v:shape id="_x0000_i1051" type="#_x0000_t75" style="width:140pt;height:19pt" o:ole="" fillcolor="window">
                  <v:imagedata r:id="rId61" o:title=""/>
                </v:shape>
                <o:OLEObject Type="Embed" ProgID="Equation.3" ShapeID="_x0000_i1051" DrawAspect="Content" ObjectID="_1403357260" r:id="rId62"/>
              </w:object>
            </w:r>
          </w:p>
        </w:tc>
        <w:tc>
          <w:tcPr>
            <w:tcW w:w="5148" w:type="dxa"/>
            <w:vAlign w:val="center"/>
          </w:tcPr>
          <w:p w:rsidR="00A96947" w:rsidRDefault="00A96947" w:rsidP="0016676D">
            <w:pPr>
              <w:jc w:val="center"/>
            </w:pPr>
            <w:r>
              <w:rPr>
                <w:caps/>
                <w:position w:val="-24"/>
              </w:rPr>
              <w:object w:dxaOrig="5040" w:dyaOrig="620">
                <v:shape id="_x0000_i1052" type="#_x0000_t75" style="width:252pt;height:31pt" o:ole="" fillcolor="window">
                  <v:imagedata r:id="rId63" o:title=""/>
                </v:shape>
                <o:OLEObject Type="Embed" ProgID="Equation.3" ShapeID="_x0000_i1052" DrawAspect="Content" ObjectID="_1403357261" r:id="rId64"/>
              </w:object>
            </w:r>
          </w:p>
        </w:tc>
      </w:tr>
      <w:tr w:rsidR="00A96947">
        <w:tblPrEx>
          <w:tblCellMar>
            <w:top w:w="0" w:type="dxa"/>
            <w:bottom w:w="0" w:type="dxa"/>
          </w:tblCellMar>
        </w:tblPrEx>
        <w:tc>
          <w:tcPr>
            <w:tcW w:w="3528" w:type="dxa"/>
            <w:vAlign w:val="center"/>
          </w:tcPr>
          <w:p w:rsidR="00A96947" w:rsidRDefault="00A96947" w:rsidP="0016676D">
            <w:pPr>
              <w:tabs>
                <w:tab w:val="left" w:pos="0"/>
                <w:tab w:val="left" w:pos="72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center"/>
            </w:pPr>
            <w:r>
              <w:t>Arbitrage Pricing Theory</w:t>
            </w:r>
          </w:p>
          <w:p w:rsidR="00A96947" w:rsidRDefault="00A96947" w:rsidP="0016676D">
            <w:pPr>
              <w:tabs>
                <w:tab w:val="left" w:pos="0"/>
                <w:tab w:val="left" w:pos="72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jc w:val="center"/>
            </w:pPr>
            <w:r>
              <w:rPr>
                <w:position w:val="-54"/>
              </w:rPr>
              <w:object w:dxaOrig="2960" w:dyaOrig="1160">
                <v:shape id="_x0000_i1053" type="#_x0000_t75" style="width:148pt;height:58pt" o:ole="" fillcolor="window">
                  <v:imagedata r:id="rId65" o:title=""/>
                </v:shape>
                <o:OLEObject Type="Embed" ProgID="Equation.3" ShapeID="_x0000_i1053" DrawAspect="Content" ObjectID="_1403357262" r:id="rId66"/>
              </w:object>
            </w:r>
          </w:p>
        </w:tc>
        <w:tc>
          <w:tcPr>
            <w:tcW w:w="5148" w:type="dxa"/>
            <w:vAlign w:val="center"/>
          </w:tcPr>
          <w:p w:rsidR="00A96947" w:rsidRDefault="00A96947" w:rsidP="0016676D">
            <w:pPr>
              <w:jc w:val="center"/>
            </w:pPr>
            <w:r>
              <w:t xml:space="preserve">PV of CCA tax shield </w:t>
            </w:r>
            <w:r>
              <w:rPr>
                <w:position w:val="-32"/>
              </w:rPr>
              <w:object w:dxaOrig="4300" w:dyaOrig="760">
                <v:shape id="_x0000_i1054" type="#_x0000_t75" style="width:215pt;height:38pt" o:ole="" fillcolor="window">
                  <v:imagedata r:id="rId67" o:title=""/>
                </v:shape>
                <o:OLEObject Type="Embed" ProgID="Equation.3" ShapeID="_x0000_i1054" DrawAspect="Content" ObjectID="_1403357263" r:id="rId68"/>
              </w:object>
            </w:r>
          </w:p>
        </w:tc>
      </w:tr>
    </w:tbl>
    <w:p w:rsidR="00A96947" w:rsidRDefault="00A96947" w:rsidP="00A96947"/>
    <w:tbl>
      <w:tblPr>
        <w:tblW w:w="0" w:type="auto"/>
        <w:tblLayout w:type="fixed"/>
        <w:tblCellMar>
          <w:left w:w="30" w:type="dxa"/>
          <w:right w:w="30" w:type="dxa"/>
        </w:tblCellMar>
        <w:tblLook w:val="0000"/>
      </w:tblPr>
      <w:tblGrid>
        <w:gridCol w:w="1830"/>
        <w:gridCol w:w="270"/>
        <w:gridCol w:w="2430"/>
        <w:gridCol w:w="450"/>
        <w:gridCol w:w="1710"/>
        <w:gridCol w:w="270"/>
        <w:gridCol w:w="90"/>
        <w:gridCol w:w="2070"/>
      </w:tblGrid>
      <w:tr w:rsidR="00A96947">
        <w:tblPrEx>
          <w:tblCellMar>
            <w:top w:w="0" w:type="dxa"/>
            <w:bottom w:w="0" w:type="dxa"/>
          </w:tblCellMar>
        </w:tblPrEx>
        <w:trPr>
          <w:trHeight w:val="247"/>
        </w:trPr>
        <w:tc>
          <w:tcPr>
            <w:tcW w:w="1830" w:type="dxa"/>
          </w:tcPr>
          <w:p w:rsidR="00A96947" w:rsidRDefault="00A96947" w:rsidP="0016676D">
            <w:pPr>
              <w:jc w:val="center"/>
              <w:rPr>
                <w:rFonts w:ascii="Arial" w:hAnsi="Arial"/>
                <w:snapToGrid w:val="0"/>
                <w:color w:val="000000"/>
              </w:rPr>
            </w:pPr>
            <w:r>
              <w:rPr>
                <w:rFonts w:ascii="Arial" w:hAnsi="Arial"/>
                <w:snapToGrid w:val="0"/>
                <w:color w:val="000000"/>
              </w:rPr>
              <w:t>Current Ratio</w:t>
            </w:r>
          </w:p>
        </w:tc>
        <w:tc>
          <w:tcPr>
            <w:tcW w:w="270" w:type="dxa"/>
            <w:tcBorders>
              <w:left w:val="nil"/>
            </w:tcBorders>
          </w:tcPr>
          <w:p w:rsidR="00A96947" w:rsidRDefault="00A96947" w:rsidP="0016676D">
            <w:pPr>
              <w:jc w:val="center"/>
              <w:rPr>
                <w:rFonts w:ascii="Arial" w:hAnsi="Arial"/>
                <w:snapToGrid w:val="0"/>
                <w:color w:val="000000"/>
              </w:rPr>
            </w:pPr>
            <w:r>
              <w:rPr>
                <w:rFonts w:ascii="Arial" w:hAnsi="Arial"/>
                <w:snapToGrid w:val="0"/>
                <w:color w:val="000000"/>
              </w:rPr>
              <w:t>=</w:t>
            </w:r>
          </w:p>
        </w:tc>
        <w:tc>
          <w:tcPr>
            <w:tcW w:w="2430" w:type="dxa"/>
            <w:tcBorders>
              <w:left w:val="nil"/>
              <w:bottom w:val="single" w:sz="4" w:space="0" w:color="auto"/>
            </w:tcBorders>
          </w:tcPr>
          <w:p w:rsidR="00A96947" w:rsidRDefault="00A96947" w:rsidP="0016676D">
            <w:pPr>
              <w:jc w:val="center"/>
              <w:rPr>
                <w:rFonts w:ascii="Arial" w:hAnsi="Arial"/>
                <w:snapToGrid w:val="0"/>
                <w:color w:val="000000"/>
              </w:rPr>
            </w:pPr>
            <w:r>
              <w:rPr>
                <w:rFonts w:ascii="Arial" w:hAnsi="Arial"/>
                <w:snapToGrid w:val="0"/>
                <w:color w:val="000000"/>
              </w:rPr>
              <w:t>Current Assets</w:t>
            </w:r>
          </w:p>
        </w:tc>
        <w:tc>
          <w:tcPr>
            <w:tcW w:w="450" w:type="dxa"/>
          </w:tcPr>
          <w:p w:rsidR="00A96947" w:rsidRDefault="00A96947" w:rsidP="0016676D">
            <w:pPr>
              <w:jc w:val="center"/>
              <w:rPr>
                <w:rFonts w:ascii="Arial" w:hAnsi="Arial"/>
                <w:snapToGrid w:val="0"/>
                <w:color w:val="000000"/>
              </w:rPr>
            </w:pPr>
          </w:p>
        </w:tc>
        <w:tc>
          <w:tcPr>
            <w:tcW w:w="1710" w:type="dxa"/>
          </w:tcPr>
          <w:p w:rsidR="00A96947" w:rsidRDefault="00A96947" w:rsidP="0016676D">
            <w:pPr>
              <w:jc w:val="center"/>
              <w:rPr>
                <w:rFonts w:ascii="Arial" w:hAnsi="Arial"/>
                <w:snapToGrid w:val="0"/>
                <w:color w:val="000000"/>
              </w:rPr>
            </w:pPr>
            <w:r>
              <w:rPr>
                <w:rFonts w:ascii="Arial" w:hAnsi="Arial"/>
                <w:snapToGrid w:val="0"/>
                <w:color w:val="000000"/>
              </w:rPr>
              <w:t xml:space="preserve">Total Asset </w:t>
            </w:r>
          </w:p>
        </w:tc>
        <w:tc>
          <w:tcPr>
            <w:tcW w:w="270" w:type="dxa"/>
          </w:tcPr>
          <w:p w:rsidR="00A96947" w:rsidRDefault="00A96947" w:rsidP="0016676D">
            <w:pPr>
              <w:rPr>
                <w:rFonts w:ascii="Arial" w:hAnsi="Arial"/>
                <w:snapToGrid w:val="0"/>
                <w:color w:val="000000"/>
              </w:rPr>
            </w:pPr>
            <w:r>
              <w:rPr>
                <w:rFonts w:ascii="Arial" w:hAnsi="Arial"/>
                <w:snapToGrid w:val="0"/>
                <w:color w:val="000000"/>
              </w:rPr>
              <w:t>=</w:t>
            </w:r>
          </w:p>
        </w:tc>
        <w:tc>
          <w:tcPr>
            <w:tcW w:w="2160" w:type="dxa"/>
            <w:gridSpan w:val="2"/>
            <w:tcBorders>
              <w:bottom w:val="single" w:sz="4" w:space="0" w:color="auto"/>
            </w:tcBorders>
          </w:tcPr>
          <w:p w:rsidR="00A96947" w:rsidRDefault="00A96947" w:rsidP="0016676D">
            <w:pPr>
              <w:jc w:val="center"/>
              <w:rPr>
                <w:rFonts w:ascii="Arial" w:hAnsi="Arial"/>
                <w:snapToGrid w:val="0"/>
                <w:color w:val="000000"/>
              </w:rPr>
            </w:pPr>
            <w:r>
              <w:rPr>
                <w:rFonts w:ascii="Arial" w:hAnsi="Arial"/>
                <w:snapToGrid w:val="0"/>
                <w:color w:val="000000"/>
              </w:rPr>
              <w:t>Sales</w:t>
            </w:r>
          </w:p>
        </w:tc>
      </w:tr>
      <w:tr w:rsidR="00A96947">
        <w:tblPrEx>
          <w:tblCellMar>
            <w:top w:w="0" w:type="dxa"/>
            <w:bottom w:w="0" w:type="dxa"/>
          </w:tblCellMar>
        </w:tblPrEx>
        <w:trPr>
          <w:trHeight w:val="247"/>
        </w:trPr>
        <w:tc>
          <w:tcPr>
            <w:tcW w:w="1830" w:type="dxa"/>
          </w:tcPr>
          <w:p w:rsidR="00A96947" w:rsidRDefault="00A96947" w:rsidP="0016676D">
            <w:pPr>
              <w:jc w:val="center"/>
              <w:rPr>
                <w:rFonts w:ascii="Arial" w:hAnsi="Arial"/>
                <w:snapToGrid w:val="0"/>
                <w:color w:val="000000"/>
              </w:rPr>
            </w:pPr>
          </w:p>
        </w:tc>
        <w:tc>
          <w:tcPr>
            <w:tcW w:w="270" w:type="dxa"/>
            <w:tcBorders>
              <w:left w:val="nil"/>
            </w:tcBorders>
          </w:tcPr>
          <w:p w:rsidR="00A96947" w:rsidRDefault="00A96947" w:rsidP="0016676D">
            <w:pPr>
              <w:jc w:val="center"/>
              <w:rPr>
                <w:rFonts w:ascii="Arial" w:hAnsi="Arial"/>
                <w:snapToGrid w:val="0"/>
                <w:color w:val="000000"/>
              </w:rPr>
            </w:pPr>
          </w:p>
        </w:tc>
        <w:tc>
          <w:tcPr>
            <w:tcW w:w="2430" w:type="dxa"/>
            <w:tcBorders>
              <w:left w:val="nil"/>
            </w:tcBorders>
          </w:tcPr>
          <w:p w:rsidR="00A96947" w:rsidRDefault="00A96947" w:rsidP="0016676D">
            <w:pPr>
              <w:jc w:val="center"/>
              <w:rPr>
                <w:rFonts w:ascii="Arial" w:hAnsi="Arial"/>
                <w:snapToGrid w:val="0"/>
                <w:color w:val="000000"/>
              </w:rPr>
            </w:pPr>
            <w:r>
              <w:rPr>
                <w:rFonts w:ascii="Arial" w:hAnsi="Arial"/>
                <w:snapToGrid w:val="0"/>
                <w:color w:val="000000"/>
              </w:rPr>
              <w:t>Current Liabilities</w:t>
            </w:r>
          </w:p>
        </w:tc>
        <w:tc>
          <w:tcPr>
            <w:tcW w:w="450" w:type="dxa"/>
          </w:tcPr>
          <w:p w:rsidR="00A96947" w:rsidRDefault="00A96947" w:rsidP="0016676D">
            <w:pPr>
              <w:jc w:val="center"/>
              <w:rPr>
                <w:rFonts w:ascii="Arial" w:hAnsi="Arial"/>
                <w:snapToGrid w:val="0"/>
                <w:color w:val="000000"/>
              </w:rPr>
            </w:pPr>
          </w:p>
        </w:tc>
        <w:tc>
          <w:tcPr>
            <w:tcW w:w="1710" w:type="dxa"/>
          </w:tcPr>
          <w:p w:rsidR="00A96947" w:rsidRDefault="00A96947" w:rsidP="0016676D">
            <w:pPr>
              <w:jc w:val="center"/>
              <w:rPr>
                <w:rFonts w:ascii="Arial" w:hAnsi="Arial"/>
                <w:snapToGrid w:val="0"/>
                <w:color w:val="000000"/>
              </w:rPr>
            </w:pPr>
            <w:r>
              <w:rPr>
                <w:rFonts w:ascii="Arial" w:hAnsi="Arial"/>
                <w:snapToGrid w:val="0"/>
                <w:color w:val="000000"/>
              </w:rPr>
              <w:t>Turnover</w:t>
            </w:r>
          </w:p>
        </w:tc>
        <w:tc>
          <w:tcPr>
            <w:tcW w:w="270" w:type="dxa"/>
          </w:tcPr>
          <w:p w:rsidR="00A96947" w:rsidRDefault="00A96947" w:rsidP="0016676D">
            <w:pPr>
              <w:jc w:val="right"/>
              <w:rPr>
                <w:rFonts w:ascii="Arial" w:hAnsi="Arial"/>
                <w:snapToGrid w:val="0"/>
                <w:color w:val="000000"/>
              </w:rPr>
            </w:pPr>
          </w:p>
        </w:tc>
        <w:tc>
          <w:tcPr>
            <w:tcW w:w="2160" w:type="dxa"/>
            <w:gridSpan w:val="2"/>
          </w:tcPr>
          <w:p w:rsidR="00A96947" w:rsidRDefault="00A96947" w:rsidP="0016676D">
            <w:pPr>
              <w:jc w:val="center"/>
              <w:rPr>
                <w:rFonts w:ascii="Arial" w:hAnsi="Arial"/>
                <w:snapToGrid w:val="0"/>
                <w:color w:val="000000"/>
              </w:rPr>
            </w:pPr>
            <w:r>
              <w:rPr>
                <w:rFonts w:ascii="Arial" w:hAnsi="Arial"/>
                <w:snapToGrid w:val="0"/>
                <w:color w:val="000000"/>
              </w:rPr>
              <w:t>Total Assets</w:t>
            </w:r>
          </w:p>
        </w:tc>
      </w:tr>
      <w:tr w:rsidR="00A96947">
        <w:tblPrEx>
          <w:tblCellMar>
            <w:top w:w="0" w:type="dxa"/>
            <w:bottom w:w="0" w:type="dxa"/>
          </w:tblCellMar>
        </w:tblPrEx>
        <w:trPr>
          <w:trHeight w:val="247"/>
        </w:trPr>
        <w:tc>
          <w:tcPr>
            <w:tcW w:w="1830" w:type="dxa"/>
          </w:tcPr>
          <w:p w:rsidR="00A96947" w:rsidRDefault="00A96947" w:rsidP="0016676D">
            <w:pPr>
              <w:jc w:val="center"/>
              <w:rPr>
                <w:rFonts w:ascii="Arial" w:hAnsi="Arial"/>
                <w:snapToGrid w:val="0"/>
                <w:color w:val="000000"/>
              </w:rPr>
            </w:pPr>
          </w:p>
        </w:tc>
        <w:tc>
          <w:tcPr>
            <w:tcW w:w="270" w:type="dxa"/>
            <w:tcBorders>
              <w:left w:val="nil"/>
            </w:tcBorders>
          </w:tcPr>
          <w:p w:rsidR="00A96947" w:rsidRDefault="00A96947" w:rsidP="0016676D">
            <w:pPr>
              <w:jc w:val="center"/>
              <w:rPr>
                <w:rFonts w:ascii="Arial" w:hAnsi="Arial"/>
                <w:snapToGrid w:val="0"/>
                <w:color w:val="000000"/>
              </w:rPr>
            </w:pPr>
          </w:p>
        </w:tc>
        <w:tc>
          <w:tcPr>
            <w:tcW w:w="2430" w:type="dxa"/>
            <w:tcBorders>
              <w:left w:val="nil"/>
            </w:tcBorders>
          </w:tcPr>
          <w:p w:rsidR="00A96947" w:rsidRDefault="00A96947" w:rsidP="0016676D">
            <w:pPr>
              <w:jc w:val="center"/>
              <w:rPr>
                <w:rFonts w:ascii="Arial" w:hAnsi="Arial"/>
                <w:snapToGrid w:val="0"/>
                <w:color w:val="000000"/>
              </w:rPr>
            </w:pPr>
          </w:p>
        </w:tc>
        <w:tc>
          <w:tcPr>
            <w:tcW w:w="450" w:type="dxa"/>
          </w:tcPr>
          <w:p w:rsidR="00A96947" w:rsidRDefault="00A96947" w:rsidP="0016676D">
            <w:pPr>
              <w:jc w:val="center"/>
              <w:rPr>
                <w:rFonts w:ascii="Arial" w:hAnsi="Arial"/>
                <w:snapToGrid w:val="0"/>
                <w:color w:val="000000"/>
              </w:rPr>
            </w:pPr>
          </w:p>
        </w:tc>
        <w:tc>
          <w:tcPr>
            <w:tcW w:w="1710" w:type="dxa"/>
          </w:tcPr>
          <w:p w:rsidR="00A96947" w:rsidRDefault="00A96947" w:rsidP="0016676D">
            <w:pPr>
              <w:jc w:val="center"/>
              <w:rPr>
                <w:rFonts w:ascii="Arial" w:hAnsi="Arial"/>
                <w:snapToGrid w:val="0"/>
                <w:color w:val="000000"/>
              </w:rPr>
            </w:pPr>
          </w:p>
        </w:tc>
        <w:tc>
          <w:tcPr>
            <w:tcW w:w="270" w:type="dxa"/>
          </w:tcPr>
          <w:p w:rsidR="00A96947" w:rsidRDefault="00A96947" w:rsidP="0016676D">
            <w:pPr>
              <w:jc w:val="right"/>
              <w:rPr>
                <w:rFonts w:ascii="Arial" w:hAnsi="Arial"/>
                <w:snapToGrid w:val="0"/>
                <w:color w:val="000000"/>
              </w:rPr>
            </w:pPr>
          </w:p>
        </w:tc>
        <w:tc>
          <w:tcPr>
            <w:tcW w:w="2160" w:type="dxa"/>
            <w:gridSpan w:val="2"/>
          </w:tcPr>
          <w:p w:rsidR="00A96947" w:rsidRDefault="00A96947" w:rsidP="0016676D">
            <w:pPr>
              <w:jc w:val="center"/>
              <w:rPr>
                <w:rFonts w:ascii="Arial" w:hAnsi="Arial"/>
                <w:snapToGrid w:val="0"/>
                <w:color w:val="000000"/>
              </w:rPr>
            </w:pPr>
          </w:p>
        </w:tc>
      </w:tr>
      <w:tr w:rsidR="00A96947">
        <w:tblPrEx>
          <w:tblCellMar>
            <w:top w:w="0" w:type="dxa"/>
            <w:bottom w:w="0" w:type="dxa"/>
          </w:tblCellMar>
        </w:tblPrEx>
        <w:trPr>
          <w:trHeight w:val="247"/>
        </w:trPr>
        <w:tc>
          <w:tcPr>
            <w:tcW w:w="1830" w:type="dxa"/>
          </w:tcPr>
          <w:p w:rsidR="00A96947" w:rsidRDefault="00A96947" w:rsidP="0016676D">
            <w:pPr>
              <w:jc w:val="center"/>
              <w:rPr>
                <w:rFonts w:ascii="Arial" w:hAnsi="Arial"/>
                <w:snapToGrid w:val="0"/>
                <w:color w:val="000000"/>
              </w:rPr>
            </w:pPr>
            <w:r>
              <w:rPr>
                <w:rFonts w:ascii="Arial" w:hAnsi="Arial"/>
                <w:snapToGrid w:val="0"/>
                <w:color w:val="000000"/>
              </w:rPr>
              <w:t xml:space="preserve">Quick Ratio  </w:t>
            </w:r>
          </w:p>
        </w:tc>
        <w:tc>
          <w:tcPr>
            <w:tcW w:w="270" w:type="dxa"/>
            <w:tcBorders>
              <w:left w:val="nil"/>
            </w:tcBorders>
          </w:tcPr>
          <w:p w:rsidR="00A96947" w:rsidRDefault="00A96947" w:rsidP="0016676D">
            <w:pPr>
              <w:jc w:val="center"/>
              <w:rPr>
                <w:rFonts w:ascii="Arial" w:hAnsi="Arial"/>
                <w:snapToGrid w:val="0"/>
                <w:color w:val="000000"/>
              </w:rPr>
            </w:pPr>
            <w:r>
              <w:rPr>
                <w:rFonts w:ascii="Arial" w:hAnsi="Arial"/>
                <w:snapToGrid w:val="0"/>
                <w:color w:val="000000"/>
              </w:rPr>
              <w:t>=</w:t>
            </w:r>
          </w:p>
        </w:tc>
        <w:tc>
          <w:tcPr>
            <w:tcW w:w="2430" w:type="dxa"/>
            <w:tcBorders>
              <w:left w:val="nil"/>
              <w:bottom w:val="single" w:sz="4" w:space="0" w:color="auto"/>
            </w:tcBorders>
          </w:tcPr>
          <w:p w:rsidR="00A96947" w:rsidRDefault="00A96947" w:rsidP="0016676D">
            <w:pPr>
              <w:jc w:val="center"/>
              <w:rPr>
                <w:rFonts w:ascii="Arial" w:hAnsi="Arial"/>
                <w:snapToGrid w:val="0"/>
                <w:color w:val="000000"/>
              </w:rPr>
            </w:pPr>
            <w:r>
              <w:rPr>
                <w:rFonts w:ascii="Arial" w:hAnsi="Arial"/>
                <w:snapToGrid w:val="0"/>
                <w:color w:val="000000"/>
              </w:rPr>
              <w:t>Current Assets – Inventory</w:t>
            </w:r>
          </w:p>
        </w:tc>
        <w:tc>
          <w:tcPr>
            <w:tcW w:w="450" w:type="dxa"/>
          </w:tcPr>
          <w:p w:rsidR="00A96947" w:rsidRDefault="00A96947" w:rsidP="0016676D">
            <w:pPr>
              <w:jc w:val="center"/>
              <w:rPr>
                <w:rFonts w:ascii="Arial" w:hAnsi="Arial"/>
                <w:snapToGrid w:val="0"/>
                <w:color w:val="000000"/>
              </w:rPr>
            </w:pPr>
          </w:p>
        </w:tc>
        <w:tc>
          <w:tcPr>
            <w:tcW w:w="1710" w:type="dxa"/>
          </w:tcPr>
          <w:p w:rsidR="00A96947" w:rsidRDefault="00A96947" w:rsidP="0016676D">
            <w:pPr>
              <w:jc w:val="center"/>
              <w:rPr>
                <w:rFonts w:ascii="Arial" w:hAnsi="Arial"/>
                <w:snapToGrid w:val="0"/>
                <w:color w:val="000000"/>
              </w:rPr>
            </w:pPr>
            <w:r>
              <w:rPr>
                <w:rFonts w:ascii="Arial" w:hAnsi="Arial"/>
                <w:snapToGrid w:val="0"/>
                <w:color w:val="000000"/>
              </w:rPr>
              <w:t>ROA</w:t>
            </w:r>
          </w:p>
        </w:tc>
        <w:tc>
          <w:tcPr>
            <w:tcW w:w="270" w:type="dxa"/>
          </w:tcPr>
          <w:p w:rsidR="00A96947" w:rsidRDefault="00A96947" w:rsidP="0016676D">
            <w:pPr>
              <w:rPr>
                <w:rFonts w:ascii="Arial" w:hAnsi="Arial"/>
                <w:snapToGrid w:val="0"/>
                <w:color w:val="000000"/>
              </w:rPr>
            </w:pPr>
            <w:r>
              <w:rPr>
                <w:rFonts w:ascii="Arial" w:hAnsi="Arial"/>
                <w:snapToGrid w:val="0"/>
                <w:color w:val="000000"/>
              </w:rPr>
              <w:t>=</w:t>
            </w:r>
          </w:p>
        </w:tc>
        <w:tc>
          <w:tcPr>
            <w:tcW w:w="2160" w:type="dxa"/>
            <w:gridSpan w:val="2"/>
            <w:tcBorders>
              <w:bottom w:val="single" w:sz="4" w:space="0" w:color="auto"/>
            </w:tcBorders>
          </w:tcPr>
          <w:p w:rsidR="00A96947" w:rsidRDefault="00A96947" w:rsidP="0016676D">
            <w:pPr>
              <w:jc w:val="center"/>
              <w:rPr>
                <w:rFonts w:ascii="Arial" w:hAnsi="Arial"/>
                <w:snapToGrid w:val="0"/>
                <w:color w:val="000000"/>
              </w:rPr>
            </w:pPr>
            <w:r>
              <w:rPr>
                <w:rFonts w:ascii="Arial" w:hAnsi="Arial"/>
                <w:snapToGrid w:val="0"/>
                <w:color w:val="000000"/>
              </w:rPr>
              <w:t>Net Income</w:t>
            </w:r>
          </w:p>
        </w:tc>
      </w:tr>
      <w:tr w:rsidR="00A96947">
        <w:tblPrEx>
          <w:tblCellMar>
            <w:top w:w="0" w:type="dxa"/>
            <w:bottom w:w="0" w:type="dxa"/>
          </w:tblCellMar>
        </w:tblPrEx>
        <w:trPr>
          <w:trHeight w:val="247"/>
        </w:trPr>
        <w:tc>
          <w:tcPr>
            <w:tcW w:w="1830" w:type="dxa"/>
          </w:tcPr>
          <w:p w:rsidR="00A96947" w:rsidRDefault="00A96947" w:rsidP="0016676D">
            <w:pPr>
              <w:jc w:val="center"/>
              <w:rPr>
                <w:rFonts w:ascii="Arial" w:hAnsi="Arial"/>
                <w:snapToGrid w:val="0"/>
                <w:color w:val="000000"/>
              </w:rPr>
            </w:pPr>
          </w:p>
        </w:tc>
        <w:tc>
          <w:tcPr>
            <w:tcW w:w="270" w:type="dxa"/>
            <w:tcBorders>
              <w:left w:val="nil"/>
            </w:tcBorders>
          </w:tcPr>
          <w:p w:rsidR="00A96947" w:rsidRDefault="00A96947" w:rsidP="0016676D">
            <w:pPr>
              <w:jc w:val="center"/>
              <w:rPr>
                <w:rFonts w:ascii="Arial" w:hAnsi="Arial"/>
                <w:snapToGrid w:val="0"/>
                <w:color w:val="000000"/>
              </w:rPr>
            </w:pPr>
          </w:p>
        </w:tc>
        <w:tc>
          <w:tcPr>
            <w:tcW w:w="2430" w:type="dxa"/>
            <w:tcBorders>
              <w:left w:val="nil"/>
            </w:tcBorders>
          </w:tcPr>
          <w:p w:rsidR="00A96947" w:rsidRDefault="00A96947" w:rsidP="0016676D">
            <w:pPr>
              <w:jc w:val="center"/>
              <w:rPr>
                <w:rFonts w:ascii="Arial" w:hAnsi="Arial"/>
                <w:snapToGrid w:val="0"/>
                <w:color w:val="000000"/>
              </w:rPr>
            </w:pPr>
            <w:r>
              <w:rPr>
                <w:rFonts w:ascii="Arial" w:hAnsi="Arial"/>
                <w:snapToGrid w:val="0"/>
                <w:color w:val="000000"/>
              </w:rPr>
              <w:t>Current Liabilities</w:t>
            </w:r>
          </w:p>
        </w:tc>
        <w:tc>
          <w:tcPr>
            <w:tcW w:w="450" w:type="dxa"/>
          </w:tcPr>
          <w:p w:rsidR="00A96947" w:rsidRDefault="00A96947" w:rsidP="0016676D">
            <w:pPr>
              <w:jc w:val="center"/>
              <w:rPr>
                <w:rFonts w:ascii="Arial" w:hAnsi="Arial"/>
                <w:snapToGrid w:val="0"/>
                <w:color w:val="000000"/>
              </w:rPr>
            </w:pPr>
          </w:p>
        </w:tc>
        <w:tc>
          <w:tcPr>
            <w:tcW w:w="1710" w:type="dxa"/>
          </w:tcPr>
          <w:p w:rsidR="00A96947" w:rsidRDefault="00A96947" w:rsidP="0016676D">
            <w:pPr>
              <w:jc w:val="center"/>
              <w:rPr>
                <w:rFonts w:ascii="Arial" w:hAnsi="Arial"/>
                <w:snapToGrid w:val="0"/>
                <w:color w:val="000000"/>
              </w:rPr>
            </w:pPr>
          </w:p>
        </w:tc>
        <w:tc>
          <w:tcPr>
            <w:tcW w:w="270" w:type="dxa"/>
          </w:tcPr>
          <w:p w:rsidR="00A96947" w:rsidRDefault="00A96947" w:rsidP="0016676D">
            <w:pPr>
              <w:jc w:val="right"/>
              <w:rPr>
                <w:rFonts w:ascii="Arial" w:hAnsi="Arial"/>
                <w:snapToGrid w:val="0"/>
                <w:color w:val="000000"/>
              </w:rPr>
            </w:pPr>
          </w:p>
        </w:tc>
        <w:tc>
          <w:tcPr>
            <w:tcW w:w="2160" w:type="dxa"/>
            <w:gridSpan w:val="2"/>
          </w:tcPr>
          <w:p w:rsidR="00A96947" w:rsidRDefault="00A96947" w:rsidP="0016676D">
            <w:pPr>
              <w:jc w:val="center"/>
              <w:rPr>
                <w:rFonts w:ascii="Arial" w:hAnsi="Arial"/>
                <w:snapToGrid w:val="0"/>
                <w:color w:val="000000"/>
              </w:rPr>
            </w:pPr>
            <w:r>
              <w:rPr>
                <w:rFonts w:ascii="Arial" w:hAnsi="Arial"/>
                <w:snapToGrid w:val="0"/>
                <w:color w:val="000000"/>
              </w:rPr>
              <w:t xml:space="preserve">Total Assets </w:t>
            </w:r>
          </w:p>
        </w:tc>
      </w:tr>
      <w:tr w:rsidR="00A96947">
        <w:tblPrEx>
          <w:tblCellMar>
            <w:top w:w="0" w:type="dxa"/>
            <w:bottom w:w="0" w:type="dxa"/>
          </w:tblCellMar>
        </w:tblPrEx>
        <w:trPr>
          <w:trHeight w:val="247"/>
        </w:trPr>
        <w:tc>
          <w:tcPr>
            <w:tcW w:w="1830" w:type="dxa"/>
          </w:tcPr>
          <w:p w:rsidR="00A96947" w:rsidRDefault="00A96947" w:rsidP="0016676D">
            <w:pPr>
              <w:jc w:val="center"/>
              <w:rPr>
                <w:rFonts w:ascii="Arial" w:hAnsi="Arial"/>
                <w:snapToGrid w:val="0"/>
                <w:color w:val="000000"/>
              </w:rPr>
            </w:pPr>
          </w:p>
        </w:tc>
        <w:tc>
          <w:tcPr>
            <w:tcW w:w="270" w:type="dxa"/>
            <w:tcBorders>
              <w:left w:val="nil"/>
            </w:tcBorders>
          </w:tcPr>
          <w:p w:rsidR="00A96947" w:rsidRDefault="00A96947" w:rsidP="0016676D">
            <w:pPr>
              <w:jc w:val="center"/>
              <w:rPr>
                <w:rFonts w:ascii="Arial" w:hAnsi="Arial"/>
                <w:snapToGrid w:val="0"/>
                <w:color w:val="000000"/>
              </w:rPr>
            </w:pPr>
          </w:p>
        </w:tc>
        <w:tc>
          <w:tcPr>
            <w:tcW w:w="2430" w:type="dxa"/>
            <w:tcBorders>
              <w:left w:val="nil"/>
            </w:tcBorders>
          </w:tcPr>
          <w:p w:rsidR="00A96947" w:rsidRDefault="00A96947" w:rsidP="0016676D">
            <w:pPr>
              <w:jc w:val="center"/>
              <w:rPr>
                <w:rFonts w:ascii="Arial" w:hAnsi="Arial"/>
                <w:snapToGrid w:val="0"/>
                <w:color w:val="000000"/>
              </w:rPr>
            </w:pPr>
          </w:p>
        </w:tc>
        <w:tc>
          <w:tcPr>
            <w:tcW w:w="450" w:type="dxa"/>
          </w:tcPr>
          <w:p w:rsidR="00A96947" w:rsidRDefault="00A96947" w:rsidP="0016676D">
            <w:pPr>
              <w:jc w:val="center"/>
              <w:rPr>
                <w:rFonts w:ascii="Arial" w:hAnsi="Arial"/>
                <w:snapToGrid w:val="0"/>
                <w:color w:val="000000"/>
              </w:rPr>
            </w:pPr>
          </w:p>
        </w:tc>
        <w:tc>
          <w:tcPr>
            <w:tcW w:w="1710" w:type="dxa"/>
          </w:tcPr>
          <w:p w:rsidR="00A96947" w:rsidRDefault="00A96947" w:rsidP="0016676D">
            <w:pPr>
              <w:jc w:val="center"/>
              <w:rPr>
                <w:rFonts w:ascii="Arial" w:hAnsi="Arial"/>
                <w:snapToGrid w:val="0"/>
                <w:color w:val="000000"/>
              </w:rPr>
            </w:pPr>
          </w:p>
        </w:tc>
        <w:tc>
          <w:tcPr>
            <w:tcW w:w="270" w:type="dxa"/>
          </w:tcPr>
          <w:p w:rsidR="00A96947" w:rsidRDefault="00A96947" w:rsidP="0016676D">
            <w:pPr>
              <w:jc w:val="right"/>
              <w:rPr>
                <w:rFonts w:ascii="Arial" w:hAnsi="Arial"/>
                <w:snapToGrid w:val="0"/>
                <w:color w:val="000000"/>
              </w:rPr>
            </w:pPr>
          </w:p>
        </w:tc>
        <w:tc>
          <w:tcPr>
            <w:tcW w:w="2160" w:type="dxa"/>
            <w:gridSpan w:val="2"/>
          </w:tcPr>
          <w:p w:rsidR="00A96947" w:rsidRDefault="00A96947" w:rsidP="0016676D">
            <w:pPr>
              <w:jc w:val="right"/>
              <w:rPr>
                <w:rFonts w:ascii="Arial" w:hAnsi="Arial"/>
                <w:snapToGrid w:val="0"/>
                <w:color w:val="000000"/>
              </w:rPr>
            </w:pPr>
          </w:p>
        </w:tc>
      </w:tr>
      <w:tr w:rsidR="00A96947">
        <w:tblPrEx>
          <w:tblCellMar>
            <w:top w:w="0" w:type="dxa"/>
            <w:bottom w:w="0" w:type="dxa"/>
          </w:tblCellMar>
        </w:tblPrEx>
        <w:trPr>
          <w:trHeight w:val="247"/>
        </w:trPr>
        <w:tc>
          <w:tcPr>
            <w:tcW w:w="1830" w:type="dxa"/>
          </w:tcPr>
          <w:p w:rsidR="00A96947" w:rsidRDefault="00A96947" w:rsidP="0016676D">
            <w:pPr>
              <w:jc w:val="center"/>
              <w:rPr>
                <w:rFonts w:ascii="Arial" w:hAnsi="Arial"/>
                <w:snapToGrid w:val="0"/>
                <w:color w:val="000000"/>
              </w:rPr>
            </w:pPr>
            <w:r>
              <w:rPr>
                <w:rFonts w:ascii="Arial" w:hAnsi="Arial"/>
                <w:snapToGrid w:val="0"/>
                <w:color w:val="000000"/>
              </w:rPr>
              <w:t>Inventory Turnover</w:t>
            </w:r>
          </w:p>
        </w:tc>
        <w:tc>
          <w:tcPr>
            <w:tcW w:w="270" w:type="dxa"/>
            <w:tcBorders>
              <w:left w:val="nil"/>
            </w:tcBorders>
          </w:tcPr>
          <w:p w:rsidR="00A96947" w:rsidRDefault="00A96947" w:rsidP="0016676D">
            <w:pPr>
              <w:jc w:val="center"/>
              <w:rPr>
                <w:rFonts w:ascii="Arial" w:hAnsi="Arial"/>
                <w:snapToGrid w:val="0"/>
                <w:color w:val="000000"/>
              </w:rPr>
            </w:pPr>
            <w:r>
              <w:rPr>
                <w:rFonts w:ascii="Arial" w:hAnsi="Arial"/>
                <w:snapToGrid w:val="0"/>
                <w:color w:val="000000"/>
              </w:rPr>
              <w:t>=</w:t>
            </w:r>
          </w:p>
        </w:tc>
        <w:tc>
          <w:tcPr>
            <w:tcW w:w="2430" w:type="dxa"/>
            <w:tcBorders>
              <w:left w:val="nil"/>
              <w:bottom w:val="single" w:sz="4" w:space="0" w:color="auto"/>
            </w:tcBorders>
          </w:tcPr>
          <w:p w:rsidR="00A96947" w:rsidRDefault="00A96947" w:rsidP="0016676D">
            <w:pPr>
              <w:jc w:val="center"/>
              <w:rPr>
                <w:rFonts w:ascii="Arial" w:hAnsi="Arial"/>
                <w:snapToGrid w:val="0"/>
                <w:color w:val="000000"/>
              </w:rPr>
            </w:pPr>
            <w:r>
              <w:rPr>
                <w:rFonts w:ascii="Arial" w:hAnsi="Arial"/>
                <w:snapToGrid w:val="0"/>
                <w:color w:val="000000"/>
              </w:rPr>
              <w:t>COGS</w:t>
            </w:r>
          </w:p>
        </w:tc>
        <w:tc>
          <w:tcPr>
            <w:tcW w:w="450" w:type="dxa"/>
          </w:tcPr>
          <w:p w:rsidR="00A96947" w:rsidRDefault="00A96947" w:rsidP="0016676D">
            <w:pPr>
              <w:jc w:val="right"/>
              <w:rPr>
                <w:rFonts w:ascii="Arial" w:hAnsi="Arial"/>
                <w:snapToGrid w:val="0"/>
                <w:color w:val="000000"/>
              </w:rPr>
            </w:pPr>
          </w:p>
        </w:tc>
        <w:tc>
          <w:tcPr>
            <w:tcW w:w="1710" w:type="dxa"/>
          </w:tcPr>
          <w:p w:rsidR="00A96947" w:rsidRDefault="00A96947" w:rsidP="0016676D">
            <w:pPr>
              <w:jc w:val="center"/>
              <w:rPr>
                <w:rFonts w:ascii="Arial" w:hAnsi="Arial"/>
                <w:snapToGrid w:val="0"/>
                <w:color w:val="000000"/>
              </w:rPr>
            </w:pPr>
            <w:r>
              <w:rPr>
                <w:rFonts w:ascii="Arial" w:hAnsi="Arial"/>
                <w:snapToGrid w:val="0"/>
                <w:color w:val="000000"/>
              </w:rPr>
              <w:t>ROE</w:t>
            </w:r>
          </w:p>
        </w:tc>
        <w:tc>
          <w:tcPr>
            <w:tcW w:w="270" w:type="dxa"/>
          </w:tcPr>
          <w:p w:rsidR="00A96947" w:rsidRDefault="00A96947" w:rsidP="0016676D">
            <w:pPr>
              <w:rPr>
                <w:rFonts w:ascii="Arial" w:hAnsi="Arial"/>
                <w:snapToGrid w:val="0"/>
                <w:color w:val="000000"/>
              </w:rPr>
            </w:pPr>
            <w:r>
              <w:rPr>
                <w:rFonts w:ascii="Arial" w:hAnsi="Arial"/>
                <w:snapToGrid w:val="0"/>
                <w:color w:val="000000"/>
              </w:rPr>
              <w:t>=</w:t>
            </w:r>
          </w:p>
        </w:tc>
        <w:tc>
          <w:tcPr>
            <w:tcW w:w="2160" w:type="dxa"/>
            <w:gridSpan w:val="2"/>
            <w:tcBorders>
              <w:bottom w:val="single" w:sz="4" w:space="0" w:color="auto"/>
            </w:tcBorders>
          </w:tcPr>
          <w:p w:rsidR="00A96947" w:rsidRDefault="00A96947" w:rsidP="0016676D">
            <w:pPr>
              <w:jc w:val="center"/>
              <w:rPr>
                <w:rFonts w:ascii="Arial" w:hAnsi="Arial"/>
                <w:snapToGrid w:val="0"/>
                <w:color w:val="000000"/>
              </w:rPr>
            </w:pPr>
            <w:r>
              <w:rPr>
                <w:rFonts w:ascii="Arial" w:hAnsi="Arial"/>
                <w:snapToGrid w:val="0"/>
                <w:color w:val="000000"/>
              </w:rPr>
              <w:t>Net Income</w:t>
            </w:r>
          </w:p>
        </w:tc>
      </w:tr>
      <w:tr w:rsidR="00A96947">
        <w:tblPrEx>
          <w:tblCellMar>
            <w:top w:w="0" w:type="dxa"/>
            <w:bottom w:w="0" w:type="dxa"/>
          </w:tblCellMar>
        </w:tblPrEx>
        <w:trPr>
          <w:trHeight w:val="247"/>
        </w:trPr>
        <w:tc>
          <w:tcPr>
            <w:tcW w:w="1830" w:type="dxa"/>
          </w:tcPr>
          <w:p w:rsidR="00A96947" w:rsidRDefault="00A96947" w:rsidP="0016676D">
            <w:pPr>
              <w:jc w:val="center"/>
              <w:rPr>
                <w:rFonts w:ascii="Arial" w:hAnsi="Arial"/>
                <w:snapToGrid w:val="0"/>
                <w:color w:val="000000"/>
              </w:rPr>
            </w:pPr>
          </w:p>
        </w:tc>
        <w:tc>
          <w:tcPr>
            <w:tcW w:w="270" w:type="dxa"/>
            <w:tcBorders>
              <w:left w:val="nil"/>
            </w:tcBorders>
          </w:tcPr>
          <w:p w:rsidR="00A96947" w:rsidRDefault="00A96947" w:rsidP="0016676D">
            <w:pPr>
              <w:jc w:val="center"/>
              <w:rPr>
                <w:rFonts w:ascii="Arial" w:hAnsi="Arial"/>
                <w:snapToGrid w:val="0"/>
                <w:color w:val="000000"/>
              </w:rPr>
            </w:pPr>
          </w:p>
        </w:tc>
        <w:tc>
          <w:tcPr>
            <w:tcW w:w="2430" w:type="dxa"/>
            <w:tcBorders>
              <w:left w:val="nil"/>
            </w:tcBorders>
          </w:tcPr>
          <w:p w:rsidR="00A96947" w:rsidRDefault="00A96947" w:rsidP="0016676D">
            <w:pPr>
              <w:jc w:val="center"/>
              <w:rPr>
                <w:rFonts w:ascii="Arial" w:hAnsi="Arial"/>
                <w:snapToGrid w:val="0"/>
                <w:color w:val="000000"/>
              </w:rPr>
            </w:pPr>
            <w:r>
              <w:rPr>
                <w:rFonts w:ascii="Arial" w:hAnsi="Arial"/>
                <w:snapToGrid w:val="0"/>
                <w:color w:val="000000"/>
              </w:rPr>
              <w:t>Inventory</w:t>
            </w:r>
          </w:p>
        </w:tc>
        <w:tc>
          <w:tcPr>
            <w:tcW w:w="450" w:type="dxa"/>
          </w:tcPr>
          <w:p w:rsidR="00A96947" w:rsidRDefault="00A96947" w:rsidP="0016676D">
            <w:pPr>
              <w:jc w:val="right"/>
              <w:rPr>
                <w:rFonts w:ascii="Arial" w:hAnsi="Arial"/>
                <w:snapToGrid w:val="0"/>
                <w:color w:val="000000"/>
              </w:rPr>
            </w:pPr>
          </w:p>
        </w:tc>
        <w:tc>
          <w:tcPr>
            <w:tcW w:w="1710" w:type="dxa"/>
          </w:tcPr>
          <w:p w:rsidR="00A96947" w:rsidRDefault="00A96947" w:rsidP="0016676D">
            <w:pPr>
              <w:jc w:val="center"/>
              <w:rPr>
                <w:rFonts w:ascii="Arial" w:hAnsi="Arial"/>
                <w:snapToGrid w:val="0"/>
                <w:color w:val="000000"/>
              </w:rPr>
            </w:pPr>
          </w:p>
        </w:tc>
        <w:tc>
          <w:tcPr>
            <w:tcW w:w="270" w:type="dxa"/>
          </w:tcPr>
          <w:p w:rsidR="00A96947" w:rsidRDefault="00A96947" w:rsidP="0016676D">
            <w:pPr>
              <w:jc w:val="right"/>
              <w:rPr>
                <w:rFonts w:ascii="Arial" w:hAnsi="Arial"/>
                <w:snapToGrid w:val="0"/>
                <w:color w:val="000000"/>
              </w:rPr>
            </w:pPr>
          </w:p>
        </w:tc>
        <w:tc>
          <w:tcPr>
            <w:tcW w:w="2160" w:type="dxa"/>
            <w:gridSpan w:val="2"/>
          </w:tcPr>
          <w:p w:rsidR="00A96947" w:rsidRDefault="00A96947" w:rsidP="0016676D">
            <w:pPr>
              <w:jc w:val="center"/>
              <w:rPr>
                <w:rFonts w:ascii="Arial" w:hAnsi="Arial"/>
                <w:snapToGrid w:val="0"/>
                <w:color w:val="000000"/>
              </w:rPr>
            </w:pPr>
            <w:r>
              <w:rPr>
                <w:rFonts w:ascii="Arial" w:hAnsi="Arial"/>
                <w:snapToGrid w:val="0"/>
                <w:color w:val="000000"/>
              </w:rPr>
              <w:t>Total Equity</w:t>
            </w:r>
          </w:p>
        </w:tc>
      </w:tr>
      <w:tr w:rsidR="00A96947">
        <w:tblPrEx>
          <w:tblCellMar>
            <w:top w:w="0" w:type="dxa"/>
            <w:bottom w:w="0" w:type="dxa"/>
          </w:tblCellMar>
        </w:tblPrEx>
        <w:trPr>
          <w:trHeight w:val="247"/>
        </w:trPr>
        <w:tc>
          <w:tcPr>
            <w:tcW w:w="1830" w:type="dxa"/>
          </w:tcPr>
          <w:p w:rsidR="00A96947" w:rsidRDefault="00A96947" w:rsidP="0016676D">
            <w:pPr>
              <w:jc w:val="center"/>
              <w:rPr>
                <w:rFonts w:ascii="Arial" w:hAnsi="Arial"/>
                <w:snapToGrid w:val="0"/>
                <w:color w:val="000000"/>
              </w:rPr>
            </w:pPr>
          </w:p>
          <w:p w:rsidR="00A96947" w:rsidRDefault="00A96947" w:rsidP="0016676D">
            <w:pPr>
              <w:jc w:val="center"/>
              <w:rPr>
                <w:rFonts w:ascii="Arial" w:hAnsi="Arial"/>
                <w:snapToGrid w:val="0"/>
                <w:color w:val="000000"/>
              </w:rPr>
            </w:pPr>
            <w:r>
              <w:rPr>
                <w:rFonts w:ascii="Arial" w:hAnsi="Arial"/>
                <w:snapToGrid w:val="0"/>
                <w:color w:val="000000"/>
              </w:rPr>
              <w:t>Cash Ratio</w:t>
            </w:r>
          </w:p>
        </w:tc>
        <w:tc>
          <w:tcPr>
            <w:tcW w:w="270" w:type="dxa"/>
            <w:tcBorders>
              <w:left w:val="nil"/>
            </w:tcBorders>
          </w:tcPr>
          <w:p w:rsidR="00A96947" w:rsidRDefault="00A96947" w:rsidP="0016676D">
            <w:pPr>
              <w:jc w:val="center"/>
              <w:rPr>
                <w:rFonts w:ascii="Arial" w:hAnsi="Arial"/>
                <w:snapToGrid w:val="0"/>
                <w:color w:val="000000"/>
              </w:rPr>
            </w:pPr>
          </w:p>
          <w:p w:rsidR="00A96947" w:rsidRDefault="00A96947" w:rsidP="0016676D">
            <w:pPr>
              <w:jc w:val="center"/>
              <w:rPr>
                <w:rFonts w:ascii="Arial" w:hAnsi="Arial"/>
                <w:snapToGrid w:val="0"/>
                <w:color w:val="000000"/>
              </w:rPr>
            </w:pPr>
            <w:r>
              <w:rPr>
                <w:rFonts w:ascii="Arial" w:hAnsi="Arial"/>
                <w:snapToGrid w:val="0"/>
                <w:color w:val="000000"/>
              </w:rPr>
              <w:t>=</w:t>
            </w:r>
          </w:p>
        </w:tc>
        <w:tc>
          <w:tcPr>
            <w:tcW w:w="2430" w:type="dxa"/>
            <w:tcBorders>
              <w:left w:val="nil"/>
              <w:bottom w:val="single" w:sz="4" w:space="0" w:color="auto"/>
            </w:tcBorders>
          </w:tcPr>
          <w:p w:rsidR="00A96947" w:rsidRDefault="00A96947" w:rsidP="0016676D">
            <w:pPr>
              <w:jc w:val="center"/>
              <w:rPr>
                <w:rFonts w:ascii="Arial" w:hAnsi="Arial"/>
                <w:snapToGrid w:val="0"/>
                <w:color w:val="000000"/>
              </w:rPr>
            </w:pPr>
          </w:p>
          <w:p w:rsidR="00A96947" w:rsidRDefault="00A96947" w:rsidP="0016676D">
            <w:pPr>
              <w:jc w:val="center"/>
              <w:rPr>
                <w:rFonts w:ascii="Arial" w:hAnsi="Arial"/>
                <w:snapToGrid w:val="0"/>
                <w:color w:val="000000"/>
              </w:rPr>
            </w:pPr>
            <w:r>
              <w:rPr>
                <w:rFonts w:ascii="Arial" w:hAnsi="Arial"/>
                <w:snapToGrid w:val="0"/>
                <w:color w:val="000000"/>
              </w:rPr>
              <w:t xml:space="preserve">Cash </w:t>
            </w:r>
          </w:p>
        </w:tc>
        <w:tc>
          <w:tcPr>
            <w:tcW w:w="450" w:type="dxa"/>
          </w:tcPr>
          <w:p w:rsidR="00A96947" w:rsidRDefault="00A96947" w:rsidP="0016676D">
            <w:pPr>
              <w:jc w:val="right"/>
              <w:rPr>
                <w:rFonts w:ascii="Arial" w:hAnsi="Arial"/>
                <w:snapToGrid w:val="0"/>
                <w:color w:val="000000"/>
              </w:rPr>
            </w:pPr>
          </w:p>
        </w:tc>
        <w:tc>
          <w:tcPr>
            <w:tcW w:w="1710" w:type="dxa"/>
          </w:tcPr>
          <w:p w:rsidR="00A96947" w:rsidRDefault="00A96947" w:rsidP="0016676D">
            <w:pPr>
              <w:jc w:val="center"/>
              <w:rPr>
                <w:rFonts w:ascii="Arial" w:hAnsi="Arial"/>
                <w:snapToGrid w:val="0"/>
                <w:color w:val="000000"/>
              </w:rPr>
            </w:pPr>
          </w:p>
          <w:p w:rsidR="00A96947" w:rsidRDefault="00A96947" w:rsidP="0016676D">
            <w:pPr>
              <w:jc w:val="center"/>
              <w:rPr>
                <w:rFonts w:ascii="Arial" w:hAnsi="Arial"/>
                <w:snapToGrid w:val="0"/>
                <w:color w:val="000000"/>
              </w:rPr>
            </w:pPr>
            <w:r>
              <w:rPr>
                <w:rFonts w:ascii="Arial" w:hAnsi="Arial"/>
                <w:snapToGrid w:val="0"/>
                <w:color w:val="000000"/>
              </w:rPr>
              <w:t>P/E Ratio</w:t>
            </w:r>
          </w:p>
        </w:tc>
        <w:tc>
          <w:tcPr>
            <w:tcW w:w="270" w:type="dxa"/>
          </w:tcPr>
          <w:p w:rsidR="00A96947" w:rsidRDefault="00A96947" w:rsidP="0016676D">
            <w:pPr>
              <w:rPr>
                <w:rFonts w:ascii="Arial" w:hAnsi="Arial"/>
                <w:snapToGrid w:val="0"/>
                <w:color w:val="000000"/>
              </w:rPr>
            </w:pPr>
          </w:p>
          <w:p w:rsidR="00A96947" w:rsidRDefault="00A96947" w:rsidP="0016676D">
            <w:pPr>
              <w:rPr>
                <w:rFonts w:ascii="Arial" w:hAnsi="Arial"/>
                <w:snapToGrid w:val="0"/>
                <w:color w:val="000000"/>
              </w:rPr>
            </w:pPr>
            <w:r>
              <w:rPr>
                <w:rFonts w:ascii="Arial" w:hAnsi="Arial"/>
                <w:snapToGrid w:val="0"/>
                <w:color w:val="000000"/>
              </w:rPr>
              <w:t>=</w:t>
            </w:r>
          </w:p>
        </w:tc>
        <w:tc>
          <w:tcPr>
            <w:tcW w:w="2160" w:type="dxa"/>
            <w:gridSpan w:val="2"/>
            <w:tcBorders>
              <w:bottom w:val="single" w:sz="4" w:space="0" w:color="auto"/>
            </w:tcBorders>
          </w:tcPr>
          <w:p w:rsidR="00A96947" w:rsidRDefault="00A96947" w:rsidP="0016676D">
            <w:pPr>
              <w:rPr>
                <w:rFonts w:ascii="Arial" w:hAnsi="Arial"/>
                <w:snapToGrid w:val="0"/>
                <w:color w:val="000000"/>
              </w:rPr>
            </w:pPr>
          </w:p>
          <w:p w:rsidR="00A96947" w:rsidRDefault="00A96947" w:rsidP="0016676D">
            <w:pPr>
              <w:rPr>
                <w:rFonts w:ascii="Arial" w:hAnsi="Arial"/>
                <w:snapToGrid w:val="0"/>
                <w:color w:val="000000"/>
              </w:rPr>
            </w:pPr>
            <w:r>
              <w:rPr>
                <w:rFonts w:ascii="Arial" w:hAnsi="Arial"/>
                <w:snapToGrid w:val="0"/>
                <w:color w:val="000000"/>
              </w:rPr>
              <w:t>Price/common share</w:t>
            </w:r>
          </w:p>
        </w:tc>
      </w:tr>
      <w:tr w:rsidR="00A96947">
        <w:tblPrEx>
          <w:tblCellMar>
            <w:top w:w="0" w:type="dxa"/>
            <w:bottom w:w="0" w:type="dxa"/>
          </w:tblCellMar>
        </w:tblPrEx>
        <w:trPr>
          <w:trHeight w:val="247"/>
        </w:trPr>
        <w:tc>
          <w:tcPr>
            <w:tcW w:w="1830" w:type="dxa"/>
          </w:tcPr>
          <w:p w:rsidR="00A96947" w:rsidRDefault="00A96947" w:rsidP="0016676D">
            <w:pPr>
              <w:jc w:val="center"/>
              <w:rPr>
                <w:rFonts w:ascii="Arial" w:hAnsi="Arial"/>
                <w:snapToGrid w:val="0"/>
                <w:color w:val="000000"/>
              </w:rPr>
            </w:pPr>
          </w:p>
        </w:tc>
        <w:tc>
          <w:tcPr>
            <w:tcW w:w="270" w:type="dxa"/>
            <w:tcBorders>
              <w:left w:val="nil"/>
            </w:tcBorders>
          </w:tcPr>
          <w:p w:rsidR="00A96947" w:rsidRDefault="00A96947" w:rsidP="0016676D">
            <w:pPr>
              <w:jc w:val="center"/>
              <w:rPr>
                <w:rFonts w:ascii="Arial" w:hAnsi="Arial"/>
                <w:snapToGrid w:val="0"/>
                <w:color w:val="000000"/>
              </w:rPr>
            </w:pPr>
          </w:p>
        </w:tc>
        <w:tc>
          <w:tcPr>
            <w:tcW w:w="2430" w:type="dxa"/>
            <w:tcBorders>
              <w:left w:val="nil"/>
            </w:tcBorders>
          </w:tcPr>
          <w:p w:rsidR="00A96947" w:rsidRDefault="00A96947" w:rsidP="0016676D">
            <w:pPr>
              <w:jc w:val="center"/>
              <w:rPr>
                <w:rFonts w:ascii="Arial" w:hAnsi="Arial"/>
                <w:snapToGrid w:val="0"/>
                <w:color w:val="000000"/>
              </w:rPr>
            </w:pPr>
            <w:r>
              <w:rPr>
                <w:rFonts w:ascii="Arial" w:hAnsi="Arial"/>
                <w:snapToGrid w:val="0"/>
                <w:color w:val="000000"/>
              </w:rPr>
              <w:t>Current Liabilities</w:t>
            </w:r>
          </w:p>
        </w:tc>
        <w:tc>
          <w:tcPr>
            <w:tcW w:w="450" w:type="dxa"/>
          </w:tcPr>
          <w:p w:rsidR="00A96947" w:rsidRDefault="00A96947" w:rsidP="0016676D">
            <w:pPr>
              <w:jc w:val="right"/>
              <w:rPr>
                <w:rFonts w:ascii="Arial" w:hAnsi="Arial"/>
                <w:snapToGrid w:val="0"/>
                <w:color w:val="000000"/>
              </w:rPr>
            </w:pPr>
          </w:p>
        </w:tc>
        <w:tc>
          <w:tcPr>
            <w:tcW w:w="1710" w:type="dxa"/>
          </w:tcPr>
          <w:p w:rsidR="00A96947" w:rsidRDefault="00A96947" w:rsidP="0016676D">
            <w:pPr>
              <w:jc w:val="center"/>
              <w:rPr>
                <w:rFonts w:ascii="Arial" w:hAnsi="Arial"/>
                <w:snapToGrid w:val="0"/>
                <w:color w:val="000000"/>
              </w:rPr>
            </w:pPr>
          </w:p>
        </w:tc>
        <w:tc>
          <w:tcPr>
            <w:tcW w:w="270" w:type="dxa"/>
          </w:tcPr>
          <w:p w:rsidR="00A96947" w:rsidRDefault="00A96947" w:rsidP="0016676D">
            <w:pPr>
              <w:jc w:val="right"/>
              <w:rPr>
                <w:rFonts w:ascii="Arial" w:hAnsi="Arial"/>
                <w:snapToGrid w:val="0"/>
                <w:color w:val="000000"/>
              </w:rPr>
            </w:pPr>
          </w:p>
        </w:tc>
        <w:tc>
          <w:tcPr>
            <w:tcW w:w="2160" w:type="dxa"/>
            <w:gridSpan w:val="2"/>
          </w:tcPr>
          <w:p w:rsidR="00A96947" w:rsidRDefault="00A96947" w:rsidP="0016676D">
            <w:pPr>
              <w:jc w:val="center"/>
              <w:rPr>
                <w:rFonts w:ascii="Arial" w:hAnsi="Arial"/>
                <w:snapToGrid w:val="0"/>
                <w:color w:val="000000"/>
              </w:rPr>
            </w:pPr>
            <w:r>
              <w:rPr>
                <w:rFonts w:ascii="Arial" w:hAnsi="Arial"/>
                <w:snapToGrid w:val="0"/>
                <w:color w:val="000000"/>
              </w:rPr>
              <w:t>EPS</w:t>
            </w:r>
          </w:p>
        </w:tc>
      </w:tr>
      <w:tr w:rsidR="00A96947">
        <w:tblPrEx>
          <w:tblCellMar>
            <w:top w:w="0" w:type="dxa"/>
            <w:bottom w:w="0" w:type="dxa"/>
          </w:tblCellMar>
        </w:tblPrEx>
        <w:trPr>
          <w:trHeight w:val="247"/>
        </w:trPr>
        <w:tc>
          <w:tcPr>
            <w:tcW w:w="1830" w:type="dxa"/>
          </w:tcPr>
          <w:p w:rsidR="00A96947" w:rsidRDefault="00A96947" w:rsidP="0016676D">
            <w:pPr>
              <w:jc w:val="center"/>
              <w:rPr>
                <w:rFonts w:ascii="Arial" w:hAnsi="Arial"/>
                <w:snapToGrid w:val="0"/>
                <w:color w:val="000000"/>
              </w:rPr>
            </w:pPr>
          </w:p>
          <w:p w:rsidR="00A96947" w:rsidRDefault="00A96947" w:rsidP="0016676D">
            <w:pPr>
              <w:jc w:val="center"/>
              <w:rPr>
                <w:rFonts w:ascii="Arial" w:hAnsi="Arial"/>
                <w:snapToGrid w:val="0"/>
                <w:color w:val="000000"/>
              </w:rPr>
            </w:pPr>
            <w:r>
              <w:rPr>
                <w:rFonts w:ascii="Arial" w:hAnsi="Arial"/>
                <w:snapToGrid w:val="0"/>
                <w:color w:val="000000"/>
              </w:rPr>
              <w:t>Receivables</w:t>
            </w:r>
          </w:p>
        </w:tc>
        <w:tc>
          <w:tcPr>
            <w:tcW w:w="270" w:type="dxa"/>
            <w:tcBorders>
              <w:left w:val="nil"/>
            </w:tcBorders>
          </w:tcPr>
          <w:p w:rsidR="00A96947" w:rsidRDefault="00A96947" w:rsidP="0016676D">
            <w:pPr>
              <w:jc w:val="center"/>
              <w:rPr>
                <w:rFonts w:ascii="Arial" w:hAnsi="Arial"/>
                <w:snapToGrid w:val="0"/>
                <w:color w:val="000000"/>
              </w:rPr>
            </w:pPr>
          </w:p>
          <w:p w:rsidR="00A96947" w:rsidRDefault="00A96947" w:rsidP="0016676D">
            <w:pPr>
              <w:jc w:val="center"/>
              <w:rPr>
                <w:rFonts w:ascii="Arial" w:hAnsi="Arial"/>
                <w:snapToGrid w:val="0"/>
                <w:color w:val="000000"/>
              </w:rPr>
            </w:pPr>
            <w:r>
              <w:rPr>
                <w:rFonts w:ascii="Arial" w:hAnsi="Arial"/>
                <w:snapToGrid w:val="0"/>
                <w:color w:val="000000"/>
              </w:rPr>
              <w:t>=</w:t>
            </w:r>
          </w:p>
        </w:tc>
        <w:tc>
          <w:tcPr>
            <w:tcW w:w="2430" w:type="dxa"/>
            <w:tcBorders>
              <w:left w:val="nil"/>
              <w:bottom w:val="single" w:sz="4" w:space="0" w:color="auto"/>
            </w:tcBorders>
          </w:tcPr>
          <w:p w:rsidR="00A96947" w:rsidRDefault="00A96947" w:rsidP="0016676D">
            <w:pPr>
              <w:jc w:val="center"/>
              <w:rPr>
                <w:rFonts w:ascii="Arial" w:hAnsi="Arial"/>
                <w:snapToGrid w:val="0"/>
                <w:color w:val="000000"/>
              </w:rPr>
            </w:pPr>
          </w:p>
          <w:p w:rsidR="00A96947" w:rsidRDefault="00A96947" w:rsidP="0016676D">
            <w:pPr>
              <w:jc w:val="center"/>
              <w:rPr>
                <w:rFonts w:ascii="Arial" w:hAnsi="Arial"/>
                <w:snapToGrid w:val="0"/>
                <w:color w:val="000000"/>
              </w:rPr>
            </w:pPr>
            <w:r>
              <w:rPr>
                <w:rFonts w:ascii="Arial" w:hAnsi="Arial"/>
                <w:snapToGrid w:val="0"/>
                <w:color w:val="000000"/>
              </w:rPr>
              <w:t>Sales</w:t>
            </w:r>
          </w:p>
        </w:tc>
        <w:tc>
          <w:tcPr>
            <w:tcW w:w="450" w:type="dxa"/>
          </w:tcPr>
          <w:p w:rsidR="00A96947" w:rsidRDefault="00A96947" w:rsidP="0016676D">
            <w:pPr>
              <w:jc w:val="right"/>
              <w:rPr>
                <w:rFonts w:ascii="Arial" w:hAnsi="Arial"/>
                <w:snapToGrid w:val="0"/>
                <w:color w:val="000000"/>
              </w:rPr>
            </w:pPr>
          </w:p>
        </w:tc>
        <w:tc>
          <w:tcPr>
            <w:tcW w:w="1710" w:type="dxa"/>
          </w:tcPr>
          <w:p w:rsidR="00A96947" w:rsidRDefault="00A96947" w:rsidP="0016676D">
            <w:pPr>
              <w:jc w:val="center"/>
              <w:rPr>
                <w:rFonts w:ascii="Arial" w:hAnsi="Arial"/>
                <w:snapToGrid w:val="0"/>
                <w:color w:val="000000"/>
              </w:rPr>
            </w:pPr>
          </w:p>
          <w:p w:rsidR="00A96947" w:rsidRDefault="00A96947" w:rsidP="0016676D">
            <w:pPr>
              <w:jc w:val="center"/>
              <w:rPr>
                <w:rFonts w:ascii="Arial" w:hAnsi="Arial"/>
                <w:snapToGrid w:val="0"/>
                <w:color w:val="000000"/>
              </w:rPr>
            </w:pPr>
            <w:r>
              <w:rPr>
                <w:rFonts w:ascii="Arial" w:hAnsi="Arial"/>
                <w:snapToGrid w:val="0"/>
                <w:color w:val="000000"/>
              </w:rPr>
              <w:t>Dividend Payout</w:t>
            </w:r>
          </w:p>
        </w:tc>
        <w:tc>
          <w:tcPr>
            <w:tcW w:w="270" w:type="dxa"/>
          </w:tcPr>
          <w:p w:rsidR="00A96947" w:rsidRDefault="00A96947" w:rsidP="0016676D">
            <w:pPr>
              <w:rPr>
                <w:rFonts w:ascii="Arial" w:hAnsi="Arial"/>
                <w:snapToGrid w:val="0"/>
                <w:color w:val="000000"/>
              </w:rPr>
            </w:pPr>
          </w:p>
          <w:p w:rsidR="00A96947" w:rsidRDefault="00A96947" w:rsidP="0016676D">
            <w:pPr>
              <w:rPr>
                <w:rFonts w:ascii="Arial" w:hAnsi="Arial"/>
                <w:snapToGrid w:val="0"/>
                <w:color w:val="000000"/>
              </w:rPr>
            </w:pPr>
            <w:r>
              <w:rPr>
                <w:rFonts w:ascii="Arial" w:hAnsi="Arial"/>
                <w:snapToGrid w:val="0"/>
                <w:color w:val="000000"/>
              </w:rPr>
              <w:t>=</w:t>
            </w:r>
          </w:p>
        </w:tc>
        <w:tc>
          <w:tcPr>
            <w:tcW w:w="2160" w:type="dxa"/>
            <w:gridSpan w:val="2"/>
            <w:tcBorders>
              <w:bottom w:val="single" w:sz="4" w:space="0" w:color="auto"/>
            </w:tcBorders>
          </w:tcPr>
          <w:p w:rsidR="00A96947" w:rsidRDefault="00A96947" w:rsidP="0016676D">
            <w:pPr>
              <w:jc w:val="center"/>
              <w:rPr>
                <w:rFonts w:ascii="Arial" w:hAnsi="Arial"/>
                <w:snapToGrid w:val="0"/>
                <w:color w:val="000000"/>
              </w:rPr>
            </w:pPr>
          </w:p>
          <w:p w:rsidR="00A96947" w:rsidRDefault="00A96947" w:rsidP="0016676D">
            <w:pPr>
              <w:jc w:val="center"/>
              <w:rPr>
                <w:rFonts w:ascii="Arial" w:hAnsi="Arial"/>
                <w:snapToGrid w:val="0"/>
                <w:color w:val="000000"/>
              </w:rPr>
            </w:pPr>
            <w:r>
              <w:rPr>
                <w:rFonts w:ascii="Arial" w:hAnsi="Arial"/>
                <w:snapToGrid w:val="0"/>
                <w:color w:val="000000"/>
              </w:rPr>
              <w:t>DPS</w:t>
            </w:r>
          </w:p>
        </w:tc>
      </w:tr>
      <w:tr w:rsidR="00A96947">
        <w:tblPrEx>
          <w:tblCellMar>
            <w:top w:w="0" w:type="dxa"/>
            <w:bottom w:w="0" w:type="dxa"/>
          </w:tblCellMar>
        </w:tblPrEx>
        <w:trPr>
          <w:trHeight w:val="247"/>
        </w:trPr>
        <w:tc>
          <w:tcPr>
            <w:tcW w:w="1830" w:type="dxa"/>
          </w:tcPr>
          <w:p w:rsidR="00A96947" w:rsidRDefault="00A96947" w:rsidP="0016676D">
            <w:pPr>
              <w:jc w:val="center"/>
              <w:rPr>
                <w:rFonts w:ascii="Arial" w:hAnsi="Arial"/>
                <w:snapToGrid w:val="0"/>
                <w:color w:val="000000"/>
              </w:rPr>
            </w:pPr>
            <w:r>
              <w:rPr>
                <w:rFonts w:ascii="Arial" w:hAnsi="Arial"/>
                <w:snapToGrid w:val="0"/>
                <w:color w:val="000000"/>
              </w:rPr>
              <w:t>Turnover</w:t>
            </w:r>
          </w:p>
        </w:tc>
        <w:tc>
          <w:tcPr>
            <w:tcW w:w="270" w:type="dxa"/>
            <w:tcBorders>
              <w:left w:val="nil"/>
            </w:tcBorders>
          </w:tcPr>
          <w:p w:rsidR="00A96947" w:rsidRDefault="00A96947" w:rsidP="0016676D">
            <w:pPr>
              <w:jc w:val="center"/>
              <w:rPr>
                <w:rFonts w:ascii="Arial" w:hAnsi="Arial"/>
                <w:snapToGrid w:val="0"/>
                <w:color w:val="000000"/>
              </w:rPr>
            </w:pPr>
          </w:p>
        </w:tc>
        <w:tc>
          <w:tcPr>
            <w:tcW w:w="2430" w:type="dxa"/>
            <w:tcBorders>
              <w:left w:val="nil"/>
            </w:tcBorders>
          </w:tcPr>
          <w:p w:rsidR="00A96947" w:rsidRDefault="00A96947" w:rsidP="0016676D">
            <w:pPr>
              <w:jc w:val="center"/>
              <w:rPr>
                <w:rFonts w:ascii="Arial" w:hAnsi="Arial"/>
                <w:snapToGrid w:val="0"/>
                <w:color w:val="000000"/>
              </w:rPr>
            </w:pPr>
            <w:r>
              <w:rPr>
                <w:rFonts w:ascii="Arial" w:hAnsi="Arial"/>
                <w:snapToGrid w:val="0"/>
                <w:color w:val="000000"/>
              </w:rPr>
              <w:t>Accounts Receivable</w:t>
            </w:r>
          </w:p>
        </w:tc>
        <w:tc>
          <w:tcPr>
            <w:tcW w:w="450" w:type="dxa"/>
          </w:tcPr>
          <w:p w:rsidR="00A96947" w:rsidRDefault="00A96947" w:rsidP="0016676D">
            <w:pPr>
              <w:jc w:val="right"/>
              <w:rPr>
                <w:rFonts w:ascii="Arial" w:hAnsi="Arial"/>
                <w:snapToGrid w:val="0"/>
                <w:color w:val="000000"/>
              </w:rPr>
            </w:pPr>
          </w:p>
        </w:tc>
        <w:tc>
          <w:tcPr>
            <w:tcW w:w="1710" w:type="dxa"/>
          </w:tcPr>
          <w:p w:rsidR="00A96947" w:rsidRDefault="00A96947" w:rsidP="0016676D">
            <w:pPr>
              <w:jc w:val="center"/>
              <w:rPr>
                <w:rFonts w:ascii="Arial" w:hAnsi="Arial"/>
                <w:snapToGrid w:val="0"/>
                <w:color w:val="000000"/>
              </w:rPr>
            </w:pPr>
            <w:r>
              <w:rPr>
                <w:rFonts w:ascii="Arial" w:hAnsi="Arial"/>
                <w:snapToGrid w:val="0"/>
                <w:color w:val="000000"/>
              </w:rPr>
              <w:t>Ratio</w:t>
            </w:r>
          </w:p>
        </w:tc>
        <w:tc>
          <w:tcPr>
            <w:tcW w:w="270" w:type="dxa"/>
          </w:tcPr>
          <w:p w:rsidR="00A96947" w:rsidRDefault="00A96947" w:rsidP="0016676D">
            <w:pPr>
              <w:jc w:val="right"/>
              <w:rPr>
                <w:rFonts w:ascii="Arial" w:hAnsi="Arial"/>
                <w:snapToGrid w:val="0"/>
                <w:color w:val="000000"/>
              </w:rPr>
            </w:pPr>
          </w:p>
        </w:tc>
        <w:tc>
          <w:tcPr>
            <w:tcW w:w="2160" w:type="dxa"/>
            <w:gridSpan w:val="2"/>
          </w:tcPr>
          <w:p w:rsidR="00A96947" w:rsidRDefault="00A96947" w:rsidP="0016676D">
            <w:pPr>
              <w:jc w:val="center"/>
              <w:rPr>
                <w:rFonts w:ascii="Arial" w:hAnsi="Arial"/>
                <w:snapToGrid w:val="0"/>
                <w:color w:val="000000"/>
              </w:rPr>
            </w:pPr>
            <w:r>
              <w:rPr>
                <w:rFonts w:ascii="Arial" w:hAnsi="Arial"/>
                <w:snapToGrid w:val="0"/>
                <w:color w:val="000000"/>
              </w:rPr>
              <w:t>EPS</w:t>
            </w:r>
          </w:p>
        </w:tc>
      </w:tr>
      <w:tr w:rsidR="00A96947">
        <w:tblPrEx>
          <w:tblCellMar>
            <w:top w:w="0" w:type="dxa"/>
            <w:bottom w:w="0" w:type="dxa"/>
          </w:tblCellMar>
        </w:tblPrEx>
        <w:trPr>
          <w:trHeight w:val="247"/>
        </w:trPr>
        <w:tc>
          <w:tcPr>
            <w:tcW w:w="1830" w:type="dxa"/>
          </w:tcPr>
          <w:p w:rsidR="00A96947" w:rsidRDefault="00A96947" w:rsidP="0016676D">
            <w:pPr>
              <w:jc w:val="center"/>
              <w:rPr>
                <w:rFonts w:ascii="Arial" w:hAnsi="Arial"/>
                <w:snapToGrid w:val="0"/>
                <w:color w:val="000000"/>
              </w:rPr>
            </w:pPr>
          </w:p>
        </w:tc>
        <w:tc>
          <w:tcPr>
            <w:tcW w:w="270" w:type="dxa"/>
            <w:tcBorders>
              <w:left w:val="nil"/>
            </w:tcBorders>
          </w:tcPr>
          <w:p w:rsidR="00A96947" w:rsidRDefault="00A96947" w:rsidP="0016676D">
            <w:pPr>
              <w:jc w:val="center"/>
              <w:rPr>
                <w:rFonts w:ascii="Arial" w:hAnsi="Arial"/>
                <w:snapToGrid w:val="0"/>
                <w:color w:val="000000"/>
              </w:rPr>
            </w:pPr>
          </w:p>
        </w:tc>
        <w:tc>
          <w:tcPr>
            <w:tcW w:w="2430" w:type="dxa"/>
            <w:tcBorders>
              <w:left w:val="nil"/>
            </w:tcBorders>
          </w:tcPr>
          <w:p w:rsidR="00A96947" w:rsidRDefault="00A96947" w:rsidP="0016676D">
            <w:pPr>
              <w:jc w:val="center"/>
              <w:rPr>
                <w:rFonts w:ascii="Arial" w:hAnsi="Arial"/>
                <w:snapToGrid w:val="0"/>
                <w:color w:val="000000"/>
              </w:rPr>
            </w:pPr>
          </w:p>
        </w:tc>
        <w:tc>
          <w:tcPr>
            <w:tcW w:w="450" w:type="dxa"/>
          </w:tcPr>
          <w:p w:rsidR="00A96947" w:rsidRDefault="00A96947" w:rsidP="0016676D">
            <w:pPr>
              <w:jc w:val="right"/>
              <w:rPr>
                <w:rFonts w:ascii="Arial" w:hAnsi="Arial"/>
                <w:snapToGrid w:val="0"/>
                <w:color w:val="000000"/>
              </w:rPr>
            </w:pPr>
          </w:p>
        </w:tc>
        <w:tc>
          <w:tcPr>
            <w:tcW w:w="1710" w:type="dxa"/>
          </w:tcPr>
          <w:p w:rsidR="00A96947" w:rsidRDefault="00A96947" w:rsidP="0016676D">
            <w:pPr>
              <w:jc w:val="center"/>
              <w:rPr>
                <w:rFonts w:ascii="Arial" w:hAnsi="Arial"/>
                <w:snapToGrid w:val="0"/>
                <w:color w:val="000000"/>
              </w:rPr>
            </w:pPr>
          </w:p>
        </w:tc>
        <w:tc>
          <w:tcPr>
            <w:tcW w:w="270" w:type="dxa"/>
          </w:tcPr>
          <w:p w:rsidR="00A96947" w:rsidRDefault="00A96947" w:rsidP="0016676D">
            <w:pPr>
              <w:jc w:val="right"/>
              <w:rPr>
                <w:rFonts w:ascii="Arial" w:hAnsi="Arial"/>
                <w:snapToGrid w:val="0"/>
                <w:color w:val="000000"/>
              </w:rPr>
            </w:pPr>
          </w:p>
        </w:tc>
        <w:tc>
          <w:tcPr>
            <w:tcW w:w="2160" w:type="dxa"/>
            <w:gridSpan w:val="2"/>
          </w:tcPr>
          <w:p w:rsidR="00A96947" w:rsidRDefault="00A96947" w:rsidP="0016676D">
            <w:pPr>
              <w:jc w:val="right"/>
              <w:rPr>
                <w:rFonts w:ascii="Arial" w:hAnsi="Arial"/>
                <w:snapToGrid w:val="0"/>
                <w:color w:val="000000"/>
              </w:rPr>
            </w:pPr>
          </w:p>
        </w:tc>
      </w:tr>
      <w:tr w:rsidR="00A96947">
        <w:tblPrEx>
          <w:tblCellMar>
            <w:top w:w="0" w:type="dxa"/>
            <w:bottom w:w="0" w:type="dxa"/>
          </w:tblCellMar>
        </w:tblPrEx>
        <w:trPr>
          <w:trHeight w:val="247"/>
        </w:trPr>
        <w:tc>
          <w:tcPr>
            <w:tcW w:w="1830" w:type="dxa"/>
          </w:tcPr>
          <w:p w:rsidR="00A96947" w:rsidRDefault="00A96947" w:rsidP="0016676D">
            <w:pPr>
              <w:jc w:val="center"/>
              <w:rPr>
                <w:rFonts w:ascii="Arial" w:hAnsi="Arial"/>
                <w:snapToGrid w:val="0"/>
                <w:color w:val="000000"/>
              </w:rPr>
            </w:pPr>
            <w:r>
              <w:rPr>
                <w:rFonts w:ascii="Arial" w:hAnsi="Arial"/>
                <w:snapToGrid w:val="0"/>
                <w:color w:val="000000"/>
              </w:rPr>
              <w:lastRenderedPageBreak/>
              <w:t>D/E Ratio</w:t>
            </w:r>
          </w:p>
        </w:tc>
        <w:tc>
          <w:tcPr>
            <w:tcW w:w="270" w:type="dxa"/>
            <w:tcBorders>
              <w:left w:val="nil"/>
            </w:tcBorders>
          </w:tcPr>
          <w:p w:rsidR="00A96947" w:rsidRDefault="00A96947" w:rsidP="0016676D">
            <w:pPr>
              <w:jc w:val="center"/>
              <w:rPr>
                <w:rFonts w:ascii="Arial" w:hAnsi="Arial"/>
                <w:snapToGrid w:val="0"/>
                <w:color w:val="000000"/>
              </w:rPr>
            </w:pPr>
            <w:r>
              <w:rPr>
                <w:rFonts w:ascii="Arial" w:hAnsi="Arial"/>
                <w:snapToGrid w:val="0"/>
                <w:color w:val="000000"/>
              </w:rPr>
              <w:t>=</w:t>
            </w:r>
          </w:p>
        </w:tc>
        <w:tc>
          <w:tcPr>
            <w:tcW w:w="2430" w:type="dxa"/>
            <w:tcBorders>
              <w:left w:val="nil"/>
              <w:bottom w:val="single" w:sz="4" w:space="0" w:color="auto"/>
            </w:tcBorders>
          </w:tcPr>
          <w:p w:rsidR="00A96947" w:rsidRDefault="00A96947" w:rsidP="0016676D">
            <w:pPr>
              <w:jc w:val="center"/>
              <w:rPr>
                <w:rFonts w:ascii="Arial" w:hAnsi="Arial"/>
                <w:snapToGrid w:val="0"/>
                <w:color w:val="000000"/>
              </w:rPr>
            </w:pPr>
            <w:r>
              <w:rPr>
                <w:rFonts w:ascii="Arial" w:hAnsi="Arial"/>
                <w:snapToGrid w:val="0"/>
                <w:color w:val="000000"/>
              </w:rPr>
              <w:t>Total Debt</w:t>
            </w:r>
          </w:p>
        </w:tc>
        <w:tc>
          <w:tcPr>
            <w:tcW w:w="450" w:type="dxa"/>
          </w:tcPr>
          <w:p w:rsidR="00A96947" w:rsidRDefault="00A96947" w:rsidP="0016676D">
            <w:pPr>
              <w:jc w:val="right"/>
              <w:rPr>
                <w:rFonts w:ascii="Arial" w:hAnsi="Arial"/>
                <w:snapToGrid w:val="0"/>
                <w:color w:val="000000"/>
              </w:rPr>
            </w:pPr>
          </w:p>
        </w:tc>
        <w:tc>
          <w:tcPr>
            <w:tcW w:w="1710" w:type="dxa"/>
          </w:tcPr>
          <w:p w:rsidR="00A96947" w:rsidRDefault="00A96947" w:rsidP="0016676D">
            <w:pPr>
              <w:jc w:val="center"/>
              <w:rPr>
                <w:rFonts w:ascii="Arial" w:hAnsi="Arial"/>
                <w:snapToGrid w:val="0"/>
                <w:color w:val="000000"/>
              </w:rPr>
            </w:pPr>
            <w:r>
              <w:rPr>
                <w:rFonts w:ascii="Arial" w:hAnsi="Arial"/>
                <w:snapToGrid w:val="0"/>
                <w:color w:val="000000"/>
              </w:rPr>
              <w:t>Dividend Payout</w:t>
            </w:r>
          </w:p>
        </w:tc>
        <w:tc>
          <w:tcPr>
            <w:tcW w:w="270" w:type="dxa"/>
          </w:tcPr>
          <w:p w:rsidR="00A96947" w:rsidRDefault="00A96947" w:rsidP="0016676D">
            <w:pPr>
              <w:rPr>
                <w:rFonts w:ascii="Arial" w:hAnsi="Arial"/>
                <w:snapToGrid w:val="0"/>
                <w:color w:val="000000"/>
              </w:rPr>
            </w:pPr>
            <w:r>
              <w:rPr>
                <w:rFonts w:ascii="Arial" w:hAnsi="Arial"/>
                <w:snapToGrid w:val="0"/>
                <w:color w:val="000000"/>
              </w:rPr>
              <w:t>=</w:t>
            </w:r>
          </w:p>
        </w:tc>
        <w:tc>
          <w:tcPr>
            <w:tcW w:w="2160" w:type="dxa"/>
            <w:gridSpan w:val="2"/>
            <w:tcBorders>
              <w:bottom w:val="single" w:sz="4" w:space="0" w:color="auto"/>
            </w:tcBorders>
          </w:tcPr>
          <w:p w:rsidR="00A96947" w:rsidRDefault="00A96947" w:rsidP="0016676D">
            <w:pPr>
              <w:jc w:val="center"/>
              <w:rPr>
                <w:rFonts w:ascii="Arial" w:hAnsi="Arial"/>
                <w:snapToGrid w:val="0"/>
                <w:color w:val="000000"/>
              </w:rPr>
            </w:pPr>
            <w:r>
              <w:rPr>
                <w:rFonts w:ascii="Arial" w:hAnsi="Arial"/>
                <w:snapToGrid w:val="0"/>
                <w:color w:val="000000"/>
              </w:rPr>
              <w:t>Cash Dividends</w:t>
            </w:r>
          </w:p>
        </w:tc>
      </w:tr>
      <w:tr w:rsidR="00A96947">
        <w:tblPrEx>
          <w:tblCellMar>
            <w:top w:w="0" w:type="dxa"/>
            <w:bottom w:w="0" w:type="dxa"/>
          </w:tblCellMar>
        </w:tblPrEx>
        <w:trPr>
          <w:trHeight w:val="247"/>
        </w:trPr>
        <w:tc>
          <w:tcPr>
            <w:tcW w:w="1830" w:type="dxa"/>
          </w:tcPr>
          <w:p w:rsidR="00A96947" w:rsidRDefault="00A96947" w:rsidP="0016676D">
            <w:pPr>
              <w:jc w:val="center"/>
              <w:rPr>
                <w:rFonts w:ascii="Arial" w:hAnsi="Arial"/>
                <w:snapToGrid w:val="0"/>
                <w:color w:val="000000"/>
              </w:rPr>
            </w:pPr>
          </w:p>
        </w:tc>
        <w:tc>
          <w:tcPr>
            <w:tcW w:w="270" w:type="dxa"/>
            <w:tcBorders>
              <w:left w:val="nil"/>
            </w:tcBorders>
          </w:tcPr>
          <w:p w:rsidR="00A96947" w:rsidRDefault="00A96947" w:rsidP="0016676D">
            <w:pPr>
              <w:jc w:val="center"/>
              <w:rPr>
                <w:rFonts w:ascii="Arial" w:hAnsi="Arial"/>
                <w:snapToGrid w:val="0"/>
                <w:color w:val="000000"/>
              </w:rPr>
            </w:pPr>
          </w:p>
        </w:tc>
        <w:tc>
          <w:tcPr>
            <w:tcW w:w="2430" w:type="dxa"/>
            <w:tcBorders>
              <w:left w:val="nil"/>
            </w:tcBorders>
          </w:tcPr>
          <w:p w:rsidR="00A96947" w:rsidRDefault="00A96947" w:rsidP="0016676D">
            <w:pPr>
              <w:jc w:val="center"/>
              <w:rPr>
                <w:rFonts w:ascii="Arial" w:hAnsi="Arial"/>
                <w:snapToGrid w:val="0"/>
                <w:color w:val="000000"/>
              </w:rPr>
            </w:pPr>
            <w:r>
              <w:rPr>
                <w:rFonts w:ascii="Arial" w:hAnsi="Arial"/>
                <w:snapToGrid w:val="0"/>
                <w:color w:val="000000"/>
              </w:rPr>
              <w:t>Total Equity</w:t>
            </w:r>
          </w:p>
        </w:tc>
        <w:tc>
          <w:tcPr>
            <w:tcW w:w="450" w:type="dxa"/>
          </w:tcPr>
          <w:p w:rsidR="00A96947" w:rsidRDefault="00A96947" w:rsidP="0016676D">
            <w:pPr>
              <w:jc w:val="right"/>
              <w:rPr>
                <w:rFonts w:ascii="Arial" w:hAnsi="Arial"/>
                <w:snapToGrid w:val="0"/>
                <w:color w:val="000000"/>
              </w:rPr>
            </w:pPr>
          </w:p>
        </w:tc>
        <w:tc>
          <w:tcPr>
            <w:tcW w:w="1710" w:type="dxa"/>
          </w:tcPr>
          <w:p w:rsidR="00A96947" w:rsidRDefault="00A96947" w:rsidP="0016676D">
            <w:pPr>
              <w:jc w:val="center"/>
              <w:rPr>
                <w:rFonts w:ascii="Arial" w:hAnsi="Arial"/>
                <w:snapToGrid w:val="0"/>
                <w:color w:val="000000"/>
              </w:rPr>
            </w:pPr>
            <w:r>
              <w:rPr>
                <w:rFonts w:ascii="Arial" w:hAnsi="Arial"/>
                <w:snapToGrid w:val="0"/>
                <w:color w:val="000000"/>
              </w:rPr>
              <w:t>Ratio</w:t>
            </w:r>
          </w:p>
        </w:tc>
        <w:tc>
          <w:tcPr>
            <w:tcW w:w="270" w:type="dxa"/>
          </w:tcPr>
          <w:p w:rsidR="00A96947" w:rsidRDefault="00A96947" w:rsidP="0016676D">
            <w:pPr>
              <w:jc w:val="right"/>
              <w:rPr>
                <w:rFonts w:ascii="Arial" w:hAnsi="Arial"/>
                <w:snapToGrid w:val="0"/>
                <w:color w:val="000000"/>
              </w:rPr>
            </w:pPr>
          </w:p>
        </w:tc>
        <w:tc>
          <w:tcPr>
            <w:tcW w:w="2160" w:type="dxa"/>
            <w:gridSpan w:val="2"/>
          </w:tcPr>
          <w:p w:rsidR="00A96947" w:rsidRDefault="00A96947" w:rsidP="0016676D">
            <w:pPr>
              <w:jc w:val="center"/>
              <w:rPr>
                <w:rFonts w:ascii="Arial" w:hAnsi="Arial"/>
                <w:snapToGrid w:val="0"/>
                <w:color w:val="000000"/>
              </w:rPr>
            </w:pPr>
            <w:r>
              <w:rPr>
                <w:rFonts w:ascii="Arial" w:hAnsi="Arial"/>
                <w:snapToGrid w:val="0"/>
                <w:color w:val="000000"/>
              </w:rPr>
              <w:t>Net Income</w:t>
            </w:r>
          </w:p>
        </w:tc>
      </w:tr>
      <w:tr w:rsidR="00A96947">
        <w:tblPrEx>
          <w:tblCellMar>
            <w:top w:w="0" w:type="dxa"/>
            <w:bottom w:w="0" w:type="dxa"/>
          </w:tblCellMar>
        </w:tblPrEx>
        <w:trPr>
          <w:trHeight w:val="247"/>
        </w:trPr>
        <w:tc>
          <w:tcPr>
            <w:tcW w:w="1830" w:type="dxa"/>
          </w:tcPr>
          <w:p w:rsidR="00A96947" w:rsidRDefault="00A96947" w:rsidP="0016676D">
            <w:pPr>
              <w:jc w:val="center"/>
              <w:rPr>
                <w:rFonts w:ascii="Arial" w:hAnsi="Arial"/>
                <w:snapToGrid w:val="0"/>
                <w:color w:val="000000"/>
              </w:rPr>
            </w:pPr>
          </w:p>
          <w:p w:rsidR="00A96947" w:rsidRDefault="00A96947" w:rsidP="0016676D">
            <w:pPr>
              <w:jc w:val="center"/>
              <w:rPr>
                <w:rFonts w:ascii="Arial" w:hAnsi="Arial"/>
                <w:snapToGrid w:val="0"/>
                <w:color w:val="000000"/>
              </w:rPr>
            </w:pPr>
            <w:r>
              <w:rPr>
                <w:rFonts w:ascii="Arial" w:hAnsi="Arial"/>
                <w:snapToGrid w:val="0"/>
                <w:color w:val="000000"/>
              </w:rPr>
              <w:t>Total Debt Ratio</w:t>
            </w:r>
          </w:p>
        </w:tc>
        <w:tc>
          <w:tcPr>
            <w:tcW w:w="270" w:type="dxa"/>
            <w:tcBorders>
              <w:left w:val="nil"/>
            </w:tcBorders>
          </w:tcPr>
          <w:p w:rsidR="00A96947" w:rsidRDefault="00A96947" w:rsidP="0016676D">
            <w:pPr>
              <w:jc w:val="center"/>
              <w:rPr>
                <w:rFonts w:ascii="Arial" w:hAnsi="Arial"/>
                <w:snapToGrid w:val="0"/>
                <w:color w:val="000000"/>
              </w:rPr>
            </w:pPr>
          </w:p>
          <w:p w:rsidR="00A96947" w:rsidRDefault="00A96947" w:rsidP="0016676D">
            <w:pPr>
              <w:jc w:val="center"/>
              <w:rPr>
                <w:rFonts w:ascii="Arial" w:hAnsi="Arial"/>
                <w:snapToGrid w:val="0"/>
                <w:color w:val="000000"/>
              </w:rPr>
            </w:pPr>
            <w:r>
              <w:rPr>
                <w:rFonts w:ascii="Arial" w:hAnsi="Arial"/>
                <w:snapToGrid w:val="0"/>
                <w:color w:val="000000"/>
              </w:rPr>
              <w:t>=</w:t>
            </w:r>
          </w:p>
        </w:tc>
        <w:tc>
          <w:tcPr>
            <w:tcW w:w="2430" w:type="dxa"/>
            <w:tcBorders>
              <w:left w:val="nil"/>
              <w:bottom w:val="single" w:sz="4" w:space="0" w:color="auto"/>
            </w:tcBorders>
          </w:tcPr>
          <w:p w:rsidR="00A96947" w:rsidRDefault="00A96947" w:rsidP="0016676D">
            <w:pPr>
              <w:jc w:val="center"/>
              <w:rPr>
                <w:rFonts w:ascii="Arial" w:hAnsi="Arial"/>
                <w:snapToGrid w:val="0"/>
                <w:color w:val="000000"/>
              </w:rPr>
            </w:pPr>
          </w:p>
          <w:p w:rsidR="00A96947" w:rsidRDefault="00A96947" w:rsidP="0016676D">
            <w:pPr>
              <w:jc w:val="center"/>
              <w:rPr>
                <w:rFonts w:ascii="Arial" w:hAnsi="Arial"/>
                <w:snapToGrid w:val="0"/>
                <w:color w:val="000000"/>
              </w:rPr>
            </w:pPr>
            <w:r>
              <w:rPr>
                <w:rFonts w:ascii="Arial" w:hAnsi="Arial"/>
                <w:snapToGrid w:val="0"/>
                <w:color w:val="000000"/>
              </w:rPr>
              <w:t>Total Debt</w:t>
            </w:r>
          </w:p>
        </w:tc>
        <w:tc>
          <w:tcPr>
            <w:tcW w:w="450" w:type="dxa"/>
          </w:tcPr>
          <w:p w:rsidR="00A96947" w:rsidRDefault="00A96947" w:rsidP="0016676D">
            <w:pPr>
              <w:jc w:val="right"/>
              <w:rPr>
                <w:rFonts w:ascii="Arial" w:hAnsi="Arial"/>
                <w:snapToGrid w:val="0"/>
                <w:color w:val="000000"/>
              </w:rPr>
            </w:pPr>
          </w:p>
        </w:tc>
        <w:tc>
          <w:tcPr>
            <w:tcW w:w="1710" w:type="dxa"/>
          </w:tcPr>
          <w:p w:rsidR="00A96947" w:rsidRDefault="00A96947" w:rsidP="0016676D">
            <w:pPr>
              <w:jc w:val="center"/>
              <w:rPr>
                <w:rFonts w:ascii="Arial" w:hAnsi="Arial"/>
                <w:snapToGrid w:val="0"/>
                <w:color w:val="000000"/>
              </w:rPr>
            </w:pPr>
          </w:p>
          <w:p w:rsidR="00A96947" w:rsidRDefault="00A96947" w:rsidP="0016676D">
            <w:pPr>
              <w:jc w:val="center"/>
              <w:rPr>
                <w:rFonts w:ascii="Arial" w:hAnsi="Arial"/>
                <w:snapToGrid w:val="0"/>
                <w:color w:val="000000"/>
              </w:rPr>
            </w:pPr>
            <w:r>
              <w:rPr>
                <w:rFonts w:ascii="Arial" w:hAnsi="Arial"/>
                <w:snapToGrid w:val="0"/>
                <w:color w:val="000000"/>
              </w:rPr>
              <w:t>Market to Book</w:t>
            </w:r>
          </w:p>
        </w:tc>
        <w:tc>
          <w:tcPr>
            <w:tcW w:w="270" w:type="dxa"/>
          </w:tcPr>
          <w:p w:rsidR="00A96947" w:rsidRDefault="00A96947" w:rsidP="0016676D">
            <w:pPr>
              <w:jc w:val="right"/>
              <w:rPr>
                <w:rFonts w:ascii="Arial" w:hAnsi="Arial"/>
                <w:snapToGrid w:val="0"/>
                <w:color w:val="000000"/>
              </w:rPr>
            </w:pPr>
          </w:p>
        </w:tc>
        <w:tc>
          <w:tcPr>
            <w:tcW w:w="2160" w:type="dxa"/>
            <w:gridSpan w:val="2"/>
            <w:tcBorders>
              <w:bottom w:val="single" w:sz="4" w:space="0" w:color="auto"/>
            </w:tcBorders>
          </w:tcPr>
          <w:p w:rsidR="00A96947" w:rsidRDefault="00A96947" w:rsidP="0016676D">
            <w:pPr>
              <w:jc w:val="center"/>
              <w:rPr>
                <w:rFonts w:ascii="Arial" w:hAnsi="Arial"/>
                <w:snapToGrid w:val="0"/>
                <w:color w:val="000000"/>
              </w:rPr>
            </w:pPr>
          </w:p>
          <w:p w:rsidR="00A96947" w:rsidRDefault="00A96947" w:rsidP="0016676D">
            <w:pPr>
              <w:jc w:val="center"/>
              <w:rPr>
                <w:rFonts w:ascii="Arial" w:hAnsi="Arial"/>
                <w:snapToGrid w:val="0"/>
                <w:color w:val="000000"/>
              </w:rPr>
            </w:pPr>
            <w:r>
              <w:rPr>
                <w:rFonts w:ascii="Arial" w:hAnsi="Arial"/>
                <w:snapToGrid w:val="0"/>
                <w:color w:val="000000"/>
              </w:rPr>
              <w:t>Price / Common share</w:t>
            </w:r>
          </w:p>
        </w:tc>
      </w:tr>
      <w:tr w:rsidR="00A96947">
        <w:tblPrEx>
          <w:tblCellMar>
            <w:top w:w="0" w:type="dxa"/>
            <w:bottom w:w="0" w:type="dxa"/>
          </w:tblCellMar>
        </w:tblPrEx>
        <w:trPr>
          <w:trHeight w:val="247"/>
        </w:trPr>
        <w:tc>
          <w:tcPr>
            <w:tcW w:w="1830" w:type="dxa"/>
          </w:tcPr>
          <w:p w:rsidR="00A96947" w:rsidRDefault="00A96947" w:rsidP="0016676D">
            <w:pPr>
              <w:rPr>
                <w:rFonts w:ascii="Arial" w:hAnsi="Arial"/>
                <w:snapToGrid w:val="0"/>
                <w:color w:val="000000"/>
              </w:rPr>
            </w:pPr>
          </w:p>
        </w:tc>
        <w:tc>
          <w:tcPr>
            <w:tcW w:w="270" w:type="dxa"/>
            <w:tcBorders>
              <w:left w:val="nil"/>
            </w:tcBorders>
          </w:tcPr>
          <w:p w:rsidR="00A96947" w:rsidRDefault="00A96947" w:rsidP="0016676D">
            <w:pPr>
              <w:jc w:val="center"/>
              <w:rPr>
                <w:rFonts w:ascii="Arial" w:hAnsi="Arial"/>
                <w:snapToGrid w:val="0"/>
                <w:color w:val="000000"/>
              </w:rPr>
            </w:pPr>
          </w:p>
        </w:tc>
        <w:tc>
          <w:tcPr>
            <w:tcW w:w="2430" w:type="dxa"/>
            <w:tcBorders>
              <w:left w:val="nil"/>
            </w:tcBorders>
          </w:tcPr>
          <w:p w:rsidR="00A96947" w:rsidRDefault="00A96947" w:rsidP="0016676D">
            <w:pPr>
              <w:jc w:val="center"/>
              <w:rPr>
                <w:rFonts w:ascii="Arial" w:hAnsi="Arial"/>
                <w:snapToGrid w:val="0"/>
                <w:color w:val="000000"/>
              </w:rPr>
            </w:pPr>
            <w:r>
              <w:rPr>
                <w:rFonts w:ascii="Arial" w:hAnsi="Arial"/>
                <w:snapToGrid w:val="0"/>
                <w:color w:val="000000"/>
              </w:rPr>
              <w:t>Total Assets</w:t>
            </w:r>
          </w:p>
        </w:tc>
        <w:tc>
          <w:tcPr>
            <w:tcW w:w="450" w:type="dxa"/>
          </w:tcPr>
          <w:p w:rsidR="00A96947" w:rsidRDefault="00A96947" w:rsidP="0016676D">
            <w:pPr>
              <w:jc w:val="right"/>
              <w:rPr>
                <w:rFonts w:ascii="Arial" w:hAnsi="Arial"/>
                <w:snapToGrid w:val="0"/>
                <w:color w:val="000000"/>
              </w:rPr>
            </w:pPr>
          </w:p>
        </w:tc>
        <w:tc>
          <w:tcPr>
            <w:tcW w:w="1710" w:type="dxa"/>
          </w:tcPr>
          <w:p w:rsidR="00A96947" w:rsidRDefault="00A96947" w:rsidP="0016676D">
            <w:pPr>
              <w:jc w:val="center"/>
              <w:rPr>
                <w:rFonts w:ascii="Arial" w:hAnsi="Arial"/>
                <w:snapToGrid w:val="0"/>
                <w:color w:val="000000"/>
              </w:rPr>
            </w:pPr>
            <w:r>
              <w:rPr>
                <w:rFonts w:ascii="Arial" w:hAnsi="Arial"/>
                <w:snapToGrid w:val="0"/>
                <w:color w:val="000000"/>
              </w:rPr>
              <w:t>Ratio</w:t>
            </w:r>
          </w:p>
        </w:tc>
        <w:tc>
          <w:tcPr>
            <w:tcW w:w="270" w:type="dxa"/>
          </w:tcPr>
          <w:p w:rsidR="00A96947" w:rsidRDefault="00A96947" w:rsidP="0016676D">
            <w:pPr>
              <w:rPr>
                <w:rFonts w:ascii="Arial" w:hAnsi="Arial"/>
                <w:snapToGrid w:val="0"/>
                <w:color w:val="000000"/>
              </w:rPr>
            </w:pPr>
            <w:r>
              <w:rPr>
                <w:rFonts w:ascii="Arial" w:hAnsi="Arial"/>
                <w:snapToGrid w:val="0"/>
                <w:color w:val="000000"/>
              </w:rPr>
              <w:t>=</w:t>
            </w:r>
          </w:p>
        </w:tc>
        <w:tc>
          <w:tcPr>
            <w:tcW w:w="2160" w:type="dxa"/>
            <w:gridSpan w:val="2"/>
          </w:tcPr>
          <w:p w:rsidR="00A96947" w:rsidRDefault="00A96947" w:rsidP="0016676D">
            <w:pPr>
              <w:jc w:val="center"/>
              <w:rPr>
                <w:rFonts w:ascii="Arial" w:hAnsi="Arial"/>
                <w:snapToGrid w:val="0"/>
                <w:color w:val="000000"/>
              </w:rPr>
            </w:pPr>
            <w:r>
              <w:rPr>
                <w:rFonts w:ascii="Arial" w:hAnsi="Arial"/>
                <w:snapToGrid w:val="0"/>
                <w:color w:val="000000"/>
              </w:rPr>
              <w:t>Book value of equity</w:t>
            </w:r>
          </w:p>
        </w:tc>
      </w:tr>
      <w:tr w:rsidR="00A96947">
        <w:tblPrEx>
          <w:tblCellMar>
            <w:top w:w="0" w:type="dxa"/>
            <w:bottom w:w="0" w:type="dxa"/>
          </w:tblCellMar>
        </w:tblPrEx>
        <w:trPr>
          <w:trHeight w:val="247"/>
        </w:trPr>
        <w:tc>
          <w:tcPr>
            <w:tcW w:w="1830" w:type="dxa"/>
          </w:tcPr>
          <w:p w:rsidR="00A96947" w:rsidRDefault="00A96947" w:rsidP="0016676D">
            <w:pPr>
              <w:jc w:val="center"/>
              <w:rPr>
                <w:rFonts w:ascii="Arial" w:hAnsi="Arial"/>
                <w:snapToGrid w:val="0"/>
                <w:color w:val="000000"/>
              </w:rPr>
            </w:pPr>
          </w:p>
        </w:tc>
        <w:tc>
          <w:tcPr>
            <w:tcW w:w="270" w:type="dxa"/>
            <w:tcBorders>
              <w:left w:val="nil"/>
            </w:tcBorders>
          </w:tcPr>
          <w:p w:rsidR="00A96947" w:rsidRDefault="00A96947" w:rsidP="0016676D">
            <w:pPr>
              <w:jc w:val="center"/>
              <w:rPr>
                <w:rFonts w:ascii="Arial" w:hAnsi="Arial"/>
                <w:snapToGrid w:val="0"/>
                <w:color w:val="000000"/>
              </w:rPr>
            </w:pPr>
          </w:p>
        </w:tc>
        <w:tc>
          <w:tcPr>
            <w:tcW w:w="2430" w:type="dxa"/>
            <w:tcBorders>
              <w:left w:val="nil"/>
            </w:tcBorders>
          </w:tcPr>
          <w:p w:rsidR="00A96947" w:rsidRDefault="00A96947" w:rsidP="0016676D">
            <w:pPr>
              <w:jc w:val="right"/>
              <w:rPr>
                <w:rFonts w:ascii="Arial" w:hAnsi="Arial"/>
                <w:snapToGrid w:val="0"/>
                <w:color w:val="000000"/>
              </w:rPr>
            </w:pPr>
          </w:p>
        </w:tc>
        <w:tc>
          <w:tcPr>
            <w:tcW w:w="450" w:type="dxa"/>
          </w:tcPr>
          <w:p w:rsidR="00A96947" w:rsidRDefault="00A96947" w:rsidP="0016676D">
            <w:pPr>
              <w:jc w:val="right"/>
              <w:rPr>
                <w:rFonts w:ascii="Arial" w:hAnsi="Arial"/>
                <w:snapToGrid w:val="0"/>
                <w:color w:val="000000"/>
              </w:rPr>
            </w:pPr>
          </w:p>
        </w:tc>
        <w:tc>
          <w:tcPr>
            <w:tcW w:w="1710" w:type="dxa"/>
          </w:tcPr>
          <w:p w:rsidR="00A96947" w:rsidRDefault="00A96947" w:rsidP="0016676D">
            <w:pPr>
              <w:jc w:val="center"/>
              <w:rPr>
                <w:rFonts w:ascii="Arial" w:hAnsi="Arial"/>
                <w:snapToGrid w:val="0"/>
                <w:color w:val="000000"/>
              </w:rPr>
            </w:pPr>
          </w:p>
        </w:tc>
        <w:tc>
          <w:tcPr>
            <w:tcW w:w="270" w:type="dxa"/>
          </w:tcPr>
          <w:p w:rsidR="00A96947" w:rsidRDefault="00A96947" w:rsidP="0016676D">
            <w:pPr>
              <w:jc w:val="right"/>
              <w:rPr>
                <w:rFonts w:ascii="Arial" w:hAnsi="Arial"/>
                <w:snapToGrid w:val="0"/>
                <w:color w:val="000000"/>
              </w:rPr>
            </w:pPr>
          </w:p>
        </w:tc>
        <w:tc>
          <w:tcPr>
            <w:tcW w:w="2160" w:type="dxa"/>
            <w:gridSpan w:val="2"/>
          </w:tcPr>
          <w:p w:rsidR="00A96947" w:rsidRDefault="00A96947" w:rsidP="0016676D">
            <w:pPr>
              <w:jc w:val="center"/>
              <w:rPr>
                <w:rFonts w:ascii="Arial" w:hAnsi="Arial"/>
                <w:snapToGrid w:val="0"/>
                <w:color w:val="000000"/>
              </w:rPr>
            </w:pPr>
          </w:p>
        </w:tc>
      </w:tr>
      <w:tr w:rsidR="00A96947">
        <w:tblPrEx>
          <w:tblCellMar>
            <w:top w:w="0" w:type="dxa"/>
            <w:bottom w:w="0" w:type="dxa"/>
          </w:tblCellMar>
        </w:tblPrEx>
        <w:trPr>
          <w:trHeight w:val="247"/>
        </w:trPr>
        <w:tc>
          <w:tcPr>
            <w:tcW w:w="1830" w:type="dxa"/>
          </w:tcPr>
          <w:p w:rsidR="00A96947" w:rsidRDefault="00A96947" w:rsidP="0016676D">
            <w:pPr>
              <w:jc w:val="center"/>
              <w:rPr>
                <w:rFonts w:ascii="Arial" w:hAnsi="Arial"/>
                <w:snapToGrid w:val="0"/>
                <w:color w:val="000000"/>
              </w:rPr>
            </w:pPr>
          </w:p>
        </w:tc>
        <w:tc>
          <w:tcPr>
            <w:tcW w:w="270" w:type="dxa"/>
            <w:tcBorders>
              <w:left w:val="nil"/>
            </w:tcBorders>
          </w:tcPr>
          <w:p w:rsidR="00A96947" w:rsidRDefault="00A96947" w:rsidP="0016676D">
            <w:pPr>
              <w:jc w:val="center"/>
              <w:rPr>
                <w:rFonts w:ascii="Arial" w:hAnsi="Arial"/>
                <w:snapToGrid w:val="0"/>
                <w:color w:val="000000"/>
              </w:rPr>
            </w:pPr>
          </w:p>
        </w:tc>
        <w:tc>
          <w:tcPr>
            <w:tcW w:w="2430" w:type="dxa"/>
            <w:tcBorders>
              <w:left w:val="nil"/>
            </w:tcBorders>
          </w:tcPr>
          <w:p w:rsidR="00A96947" w:rsidRDefault="00A96947" w:rsidP="0016676D">
            <w:pPr>
              <w:jc w:val="center"/>
              <w:rPr>
                <w:rFonts w:ascii="Arial" w:hAnsi="Arial"/>
                <w:snapToGrid w:val="0"/>
                <w:color w:val="000000"/>
              </w:rPr>
            </w:pPr>
          </w:p>
        </w:tc>
        <w:tc>
          <w:tcPr>
            <w:tcW w:w="450" w:type="dxa"/>
          </w:tcPr>
          <w:p w:rsidR="00A96947" w:rsidRDefault="00A96947" w:rsidP="0016676D">
            <w:pPr>
              <w:jc w:val="right"/>
              <w:rPr>
                <w:rFonts w:ascii="Arial" w:hAnsi="Arial"/>
                <w:snapToGrid w:val="0"/>
                <w:color w:val="000000"/>
              </w:rPr>
            </w:pPr>
          </w:p>
        </w:tc>
        <w:tc>
          <w:tcPr>
            <w:tcW w:w="1710" w:type="dxa"/>
          </w:tcPr>
          <w:p w:rsidR="00A96947" w:rsidRDefault="00A96947" w:rsidP="0016676D">
            <w:pPr>
              <w:jc w:val="center"/>
              <w:rPr>
                <w:rFonts w:ascii="Arial" w:hAnsi="Arial"/>
                <w:snapToGrid w:val="0"/>
                <w:color w:val="000000"/>
              </w:rPr>
            </w:pPr>
          </w:p>
        </w:tc>
        <w:tc>
          <w:tcPr>
            <w:tcW w:w="270" w:type="dxa"/>
          </w:tcPr>
          <w:p w:rsidR="00A96947" w:rsidRDefault="00A96947" w:rsidP="0016676D">
            <w:pPr>
              <w:jc w:val="right"/>
              <w:rPr>
                <w:rFonts w:ascii="Arial" w:hAnsi="Arial"/>
                <w:snapToGrid w:val="0"/>
                <w:color w:val="000000"/>
              </w:rPr>
            </w:pPr>
          </w:p>
        </w:tc>
        <w:tc>
          <w:tcPr>
            <w:tcW w:w="2160" w:type="dxa"/>
            <w:gridSpan w:val="2"/>
          </w:tcPr>
          <w:p w:rsidR="00A96947" w:rsidRDefault="00A96947" w:rsidP="0016676D">
            <w:pPr>
              <w:jc w:val="center"/>
              <w:rPr>
                <w:rFonts w:ascii="Arial" w:hAnsi="Arial"/>
                <w:snapToGrid w:val="0"/>
                <w:color w:val="000000"/>
              </w:rPr>
            </w:pPr>
          </w:p>
        </w:tc>
      </w:tr>
      <w:tr w:rsidR="00A96947">
        <w:tblPrEx>
          <w:tblCellMar>
            <w:top w:w="0" w:type="dxa"/>
            <w:bottom w:w="0" w:type="dxa"/>
          </w:tblCellMar>
        </w:tblPrEx>
        <w:trPr>
          <w:trHeight w:val="247"/>
        </w:trPr>
        <w:tc>
          <w:tcPr>
            <w:tcW w:w="1830" w:type="dxa"/>
          </w:tcPr>
          <w:p w:rsidR="00A96947" w:rsidRDefault="00A96947" w:rsidP="0016676D">
            <w:pPr>
              <w:jc w:val="center"/>
              <w:rPr>
                <w:rFonts w:ascii="Arial" w:hAnsi="Arial"/>
                <w:snapToGrid w:val="0"/>
                <w:color w:val="000000"/>
              </w:rPr>
            </w:pPr>
            <w:r>
              <w:rPr>
                <w:rFonts w:ascii="Arial" w:hAnsi="Arial"/>
                <w:snapToGrid w:val="0"/>
                <w:color w:val="000000"/>
              </w:rPr>
              <w:t>Equity multiplier</w:t>
            </w:r>
          </w:p>
        </w:tc>
        <w:tc>
          <w:tcPr>
            <w:tcW w:w="270" w:type="dxa"/>
            <w:tcBorders>
              <w:left w:val="nil"/>
            </w:tcBorders>
          </w:tcPr>
          <w:p w:rsidR="00A96947" w:rsidRDefault="00A96947" w:rsidP="0016676D">
            <w:pPr>
              <w:jc w:val="center"/>
              <w:rPr>
                <w:rFonts w:ascii="Arial" w:hAnsi="Arial"/>
                <w:snapToGrid w:val="0"/>
                <w:color w:val="000000"/>
              </w:rPr>
            </w:pPr>
            <w:r>
              <w:rPr>
                <w:rFonts w:ascii="Arial" w:hAnsi="Arial"/>
                <w:snapToGrid w:val="0"/>
                <w:color w:val="000000"/>
              </w:rPr>
              <w:t>=</w:t>
            </w:r>
          </w:p>
        </w:tc>
        <w:tc>
          <w:tcPr>
            <w:tcW w:w="2430" w:type="dxa"/>
            <w:tcBorders>
              <w:left w:val="nil"/>
              <w:bottom w:val="single" w:sz="4" w:space="0" w:color="auto"/>
            </w:tcBorders>
          </w:tcPr>
          <w:p w:rsidR="00A96947" w:rsidRDefault="00A96947" w:rsidP="0016676D">
            <w:pPr>
              <w:jc w:val="center"/>
              <w:rPr>
                <w:rFonts w:ascii="Arial" w:hAnsi="Arial"/>
                <w:snapToGrid w:val="0"/>
                <w:color w:val="000000"/>
              </w:rPr>
            </w:pPr>
            <w:r>
              <w:rPr>
                <w:rFonts w:ascii="Arial" w:hAnsi="Arial"/>
                <w:snapToGrid w:val="0"/>
                <w:color w:val="000000"/>
              </w:rPr>
              <w:t>Total Assets</w:t>
            </w:r>
          </w:p>
        </w:tc>
        <w:tc>
          <w:tcPr>
            <w:tcW w:w="450" w:type="dxa"/>
          </w:tcPr>
          <w:p w:rsidR="00A96947" w:rsidRDefault="00A96947" w:rsidP="0016676D">
            <w:pPr>
              <w:jc w:val="right"/>
              <w:rPr>
                <w:rFonts w:ascii="Arial" w:hAnsi="Arial"/>
                <w:snapToGrid w:val="0"/>
                <w:color w:val="000000"/>
              </w:rPr>
            </w:pPr>
          </w:p>
        </w:tc>
        <w:tc>
          <w:tcPr>
            <w:tcW w:w="1710" w:type="dxa"/>
          </w:tcPr>
          <w:p w:rsidR="00A96947" w:rsidRDefault="00A96947" w:rsidP="0016676D">
            <w:pPr>
              <w:jc w:val="center"/>
              <w:rPr>
                <w:rFonts w:ascii="Arial" w:hAnsi="Arial"/>
                <w:snapToGrid w:val="0"/>
                <w:color w:val="000000"/>
              </w:rPr>
            </w:pPr>
            <w:r>
              <w:rPr>
                <w:rFonts w:ascii="Arial" w:hAnsi="Arial"/>
                <w:snapToGrid w:val="0"/>
                <w:color w:val="000000"/>
              </w:rPr>
              <w:t xml:space="preserve">Profit </w:t>
            </w:r>
          </w:p>
        </w:tc>
        <w:tc>
          <w:tcPr>
            <w:tcW w:w="270" w:type="dxa"/>
          </w:tcPr>
          <w:p w:rsidR="00A96947" w:rsidRDefault="00A96947" w:rsidP="0016676D">
            <w:pPr>
              <w:jc w:val="right"/>
              <w:rPr>
                <w:rFonts w:ascii="Arial" w:hAnsi="Arial"/>
                <w:snapToGrid w:val="0"/>
                <w:color w:val="000000"/>
              </w:rPr>
            </w:pPr>
            <w:r>
              <w:rPr>
                <w:rFonts w:ascii="Arial" w:hAnsi="Arial"/>
                <w:snapToGrid w:val="0"/>
                <w:color w:val="000000"/>
              </w:rPr>
              <w:t>=</w:t>
            </w:r>
          </w:p>
        </w:tc>
        <w:tc>
          <w:tcPr>
            <w:tcW w:w="2160" w:type="dxa"/>
            <w:gridSpan w:val="2"/>
            <w:tcBorders>
              <w:bottom w:val="single" w:sz="4" w:space="0" w:color="auto"/>
            </w:tcBorders>
          </w:tcPr>
          <w:p w:rsidR="00A96947" w:rsidRDefault="00A96947" w:rsidP="0016676D">
            <w:pPr>
              <w:jc w:val="center"/>
              <w:rPr>
                <w:rFonts w:ascii="Arial" w:hAnsi="Arial"/>
                <w:snapToGrid w:val="0"/>
                <w:color w:val="000000"/>
              </w:rPr>
            </w:pPr>
            <w:r>
              <w:rPr>
                <w:rFonts w:ascii="Arial" w:hAnsi="Arial"/>
                <w:snapToGrid w:val="0"/>
                <w:color w:val="000000"/>
              </w:rPr>
              <w:t>Net Income</w:t>
            </w:r>
          </w:p>
        </w:tc>
      </w:tr>
      <w:tr w:rsidR="00A96947">
        <w:tblPrEx>
          <w:tblCellMar>
            <w:top w:w="0" w:type="dxa"/>
            <w:bottom w:w="0" w:type="dxa"/>
          </w:tblCellMar>
        </w:tblPrEx>
        <w:trPr>
          <w:trHeight w:val="247"/>
        </w:trPr>
        <w:tc>
          <w:tcPr>
            <w:tcW w:w="1830" w:type="dxa"/>
          </w:tcPr>
          <w:p w:rsidR="00A96947" w:rsidRDefault="00A96947" w:rsidP="0016676D">
            <w:pPr>
              <w:jc w:val="center"/>
              <w:rPr>
                <w:rFonts w:ascii="Arial" w:hAnsi="Arial"/>
                <w:snapToGrid w:val="0"/>
                <w:color w:val="000000"/>
              </w:rPr>
            </w:pPr>
          </w:p>
        </w:tc>
        <w:tc>
          <w:tcPr>
            <w:tcW w:w="270" w:type="dxa"/>
            <w:tcBorders>
              <w:left w:val="nil"/>
            </w:tcBorders>
          </w:tcPr>
          <w:p w:rsidR="00A96947" w:rsidRDefault="00A96947" w:rsidP="0016676D">
            <w:pPr>
              <w:jc w:val="center"/>
              <w:rPr>
                <w:rFonts w:ascii="Arial" w:hAnsi="Arial"/>
                <w:snapToGrid w:val="0"/>
                <w:color w:val="000000"/>
              </w:rPr>
            </w:pPr>
          </w:p>
        </w:tc>
        <w:tc>
          <w:tcPr>
            <w:tcW w:w="2430" w:type="dxa"/>
            <w:tcBorders>
              <w:left w:val="nil"/>
            </w:tcBorders>
          </w:tcPr>
          <w:p w:rsidR="00A96947" w:rsidRDefault="00A96947" w:rsidP="0016676D">
            <w:pPr>
              <w:jc w:val="center"/>
              <w:rPr>
                <w:rFonts w:ascii="Arial" w:hAnsi="Arial"/>
                <w:snapToGrid w:val="0"/>
                <w:color w:val="000000"/>
              </w:rPr>
            </w:pPr>
            <w:r>
              <w:rPr>
                <w:rFonts w:ascii="Arial" w:hAnsi="Arial"/>
                <w:snapToGrid w:val="0"/>
                <w:color w:val="000000"/>
              </w:rPr>
              <w:t>Total Equity</w:t>
            </w:r>
          </w:p>
        </w:tc>
        <w:tc>
          <w:tcPr>
            <w:tcW w:w="450" w:type="dxa"/>
          </w:tcPr>
          <w:p w:rsidR="00A96947" w:rsidRDefault="00A96947" w:rsidP="0016676D">
            <w:pPr>
              <w:jc w:val="right"/>
              <w:rPr>
                <w:rFonts w:ascii="Arial" w:hAnsi="Arial"/>
                <w:snapToGrid w:val="0"/>
                <w:color w:val="000000"/>
              </w:rPr>
            </w:pPr>
          </w:p>
        </w:tc>
        <w:tc>
          <w:tcPr>
            <w:tcW w:w="1710" w:type="dxa"/>
          </w:tcPr>
          <w:p w:rsidR="00A96947" w:rsidRDefault="00A96947" w:rsidP="0016676D">
            <w:pPr>
              <w:jc w:val="center"/>
              <w:rPr>
                <w:rFonts w:ascii="Arial" w:hAnsi="Arial"/>
                <w:snapToGrid w:val="0"/>
                <w:color w:val="000000"/>
              </w:rPr>
            </w:pPr>
            <w:r>
              <w:rPr>
                <w:rFonts w:ascii="Arial" w:hAnsi="Arial"/>
                <w:snapToGrid w:val="0"/>
                <w:color w:val="000000"/>
              </w:rPr>
              <w:t>Margin</w:t>
            </w:r>
          </w:p>
        </w:tc>
        <w:tc>
          <w:tcPr>
            <w:tcW w:w="270" w:type="dxa"/>
          </w:tcPr>
          <w:p w:rsidR="00A96947" w:rsidRDefault="00A96947" w:rsidP="0016676D">
            <w:pPr>
              <w:jc w:val="right"/>
              <w:rPr>
                <w:rFonts w:ascii="Arial" w:hAnsi="Arial"/>
                <w:snapToGrid w:val="0"/>
                <w:color w:val="000000"/>
              </w:rPr>
            </w:pPr>
          </w:p>
        </w:tc>
        <w:tc>
          <w:tcPr>
            <w:tcW w:w="2160" w:type="dxa"/>
            <w:gridSpan w:val="2"/>
          </w:tcPr>
          <w:p w:rsidR="00A96947" w:rsidRDefault="00A96947" w:rsidP="0016676D">
            <w:pPr>
              <w:jc w:val="center"/>
              <w:rPr>
                <w:rFonts w:ascii="Arial" w:hAnsi="Arial"/>
                <w:snapToGrid w:val="0"/>
                <w:color w:val="000000"/>
              </w:rPr>
            </w:pPr>
            <w:r>
              <w:rPr>
                <w:rFonts w:ascii="Arial" w:hAnsi="Arial"/>
                <w:snapToGrid w:val="0"/>
                <w:color w:val="000000"/>
              </w:rPr>
              <w:t>Sales</w:t>
            </w:r>
          </w:p>
        </w:tc>
      </w:tr>
      <w:tr w:rsidR="00A96947">
        <w:tblPrEx>
          <w:tblCellMar>
            <w:top w:w="0" w:type="dxa"/>
            <w:bottom w:w="0" w:type="dxa"/>
          </w:tblCellMar>
        </w:tblPrEx>
        <w:trPr>
          <w:trHeight w:val="247"/>
        </w:trPr>
        <w:tc>
          <w:tcPr>
            <w:tcW w:w="1830" w:type="dxa"/>
          </w:tcPr>
          <w:p w:rsidR="00A96947" w:rsidRDefault="00A96947" w:rsidP="0016676D">
            <w:pPr>
              <w:jc w:val="center"/>
              <w:rPr>
                <w:rFonts w:ascii="Arial" w:hAnsi="Arial"/>
                <w:snapToGrid w:val="0"/>
                <w:color w:val="000000"/>
              </w:rPr>
            </w:pPr>
          </w:p>
        </w:tc>
        <w:tc>
          <w:tcPr>
            <w:tcW w:w="270" w:type="dxa"/>
            <w:tcBorders>
              <w:left w:val="nil"/>
            </w:tcBorders>
          </w:tcPr>
          <w:p w:rsidR="00A96947" w:rsidRDefault="00A96947" w:rsidP="0016676D">
            <w:pPr>
              <w:jc w:val="center"/>
              <w:rPr>
                <w:rFonts w:ascii="Arial" w:hAnsi="Arial"/>
                <w:snapToGrid w:val="0"/>
                <w:color w:val="000000"/>
              </w:rPr>
            </w:pPr>
          </w:p>
        </w:tc>
        <w:tc>
          <w:tcPr>
            <w:tcW w:w="2430" w:type="dxa"/>
            <w:tcBorders>
              <w:left w:val="nil"/>
            </w:tcBorders>
          </w:tcPr>
          <w:p w:rsidR="00A96947" w:rsidRDefault="00A96947" w:rsidP="0016676D">
            <w:pPr>
              <w:jc w:val="center"/>
              <w:rPr>
                <w:rFonts w:ascii="Arial" w:hAnsi="Arial"/>
                <w:snapToGrid w:val="0"/>
                <w:color w:val="000000"/>
              </w:rPr>
            </w:pPr>
          </w:p>
        </w:tc>
        <w:tc>
          <w:tcPr>
            <w:tcW w:w="450" w:type="dxa"/>
          </w:tcPr>
          <w:p w:rsidR="00A96947" w:rsidRDefault="00A96947" w:rsidP="0016676D">
            <w:pPr>
              <w:jc w:val="right"/>
              <w:rPr>
                <w:rFonts w:ascii="Arial" w:hAnsi="Arial"/>
                <w:snapToGrid w:val="0"/>
                <w:color w:val="000000"/>
              </w:rPr>
            </w:pPr>
          </w:p>
        </w:tc>
        <w:tc>
          <w:tcPr>
            <w:tcW w:w="1710" w:type="dxa"/>
          </w:tcPr>
          <w:p w:rsidR="00A96947" w:rsidRDefault="00A96947" w:rsidP="0016676D">
            <w:pPr>
              <w:jc w:val="center"/>
              <w:rPr>
                <w:rFonts w:ascii="Arial" w:hAnsi="Arial"/>
                <w:snapToGrid w:val="0"/>
                <w:color w:val="000000"/>
              </w:rPr>
            </w:pPr>
          </w:p>
        </w:tc>
        <w:tc>
          <w:tcPr>
            <w:tcW w:w="270" w:type="dxa"/>
          </w:tcPr>
          <w:p w:rsidR="00A96947" w:rsidRDefault="00A96947" w:rsidP="0016676D">
            <w:pPr>
              <w:jc w:val="right"/>
              <w:rPr>
                <w:rFonts w:ascii="Arial" w:hAnsi="Arial"/>
                <w:snapToGrid w:val="0"/>
                <w:color w:val="000000"/>
              </w:rPr>
            </w:pPr>
          </w:p>
        </w:tc>
        <w:tc>
          <w:tcPr>
            <w:tcW w:w="2160" w:type="dxa"/>
            <w:gridSpan w:val="2"/>
          </w:tcPr>
          <w:p w:rsidR="00A96947" w:rsidRDefault="00A96947" w:rsidP="0016676D">
            <w:pPr>
              <w:jc w:val="center"/>
              <w:rPr>
                <w:rFonts w:ascii="Arial" w:hAnsi="Arial"/>
                <w:snapToGrid w:val="0"/>
                <w:color w:val="000000"/>
              </w:rPr>
            </w:pPr>
          </w:p>
        </w:tc>
      </w:tr>
      <w:tr w:rsidR="00A96947">
        <w:tblPrEx>
          <w:tblCellMar>
            <w:top w:w="0" w:type="dxa"/>
            <w:bottom w:w="0" w:type="dxa"/>
          </w:tblCellMar>
        </w:tblPrEx>
        <w:trPr>
          <w:cantSplit/>
          <w:trHeight w:val="247"/>
        </w:trPr>
        <w:tc>
          <w:tcPr>
            <w:tcW w:w="1830" w:type="dxa"/>
          </w:tcPr>
          <w:p w:rsidR="00A96947" w:rsidRDefault="00A96947" w:rsidP="0016676D">
            <w:pPr>
              <w:jc w:val="center"/>
              <w:rPr>
                <w:rFonts w:ascii="Arial" w:hAnsi="Arial"/>
                <w:snapToGrid w:val="0"/>
                <w:color w:val="000000"/>
              </w:rPr>
            </w:pPr>
            <w:r>
              <w:rPr>
                <w:rFonts w:ascii="Arial" w:hAnsi="Arial"/>
                <w:snapToGrid w:val="0"/>
                <w:color w:val="000000"/>
              </w:rPr>
              <w:t>Net Working</w:t>
            </w:r>
          </w:p>
        </w:tc>
        <w:tc>
          <w:tcPr>
            <w:tcW w:w="270" w:type="dxa"/>
          </w:tcPr>
          <w:p w:rsidR="00A96947" w:rsidRDefault="00A96947" w:rsidP="0016676D">
            <w:pPr>
              <w:jc w:val="center"/>
              <w:rPr>
                <w:rFonts w:ascii="Arial" w:hAnsi="Arial"/>
                <w:snapToGrid w:val="0"/>
                <w:color w:val="000000"/>
              </w:rPr>
            </w:pPr>
            <w:r>
              <w:rPr>
                <w:rFonts w:ascii="Arial" w:hAnsi="Arial"/>
                <w:snapToGrid w:val="0"/>
                <w:color w:val="000000"/>
              </w:rPr>
              <w:t>=</w:t>
            </w:r>
          </w:p>
        </w:tc>
        <w:tc>
          <w:tcPr>
            <w:tcW w:w="2430" w:type="dxa"/>
            <w:tcBorders>
              <w:bottom w:val="single" w:sz="4" w:space="0" w:color="auto"/>
            </w:tcBorders>
          </w:tcPr>
          <w:p w:rsidR="00A96947" w:rsidRDefault="00A96947" w:rsidP="0016676D">
            <w:pPr>
              <w:jc w:val="center"/>
              <w:rPr>
                <w:rFonts w:ascii="Arial" w:hAnsi="Arial"/>
                <w:snapToGrid w:val="0"/>
                <w:color w:val="000000"/>
              </w:rPr>
            </w:pPr>
            <w:r>
              <w:rPr>
                <w:rFonts w:ascii="Arial" w:hAnsi="Arial"/>
                <w:snapToGrid w:val="0"/>
                <w:color w:val="000000"/>
              </w:rPr>
              <w:t>Net Working Capital</w:t>
            </w:r>
          </w:p>
        </w:tc>
        <w:tc>
          <w:tcPr>
            <w:tcW w:w="450" w:type="dxa"/>
          </w:tcPr>
          <w:p w:rsidR="00A96947" w:rsidRDefault="00A96947" w:rsidP="0016676D">
            <w:pPr>
              <w:jc w:val="right"/>
              <w:rPr>
                <w:rFonts w:ascii="Arial" w:hAnsi="Arial"/>
                <w:snapToGrid w:val="0"/>
                <w:color w:val="000000"/>
              </w:rPr>
            </w:pPr>
          </w:p>
        </w:tc>
        <w:tc>
          <w:tcPr>
            <w:tcW w:w="1710" w:type="dxa"/>
          </w:tcPr>
          <w:p w:rsidR="00A96947" w:rsidRDefault="00A96947" w:rsidP="0016676D">
            <w:pPr>
              <w:jc w:val="center"/>
              <w:rPr>
                <w:rFonts w:ascii="Arial" w:hAnsi="Arial"/>
                <w:snapToGrid w:val="0"/>
                <w:color w:val="000000"/>
              </w:rPr>
            </w:pPr>
            <w:r>
              <w:rPr>
                <w:rFonts w:ascii="Arial" w:hAnsi="Arial"/>
                <w:snapToGrid w:val="0"/>
                <w:color w:val="000000"/>
              </w:rPr>
              <w:t>Interval Measure</w:t>
            </w:r>
          </w:p>
        </w:tc>
        <w:tc>
          <w:tcPr>
            <w:tcW w:w="360" w:type="dxa"/>
            <w:gridSpan w:val="2"/>
          </w:tcPr>
          <w:p w:rsidR="00A96947" w:rsidRDefault="00A96947" w:rsidP="0016676D">
            <w:pPr>
              <w:rPr>
                <w:rFonts w:ascii="Arial" w:hAnsi="Arial"/>
                <w:snapToGrid w:val="0"/>
                <w:color w:val="000000"/>
              </w:rPr>
            </w:pPr>
            <w:r>
              <w:rPr>
                <w:rFonts w:ascii="Arial" w:hAnsi="Arial"/>
                <w:snapToGrid w:val="0"/>
                <w:color w:val="000000"/>
              </w:rPr>
              <w:t>=</w:t>
            </w:r>
          </w:p>
        </w:tc>
        <w:tc>
          <w:tcPr>
            <w:tcW w:w="2070" w:type="dxa"/>
            <w:tcBorders>
              <w:bottom w:val="single" w:sz="4" w:space="0" w:color="auto"/>
            </w:tcBorders>
          </w:tcPr>
          <w:p w:rsidR="00A96947" w:rsidRDefault="00A96947" w:rsidP="0016676D">
            <w:pPr>
              <w:jc w:val="center"/>
              <w:rPr>
                <w:rFonts w:ascii="Arial" w:hAnsi="Arial"/>
                <w:snapToGrid w:val="0"/>
                <w:color w:val="000000"/>
              </w:rPr>
            </w:pPr>
            <w:r>
              <w:rPr>
                <w:rFonts w:ascii="Arial" w:hAnsi="Arial"/>
                <w:snapToGrid w:val="0"/>
                <w:color w:val="000000"/>
              </w:rPr>
              <w:t>Current Assets</w:t>
            </w:r>
          </w:p>
        </w:tc>
      </w:tr>
      <w:tr w:rsidR="00A96947">
        <w:tblPrEx>
          <w:tblCellMar>
            <w:top w:w="0" w:type="dxa"/>
            <w:bottom w:w="0" w:type="dxa"/>
          </w:tblCellMar>
        </w:tblPrEx>
        <w:trPr>
          <w:cantSplit/>
          <w:trHeight w:val="247"/>
        </w:trPr>
        <w:tc>
          <w:tcPr>
            <w:tcW w:w="1830" w:type="dxa"/>
          </w:tcPr>
          <w:p w:rsidR="00A96947" w:rsidRDefault="00A96947" w:rsidP="0016676D">
            <w:pPr>
              <w:jc w:val="center"/>
              <w:rPr>
                <w:rFonts w:ascii="Arial" w:hAnsi="Arial"/>
                <w:snapToGrid w:val="0"/>
                <w:color w:val="000000"/>
              </w:rPr>
            </w:pPr>
            <w:r>
              <w:rPr>
                <w:rFonts w:ascii="Arial" w:hAnsi="Arial"/>
                <w:snapToGrid w:val="0"/>
                <w:color w:val="000000"/>
              </w:rPr>
              <w:t>Capital-Total Asset</w:t>
            </w:r>
          </w:p>
        </w:tc>
        <w:tc>
          <w:tcPr>
            <w:tcW w:w="270" w:type="dxa"/>
          </w:tcPr>
          <w:p w:rsidR="00A96947" w:rsidRDefault="00A96947" w:rsidP="0016676D">
            <w:pPr>
              <w:jc w:val="center"/>
              <w:rPr>
                <w:rFonts w:ascii="Arial" w:hAnsi="Arial"/>
                <w:snapToGrid w:val="0"/>
                <w:color w:val="000000"/>
              </w:rPr>
            </w:pPr>
          </w:p>
        </w:tc>
        <w:tc>
          <w:tcPr>
            <w:tcW w:w="2430" w:type="dxa"/>
          </w:tcPr>
          <w:p w:rsidR="00A96947" w:rsidRDefault="00A96947" w:rsidP="0016676D">
            <w:pPr>
              <w:jc w:val="center"/>
              <w:rPr>
                <w:rFonts w:ascii="Arial" w:hAnsi="Arial"/>
                <w:snapToGrid w:val="0"/>
                <w:color w:val="000000"/>
              </w:rPr>
            </w:pPr>
            <w:r>
              <w:rPr>
                <w:rFonts w:ascii="Arial" w:hAnsi="Arial"/>
                <w:snapToGrid w:val="0"/>
                <w:color w:val="000000"/>
              </w:rPr>
              <w:t>Total Assets</w:t>
            </w:r>
          </w:p>
        </w:tc>
        <w:tc>
          <w:tcPr>
            <w:tcW w:w="450" w:type="dxa"/>
          </w:tcPr>
          <w:p w:rsidR="00A96947" w:rsidRDefault="00A96947" w:rsidP="0016676D">
            <w:pPr>
              <w:jc w:val="right"/>
              <w:rPr>
                <w:rFonts w:ascii="Arial" w:hAnsi="Arial"/>
                <w:snapToGrid w:val="0"/>
                <w:color w:val="000000"/>
              </w:rPr>
            </w:pPr>
          </w:p>
        </w:tc>
        <w:tc>
          <w:tcPr>
            <w:tcW w:w="1710" w:type="dxa"/>
          </w:tcPr>
          <w:p w:rsidR="00A96947" w:rsidRDefault="00A96947" w:rsidP="0016676D">
            <w:pPr>
              <w:jc w:val="center"/>
              <w:rPr>
                <w:rFonts w:ascii="Arial" w:hAnsi="Arial"/>
                <w:snapToGrid w:val="0"/>
                <w:color w:val="000000"/>
              </w:rPr>
            </w:pPr>
          </w:p>
        </w:tc>
        <w:tc>
          <w:tcPr>
            <w:tcW w:w="360" w:type="dxa"/>
            <w:gridSpan w:val="2"/>
          </w:tcPr>
          <w:p w:rsidR="00A96947" w:rsidRDefault="00A96947" w:rsidP="0016676D">
            <w:pPr>
              <w:jc w:val="center"/>
              <w:rPr>
                <w:rFonts w:ascii="Arial" w:hAnsi="Arial"/>
                <w:snapToGrid w:val="0"/>
                <w:color w:val="000000"/>
              </w:rPr>
            </w:pPr>
          </w:p>
        </w:tc>
        <w:tc>
          <w:tcPr>
            <w:tcW w:w="2070" w:type="dxa"/>
          </w:tcPr>
          <w:p w:rsidR="00A96947" w:rsidRDefault="00A96947" w:rsidP="0016676D">
            <w:pPr>
              <w:jc w:val="center"/>
              <w:rPr>
                <w:rFonts w:ascii="Arial" w:hAnsi="Arial"/>
                <w:snapToGrid w:val="0"/>
                <w:color w:val="000000"/>
              </w:rPr>
            </w:pPr>
            <w:r>
              <w:rPr>
                <w:rFonts w:ascii="Arial" w:hAnsi="Arial"/>
                <w:snapToGrid w:val="0"/>
                <w:color w:val="000000"/>
              </w:rPr>
              <w:t>Average Daily Operating Costs</w:t>
            </w:r>
          </w:p>
        </w:tc>
      </w:tr>
      <w:tr w:rsidR="00A96947">
        <w:tblPrEx>
          <w:tblCellMar>
            <w:top w:w="0" w:type="dxa"/>
            <w:bottom w:w="0" w:type="dxa"/>
          </w:tblCellMar>
        </w:tblPrEx>
        <w:trPr>
          <w:cantSplit/>
          <w:trHeight w:val="247"/>
        </w:trPr>
        <w:tc>
          <w:tcPr>
            <w:tcW w:w="1830" w:type="dxa"/>
          </w:tcPr>
          <w:p w:rsidR="00A96947" w:rsidRDefault="00A96947" w:rsidP="0016676D">
            <w:pPr>
              <w:jc w:val="center"/>
              <w:rPr>
                <w:rFonts w:ascii="Arial" w:hAnsi="Arial"/>
                <w:snapToGrid w:val="0"/>
                <w:color w:val="000000"/>
              </w:rPr>
            </w:pPr>
          </w:p>
        </w:tc>
        <w:tc>
          <w:tcPr>
            <w:tcW w:w="270" w:type="dxa"/>
          </w:tcPr>
          <w:p w:rsidR="00A96947" w:rsidRDefault="00A96947" w:rsidP="0016676D">
            <w:pPr>
              <w:jc w:val="center"/>
              <w:rPr>
                <w:rFonts w:ascii="Arial" w:hAnsi="Arial"/>
                <w:snapToGrid w:val="0"/>
                <w:color w:val="000000"/>
              </w:rPr>
            </w:pPr>
          </w:p>
        </w:tc>
        <w:tc>
          <w:tcPr>
            <w:tcW w:w="2430" w:type="dxa"/>
          </w:tcPr>
          <w:p w:rsidR="00A96947" w:rsidRDefault="00A96947" w:rsidP="0016676D">
            <w:pPr>
              <w:jc w:val="center"/>
              <w:rPr>
                <w:rFonts w:ascii="Arial" w:hAnsi="Arial"/>
                <w:snapToGrid w:val="0"/>
                <w:color w:val="000000"/>
              </w:rPr>
            </w:pPr>
          </w:p>
        </w:tc>
        <w:tc>
          <w:tcPr>
            <w:tcW w:w="450" w:type="dxa"/>
          </w:tcPr>
          <w:p w:rsidR="00A96947" w:rsidRDefault="00A96947" w:rsidP="0016676D">
            <w:pPr>
              <w:jc w:val="right"/>
              <w:rPr>
                <w:rFonts w:ascii="Arial" w:hAnsi="Arial"/>
                <w:snapToGrid w:val="0"/>
                <w:color w:val="000000"/>
              </w:rPr>
            </w:pPr>
          </w:p>
        </w:tc>
        <w:tc>
          <w:tcPr>
            <w:tcW w:w="1710" w:type="dxa"/>
          </w:tcPr>
          <w:p w:rsidR="00A96947" w:rsidRDefault="00A96947" w:rsidP="0016676D">
            <w:pPr>
              <w:jc w:val="center"/>
              <w:rPr>
                <w:rFonts w:ascii="Arial" w:hAnsi="Arial"/>
                <w:snapToGrid w:val="0"/>
                <w:color w:val="000000"/>
              </w:rPr>
            </w:pPr>
          </w:p>
        </w:tc>
        <w:tc>
          <w:tcPr>
            <w:tcW w:w="360" w:type="dxa"/>
            <w:gridSpan w:val="2"/>
          </w:tcPr>
          <w:p w:rsidR="00A96947" w:rsidRDefault="00A96947" w:rsidP="0016676D">
            <w:pPr>
              <w:jc w:val="center"/>
              <w:rPr>
                <w:rFonts w:ascii="Arial" w:hAnsi="Arial"/>
                <w:snapToGrid w:val="0"/>
                <w:color w:val="000000"/>
              </w:rPr>
            </w:pPr>
          </w:p>
        </w:tc>
        <w:tc>
          <w:tcPr>
            <w:tcW w:w="2070" w:type="dxa"/>
          </w:tcPr>
          <w:p w:rsidR="00A96947" w:rsidRDefault="00A96947" w:rsidP="0016676D">
            <w:pPr>
              <w:jc w:val="center"/>
              <w:rPr>
                <w:rFonts w:ascii="Arial" w:hAnsi="Arial"/>
                <w:snapToGrid w:val="0"/>
                <w:color w:val="000000"/>
              </w:rPr>
            </w:pPr>
          </w:p>
        </w:tc>
      </w:tr>
      <w:tr w:rsidR="00A96947">
        <w:tblPrEx>
          <w:tblCellMar>
            <w:top w:w="0" w:type="dxa"/>
            <w:bottom w:w="0" w:type="dxa"/>
          </w:tblCellMar>
        </w:tblPrEx>
        <w:trPr>
          <w:cantSplit/>
          <w:trHeight w:val="247"/>
        </w:trPr>
        <w:tc>
          <w:tcPr>
            <w:tcW w:w="1830" w:type="dxa"/>
          </w:tcPr>
          <w:p w:rsidR="00A96947" w:rsidRDefault="00A96947" w:rsidP="0016676D">
            <w:pPr>
              <w:jc w:val="center"/>
              <w:rPr>
                <w:rFonts w:ascii="Arial" w:hAnsi="Arial"/>
                <w:snapToGrid w:val="0"/>
                <w:color w:val="000000"/>
              </w:rPr>
            </w:pPr>
            <w:r>
              <w:rPr>
                <w:rFonts w:ascii="Arial" w:hAnsi="Arial"/>
                <w:snapToGrid w:val="0"/>
                <w:color w:val="000000"/>
              </w:rPr>
              <w:t>Long Term Debt</w:t>
            </w:r>
          </w:p>
        </w:tc>
        <w:tc>
          <w:tcPr>
            <w:tcW w:w="270" w:type="dxa"/>
          </w:tcPr>
          <w:p w:rsidR="00A96947" w:rsidRDefault="00A96947" w:rsidP="0016676D">
            <w:pPr>
              <w:jc w:val="center"/>
              <w:rPr>
                <w:rFonts w:ascii="Arial" w:hAnsi="Arial"/>
                <w:snapToGrid w:val="0"/>
                <w:color w:val="000000"/>
              </w:rPr>
            </w:pPr>
            <w:r>
              <w:rPr>
                <w:rFonts w:ascii="Arial" w:hAnsi="Arial"/>
                <w:snapToGrid w:val="0"/>
                <w:color w:val="000000"/>
              </w:rPr>
              <w:t>=</w:t>
            </w:r>
          </w:p>
        </w:tc>
        <w:tc>
          <w:tcPr>
            <w:tcW w:w="2430" w:type="dxa"/>
            <w:tcBorders>
              <w:bottom w:val="single" w:sz="4" w:space="0" w:color="auto"/>
            </w:tcBorders>
          </w:tcPr>
          <w:p w:rsidR="00A96947" w:rsidRDefault="00A96947" w:rsidP="0016676D">
            <w:pPr>
              <w:jc w:val="center"/>
              <w:rPr>
                <w:rFonts w:ascii="Arial" w:hAnsi="Arial"/>
                <w:snapToGrid w:val="0"/>
                <w:color w:val="000000"/>
              </w:rPr>
            </w:pPr>
            <w:r>
              <w:rPr>
                <w:rFonts w:ascii="Arial" w:hAnsi="Arial"/>
                <w:snapToGrid w:val="0"/>
                <w:color w:val="000000"/>
              </w:rPr>
              <w:t>Long Term Debt</w:t>
            </w:r>
          </w:p>
        </w:tc>
        <w:tc>
          <w:tcPr>
            <w:tcW w:w="450" w:type="dxa"/>
          </w:tcPr>
          <w:p w:rsidR="00A96947" w:rsidRDefault="00A96947" w:rsidP="0016676D">
            <w:pPr>
              <w:jc w:val="right"/>
              <w:rPr>
                <w:rFonts w:ascii="Arial" w:hAnsi="Arial"/>
                <w:snapToGrid w:val="0"/>
                <w:color w:val="000000"/>
              </w:rPr>
            </w:pPr>
          </w:p>
        </w:tc>
        <w:tc>
          <w:tcPr>
            <w:tcW w:w="1710" w:type="dxa"/>
          </w:tcPr>
          <w:p w:rsidR="00A96947" w:rsidRDefault="00A96947" w:rsidP="0016676D">
            <w:pPr>
              <w:jc w:val="center"/>
              <w:rPr>
                <w:rFonts w:ascii="Arial" w:hAnsi="Arial"/>
                <w:snapToGrid w:val="0"/>
                <w:color w:val="000000"/>
              </w:rPr>
            </w:pPr>
            <w:r>
              <w:rPr>
                <w:rFonts w:ascii="Arial" w:hAnsi="Arial"/>
                <w:snapToGrid w:val="0"/>
                <w:color w:val="000000"/>
              </w:rPr>
              <w:t>Cash Coverage</w:t>
            </w:r>
          </w:p>
        </w:tc>
        <w:tc>
          <w:tcPr>
            <w:tcW w:w="360" w:type="dxa"/>
            <w:gridSpan w:val="2"/>
          </w:tcPr>
          <w:p w:rsidR="00A96947" w:rsidRDefault="00A96947" w:rsidP="0016676D">
            <w:pPr>
              <w:jc w:val="center"/>
              <w:rPr>
                <w:rFonts w:ascii="Arial" w:hAnsi="Arial"/>
                <w:snapToGrid w:val="0"/>
                <w:color w:val="000000"/>
              </w:rPr>
            </w:pPr>
            <w:r>
              <w:rPr>
                <w:rFonts w:ascii="Arial" w:hAnsi="Arial"/>
                <w:snapToGrid w:val="0"/>
                <w:color w:val="000000"/>
              </w:rPr>
              <w:t>=</w:t>
            </w:r>
          </w:p>
        </w:tc>
        <w:tc>
          <w:tcPr>
            <w:tcW w:w="2070" w:type="dxa"/>
            <w:tcBorders>
              <w:bottom w:val="single" w:sz="4" w:space="0" w:color="auto"/>
            </w:tcBorders>
          </w:tcPr>
          <w:p w:rsidR="00A96947" w:rsidRDefault="00A96947" w:rsidP="0016676D">
            <w:pPr>
              <w:jc w:val="center"/>
              <w:rPr>
                <w:rFonts w:ascii="Arial" w:hAnsi="Arial"/>
                <w:snapToGrid w:val="0"/>
                <w:color w:val="000000"/>
              </w:rPr>
            </w:pPr>
            <w:r>
              <w:rPr>
                <w:rFonts w:ascii="Arial" w:hAnsi="Arial"/>
                <w:snapToGrid w:val="0"/>
                <w:color w:val="000000"/>
              </w:rPr>
              <w:t>EBIT + Depreciation</w:t>
            </w:r>
          </w:p>
        </w:tc>
      </w:tr>
      <w:tr w:rsidR="00A96947">
        <w:tblPrEx>
          <w:tblCellMar>
            <w:top w:w="0" w:type="dxa"/>
            <w:bottom w:w="0" w:type="dxa"/>
          </w:tblCellMar>
        </w:tblPrEx>
        <w:trPr>
          <w:cantSplit/>
          <w:trHeight w:val="247"/>
        </w:trPr>
        <w:tc>
          <w:tcPr>
            <w:tcW w:w="1830" w:type="dxa"/>
          </w:tcPr>
          <w:p w:rsidR="00A96947" w:rsidRDefault="00A96947" w:rsidP="0016676D">
            <w:pPr>
              <w:jc w:val="center"/>
              <w:rPr>
                <w:rFonts w:ascii="Arial" w:hAnsi="Arial"/>
                <w:snapToGrid w:val="0"/>
                <w:color w:val="000000"/>
              </w:rPr>
            </w:pPr>
            <w:r>
              <w:rPr>
                <w:rFonts w:ascii="Arial" w:hAnsi="Arial"/>
                <w:snapToGrid w:val="0"/>
                <w:color w:val="000000"/>
              </w:rPr>
              <w:t>Ratio</w:t>
            </w:r>
          </w:p>
        </w:tc>
        <w:tc>
          <w:tcPr>
            <w:tcW w:w="270" w:type="dxa"/>
          </w:tcPr>
          <w:p w:rsidR="00A96947" w:rsidRDefault="00A96947" w:rsidP="0016676D">
            <w:pPr>
              <w:jc w:val="center"/>
              <w:rPr>
                <w:rFonts w:ascii="Arial" w:hAnsi="Arial"/>
                <w:snapToGrid w:val="0"/>
                <w:color w:val="000000"/>
              </w:rPr>
            </w:pPr>
          </w:p>
        </w:tc>
        <w:tc>
          <w:tcPr>
            <w:tcW w:w="2430" w:type="dxa"/>
          </w:tcPr>
          <w:p w:rsidR="00A96947" w:rsidRDefault="00A96947" w:rsidP="0016676D">
            <w:pPr>
              <w:jc w:val="center"/>
              <w:rPr>
                <w:rFonts w:ascii="Arial" w:hAnsi="Arial"/>
                <w:snapToGrid w:val="0"/>
                <w:color w:val="000000"/>
              </w:rPr>
            </w:pPr>
            <w:r>
              <w:rPr>
                <w:rFonts w:ascii="Arial" w:hAnsi="Arial"/>
                <w:snapToGrid w:val="0"/>
                <w:color w:val="000000"/>
              </w:rPr>
              <w:t>Total Equity + LT Debt</w:t>
            </w:r>
          </w:p>
        </w:tc>
        <w:tc>
          <w:tcPr>
            <w:tcW w:w="450" w:type="dxa"/>
          </w:tcPr>
          <w:p w:rsidR="00A96947" w:rsidRDefault="00A96947" w:rsidP="0016676D">
            <w:pPr>
              <w:jc w:val="right"/>
              <w:rPr>
                <w:rFonts w:ascii="Arial" w:hAnsi="Arial"/>
                <w:snapToGrid w:val="0"/>
                <w:color w:val="000000"/>
              </w:rPr>
            </w:pPr>
          </w:p>
        </w:tc>
        <w:tc>
          <w:tcPr>
            <w:tcW w:w="1710" w:type="dxa"/>
          </w:tcPr>
          <w:p w:rsidR="00A96947" w:rsidRDefault="00A96947" w:rsidP="0016676D">
            <w:pPr>
              <w:jc w:val="center"/>
              <w:rPr>
                <w:rFonts w:ascii="Arial" w:hAnsi="Arial"/>
                <w:snapToGrid w:val="0"/>
                <w:color w:val="000000"/>
              </w:rPr>
            </w:pPr>
            <w:r>
              <w:rPr>
                <w:rFonts w:ascii="Arial" w:hAnsi="Arial"/>
                <w:snapToGrid w:val="0"/>
                <w:color w:val="000000"/>
              </w:rPr>
              <w:t>Ratio</w:t>
            </w:r>
          </w:p>
        </w:tc>
        <w:tc>
          <w:tcPr>
            <w:tcW w:w="360" w:type="dxa"/>
            <w:gridSpan w:val="2"/>
          </w:tcPr>
          <w:p w:rsidR="00A96947" w:rsidRDefault="00A96947" w:rsidP="0016676D">
            <w:pPr>
              <w:jc w:val="center"/>
              <w:rPr>
                <w:rFonts w:ascii="Arial" w:hAnsi="Arial"/>
                <w:snapToGrid w:val="0"/>
                <w:color w:val="000000"/>
              </w:rPr>
            </w:pPr>
          </w:p>
        </w:tc>
        <w:tc>
          <w:tcPr>
            <w:tcW w:w="2070" w:type="dxa"/>
          </w:tcPr>
          <w:p w:rsidR="00A96947" w:rsidRDefault="00A96947" w:rsidP="0016676D">
            <w:pPr>
              <w:jc w:val="center"/>
              <w:rPr>
                <w:rFonts w:ascii="Arial" w:hAnsi="Arial"/>
                <w:snapToGrid w:val="0"/>
                <w:color w:val="000000"/>
              </w:rPr>
            </w:pPr>
            <w:r>
              <w:rPr>
                <w:rFonts w:ascii="Arial" w:hAnsi="Arial"/>
                <w:snapToGrid w:val="0"/>
                <w:color w:val="000000"/>
              </w:rPr>
              <w:t>Interest</w:t>
            </w:r>
          </w:p>
        </w:tc>
      </w:tr>
      <w:tr w:rsidR="00A96947">
        <w:tblPrEx>
          <w:tblCellMar>
            <w:top w:w="0" w:type="dxa"/>
            <w:bottom w:w="0" w:type="dxa"/>
          </w:tblCellMar>
        </w:tblPrEx>
        <w:trPr>
          <w:cantSplit/>
          <w:trHeight w:val="247"/>
        </w:trPr>
        <w:tc>
          <w:tcPr>
            <w:tcW w:w="1830" w:type="dxa"/>
          </w:tcPr>
          <w:p w:rsidR="00A96947" w:rsidRDefault="00A96947" w:rsidP="0016676D">
            <w:pPr>
              <w:jc w:val="center"/>
              <w:rPr>
                <w:rFonts w:ascii="Arial" w:hAnsi="Arial"/>
                <w:snapToGrid w:val="0"/>
                <w:color w:val="000000"/>
              </w:rPr>
            </w:pPr>
          </w:p>
        </w:tc>
        <w:tc>
          <w:tcPr>
            <w:tcW w:w="270" w:type="dxa"/>
          </w:tcPr>
          <w:p w:rsidR="00A96947" w:rsidRDefault="00A96947" w:rsidP="0016676D">
            <w:pPr>
              <w:jc w:val="center"/>
              <w:rPr>
                <w:rFonts w:ascii="Arial" w:hAnsi="Arial"/>
                <w:snapToGrid w:val="0"/>
                <w:color w:val="000000"/>
              </w:rPr>
            </w:pPr>
          </w:p>
        </w:tc>
        <w:tc>
          <w:tcPr>
            <w:tcW w:w="2880" w:type="dxa"/>
            <w:gridSpan w:val="2"/>
          </w:tcPr>
          <w:p w:rsidR="00A96947" w:rsidRDefault="00A96947" w:rsidP="0016676D">
            <w:pPr>
              <w:jc w:val="center"/>
              <w:rPr>
                <w:rFonts w:ascii="Arial" w:hAnsi="Arial"/>
                <w:snapToGrid w:val="0"/>
                <w:color w:val="000000"/>
              </w:rPr>
            </w:pPr>
          </w:p>
        </w:tc>
        <w:tc>
          <w:tcPr>
            <w:tcW w:w="1710" w:type="dxa"/>
          </w:tcPr>
          <w:p w:rsidR="00A96947" w:rsidRDefault="00A96947" w:rsidP="0016676D">
            <w:pPr>
              <w:jc w:val="center"/>
              <w:rPr>
                <w:rFonts w:ascii="Arial" w:hAnsi="Arial"/>
                <w:snapToGrid w:val="0"/>
                <w:color w:val="000000"/>
              </w:rPr>
            </w:pPr>
          </w:p>
        </w:tc>
        <w:tc>
          <w:tcPr>
            <w:tcW w:w="360" w:type="dxa"/>
            <w:gridSpan w:val="2"/>
          </w:tcPr>
          <w:p w:rsidR="00A96947" w:rsidRDefault="00A96947" w:rsidP="0016676D">
            <w:pPr>
              <w:jc w:val="center"/>
              <w:rPr>
                <w:rFonts w:ascii="Arial" w:hAnsi="Arial"/>
                <w:snapToGrid w:val="0"/>
                <w:color w:val="000000"/>
              </w:rPr>
            </w:pPr>
          </w:p>
        </w:tc>
        <w:tc>
          <w:tcPr>
            <w:tcW w:w="2070" w:type="dxa"/>
          </w:tcPr>
          <w:p w:rsidR="00A96947" w:rsidRDefault="00A96947" w:rsidP="0016676D">
            <w:pPr>
              <w:jc w:val="center"/>
              <w:rPr>
                <w:rFonts w:ascii="Arial" w:hAnsi="Arial"/>
                <w:snapToGrid w:val="0"/>
                <w:color w:val="000000"/>
              </w:rPr>
            </w:pPr>
          </w:p>
        </w:tc>
      </w:tr>
      <w:tr w:rsidR="00A96947">
        <w:tblPrEx>
          <w:tblCellMar>
            <w:top w:w="0" w:type="dxa"/>
            <w:bottom w:w="0" w:type="dxa"/>
          </w:tblCellMar>
        </w:tblPrEx>
        <w:trPr>
          <w:cantSplit/>
          <w:trHeight w:val="247"/>
        </w:trPr>
        <w:tc>
          <w:tcPr>
            <w:tcW w:w="1830" w:type="dxa"/>
          </w:tcPr>
          <w:p w:rsidR="00A96947" w:rsidRDefault="00A96947" w:rsidP="0016676D">
            <w:pPr>
              <w:jc w:val="center"/>
              <w:rPr>
                <w:rFonts w:ascii="Arial" w:hAnsi="Arial"/>
                <w:snapToGrid w:val="0"/>
                <w:color w:val="000000"/>
              </w:rPr>
            </w:pPr>
          </w:p>
        </w:tc>
        <w:tc>
          <w:tcPr>
            <w:tcW w:w="270" w:type="dxa"/>
          </w:tcPr>
          <w:p w:rsidR="00A96947" w:rsidRDefault="00A96947" w:rsidP="0016676D">
            <w:pPr>
              <w:jc w:val="center"/>
              <w:rPr>
                <w:rFonts w:ascii="Arial" w:hAnsi="Arial"/>
                <w:snapToGrid w:val="0"/>
                <w:color w:val="000000"/>
              </w:rPr>
            </w:pPr>
          </w:p>
        </w:tc>
        <w:tc>
          <w:tcPr>
            <w:tcW w:w="2430" w:type="dxa"/>
          </w:tcPr>
          <w:p w:rsidR="00A96947" w:rsidRDefault="00A96947" w:rsidP="0016676D">
            <w:pPr>
              <w:jc w:val="center"/>
              <w:rPr>
                <w:rFonts w:ascii="Arial" w:hAnsi="Arial"/>
                <w:snapToGrid w:val="0"/>
                <w:color w:val="000000"/>
              </w:rPr>
            </w:pPr>
          </w:p>
        </w:tc>
        <w:tc>
          <w:tcPr>
            <w:tcW w:w="450" w:type="dxa"/>
          </w:tcPr>
          <w:p w:rsidR="00A96947" w:rsidRDefault="00A96947" w:rsidP="0016676D">
            <w:pPr>
              <w:jc w:val="right"/>
              <w:rPr>
                <w:rFonts w:ascii="Arial" w:hAnsi="Arial"/>
                <w:snapToGrid w:val="0"/>
                <w:color w:val="000000"/>
              </w:rPr>
            </w:pPr>
          </w:p>
        </w:tc>
        <w:tc>
          <w:tcPr>
            <w:tcW w:w="1710" w:type="dxa"/>
          </w:tcPr>
          <w:p w:rsidR="00A96947" w:rsidRDefault="00A96947" w:rsidP="0016676D">
            <w:pPr>
              <w:jc w:val="center"/>
              <w:rPr>
                <w:rFonts w:ascii="Arial" w:hAnsi="Arial"/>
                <w:snapToGrid w:val="0"/>
                <w:color w:val="000000"/>
              </w:rPr>
            </w:pPr>
          </w:p>
        </w:tc>
        <w:tc>
          <w:tcPr>
            <w:tcW w:w="360" w:type="dxa"/>
            <w:gridSpan w:val="2"/>
          </w:tcPr>
          <w:p w:rsidR="00A96947" w:rsidRDefault="00A96947" w:rsidP="0016676D">
            <w:pPr>
              <w:jc w:val="center"/>
              <w:rPr>
                <w:rFonts w:ascii="Arial" w:hAnsi="Arial"/>
                <w:snapToGrid w:val="0"/>
                <w:color w:val="000000"/>
              </w:rPr>
            </w:pPr>
          </w:p>
        </w:tc>
        <w:tc>
          <w:tcPr>
            <w:tcW w:w="2070" w:type="dxa"/>
          </w:tcPr>
          <w:p w:rsidR="00A96947" w:rsidRDefault="00A96947" w:rsidP="0016676D">
            <w:pPr>
              <w:jc w:val="center"/>
              <w:rPr>
                <w:rFonts w:ascii="Arial" w:hAnsi="Arial"/>
                <w:snapToGrid w:val="0"/>
                <w:color w:val="000000"/>
              </w:rPr>
            </w:pPr>
          </w:p>
        </w:tc>
      </w:tr>
      <w:tr w:rsidR="00A96947">
        <w:tblPrEx>
          <w:tblCellMar>
            <w:top w:w="0" w:type="dxa"/>
            <w:bottom w:w="0" w:type="dxa"/>
          </w:tblCellMar>
        </w:tblPrEx>
        <w:trPr>
          <w:cantSplit/>
          <w:trHeight w:val="247"/>
        </w:trPr>
        <w:tc>
          <w:tcPr>
            <w:tcW w:w="1830" w:type="dxa"/>
          </w:tcPr>
          <w:p w:rsidR="00A96947" w:rsidRDefault="00A96947" w:rsidP="0016676D">
            <w:pPr>
              <w:jc w:val="center"/>
              <w:rPr>
                <w:rFonts w:ascii="Arial" w:hAnsi="Arial"/>
                <w:snapToGrid w:val="0"/>
                <w:color w:val="000000"/>
              </w:rPr>
            </w:pPr>
            <w:r>
              <w:rPr>
                <w:rFonts w:ascii="Arial" w:hAnsi="Arial"/>
                <w:snapToGrid w:val="0"/>
                <w:color w:val="000000"/>
              </w:rPr>
              <w:t>Days’ Sales in</w:t>
            </w:r>
          </w:p>
        </w:tc>
        <w:tc>
          <w:tcPr>
            <w:tcW w:w="270" w:type="dxa"/>
          </w:tcPr>
          <w:p w:rsidR="00A96947" w:rsidRDefault="00A96947" w:rsidP="0016676D">
            <w:pPr>
              <w:jc w:val="center"/>
              <w:rPr>
                <w:rFonts w:ascii="Arial" w:hAnsi="Arial"/>
                <w:snapToGrid w:val="0"/>
                <w:color w:val="000000"/>
              </w:rPr>
            </w:pPr>
            <w:r>
              <w:rPr>
                <w:rFonts w:ascii="Arial" w:hAnsi="Arial"/>
                <w:snapToGrid w:val="0"/>
                <w:color w:val="000000"/>
              </w:rPr>
              <w:t>=</w:t>
            </w:r>
          </w:p>
        </w:tc>
        <w:tc>
          <w:tcPr>
            <w:tcW w:w="2430" w:type="dxa"/>
            <w:tcBorders>
              <w:bottom w:val="single" w:sz="4" w:space="0" w:color="auto"/>
            </w:tcBorders>
          </w:tcPr>
          <w:p w:rsidR="00A96947" w:rsidRDefault="00A96947" w:rsidP="0016676D">
            <w:pPr>
              <w:jc w:val="center"/>
              <w:rPr>
                <w:rFonts w:ascii="Arial" w:hAnsi="Arial"/>
                <w:snapToGrid w:val="0"/>
                <w:color w:val="000000"/>
              </w:rPr>
            </w:pPr>
            <w:r>
              <w:rPr>
                <w:rFonts w:ascii="Arial" w:hAnsi="Arial"/>
                <w:snapToGrid w:val="0"/>
                <w:color w:val="000000"/>
              </w:rPr>
              <w:t>365 Days</w:t>
            </w:r>
          </w:p>
        </w:tc>
        <w:tc>
          <w:tcPr>
            <w:tcW w:w="450" w:type="dxa"/>
          </w:tcPr>
          <w:p w:rsidR="00A96947" w:rsidRDefault="00A96947" w:rsidP="0016676D">
            <w:pPr>
              <w:jc w:val="right"/>
              <w:rPr>
                <w:rFonts w:ascii="Arial" w:hAnsi="Arial"/>
                <w:snapToGrid w:val="0"/>
                <w:color w:val="000000"/>
              </w:rPr>
            </w:pPr>
          </w:p>
        </w:tc>
        <w:tc>
          <w:tcPr>
            <w:tcW w:w="1710" w:type="dxa"/>
          </w:tcPr>
          <w:p w:rsidR="00A96947" w:rsidRDefault="00A96947" w:rsidP="0016676D">
            <w:pPr>
              <w:jc w:val="center"/>
              <w:rPr>
                <w:rFonts w:ascii="Arial" w:hAnsi="Arial"/>
                <w:snapToGrid w:val="0"/>
                <w:color w:val="000000"/>
              </w:rPr>
            </w:pPr>
            <w:r>
              <w:rPr>
                <w:rFonts w:ascii="Arial" w:hAnsi="Arial"/>
                <w:snapToGrid w:val="0"/>
                <w:color w:val="000000"/>
              </w:rPr>
              <w:t>Days’ Sales in</w:t>
            </w:r>
          </w:p>
        </w:tc>
        <w:tc>
          <w:tcPr>
            <w:tcW w:w="360" w:type="dxa"/>
            <w:gridSpan w:val="2"/>
          </w:tcPr>
          <w:p w:rsidR="00A96947" w:rsidRDefault="00A96947" w:rsidP="0016676D">
            <w:pPr>
              <w:jc w:val="center"/>
              <w:rPr>
                <w:rFonts w:ascii="Arial" w:hAnsi="Arial"/>
                <w:snapToGrid w:val="0"/>
                <w:color w:val="000000"/>
              </w:rPr>
            </w:pPr>
            <w:r>
              <w:rPr>
                <w:rFonts w:ascii="Arial" w:hAnsi="Arial"/>
                <w:snapToGrid w:val="0"/>
                <w:color w:val="000000"/>
              </w:rPr>
              <w:t>=</w:t>
            </w:r>
          </w:p>
        </w:tc>
        <w:tc>
          <w:tcPr>
            <w:tcW w:w="2070" w:type="dxa"/>
            <w:tcBorders>
              <w:bottom w:val="single" w:sz="4" w:space="0" w:color="auto"/>
            </w:tcBorders>
          </w:tcPr>
          <w:p w:rsidR="00A96947" w:rsidRDefault="00A96947" w:rsidP="0016676D">
            <w:pPr>
              <w:jc w:val="center"/>
              <w:rPr>
                <w:rFonts w:ascii="Arial" w:hAnsi="Arial"/>
                <w:snapToGrid w:val="0"/>
                <w:color w:val="000000"/>
              </w:rPr>
            </w:pPr>
            <w:r>
              <w:rPr>
                <w:rFonts w:ascii="Arial" w:hAnsi="Arial"/>
                <w:snapToGrid w:val="0"/>
                <w:color w:val="000000"/>
              </w:rPr>
              <w:t>365 Days</w:t>
            </w:r>
          </w:p>
        </w:tc>
      </w:tr>
      <w:tr w:rsidR="00A96947">
        <w:tblPrEx>
          <w:tblCellMar>
            <w:top w:w="0" w:type="dxa"/>
            <w:bottom w:w="0" w:type="dxa"/>
          </w:tblCellMar>
        </w:tblPrEx>
        <w:trPr>
          <w:cantSplit/>
          <w:trHeight w:val="247"/>
        </w:trPr>
        <w:tc>
          <w:tcPr>
            <w:tcW w:w="1830" w:type="dxa"/>
          </w:tcPr>
          <w:p w:rsidR="00A96947" w:rsidRDefault="00A96947" w:rsidP="0016676D">
            <w:pPr>
              <w:jc w:val="center"/>
              <w:rPr>
                <w:rFonts w:ascii="Arial" w:hAnsi="Arial"/>
                <w:snapToGrid w:val="0"/>
                <w:color w:val="000000"/>
              </w:rPr>
            </w:pPr>
            <w:r>
              <w:rPr>
                <w:rFonts w:ascii="Arial" w:hAnsi="Arial"/>
                <w:snapToGrid w:val="0"/>
                <w:color w:val="000000"/>
              </w:rPr>
              <w:t>Receivables</w:t>
            </w:r>
          </w:p>
        </w:tc>
        <w:tc>
          <w:tcPr>
            <w:tcW w:w="270" w:type="dxa"/>
          </w:tcPr>
          <w:p w:rsidR="00A96947" w:rsidRDefault="00A96947" w:rsidP="0016676D">
            <w:pPr>
              <w:jc w:val="center"/>
              <w:rPr>
                <w:rFonts w:ascii="Arial" w:hAnsi="Arial"/>
                <w:snapToGrid w:val="0"/>
                <w:color w:val="000000"/>
              </w:rPr>
            </w:pPr>
          </w:p>
        </w:tc>
        <w:tc>
          <w:tcPr>
            <w:tcW w:w="2430" w:type="dxa"/>
          </w:tcPr>
          <w:p w:rsidR="00A96947" w:rsidRDefault="00A96947" w:rsidP="0016676D">
            <w:pPr>
              <w:jc w:val="center"/>
              <w:rPr>
                <w:rFonts w:ascii="Arial" w:hAnsi="Arial"/>
                <w:snapToGrid w:val="0"/>
                <w:color w:val="000000"/>
              </w:rPr>
            </w:pPr>
            <w:r>
              <w:rPr>
                <w:rFonts w:ascii="Arial" w:hAnsi="Arial"/>
                <w:snapToGrid w:val="0"/>
                <w:color w:val="000000"/>
              </w:rPr>
              <w:t>Receivables Turnover</w:t>
            </w:r>
          </w:p>
        </w:tc>
        <w:tc>
          <w:tcPr>
            <w:tcW w:w="450" w:type="dxa"/>
          </w:tcPr>
          <w:p w:rsidR="00A96947" w:rsidRDefault="00A96947" w:rsidP="0016676D">
            <w:pPr>
              <w:jc w:val="right"/>
              <w:rPr>
                <w:rFonts w:ascii="Arial" w:hAnsi="Arial"/>
                <w:snapToGrid w:val="0"/>
                <w:color w:val="000000"/>
              </w:rPr>
            </w:pPr>
          </w:p>
        </w:tc>
        <w:tc>
          <w:tcPr>
            <w:tcW w:w="1710" w:type="dxa"/>
          </w:tcPr>
          <w:p w:rsidR="00A96947" w:rsidRDefault="00A96947" w:rsidP="0016676D">
            <w:pPr>
              <w:jc w:val="center"/>
              <w:rPr>
                <w:rFonts w:ascii="Arial" w:hAnsi="Arial"/>
                <w:snapToGrid w:val="0"/>
                <w:color w:val="000000"/>
              </w:rPr>
            </w:pPr>
            <w:r>
              <w:rPr>
                <w:rFonts w:ascii="Arial" w:hAnsi="Arial"/>
                <w:snapToGrid w:val="0"/>
                <w:color w:val="000000"/>
              </w:rPr>
              <w:t>Inventory</w:t>
            </w:r>
          </w:p>
        </w:tc>
        <w:tc>
          <w:tcPr>
            <w:tcW w:w="360" w:type="dxa"/>
            <w:gridSpan w:val="2"/>
          </w:tcPr>
          <w:p w:rsidR="00A96947" w:rsidRDefault="00A96947" w:rsidP="0016676D">
            <w:pPr>
              <w:jc w:val="center"/>
              <w:rPr>
                <w:rFonts w:ascii="Arial" w:hAnsi="Arial"/>
                <w:snapToGrid w:val="0"/>
                <w:color w:val="000000"/>
              </w:rPr>
            </w:pPr>
          </w:p>
        </w:tc>
        <w:tc>
          <w:tcPr>
            <w:tcW w:w="2070" w:type="dxa"/>
          </w:tcPr>
          <w:p w:rsidR="00A96947" w:rsidRDefault="00A96947" w:rsidP="0016676D">
            <w:pPr>
              <w:jc w:val="center"/>
              <w:rPr>
                <w:rFonts w:ascii="Arial" w:hAnsi="Arial"/>
                <w:snapToGrid w:val="0"/>
                <w:color w:val="000000"/>
              </w:rPr>
            </w:pPr>
            <w:r>
              <w:rPr>
                <w:rFonts w:ascii="Arial" w:hAnsi="Arial"/>
                <w:snapToGrid w:val="0"/>
                <w:color w:val="000000"/>
              </w:rPr>
              <w:t>Inventory Turnover</w:t>
            </w:r>
          </w:p>
        </w:tc>
      </w:tr>
      <w:tr w:rsidR="00A96947">
        <w:tblPrEx>
          <w:tblCellMar>
            <w:top w:w="0" w:type="dxa"/>
            <w:bottom w:w="0" w:type="dxa"/>
          </w:tblCellMar>
        </w:tblPrEx>
        <w:trPr>
          <w:cantSplit/>
          <w:trHeight w:val="247"/>
        </w:trPr>
        <w:tc>
          <w:tcPr>
            <w:tcW w:w="1830" w:type="dxa"/>
          </w:tcPr>
          <w:p w:rsidR="00A96947" w:rsidRDefault="00A96947" w:rsidP="0016676D">
            <w:pPr>
              <w:jc w:val="center"/>
              <w:rPr>
                <w:rFonts w:ascii="Arial" w:hAnsi="Arial"/>
                <w:snapToGrid w:val="0"/>
                <w:color w:val="000000"/>
              </w:rPr>
            </w:pPr>
          </w:p>
        </w:tc>
        <w:tc>
          <w:tcPr>
            <w:tcW w:w="270" w:type="dxa"/>
          </w:tcPr>
          <w:p w:rsidR="00A96947" w:rsidRDefault="00A96947" w:rsidP="0016676D">
            <w:pPr>
              <w:jc w:val="center"/>
              <w:rPr>
                <w:rFonts w:ascii="Arial" w:hAnsi="Arial"/>
                <w:snapToGrid w:val="0"/>
                <w:color w:val="000000"/>
              </w:rPr>
            </w:pPr>
          </w:p>
        </w:tc>
        <w:tc>
          <w:tcPr>
            <w:tcW w:w="2430" w:type="dxa"/>
          </w:tcPr>
          <w:p w:rsidR="00A96947" w:rsidRDefault="00A96947" w:rsidP="0016676D">
            <w:pPr>
              <w:jc w:val="center"/>
              <w:rPr>
                <w:rFonts w:ascii="Arial" w:hAnsi="Arial"/>
                <w:snapToGrid w:val="0"/>
                <w:color w:val="000000"/>
              </w:rPr>
            </w:pPr>
          </w:p>
        </w:tc>
        <w:tc>
          <w:tcPr>
            <w:tcW w:w="450" w:type="dxa"/>
          </w:tcPr>
          <w:p w:rsidR="00A96947" w:rsidRDefault="00A96947" w:rsidP="0016676D">
            <w:pPr>
              <w:jc w:val="right"/>
              <w:rPr>
                <w:rFonts w:ascii="Arial" w:hAnsi="Arial"/>
                <w:snapToGrid w:val="0"/>
                <w:color w:val="000000"/>
              </w:rPr>
            </w:pPr>
          </w:p>
        </w:tc>
        <w:tc>
          <w:tcPr>
            <w:tcW w:w="1710" w:type="dxa"/>
          </w:tcPr>
          <w:p w:rsidR="00A96947" w:rsidRDefault="00A96947" w:rsidP="0016676D">
            <w:pPr>
              <w:jc w:val="center"/>
              <w:rPr>
                <w:rFonts w:ascii="Arial" w:hAnsi="Arial"/>
                <w:snapToGrid w:val="0"/>
                <w:color w:val="000000"/>
              </w:rPr>
            </w:pPr>
          </w:p>
        </w:tc>
        <w:tc>
          <w:tcPr>
            <w:tcW w:w="360" w:type="dxa"/>
            <w:gridSpan w:val="2"/>
          </w:tcPr>
          <w:p w:rsidR="00A96947" w:rsidRDefault="00A96947" w:rsidP="0016676D">
            <w:pPr>
              <w:jc w:val="center"/>
              <w:rPr>
                <w:rFonts w:ascii="Arial" w:hAnsi="Arial"/>
                <w:snapToGrid w:val="0"/>
                <w:color w:val="000000"/>
              </w:rPr>
            </w:pPr>
          </w:p>
        </w:tc>
        <w:tc>
          <w:tcPr>
            <w:tcW w:w="2070" w:type="dxa"/>
          </w:tcPr>
          <w:p w:rsidR="00A96947" w:rsidRDefault="00A96947" w:rsidP="0016676D">
            <w:pPr>
              <w:jc w:val="center"/>
              <w:rPr>
                <w:rFonts w:ascii="Arial" w:hAnsi="Arial"/>
                <w:snapToGrid w:val="0"/>
                <w:color w:val="000000"/>
              </w:rPr>
            </w:pPr>
          </w:p>
        </w:tc>
      </w:tr>
      <w:tr w:rsidR="00A96947">
        <w:tblPrEx>
          <w:tblCellMar>
            <w:top w:w="0" w:type="dxa"/>
            <w:bottom w:w="0" w:type="dxa"/>
          </w:tblCellMar>
        </w:tblPrEx>
        <w:trPr>
          <w:cantSplit/>
          <w:trHeight w:val="247"/>
        </w:trPr>
        <w:tc>
          <w:tcPr>
            <w:tcW w:w="1830" w:type="dxa"/>
          </w:tcPr>
          <w:p w:rsidR="00A96947" w:rsidRDefault="00A96947" w:rsidP="0016676D">
            <w:pPr>
              <w:jc w:val="center"/>
              <w:rPr>
                <w:rFonts w:ascii="Arial" w:hAnsi="Arial"/>
                <w:snapToGrid w:val="0"/>
                <w:color w:val="000000"/>
              </w:rPr>
            </w:pPr>
            <w:r>
              <w:rPr>
                <w:rFonts w:ascii="Arial" w:hAnsi="Arial"/>
                <w:snapToGrid w:val="0"/>
                <w:color w:val="000000"/>
              </w:rPr>
              <w:t>Internal Growth</w:t>
            </w:r>
          </w:p>
        </w:tc>
        <w:tc>
          <w:tcPr>
            <w:tcW w:w="270" w:type="dxa"/>
          </w:tcPr>
          <w:p w:rsidR="00A96947" w:rsidRDefault="00A96947" w:rsidP="0016676D">
            <w:pPr>
              <w:jc w:val="center"/>
              <w:rPr>
                <w:rFonts w:ascii="Arial" w:hAnsi="Arial"/>
                <w:snapToGrid w:val="0"/>
                <w:color w:val="000000"/>
              </w:rPr>
            </w:pPr>
            <w:r>
              <w:rPr>
                <w:rFonts w:ascii="Arial" w:hAnsi="Arial"/>
                <w:snapToGrid w:val="0"/>
                <w:color w:val="000000"/>
              </w:rPr>
              <w:t>=</w:t>
            </w:r>
          </w:p>
        </w:tc>
        <w:tc>
          <w:tcPr>
            <w:tcW w:w="2430" w:type="dxa"/>
            <w:tcBorders>
              <w:bottom w:val="single" w:sz="4" w:space="0" w:color="auto"/>
            </w:tcBorders>
          </w:tcPr>
          <w:p w:rsidR="00A96947" w:rsidRDefault="00A96947" w:rsidP="0016676D">
            <w:pPr>
              <w:jc w:val="center"/>
              <w:rPr>
                <w:rFonts w:ascii="Arial" w:hAnsi="Arial"/>
                <w:snapToGrid w:val="0"/>
                <w:color w:val="000000"/>
              </w:rPr>
            </w:pPr>
            <w:r>
              <w:rPr>
                <w:rFonts w:ascii="Arial" w:hAnsi="Arial"/>
                <w:snapToGrid w:val="0"/>
                <w:color w:val="000000"/>
              </w:rPr>
              <w:t>ROA x R</w:t>
            </w:r>
          </w:p>
        </w:tc>
        <w:tc>
          <w:tcPr>
            <w:tcW w:w="450" w:type="dxa"/>
          </w:tcPr>
          <w:p w:rsidR="00A96947" w:rsidRDefault="00A96947" w:rsidP="0016676D">
            <w:pPr>
              <w:jc w:val="right"/>
              <w:rPr>
                <w:rFonts w:ascii="Arial" w:hAnsi="Arial"/>
                <w:snapToGrid w:val="0"/>
                <w:color w:val="000000"/>
              </w:rPr>
            </w:pPr>
          </w:p>
        </w:tc>
        <w:tc>
          <w:tcPr>
            <w:tcW w:w="1710" w:type="dxa"/>
          </w:tcPr>
          <w:p w:rsidR="00A96947" w:rsidRDefault="00A96947" w:rsidP="0016676D">
            <w:pPr>
              <w:jc w:val="center"/>
              <w:rPr>
                <w:rFonts w:ascii="Arial" w:hAnsi="Arial"/>
                <w:snapToGrid w:val="0"/>
                <w:color w:val="000000"/>
              </w:rPr>
            </w:pPr>
            <w:r>
              <w:rPr>
                <w:rFonts w:ascii="Arial" w:hAnsi="Arial"/>
                <w:snapToGrid w:val="0"/>
                <w:color w:val="FFFFFF"/>
              </w:rPr>
              <w:t>‘</w:t>
            </w:r>
            <w:r>
              <w:rPr>
                <w:rFonts w:ascii="Arial" w:hAnsi="Arial"/>
                <w:snapToGrid w:val="0"/>
                <w:color w:val="000000"/>
              </w:rPr>
              <w:t>Sustainable</w:t>
            </w:r>
          </w:p>
        </w:tc>
        <w:tc>
          <w:tcPr>
            <w:tcW w:w="360" w:type="dxa"/>
            <w:gridSpan w:val="2"/>
          </w:tcPr>
          <w:p w:rsidR="00A96947" w:rsidRDefault="00A96947" w:rsidP="0016676D">
            <w:pPr>
              <w:jc w:val="center"/>
              <w:rPr>
                <w:rFonts w:ascii="Arial" w:hAnsi="Arial"/>
                <w:snapToGrid w:val="0"/>
                <w:color w:val="000000"/>
              </w:rPr>
            </w:pPr>
            <w:r>
              <w:rPr>
                <w:rFonts w:ascii="Arial" w:hAnsi="Arial"/>
                <w:snapToGrid w:val="0"/>
                <w:color w:val="000000"/>
              </w:rPr>
              <w:t>=</w:t>
            </w:r>
          </w:p>
        </w:tc>
        <w:tc>
          <w:tcPr>
            <w:tcW w:w="2070" w:type="dxa"/>
            <w:tcBorders>
              <w:bottom w:val="single" w:sz="4" w:space="0" w:color="auto"/>
            </w:tcBorders>
          </w:tcPr>
          <w:p w:rsidR="00A96947" w:rsidRDefault="00A96947" w:rsidP="0016676D">
            <w:pPr>
              <w:jc w:val="center"/>
              <w:rPr>
                <w:rFonts w:ascii="Arial" w:hAnsi="Arial"/>
                <w:snapToGrid w:val="0"/>
                <w:color w:val="000000"/>
              </w:rPr>
            </w:pPr>
            <w:r>
              <w:rPr>
                <w:rFonts w:ascii="Arial" w:hAnsi="Arial"/>
                <w:snapToGrid w:val="0"/>
                <w:color w:val="000000"/>
              </w:rPr>
              <w:t>ROE x R</w:t>
            </w:r>
          </w:p>
        </w:tc>
      </w:tr>
      <w:tr w:rsidR="00A96947">
        <w:tblPrEx>
          <w:tblCellMar>
            <w:top w:w="0" w:type="dxa"/>
            <w:bottom w:w="0" w:type="dxa"/>
          </w:tblCellMar>
        </w:tblPrEx>
        <w:trPr>
          <w:cantSplit/>
          <w:trHeight w:val="247"/>
        </w:trPr>
        <w:tc>
          <w:tcPr>
            <w:tcW w:w="1830" w:type="dxa"/>
          </w:tcPr>
          <w:p w:rsidR="00A96947" w:rsidRDefault="00A96947" w:rsidP="0016676D">
            <w:pPr>
              <w:jc w:val="center"/>
              <w:rPr>
                <w:rFonts w:ascii="Arial" w:hAnsi="Arial"/>
                <w:snapToGrid w:val="0"/>
                <w:color w:val="000000"/>
              </w:rPr>
            </w:pPr>
            <w:r>
              <w:rPr>
                <w:rFonts w:ascii="Arial" w:hAnsi="Arial"/>
                <w:snapToGrid w:val="0"/>
                <w:color w:val="000000"/>
              </w:rPr>
              <w:t>Rate</w:t>
            </w:r>
          </w:p>
        </w:tc>
        <w:tc>
          <w:tcPr>
            <w:tcW w:w="270" w:type="dxa"/>
          </w:tcPr>
          <w:p w:rsidR="00A96947" w:rsidRDefault="00A96947" w:rsidP="0016676D">
            <w:pPr>
              <w:jc w:val="center"/>
              <w:rPr>
                <w:rFonts w:ascii="Arial" w:hAnsi="Arial"/>
                <w:snapToGrid w:val="0"/>
                <w:color w:val="000000"/>
              </w:rPr>
            </w:pPr>
          </w:p>
        </w:tc>
        <w:tc>
          <w:tcPr>
            <w:tcW w:w="2430" w:type="dxa"/>
          </w:tcPr>
          <w:p w:rsidR="00A96947" w:rsidRDefault="00A96947" w:rsidP="0016676D">
            <w:pPr>
              <w:jc w:val="center"/>
              <w:rPr>
                <w:rFonts w:ascii="Arial" w:hAnsi="Arial"/>
                <w:snapToGrid w:val="0"/>
                <w:color w:val="000000"/>
              </w:rPr>
            </w:pPr>
            <w:r>
              <w:rPr>
                <w:rFonts w:ascii="Arial" w:hAnsi="Arial"/>
                <w:snapToGrid w:val="0"/>
                <w:color w:val="000000"/>
              </w:rPr>
              <w:t>1 – ROA x R</w:t>
            </w:r>
          </w:p>
        </w:tc>
        <w:tc>
          <w:tcPr>
            <w:tcW w:w="450" w:type="dxa"/>
          </w:tcPr>
          <w:p w:rsidR="00A96947" w:rsidRDefault="00A96947" w:rsidP="0016676D">
            <w:pPr>
              <w:jc w:val="right"/>
              <w:rPr>
                <w:rFonts w:ascii="Arial" w:hAnsi="Arial"/>
                <w:snapToGrid w:val="0"/>
                <w:color w:val="000000"/>
              </w:rPr>
            </w:pPr>
          </w:p>
        </w:tc>
        <w:tc>
          <w:tcPr>
            <w:tcW w:w="1710" w:type="dxa"/>
          </w:tcPr>
          <w:p w:rsidR="00A96947" w:rsidRDefault="00A96947" w:rsidP="0016676D">
            <w:pPr>
              <w:jc w:val="center"/>
              <w:rPr>
                <w:rFonts w:ascii="Arial" w:hAnsi="Arial"/>
                <w:snapToGrid w:val="0"/>
                <w:color w:val="000000"/>
              </w:rPr>
            </w:pPr>
            <w:r>
              <w:rPr>
                <w:rFonts w:ascii="Arial" w:hAnsi="Arial"/>
                <w:snapToGrid w:val="0"/>
                <w:color w:val="000000"/>
              </w:rPr>
              <w:t>Growth Rate</w:t>
            </w:r>
          </w:p>
        </w:tc>
        <w:tc>
          <w:tcPr>
            <w:tcW w:w="360" w:type="dxa"/>
            <w:gridSpan w:val="2"/>
          </w:tcPr>
          <w:p w:rsidR="00A96947" w:rsidRDefault="00A96947" w:rsidP="0016676D">
            <w:pPr>
              <w:jc w:val="center"/>
              <w:rPr>
                <w:rFonts w:ascii="Arial" w:hAnsi="Arial"/>
                <w:snapToGrid w:val="0"/>
                <w:color w:val="000000"/>
              </w:rPr>
            </w:pPr>
          </w:p>
        </w:tc>
        <w:tc>
          <w:tcPr>
            <w:tcW w:w="2070" w:type="dxa"/>
          </w:tcPr>
          <w:p w:rsidR="00A96947" w:rsidRDefault="00A96947" w:rsidP="0016676D">
            <w:pPr>
              <w:jc w:val="center"/>
              <w:rPr>
                <w:rFonts w:ascii="Arial" w:hAnsi="Arial"/>
                <w:snapToGrid w:val="0"/>
                <w:color w:val="000000"/>
              </w:rPr>
            </w:pPr>
            <w:r>
              <w:rPr>
                <w:rFonts w:ascii="Arial" w:hAnsi="Arial"/>
                <w:snapToGrid w:val="0"/>
                <w:color w:val="000000"/>
              </w:rPr>
              <w:t>1 – ROE x R</w:t>
            </w:r>
          </w:p>
        </w:tc>
      </w:tr>
      <w:tr w:rsidR="00A96947">
        <w:tblPrEx>
          <w:tblCellMar>
            <w:top w:w="0" w:type="dxa"/>
            <w:bottom w:w="0" w:type="dxa"/>
          </w:tblCellMar>
        </w:tblPrEx>
        <w:trPr>
          <w:cantSplit/>
          <w:trHeight w:val="247"/>
        </w:trPr>
        <w:tc>
          <w:tcPr>
            <w:tcW w:w="1830" w:type="dxa"/>
          </w:tcPr>
          <w:p w:rsidR="00A96947" w:rsidRDefault="00A96947" w:rsidP="0016676D">
            <w:pPr>
              <w:jc w:val="center"/>
              <w:rPr>
                <w:rFonts w:ascii="Arial" w:hAnsi="Arial"/>
                <w:snapToGrid w:val="0"/>
                <w:color w:val="000000"/>
              </w:rPr>
            </w:pPr>
          </w:p>
        </w:tc>
        <w:tc>
          <w:tcPr>
            <w:tcW w:w="270" w:type="dxa"/>
          </w:tcPr>
          <w:p w:rsidR="00A96947" w:rsidRDefault="00A96947" w:rsidP="0016676D">
            <w:pPr>
              <w:jc w:val="center"/>
              <w:rPr>
                <w:rFonts w:ascii="Arial" w:hAnsi="Arial"/>
                <w:snapToGrid w:val="0"/>
                <w:color w:val="000000"/>
              </w:rPr>
            </w:pPr>
          </w:p>
        </w:tc>
        <w:tc>
          <w:tcPr>
            <w:tcW w:w="2430" w:type="dxa"/>
          </w:tcPr>
          <w:p w:rsidR="00A96947" w:rsidRDefault="00A96947" w:rsidP="0016676D">
            <w:pPr>
              <w:jc w:val="center"/>
              <w:rPr>
                <w:rFonts w:ascii="Arial" w:hAnsi="Arial"/>
                <w:snapToGrid w:val="0"/>
                <w:color w:val="000000"/>
              </w:rPr>
            </w:pPr>
          </w:p>
        </w:tc>
        <w:tc>
          <w:tcPr>
            <w:tcW w:w="450" w:type="dxa"/>
          </w:tcPr>
          <w:p w:rsidR="00A96947" w:rsidRDefault="00A96947" w:rsidP="0016676D">
            <w:pPr>
              <w:jc w:val="right"/>
              <w:rPr>
                <w:rFonts w:ascii="Arial" w:hAnsi="Arial"/>
                <w:snapToGrid w:val="0"/>
                <w:color w:val="000000"/>
              </w:rPr>
            </w:pPr>
          </w:p>
        </w:tc>
        <w:tc>
          <w:tcPr>
            <w:tcW w:w="1710" w:type="dxa"/>
          </w:tcPr>
          <w:p w:rsidR="00A96947" w:rsidRDefault="00A96947" w:rsidP="0016676D">
            <w:pPr>
              <w:jc w:val="center"/>
              <w:rPr>
                <w:rFonts w:ascii="Arial" w:hAnsi="Arial"/>
                <w:snapToGrid w:val="0"/>
                <w:color w:val="000000"/>
              </w:rPr>
            </w:pPr>
          </w:p>
        </w:tc>
        <w:tc>
          <w:tcPr>
            <w:tcW w:w="360" w:type="dxa"/>
            <w:gridSpan w:val="2"/>
          </w:tcPr>
          <w:p w:rsidR="00A96947" w:rsidRDefault="00A96947" w:rsidP="0016676D">
            <w:pPr>
              <w:jc w:val="center"/>
              <w:rPr>
                <w:rFonts w:ascii="Arial" w:hAnsi="Arial"/>
                <w:snapToGrid w:val="0"/>
                <w:color w:val="000000"/>
              </w:rPr>
            </w:pPr>
          </w:p>
        </w:tc>
        <w:tc>
          <w:tcPr>
            <w:tcW w:w="2070" w:type="dxa"/>
          </w:tcPr>
          <w:p w:rsidR="00A96947" w:rsidRDefault="00A96947" w:rsidP="0016676D">
            <w:pPr>
              <w:jc w:val="center"/>
              <w:rPr>
                <w:rFonts w:ascii="Arial" w:hAnsi="Arial"/>
                <w:snapToGrid w:val="0"/>
                <w:color w:val="000000"/>
              </w:rPr>
            </w:pPr>
          </w:p>
        </w:tc>
      </w:tr>
      <w:tr w:rsidR="00A96947">
        <w:tblPrEx>
          <w:tblCellMar>
            <w:top w:w="0" w:type="dxa"/>
            <w:bottom w:w="0" w:type="dxa"/>
          </w:tblCellMar>
        </w:tblPrEx>
        <w:trPr>
          <w:cantSplit/>
          <w:trHeight w:val="247"/>
        </w:trPr>
        <w:tc>
          <w:tcPr>
            <w:tcW w:w="1830" w:type="dxa"/>
          </w:tcPr>
          <w:p w:rsidR="00A96947" w:rsidRDefault="00A96947" w:rsidP="0016676D">
            <w:pPr>
              <w:jc w:val="center"/>
              <w:rPr>
                <w:rFonts w:ascii="Arial" w:hAnsi="Arial"/>
                <w:snapToGrid w:val="0"/>
                <w:color w:val="000000"/>
              </w:rPr>
            </w:pPr>
          </w:p>
        </w:tc>
        <w:tc>
          <w:tcPr>
            <w:tcW w:w="270" w:type="dxa"/>
          </w:tcPr>
          <w:p w:rsidR="00A96947" w:rsidRDefault="00A96947" w:rsidP="0016676D">
            <w:pPr>
              <w:jc w:val="center"/>
              <w:rPr>
                <w:rFonts w:ascii="Arial" w:hAnsi="Arial"/>
                <w:snapToGrid w:val="0"/>
                <w:color w:val="000000"/>
              </w:rPr>
            </w:pPr>
          </w:p>
        </w:tc>
        <w:tc>
          <w:tcPr>
            <w:tcW w:w="2430" w:type="dxa"/>
          </w:tcPr>
          <w:p w:rsidR="00A96947" w:rsidRDefault="00A96947" w:rsidP="0016676D">
            <w:pPr>
              <w:jc w:val="center"/>
              <w:rPr>
                <w:rFonts w:ascii="Arial" w:hAnsi="Arial"/>
                <w:snapToGrid w:val="0"/>
                <w:color w:val="000000"/>
              </w:rPr>
            </w:pPr>
          </w:p>
        </w:tc>
        <w:tc>
          <w:tcPr>
            <w:tcW w:w="450" w:type="dxa"/>
          </w:tcPr>
          <w:p w:rsidR="00A96947" w:rsidRDefault="00A96947" w:rsidP="0016676D">
            <w:pPr>
              <w:jc w:val="right"/>
              <w:rPr>
                <w:rFonts w:ascii="Arial" w:hAnsi="Arial"/>
                <w:snapToGrid w:val="0"/>
                <w:color w:val="000000"/>
              </w:rPr>
            </w:pPr>
          </w:p>
        </w:tc>
        <w:tc>
          <w:tcPr>
            <w:tcW w:w="1710" w:type="dxa"/>
          </w:tcPr>
          <w:p w:rsidR="00A96947" w:rsidRDefault="00A96947" w:rsidP="0016676D">
            <w:pPr>
              <w:jc w:val="center"/>
              <w:rPr>
                <w:rFonts w:ascii="Arial" w:hAnsi="Arial"/>
                <w:snapToGrid w:val="0"/>
                <w:color w:val="000000"/>
              </w:rPr>
            </w:pPr>
            <w:r>
              <w:rPr>
                <w:rFonts w:ascii="Arial" w:hAnsi="Arial"/>
                <w:snapToGrid w:val="0"/>
                <w:color w:val="FFFFFF"/>
              </w:rPr>
              <w:t>‘</w:t>
            </w:r>
            <w:r>
              <w:rPr>
                <w:rFonts w:ascii="Arial" w:hAnsi="Arial"/>
                <w:snapToGrid w:val="0"/>
                <w:color w:val="000000"/>
              </w:rPr>
              <w:t>Sustainable</w:t>
            </w:r>
          </w:p>
        </w:tc>
        <w:tc>
          <w:tcPr>
            <w:tcW w:w="360" w:type="dxa"/>
            <w:gridSpan w:val="2"/>
          </w:tcPr>
          <w:p w:rsidR="00A96947" w:rsidRDefault="00A96947" w:rsidP="0016676D">
            <w:pPr>
              <w:jc w:val="center"/>
              <w:rPr>
                <w:rFonts w:ascii="Arial" w:hAnsi="Arial"/>
                <w:snapToGrid w:val="0"/>
                <w:color w:val="000000"/>
              </w:rPr>
            </w:pPr>
            <w:r>
              <w:rPr>
                <w:rFonts w:ascii="Arial" w:hAnsi="Arial"/>
                <w:snapToGrid w:val="0"/>
                <w:color w:val="000000"/>
              </w:rPr>
              <w:t>=</w:t>
            </w:r>
          </w:p>
        </w:tc>
        <w:tc>
          <w:tcPr>
            <w:tcW w:w="2070" w:type="dxa"/>
            <w:tcBorders>
              <w:bottom w:val="single" w:sz="4" w:space="0" w:color="auto"/>
            </w:tcBorders>
          </w:tcPr>
          <w:p w:rsidR="00A96947" w:rsidRDefault="00A96947" w:rsidP="0016676D">
            <w:pPr>
              <w:jc w:val="center"/>
              <w:rPr>
                <w:rFonts w:ascii="Arial" w:hAnsi="Arial"/>
                <w:snapToGrid w:val="0"/>
                <w:color w:val="000000"/>
              </w:rPr>
            </w:pPr>
            <w:r>
              <w:rPr>
                <w:rFonts w:ascii="Arial" w:hAnsi="Arial"/>
                <w:snapToGrid w:val="0"/>
                <w:color w:val="000000"/>
              </w:rPr>
              <w:t>p(S/A)(1+D/E) x R</w:t>
            </w:r>
          </w:p>
        </w:tc>
      </w:tr>
      <w:tr w:rsidR="00A96947">
        <w:tblPrEx>
          <w:tblCellMar>
            <w:top w:w="0" w:type="dxa"/>
            <w:bottom w:w="0" w:type="dxa"/>
          </w:tblCellMar>
        </w:tblPrEx>
        <w:trPr>
          <w:cantSplit/>
          <w:trHeight w:val="247"/>
        </w:trPr>
        <w:tc>
          <w:tcPr>
            <w:tcW w:w="1830" w:type="dxa"/>
          </w:tcPr>
          <w:p w:rsidR="00A96947" w:rsidRDefault="00A96947" w:rsidP="0016676D">
            <w:pPr>
              <w:jc w:val="center"/>
              <w:rPr>
                <w:rFonts w:ascii="Arial" w:hAnsi="Arial"/>
                <w:snapToGrid w:val="0"/>
                <w:color w:val="000000"/>
              </w:rPr>
            </w:pPr>
          </w:p>
        </w:tc>
        <w:tc>
          <w:tcPr>
            <w:tcW w:w="270" w:type="dxa"/>
          </w:tcPr>
          <w:p w:rsidR="00A96947" w:rsidRDefault="00A96947" w:rsidP="0016676D">
            <w:pPr>
              <w:jc w:val="center"/>
              <w:rPr>
                <w:rFonts w:ascii="Arial" w:hAnsi="Arial"/>
                <w:snapToGrid w:val="0"/>
                <w:color w:val="000000"/>
              </w:rPr>
            </w:pPr>
          </w:p>
        </w:tc>
        <w:tc>
          <w:tcPr>
            <w:tcW w:w="2430" w:type="dxa"/>
          </w:tcPr>
          <w:p w:rsidR="00A96947" w:rsidRDefault="00A96947" w:rsidP="0016676D">
            <w:pPr>
              <w:jc w:val="center"/>
              <w:rPr>
                <w:rFonts w:ascii="Arial" w:hAnsi="Arial"/>
                <w:snapToGrid w:val="0"/>
                <w:color w:val="000000"/>
              </w:rPr>
            </w:pPr>
          </w:p>
        </w:tc>
        <w:tc>
          <w:tcPr>
            <w:tcW w:w="450" w:type="dxa"/>
          </w:tcPr>
          <w:p w:rsidR="00A96947" w:rsidRDefault="00A96947" w:rsidP="0016676D">
            <w:pPr>
              <w:jc w:val="right"/>
              <w:rPr>
                <w:rFonts w:ascii="Arial" w:hAnsi="Arial"/>
                <w:snapToGrid w:val="0"/>
                <w:color w:val="000000"/>
              </w:rPr>
            </w:pPr>
          </w:p>
        </w:tc>
        <w:tc>
          <w:tcPr>
            <w:tcW w:w="1710" w:type="dxa"/>
          </w:tcPr>
          <w:p w:rsidR="00A96947" w:rsidRDefault="00A96947" w:rsidP="0016676D">
            <w:pPr>
              <w:jc w:val="center"/>
              <w:rPr>
                <w:rFonts w:ascii="Arial" w:hAnsi="Arial"/>
                <w:snapToGrid w:val="0"/>
                <w:color w:val="000000"/>
              </w:rPr>
            </w:pPr>
            <w:r>
              <w:rPr>
                <w:rFonts w:ascii="Arial" w:hAnsi="Arial"/>
                <w:snapToGrid w:val="0"/>
                <w:color w:val="000000"/>
              </w:rPr>
              <w:t>Growth Rate</w:t>
            </w:r>
          </w:p>
        </w:tc>
        <w:tc>
          <w:tcPr>
            <w:tcW w:w="360" w:type="dxa"/>
            <w:gridSpan w:val="2"/>
          </w:tcPr>
          <w:p w:rsidR="00A96947" w:rsidRDefault="00A96947" w:rsidP="0016676D">
            <w:pPr>
              <w:jc w:val="center"/>
              <w:rPr>
                <w:rFonts w:ascii="Arial" w:hAnsi="Arial"/>
                <w:snapToGrid w:val="0"/>
                <w:color w:val="000000"/>
              </w:rPr>
            </w:pPr>
          </w:p>
        </w:tc>
        <w:tc>
          <w:tcPr>
            <w:tcW w:w="2070" w:type="dxa"/>
          </w:tcPr>
          <w:p w:rsidR="00A96947" w:rsidRDefault="00A96947" w:rsidP="0016676D">
            <w:pPr>
              <w:jc w:val="center"/>
              <w:rPr>
                <w:rFonts w:ascii="Arial" w:hAnsi="Arial"/>
                <w:snapToGrid w:val="0"/>
                <w:color w:val="000000"/>
              </w:rPr>
            </w:pPr>
            <w:r>
              <w:rPr>
                <w:rFonts w:ascii="Arial" w:hAnsi="Arial"/>
                <w:snapToGrid w:val="0"/>
                <w:color w:val="000000"/>
              </w:rPr>
              <w:t>1 – p(S/A)(1+D/E) x R</w:t>
            </w:r>
          </w:p>
        </w:tc>
      </w:tr>
      <w:tr w:rsidR="00A96947">
        <w:tblPrEx>
          <w:tblCellMar>
            <w:top w:w="0" w:type="dxa"/>
            <w:bottom w:w="0" w:type="dxa"/>
          </w:tblCellMar>
        </w:tblPrEx>
        <w:trPr>
          <w:cantSplit/>
          <w:trHeight w:val="247"/>
        </w:trPr>
        <w:tc>
          <w:tcPr>
            <w:tcW w:w="1830" w:type="dxa"/>
          </w:tcPr>
          <w:p w:rsidR="00A96947" w:rsidRDefault="00A96947" w:rsidP="0016676D">
            <w:pPr>
              <w:jc w:val="center"/>
              <w:rPr>
                <w:rFonts w:ascii="Arial" w:hAnsi="Arial"/>
                <w:snapToGrid w:val="0"/>
                <w:color w:val="000000"/>
              </w:rPr>
            </w:pPr>
          </w:p>
        </w:tc>
        <w:tc>
          <w:tcPr>
            <w:tcW w:w="270" w:type="dxa"/>
          </w:tcPr>
          <w:p w:rsidR="00A96947" w:rsidRDefault="00A96947" w:rsidP="0016676D">
            <w:pPr>
              <w:jc w:val="center"/>
              <w:rPr>
                <w:rFonts w:ascii="Arial" w:hAnsi="Arial"/>
                <w:snapToGrid w:val="0"/>
                <w:color w:val="000000"/>
              </w:rPr>
            </w:pPr>
          </w:p>
        </w:tc>
        <w:tc>
          <w:tcPr>
            <w:tcW w:w="2430" w:type="dxa"/>
          </w:tcPr>
          <w:p w:rsidR="00A96947" w:rsidRDefault="00A96947" w:rsidP="0016676D">
            <w:pPr>
              <w:jc w:val="center"/>
              <w:rPr>
                <w:rFonts w:ascii="Arial" w:hAnsi="Arial"/>
                <w:snapToGrid w:val="0"/>
                <w:color w:val="000000"/>
              </w:rPr>
            </w:pPr>
          </w:p>
        </w:tc>
        <w:tc>
          <w:tcPr>
            <w:tcW w:w="450" w:type="dxa"/>
          </w:tcPr>
          <w:p w:rsidR="00A96947" w:rsidRDefault="00A96947" w:rsidP="0016676D">
            <w:pPr>
              <w:jc w:val="right"/>
              <w:rPr>
                <w:rFonts w:ascii="Arial" w:hAnsi="Arial"/>
                <w:snapToGrid w:val="0"/>
                <w:color w:val="000000"/>
              </w:rPr>
            </w:pPr>
          </w:p>
        </w:tc>
        <w:tc>
          <w:tcPr>
            <w:tcW w:w="1710" w:type="dxa"/>
          </w:tcPr>
          <w:p w:rsidR="00A96947" w:rsidRDefault="00A96947" w:rsidP="0016676D">
            <w:pPr>
              <w:jc w:val="center"/>
              <w:rPr>
                <w:rFonts w:ascii="Arial" w:hAnsi="Arial"/>
                <w:snapToGrid w:val="0"/>
                <w:color w:val="000000"/>
              </w:rPr>
            </w:pPr>
          </w:p>
        </w:tc>
        <w:tc>
          <w:tcPr>
            <w:tcW w:w="360" w:type="dxa"/>
            <w:gridSpan w:val="2"/>
          </w:tcPr>
          <w:p w:rsidR="00A96947" w:rsidRDefault="00A96947" w:rsidP="0016676D">
            <w:pPr>
              <w:jc w:val="center"/>
              <w:rPr>
                <w:rFonts w:ascii="Arial" w:hAnsi="Arial"/>
                <w:snapToGrid w:val="0"/>
                <w:color w:val="000000"/>
              </w:rPr>
            </w:pPr>
          </w:p>
        </w:tc>
        <w:tc>
          <w:tcPr>
            <w:tcW w:w="2070" w:type="dxa"/>
          </w:tcPr>
          <w:p w:rsidR="00A96947" w:rsidRDefault="00A96947" w:rsidP="0016676D">
            <w:pPr>
              <w:jc w:val="center"/>
              <w:rPr>
                <w:rFonts w:ascii="Arial" w:hAnsi="Arial"/>
                <w:snapToGrid w:val="0"/>
                <w:color w:val="000000"/>
              </w:rPr>
            </w:pPr>
          </w:p>
        </w:tc>
      </w:tr>
      <w:tr w:rsidR="00A96947">
        <w:tblPrEx>
          <w:tblCellMar>
            <w:top w:w="0" w:type="dxa"/>
            <w:bottom w:w="0" w:type="dxa"/>
          </w:tblCellMar>
        </w:tblPrEx>
        <w:trPr>
          <w:cantSplit/>
          <w:trHeight w:val="247"/>
        </w:trPr>
        <w:tc>
          <w:tcPr>
            <w:tcW w:w="1830" w:type="dxa"/>
          </w:tcPr>
          <w:p w:rsidR="00A96947" w:rsidRDefault="00A96947" w:rsidP="0016676D">
            <w:pPr>
              <w:jc w:val="center"/>
              <w:rPr>
                <w:rFonts w:ascii="Arial" w:hAnsi="Arial"/>
                <w:snapToGrid w:val="0"/>
                <w:color w:val="000000"/>
              </w:rPr>
            </w:pPr>
            <w:r>
              <w:rPr>
                <w:rFonts w:ascii="Arial" w:hAnsi="Arial"/>
                <w:snapToGrid w:val="0"/>
                <w:color w:val="000000"/>
              </w:rPr>
              <w:t>NWC</w:t>
            </w:r>
          </w:p>
        </w:tc>
        <w:tc>
          <w:tcPr>
            <w:tcW w:w="270" w:type="dxa"/>
          </w:tcPr>
          <w:p w:rsidR="00A96947" w:rsidRDefault="00A96947" w:rsidP="0016676D">
            <w:pPr>
              <w:jc w:val="center"/>
              <w:rPr>
                <w:rFonts w:ascii="Arial" w:hAnsi="Arial"/>
                <w:snapToGrid w:val="0"/>
                <w:color w:val="000000"/>
              </w:rPr>
            </w:pPr>
            <w:r>
              <w:rPr>
                <w:rFonts w:ascii="Arial" w:hAnsi="Arial"/>
                <w:snapToGrid w:val="0"/>
                <w:color w:val="000000"/>
              </w:rPr>
              <w:t>=</w:t>
            </w:r>
          </w:p>
        </w:tc>
        <w:tc>
          <w:tcPr>
            <w:tcW w:w="2430" w:type="dxa"/>
            <w:tcBorders>
              <w:bottom w:val="single" w:sz="4" w:space="0" w:color="auto"/>
            </w:tcBorders>
          </w:tcPr>
          <w:p w:rsidR="00A96947" w:rsidRDefault="00A96947" w:rsidP="0016676D">
            <w:pPr>
              <w:jc w:val="center"/>
              <w:rPr>
                <w:rFonts w:ascii="Arial" w:hAnsi="Arial"/>
                <w:snapToGrid w:val="0"/>
                <w:color w:val="000000"/>
              </w:rPr>
            </w:pPr>
            <w:r>
              <w:rPr>
                <w:rFonts w:ascii="Arial" w:hAnsi="Arial"/>
                <w:snapToGrid w:val="0"/>
                <w:color w:val="000000"/>
              </w:rPr>
              <w:t>Sales</w:t>
            </w:r>
          </w:p>
        </w:tc>
        <w:tc>
          <w:tcPr>
            <w:tcW w:w="450" w:type="dxa"/>
          </w:tcPr>
          <w:p w:rsidR="00A96947" w:rsidRDefault="00A96947" w:rsidP="0016676D">
            <w:pPr>
              <w:jc w:val="right"/>
              <w:rPr>
                <w:rFonts w:ascii="Arial" w:hAnsi="Arial"/>
                <w:snapToGrid w:val="0"/>
                <w:color w:val="000000"/>
              </w:rPr>
            </w:pPr>
          </w:p>
        </w:tc>
        <w:tc>
          <w:tcPr>
            <w:tcW w:w="1710" w:type="dxa"/>
          </w:tcPr>
          <w:p w:rsidR="00A96947" w:rsidRDefault="00A96947" w:rsidP="0016676D">
            <w:pPr>
              <w:jc w:val="center"/>
              <w:rPr>
                <w:rFonts w:ascii="Arial" w:hAnsi="Arial"/>
                <w:snapToGrid w:val="0"/>
                <w:color w:val="000000"/>
              </w:rPr>
            </w:pPr>
            <w:r>
              <w:rPr>
                <w:rFonts w:ascii="Arial" w:hAnsi="Arial"/>
                <w:snapToGrid w:val="0"/>
                <w:color w:val="000000"/>
              </w:rPr>
              <w:t>Fixed Asset</w:t>
            </w:r>
          </w:p>
        </w:tc>
        <w:tc>
          <w:tcPr>
            <w:tcW w:w="360" w:type="dxa"/>
            <w:gridSpan w:val="2"/>
          </w:tcPr>
          <w:p w:rsidR="00A96947" w:rsidRDefault="00A96947" w:rsidP="0016676D">
            <w:pPr>
              <w:jc w:val="center"/>
              <w:rPr>
                <w:rFonts w:ascii="Arial" w:hAnsi="Arial"/>
                <w:snapToGrid w:val="0"/>
                <w:color w:val="000000"/>
              </w:rPr>
            </w:pPr>
            <w:r>
              <w:rPr>
                <w:rFonts w:ascii="Arial" w:hAnsi="Arial"/>
                <w:snapToGrid w:val="0"/>
                <w:color w:val="000000"/>
              </w:rPr>
              <w:t>=</w:t>
            </w:r>
          </w:p>
        </w:tc>
        <w:tc>
          <w:tcPr>
            <w:tcW w:w="2070" w:type="dxa"/>
            <w:tcBorders>
              <w:bottom w:val="single" w:sz="4" w:space="0" w:color="auto"/>
            </w:tcBorders>
          </w:tcPr>
          <w:p w:rsidR="00A96947" w:rsidRDefault="00A96947" w:rsidP="0016676D">
            <w:pPr>
              <w:jc w:val="center"/>
              <w:rPr>
                <w:rFonts w:ascii="Arial" w:hAnsi="Arial"/>
                <w:snapToGrid w:val="0"/>
                <w:color w:val="000000"/>
              </w:rPr>
            </w:pPr>
            <w:r>
              <w:rPr>
                <w:rFonts w:ascii="Arial" w:hAnsi="Arial"/>
                <w:snapToGrid w:val="0"/>
                <w:color w:val="000000"/>
              </w:rPr>
              <w:t>Sales</w:t>
            </w:r>
          </w:p>
        </w:tc>
      </w:tr>
      <w:tr w:rsidR="00A96947">
        <w:tblPrEx>
          <w:tblCellMar>
            <w:top w:w="0" w:type="dxa"/>
            <w:bottom w:w="0" w:type="dxa"/>
          </w:tblCellMar>
        </w:tblPrEx>
        <w:trPr>
          <w:cantSplit/>
          <w:trHeight w:val="247"/>
        </w:trPr>
        <w:tc>
          <w:tcPr>
            <w:tcW w:w="1830" w:type="dxa"/>
          </w:tcPr>
          <w:p w:rsidR="00A96947" w:rsidRDefault="00A96947" w:rsidP="0016676D">
            <w:pPr>
              <w:jc w:val="center"/>
              <w:rPr>
                <w:rFonts w:ascii="Arial" w:hAnsi="Arial"/>
                <w:snapToGrid w:val="0"/>
                <w:color w:val="000000"/>
              </w:rPr>
            </w:pPr>
            <w:r>
              <w:rPr>
                <w:rFonts w:ascii="Arial" w:hAnsi="Arial"/>
                <w:snapToGrid w:val="0"/>
                <w:color w:val="000000"/>
              </w:rPr>
              <w:t>Turnover</w:t>
            </w:r>
          </w:p>
        </w:tc>
        <w:tc>
          <w:tcPr>
            <w:tcW w:w="270" w:type="dxa"/>
          </w:tcPr>
          <w:p w:rsidR="00A96947" w:rsidRDefault="00A96947" w:rsidP="0016676D">
            <w:pPr>
              <w:jc w:val="center"/>
              <w:rPr>
                <w:rFonts w:ascii="Arial" w:hAnsi="Arial"/>
                <w:snapToGrid w:val="0"/>
                <w:color w:val="000000"/>
              </w:rPr>
            </w:pPr>
          </w:p>
        </w:tc>
        <w:tc>
          <w:tcPr>
            <w:tcW w:w="2430" w:type="dxa"/>
          </w:tcPr>
          <w:p w:rsidR="00A96947" w:rsidRDefault="00A96947" w:rsidP="0016676D">
            <w:pPr>
              <w:jc w:val="center"/>
              <w:rPr>
                <w:rFonts w:ascii="Arial" w:hAnsi="Arial"/>
                <w:snapToGrid w:val="0"/>
                <w:color w:val="000000"/>
              </w:rPr>
            </w:pPr>
            <w:r>
              <w:rPr>
                <w:rFonts w:ascii="Arial" w:hAnsi="Arial"/>
                <w:snapToGrid w:val="0"/>
                <w:color w:val="000000"/>
              </w:rPr>
              <w:t>NWC</w:t>
            </w:r>
          </w:p>
        </w:tc>
        <w:tc>
          <w:tcPr>
            <w:tcW w:w="450" w:type="dxa"/>
          </w:tcPr>
          <w:p w:rsidR="00A96947" w:rsidRDefault="00A96947" w:rsidP="0016676D">
            <w:pPr>
              <w:jc w:val="right"/>
              <w:rPr>
                <w:rFonts w:ascii="Arial" w:hAnsi="Arial"/>
                <w:snapToGrid w:val="0"/>
                <w:color w:val="000000"/>
              </w:rPr>
            </w:pPr>
          </w:p>
        </w:tc>
        <w:tc>
          <w:tcPr>
            <w:tcW w:w="1710" w:type="dxa"/>
          </w:tcPr>
          <w:p w:rsidR="00A96947" w:rsidRDefault="00A96947" w:rsidP="0016676D">
            <w:pPr>
              <w:jc w:val="center"/>
              <w:rPr>
                <w:rFonts w:ascii="Arial" w:hAnsi="Arial"/>
                <w:snapToGrid w:val="0"/>
                <w:color w:val="000000"/>
              </w:rPr>
            </w:pPr>
            <w:r>
              <w:rPr>
                <w:rFonts w:ascii="Arial" w:hAnsi="Arial"/>
                <w:snapToGrid w:val="0"/>
                <w:color w:val="000000"/>
              </w:rPr>
              <w:t>Turnover</w:t>
            </w:r>
          </w:p>
        </w:tc>
        <w:tc>
          <w:tcPr>
            <w:tcW w:w="360" w:type="dxa"/>
            <w:gridSpan w:val="2"/>
          </w:tcPr>
          <w:p w:rsidR="00A96947" w:rsidRDefault="00A96947" w:rsidP="0016676D">
            <w:pPr>
              <w:jc w:val="center"/>
              <w:rPr>
                <w:rFonts w:ascii="Arial" w:hAnsi="Arial"/>
                <w:snapToGrid w:val="0"/>
                <w:color w:val="000000"/>
              </w:rPr>
            </w:pPr>
          </w:p>
        </w:tc>
        <w:tc>
          <w:tcPr>
            <w:tcW w:w="2070" w:type="dxa"/>
          </w:tcPr>
          <w:p w:rsidR="00A96947" w:rsidRDefault="00A96947" w:rsidP="0016676D">
            <w:pPr>
              <w:jc w:val="center"/>
              <w:rPr>
                <w:rFonts w:ascii="Arial" w:hAnsi="Arial"/>
                <w:snapToGrid w:val="0"/>
                <w:color w:val="000000"/>
              </w:rPr>
            </w:pPr>
            <w:r>
              <w:rPr>
                <w:rFonts w:ascii="Arial" w:hAnsi="Arial"/>
                <w:snapToGrid w:val="0"/>
                <w:color w:val="000000"/>
              </w:rPr>
              <w:t>Net Fixed Assets</w:t>
            </w:r>
          </w:p>
        </w:tc>
      </w:tr>
    </w:tbl>
    <w:p w:rsidR="00A96947" w:rsidRDefault="00A96947" w:rsidP="00A96947"/>
    <w:tbl>
      <w:tblPr>
        <w:tblW w:w="0" w:type="auto"/>
        <w:tblLayout w:type="fixed"/>
        <w:tblCellMar>
          <w:left w:w="30" w:type="dxa"/>
          <w:right w:w="30" w:type="dxa"/>
        </w:tblCellMar>
        <w:tblLook w:val="0000"/>
      </w:tblPr>
      <w:tblGrid>
        <w:gridCol w:w="1830"/>
        <w:gridCol w:w="270"/>
        <w:gridCol w:w="2430"/>
        <w:gridCol w:w="450"/>
        <w:gridCol w:w="1710"/>
        <w:gridCol w:w="270"/>
        <w:gridCol w:w="2160"/>
      </w:tblGrid>
      <w:tr w:rsidR="00A96947">
        <w:tblPrEx>
          <w:tblCellMar>
            <w:top w:w="0" w:type="dxa"/>
            <w:bottom w:w="0" w:type="dxa"/>
          </w:tblCellMar>
        </w:tblPrEx>
        <w:trPr>
          <w:trHeight w:val="247"/>
        </w:trPr>
        <w:tc>
          <w:tcPr>
            <w:tcW w:w="1830" w:type="dxa"/>
          </w:tcPr>
          <w:p w:rsidR="00A96947" w:rsidRDefault="00A96947" w:rsidP="0016676D">
            <w:pPr>
              <w:jc w:val="center"/>
              <w:rPr>
                <w:rFonts w:ascii="Arial" w:hAnsi="Arial"/>
                <w:snapToGrid w:val="0"/>
                <w:color w:val="000000"/>
              </w:rPr>
            </w:pPr>
          </w:p>
          <w:p w:rsidR="00A96947" w:rsidRDefault="00A96947" w:rsidP="0016676D">
            <w:pPr>
              <w:jc w:val="center"/>
              <w:rPr>
                <w:rFonts w:ascii="Arial" w:hAnsi="Arial"/>
                <w:snapToGrid w:val="0"/>
                <w:color w:val="000000"/>
              </w:rPr>
            </w:pPr>
          </w:p>
          <w:p w:rsidR="00A96947" w:rsidRDefault="00A96947" w:rsidP="0016676D">
            <w:pPr>
              <w:jc w:val="center"/>
              <w:rPr>
                <w:rFonts w:ascii="Arial" w:hAnsi="Arial"/>
                <w:snapToGrid w:val="0"/>
                <w:color w:val="000000"/>
              </w:rPr>
            </w:pPr>
          </w:p>
          <w:p w:rsidR="00A96947" w:rsidRDefault="00A96947" w:rsidP="0016676D">
            <w:pPr>
              <w:jc w:val="center"/>
              <w:rPr>
                <w:rFonts w:ascii="Arial" w:hAnsi="Arial"/>
                <w:snapToGrid w:val="0"/>
                <w:color w:val="000000"/>
              </w:rPr>
            </w:pPr>
          </w:p>
          <w:p w:rsidR="00A96947" w:rsidRDefault="00A96947" w:rsidP="0016676D">
            <w:pPr>
              <w:jc w:val="center"/>
              <w:rPr>
                <w:rFonts w:ascii="Arial" w:hAnsi="Arial"/>
                <w:snapToGrid w:val="0"/>
                <w:color w:val="000000"/>
              </w:rPr>
            </w:pPr>
          </w:p>
          <w:p w:rsidR="00A96947" w:rsidRDefault="00A96947" w:rsidP="0016676D">
            <w:pPr>
              <w:jc w:val="center"/>
              <w:rPr>
                <w:rFonts w:ascii="Arial" w:hAnsi="Arial"/>
                <w:snapToGrid w:val="0"/>
                <w:color w:val="000000"/>
              </w:rPr>
            </w:pPr>
          </w:p>
          <w:p w:rsidR="00A96947" w:rsidRDefault="00A96947" w:rsidP="0016676D">
            <w:pPr>
              <w:jc w:val="center"/>
              <w:rPr>
                <w:rFonts w:ascii="Arial" w:hAnsi="Arial"/>
                <w:snapToGrid w:val="0"/>
                <w:color w:val="000000"/>
              </w:rPr>
            </w:pPr>
          </w:p>
          <w:p w:rsidR="00A96947" w:rsidRDefault="00A96947" w:rsidP="0016676D">
            <w:pPr>
              <w:jc w:val="center"/>
              <w:rPr>
                <w:rFonts w:ascii="Arial" w:hAnsi="Arial"/>
                <w:snapToGrid w:val="0"/>
                <w:color w:val="000000"/>
              </w:rPr>
            </w:pPr>
          </w:p>
          <w:p w:rsidR="00A96947" w:rsidRDefault="00A96947" w:rsidP="0016676D">
            <w:pPr>
              <w:jc w:val="center"/>
              <w:rPr>
                <w:rFonts w:ascii="Arial" w:hAnsi="Arial"/>
                <w:snapToGrid w:val="0"/>
                <w:color w:val="000000"/>
              </w:rPr>
            </w:pPr>
          </w:p>
        </w:tc>
        <w:tc>
          <w:tcPr>
            <w:tcW w:w="270" w:type="dxa"/>
            <w:tcBorders>
              <w:left w:val="nil"/>
            </w:tcBorders>
          </w:tcPr>
          <w:p w:rsidR="00A96947" w:rsidRDefault="00A96947" w:rsidP="0016676D">
            <w:pPr>
              <w:jc w:val="center"/>
              <w:rPr>
                <w:rFonts w:ascii="Arial" w:hAnsi="Arial"/>
                <w:snapToGrid w:val="0"/>
                <w:color w:val="000000"/>
              </w:rPr>
            </w:pPr>
          </w:p>
        </w:tc>
        <w:tc>
          <w:tcPr>
            <w:tcW w:w="2430" w:type="dxa"/>
            <w:tcBorders>
              <w:left w:val="nil"/>
            </w:tcBorders>
          </w:tcPr>
          <w:p w:rsidR="00A96947" w:rsidRDefault="00A96947" w:rsidP="0016676D">
            <w:pPr>
              <w:jc w:val="center"/>
              <w:rPr>
                <w:rFonts w:ascii="Arial" w:hAnsi="Arial"/>
                <w:snapToGrid w:val="0"/>
                <w:color w:val="000000"/>
              </w:rPr>
            </w:pPr>
          </w:p>
        </w:tc>
        <w:tc>
          <w:tcPr>
            <w:tcW w:w="450" w:type="dxa"/>
          </w:tcPr>
          <w:p w:rsidR="00A96947" w:rsidRDefault="00A96947" w:rsidP="0016676D">
            <w:pPr>
              <w:jc w:val="right"/>
              <w:rPr>
                <w:rFonts w:ascii="Arial" w:hAnsi="Arial"/>
                <w:snapToGrid w:val="0"/>
                <w:color w:val="000000"/>
              </w:rPr>
            </w:pPr>
          </w:p>
        </w:tc>
        <w:tc>
          <w:tcPr>
            <w:tcW w:w="1710" w:type="dxa"/>
          </w:tcPr>
          <w:p w:rsidR="00A96947" w:rsidRDefault="00A96947" w:rsidP="0016676D">
            <w:pPr>
              <w:jc w:val="center"/>
              <w:rPr>
                <w:rFonts w:ascii="Arial" w:hAnsi="Arial"/>
                <w:snapToGrid w:val="0"/>
                <w:color w:val="000000"/>
              </w:rPr>
            </w:pPr>
          </w:p>
        </w:tc>
        <w:tc>
          <w:tcPr>
            <w:tcW w:w="270" w:type="dxa"/>
          </w:tcPr>
          <w:p w:rsidR="00A96947" w:rsidRDefault="00A96947" w:rsidP="0016676D">
            <w:pPr>
              <w:jc w:val="right"/>
              <w:rPr>
                <w:rFonts w:ascii="Arial" w:hAnsi="Arial"/>
                <w:snapToGrid w:val="0"/>
                <w:color w:val="000000"/>
              </w:rPr>
            </w:pPr>
          </w:p>
        </w:tc>
        <w:tc>
          <w:tcPr>
            <w:tcW w:w="2160" w:type="dxa"/>
          </w:tcPr>
          <w:p w:rsidR="00A96947" w:rsidRDefault="00A96947" w:rsidP="0016676D">
            <w:pPr>
              <w:jc w:val="center"/>
              <w:rPr>
                <w:rFonts w:ascii="Arial" w:hAnsi="Arial"/>
                <w:snapToGrid w:val="0"/>
                <w:color w:val="000000"/>
              </w:rPr>
            </w:pPr>
          </w:p>
        </w:tc>
      </w:tr>
      <w:tr w:rsidR="00A96947">
        <w:tblPrEx>
          <w:tblCellMar>
            <w:top w:w="0" w:type="dxa"/>
            <w:bottom w:w="0" w:type="dxa"/>
          </w:tblCellMar>
        </w:tblPrEx>
        <w:trPr>
          <w:cantSplit/>
          <w:trHeight w:val="247"/>
        </w:trPr>
        <w:tc>
          <w:tcPr>
            <w:tcW w:w="1830" w:type="dxa"/>
          </w:tcPr>
          <w:p w:rsidR="00A96947" w:rsidRDefault="00A96947" w:rsidP="0016676D">
            <w:pPr>
              <w:jc w:val="center"/>
              <w:rPr>
                <w:rFonts w:ascii="Arial" w:hAnsi="Arial"/>
                <w:snapToGrid w:val="0"/>
                <w:color w:val="000000"/>
              </w:rPr>
            </w:pPr>
            <w:r>
              <w:rPr>
                <w:rFonts w:ascii="Arial" w:hAnsi="Arial"/>
                <w:snapToGrid w:val="0"/>
                <w:color w:val="000000"/>
              </w:rPr>
              <w:lastRenderedPageBreak/>
              <w:t>Times Interest</w:t>
            </w:r>
          </w:p>
        </w:tc>
        <w:tc>
          <w:tcPr>
            <w:tcW w:w="270" w:type="dxa"/>
            <w:tcBorders>
              <w:left w:val="nil"/>
            </w:tcBorders>
          </w:tcPr>
          <w:p w:rsidR="00A96947" w:rsidRDefault="00A96947" w:rsidP="0016676D">
            <w:pPr>
              <w:jc w:val="center"/>
              <w:rPr>
                <w:rFonts w:ascii="Arial" w:hAnsi="Arial"/>
                <w:snapToGrid w:val="0"/>
                <w:color w:val="000000"/>
              </w:rPr>
            </w:pPr>
            <w:r>
              <w:rPr>
                <w:rFonts w:ascii="Arial" w:hAnsi="Arial"/>
                <w:snapToGrid w:val="0"/>
                <w:color w:val="000000"/>
              </w:rPr>
              <w:t>=</w:t>
            </w:r>
          </w:p>
        </w:tc>
        <w:tc>
          <w:tcPr>
            <w:tcW w:w="2430" w:type="dxa"/>
            <w:tcBorders>
              <w:left w:val="nil"/>
              <w:bottom w:val="single" w:sz="4" w:space="0" w:color="auto"/>
            </w:tcBorders>
          </w:tcPr>
          <w:p w:rsidR="00A96947" w:rsidRDefault="00A96947" w:rsidP="0016676D">
            <w:pPr>
              <w:jc w:val="center"/>
              <w:rPr>
                <w:rFonts w:ascii="Arial" w:hAnsi="Arial"/>
                <w:snapToGrid w:val="0"/>
                <w:color w:val="000000"/>
              </w:rPr>
            </w:pPr>
            <w:r>
              <w:rPr>
                <w:rFonts w:ascii="Arial" w:hAnsi="Arial"/>
                <w:snapToGrid w:val="0"/>
                <w:color w:val="000000"/>
              </w:rPr>
              <w:t>EBIT</w:t>
            </w:r>
          </w:p>
        </w:tc>
        <w:tc>
          <w:tcPr>
            <w:tcW w:w="450" w:type="dxa"/>
          </w:tcPr>
          <w:p w:rsidR="00A96947" w:rsidRDefault="00A96947" w:rsidP="0016676D">
            <w:pPr>
              <w:jc w:val="right"/>
              <w:rPr>
                <w:rFonts w:ascii="Arial" w:hAnsi="Arial"/>
                <w:snapToGrid w:val="0"/>
                <w:color w:val="000000"/>
              </w:rPr>
            </w:pPr>
          </w:p>
        </w:tc>
        <w:tc>
          <w:tcPr>
            <w:tcW w:w="4140" w:type="dxa"/>
            <w:gridSpan w:val="3"/>
            <w:vMerge w:val="restart"/>
            <w:tcBorders>
              <w:top w:val="single" w:sz="4" w:space="0" w:color="auto"/>
              <w:left w:val="single" w:sz="4" w:space="0" w:color="auto"/>
              <w:bottom w:val="nil"/>
              <w:right w:val="single" w:sz="4" w:space="0" w:color="auto"/>
            </w:tcBorders>
          </w:tcPr>
          <w:p w:rsidR="00A96947" w:rsidRDefault="00A96947" w:rsidP="0016676D">
            <w:pPr>
              <w:rPr>
                <w:rFonts w:ascii="Arial" w:hAnsi="Arial"/>
                <w:snapToGrid w:val="0"/>
                <w:color w:val="000000"/>
              </w:rPr>
            </w:pPr>
            <w:r>
              <w:rPr>
                <w:rFonts w:ascii="Arial" w:hAnsi="Arial"/>
                <w:snapToGrid w:val="0"/>
                <w:color w:val="000000"/>
              </w:rPr>
              <w:t xml:space="preserve">CF from Assets = </w:t>
            </w:r>
          </w:p>
          <w:p w:rsidR="00A96947" w:rsidRDefault="00A96947" w:rsidP="0016676D">
            <w:pPr>
              <w:rPr>
                <w:rFonts w:ascii="Arial" w:hAnsi="Arial"/>
                <w:snapToGrid w:val="0"/>
                <w:color w:val="000000"/>
              </w:rPr>
            </w:pPr>
            <w:r>
              <w:rPr>
                <w:rFonts w:ascii="Arial" w:hAnsi="Arial"/>
                <w:snapToGrid w:val="0"/>
                <w:color w:val="000000"/>
              </w:rPr>
              <w:t>Operating CF – Cap Ex – Additions to NWC</w:t>
            </w:r>
          </w:p>
          <w:p w:rsidR="00A96947" w:rsidRDefault="00A96947" w:rsidP="0016676D">
            <w:pPr>
              <w:rPr>
                <w:rFonts w:ascii="Arial" w:hAnsi="Arial"/>
                <w:snapToGrid w:val="0"/>
                <w:color w:val="000000"/>
              </w:rPr>
            </w:pPr>
          </w:p>
          <w:p w:rsidR="00A96947" w:rsidRDefault="00A96947" w:rsidP="0016676D">
            <w:pPr>
              <w:rPr>
                <w:rFonts w:ascii="Arial" w:hAnsi="Arial"/>
                <w:snapToGrid w:val="0"/>
                <w:color w:val="000000"/>
              </w:rPr>
            </w:pPr>
            <w:r>
              <w:rPr>
                <w:rFonts w:ascii="Arial" w:hAnsi="Arial"/>
                <w:snapToGrid w:val="0"/>
                <w:color w:val="000000"/>
              </w:rPr>
              <w:t>Operating CF = EBIT + Deprec – Tax</w:t>
            </w:r>
          </w:p>
          <w:p w:rsidR="00A96947" w:rsidRDefault="00A96947" w:rsidP="0016676D">
            <w:pPr>
              <w:rPr>
                <w:rFonts w:ascii="Arial" w:hAnsi="Arial"/>
                <w:snapToGrid w:val="0"/>
                <w:color w:val="000000"/>
              </w:rPr>
            </w:pPr>
            <w:r>
              <w:rPr>
                <w:rFonts w:ascii="Arial" w:hAnsi="Arial"/>
                <w:snapToGrid w:val="0"/>
                <w:color w:val="000000"/>
              </w:rPr>
              <w:t xml:space="preserve">=Sales – Costs – Taxes </w:t>
            </w:r>
          </w:p>
          <w:p w:rsidR="00A96947" w:rsidRDefault="00A96947" w:rsidP="0016676D">
            <w:pPr>
              <w:rPr>
                <w:rFonts w:ascii="Arial" w:hAnsi="Arial"/>
                <w:snapToGrid w:val="0"/>
                <w:color w:val="000000"/>
              </w:rPr>
            </w:pPr>
            <w:r>
              <w:rPr>
                <w:rFonts w:ascii="Arial" w:hAnsi="Arial"/>
                <w:snapToGrid w:val="0"/>
                <w:color w:val="000000"/>
              </w:rPr>
              <w:t>= (Sales – Costs) x (1 – Tc) + Deprec x Tc</w:t>
            </w:r>
          </w:p>
          <w:p w:rsidR="00A96947" w:rsidRDefault="00A96947" w:rsidP="0016676D">
            <w:pPr>
              <w:rPr>
                <w:rFonts w:ascii="Arial" w:hAnsi="Arial"/>
                <w:snapToGrid w:val="0"/>
                <w:color w:val="000000"/>
              </w:rPr>
            </w:pPr>
          </w:p>
          <w:p w:rsidR="00A96947" w:rsidRDefault="00A96947" w:rsidP="0016676D">
            <w:pPr>
              <w:rPr>
                <w:rFonts w:ascii="Arial" w:hAnsi="Arial"/>
                <w:snapToGrid w:val="0"/>
                <w:color w:val="000000"/>
              </w:rPr>
            </w:pPr>
            <w:r>
              <w:rPr>
                <w:rFonts w:ascii="Arial" w:hAnsi="Arial"/>
                <w:snapToGrid w:val="0"/>
                <w:color w:val="000000"/>
              </w:rPr>
              <w:t>Cap Ex = End Gross FA – Beg Gross FA</w:t>
            </w:r>
          </w:p>
          <w:p w:rsidR="00A96947" w:rsidRDefault="00A96947" w:rsidP="0016676D">
            <w:pPr>
              <w:rPr>
                <w:rFonts w:ascii="Arial" w:hAnsi="Arial"/>
                <w:snapToGrid w:val="0"/>
                <w:color w:val="000000"/>
              </w:rPr>
            </w:pPr>
            <w:r>
              <w:rPr>
                <w:rFonts w:ascii="Arial" w:hAnsi="Arial"/>
                <w:snapToGrid w:val="0"/>
                <w:color w:val="000000"/>
              </w:rPr>
              <w:t>Cap Ex = End Net FA – Beg Net FA + Deprec</w:t>
            </w:r>
          </w:p>
          <w:p w:rsidR="00A96947" w:rsidRDefault="00A96947" w:rsidP="0016676D">
            <w:pPr>
              <w:rPr>
                <w:rFonts w:ascii="Arial" w:hAnsi="Arial"/>
                <w:snapToGrid w:val="0"/>
                <w:color w:val="000000"/>
              </w:rPr>
            </w:pPr>
          </w:p>
          <w:p w:rsidR="00A96947" w:rsidRDefault="00A96947" w:rsidP="0016676D">
            <w:pPr>
              <w:rPr>
                <w:rFonts w:ascii="Arial" w:hAnsi="Arial"/>
                <w:snapToGrid w:val="0"/>
                <w:color w:val="000000"/>
              </w:rPr>
            </w:pPr>
            <w:r>
              <w:rPr>
                <w:rFonts w:ascii="Arial" w:hAnsi="Arial"/>
                <w:snapToGrid w:val="0"/>
                <w:color w:val="000000"/>
              </w:rPr>
              <w:t>Add to NWC = End NWC – Beg NWC</w:t>
            </w:r>
          </w:p>
          <w:p w:rsidR="00A96947" w:rsidRDefault="00A96947" w:rsidP="0016676D">
            <w:pPr>
              <w:rPr>
                <w:rFonts w:ascii="Arial" w:hAnsi="Arial"/>
                <w:snapToGrid w:val="0"/>
                <w:color w:val="000000"/>
              </w:rPr>
            </w:pPr>
          </w:p>
          <w:p w:rsidR="00A96947" w:rsidRDefault="00A96947" w:rsidP="0016676D">
            <w:pPr>
              <w:rPr>
                <w:rFonts w:ascii="Arial" w:hAnsi="Arial"/>
                <w:snapToGrid w:val="0"/>
                <w:color w:val="000000"/>
              </w:rPr>
            </w:pPr>
            <w:r>
              <w:rPr>
                <w:rFonts w:ascii="Arial" w:hAnsi="Arial"/>
                <w:snapToGrid w:val="0"/>
                <w:color w:val="000000"/>
              </w:rPr>
              <w:t>CF to Debtholders = Interest – Net New Debt</w:t>
            </w:r>
          </w:p>
          <w:p w:rsidR="00A96947" w:rsidRDefault="00A96947" w:rsidP="0016676D">
            <w:pPr>
              <w:rPr>
                <w:rFonts w:ascii="Arial" w:hAnsi="Arial"/>
                <w:snapToGrid w:val="0"/>
                <w:color w:val="000000"/>
              </w:rPr>
            </w:pPr>
          </w:p>
          <w:p w:rsidR="00A96947" w:rsidRDefault="00A96947" w:rsidP="0016676D">
            <w:pPr>
              <w:rPr>
                <w:rFonts w:ascii="Arial" w:hAnsi="Arial"/>
                <w:snapToGrid w:val="0"/>
                <w:color w:val="000000"/>
              </w:rPr>
            </w:pPr>
            <w:r>
              <w:rPr>
                <w:rFonts w:ascii="Arial" w:hAnsi="Arial"/>
                <w:snapToGrid w:val="0"/>
                <w:color w:val="000000"/>
              </w:rPr>
              <w:t>CF to Shareholders = Divs – Net New Equity</w:t>
            </w:r>
          </w:p>
          <w:p w:rsidR="00A96947" w:rsidRDefault="00A96947" w:rsidP="0016676D">
            <w:pPr>
              <w:rPr>
                <w:rFonts w:ascii="Arial" w:hAnsi="Arial"/>
                <w:snapToGrid w:val="0"/>
                <w:color w:val="000000"/>
              </w:rPr>
            </w:pPr>
          </w:p>
          <w:p w:rsidR="00A96947" w:rsidRDefault="00A96947" w:rsidP="0016676D">
            <w:pPr>
              <w:rPr>
                <w:rFonts w:ascii="Arial" w:hAnsi="Arial"/>
                <w:snapToGrid w:val="0"/>
                <w:color w:val="000000"/>
              </w:rPr>
            </w:pPr>
            <w:r>
              <w:rPr>
                <w:rFonts w:ascii="Arial" w:hAnsi="Arial"/>
                <w:snapToGrid w:val="0"/>
                <w:color w:val="000000"/>
              </w:rPr>
              <w:t>CF from Assets = CF to Debtholders + CF to                            Shareholders</w:t>
            </w:r>
          </w:p>
        </w:tc>
      </w:tr>
      <w:tr w:rsidR="00A96947">
        <w:tblPrEx>
          <w:tblCellMar>
            <w:top w:w="0" w:type="dxa"/>
            <w:bottom w:w="0" w:type="dxa"/>
          </w:tblCellMar>
        </w:tblPrEx>
        <w:trPr>
          <w:cantSplit/>
          <w:trHeight w:val="247"/>
        </w:trPr>
        <w:tc>
          <w:tcPr>
            <w:tcW w:w="1830" w:type="dxa"/>
          </w:tcPr>
          <w:p w:rsidR="00A96947" w:rsidRDefault="00A96947" w:rsidP="0016676D">
            <w:pPr>
              <w:jc w:val="center"/>
              <w:rPr>
                <w:rFonts w:ascii="Arial" w:hAnsi="Arial"/>
                <w:snapToGrid w:val="0"/>
                <w:color w:val="000000"/>
              </w:rPr>
            </w:pPr>
            <w:r>
              <w:rPr>
                <w:rFonts w:ascii="Arial" w:hAnsi="Arial"/>
                <w:snapToGrid w:val="0"/>
                <w:color w:val="000000"/>
              </w:rPr>
              <w:t>Earned</w:t>
            </w:r>
          </w:p>
        </w:tc>
        <w:tc>
          <w:tcPr>
            <w:tcW w:w="270" w:type="dxa"/>
            <w:tcBorders>
              <w:left w:val="nil"/>
            </w:tcBorders>
          </w:tcPr>
          <w:p w:rsidR="00A96947" w:rsidRDefault="00A96947" w:rsidP="0016676D">
            <w:pPr>
              <w:jc w:val="center"/>
              <w:rPr>
                <w:rFonts w:ascii="Arial" w:hAnsi="Arial"/>
                <w:snapToGrid w:val="0"/>
                <w:color w:val="000000"/>
              </w:rPr>
            </w:pPr>
          </w:p>
        </w:tc>
        <w:tc>
          <w:tcPr>
            <w:tcW w:w="2430" w:type="dxa"/>
            <w:tcBorders>
              <w:left w:val="nil"/>
            </w:tcBorders>
          </w:tcPr>
          <w:p w:rsidR="00A96947" w:rsidRDefault="00A96947" w:rsidP="0016676D">
            <w:pPr>
              <w:jc w:val="center"/>
              <w:rPr>
                <w:rFonts w:ascii="Arial" w:hAnsi="Arial"/>
                <w:snapToGrid w:val="0"/>
                <w:color w:val="000000"/>
              </w:rPr>
            </w:pPr>
            <w:r>
              <w:rPr>
                <w:rFonts w:ascii="Arial" w:hAnsi="Arial"/>
                <w:snapToGrid w:val="0"/>
                <w:color w:val="000000"/>
              </w:rPr>
              <w:t>Interest Charges</w:t>
            </w:r>
          </w:p>
        </w:tc>
        <w:tc>
          <w:tcPr>
            <w:tcW w:w="450" w:type="dxa"/>
          </w:tcPr>
          <w:p w:rsidR="00A96947" w:rsidRDefault="00A96947" w:rsidP="0016676D">
            <w:pPr>
              <w:jc w:val="right"/>
              <w:rPr>
                <w:rFonts w:ascii="Arial" w:hAnsi="Arial"/>
                <w:snapToGrid w:val="0"/>
                <w:color w:val="000000"/>
              </w:rPr>
            </w:pPr>
          </w:p>
        </w:tc>
        <w:tc>
          <w:tcPr>
            <w:tcW w:w="4140" w:type="dxa"/>
            <w:gridSpan w:val="3"/>
            <w:vMerge/>
            <w:tcBorders>
              <w:top w:val="nil"/>
              <w:left w:val="single" w:sz="4" w:space="0" w:color="auto"/>
              <w:bottom w:val="nil"/>
              <w:right w:val="single" w:sz="4" w:space="0" w:color="auto"/>
            </w:tcBorders>
          </w:tcPr>
          <w:p w:rsidR="00A96947" w:rsidRDefault="00A96947" w:rsidP="0016676D">
            <w:pPr>
              <w:jc w:val="center"/>
              <w:rPr>
                <w:rFonts w:ascii="Arial" w:hAnsi="Arial"/>
                <w:snapToGrid w:val="0"/>
                <w:color w:val="000000"/>
              </w:rPr>
            </w:pPr>
          </w:p>
        </w:tc>
      </w:tr>
      <w:tr w:rsidR="00A96947">
        <w:tblPrEx>
          <w:tblCellMar>
            <w:top w:w="0" w:type="dxa"/>
            <w:bottom w:w="0" w:type="dxa"/>
          </w:tblCellMar>
        </w:tblPrEx>
        <w:trPr>
          <w:cantSplit/>
          <w:trHeight w:val="247"/>
        </w:trPr>
        <w:tc>
          <w:tcPr>
            <w:tcW w:w="1830" w:type="dxa"/>
          </w:tcPr>
          <w:p w:rsidR="00A96947" w:rsidRDefault="00A96947" w:rsidP="0016676D">
            <w:pPr>
              <w:jc w:val="center"/>
              <w:rPr>
                <w:rFonts w:ascii="Arial" w:hAnsi="Arial"/>
                <w:snapToGrid w:val="0"/>
                <w:color w:val="000000"/>
              </w:rPr>
            </w:pPr>
          </w:p>
        </w:tc>
        <w:tc>
          <w:tcPr>
            <w:tcW w:w="270" w:type="dxa"/>
            <w:tcBorders>
              <w:left w:val="nil"/>
            </w:tcBorders>
          </w:tcPr>
          <w:p w:rsidR="00A96947" w:rsidRDefault="00A96947" w:rsidP="0016676D">
            <w:pPr>
              <w:jc w:val="center"/>
              <w:rPr>
                <w:rFonts w:ascii="Arial" w:hAnsi="Arial"/>
                <w:snapToGrid w:val="0"/>
                <w:color w:val="000000"/>
              </w:rPr>
            </w:pPr>
          </w:p>
        </w:tc>
        <w:tc>
          <w:tcPr>
            <w:tcW w:w="2430" w:type="dxa"/>
            <w:tcBorders>
              <w:left w:val="nil"/>
            </w:tcBorders>
          </w:tcPr>
          <w:p w:rsidR="00A96947" w:rsidRDefault="00A96947" w:rsidP="0016676D">
            <w:pPr>
              <w:jc w:val="center"/>
              <w:rPr>
                <w:rFonts w:ascii="Arial" w:hAnsi="Arial"/>
                <w:snapToGrid w:val="0"/>
                <w:color w:val="000000"/>
              </w:rPr>
            </w:pPr>
          </w:p>
        </w:tc>
        <w:tc>
          <w:tcPr>
            <w:tcW w:w="450" w:type="dxa"/>
          </w:tcPr>
          <w:p w:rsidR="00A96947" w:rsidRDefault="00A96947" w:rsidP="0016676D">
            <w:pPr>
              <w:jc w:val="right"/>
              <w:rPr>
                <w:rFonts w:ascii="Arial" w:hAnsi="Arial"/>
                <w:snapToGrid w:val="0"/>
                <w:color w:val="000000"/>
              </w:rPr>
            </w:pPr>
          </w:p>
        </w:tc>
        <w:tc>
          <w:tcPr>
            <w:tcW w:w="4140" w:type="dxa"/>
            <w:gridSpan w:val="3"/>
            <w:vMerge/>
            <w:tcBorders>
              <w:top w:val="nil"/>
              <w:left w:val="single" w:sz="4" w:space="0" w:color="auto"/>
              <w:bottom w:val="nil"/>
              <w:right w:val="single" w:sz="4" w:space="0" w:color="auto"/>
            </w:tcBorders>
          </w:tcPr>
          <w:p w:rsidR="00A96947" w:rsidRDefault="00A96947" w:rsidP="0016676D">
            <w:pPr>
              <w:jc w:val="center"/>
              <w:rPr>
                <w:rFonts w:ascii="Arial" w:hAnsi="Arial"/>
                <w:snapToGrid w:val="0"/>
                <w:color w:val="000000"/>
              </w:rPr>
            </w:pPr>
          </w:p>
        </w:tc>
      </w:tr>
      <w:tr w:rsidR="00A96947">
        <w:tblPrEx>
          <w:tblCellMar>
            <w:top w:w="0" w:type="dxa"/>
            <w:bottom w:w="0" w:type="dxa"/>
          </w:tblCellMar>
        </w:tblPrEx>
        <w:trPr>
          <w:cantSplit/>
          <w:trHeight w:val="247"/>
        </w:trPr>
        <w:tc>
          <w:tcPr>
            <w:tcW w:w="1830" w:type="dxa"/>
          </w:tcPr>
          <w:p w:rsidR="00A96947" w:rsidRDefault="00A96947" w:rsidP="0016676D">
            <w:pPr>
              <w:jc w:val="center"/>
              <w:rPr>
                <w:rFonts w:ascii="Arial" w:hAnsi="Arial"/>
                <w:snapToGrid w:val="0"/>
                <w:color w:val="000000"/>
              </w:rPr>
            </w:pPr>
          </w:p>
        </w:tc>
        <w:tc>
          <w:tcPr>
            <w:tcW w:w="270" w:type="dxa"/>
            <w:tcBorders>
              <w:left w:val="nil"/>
            </w:tcBorders>
          </w:tcPr>
          <w:p w:rsidR="00A96947" w:rsidRDefault="00A96947" w:rsidP="0016676D">
            <w:pPr>
              <w:jc w:val="center"/>
              <w:rPr>
                <w:rFonts w:ascii="Arial" w:hAnsi="Arial"/>
                <w:snapToGrid w:val="0"/>
                <w:color w:val="000000"/>
              </w:rPr>
            </w:pPr>
          </w:p>
        </w:tc>
        <w:tc>
          <w:tcPr>
            <w:tcW w:w="2430" w:type="dxa"/>
            <w:tcBorders>
              <w:left w:val="nil"/>
            </w:tcBorders>
          </w:tcPr>
          <w:p w:rsidR="00A96947" w:rsidRDefault="00A96947" w:rsidP="0016676D">
            <w:pPr>
              <w:jc w:val="center"/>
              <w:rPr>
                <w:rFonts w:ascii="Arial" w:hAnsi="Arial"/>
                <w:snapToGrid w:val="0"/>
                <w:color w:val="000000"/>
              </w:rPr>
            </w:pPr>
          </w:p>
        </w:tc>
        <w:tc>
          <w:tcPr>
            <w:tcW w:w="450" w:type="dxa"/>
          </w:tcPr>
          <w:p w:rsidR="00A96947" w:rsidRDefault="00A96947" w:rsidP="0016676D">
            <w:pPr>
              <w:jc w:val="right"/>
              <w:rPr>
                <w:rFonts w:ascii="Arial" w:hAnsi="Arial"/>
                <w:snapToGrid w:val="0"/>
                <w:color w:val="000000"/>
              </w:rPr>
            </w:pPr>
          </w:p>
        </w:tc>
        <w:tc>
          <w:tcPr>
            <w:tcW w:w="4140" w:type="dxa"/>
            <w:gridSpan w:val="3"/>
            <w:vMerge/>
            <w:tcBorders>
              <w:top w:val="nil"/>
              <w:left w:val="single" w:sz="4" w:space="0" w:color="auto"/>
              <w:bottom w:val="nil"/>
              <w:right w:val="single" w:sz="4" w:space="0" w:color="auto"/>
            </w:tcBorders>
          </w:tcPr>
          <w:p w:rsidR="00A96947" w:rsidRDefault="00A96947" w:rsidP="0016676D">
            <w:pPr>
              <w:jc w:val="center"/>
              <w:rPr>
                <w:rFonts w:ascii="Arial" w:hAnsi="Arial"/>
                <w:snapToGrid w:val="0"/>
                <w:color w:val="000000"/>
              </w:rPr>
            </w:pPr>
          </w:p>
        </w:tc>
      </w:tr>
      <w:tr w:rsidR="00A96947">
        <w:tblPrEx>
          <w:tblCellMar>
            <w:top w:w="0" w:type="dxa"/>
            <w:bottom w:w="0" w:type="dxa"/>
          </w:tblCellMar>
        </w:tblPrEx>
        <w:trPr>
          <w:cantSplit/>
          <w:trHeight w:val="247"/>
        </w:trPr>
        <w:tc>
          <w:tcPr>
            <w:tcW w:w="1830" w:type="dxa"/>
          </w:tcPr>
          <w:p w:rsidR="00A96947" w:rsidRDefault="00A96947" w:rsidP="0016676D">
            <w:pPr>
              <w:jc w:val="center"/>
              <w:rPr>
                <w:rFonts w:ascii="Arial" w:hAnsi="Arial"/>
                <w:snapToGrid w:val="0"/>
                <w:color w:val="000000"/>
              </w:rPr>
            </w:pPr>
          </w:p>
        </w:tc>
        <w:tc>
          <w:tcPr>
            <w:tcW w:w="270" w:type="dxa"/>
            <w:tcBorders>
              <w:left w:val="nil"/>
            </w:tcBorders>
          </w:tcPr>
          <w:p w:rsidR="00A96947" w:rsidRDefault="00A96947" w:rsidP="0016676D">
            <w:pPr>
              <w:jc w:val="center"/>
              <w:rPr>
                <w:rFonts w:ascii="Arial" w:hAnsi="Arial"/>
                <w:snapToGrid w:val="0"/>
                <w:color w:val="000000"/>
              </w:rPr>
            </w:pPr>
          </w:p>
        </w:tc>
        <w:tc>
          <w:tcPr>
            <w:tcW w:w="2430" w:type="dxa"/>
            <w:tcBorders>
              <w:left w:val="nil"/>
            </w:tcBorders>
          </w:tcPr>
          <w:p w:rsidR="00A96947" w:rsidRDefault="00A96947" w:rsidP="0016676D">
            <w:pPr>
              <w:jc w:val="center"/>
              <w:rPr>
                <w:rFonts w:ascii="Arial" w:hAnsi="Arial"/>
                <w:snapToGrid w:val="0"/>
                <w:color w:val="000000"/>
              </w:rPr>
            </w:pPr>
          </w:p>
        </w:tc>
        <w:tc>
          <w:tcPr>
            <w:tcW w:w="450" w:type="dxa"/>
          </w:tcPr>
          <w:p w:rsidR="00A96947" w:rsidRDefault="00A96947" w:rsidP="0016676D">
            <w:pPr>
              <w:jc w:val="right"/>
              <w:rPr>
                <w:rFonts w:ascii="Arial" w:hAnsi="Arial"/>
                <w:snapToGrid w:val="0"/>
                <w:color w:val="000000"/>
              </w:rPr>
            </w:pPr>
          </w:p>
        </w:tc>
        <w:tc>
          <w:tcPr>
            <w:tcW w:w="4140" w:type="dxa"/>
            <w:gridSpan w:val="3"/>
            <w:vMerge/>
            <w:tcBorders>
              <w:top w:val="nil"/>
              <w:left w:val="single" w:sz="4" w:space="0" w:color="auto"/>
              <w:bottom w:val="nil"/>
              <w:right w:val="single" w:sz="4" w:space="0" w:color="auto"/>
            </w:tcBorders>
          </w:tcPr>
          <w:p w:rsidR="00A96947" w:rsidRDefault="00A96947" w:rsidP="0016676D">
            <w:pPr>
              <w:jc w:val="center"/>
              <w:rPr>
                <w:rFonts w:ascii="Arial" w:hAnsi="Arial"/>
                <w:snapToGrid w:val="0"/>
                <w:color w:val="000000"/>
              </w:rPr>
            </w:pPr>
          </w:p>
        </w:tc>
      </w:tr>
      <w:tr w:rsidR="00A96947">
        <w:tblPrEx>
          <w:tblCellMar>
            <w:top w:w="0" w:type="dxa"/>
            <w:bottom w:w="0" w:type="dxa"/>
          </w:tblCellMar>
        </w:tblPrEx>
        <w:trPr>
          <w:cantSplit/>
          <w:trHeight w:val="247"/>
        </w:trPr>
        <w:tc>
          <w:tcPr>
            <w:tcW w:w="1830" w:type="dxa"/>
          </w:tcPr>
          <w:p w:rsidR="00A96947" w:rsidRDefault="00A96947" w:rsidP="0016676D">
            <w:pPr>
              <w:jc w:val="center"/>
              <w:rPr>
                <w:rFonts w:ascii="Arial" w:hAnsi="Arial"/>
                <w:snapToGrid w:val="0"/>
                <w:color w:val="000000"/>
              </w:rPr>
            </w:pPr>
          </w:p>
        </w:tc>
        <w:tc>
          <w:tcPr>
            <w:tcW w:w="270" w:type="dxa"/>
            <w:tcBorders>
              <w:left w:val="nil"/>
            </w:tcBorders>
          </w:tcPr>
          <w:p w:rsidR="00A96947" w:rsidRDefault="00A96947" w:rsidP="0016676D">
            <w:pPr>
              <w:jc w:val="center"/>
              <w:rPr>
                <w:rFonts w:ascii="Arial" w:hAnsi="Arial"/>
                <w:snapToGrid w:val="0"/>
                <w:color w:val="000000"/>
              </w:rPr>
            </w:pPr>
          </w:p>
        </w:tc>
        <w:tc>
          <w:tcPr>
            <w:tcW w:w="2880" w:type="dxa"/>
            <w:gridSpan w:val="2"/>
            <w:tcBorders>
              <w:left w:val="nil"/>
            </w:tcBorders>
          </w:tcPr>
          <w:p w:rsidR="00A96947" w:rsidRDefault="00A96947" w:rsidP="0016676D">
            <w:pPr>
              <w:jc w:val="center"/>
              <w:rPr>
                <w:rFonts w:ascii="Arial" w:hAnsi="Arial"/>
                <w:snapToGrid w:val="0"/>
                <w:color w:val="000000"/>
              </w:rPr>
            </w:pPr>
          </w:p>
        </w:tc>
        <w:tc>
          <w:tcPr>
            <w:tcW w:w="4140" w:type="dxa"/>
            <w:gridSpan w:val="3"/>
            <w:vMerge/>
            <w:tcBorders>
              <w:top w:val="nil"/>
              <w:left w:val="single" w:sz="4" w:space="0" w:color="auto"/>
              <w:bottom w:val="nil"/>
              <w:right w:val="single" w:sz="4" w:space="0" w:color="auto"/>
            </w:tcBorders>
          </w:tcPr>
          <w:p w:rsidR="00A96947" w:rsidRDefault="00A96947" w:rsidP="0016676D">
            <w:pPr>
              <w:jc w:val="center"/>
              <w:rPr>
                <w:rFonts w:ascii="Arial" w:hAnsi="Arial"/>
                <w:snapToGrid w:val="0"/>
                <w:color w:val="000000"/>
              </w:rPr>
            </w:pPr>
          </w:p>
        </w:tc>
      </w:tr>
      <w:tr w:rsidR="00A96947">
        <w:tblPrEx>
          <w:tblCellMar>
            <w:top w:w="0" w:type="dxa"/>
            <w:bottom w:w="0" w:type="dxa"/>
          </w:tblCellMar>
        </w:tblPrEx>
        <w:trPr>
          <w:cantSplit/>
          <w:trHeight w:val="247"/>
        </w:trPr>
        <w:tc>
          <w:tcPr>
            <w:tcW w:w="1830" w:type="dxa"/>
          </w:tcPr>
          <w:p w:rsidR="00A96947" w:rsidRDefault="00A96947" w:rsidP="0016676D">
            <w:pPr>
              <w:jc w:val="center"/>
              <w:rPr>
                <w:rFonts w:ascii="Arial" w:hAnsi="Arial"/>
                <w:snapToGrid w:val="0"/>
                <w:color w:val="000000"/>
              </w:rPr>
            </w:pPr>
          </w:p>
        </w:tc>
        <w:tc>
          <w:tcPr>
            <w:tcW w:w="270" w:type="dxa"/>
            <w:tcBorders>
              <w:left w:val="nil"/>
            </w:tcBorders>
          </w:tcPr>
          <w:p w:rsidR="00A96947" w:rsidRDefault="00A96947" w:rsidP="0016676D">
            <w:pPr>
              <w:jc w:val="center"/>
              <w:rPr>
                <w:rFonts w:ascii="Arial" w:hAnsi="Arial"/>
                <w:snapToGrid w:val="0"/>
                <w:color w:val="000000"/>
              </w:rPr>
            </w:pPr>
          </w:p>
        </w:tc>
        <w:tc>
          <w:tcPr>
            <w:tcW w:w="2430" w:type="dxa"/>
            <w:tcBorders>
              <w:left w:val="nil"/>
            </w:tcBorders>
          </w:tcPr>
          <w:p w:rsidR="00A96947" w:rsidRDefault="00A96947" w:rsidP="0016676D">
            <w:pPr>
              <w:jc w:val="center"/>
              <w:rPr>
                <w:rFonts w:ascii="Arial" w:hAnsi="Arial"/>
                <w:snapToGrid w:val="0"/>
                <w:color w:val="000000"/>
              </w:rPr>
            </w:pPr>
          </w:p>
        </w:tc>
        <w:tc>
          <w:tcPr>
            <w:tcW w:w="450" w:type="dxa"/>
          </w:tcPr>
          <w:p w:rsidR="00A96947" w:rsidRDefault="00A96947" w:rsidP="0016676D">
            <w:pPr>
              <w:jc w:val="right"/>
              <w:rPr>
                <w:rFonts w:ascii="Arial" w:hAnsi="Arial"/>
                <w:snapToGrid w:val="0"/>
                <w:color w:val="000000"/>
              </w:rPr>
            </w:pPr>
          </w:p>
        </w:tc>
        <w:tc>
          <w:tcPr>
            <w:tcW w:w="4140" w:type="dxa"/>
            <w:gridSpan w:val="3"/>
            <w:vMerge/>
            <w:tcBorders>
              <w:top w:val="nil"/>
              <w:left w:val="single" w:sz="4" w:space="0" w:color="auto"/>
              <w:bottom w:val="nil"/>
              <w:right w:val="single" w:sz="4" w:space="0" w:color="auto"/>
            </w:tcBorders>
          </w:tcPr>
          <w:p w:rsidR="00A96947" w:rsidRDefault="00A96947" w:rsidP="0016676D">
            <w:pPr>
              <w:jc w:val="center"/>
              <w:rPr>
                <w:rFonts w:ascii="Arial" w:hAnsi="Arial"/>
                <w:snapToGrid w:val="0"/>
                <w:color w:val="000000"/>
              </w:rPr>
            </w:pPr>
          </w:p>
        </w:tc>
      </w:tr>
      <w:tr w:rsidR="00A96947">
        <w:tblPrEx>
          <w:tblCellMar>
            <w:top w:w="0" w:type="dxa"/>
            <w:bottom w:w="0" w:type="dxa"/>
          </w:tblCellMar>
        </w:tblPrEx>
        <w:trPr>
          <w:cantSplit/>
          <w:trHeight w:val="247"/>
        </w:trPr>
        <w:tc>
          <w:tcPr>
            <w:tcW w:w="1830" w:type="dxa"/>
          </w:tcPr>
          <w:p w:rsidR="00A96947" w:rsidRDefault="00A96947" w:rsidP="0016676D">
            <w:pPr>
              <w:jc w:val="center"/>
              <w:rPr>
                <w:rFonts w:ascii="Arial" w:hAnsi="Arial"/>
                <w:snapToGrid w:val="0"/>
                <w:color w:val="000000"/>
              </w:rPr>
            </w:pPr>
          </w:p>
        </w:tc>
        <w:tc>
          <w:tcPr>
            <w:tcW w:w="270" w:type="dxa"/>
            <w:tcBorders>
              <w:left w:val="nil"/>
            </w:tcBorders>
          </w:tcPr>
          <w:p w:rsidR="00A96947" w:rsidRDefault="00A96947" w:rsidP="0016676D">
            <w:pPr>
              <w:jc w:val="center"/>
              <w:rPr>
                <w:rFonts w:ascii="Arial" w:hAnsi="Arial"/>
                <w:snapToGrid w:val="0"/>
                <w:color w:val="000000"/>
              </w:rPr>
            </w:pPr>
          </w:p>
        </w:tc>
        <w:tc>
          <w:tcPr>
            <w:tcW w:w="2430" w:type="dxa"/>
            <w:tcBorders>
              <w:left w:val="nil"/>
            </w:tcBorders>
          </w:tcPr>
          <w:p w:rsidR="00A96947" w:rsidRDefault="00A96947" w:rsidP="0016676D">
            <w:pPr>
              <w:jc w:val="center"/>
              <w:rPr>
                <w:rFonts w:ascii="Arial" w:hAnsi="Arial"/>
                <w:snapToGrid w:val="0"/>
                <w:color w:val="000000"/>
              </w:rPr>
            </w:pPr>
          </w:p>
        </w:tc>
        <w:tc>
          <w:tcPr>
            <w:tcW w:w="450" w:type="dxa"/>
          </w:tcPr>
          <w:p w:rsidR="00A96947" w:rsidRDefault="00A96947" w:rsidP="0016676D">
            <w:pPr>
              <w:jc w:val="right"/>
              <w:rPr>
                <w:rFonts w:ascii="Arial" w:hAnsi="Arial"/>
                <w:snapToGrid w:val="0"/>
                <w:color w:val="000000"/>
              </w:rPr>
            </w:pPr>
          </w:p>
        </w:tc>
        <w:tc>
          <w:tcPr>
            <w:tcW w:w="4140" w:type="dxa"/>
            <w:gridSpan w:val="3"/>
            <w:vMerge/>
            <w:tcBorders>
              <w:top w:val="nil"/>
              <w:left w:val="single" w:sz="4" w:space="0" w:color="auto"/>
              <w:bottom w:val="nil"/>
              <w:right w:val="single" w:sz="4" w:space="0" w:color="auto"/>
            </w:tcBorders>
          </w:tcPr>
          <w:p w:rsidR="00A96947" w:rsidRDefault="00A96947" w:rsidP="0016676D">
            <w:pPr>
              <w:jc w:val="center"/>
              <w:rPr>
                <w:rFonts w:ascii="Arial" w:hAnsi="Arial"/>
                <w:snapToGrid w:val="0"/>
                <w:color w:val="000000"/>
              </w:rPr>
            </w:pPr>
          </w:p>
        </w:tc>
      </w:tr>
      <w:tr w:rsidR="00A96947">
        <w:tblPrEx>
          <w:tblCellMar>
            <w:top w:w="0" w:type="dxa"/>
            <w:bottom w:w="0" w:type="dxa"/>
          </w:tblCellMar>
        </w:tblPrEx>
        <w:trPr>
          <w:cantSplit/>
          <w:trHeight w:val="247"/>
        </w:trPr>
        <w:tc>
          <w:tcPr>
            <w:tcW w:w="1830" w:type="dxa"/>
          </w:tcPr>
          <w:p w:rsidR="00A96947" w:rsidRDefault="00A96947" w:rsidP="0016676D">
            <w:pPr>
              <w:jc w:val="center"/>
              <w:rPr>
                <w:rFonts w:ascii="Arial" w:hAnsi="Arial"/>
                <w:snapToGrid w:val="0"/>
                <w:color w:val="000000"/>
              </w:rPr>
            </w:pPr>
          </w:p>
        </w:tc>
        <w:tc>
          <w:tcPr>
            <w:tcW w:w="270" w:type="dxa"/>
            <w:tcBorders>
              <w:left w:val="nil"/>
            </w:tcBorders>
          </w:tcPr>
          <w:p w:rsidR="00A96947" w:rsidRDefault="00A96947" w:rsidP="0016676D">
            <w:pPr>
              <w:jc w:val="center"/>
              <w:rPr>
                <w:rFonts w:ascii="Arial" w:hAnsi="Arial"/>
                <w:snapToGrid w:val="0"/>
                <w:color w:val="000000"/>
              </w:rPr>
            </w:pPr>
          </w:p>
        </w:tc>
        <w:tc>
          <w:tcPr>
            <w:tcW w:w="2430" w:type="dxa"/>
            <w:tcBorders>
              <w:left w:val="nil"/>
            </w:tcBorders>
          </w:tcPr>
          <w:p w:rsidR="00A96947" w:rsidRDefault="00A96947" w:rsidP="0016676D">
            <w:pPr>
              <w:jc w:val="center"/>
              <w:rPr>
                <w:rFonts w:ascii="Arial" w:hAnsi="Arial"/>
                <w:snapToGrid w:val="0"/>
                <w:color w:val="000000"/>
              </w:rPr>
            </w:pPr>
          </w:p>
        </w:tc>
        <w:tc>
          <w:tcPr>
            <w:tcW w:w="450" w:type="dxa"/>
          </w:tcPr>
          <w:p w:rsidR="00A96947" w:rsidRDefault="00A96947" w:rsidP="0016676D">
            <w:pPr>
              <w:jc w:val="right"/>
              <w:rPr>
                <w:rFonts w:ascii="Arial" w:hAnsi="Arial"/>
                <w:snapToGrid w:val="0"/>
                <w:color w:val="000000"/>
              </w:rPr>
            </w:pPr>
          </w:p>
        </w:tc>
        <w:tc>
          <w:tcPr>
            <w:tcW w:w="4140" w:type="dxa"/>
            <w:gridSpan w:val="3"/>
            <w:vMerge/>
            <w:tcBorders>
              <w:top w:val="nil"/>
              <w:left w:val="single" w:sz="4" w:space="0" w:color="auto"/>
              <w:bottom w:val="nil"/>
              <w:right w:val="single" w:sz="4" w:space="0" w:color="auto"/>
            </w:tcBorders>
          </w:tcPr>
          <w:p w:rsidR="00A96947" w:rsidRDefault="00A96947" w:rsidP="0016676D">
            <w:pPr>
              <w:jc w:val="center"/>
              <w:rPr>
                <w:rFonts w:ascii="Arial" w:hAnsi="Arial"/>
                <w:snapToGrid w:val="0"/>
                <w:color w:val="000000"/>
              </w:rPr>
            </w:pPr>
          </w:p>
        </w:tc>
      </w:tr>
      <w:tr w:rsidR="00A96947">
        <w:tblPrEx>
          <w:tblCellMar>
            <w:top w:w="0" w:type="dxa"/>
            <w:bottom w:w="0" w:type="dxa"/>
          </w:tblCellMar>
        </w:tblPrEx>
        <w:trPr>
          <w:cantSplit/>
          <w:trHeight w:val="247"/>
        </w:trPr>
        <w:tc>
          <w:tcPr>
            <w:tcW w:w="1830" w:type="dxa"/>
          </w:tcPr>
          <w:p w:rsidR="00A96947" w:rsidRDefault="00A96947" w:rsidP="0016676D">
            <w:pPr>
              <w:jc w:val="center"/>
              <w:rPr>
                <w:rFonts w:ascii="Arial" w:hAnsi="Arial"/>
                <w:snapToGrid w:val="0"/>
                <w:color w:val="000000"/>
              </w:rPr>
            </w:pPr>
          </w:p>
        </w:tc>
        <w:tc>
          <w:tcPr>
            <w:tcW w:w="270" w:type="dxa"/>
            <w:tcBorders>
              <w:left w:val="nil"/>
            </w:tcBorders>
          </w:tcPr>
          <w:p w:rsidR="00A96947" w:rsidRDefault="00A96947" w:rsidP="0016676D">
            <w:pPr>
              <w:jc w:val="center"/>
              <w:rPr>
                <w:rFonts w:ascii="Arial" w:hAnsi="Arial"/>
                <w:snapToGrid w:val="0"/>
                <w:color w:val="000000"/>
              </w:rPr>
            </w:pPr>
          </w:p>
        </w:tc>
        <w:tc>
          <w:tcPr>
            <w:tcW w:w="2430" w:type="dxa"/>
            <w:tcBorders>
              <w:left w:val="nil"/>
            </w:tcBorders>
          </w:tcPr>
          <w:p w:rsidR="00A96947" w:rsidRDefault="00A96947" w:rsidP="0016676D">
            <w:pPr>
              <w:jc w:val="center"/>
              <w:rPr>
                <w:rFonts w:ascii="Arial" w:hAnsi="Arial"/>
                <w:snapToGrid w:val="0"/>
                <w:color w:val="000000"/>
              </w:rPr>
            </w:pPr>
          </w:p>
        </w:tc>
        <w:tc>
          <w:tcPr>
            <w:tcW w:w="450" w:type="dxa"/>
          </w:tcPr>
          <w:p w:rsidR="00A96947" w:rsidRDefault="00A96947" w:rsidP="0016676D">
            <w:pPr>
              <w:jc w:val="right"/>
              <w:rPr>
                <w:rFonts w:ascii="Arial" w:hAnsi="Arial"/>
                <w:snapToGrid w:val="0"/>
                <w:color w:val="000000"/>
              </w:rPr>
            </w:pPr>
          </w:p>
        </w:tc>
        <w:tc>
          <w:tcPr>
            <w:tcW w:w="4140" w:type="dxa"/>
            <w:gridSpan w:val="3"/>
            <w:vMerge/>
            <w:tcBorders>
              <w:top w:val="nil"/>
              <w:left w:val="single" w:sz="4" w:space="0" w:color="auto"/>
              <w:bottom w:val="nil"/>
              <w:right w:val="single" w:sz="4" w:space="0" w:color="auto"/>
            </w:tcBorders>
          </w:tcPr>
          <w:p w:rsidR="00A96947" w:rsidRDefault="00A96947" w:rsidP="0016676D">
            <w:pPr>
              <w:jc w:val="center"/>
              <w:rPr>
                <w:rFonts w:ascii="Arial" w:hAnsi="Arial"/>
                <w:snapToGrid w:val="0"/>
                <w:color w:val="000000"/>
              </w:rPr>
            </w:pPr>
          </w:p>
        </w:tc>
      </w:tr>
      <w:tr w:rsidR="00A96947">
        <w:tblPrEx>
          <w:tblCellMar>
            <w:top w:w="0" w:type="dxa"/>
            <w:bottom w:w="0" w:type="dxa"/>
          </w:tblCellMar>
        </w:tblPrEx>
        <w:trPr>
          <w:cantSplit/>
          <w:trHeight w:val="247"/>
        </w:trPr>
        <w:tc>
          <w:tcPr>
            <w:tcW w:w="1830" w:type="dxa"/>
          </w:tcPr>
          <w:p w:rsidR="00A96947" w:rsidRDefault="00A96947" w:rsidP="0016676D">
            <w:pPr>
              <w:jc w:val="center"/>
              <w:rPr>
                <w:rFonts w:ascii="Arial" w:hAnsi="Arial"/>
                <w:snapToGrid w:val="0"/>
                <w:color w:val="000000"/>
              </w:rPr>
            </w:pPr>
          </w:p>
        </w:tc>
        <w:tc>
          <w:tcPr>
            <w:tcW w:w="270" w:type="dxa"/>
            <w:tcBorders>
              <w:left w:val="nil"/>
            </w:tcBorders>
          </w:tcPr>
          <w:p w:rsidR="00A96947" w:rsidRDefault="00A96947" w:rsidP="0016676D">
            <w:pPr>
              <w:jc w:val="center"/>
              <w:rPr>
                <w:rFonts w:ascii="Arial" w:hAnsi="Arial"/>
                <w:snapToGrid w:val="0"/>
                <w:color w:val="000000"/>
              </w:rPr>
            </w:pPr>
          </w:p>
        </w:tc>
        <w:tc>
          <w:tcPr>
            <w:tcW w:w="2430" w:type="dxa"/>
            <w:tcBorders>
              <w:left w:val="nil"/>
            </w:tcBorders>
          </w:tcPr>
          <w:p w:rsidR="00A96947" w:rsidRDefault="00A96947" w:rsidP="0016676D">
            <w:pPr>
              <w:jc w:val="center"/>
              <w:rPr>
                <w:rFonts w:ascii="Arial" w:hAnsi="Arial"/>
                <w:snapToGrid w:val="0"/>
                <w:color w:val="000000"/>
              </w:rPr>
            </w:pPr>
          </w:p>
        </w:tc>
        <w:tc>
          <w:tcPr>
            <w:tcW w:w="450" w:type="dxa"/>
          </w:tcPr>
          <w:p w:rsidR="00A96947" w:rsidRDefault="00A96947" w:rsidP="0016676D">
            <w:pPr>
              <w:jc w:val="right"/>
              <w:rPr>
                <w:rFonts w:ascii="Arial" w:hAnsi="Arial"/>
                <w:snapToGrid w:val="0"/>
                <w:color w:val="000000"/>
              </w:rPr>
            </w:pPr>
          </w:p>
        </w:tc>
        <w:tc>
          <w:tcPr>
            <w:tcW w:w="4140" w:type="dxa"/>
            <w:gridSpan w:val="3"/>
            <w:vMerge/>
            <w:tcBorders>
              <w:top w:val="nil"/>
              <w:left w:val="single" w:sz="4" w:space="0" w:color="auto"/>
              <w:bottom w:val="nil"/>
              <w:right w:val="single" w:sz="4" w:space="0" w:color="auto"/>
            </w:tcBorders>
          </w:tcPr>
          <w:p w:rsidR="00A96947" w:rsidRDefault="00A96947" w:rsidP="0016676D">
            <w:pPr>
              <w:jc w:val="center"/>
              <w:rPr>
                <w:rFonts w:ascii="Arial" w:hAnsi="Arial"/>
                <w:snapToGrid w:val="0"/>
                <w:color w:val="000000"/>
              </w:rPr>
            </w:pPr>
          </w:p>
        </w:tc>
      </w:tr>
      <w:tr w:rsidR="00A96947">
        <w:tblPrEx>
          <w:tblCellMar>
            <w:top w:w="0" w:type="dxa"/>
            <w:bottom w:w="0" w:type="dxa"/>
          </w:tblCellMar>
        </w:tblPrEx>
        <w:trPr>
          <w:cantSplit/>
          <w:trHeight w:val="247"/>
        </w:trPr>
        <w:tc>
          <w:tcPr>
            <w:tcW w:w="1830" w:type="dxa"/>
          </w:tcPr>
          <w:p w:rsidR="00A96947" w:rsidRDefault="00A96947" w:rsidP="0016676D">
            <w:pPr>
              <w:jc w:val="center"/>
              <w:rPr>
                <w:rFonts w:ascii="Arial" w:hAnsi="Arial"/>
                <w:snapToGrid w:val="0"/>
                <w:color w:val="000000"/>
              </w:rPr>
            </w:pPr>
          </w:p>
        </w:tc>
        <w:tc>
          <w:tcPr>
            <w:tcW w:w="270" w:type="dxa"/>
            <w:tcBorders>
              <w:left w:val="nil"/>
            </w:tcBorders>
          </w:tcPr>
          <w:p w:rsidR="00A96947" w:rsidRDefault="00A96947" w:rsidP="0016676D">
            <w:pPr>
              <w:jc w:val="center"/>
              <w:rPr>
                <w:rFonts w:ascii="Arial" w:hAnsi="Arial"/>
                <w:snapToGrid w:val="0"/>
                <w:color w:val="000000"/>
              </w:rPr>
            </w:pPr>
          </w:p>
        </w:tc>
        <w:tc>
          <w:tcPr>
            <w:tcW w:w="2430" w:type="dxa"/>
            <w:tcBorders>
              <w:left w:val="nil"/>
            </w:tcBorders>
          </w:tcPr>
          <w:p w:rsidR="00A96947" w:rsidRDefault="00A96947" w:rsidP="0016676D">
            <w:pPr>
              <w:jc w:val="center"/>
              <w:rPr>
                <w:rFonts w:ascii="Arial" w:hAnsi="Arial"/>
                <w:snapToGrid w:val="0"/>
                <w:color w:val="000000"/>
              </w:rPr>
            </w:pPr>
          </w:p>
        </w:tc>
        <w:tc>
          <w:tcPr>
            <w:tcW w:w="450" w:type="dxa"/>
          </w:tcPr>
          <w:p w:rsidR="00A96947" w:rsidRDefault="00A96947" w:rsidP="0016676D">
            <w:pPr>
              <w:jc w:val="right"/>
              <w:rPr>
                <w:rFonts w:ascii="Arial" w:hAnsi="Arial"/>
                <w:snapToGrid w:val="0"/>
                <w:color w:val="000000"/>
              </w:rPr>
            </w:pPr>
          </w:p>
        </w:tc>
        <w:tc>
          <w:tcPr>
            <w:tcW w:w="4140" w:type="dxa"/>
            <w:gridSpan w:val="3"/>
            <w:vMerge/>
            <w:tcBorders>
              <w:top w:val="nil"/>
              <w:left w:val="single" w:sz="4" w:space="0" w:color="auto"/>
              <w:bottom w:val="single" w:sz="4" w:space="0" w:color="auto"/>
              <w:right w:val="single" w:sz="4" w:space="0" w:color="auto"/>
            </w:tcBorders>
          </w:tcPr>
          <w:p w:rsidR="00A96947" w:rsidRDefault="00A96947" w:rsidP="0016676D">
            <w:pPr>
              <w:jc w:val="center"/>
              <w:rPr>
                <w:rFonts w:ascii="Arial" w:hAnsi="Arial"/>
                <w:snapToGrid w:val="0"/>
                <w:color w:val="000000"/>
              </w:rPr>
            </w:pPr>
          </w:p>
        </w:tc>
      </w:tr>
    </w:tbl>
    <w:p w:rsidR="0016676D" w:rsidRDefault="00A96947">
      <w:pPr>
        <w:keepNext/>
        <w:keepLines/>
        <w:widowControl w:val="0"/>
        <w:autoSpaceDE w:val="0"/>
        <w:autoSpaceDN w:val="0"/>
        <w:adjustRightInd w:val="0"/>
        <w:rPr>
          <w:lang w:val="en-CA"/>
        </w:rPr>
      </w:pPr>
      <w:r>
        <w:rPr>
          <w:lang w:val="en-CA"/>
        </w:rPr>
        <w:br w:type="page"/>
      </w:r>
      <w:r w:rsidR="0016676D">
        <w:rPr>
          <w:b/>
          <w:bCs/>
          <w:sz w:val="28"/>
          <w:szCs w:val="28"/>
          <w:lang w:val="en-CA"/>
        </w:rPr>
        <w:lastRenderedPageBreak/>
        <w:t>Answer Key</w:t>
      </w:r>
    </w:p>
    <w:p w:rsidR="0016676D" w:rsidRDefault="0016676D">
      <w:pPr>
        <w:keepNext/>
        <w:keepLines/>
        <w:widowControl w:val="0"/>
        <w:autoSpaceDE w:val="0"/>
        <w:autoSpaceDN w:val="0"/>
        <w:adjustRightInd w:val="0"/>
        <w:rPr>
          <w:lang w:val="en-CA"/>
        </w:rPr>
      </w:pPr>
    </w:p>
    <w:tbl>
      <w:tblPr>
        <w:tblW w:w="0" w:type="auto"/>
        <w:tblInd w:w="60" w:type="dxa"/>
        <w:tblLayout w:type="fixed"/>
        <w:tblCellMar>
          <w:left w:w="60" w:type="dxa"/>
          <w:right w:w="60" w:type="dxa"/>
        </w:tblCellMar>
        <w:tblLook w:val="0000"/>
      </w:tblPr>
      <w:tblGrid>
        <w:gridCol w:w="720"/>
        <w:gridCol w:w="8640"/>
      </w:tblGrid>
      <w:tr w:rsidR="0016676D">
        <w:tblPrEx>
          <w:tblCellMar>
            <w:top w:w="0" w:type="dxa"/>
            <w:bottom w:w="0" w:type="dxa"/>
          </w:tblCellMar>
        </w:tblPrEx>
        <w:tc>
          <w:tcPr>
            <w:tcW w:w="720" w:type="dxa"/>
            <w:tcBorders>
              <w:top w:val="nil"/>
              <w:left w:val="nil"/>
              <w:bottom w:val="nil"/>
              <w:right w:val="nil"/>
            </w:tcBorders>
          </w:tcPr>
          <w:p w:rsidR="0016676D" w:rsidRDefault="0016676D">
            <w:pPr>
              <w:keepLines/>
              <w:widowControl w:val="0"/>
              <w:autoSpaceDE w:val="0"/>
              <w:autoSpaceDN w:val="0"/>
              <w:adjustRightInd w:val="0"/>
              <w:jc w:val="right"/>
              <w:rPr>
                <w:lang w:val="en-CA"/>
              </w:rPr>
            </w:pPr>
            <w:r>
              <w:rPr>
                <w:lang w:val="en-CA"/>
              </w:rPr>
              <w:t>2.</w:t>
            </w:r>
          </w:p>
        </w:tc>
        <w:tc>
          <w:tcPr>
            <w:tcW w:w="8640" w:type="dxa"/>
            <w:tcBorders>
              <w:top w:val="nil"/>
              <w:left w:val="nil"/>
              <w:bottom w:val="nil"/>
              <w:right w:val="nil"/>
            </w:tcBorders>
          </w:tcPr>
          <w:p w:rsidR="0016676D" w:rsidRDefault="0016676D">
            <w:pPr>
              <w:keepLines/>
              <w:widowControl w:val="0"/>
              <w:autoSpaceDE w:val="0"/>
              <w:autoSpaceDN w:val="0"/>
              <w:adjustRightInd w:val="0"/>
              <w:rPr>
                <w:lang w:val="en-CA"/>
              </w:rPr>
            </w:pPr>
            <w:r>
              <w:rPr>
                <w:lang w:val="en-CA"/>
              </w:rPr>
              <w:t>E</w:t>
            </w:r>
          </w:p>
        </w:tc>
      </w:tr>
      <w:tr w:rsidR="0016676D">
        <w:tblPrEx>
          <w:tblCellMar>
            <w:top w:w="0" w:type="dxa"/>
            <w:bottom w:w="0" w:type="dxa"/>
          </w:tblCellMar>
        </w:tblPrEx>
        <w:tc>
          <w:tcPr>
            <w:tcW w:w="720" w:type="dxa"/>
            <w:tcBorders>
              <w:top w:val="nil"/>
              <w:left w:val="nil"/>
              <w:bottom w:val="nil"/>
              <w:right w:val="nil"/>
            </w:tcBorders>
          </w:tcPr>
          <w:p w:rsidR="0016676D" w:rsidRDefault="0016676D">
            <w:pPr>
              <w:keepLines/>
              <w:widowControl w:val="0"/>
              <w:autoSpaceDE w:val="0"/>
              <w:autoSpaceDN w:val="0"/>
              <w:adjustRightInd w:val="0"/>
              <w:jc w:val="right"/>
              <w:rPr>
                <w:lang w:val="en-CA"/>
              </w:rPr>
            </w:pPr>
            <w:r>
              <w:rPr>
                <w:lang w:val="en-CA"/>
              </w:rPr>
              <w:t>3.</w:t>
            </w:r>
          </w:p>
        </w:tc>
        <w:tc>
          <w:tcPr>
            <w:tcW w:w="8640" w:type="dxa"/>
            <w:tcBorders>
              <w:top w:val="nil"/>
              <w:left w:val="nil"/>
              <w:bottom w:val="nil"/>
              <w:right w:val="nil"/>
            </w:tcBorders>
          </w:tcPr>
          <w:p w:rsidR="0016676D" w:rsidRDefault="0016676D">
            <w:pPr>
              <w:keepLines/>
              <w:widowControl w:val="0"/>
              <w:autoSpaceDE w:val="0"/>
              <w:autoSpaceDN w:val="0"/>
              <w:adjustRightInd w:val="0"/>
              <w:rPr>
                <w:lang w:val="en-CA"/>
              </w:rPr>
            </w:pPr>
            <w:r>
              <w:rPr>
                <w:lang w:val="en-CA"/>
              </w:rPr>
              <w:t>E</w:t>
            </w:r>
          </w:p>
        </w:tc>
      </w:tr>
      <w:tr w:rsidR="0016676D">
        <w:tblPrEx>
          <w:tblCellMar>
            <w:top w:w="0" w:type="dxa"/>
            <w:bottom w:w="0" w:type="dxa"/>
          </w:tblCellMar>
        </w:tblPrEx>
        <w:tc>
          <w:tcPr>
            <w:tcW w:w="720" w:type="dxa"/>
            <w:tcBorders>
              <w:top w:val="nil"/>
              <w:left w:val="nil"/>
              <w:bottom w:val="nil"/>
              <w:right w:val="nil"/>
            </w:tcBorders>
          </w:tcPr>
          <w:p w:rsidR="0016676D" w:rsidRDefault="0016676D">
            <w:pPr>
              <w:keepLines/>
              <w:widowControl w:val="0"/>
              <w:autoSpaceDE w:val="0"/>
              <w:autoSpaceDN w:val="0"/>
              <w:adjustRightInd w:val="0"/>
              <w:jc w:val="right"/>
              <w:rPr>
                <w:lang w:val="en-CA"/>
              </w:rPr>
            </w:pPr>
            <w:r>
              <w:rPr>
                <w:lang w:val="en-CA"/>
              </w:rPr>
              <w:t>4.</w:t>
            </w:r>
          </w:p>
        </w:tc>
        <w:tc>
          <w:tcPr>
            <w:tcW w:w="8640" w:type="dxa"/>
            <w:tcBorders>
              <w:top w:val="nil"/>
              <w:left w:val="nil"/>
              <w:bottom w:val="nil"/>
              <w:right w:val="nil"/>
            </w:tcBorders>
          </w:tcPr>
          <w:p w:rsidR="0016676D" w:rsidRDefault="0016676D">
            <w:pPr>
              <w:keepLines/>
              <w:widowControl w:val="0"/>
              <w:autoSpaceDE w:val="0"/>
              <w:autoSpaceDN w:val="0"/>
              <w:adjustRightInd w:val="0"/>
              <w:rPr>
                <w:lang w:val="en-CA"/>
              </w:rPr>
            </w:pPr>
            <w:r>
              <w:rPr>
                <w:lang w:val="en-CA"/>
              </w:rPr>
              <w:t>E</w:t>
            </w:r>
          </w:p>
        </w:tc>
      </w:tr>
      <w:tr w:rsidR="0016676D">
        <w:tblPrEx>
          <w:tblCellMar>
            <w:top w:w="0" w:type="dxa"/>
            <w:bottom w:w="0" w:type="dxa"/>
          </w:tblCellMar>
        </w:tblPrEx>
        <w:tc>
          <w:tcPr>
            <w:tcW w:w="720" w:type="dxa"/>
            <w:tcBorders>
              <w:top w:val="nil"/>
              <w:left w:val="nil"/>
              <w:bottom w:val="nil"/>
              <w:right w:val="nil"/>
            </w:tcBorders>
          </w:tcPr>
          <w:p w:rsidR="0016676D" w:rsidRDefault="0016676D">
            <w:pPr>
              <w:keepLines/>
              <w:widowControl w:val="0"/>
              <w:autoSpaceDE w:val="0"/>
              <w:autoSpaceDN w:val="0"/>
              <w:adjustRightInd w:val="0"/>
              <w:jc w:val="right"/>
              <w:rPr>
                <w:lang w:val="en-CA"/>
              </w:rPr>
            </w:pPr>
            <w:r>
              <w:rPr>
                <w:lang w:val="en-CA"/>
              </w:rPr>
              <w:t>5.</w:t>
            </w:r>
          </w:p>
        </w:tc>
        <w:tc>
          <w:tcPr>
            <w:tcW w:w="8640" w:type="dxa"/>
            <w:tcBorders>
              <w:top w:val="nil"/>
              <w:left w:val="nil"/>
              <w:bottom w:val="nil"/>
              <w:right w:val="nil"/>
            </w:tcBorders>
          </w:tcPr>
          <w:p w:rsidR="0016676D" w:rsidRDefault="0016676D">
            <w:pPr>
              <w:keepLines/>
              <w:widowControl w:val="0"/>
              <w:autoSpaceDE w:val="0"/>
              <w:autoSpaceDN w:val="0"/>
              <w:adjustRightInd w:val="0"/>
              <w:rPr>
                <w:lang w:val="en-CA"/>
              </w:rPr>
            </w:pPr>
            <w:r>
              <w:rPr>
                <w:lang w:val="en-CA"/>
              </w:rPr>
              <w:t>B</w:t>
            </w:r>
          </w:p>
        </w:tc>
      </w:tr>
      <w:tr w:rsidR="0016676D">
        <w:tblPrEx>
          <w:tblCellMar>
            <w:top w:w="0" w:type="dxa"/>
            <w:bottom w:w="0" w:type="dxa"/>
          </w:tblCellMar>
        </w:tblPrEx>
        <w:tc>
          <w:tcPr>
            <w:tcW w:w="720" w:type="dxa"/>
            <w:tcBorders>
              <w:top w:val="nil"/>
              <w:left w:val="nil"/>
              <w:bottom w:val="nil"/>
              <w:right w:val="nil"/>
            </w:tcBorders>
          </w:tcPr>
          <w:p w:rsidR="0016676D" w:rsidRDefault="0016676D">
            <w:pPr>
              <w:keepLines/>
              <w:widowControl w:val="0"/>
              <w:autoSpaceDE w:val="0"/>
              <w:autoSpaceDN w:val="0"/>
              <w:adjustRightInd w:val="0"/>
              <w:jc w:val="right"/>
              <w:rPr>
                <w:lang w:val="en-CA"/>
              </w:rPr>
            </w:pPr>
            <w:r>
              <w:rPr>
                <w:lang w:val="en-CA"/>
              </w:rPr>
              <w:t>6.</w:t>
            </w:r>
          </w:p>
        </w:tc>
        <w:tc>
          <w:tcPr>
            <w:tcW w:w="8640" w:type="dxa"/>
            <w:tcBorders>
              <w:top w:val="nil"/>
              <w:left w:val="nil"/>
              <w:bottom w:val="nil"/>
              <w:right w:val="nil"/>
            </w:tcBorders>
          </w:tcPr>
          <w:p w:rsidR="0016676D" w:rsidRDefault="0016676D">
            <w:pPr>
              <w:keepLines/>
              <w:widowControl w:val="0"/>
              <w:autoSpaceDE w:val="0"/>
              <w:autoSpaceDN w:val="0"/>
              <w:adjustRightInd w:val="0"/>
              <w:rPr>
                <w:lang w:val="en-CA"/>
              </w:rPr>
            </w:pPr>
            <w:r>
              <w:rPr>
                <w:lang w:val="en-CA"/>
              </w:rPr>
              <w:t>E</w:t>
            </w:r>
          </w:p>
        </w:tc>
      </w:tr>
      <w:tr w:rsidR="0016676D">
        <w:tblPrEx>
          <w:tblCellMar>
            <w:top w:w="0" w:type="dxa"/>
            <w:bottom w:w="0" w:type="dxa"/>
          </w:tblCellMar>
        </w:tblPrEx>
        <w:tc>
          <w:tcPr>
            <w:tcW w:w="720" w:type="dxa"/>
            <w:tcBorders>
              <w:top w:val="nil"/>
              <w:left w:val="nil"/>
              <w:bottom w:val="nil"/>
              <w:right w:val="nil"/>
            </w:tcBorders>
          </w:tcPr>
          <w:p w:rsidR="0016676D" w:rsidRDefault="0016676D">
            <w:pPr>
              <w:keepLines/>
              <w:widowControl w:val="0"/>
              <w:autoSpaceDE w:val="0"/>
              <w:autoSpaceDN w:val="0"/>
              <w:adjustRightInd w:val="0"/>
              <w:jc w:val="right"/>
              <w:rPr>
                <w:lang w:val="en-CA"/>
              </w:rPr>
            </w:pPr>
            <w:r>
              <w:rPr>
                <w:lang w:val="en-CA"/>
              </w:rPr>
              <w:t>7.</w:t>
            </w:r>
          </w:p>
        </w:tc>
        <w:tc>
          <w:tcPr>
            <w:tcW w:w="8640" w:type="dxa"/>
            <w:tcBorders>
              <w:top w:val="nil"/>
              <w:left w:val="nil"/>
              <w:bottom w:val="nil"/>
              <w:right w:val="nil"/>
            </w:tcBorders>
          </w:tcPr>
          <w:p w:rsidR="0016676D" w:rsidRDefault="0016676D">
            <w:pPr>
              <w:keepLines/>
              <w:widowControl w:val="0"/>
              <w:autoSpaceDE w:val="0"/>
              <w:autoSpaceDN w:val="0"/>
              <w:adjustRightInd w:val="0"/>
              <w:rPr>
                <w:lang w:val="en-CA"/>
              </w:rPr>
            </w:pPr>
            <w:r>
              <w:rPr>
                <w:lang w:val="en-CA"/>
              </w:rPr>
              <w:t>D</w:t>
            </w:r>
          </w:p>
        </w:tc>
      </w:tr>
      <w:tr w:rsidR="0016676D">
        <w:tblPrEx>
          <w:tblCellMar>
            <w:top w:w="0" w:type="dxa"/>
            <w:bottom w:w="0" w:type="dxa"/>
          </w:tblCellMar>
        </w:tblPrEx>
        <w:tc>
          <w:tcPr>
            <w:tcW w:w="720" w:type="dxa"/>
            <w:tcBorders>
              <w:top w:val="nil"/>
              <w:left w:val="nil"/>
              <w:bottom w:val="nil"/>
              <w:right w:val="nil"/>
            </w:tcBorders>
          </w:tcPr>
          <w:p w:rsidR="0016676D" w:rsidRDefault="0016676D">
            <w:pPr>
              <w:keepLines/>
              <w:widowControl w:val="0"/>
              <w:autoSpaceDE w:val="0"/>
              <w:autoSpaceDN w:val="0"/>
              <w:adjustRightInd w:val="0"/>
              <w:jc w:val="right"/>
              <w:rPr>
                <w:lang w:val="en-CA"/>
              </w:rPr>
            </w:pPr>
            <w:r>
              <w:rPr>
                <w:lang w:val="en-CA"/>
              </w:rPr>
              <w:t>8.</w:t>
            </w:r>
          </w:p>
        </w:tc>
        <w:tc>
          <w:tcPr>
            <w:tcW w:w="8640" w:type="dxa"/>
            <w:tcBorders>
              <w:top w:val="nil"/>
              <w:left w:val="nil"/>
              <w:bottom w:val="nil"/>
              <w:right w:val="nil"/>
            </w:tcBorders>
          </w:tcPr>
          <w:p w:rsidR="0016676D" w:rsidRDefault="0016676D">
            <w:pPr>
              <w:keepLines/>
              <w:widowControl w:val="0"/>
              <w:autoSpaceDE w:val="0"/>
              <w:autoSpaceDN w:val="0"/>
              <w:adjustRightInd w:val="0"/>
              <w:rPr>
                <w:lang w:val="en-CA"/>
              </w:rPr>
            </w:pPr>
            <w:r>
              <w:rPr>
                <w:lang w:val="en-CA"/>
              </w:rPr>
              <w:t>A</w:t>
            </w:r>
          </w:p>
        </w:tc>
      </w:tr>
      <w:tr w:rsidR="0016676D">
        <w:tblPrEx>
          <w:tblCellMar>
            <w:top w:w="0" w:type="dxa"/>
            <w:bottom w:w="0" w:type="dxa"/>
          </w:tblCellMar>
        </w:tblPrEx>
        <w:tc>
          <w:tcPr>
            <w:tcW w:w="720" w:type="dxa"/>
            <w:tcBorders>
              <w:top w:val="nil"/>
              <w:left w:val="nil"/>
              <w:bottom w:val="nil"/>
              <w:right w:val="nil"/>
            </w:tcBorders>
          </w:tcPr>
          <w:p w:rsidR="0016676D" w:rsidRDefault="0016676D">
            <w:pPr>
              <w:keepLines/>
              <w:widowControl w:val="0"/>
              <w:autoSpaceDE w:val="0"/>
              <w:autoSpaceDN w:val="0"/>
              <w:adjustRightInd w:val="0"/>
              <w:jc w:val="right"/>
              <w:rPr>
                <w:lang w:val="en-CA"/>
              </w:rPr>
            </w:pPr>
            <w:r>
              <w:rPr>
                <w:lang w:val="en-CA"/>
              </w:rPr>
              <w:t>9.</w:t>
            </w:r>
          </w:p>
        </w:tc>
        <w:tc>
          <w:tcPr>
            <w:tcW w:w="8640" w:type="dxa"/>
            <w:tcBorders>
              <w:top w:val="nil"/>
              <w:left w:val="nil"/>
              <w:bottom w:val="nil"/>
              <w:right w:val="nil"/>
            </w:tcBorders>
          </w:tcPr>
          <w:p w:rsidR="0016676D" w:rsidRDefault="0016676D">
            <w:pPr>
              <w:keepLines/>
              <w:widowControl w:val="0"/>
              <w:autoSpaceDE w:val="0"/>
              <w:autoSpaceDN w:val="0"/>
              <w:adjustRightInd w:val="0"/>
              <w:rPr>
                <w:lang w:val="en-CA"/>
              </w:rPr>
            </w:pPr>
            <w:r>
              <w:rPr>
                <w:lang w:val="en-CA"/>
              </w:rPr>
              <w:t>A</w:t>
            </w:r>
          </w:p>
        </w:tc>
      </w:tr>
      <w:tr w:rsidR="0016676D">
        <w:tblPrEx>
          <w:tblCellMar>
            <w:top w:w="0" w:type="dxa"/>
            <w:bottom w:w="0" w:type="dxa"/>
          </w:tblCellMar>
        </w:tblPrEx>
        <w:tc>
          <w:tcPr>
            <w:tcW w:w="720" w:type="dxa"/>
            <w:tcBorders>
              <w:top w:val="nil"/>
              <w:left w:val="nil"/>
              <w:bottom w:val="nil"/>
              <w:right w:val="nil"/>
            </w:tcBorders>
          </w:tcPr>
          <w:p w:rsidR="0016676D" w:rsidRDefault="0016676D">
            <w:pPr>
              <w:keepLines/>
              <w:widowControl w:val="0"/>
              <w:autoSpaceDE w:val="0"/>
              <w:autoSpaceDN w:val="0"/>
              <w:adjustRightInd w:val="0"/>
              <w:jc w:val="right"/>
              <w:rPr>
                <w:lang w:val="en-CA"/>
              </w:rPr>
            </w:pPr>
            <w:r>
              <w:rPr>
                <w:lang w:val="en-CA"/>
              </w:rPr>
              <w:t>10.</w:t>
            </w:r>
          </w:p>
        </w:tc>
        <w:tc>
          <w:tcPr>
            <w:tcW w:w="8640" w:type="dxa"/>
            <w:tcBorders>
              <w:top w:val="nil"/>
              <w:left w:val="nil"/>
              <w:bottom w:val="nil"/>
              <w:right w:val="nil"/>
            </w:tcBorders>
          </w:tcPr>
          <w:p w:rsidR="0016676D" w:rsidRDefault="0016676D">
            <w:pPr>
              <w:keepLines/>
              <w:widowControl w:val="0"/>
              <w:autoSpaceDE w:val="0"/>
              <w:autoSpaceDN w:val="0"/>
              <w:adjustRightInd w:val="0"/>
              <w:rPr>
                <w:lang w:val="en-CA"/>
              </w:rPr>
            </w:pPr>
            <w:r>
              <w:rPr>
                <w:lang w:val="en-CA"/>
              </w:rPr>
              <w:t>A</w:t>
            </w:r>
          </w:p>
        </w:tc>
      </w:tr>
      <w:tr w:rsidR="0016676D">
        <w:tblPrEx>
          <w:tblCellMar>
            <w:top w:w="0" w:type="dxa"/>
            <w:bottom w:w="0" w:type="dxa"/>
          </w:tblCellMar>
        </w:tblPrEx>
        <w:tc>
          <w:tcPr>
            <w:tcW w:w="720" w:type="dxa"/>
            <w:tcBorders>
              <w:top w:val="nil"/>
              <w:left w:val="nil"/>
              <w:bottom w:val="nil"/>
              <w:right w:val="nil"/>
            </w:tcBorders>
          </w:tcPr>
          <w:p w:rsidR="0016676D" w:rsidRDefault="0016676D">
            <w:pPr>
              <w:keepLines/>
              <w:widowControl w:val="0"/>
              <w:autoSpaceDE w:val="0"/>
              <w:autoSpaceDN w:val="0"/>
              <w:adjustRightInd w:val="0"/>
              <w:jc w:val="right"/>
              <w:rPr>
                <w:lang w:val="en-CA"/>
              </w:rPr>
            </w:pPr>
            <w:r>
              <w:rPr>
                <w:lang w:val="en-CA"/>
              </w:rPr>
              <w:t>11.</w:t>
            </w:r>
          </w:p>
        </w:tc>
        <w:tc>
          <w:tcPr>
            <w:tcW w:w="8640" w:type="dxa"/>
            <w:tcBorders>
              <w:top w:val="nil"/>
              <w:left w:val="nil"/>
              <w:bottom w:val="nil"/>
              <w:right w:val="nil"/>
            </w:tcBorders>
          </w:tcPr>
          <w:p w:rsidR="0016676D" w:rsidRDefault="0016676D">
            <w:pPr>
              <w:keepLines/>
              <w:widowControl w:val="0"/>
              <w:autoSpaceDE w:val="0"/>
              <w:autoSpaceDN w:val="0"/>
              <w:adjustRightInd w:val="0"/>
              <w:rPr>
                <w:lang w:val="en-CA"/>
              </w:rPr>
            </w:pPr>
            <w:r>
              <w:rPr>
                <w:lang w:val="en-CA"/>
              </w:rPr>
              <w:t>A</w:t>
            </w:r>
          </w:p>
        </w:tc>
      </w:tr>
      <w:tr w:rsidR="0016676D">
        <w:tblPrEx>
          <w:tblCellMar>
            <w:top w:w="0" w:type="dxa"/>
            <w:bottom w:w="0" w:type="dxa"/>
          </w:tblCellMar>
        </w:tblPrEx>
        <w:tc>
          <w:tcPr>
            <w:tcW w:w="720" w:type="dxa"/>
            <w:tcBorders>
              <w:top w:val="nil"/>
              <w:left w:val="nil"/>
              <w:bottom w:val="nil"/>
              <w:right w:val="nil"/>
            </w:tcBorders>
          </w:tcPr>
          <w:p w:rsidR="0016676D" w:rsidRDefault="0016676D">
            <w:pPr>
              <w:keepLines/>
              <w:widowControl w:val="0"/>
              <w:autoSpaceDE w:val="0"/>
              <w:autoSpaceDN w:val="0"/>
              <w:adjustRightInd w:val="0"/>
              <w:jc w:val="right"/>
              <w:rPr>
                <w:lang w:val="en-CA"/>
              </w:rPr>
            </w:pPr>
            <w:r>
              <w:rPr>
                <w:lang w:val="en-CA"/>
              </w:rPr>
              <w:t>12.</w:t>
            </w:r>
          </w:p>
        </w:tc>
        <w:tc>
          <w:tcPr>
            <w:tcW w:w="8640" w:type="dxa"/>
            <w:tcBorders>
              <w:top w:val="nil"/>
              <w:left w:val="nil"/>
              <w:bottom w:val="nil"/>
              <w:right w:val="nil"/>
            </w:tcBorders>
          </w:tcPr>
          <w:p w:rsidR="0016676D" w:rsidRDefault="0016676D">
            <w:pPr>
              <w:keepLines/>
              <w:widowControl w:val="0"/>
              <w:autoSpaceDE w:val="0"/>
              <w:autoSpaceDN w:val="0"/>
              <w:adjustRightInd w:val="0"/>
              <w:rPr>
                <w:lang w:val="en-CA"/>
              </w:rPr>
            </w:pPr>
            <w:r>
              <w:rPr>
                <w:lang w:val="en-CA"/>
              </w:rPr>
              <w:t>C</w:t>
            </w:r>
          </w:p>
        </w:tc>
      </w:tr>
      <w:tr w:rsidR="0016676D">
        <w:tblPrEx>
          <w:tblCellMar>
            <w:top w:w="0" w:type="dxa"/>
            <w:bottom w:w="0" w:type="dxa"/>
          </w:tblCellMar>
        </w:tblPrEx>
        <w:tc>
          <w:tcPr>
            <w:tcW w:w="720" w:type="dxa"/>
            <w:tcBorders>
              <w:top w:val="nil"/>
              <w:left w:val="nil"/>
              <w:bottom w:val="nil"/>
              <w:right w:val="nil"/>
            </w:tcBorders>
          </w:tcPr>
          <w:p w:rsidR="0016676D" w:rsidRDefault="0016676D">
            <w:pPr>
              <w:keepLines/>
              <w:widowControl w:val="0"/>
              <w:autoSpaceDE w:val="0"/>
              <w:autoSpaceDN w:val="0"/>
              <w:adjustRightInd w:val="0"/>
              <w:jc w:val="right"/>
              <w:rPr>
                <w:lang w:val="en-CA"/>
              </w:rPr>
            </w:pPr>
            <w:r>
              <w:rPr>
                <w:lang w:val="en-CA"/>
              </w:rPr>
              <w:t>13.</w:t>
            </w:r>
          </w:p>
        </w:tc>
        <w:tc>
          <w:tcPr>
            <w:tcW w:w="8640" w:type="dxa"/>
            <w:tcBorders>
              <w:top w:val="nil"/>
              <w:left w:val="nil"/>
              <w:bottom w:val="nil"/>
              <w:right w:val="nil"/>
            </w:tcBorders>
          </w:tcPr>
          <w:p w:rsidR="0016676D" w:rsidRDefault="0016676D">
            <w:pPr>
              <w:keepLines/>
              <w:widowControl w:val="0"/>
              <w:autoSpaceDE w:val="0"/>
              <w:autoSpaceDN w:val="0"/>
              <w:adjustRightInd w:val="0"/>
              <w:rPr>
                <w:lang w:val="en-CA"/>
              </w:rPr>
            </w:pPr>
            <w:r>
              <w:rPr>
                <w:lang w:val="en-CA"/>
              </w:rPr>
              <w:t>A</w:t>
            </w:r>
          </w:p>
        </w:tc>
      </w:tr>
      <w:tr w:rsidR="0016676D">
        <w:tblPrEx>
          <w:tblCellMar>
            <w:top w:w="0" w:type="dxa"/>
            <w:bottom w:w="0" w:type="dxa"/>
          </w:tblCellMar>
        </w:tblPrEx>
        <w:tc>
          <w:tcPr>
            <w:tcW w:w="720" w:type="dxa"/>
            <w:tcBorders>
              <w:top w:val="nil"/>
              <w:left w:val="nil"/>
              <w:bottom w:val="nil"/>
              <w:right w:val="nil"/>
            </w:tcBorders>
          </w:tcPr>
          <w:p w:rsidR="0016676D" w:rsidRDefault="0016676D">
            <w:pPr>
              <w:keepLines/>
              <w:widowControl w:val="0"/>
              <w:autoSpaceDE w:val="0"/>
              <w:autoSpaceDN w:val="0"/>
              <w:adjustRightInd w:val="0"/>
              <w:jc w:val="right"/>
              <w:rPr>
                <w:lang w:val="en-CA"/>
              </w:rPr>
            </w:pPr>
            <w:r>
              <w:rPr>
                <w:lang w:val="en-CA"/>
              </w:rPr>
              <w:t>14.</w:t>
            </w:r>
          </w:p>
        </w:tc>
        <w:tc>
          <w:tcPr>
            <w:tcW w:w="8640" w:type="dxa"/>
            <w:tcBorders>
              <w:top w:val="nil"/>
              <w:left w:val="nil"/>
              <w:bottom w:val="nil"/>
              <w:right w:val="nil"/>
            </w:tcBorders>
          </w:tcPr>
          <w:p w:rsidR="0016676D" w:rsidRDefault="0016676D">
            <w:pPr>
              <w:keepLines/>
              <w:widowControl w:val="0"/>
              <w:autoSpaceDE w:val="0"/>
              <w:autoSpaceDN w:val="0"/>
              <w:adjustRightInd w:val="0"/>
              <w:rPr>
                <w:lang w:val="en-CA"/>
              </w:rPr>
            </w:pPr>
            <w:r>
              <w:rPr>
                <w:lang w:val="en-CA"/>
              </w:rPr>
              <w:t>C</w:t>
            </w:r>
          </w:p>
        </w:tc>
      </w:tr>
      <w:tr w:rsidR="0016676D">
        <w:tblPrEx>
          <w:tblCellMar>
            <w:top w:w="0" w:type="dxa"/>
            <w:bottom w:w="0" w:type="dxa"/>
          </w:tblCellMar>
        </w:tblPrEx>
        <w:tc>
          <w:tcPr>
            <w:tcW w:w="720" w:type="dxa"/>
            <w:tcBorders>
              <w:top w:val="nil"/>
              <w:left w:val="nil"/>
              <w:bottom w:val="nil"/>
              <w:right w:val="nil"/>
            </w:tcBorders>
          </w:tcPr>
          <w:p w:rsidR="0016676D" w:rsidRDefault="0016676D">
            <w:pPr>
              <w:keepLines/>
              <w:widowControl w:val="0"/>
              <w:autoSpaceDE w:val="0"/>
              <w:autoSpaceDN w:val="0"/>
              <w:adjustRightInd w:val="0"/>
              <w:jc w:val="right"/>
              <w:rPr>
                <w:lang w:val="en-CA"/>
              </w:rPr>
            </w:pPr>
            <w:r>
              <w:rPr>
                <w:lang w:val="en-CA"/>
              </w:rPr>
              <w:t>15.</w:t>
            </w:r>
          </w:p>
        </w:tc>
        <w:tc>
          <w:tcPr>
            <w:tcW w:w="8640" w:type="dxa"/>
            <w:tcBorders>
              <w:top w:val="nil"/>
              <w:left w:val="nil"/>
              <w:bottom w:val="nil"/>
              <w:right w:val="nil"/>
            </w:tcBorders>
          </w:tcPr>
          <w:p w:rsidR="0016676D" w:rsidRDefault="0016676D">
            <w:pPr>
              <w:keepLines/>
              <w:widowControl w:val="0"/>
              <w:autoSpaceDE w:val="0"/>
              <w:autoSpaceDN w:val="0"/>
              <w:adjustRightInd w:val="0"/>
              <w:rPr>
                <w:lang w:val="en-CA"/>
              </w:rPr>
            </w:pPr>
            <w:r>
              <w:rPr>
                <w:lang w:val="en-CA"/>
              </w:rPr>
              <w:t>D</w:t>
            </w:r>
          </w:p>
        </w:tc>
      </w:tr>
      <w:tr w:rsidR="0016676D">
        <w:tblPrEx>
          <w:tblCellMar>
            <w:top w:w="0" w:type="dxa"/>
            <w:bottom w:w="0" w:type="dxa"/>
          </w:tblCellMar>
        </w:tblPrEx>
        <w:tc>
          <w:tcPr>
            <w:tcW w:w="720" w:type="dxa"/>
            <w:tcBorders>
              <w:top w:val="nil"/>
              <w:left w:val="nil"/>
              <w:bottom w:val="nil"/>
              <w:right w:val="nil"/>
            </w:tcBorders>
          </w:tcPr>
          <w:p w:rsidR="0016676D" w:rsidRDefault="0016676D">
            <w:pPr>
              <w:keepLines/>
              <w:widowControl w:val="0"/>
              <w:autoSpaceDE w:val="0"/>
              <w:autoSpaceDN w:val="0"/>
              <w:adjustRightInd w:val="0"/>
              <w:jc w:val="right"/>
              <w:rPr>
                <w:lang w:val="en-CA"/>
              </w:rPr>
            </w:pPr>
            <w:r>
              <w:rPr>
                <w:lang w:val="en-CA"/>
              </w:rPr>
              <w:t>16.</w:t>
            </w:r>
          </w:p>
        </w:tc>
        <w:tc>
          <w:tcPr>
            <w:tcW w:w="8640" w:type="dxa"/>
            <w:tcBorders>
              <w:top w:val="nil"/>
              <w:left w:val="nil"/>
              <w:bottom w:val="nil"/>
              <w:right w:val="nil"/>
            </w:tcBorders>
          </w:tcPr>
          <w:p w:rsidR="0016676D" w:rsidRDefault="0016676D">
            <w:pPr>
              <w:keepLines/>
              <w:widowControl w:val="0"/>
              <w:autoSpaceDE w:val="0"/>
              <w:autoSpaceDN w:val="0"/>
              <w:adjustRightInd w:val="0"/>
              <w:rPr>
                <w:lang w:val="en-CA"/>
              </w:rPr>
            </w:pPr>
            <w:r>
              <w:rPr>
                <w:lang w:val="en-CA"/>
              </w:rPr>
              <w:t>E</w:t>
            </w:r>
          </w:p>
        </w:tc>
      </w:tr>
      <w:tr w:rsidR="0016676D">
        <w:tblPrEx>
          <w:tblCellMar>
            <w:top w:w="0" w:type="dxa"/>
            <w:bottom w:w="0" w:type="dxa"/>
          </w:tblCellMar>
        </w:tblPrEx>
        <w:tc>
          <w:tcPr>
            <w:tcW w:w="720" w:type="dxa"/>
            <w:tcBorders>
              <w:top w:val="nil"/>
              <w:left w:val="nil"/>
              <w:bottom w:val="nil"/>
              <w:right w:val="nil"/>
            </w:tcBorders>
          </w:tcPr>
          <w:p w:rsidR="0016676D" w:rsidRDefault="0016676D">
            <w:pPr>
              <w:keepLines/>
              <w:widowControl w:val="0"/>
              <w:autoSpaceDE w:val="0"/>
              <w:autoSpaceDN w:val="0"/>
              <w:adjustRightInd w:val="0"/>
              <w:jc w:val="right"/>
              <w:rPr>
                <w:lang w:val="en-CA"/>
              </w:rPr>
            </w:pPr>
            <w:r>
              <w:rPr>
                <w:lang w:val="en-CA"/>
              </w:rPr>
              <w:t>17.</w:t>
            </w:r>
          </w:p>
        </w:tc>
        <w:tc>
          <w:tcPr>
            <w:tcW w:w="8640" w:type="dxa"/>
            <w:tcBorders>
              <w:top w:val="nil"/>
              <w:left w:val="nil"/>
              <w:bottom w:val="nil"/>
              <w:right w:val="nil"/>
            </w:tcBorders>
          </w:tcPr>
          <w:p w:rsidR="0016676D" w:rsidRDefault="0016676D">
            <w:pPr>
              <w:keepLines/>
              <w:widowControl w:val="0"/>
              <w:autoSpaceDE w:val="0"/>
              <w:autoSpaceDN w:val="0"/>
              <w:adjustRightInd w:val="0"/>
              <w:rPr>
                <w:lang w:val="en-CA"/>
              </w:rPr>
            </w:pPr>
            <w:r>
              <w:rPr>
                <w:lang w:val="en-CA"/>
              </w:rPr>
              <w:t>E</w:t>
            </w:r>
          </w:p>
        </w:tc>
      </w:tr>
      <w:tr w:rsidR="0016676D">
        <w:tblPrEx>
          <w:tblCellMar>
            <w:top w:w="0" w:type="dxa"/>
            <w:bottom w:w="0" w:type="dxa"/>
          </w:tblCellMar>
        </w:tblPrEx>
        <w:tc>
          <w:tcPr>
            <w:tcW w:w="720" w:type="dxa"/>
            <w:tcBorders>
              <w:top w:val="nil"/>
              <w:left w:val="nil"/>
              <w:bottom w:val="nil"/>
              <w:right w:val="nil"/>
            </w:tcBorders>
          </w:tcPr>
          <w:p w:rsidR="0016676D" w:rsidRDefault="0016676D">
            <w:pPr>
              <w:keepLines/>
              <w:widowControl w:val="0"/>
              <w:autoSpaceDE w:val="0"/>
              <w:autoSpaceDN w:val="0"/>
              <w:adjustRightInd w:val="0"/>
              <w:jc w:val="right"/>
              <w:rPr>
                <w:lang w:val="en-CA"/>
              </w:rPr>
            </w:pPr>
            <w:r>
              <w:rPr>
                <w:lang w:val="en-CA"/>
              </w:rPr>
              <w:t>18.</w:t>
            </w:r>
          </w:p>
        </w:tc>
        <w:tc>
          <w:tcPr>
            <w:tcW w:w="8640" w:type="dxa"/>
            <w:tcBorders>
              <w:top w:val="nil"/>
              <w:left w:val="nil"/>
              <w:bottom w:val="nil"/>
              <w:right w:val="nil"/>
            </w:tcBorders>
          </w:tcPr>
          <w:p w:rsidR="0016676D" w:rsidRDefault="0016676D">
            <w:pPr>
              <w:keepLines/>
              <w:widowControl w:val="0"/>
              <w:autoSpaceDE w:val="0"/>
              <w:autoSpaceDN w:val="0"/>
              <w:adjustRightInd w:val="0"/>
              <w:rPr>
                <w:lang w:val="en-CA"/>
              </w:rPr>
            </w:pPr>
            <w:r>
              <w:rPr>
                <w:lang w:val="en-CA"/>
              </w:rPr>
              <w:t>C</w:t>
            </w:r>
          </w:p>
        </w:tc>
      </w:tr>
      <w:tr w:rsidR="0016676D">
        <w:tblPrEx>
          <w:tblCellMar>
            <w:top w:w="0" w:type="dxa"/>
            <w:bottom w:w="0" w:type="dxa"/>
          </w:tblCellMar>
        </w:tblPrEx>
        <w:tc>
          <w:tcPr>
            <w:tcW w:w="720" w:type="dxa"/>
            <w:tcBorders>
              <w:top w:val="nil"/>
              <w:left w:val="nil"/>
              <w:bottom w:val="nil"/>
              <w:right w:val="nil"/>
            </w:tcBorders>
          </w:tcPr>
          <w:p w:rsidR="0016676D" w:rsidRDefault="0016676D">
            <w:pPr>
              <w:keepLines/>
              <w:widowControl w:val="0"/>
              <w:autoSpaceDE w:val="0"/>
              <w:autoSpaceDN w:val="0"/>
              <w:adjustRightInd w:val="0"/>
              <w:jc w:val="right"/>
              <w:rPr>
                <w:lang w:val="en-CA"/>
              </w:rPr>
            </w:pPr>
            <w:r>
              <w:rPr>
                <w:lang w:val="en-CA"/>
              </w:rPr>
              <w:t>19.</w:t>
            </w:r>
          </w:p>
        </w:tc>
        <w:tc>
          <w:tcPr>
            <w:tcW w:w="8640" w:type="dxa"/>
            <w:tcBorders>
              <w:top w:val="nil"/>
              <w:left w:val="nil"/>
              <w:bottom w:val="nil"/>
              <w:right w:val="nil"/>
            </w:tcBorders>
          </w:tcPr>
          <w:p w:rsidR="0016676D" w:rsidRDefault="0016676D">
            <w:pPr>
              <w:keepLines/>
              <w:widowControl w:val="0"/>
              <w:autoSpaceDE w:val="0"/>
              <w:autoSpaceDN w:val="0"/>
              <w:adjustRightInd w:val="0"/>
              <w:rPr>
                <w:lang w:val="en-CA"/>
              </w:rPr>
            </w:pPr>
            <w:r>
              <w:rPr>
                <w:lang w:val="en-CA"/>
              </w:rPr>
              <w:t>D</w:t>
            </w:r>
          </w:p>
        </w:tc>
      </w:tr>
      <w:tr w:rsidR="0016676D">
        <w:tblPrEx>
          <w:tblCellMar>
            <w:top w:w="0" w:type="dxa"/>
            <w:bottom w:w="0" w:type="dxa"/>
          </w:tblCellMar>
        </w:tblPrEx>
        <w:tc>
          <w:tcPr>
            <w:tcW w:w="720" w:type="dxa"/>
            <w:tcBorders>
              <w:top w:val="nil"/>
              <w:left w:val="nil"/>
              <w:bottom w:val="nil"/>
              <w:right w:val="nil"/>
            </w:tcBorders>
          </w:tcPr>
          <w:p w:rsidR="0016676D" w:rsidRDefault="0016676D">
            <w:pPr>
              <w:keepLines/>
              <w:widowControl w:val="0"/>
              <w:autoSpaceDE w:val="0"/>
              <w:autoSpaceDN w:val="0"/>
              <w:adjustRightInd w:val="0"/>
              <w:jc w:val="right"/>
              <w:rPr>
                <w:lang w:val="en-CA"/>
              </w:rPr>
            </w:pPr>
            <w:r>
              <w:rPr>
                <w:lang w:val="en-CA"/>
              </w:rPr>
              <w:t>20.</w:t>
            </w:r>
          </w:p>
        </w:tc>
        <w:tc>
          <w:tcPr>
            <w:tcW w:w="8640" w:type="dxa"/>
            <w:tcBorders>
              <w:top w:val="nil"/>
              <w:left w:val="nil"/>
              <w:bottom w:val="nil"/>
              <w:right w:val="nil"/>
            </w:tcBorders>
          </w:tcPr>
          <w:p w:rsidR="0016676D" w:rsidRDefault="0016676D">
            <w:pPr>
              <w:keepLines/>
              <w:widowControl w:val="0"/>
              <w:autoSpaceDE w:val="0"/>
              <w:autoSpaceDN w:val="0"/>
              <w:adjustRightInd w:val="0"/>
              <w:rPr>
                <w:lang w:val="en-CA"/>
              </w:rPr>
            </w:pPr>
            <w:r>
              <w:rPr>
                <w:lang w:val="en-CA"/>
              </w:rPr>
              <w:t>C</w:t>
            </w:r>
          </w:p>
        </w:tc>
      </w:tr>
      <w:tr w:rsidR="0016676D">
        <w:tblPrEx>
          <w:tblCellMar>
            <w:top w:w="0" w:type="dxa"/>
            <w:bottom w:w="0" w:type="dxa"/>
          </w:tblCellMar>
        </w:tblPrEx>
        <w:tc>
          <w:tcPr>
            <w:tcW w:w="720" w:type="dxa"/>
            <w:tcBorders>
              <w:top w:val="nil"/>
              <w:left w:val="nil"/>
              <w:bottom w:val="nil"/>
              <w:right w:val="nil"/>
            </w:tcBorders>
          </w:tcPr>
          <w:p w:rsidR="0016676D" w:rsidRDefault="0016676D">
            <w:pPr>
              <w:keepLines/>
              <w:widowControl w:val="0"/>
              <w:autoSpaceDE w:val="0"/>
              <w:autoSpaceDN w:val="0"/>
              <w:adjustRightInd w:val="0"/>
              <w:jc w:val="right"/>
              <w:rPr>
                <w:lang w:val="en-CA"/>
              </w:rPr>
            </w:pPr>
            <w:r>
              <w:rPr>
                <w:lang w:val="en-CA"/>
              </w:rPr>
              <w:t>21.</w:t>
            </w:r>
          </w:p>
        </w:tc>
        <w:tc>
          <w:tcPr>
            <w:tcW w:w="8640" w:type="dxa"/>
            <w:tcBorders>
              <w:top w:val="nil"/>
              <w:left w:val="nil"/>
              <w:bottom w:val="nil"/>
              <w:right w:val="nil"/>
            </w:tcBorders>
          </w:tcPr>
          <w:p w:rsidR="0016676D" w:rsidRDefault="0016676D">
            <w:pPr>
              <w:keepLines/>
              <w:widowControl w:val="0"/>
              <w:autoSpaceDE w:val="0"/>
              <w:autoSpaceDN w:val="0"/>
              <w:adjustRightInd w:val="0"/>
              <w:rPr>
                <w:lang w:val="en-CA"/>
              </w:rPr>
            </w:pPr>
            <w:r>
              <w:rPr>
                <w:lang w:val="en-CA"/>
              </w:rPr>
              <w:t>D</w:t>
            </w:r>
          </w:p>
        </w:tc>
      </w:tr>
      <w:tr w:rsidR="0016676D">
        <w:tblPrEx>
          <w:tblCellMar>
            <w:top w:w="0" w:type="dxa"/>
            <w:bottom w:w="0" w:type="dxa"/>
          </w:tblCellMar>
        </w:tblPrEx>
        <w:tc>
          <w:tcPr>
            <w:tcW w:w="720" w:type="dxa"/>
            <w:tcBorders>
              <w:top w:val="nil"/>
              <w:left w:val="nil"/>
              <w:bottom w:val="nil"/>
              <w:right w:val="nil"/>
            </w:tcBorders>
          </w:tcPr>
          <w:p w:rsidR="0016676D" w:rsidRDefault="0016676D">
            <w:pPr>
              <w:keepLines/>
              <w:widowControl w:val="0"/>
              <w:autoSpaceDE w:val="0"/>
              <w:autoSpaceDN w:val="0"/>
              <w:adjustRightInd w:val="0"/>
              <w:jc w:val="right"/>
              <w:rPr>
                <w:lang w:val="en-CA"/>
              </w:rPr>
            </w:pPr>
            <w:r>
              <w:rPr>
                <w:lang w:val="en-CA"/>
              </w:rPr>
              <w:t>22.</w:t>
            </w:r>
          </w:p>
        </w:tc>
        <w:tc>
          <w:tcPr>
            <w:tcW w:w="8640" w:type="dxa"/>
            <w:tcBorders>
              <w:top w:val="nil"/>
              <w:left w:val="nil"/>
              <w:bottom w:val="nil"/>
              <w:right w:val="nil"/>
            </w:tcBorders>
          </w:tcPr>
          <w:p w:rsidR="0016676D" w:rsidRDefault="0016676D">
            <w:pPr>
              <w:keepLines/>
              <w:widowControl w:val="0"/>
              <w:autoSpaceDE w:val="0"/>
              <w:autoSpaceDN w:val="0"/>
              <w:adjustRightInd w:val="0"/>
              <w:rPr>
                <w:lang w:val="en-CA"/>
              </w:rPr>
            </w:pPr>
            <w:r>
              <w:rPr>
                <w:lang w:val="en-CA"/>
              </w:rPr>
              <w:t>D</w:t>
            </w:r>
          </w:p>
        </w:tc>
      </w:tr>
      <w:tr w:rsidR="0016676D">
        <w:tblPrEx>
          <w:tblCellMar>
            <w:top w:w="0" w:type="dxa"/>
            <w:bottom w:w="0" w:type="dxa"/>
          </w:tblCellMar>
        </w:tblPrEx>
        <w:tc>
          <w:tcPr>
            <w:tcW w:w="720" w:type="dxa"/>
            <w:tcBorders>
              <w:top w:val="nil"/>
              <w:left w:val="nil"/>
              <w:bottom w:val="nil"/>
              <w:right w:val="nil"/>
            </w:tcBorders>
          </w:tcPr>
          <w:p w:rsidR="0016676D" w:rsidRDefault="0016676D">
            <w:pPr>
              <w:keepLines/>
              <w:widowControl w:val="0"/>
              <w:autoSpaceDE w:val="0"/>
              <w:autoSpaceDN w:val="0"/>
              <w:adjustRightInd w:val="0"/>
              <w:jc w:val="right"/>
              <w:rPr>
                <w:lang w:val="en-CA"/>
              </w:rPr>
            </w:pPr>
            <w:r>
              <w:rPr>
                <w:lang w:val="en-CA"/>
              </w:rPr>
              <w:t>23.</w:t>
            </w:r>
          </w:p>
        </w:tc>
        <w:tc>
          <w:tcPr>
            <w:tcW w:w="8640" w:type="dxa"/>
            <w:tcBorders>
              <w:top w:val="nil"/>
              <w:left w:val="nil"/>
              <w:bottom w:val="nil"/>
              <w:right w:val="nil"/>
            </w:tcBorders>
          </w:tcPr>
          <w:p w:rsidR="0016676D" w:rsidRDefault="0016676D">
            <w:pPr>
              <w:keepLines/>
              <w:widowControl w:val="0"/>
              <w:autoSpaceDE w:val="0"/>
              <w:autoSpaceDN w:val="0"/>
              <w:adjustRightInd w:val="0"/>
              <w:rPr>
                <w:lang w:val="en-CA"/>
              </w:rPr>
            </w:pPr>
            <w:r>
              <w:rPr>
                <w:lang w:val="en-CA"/>
              </w:rPr>
              <w:t>C</w:t>
            </w:r>
          </w:p>
        </w:tc>
      </w:tr>
      <w:tr w:rsidR="0016676D">
        <w:tblPrEx>
          <w:tblCellMar>
            <w:top w:w="0" w:type="dxa"/>
            <w:bottom w:w="0" w:type="dxa"/>
          </w:tblCellMar>
        </w:tblPrEx>
        <w:tc>
          <w:tcPr>
            <w:tcW w:w="720" w:type="dxa"/>
            <w:tcBorders>
              <w:top w:val="nil"/>
              <w:left w:val="nil"/>
              <w:bottom w:val="nil"/>
              <w:right w:val="nil"/>
            </w:tcBorders>
          </w:tcPr>
          <w:p w:rsidR="0016676D" w:rsidRDefault="0016676D">
            <w:pPr>
              <w:keepLines/>
              <w:widowControl w:val="0"/>
              <w:autoSpaceDE w:val="0"/>
              <w:autoSpaceDN w:val="0"/>
              <w:adjustRightInd w:val="0"/>
              <w:jc w:val="right"/>
              <w:rPr>
                <w:lang w:val="en-CA"/>
              </w:rPr>
            </w:pPr>
            <w:r>
              <w:rPr>
                <w:lang w:val="en-CA"/>
              </w:rPr>
              <w:t>24.</w:t>
            </w:r>
          </w:p>
        </w:tc>
        <w:tc>
          <w:tcPr>
            <w:tcW w:w="8640" w:type="dxa"/>
            <w:tcBorders>
              <w:top w:val="nil"/>
              <w:left w:val="nil"/>
              <w:bottom w:val="nil"/>
              <w:right w:val="nil"/>
            </w:tcBorders>
          </w:tcPr>
          <w:p w:rsidR="0016676D" w:rsidRDefault="0016676D">
            <w:pPr>
              <w:keepLines/>
              <w:widowControl w:val="0"/>
              <w:autoSpaceDE w:val="0"/>
              <w:autoSpaceDN w:val="0"/>
              <w:adjustRightInd w:val="0"/>
              <w:rPr>
                <w:lang w:val="en-CA"/>
              </w:rPr>
            </w:pPr>
            <w:r>
              <w:rPr>
                <w:lang w:val="en-CA"/>
              </w:rPr>
              <w:t>C</w:t>
            </w:r>
          </w:p>
        </w:tc>
      </w:tr>
      <w:tr w:rsidR="0016676D">
        <w:tblPrEx>
          <w:tblCellMar>
            <w:top w:w="0" w:type="dxa"/>
            <w:bottom w:w="0" w:type="dxa"/>
          </w:tblCellMar>
        </w:tblPrEx>
        <w:tc>
          <w:tcPr>
            <w:tcW w:w="720" w:type="dxa"/>
            <w:tcBorders>
              <w:top w:val="nil"/>
              <w:left w:val="nil"/>
              <w:bottom w:val="nil"/>
              <w:right w:val="nil"/>
            </w:tcBorders>
          </w:tcPr>
          <w:p w:rsidR="0016676D" w:rsidRDefault="0016676D">
            <w:pPr>
              <w:keepLines/>
              <w:widowControl w:val="0"/>
              <w:autoSpaceDE w:val="0"/>
              <w:autoSpaceDN w:val="0"/>
              <w:adjustRightInd w:val="0"/>
              <w:jc w:val="right"/>
              <w:rPr>
                <w:lang w:val="en-CA"/>
              </w:rPr>
            </w:pPr>
            <w:r>
              <w:rPr>
                <w:lang w:val="en-CA"/>
              </w:rPr>
              <w:t>25.</w:t>
            </w:r>
          </w:p>
        </w:tc>
        <w:tc>
          <w:tcPr>
            <w:tcW w:w="8640" w:type="dxa"/>
            <w:tcBorders>
              <w:top w:val="nil"/>
              <w:left w:val="nil"/>
              <w:bottom w:val="nil"/>
              <w:right w:val="nil"/>
            </w:tcBorders>
          </w:tcPr>
          <w:p w:rsidR="0016676D" w:rsidRDefault="0016676D">
            <w:pPr>
              <w:keepLines/>
              <w:widowControl w:val="0"/>
              <w:autoSpaceDE w:val="0"/>
              <w:autoSpaceDN w:val="0"/>
              <w:adjustRightInd w:val="0"/>
              <w:rPr>
                <w:lang w:val="en-CA"/>
              </w:rPr>
            </w:pPr>
            <w:r>
              <w:rPr>
                <w:lang w:val="en-CA"/>
              </w:rPr>
              <w:t>A</w:t>
            </w:r>
          </w:p>
        </w:tc>
      </w:tr>
      <w:tr w:rsidR="0016676D">
        <w:tblPrEx>
          <w:tblCellMar>
            <w:top w:w="0" w:type="dxa"/>
            <w:bottom w:w="0" w:type="dxa"/>
          </w:tblCellMar>
        </w:tblPrEx>
        <w:tc>
          <w:tcPr>
            <w:tcW w:w="720" w:type="dxa"/>
            <w:tcBorders>
              <w:top w:val="nil"/>
              <w:left w:val="nil"/>
              <w:bottom w:val="nil"/>
              <w:right w:val="nil"/>
            </w:tcBorders>
          </w:tcPr>
          <w:p w:rsidR="0016676D" w:rsidRDefault="0016676D">
            <w:pPr>
              <w:keepLines/>
              <w:widowControl w:val="0"/>
              <w:autoSpaceDE w:val="0"/>
              <w:autoSpaceDN w:val="0"/>
              <w:adjustRightInd w:val="0"/>
              <w:jc w:val="right"/>
              <w:rPr>
                <w:lang w:val="en-CA"/>
              </w:rPr>
            </w:pPr>
            <w:r>
              <w:rPr>
                <w:lang w:val="en-CA"/>
              </w:rPr>
              <w:t>26.</w:t>
            </w:r>
          </w:p>
        </w:tc>
        <w:tc>
          <w:tcPr>
            <w:tcW w:w="8640" w:type="dxa"/>
            <w:tcBorders>
              <w:top w:val="nil"/>
              <w:left w:val="nil"/>
              <w:bottom w:val="nil"/>
              <w:right w:val="nil"/>
            </w:tcBorders>
          </w:tcPr>
          <w:p w:rsidR="0016676D" w:rsidRDefault="0016676D">
            <w:pPr>
              <w:keepLines/>
              <w:widowControl w:val="0"/>
              <w:autoSpaceDE w:val="0"/>
              <w:autoSpaceDN w:val="0"/>
              <w:adjustRightInd w:val="0"/>
              <w:rPr>
                <w:lang w:val="en-CA"/>
              </w:rPr>
            </w:pPr>
            <w:r>
              <w:rPr>
                <w:lang w:val="en-CA"/>
              </w:rPr>
              <w:t>D</w:t>
            </w:r>
          </w:p>
        </w:tc>
      </w:tr>
      <w:tr w:rsidR="0016676D">
        <w:tblPrEx>
          <w:tblCellMar>
            <w:top w:w="0" w:type="dxa"/>
            <w:bottom w:w="0" w:type="dxa"/>
          </w:tblCellMar>
        </w:tblPrEx>
        <w:tc>
          <w:tcPr>
            <w:tcW w:w="720" w:type="dxa"/>
            <w:tcBorders>
              <w:top w:val="nil"/>
              <w:left w:val="nil"/>
              <w:bottom w:val="nil"/>
              <w:right w:val="nil"/>
            </w:tcBorders>
          </w:tcPr>
          <w:p w:rsidR="0016676D" w:rsidRDefault="0016676D">
            <w:pPr>
              <w:keepLines/>
              <w:widowControl w:val="0"/>
              <w:autoSpaceDE w:val="0"/>
              <w:autoSpaceDN w:val="0"/>
              <w:adjustRightInd w:val="0"/>
              <w:jc w:val="right"/>
              <w:rPr>
                <w:lang w:val="en-CA"/>
              </w:rPr>
            </w:pPr>
            <w:r>
              <w:rPr>
                <w:lang w:val="en-CA"/>
              </w:rPr>
              <w:t>27.</w:t>
            </w:r>
          </w:p>
        </w:tc>
        <w:tc>
          <w:tcPr>
            <w:tcW w:w="8640" w:type="dxa"/>
            <w:tcBorders>
              <w:top w:val="nil"/>
              <w:left w:val="nil"/>
              <w:bottom w:val="nil"/>
              <w:right w:val="nil"/>
            </w:tcBorders>
          </w:tcPr>
          <w:p w:rsidR="0016676D" w:rsidRDefault="0016676D">
            <w:pPr>
              <w:keepLines/>
              <w:widowControl w:val="0"/>
              <w:autoSpaceDE w:val="0"/>
              <w:autoSpaceDN w:val="0"/>
              <w:adjustRightInd w:val="0"/>
              <w:rPr>
                <w:lang w:val="en-CA"/>
              </w:rPr>
            </w:pPr>
            <w:r>
              <w:rPr>
                <w:lang w:val="en-CA"/>
              </w:rPr>
              <w:t>B</w:t>
            </w:r>
          </w:p>
        </w:tc>
      </w:tr>
      <w:tr w:rsidR="0016676D">
        <w:tblPrEx>
          <w:tblCellMar>
            <w:top w:w="0" w:type="dxa"/>
            <w:bottom w:w="0" w:type="dxa"/>
          </w:tblCellMar>
        </w:tblPrEx>
        <w:tc>
          <w:tcPr>
            <w:tcW w:w="720" w:type="dxa"/>
            <w:tcBorders>
              <w:top w:val="nil"/>
              <w:left w:val="nil"/>
              <w:bottom w:val="nil"/>
              <w:right w:val="nil"/>
            </w:tcBorders>
          </w:tcPr>
          <w:p w:rsidR="0016676D" w:rsidRDefault="0016676D">
            <w:pPr>
              <w:keepLines/>
              <w:widowControl w:val="0"/>
              <w:autoSpaceDE w:val="0"/>
              <w:autoSpaceDN w:val="0"/>
              <w:adjustRightInd w:val="0"/>
              <w:jc w:val="right"/>
              <w:rPr>
                <w:lang w:val="en-CA"/>
              </w:rPr>
            </w:pPr>
            <w:r>
              <w:rPr>
                <w:lang w:val="en-CA"/>
              </w:rPr>
              <w:t>28.</w:t>
            </w:r>
          </w:p>
        </w:tc>
        <w:tc>
          <w:tcPr>
            <w:tcW w:w="8640" w:type="dxa"/>
            <w:tcBorders>
              <w:top w:val="nil"/>
              <w:left w:val="nil"/>
              <w:bottom w:val="nil"/>
              <w:right w:val="nil"/>
            </w:tcBorders>
          </w:tcPr>
          <w:p w:rsidR="0016676D" w:rsidRDefault="0016676D">
            <w:pPr>
              <w:keepLines/>
              <w:widowControl w:val="0"/>
              <w:autoSpaceDE w:val="0"/>
              <w:autoSpaceDN w:val="0"/>
              <w:adjustRightInd w:val="0"/>
              <w:rPr>
                <w:lang w:val="en-CA"/>
              </w:rPr>
            </w:pPr>
            <w:r>
              <w:rPr>
                <w:lang w:val="en-CA"/>
              </w:rPr>
              <w:t>C</w:t>
            </w:r>
          </w:p>
        </w:tc>
      </w:tr>
      <w:tr w:rsidR="0016676D">
        <w:tblPrEx>
          <w:tblCellMar>
            <w:top w:w="0" w:type="dxa"/>
            <w:bottom w:w="0" w:type="dxa"/>
          </w:tblCellMar>
        </w:tblPrEx>
        <w:tc>
          <w:tcPr>
            <w:tcW w:w="720" w:type="dxa"/>
            <w:tcBorders>
              <w:top w:val="nil"/>
              <w:left w:val="nil"/>
              <w:bottom w:val="nil"/>
              <w:right w:val="nil"/>
            </w:tcBorders>
          </w:tcPr>
          <w:p w:rsidR="0016676D" w:rsidRDefault="0016676D">
            <w:pPr>
              <w:keepLines/>
              <w:widowControl w:val="0"/>
              <w:autoSpaceDE w:val="0"/>
              <w:autoSpaceDN w:val="0"/>
              <w:adjustRightInd w:val="0"/>
              <w:jc w:val="right"/>
              <w:rPr>
                <w:lang w:val="en-CA"/>
              </w:rPr>
            </w:pPr>
            <w:r>
              <w:rPr>
                <w:lang w:val="en-CA"/>
              </w:rPr>
              <w:t>29.</w:t>
            </w:r>
          </w:p>
        </w:tc>
        <w:tc>
          <w:tcPr>
            <w:tcW w:w="8640" w:type="dxa"/>
            <w:tcBorders>
              <w:top w:val="nil"/>
              <w:left w:val="nil"/>
              <w:bottom w:val="nil"/>
              <w:right w:val="nil"/>
            </w:tcBorders>
          </w:tcPr>
          <w:p w:rsidR="0016676D" w:rsidRDefault="0016676D">
            <w:pPr>
              <w:keepLines/>
              <w:widowControl w:val="0"/>
              <w:autoSpaceDE w:val="0"/>
              <w:autoSpaceDN w:val="0"/>
              <w:adjustRightInd w:val="0"/>
              <w:rPr>
                <w:lang w:val="en-CA"/>
              </w:rPr>
            </w:pPr>
            <w:r>
              <w:rPr>
                <w:lang w:val="en-CA"/>
              </w:rPr>
              <w:t>E</w:t>
            </w:r>
          </w:p>
        </w:tc>
      </w:tr>
      <w:tr w:rsidR="0016676D">
        <w:tblPrEx>
          <w:tblCellMar>
            <w:top w:w="0" w:type="dxa"/>
            <w:bottom w:w="0" w:type="dxa"/>
          </w:tblCellMar>
        </w:tblPrEx>
        <w:tc>
          <w:tcPr>
            <w:tcW w:w="720" w:type="dxa"/>
            <w:tcBorders>
              <w:top w:val="nil"/>
              <w:left w:val="nil"/>
              <w:bottom w:val="nil"/>
              <w:right w:val="nil"/>
            </w:tcBorders>
          </w:tcPr>
          <w:p w:rsidR="0016676D" w:rsidRDefault="0016676D">
            <w:pPr>
              <w:keepLines/>
              <w:widowControl w:val="0"/>
              <w:autoSpaceDE w:val="0"/>
              <w:autoSpaceDN w:val="0"/>
              <w:adjustRightInd w:val="0"/>
              <w:jc w:val="right"/>
              <w:rPr>
                <w:lang w:val="en-CA"/>
              </w:rPr>
            </w:pPr>
            <w:r>
              <w:rPr>
                <w:lang w:val="en-CA"/>
              </w:rPr>
              <w:t>30.</w:t>
            </w:r>
          </w:p>
        </w:tc>
        <w:tc>
          <w:tcPr>
            <w:tcW w:w="8640" w:type="dxa"/>
            <w:tcBorders>
              <w:top w:val="nil"/>
              <w:left w:val="nil"/>
              <w:bottom w:val="nil"/>
              <w:right w:val="nil"/>
            </w:tcBorders>
          </w:tcPr>
          <w:p w:rsidR="0016676D" w:rsidRDefault="0016676D">
            <w:pPr>
              <w:keepLines/>
              <w:widowControl w:val="0"/>
              <w:autoSpaceDE w:val="0"/>
              <w:autoSpaceDN w:val="0"/>
              <w:adjustRightInd w:val="0"/>
              <w:rPr>
                <w:lang w:val="en-CA"/>
              </w:rPr>
            </w:pPr>
            <w:r>
              <w:rPr>
                <w:lang w:val="en-CA"/>
              </w:rPr>
              <w:t>E</w:t>
            </w:r>
          </w:p>
        </w:tc>
      </w:tr>
      <w:tr w:rsidR="0016676D">
        <w:tblPrEx>
          <w:tblCellMar>
            <w:top w:w="0" w:type="dxa"/>
            <w:bottom w:w="0" w:type="dxa"/>
          </w:tblCellMar>
        </w:tblPrEx>
        <w:tc>
          <w:tcPr>
            <w:tcW w:w="720" w:type="dxa"/>
            <w:tcBorders>
              <w:top w:val="nil"/>
              <w:left w:val="nil"/>
              <w:bottom w:val="nil"/>
              <w:right w:val="nil"/>
            </w:tcBorders>
          </w:tcPr>
          <w:p w:rsidR="0016676D" w:rsidRDefault="0016676D">
            <w:pPr>
              <w:keepLines/>
              <w:widowControl w:val="0"/>
              <w:autoSpaceDE w:val="0"/>
              <w:autoSpaceDN w:val="0"/>
              <w:adjustRightInd w:val="0"/>
              <w:jc w:val="right"/>
              <w:rPr>
                <w:lang w:val="en-CA"/>
              </w:rPr>
            </w:pPr>
            <w:r>
              <w:rPr>
                <w:lang w:val="en-CA"/>
              </w:rPr>
              <w:t>31.</w:t>
            </w:r>
          </w:p>
        </w:tc>
        <w:tc>
          <w:tcPr>
            <w:tcW w:w="8640" w:type="dxa"/>
            <w:tcBorders>
              <w:top w:val="nil"/>
              <w:left w:val="nil"/>
              <w:bottom w:val="nil"/>
              <w:right w:val="nil"/>
            </w:tcBorders>
          </w:tcPr>
          <w:p w:rsidR="0016676D" w:rsidRDefault="0016676D">
            <w:pPr>
              <w:keepLines/>
              <w:widowControl w:val="0"/>
              <w:autoSpaceDE w:val="0"/>
              <w:autoSpaceDN w:val="0"/>
              <w:adjustRightInd w:val="0"/>
              <w:rPr>
                <w:lang w:val="en-CA"/>
              </w:rPr>
            </w:pPr>
            <w:r>
              <w:rPr>
                <w:lang w:val="en-CA"/>
              </w:rPr>
              <w:t>B</w:t>
            </w:r>
          </w:p>
        </w:tc>
      </w:tr>
    </w:tbl>
    <w:p w:rsidR="0016676D" w:rsidRDefault="0016676D"/>
    <w:sectPr w:rsidR="0016676D" w:rsidSect="00793C6A">
      <w:type w:val="continuous"/>
      <w:pgSz w:w="12240" w:h="15840" w:code="1"/>
      <w:pgMar w:top="1440" w:right="1440" w:bottom="1440" w:left="1440" w:header="720" w:footer="720" w:gutter="0"/>
      <w:pgNumType w:start="1"/>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5B21" w:rsidRDefault="00AD5B21">
      <w:r>
        <w:separator/>
      </w:r>
    </w:p>
  </w:endnote>
  <w:endnote w:type="continuationSeparator" w:id="0">
    <w:p w:rsidR="00AD5B21" w:rsidRDefault="00AD5B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676D" w:rsidRDefault="0016676D">
    <w:pPr>
      <w:widowControl w:val="0"/>
      <w:autoSpaceDE w:val="0"/>
      <w:autoSpaceDN w:val="0"/>
      <w:adjustRightInd w:val="0"/>
      <w:jc w:val="center"/>
      <w:rPr>
        <w:sz w:val="20"/>
        <w:szCs w:val="20"/>
      </w:rPr>
    </w:pPr>
    <w:r>
      <w:rPr>
        <w:sz w:val="20"/>
        <w:szCs w:val="20"/>
      </w:rPr>
      <w:t xml:space="preserve">Page </w:t>
    </w:r>
    <w:r>
      <w:rPr>
        <w:sz w:val="20"/>
        <w:szCs w:val="20"/>
      </w:rPr>
      <w:fldChar w:fldCharType="begin"/>
    </w:r>
    <w:r>
      <w:rPr>
        <w:sz w:val="20"/>
        <w:szCs w:val="20"/>
      </w:rPr>
      <w:instrText>PAGE</w:instrText>
    </w:r>
    <w:r>
      <w:rPr>
        <w:sz w:val="20"/>
        <w:szCs w:val="20"/>
      </w:rPr>
      <w:fldChar w:fldCharType="separate"/>
    </w:r>
    <w:r w:rsidR="005D2101">
      <w:rPr>
        <w:noProof/>
        <w:sz w:val="20"/>
        <w:szCs w:val="20"/>
      </w:rPr>
      <w:t>2</w:t>
    </w:r>
    <w:r>
      <w:rPr>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5B21" w:rsidRDefault="00AD5B21">
      <w:r>
        <w:separator/>
      </w:r>
    </w:p>
  </w:footnote>
  <w:footnote w:type="continuationSeparator" w:id="0">
    <w:p w:rsidR="00AD5B21" w:rsidRDefault="00AD5B2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676D" w:rsidRDefault="0016676D">
    <w:pPr>
      <w:widowControl w:val="0"/>
      <w:autoSpaceDE w:val="0"/>
      <w:autoSpaceDN w:val="0"/>
      <w:adjustRightInd w:val="0"/>
      <w:jc w:val="center"/>
      <w:rPr>
        <w:sz w:val="20"/>
        <w:szCs w:val="20"/>
      </w:rPr>
    </w:pPr>
    <w:r>
      <w:rPr>
        <w:sz w:val="20"/>
        <w:szCs w:val="20"/>
      </w:rPr>
      <w:t>CFIN300 Midterm Exam Fall 2007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462460"/>
    <w:multiLevelType w:val="hybridMultilevel"/>
    <w:tmpl w:val="4386E57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bordersDoNotSurroundHeader/>
  <w:bordersDoNotSurroundFooter/>
  <w:stylePaneFormatFilter w:val="3F01"/>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
  <w:rsids>
    <w:rsidRoot w:val="00793C6A"/>
    <w:rsid w:val="00146CFE"/>
    <w:rsid w:val="0016676D"/>
    <w:rsid w:val="002B4A3E"/>
    <w:rsid w:val="004E6A57"/>
    <w:rsid w:val="005D2101"/>
    <w:rsid w:val="00793C6A"/>
    <w:rsid w:val="00951396"/>
    <w:rsid w:val="00A96947"/>
    <w:rsid w:val="00AD5B21"/>
    <w:rsid w:val="00F25DA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paragraph" w:styleId="Heading1">
    <w:name w:val="heading 1"/>
    <w:basedOn w:val="Normal"/>
    <w:next w:val="Normal"/>
    <w:qFormat/>
    <w:rsid w:val="00793C6A"/>
    <w:pPr>
      <w:keepNext/>
      <w:outlineLvl w:val="0"/>
    </w:pPr>
    <w:rPr>
      <w:szCs w:val="20"/>
    </w:rPr>
  </w:style>
  <w:style w:type="paragraph" w:styleId="Heading3">
    <w:name w:val="heading 3"/>
    <w:basedOn w:val="Normal"/>
    <w:next w:val="Normal"/>
    <w:qFormat/>
    <w:rsid w:val="00793C6A"/>
    <w:pPr>
      <w:keepNext/>
      <w:jc w:val="center"/>
      <w:outlineLvl w:val="2"/>
    </w:pPr>
    <w:rPr>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793C6A"/>
    <w:pPr>
      <w:tabs>
        <w:tab w:val="center" w:pos="4320"/>
        <w:tab w:val="right" w:pos="8640"/>
      </w:tabs>
    </w:pPr>
  </w:style>
  <w:style w:type="paragraph" w:styleId="Footer">
    <w:name w:val="footer"/>
    <w:basedOn w:val="Normal"/>
    <w:rsid w:val="00793C6A"/>
    <w:pPr>
      <w:tabs>
        <w:tab w:val="center" w:pos="4320"/>
        <w:tab w:val="right" w:pos="8640"/>
      </w:tabs>
    </w:pPr>
  </w:style>
  <w:style w:type="paragraph" w:styleId="Title">
    <w:name w:val="Title"/>
    <w:basedOn w:val="Normal"/>
    <w:qFormat/>
    <w:rsid w:val="00793C6A"/>
    <w:pPr>
      <w:jc w:val="center"/>
    </w:pPr>
    <w:rPr>
      <w:b/>
      <w:sz w:val="32"/>
      <w:szCs w:val="20"/>
    </w:rPr>
  </w:style>
  <w:style w:type="character" w:styleId="PageNumber">
    <w:name w:val="page number"/>
    <w:basedOn w:val="DefaultParagraphFont"/>
    <w:rsid w:val="00793C6A"/>
  </w:style>
  <w:style w:type="paragraph" w:styleId="BodyText3">
    <w:name w:val="Body Text 3"/>
    <w:basedOn w:val="Normal"/>
    <w:rsid w:val="00A96947"/>
    <w:rPr>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3.wmf"/><Relationship Id="rId18" Type="http://schemas.openxmlformats.org/officeDocument/2006/relationships/oleObject" Target="embeddings/oleObject5.bin"/><Relationship Id="rId26" Type="http://schemas.openxmlformats.org/officeDocument/2006/relationships/oleObject" Target="embeddings/oleObject9.bin"/><Relationship Id="rId39" Type="http://schemas.openxmlformats.org/officeDocument/2006/relationships/image" Target="media/image16.wmf"/><Relationship Id="rId21" Type="http://schemas.openxmlformats.org/officeDocument/2006/relationships/image" Target="media/image7.wmf"/><Relationship Id="rId34" Type="http://schemas.openxmlformats.org/officeDocument/2006/relationships/oleObject" Target="embeddings/oleObject13.bin"/><Relationship Id="rId42" Type="http://schemas.openxmlformats.org/officeDocument/2006/relationships/oleObject" Target="embeddings/oleObject17.bin"/><Relationship Id="rId47" Type="http://schemas.openxmlformats.org/officeDocument/2006/relationships/image" Target="media/image20.wmf"/><Relationship Id="rId50" Type="http://schemas.openxmlformats.org/officeDocument/2006/relationships/oleObject" Target="embeddings/oleObject21.bin"/><Relationship Id="rId55" Type="http://schemas.openxmlformats.org/officeDocument/2006/relationships/image" Target="media/image24.wmf"/><Relationship Id="rId63" Type="http://schemas.openxmlformats.org/officeDocument/2006/relationships/image" Target="media/image28.wmf"/><Relationship Id="rId68" Type="http://schemas.openxmlformats.org/officeDocument/2006/relationships/oleObject" Target="embeddings/oleObject30.bin"/><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oleObject4.bin"/><Relationship Id="rId29" Type="http://schemas.openxmlformats.org/officeDocument/2006/relationships/image" Target="media/image11.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wmf"/><Relationship Id="rId24" Type="http://schemas.openxmlformats.org/officeDocument/2006/relationships/oleObject" Target="embeddings/oleObject8.bin"/><Relationship Id="rId32" Type="http://schemas.openxmlformats.org/officeDocument/2006/relationships/oleObject" Target="embeddings/oleObject12.bin"/><Relationship Id="rId37" Type="http://schemas.openxmlformats.org/officeDocument/2006/relationships/image" Target="media/image15.wmf"/><Relationship Id="rId40" Type="http://schemas.openxmlformats.org/officeDocument/2006/relationships/oleObject" Target="embeddings/oleObject16.bin"/><Relationship Id="rId45" Type="http://schemas.openxmlformats.org/officeDocument/2006/relationships/image" Target="media/image19.wmf"/><Relationship Id="rId53" Type="http://schemas.openxmlformats.org/officeDocument/2006/relationships/image" Target="media/image23.wmf"/><Relationship Id="rId58" Type="http://schemas.openxmlformats.org/officeDocument/2006/relationships/oleObject" Target="embeddings/oleObject25.bin"/><Relationship Id="rId66" Type="http://schemas.openxmlformats.org/officeDocument/2006/relationships/oleObject" Target="embeddings/oleObject29.bin"/><Relationship Id="rId5" Type="http://schemas.openxmlformats.org/officeDocument/2006/relationships/footnotes" Target="footnote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oleObject" Target="embeddings/oleObject10.bin"/><Relationship Id="rId36" Type="http://schemas.openxmlformats.org/officeDocument/2006/relationships/oleObject" Target="embeddings/oleObject14.bin"/><Relationship Id="rId49" Type="http://schemas.openxmlformats.org/officeDocument/2006/relationships/image" Target="media/image21.wmf"/><Relationship Id="rId57" Type="http://schemas.openxmlformats.org/officeDocument/2006/relationships/image" Target="media/image25.wmf"/><Relationship Id="rId61" Type="http://schemas.openxmlformats.org/officeDocument/2006/relationships/image" Target="media/image27.wmf"/><Relationship Id="rId10" Type="http://schemas.openxmlformats.org/officeDocument/2006/relationships/oleObject" Target="embeddings/oleObject1.bin"/><Relationship Id="rId19" Type="http://schemas.openxmlformats.org/officeDocument/2006/relationships/image" Target="media/image6.wmf"/><Relationship Id="rId31" Type="http://schemas.openxmlformats.org/officeDocument/2006/relationships/image" Target="media/image12.wmf"/><Relationship Id="rId44" Type="http://schemas.openxmlformats.org/officeDocument/2006/relationships/oleObject" Target="embeddings/oleObject18.bin"/><Relationship Id="rId52" Type="http://schemas.openxmlformats.org/officeDocument/2006/relationships/oleObject" Target="embeddings/oleObject22.bin"/><Relationship Id="rId60" Type="http://schemas.openxmlformats.org/officeDocument/2006/relationships/oleObject" Target="embeddings/oleObject26.bin"/><Relationship Id="rId65" Type="http://schemas.openxmlformats.org/officeDocument/2006/relationships/image" Target="media/image29.wmf"/><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0.wmf"/><Relationship Id="rId30" Type="http://schemas.openxmlformats.org/officeDocument/2006/relationships/oleObject" Target="embeddings/oleObject11.bin"/><Relationship Id="rId35" Type="http://schemas.openxmlformats.org/officeDocument/2006/relationships/image" Target="media/image14.wmf"/><Relationship Id="rId43" Type="http://schemas.openxmlformats.org/officeDocument/2006/relationships/image" Target="media/image18.wmf"/><Relationship Id="rId48" Type="http://schemas.openxmlformats.org/officeDocument/2006/relationships/oleObject" Target="embeddings/oleObject20.bin"/><Relationship Id="rId56" Type="http://schemas.openxmlformats.org/officeDocument/2006/relationships/oleObject" Target="embeddings/oleObject24.bin"/><Relationship Id="rId64" Type="http://schemas.openxmlformats.org/officeDocument/2006/relationships/oleObject" Target="embeddings/oleObject28.bin"/><Relationship Id="rId69" Type="http://schemas.openxmlformats.org/officeDocument/2006/relationships/fontTable" Target="fontTable.xml"/><Relationship Id="rId8" Type="http://schemas.openxmlformats.org/officeDocument/2006/relationships/footer" Target="footer1.xml"/><Relationship Id="rId51" Type="http://schemas.openxmlformats.org/officeDocument/2006/relationships/image" Target="media/image22.wmf"/><Relationship Id="rId3" Type="http://schemas.openxmlformats.org/officeDocument/2006/relationships/settings" Target="settings.xm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image" Target="media/image13.wmf"/><Relationship Id="rId38" Type="http://schemas.openxmlformats.org/officeDocument/2006/relationships/oleObject" Target="embeddings/oleObject15.bin"/><Relationship Id="rId46" Type="http://schemas.openxmlformats.org/officeDocument/2006/relationships/oleObject" Target="embeddings/oleObject19.bin"/><Relationship Id="rId59" Type="http://schemas.openxmlformats.org/officeDocument/2006/relationships/image" Target="media/image26.wmf"/><Relationship Id="rId67" Type="http://schemas.openxmlformats.org/officeDocument/2006/relationships/image" Target="media/image30.wmf"/><Relationship Id="rId20" Type="http://schemas.openxmlformats.org/officeDocument/2006/relationships/oleObject" Target="embeddings/oleObject6.bin"/><Relationship Id="rId41" Type="http://schemas.openxmlformats.org/officeDocument/2006/relationships/image" Target="media/image17.wmf"/><Relationship Id="rId54" Type="http://schemas.openxmlformats.org/officeDocument/2006/relationships/oleObject" Target="embeddings/oleObject23.bin"/><Relationship Id="rId62" Type="http://schemas.openxmlformats.org/officeDocument/2006/relationships/oleObject" Target="embeddings/oleObject27.bin"/><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2325</Words>
  <Characters>13256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Ryerson University</vt:lpstr>
    </vt:vector>
  </TitlesOfParts>
  <Company/>
  <LinksUpToDate>false</LinksUpToDate>
  <CharactersWithSpaces>15550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Ryerson University</dc:title>
  <dc:creator>busfac</dc:creator>
  <cp:lastModifiedBy>Kazi</cp:lastModifiedBy>
  <cp:revision>2</cp:revision>
  <dcterms:created xsi:type="dcterms:W3CDTF">2012-07-09T20:41:00Z</dcterms:created>
  <dcterms:modified xsi:type="dcterms:W3CDTF">2012-07-09T20:41:00Z</dcterms:modified>
</cp:coreProperties>
</file>