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521" w:rsidRPr="001B6392" w:rsidRDefault="006E4521">
      <w:pPr>
        <w:rPr>
          <w:rFonts w:ascii="Times New Roman" w:hAnsi="Times New Roman"/>
          <w:b/>
          <w:sz w:val="24"/>
          <w:szCs w:val="24"/>
          <w:u w:val="single"/>
        </w:rPr>
      </w:pPr>
      <w:r w:rsidRPr="001B6392">
        <w:rPr>
          <w:rFonts w:ascii="Times New Roman" w:hAnsi="Times New Roman"/>
          <w:b/>
          <w:sz w:val="24"/>
          <w:szCs w:val="24"/>
          <w:u w:val="single"/>
        </w:rPr>
        <w:t xml:space="preserve">Week 9: War and Security CH. 13 &amp;14 </w:t>
      </w:r>
    </w:p>
    <w:p w:rsidR="006E4521" w:rsidRPr="001B6392" w:rsidRDefault="006E4521" w:rsidP="00CF00FD">
      <w:pPr>
        <w:numPr>
          <w:ilvl w:val="0"/>
          <w:numId w:val="1"/>
        </w:numPr>
        <w:rPr>
          <w:rFonts w:ascii="Times New Roman" w:hAnsi="Times New Roman"/>
          <w:sz w:val="24"/>
          <w:szCs w:val="24"/>
        </w:rPr>
      </w:pPr>
      <w:r w:rsidRPr="001B6392">
        <w:rPr>
          <w:rFonts w:ascii="Times New Roman" w:hAnsi="Times New Roman"/>
          <w:b/>
          <w:sz w:val="24"/>
          <w:szCs w:val="24"/>
        </w:rPr>
        <w:t>Revolution in military affairs (RMA)</w:t>
      </w:r>
      <w:r w:rsidRPr="001B6392">
        <w:rPr>
          <w:rFonts w:ascii="Times New Roman" w:hAnsi="Times New Roman"/>
          <w:sz w:val="24"/>
          <w:szCs w:val="24"/>
        </w:rPr>
        <w:t xml:space="preserve"> (p.220) – the concept became popular after the American victory of the Gulf War in 1991. Superior technology and doctrine appeared to give the USA an almost effortless victory. Thus, RMA suggests that future possession of advanced military technology like weapons and space satellites would give victory to the state that had them. Another recent example is that of the Iraq War (2003), where not only American technology proved to be superior to that of its opponents, but also superior operational doctrine. Computing and space technology allowed the USA to get information about the enemy thus, they showed detailed and instant control over the developing battle. Opponents find themselves helpless.</w:t>
      </w:r>
    </w:p>
    <w:p w:rsidR="006E4521" w:rsidRPr="001B6392" w:rsidRDefault="006E4521" w:rsidP="009543DB">
      <w:pPr>
        <w:numPr>
          <w:ilvl w:val="0"/>
          <w:numId w:val="1"/>
        </w:numPr>
        <w:rPr>
          <w:rFonts w:ascii="Times New Roman" w:hAnsi="Times New Roman"/>
          <w:sz w:val="24"/>
          <w:szCs w:val="24"/>
        </w:rPr>
      </w:pPr>
      <w:r w:rsidRPr="001B6392">
        <w:rPr>
          <w:rFonts w:ascii="Times New Roman" w:hAnsi="Times New Roman"/>
          <w:b/>
          <w:sz w:val="24"/>
          <w:szCs w:val="24"/>
        </w:rPr>
        <w:t>Asymmetric warfare</w:t>
      </w:r>
      <w:r w:rsidRPr="001B6392">
        <w:rPr>
          <w:rFonts w:ascii="Times New Roman" w:hAnsi="Times New Roman"/>
          <w:sz w:val="24"/>
          <w:szCs w:val="24"/>
        </w:rPr>
        <w:t xml:space="preserve"> (p.221) – When two combatants are not symmetrical/not identical/ unequal in overall terms of military power, strategy, tactics, and economic power resources. </w:t>
      </w:r>
      <w:r w:rsidRPr="001B6392">
        <w:rPr>
          <w:rStyle w:val="apple-converted-space"/>
          <w:rFonts w:ascii="Times New Roman" w:hAnsi="Times New Roman"/>
          <w:color w:val="000000"/>
          <w:sz w:val="24"/>
          <w:szCs w:val="24"/>
          <w:shd w:val="clear" w:color="auto" w:fill="FFFFFF"/>
        </w:rPr>
        <w:t xml:space="preserve">The topic </w:t>
      </w:r>
      <w:r w:rsidRPr="001B6392">
        <w:rPr>
          <w:rStyle w:val="apple-style-span"/>
          <w:rFonts w:ascii="Times New Roman" w:hAnsi="Times New Roman"/>
          <w:color w:val="000000"/>
          <w:sz w:val="24"/>
          <w:szCs w:val="24"/>
          <w:shd w:val="clear" w:color="auto" w:fill="FFFFFF"/>
        </w:rPr>
        <w:t>has become a topic of great interest since the repeated attacks by Islamic terrorist groups against the U.S.  This is in contrast to</w:t>
      </w:r>
      <w:r w:rsidRPr="001B6392">
        <w:rPr>
          <w:rStyle w:val="apple-converted-space"/>
          <w:rFonts w:ascii="Times New Roman" w:hAnsi="Times New Roman"/>
          <w:color w:val="000000"/>
          <w:sz w:val="24"/>
          <w:szCs w:val="24"/>
          <w:shd w:val="clear" w:color="auto" w:fill="FFFFFF"/>
        </w:rPr>
        <w:t> </w:t>
      </w:r>
      <w:r w:rsidRPr="001B6392">
        <w:rPr>
          <w:rFonts w:ascii="Times New Roman" w:hAnsi="Times New Roman"/>
          <w:i/>
          <w:iCs/>
          <w:color w:val="000000"/>
          <w:sz w:val="24"/>
          <w:szCs w:val="24"/>
          <w:shd w:val="clear" w:color="auto" w:fill="FFFFFF"/>
        </w:rPr>
        <w:t>symmetric warfare</w:t>
      </w:r>
      <w:r w:rsidRPr="001B6392">
        <w:rPr>
          <w:rStyle w:val="apple-style-span"/>
          <w:rFonts w:ascii="Times New Roman" w:hAnsi="Times New Roman"/>
          <w:color w:val="000000"/>
          <w:sz w:val="24"/>
          <w:szCs w:val="24"/>
          <w:shd w:val="clear" w:color="auto" w:fill="FFFFFF"/>
        </w:rPr>
        <w:t xml:space="preserve">, where two powers have similar military power and resources and rely on tactics that are similar overall, differing only in details and execution. Overwhelming force such as US or Great Britain will dominate the opponent side such as the Islamic states. The opponents with no access to RMA technology are likely to use ‘asymmetric warfare’ to fight the war on their own terms.  </w:t>
      </w:r>
    </w:p>
    <w:p w:rsidR="006E4521" w:rsidRPr="001B6392" w:rsidRDefault="006E4521" w:rsidP="00FD3872">
      <w:pPr>
        <w:numPr>
          <w:ilvl w:val="0"/>
          <w:numId w:val="1"/>
        </w:numPr>
        <w:rPr>
          <w:rFonts w:ascii="Times New Roman" w:hAnsi="Times New Roman"/>
          <w:sz w:val="24"/>
          <w:szCs w:val="24"/>
        </w:rPr>
      </w:pPr>
      <w:r w:rsidRPr="001B6392">
        <w:rPr>
          <w:rFonts w:ascii="Times New Roman" w:hAnsi="Times New Roman"/>
          <w:b/>
          <w:sz w:val="24"/>
          <w:szCs w:val="24"/>
        </w:rPr>
        <w:t>Post-Westphalian War</w:t>
      </w:r>
      <w:r w:rsidRPr="001B6392">
        <w:rPr>
          <w:rFonts w:ascii="Times New Roman" w:hAnsi="Times New Roman"/>
          <w:sz w:val="24"/>
          <w:szCs w:val="24"/>
        </w:rPr>
        <w:t xml:space="preserve"> – (p. 225) Before it was Inter-state and now it is both inter and Intra-state warfare (wars fought within the country), typical in the post-cold war period, that is aimed neither at the sovereignty of an enemy state, nor at seizing control of the state apparatus of the country in which it is being waged.  Wars fought over identity and ethnic issues. Now fought within the country. Example: Rwanda: Practice of genocide; not to acquire territory but to eradicate an opposing identity.  [Westphalian states – think of traditional state sovereignty system.  Post-Westphalian means the state is no longer absolute].</w:t>
      </w:r>
    </w:p>
    <w:p w:rsidR="006E4521" w:rsidRPr="001B6392" w:rsidRDefault="006E4521" w:rsidP="00A7545F">
      <w:pPr>
        <w:numPr>
          <w:ilvl w:val="0"/>
          <w:numId w:val="1"/>
        </w:numPr>
        <w:rPr>
          <w:rFonts w:ascii="Times New Roman" w:hAnsi="Times New Roman"/>
          <w:sz w:val="24"/>
          <w:szCs w:val="24"/>
        </w:rPr>
      </w:pPr>
      <w:r w:rsidRPr="001B6392">
        <w:rPr>
          <w:rFonts w:ascii="Times New Roman" w:hAnsi="Times New Roman"/>
          <w:b/>
          <w:sz w:val="24"/>
          <w:szCs w:val="24"/>
        </w:rPr>
        <w:t>Contested nature of security</w:t>
      </w:r>
      <w:r w:rsidRPr="001B6392">
        <w:rPr>
          <w:rFonts w:ascii="Times New Roman" w:hAnsi="Times New Roman"/>
          <w:sz w:val="24"/>
          <w:szCs w:val="24"/>
        </w:rPr>
        <w:t xml:space="preserve"> (p.233) - Causes of war: way of peace is to have </w:t>
      </w:r>
      <w:r w:rsidRPr="001B6392">
        <w:rPr>
          <w:rFonts w:ascii="Times New Roman" w:hAnsi="Times New Roman"/>
          <w:b/>
          <w:bCs/>
          <w:sz w:val="24"/>
          <w:szCs w:val="24"/>
        </w:rPr>
        <w:t xml:space="preserve">interdependence </w:t>
      </w:r>
      <w:r w:rsidRPr="001B6392">
        <w:rPr>
          <w:rFonts w:ascii="Times New Roman" w:hAnsi="Times New Roman"/>
          <w:bCs/>
          <w:sz w:val="24"/>
          <w:szCs w:val="24"/>
        </w:rPr>
        <w:t>(liberalism- trying to make states intertwine the interest of states with each other. Example Germany and France: France invades Germany then Germany invades France goes on for 120 years. Now the idea of war between the two is unthinkable. They created interdependence)</w:t>
      </w:r>
      <w:r w:rsidRPr="001B6392">
        <w:rPr>
          <w:rFonts w:ascii="Times New Roman" w:hAnsi="Times New Roman"/>
          <w:sz w:val="24"/>
          <w:szCs w:val="24"/>
        </w:rPr>
        <w:t xml:space="preserve"> versus </w:t>
      </w:r>
      <w:r w:rsidRPr="001B6392">
        <w:rPr>
          <w:rFonts w:ascii="Times New Roman" w:hAnsi="Times New Roman"/>
          <w:b/>
          <w:bCs/>
          <w:sz w:val="24"/>
          <w:szCs w:val="24"/>
        </w:rPr>
        <w:t xml:space="preserve">balance of power </w:t>
      </w:r>
      <w:r w:rsidRPr="001B6392">
        <w:rPr>
          <w:rFonts w:ascii="Times New Roman" w:hAnsi="Times New Roman"/>
          <w:bCs/>
          <w:sz w:val="24"/>
          <w:szCs w:val="24"/>
        </w:rPr>
        <w:t>(Realist</w:t>
      </w:r>
      <w:r w:rsidRPr="001B6392">
        <w:rPr>
          <w:rFonts w:ascii="Times New Roman" w:hAnsi="Times New Roman"/>
          <w:b/>
          <w:bCs/>
          <w:sz w:val="24"/>
          <w:szCs w:val="24"/>
        </w:rPr>
        <w:t xml:space="preserve"> - </w:t>
      </w:r>
      <w:r w:rsidRPr="001B6392">
        <w:rPr>
          <w:rFonts w:ascii="Times New Roman" w:hAnsi="Times New Roman"/>
          <w:bCs/>
          <w:sz w:val="24"/>
          <w:szCs w:val="24"/>
        </w:rPr>
        <w:t>structure of system is to have stability. Seen to be the most efficient to secure national security)</w:t>
      </w:r>
      <w:r w:rsidRPr="001B6392">
        <w:rPr>
          <w:rFonts w:ascii="Times New Roman" w:hAnsi="Times New Roman"/>
          <w:sz w:val="24"/>
          <w:szCs w:val="24"/>
        </w:rPr>
        <w:t xml:space="preserve">. Key approaches to resolving issues of (in) security. </w:t>
      </w:r>
    </w:p>
    <w:p w:rsidR="006E4521" w:rsidRPr="001B6392" w:rsidRDefault="006E4521" w:rsidP="00A7545F">
      <w:pPr>
        <w:numPr>
          <w:ilvl w:val="1"/>
          <w:numId w:val="1"/>
        </w:numPr>
        <w:rPr>
          <w:rFonts w:ascii="Times New Roman" w:hAnsi="Times New Roman"/>
          <w:sz w:val="24"/>
          <w:szCs w:val="24"/>
        </w:rPr>
      </w:pPr>
      <w:r w:rsidRPr="001B6392">
        <w:rPr>
          <w:rFonts w:ascii="Times New Roman" w:hAnsi="Times New Roman"/>
          <w:sz w:val="24"/>
          <w:szCs w:val="24"/>
        </w:rPr>
        <w:t xml:space="preserve">Collective security – to prevent or limit conflict between states by suggesting that all states agree to come to the defense of any one state that is the victim of aggression. It will create a peaceful environment because all states will come to the aid of the victim. This was the organizing principle of the League of Nations. </w:t>
      </w:r>
    </w:p>
    <w:p w:rsidR="006E4521" w:rsidRPr="001B6392" w:rsidRDefault="006E4521" w:rsidP="00A7545F">
      <w:pPr>
        <w:numPr>
          <w:ilvl w:val="1"/>
          <w:numId w:val="1"/>
        </w:numPr>
        <w:rPr>
          <w:rFonts w:ascii="Times New Roman" w:hAnsi="Times New Roman"/>
          <w:sz w:val="24"/>
          <w:szCs w:val="24"/>
        </w:rPr>
      </w:pPr>
      <w:r w:rsidRPr="001B6392">
        <w:rPr>
          <w:rFonts w:ascii="Times New Roman" w:hAnsi="Times New Roman"/>
          <w:sz w:val="24"/>
          <w:szCs w:val="24"/>
        </w:rPr>
        <w:t xml:space="preserve">Common security (stepping stones) – refers to the view that the security of any single state rests on the common security of all states in the region. France is not secure unless Belgium is secure. Canada is not secure unless USA is secure.  It’s trying to solidify a norm of common security among everyone. </w:t>
      </w:r>
    </w:p>
    <w:p w:rsidR="006E4521" w:rsidRPr="001B6392" w:rsidRDefault="006E4521" w:rsidP="00A7545F">
      <w:pPr>
        <w:numPr>
          <w:ilvl w:val="1"/>
          <w:numId w:val="1"/>
        </w:numPr>
        <w:rPr>
          <w:rFonts w:ascii="Times New Roman" w:hAnsi="Times New Roman"/>
          <w:sz w:val="24"/>
          <w:szCs w:val="24"/>
        </w:rPr>
      </w:pPr>
      <w:r w:rsidRPr="001B6392">
        <w:rPr>
          <w:rFonts w:ascii="Times New Roman" w:hAnsi="Times New Roman"/>
          <w:sz w:val="24"/>
          <w:szCs w:val="24"/>
        </w:rPr>
        <w:t xml:space="preserve">Co-operative security (stepping stones to the security community) – is the view that the security of any state can only be achieved through direct cooperation with another state.  The only way for any state to achieve security is through direct cooperation and in some aspects intervention.  </w:t>
      </w:r>
    </w:p>
    <w:p w:rsidR="006E4521" w:rsidRPr="001B6392" w:rsidRDefault="006E4521" w:rsidP="00A7545F">
      <w:pPr>
        <w:numPr>
          <w:ilvl w:val="1"/>
          <w:numId w:val="1"/>
        </w:numPr>
        <w:rPr>
          <w:rFonts w:ascii="Times New Roman" w:hAnsi="Times New Roman"/>
          <w:sz w:val="24"/>
          <w:szCs w:val="24"/>
        </w:rPr>
      </w:pPr>
      <w:r w:rsidRPr="001B6392">
        <w:rPr>
          <w:rFonts w:ascii="Times New Roman" w:hAnsi="Times New Roman"/>
          <w:sz w:val="24"/>
          <w:szCs w:val="24"/>
        </w:rPr>
        <w:t>Security communities (p.238) – A</w:t>
      </w:r>
      <w:r w:rsidRPr="001B6392">
        <w:rPr>
          <w:rStyle w:val="apple-converted-space"/>
          <w:rFonts w:ascii="Times New Roman" w:hAnsi="Times New Roman"/>
          <w:color w:val="000000"/>
          <w:sz w:val="24"/>
          <w:szCs w:val="24"/>
          <w:shd w:val="clear" w:color="auto" w:fill="FFFFFF"/>
        </w:rPr>
        <w:t> </w:t>
      </w:r>
      <w:r w:rsidRPr="001B6392">
        <w:rPr>
          <w:rFonts w:ascii="Times New Roman" w:hAnsi="Times New Roman"/>
          <w:sz w:val="24"/>
          <w:szCs w:val="24"/>
          <w:shd w:val="clear" w:color="auto" w:fill="FFFFFF"/>
        </w:rPr>
        <w:t>region</w:t>
      </w:r>
      <w:r w:rsidRPr="001B6392">
        <w:rPr>
          <w:rStyle w:val="apple-converted-space"/>
          <w:rFonts w:ascii="Times New Roman" w:hAnsi="Times New Roman"/>
          <w:color w:val="000000"/>
          <w:sz w:val="24"/>
          <w:szCs w:val="24"/>
          <w:shd w:val="clear" w:color="auto" w:fill="FFFFFF"/>
        </w:rPr>
        <w:t> </w:t>
      </w:r>
      <w:r w:rsidRPr="001B6392">
        <w:rPr>
          <w:rStyle w:val="apple-style-span"/>
          <w:rFonts w:ascii="Times New Roman" w:hAnsi="Times New Roman"/>
          <w:color w:val="000000"/>
          <w:sz w:val="24"/>
          <w:szCs w:val="24"/>
          <w:shd w:val="clear" w:color="auto" w:fill="FFFFFF"/>
        </w:rPr>
        <w:t>in which a large-scale use of</w:t>
      </w:r>
      <w:r w:rsidRPr="001B6392">
        <w:rPr>
          <w:rStyle w:val="apple-converted-space"/>
          <w:rFonts w:ascii="Times New Roman" w:hAnsi="Times New Roman"/>
          <w:color w:val="000000"/>
          <w:sz w:val="24"/>
          <w:szCs w:val="24"/>
          <w:shd w:val="clear" w:color="auto" w:fill="FFFFFF"/>
        </w:rPr>
        <w:t> </w:t>
      </w:r>
      <w:r w:rsidRPr="001B6392">
        <w:rPr>
          <w:rFonts w:ascii="Times New Roman" w:hAnsi="Times New Roman"/>
          <w:sz w:val="24"/>
          <w:szCs w:val="24"/>
          <w:shd w:val="clear" w:color="auto" w:fill="FFFFFF"/>
        </w:rPr>
        <w:t>violence</w:t>
      </w:r>
      <w:r w:rsidRPr="001B6392">
        <w:rPr>
          <w:rStyle w:val="apple-converted-space"/>
          <w:rFonts w:ascii="Times New Roman" w:hAnsi="Times New Roman"/>
          <w:color w:val="000000"/>
          <w:sz w:val="24"/>
          <w:szCs w:val="24"/>
          <w:shd w:val="clear" w:color="auto" w:fill="FFFFFF"/>
        </w:rPr>
        <w:t> </w:t>
      </w:r>
      <w:r w:rsidRPr="001B6392">
        <w:rPr>
          <w:rStyle w:val="apple-style-span"/>
          <w:rFonts w:ascii="Times New Roman" w:hAnsi="Times New Roman"/>
          <w:color w:val="000000"/>
          <w:sz w:val="24"/>
          <w:szCs w:val="24"/>
          <w:shd w:val="clear" w:color="auto" w:fill="FFFFFF"/>
        </w:rPr>
        <w:t>(such as</w:t>
      </w:r>
      <w:r w:rsidRPr="001B6392">
        <w:rPr>
          <w:rStyle w:val="apple-converted-space"/>
          <w:rFonts w:ascii="Times New Roman" w:hAnsi="Times New Roman"/>
          <w:color w:val="000000"/>
          <w:sz w:val="24"/>
          <w:szCs w:val="24"/>
          <w:shd w:val="clear" w:color="auto" w:fill="FFFFFF"/>
        </w:rPr>
        <w:t> </w:t>
      </w:r>
      <w:r w:rsidRPr="001B6392">
        <w:rPr>
          <w:rFonts w:ascii="Times New Roman" w:hAnsi="Times New Roman"/>
          <w:sz w:val="24"/>
          <w:szCs w:val="24"/>
          <w:shd w:val="clear" w:color="auto" w:fill="FFFFFF"/>
        </w:rPr>
        <w:t>war</w:t>
      </w:r>
      <w:r w:rsidRPr="001B6392">
        <w:rPr>
          <w:rStyle w:val="apple-style-span"/>
          <w:rFonts w:ascii="Times New Roman" w:hAnsi="Times New Roman"/>
          <w:color w:val="000000"/>
          <w:sz w:val="24"/>
          <w:szCs w:val="24"/>
          <w:shd w:val="clear" w:color="auto" w:fill="FFFFFF"/>
        </w:rPr>
        <w:t>) has become very unlikely or even unthinkable.</w:t>
      </w:r>
      <w:r w:rsidRPr="001B6392">
        <w:rPr>
          <w:rFonts w:ascii="Times New Roman" w:hAnsi="Times New Roman"/>
          <w:sz w:val="24"/>
          <w:szCs w:val="24"/>
        </w:rPr>
        <w:t xml:space="preserve"> Strong institutions and practices that lead to a dependable expectation of peaceable change.  Despite conflicts between two states, they still work within cooperation. Example: Canada’s security became intertwined with America’s security.  Conflicts between the US and Canada will be resolved within a peaceful manner. NATO- states trust one another to resolve conflicts without war. The emphasis on the structure of shared knowledge is important to constructivist thinking. </w:t>
      </w:r>
    </w:p>
    <w:p w:rsidR="006E4521" w:rsidRPr="001B6392" w:rsidRDefault="006E4521" w:rsidP="009543DB">
      <w:pPr>
        <w:numPr>
          <w:ilvl w:val="0"/>
          <w:numId w:val="1"/>
        </w:numPr>
        <w:rPr>
          <w:rFonts w:ascii="Times New Roman" w:hAnsi="Times New Roman"/>
          <w:sz w:val="24"/>
          <w:szCs w:val="24"/>
        </w:rPr>
      </w:pPr>
      <w:r w:rsidRPr="001B6392">
        <w:rPr>
          <w:rFonts w:ascii="Times New Roman" w:hAnsi="Times New Roman"/>
          <w:b/>
          <w:sz w:val="24"/>
          <w:szCs w:val="24"/>
          <w:highlight w:val="yellow"/>
        </w:rPr>
        <w:t>Copenhagen school</w:t>
      </w:r>
      <w:r w:rsidRPr="001B6392">
        <w:rPr>
          <w:rFonts w:ascii="Times New Roman" w:hAnsi="Times New Roman"/>
          <w:sz w:val="24"/>
          <w:szCs w:val="24"/>
        </w:rPr>
        <w:t xml:space="preserve"> – </w:t>
      </w:r>
      <w:hyperlink r:id="rId7" w:tooltip="Barry Buzan" w:history="1">
        <w:r w:rsidRPr="001B6392">
          <w:rPr>
            <w:rStyle w:val="Hyperlink"/>
            <w:rFonts w:ascii="Times New Roman" w:hAnsi="Times New Roman"/>
            <w:color w:val="auto"/>
            <w:sz w:val="24"/>
            <w:szCs w:val="24"/>
            <w:u w:val="none"/>
            <w:shd w:val="clear" w:color="auto" w:fill="FFFFFF"/>
          </w:rPr>
          <w:t>Barry Buzan</w:t>
        </w:r>
      </w:hyperlink>
      <w:r w:rsidRPr="001B6392">
        <w:rPr>
          <w:rStyle w:val="apple-style-span"/>
          <w:rFonts w:ascii="Times New Roman" w:hAnsi="Times New Roman"/>
          <w:sz w:val="24"/>
          <w:szCs w:val="24"/>
          <w:shd w:val="clear" w:color="auto" w:fill="FFFFFF"/>
        </w:rPr>
        <w:t xml:space="preserve">, </w:t>
      </w:r>
      <w:hyperlink r:id="rId8" w:tooltip="Ole Wæver" w:history="1">
        <w:r w:rsidRPr="001B6392">
          <w:rPr>
            <w:rStyle w:val="Hyperlink"/>
            <w:rFonts w:ascii="Times New Roman" w:hAnsi="Times New Roman"/>
            <w:color w:val="auto"/>
            <w:sz w:val="24"/>
            <w:szCs w:val="24"/>
            <w:u w:val="none"/>
            <w:shd w:val="clear" w:color="auto" w:fill="FFFFFF"/>
          </w:rPr>
          <w:t>Ole Waever</w:t>
        </w:r>
      </w:hyperlink>
      <w:r w:rsidRPr="001B6392">
        <w:rPr>
          <w:rStyle w:val="apple-converted-space"/>
          <w:rFonts w:ascii="Times New Roman" w:hAnsi="Times New Roman"/>
          <w:sz w:val="24"/>
          <w:szCs w:val="24"/>
          <w:shd w:val="clear" w:color="auto" w:fill="FFFFFF"/>
        </w:rPr>
        <w:t> </w:t>
      </w:r>
      <w:r w:rsidRPr="001B6392">
        <w:rPr>
          <w:rStyle w:val="apple-style-span"/>
          <w:rFonts w:ascii="Times New Roman" w:hAnsi="Times New Roman"/>
          <w:sz w:val="24"/>
          <w:szCs w:val="24"/>
          <w:shd w:val="clear" w:color="auto" w:fill="FFFFFF"/>
        </w:rPr>
        <w:t>and</w:t>
      </w:r>
      <w:r w:rsidRPr="001B6392">
        <w:rPr>
          <w:rStyle w:val="apple-converted-space"/>
          <w:rFonts w:ascii="Times New Roman" w:hAnsi="Times New Roman"/>
          <w:sz w:val="24"/>
          <w:szCs w:val="24"/>
          <w:shd w:val="clear" w:color="auto" w:fill="FFFFFF"/>
        </w:rPr>
        <w:t> </w:t>
      </w:r>
      <w:hyperlink r:id="rId9" w:tooltip="Jaap de Wilde" w:history="1">
        <w:r w:rsidRPr="001B6392">
          <w:rPr>
            <w:rStyle w:val="Hyperlink"/>
            <w:rFonts w:ascii="Times New Roman" w:hAnsi="Times New Roman"/>
            <w:color w:val="auto"/>
            <w:sz w:val="24"/>
            <w:szCs w:val="24"/>
            <w:u w:val="none"/>
            <w:shd w:val="clear" w:color="auto" w:fill="FFFFFF"/>
          </w:rPr>
          <w:t>Jaap de Wilde</w:t>
        </w:r>
      </w:hyperlink>
      <w:r w:rsidRPr="001B6392">
        <w:rPr>
          <w:rFonts w:ascii="Times New Roman" w:hAnsi="Times New Roman"/>
          <w:sz w:val="24"/>
          <w:szCs w:val="24"/>
        </w:rPr>
        <w:t>.</w:t>
      </w:r>
    </w:p>
    <w:p w:rsidR="006E4521" w:rsidRPr="001B6392" w:rsidRDefault="006E4521" w:rsidP="006377AA">
      <w:pPr>
        <w:numPr>
          <w:ilvl w:val="1"/>
          <w:numId w:val="1"/>
        </w:numPr>
        <w:rPr>
          <w:rFonts w:ascii="Times New Roman" w:hAnsi="Times New Roman"/>
          <w:color w:val="0F243E"/>
          <w:sz w:val="24"/>
          <w:szCs w:val="24"/>
        </w:rPr>
      </w:pPr>
      <w:r w:rsidRPr="001B6392">
        <w:rPr>
          <w:rFonts w:ascii="Times New Roman" w:hAnsi="Times New Roman"/>
          <w:sz w:val="24"/>
          <w:szCs w:val="24"/>
        </w:rPr>
        <w:t xml:space="preserve"> </w:t>
      </w:r>
      <w:r w:rsidRPr="001B6392">
        <w:rPr>
          <w:rFonts w:ascii="Times New Roman" w:hAnsi="Times New Roman"/>
          <w:b/>
          <w:sz w:val="24"/>
          <w:szCs w:val="24"/>
        </w:rPr>
        <w:t xml:space="preserve">Securitization theory </w:t>
      </w:r>
      <w:r w:rsidRPr="001B6392">
        <w:rPr>
          <w:rFonts w:ascii="Times New Roman" w:hAnsi="Times New Roman"/>
          <w:sz w:val="24"/>
          <w:szCs w:val="24"/>
        </w:rPr>
        <w:t xml:space="preserve">(p240) – Argues that boundaries of security are defined by speech acts and therefore a social construction.  A </w:t>
      </w:r>
      <w:r w:rsidRPr="001B6392">
        <w:rPr>
          <w:rStyle w:val="apple-style-span"/>
          <w:rFonts w:ascii="Times New Roman" w:hAnsi="Times New Roman"/>
          <w:color w:val="000000"/>
          <w:sz w:val="24"/>
          <w:szCs w:val="24"/>
          <w:shd w:val="clear" w:color="auto" w:fill="FFFFFF"/>
        </w:rPr>
        <w:t>synthesis of</w:t>
      </w:r>
      <w:r w:rsidRPr="001B6392">
        <w:rPr>
          <w:rStyle w:val="apple-converted-space"/>
          <w:rFonts w:ascii="Times New Roman" w:hAnsi="Times New Roman"/>
          <w:color w:val="000000"/>
          <w:sz w:val="24"/>
          <w:szCs w:val="24"/>
          <w:shd w:val="clear" w:color="auto" w:fill="FFFFFF"/>
        </w:rPr>
        <w:t> </w:t>
      </w:r>
      <w:hyperlink r:id="rId10" w:tooltip="Constructivism in international relations" w:history="1">
        <w:r w:rsidRPr="001B6392">
          <w:rPr>
            <w:rStyle w:val="Hyperlink"/>
            <w:rFonts w:ascii="Times New Roman" w:hAnsi="Times New Roman"/>
            <w:color w:val="0645AD"/>
            <w:sz w:val="24"/>
            <w:szCs w:val="24"/>
            <w:u w:val="none"/>
            <w:shd w:val="clear" w:color="auto" w:fill="FFFFFF"/>
          </w:rPr>
          <w:t>constructivist</w:t>
        </w:r>
      </w:hyperlink>
      <w:r w:rsidRPr="001B6392">
        <w:rPr>
          <w:rStyle w:val="apple-converted-space"/>
          <w:rFonts w:ascii="Times New Roman" w:hAnsi="Times New Roman"/>
          <w:color w:val="000000"/>
          <w:sz w:val="24"/>
          <w:szCs w:val="24"/>
          <w:shd w:val="clear" w:color="auto" w:fill="FFFFFF"/>
        </w:rPr>
        <w:t> </w:t>
      </w:r>
      <w:r w:rsidRPr="001B6392">
        <w:rPr>
          <w:rStyle w:val="apple-style-span"/>
          <w:rFonts w:ascii="Times New Roman" w:hAnsi="Times New Roman"/>
          <w:color w:val="000000"/>
          <w:sz w:val="24"/>
          <w:szCs w:val="24"/>
          <w:shd w:val="clear" w:color="auto" w:fill="FFFFFF"/>
        </w:rPr>
        <w:t>and classical political realism in its approach to</w:t>
      </w:r>
      <w:r w:rsidRPr="001B6392">
        <w:rPr>
          <w:rStyle w:val="apple-converted-space"/>
          <w:rFonts w:ascii="Times New Roman" w:hAnsi="Times New Roman"/>
          <w:color w:val="000000"/>
          <w:sz w:val="24"/>
          <w:szCs w:val="24"/>
          <w:shd w:val="clear" w:color="auto" w:fill="FFFFFF"/>
        </w:rPr>
        <w:t> </w:t>
      </w:r>
      <w:hyperlink r:id="rId11" w:tooltip="International security" w:history="1">
        <w:r w:rsidRPr="001B6392">
          <w:rPr>
            <w:rStyle w:val="Hyperlink"/>
            <w:rFonts w:ascii="Times New Roman" w:hAnsi="Times New Roman"/>
            <w:color w:val="0645AD"/>
            <w:sz w:val="24"/>
            <w:szCs w:val="24"/>
            <w:u w:val="none"/>
            <w:shd w:val="clear" w:color="auto" w:fill="FFFFFF"/>
          </w:rPr>
          <w:t>international security</w:t>
        </w:r>
      </w:hyperlink>
      <w:r w:rsidRPr="001B6392">
        <w:rPr>
          <w:rFonts w:ascii="Times New Roman" w:hAnsi="Times New Roman"/>
          <w:sz w:val="24"/>
          <w:szCs w:val="24"/>
        </w:rPr>
        <w:t xml:space="preserve">. </w:t>
      </w:r>
      <w:r w:rsidRPr="001B6392">
        <w:rPr>
          <w:rStyle w:val="apple-style-span"/>
          <w:rFonts w:ascii="Times New Roman" w:hAnsi="Times New Roman"/>
          <w:color w:val="000000"/>
          <w:sz w:val="24"/>
          <w:szCs w:val="24"/>
          <w:shd w:val="clear" w:color="auto" w:fill="FFFFFF"/>
        </w:rPr>
        <w:t>While classical approaches of security focus on the material dispositions of the threat including distribution of power, military capabilities, and polarity, securitization examines how a certain issue is transformed by an actor into a matter of security. Securitization is an extreme version of politicization that enables the use of extraordinary means in the name of security. For the securitizing act to be successful, it must be accepted by the audience. Securitization studies aims to understand "who securitizes, on what issues (threats), for whom (referent object), why, with what results, and not least, under what conditions."</w:t>
      </w:r>
    </w:p>
    <w:p w:rsidR="006E4521" w:rsidRPr="001B6392" w:rsidRDefault="006E4521" w:rsidP="00FD3872">
      <w:pPr>
        <w:numPr>
          <w:ilvl w:val="1"/>
          <w:numId w:val="1"/>
        </w:numPr>
        <w:rPr>
          <w:rFonts w:ascii="Times New Roman" w:hAnsi="Times New Roman"/>
          <w:sz w:val="24"/>
          <w:szCs w:val="24"/>
        </w:rPr>
      </w:pPr>
      <w:r w:rsidRPr="001B6392">
        <w:rPr>
          <w:rFonts w:ascii="Times New Roman" w:hAnsi="Times New Roman"/>
          <w:b/>
          <w:sz w:val="24"/>
          <w:szCs w:val="24"/>
        </w:rPr>
        <w:t>Speech act theory</w:t>
      </w:r>
      <w:r w:rsidRPr="001B6392">
        <w:rPr>
          <w:rFonts w:ascii="Times New Roman" w:hAnsi="Times New Roman"/>
          <w:sz w:val="24"/>
          <w:szCs w:val="24"/>
        </w:rPr>
        <w:t xml:space="preserve"> – comes out of social constructivism. Speech acts are simple statements. </w:t>
      </w:r>
    </w:p>
    <w:p w:rsidR="006E4521" w:rsidRPr="001B6392" w:rsidRDefault="006E4521" w:rsidP="00FF1A92">
      <w:pPr>
        <w:numPr>
          <w:ilvl w:val="2"/>
          <w:numId w:val="1"/>
        </w:numPr>
        <w:rPr>
          <w:rFonts w:ascii="Times New Roman" w:hAnsi="Times New Roman"/>
          <w:sz w:val="24"/>
          <w:szCs w:val="24"/>
        </w:rPr>
      </w:pPr>
      <w:r w:rsidRPr="001B6392">
        <w:rPr>
          <w:rFonts w:ascii="Times New Roman" w:hAnsi="Times New Roman"/>
          <w:sz w:val="24"/>
          <w:szCs w:val="24"/>
          <w:u w:val="single"/>
        </w:rPr>
        <w:t>Locutionary acts</w:t>
      </w:r>
      <w:r w:rsidRPr="001B6392">
        <w:rPr>
          <w:rFonts w:ascii="Times New Roman" w:hAnsi="Times New Roman"/>
          <w:sz w:val="24"/>
          <w:szCs w:val="24"/>
        </w:rPr>
        <w:t xml:space="preserve">: “the act of ‘saying something’” </w:t>
      </w:r>
    </w:p>
    <w:p w:rsidR="006E4521" w:rsidRPr="001B6392" w:rsidRDefault="006E4521" w:rsidP="00FF1A92">
      <w:pPr>
        <w:numPr>
          <w:ilvl w:val="3"/>
          <w:numId w:val="1"/>
        </w:numPr>
        <w:rPr>
          <w:rFonts w:ascii="Times New Roman" w:hAnsi="Times New Roman"/>
          <w:sz w:val="24"/>
          <w:szCs w:val="24"/>
        </w:rPr>
      </w:pPr>
      <w:r w:rsidRPr="001B6392">
        <w:rPr>
          <w:rFonts w:ascii="Times New Roman" w:hAnsi="Times New Roman"/>
          <w:sz w:val="24"/>
          <w:szCs w:val="24"/>
        </w:rPr>
        <w:t xml:space="preserve">Example: Professor constantly talking right now. To utter something: “This is red” </w:t>
      </w:r>
    </w:p>
    <w:p w:rsidR="006E4521" w:rsidRPr="001B6392" w:rsidRDefault="006E4521" w:rsidP="00FF1A92">
      <w:pPr>
        <w:numPr>
          <w:ilvl w:val="2"/>
          <w:numId w:val="1"/>
        </w:numPr>
        <w:rPr>
          <w:rFonts w:ascii="Times New Roman" w:hAnsi="Times New Roman"/>
          <w:sz w:val="24"/>
          <w:szCs w:val="24"/>
        </w:rPr>
      </w:pPr>
      <w:r w:rsidRPr="001B6392">
        <w:rPr>
          <w:rFonts w:ascii="Times New Roman" w:hAnsi="Times New Roman"/>
          <w:sz w:val="24"/>
          <w:szCs w:val="24"/>
          <w:u w:val="single"/>
        </w:rPr>
        <w:t>Illocutionary acts</w:t>
      </w:r>
      <w:r w:rsidRPr="001B6392">
        <w:rPr>
          <w:rFonts w:ascii="Times New Roman" w:hAnsi="Times New Roman"/>
          <w:sz w:val="24"/>
          <w:szCs w:val="24"/>
        </w:rPr>
        <w:t xml:space="preserve">: “performance of an act in saying something as opposed to performance of an act of saying something” </w:t>
      </w:r>
    </w:p>
    <w:p w:rsidR="006E4521" w:rsidRPr="001B6392" w:rsidRDefault="006E4521" w:rsidP="00FF1A92">
      <w:pPr>
        <w:numPr>
          <w:ilvl w:val="3"/>
          <w:numId w:val="1"/>
        </w:numPr>
        <w:rPr>
          <w:rFonts w:ascii="Times New Roman" w:hAnsi="Times New Roman"/>
          <w:sz w:val="24"/>
          <w:szCs w:val="24"/>
        </w:rPr>
      </w:pPr>
      <w:r w:rsidRPr="001B6392">
        <w:rPr>
          <w:rFonts w:ascii="Times New Roman" w:hAnsi="Times New Roman"/>
          <w:sz w:val="24"/>
          <w:szCs w:val="24"/>
        </w:rPr>
        <w:t>The performance of uttering something. When saying something it is more than just the statement itself, but it’s about the performance. How the generation of something. The thing that you are putting in to action. What red might mean.</w:t>
      </w:r>
    </w:p>
    <w:p w:rsidR="006E4521" w:rsidRPr="001B6392" w:rsidRDefault="006E4521" w:rsidP="00FF1A92">
      <w:pPr>
        <w:numPr>
          <w:ilvl w:val="2"/>
          <w:numId w:val="1"/>
        </w:numPr>
        <w:rPr>
          <w:rFonts w:ascii="Times New Roman" w:hAnsi="Times New Roman"/>
          <w:sz w:val="24"/>
          <w:szCs w:val="24"/>
        </w:rPr>
      </w:pPr>
      <w:r w:rsidRPr="001B6392">
        <w:rPr>
          <w:rFonts w:ascii="Times New Roman" w:hAnsi="Times New Roman"/>
          <w:sz w:val="24"/>
          <w:szCs w:val="24"/>
          <w:u w:val="single"/>
        </w:rPr>
        <w:t>Perlocutionary acts</w:t>
      </w:r>
      <w:r w:rsidRPr="001B6392">
        <w:rPr>
          <w:rFonts w:ascii="Times New Roman" w:hAnsi="Times New Roman"/>
          <w:sz w:val="24"/>
          <w:szCs w:val="24"/>
        </w:rPr>
        <w:t xml:space="preserve">: the “consequential effects” of speech acts. </w:t>
      </w:r>
    </w:p>
    <w:p w:rsidR="006E4521" w:rsidRPr="001B6392" w:rsidRDefault="006E4521" w:rsidP="00FF1A92">
      <w:pPr>
        <w:numPr>
          <w:ilvl w:val="3"/>
          <w:numId w:val="1"/>
        </w:numPr>
        <w:rPr>
          <w:rFonts w:ascii="Times New Roman" w:hAnsi="Times New Roman"/>
          <w:sz w:val="24"/>
          <w:szCs w:val="24"/>
        </w:rPr>
      </w:pPr>
      <w:r w:rsidRPr="001B6392">
        <w:rPr>
          <w:rFonts w:ascii="Times New Roman" w:hAnsi="Times New Roman"/>
          <w:sz w:val="24"/>
          <w:szCs w:val="24"/>
        </w:rPr>
        <w:t>The change in feelings, beliefs, thoughts, and actions. What type of effect you are trying to create in the audience by your performance.</w:t>
      </w:r>
    </w:p>
    <w:p w:rsidR="006E4521" w:rsidRPr="001B6392" w:rsidRDefault="006E4521" w:rsidP="00066F99">
      <w:pPr>
        <w:numPr>
          <w:ilvl w:val="2"/>
          <w:numId w:val="1"/>
        </w:numPr>
        <w:rPr>
          <w:rFonts w:ascii="Times New Roman" w:hAnsi="Times New Roman"/>
          <w:sz w:val="24"/>
          <w:szCs w:val="24"/>
        </w:rPr>
      </w:pPr>
      <w:r w:rsidRPr="001B6392">
        <w:rPr>
          <w:rFonts w:ascii="Times New Roman" w:hAnsi="Times New Roman"/>
          <w:sz w:val="24"/>
          <w:szCs w:val="24"/>
        </w:rPr>
        <w:t>Speech act theory enables us as analysts and scholars to determine the meaning and impact that a certain event has. It shows us what was intended and what something encompasses. For EXAMPLE: Rick Santelli: on air editor for CNBC “the inspiration for the tea party movement”  He was talking about 9-11 : making an association between terrorism and the debate over public sector bargaining. This example shows that the illocutionary act : creates sense of emergency: “like a terrorist attack”  think of it as an emergency. The Perlocutionary act: Foster sense of fear among the audience that challenges and makes you think I can’t challenge or debate: average person and policy makers. Limit the desire of audience to impose or critique the forms that were developed.</w:t>
      </w:r>
    </w:p>
    <w:p w:rsidR="006E4521" w:rsidRPr="001B6392" w:rsidRDefault="006E4521" w:rsidP="009543DB">
      <w:pPr>
        <w:numPr>
          <w:ilvl w:val="0"/>
          <w:numId w:val="1"/>
        </w:numPr>
        <w:rPr>
          <w:rFonts w:ascii="Times New Roman" w:hAnsi="Times New Roman"/>
          <w:sz w:val="24"/>
          <w:szCs w:val="24"/>
        </w:rPr>
      </w:pPr>
      <w:r w:rsidRPr="001B6392">
        <w:rPr>
          <w:rFonts w:ascii="Times New Roman" w:hAnsi="Times New Roman"/>
          <w:b/>
          <w:sz w:val="24"/>
          <w:szCs w:val="24"/>
        </w:rPr>
        <w:t>Just war theory</w:t>
      </w:r>
      <w:r w:rsidRPr="001B6392">
        <w:rPr>
          <w:rFonts w:ascii="Times New Roman" w:hAnsi="Times New Roman"/>
          <w:sz w:val="24"/>
          <w:szCs w:val="24"/>
        </w:rPr>
        <w:t xml:space="preserve"> (not in textbook) – emerges out of Christian theory - Aquinas and Augustine. Has become institutionalized in the UN charter.  War is and cannot be just a policy action. We shouldn’t give policy makers the permission that war is something they should just to do. Rather it should have ethical guidelines. When can and ought should we be able to go to war. Rather than just saying that war happens. It is part of normative theory- how war ought to be. 2 major aspect in just war theory.</w:t>
      </w:r>
    </w:p>
    <w:p w:rsidR="006E4521" w:rsidRPr="001B6392" w:rsidRDefault="006E4521" w:rsidP="00361217">
      <w:pPr>
        <w:numPr>
          <w:ilvl w:val="1"/>
          <w:numId w:val="1"/>
        </w:numPr>
        <w:rPr>
          <w:rStyle w:val="apple-style-span"/>
          <w:rFonts w:ascii="Times New Roman" w:hAnsi="Times New Roman"/>
          <w:color w:val="000000"/>
          <w:sz w:val="24"/>
          <w:szCs w:val="24"/>
          <w:shd w:val="clear" w:color="auto" w:fill="FFFFFF"/>
        </w:rPr>
      </w:pPr>
      <w:r w:rsidRPr="001B6392">
        <w:rPr>
          <w:rFonts w:ascii="Times New Roman" w:hAnsi="Times New Roman"/>
          <w:i/>
          <w:iCs/>
          <w:color w:val="000000"/>
          <w:sz w:val="24"/>
          <w:szCs w:val="24"/>
          <w:shd w:val="clear" w:color="auto" w:fill="FFFFFF"/>
        </w:rPr>
        <w:t>jus ad bellum</w:t>
      </w:r>
      <w:r w:rsidRPr="001B6392">
        <w:rPr>
          <w:rStyle w:val="apple-style-span"/>
          <w:rFonts w:ascii="Times New Roman" w:hAnsi="Times New Roman"/>
          <w:color w:val="000000"/>
          <w:sz w:val="24"/>
          <w:szCs w:val="24"/>
          <w:shd w:val="clear" w:color="auto" w:fill="FFFFFF"/>
        </w:rPr>
        <w:t xml:space="preserve">, the right to go to war </w:t>
      </w:r>
    </w:p>
    <w:p w:rsidR="006E4521" w:rsidRPr="001B6392" w:rsidRDefault="006E4521" w:rsidP="00361217">
      <w:pPr>
        <w:numPr>
          <w:ilvl w:val="2"/>
          <w:numId w:val="1"/>
        </w:numPr>
        <w:rPr>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 xml:space="preserve">War must be declared by legitimate authority (UN and UN security council) </w:t>
      </w:r>
    </w:p>
    <w:p w:rsidR="006E4521" w:rsidRPr="001B6392" w:rsidRDefault="006E4521" w:rsidP="00361217">
      <w:pPr>
        <w:numPr>
          <w:ilvl w:val="2"/>
          <w:numId w:val="1"/>
        </w:numPr>
        <w:rPr>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The cause of the war must be just (</w:t>
      </w:r>
      <w:r w:rsidRPr="001B6392">
        <w:rPr>
          <w:rStyle w:val="apple-style-span"/>
          <w:rFonts w:ascii="Times New Roman" w:hAnsi="Times New Roman"/>
          <w:color w:val="000000"/>
          <w:sz w:val="24"/>
          <w:szCs w:val="24"/>
          <w:shd w:val="clear" w:color="auto" w:fill="FFFFFF"/>
        </w:rPr>
        <w:t>innocent life must be in imminent danger and intervention must be to protect life, not just to acquire land)</w:t>
      </w:r>
    </w:p>
    <w:p w:rsidR="006E4521" w:rsidRPr="001B6392" w:rsidRDefault="006E4521" w:rsidP="00361217">
      <w:pPr>
        <w:numPr>
          <w:ilvl w:val="2"/>
          <w:numId w:val="1"/>
        </w:numPr>
        <w:rPr>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The party declaring the war must have the right intention (</w:t>
      </w:r>
      <w:r w:rsidRPr="001B6392">
        <w:rPr>
          <w:rStyle w:val="apple-style-span"/>
          <w:rFonts w:ascii="Times New Roman" w:hAnsi="Times New Roman"/>
          <w:color w:val="000000"/>
          <w:sz w:val="24"/>
          <w:szCs w:val="24"/>
          <w:shd w:val="clear" w:color="auto" w:fill="FFFFFF"/>
        </w:rPr>
        <w:t xml:space="preserve">Force may be used only in a truly just cause and solely for that purpose—correcting a suffered wrong is considered a right intention, while material gain or maintaining economies is not/ Bush and Cheney going into War in Iraq was a just cause (to protect the population in Iraq) but the intentions were different because they wanted to secure their place in Iraq.) </w:t>
      </w:r>
    </w:p>
    <w:p w:rsidR="006E4521" w:rsidRPr="001B6392" w:rsidRDefault="006E4521" w:rsidP="00361217">
      <w:pPr>
        <w:numPr>
          <w:ilvl w:val="2"/>
          <w:numId w:val="1"/>
        </w:numPr>
        <w:rPr>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War must be the last resort (</w:t>
      </w:r>
      <w:r w:rsidRPr="001B6392">
        <w:rPr>
          <w:rStyle w:val="apple-style-span"/>
          <w:rFonts w:ascii="Times New Roman" w:hAnsi="Times New Roman"/>
          <w:color w:val="000000"/>
          <w:sz w:val="24"/>
          <w:szCs w:val="24"/>
          <w:shd w:val="clear" w:color="auto" w:fill="FFFFFF"/>
        </w:rPr>
        <w:t>Force may be used only after all peaceful and viable alternatives have been seriously tried and exhausted or are clearly not practical. It may be clear that the other side is using negotiations as a delaying tactic and will not make meaningful concessions).</w:t>
      </w:r>
    </w:p>
    <w:p w:rsidR="006E4521" w:rsidRPr="001B6392" w:rsidRDefault="006E4521" w:rsidP="00361217">
      <w:pPr>
        <w:numPr>
          <w:ilvl w:val="2"/>
          <w:numId w:val="1"/>
        </w:numPr>
        <w:rPr>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War must be proportional (You need to have relatively equal opponents: we are not to go into a country with powerful bombs if all they have are suicide vests)</w:t>
      </w:r>
    </w:p>
    <w:p w:rsidR="006E4521" w:rsidRPr="001B6392" w:rsidRDefault="006E4521" w:rsidP="00361217">
      <w:pPr>
        <w:numPr>
          <w:ilvl w:val="2"/>
          <w:numId w:val="1"/>
        </w:numPr>
        <w:rPr>
          <w:rStyle w:val="apple-converted-space"/>
          <w:rFonts w:ascii="Times New Roman" w:hAnsi="Times New Roman"/>
          <w:color w:val="000000"/>
          <w:sz w:val="24"/>
          <w:szCs w:val="24"/>
          <w:shd w:val="clear" w:color="auto" w:fill="FFFFFF"/>
        </w:rPr>
      </w:pPr>
      <w:r w:rsidRPr="001B6392">
        <w:rPr>
          <w:rFonts w:ascii="Times New Roman" w:hAnsi="Times New Roman"/>
          <w:color w:val="000000"/>
          <w:sz w:val="24"/>
          <w:szCs w:val="24"/>
          <w:shd w:val="clear" w:color="auto" w:fill="FFFFFF"/>
        </w:rPr>
        <w:t>The war must have a good chance of succeeding (Ties into the idea of the last resort. We chose to go into war and we decide to pursue war if and only if we can be successful in achieving this. War should be ignored whenever possible).</w:t>
      </w:r>
    </w:p>
    <w:p w:rsidR="006E4521" w:rsidRPr="001B6392" w:rsidRDefault="006E4521" w:rsidP="002A37A5">
      <w:pPr>
        <w:numPr>
          <w:ilvl w:val="1"/>
          <w:numId w:val="1"/>
        </w:numPr>
        <w:rPr>
          <w:rFonts w:ascii="Times New Roman" w:hAnsi="Times New Roman"/>
          <w:sz w:val="24"/>
          <w:szCs w:val="24"/>
        </w:rPr>
      </w:pPr>
      <w:r w:rsidRPr="001B6392">
        <w:rPr>
          <w:rFonts w:ascii="Times New Roman" w:hAnsi="Times New Roman"/>
          <w:i/>
          <w:iCs/>
          <w:color w:val="000000"/>
          <w:sz w:val="24"/>
          <w:szCs w:val="24"/>
          <w:highlight w:val="yellow"/>
          <w:shd w:val="clear" w:color="auto" w:fill="FFFFFF"/>
        </w:rPr>
        <w:t>jus in bello</w:t>
      </w:r>
      <w:r w:rsidRPr="001B6392">
        <w:rPr>
          <w:rStyle w:val="apple-style-span"/>
          <w:rFonts w:ascii="Times New Roman" w:hAnsi="Times New Roman"/>
          <w:color w:val="000000"/>
          <w:sz w:val="24"/>
          <w:szCs w:val="24"/>
          <w:highlight w:val="yellow"/>
          <w:shd w:val="clear" w:color="auto" w:fill="FFFFFF"/>
        </w:rPr>
        <w:t>,</w:t>
      </w:r>
      <w:r w:rsidRPr="001B6392">
        <w:rPr>
          <w:rStyle w:val="apple-style-span"/>
          <w:rFonts w:ascii="Times New Roman" w:hAnsi="Times New Roman"/>
          <w:color w:val="000000"/>
          <w:sz w:val="24"/>
          <w:szCs w:val="24"/>
          <w:shd w:val="clear" w:color="auto" w:fill="FFFFFF"/>
        </w:rPr>
        <w:t xml:space="preserve"> the right to conduct once in war.</w:t>
      </w:r>
      <w:r w:rsidRPr="001B6392">
        <w:rPr>
          <w:rFonts w:ascii="Times New Roman" w:hAnsi="Times New Roman"/>
          <w:sz w:val="24"/>
          <w:szCs w:val="24"/>
        </w:rPr>
        <w:t xml:space="preserve"> </w:t>
      </w:r>
    </w:p>
    <w:p w:rsidR="006E4521" w:rsidRPr="001B6392" w:rsidRDefault="006E4521" w:rsidP="002A37A5">
      <w:pPr>
        <w:numPr>
          <w:ilvl w:val="2"/>
          <w:numId w:val="1"/>
        </w:numPr>
        <w:rPr>
          <w:rFonts w:ascii="Times New Roman" w:hAnsi="Times New Roman"/>
          <w:sz w:val="24"/>
          <w:szCs w:val="24"/>
        </w:rPr>
      </w:pPr>
      <w:hyperlink r:id="rId12" w:tooltip="Distinction (law)" w:history="1">
        <w:r w:rsidRPr="001B6392">
          <w:rPr>
            <w:rFonts w:ascii="Times New Roman" w:hAnsi="Times New Roman"/>
            <w:b/>
            <w:bCs/>
            <w:color w:val="0645AD"/>
            <w:sz w:val="24"/>
            <w:szCs w:val="24"/>
          </w:rPr>
          <w:t>Distinction</w:t>
        </w:r>
      </w:hyperlink>
      <w:r w:rsidRPr="001B6392">
        <w:rPr>
          <w:rFonts w:ascii="Times New Roman" w:hAnsi="Times New Roman"/>
          <w:sz w:val="24"/>
          <w:szCs w:val="24"/>
        </w:rPr>
        <w:t xml:space="preserve"> - </w:t>
      </w:r>
      <w:r w:rsidRPr="001B6392">
        <w:rPr>
          <w:rFonts w:ascii="Times New Roman" w:hAnsi="Times New Roman"/>
          <w:color w:val="000000"/>
          <w:sz w:val="24"/>
          <w:szCs w:val="24"/>
        </w:rPr>
        <w:t>Just war conduct should be governed by the principle of distinction. The acts of war should be directed towards enemy combatants, and not towards </w:t>
      </w:r>
      <w:hyperlink r:id="rId13" w:tooltip="Non-combatant" w:history="1">
        <w:r w:rsidRPr="001B6392">
          <w:rPr>
            <w:rFonts w:ascii="Times New Roman" w:hAnsi="Times New Roman"/>
            <w:color w:val="0645AD"/>
            <w:sz w:val="24"/>
            <w:szCs w:val="24"/>
          </w:rPr>
          <w:t>non-combatants</w:t>
        </w:r>
      </w:hyperlink>
      <w:r w:rsidRPr="001B6392">
        <w:rPr>
          <w:rFonts w:ascii="Times New Roman" w:hAnsi="Times New Roman"/>
          <w:color w:val="000000"/>
          <w:sz w:val="24"/>
          <w:szCs w:val="24"/>
        </w:rPr>
        <w:t>caught in circumstances they did not create. The prohibited acts include bombing civilian residential areas that include no military target and committing acts of terrorism or reprisal against civilians.</w:t>
      </w:r>
    </w:p>
    <w:p w:rsidR="006E4521" w:rsidRPr="001B6392" w:rsidRDefault="006E4521" w:rsidP="002A37A5">
      <w:pPr>
        <w:numPr>
          <w:ilvl w:val="2"/>
          <w:numId w:val="1"/>
        </w:numPr>
        <w:rPr>
          <w:rFonts w:ascii="Times New Roman" w:hAnsi="Times New Roman"/>
          <w:sz w:val="24"/>
          <w:szCs w:val="24"/>
        </w:rPr>
      </w:pPr>
      <w:hyperlink r:id="rId14" w:anchor="International_law" w:tooltip="Proportionality (law)" w:history="1">
        <w:r w:rsidRPr="001B6392">
          <w:rPr>
            <w:rFonts w:ascii="Times New Roman" w:hAnsi="Times New Roman"/>
            <w:b/>
            <w:bCs/>
            <w:color w:val="0645AD"/>
            <w:sz w:val="24"/>
            <w:szCs w:val="24"/>
          </w:rPr>
          <w:t>Proportionality</w:t>
        </w:r>
      </w:hyperlink>
      <w:r w:rsidRPr="001B6392">
        <w:rPr>
          <w:rFonts w:ascii="Times New Roman" w:hAnsi="Times New Roman"/>
          <w:sz w:val="24"/>
          <w:szCs w:val="24"/>
        </w:rPr>
        <w:t xml:space="preserve"> – </w:t>
      </w:r>
      <w:r w:rsidRPr="001B6392">
        <w:rPr>
          <w:rFonts w:ascii="Times New Roman" w:hAnsi="Times New Roman"/>
          <w:color w:val="000000"/>
          <w:sz w:val="24"/>
          <w:szCs w:val="24"/>
        </w:rPr>
        <w:t>Just war conduct should be governed by the principle of proportionality. An attack cannot be launched on a military objective in the knowledge that the incidental civilian injuries would be clearly excessive in relation to the anticipated military advantage (principle of proportionality).</w:t>
      </w:r>
    </w:p>
    <w:p w:rsidR="006E4521" w:rsidRPr="001B6392" w:rsidRDefault="006E4521" w:rsidP="002A37A5">
      <w:pPr>
        <w:pStyle w:val="ListParagraph"/>
        <w:shd w:val="clear" w:color="auto" w:fill="FFFFFF"/>
        <w:spacing w:after="24" w:line="285" w:lineRule="atLeast"/>
        <w:rPr>
          <w:b/>
          <w:bCs/>
          <w:color w:val="000000"/>
        </w:rPr>
      </w:pPr>
    </w:p>
    <w:p w:rsidR="006E4521" w:rsidRPr="001B6392" w:rsidRDefault="006E4521" w:rsidP="009543DB">
      <w:pPr>
        <w:numPr>
          <w:ilvl w:val="0"/>
          <w:numId w:val="1"/>
        </w:numPr>
        <w:rPr>
          <w:rFonts w:ascii="Times New Roman" w:hAnsi="Times New Roman"/>
          <w:sz w:val="24"/>
          <w:szCs w:val="24"/>
        </w:rPr>
      </w:pPr>
      <w:r w:rsidRPr="001B6392">
        <w:rPr>
          <w:rFonts w:ascii="Times New Roman" w:hAnsi="Times New Roman"/>
          <w:b/>
          <w:sz w:val="24"/>
          <w:szCs w:val="24"/>
        </w:rPr>
        <w:t>Myth of protection</w:t>
      </w:r>
      <w:r w:rsidRPr="001B6392">
        <w:rPr>
          <w:rFonts w:ascii="Times New Roman" w:hAnsi="Times New Roman"/>
          <w:sz w:val="24"/>
          <w:szCs w:val="24"/>
        </w:rPr>
        <w:t xml:space="preserve"> – Is a critique. Tied directly into the types of war stories we tell. When we talk about war we talk about the good male soldier that goes off, to protect women and children, to do just war. Can we have an effective anti- war story that doesn’t glorify the soldier? Can you be anti-war but pro soldier? What the gender approach that security starts to identify. The soldier themselves is seen as the protector. They are to prevent harm towards women and children. This is a myth challenged by the harm consistently done towards to women and children. The rise of rate as a weapon of war is an obvious example of how soldiers don’t fall into this protection myth. Creates valorization of war that war is a good thing. Women in war: construction of warfare being broken down by women . Women soldiers seem to still be female soldiers. It broadens security perceptions beyond the masculine sense. It makes us think of and look at conflict not just nation state vs. nation state but looking at the dimensions of how our understanding of gender division reinforce conflict but also how and why the limitations of this social construction of conflict is reorganized. Other words, the gender approach to security focuses on, identifies, exposes, the underlying masculinity, the underlying biological determinism degree of how masculinity and femininity in conflict situations tends to be emphasized and subsequently reinforced. Comes out of social constructivism. </w:t>
      </w:r>
    </w:p>
    <w:p w:rsidR="006E4521" w:rsidRPr="001B6392" w:rsidRDefault="006E4521" w:rsidP="009543DB">
      <w:pPr>
        <w:rPr>
          <w:rFonts w:ascii="Times New Roman" w:hAnsi="Times New Roman"/>
          <w:b/>
          <w:sz w:val="24"/>
          <w:szCs w:val="24"/>
          <w:u w:val="single"/>
        </w:rPr>
      </w:pPr>
    </w:p>
    <w:p w:rsidR="006E4521" w:rsidRPr="001B6392" w:rsidRDefault="006E4521" w:rsidP="009543DB">
      <w:pPr>
        <w:rPr>
          <w:rFonts w:ascii="Times New Roman" w:hAnsi="Times New Roman"/>
          <w:b/>
          <w:sz w:val="24"/>
          <w:szCs w:val="24"/>
          <w:u w:val="single"/>
        </w:rPr>
      </w:pPr>
      <w:r w:rsidRPr="001B6392">
        <w:rPr>
          <w:rFonts w:ascii="Times New Roman" w:hAnsi="Times New Roman"/>
          <w:b/>
          <w:sz w:val="24"/>
          <w:szCs w:val="24"/>
          <w:u w:val="single"/>
        </w:rPr>
        <w:t>Week 10: Terrorism and Nuclear Weapons CH. 22 &amp; 23</w:t>
      </w:r>
    </w:p>
    <w:p w:rsidR="006E4521" w:rsidRPr="001B6392" w:rsidRDefault="006E4521" w:rsidP="00F526AA">
      <w:pPr>
        <w:numPr>
          <w:ilvl w:val="0"/>
          <w:numId w:val="3"/>
        </w:numPr>
        <w:rPr>
          <w:rFonts w:ascii="Times New Roman" w:hAnsi="Times New Roman"/>
          <w:b/>
          <w:sz w:val="24"/>
          <w:szCs w:val="24"/>
          <w:highlight w:val="yellow"/>
        </w:rPr>
      </w:pPr>
      <w:r w:rsidRPr="001B6392">
        <w:rPr>
          <w:rFonts w:ascii="Times New Roman" w:hAnsi="Times New Roman"/>
          <w:b/>
          <w:sz w:val="24"/>
          <w:szCs w:val="24"/>
          <w:highlight w:val="yellow"/>
        </w:rPr>
        <w:t>The label of ‘terrorist’</w:t>
      </w:r>
      <w:r w:rsidRPr="001B6392">
        <w:rPr>
          <w:rFonts w:ascii="Times New Roman" w:hAnsi="Times New Roman"/>
          <w:b/>
          <w:sz w:val="24"/>
          <w:szCs w:val="24"/>
          <w:highlight w:val="yellow"/>
          <w:lang w:val="en-CA"/>
        </w:rPr>
        <w:t xml:space="preserve"> </w:t>
      </w:r>
    </w:p>
    <w:p w:rsidR="006E4521" w:rsidRPr="001B6392" w:rsidRDefault="006E4521" w:rsidP="00FA25C3">
      <w:pPr>
        <w:numPr>
          <w:ilvl w:val="1"/>
          <w:numId w:val="18"/>
        </w:numPr>
        <w:rPr>
          <w:rFonts w:ascii="Times New Roman" w:hAnsi="Times New Roman"/>
          <w:sz w:val="24"/>
          <w:szCs w:val="24"/>
        </w:rPr>
      </w:pPr>
      <w:r w:rsidRPr="001B6392">
        <w:rPr>
          <w:rFonts w:ascii="Times New Roman" w:hAnsi="Times New Roman"/>
          <w:sz w:val="24"/>
          <w:szCs w:val="24"/>
        </w:rPr>
        <w:t xml:space="preserve">Chomsky and the process of ‘othering’. </w:t>
      </w:r>
    </w:p>
    <w:p w:rsidR="006E4521" w:rsidRPr="001B6392" w:rsidRDefault="006E4521" w:rsidP="00FA25C3">
      <w:pPr>
        <w:numPr>
          <w:ilvl w:val="1"/>
          <w:numId w:val="18"/>
        </w:numPr>
        <w:rPr>
          <w:rFonts w:ascii="Times New Roman" w:hAnsi="Times New Roman"/>
          <w:sz w:val="24"/>
          <w:szCs w:val="24"/>
        </w:rPr>
      </w:pPr>
      <w:r w:rsidRPr="001B6392">
        <w:rPr>
          <w:rFonts w:ascii="Times New Roman" w:hAnsi="Times New Roman"/>
          <w:sz w:val="24"/>
          <w:szCs w:val="24"/>
        </w:rPr>
        <w:t xml:space="preserve"> Edward Said--the act of labeling “isolates them from time, from causality, and from prior action” </w:t>
      </w:r>
      <w:r w:rsidRPr="001B6392">
        <w:rPr>
          <w:rFonts w:ascii="Times New Roman" w:hAnsi="Times New Roman"/>
          <w:sz w:val="24"/>
          <w:szCs w:val="24"/>
        </w:rPr>
        <w:sym w:font="Wingdings" w:char="F0E0"/>
      </w:r>
      <w:r w:rsidRPr="001B6392">
        <w:rPr>
          <w:rFonts w:ascii="Times New Roman" w:hAnsi="Times New Roman"/>
          <w:sz w:val="24"/>
          <w:szCs w:val="24"/>
        </w:rPr>
        <w:t xml:space="preserve"> it isolates them from history.  One thinks that they have the answer to everything and then you don’t ask questions anymore.  They become isolated as others. </w:t>
      </w:r>
    </w:p>
    <w:p w:rsidR="006E4521" w:rsidRPr="001B6392" w:rsidRDefault="006E4521" w:rsidP="00F526AA">
      <w:pPr>
        <w:numPr>
          <w:ilvl w:val="0"/>
          <w:numId w:val="3"/>
        </w:numPr>
        <w:ind w:left="1440" w:hanging="1080"/>
        <w:rPr>
          <w:rFonts w:ascii="Times New Roman" w:hAnsi="Times New Roman"/>
          <w:b/>
          <w:sz w:val="24"/>
          <w:szCs w:val="24"/>
        </w:rPr>
      </w:pPr>
      <w:r w:rsidRPr="001B6392">
        <w:rPr>
          <w:rFonts w:ascii="Times New Roman" w:hAnsi="Times New Roman"/>
          <w:b/>
          <w:sz w:val="24"/>
          <w:szCs w:val="24"/>
        </w:rPr>
        <w:t xml:space="preserve">Four types of terrorism </w:t>
      </w:r>
    </w:p>
    <w:p w:rsidR="006E4521" w:rsidRPr="001B6392" w:rsidRDefault="006E4521" w:rsidP="00697518">
      <w:pPr>
        <w:numPr>
          <w:ilvl w:val="1"/>
          <w:numId w:val="12"/>
        </w:numPr>
        <w:rPr>
          <w:rFonts w:ascii="Times New Roman" w:hAnsi="Times New Roman"/>
          <w:sz w:val="24"/>
          <w:szCs w:val="24"/>
        </w:rPr>
      </w:pPr>
      <w:r w:rsidRPr="001B6392">
        <w:rPr>
          <w:rFonts w:ascii="Times New Roman" w:hAnsi="Times New Roman"/>
          <w:sz w:val="24"/>
          <w:szCs w:val="24"/>
        </w:rPr>
        <w:t xml:space="preserve"> Left-wing extremism – Radical: </w:t>
      </w:r>
      <w:r w:rsidRPr="001B6392">
        <w:rPr>
          <w:rStyle w:val="apple-style-span"/>
          <w:rFonts w:ascii="Times New Roman" w:hAnsi="Times New Roman"/>
          <w:sz w:val="24"/>
          <w:szCs w:val="24"/>
        </w:rPr>
        <w:t xml:space="preserve">Left wing terrorism limits the use of violence, but destroys the democracy and take over with socialist or communist regime. They also stay away from harming victims. Examples: Baader-Meinhof Group, the Japanese Red Army, Weathermen, and the Red Brigades. </w:t>
      </w:r>
      <w:r w:rsidRPr="001B6392">
        <w:rPr>
          <w:rFonts w:ascii="Times New Roman" w:hAnsi="Times New Roman"/>
          <w:sz w:val="24"/>
          <w:szCs w:val="24"/>
        </w:rPr>
        <w:t xml:space="preserve">Left-wing terrorists are out to destroy capitalism and replace it with a communist or socialist regime. Because they see most civilians as suffering from capitalist exploitation, left-wing terrorists sometimes have limited their use of violence to avoid hurting the victims they say they want to save. Left-wing terrorists sometimes focus instead on such tactics as kidnapping tycoons or bombing monuments. </w:t>
      </w:r>
    </w:p>
    <w:p w:rsidR="006E4521" w:rsidRPr="001B6392" w:rsidRDefault="006E4521" w:rsidP="00697518">
      <w:pPr>
        <w:numPr>
          <w:ilvl w:val="1"/>
          <w:numId w:val="12"/>
        </w:numPr>
        <w:rPr>
          <w:rFonts w:ascii="Times New Roman" w:hAnsi="Times New Roman"/>
          <w:sz w:val="24"/>
          <w:szCs w:val="24"/>
        </w:rPr>
      </w:pPr>
      <w:r w:rsidRPr="001B6392">
        <w:rPr>
          <w:rFonts w:ascii="Times New Roman" w:hAnsi="Times New Roman"/>
          <w:sz w:val="24"/>
          <w:szCs w:val="24"/>
        </w:rPr>
        <w:t xml:space="preserve"> Right-wing extremism – Reactionary: Blood, soil, honor and loyalty. </w:t>
      </w:r>
      <w:r w:rsidRPr="001B6392">
        <w:rPr>
          <w:rStyle w:val="apple-style-span"/>
          <w:rFonts w:ascii="Times New Roman" w:hAnsi="Times New Roman"/>
          <w:sz w:val="24"/>
          <w:szCs w:val="24"/>
        </w:rPr>
        <w:t>Right wing terrorism is one of the least organized terrorists. They attack immigrants and refugees. O</w:t>
      </w:r>
      <w:r w:rsidRPr="001B6392">
        <w:rPr>
          <w:rFonts w:ascii="Times New Roman" w:hAnsi="Times New Roman"/>
          <w:sz w:val="24"/>
          <w:szCs w:val="24"/>
        </w:rPr>
        <w:t xml:space="preserve">ften associated with neo-Nazi street rioting in Western Europe, especially in the early 1980s. These groups, often dominated by skinheads, seek to do away with liberal democratic governments and create fascist states in their place. </w:t>
      </w:r>
    </w:p>
    <w:p w:rsidR="006E4521" w:rsidRPr="001B6392" w:rsidRDefault="006E4521" w:rsidP="00697518">
      <w:pPr>
        <w:numPr>
          <w:ilvl w:val="1"/>
          <w:numId w:val="12"/>
        </w:numPr>
        <w:rPr>
          <w:rFonts w:ascii="Times New Roman" w:hAnsi="Times New Roman"/>
          <w:sz w:val="24"/>
          <w:szCs w:val="24"/>
        </w:rPr>
      </w:pPr>
      <w:r w:rsidRPr="001B6392">
        <w:rPr>
          <w:rFonts w:ascii="Times New Roman" w:hAnsi="Times New Roman"/>
          <w:sz w:val="24"/>
          <w:szCs w:val="24"/>
        </w:rPr>
        <w:t>Anti-colonial/ethno-nationalist –</w:t>
      </w:r>
      <w:r w:rsidRPr="001B6392">
        <w:rPr>
          <w:rStyle w:val="apple-style-span"/>
          <w:rFonts w:ascii="Times New Roman" w:hAnsi="Times New Roman"/>
          <w:color w:val="000000"/>
          <w:sz w:val="24"/>
          <w:szCs w:val="24"/>
        </w:rPr>
        <w:t>Nationalist terrorists use violence because they want to form a separate state for their own national group. These terrorists are usually successful at getting people’s sympathy because they try to fight for "national liberation” that they think the worl has ignored. Irish Republican Army, Basque Fatherland and Liberty, and the Kurdistan Workers’ Party are examples of nationalist terrorism.</w:t>
      </w:r>
    </w:p>
    <w:p w:rsidR="006E4521" w:rsidRPr="001B6392" w:rsidRDefault="006E4521" w:rsidP="00697518">
      <w:pPr>
        <w:numPr>
          <w:ilvl w:val="1"/>
          <w:numId w:val="12"/>
        </w:numPr>
        <w:rPr>
          <w:rStyle w:val="apple-style-span"/>
          <w:rFonts w:ascii="Times New Roman" w:hAnsi="Times New Roman"/>
          <w:sz w:val="24"/>
          <w:szCs w:val="24"/>
        </w:rPr>
      </w:pPr>
      <w:r w:rsidRPr="001B6392">
        <w:rPr>
          <w:rFonts w:ascii="Times New Roman" w:hAnsi="Times New Roman"/>
          <w:sz w:val="24"/>
          <w:szCs w:val="24"/>
        </w:rPr>
        <w:t xml:space="preserve">Religious (or ‘sacred’) – </w:t>
      </w:r>
      <w:r w:rsidRPr="001B6392">
        <w:rPr>
          <w:rStyle w:val="apple-style-span"/>
          <w:rFonts w:ascii="Times New Roman" w:hAnsi="Times New Roman"/>
          <w:color w:val="000000"/>
          <w:sz w:val="24"/>
          <w:szCs w:val="24"/>
        </w:rPr>
        <w:t>Religious terrorists attack large numbers of their enemy because it is how they interpret their religion. They use violence as their strategy. Examples: Al-Qaeda, Hamas, Hezbollah, Aum Shinrikyo.</w:t>
      </w:r>
    </w:p>
    <w:p w:rsidR="006E4521" w:rsidRPr="001B6392" w:rsidRDefault="006E4521" w:rsidP="00B4089A">
      <w:pPr>
        <w:ind w:left="1440"/>
        <w:rPr>
          <w:rFonts w:ascii="Times New Roman" w:hAnsi="Times New Roman"/>
          <w:sz w:val="24"/>
          <w:szCs w:val="24"/>
        </w:rPr>
      </w:pPr>
    </w:p>
    <w:p w:rsidR="006E4521" w:rsidRPr="001B6392" w:rsidRDefault="006E4521" w:rsidP="00F526AA">
      <w:pPr>
        <w:numPr>
          <w:ilvl w:val="0"/>
          <w:numId w:val="3"/>
        </w:numPr>
        <w:rPr>
          <w:rFonts w:ascii="Times New Roman" w:hAnsi="Times New Roman"/>
          <w:sz w:val="24"/>
          <w:szCs w:val="24"/>
        </w:rPr>
      </w:pPr>
      <w:r w:rsidRPr="001B6392">
        <w:rPr>
          <w:rFonts w:ascii="Times New Roman" w:hAnsi="Times New Roman"/>
          <w:b/>
          <w:sz w:val="24"/>
          <w:szCs w:val="24"/>
        </w:rPr>
        <w:t>Cultural explanations of global terrorism</w:t>
      </w:r>
      <w:r w:rsidRPr="001B6392">
        <w:rPr>
          <w:rFonts w:ascii="Times New Roman" w:hAnsi="Times New Roman"/>
          <w:sz w:val="24"/>
          <w:szCs w:val="24"/>
        </w:rPr>
        <w:t xml:space="preserve"> (p.369) – Huntington thinks terrorism is a reaction to globalization. Since Western material values are rejected by the Islamic world and one way of preventing their loss of identity is through violence. Terrorists feel that they can’t shape their own futures because of the western military in the Persian Gulf. Terrorists feel like their group has become the loser in the new international economic system. Critics say that Huntington overestimates how similar the Islamic World. There are deep divides within the Islamic world which is why it is not as strong as it should be; Shi’a and Sunni Muslims have been in violence.  </w:t>
      </w:r>
    </w:p>
    <w:p w:rsidR="006E4521" w:rsidRPr="001B6392" w:rsidRDefault="006E4521" w:rsidP="00F526AA">
      <w:pPr>
        <w:numPr>
          <w:ilvl w:val="0"/>
          <w:numId w:val="3"/>
        </w:numPr>
        <w:rPr>
          <w:rFonts w:ascii="Times New Roman" w:hAnsi="Times New Roman"/>
          <w:sz w:val="24"/>
          <w:szCs w:val="24"/>
        </w:rPr>
      </w:pPr>
      <w:r w:rsidRPr="001B6392">
        <w:rPr>
          <w:rFonts w:ascii="Times New Roman" w:hAnsi="Times New Roman"/>
          <w:b/>
          <w:sz w:val="24"/>
          <w:szCs w:val="24"/>
        </w:rPr>
        <w:t>Economic explanations of global terrorism</w:t>
      </w:r>
      <w:r w:rsidRPr="001B6392">
        <w:rPr>
          <w:rFonts w:ascii="Times New Roman" w:hAnsi="Times New Roman"/>
          <w:sz w:val="24"/>
          <w:szCs w:val="24"/>
        </w:rPr>
        <w:t xml:space="preserve"> (p.370) – Terrorist violence is motivated by inequalities of the global economy.  LEDCs feel like they can never attain the wealth that Capitalism promises. Thus, people turn to violence or criminal activity. The 9/11 attacks on the world trade center were not against USA policy but more against icons of global capitalism. Critics point out that this explanation is flawed and the leaders of some terrorist organizations are very wealthy and have been brought up in good social-economic standards with a good education, and in some cases with Graduate degrees. </w:t>
      </w:r>
    </w:p>
    <w:p w:rsidR="006E4521" w:rsidRPr="001B6392" w:rsidRDefault="006E4521" w:rsidP="00DB7AA4">
      <w:pPr>
        <w:numPr>
          <w:ilvl w:val="0"/>
          <w:numId w:val="3"/>
        </w:numPr>
        <w:rPr>
          <w:rFonts w:ascii="Times New Roman" w:hAnsi="Times New Roman"/>
          <w:sz w:val="24"/>
          <w:szCs w:val="24"/>
        </w:rPr>
      </w:pPr>
      <w:r w:rsidRPr="001B6392">
        <w:rPr>
          <w:rFonts w:ascii="Times New Roman" w:hAnsi="Times New Roman"/>
          <w:b/>
          <w:sz w:val="24"/>
          <w:szCs w:val="24"/>
        </w:rPr>
        <w:t>Horizontal and vertical proliferation</w:t>
      </w:r>
      <w:r w:rsidRPr="001B6392">
        <w:rPr>
          <w:rFonts w:ascii="Times New Roman" w:hAnsi="Times New Roman"/>
          <w:sz w:val="24"/>
          <w:szCs w:val="24"/>
        </w:rPr>
        <w:t xml:space="preserve"> – </w:t>
      </w:r>
      <w:r w:rsidRPr="001B6392">
        <w:rPr>
          <w:rFonts w:ascii="Times New Roman" w:hAnsi="Times New Roman"/>
          <w:b/>
          <w:sz w:val="24"/>
          <w:szCs w:val="24"/>
        </w:rPr>
        <w:t xml:space="preserve">Horizontal </w:t>
      </w:r>
      <w:r w:rsidRPr="001B6392">
        <w:rPr>
          <w:rFonts w:ascii="Times New Roman" w:hAnsi="Times New Roman"/>
          <w:sz w:val="24"/>
          <w:szCs w:val="24"/>
        </w:rPr>
        <w:t xml:space="preserve">(p.393): </w:t>
      </w:r>
      <w:r w:rsidRPr="001B6392">
        <w:rPr>
          <w:rStyle w:val="apple-style-span"/>
          <w:rFonts w:ascii="Times New Roman" w:hAnsi="Times New Roman"/>
          <w:color w:val="000000"/>
          <w:sz w:val="24"/>
          <w:szCs w:val="24"/>
          <w:shd w:val="clear" w:color="auto" w:fill="FFFFFF"/>
        </w:rPr>
        <w:t xml:space="preserve">The spread of weapons of mass destruction to states that have not previously possessed them. </w:t>
      </w:r>
      <w:r w:rsidRPr="001B6392">
        <w:rPr>
          <w:rStyle w:val="apple-style-span"/>
          <w:rFonts w:ascii="Times New Roman" w:hAnsi="Times New Roman"/>
          <w:b/>
          <w:color w:val="000000"/>
          <w:sz w:val="24"/>
          <w:szCs w:val="24"/>
          <w:shd w:val="clear" w:color="auto" w:fill="FFFFFF"/>
        </w:rPr>
        <w:t>Vertical</w:t>
      </w:r>
      <w:r w:rsidRPr="001B6392">
        <w:rPr>
          <w:rStyle w:val="apple-style-span"/>
          <w:rFonts w:ascii="Times New Roman" w:hAnsi="Times New Roman"/>
          <w:color w:val="000000"/>
          <w:sz w:val="24"/>
          <w:szCs w:val="24"/>
          <w:shd w:val="clear" w:color="auto" w:fill="FFFFFF"/>
        </w:rPr>
        <w:t>: An increase in the size, quality, or destructive capacity of an existing weapon of mass destruction arsenal.</w:t>
      </w:r>
    </w:p>
    <w:p w:rsidR="006E4521" w:rsidRPr="001B6392" w:rsidRDefault="006E4521" w:rsidP="00DB7AA4">
      <w:pPr>
        <w:numPr>
          <w:ilvl w:val="0"/>
          <w:numId w:val="3"/>
        </w:numPr>
        <w:rPr>
          <w:rFonts w:ascii="Times New Roman" w:hAnsi="Times New Roman"/>
          <w:sz w:val="24"/>
          <w:szCs w:val="24"/>
        </w:rPr>
      </w:pPr>
      <w:r w:rsidRPr="001B6392">
        <w:rPr>
          <w:rFonts w:ascii="Times New Roman" w:hAnsi="Times New Roman"/>
          <w:b/>
          <w:sz w:val="24"/>
          <w:szCs w:val="24"/>
        </w:rPr>
        <w:t>Deterrence</w:t>
      </w:r>
      <w:r w:rsidRPr="001B6392">
        <w:rPr>
          <w:rFonts w:ascii="Times New Roman" w:hAnsi="Times New Roman"/>
          <w:sz w:val="24"/>
          <w:szCs w:val="24"/>
        </w:rPr>
        <w:t xml:space="preserve"> – A mitigating factor of violence. A strategy of stabilizing nuclear weapons during the Cold War. Non-proliferation means to stop or minimize spread of nuclear weapons 5 states: China, France, Russia (Soviet Union), UK, US: agreed not to transfer nuclear weapons to non-nuclear weapon states.  Made an agreement not to use nuclear weapons against non-nuclear weapon states.  Post 9-11 wanting to use nuclear weapons stepped up.  One way of thinking about this is referred to the chicken game: One has a threat or brinkmanship. Each player prefers not to be the first one to yield. But the worst possible outcome occurs if both players refuse to yield. </w:t>
      </w:r>
    </w:p>
    <w:p w:rsidR="006E4521" w:rsidRPr="001B6392" w:rsidRDefault="006E4521" w:rsidP="00D5589C">
      <w:pPr>
        <w:pStyle w:val="ListParagraph"/>
        <w:numPr>
          <w:ilvl w:val="0"/>
          <w:numId w:val="42"/>
        </w:numPr>
      </w:pPr>
      <w:r w:rsidRPr="001B6392">
        <w:rPr>
          <w:u w:val="single"/>
        </w:rPr>
        <w:t>MAD</w:t>
      </w:r>
      <w:r w:rsidRPr="001B6392">
        <w:t xml:space="preserve"> – Point in the cold war when the US and USSR had a combined nuclear arsenal that would destroy the world exponentially. In Russia the soviets nuclear weapon linked to the dead man’s switch: read radiation, designed that if certain radiation was detected then it would automatically launch their nuclear weapons. USSR would always retaliate. This idea means that the most desired outcomes were not possibilities anymore. The possible outcomes were: is the US going to strike or pull away? </w:t>
      </w:r>
    </w:p>
    <w:p w:rsidR="006E4521" w:rsidRPr="001B6392" w:rsidRDefault="006E4521" w:rsidP="00D5589C">
      <w:pPr>
        <w:pStyle w:val="ListParagraph"/>
        <w:numPr>
          <w:ilvl w:val="0"/>
          <w:numId w:val="42"/>
        </w:numPr>
      </w:pPr>
      <w:r w:rsidRPr="001B6392">
        <w:rPr>
          <w:u w:val="single"/>
        </w:rPr>
        <w:t>Confidence building measures</w:t>
      </w:r>
      <w:r w:rsidRPr="001B6392">
        <w:t xml:space="preserve"> – to mitigate this nuclear weapon came after the Cuban Missile Crisis – closest point where we came to a full scale nuclear war. Regular dialogues and the hotline were developed between the US and the USSR. Intention was to ensure that now that the game has been set in the motion to make sure that both swerve or we prepare to die.  It was never the case the one would yield. We had to have both yield or both would fire and blow up the world. </w:t>
      </w:r>
    </w:p>
    <w:p w:rsidR="006E4521" w:rsidRPr="001B6392" w:rsidRDefault="006E4521" w:rsidP="00D5589C">
      <w:pPr>
        <w:pStyle w:val="ListParagraph"/>
        <w:ind w:left="1800"/>
      </w:pPr>
    </w:p>
    <w:p w:rsidR="006E4521" w:rsidRPr="001B6392" w:rsidRDefault="006E4521" w:rsidP="00E04745">
      <w:pPr>
        <w:numPr>
          <w:ilvl w:val="0"/>
          <w:numId w:val="3"/>
        </w:numPr>
        <w:rPr>
          <w:rFonts w:ascii="Times New Roman" w:hAnsi="Times New Roman"/>
          <w:sz w:val="24"/>
          <w:szCs w:val="24"/>
        </w:rPr>
      </w:pPr>
      <w:r w:rsidRPr="001B6392">
        <w:rPr>
          <w:rFonts w:ascii="Times New Roman" w:hAnsi="Times New Roman"/>
          <w:b/>
          <w:sz w:val="24"/>
          <w:szCs w:val="24"/>
          <w:highlight w:val="yellow"/>
        </w:rPr>
        <w:t>Waltz vs. Sagan thesis</w:t>
      </w:r>
      <w:r w:rsidRPr="001B6392">
        <w:rPr>
          <w:rFonts w:ascii="Times New Roman" w:hAnsi="Times New Roman"/>
          <w:sz w:val="24"/>
          <w:szCs w:val="24"/>
        </w:rPr>
        <w:t xml:space="preserve"> (p.384) – </w:t>
      </w:r>
      <w:r w:rsidRPr="001B6392">
        <w:rPr>
          <w:rFonts w:ascii="Times New Roman" w:hAnsi="Times New Roman"/>
          <w:b/>
          <w:sz w:val="24"/>
          <w:szCs w:val="24"/>
        </w:rPr>
        <w:t>Waltz</w:t>
      </w:r>
      <w:r w:rsidRPr="001B6392">
        <w:rPr>
          <w:rFonts w:ascii="Times New Roman" w:hAnsi="Times New Roman"/>
          <w:sz w:val="24"/>
          <w:szCs w:val="24"/>
        </w:rPr>
        <w:t xml:space="preserve"> – deals with 3 ideas </w:t>
      </w:r>
    </w:p>
    <w:p w:rsidR="006E4521" w:rsidRPr="001B6392" w:rsidRDefault="006E4521" w:rsidP="005A6849">
      <w:pPr>
        <w:pStyle w:val="ListParagraph"/>
        <w:numPr>
          <w:ilvl w:val="2"/>
          <w:numId w:val="12"/>
        </w:numPr>
      </w:pPr>
      <w:r w:rsidRPr="001B6392">
        <w:t>Gradual spread of nuclear weapons is better than no spread or rapid spread.</w:t>
      </w:r>
    </w:p>
    <w:p w:rsidR="006E4521" w:rsidRPr="001B6392" w:rsidRDefault="006E4521" w:rsidP="005A6849">
      <w:pPr>
        <w:pStyle w:val="ListParagraph"/>
        <w:numPr>
          <w:ilvl w:val="2"/>
          <w:numId w:val="12"/>
        </w:numPr>
      </w:pPr>
      <w:r w:rsidRPr="001B6392">
        <w:t xml:space="preserve">New nuclear states will feel the constraints that nuclear weapons impose. This means that new nuclear states once acquiring a nuclear weapon will lead them to a feeling of responsibility in their use/ a caution in their use of it. </w:t>
      </w:r>
    </w:p>
    <w:p w:rsidR="006E4521" w:rsidRPr="001B6392" w:rsidRDefault="006E4521" w:rsidP="00A64573">
      <w:pPr>
        <w:pStyle w:val="ListParagraph"/>
        <w:numPr>
          <w:ilvl w:val="2"/>
          <w:numId w:val="12"/>
        </w:numPr>
      </w:pPr>
      <w:r w:rsidRPr="001B6392">
        <w:t xml:space="preserve">The likelihood of war increases as a deterrent and defensive capabilities increase. As defensive capabilities increase and the deterrence of nuclear weapons increase, the likelihood of war decreases.  For waltz it is all about:  </w:t>
      </w:r>
      <w:r w:rsidRPr="001B6392">
        <w:rPr>
          <w:u w:val="single"/>
        </w:rPr>
        <w:t>Universal proliferation</w:t>
      </w:r>
      <w:r w:rsidRPr="001B6392">
        <w:t xml:space="preserve"> – if every country has a nuclear weapon then this means that we will be less likely to attack. Concealed weapons cause society to be safer. Ex. If you know that I have a gun in my waistband then it is less likely that you are going to fight with me. Ex2. Invasion of Israel less likely because they have nuclear weapons. If North Korea has ballistic missiles that can reach North America, then the invasion of North Korea is less likely. </w:t>
      </w:r>
      <w:r w:rsidRPr="001B6392">
        <w:rPr>
          <w:u w:val="single"/>
        </w:rPr>
        <w:t>Making sure the every state has nuclear weapons will lead to states having peace through deterrence.</w:t>
      </w:r>
      <w:r w:rsidRPr="001B6392">
        <w:t xml:space="preserve"> </w:t>
      </w:r>
    </w:p>
    <w:p w:rsidR="006E4521" w:rsidRPr="001B6392" w:rsidRDefault="006E4521" w:rsidP="00A64573">
      <w:pPr>
        <w:pStyle w:val="ListParagraph"/>
        <w:ind w:left="2160"/>
      </w:pPr>
    </w:p>
    <w:p w:rsidR="006E4521" w:rsidRPr="001B6392" w:rsidRDefault="006E4521" w:rsidP="00A64573">
      <w:pPr>
        <w:pStyle w:val="ListParagraph"/>
        <w:numPr>
          <w:ilvl w:val="1"/>
          <w:numId w:val="12"/>
        </w:numPr>
      </w:pPr>
      <w:r w:rsidRPr="001B6392">
        <w:rPr>
          <w:b/>
        </w:rPr>
        <w:t>Sagan Thesis</w:t>
      </w:r>
      <w:r w:rsidRPr="001B6392">
        <w:t>: 2 constraints</w:t>
      </w:r>
    </w:p>
    <w:p w:rsidR="006E4521" w:rsidRPr="001B6392" w:rsidRDefault="006E4521" w:rsidP="00A64573">
      <w:pPr>
        <w:pStyle w:val="ListParagraph"/>
        <w:numPr>
          <w:ilvl w:val="2"/>
          <w:numId w:val="12"/>
        </w:numPr>
      </w:pPr>
      <w:r w:rsidRPr="001B6392">
        <w:t xml:space="preserve">Military organizations, because of the very structure of the military, are more likely to use weaponry and to have the presence of weaponry, such as nuclear weapons, act as a deterrent on their actions. </w:t>
      </w:r>
    </w:p>
    <w:p w:rsidR="006E4521" w:rsidRPr="001B6392" w:rsidRDefault="006E4521" w:rsidP="009E26FF">
      <w:pPr>
        <w:pStyle w:val="ListParagraph"/>
        <w:numPr>
          <w:ilvl w:val="2"/>
          <w:numId w:val="12"/>
        </w:numPr>
      </w:pPr>
      <w:r w:rsidRPr="001B6392">
        <w:t>Future nuclear states are more likely to have military run governments or weak civilian governments because of this and because the military more likely to use this (1</w:t>
      </w:r>
      <w:r w:rsidRPr="001B6392">
        <w:rPr>
          <w:vertAlign w:val="superscript"/>
        </w:rPr>
        <w:t>st</w:t>
      </w:r>
      <w:r w:rsidRPr="001B6392">
        <w:t xml:space="preserve"> constraint) then, they will have weaker civilian control meaning that the proliferation of nuclear weapons will likely lead to proliferation of use.  </w:t>
      </w:r>
    </w:p>
    <w:p w:rsidR="006E4521" w:rsidRPr="001B6392" w:rsidRDefault="006E4521" w:rsidP="00A64573">
      <w:pPr>
        <w:pStyle w:val="ListParagraph"/>
        <w:numPr>
          <w:ilvl w:val="3"/>
          <w:numId w:val="12"/>
        </w:numPr>
      </w:pPr>
      <w:r w:rsidRPr="001B6392">
        <w:t xml:space="preserve">The spreading of nuclear weapons will increase the likelihood of them being used in the states. New nuclear weapon states will more likely be run by military and weak civilian control and military structure will be more likely to use the weaponry and less likely to use deterrence as a constraint. </w:t>
      </w:r>
    </w:p>
    <w:p w:rsidR="006E4521" w:rsidRPr="001B6392" w:rsidRDefault="006E4521" w:rsidP="009543DB">
      <w:pPr>
        <w:numPr>
          <w:ilvl w:val="0"/>
          <w:numId w:val="3"/>
        </w:numPr>
        <w:rPr>
          <w:rFonts w:ascii="Times New Roman" w:hAnsi="Times New Roman"/>
          <w:sz w:val="24"/>
          <w:szCs w:val="24"/>
        </w:rPr>
      </w:pPr>
      <w:r w:rsidRPr="001B6392">
        <w:rPr>
          <w:rFonts w:ascii="Times New Roman" w:hAnsi="Times New Roman"/>
          <w:b/>
          <w:sz w:val="24"/>
          <w:szCs w:val="24"/>
        </w:rPr>
        <w:t>Nuclear Taboo</w:t>
      </w:r>
      <w:r w:rsidRPr="001B6392">
        <w:rPr>
          <w:rFonts w:ascii="Times New Roman" w:hAnsi="Times New Roman"/>
          <w:sz w:val="24"/>
          <w:szCs w:val="24"/>
        </w:rPr>
        <w:t xml:space="preserve"> – A taboo is a strong social ban against a certain activity. One is not suppose to talk or use it in this case but everyone is still aware that it exists. </w:t>
      </w:r>
      <w:r w:rsidRPr="001B6392">
        <w:rPr>
          <w:rStyle w:val="apple-style-span"/>
          <w:rFonts w:ascii="Times New Roman" w:hAnsi="Times New Roman"/>
          <w:sz w:val="24"/>
          <w:szCs w:val="24"/>
          <w:shd w:val="clear" w:color="auto" w:fill="FFFFFF"/>
        </w:rPr>
        <w:t>It is an international norm that has gradually been accepted by the international community that the use of a nuclear weapon is unacceptable in warfare.  A</w:t>
      </w:r>
      <w:r w:rsidRPr="001B6392">
        <w:rPr>
          <w:rFonts w:ascii="Times New Roman" w:hAnsi="Times New Roman"/>
          <w:sz w:val="24"/>
          <w:szCs w:val="24"/>
        </w:rPr>
        <w:t xml:space="preserve"> more powerful normative inhibition on the use of atomic weapons.  </w:t>
      </w:r>
      <w:r w:rsidRPr="001B6392">
        <w:rPr>
          <w:rStyle w:val="apple-style-span"/>
          <w:rFonts w:ascii="Times New Roman" w:hAnsi="Times New Roman"/>
          <w:sz w:val="24"/>
          <w:szCs w:val="24"/>
          <w:shd w:val="clear" w:color="auto" w:fill="FFFFFF"/>
        </w:rPr>
        <w:t>This taboo has helped restrain the resort to the use of nuclear weapons. I focus primarily on the United States, but I do argue that this taboo has now become more widespread.</w:t>
      </w:r>
      <w:r w:rsidRPr="001B6392">
        <w:rPr>
          <w:rStyle w:val="apple-converted-space"/>
          <w:rFonts w:ascii="Times New Roman" w:hAnsi="Times New Roman"/>
          <w:sz w:val="24"/>
          <w:szCs w:val="24"/>
          <w:shd w:val="clear" w:color="auto" w:fill="FFFFFF"/>
        </w:rPr>
        <w:t xml:space="preserve">  </w:t>
      </w:r>
      <w:r w:rsidRPr="001B6392">
        <w:rPr>
          <w:rStyle w:val="apple-style-span"/>
          <w:rFonts w:ascii="Times New Roman" w:hAnsi="Times New Roman"/>
          <w:sz w:val="24"/>
          <w:szCs w:val="24"/>
          <w:shd w:val="clear" w:color="auto" w:fill="FFFFFF"/>
        </w:rPr>
        <w:t xml:space="preserve">The taboo helps explain why nuclear weapons haven't been used as weapons even in cases where deterrence wasn't operating. </w:t>
      </w:r>
    </w:p>
    <w:p w:rsidR="006E4521" w:rsidRPr="001B6392" w:rsidRDefault="006E4521" w:rsidP="009543DB">
      <w:pPr>
        <w:rPr>
          <w:rFonts w:ascii="Times New Roman" w:hAnsi="Times New Roman"/>
          <w:b/>
          <w:sz w:val="24"/>
          <w:szCs w:val="24"/>
          <w:u w:val="single"/>
        </w:rPr>
      </w:pPr>
      <w:r w:rsidRPr="001B6392">
        <w:rPr>
          <w:rFonts w:ascii="Times New Roman" w:hAnsi="Times New Roman"/>
          <w:b/>
          <w:sz w:val="24"/>
          <w:szCs w:val="24"/>
          <w:u w:val="single"/>
        </w:rPr>
        <w:t>Week 11: Human Security and Intervention CH. 29 &amp; 31</w:t>
      </w:r>
    </w:p>
    <w:p w:rsidR="006E4521" w:rsidRPr="001B6392" w:rsidRDefault="006E4521" w:rsidP="00483DB9">
      <w:pPr>
        <w:numPr>
          <w:ilvl w:val="0"/>
          <w:numId w:val="19"/>
        </w:numPr>
        <w:rPr>
          <w:rFonts w:ascii="Times New Roman" w:hAnsi="Times New Roman"/>
          <w:bCs/>
          <w:sz w:val="24"/>
          <w:szCs w:val="24"/>
        </w:rPr>
      </w:pPr>
      <w:r w:rsidRPr="001B6392">
        <w:rPr>
          <w:rFonts w:ascii="Times New Roman" w:hAnsi="Times New Roman"/>
          <w:b/>
          <w:bCs/>
          <w:sz w:val="24"/>
          <w:szCs w:val="24"/>
        </w:rPr>
        <w:t xml:space="preserve">Human security – </w:t>
      </w:r>
      <w:r w:rsidRPr="001B6392">
        <w:rPr>
          <w:rFonts w:ascii="Times New Roman" w:hAnsi="Times New Roman"/>
          <w:bCs/>
          <w:sz w:val="24"/>
          <w:szCs w:val="24"/>
        </w:rPr>
        <w:t xml:space="preserve">An attempt to redefine the focus of security away from an exclusive focus on states and towards the security concerns of individuals. </w:t>
      </w:r>
    </w:p>
    <w:p w:rsidR="006E4521" w:rsidRPr="001B6392" w:rsidRDefault="006E4521" w:rsidP="00483DB9">
      <w:pPr>
        <w:numPr>
          <w:ilvl w:val="1"/>
          <w:numId w:val="27"/>
        </w:numPr>
        <w:rPr>
          <w:rFonts w:ascii="Times New Roman" w:hAnsi="Times New Roman"/>
          <w:bCs/>
          <w:sz w:val="24"/>
          <w:szCs w:val="24"/>
        </w:rPr>
      </w:pPr>
      <w:r w:rsidRPr="001B6392">
        <w:rPr>
          <w:rFonts w:ascii="Times New Roman" w:hAnsi="Times New Roman"/>
          <w:bCs/>
          <w:sz w:val="24"/>
          <w:szCs w:val="24"/>
        </w:rPr>
        <w:t>Focused on the individual as the key referent object of security: Copenhagen school was about finding different referent objects: environment, social, political</w:t>
      </w:r>
    </w:p>
    <w:p w:rsidR="006E4521" w:rsidRPr="001B6392" w:rsidRDefault="006E4521" w:rsidP="00483DB9">
      <w:pPr>
        <w:numPr>
          <w:ilvl w:val="1"/>
          <w:numId w:val="27"/>
        </w:numPr>
        <w:rPr>
          <w:rFonts w:ascii="Times New Roman" w:hAnsi="Times New Roman"/>
          <w:bCs/>
          <w:sz w:val="24"/>
          <w:szCs w:val="24"/>
        </w:rPr>
      </w:pPr>
      <w:r w:rsidRPr="001B6392">
        <w:rPr>
          <w:rFonts w:ascii="Times New Roman" w:hAnsi="Times New Roman"/>
          <w:bCs/>
          <w:sz w:val="24"/>
          <w:szCs w:val="24"/>
        </w:rPr>
        <w:t xml:space="preserve">Multidimensional focus on </w:t>
      </w:r>
      <w:r w:rsidRPr="001B6392">
        <w:rPr>
          <w:rFonts w:ascii="Times New Roman" w:hAnsi="Times New Roman"/>
          <w:bCs/>
          <w:sz w:val="24"/>
          <w:szCs w:val="24"/>
          <w:u w:val="single"/>
        </w:rPr>
        <w:t>seven key areas</w:t>
      </w:r>
      <w:r w:rsidRPr="001B6392">
        <w:rPr>
          <w:rFonts w:ascii="Times New Roman" w:hAnsi="Times New Roman"/>
          <w:bCs/>
          <w:sz w:val="24"/>
          <w:szCs w:val="24"/>
        </w:rPr>
        <w:t xml:space="preserve"> of human security: economic, food, health, environment, personal, community, political. The individual has security threats in all these areas; it is not just in one area. </w:t>
      </w:r>
    </w:p>
    <w:p w:rsidR="006E4521" w:rsidRPr="001B6392" w:rsidRDefault="006E4521" w:rsidP="00483DB9">
      <w:pPr>
        <w:numPr>
          <w:ilvl w:val="1"/>
          <w:numId w:val="27"/>
        </w:numPr>
        <w:rPr>
          <w:rFonts w:ascii="Times New Roman" w:hAnsi="Times New Roman"/>
          <w:bCs/>
          <w:sz w:val="24"/>
          <w:szCs w:val="24"/>
        </w:rPr>
      </w:pPr>
      <w:r w:rsidRPr="001B6392">
        <w:rPr>
          <w:rFonts w:ascii="Times New Roman" w:hAnsi="Times New Roman"/>
          <w:bCs/>
          <w:sz w:val="24"/>
          <w:szCs w:val="24"/>
        </w:rPr>
        <w:t>Universal/ global scope of application: allows us to compare within a country and between countries. It’s not just “is Canada secure?” but it’s also about going into the population of Canada. Looks at the internal structure of the states individual’s vs the state as a whole.</w:t>
      </w:r>
    </w:p>
    <w:p w:rsidR="006E4521" w:rsidRPr="001B6392" w:rsidRDefault="006E4521" w:rsidP="00483DB9">
      <w:pPr>
        <w:numPr>
          <w:ilvl w:val="1"/>
          <w:numId w:val="27"/>
        </w:numPr>
        <w:rPr>
          <w:rFonts w:ascii="Times New Roman" w:hAnsi="Times New Roman"/>
          <w:bCs/>
          <w:sz w:val="24"/>
          <w:szCs w:val="24"/>
        </w:rPr>
      </w:pPr>
      <w:r w:rsidRPr="001B6392">
        <w:rPr>
          <w:rFonts w:ascii="Times New Roman" w:hAnsi="Times New Roman"/>
          <w:bCs/>
          <w:sz w:val="24"/>
          <w:szCs w:val="24"/>
          <w:highlight w:val="yellow"/>
        </w:rPr>
        <w:t>Welsh school of securitization:</w:t>
      </w:r>
      <w:r w:rsidRPr="001B6392">
        <w:rPr>
          <w:rFonts w:ascii="Times New Roman" w:hAnsi="Times New Roman"/>
          <w:bCs/>
          <w:sz w:val="24"/>
          <w:szCs w:val="24"/>
        </w:rPr>
        <w:t xml:space="preserve"> connect into critical theory and post structural theory. Objective: make into a pattern of emancipation. Welsh and Copenhagen are very similar.  Copenhagen looks at how this has been done. But Welsh broadens the definition further. </w:t>
      </w:r>
    </w:p>
    <w:p w:rsidR="006E4521" w:rsidRPr="001B6392" w:rsidRDefault="006E4521" w:rsidP="00483DB9">
      <w:pPr>
        <w:numPr>
          <w:ilvl w:val="1"/>
          <w:numId w:val="27"/>
        </w:numPr>
        <w:rPr>
          <w:rFonts w:ascii="Times New Roman" w:hAnsi="Times New Roman"/>
          <w:bCs/>
          <w:sz w:val="24"/>
          <w:szCs w:val="24"/>
        </w:rPr>
      </w:pPr>
      <w:r w:rsidRPr="001B6392">
        <w:rPr>
          <w:rFonts w:ascii="Times New Roman" w:hAnsi="Times New Roman"/>
          <w:bCs/>
          <w:sz w:val="24"/>
          <w:szCs w:val="24"/>
        </w:rPr>
        <w:t>Three key critiques of human security</w:t>
      </w:r>
    </w:p>
    <w:p w:rsidR="006E4521" w:rsidRPr="001B6392" w:rsidRDefault="006E4521" w:rsidP="00483DB9">
      <w:pPr>
        <w:numPr>
          <w:ilvl w:val="2"/>
          <w:numId w:val="27"/>
        </w:numPr>
        <w:rPr>
          <w:rFonts w:ascii="Times New Roman" w:hAnsi="Times New Roman"/>
          <w:bCs/>
          <w:sz w:val="24"/>
          <w:szCs w:val="24"/>
        </w:rPr>
      </w:pPr>
      <w:r w:rsidRPr="001B6392">
        <w:rPr>
          <w:rFonts w:ascii="Times New Roman" w:hAnsi="Times New Roman"/>
          <w:bCs/>
          <w:sz w:val="24"/>
          <w:szCs w:val="24"/>
        </w:rPr>
        <w:t>Broadening security minimizes meaning/ usefulness of concept: If u make everything a security threat then that means nothing actually is.</w:t>
      </w:r>
    </w:p>
    <w:p w:rsidR="006E4521" w:rsidRPr="001B6392" w:rsidRDefault="006E4521" w:rsidP="00483DB9">
      <w:pPr>
        <w:numPr>
          <w:ilvl w:val="2"/>
          <w:numId w:val="27"/>
        </w:numPr>
        <w:rPr>
          <w:rFonts w:ascii="Times New Roman" w:hAnsi="Times New Roman"/>
          <w:bCs/>
          <w:sz w:val="24"/>
          <w:szCs w:val="24"/>
        </w:rPr>
      </w:pPr>
      <w:r w:rsidRPr="001B6392">
        <w:rPr>
          <w:rFonts w:ascii="Times New Roman" w:hAnsi="Times New Roman"/>
          <w:bCs/>
          <w:sz w:val="24"/>
          <w:szCs w:val="24"/>
        </w:rPr>
        <w:t xml:space="preserve">Leads to ‘false hope’ in discussion of security:  hope- it creates false expectation of assistance to victims of violence. About some sort of recourse that the intl community cannot or will not address.  </w:t>
      </w:r>
    </w:p>
    <w:p w:rsidR="006E4521" w:rsidRPr="001B6392" w:rsidRDefault="006E4521" w:rsidP="00483DB9">
      <w:pPr>
        <w:numPr>
          <w:ilvl w:val="2"/>
          <w:numId w:val="27"/>
        </w:numPr>
        <w:rPr>
          <w:rFonts w:ascii="Times New Roman" w:hAnsi="Times New Roman"/>
          <w:bCs/>
          <w:sz w:val="24"/>
          <w:szCs w:val="24"/>
        </w:rPr>
      </w:pPr>
      <w:r w:rsidRPr="001B6392">
        <w:rPr>
          <w:rFonts w:ascii="Times New Roman" w:hAnsi="Times New Roman"/>
          <w:bCs/>
          <w:sz w:val="24"/>
          <w:szCs w:val="24"/>
        </w:rPr>
        <w:t xml:space="preserve">Neglects the role of the state in providing security: The state is the political entity that is going to have to resolve the security threats – going to have to provide food, etc.   </w:t>
      </w:r>
    </w:p>
    <w:p w:rsidR="006E4521" w:rsidRPr="001B6392" w:rsidRDefault="006E4521" w:rsidP="00591C77">
      <w:pPr>
        <w:numPr>
          <w:ilvl w:val="0"/>
          <w:numId w:val="19"/>
        </w:numPr>
        <w:rPr>
          <w:rFonts w:ascii="Times New Roman" w:hAnsi="Times New Roman"/>
          <w:sz w:val="24"/>
          <w:szCs w:val="24"/>
        </w:rPr>
      </w:pPr>
      <w:r w:rsidRPr="001B6392">
        <w:rPr>
          <w:rFonts w:ascii="Times New Roman" w:hAnsi="Times New Roman"/>
          <w:b/>
          <w:bCs/>
          <w:sz w:val="24"/>
          <w:szCs w:val="24"/>
        </w:rPr>
        <w:t xml:space="preserve">Freedom from want </w:t>
      </w:r>
      <w:r w:rsidRPr="001B6392">
        <w:rPr>
          <w:rFonts w:ascii="Times New Roman" w:hAnsi="Times New Roman"/>
          <w:bCs/>
          <w:sz w:val="24"/>
          <w:szCs w:val="24"/>
        </w:rPr>
        <w:t>(p.483) –</w:t>
      </w:r>
      <w:r w:rsidRPr="001B6392">
        <w:rPr>
          <w:rFonts w:ascii="Times New Roman" w:hAnsi="Times New Roman"/>
          <w:b/>
          <w:bCs/>
          <w:sz w:val="24"/>
          <w:szCs w:val="24"/>
        </w:rPr>
        <w:t xml:space="preserve"> </w:t>
      </w:r>
      <w:r w:rsidRPr="001B6392">
        <w:rPr>
          <w:rFonts w:ascii="Times New Roman" w:hAnsi="Times New Roman"/>
          <w:bCs/>
          <w:sz w:val="24"/>
          <w:szCs w:val="24"/>
        </w:rPr>
        <w:t xml:space="preserve">“We don’t have to want if we have our human needs” </w:t>
      </w:r>
    </w:p>
    <w:p w:rsidR="006E4521" w:rsidRPr="001B6392" w:rsidRDefault="006E4521" w:rsidP="00AA15B0">
      <w:pPr>
        <w:pStyle w:val="ListParagraph"/>
        <w:numPr>
          <w:ilvl w:val="0"/>
          <w:numId w:val="41"/>
        </w:numPr>
      </w:pPr>
      <w:r w:rsidRPr="001B6392">
        <w:rPr>
          <w:bCs/>
          <w:i/>
        </w:rPr>
        <w:t>Original proponents</w:t>
      </w:r>
      <w:r w:rsidRPr="001B6392">
        <w:rPr>
          <w:bCs/>
        </w:rPr>
        <w:t>: Development economists.</w:t>
      </w:r>
    </w:p>
    <w:p w:rsidR="006E4521" w:rsidRPr="001B6392" w:rsidRDefault="006E4521" w:rsidP="00AA15B0">
      <w:pPr>
        <w:pStyle w:val="ListParagraph"/>
        <w:numPr>
          <w:ilvl w:val="0"/>
          <w:numId w:val="41"/>
        </w:numPr>
      </w:pPr>
      <w:r w:rsidRPr="001B6392">
        <w:rPr>
          <w:i/>
        </w:rPr>
        <w:t>Main stimulus</w:t>
      </w:r>
      <w:r w:rsidRPr="001B6392">
        <w:t xml:space="preserve">: Dissatisfaction over orthodox growth-oriented development models; guns vs. butter concerns. </w:t>
      </w:r>
    </w:p>
    <w:p w:rsidR="006E4521" w:rsidRPr="001B6392" w:rsidRDefault="006E4521" w:rsidP="00AA15B0">
      <w:pPr>
        <w:pStyle w:val="ListParagraph"/>
        <w:numPr>
          <w:ilvl w:val="0"/>
          <w:numId w:val="41"/>
        </w:numPr>
      </w:pPr>
      <w:r w:rsidRPr="001B6392">
        <w:rPr>
          <w:i/>
        </w:rPr>
        <w:t>Main policy agenda</w:t>
      </w:r>
      <w:r w:rsidRPr="001B6392">
        <w:t xml:space="preserve">: Promoting human development, defined as ‘building human capabilities – the range of things that people can do, and what they can be. “The most basic capabilities for human development are leading a long and healthy life, being educated and having adequate resources for a decent standard of living [and] social and political participation in society.” These capabilities are undermined by poverty, disease, violent conflict, and denial of political and civil liberties. </w:t>
      </w:r>
    </w:p>
    <w:p w:rsidR="006E4521" w:rsidRPr="001B6392" w:rsidRDefault="006E4521" w:rsidP="00AA15B0">
      <w:pPr>
        <w:pStyle w:val="ListParagraph"/>
        <w:ind w:left="1800"/>
      </w:pPr>
    </w:p>
    <w:p w:rsidR="006E4521" w:rsidRPr="001B6392" w:rsidRDefault="006E4521" w:rsidP="000668FB">
      <w:pPr>
        <w:numPr>
          <w:ilvl w:val="0"/>
          <w:numId w:val="19"/>
        </w:numPr>
        <w:rPr>
          <w:rFonts w:ascii="Times New Roman" w:hAnsi="Times New Roman"/>
          <w:sz w:val="24"/>
          <w:szCs w:val="24"/>
        </w:rPr>
      </w:pPr>
      <w:r w:rsidRPr="001B6392">
        <w:rPr>
          <w:rFonts w:ascii="Times New Roman" w:hAnsi="Times New Roman"/>
          <w:b/>
          <w:bCs/>
          <w:sz w:val="24"/>
          <w:szCs w:val="24"/>
        </w:rPr>
        <w:t xml:space="preserve">Freedom from fear </w:t>
      </w:r>
      <w:r w:rsidRPr="001B6392">
        <w:rPr>
          <w:rFonts w:ascii="Times New Roman" w:hAnsi="Times New Roman"/>
          <w:bCs/>
          <w:sz w:val="24"/>
          <w:szCs w:val="24"/>
        </w:rPr>
        <w:t>(p.483)</w:t>
      </w:r>
      <w:r w:rsidRPr="001B6392">
        <w:rPr>
          <w:rFonts w:ascii="Times New Roman" w:hAnsi="Times New Roman"/>
          <w:b/>
          <w:bCs/>
          <w:sz w:val="24"/>
          <w:szCs w:val="24"/>
        </w:rPr>
        <w:t xml:space="preserve"> </w:t>
      </w:r>
      <w:r w:rsidRPr="001B6392">
        <w:rPr>
          <w:rFonts w:ascii="Times New Roman" w:hAnsi="Times New Roman"/>
          <w:bCs/>
          <w:sz w:val="24"/>
          <w:szCs w:val="24"/>
        </w:rPr>
        <w:t>“Let’s stop fear from landmines and violence</w:t>
      </w:r>
      <w:r w:rsidRPr="001B6392">
        <w:rPr>
          <w:rFonts w:ascii="Times New Roman" w:hAnsi="Times New Roman"/>
          <w:sz w:val="24"/>
          <w:szCs w:val="24"/>
        </w:rPr>
        <w:t>”</w:t>
      </w:r>
    </w:p>
    <w:p w:rsidR="006E4521" w:rsidRPr="001B6392" w:rsidRDefault="006E4521" w:rsidP="00AC0CC3">
      <w:pPr>
        <w:pStyle w:val="ListParagraph"/>
        <w:numPr>
          <w:ilvl w:val="0"/>
          <w:numId w:val="40"/>
        </w:numPr>
        <w:rPr>
          <w:b/>
        </w:rPr>
      </w:pPr>
      <w:r w:rsidRPr="001B6392">
        <w:rPr>
          <w:bCs/>
          <w:i/>
        </w:rPr>
        <w:t>Original proponents</w:t>
      </w:r>
      <w:r w:rsidRPr="001B6392">
        <w:rPr>
          <w:bCs/>
        </w:rPr>
        <w:t xml:space="preserve">: developed from Canada; a Western government. </w:t>
      </w:r>
    </w:p>
    <w:p w:rsidR="006E4521" w:rsidRPr="001B6392" w:rsidRDefault="006E4521" w:rsidP="00AC0CC3">
      <w:pPr>
        <w:pStyle w:val="ListParagraph"/>
        <w:numPr>
          <w:ilvl w:val="0"/>
          <w:numId w:val="40"/>
        </w:numPr>
        <w:rPr>
          <w:b/>
        </w:rPr>
      </w:pPr>
      <w:r w:rsidRPr="001B6392">
        <w:rPr>
          <w:i/>
        </w:rPr>
        <w:t>Main stimulus:</w:t>
      </w:r>
      <w:r w:rsidRPr="001B6392">
        <w:t xml:space="preserve"> End of the Cold War; rise o complex emergencies, ethnic strife, state failure, humanitarian intervention. </w:t>
      </w:r>
    </w:p>
    <w:p w:rsidR="006E4521" w:rsidRPr="001B6392" w:rsidRDefault="006E4521" w:rsidP="00AC0CC3">
      <w:pPr>
        <w:pStyle w:val="ListParagraph"/>
        <w:numPr>
          <w:ilvl w:val="0"/>
          <w:numId w:val="40"/>
        </w:numPr>
        <w:rPr>
          <w:b/>
        </w:rPr>
      </w:pPr>
      <w:r w:rsidRPr="001B6392">
        <w:rPr>
          <w:i/>
        </w:rPr>
        <w:t>Type of threats addressed:</w:t>
      </w:r>
      <w:r w:rsidRPr="001B6392">
        <w:t xml:space="preserve"> Armed conflicts, violence against individuals</w:t>
      </w:r>
    </w:p>
    <w:p w:rsidR="006E4521" w:rsidRPr="001B6392" w:rsidRDefault="006E4521" w:rsidP="00AC0CC3">
      <w:pPr>
        <w:pStyle w:val="ListParagraph"/>
        <w:numPr>
          <w:ilvl w:val="0"/>
          <w:numId w:val="40"/>
        </w:numPr>
        <w:rPr>
          <w:b/>
        </w:rPr>
      </w:pPr>
      <w:r w:rsidRPr="001B6392">
        <w:rPr>
          <w:i/>
        </w:rPr>
        <w:t>Main policy agenda:</w:t>
      </w:r>
      <w:r w:rsidRPr="001B6392">
        <w:t xml:space="preserve"> Protecting people in conflict zones; reducing the human costs of conflict through a ban on landmines and child soldiers; protecting human rights; developing peace building mechanisms. </w:t>
      </w:r>
    </w:p>
    <w:p w:rsidR="006E4521" w:rsidRPr="001B6392" w:rsidRDefault="006E4521" w:rsidP="00AC0CC3">
      <w:pPr>
        <w:pStyle w:val="ListParagraph"/>
        <w:numPr>
          <w:ilvl w:val="0"/>
          <w:numId w:val="40"/>
        </w:numPr>
        <w:rPr>
          <w:b/>
        </w:rPr>
      </w:pPr>
      <w:r w:rsidRPr="001B6392">
        <w:rPr>
          <w:b/>
        </w:rPr>
        <w:t xml:space="preserve">Ottawa Treaty </w:t>
      </w:r>
      <w:r w:rsidRPr="001B6392">
        <w:t>– trying to ban</w:t>
      </w:r>
      <w:r w:rsidRPr="001B6392">
        <w:rPr>
          <w:b/>
        </w:rPr>
        <w:t xml:space="preserve"> </w:t>
      </w:r>
      <w:r w:rsidRPr="001B6392">
        <w:t xml:space="preserve">landmines because they impact humans. Landmines cause fear even after the conflict is over because if they have not gone off then people have to either go diffuse them or someone steps on them. And diffusing landmines costs a lot of money and time. </w:t>
      </w:r>
    </w:p>
    <w:p w:rsidR="006E4521" w:rsidRPr="001B6392" w:rsidRDefault="006E4521" w:rsidP="00AC0CC3">
      <w:pPr>
        <w:pStyle w:val="ListParagraph"/>
        <w:numPr>
          <w:ilvl w:val="0"/>
          <w:numId w:val="40"/>
        </w:numPr>
      </w:pPr>
      <w:r w:rsidRPr="001B6392">
        <w:t xml:space="preserve">Both freedom from fear and freedom from want stress safety from violence as a key objective of human security both call for rethinking of state sovereignty as a necessary part of promoting human security.  Development is necessary for human security, just as security is necessary for human development. </w:t>
      </w:r>
    </w:p>
    <w:p w:rsidR="006E4521" w:rsidRPr="001B6392" w:rsidRDefault="006E4521" w:rsidP="00AA15B0">
      <w:pPr>
        <w:pStyle w:val="ListParagraph"/>
        <w:ind w:left="1800"/>
        <w:rPr>
          <w:b/>
        </w:rPr>
      </w:pPr>
    </w:p>
    <w:p w:rsidR="006E4521" w:rsidRPr="001B6392" w:rsidRDefault="006E4521" w:rsidP="005B42A5">
      <w:pPr>
        <w:numPr>
          <w:ilvl w:val="0"/>
          <w:numId w:val="19"/>
        </w:numPr>
        <w:rPr>
          <w:rFonts w:ascii="Times New Roman" w:hAnsi="Times New Roman"/>
          <w:sz w:val="24"/>
          <w:szCs w:val="24"/>
        </w:rPr>
      </w:pPr>
      <w:r w:rsidRPr="001B6392">
        <w:rPr>
          <w:rFonts w:ascii="Times New Roman" w:hAnsi="Times New Roman"/>
          <w:b/>
          <w:sz w:val="24"/>
          <w:szCs w:val="24"/>
          <w:highlight w:val="yellow"/>
        </w:rPr>
        <w:t>Pluralist international society theory</w:t>
      </w:r>
      <w:r w:rsidRPr="001B6392">
        <w:rPr>
          <w:rFonts w:ascii="Times New Roman" w:hAnsi="Times New Roman"/>
          <w:sz w:val="24"/>
          <w:szCs w:val="24"/>
        </w:rPr>
        <w:t xml:space="preserve"> (p.514) – is against humanitarian intervention. Pluralism is sensitive to human rights concerns but argues that humanitarian intervention should not be permitted in the face of disagreement about what constitutes extreme human rights violations. If states do not come to a consensus on what principles should govern a right of humanitarian intervention, then the most powerful states would be free to impose their own culturally determined moral values on weaker members o international society. </w:t>
      </w:r>
    </w:p>
    <w:p w:rsidR="006E4521" w:rsidRPr="001B6392" w:rsidRDefault="006E4521" w:rsidP="000668FB">
      <w:pPr>
        <w:numPr>
          <w:ilvl w:val="0"/>
          <w:numId w:val="19"/>
        </w:numPr>
        <w:rPr>
          <w:rFonts w:ascii="Times New Roman" w:hAnsi="Times New Roman"/>
          <w:b/>
          <w:bCs/>
          <w:sz w:val="24"/>
          <w:szCs w:val="24"/>
        </w:rPr>
      </w:pPr>
      <w:r w:rsidRPr="001B6392">
        <w:rPr>
          <w:rFonts w:ascii="Times New Roman" w:hAnsi="Times New Roman"/>
          <w:b/>
          <w:bCs/>
          <w:sz w:val="24"/>
          <w:szCs w:val="24"/>
        </w:rPr>
        <w:t xml:space="preserve">Responsibility to Protect </w:t>
      </w:r>
      <w:r w:rsidRPr="001B6392">
        <w:rPr>
          <w:rFonts w:ascii="Times New Roman" w:hAnsi="Times New Roman"/>
          <w:bCs/>
          <w:sz w:val="24"/>
          <w:szCs w:val="24"/>
        </w:rPr>
        <w:t>(p.521) –</w:t>
      </w:r>
      <w:r w:rsidRPr="001B6392">
        <w:rPr>
          <w:rFonts w:ascii="Times New Roman" w:hAnsi="Times New Roman"/>
          <w:b/>
          <w:bCs/>
          <w:sz w:val="24"/>
          <w:szCs w:val="24"/>
        </w:rPr>
        <w:t xml:space="preserve"> </w:t>
      </w:r>
      <w:r w:rsidRPr="001B6392">
        <w:rPr>
          <w:rFonts w:ascii="Times New Roman" w:hAnsi="Times New Roman"/>
          <w:bCs/>
          <w:sz w:val="24"/>
          <w:szCs w:val="24"/>
        </w:rPr>
        <w:t>States have a responsibility to protect their own citizens, but when they are unable or unwilling to do so this responsibility is transferred to the society of states as a whole.</w:t>
      </w:r>
    </w:p>
    <w:p w:rsidR="006E4521" w:rsidRPr="001B6392" w:rsidRDefault="006E4521" w:rsidP="000668FB">
      <w:pPr>
        <w:numPr>
          <w:ilvl w:val="1"/>
          <w:numId w:val="30"/>
        </w:numPr>
        <w:rPr>
          <w:rFonts w:ascii="Times New Roman" w:hAnsi="Times New Roman"/>
          <w:b/>
          <w:bCs/>
          <w:sz w:val="24"/>
          <w:szCs w:val="24"/>
        </w:rPr>
      </w:pPr>
      <w:r w:rsidRPr="001B6392">
        <w:rPr>
          <w:rFonts w:ascii="Times New Roman" w:hAnsi="Times New Roman"/>
          <w:b/>
          <w:bCs/>
          <w:sz w:val="24"/>
          <w:szCs w:val="24"/>
        </w:rPr>
        <w:t xml:space="preserve">Just cause threshold – </w:t>
      </w:r>
      <w:r w:rsidRPr="001B6392">
        <w:rPr>
          <w:rFonts w:ascii="Times New Roman" w:hAnsi="Times New Roman"/>
          <w:bCs/>
          <w:sz w:val="24"/>
          <w:szCs w:val="24"/>
        </w:rPr>
        <w:t xml:space="preserve">there must be large scale loss or ethnic cleansing, actual or apprehended. A commitment to this would create expectations among domestic publics about when their governments ought to act to save imperiled people. In cases such as Rwanda and recently Darfur, governments would be put under pressure to act because they had already committed in principle to doing so. </w:t>
      </w:r>
    </w:p>
    <w:p w:rsidR="006E4521" w:rsidRPr="001B6392" w:rsidRDefault="006E4521" w:rsidP="000668FB">
      <w:pPr>
        <w:numPr>
          <w:ilvl w:val="1"/>
          <w:numId w:val="30"/>
        </w:numPr>
        <w:rPr>
          <w:rFonts w:ascii="Times New Roman" w:hAnsi="Times New Roman"/>
          <w:bCs/>
          <w:sz w:val="24"/>
          <w:szCs w:val="24"/>
        </w:rPr>
      </w:pPr>
      <w:r w:rsidRPr="001B6392">
        <w:rPr>
          <w:rFonts w:ascii="Times New Roman" w:hAnsi="Times New Roman"/>
          <w:bCs/>
          <w:sz w:val="24"/>
          <w:szCs w:val="24"/>
        </w:rPr>
        <w:t xml:space="preserve">Precautionary principles – right intention, last resort, proportional means, reasonable prospects. </w:t>
      </w:r>
    </w:p>
    <w:p w:rsidR="006E4521" w:rsidRPr="001B6392" w:rsidRDefault="006E4521" w:rsidP="000668FB">
      <w:pPr>
        <w:numPr>
          <w:ilvl w:val="1"/>
          <w:numId w:val="30"/>
        </w:numPr>
        <w:rPr>
          <w:rFonts w:ascii="Times New Roman" w:hAnsi="Times New Roman"/>
          <w:bCs/>
          <w:sz w:val="24"/>
          <w:szCs w:val="24"/>
        </w:rPr>
      </w:pPr>
      <w:r w:rsidRPr="001B6392">
        <w:rPr>
          <w:rFonts w:ascii="Times New Roman" w:hAnsi="Times New Roman"/>
          <w:bCs/>
          <w:sz w:val="24"/>
          <w:szCs w:val="24"/>
        </w:rPr>
        <w:t>Right authority – interventions should ideally be authorized by the UNSC, but if that is not possible interveners should seek a mandate from the UN General Assembly and failing that, regional organizations.</w:t>
      </w:r>
    </w:p>
    <w:p w:rsidR="006E4521" w:rsidRPr="001B6392" w:rsidRDefault="006E4521" w:rsidP="000668FB">
      <w:pPr>
        <w:numPr>
          <w:ilvl w:val="1"/>
          <w:numId w:val="30"/>
        </w:numPr>
        <w:rPr>
          <w:rFonts w:ascii="Times New Roman" w:hAnsi="Times New Roman"/>
          <w:bCs/>
          <w:sz w:val="24"/>
          <w:szCs w:val="24"/>
        </w:rPr>
      </w:pPr>
      <w:r w:rsidRPr="001B6392">
        <w:rPr>
          <w:rFonts w:ascii="Times New Roman" w:hAnsi="Times New Roman"/>
          <w:bCs/>
          <w:sz w:val="24"/>
          <w:szCs w:val="24"/>
        </w:rPr>
        <w:t xml:space="preserve">Operational principles – including, clear objectives, common approach, limited force, appropriate rules of engagement, and coordination with humanitarian agencies. </w:t>
      </w:r>
    </w:p>
    <w:p w:rsidR="006E4521" w:rsidRPr="001B6392" w:rsidRDefault="006E4521" w:rsidP="00B174EE">
      <w:pPr>
        <w:pStyle w:val="ListParagraph"/>
        <w:numPr>
          <w:ilvl w:val="0"/>
          <w:numId w:val="39"/>
        </w:numPr>
        <w:rPr>
          <w:bCs/>
        </w:rPr>
      </w:pPr>
      <w:r w:rsidRPr="001B6392">
        <w:rPr>
          <w:rFonts w:eastAsia="ヒラギノ明朝 ProN W3"/>
          <w:bCs/>
        </w:rPr>
        <w:t xml:space="preserve">Limits of the responsibility to protect doctrine: </w:t>
      </w:r>
    </w:p>
    <w:p w:rsidR="006E4521" w:rsidRPr="001B6392" w:rsidRDefault="006E4521" w:rsidP="000668FB">
      <w:pPr>
        <w:numPr>
          <w:ilvl w:val="2"/>
          <w:numId w:val="31"/>
        </w:numPr>
        <w:rPr>
          <w:rFonts w:ascii="Times New Roman" w:hAnsi="Times New Roman"/>
          <w:bCs/>
          <w:sz w:val="24"/>
          <w:szCs w:val="24"/>
        </w:rPr>
      </w:pPr>
      <w:r w:rsidRPr="001B6392">
        <w:rPr>
          <w:rFonts w:ascii="Times New Roman" w:hAnsi="Times New Roman"/>
          <w:bCs/>
          <w:sz w:val="24"/>
          <w:szCs w:val="24"/>
        </w:rPr>
        <w:t xml:space="preserve">Manipulation and interpretation of the criteria – the most powerful people will have the most powerful argument because they can give the greatest rewards or do the most damage.  They can use skilled lawyers and diplomats who will use the criteria to make convincing arguments both for and against interventions. Example: In Darfur, the UNSC members argued about whether the Sudanese government had proven itself unable and unwilling to protect its people. </w:t>
      </w:r>
    </w:p>
    <w:p w:rsidR="006E4521" w:rsidRPr="001B6392" w:rsidRDefault="006E4521" w:rsidP="000668FB">
      <w:pPr>
        <w:numPr>
          <w:ilvl w:val="2"/>
          <w:numId w:val="31"/>
        </w:numPr>
        <w:rPr>
          <w:rFonts w:ascii="Times New Roman" w:hAnsi="Times New Roman"/>
          <w:bCs/>
          <w:sz w:val="24"/>
          <w:szCs w:val="24"/>
        </w:rPr>
      </w:pPr>
      <w:r w:rsidRPr="001B6392">
        <w:rPr>
          <w:rFonts w:ascii="Times New Roman" w:hAnsi="Times New Roman"/>
          <w:bCs/>
          <w:sz w:val="24"/>
          <w:szCs w:val="24"/>
        </w:rPr>
        <w:t xml:space="preserve">Relies upon the notion that governments can be shamed into action – public opinion can only galvanize action when governments themselves are already predisposed towards taking it. Sadly, few citizens change the way they vote because their government chooses not to intervene to save foreigners. </w:t>
      </w:r>
    </w:p>
    <w:p w:rsidR="006E4521" w:rsidRPr="001B6392" w:rsidRDefault="006E4521" w:rsidP="00591C77">
      <w:pPr>
        <w:numPr>
          <w:ilvl w:val="0"/>
          <w:numId w:val="19"/>
        </w:numPr>
        <w:rPr>
          <w:rFonts w:ascii="Times New Roman" w:hAnsi="Times New Roman"/>
          <w:sz w:val="24"/>
          <w:szCs w:val="24"/>
        </w:rPr>
      </w:pPr>
      <w:r w:rsidRPr="001B6392">
        <w:rPr>
          <w:rFonts w:ascii="Times New Roman" w:hAnsi="Times New Roman"/>
          <w:b/>
          <w:sz w:val="24"/>
          <w:szCs w:val="24"/>
          <w:highlight w:val="yellow"/>
        </w:rPr>
        <w:t>Forcible humanitarian intervention</w:t>
      </w:r>
      <w:r w:rsidRPr="001B6392">
        <w:rPr>
          <w:rFonts w:ascii="Times New Roman" w:hAnsi="Times New Roman"/>
          <w:sz w:val="24"/>
          <w:szCs w:val="24"/>
        </w:rPr>
        <w:t xml:space="preserve"> (p.523-524) – military intervention which breaks the principle of state sovereignty where the primary purpose is to alleviate the human suffering of some or all within a state’s borders. …??</w:t>
      </w:r>
    </w:p>
    <w:p w:rsidR="006E4521" w:rsidRPr="001B6392" w:rsidRDefault="006E4521" w:rsidP="004A5646">
      <w:pPr>
        <w:rPr>
          <w:rFonts w:ascii="Times New Roman" w:hAnsi="Times New Roman"/>
          <w:b/>
          <w:bCs/>
          <w:sz w:val="24"/>
          <w:szCs w:val="24"/>
        </w:rPr>
      </w:pPr>
    </w:p>
    <w:p w:rsidR="006E4521" w:rsidRDefault="006E4521" w:rsidP="004A5646">
      <w:pPr>
        <w:rPr>
          <w:rFonts w:ascii="Times New Roman" w:hAnsi="Times New Roman"/>
          <w:b/>
          <w:sz w:val="24"/>
          <w:szCs w:val="24"/>
          <w:u w:val="single"/>
        </w:rPr>
      </w:pPr>
    </w:p>
    <w:p w:rsidR="006E4521" w:rsidRDefault="006E4521" w:rsidP="004A5646">
      <w:pPr>
        <w:rPr>
          <w:rFonts w:ascii="Times New Roman" w:hAnsi="Times New Roman"/>
          <w:b/>
          <w:sz w:val="24"/>
          <w:szCs w:val="24"/>
          <w:u w:val="single"/>
        </w:rPr>
      </w:pPr>
    </w:p>
    <w:p w:rsidR="006E4521" w:rsidRDefault="006E4521" w:rsidP="004A5646">
      <w:pPr>
        <w:rPr>
          <w:rFonts w:ascii="Times New Roman" w:hAnsi="Times New Roman"/>
          <w:b/>
          <w:sz w:val="24"/>
          <w:szCs w:val="24"/>
          <w:u w:val="single"/>
        </w:rPr>
      </w:pPr>
    </w:p>
    <w:p w:rsidR="006E4521" w:rsidRDefault="006E4521" w:rsidP="004A5646">
      <w:pPr>
        <w:rPr>
          <w:rFonts w:ascii="Times New Roman" w:hAnsi="Times New Roman"/>
          <w:b/>
          <w:sz w:val="24"/>
          <w:szCs w:val="24"/>
          <w:u w:val="single"/>
        </w:rPr>
      </w:pPr>
    </w:p>
    <w:p w:rsidR="006E4521" w:rsidRDefault="006E4521" w:rsidP="004A5646">
      <w:pPr>
        <w:rPr>
          <w:rFonts w:ascii="Times New Roman" w:hAnsi="Times New Roman"/>
          <w:b/>
          <w:sz w:val="24"/>
          <w:szCs w:val="24"/>
          <w:u w:val="single"/>
        </w:rPr>
      </w:pPr>
    </w:p>
    <w:p w:rsidR="006E4521" w:rsidRPr="001B6392" w:rsidRDefault="006E4521" w:rsidP="004A5646">
      <w:pPr>
        <w:rPr>
          <w:rFonts w:ascii="Times New Roman" w:hAnsi="Times New Roman"/>
          <w:b/>
          <w:sz w:val="24"/>
          <w:szCs w:val="24"/>
          <w:u w:val="single"/>
        </w:rPr>
      </w:pPr>
      <w:r w:rsidRPr="001B6392">
        <w:rPr>
          <w:rFonts w:ascii="Times New Roman" w:hAnsi="Times New Roman"/>
          <w:b/>
          <w:sz w:val="24"/>
          <w:szCs w:val="24"/>
          <w:u w:val="single"/>
        </w:rPr>
        <w:t>Week 12: UN Ch. 19 &amp; Regionalism CH. 26</w:t>
      </w:r>
    </w:p>
    <w:p w:rsidR="006E4521" w:rsidRPr="001B6392" w:rsidRDefault="006E4521" w:rsidP="00E96174">
      <w:pPr>
        <w:numPr>
          <w:ilvl w:val="0"/>
          <w:numId w:val="21"/>
        </w:numPr>
        <w:rPr>
          <w:rFonts w:ascii="Times New Roman" w:hAnsi="Times New Roman"/>
          <w:sz w:val="24"/>
          <w:szCs w:val="24"/>
        </w:rPr>
      </w:pPr>
      <w:r w:rsidRPr="001B6392">
        <w:rPr>
          <w:rFonts w:ascii="Times New Roman" w:hAnsi="Times New Roman"/>
          <w:b/>
          <w:sz w:val="24"/>
          <w:szCs w:val="24"/>
        </w:rPr>
        <w:t>United Nations Charter</w:t>
      </w:r>
      <w:r w:rsidRPr="001B6392">
        <w:rPr>
          <w:rFonts w:ascii="Times New Roman" w:hAnsi="Times New Roman"/>
          <w:sz w:val="24"/>
          <w:szCs w:val="24"/>
        </w:rPr>
        <w:t xml:space="preserve"> – an international treaty that sets out basic principles of international relations.  It is the world’s only ‘supranational’ organization. According to the Charter, the UN had four purposes: to maintain international peace and security; to develop friendly relations among nations; to cooperate in solving international problems and in promoting respect for human rights; and to be a center for harmonizing the action of nations. The UN charter contains references to both the rights of states and the </w:t>
      </w:r>
      <w:r w:rsidRPr="001B6392">
        <w:rPr>
          <w:rFonts w:ascii="Times New Roman" w:hAnsi="Times New Roman"/>
          <w:sz w:val="24"/>
          <w:szCs w:val="24"/>
          <w:u w:val="single"/>
        </w:rPr>
        <w:t>rights of people</w:t>
      </w:r>
      <w:r w:rsidRPr="001B6392">
        <w:rPr>
          <w:rFonts w:ascii="Times New Roman" w:hAnsi="Times New Roman"/>
          <w:sz w:val="24"/>
          <w:szCs w:val="24"/>
        </w:rPr>
        <w:t xml:space="preserve">. The Charter is the key legal document limiting the use of force to instances of self-defense and collective peace enforcement endorsed by the United Nations Security Council. </w:t>
      </w:r>
    </w:p>
    <w:p w:rsidR="006E4521" w:rsidRPr="001B6392" w:rsidRDefault="006E4521" w:rsidP="00E96174">
      <w:pPr>
        <w:numPr>
          <w:ilvl w:val="0"/>
          <w:numId w:val="21"/>
        </w:numPr>
        <w:rPr>
          <w:rFonts w:ascii="Times New Roman" w:hAnsi="Times New Roman"/>
          <w:sz w:val="24"/>
          <w:szCs w:val="24"/>
        </w:rPr>
      </w:pPr>
      <w:r w:rsidRPr="001B6392">
        <w:rPr>
          <w:rFonts w:ascii="Times New Roman" w:hAnsi="Times New Roman"/>
          <w:b/>
          <w:sz w:val="24"/>
          <w:szCs w:val="24"/>
          <w:highlight w:val="yellow"/>
        </w:rPr>
        <w:t>Peacekeeping</w:t>
      </w:r>
      <w:r w:rsidRPr="001B6392">
        <w:rPr>
          <w:rFonts w:ascii="Times New Roman" w:hAnsi="Times New Roman"/>
          <w:sz w:val="24"/>
          <w:szCs w:val="24"/>
        </w:rPr>
        <w:t xml:space="preserve"> – The deployment of a UN presence in the field with the consent of all parties. </w:t>
      </w:r>
    </w:p>
    <w:p w:rsidR="006E4521" w:rsidRPr="001B6392" w:rsidRDefault="006E4521" w:rsidP="00E96174">
      <w:pPr>
        <w:numPr>
          <w:ilvl w:val="0"/>
          <w:numId w:val="21"/>
        </w:numPr>
        <w:rPr>
          <w:rFonts w:ascii="Times New Roman" w:hAnsi="Times New Roman"/>
          <w:sz w:val="24"/>
          <w:szCs w:val="24"/>
        </w:rPr>
      </w:pPr>
      <w:r w:rsidRPr="001B6392">
        <w:rPr>
          <w:rFonts w:ascii="Times New Roman" w:hAnsi="Times New Roman"/>
          <w:b/>
          <w:sz w:val="24"/>
          <w:szCs w:val="24"/>
        </w:rPr>
        <w:t>Peace Enforcement</w:t>
      </w:r>
      <w:r w:rsidRPr="001B6392">
        <w:rPr>
          <w:rFonts w:ascii="Times New Roman" w:hAnsi="Times New Roman"/>
          <w:sz w:val="24"/>
          <w:szCs w:val="24"/>
        </w:rPr>
        <w:t xml:space="preserve"> – Emerged after the end of the Cold War. Operates under the UN Charter  chapter VII. It is designed to bring hostile parties to agreement which may occur without the consent of the parties.  </w:t>
      </w:r>
    </w:p>
    <w:p w:rsidR="006E4521" w:rsidRPr="001B6392" w:rsidRDefault="006E4521" w:rsidP="005B42A5">
      <w:pPr>
        <w:numPr>
          <w:ilvl w:val="0"/>
          <w:numId w:val="21"/>
        </w:numPr>
        <w:rPr>
          <w:rFonts w:ascii="Times New Roman" w:hAnsi="Times New Roman"/>
          <w:sz w:val="24"/>
          <w:szCs w:val="24"/>
        </w:rPr>
      </w:pPr>
      <w:r w:rsidRPr="001B6392">
        <w:rPr>
          <w:rFonts w:ascii="Times New Roman" w:hAnsi="Times New Roman"/>
          <w:b/>
          <w:sz w:val="24"/>
          <w:szCs w:val="24"/>
        </w:rPr>
        <w:t>Millennium Development Goals</w:t>
      </w:r>
      <w:r w:rsidRPr="001B6392">
        <w:rPr>
          <w:rFonts w:ascii="Times New Roman" w:hAnsi="Times New Roman"/>
          <w:sz w:val="24"/>
          <w:szCs w:val="24"/>
        </w:rPr>
        <w:t xml:space="preserve"> – to be achieved by 2015, have focused attention on measurable socio-economic targets: </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Eradicate extreme poverty and hunger</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 xml:space="preserve">Achieve universal primary education – more focus on females. </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Promote gender equality and empower women</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 xml:space="preserve">Reduce child mortality – under 5 by 2/3 </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Improve maternal health</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 xml:space="preserve">Combat HIV/AIDS, malaria, and other diseases – reverse spread </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 xml:space="preserve">Ensure environmental sustainability – increase access to drinking H2O and improve lives of people living in slums. </w:t>
      </w:r>
    </w:p>
    <w:p w:rsidR="006E4521" w:rsidRPr="001B6392" w:rsidRDefault="006E4521" w:rsidP="005B42A5">
      <w:pPr>
        <w:numPr>
          <w:ilvl w:val="1"/>
          <w:numId w:val="34"/>
        </w:numPr>
        <w:rPr>
          <w:rFonts w:ascii="Times New Roman" w:hAnsi="Times New Roman"/>
          <w:sz w:val="24"/>
          <w:szCs w:val="24"/>
        </w:rPr>
      </w:pPr>
      <w:r w:rsidRPr="001B6392">
        <w:rPr>
          <w:rFonts w:ascii="Times New Roman" w:hAnsi="Times New Roman"/>
          <w:sz w:val="24"/>
          <w:szCs w:val="24"/>
        </w:rPr>
        <w:t xml:space="preserve">Develop a global partnership for development – wanted major donors to be more inclusive with how they allocate their aide.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What are the goals of the United Nations? Do you think these goals are being met or do you think that there needs to be a structural change in the makeup of the UN?</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Describe the UN's role in peacekeeping operations. Has it been successful at following its mandate of peacekeeping?</w:t>
      </w:r>
      <w:r w:rsidRPr="001B6392">
        <w:rPr>
          <w:rFonts w:ascii="Times New Roman" w:hAnsi="Times New Roman"/>
          <w:sz w:val="24"/>
          <w:szCs w:val="24"/>
          <w:lang w:val="en-CA"/>
        </w:rPr>
        <w:t xml:space="preserve">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 xml:space="preserve">Integration –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 xml:space="preserve">Cooperation –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 xml:space="preserve">Supranational organizations (EU) –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 xml:space="preserve">Subsidiary and the policy competencies of the EU – </w:t>
      </w:r>
    </w:p>
    <w:p w:rsidR="006E4521" w:rsidRPr="001B6392" w:rsidRDefault="006E4521" w:rsidP="004A5646">
      <w:pPr>
        <w:numPr>
          <w:ilvl w:val="0"/>
          <w:numId w:val="21"/>
        </w:numPr>
        <w:rPr>
          <w:rFonts w:ascii="Times New Roman" w:hAnsi="Times New Roman"/>
          <w:sz w:val="24"/>
          <w:szCs w:val="24"/>
        </w:rPr>
      </w:pPr>
      <w:r w:rsidRPr="001B6392">
        <w:rPr>
          <w:rFonts w:ascii="Times New Roman" w:hAnsi="Times New Roman"/>
          <w:sz w:val="24"/>
          <w:szCs w:val="24"/>
        </w:rPr>
        <w:t xml:space="preserve">Soft law – </w:t>
      </w:r>
    </w:p>
    <w:p w:rsidR="006E4521" w:rsidRPr="001B6392" w:rsidRDefault="006E4521" w:rsidP="006E43DD">
      <w:pPr>
        <w:rPr>
          <w:rFonts w:ascii="Times New Roman" w:hAnsi="Times New Roman"/>
          <w:b/>
          <w:sz w:val="24"/>
          <w:szCs w:val="24"/>
          <w:u w:val="single"/>
        </w:rPr>
      </w:pPr>
    </w:p>
    <w:p w:rsidR="006E4521" w:rsidRPr="001B6392" w:rsidRDefault="006E4521" w:rsidP="006E43DD">
      <w:pPr>
        <w:rPr>
          <w:rFonts w:ascii="Times New Roman" w:hAnsi="Times New Roman"/>
          <w:b/>
          <w:sz w:val="24"/>
          <w:szCs w:val="24"/>
          <w:u w:val="single"/>
        </w:rPr>
      </w:pPr>
      <w:r w:rsidRPr="001B6392">
        <w:rPr>
          <w:rFonts w:ascii="Times New Roman" w:hAnsi="Times New Roman"/>
          <w:b/>
          <w:sz w:val="24"/>
          <w:szCs w:val="24"/>
          <w:u w:val="single"/>
        </w:rPr>
        <w:t>Week 13: Globalization and World Order CH. 32 &amp; 33</w:t>
      </w:r>
    </w:p>
    <w:p w:rsidR="006E4521" w:rsidRPr="001B6392" w:rsidRDefault="006E4521" w:rsidP="004A5646">
      <w:pPr>
        <w:numPr>
          <w:ilvl w:val="0"/>
          <w:numId w:val="24"/>
        </w:numPr>
        <w:rPr>
          <w:rFonts w:ascii="Times New Roman" w:hAnsi="Times New Roman"/>
          <w:sz w:val="24"/>
          <w:szCs w:val="24"/>
        </w:rPr>
      </w:pPr>
      <w:r w:rsidRPr="001B6392">
        <w:rPr>
          <w:rFonts w:ascii="Times New Roman" w:hAnsi="Times New Roman"/>
          <w:b/>
          <w:sz w:val="24"/>
          <w:szCs w:val="24"/>
        </w:rPr>
        <w:t>Global civil society</w:t>
      </w:r>
      <w:r w:rsidRPr="001B6392">
        <w:rPr>
          <w:rFonts w:ascii="Times New Roman" w:hAnsi="Times New Roman"/>
          <w:sz w:val="24"/>
          <w:szCs w:val="24"/>
        </w:rPr>
        <w:t xml:space="preserve"> (p.536) – The cosmopolitan world view. We owe our duty to the planet.  The earth Charter says that despite the diversity of cultures and life we are one human race and one community that must join together to form a sustainable global society founded on respect for nature, human rights, economic justice, culture and peace.  </w:t>
      </w:r>
    </w:p>
    <w:p w:rsidR="006E4521" w:rsidRPr="001B6392" w:rsidRDefault="006E4521" w:rsidP="004A5646">
      <w:pPr>
        <w:numPr>
          <w:ilvl w:val="0"/>
          <w:numId w:val="24"/>
        </w:numPr>
        <w:rPr>
          <w:rFonts w:ascii="Times New Roman" w:hAnsi="Times New Roman"/>
          <w:sz w:val="24"/>
          <w:szCs w:val="24"/>
        </w:rPr>
      </w:pPr>
      <w:r w:rsidRPr="001B6392">
        <w:rPr>
          <w:rFonts w:ascii="Times New Roman" w:hAnsi="Times New Roman"/>
          <w:b/>
          <w:sz w:val="24"/>
          <w:szCs w:val="24"/>
        </w:rPr>
        <w:t>Neo-medievalism</w:t>
      </w:r>
      <w:r w:rsidRPr="001B6392">
        <w:rPr>
          <w:rFonts w:ascii="Times New Roman" w:hAnsi="Times New Roman"/>
          <w:sz w:val="24"/>
          <w:szCs w:val="24"/>
        </w:rPr>
        <w:t xml:space="preserve"> (p.537) – Globalization and fragmentation have led to this interest in neo-medieval world order in which governments transfer some power to international institutions that address global problems while moving others to developed authorities in regions where the sense of cultural difference is strong.  Neo-medievalism is when people are governed under overlapping authorities. Like in the Middle Ages the land was governed  by the king  but also people owed allegiance to their lords, their God, and their guild. Today people are governed by overlapping authorities like international institutions, states, your mayor. It is not just your country but trans-national authorities like the UN coalitions against Gaddafi. </w:t>
      </w:r>
    </w:p>
    <w:p w:rsidR="006E4521" w:rsidRPr="001B6392" w:rsidRDefault="006E4521" w:rsidP="004A5646">
      <w:pPr>
        <w:numPr>
          <w:ilvl w:val="0"/>
          <w:numId w:val="24"/>
        </w:numPr>
        <w:rPr>
          <w:rFonts w:ascii="Times New Roman" w:hAnsi="Times New Roman"/>
          <w:sz w:val="24"/>
          <w:szCs w:val="24"/>
        </w:rPr>
      </w:pPr>
      <w:r w:rsidRPr="001B6392">
        <w:rPr>
          <w:rFonts w:ascii="Times New Roman" w:hAnsi="Times New Roman"/>
          <w:b/>
          <w:sz w:val="24"/>
          <w:szCs w:val="24"/>
        </w:rPr>
        <w:t>Polycentric governance</w:t>
      </w:r>
      <w:r w:rsidRPr="001B6392">
        <w:rPr>
          <w:rFonts w:ascii="Times New Roman" w:hAnsi="Times New Roman"/>
          <w:sz w:val="24"/>
          <w:szCs w:val="24"/>
        </w:rPr>
        <w:t xml:space="preserve"> – multiple centers and levels. How you are governed is about the multiple sites and interconnection between Ottawa Ontario, Canada and the global system as a whole. Things at all levels that shape daily governance. Not just the Nation. No single level reigns supreme over any other, instead governance is defused. It makes accountability difficult</w:t>
      </w:r>
    </w:p>
    <w:p w:rsidR="006E4521" w:rsidRPr="001B6392" w:rsidRDefault="006E4521" w:rsidP="00E52390">
      <w:pPr>
        <w:numPr>
          <w:ilvl w:val="0"/>
          <w:numId w:val="24"/>
        </w:numPr>
        <w:rPr>
          <w:rFonts w:ascii="Times New Roman" w:hAnsi="Times New Roman"/>
          <w:sz w:val="24"/>
          <w:szCs w:val="24"/>
        </w:rPr>
      </w:pPr>
      <w:r w:rsidRPr="001B6392">
        <w:rPr>
          <w:rFonts w:ascii="Times New Roman" w:hAnsi="Times New Roman"/>
          <w:b/>
          <w:sz w:val="24"/>
          <w:szCs w:val="24"/>
        </w:rPr>
        <w:t xml:space="preserve">Cosmopolitanism </w:t>
      </w:r>
      <w:r w:rsidRPr="001B6392">
        <w:rPr>
          <w:rFonts w:ascii="Times New Roman" w:hAnsi="Times New Roman"/>
          <w:sz w:val="24"/>
          <w:szCs w:val="24"/>
        </w:rPr>
        <w:t xml:space="preserve">(p.536) – Countries don’t have little control. Multinational corporations or TNCs are making decisions and because of that, they are making economic decisions that are good for the company and not good for the people. They think they need a world government that looks out for everything. People who don’t agree believe that you are never going to get people to work for a world concept and people need a national identity.  Think sophisticated. </w:t>
      </w:r>
    </w:p>
    <w:p w:rsidR="006E4521" w:rsidRPr="001B6392" w:rsidRDefault="006E4521" w:rsidP="00E52390">
      <w:pPr>
        <w:numPr>
          <w:ilvl w:val="0"/>
          <w:numId w:val="24"/>
        </w:numPr>
        <w:rPr>
          <w:rFonts w:ascii="Times New Roman" w:hAnsi="Times New Roman"/>
          <w:sz w:val="24"/>
          <w:szCs w:val="24"/>
        </w:rPr>
      </w:pPr>
      <w:r w:rsidRPr="001B6392">
        <w:rPr>
          <w:rFonts w:ascii="Times New Roman" w:hAnsi="Times New Roman"/>
          <w:b/>
          <w:sz w:val="24"/>
          <w:szCs w:val="24"/>
        </w:rPr>
        <w:t>Multilateralism</w:t>
      </w:r>
      <w:r w:rsidRPr="001B6392">
        <w:rPr>
          <w:rFonts w:ascii="Times New Roman" w:hAnsi="Times New Roman"/>
          <w:sz w:val="24"/>
          <w:szCs w:val="24"/>
        </w:rPr>
        <w:t xml:space="preserve"> – instead of just having a one way unilateral state working on an issue alone, multilateralism refers to many states working on an issue. The UN and the WTO are multilateral in nature. Thus globalization has been able to assist a large number of states to organize and resolve different issues universally and to not just work in one state but through many. </w:t>
      </w:r>
    </w:p>
    <w:p w:rsidR="006E4521" w:rsidRPr="001B6392" w:rsidRDefault="006E4521" w:rsidP="004A5646">
      <w:pPr>
        <w:numPr>
          <w:ilvl w:val="0"/>
          <w:numId w:val="24"/>
        </w:numPr>
        <w:rPr>
          <w:rFonts w:ascii="Times New Roman" w:hAnsi="Times New Roman"/>
          <w:sz w:val="24"/>
          <w:szCs w:val="24"/>
        </w:rPr>
      </w:pPr>
      <w:r w:rsidRPr="001B6392">
        <w:rPr>
          <w:rFonts w:ascii="Times New Roman" w:hAnsi="Times New Roman"/>
          <w:b/>
          <w:sz w:val="24"/>
          <w:szCs w:val="24"/>
        </w:rPr>
        <w:t>The post-Westphalian order</w:t>
      </w:r>
      <w:r w:rsidRPr="001B6392">
        <w:rPr>
          <w:rFonts w:ascii="Times New Roman" w:hAnsi="Times New Roman"/>
          <w:sz w:val="24"/>
          <w:szCs w:val="24"/>
        </w:rPr>
        <w:t xml:space="preserve"> (p.551) – The end of the cold war has caused the spread of globalization. Globalization developed out of the core of the Western capitalist states that formed during the cold war. It weakened the Soviet Union and made the point of the cold war increasingly irrelevant. The Soviet Union had not intergraded itself into the financial and technological world of capitalism. Globalization is the continuity between the two periods (Cold war and new era of capitalism).  </w:t>
      </w:r>
    </w:p>
    <w:p w:rsidR="006E4521" w:rsidRPr="001B6392" w:rsidRDefault="006E4521" w:rsidP="00560B87">
      <w:pPr>
        <w:numPr>
          <w:ilvl w:val="0"/>
          <w:numId w:val="24"/>
        </w:numPr>
        <w:rPr>
          <w:rFonts w:ascii="Times New Roman" w:hAnsi="Times New Roman"/>
          <w:b/>
          <w:sz w:val="24"/>
          <w:szCs w:val="24"/>
        </w:rPr>
      </w:pPr>
      <w:r w:rsidRPr="001B6392">
        <w:rPr>
          <w:rFonts w:ascii="Times New Roman" w:hAnsi="Times New Roman"/>
          <w:b/>
          <w:sz w:val="24"/>
          <w:szCs w:val="24"/>
        </w:rPr>
        <w:t xml:space="preserve">The reconstructed state: </w:t>
      </w:r>
    </w:p>
    <w:p w:rsidR="006E4521" w:rsidRPr="001B6392" w:rsidRDefault="006E4521" w:rsidP="00560B87">
      <w:pPr>
        <w:numPr>
          <w:ilvl w:val="1"/>
          <w:numId w:val="36"/>
        </w:numPr>
        <w:rPr>
          <w:rFonts w:ascii="Times New Roman" w:hAnsi="Times New Roman"/>
          <w:sz w:val="24"/>
          <w:szCs w:val="24"/>
        </w:rPr>
      </w:pPr>
      <w:r w:rsidRPr="001B6392">
        <w:rPr>
          <w:rFonts w:ascii="Times New Roman" w:hAnsi="Times New Roman"/>
          <w:sz w:val="24"/>
          <w:szCs w:val="24"/>
        </w:rPr>
        <w:t>The constituencies that states now serve have become more diffused and increasingly globalized</w:t>
      </w:r>
    </w:p>
    <w:p w:rsidR="006E4521" w:rsidRPr="001B6392" w:rsidRDefault="006E4521" w:rsidP="00560B87">
      <w:pPr>
        <w:numPr>
          <w:ilvl w:val="1"/>
          <w:numId w:val="36"/>
        </w:numPr>
        <w:rPr>
          <w:rFonts w:ascii="Times New Roman" w:hAnsi="Times New Roman"/>
          <w:sz w:val="24"/>
          <w:szCs w:val="24"/>
        </w:rPr>
      </w:pPr>
      <w:r w:rsidRPr="001B6392">
        <w:rPr>
          <w:rFonts w:ascii="Times New Roman" w:hAnsi="Times New Roman"/>
          <w:sz w:val="24"/>
          <w:szCs w:val="24"/>
        </w:rPr>
        <w:t>The capacity of states to provide and regulate social welfare has shifted under globalization</w:t>
      </w:r>
    </w:p>
    <w:p w:rsidR="006E4521" w:rsidRPr="001B6392" w:rsidRDefault="006E4521" w:rsidP="00560B87">
      <w:pPr>
        <w:numPr>
          <w:ilvl w:val="1"/>
          <w:numId w:val="36"/>
        </w:numPr>
        <w:rPr>
          <w:rFonts w:ascii="Times New Roman" w:hAnsi="Times New Roman"/>
          <w:sz w:val="24"/>
          <w:szCs w:val="24"/>
        </w:rPr>
      </w:pPr>
      <w:r w:rsidRPr="001B6392">
        <w:rPr>
          <w:rFonts w:ascii="Times New Roman" w:hAnsi="Times New Roman"/>
          <w:sz w:val="24"/>
          <w:szCs w:val="24"/>
        </w:rPr>
        <w:t>Reduced incentives for traditional forms of warfare</w:t>
      </w:r>
    </w:p>
    <w:p w:rsidR="006E4521" w:rsidRPr="001B6392" w:rsidRDefault="006E4521" w:rsidP="00560B87">
      <w:pPr>
        <w:numPr>
          <w:ilvl w:val="1"/>
          <w:numId w:val="36"/>
        </w:numPr>
        <w:rPr>
          <w:rFonts w:ascii="Times New Roman" w:hAnsi="Times New Roman"/>
          <w:sz w:val="24"/>
          <w:szCs w:val="24"/>
        </w:rPr>
      </w:pPr>
      <w:r w:rsidRPr="001B6392">
        <w:rPr>
          <w:rFonts w:ascii="Times New Roman" w:hAnsi="Times New Roman"/>
          <w:sz w:val="24"/>
          <w:szCs w:val="24"/>
        </w:rPr>
        <w:t>Unilateral state control impossible in many important fields of policy (such as environmental change or transnational crime) and international cooperation is increasingly necessary</w:t>
      </w:r>
    </w:p>
    <w:p w:rsidR="006E4521" w:rsidRPr="001B6392" w:rsidRDefault="006E4521" w:rsidP="00560B87">
      <w:pPr>
        <w:numPr>
          <w:ilvl w:val="1"/>
          <w:numId w:val="36"/>
        </w:numPr>
        <w:rPr>
          <w:rFonts w:ascii="Times New Roman" w:hAnsi="Times New Roman"/>
          <w:sz w:val="24"/>
          <w:szCs w:val="24"/>
        </w:rPr>
      </w:pPr>
      <w:r w:rsidRPr="001B6392">
        <w:rPr>
          <w:rFonts w:ascii="Times New Roman" w:hAnsi="Times New Roman"/>
          <w:sz w:val="24"/>
          <w:szCs w:val="24"/>
        </w:rPr>
        <w:t>In this way, we speak of global governance and not global government – we have a layering of governance</w:t>
      </w:r>
    </w:p>
    <w:p w:rsidR="006E4521" w:rsidRPr="001B6392" w:rsidRDefault="006E4521" w:rsidP="004A5646">
      <w:pPr>
        <w:numPr>
          <w:ilvl w:val="0"/>
          <w:numId w:val="24"/>
        </w:numPr>
        <w:rPr>
          <w:rFonts w:ascii="Times New Roman" w:hAnsi="Times New Roman"/>
          <w:sz w:val="24"/>
          <w:szCs w:val="24"/>
        </w:rPr>
      </w:pPr>
      <w:r w:rsidRPr="001B6392">
        <w:rPr>
          <w:rFonts w:ascii="Times New Roman" w:hAnsi="Times New Roman"/>
          <w:b/>
          <w:sz w:val="24"/>
          <w:szCs w:val="24"/>
        </w:rPr>
        <w:t>Transborder substate governance</w:t>
      </w:r>
      <w:r w:rsidRPr="001B6392">
        <w:rPr>
          <w:rFonts w:ascii="Times New Roman" w:hAnsi="Times New Roman"/>
          <w:sz w:val="24"/>
          <w:szCs w:val="24"/>
        </w:rPr>
        <w:t xml:space="preserve">: </w:t>
      </w:r>
    </w:p>
    <w:p w:rsidR="006E4521" w:rsidRPr="001B6392" w:rsidRDefault="006E4521" w:rsidP="00560B87">
      <w:pPr>
        <w:numPr>
          <w:ilvl w:val="1"/>
          <w:numId w:val="24"/>
        </w:numPr>
        <w:rPr>
          <w:rFonts w:ascii="Times New Roman" w:hAnsi="Times New Roman"/>
          <w:sz w:val="24"/>
          <w:szCs w:val="24"/>
        </w:rPr>
      </w:pPr>
      <w:r w:rsidRPr="001B6392">
        <w:rPr>
          <w:rFonts w:ascii="Times New Roman" w:hAnsi="Times New Roman"/>
          <w:sz w:val="24"/>
          <w:szCs w:val="24"/>
        </w:rPr>
        <w:t>Most states in recent years have undertaken significant additional devolution from national to sub-national authorities and globalization has often encouraged the trend</w:t>
      </w:r>
    </w:p>
    <w:p w:rsidR="006E4521" w:rsidRPr="001B6392" w:rsidRDefault="006E4521" w:rsidP="00054DD5">
      <w:pPr>
        <w:pStyle w:val="ListParagraph"/>
        <w:numPr>
          <w:ilvl w:val="0"/>
          <w:numId w:val="38"/>
        </w:numPr>
      </w:pPr>
      <w:r w:rsidRPr="001B6392">
        <w:t>The Committee of the Regions 1992 in Europe has formalized direct consultations between the suprastate institutions of the EU and the substate tiers of governments of the member-states</w:t>
      </w:r>
    </w:p>
    <w:p w:rsidR="006E4521" w:rsidRPr="001B6392" w:rsidRDefault="006E4521" w:rsidP="00054DD5">
      <w:pPr>
        <w:pStyle w:val="ListParagraph"/>
        <w:numPr>
          <w:ilvl w:val="0"/>
          <w:numId w:val="38"/>
        </w:numPr>
      </w:pPr>
      <w:r w:rsidRPr="001B6392">
        <w:t>The Western Climate Initiative (WCI) is a collaborative effort of seven U.S. states and four Canadian provinces to identify, evaluate, and implement measures to reduce greenhouse gas (GHG) emissions in participating jurisdictions</w:t>
      </w:r>
    </w:p>
    <w:p w:rsidR="006E4521" w:rsidRPr="001B6392" w:rsidRDefault="006E4521" w:rsidP="004A5646">
      <w:pPr>
        <w:rPr>
          <w:rFonts w:ascii="Times New Roman" w:hAnsi="Times New Roman"/>
          <w:sz w:val="24"/>
          <w:szCs w:val="24"/>
        </w:rPr>
      </w:pPr>
    </w:p>
    <w:p w:rsidR="006E4521" w:rsidRPr="001B6392" w:rsidRDefault="006E4521" w:rsidP="004A5646">
      <w:pPr>
        <w:ind w:left="720"/>
        <w:rPr>
          <w:rFonts w:ascii="Times New Roman" w:hAnsi="Times New Roman"/>
          <w:sz w:val="24"/>
          <w:szCs w:val="24"/>
        </w:rPr>
      </w:pPr>
    </w:p>
    <w:p w:rsidR="006E4521" w:rsidRPr="001B6392" w:rsidRDefault="006E4521">
      <w:pPr>
        <w:rPr>
          <w:rFonts w:ascii="Times New Roman" w:hAnsi="Times New Roman"/>
          <w:sz w:val="24"/>
          <w:szCs w:val="24"/>
        </w:rPr>
      </w:pPr>
    </w:p>
    <w:sectPr w:rsidR="006E4521" w:rsidRPr="001B6392" w:rsidSect="0095527B">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521" w:rsidRDefault="006E4521" w:rsidP="006377AA">
      <w:pPr>
        <w:spacing w:after="0" w:line="240" w:lineRule="auto"/>
      </w:pPr>
      <w:r>
        <w:separator/>
      </w:r>
    </w:p>
  </w:endnote>
  <w:endnote w:type="continuationSeparator" w:id="0">
    <w:p w:rsidR="006E4521" w:rsidRDefault="006E4521" w:rsidP="006377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MS Mincho">
    <w:altName w:val="?l?r ??fc"/>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ヒラギノ明朝 ProN W3">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21" w:rsidRDefault="006E4521">
    <w:pPr>
      <w:pStyle w:val="Footer"/>
      <w:jc w:val="right"/>
    </w:pPr>
    <w:fldSimple w:instr=" PAGE   \* MERGEFORMAT ">
      <w:r>
        <w:rPr>
          <w:noProof/>
        </w:rPr>
        <w:t>1</w:t>
      </w:r>
    </w:fldSimple>
  </w:p>
  <w:p w:rsidR="006E4521" w:rsidRDefault="006E45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521" w:rsidRDefault="006E4521" w:rsidP="006377AA">
      <w:pPr>
        <w:spacing w:after="0" w:line="240" w:lineRule="auto"/>
      </w:pPr>
      <w:r>
        <w:separator/>
      </w:r>
    </w:p>
  </w:footnote>
  <w:footnote w:type="continuationSeparator" w:id="0">
    <w:p w:rsidR="006E4521" w:rsidRDefault="006E4521" w:rsidP="006377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521" w:rsidRPr="006377AA" w:rsidRDefault="006E4521" w:rsidP="006377AA">
    <w:pPr>
      <w:pStyle w:val="Header"/>
      <w:jc w:val="center"/>
      <w:rPr>
        <w:b/>
        <w:sz w:val="26"/>
        <w:szCs w:val="26"/>
      </w:rPr>
    </w:pPr>
    <w:r w:rsidRPr="006377AA">
      <w:rPr>
        <w:b/>
        <w:sz w:val="26"/>
        <w:szCs w:val="26"/>
      </w:rPr>
      <w:t>PSCI 2601 FINAL EXAM REVIEW</w:t>
    </w:r>
  </w:p>
  <w:p w:rsidR="006E4521" w:rsidRPr="006377AA" w:rsidRDefault="006E4521">
    <w:pPr>
      <w:pStyle w:val="Header"/>
      <w:rPr>
        <w:b/>
        <w:sz w:val="26"/>
        <w:szCs w:val="2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2754"/>
    <w:multiLevelType w:val="hybridMultilevel"/>
    <w:tmpl w:val="F490E59A"/>
    <w:lvl w:ilvl="0" w:tplc="E116AFE6">
      <w:start w:val="1"/>
      <w:numFmt w:val="bullet"/>
      <w:lvlText w:val="✤"/>
      <w:lvlJc w:val="left"/>
      <w:pPr>
        <w:tabs>
          <w:tab w:val="num" w:pos="720"/>
        </w:tabs>
        <w:ind w:left="720" w:hanging="360"/>
      </w:pPr>
      <w:rPr>
        <w:rFonts w:ascii="MS Mincho" w:eastAsia="MS Mincho" w:hint="default"/>
      </w:rPr>
    </w:lvl>
    <w:lvl w:ilvl="1" w:tplc="95182E84">
      <w:start w:val="1"/>
      <w:numFmt w:val="bullet"/>
      <w:lvlText w:val="✤"/>
      <w:lvlJc w:val="left"/>
      <w:pPr>
        <w:tabs>
          <w:tab w:val="num" w:pos="1440"/>
        </w:tabs>
        <w:ind w:left="1440" w:hanging="360"/>
      </w:pPr>
      <w:rPr>
        <w:rFonts w:ascii="MS Mincho" w:eastAsia="MS Mincho" w:hint="default"/>
      </w:rPr>
    </w:lvl>
    <w:lvl w:ilvl="2" w:tplc="F8B620AE" w:tentative="1">
      <w:start w:val="1"/>
      <w:numFmt w:val="bullet"/>
      <w:lvlText w:val="✤"/>
      <w:lvlJc w:val="left"/>
      <w:pPr>
        <w:tabs>
          <w:tab w:val="num" w:pos="2160"/>
        </w:tabs>
        <w:ind w:left="2160" w:hanging="360"/>
      </w:pPr>
      <w:rPr>
        <w:rFonts w:ascii="MS Mincho" w:eastAsia="MS Mincho" w:hint="default"/>
      </w:rPr>
    </w:lvl>
    <w:lvl w:ilvl="3" w:tplc="087AA8F8" w:tentative="1">
      <w:start w:val="1"/>
      <w:numFmt w:val="bullet"/>
      <w:lvlText w:val="✤"/>
      <w:lvlJc w:val="left"/>
      <w:pPr>
        <w:tabs>
          <w:tab w:val="num" w:pos="2880"/>
        </w:tabs>
        <w:ind w:left="2880" w:hanging="360"/>
      </w:pPr>
      <w:rPr>
        <w:rFonts w:ascii="MS Mincho" w:eastAsia="MS Mincho" w:hint="default"/>
      </w:rPr>
    </w:lvl>
    <w:lvl w:ilvl="4" w:tplc="E482CB62" w:tentative="1">
      <w:start w:val="1"/>
      <w:numFmt w:val="bullet"/>
      <w:lvlText w:val="✤"/>
      <w:lvlJc w:val="left"/>
      <w:pPr>
        <w:tabs>
          <w:tab w:val="num" w:pos="3600"/>
        </w:tabs>
        <w:ind w:left="3600" w:hanging="360"/>
      </w:pPr>
      <w:rPr>
        <w:rFonts w:ascii="MS Mincho" w:eastAsia="MS Mincho" w:hint="default"/>
      </w:rPr>
    </w:lvl>
    <w:lvl w:ilvl="5" w:tplc="048E0B20" w:tentative="1">
      <w:start w:val="1"/>
      <w:numFmt w:val="bullet"/>
      <w:lvlText w:val="✤"/>
      <w:lvlJc w:val="left"/>
      <w:pPr>
        <w:tabs>
          <w:tab w:val="num" w:pos="4320"/>
        </w:tabs>
        <w:ind w:left="4320" w:hanging="360"/>
      </w:pPr>
      <w:rPr>
        <w:rFonts w:ascii="MS Mincho" w:eastAsia="MS Mincho" w:hint="default"/>
      </w:rPr>
    </w:lvl>
    <w:lvl w:ilvl="6" w:tplc="3E689F54" w:tentative="1">
      <w:start w:val="1"/>
      <w:numFmt w:val="bullet"/>
      <w:lvlText w:val="✤"/>
      <w:lvlJc w:val="left"/>
      <w:pPr>
        <w:tabs>
          <w:tab w:val="num" w:pos="5040"/>
        </w:tabs>
        <w:ind w:left="5040" w:hanging="360"/>
      </w:pPr>
      <w:rPr>
        <w:rFonts w:ascii="MS Mincho" w:eastAsia="MS Mincho" w:hint="default"/>
      </w:rPr>
    </w:lvl>
    <w:lvl w:ilvl="7" w:tplc="DA98B782" w:tentative="1">
      <w:start w:val="1"/>
      <w:numFmt w:val="bullet"/>
      <w:lvlText w:val="✤"/>
      <w:lvlJc w:val="left"/>
      <w:pPr>
        <w:tabs>
          <w:tab w:val="num" w:pos="5760"/>
        </w:tabs>
        <w:ind w:left="5760" w:hanging="360"/>
      </w:pPr>
      <w:rPr>
        <w:rFonts w:ascii="MS Mincho" w:eastAsia="MS Mincho" w:hint="default"/>
      </w:rPr>
    </w:lvl>
    <w:lvl w:ilvl="8" w:tplc="64B2907A" w:tentative="1">
      <w:start w:val="1"/>
      <w:numFmt w:val="bullet"/>
      <w:lvlText w:val="✤"/>
      <w:lvlJc w:val="left"/>
      <w:pPr>
        <w:tabs>
          <w:tab w:val="num" w:pos="6480"/>
        </w:tabs>
        <w:ind w:left="6480" w:hanging="360"/>
      </w:pPr>
      <w:rPr>
        <w:rFonts w:ascii="MS Mincho" w:eastAsia="MS Mincho" w:hint="default"/>
      </w:rPr>
    </w:lvl>
  </w:abstractNum>
  <w:abstractNum w:abstractNumId="1">
    <w:nsid w:val="023B2DE7"/>
    <w:multiLevelType w:val="hybridMultilevel"/>
    <w:tmpl w:val="8990E8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966FDF"/>
    <w:multiLevelType w:val="hybridMultilevel"/>
    <w:tmpl w:val="175C7048"/>
    <w:lvl w:ilvl="0" w:tplc="1DAEF900">
      <w:start w:val="1"/>
      <w:numFmt w:val="bullet"/>
      <w:lvlText w:val="✤"/>
      <w:lvlJc w:val="left"/>
      <w:pPr>
        <w:tabs>
          <w:tab w:val="num" w:pos="720"/>
        </w:tabs>
        <w:ind w:left="720" w:hanging="360"/>
      </w:pPr>
      <w:rPr>
        <w:rFonts w:ascii="MS Mincho" w:eastAsia="MS Mincho" w:hint="default"/>
      </w:rPr>
    </w:lvl>
    <w:lvl w:ilvl="1" w:tplc="10EA25F8" w:tentative="1">
      <w:start w:val="1"/>
      <w:numFmt w:val="bullet"/>
      <w:lvlText w:val="✤"/>
      <w:lvlJc w:val="left"/>
      <w:pPr>
        <w:tabs>
          <w:tab w:val="num" w:pos="1440"/>
        </w:tabs>
        <w:ind w:left="1440" w:hanging="360"/>
      </w:pPr>
      <w:rPr>
        <w:rFonts w:ascii="MS Mincho" w:eastAsia="MS Mincho" w:hint="default"/>
      </w:rPr>
    </w:lvl>
    <w:lvl w:ilvl="2" w:tplc="097090D8" w:tentative="1">
      <w:start w:val="1"/>
      <w:numFmt w:val="bullet"/>
      <w:lvlText w:val="✤"/>
      <w:lvlJc w:val="left"/>
      <w:pPr>
        <w:tabs>
          <w:tab w:val="num" w:pos="2160"/>
        </w:tabs>
        <w:ind w:left="2160" w:hanging="360"/>
      </w:pPr>
      <w:rPr>
        <w:rFonts w:ascii="MS Mincho" w:eastAsia="MS Mincho" w:hint="default"/>
      </w:rPr>
    </w:lvl>
    <w:lvl w:ilvl="3" w:tplc="5C9069F2" w:tentative="1">
      <w:start w:val="1"/>
      <w:numFmt w:val="bullet"/>
      <w:lvlText w:val="✤"/>
      <w:lvlJc w:val="left"/>
      <w:pPr>
        <w:tabs>
          <w:tab w:val="num" w:pos="2880"/>
        </w:tabs>
        <w:ind w:left="2880" w:hanging="360"/>
      </w:pPr>
      <w:rPr>
        <w:rFonts w:ascii="MS Mincho" w:eastAsia="MS Mincho" w:hint="default"/>
      </w:rPr>
    </w:lvl>
    <w:lvl w:ilvl="4" w:tplc="D9D0B352" w:tentative="1">
      <w:start w:val="1"/>
      <w:numFmt w:val="bullet"/>
      <w:lvlText w:val="✤"/>
      <w:lvlJc w:val="left"/>
      <w:pPr>
        <w:tabs>
          <w:tab w:val="num" w:pos="3600"/>
        </w:tabs>
        <w:ind w:left="3600" w:hanging="360"/>
      </w:pPr>
      <w:rPr>
        <w:rFonts w:ascii="MS Mincho" w:eastAsia="MS Mincho" w:hint="default"/>
      </w:rPr>
    </w:lvl>
    <w:lvl w:ilvl="5" w:tplc="01160FA8" w:tentative="1">
      <w:start w:val="1"/>
      <w:numFmt w:val="bullet"/>
      <w:lvlText w:val="✤"/>
      <w:lvlJc w:val="left"/>
      <w:pPr>
        <w:tabs>
          <w:tab w:val="num" w:pos="4320"/>
        </w:tabs>
        <w:ind w:left="4320" w:hanging="360"/>
      </w:pPr>
      <w:rPr>
        <w:rFonts w:ascii="MS Mincho" w:eastAsia="MS Mincho" w:hint="default"/>
      </w:rPr>
    </w:lvl>
    <w:lvl w:ilvl="6" w:tplc="FAC4F748" w:tentative="1">
      <w:start w:val="1"/>
      <w:numFmt w:val="bullet"/>
      <w:lvlText w:val="✤"/>
      <w:lvlJc w:val="left"/>
      <w:pPr>
        <w:tabs>
          <w:tab w:val="num" w:pos="5040"/>
        </w:tabs>
        <w:ind w:left="5040" w:hanging="360"/>
      </w:pPr>
      <w:rPr>
        <w:rFonts w:ascii="MS Mincho" w:eastAsia="MS Mincho" w:hint="default"/>
      </w:rPr>
    </w:lvl>
    <w:lvl w:ilvl="7" w:tplc="1960FFB6" w:tentative="1">
      <w:start w:val="1"/>
      <w:numFmt w:val="bullet"/>
      <w:lvlText w:val="✤"/>
      <w:lvlJc w:val="left"/>
      <w:pPr>
        <w:tabs>
          <w:tab w:val="num" w:pos="5760"/>
        </w:tabs>
        <w:ind w:left="5760" w:hanging="360"/>
      </w:pPr>
      <w:rPr>
        <w:rFonts w:ascii="MS Mincho" w:eastAsia="MS Mincho" w:hint="default"/>
      </w:rPr>
    </w:lvl>
    <w:lvl w:ilvl="8" w:tplc="B57C0864" w:tentative="1">
      <w:start w:val="1"/>
      <w:numFmt w:val="bullet"/>
      <w:lvlText w:val="✤"/>
      <w:lvlJc w:val="left"/>
      <w:pPr>
        <w:tabs>
          <w:tab w:val="num" w:pos="6480"/>
        </w:tabs>
        <w:ind w:left="6480" w:hanging="360"/>
      </w:pPr>
      <w:rPr>
        <w:rFonts w:ascii="MS Mincho" w:eastAsia="MS Mincho" w:hint="default"/>
      </w:rPr>
    </w:lvl>
  </w:abstractNum>
  <w:abstractNum w:abstractNumId="3">
    <w:nsid w:val="061E6591"/>
    <w:multiLevelType w:val="hybridMultilevel"/>
    <w:tmpl w:val="2D18385A"/>
    <w:lvl w:ilvl="0" w:tplc="35763C28">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0409000F">
      <w:start w:val="1"/>
      <w:numFmt w:val="decimal"/>
      <w:lvlText w:val="%3."/>
      <w:lvlJc w:val="left"/>
      <w:pPr>
        <w:tabs>
          <w:tab w:val="num" w:pos="2160"/>
        </w:tabs>
        <w:ind w:left="2160" w:hanging="360"/>
      </w:pPr>
      <w:rPr>
        <w:rFonts w:cs="Times New Roman" w:hint="default"/>
      </w:rPr>
    </w:lvl>
    <w:lvl w:ilvl="3" w:tplc="04090003">
      <w:start w:val="1"/>
      <w:numFmt w:val="bullet"/>
      <w:lvlText w:val="o"/>
      <w:lvlJc w:val="left"/>
      <w:pPr>
        <w:tabs>
          <w:tab w:val="num" w:pos="2880"/>
        </w:tabs>
        <w:ind w:left="2880" w:hanging="360"/>
      </w:pPr>
      <w:rPr>
        <w:rFonts w:ascii="Courier New" w:hAnsi="Courier New" w:hint="default"/>
      </w:rPr>
    </w:lvl>
    <w:lvl w:ilvl="4" w:tplc="7E0ACF9A" w:tentative="1">
      <w:start w:val="1"/>
      <w:numFmt w:val="bullet"/>
      <w:lvlText w:val="✤"/>
      <w:lvlJc w:val="left"/>
      <w:pPr>
        <w:tabs>
          <w:tab w:val="num" w:pos="3600"/>
        </w:tabs>
        <w:ind w:left="3600" w:hanging="360"/>
      </w:pPr>
      <w:rPr>
        <w:rFonts w:ascii="MS Mincho" w:eastAsia="MS Mincho" w:hint="default"/>
      </w:rPr>
    </w:lvl>
    <w:lvl w:ilvl="5" w:tplc="EE0A8C7E" w:tentative="1">
      <w:start w:val="1"/>
      <w:numFmt w:val="bullet"/>
      <w:lvlText w:val="✤"/>
      <w:lvlJc w:val="left"/>
      <w:pPr>
        <w:tabs>
          <w:tab w:val="num" w:pos="4320"/>
        </w:tabs>
        <w:ind w:left="4320" w:hanging="360"/>
      </w:pPr>
      <w:rPr>
        <w:rFonts w:ascii="MS Mincho" w:eastAsia="MS Mincho" w:hint="default"/>
      </w:rPr>
    </w:lvl>
    <w:lvl w:ilvl="6" w:tplc="2CB8E246" w:tentative="1">
      <w:start w:val="1"/>
      <w:numFmt w:val="bullet"/>
      <w:lvlText w:val="✤"/>
      <w:lvlJc w:val="left"/>
      <w:pPr>
        <w:tabs>
          <w:tab w:val="num" w:pos="5040"/>
        </w:tabs>
        <w:ind w:left="5040" w:hanging="360"/>
      </w:pPr>
      <w:rPr>
        <w:rFonts w:ascii="MS Mincho" w:eastAsia="MS Mincho" w:hint="default"/>
      </w:rPr>
    </w:lvl>
    <w:lvl w:ilvl="7" w:tplc="4920D8E4" w:tentative="1">
      <w:start w:val="1"/>
      <w:numFmt w:val="bullet"/>
      <w:lvlText w:val="✤"/>
      <w:lvlJc w:val="left"/>
      <w:pPr>
        <w:tabs>
          <w:tab w:val="num" w:pos="5760"/>
        </w:tabs>
        <w:ind w:left="5760" w:hanging="360"/>
      </w:pPr>
      <w:rPr>
        <w:rFonts w:ascii="MS Mincho" w:eastAsia="MS Mincho" w:hint="default"/>
      </w:rPr>
    </w:lvl>
    <w:lvl w:ilvl="8" w:tplc="3A46E2B4" w:tentative="1">
      <w:start w:val="1"/>
      <w:numFmt w:val="bullet"/>
      <w:lvlText w:val="✤"/>
      <w:lvlJc w:val="left"/>
      <w:pPr>
        <w:tabs>
          <w:tab w:val="num" w:pos="6480"/>
        </w:tabs>
        <w:ind w:left="6480" w:hanging="360"/>
      </w:pPr>
      <w:rPr>
        <w:rFonts w:ascii="MS Mincho" w:eastAsia="MS Mincho" w:hint="default"/>
      </w:rPr>
    </w:lvl>
  </w:abstractNum>
  <w:abstractNum w:abstractNumId="4">
    <w:nsid w:val="0A6C768C"/>
    <w:multiLevelType w:val="hybridMultilevel"/>
    <w:tmpl w:val="6B0AF26C"/>
    <w:lvl w:ilvl="0" w:tplc="A0E03F24">
      <w:start w:val="1"/>
      <w:numFmt w:val="bullet"/>
      <w:lvlText w:val="✤"/>
      <w:lvlJc w:val="left"/>
      <w:pPr>
        <w:tabs>
          <w:tab w:val="num" w:pos="720"/>
        </w:tabs>
        <w:ind w:left="720" w:hanging="360"/>
      </w:pPr>
      <w:rPr>
        <w:rFonts w:ascii="MS Mincho" w:eastAsia="MS Mincho" w:hint="default"/>
      </w:rPr>
    </w:lvl>
    <w:lvl w:ilvl="1" w:tplc="A89E4C86">
      <w:start w:val="1"/>
      <w:numFmt w:val="bullet"/>
      <w:lvlText w:val="✤"/>
      <w:lvlJc w:val="left"/>
      <w:pPr>
        <w:tabs>
          <w:tab w:val="num" w:pos="1440"/>
        </w:tabs>
        <w:ind w:left="1440" w:hanging="360"/>
      </w:pPr>
      <w:rPr>
        <w:rFonts w:ascii="MS Mincho" w:eastAsia="MS Mincho" w:hint="default"/>
      </w:rPr>
    </w:lvl>
    <w:lvl w:ilvl="2" w:tplc="093468B8" w:tentative="1">
      <w:start w:val="1"/>
      <w:numFmt w:val="bullet"/>
      <w:lvlText w:val="✤"/>
      <w:lvlJc w:val="left"/>
      <w:pPr>
        <w:tabs>
          <w:tab w:val="num" w:pos="2160"/>
        </w:tabs>
        <w:ind w:left="2160" w:hanging="360"/>
      </w:pPr>
      <w:rPr>
        <w:rFonts w:ascii="MS Mincho" w:eastAsia="MS Mincho" w:hint="default"/>
      </w:rPr>
    </w:lvl>
    <w:lvl w:ilvl="3" w:tplc="B518EFBE" w:tentative="1">
      <w:start w:val="1"/>
      <w:numFmt w:val="bullet"/>
      <w:lvlText w:val="✤"/>
      <w:lvlJc w:val="left"/>
      <w:pPr>
        <w:tabs>
          <w:tab w:val="num" w:pos="2880"/>
        </w:tabs>
        <w:ind w:left="2880" w:hanging="360"/>
      </w:pPr>
      <w:rPr>
        <w:rFonts w:ascii="MS Mincho" w:eastAsia="MS Mincho" w:hint="default"/>
      </w:rPr>
    </w:lvl>
    <w:lvl w:ilvl="4" w:tplc="ED7EB186" w:tentative="1">
      <w:start w:val="1"/>
      <w:numFmt w:val="bullet"/>
      <w:lvlText w:val="✤"/>
      <w:lvlJc w:val="left"/>
      <w:pPr>
        <w:tabs>
          <w:tab w:val="num" w:pos="3600"/>
        </w:tabs>
        <w:ind w:left="3600" w:hanging="360"/>
      </w:pPr>
      <w:rPr>
        <w:rFonts w:ascii="MS Mincho" w:eastAsia="MS Mincho" w:hint="default"/>
      </w:rPr>
    </w:lvl>
    <w:lvl w:ilvl="5" w:tplc="F6EA18CE" w:tentative="1">
      <w:start w:val="1"/>
      <w:numFmt w:val="bullet"/>
      <w:lvlText w:val="✤"/>
      <w:lvlJc w:val="left"/>
      <w:pPr>
        <w:tabs>
          <w:tab w:val="num" w:pos="4320"/>
        </w:tabs>
        <w:ind w:left="4320" w:hanging="360"/>
      </w:pPr>
      <w:rPr>
        <w:rFonts w:ascii="MS Mincho" w:eastAsia="MS Mincho" w:hint="default"/>
      </w:rPr>
    </w:lvl>
    <w:lvl w:ilvl="6" w:tplc="1EA879E2" w:tentative="1">
      <w:start w:val="1"/>
      <w:numFmt w:val="bullet"/>
      <w:lvlText w:val="✤"/>
      <w:lvlJc w:val="left"/>
      <w:pPr>
        <w:tabs>
          <w:tab w:val="num" w:pos="5040"/>
        </w:tabs>
        <w:ind w:left="5040" w:hanging="360"/>
      </w:pPr>
      <w:rPr>
        <w:rFonts w:ascii="MS Mincho" w:eastAsia="MS Mincho" w:hint="default"/>
      </w:rPr>
    </w:lvl>
    <w:lvl w:ilvl="7" w:tplc="37A0769E" w:tentative="1">
      <w:start w:val="1"/>
      <w:numFmt w:val="bullet"/>
      <w:lvlText w:val="✤"/>
      <w:lvlJc w:val="left"/>
      <w:pPr>
        <w:tabs>
          <w:tab w:val="num" w:pos="5760"/>
        </w:tabs>
        <w:ind w:left="5760" w:hanging="360"/>
      </w:pPr>
      <w:rPr>
        <w:rFonts w:ascii="MS Mincho" w:eastAsia="MS Mincho" w:hint="default"/>
      </w:rPr>
    </w:lvl>
    <w:lvl w:ilvl="8" w:tplc="FF1211BC" w:tentative="1">
      <w:start w:val="1"/>
      <w:numFmt w:val="bullet"/>
      <w:lvlText w:val="✤"/>
      <w:lvlJc w:val="left"/>
      <w:pPr>
        <w:tabs>
          <w:tab w:val="num" w:pos="6480"/>
        </w:tabs>
        <w:ind w:left="6480" w:hanging="360"/>
      </w:pPr>
      <w:rPr>
        <w:rFonts w:ascii="MS Mincho" w:eastAsia="MS Mincho" w:hint="default"/>
      </w:rPr>
    </w:lvl>
  </w:abstractNum>
  <w:abstractNum w:abstractNumId="5">
    <w:nsid w:val="0D1E6279"/>
    <w:multiLevelType w:val="hybridMultilevel"/>
    <w:tmpl w:val="1214DCA0"/>
    <w:lvl w:ilvl="0" w:tplc="9B50BDBA">
      <w:start w:val="1"/>
      <w:numFmt w:val="bullet"/>
      <w:lvlText w:val="•"/>
      <w:lvlJc w:val="left"/>
      <w:pPr>
        <w:tabs>
          <w:tab w:val="num" w:pos="720"/>
        </w:tabs>
        <w:ind w:left="720" w:hanging="360"/>
      </w:pPr>
      <w:rPr>
        <w:rFonts w:ascii="Times New Roman" w:hAnsi="Times New Roman" w:hint="default"/>
      </w:rPr>
    </w:lvl>
    <w:lvl w:ilvl="1" w:tplc="3250854C" w:tentative="1">
      <w:start w:val="1"/>
      <w:numFmt w:val="bullet"/>
      <w:lvlText w:val="•"/>
      <w:lvlJc w:val="left"/>
      <w:pPr>
        <w:tabs>
          <w:tab w:val="num" w:pos="1440"/>
        </w:tabs>
        <w:ind w:left="1440" w:hanging="360"/>
      </w:pPr>
      <w:rPr>
        <w:rFonts w:ascii="Times New Roman" w:hAnsi="Times New Roman" w:hint="default"/>
      </w:rPr>
    </w:lvl>
    <w:lvl w:ilvl="2" w:tplc="1CC28B84" w:tentative="1">
      <w:start w:val="1"/>
      <w:numFmt w:val="bullet"/>
      <w:lvlText w:val="•"/>
      <w:lvlJc w:val="left"/>
      <w:pPr>
        <w:tabs>
          <w:tab w:val="num" w:pos="2160"/>
        </w:tabs>
        <w:ind w:left="2160" w:hanging="360"/>
      </w:pPr>
      <w:rPr>
        <w:rFonts w:ascii="Times New Roman" w:hAnsi="Times New Roman" w:hint="default"/>
      </w:rPr>
    </w:lvl>
    <w:lvl w:ilvl="3" w:tplc="DCA06464" w:tentative="1">
      <w:start w:val="1"/>
      <w:numFmt w:val="bullet"/>
      <w:lvlText w:val="•"/>
      <w:lvlJc w:val="left"/>
      <w:pPr>
        <w:tabs>
          <w:tab w:val="num" w:pos="2880"/>
        </w:tabs>
        <w:ind w:left="2880" w:hanging="360"/>
      </w:pPr>
      <w:rPr>
        <w:rFonts w:ascii="Times New Roman" w:hAnsi="Times New Roman" w:hint="default"/>
      </w:rPr>
    </w:lvl>
    <w:lvl w:ilvl="4" w:tplc="ADD690AE" w:tentative="1">
      <w:start w:val="1"/>
      <w:numFmt w:val="bullet"/>
      <w:lvlText w:val="•"/>
      <w:lvlJc w:val="left"/>
      <w:pPr>
        <w:tabs>
          <w:tab w:val="num" w:pos="3600"/>
        </w:tabs>
        <w:ind w:left="3600" w:hanging="360"/>
      </w:pPr>
      <w:rPr>
        <w:rFonts w:ascii="Times New Roman" w:hAnsi="Times New Roman" w:hint="default"/>
      </w:rPr>
    </w:lvl>
    <w:lvl w:ilvl="5" w:tplc="06C2957A" w:tentative="1">
      <w:start w:val="1"/>
      <w:numFmt w:val="bullet"/>
      <w:lvlText w:val="•"/>
      <w:lvlJc w:val="left"/>
      <w:pPr>
        <w:tabs>
          <w:tab w:val="num" w:pos="4320"/>
        </w:tabs>
        <w:ind w:left="4320" w:hanging="360"/>
      </w:pPr>
      <w:rPr>
        <w:rFonts w:ascii="Times New Roman" w:hAnsi="Times New Roman" w:hint="default"/>
      </w:rPr>
    </w:lvl>
    <w:lvl w:ilvl="6" w:tplc="0E9CCD62" w:tentative="1">
      <w:start w:val="1"/>
      <w:numFmt w:val="bullet"/>
      <w:lvlText w:val="•"/>
      <w:lvlJc w:val="left"/>
      <w:pPr>
        <w:tabs>
          <w:tab w:val="num" w:pos="5040"/>
        </w:tabs>
        <w:ind w:left="5040" w:hanging="360"/>
      </w:pPr>
      <w:rPr>
        <w:rFonts w:ascii="Times New Roman" w:hAnsi="Times New Roman" w:hint="default"/>
      </w:rPr>
    </w:lvl>
    <w:lvl w:ilvl="7" w:tplc="BFA83962" w:tentative="1">
      <w:start w:val="1"/>
      <w:numFmt w:val="bullet"/>
      <w:lvlText w:val="•"/>
      <w:lvlJc w:val="left"/>
      <w:pPr>
        <w:tabs>
          <w:tab w:val="num" w:pos="5760"/>
        </w:tabs>
        <w:ind w:left="5760" w:hanging="360"/>
      </w:pPr>
      <w:rPr>
        <w:rFonts w:ascii="Times New Roman" w:hAnsi="Times New Roman" w:hint="default"/>
      </w:rPr>
    </w:lvl>
    <w:lvl w:ilvl="8" w:tplc="E126065A" w:tentative="1">
      <w:start w:val="1"/>
      <w:numFmt w:val="bullet"/>
      <w:lvlText w:val="•"/>
      <w:lvlJc w:val="left"/>
      <w:pPr>
        <w:tabs>
          <w:tab w:val="num" w:pos="6480"/>
        </w:tabs>
        <w:ind w:left="6480" w:hanging="360"/>
      </w:pPr>
      <w:rPr>
        <w:rFonts w:ascii="Times New Roman" w:hAnsi="Times New Roman" w:hint="default"/>
      </w:rPr>
    </w:lvl>
  </w:abstractNum>
  <w:abstractNum w:abstractNumId="6">
    <w:nsid w:val="0DFF248A"/>
    <w:multiLevelType w:val="hybridMultilevel"/>
    <w:tmpl w:val="003E8C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1A80B77"/>
    <w:multiLevelType w:val="hybridMultilevel"/>
    <w:tmpl w:val="EEB67270"/>
    <w:lvl w:ilvl="0" w:tplc="9686FC84">
      <w:start w:val="1"/>
      <w:numFmt w:val="bullet"/>
      <w:lvlText w:val="✤"/>
      <w:lvlJc w:val="left"/>
      <w:pPr>
        <w:tabs>
          <w:tab w:val="num" w:pos="720"/>
        </w:tabs>
        <w:ind w:left="720" w:hanging="360"/>
      </w:pPr>
      <w:rPr>
        <w:rFonts w:ascii="MS Mincho" w:eastAsia="MS Mincho" w:hint="default"/>
      </w:rPr>
    </w:lvl>
    <w:lvl w:ilvl="1" w:tplc="FB020A80">
      <w:start w:val="1070"/>
      <w:numFmt w:val="bullet"/>
      <w:lvlText w:val="✤"/>
      <w:lvlJc w:val="left"/>
      <w:pPr>
        <w:tabs>
          <w:tab w:val="num" w:pos="1440"/>
        </w:tabs>
        <w:ind w:left="1440" w:hanging="360"/>
      </w:pPr>
      <w:rPr>
        <w:rFonts w:ascii="MS Mincho" w:eastAsia="MS Mincho" w:hint="default"/>
      </w:rPr>
    </w:lvl>
    <w:lvl w:ilvl="2" w:tplc="4DCC1E66" w:tentative="1">
      <w:start w:val="1"/>
      <w:numFmt w:val="bullet"/>
      <w:lvlText w:val="✤"/>
      <w:lvlJc w:val="left"/>
      <w:pPr>
        <w:tabs>
          <w:tab w:val="num" w:pos="2160"/>
        </w:tabs>
        <w:ind w:left="2160" w:hanging="360"/>
      </w:pPr>
      <w:rPr>
        <w:rFonts w:ascii="MS Mincho" w:eastAsia="MS Mincho" w:hint="default"/>
      </w:rPr>
    </w:lvl>
    <w:lvl w:ilvl="3" w:tplc="79F64980" w:tentative="1">
      <w:start w:val="1"/>
      <w:numFmt w:val="bullet"/>
      <w:lvlText w:val="✤"/>
      <w:lvlJc w:val="left"/>
      <w:pPr>
        <w:tabs>
          <w:tab w:val="num" w:pos="2880"/>
        </w:tabs>
        <w:ind w:left="2880" w:hanging="360"/>
      </w:pPr>
      <w:rPr>
        <w:rFonts w:ascii="MS Mincho" w:eastAsia="MS Mincho" w:hint="default"/>
      </w:rPr>
    </w:lvl>
    <w:lvl w:ilvl="4" w:tplc="027CD154" w:tentative="1">
      <w:start w:val="1"/>
      <w:numFmt w:val="bullet"/>
      <w:lvlText w:val="✤"/>
      <w:lvlJc w:val="left"/>
      <w:pPr>
        <w:tabs>
          <w:tab w:val="num" w:pos="3600"/>
        </w:tabs>
        <w:ind w:left="3600" w:hanging="360"/>
      </w:pPr>
      <w:rPr>
        <w:rFonts w:ascii="MS Mincho" w:eastAsia="MS Mincho" w:hint="default"/>
      </w:rPr>
    </w:lvl>
    <w:lvl w:ilvl="5" w:tplc="FB20BD68" w:tentative="1">
      <w:start w:val="1"/>
      <w:numFmt w:val="bullet"/>
      <w:lvlText w:val="✤"/>
      <w:lvlJc w:val="left"/>
      <w:pPr>
        <w:tabs>
          <w:tab w:val="num" w:pos="4320"/>
        </w:tabs>
        <w:ind w:left="4320" w:hanging="360"/>
      </w:pPr>
      <w:rPr>
        <w:rFonts w:ascii="MS Mincho" w:eastAsia="MS Mincho" w:hint="default"/>
      </w:rPr>
    </w:lvl>
    <w:lvl w:ilvl="6" w:tplc="C34CD862" w:tentative="1">
      <w:start w:val="1"/>
      <w:numFmt w:val="bullet"/>
      <w:lvlText w:val="✤"/>
      <w:lvlJc w:val="left"/>
      <w:pPr>
        <w:tabs>
          <w:tab w:val="num" w:pos="5040"/>
        </w:tabs>
        <w:ind w:left="5040" w:hanging="360"/>
      </w:pPr>
      <w:rPr>
        <w:rFonts w:ascii="MS Mincho" w:eastAsia="MS Mincho" w:hint="default"/>
      </w:rPr>
    </w:lvl>
    <w:lvl w:ilvl="7" w:tplc="CE22AAC2" w:tentative="1">
      <w:start w:val="1"/>
      <w:numFmt w:val="bullet"/>
      <w:lvlText w:val="✤"/>
      <w:lvlJc w:val="left"/>
      <w:pPr>
        <w:tabs>
          <w:tab w:val="num" w:pos="5760"/>
        </w:tabs>
        <w:ind w:left="5760" w:hanging="360"/>
      </w:pPr>
      <w:rPr>
        <w:rFonts w:ascii="MS Mincho" w:eastAsia="MS Mincho" w:hint="default"/>
      </w:rPr>
    </w:lvl>
    <w:lvl w:ilvl="8" w:tplc="80F80F4E" w:tentative="1">
      <w:start w:val="1"/>
      <w:numFmt w:val="bullet"/>
      <w:lvlText w:val="✤"/>
      <w:lvlJc w:val="left"/>
      <w:pPr>
        <w:tabs>
          <w:tab w:val="num" w:pos="6480"/>
        </w:tabs>
        <w:ind w:left="6480" w:hanging="360"/>
      </w:pPr>
      <w:rPr>
        <w:rFonts w:ascii="MS Mincho" w:eastAsia="MS Mincho" w:hint="default"/>
      </w:rPr>
    </w:lvl>
  </w:abstractNum>
  <w:abstractNum w:abstractNumId="8">
    <w:nsid w:val="135E36BF"/>
    <w:multiLevelType w:val="hybridMultilevel"/>
    <w:tmpl w:val="FE06DC8E"/>
    <w:lvl w:ilvl="0" w:tplc="844E2E84">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4B847B6E" w:tentative="1">
      <w:start w:val="1"/>
      <w:numFmt w:val="bullet"/>
      <w:lvlText w:val="✤"/>
      <w:lvlJc w:val="left"/>
      <w:pPr>
        <w:tabs>
          <w:tab w:val="num" w:pos="2160"/>
        </w:tabs>
        <w:ind w:left="2160" w:hanging="360"/>
      </w:pPr>
      <w:rPr>
        <w:rFonts w:ascii="MS Mincho" w:eastAsia="MS Mincho" w:hint="default"/>
      </w:rPr>
    </w:lvl>
    <w:lvl w:ilvl="3" w:tplc="B90CB6F4" w:tentative="1">
      <w:start w:val="1"/>
      <w:numFmt w:val="bullet"/>
      <w:lvlText w:val="✤"/>
      <w:lvlJc w:val="left"/>
      <w:pPr>
        <w:tabs>
          <w:tab w:val="num" w:pos="2880"/>
        </w:tabs>
        <w:ind w:left="2880" w:hanging="360"/>
      </w:pPr>
      <w:rPr>
        <w:rFonts w:ascii="MS Mincho" w:eastAsia="MS Mincho" w:hint="default"/>
      </w:rPr>
    </w:lvl>
    <w:lvl w:ilvl="4" w:tplc="38068EE2" w:tentative="1">
      <w:start w:val="1"/>
      <w:numFmt w:val="bullet"/>
      <w:lvlText w:val="✤"/>
      <w:lvlJc w:val="left"/>
      <w:pPr>
        <w:tabs>
          <w:tab w:val="num" w:pos="3600"/>
        </w:tabs>
        <w:ind w:left="3600" w:hanging="360"/>
      </w:pPr>
      <w:rPr>
        <w:rFonts w:ascii="MS Mincho" w:eastAsia="MS Mincho" w:hint="default"/>
      </w:rPr>
    </w:lvl>
    <w:lvl w:ilvl="5" w:tplc="02C22788" w:tentative="1">
      <w:start w:val="1"/>
      <w:numFmt w:val="bullet"/>
      <w:lvlText w:val="✤"/>
      <w:lvlJc w:val="left"/>
      <w:pPr>
        <w:tabs>
          <w:tab w:val="num" w:pos="4320"/>
        </w:tabs>
        <w:ind w:left="4320" w:hanging="360"/>
      </w:pPr>
      <w:rPr>
        <w:rFonts w:ascii="MS Mincho" w:eastAsia="MS Mincho" w:hint="default"/>
      </w:rPr>
    </w:lvl>
    <w:lvl w:ilvl="6" w:tplc="F26CAB8E" w:tentative="1">
      <w:start w:val="1"/>
      <w:numFmt w:val="bullet"/>
      <w:lvlText w:val="✤"/>
      <w:lvlJc w:val="left"/>
      <w:pPr>
        <w:tabs>
          <w:tab w:val="num" w:pos="5040"/>
        </w:tabs>
        <w:ind w:left="5040" w:hanging="360"/>
      </w:pPr>
      <w:rPr>
        <w:rFonts w:ascii="MS Mincho" w:eastAsia="MS Mincho" w:hint="default"/>
      </w:rPr>
    </w:lvl>
    <w:lvl w:ilvl="7" w:tplc="DA5C9284" w:tentative="1">
      <w:start w:val="1"/>
      <w:numFmt w:val="bullet"/>
      <w:lvlText w:val="✤"/>
      <w:lvlJc w:val="left"/>
      <w:pPr>
        <w:tabs>
          <w:tab w:val="num" w:pos="5760"/>
        </w:tabs>
        <w:ind w:left="5760" w:hanging="360"/>
      </w:pPr>
      <w:rPr>
        <w:rFonts w:ascii="MS Mincho" w:eastAsia="MS Mincho" w:hint="default"/>
      </w:rPr>
    </w:lvl>
    <w:lvl w:ilvl="8" w:tplc="754AF81E" w:tentative="1">
      <w:start w:val="1"/>
      <w:numFmt w:val="bullet"/>
      <w:lvlText w:val="✤"/>
      <w:lvlJc w:val="left"/>
      <w:pPr>
        <w:tabs>
          <w:tab w:val="num" w:pos="6480"/>
        </w:tabs>
        <w:ind w:left="6480" w:hanging="360"/>
      </w:pPr>
      <w:rPr>
        <w:rFonts w:ascii="MS Mincho" w:eastAsia="MS Mincho" w:hint="default"/>
      </w:rPr>
    </w:lvl>
  </w:abstractNum>
  <w:abstractNum w:abstractNumId="9">
    <w:nsid w:val="13CC3A83"/>
    <w:multiLevelType w:val="hybridMultilevel"/>
    <w:tmpl w:val="E8D496D6"/>
    <w:lvl w:ilvl="0" w:tplc="1102F55C">
      <w:start w:val="1"/>
      <w:numFmt w:val="bullet"/>
      <w:lvlText w:val="•"/>
      <w:lvlJc w:val="left"/>
      <w:pPr>
        <w:tabs>
          <w:tab w:val="num" w:pos="720"/>
        </w:tabs>
        <w:ind w:left="720" w:hanging="360"/>
      </w:pPr>
      <w:rPr>
        <w:rFonts w:ascii="Arial" w:hAnsi="Arial" w:hint="default"/>
      </w:rPr>
    </w:lvl>
    <w:lvl w:ilvl="1" w:tplc="736C5622" w:tentative="1">
      <w:start w:val="1"/>
      <w:numFmt w:val="bullet"/>
      <w:lvlText w:val="•"/>
      <w:lvlJc w:val="left"/>
      <w:pPr>
        <w:tabs>
          <w:tab w:val="num" w:pos="1440"/>
        </w:tabs>
        <w:ind w:left="1440" w:hanging="360"/>
      </w:pPr>
      <w:rPr>
        <w:rFonts w:ascii="Arial" w:hAnsi="Arial" w:hint="default"/>
      </w:rPr>
    </w:lvl>
    <w:lvl w:ilvl="2" w:tplc="AFB8BB6A">
      <w:start w:val="1"/>
      <w:numFmt w:val="bullet"/>
      <w:lvlText w:val="•"/>
      <w:lvlJc w:val="left"/>
      <w:pPr>
        <w:tabs>
          <w:tab w:val="num" w:pos="2160"/>
        </w:tabs>
        <w:ind w:left="2160" w:hanging="360"/>
      </w:pPr>
      <w:rPr>
        <w:rFonts w:ascii="Arial" w:hAnsi="Arial" w:hint="default"/>
      </w:rPr>
    </w:lvl>
    <w:lvl w:ilvl="3" w:tplc="76A4DD8E" w:tentative="1">
      <w:start w:val="1"/>
      <w:numFmt w:val="bullet"/>
      <w:lvlText w:val="•"/>
      <w:lvlJc w:val="left"/>
      <w:pPr>
        <w:tabs>
          <w:tab w:val="num" w:pos="2880"/>
        </w:tabs>
        <w:ind w:left="2880" w:hanging="360"/>
      </w:pPr>
      <w:rPr>
        <w:rFonts w:ascii="Arial" w:hAnsi="Arial" w:hint="default"/>
      </w:rPr>
    </w:lvl>
    <w:lvl w:ilvl="4" w:tplc="346C7D8C" w:tentative="1">
      <w:start w:val="1"/>
      <w:numFmt w:val="bullet"/>
      <w:lvlText w:val="•"/>
      <w:lvlJc w:val="left"/>
      <w:pPr>
        <w:tabs>
          <w:tab w:val="num" w:pos="3600"/>
        </w:tabs>
        <w:ind w:left="3600" w:hanging="360"/>
      </w:pPr>
      <w:rPr>
        <w:rFonts w:ascii="Arial" w:hAnsi="Arial" w:hint="default"/>
      </w:rPr>
    </w:lvl>
    <w:lvl w:ilvl="5" w:tplc="D23E18E0" w:tentative="1">
      <w:start w:val="1"/>
      <w:numFmt w:val="bullet"/>
      <w:lvlText w:val="•"/>
      <w:lvlJc w:val="left"/>
      <w:pPr>
        <w:tabs>
          <w:tab w:val="num" w:pos="4320"/>
        </w:tabs>
        <w:ind w:left="4320" w:hanging="360"/>
      </w:pPr>
      <w:rPr>
        <w:rFonts w:ascii="Arial" w:hAnsi="Arial" w:hint="default"/>
      </w:rPr>
    </w:lvl>
    <w:lvl w:ilvl="6" w:tplc="C512FE36" w:tentative="1">
      <w:start w:val="1"/>
      <w:numFmt w:val="bullet"/>
      <w:lvlText w:val="•"/>
      <w:lvlJc w:val="left"/>
      <w:pPr>
        <w:tabs>
          <w:tab w:val="num" w:pos="5040"/>
        </w:tabs>
        <w:ind w:left="5040" w:hanging="360"/>
      </w:pPr>
      <w:rPr>
        <w:rFonts w:ascii="Arial" w:hAnsi="Arial" w:hint="default"/>
      </w:rPr>
    </w:lvl>
    <w:lvl w:ilvl="7" w:tplc="FA74FB04" w:tentative="1">
      <w:start w:val="1"/>
      <w:numFmt w:val="bullet"/>
      <w:lvlText w:val="•"/>
      <w:lvlJc w:val="left"/>
      <w:pPr>
        <w:tabs>
          <w:tab w:val="num" w:pos="5760"/>
        </w:tabs>
        <w:ind w:left="5760" w:hanging="360"/>
      </w:pPr>
      <w:rPr>
        <w:rFonts w:ascii="Arial" w:hAnsi="Arial" w:hint="default"/>
      </w:rPr>
    </w:lvl>
    <w:lvl w:ilvl="8" w:tplc="56428F62" w:tentative="1">
      <w:start w:val="1"/>
      <w:numFmt w:val="bullet"/>
      <w:lvlText w:val="•"/>
      <w:lvlJc w:val="left"/>
      <w:pPr>
        <w:tabs>
          <w:tab w:val="num" w:pos="6480"/>
        </w:tabs>
        <w:ind w:left="6480" w:hanging="360"/>
      </w:pPr>
      <w:rPr>
        <w:rFonts w:ascii="Arial" w:hAnsi="Arial" w:hint="default"/>
      </w:rPr>
    </w:lvl>
  </w:abstractNum>
  <w:abstractNum w:abstractNumId="10">
    <w:nsid w:val="15B75006"/>
    <w:multiLevelType w:val="hybridMultilevel"/>
    <w:tmpl w:val="9272CAF6"/>
    <w:lvl w:ilvl="0" w:tplc="E31659B4">
      <w:start w:val="1"/>
      <w:numFmt w:val="bullet"/>
      <w:lvlText w:val="✤"/>
      <w:lvlJc w:val="left"/>
      <w:pPr>
        <w:tabs>
          <w:tab w:val="num" w:pos="720"/>
        </w:tabs>
        <w:ind w:left="720" w:hanging="360"/>
      </w:pPr>
      <w:rPr>
        <w:rFonts w:ascii="MS Mincho" w:eastAsia="MS Mincho" w:hint="default"/>
      </w:rPr>
    </w:lvl>
    <w:lvl w:ilvl="1" w:tplc="B46079DA">
      <w:start w:val="947"/>
      <w:numFmt w:val="bullet"/>
      <w:lvlText w:val="✤"/>
      <w:lvlJc w:val="left"/>
      <w:pPr>
        <w:tabs>
          <w:tab w:val="num" w:pos="1440"/>
        </w:tabs>
        <w:ind w:left="1440" w:hanging="360"/>
      </w:pPr>
      <w:rPr>
        <w:rFonts w:ascii="MS Mincho" w:eastAsia="MS Mincho" w:hint="default"/>
      </w:rPr>
    </w:lvl>
    <w:lvl w:ilvl="2" w:tplc="43E0553A" w:tentative="1">
      <w:start w:val="1"/>
      <w:numFmt w:val="bullet"/>
      <w:lvlText w:val="✤"/>
      <w:lvlJc w:val="left"/>
      <w:pPr>
        <w:tabs>
          <w:tab w:val="num" w:pos="2160"/>
        </w:tabs>
        <w:ind w:left="2160" w:hanging="360"/>
      </w:pPr>
      <w:rPr>
        <w:rFonts w:ascii="MS Mincho" w:eastAsia="MS Mincho" w:hint="default"/>
      </w:rPr>
    </w:lvl>
    <w:lvl w:ilvl="3" w:tplc="F3F6CBD0" w:tentative="1">
      <w:start w:val="1"/>
      <w:numFmt w:val="bullet"/>
      <w:lvlText w:val="✤"/>
      <w:lvlJc w:val="left"/>
      <w:pPr>
        <w:tabs>
          <w:tab w:val="num" w:pos="2880"/>
        </w:tabs>
        <w:ind w:left="2880" w:hanging="360"/>
      </w:pPr>
      <w:rPr>
        <w:rFonts w:ascii="MS Mincho" w:eastAsia="MS Mincho" w:hint="default"/>
      </w:rPr>
    </w:lvl>
    <w:lvl w:ilvl="4" w:tplc="9C1ED1D0" w:tentative="1">
      <w:start w:val="1"/>
      <w:numFmt w:val="bullet"/>
      <w:lvlText w:val="✤"/>
      <w:lvlJc w:val="left"/>
      <w:pPr>
        <w:tabs>
          <w:tab w:val="num" w:pos="3600"/>
        </w:tabs>
        <w:ind w:left="3600" w:hanging="360"/>
      </w:pPr>
      <w:rPr>
        <w:rFonts w:ascii="MS Mincho" w:eastAsia="MS Mincho" w:hint="default"/>
      </w:rPr>
    </w:lvl>
    <w:lvl w:ilvl="5" w:tplc="B9D6C612" w:tentative="1">
      <w:start w:val="1"/>
      <w:numFmt w:val="bullet"/>
      <w:lvlText w:val="✤"/>
      <w:lvlJc w:val="left"/>
      <w:pPr>
        <w:tabs>
          <w:tab w:val="num" w:pos="4320"/>
        </w:tabs>
        <w:ind w:left="4320" w:hanging="360"/>
      </w:pPr>
      <w:rPr>
        <w:rFonts w:ascii="MS Mincho" w:eastAsia="MS Mincho" w:hint="default"/>
      </w:rPr>
    </w:lvl>
    <w:lvl w:ilvl="6" w:tplc="244279D8" w:tentative="1">
      <w:start w:val="1"/>
      <w:numFmt w:val="bullet"/>
      <w:lvlText w:val="✤"/>
      <w:lvlJc w:val="left"/>
      <w:pPr>
        <w:tabs>
          <w:tab w:val="num" w:pos="5040"/>
        </w:tabs>
        <w:ind w:left="5040" w:hanging="360"/>
      </w:pPr>
      <w:rPr>
        <w:rFonts w:ascii="MS Mincho" w:eastAsia="MS Mincho" w:hint="default"/>
      </w:rPr>
    </w:lvl>
    <w:lvl w:ilvl="7" w:tplc="E166B3CA" w:tentative="1">
      <w:start w:val="1"/>
      <w:numFmt w:val="bullet"/>
      <w:lvlText w:val="✤"/>
      <w:lvlJc w:val="left"/>
      <w:pPr>
        <w:tabs>
          <w:tab w:val="num" w:pos="5760"/>
        </w:tabs>
        <w:ind w:left="5760" w:hanging="360"/>
      </w:pPr>
      <w:rPr>
        <w:rFonts w:ascii="MS Mincho" w:eastAsia="MS Mincho" w:hint="default"/>
      </w:rPr>
    </w:lvl>
    <w:lvl w:ilvl="8" w:tplc="D1AC3962" w:tentative="1">
      <w:start w:val="1"/>
      <w:numFmt w:val="bullet"/>
      <w:lvlText w:val="✤"/>
      <w:lvlJc w:val="left"/>
      <w:pPr>
        <w:tabs>
          <w:tab w:val="num" w:pos="6480"/>
        </w:tabs>
        <w:ind w:left="6480" w:hanging="360"/>
      </w:pPr>
      <w:rPr>
        <w:rFonts w:ascii="MS Mincho" w:eastAsia="MS Mincho" w:hint="default"/>
      </w:rPr>
    </w:lvl>
  </w:abstractNum>
  <w:abstractNum w:abstractNumId="11">
    <w:nsid w:val="1A2416E4"/>
    <w:multiLevelType w:val="hybridMultilevel"/>
    <w:tmpl w:val="413AA47A"/>
    <w:lvl w:ilvl="0" w:tplc="35763C28">
      <w:start w:val="1"/>
      <w:numFmt w:val="bullet"/>
      <w:lvlText w:val="✤"/>
      <w:lvlJc w:val="left"/>
      <w:pPr>
        <w:ind w:left="1800" w:hanging="360"/>
      </w:pPr>
      <w:rPr>
        <w:rFonts w:ascii="MS Mincho" w:eastAsia="MS Mincho"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BF54C2F"/>
    <w:multiLevelType w:val="hybridMultilevel"/>
    <w:tmpl w:val="CAF006D6"/>
    <w:lvl w:ilvl="0" w:tplc="04090003">
      <w:start w:val="1"/>
      <w:numFmt w:val="bullet"/>
      <w:lvlText w:val="o"/>
      <w:lvlJc w:val="left"/>
      <w:pPr>
        <w:ind w:left="3240" w:hanging="360"/>
      </w:pPr>
      <w:rPr>
        <w:rFonts w:ascii="Courier New" w:hAnsi="Courier New"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3">
    <w:nsid w:val="1C843575"/>
    <w:multiLevelType w:val="hybridMultilevel"/>
    <w:tmpl w:val="30A6C684"/>
    <w:lvl w:ilvl="0" w:tplc="59BCE792">
      <w:start w:val="1"/>
      <w:numFmt w:val="bullet"/>
      <w:lvlText w:val="✤"/>
      <w:lvlJc w:val="left"/>
      <w:pPr>
        <w:tabs>
          <w:tab w:val="num" w:pos="720"/>
        </w:tabs>
        <w:ind w:left="720" w:hanging="360"/>
      </w:pPr>
      <w:rPr>
        <w:rFonts w:ascii="MS Mincho" w:eastAsia="MS Mincho" w:hint="default"/>
      </w:rPr>
    </w:lvl>
    <w:lvl w:ilvl="1" w:tplc="47A4ACA2">
      <w:start w:val="1"/>
      <w:numFmt w:val="bullet"/>
      <w:lvlText w:val="✤"/>
      <w:lvlJc w:val="left"/>
      <w:pPr>
        <w:tabs>
          <w:tab w:val="num" w:pos="1440"/>
        </w:tabs>
        <w:ind w:left="1440" w:hanging="360"/>
      </w:pPr>
      <w:rPr>
        <w:rFonts w:ascii="MS Mincho" w:eastAsia="MS Mincho" w:hint="default"/>
      </w:rPr>
    </w:lvl>
    <w:lvl w:ilvl="2" w:tplc="45425106" w:tentative="1">
      <w:start w:val="1"/>
      <w:numFmt w:val="bullet"/>
      <w:lvlText w:val="✤"/>
      <w:lvlJc w:val="left"/>
      <w:pPr>
        <w:tabs>
          <w:tab w:val="num" w:pos="2160"/>
        </w:tabs>
        <w:ind w:left="2160" w:hanging="360"/>
      </w:pPr>
      <w:rPr>
        <w:rFonts w:ascii="MS Mincho" w:eastAsia="MS Mincho" w:hint="default"/>
      </w:rPr>
    </w:lvl>
    <w:lvl w:ilvl="3" w:tplc="DCBCDA7E" w:tentative="1">
      <w:start w:val="1"/>
      <w:numFmt w:val="bullet"/>
      <w:lvlText w:val="✤"/>
      <w:lvlJc w:val="left"/>
      <w:pPr>
        <w:tabs>
          <w:tab w:val="num" w:pos="2880"/>
        </w:tabs>
        <w:ind w:left="2880" w:hanging="360"/>
      </w:pPr>
      <w:rPr>
        <w:rFonts w:ascii="MS Mincho" w:eastAsia="MS Mincho" w:hint="default"/>
      </w:rPr>
    </w:lvl>
    <w:lvl w:ilvl="4" w:tplc="AA1A22A0" w:tentative="1">
      <w:start w:val="1"/>
      <w:numFmt w:val="bullet"/>
      <w:lvlText w:val="✤"/>
      <w:lvlJc w:val="left"/>
      <w:pPr>
        <w:tabs>
          <w:tab w:val="num" w:pos="3600"/>
        </w:tabs>
        <w:ind w:left="3600" w:hanging="360"/>
      </w:pPr>
      <w:rPr>
        <w:rFonts w:ascii="MS Mincho" w:eastAsia="MS Mincho" w:hint="default"/>
      </w:rPr>
    </w:lvl>
    <w:lvl w:ilvl="5" w:tplc="AEA6C2C4" w:tentative="1">
      <w:start w:val="1"/>
      <w:numFmt w:val="bullet"/>
      <w:lvlText w:val="✤"/>
      <w:lvlJc w:val="left"/>
      <w:pPr>
        <w:tabs>
          <w:tab w:val="num" w:pos="4320"/>
        </w:tabs>
        <w:ind w:left="4320" w:hanging="360"/>
      </w:pPr>
      <w:rPr>
        <w:rFonts w:ascii="MS Mincho" w:eastAsia="MS Mincho" w:hint="default"/>
      </w:rPr>
    </w:lvl>
    <w:lvl w:ilvl="6" w:tplc="5AE0B970" w:tentative="1">
      <w:start w:val="1"/>
      <w:numFmt w:val="bullet"/>
      <w:lvlText w:val="✤"/>
      <w:lvlJc w:val="left"/>
      <w:pPr>
        <w:tabs>
          <w:tab w:val="num" w:pos="5040"/>
        </w:tabs>
        <w:ind w:left="5040" w:hanging="360"/>
      </w:pPr>
      <w:rPr>
        <w:rFonts w:ascii="MS Mincho" w:eastAsia="MS Mincho" w:hint="default"/>
      </w:rPr>
    </w:lvl>
    <w:lvl w:ilvl="7" w:tplc="80384DD4" w:tentative="1">
      <w:start w:val="1"/>
      <w:numFmt w:val="bullet"/>
      <w:lvlText w:val="✤"/>
      <w:lvlJc w:val="left"/>
      <w:pPr>
        <w:tabs>
          <w:tab w:val="num" w:pos="5760"/>
        </w:tabs>
        <w:ind w:left="5760" w:hanging="360"/>
      </w:pPr>
      <w:rPr>
        <w:rFonts w:ascii="MS Mincho" w:eastAsia="MS Mincho" w:hint="default"/>
      </w:rPr>
    </w:lvl>
    <w:lvl w:ilvl="8" w:tplc="4DDA24F0" w:tentative="1">
      <w:start w:val="1"/>
      <w:numFmt w:val="bullet"/>
      <w:lvlText w:val="✤"/>
      <w:lvlJc w:val="left"/>
      <w:pPr>
        <w:tabs>
          <w:tab w:val="num" w:pos="6480"/>
        </w:tabs>
        <w:ind w:left="6480" w:hanging="360"/>
      </w:pPr>
      <w:rPr>
        <w:rFonts w:ascii="MS Mincho" w:eastAsia="MS Mincho" w:hint="default"/>
      </w:rPr>
    </w:lvl>
  </w:abstractNum>
  <w:abstractNum w:abstractNumId="14">
    <w:nsid w:val="1D824B82"/>
    <w:multiLevelType w:val="hybridMultilevel"/>
    <w:tmpl w:val="0494092C"/>
    <w:lvl w:ilvl="0" w:tplc="943E8390">
      <w:start w:val="1"/>
      <w:numFmt w:val="bullet"/>
      <w:lvlText w:val="✤"/>
      <w:lvlJc w:val="left"/>
      <w:pPr>
        <w:tabs>
          <w:tab w:val="num" w:pos="720"/>
        </w:tabs>
        <w:ind w:left="720" w:hanging="360"/>
      </w:pPr>
      <w:rPr>
        <w:rFonts w:ascii="MS Mincho" w:eastAsia="MS Mincho" w:hint="default"/>
      </w:rPr>
    </w:lvl>
    <w:lvl w:ilvl="1" w:tplc="B9882D58">
      <w:start w:val="1"/>
      <w:numFmt w:val="bullet"/>
      <w:lvlText w:val="✤"/>
      <w:lvlJc w:val="left"/>
      <w:pPr>
        <w:tabs>
          <w:tab w:val="num" w:pos="1440"/>
        </w:tabs>
        <w:ind w:left="1440" w:hanging="360"/>
      </w:pPr>
      <w:rPr>
        <w:rFonts w:ascii="MS Mincho" w:eastAsia="MS Mincho" w:hint="default"/>
      </w:rPr>
    </w:lvl>
    <w:lvl w:ilvl="2" w:tplc="0409000F">
      <w:start w:val="1"/>
      <w:numFmt w:val="decimal"/>
      <w:lvlText w:val="%3."/>
      <w:lvlJc w:val="left"/>
      <w:pPr>
        <w:tabs>
          <w:tab w:val="num" w:pos="2160"/>
        </w:tabs>
        <w:ind w:left="2160" w:hanging="360"/>
      </w:pPr>
      <w:rPr>
        <w:rFonts w:cs="Times New Roman" w:hint="default"/>
      </w:rPr>
    </w:lvl>
    <w:lvl w:ilvl="3" w:tplc="8342E308" w:tentative="1">
      <w:start w:val="1"/>
      <w:numFmt w:val="bullet"/>
      <w:lvlText w:val="✤"/>
      <w:lvlJc w:val="left"/>
      <w:pPr>
        <w:tabs>
          <w:tab w:val="num" w:pos="2880"/>
        </w:tabs>
        <w:ind w:left="2880" w:hanging="360"/>
      </w:pPr>
      <w:rPr>
        <w:rFonts w:ascii="MS Mincho" w:eastAsia="MS Mincho" w:hint="default"/>
      </w:rPr>
    </w:lvl>
    <w:lvl w:ilvl="4" w:tplc="60643F5E" w:tentative="1">
      <w:start w:val="1"/>
      <w:numFmt w:val="bullet"/>
      <w:lvlText w:val="✤"/>
      <w:lvlJc w:val="left"/>
      <w:pPr>
        <w:tabs>
          <w:tab w:val="num" w:pos="3600"/>
        </w:tabs>
        <w:ind w:left="3600" w:hanging="360"/>
      </w:pPr>
      <w:rPr>
        <w:rFonts w:ascii="MS Mincho" w:eastAsia="MS Mincho" w:hint="default"/>
      </w:rPr>
    </w:lvl>
    <w:lvl w:ilvl="5" w:tplc="47E45C86" w:tentative="1">
      <w:start w:val="1"/>
      <w:numFmt w:val="bullet"/>
      <w:lvlText w:val="✤"/>
      <w:lvlJc w:val="left"/>
      <w:pPr>
        <w:tabs>
          <w:tab w:val="num" w:pos="4320"/>
        </w:tabs>
        <w:ind w:left="4320" w:hanging="360"/>
      </w:pPr>
      <w:rPr>
        <w:rFonts w:ascii="MS Mincho" w:eastAsia="MS Mincho" w:hint="default"/>
      </w:rPr>
    </w:lvl>
    <w:lvl w:ilvl="6" w:tplc="F8661940" w:tentative="1">
      <w:start w:val="1"/>
      <w:numFmt w:val="bullet"/>
      <w:lvlText w:val="✤"/>
      <w:lvlJc w:val="left"/>
      <w:pPr>
        <w:tabs>
          <w:tab w:val="num" w:pos="5040"/>
        </w:tabs>
        <w:ind w:left="5040" w:hanging="360"/>
      </w:pPr>
      <w:rPr>
        <w:rFonts w:ascii="MS Mincho" w:eastAsia="MS Mincho" w:hint="default"/>
      </w:rPr>
    </w:lvl>
    <w:lvl w:ilvl="7" w:tplc="29701C8E" w:tentative="1">
      <w:start w:val="1"/>
      <w:numFmt w:val="bullet"/>
      <w:lvlText w:val="✤"/>
      <w:lvlJc w:val="left"/>
      <w:pPr>
        <w:tabs>
          <w:tab w:val="num" w:pos="5760"/>
        </w:tabs>
        <w:ind w:left="5760" w:hanging="360"/>
      </w:pPr>
      <w:rPr>
        <w:rFonts w:ascii="MS Mincho" w:eastAsia="MS Mincho" w:hint="default"/>
      </w:rPr>
    </w:lvl>
    <w:lvl w:ilvl="8" w:tplc="F6BC53E4" w:tentative="1">
      <w:start w:val="1"/>
      <w:numFmt w:val="bullet"/>
      <w:lvlText w:val="✤"/>
      <w:lvlJc w:val="left"/>
      <w:pPr>
        <w:tabs>
          <w:tab w:val="num" w:pos="6480"/>
        </w:tabs>
        <w:ind w:left="6480" w:hanging="360"/>
      </w:pPr>
      <w:rPr>
        <w:rFonts w:ascii="MS Mincho" w:eastAsia="MS Mincho" w:hint="default"/>
      </w:rPr>
    </w:lvl>
  </w:abstractNum>
  <w:abstractNum w:abstractNumId="15">
    <w:nsid w:val="1FA70C4D"/>
    <w:multiLevelType w:val="hybridMultilevel"/>
    <w:tmpl w:val="2FB0C080"/>
    <w:lvl w:ilvl="0" w:tplc="844E2E84">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4B847B6E">
      <w:start w:val="1"/>
      <w:numFmt w:val="bullet"/>
      <w:lvlText w:val="✤"/>
      <w:lvlJc w:val="left"/>
      <w:pPr>
        <w:tabs>
          <w:tab w:val="num" w:pos="2160"/>
        </w:tabs>
        <w:ind w:left="2160" w:hanging="360"/>
      </w:pPr>
      <w:rPr>
        <w:rFonts w:ascii="MS Mincho" w:eastAsia="MS Mincho" w:hint="default"/>
      </w:rPr>
    </w:lvl>
    <w:lvl w:ilvl="3" w:tplc="B90CB6F4" w:tentative="1">
      <w:start w:val="1"/>
      <w:numFmt w:val="bullet"/>
      <w:lvlText w:val="✤"/>
      <w:lvlJc w:val="left"/>
      <w:pPr>
        <w:tabs>
          <w:tab w:val="num" w:pos="2880"/>
        </w:tabs>
        <w:ind w:left="2880" w:hanging="360"/>
      </w:pPr>
      <w:rPr>
        <w:rFonts w:ascii="MS Mincho" w:eastAsia="MS Mincho" w:hint="default"/>
      </w:rPr>
    </w:lvl>
    <w:lvl w:ilvl="4" w:tplc="38068EE2" w:tentative="1">
      <w:start w:val="1"/>
      <w:numFmt w:val="bullet"/>
      <w:lvlText w:val="✤"/>
      <w:lvlJc w:val="left"/>
      <w:pPr>
        <w:tabs>
          <w:tab w:val="num" w:pos="3600"/>
        </w:tabs>
        <w:ind w:left="3600" w:hanging="360"/>
      </w:pPr>
      <w:rPr>
        <w:rFonts w:ascii="MS Mincho" w:eastAsia="MS Mincho" w:hint="default"/>
      </w:rPr>
    </w:lvl>
    <w:lvl w:ilvl="5" w:tplc="02C22788" w:tentative="1">
      <w:start w:val="1"/>
      <w:numFmt w:val="bullet"/>
      <w:lvlText w:val="✤"/>
      <w:lvlJc w:val="left"/>
      <w:pPr>
        <w:tabs>
          <w:tab w:val="num" w:pos="4320"/>
        </w:tabs>
        <w:ind w:left="4320" w:hanging="360"/>
      </w:pPr>
      <w:rPr>
        <w:rFonts w:ascii="MS Mincho" w:eastAsia="MS Mincho" w:hint="default"/>
      </w:rPr>
    </w:lvl>
    <w:lvl w:ilvl="6" w:tplc="F26CAB8E" w:tentative="1">
      <w:start w:val="1"/>
      <w:numFmt w:val="bullet"/>
      <w:lvlText w:val="✤"/>
      <w:lvlJc w:val="left"/>
      <w:pPr>
        <w:tabs>
          <w:tab w:val="num" w:pos="5040"/>
        </w:tabs>
        <w:ind w:left="5040" w:hanging="360"/>
      </w:pPr>
      <w:rPr>
        <w:rFonts w:ascii="MS Mincho" w:eastAsia="MS Mincho" w:hint="default"/>
      </w:rPr>
    </w:lvl>
    <w:lvl w:ilvl="7" w:tplc="DA5C9284" w:tentative="1">
      <w:start w:val="1"/>
      <w:numFmt w:val="bullet"/>
      <w:lvlText w:val="✤"/>
      <w:lvlJc w:val="left"/>
      <w:pPr>
        <w:tabs>
          <w:tab w:val="num" w:pos="5760"/>
        </w:tabs>
        <w:ind w:left="5760" w:hanging="360"/>
      </w:pPr>
      <w:rPr>
        <w:rFonts w:ascii="MS Mincho" w:eastAsia="MS Mincho" w:hint="default"/>
      </w:rPr>
    </w:lvl>
    <w:lvl w:ilvl="8" w:tplc="754AF81E" w:tentative="1">
      <w:start w:val="1"/>
      <w:numFmt w:val="bullet"/>
      <w:lvlText w:val="✤"/>
      <w:lvlJc w:val="left"/>
      <w:pPr>
        <w:tabs>
          <w:tab w:val="num" w:pos="6480"/>
        </w:tabs>
        <w:ind w:left="6480" w:hanging="360"/>
      </w:pPr>
      <w:rPr>
        <w:rFonts w:ascii="MS Mincho" w:eastAsia="MS Mincho" w:hint="default"/>
      </w:rPr>
    </w:lvl>
  </w:abstractNum>
  <w:abstractNum w:abstractNumId="16">
    <w:nsid w:val="258C12BB"/>
    <w:multiLevelType w:val="hybridMultilevel"/>
    <w:tmpl w:val="A866E8B6"/>
    <w:lvl w:ilvl="0" w:tplc="0C766FB4">
      <w:start w:val="1"/>
      <w:numFmt w:val="bullet"/>
      <w:lvlText w:val="✤"/>
      <w:lvlJc w:val="left"/>
      <w:pPr>
        <w:tabs>
          <w:tab w:val="num" w:pos="720"/>
        </w:tabs>
        <w:ind w:left="720" w:hanging="360"/>
      </w:pPr>
      <w:rPr>
        <w:rFonts w:ascii="MS Mincho" w:eastAsia="MS Mincho" w:hint="default"/>
      </w:rPr>
    </w:lvl>
    <w:lvl w:ilvl="1" w:tplc="AB627AC2">
      <w:start w:val="1"/>
      <w:numFmt w:val="decimal"/>
      <w:lvlText w:val="%2."/>
      <w:lvlJc w:val="left"/>
      <w:pPr>
        <w:tabs>
          <w:tab w:val="num" w:pos="1440"/>
        </w:tabs>
        <w:ind w:left="1440" w:hanging="360"/>
      </w:pPr>
      <w:rPr>
        <w:rFonts w:cs="Times New Roman"/>
      </w:rPr>
    </w:lvl>
    <w:lvl w:ilvl="2" w:tplc="0B8E80FE" w:tentative="1">
      <w:start w:val="1"/>
      <w:numFmt w:val="bullet"/>
      <w:lvlText w:val="✤"/>
      <w:lvlJc w:val="left"/>
      <w:pPr>
        <w:tabs>
          <w:tab w:val="num" w:pos="2160"/>
        </w:tabs>
        <w:ind w:left="2160" w:hanging="360"/>
      </w:pPr>
      <w:rPr>
        <w:rFonts w:ascii="MS Mincho" w:eastAsia="MS Mincho" w:hint="default"/>
      </w:rPr>
    </w:lvl>
    <w:lvl w:ilvl="3" w:tplc="14D4918C" w:tentative="1">
      <w:start w:val="1"/>
      <w:numFmt w:val="bullet"/>
      <w:lvlText w:val="✤"/>
      <w:lvlJc w:val="left"/>
      <w:pPr>
        <w:tabs>
          <w:tab w:val="num" w:pos="2880"/>
        </w:tabs>
        <w:ind w:left="2880" w:hanging="360"/>
      </w:pPr>
      <w:rPr>
        <w:rFonts w:ascii="MS Mincho" w:eastAsia="MS Mincho" w:hint="default"/>
      </w:rPr>
    </w:lvl>
    <w:lvl w:ilvl="4" w:tplc="39247D10" w:tentative="1">
      <w:start w:val="1"/>
      <w:numFmt w:val="bullet"/>
      <w:lvlText w:val="✤"/>
      <w:lvlJc w:val="left"/>
      <w:pPr>
        <w:tabs>
          <w:tab w:val="num" w:pos="3600"/>
        </w:tabs>
        <w:ind w:left="3600" w:hanging="360"/>
      </w:pPr>
      <w:rPr>
        <w:rFonts w:ascii="MS Mincho" w:eastAsia="MS Mincho" w:hint="default"/>
      </w:rPr>
    </w:lvl>
    <w:lvl w:ilvl="5" w:tplc="5C209886" w:tentative="1">
      <w:start w:val="1"/>
      <w:numFmt w:val="bullet"/>
      <w:lvlText w:val="✤"/>
      <w:lvlJc w:val="left"/>
      <w:pPr>
        <w:tabs>
          <w:tab w:val="num" w:pos="4320"/>
        </w:tabs>
        <w:ind w:left="4320" w:hanging="360"/>
      </w:pPr>
      <w:rPr>
        <w:rFonts w:ascii="MS Mincho" w:eastAsia="MS Mincho" w:hint="default"/>
      </w:rPr>
    </w:lvl>
    <w:lvl w:ilvl="6" w:tplc="BB80939E" w:tentative="1">
      <w:start w:val="1"/>
      <w:numFmt w:val="bullet"/>
      <w:lvlText w:val="✤"/>
      <w:lvlJc w:val="left"/>
      <w:pPr>
        <w:tabs>
          <w:tab w:val="num" w:pos="5040"/>
        </w:tabs>
        <w:ind w:left="5040" w:hanging="360"/>
      </w:pPr>
      <w:rPr>
        <w:rFonts w:ascii="MS Mincho" w:eastAsia="MS Mincho" w:hint="default"/>
      </w:rPr>
    </w:lvl>
    <w:lvl w:ilvl="7" w:tplc="C31226D0" w:tentative="1">
      <w:start w:val="1"/>
      <w:numFmt w:val="bullet"/>
      <w:lvlText w:val="✤"/>
      <w:lvlJc w:val="left"/>
      <w:pPr>
        <w:tabs>
          <w:tab w:val="num" w:pos="5760"/>
        </w:tabs>
        <w:ind w:left="5760" w:hanging="360"/>
      </w:pPr>
      <w:rPr>
        <w:rFonts w:ascii="MS Mincho" w:eastAsia="MS Mincho" w:hint="default"/>
      </w:rPr>
    </w:lvl>
    <w:lvl w:ilvl="8" w:tplc="73445BAC" w:tentative="1">
      <w:start w:val="1"/>
      <w:numFmt w:val="bullet"/>
      <w:lvlText w:val="✤"/>
      <w:lvlJc w:val="left"/>
      <w:pPr>
        <w:tabs>
          <w:tab w:val="num" w:pos="6480"/>
        </w:tabs>
        <w:ind w:left="6480" w:hanging="360"/>
      </w:pPr>
      <w:rPr>
        <w:rFonts w:ascii="MS Mincho" w:eastAsia="MS Mincho" w:hint="default"/>
      </w:rPr>
    </w:lvl>
  </w:abstractNum>
  <w:abstractNum w:abstractNumId="17">
    <w:nsid w:val="26C914E1"/>
    <w:multiLevelType w:val="hybridMultilevel"/>
    <w:tmpl w:val="6DBC3564"/>
    <w:lvl w:ilvl="0" w:tplc="A7F4D118">
      <w:start w:val="1"/>
      <w:numFmt w:val="bullet"/>
      <w:lvlText w:val="•"/>
      <w:lvlJc w:val="left"/>
      <w:pPr>
        <w:tabs>
          <w:tab w:val="num" w:pos="720"/>
        </w:tabs>
        <w:ind w:left="720" w:hanging="360"/>
      </w:pPr>
      <w:rPr>
        <w:rFonts w:ascii="Arial" w:hAnsi="Arial" w:hint="default"/>
      </w:rPr>
    </w:lvl>
    <w:lvl w:ilvl="1" w:tplc="36AA83AE" w:tentative="1">
      <w:start w:val="1"/>
      <w:numFmt w:val="bullet"/>
      <w:lvlText w:val="•"/>
      <w:lvlJc w:val="left"/>
      <w:pPr>
        <w:tabs>
          <w:tab w:val="num" w:pos="1440"/>
        </w:tabs>
        <w:ind w:left="1440" w:hanging="360"/>
      </w:pPr>
      <w:rPr>
        <w:rFonts w:ascii="Arial" w:hAnsi="Arial" w:hint="default"/>
      </w:rPr>
    </w:lvl>
    <w:lvl w:ilvl="2" w:tplc="0E7ABFF6" w:tentative="1">
      <w:start w:val="1"/>
      <w:numFmt w:val="bullet"/>
      <w:lvlText w:val="•"/>
      <w:lvlJc w:val="left"/>
      <w:pPr>
        <w:tabs>
          <w:tab w:val="num" w:pos="2160"/>
        </w:tabs>
        <w:ind w:left="2160" w:hanging="360"/>
      </w:pPr>
      <w:rPr>
        <w:rFonts w:ascii="Arial" w:hAnsi="Arial" w:hint="default"/>
      </w:rPr>
    </w:lvl>
    <w:lvl w:ilvl="3" w:tplc="D4987FC8" w:tentative="1">
      <w:start w:val="1"/>
      <w:numFmt w:val="bullet"/>
      <w:lvlText w:val="•"/>
      <w:lvlJc w:val="left"/>
      <w:pPr>
        <w:tabs>
          <w:tab w:val="num" w:pos="2880"/>
        </w:tabs>
        <w:ind w:left="2880" w:hanging="360"/>
      </w:pPr>
      <w:rPr>
        <w:rFonts w:ascii="Arial" w:hAnsi="Arial" w:hint="default"/>
      </w:rPr>
    </w:lvl>
    <w:lvl w:ilvl="4" w:tplc="AFD65C20" w:tentative="1">
      <w:start w:val="1"/>
      <w:numFmt w:val="bullet"/>
      <w:lvlText w:val="•"/>
      <w:lvlJc w:val="left"/>
      <w:pPr>
        <w:tabs>
          <w:tab w:val="num" w:pos="3600"/>
        </w:tabs>
        <w:ind w:left="3600" w:hanging="360"/>
      </w:pPr>
      <w:rPr>
        <w:rFonts w:ascii="Arial" w:hAnsi="Arial" w:hint="default"/>
      </w:rPr>
    </w:lvl>
    <w:lvl w:ilvl="5" w:tplc="CF127DA4" w:tentative="1">
      <w:start w:val="1"/>
      <w:numFmt w:val="bullet"/>
      <w:lvlText w:val="•"/>
      <w:lvlJc w:val="left"/>
      <w:pPr>
        <w:tabs>
          <w:tab w:val="num" w:pos="4320"/>
        </w:tabs>
        <w:ind w:left="4320" w:hanging="360"/>
      </w:pPr>
      <w:rPr>
        <w:rFonts w:ascii="Arial" w:hAnsi="Arial" w:hint="default"/>
      </w:rPr>
    </w:lvl>
    <w:lvl w:ilvl="6" w:tplc="9314E404" w:tentative="1">
      <w:start w:val="1"/>
      <w:numFmt w:val="bullet"/>
      <w:lvlText w:val="•"/>
      <w:lvlJc w:val="left"/>
      <w:pPr>
        <w:tabs>
          <w:tab w:val="num" w:pos="5040"/>
        </w:tabs>
        <w:ind w:left="5040" w:hanging="360"/>
      </w:pPr>
      <w:rPr>
        <w:rFonts w:ascii="Arial" w:hAnsi="Arial" w:hint="default"/>
      </w:rPr>
    </w:lvl>
    <w:lvl w:ilvl="7" w:tplc="12661400" w:tentative="1">
      <w:start w:val="1"/>
      <w:numFmt w:val="bullet"/>
      <w:lvlText w:val="•"/>
      <w:lvlJc w:val="left"/>
      <w:pPr>
        <w:tabs>
          <w:tab w:val="num" w:pos="5760"/>
        </w:tabs>
        <w:ind w:left="5760" w:hanging="360"/>
      </w:pPr>
      <w:rPr>
        <w:rFonts w:ascii="Arial" w:hAnsi="Arial" w:hint="default"/>
      </w:rPr>
    </w:lvl>
    <w:lvl w:ilvl="8" w:tplc="894245E6" w:tentative="1">
      <w:start w:val="1"/>
      <w:numFmt w:val="bullet"/>
      <w:lvlText w:val="•"/>
      <w:lvlJc w:val="left"/>
      <w:pPr>
        <w:tabs>
          <w:tab w:val="num" w:pos="6480"/>
        </w:tabs>
        <w:ind w:left="6480" w:hanging="360"/>
      </w:pPr>
      <w:rPr>
        <w:rFonts w:ascii="Arial" w:hAnsi="Arial" w:hint="default"/>
      </w:rPr>
    </w:lvl>
  </w:abstractNum>
  <w:abstractNum w:abstractNumId="18">
    <w:nsid w:val="29641CF5"/>
    <w:multiLevelType w:val="hybridMultilevel"/>
    <w:tmpl w:val="4754DA56"/>
    <w:lvl w:ilvl="0" w:tplc="C6648798">
      <w:start w:val="1"/>
      <w:numFmt w:val="bullet"/>
      <w:lvlText w:val="✤"/>
      <w:lvlJc w:val="left"/>
      <w:pPr>
        <w:tabs>
          <w:tab w:val="num" w:pos="720"/>
        </w:tabs>
        <w:ind w:left="720" w:hanging="360"/>
      </w:pPr>
      <w:rPr>
        <w:rFonts w:ascii="MS Mincho" w:eastAsia="MS Mincho" w:hint="default"/>
      </w:rPr>
    </w:lvl>
    <w:lvl w:ilvl="1" w:tplc="546073F4">
      <w:start w:val="1"/>
      <w:numFmt w:val="bullet"/>
      <w:lvlText w:val="✤"/>
      <w:lvlJc w:val="left"/>
      <w:pPr>
        <w:tabs>
          <w:tab w:val="num" w:pos="1440"/>
        </w:tabs>
        <w:ind w:left="1440" w:hanging="360"/>
      </w:pPr>
      <w:rPr>
        <w:rFonts w:ascii="MS Mincho" w:eastAsia="MS Mincho" w:hint="default"/>
      </w:rPr>
    </w:lvl>
    <w:lvl w:ilvl="2" w:tplc="C4BAC5F2" w:tentative="1">
      <w:start w:val="1"/>
      <w:numFmt w:val="bullet"/>
      <w:lvlText w:val="✤"/>
      <w:lvlJc w:val="left"/>
      <w:pPr>
        <w:tabs>
          <w:tab w:val="num" w:pos="2160"/>
        </w:tabs>
        <w:ind w:left="2160" w:hanging="360"/>
      </w:pPr>
      <w:rPr>
        <w:rFonts w:ascii="MS Mincho" w:eastAsia="MS Mincho" w:hint="default"/>
      </w:rPr>
    </w:lvl>
    <w:lvl w:ilvl="3" w:tplc="889C4248" w:tentative="1">
      <w:start w:val="1"/>
      <w:numFmt w:val="bullet"/>
      <w:lvlText w:val="✤"/>
      <w:lvlJc w:val="left"/>
      <w:pPr>
        <w:tabs>
          <w:tab w:val="num" w:pos="2880"/>
        </w:tabs>
        <w:ind w:left="2880" w:hanging="360"/>
      </w:pPr>
      <w:rPr>
        <w:rFonts w:ascii="MS Mincho" w:eastAsia="MS Mincho" w:hint="default"/>
      </w:rPr>
    </w:lvl>
    <w:lvl w:ilvl="4" w:tplc="5010DA7A" w:tentative="1">
      <w:start w:val="1"/>
      <w:numFmt w:val="bullet"/>
      <w:lvlText w:val="✤"/>
      <w:lvlJc w:val="left"/>
      <w:pPr>
        <w:tabs>
          <w:tab w:val="num" w:pos="3600"/>
        </w:tabs>
        <w:ind w:left="3600" w:hanging="360"/>
      </w:pPr>
      <w:rPr>
        <w:rFonts w:ascii="MS Mincho" w:eastAsia="MS Mincho" w:hint="default"/>
      </w:rPr>
    </w:lvl>
    <w:lvl w:ilvl="5" w:tplc="3D1A6C22" w:tentative="1">
      <w:start w:val="1"/>
      <w:numFmt w:val="bullet"/>
      <w:lvlText w:val="✤"/>
      <w:lvlJc w:val="left"/>
      <w:pPr>
        <w:tabs>
          <w:tab w:val="num" w:pos="4320"/>
        </w:tabs>
        <w:ind w:left="4320" w:hanging="360"/>
      </w:pPr>
      <w:rPr>
        <w:rFonts w:ascii="MS Mincho" w:eastAsia="MS Mincho" w:hint="default"/>
      </w:rPr>
    </w:lvl>
    <w:lvl w:ilvl="6" w:tplc="F208AC56" w:tentative="1">
      <w:start w:val="1"/>
      <w:numFmt w:val="bullet"/>
      <w:lvlText w:val="✤"/>
      <w:lvlJc w:val="left"/>
      <w:pPr>
        <w:tabs>
          <w:tab w:val="num" w:pos="5040"/>
        </w:tabs>
        <w:ind w:left="5040" w:hanging="360"/>
      </w:pPr>
      <w:rPr>
        <w:rFonts w:ascii="MS Mincho" w:eastAsia="MS Mincho" w:hint="default"/>
      </w:rPr>
    </w:lvl>
    <w:lvl w:ilvl="7" w:tplc="071288B0" w:tentative="1">
      <w:start w:val="1"/>
      <w:numFmt w:val="bullet"/>
      <w:lvlText w:val="✤"/>
      <w:lvlJc w:val="left"/>
      <w:pPr>
        <w:tabs>
          <w:tab w:val="num" w:pos="5760"/>
        </w:tabs>
        <w:ind w:left="5760" w:hanging="360"/>
      </w:pPr>
      <w:rPr>
        <w:rFonts w:ascii="MS Mincho" w:eastAsia="MS Mincho" w:hint="default"/>
      </w:rPr>
    </w:lvl>
    <w:lvl w:ilvl="8" w:tplc="2A3002C8" w:tentative="1">
      <w:start w:val="1"/>
      <w:numFmt w:val="bullet"/>
      <w:lvlText w:val="✤"/>
      <w:lvlJc w:val="left"/>
      <w:pPr>
        <w:tabs>
          <w:tab w:val="num" w:pos="6480"/>
        </w:tabs>
        <w:ind w:left="6480" w:hanging="360"/>
      </w:pPr>
      <w:rPr>
        <w:rFonts w:ascii="MS Mincho" w:eastAsia="MS Mincho" w:hint="default"/>
      </w:rPr>
    </w:lvl>
  </w:abstractNum>
  <w:abstractNum w:abstractNumId="19">
    <w:nsid w:val="2E150A9D"/>
    <w:multiLevelType w:val="hybridMultilevel"/>
    <w:tmpl w:val="A1CA47B0"/>
    <w:lvl w:ilvl="0" w:tplc="943E8390">
      <w:start w:val="1"/>
      <w:numFmt w:val="bullet"/>
      <w:lvlText w:val="✤"/>
      <w:lvlJc w:val="left"/>
      <w:pPr>
        <w:tabs>
          <w:tab w:val="num" w:pos="720"/>
        </w:tabs>
        <w:ind w:left="720" w:hanging="360"/>
      </w:pPr>
      <w:rPr>
        <w:rFonts w:ascii="MS Mincho" w:eastAsia="MS Mincho" w:hint="default"/>
      </w:rPr>
    </w:lvl>
    <w:lvl w:ilvl="1" w:tplc="B9882D58">
      <w:start w:val="1"/>
      <w:numFmt w:val="bullet"/>
      <w:lvlText w:val="✤"/>
      <w:lvlJc w:val="left"/>
      <w:pPr>
        <w:tabs>
          <w:tab w:val="num" w:pos="1440"/>
        </w:tabs>
        <w:ind w:left="1440" w:hanging="360"/>
      </w:pPr>
      <w:rPr>
        <w:rFonts w:ascii="MS Mincho" w:eastAsia="MS Mincho" w:hint="default"/>
      </w:rPr>
    </w:lvl>
    <w:lvl w:ilvl="2" w:tplc="FD12452E">
      <w:start w:val="1"/>
      <w:numFmt w:val="bullet"/>
      <w:lvlText w:val="✤"/>
      <w:lvlJc w:val="left"/>
      <w:pPr>
        <w:tabs>
          <w:tab w:val="num" w:pos="2160"/>
        </w:tabs>
        <w:ind w:left="2160" w:hanging="360"/>
      </w:pPr>
      <w:rPr>
        <w:rFonts w:ascii="MS Mincho" w:eastAsia="MS Mincho" w:hint="default"/>
      </w:rPr>
    </w:lvl>
    <w:lvl w:ilvl="3" w:tplc="8342E308" w:tentative="1">
      <w:start w:val="1"/>
      <w:numFmt w:val="bullet"/>
      <w:lvlText w:val="✤"/>
      <w:lvlJc w:val="left"/>
      <w:pPr>
        <w:tabs>
          <w:tab w:val="num" w:pos="2880"/>
        </w:tabs>
        <w:ind w:left="2880" w:hanging="360"/>
      </w:pPr>
      <w:rPr>
        <w:rFonts w:ascii="MS Mincho" w:eastAsia="MS Mincho" w:hint="default"/>
      </w:rPr>
    </w:lvl>
    <w:lvl w:ilvl="4" w:tplc="60643F5E" w:tentative="1">
      <w:start w:val="1"/>
      <w:numFmt w:val="bullet"/>
      <w:lvlText w:val="✤"/>
      <w:lvlJc w:val="left"/>
      <w:pPr>
        <w:tabs>
          <w:tab w:val="num" w:pos="3600"/>
        </w:tabs>
        <w:ind w:left="3600" w:hanging="360"/>
      </w:pPr>
      <w:rPr>
        <w:rFonts w:ascii="MS Mincho" w:eastAsia="MS Mincho" w:hint="default"/>
      </w:rPr>
    </w:lvl>
    <w:lvl w:ilvl="5" w:tplc="47E45C86" w:tentative="1">
      <w:start w:val="1"/>
      <w:numFmt w:val="bullet"/>
      <w:lvlText w:val="✤"/>
      <w:lvlJc w:val="left"/>
      <w:pPr>
        <w:tabs>
          <w:tab w:val="num" w:pos="4320"/>
        </w:tabs>
        <w:ind w:left="4320" w:hanging="360"/>
      </w:pPr>
      <w:rPr>
        <w:rFonts w:ascii="MS Mincho" w:eastAsia="MS Mincho" w:hint="default"/>
      </w:rPr>
    </w:lvl>
    <w:lvl w:ilvl="6" w:tplc="F8661940" w:tentative="1">
      <w:start w:val="1"/>
      <w:numFmt w:val="bullet"/>
      <w:lvlText w:val="✤"/>
      <w:lvlJc w:val="left"/>
      <w:pPr>
        <w:tabs>
          <w:tab w:val="num" w:pos="5040"/>
        </w:tabs>
        <w:ind w:left="5040" w:hanging="360"/>
      </w:pPr>
      <w:rPr>
        <w:rFonts w:ascii="MS Mincho" w:eastAsia="MS Mincho" w:hint="default"/>
      </w:rPr>
    </w:lvl>
    <w:lvl w:ilvl="7" w:tplc="29701C8E" w:tentative="1">
      <w:start w:val="1"/>
      <w:numFmt w:val="bullet"/>
      <w:lvlText w:val="✤"/>
      <w:lvlJc w:val="left"/>
      <w:pPr>
        <w:tabs>
          <w:tab w:val="num" w:pos="5760"/>
        </w:tabs>
        <w:ind w:left="5760" w:hanging="360"/>
      </w:pPr>
      <w:rPr>
        <w:rFonts w:ascii="MS Mincho" w:eastAsia="MS Mincho" w:hint="default"/>
      </w:rPr>
    </w:lvl>
    <w:lvl w:ilvl="8" w:tplc="F6BC53E4" w:tentative="1">
      <w:start w:val="1"/>
      <w:numFmt w:val="bullet"/>
      <w:lvlText w:val="✤"/>
      <w:lvlJc w:val="left"/>
      <w:pPr>
        <w:tabs>
          <w:tab w:val="num" w:pos="6480"/>
        </w:tabs>
        <w:ind w:left="6480" w:hanging="360"/>
      </w:pPr>
      <w:rPr>
        <w:rFonts w:ascii="MS Mincho" w:eastAsia="MS Mincho" w:hint="default"/>
      </w:rPr>
    </w:lvl>
  </w:abstractNum>
  <w:abstractNum w:abstractNumId="20">
    <w:nsid w:val="313E4FFF"/>
    <w:multiLevelType w:val="hybridMultilevel"/>
    <w:tmpl w:val="7DD497A0"/>
    <w:lvl w:ilvl="0" w:tplc="462429D0">
      <w:start w:val="1"/>
      <w:numFmt w:val="bullet"/>
      <w:lvlText w:val="•"/>
      <w:lvlJc w:val="left"/>
      <w:pPr>
        <w:tabs>
          <w:tab w:val="num" w:pos="720"/>
        </w:tabs>
        <w:ind w:left="720" w:hanging="360"/>
      </w:pPr>
      <w:rPr>
        <w:rFonts w:ascii="Times New Roman" w:hAnsi="Times New Roman" w:hint="default"/>
      </w:rPr>
    </w:lvl>
    <w:lvl w:ilvl="1" w:tplc="8B8E4600" w:tentative="1">
      <w:start w:val="1"/>
      <w:numFmt w:val="bullet"/>
      <w:lvlText w:val="•"/>
      <w:lvlJc w:val="left"/>
      <w:pPr>
        <w:tabs>
          <w:tab w:val="num" w:pos="1440"/>
        </w:tabs>
        <w:ind w:left="1440" w:hanging="360"/>
      </w:pPr>
      <w:rPr>
        <w:rFonts w:ascii="Times New Roman" w:hAnsi="Times New Roman" w:hint="default"/>
      </w:rPr>
    </w:lvl>
    <w:lvl w:ilvl="2" w:tplc="D4F65C68" w:tentative="1">
      <w:start w:val="1"/>
      <w:numFmt w:val="bullet"/>
      <w:lvlText w:val="•"/>
      <w:lvlJc w:val="left"/>
      <w:pPr>
        <w:tabs>
          <w:tab w:val="num" w:pos="2160"/>
        </w:tabs>
        <w:ind w:left="2160" w:hanging="360"/>
      </w:pPr>
      <w:rPr>
        <w:rFonts w:ascii="Times New Roman" w:hAnsi="Times New Roman" w:hint="default"/>
      </w:rPr>
    </w:lvl>
    <w:lvl w:ilvl="3" w:tplc="7FCAD33A" w:tentative="1">
      <w:start w:val="1"/>
      <w:numFmt w:val="bullet"/>
      <w:lvlText w:val="•"/>
      <w:lvlJc w:val="left"/>
      <w:pPr>
        <w:tabs>
          <w:tab w:val="num" w:pos="2880"/>
        </w:tabs>
        <w:ind w:left="2880" w:hanging="360"/>
      </w:pPr>
      <w:rPr>
        <w:rFonts w:ascii="Times New Roman" w:hAnsi="Times New Roman" w:hint="default"/>
      </w:rPr>
    </w:lvl>
    <w:lvl w:ilvl="4" w:tplc="F6EA268A" w:tentative="1">
      <w:start w:val="1"/>
      <w:numFmt w:val="bullet"/>
      <w:lvlText w:val="•"/>
      <w:lvlJc w:val="left"/>
      <w:pPr>
        <w:tabs>
          <w:tab w:val="num" w:pos="3600"/>
        </w:tabs>
        <w:ind w:left="3600" w:hanging="360"/>
      </w:pPr>
      <w:rPr>
        <w:rFonts w:ascii="Times New Roman" w:hAnsi="Times New Roman" w:hint="default"/>
      </w:rPr>
    </w:lvl>
    <w:lvl w:ilvl="5" w:tplc="01685A2A" w:tentative="1">
      <w:start w:val="1"/>
      <w:numFmt w:val="bullet"/>
      <w:lvlText w:val="•"/>
      <w:lvlJc w:val="left"/>
      <w:pPr>
        <w:tabs>
          <w:tab w:val="num" w:pos="4320"/>
        </w:tabs>
        <w:ind w:left="4320" w:hanging="360"/>
      </w:pPr>
      <w:rPr>
        <w:rFonts w:ascii="Times New Roman" w:hAnsi="Times New Roman" w:hint="default"/>
      </w:rPr>
    </w:lvl>
    <w:lvl w:ilvl="6" w:tplc="6E400360" w:tentative="1">
      <w:start w:val="1"/>
      <w:numFmt w:val="bullet"/>
      <w:lvlText w:val="•"/>
      <w:lvlJc w:val="left"/>
      <w:pPr>
        <w:tabs>
          <w:tab w:val="num" w:pos="5040"/>
        </w:tabs>
        <w:ind w:left="5040" w:hanging="360"/>
      </w:pPr>
      <w:rPr>
        <w:rFonts w:ascii="Times New Roman" w:hAnsi="Times New Roman" w:hint="default"/>
      </w:rPr>
    </w:lvl>
    <w:lvl w:ilvl="7" w:tplc="F626C78C" w:tentative="1">
      <w:start w:val="1"/>
      <w:numFmt w:val="bullet"/>
      <w:lvlText w:val="•"/>
      <w:lvlJc w:val="left"/>
      <w:pPr>
        <w:tabs>
          <w:tab w:val="num" w:pos="5760"/>
        </w:tabs>
        <w:ind w:left="5760" w:hanging="360"/>
      </w:pPr>
      <w:rPr>
        <w:rFonts w:ascii="Times New Roman" w:hAnsi="Times New Roman" w:hint="default"/>
      </w:rPr>
    </w:lvl>
    <w:lvl w:ilvl="8" w:tplc="E9C6125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1E31D90"/>
    <w:multiLevelType w:val="hybridMultilevel"/>
    <w:tmpl w:val="CC56882E"/>
    <w:lvl w:ilvl="0" w:tplc="CDDCF932">
      <w:start w:val="1"/>
      <w:numFmt w:val="bullet"/>
      <w:lvlText w:val="✤"/>
      <w:lvlJc w:val="left"/>
      <w:pPr>
        <w:tabs>
          <w:tab w:val="num" w:pos="720"/>
        </w:tabs>
        <w:ind w:left="720" w:hanging="360"/>
      </w:pPr>
      <w:rPr>
        <w:rFonts w:ascii="MS Mincho" w:eastAsia="MS Mincho" w:hint="default"/>
      </w:rPr>
    </w:lvl>
    <w:lvl w:ilvl="1" w:tplc="B770C81A" w:tentative="1">
      <w:start w:val="1"/>
      <w:numFmt w:val="bullet"/>
      <w:lvlText w:val="✤"/>
      <w:lvlJc w:val="left"/>
      <w:pPr>
        <w:tabs>
          <w:tab w:val="num" w:pos="1440"/>
        </w:tabs>
        <w:ind w:left="1440" w:hanging="360"/>
      </w:pPr>
      <w:rPr>
        <w:rFonts w:ascii="MS Mincho" w:eastAsia="MS Mincho" w:hint="default"/>
      </w:rPr>
    </w:lvl>
    <w:lvl w:ilvl="2" w:tplc="0B8EBF1C" w:tentative="1">
      <w:start w:val="1"/>
      <w:numFmt w:val="bullet"/>
      <w:lvlText w:val="✤"/>
      <w:lvlJc w:val="left"/>
      <w:pPr>
        <w:tabs>
          <w:tab w:val="num" w:pos="2160"/>
        </w:tabs>
        <w:ind w:left="2160" w:hanging="360"/>
      </w:pPr>
      <w:rPr>
        <w:rFonts w:ascii="MS Mincho" w:eastAsia="MS Mincho" w:hint="default"/>
      </w:rPr>
    </w:lvl>
    <w:lvl w:ilvl="3" w:tplc="3DF2D2A8" w:tentative="1">
      <w:start w:val="1"/>
      <w:numFmt w:val="bullet"/>
      <w:lvlText w:val="✤"/>
      <w:lvlJc w:val="left"/>
      <w:pPr>
        <w:tabs>
          <w:tab w:val="num" w:pos="2880"/>
        </w:tabs>
        <w:ind w:left="2880" w:hanging="360"/>
      </w:pPr>
      <w:rPr>
        <w:rFonts w:ascii="MS Mincho" w:eastAsia="MS Mincho" w:hint="default"/>
      </w:rPr>
    </w:lvl>
    <w:lvl w:ilvl="4" w:tplc="FA5E91C6" w:tentative="1">
      <w:start w:val="1"/>
      <w:numFmt w:val="bullet"/>
      <w:lvlText w:val="✤"/>
      <w:lvlJc w:val="left"/>
      <w:pPr>
        <w:tabs>
          <w:tab w:val="num" w:pos="3600"/>
        </w:tabs>
        <w:ind w:left="3600" w:hanging="360"/>
      </w:pPr>
      <w:rPr>
        <w:rFonts w:ascii="MS Mincho" w:eastAsia="MS Mincho" w:hint="default"/>
      </w:rPr>
    </w:lvl>
    <w:lvl w:ilvl="5" w:tplc="EB084E50" w:tentative="1">
      <w:start w:val="1"/>
      <w:numFmt w:val="bullet"/>
      <w:lvlText w:val="✤"/>
      <w:lvlJc w:val="left"/>
      <w:pPr>
        <w:tabs>
          <w:tab w:val="num" w:pos="4320"/>
        </w:tabs>
        <w:ind w:left="4320" w:hanging="360"/>
      </w:pPr>
      <w:rPr>
        <w:rFonts w:ascii="MS Mincho" w:eastAsia="MS Mincho" w:hint="default"/>
      </w:rPr>
    </w:lvl>
    <w:lvl w:ilvl="6" w:tplc="EAA43BB2" w:tentative="1">
      <w:start w:val="1"/>
      <w:numFmt w:val="bullet"/>
      <w:lvlText w:val="✤"/>
      <w:lvlJc w:val="left"/>
      <w:pPr>
        <w:tabs>
          <w:tab w:val="num" w:pos="5040"/>
        </w:tabs>
        <w:ind w:left="5040" w:hanging="360"/>
      </w:pPr>
      <w:rPr>
        <w:rFonts w:ascii="MS Mincho" w:eastAsia="MS Mincho" w:hint="default"/>
      </w:rPr>
    </w:lvl>
    <w:lvl w:ilvl="7" w:tplc="6C9291A0" w:tentative="1">
      <w:start w:val="1"/>
      <w:numFmt w:val="bullet"/>
      <w:lvlText w:val="✤"/>
      <w:lvlJc w:val="left"/>
      <w:pPr>
        <w:tabs>
          <w:tab w:val="num" w:pos="5760"/>
        </w:tabs>
        <w:ind w:left="5760" w:hanging="360"/>
      </w:pPr>
      <w:rPr>
        <w:rFonts w:ascii="MS Mincho" w:eastAsia="MS Mincho" w:hint="default"/>
      </w:rPr>
    </w:lvl>
    <w:lvl w:ilvl="8" w:tplc="42481D16" w:tentative="1">
      <w:start w:val="1"/>
      <w:numFmt w:val="bullet"/>
      <w:lvlText w:val="✤"/>
      <w:lvlJc w:val="left"/>
      <w:pPr>
        <w:tabs>
          <w:tab w:val="num" w:pos="6480"/>
        </w:tabs>
        <w:ind w:left="6480" w:hanging="360"/>
      </w:pPr>
      <w:rPr>
        <w:rFonts w:ascii="MS Mincho" w:eastAsia="MS Mincho" w:hint="default"/>
      </w:rPr>
    </w:lvl>
  </w:abstractNum>
  <w:abstractNum w:abstractNumId="22">
    <w:nsid w:val="31E37F49"/>
    <w:multiLevelType w:val="hybridMultilevel"/>
    <w:tmpl w:val="E9389050"/>
    <w:lvl w:ilvl="0" w:tplc="E8AC954C">
      <w:start w:val="1"/>
      <w:numFmt w:val="bullet"/>
      <w:lvlText w:val="✤"/>
      <w:lvlJc w:val="left"/>
      <w:pPr>
        <w:tabs>
          <w:tab w:val="num" w:pos="720"/>
        </w:tabs>
        <w:ind w:left="720" w:hanging="360"/>
      </w:pPr>
      <w:rPr>
        <w:rFonts w:ascii="MS Mincho" w:eastAsia="MS Mincho" w:hint="default"/>
      </w:rPr>
    </w:lvl>
    <w:lvl w:ilvl="1" w:tplc="02D4D09E" w:tentative="1">
      <w:start w:val="1"/>
      <w:numFmt w:val="bullet"/>
      <w:lvlText w:val="✤"/>
      <w:lvlJc w:val="left"/>
      <w:pPr>
        <w:tabs>
          <w:tab w:val="num" w:pos="1440"/>
        </w:tabs>
        <w:ind w:left="1440" w:hanging="360"/>
      </w:pPr>
      <w:rPr>
        <w:rFonts w:ascii="MS Mincho" w:eastAsia="MS Mincho" w:hint="default"/>
      </w:rPr>
    </w:lvl>
    <w:lvl w:ilvl="2" w:tplc="B3484498" w:tentative="1">
      <w:start w:val="1"/>
      <w:numFmt w:val="bullet"/>
      <w:lvlText w:val="✤"/>
      <w:lvlJc w:val="left"/>
      <w:pPr>
        <w:tabs>
          <w:tab w:val="num" w:pos="2160"/>
        </w:tabs>
        <w:ind w:left="2160" w:hanging="360"/>
      </w:pPr>
      <w:rPr>
        <w:rFonts w:ascii="MS Mincho" w:eastAsia="MS Mincho" w:hint="default"/>
      </w:rPr>
    </w:lvl>
    <w:lvl w:ilvl="3" w:tplc="D7D49918" w:tentative="1">
      <w:start w:val="1"/>
      <w:numFmt w:val="bullet"/>
      <w:lvlText w:val="✤"/>
      <w:lvlJc w:val="left"/>
      <w:pPr>
        <w:tabs>
          <w:tab w:val="num" w:pos="2880"/>
        </w:tabs>
        <w:ind w:left="2880" w:hanging="360"/>
      </w:pPr>
      <w:rPr>
        <w:rFonts w:ascii="MS Mincho" w:eastAsia="MS Mincho" w:hint="default"/>
      </w:rPr>
    </w:lvl>
    <w:lvl w:ilvl="4" w:tplc="92A8A684" w:tentative="1">
      <w:start w:val="1"/>
      <w:numFmt w:val="bullet"/>
      <w:lvlText w:val="✤"/>
      <w:lvlJc w:val="left"/>
      <w:pPr>
        <w:tabs>
          <w:tab w:val="num" w:pos="3600"/>
        </w:tabs>
        <w:ind w:left="3600" w:hanging="360"/>
      </w:pPr>
      <w:rPr>
        <w:rFonts w:ascii="MS Mincho" w:eastAsia="MS Mincho" w:hint="default"/>
      </w:rPr>
    </w:lvl>
    <w:lvl w:ilvl="5" w:tplc="973C6420" w:tentative="1">
      <w:start w:val="1"/>
      <w:numFmt w:val="bullet"/>
      <w:lvlText w:val="✤"/>
      <w:lvlJc w:val="left"/>
      <w:pPr>
        <w:tabs>
          <w:tab w:val="num" w:pos="4320"/>
        </w:tabs>
        <w:ind w:left="4320" w:hanging="360"/>
      </w:pPr>
      <w:rPr>
        <w:rFonts w:ascii="MS Mincho" w:eastAsia="MS Mincho" w:hint="default"/>
      </w:rPr>
    </w:lvl>
    <w:lvl w:ilvl="6" w:tplc="B13837BE" w:tentative="1">
      <w:start w:val="1"/>
      <w:numFmt w:val="bullet"/>
      <w:lvlText w:val="✤"/>
      <w:lvlJc w:val="left"/>
      <w:pPr>
        <w:tabs>
          <w:tab w:val="num" w:pos="5040"/>
        </w:tabs>
        <w:ind w:left="5040" w:hanging="360"/>
      </w:pPr>
      <w:rPr>
        <w:rFonts w:ascii="MS Mincho" w:eastAsia="MS Mincho" w:hint="default"/>
      </w:rPr>
    </w:lvl>
    <w:lvl w:ilvl="7" w:tplc="044A084E" w:tentative="1">
      <w:start w:val="1"/>
      <w:numFmt w:val="bullet"/>
      <w:lvlText w:val="✤"/>
      <w:lvlJc w:val="left"/>
      <w:pPr>
        <w:tabs>
          <w:tab w:val="num" w:pos="5760"/>
        </w:tabs>
        <w:ind w:left="5760" w:hanging="360"/>
      </w:pPr>
      <w:rPr>
        <w:rFonts w:ascii="MS Mincho" w:eastAsia="MS Mincho" w:hint="default"/>
      </w:rPr>
    </w:lvl>
    <w:lvl w:ilvl="8" w:tplc="F85A5F24" w:tentative="1">
      <w:start w:val="1"/>
      <w:numFmt w:val="bullet"/>
      <w:lvlText w:val="✤"/>
      <w:lvlJc w:val="left"/>
      <w:pPr>
        <w:tabs>
          <w:tab w:val="num" w:pos="6480"/>
        </w:tabs>
        <w:ind w:left="6480" w:hanging="360"/>
      </w:pPr>
      <w:rPr>
        <w:rFonts w:ascii="MS Mincho" w:eastAsia="MS Mincho" w:hint="default"/>
      </w:rPr>
    </w:lvl>
  </w:abstractNum>
  <w:abstractNum w:abstractNumId="23">
    <w:nsid w:val="33976B67"/>
    <w:multiLevelType w:val="hybridMultilevel"/>
    <w:tmpl w:val="44E0B768"/>
    <w:lvl w:ilvl="0" w:tplc="C19059F2">
      <w:start w:val="1"/>
      <w:numFmt w:val="bullet"/>
      <w:lvlText w:val="✤"/>
      <w:lvlJc w:val="left"/>
      <w:pPr>
        <w:tabs>
          <w:tab w:val="num" w:pos="720"/>
        </w:tabs>
        <w:ind w:left="720" w:hanging="360"/>
      </w:pPr>
      <w:rPr>
        <w:rFonts w:ascii="MS Mincho" w:eastAsia="MS Mincho" w:hint="default"/>
      </w:rPr>
    </w:lvl>
    <w:lvl w:ilvl="1" w:tplc="23EEECD0">
      <w:start w:val="1"/>
      <w:numFmt w:val="bullet"/>
      <w:lvlText w:val="✤"/>
      <w:lvlJc w:val="left"/>
      <w:pPr>
        <w:tabs>
          <w:tab w:val="num" w:pos="1440"/>
        </w:tabs>
        <w:ind w:left="1440" w:hanging="360"/>
      </w:pPr>
      <w:rPr>
        <w:rFonts w:ascii="MS Mincho" w:eastAsia="MS Mincho" w:hint="default"/>
      </w:rPr>
    </w:lvl>
    <w:lvl w:ilvl="2" w:tplc="689CB462" w:tentative="1">
      <w:start w:val="1"/>
      <w:numFmt w:val="bullet"/>
      <w:lvlText w:val="✤"/>
      <w:lvlJc w:val="left"/>
      <w:pPr>
        <w:tabs>
          <w:tab w:val="num" w:pos="2160"/>
        </w:tabs>
        <w:ind w:left="2160" w:hanging="360"/>
      </w:pPr>
      <w:rPr>
        <w:rFonts w:ascii="MS Mincho" w:eastAsia="MS Mincho" w:hint="default"/>
      </w:rPr>
    </w:lvl>
    <w:lvl w:ilvl="3" w:tplc="9D3C9EDE" w:tentative="1">
      <w:start w:val="1"/>
      <w:numFmt w:val="bullet"/>
      <w:lvlText w:val="✤"/>
      <w:lvlJc w:val="left"/>
      <w:pPr>
        <w:tabs>
          <w:tab w:val="num" w:pos="2880"/>
        </w:tabs>
        <w:ind w:left="2880" w:hanging="360"/>
      </w:pPr>
      <w:rPr>
        <w:rFonts w:ascii="MS Mincho" w:eastAsia="MS Mincho" w:hint="default"/>
      </w:rPr>
    </w:lvl>
    <w:lvl w:ilvl="4" w:tplc="15D843EE" w:tentative="1">
      <w:start w:val="1"/>
      <w:numFmt w:val="bullet"/>
      <w:lvlText w:val="✤"/>
      <w:lvlJc w:val="left"/>
      <w:pPr>
        <w:tabs>
          <w:tab w:val="num" w:pos="3600"/>
        </w:tabs>
        <w:ind w:left="3600" w:hanging="360"/>
      </w:pPr>
      <w:rPr>
        <w:rFonts w:ascii="MS Mincho" w:eastAsia="MS Mincho" w:hint="default"/>
      </w:rPr>
    </w:lvl>
    <w:lvl w:ilvl="5" w:tplc="74FA38A2" w:tentative="1">
      <w:start w:val="1"/>
      <w:numFmt w:val="bullet"/>
      <w:lvlText w:val="✤"/>
      <w:lvlJc w:val="left"/>
      <w:pPr>
        <w:tabs>
          <w:tab w:val="num" w:pos="4320"/>
        </w:tabs>
        <w:ind w:left="4320" w:hanging="360"/>
      </w:pPr>
      <w:rPr>
        <w:rFonts w:ascii="MS Mincho" w:eastAsia="MS Mincho" w:hint="default"/>
      </w:rPr>
    </w:lvl>
    <w:lvl w:ilvl="6" w:tplc="F03A96A0" w:tentative="1">
      <w:start w:val="1"/>
      <w:numFmt w:val="bullet"/>
      <w:lvlText w:val="✤"/>
      <w:lvlJc w:val="left"/>
      <w:pPr>
        <w:tabs>
          <w:tab w:val="num" w:pos="5040"/>
        </w:tabs>
        <w:ind w:left="5040" w:hanging="360"/>
      </w:pPr>
      <w:rPr>
        <w:rFonts w:ascii="MS Mincho" w:eastAsia="MS Mincho" w:hint="default"/>
      </w:rPr>
    </w:lvl>
    <w:lvl w:ilvl="7" w:tplc="0810B9F6" w:tentative="1">
      <w:start w:val="1"/>
      <w:numFmt w:val="bullet"/>
      <w:lvlText w:val="✤"/>
      <w:lvlJc w:val="left"/>
      <w:pPr>
        <w:tabs>
          <w:tab w:val="num" w:pos="5760"/>
        </w:tabs>
        <w:ind w:left="5760" w:hanging="360"/>
      </w:pPr>
      <w:rPr>
        <w:rFonts w:ascii="MS Mincho" w:eastAsia="MS Mincho" w:hint="default"/>
      </w:rPr>
    </w:lvl>
    <w:lvl w:ilvl="8" w:tplc="C91A8C9A" w:tentative="1">
      <w:start w:val="1"/>
      <w:numFmt w:val="bullet"/>
      <w:lvlText w:val="✤"/>
      <w:lvlJc w:val="left"/>
      <w:pPr>
        <w:tabs>
          <w:tab w:val="num" w:pos="6480"/>
        </w:tabs>
        <w:ind w:left="6480" w:hanging="360"/>
      </w:pPr>
      <w:rPr>
        <w:rFonts w:ascii="MS Mincho" w:eastAsia="MS Mincho" w:hint="default"/>
      </w:rPr>
    </w:lvl>
  </w:abstractNum>
  <w:abstractNum w:abstractNumId="24">
    <w:nsid w:val="35682226"/>
    <w:multiLevelType w:val="hybridMultilevel"/>
    <w:tmpl w:val="7FE4EF2A"/>
    <w:lvl w:ilvl="0" w:tplc="C8029DDC">
      <w:start w:val="1"/>
      <w:numFmt w:val="bullet"/>
      <w:lvlText w:val="✤"/>
      <w:lvlJc w:val="left"/>
      <w:pPr>
        <w:tabs>
          <w:tab w:val="num" w:pos="720"/>
        </w:tabs>
        <w:ind w:left="720" w:hanging="360"/>
      </w:pPr>
      <w:rPr>
        <w:rFonts w:ascii="MS Mincho" w:eastAsia="MS Mincho" w:hint="default"/>
      </w:rPr>
    </w:lvl>
    <w:lvl w:ilvl="1" w:tplc="964EAA94">
      <w:start w:val="1"/>
      <w:numFmt w:val="bullet"/>
      <w:lvlText w:val="✤"/>
      <w:lvlJc w:val="left"/>
      <w:pPr>
        <w:tabs>
          <w:tab w:val="num" w:pos="1440"/>
        </w:tabs>
        <w:ind w:left="1440" w:hanging="360"/>
      </w:pPr>
      <w:rPr>
        <w:rFonts w:ascii="MS Mincho" w:eastAsia="MS Mincho" w:hint="default"/>
      </w:rPr>
    </w:lvl>
    <w:lvl w:ilvl="2" w:tplc="92E26520" w:tentative="1">
      <w:start w:val="1"/>
      <w:numFmt w:val="bullet"/>
      <w:lvlText w:val="✤"/>
      <w:lvlJc w:val="left"/>
      <w:pPr>
        <w:tabs>
          <w:tab w:val="num" w:pos="2160"/>
        </w:tabs>
        <w:ind w:left="2160" w:hanging="360"/>
      </w:pPr>
      <w:rPr>
        <w:rFonts w:ascii="MS Mincho" w:eastAsia="MS Mincho" w:hint="default"/>
      </w:rPr>
    </w:lvl>
    <w:lvl w:ilvl="3" w:tplc="F4388F4E" w:tentative="1">
      <w:start w:val="1"/>
      <w:numFmt w:val="bullet"/>
      <w:lvlText w:val="✤"/>
      <w:lvlJc w:val="left"/>
      <w:pPr>
        <w:tabs>
          <w:tab w:val="num" w:pos="2880"/>
        </w:tabs>
        <w:ind w:left="2880" w:hanging="360"/>
      </w:pPr>
      <w:rPr>
        <w:rFonts w:ascii="MS Mincho" w:eastAsia="MS Mincho" w:hint="default"/>
      </w:rPr>
    </w:lvl>
    <w:lvl w:ilvl="4" w:tplc="1E7E11AE" w:tentative="1">
      <w:start w:val="1"/>
      <w:numFmt w:val="bullet"/>
      <w:lvlText w:val="✤"/>
      <w:lvlJc w:val="left"/>
      <w:pPr>
        <w:tabs>
          <w:tab w:val="num" w:pos="3600"/>
        </w:tabs>
        <w:ind w:left="3600" w:hanging="360"/>
      </w:pPr>
      <w:rPr>
        <w:rFonts w:ascii="MS Mincho" w:eastAsia="MS Mincho" w:hint="default"/>
      </w:rPr>
    </w:lvl>
    <w:lvl w:ilvl="5" w:tplc="B71C3A1E" w:tentative="1">
      <w:start w:val="1"/>
      <w:numFmt w:val="bullet"/>
      <w:lvlText w:val="✤"/>
      <w:lvlJc w:val="left"/>
      <w:pPr>
        <w:tabs>
          <w:tab w:val="num" w:pos="4320"/>
        </w:tabs>
        <w:ind w:left="4320" w:hanging="360"/>
      </w:pPr>
      <w:rPr>
        <w:rFonts w:ascii="MS Mincho" w:eastAsia="MS Mincho" w:hint="default"/>
      </w:rPr>
    </w:lvl>
    <w:lvl w:ilvl="6" w:tplc="00DAF632" w:tentative="1">
      <w:start w:val="1"/>
      <w:numFmt w:val="bullet"/>
      <w:lvlText w:val="✤"/>
      <w:lvlJc w:val="left"/>
      <w:pPr>
        <w:tabs>
          <w:tab w:val="num" w:pos="5040"/>
        </w:tabs>
        <w:ind w:left="5040" w:hanging="360"/>
      </w:pPr>
      <w:rPr>
        <w:rFonts w:ascii="MS Mincho" w:eastAsia="MS Mincho" w:hint="default"/>
      </w:rPr>
    </w:lvl>
    <w:lvl w:ilvl="7" w:tplc="7D769DAA" w:tentative="1">
      <w:start w:val="1"/>
      <w:numFmt w:val="bullet"/>
      <w:lvlText w:val="✤"/>
      <w:lvlJc w:val="left"/>
      <w:pPr>
        <w:tabs>
          <w:tab w:val="num" w:pos="5760"/>
        </w:tabs>
        <w:ind w:left="5760" w:hanging="360"/>
      </w:pPr>
      <w:rPr>
        <w:rFonts w:ascii="MS Mincho" w:eastAsia="MS Mincho" w:hint="default"/>
      </w:rPr>
    </w:lvl>
    <w:lvl w:ilvl="8" w:tplc="2AAEABDA" w:tentative="1">
      <w:start w:val="1"/>
      <w:numFmt w:val="bullet"/>
      <w:lvlText w:val="✤"/>
      <w:lvlJc w:val="left"/>
      <w:pPr>
        <w:tabs>
          <w:tab w:val="num" w:pos="6480"/>
        </w:tabs>
        <w:ind w:left="6480" w:hanging="360"/>
      </w:pPr>
      <w:rPr>
        <w:rFonts w:ascii="MS Mincho" w:eastAsia="MS Mincho" w:hint="default"/>
      </w:rPr>
    </w:lvl>
  </w:abstractNum>
  <w:abstractNum w:abstractNumId="25">
    <w:nsid w:val="3610352B"/>
    <w:multiLevelType w:val="hybridMultilevel"/>
    <w:tmpl w:val="C93ECF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36A33F35"/>
    <w:multiLevelType w:val="hybridMultilevel"/>
    <w:tmpl w:val="10B2CFFE"/>
    <w:lvl w:ilvl="0" w:tplc="CDB639A8">
      <w:start w:val="1"/>
      <w:numFmt w:val="bullet"/>
      <w:lvlText w:val="✤"/>
      <w:lvlJc w:val="left"/>
      <w:pPr>
        <w:tabs>
          <w:tab w:val="num" w:pos="720"/>
        </w:tabs>
        <w:ind w:left="720" w:hanging="360"/>
      </w:pPr>
      <w:rPr>
        <w:rFonts w:ascii="MS Mincho" w:eastAsia="MS Mincho" w:hint="default"/>
      </w:rPr>
    </w:lvl>
    <w:lvl w:ilvl="1" w:tplc="747C2430" w:tentative="1">
      <w:start w:val="1"/>
      <w:numFmt w:val="bullet"/>
      <w:lvlText w:val="✤"/>
      <w:lvlJc w:val="left"/>
      <w:pPr>
        <w:tabs>
          <w:tab w:val="num" w:pos="1440"/>
        </w:tabs>
        <w:ind w:left="1440" w:hanging="360"/>
      </w:pPr>
      <w:rPr>
        <w:rFonts w:ascii="MS Mincho" w:eastAsia="MS Mincho" w:hint="default"/>
      </w:rPr>
    </w:lvl>
    <w:lvl w:ilvl="2" w:tplc="9C747B1C" w:tentative="1">
      <w:start w:val="1"/>
      <w:numFmt w:val="bullet"/>
      <w:lvlText w:val="✤"/>
      <w:lvlJc w:val="left"/>
      <w:pPr>
        <w:tabs>
          <w:tab w:val="num" w:pos="2160"/>
        </w:tabs>
        <w:ind w:left="2160" w:hanging="360"/>
      </w:pPr>
      <w:rPr>
        <w:rFonts w:ascii="MS Mincho" w:eastAsia="MS Mincho" w:hint="default"/>
      </w:rPr>
    </w:lvl>
    <w:lvl w:ilvl="3" w:tplc="3E6C0D40" w:tentative="1">
      <w:start w:val="1"/>
      <w:numFmt w:val="bullet"/>
      <w:lvlText w:val="✤"/>
      <w:lvlJc w:val="left"/>
      <w:pPr>
        <w:tabs>
          <w:tab w:val="num" w:pos="2880"/>
        </w:tabs>
        <w:ind w:left="2880" w:hanging="360"/>
      </w:pPr>
      <w:rPr>
        <w:rFonts w:ascii="MS Mincho" w:eastAsia="MS Mincho" w:hint="default"/>
      </w:rPr>
    </w:lvl>
    <w:lvl w:ilvl="4" w:tplc="A410A4CE" w:tentative="1">
      <w:start w:val="1"/>
      <w:numFmt w:val="bullet"/>
      <w:lvlText w:val="✤"/>
      <w:lvlJc w:val="left"/>
      <w:pPr>
        <w:tabs>
          <w:tab w:val="num" w:pos="3600"/>
        </w:tabs>
        <w:ind w:left="3600" w:hanging="360"/>
      </w:pPr>
      <w:rPr>
        <w:rFonts w:ascii="MS Mincho" w:eastAsia="MS Mincho" w:hint="default"/>
      </w:rPr>
    </w:lvl>
    <w:lvl w:ilvl="5" w:tplc="0A9A34D8" w:tentative="1">
      <w:start w:val="1"/>
      <w:numFmt w:val="bullet"/>
      <w:lvlText w:val="✤"/>
      <w:lvlJc w:val="left"/>
      <w:pPr>
        <w:tabs>
          <w:tab w:val="num" w:pos="4320"/>
        </w:tabs>
        <w:ind w:left="4320" w:hanging="360"/>
      </w:pPr>
      <w:rPr>
        <w:rFonts w:ascii="MS Mincho" w:eastAsia="MS Mincho" w:hint="default"/>
      </w:rPr>
    </w:lvl>
    <w:lvl w:ilvl="6" w:tplc="902EAE80" w:tentative="1">
      <w:start w:val="1"/>
      <w:numFmt w:val="bullet"/>
      <w:lvlText w:val="✤"/>
      <w:lvlJc w:val="left"/>
      <w:pPr>
        <w:tabs>
          <w:tab w:val="num" w:pos="5040"/>
        </w:tabs>
        <w:ind w:left="5040" w:hanging="360"/>
      </w:pPr>
      <w:rPr>
        <w:rFonts w:ascii="MS Mincho" w:eastAsia="MS Mincho" w:hint="default"/>
      </w:rPr>
    </w:lvl>
    <w:lvl w:ilvl="7" w:tplc="DE4814E0" w:tentative="1">
      <w:start w:val="1"/>
      <w:numFmt w:val="bullet"/>
      <w:lvlText w:val="✤"/>
      <w:lvlJc w:val="left"/>
      <w:pPr>
        <w:tabs>
          <w:tab w:val="num" w:pos="5760"/>
        </w:tabs>
        <w:ind w:left="5760" w:hanging="360"/>
      </w:pPr>
      <w:rPr>
        <w:rFonts w:ascii="MS Mincho" w:eastAsia="MS Mincho" w:hint="default"/>
      </w:rPr>
    </w:lvl>
    <w:lvl w:ilvl="8" w:tplc="24901C46" w:tentative="1">
      <w:start w:val="1"/>
      <w:numFmt w:val="bullet"/>
      <w:lvlText w:val="✤"/>
      <w:lvlJc w:val="left"/>
      <w:pPr>
        <w:tabs>
          <w:tab w:val="num" w:pos="6480"/>
        </w:tabs>
        <w:ind w:left="6480" w:hanging="360"/>
      </w:pPr>
      <w:rPr>
        <w:rFonts w:ascii="MS Mincho" w:eastAsia="MS Mincho" w:hint="default"/>
      </w:rPr>
    </w:lvl>
  </w:abstractNum>
  <w:abstractNum w:abstractNumId="27">
    <w:nsid w:val="378519D1"/>
    <w:multiLevelType w:val="hybridMultilevel"/>
    <w:tmpl w:val="5AB40F3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nsid w:val="412B4150"/>
    <w:multiLevelType w:val="hybridMultilevel"/>
    <w:tmpl w:val="D422A946"/>
    <w:lvl w:ilvl="0" w:tplc="573AAF8C">
      <w:start w:val="1"/>
      <w:numFmt w:val="bullet"/>
      <w:lvlText w:val="•"/>
      <w:lvlJc w:val="left"/>
      <w:pPr>
        <w:tabs>
          <w:tab w:val="num" w:pos="720"/>
        </w:tabs>
        <w:ind w:left="720" w:hanging="360"/>
      </w:pPr>
      <w:rPr>
        <w:rFonts w:ascii="Times New Roman" w:hAnsi="Times New Roman" w:hint="default"/>
      </w:rPr>
    </w:lvl>
    <w:lvl w:ilvl="1" w:tplc="0F1E4BC6" w:tentative="1">
      <w:start w:val="1"/>
      <w:numFmt w:val="bullet"/>
      <w:lvlText w:val="•"/>
      <w:lvlJc w:val="left"/>
      <w:pPr>
        <w:tabs>
          <w:tab w:val="num" w:pos="1440"/>
        </w:tabs>
        <w:ind w:left="1440" w:hanging="360"/>
      </w:pPr>
      <w:rPr>
        <w:rFonts w:ascii="Times New Roman" w:hAnsi="Times New Roman" w:hint="default"/>
      </w:rPr>
    </w:lvl>
    <w:lvl w:ilvl="2" w:tplc="6C74F76C" w:tentative="1">
      <w:start w:val="1"/>
      <w:numFmt w:val="bullet"/>
      <w:lvlText w:val="•"/>
      <w:lvlJc w:val="left"/>
      <w:pPr>
        <w:tabs>
          <w:tab w:val="num" w:pos="2160"/>
        </w:tabs>
        <w:ind w:left="2160" w:hanging="360"/>
      </w:pPr>
      <w:rPr>
        <w:rFonts w:ascii="Times New Roman" w:hAnsi="Times New Roman" w:hint="default"/>
      </w:rPr>
    </w:lvl>
    <w:lvl w:ilvl="3" w:tplc="71DA4DF8" w:tentative="1">
      <w:start w:val="1"/>
      <w:numFmt w:val="bullet"/>
      <w:lvlText w:val="•"/>
      <w:lvlJc w:val="left"/>
      <w:pPr>
        <w:tabs>
          <w:tab w:val="num" w:pos="2880"/>
        </w:tabs>
        <w:ind w:left="2880" w:hanging="360"/>
      </w:pPr>
      <w:rPr>
        <w:rFonts w:ascii="Times New Roman" w:hAnsi="Times New Roman" w:hint="default"/>
      </w:rPr>
    </w:lvl>
    <w:lvl w:ilvl="4" w:tplc="B3649CCA" w:tentative="1">
      <w:start w:val="1"/>
      <w:numFmt w:val="bullet"/>
      <w:lvlText w:val="•"/>
      <w:lvlJc w:val="left"/>
      <w:pPr>
        <w:tabs>
          <w:tab w:val="num" w:pos="3600"/>
        </w:tabs>
        <w:ind w:left="3600" w:hanging="360"/>
      </w:pPr>
      <w:rPr>
        <w:rFonts w:ascii="Times New Roman" w:hAnsi="Times New Roman" w:hint="default"/>
      </w:rPr>
    </w:lvl>
    <w:lvl w:ilvl="5" w:tplc="585428C6" w:tentative="1">
      <w:start w:val="1"/>
      <w:numFmt w:val="bullet"/>
      <w:lvlText w:val="•"/>
      <w:lvlJc w:val="left"/>
      <w:pPr>
        <w:tabs>
          <w:tab w:val="num" w:pos="4320"/>
        </w:tabs>
        <w:ind w:left="4320" w:hanging="360"/>
      </w:pPr>
      <w:rPr>
        <w:rFonts w:ascii="Times New Roman" w:hAnsi="Times New Roman" w:hint="default"/>
      </w:rPr>
    </w:lvl>
    <w:lvl w:ilvl="6" w:tplc="BB80B50A" w:tentative="1">
      <w:start w:val="1"/>
      <w:numFmt w:val="bullet"/>
      <w:lvlText w:val="•"/>
      <w:lvlJc w:val="left"/>
      <w:pPr>
        <w:tabs>
          <w:tab w:val="num" w:pos="5040"/>
        </w:tabs>
        <w:ind w:left="5040" w:hanging="360"/>
      </w:pPr>
      <w:rPr>
        <w:rFonts w:ascii="Times New Roman" w:hAnsi="Times New Roman" w:hint="default"/>
      </w:rPr>
    </w:lvl>
    <w:lvl w:ilvl="7" w:tplc="CC6613C4" w:tentative="1">
      <w:start w:val="1"/>
      <w:numFmt w:val="bullet"/>
      <w:lvlText w:val="•"/>
      <w:lvlJc w:val="left"/>
      <w:pPr>
        <w:tabs>
          <w:tab w:val="num" w:pos="5760"/>
        </w:tabs>
        <w:ind w:left="5760" w:hanging="360"/>
      </w:pPr>
      <w:rPr>
        <w:rFonts w:ascii="Times New Roman" w:hAnsi="Times New Roman" w:hint="default"/>
      </w:rPr>
    </w:lvl>
    <w:lvl w:ilvl="8" w:tplc="A19682A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428B1424"/>
    <w:multiLevelType w:val="hybridMultilevel"/>
    <w:tmpl w:val="DB6446E4"/>
    <w:lvl w:ilvl="0" w:tplc="28A471AC">
      <w:start w:val="1"/>
      <w:numFmt w:val="bullet"/>
      <w:lvlText w:val="✤"/>
      <w:lvlJc w:val="left"/>
      <w:pPr>
        <w:tabs>
          <w:tab w:val="num" w:pos="720"/>
        </w:tabs>
        <w:ind w:left="720" w:hanging="360"/>
      </w:pPr>
      <w:rPr>
        <w:rFonts w:ascii="MS Mincho" w:eastAsia="MS Mincho" w:hint="default"/>
      </w:rPr>
    </w:lvl>
    <w:lvl w:ilvl="1" w:tplc="461CF6E8">
      <w:start w:val="1163"/>
      <w:numFmt w:val="bullet"/>
      <w:lvlText w:val="✤"/>
      <w:lvlJc w:val="left"/>
      <w:pPr>
        <w:tabs>
          <w:tab w:val="num" w:pos="1440"/>
        </w:tabs>
        <w:ind w:left="1440" w:hanging="360"/>
      </w:pPr>
      <w:rPr>
        <w:rFonts w:ascii="MS Mincho" w:eastAsia="MS Mincho" w:hint="default"/>
      </w:rPr>
    </w:lvl>
    <w:lvl w:ilvl="2" w:tplc="E5C20596" w:tentative="1">
      <w:start w:val="1"/>
      <w:numFmt w:val="bullet"/>
      <w:lvlText w:val="✤"/>
      <w:lvlJc w:val="left"/>
      <w:pPr>
        <w:tabs>
          <w:tab w:val="num" w:pos="2160"/>
        </w:tabs>
        <w:ind w:left="2160" w:hanging="360"/>
      </w:pPr>
      <w:rPr>
        <w:rFonts w:ascii="MS Mincho" w:eastAsia="MS Mincho" w:hint="default"/>
      </w:rPr>
    </w:lvl>
    <w:lvl w:ilvl="3" w:tplc="C2FA79CA" w:tentative="1">
      <w:start w:val="1"/>
      <w:numFmt w:val="bullet"/>
      <w:lvlText w:val="✤"/>
      <w:lvlJc w:val="left"/>
      <w:pPr>
        <w:tabs>
          <w:tab w:val="num" w:pos="2880"/>
        </w:tabs>
        <w:ind w:left="2880" w:hanging="360"/>
      </w:pPr>
      <w:rPr>
        <w:rFonts w:ascii="MS Mincho" w:eastAsia="MS Mincho" w:hint="default"/>
      </w:rPr>
    </w:lvl>
    <w:lvl w:ilvl="4" w:tplc="B50E68A0" w:tentative="1">
      <w:start w:val="1"/>
      <w:numFmt w:val="bullet"/>
      <w:lvlText w:val="✤"/>
      <w:lvlJc w:val="left"/>
      <w:pPr>
        <w:tabs>
          <w:tab w:val="num" w:pos="3600"/>
        </w:tabs>
        <w:ind w:left="3600" w:hanging="360"/>
      </w:pPr>
      <w:rPr>
        <w:rFonts w:ascii="MS Mincho" w:eastAsia="MS Mincho" w:hint="default"/>
      </w:rPr>
    </w:lvl>
    <w:lvl w:ilvl="5" w:tplc="40243964" w:tentative="1">
      <w:start w:val="1"/>
      <w:numFmt w:val="bullet"/>
      <w:lvlText w:val="✤"/>
      <w:lvlJc w:val="left"/>
      <w:pPr>
        <w:tabs>
          <w:tab w:val="num" w:pos="4320"/>
        </w:tabs>
        <w:ind w:left="4320" w:hanging="360"/>
      </w:pPr>
      <w:rPr>
        <w:rFonts w:ascii="MS Mincho" w:eastAsia="MS Mincho" w:hint="default"/>
      </w:rPr>
    </w:lvl>
    <w:lvl w:ilvl="6" w:tplc="273A440C" w:tentative="1">
      <w:start w:val="1"/>
      <w:numFmt w:val="bullet"/>
      <w:lvlText w:val="✤"/>
      <w:lvlJc w:val="left"/>
      <w:pPr>
        <w:tabs>
          <w:tab w:val="num" w:pos="5040"/>
        </w:tabs>
        <w:ind w:left="5040" w:hanging="360"/>
      </w:pPr>
      <w:rPr>
        <w:rFonts w:ascii="MS Mincho" w:eastAsia="MS Mincho" w:hint="default"/>
      </w:rPr>
    </w:lvl>
    <w:lvl w:ilvl="7" w:tplc="FA96E854" w:tentative="1">
      <w:start w:val="1"/>
      <w:numFmt w:val="bullet"/>
      <w:lvlText w:val="✤"/>
      <w:lvlJc w:val="left"/>
      <w:pPr>
        <w:tabs>
          <w:tab w:val="num" w:pos="5760"/>
        </w:tabs>
        <w:ind w:left="5760" w:hanging="360"/>
      </w:pPr>
      <w:rPr>
        <w:rFonts w:ascii="MS Mincho" w:eastAsia="MS Mincho" w:hint="default"/>
      </w:rPr>
    </w:lvl>
    <w:lvl w:ilvl="8" w:tplc="760C4126" w:tentative="1">
      <w:start w:val="1"/>
      <w:numFmt w:val="bullet"/>
      <w:lvlText w:val="✤"/>
      <w:lvlJc w:val="left"/>
      <w:pPr>
        <w:tabs>
          <w:tab w:val="num" w:pos="6480"/>
        </w:tabs>
        <w:ind w:left="6480" w:hanging="360"/>
      </w:pPr>
      <w:rPr>
        <w:rFonts w:ascii="MS Mincho" w:eastAsia="MS Mincho" w:hint="default"/>
      </w:rPr>
    </w:lvl>
  </w:abstractNum>
  <w:abstractNum w:abstractNumId="30">
    <w:nsid w:val="45882D59"/>
    <w:multiLevelType w:val="hybridMultilevel"/>
    <w:tmpl w:val="C9B252E2"/>
    <w:lvl w:ilvl="0" w:tplc="943E8390">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FD12452E">
      <w:start w:val="1"/>
      <w:numFmt w:val="bullet"/>
      <w:lvlText w:val="✤"/>
      <w:lvlJc w:val="left"/>
      <w:pPr>
        <w:tabs>
          <w:tab w:val="num" w:pos="2160"/>
        </w:tabs>
        <w:ind w:left="2160" w:hanging="360"/>
      </w:pPr>
      <w:rPr>
        <w:rFonts w:ascii="MS Mincho" w:eastAsia="MS Mincho" w:hint="default"/>
      </w:rPr>
    </w:lvl>
    <w:lvl w:ilvl="3" w:tplc="8342E308" w:tentative="1">
      <w:start w:val="1"/>
      <w:numFmt w:val="bullet"/>
      <w:lvlText w:val="✤"/>
      <w:lvlJc w:val="left"/>
      <w:pPr>
        <w:tabs>
          <w:tab w:val="num" w:pos="2880"/>
        </w:tabs>
        <w:ind w:left="2880" w:hanging="360"/>
      </w:pPr>
      <w:rPr>
        <w:rFonts w:ascii="MS Mincho" w:eastAsia="MS Mincho" w:hint="default"/>
      </w:rPr>
    </w:lvl>
    <w:lvl w:ilvl="4" w:tplc="60643F5E" w:tentative="1">
      <w:start w:val="1"/>
      <w:numFmt w:val="bullet"/>
      <w:lvlText w:val="✤"/>
      <w:lvlJc w:val="left"/>
      <w:pPr>
        <w:tabs>
          <w:tab w:val="num" w:pos="3600"/>
        </w:tabs>
        <w:ind w:left="3600" w:hanging="360"/>
      </w:pPr>
      <w:rPr>
        <w:rFonts w:ascii="MS Mincho" w:eastAsia="MS Mincho" w:hint="default"/>
      </w:rPr>
    </w:lvl>
    <w:lvl w:ilvl="5" w:tplc="47E45C86" w:tentative="1">
      <w:start w:val="1"/>
      <w:numFmt w:val="bullet"/>
      <w:lvlText w:val="✤"/>
      <w:lvlJc w:val="left"/>
      <w:pPr>
        <w:tabs>
          <w:tab w:val="num" w:pos="4320"/>
        </w:tabs>
        <w:ind w:left="4320" w:hanging="360"/>
      </w:pPr>
      <w:rPr>
        <w:rFonts w:ascii="MS Mincho" w:eastAsia="MS Mincho" w:hint="default"/>
      </w:rPr>
    </w:lvl>
    <w:lvl w:ilvl="6" w:tplc="F8661940" w:tentative="1">
      <w:start w:val="1"/>
      <w:numFmt w:val="bullet"/>
      <w:lvlText w:val="✤"/>
      <w:lvlJc w:val="left"/>
      <w:pPr>
        <w:tabs>
          <w:tab w:val="num" w:pos="5040"/>
        </w:tabs>
        <w:ind w:left="5040" w:hanging="360"/>
      </w:pPr>
      <w:rPr>
        <w:rFonts w:ascii="MS Mincho" w:eastAsia="MS Mincho" w:hint="default"/>
      </w:rPr>
    </w:lvl>
    <w:lvl w:ilvl="7" w:tplc="29701C8E" w:tentative="1">
      <w:start w:val="1"/>
      <w:numFmt w:val="bullet"/>
      <w:lvlText w:val="✤"/>
      <w:lvlJc w:val="left"/>
      <w:pPr>
        <w:tabs>
          <w:tab w:val="num" w:pos="5760"/>
        </w:tabs>
        <w:ind w:left="5760" w:hanging="360"/>
      </w:pPr>
      <w:rPr>
        <w:rFonts w:ascii="MS Mincho" w:eastAsia="MS Mincho" w:hint="default"/>
      </w:rPr>
    </w:lvl>
    <w:lvl w:ilvl="8" w:tplc="F6BC53E4" w:tentative="1">
      <w:start w:val="1"/>
      <w:numFmt w:val="bullet"/>
      <w:lvlText w:val="✤"/>
      <w:lvlJc w:val="left"/>
      <w:pPr>
        <w:tabs>
          <w:tab w:val="num" w:pos="6480"/>
        </w:tabs>
        <w:ind w:left="6480" w:hanging="360"/>
      </w:pPr>
      <w:rPr>
        <w:rFonts w:ascii="MS Mincho" w:eastAsia="MS Mincho" w:hint="default"/>
      </w:rPr>
    </w:lvl>
  </w:abstractNum>
  <w:abstractNum w:abstractNumId="31">
    <w:nsid w:val="475D7968"/>
    <w:multiLevelType w:val="hybridMultilevel"/>
    <w:tmpl w:val="B184B716"/>
    <w:lvl w:ilvl="0" w:tplc="4A5E4622">
      <w:start w:val="1"/>
      <w:numFmt w:val="bullet"/>
      <w:lvlText w:val="•"/>
      <w:lvlJc w:val="left"/>
      <w:pPr>
        <w:tabs>
          <w:tab w:val="num" w:pos="720"/>
        </w:tabs>
        <w:ind w:left="720" w:hanging="360"/>
      </w:pPr>
      <w:rPr>
        <w:rFonts w:ascii="Arial" w:hAnsi="Arial" w:hint="default"/>
      </w:rPr>
    </w:lvl>
    <w:lvl w:ilvl="1" w:tplc="D9AA11DC" w:tentative="1">
      <w:start w:val="1"/>
      <w:numFmt w:val="bullet"/>
      <w:lvlText w:val="•"/>
      <w:lvlJc w:val="left"/>
      <w:pPr>
        <w:tabs>
          <w:tab w:val="num" w:pos="1440"/>
        </w:tabs>
        <w:ind w:left="1440" w:hanging="360"/>
      </w:pPr>
      <w:rPr>
        <w:rFonts w:ascii="Arial" w:hAnsi="Arial" w:hint="default"/>
      </w:rPr>
    </w:lvl>
    <w:lvl w:ilvl="2" w:tplc="99E21756">
      <w:start w:val="1"/>
      <w:numFmt w:val="bullet"/>
      <w:lvlText w:val="•"/>
      <w:lvlJc w:val="left"/>
      <w:pPr>
        <w:tabs>
          <w:tab w:val="num" w:pos="2160"/>
        </w:tabs>
        <w:ind w:left="2160" w:hanging="360"/>
      </w:pPr>
      <w:rPr>
        <w:rFonts w:ascii="Arial" w:hAnsi="Arial" w:hint="default"/>
      </w:rPr>
    </w:lvl>
    <w:lvl w:ilvl="3" w:tplc="899807A8" w:tentative="1">
      <w:start w:val="1"/>
      <w:numFmt w:val="bullet"/>
      <w:lvlText w:val="•"/>
      <w:lvlJc w:val="left"/>
      <w:pPr>
        <w:tabs>
          <w:tab w:val="num" w:pos="2880"/>
        </w:tabs>
        <w:ind w:left="2880" w:hanging="360"/>
      </w:pPr>
      <w:rPr>
        <w:rFonts w:ascii="Arial" w:hAnsi="Arial" w:hint="default"/>
      </w:rPr>
    </w:lvl>
    <w:lvl w:ilvl="4" w:tplc="1BD876D4" w:tentative="1">
      <w:start w:val="1"/>
      <w:numFmt w:val="bullet"/>
      <w:lvlText w:val="•"/>
      <w:lvlJc w:val="left"/>
      <w:pPr>
        <w:tabs>
          <w:tab w:val="num" w:pos="3600"/>
        </w:tabs>
        <w:ind w:left="3600" w:hanging="360"/>
      </w:pPr>
      <w:rPr>
        <w:rFonts w:ascii="Arial" w:hAnsi="Arial" w:hint="default"/>
      </w:rPr>
    </w:lvl>
    <w:lvl w:ilvl="5" w:tplc="43100818" w:tentative="1">
      <w:start w:val="1"/>
      <w:numFmt w:val="bullet"/>
      <w:lvlText w:val="•"/>
      <w:lvlJc w:val="left"/>
      <w:pPr>
        <w:tabs>
          <w:tab w:val="num" w:pos="4320"/>
        </w:tabs>
        <w:ind w:left="4320" w:hanging="360"/>
      </w:pPr>
      <w:rPr>
        <w:rFonts w:ascii="Arial" w:hAnsi="Arial" w:hint="default"/>
      </w:rPr>
    </w:lvl>
    <w:lvl w:ilvl="6" w:tplc="E9BED428" w:tentative="1">
      <w:start w:val="1"/>
      <w:numFmt w:val="bullet"/>
      <w:lvlText w:val="•"/>
      <w:lvlJc w:val="left"/>
      <w:pPr>
        <w:tabs>
          <w:tab w:val="num" w:pos="5040"/>
        </w:tabs>
        <w:ind w:left="5040" w:hanging="360"/>
      </w:pPr>
      <w:rPr>
        <w:rFonts w:ascii="Arial" w:hAnsi="Arial" w:hint="default"/>
      </w:rPr>
    </w:lvl>
    <w:lvl w:ilvl="7" w:tplc="9452958E" w:tentative="1">
      <w:start w:val="1"/>
      <w:numFmt w:val="bullet"/>
      <w:lvlText w:val="•"/>
      <w:lvlJc w:val="left"/>
      <w:pPr>
        <w:tabs>
          <w:tab w:val="num" w:pos="5760"/>
        </w:tabs>
        <w:ind w:left="5760" w:hanging="360"/>
      </w:pPr>
      <w:rPr>
        <w:rFonts w:ascii="Arial" w:hAnsi="Arial" w:hint="default"/>
      </w:rPr>
    </w:lvl>
    <w:lvl w:ilvl="8" w:tplc="115A1F6C" w:tentative="1">
      <w:start w:val="1"/>
      <w:numFmt w:val="bullet"/>
      <w:lvlText w:val="•"/>
      <w:lvlJc w:val="left"/>
      <w:pPr>
        <w:tabs>
          <w:tab w:val="num" w:pos="6480"/>
        </w:tabs>
        <w:ind w:left="6480" w:hanging="360"/>
      </w:pPr>
      <w:rPr>
        <w:rFonts w:ascii="Arial" w:hAnsi="Arial" w:hint="default"/>
      </w:rPr>
    </w:lvl>
  </w:abstractNum>
  <w:abstractNum w:abstractNumId="32">
    <w:nsid w:val="49BF71CF"/>
    <w:multiLevelType w:val="hybridMultilevel"/>
    <w:tmpl w:val="E95E42E6"/>
    <w:lvl w:ilvl="0" w:tplc="F45E641E">
      <w:start w:val="1"/>
      <w:numFmt w:val="bullet"/>
      <w:lvlText w:val="✤"/>
      <w:lvlJc w:val="left"/>
      <w:pPr>
        <w:tabs>
          <w:tab w:val="num" w:pos="720"/>
        </w:tabs>
        <w:ind w:left="720" w:hanging="360"/>
      </w:pPr>
      <w:rPr>
        <w:rFonts w:ascii="MS Mincho" w:eastAsia="MS Mincho" w:hint="default"/>
      </w:rPr>
    </w:lvl>
    <w:lvl w:ilvl="1" w:tplc="5284091E" w:tentative="1">
      <w:start w:val="1"/>
      <w:numFmt w:val="bullet"/>
      <w:lvlText w:val="✤"/>
      <w:lvlJc w:val="left"/>
      <w:pPr>
        <w:tabs>
          <w:tab w:val="num" w:pos="1440"/>
        </w:tabs>
        <w:ind w:left="1440" w:hanging="360"/>
      </w:pPr>
      <w:rPr>
        <w:rFonts w:ascii="MS Mincho" w:eastAsia="MS Mincho" w:hint="default"/>
      </w:rPr>
    </w:lvl>
    <w:lvl w:ilvl="2" w:tplc="22EAB2A2" w:tentative="1">
      <w:start w:val="1"/>
      <w:numFmt w:val="bullet"/>
      <w:lvlText w:val="✤"/>
      <w:lvlJc w:val="left"/>
      <w:pPr>
        <w:tabs>
          <w:tab w:val="num" w:pos="2160"/>
        </w:tabs>
        <w:ind w:left="2160" w:hanging="360"/>
      </w:pPr>
      <w:rPr>
        <w:rFonts w:ascii="MS Mincho" w:eastAsia="MS Mincho" w:hint="default"/>
      </w:rPr>
    </w:lvl>
    <w:lvl w:ilvl="3" w:tplc="6E622662" w:tentative="1">
      <w:start w:val="1"/>
      <w:numFmt w:val="bullet"/>
      <w:lvlText w:val="✤"/>
      <w:lvlJc w:val="left"/>
      <w:pPr>
        <w:tabs>
          <w:tab w:val="num" w:pos="2880"/>
        </w:tabs>
        <w:ind w:left="2880" w:hanging="360"/>
      </w:pPr>
      <w:rPr>
        <w:rFonts w:ascii="MS Mincho" w:eastAsia="MS Mincho" w:hint="default"/>
      </w:rPr>
    </w:lvl>
    <w:lvl w:ilvl="4" w:tplc="E626010C" w:tentative="1">
      <w:start w:val="1"/>
      <w:numFmt w:val="bullet"/>
      <w:lvlText w:val="✤"/>
      <w:lvlJc w:val="left"/>
      <w:pPr>
        <w:tabs>
          <w:tab w:val="num" w:pos="3600"/>
        </w:tabs>
        <w:ind w:left="3600" w:hanging="360"/>
      </w:pPr>
      <w:rPr>
        <w:rFonts w:ascii="MS Mincho" w:eastAsia="MS Mincho" w:hint="default"/>
      </w:rPr>
    </w:lvl>
    <w:lvl w:ilvl="5" w:tplc="AAB8C9B6" w:tentative="1">
      <w:start w:val="1"/>
      <w:numFmt w:val="bullet"/>
      <w:lvlText w:val="✤"/>
      <w:lvlJc w:val="left"/>
      <w:pPr>
        <w:tabs>
          <w:tab w:val="num" w:pos="4320"/>
        </w:tabs>
        <w:ind w:left="4320" w:hanging="360"/>
      </w:pPr>
      <w:rPr>
        <w:rFonts w:ascii="MS Mincho" w:eastAsia="MS Mincho" w:hint="default"/>
      </w:rPr>
    </w:lvl>
    <w:lvl w:ilvl="6" w:tplc="02B66DB4" w:tentative="1">
      <w:start w:val="1"/>
      <w:numFmt w:val="bullet"/>
      <w:lvlText w:val="✤"/>
      <w:lvlJc w:val="left"/>
      <w:pPr>
        <w:tabs>
          <w:tab w:val="num" w:pos="5040"/>
        </w:tabs>
        <w:ind w:left="5040" w:hanging="360"/>
      </w:pPr>
      <w:rPr>
        <w:rFonts w:ascii="MS Mincho" w:eastAsia="MS Mincho" w:hint="default"/>
      </w:rPr>
    </w:lvl>
    <w:lvl w:ilvl="7" w:tplc="F7D8B1AC" w:tentative="1">
      <w:start w:val="1"/>
      <w:numFmt w:val="bullet"/>
      <w:lvlText w:val="✤"/>
      <w:lvlJc w:val="left"/>
      <w:pPr>
        <w:tabs>
          <w:tab w:val="num" w:pos="5760"/>
        </w:tabs>
        <w:ind w:left="5760" w:hanging="360"/>
      </w:pPr>
      <w:rPr>
        <w:rFonts w:ascii="MS Mincho" w:eastAsia="MS Mincho" w:hint="default"/>
      </w:rPr>
    </w:lvl>
    <w:lvl w:ilvl="8" w:tplc="C1E27ABC" w:tentative="1">
      <w:start w:val="1"/>
      <w:numFmt w:val="bullet"/>
      <w:lvlText w:val="✤"/>
      <w:lvlJc w:val="left"/>
      <w:pPr>
        <w:tabs>
          <w:tab w:val="num" w:pos="6480"/>
        </w:tabs>
        <w:ind w:left="6480" w:hanging="360"/>
      </w:pPr>
      <w:rPr>
        <w:rFonts w:ascii="MS Mincho" w:eastAsia="MS Mincho" w:hint="default"/>
      </w:rPr>
    </w:lvl>
  </w:abstractNum>
  <w:abstractNum w:abstractNumId="33">
    <w:nsid w:val="4A073E6A"/>
    <w:multiLevelType w:val="hybridMultilevel"/>
    <w:tmpl w:val="6C9069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4B0A0427"/>
    <w:multiLevelType w:val="hybridMultilevel"/>
    <w:tmpl w:val="D0F00CBA"/>
    <w:lvl w:ilvl="0" w:tplc="A22E361E">
      <w:start w:val="1"/>
      <w:numFmt w:val="bullet"/>
      <w:lvlText w:val="✤"/>
      <w:lvlJc w:val="left"/>
      <w:pPr>
        <w:tabs>
          <w:tab w:val="num" w:pos="720"/>
        </w:tabs>
        <w:ind w:left="720" w:hanging="360"/>
      </w:pPr>
      <w:rPr>
        <w:rFonts w:ascii="MS Mincho" w:eastAsia="MS Mincho" w:hint="default"/>
      </w:rPr>
    </w:lvl>
    <w:lvl w:ilvl="1" w:tplc="6B1438E8">
      <w:start w:val="947"/>
      <w:numFmt w:val="bullet"/>
      <w:lvlText w:val="✤"/>
      <w:lvlJc w:val="left"/>
      <w:pPr>
        <w:tabs>
          <w:tab w:val="num" w:pos="1440"/>
        </w:tabs>
        <w:ind w:left="1440" w:hanging="360"/>
      </w:pPr>
      <w:rPr>
        <w:rFonts w:ascii="MS Mincho" w:eastAsia="MS Mincho" w:hint="default"/>
      </w:rPr>
    </w:lvl>
    <w:lvl w:ilvl="2" w:tplc="974A8E36" w:tentative="1">
      <w:start w:val="1"/>
      <w:numFmt w:val="bullet"/>
      <w:lvlText w:val="✤"/>
      <w:lvlJc w:val="left"/>
      <w:pPr>
        <w:tabs>
          <w:tab w:val="num" w:pos="2160"/>
        </w:tabs>
        <w:ind w:left="2160" w:hanging="360"/>
      </w:pPr>
      <w:rPr>
        <w:rFonts w:ascii="MS Mincho" w:eastAsia="MS Mincho" w:hint="default"/>
      </w:rPr>
    </w:lvl>
    <w:lvl w:ilvl="3" w:tplc="4FD896B8" w:tentative="1">
      <w:start w:val="1"/>
      <w:numFmt w:val="bullet"/>
      <w:lvlText w:val="✤"/>
      <w:lvlJc w:val="left"/>
      <w:pPr>
        <w:tabs>
          <w:tab w:val="num" w:pos="2880"/>
        </w:tabs>
        <w:ind w:left="2880" w:hanging="360"/>
      </w:pPr>
      <w:rPr>
        <w:rFonts w:ascii="MS Mincho" w:eastAsia="MS Mincho" w:hint="default"/>
      </w:rPr>
    </w:lvl>
    <w:lvl w:ilvl="4" w:tplc="A1A23494" w:tentative="1">
      <w:start w:val="1"/>
      <w:numFmt w:val="bullet"/>
      <w:lvlText w:val="✤"/>
      <w:lvlJc w:val="left"/>
      <w:pPr>
        <w:tabs>
          <w:tab w:val="num" w:pos="3600"/>
        </w:tabs>
        <w:ind w:left="3600" w:hanging="360"/>
      </w:pPr>
      <w:rPr>
        <w:rFonts w:ascii="MS Mincho" w:eastAsia="MS Mincho" w:hint="default"/>
      </w:rPr>
    </w:lvl>
    <w:lvl w:ilvl="5" w:tplc="866A2D2C" w:tentative="1">
      <w:start w:val="1"/>
      <w:numFmt w:val="bullet"/>
      <w:lvlText w:val="✤"/>
      <w:lvlJc w:val="left"/>
      <w:pPr>
        <w:tabs>
          <w:tab w:val="num" w:pos="4320"/>
        </w:tabs>
        <w:ind w:left="4320" w:hanging="360"/>
      </w:pPr>
      <w:rPr>
        <w:rFonts w:ascii="MS Mincho" w:eastAsia="MS Mincho" w:hint="default"/>
      </w:rPr>
    </w:lvl>
    <w:lvl w:ilvl="6" w:tplc="560C6234" w:tentative="1">
      <w:start w:val="1"/>
      <w:numFmt w:val="bullet"/>
      <w:lvlText w:val="✤"/>
      <w:lvlJc w:val="left"/>
      <w:pPr>
        <w:tabs>
          <w:tab w:val="num" w:pos="5040"/>
        </w:tabs>
        <w:ind w:left="5040" w:hanging="360"/>
      </w:pPr>
      <w:rPr>
        <w:rFonts w:ascii="MS Mincho" w:eastAsia="MS Mincho" w:hint="default"/>
      </w:rPr>
    </w:lvl>
    <w:lvl w:ilvl="7" w:tplc="FC7CBE64" w:tentative="1">
      <w:start w:val="1"/>
      <w:numFmt w:val="bullet"/>
      <w:lvlText w:val="✤"/>
      <w:lvlJc w:val="left"/>
      <w:pPr>
        <w:tabs>
          <w:tab w:val="num" w:pos="5760"/>
        </w:tabs>
        <w:ind w:left="5760" w:hanging="360"/>
      </w:pPr>
      <w:rPr>
        <w:rFonts w:ascii="MS Mincho" w:eastAsia="MS Mincho" w:hint="default"/>
      </w:rPr>
    </w:lvl>
    <w:lvl w:ilvl="8" w:tplc="BC5C8E0C" w:tentative="1">
      <w:start w:val="1"/>
      <w:numFmt w:val="bullet"/>
      <w:lvlText w:val="✤"/>
      <w:lvlJc w:val="left"/>
      <w:pPr>
        <w:tabs>
          <w:tab w:val="num" w:pos="6480"/>
        </w:tabs>
        <w:ind w:left="6480" w:hanging="360"/>
      </w:pPr>
      <w:rPr>
        <w:rFonts w:ascii="MS Mincho" w:eastAsia="MS Mincho" w:hint="default"/>
      </w:rPr>
    </w:lvl>
  </w:abstractNum>
  <w:abstractNum w:abstractNumId="35">
    <w:nsid w:val="4D2961E2"/>
    <w:multiLevelType w:val="hybridMultilevel"/>
    <w:tmpl w:val="DDA24330"/>
    <w:lvl w:ilvl="0" w:tplc="59BCE792">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45425106" w:tentative="1">
      <w:start w:val="1"/>
      <w:numFmt w:val="bullet"/>
      <w:lvlText w:val="✤"/>
      <w:lvlJc w:val="left"/>
      <w:pPr>
        <w:tabs>
          <w:tab w:val="num" w:pos="2160"/>
        </w:tabs>
        <w:ind w:left="2160" w:hanging="360"/>
      </w:pPr>
      <w:rPr>
        <w:rFonts w:ascii="MS Mincho" w:eastAsia="MS Mincho" w:hint="default"/>
      </w:rPr>
    </w:lvl>
    <w:lvl w:ilvl="3" w:tplc="DCBCDA7E" w:tentative="1">
      <w:start w:val="1"/>
      <w:numFmt w:val="bullet"/>
      <w:lvlText w:val="✤"/>
      <w:lvlJc w:val="left"/>
      <w:pPr>
        <w:tabs>
          <w:tab w:val="num" w:pos="2880"/>
        </w:tabs>
        <w:ind w:left="2880" w:hanging="360"/>
      </w:pPr>
      <w:rPr>
        <w:rFonts w:ascii="MS Mincho" w:eastAsia="MS Mincho" w:hint="default"/>
      </w:rPr>
    </w:lvl>
    <w:lvl w:ilvl="4" w:tplc="AA1A22A0" w:tentative="1">
      <w:start w:val="1"/>
      <w:numFmt w:val="bullet"/>
      <w:lvlText w:val="✤"/>
      <w:lvlJc w:val="left"/>
      <w:pPr>
        <w:tabs>
          <w:tab w:val="num" w:pos="3600"/>
        </w:tabs>
        <w:ind w:left="3600" w:hanging="360"/>
      </w:pPr>
      <w:rPr>
        <w:rFonts w:ascii="MS Mincho" w:eastAsia="MS Mincho" w:hint="default"/>
      </w:rPr>
    </w:lvl>
    <w:lvl w:ilvl="5" w:tplc="AEA6C2C4" w:tentative="1">
      <w:start w:val="1"/>
      <w:numFmt w:val="bullet"/>
      <w:lvlText w:val="✤"/>
      <w:lvlJc w:val="left"/>
      <w:pPr>
        <w:tabs>
          <w:tab w:val="num" w:pos="4320"/>
        </w:tabs>
        <w:ind w:left="4320" w:hanging="360"/>
      </w:pPr>
      <w:rPr>
        <w:rFonts w:ascii="MS Mincho" w:eastAsia="MS Mincho" w:hint="default"/>
      </w:rPr>
    </w:lvl>
    <w:lvl w:ilvl="6" w:tplc="5AE0B970" w:tentative="1">
      <w:start w:val="1"/>
      <w:numFmt w:val="bullet"/>
      <w:lvlText w:val="✤"/>
      <w:lvlJc w:val="left"/>
      <w:pPr>
        <w:tabs>
          <w:tab w:val="num" w:pos="5040"/>
        </w:tabs>
        <w:ind w:left="5040" w:hanging="360"/>
      </w:pPr>
      <w:rPr>
        <w:rFonts w:ascii="MS Mincho" w:eastAsia="MS Mincho" w:hint="default"/>
      </w:rPr>
    </w:lvl>
    <w:lvl w:ilvl="7" w:tplc="80384DD4" w:tentative="1">
      <w:start w:val="1"/>
      <w:numFmt w:val="bullet"/>
      <w:lvlText w:val="✤"/>
      <w:lvlJc w:val="left"/>
      <w:pPr>
        <w:tabs>
          <w:tab w:val="num" w:pos="5760"/>
        </w:tabs>
        <w:ind w:left="5760" w:hanging="360"/>
      </w:pPr>
      <w:rPr>
        <w:rFonts w:ascii="MS Mincho" w:eastAsia="MS Mincho" w:hint="default"/>
      </w:rPr>
    </w:lvl>
    <w:lvl w:ilvl="8" w:tplc="4DDA24F0" w:tentative="1">
      <w:start w:val="1"/>
      <w:numFmt w:val="bullet"/>
      <w:lvlText w:val="✤"/>
      <w:lvlJc w:val="left"/>
      <w:pPr>
        <w:tabs>
          <w:tab w:val="num" w:pos="6480"/>
        </w:tabs>
        <w:ind w:left="6480" w:hanging="360"/>
      </w:pPr>
      <w:rPr>
        <w:rFonts w:ascii="MS Mincho" w:eastAsia="MS Mincho" w:hint="default"/>
      </w:rPr>
    </w:lvl>
  </w:abstractNum>
  <w:abstractNum w:abstractNumId="36">
    <w:nsid w:val="4E6671C6"/>
    <w:multiLevelType w:val="hybridMultilevel"/>
    <w:tmpl w:val="1400A23C"/>
    <w:lvl w:ilvl="0" w:tplc="5E2C1066">
      <w:start w:val="1"/>
      <w:numFmt w:val="bullet"/>
      <w:lvlText w:val="•"/>
      <w:lvlJc w:val="left"/>
      <w:pPr>
        <w:tabs>
          <w:tab w:val="num" w:pos="720"/>
        </w:tabs>
        <w:ind w:left="720" w:hanging="360"/>
      </w:pPr>
      <w:rPr>
        <w:rFonts w:ascii="Arial" w:hAnsi="Arial" w:hint="default"/>
      </w:rPr>
    </w:lvl>
    <w:lvl w:ilvl="1" w:tplc="9BCC47AC" w:tentative="1">
      <w:start w:val="1"/>
      <w:numFmt w:val="bullet"/>
      <w:lvlText w:val="•"/>
      <w:lvlJc w:val="left"/>
      <w:pPr>
        <w:tabs>
          <w:tab w:val="num" w:pos="1440"/>
        </w:tabs>
        <w:ind w:left="1440" w:hanging="360"/>
      </w:pPr>
      <w:rPr>
        <w:rFonts w:ascii="Arial" w:hAnsi="Arial" w:hint="default"/>
      </w:rPr>
    </w:lvl>
    <w:lvl w:ilvl="2" w:tplc="0B60AA4E">
      <w:start w:val="1"/>
      <w:numFmt w:val="bullet"/>
      <w:lvlText w:val="•"/>
      <w:lvlJc w:val="left"/>
      <w:pPr>
        <w:tabs>
          <w:tab w:val="num" w:pos="2160"/>
        </w:tabs>
        <w:ind w:left="2160" w:hanging="360"/>
      </w:pPr>
      <w:rPr>
        <w:rFonts w:ascii="Arial" w:hAnsi="Arial" w:hint="default"/>
      </w:rPr>
    </w:lvl>
    <w:lvl w:ilvl="3" w:tplc="EABA72B2" w:tentative="1">
      <w:start w:val="1"/>
      <w:numFmt w:val="bullet"/>
      <w:lvlText w:val="•"/>
      <w:lvlJc w:val="left"/>
      <w:pPr>
        <w:tabs>
          <w:tab w:val="num" w:pos="2880"/>
        </w:tabs>
        <w:ind w:left="2880" w:hanging="360"/>
      </w:pPr>
      <w:rPr>
        <w:rFonts w:ascii="Arial" w:hAnsi="Arial" w:hint="default"/>
      </w:rPr>
    </w:lvl>
    <w:lvl w:ilvl="4" w:tplc="B5DA2300" w:tentative="1">
      <w:start w:val="1"/>
      <w:numFmt w:val="bullet"/>
      <w:lvlText w:val="•"/>
      <w:lvlJc w:val="left"/>
      <w:pPr>
        <w:tabs>
          <w:tab w:val="num" w:pos="3600"/>
        </w:tabs>
        <w:ind w:left="3600" w:hanging="360"/>
      </w:pPr>
      <w:rPr>
        <w:rFonts w:ascii="Arial" w:hAnsi="Arial" w:hint="default"/>
      </w:rPr>
    </w:lvl>
    <w:lvl w:ilvl="5" w:tplc="2EAA7670" w:tentative="1">
      <w:start w:val="1"/>
      <w:numFmt w:val="bullet"/>
      <w:lvlText w:val="•"/>
      <w:lvlJc w:val="left"/>
      <w:pPr>
        <w:tabs>
          <w:tab w:val="num" w:pos="4320"/>
        </w:tabs>
        <w:ind w:left="4320" w:hanging="360"/>
      </w:pPr>
      <w:rPr>
        <w:rFonts w:ascii="Arial" w:hAnsi="Arial" w:hint="default"/>
      </w:rPr>
    </w:lvl>
    <w:lvl w:ilvl="6" w:tplc="24B0C1B0" w:tentative="1">
      <w:start w:val="1"/>
      <w:numFmt w:val="bullet"/>
      <w:lvlText w:val="•"/>
      <w:lvlJc w:val="left"/>
      <w:pPr>
        <w:tabs>
          <w:tab w:val="num" w:pos="5040"/>
        </w:tabs>
        <w:ind w:left="5040" w:hanging="360"/>
      </w:pPr>
      <w:rPr>
        <w:rFonts w:ascii="Arial" w:hAnsi="Arial" w:hint="default"/>
      </w:rPr>
    </w:lvl>
    <w:lvl w:ilvl="7" w:tplc="38FA35CA" w:tentative="1">
      <w:start w:val="1"/>
      <w:numFmt w:val="bullet"/>
      <w:lvlText w:val="•"/>
      <w:lvlJc w:val="left"/>
      <w:pPr>
        <w:tabs>
          <w:tab w:val="num" w:pos="5760"/>
        </w:tabs>
        <w:ind w:left="5760" w:hanging="360"/>
      </w:pPr>
      <w:rPr>
        <w:rFonts w:ascii="Arial" w:hAnsi="Arial" w:hint="default"/>
      </w:rPr>
    </w:lvl>
    <w:lvl w:ilvl="8" w:tplc="F9D63074" w:tentative="1">
      <w:start w:val="1"/>
      <w:numFmt w:val="bullet"/>
      <w:lvlText w:val="•"/>
      <w:lvlJc w:val="left"/>
      <w:pPr>
        <w:tabs>
          <w:tab w:val="num" w:pos="6480"/>
        </w:tabs>
        <w:ind w:left="6480" w:hanging="360"/>
      </w:pPr>
      <w:rPr>
        <w:rFonts w:ascii="Arial" w:hAnsi="Arial" w:hint="default"/>
      </w:rPr>
    </w:lvl>
  </w:abstractNum>
  <w:abstractNum w:abstractNumId="37">
    <w:nsid w:val="56B05DE4"/>
    <w:multiLevelType w:val="hybridMultilevel"/>
    <w:tmpl w:val="A274B748"/>
    <w:lvl w:ilvl="0" w:tplc="943E8390">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FD12452E">
      <w:start w:val="1"/>
      <w:numFmt w:val="bullet"/>
      <w:lvlText w:val="✤"/>
      <w:lvlJc w:val="left"/>
      <w:pPr>
        <w:tabs>
          <w:tab w:val="num" w:pos="2160"/>
        </w:tabs>
        <w:ind w:left="2160" w:hanging="360"/>
      </w:pPr>
      <w:rPr>
        <w:rFonts w:ascii="MS Mincho" w:eastAsia="MS Mincho" w:hint="default"/>
      </w:rPr>
    </w:lvl>
    <w:lvl w:ilvl="3" w:tplc="8342E308" w:tentative="1">
      <w:start w:val="1"/>
      <w:numFmt w:val="bullet"/>
      <w:lvlText w:val="✤"/>
      <w:lvlJc w:val="left"/>
      <w:pPr>
        <w:tabs>
          <w:tab w:val="num" w:pos="2880"/>
        </w:tabs>
        <w:ind w:left="2880" w:hanging="360"/>
      </w:pPr>
      <w:rPr>
        <w:rFonts w:ascii="MS Mincho" w:eastAsia="MS Mincho" w:hint="default"/>
      </w:rPr>
    </w:lvl>
    <w:lvl w:ilvl="4" w:tplc="60643F5E" w:tentative="1">
      <w:start w:val="1"/>
      <w:numFmt w:val="bullet"/>
      <w:lvlText w:val="✤"/>
      <w:lvlJc w:val="left"/>
      <w:pPr>
        <w:tabs>
          <w:tab w:val="num" w:pos="3600"/>
        </w:tabs>
        <w:ind w:left="3600" w:hanging="360"/>
      </w:pPr>
      <w:rPr>
        <w:rFonts w:ascii="MS Mincho" w:eastAsia="MS Mincho" w:hint="default"/>
      </w:rPr>
    </w:lvl>
    <w:lvl w:ilvl="5" w:tplc="47E45C86" w:tentative="1">
      <w:start w:val="1"/>
      <w:numFmt w:val="bullet"/>
      <w:lvlText w:val="✤"/>
      <w:lvlJc w:val="left"/>
      <w:pPr>
        <w:tabs>
          <w:tab w:val="num" w:pos="4320"/>
        </w:tabs>
        <w:ind w:left="4320" w:hanging="360"/>
      </w:pPr>
      <w:rPr>
        <w:rFonts w:ascii="MS Mincho" w:eastAsia="MS Mincho" w:hint="default"/>
      </w:rPr>
    </w:lvl>
    <w:lvl w:ilvl="6" w:tplc="F8661940" w:tentative="1">
      <w:start w:val="1"/>
      <w:numFmt w:val="bullet"/>
      <w:lvlText w:val="✤"/>
      <w:lvlJc w:val="left"/>
      <w:pPr>
        <w:tabs>
          <w:tab w:val="num" w:pos="5040"/>
        </w:tabs>
        <w:ind w:left="5040" w:hanging="360"/>
      </w:pPr>
      <w:rPr>
        <w:rFonts w:ascii="MS Mincho" w:eastAsia="MS Mincho" w:hint="default"/>
      </w:rPr>
    </w:lvl>
    <w:lvl w:ilvl="7" w:tplc="29701C8E" w:tentative="1">
      <w:start w:val="1"/>
      <w:numFmt w:val="bullet"/>
      <w:lvlText w:val="✤"/>
      <w:lvlJc w:val="left"/>
      <w:pPr>
        <w:tabs>
          <w:tab w:val="num" w:pos="5760"/>
        </w:tabs>
        <w:ind w:left="5760" w:hanging="360"/>
      </w:pPr>
      <w:rPr>
        <w:rFonts w:ascii="MS Mincho" w:eastAsia="MS Mincho" w:hint="default"/>
      </w:rPr>
    </w:lvl>
    <w:lvl w:ilvl="8" w:tplc="F6BC53E4" w:tentative="1">
      <w:start w:val="1"/>
      <w:numFmt w:val="bullet"/>
      <w:lvlText w:val="✤"/>
      <w:lvlJc w:val="left"/>
      <w:pPr>
        <w:tabs>
          <w:tab w:val="num" w:pos="6480"/>
        </w:tabs>
        <w:ind w:left="6480" w:hanging="360"/>
      </w:pPr>
      <w:rPr>
        <w:rFonts w:ascii="MS Mincho" w:eastAsia="MS Mincho" w:hint="default"/>
      </w:rPr>
    </w:lvl>
  </w:abstractNum>
  <w:abstractNum w:abstractNumId="38">
    <w:nsid w:val="5A082A2F"/>
    <w:multiLevelType w:val="hybridMultilevel"/>
    <w:tmpl w:val="0C6271B4"/>
    <w:lvl w:ilvl="0" w:tplc="8CD0AA44">
      <w:start w:val="1"/>
      <w:numFmt w:val="bullet"/>
      <w:lvlText w:val="✤"/>
      <w:lvlJc w:val="left"/>
      <w:pPr>
        <w:tabs>
          <w:tab w:val="num" w:pos="720"/>
        </w:tabs>
        <w:ind w:left="720" w:hanging="360"/>
      </w:pPr>
      <w:rPr>
        <w:rFonts w:ascii="MS Mincho" w:eastAsia="MS Mincho" w:hint="default"/>
      </w:rPr>
    </w:lvl>
    <w:lvl w:ilvl="1" w:tplc="98F4441A">
      <w:start w:val="1"/>
      <w:numFmt w:val="bullet"/>
      <w:lvlText w:val="✤"/>
      <w:lvlJc w:val="left"/>
      <w:pPr>
        <w:tabs>
          <w:tab w:val="num" w:pos="1440"/>
        </w:tabs>
        <w:ind w:left="1440" w:hanging="360"/>
      </w:pPr>
      <w:rPr>
        <w:rFonts w:ascii="MS Mincho" w:eastAsia="MS Mincho" w:hint="default"/>
      </w:rPr>
    </w:lvl>
    <w:lvl w:ilvl="2" w:tplc="ED72BEF2" w:tentative="1">
      <w:start w:val="1"/>
      <w:numFmt w:val="bullet"/>
      <w:lvlText w:val="✤"/>
      <w:lvlJc w:val="left"/>
      <w:pPr>
        <w:tabs>
          <w:tab w:val="num" w:pos="2160"/>
        </w:tabs>
        <w:ind w:left="2160" w:hanging="360"/>
      </w:pPr>
      <w:rPr>
        <w:rFonts w:ascii="MS Mincho" w:eastAsia="MS Mincho" w:hint="default"/>
      </w:rPr>
    </w:lvl>
    <w:lvl w:ilvl="3" w:tplc="C8782382" w:tentative="1">
      <w:start w:val="1"/>
      <w:numFmt w:val="bullet"/>
      <w:lvlText w:val="✤"/>
      <w:lvlJc w:val="left"/>
      <w:pPr>
        <w:tabs>
          <w:tab w:val="num" w:pos="2880"/>
        </w:tabs>
        <w:ind w:left="2880" w:hanging="360"/>
      </w:pPr>
      <w:rPr>
        <w:rFonts w:ascii="MS Mincho" w:eastAsia="MS Mincho" w:hint="default"/>
      </w:rPr>
    </w:lvl>
    <w:lvl w:ilvl="4" w:tplc="9430A23E" w:tentative="1">
      <w:start w:val="1"/>
      <w:numFmt w:val="bullet"/>
      <w:lvlText w:val="✤"/>
      <w:lvlJc w:val="left"/>
      <w:pPr>
        <w:tabs>
          <w:tab w:val="num" w:pos="3600"/>
        </w:tabs>
        <w:ind w:left="3600" w:hanging="360"/>
      </w:pPr>
      <w:rPr>
        <w:rFonts w:ascii="MS Mincho" w:eastAsia="MS Mincho" w:hint="default"/>
      </w:rPr>
    </w:lvl>
    <w:lvl w:ilvl="5" w:tplc="CA3AA592" w:tentative="1">
      <w:start w:val="1"/>
      <w:numFmt w:val="bullet"/>
      <w:lvlText w:val="✤"/>
      <w:lvlJc w:val="left"/>
      <w:pPr>
        <w:tabs>
          <w:tab w:val="num" w:pos="4320"/>
        </w:tabs>
        <w:ind w:left="4320" w:hanging="360"/>
      </w:pPr>
      <w:rPr>
        <w:rFonts w:ascii="MS Mincho" w:eastAsia="MS Mincho" w:hint="default"/>
      </w:rPr>
    </w:lvl>
    <w:lvl w:ilvl="6" w:tplc="3D2ADFEE" w:tentative="1">
      <w:start w:val="1"/>
      <w:numFmt w:val="bullet"/>
      <w:lvlText w:val="✤"/>
      <w:lvlJc w:val="left"/>
      <w:pPr>
        <w:tabs>
          <w:tab w:val="num" w:pos="5040"/>
        </w:tabs>
        <w:ind w:left="5040" w:hanging="360"/>
      </w:pPr>
      <w:rPr>
        <w:rFonts w:ascii="MS Mincho" w:eastAsia="MS Mincho" w:hint="default"/>
      </w:rPr>
    </w:lvl>
    <w:lvl w:ilvl="7" w:tplc="6FC2D010" w:tentative="1">
      <w:start w:val="1"/>
      <w:numFmt w:val="bullet"/>
      <w:lvlText w:val="✤"/>
      <w:lvlJc w:val="left"/>
      <w:pPr>
        <w:tabs>
          <w:tab w:val="num" w:pos="5760"/>
        </w:tabs>
        <w:ind w:left="5760" w:hanging="360"/>
      </w:pPr>
      <w:rPr>
        <w:rFonts w:ascii="MS Mincho" w:eastAsia="MS Mincho" w:hint="default"/>
      </w:rPr>
    </w:lvl>
    <w:lvl w:ilvl="8" w:tplc="7486A7C4" w:tentative="1">
      <w:start w:val="1"/>
      <w:numFmt w:val="bullet"/>
      <w:lvlText w:val="✤"/>
      <w:lvlJc w:val="left"/>
      <w:pPr>
        <w:tabs>
          <w:tab w:val="num" w:pos="6480"/>
        </w:tabs>
        <w:ind w:left="6480" w:hanging="360"/>
      </w:pPr>
      <w:rPr>
        <w:rFonts w:ascii="MS Mincho" w:eastAsia="MS Mincho" w:hint="default"/>
      </w:rPr>
    </w:lvl>
  </w:abstractNum>
  <w:abstractNum w:abstractNumId="39">
    <w:nsid w:val="6BC002B0"/>
    <w:multiLevelType w:val="hybridMultilevel"/>
    <w:tmpl w:val="C9764708"/>
    <w:lvl w:ilvl="0" w:tplc="59BCE792">
      <w:start w:val="1"/>
      <w:numFmt w:val="bullet"/>
      <w:lvlText w:val="✤"/>
      <w:lvlJc w:val="left"/>
      <w:pPr>
        <w:tabs>
          <w:tab w:val="num" w:pos="720"/>
        </w:tabs>
        <w:ind w:left="720" w:hanging="360"/>
      </w:pPr>
      <w:rPr>
        <w:rFonts w:ascii="MS Mincho" w:eastAsia="MS Mincho" w:hint="default"/>
      </w:rPr>
    </w:lvl>
    <w:lvl w:ilvl="1" w:tplc="04090001">
      <w:start w:val="1"/>
      <w:numFmt w:val="bullet"/>
      <w:lvlText w:val=""/>
      <w:lvlJc w:val="left"/>
      <w:pPr>
        <w:tabs>
          <w:tab w:val="num" w:pos="1440"/>
        </w:tabs>
        <w:ind w:left="1440" w:hanging="360"/>
      </w:pPr>
      <w:rPr>
        <w:rFonts w:ascii="Symbol" w:hAnsi="Symbol" w:hint="default"/>
      </w:rPr>
    </w:lvl>
    <w:lvl w:ilvl="2" w:tplc="9D5A1206">
      <w:start w:val="1"/>
      <w:numFmt w:val="decimal"/>
      <w:lvlText w:val="%3)"/>
      <w:lvlJc w:val="left"/>
      <w:pPr>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AA1A22A0" w:tentative="1">
      <w:start w:val="1"/>
      <w:numFmt w:val="bullet"/>
      <w:lvlText w:val="✤"/>
      <w:lvlJc w:val="left"/>
      <w:pPr>
        <w:tabs>
          <w:tab w:val="num" w:pos="3600"/>
        </w:tabs>
        <w:ind w:left="3600" w:hanging="360"/>
      </w:pPr>
      <w:rPr>
        <w:rFonts w:ascii="MS Mincho" w:eastAsia="MS Mincho" w:hint="default"/>
      </w:rPr>
    </w:lvl>
    <w:lvl w:ilvl="5" w:tplc="AEA6C2C4" w:tentative="1">
      <w:start w:val="1"/>
      <w:numFmt w:val="bullet"/>
      <w:lvlText w:val="✤"/>
      <w:lvlJc w:val="left"/>
      <w:pPr>
        <w:tabs>
          <w:tab w:val="num" w:pos="4320"/>
        </w:tabs>
        <w:ind w:left="4320" w:hanging="360"/>
      </w:pPr>
      <w:rPr>
        <w:rFonts w:ascii="MS Mincho" w:eastAsia="MS Mincho" w:hint="default"/>
      </w:rPr>
    </w:lvl>
    <w:lvl w:ilvl="6" w:tplc="5AE0B970" w:tentative="1">
      <w:start w:val="1"/>
      <w:numFmt w:val="bullet"/>
      <w:lvlText w:val="✤"/>
      <w:lvlJc w:val="left"/>
      <w:pPr>
        <w:tabs>
          <w:tab w:val="num" w:pos="5040"/>
        </w:tabs>
        <w:ind w:left="5040" w:hanging="360"/>
      </w:pPr>
      <w:rPr>
        <w:rFonts w:ascii="MS Mincho" w:eastAsia="MS Mincho" w:hint="default"/>
      </w:rPr>
    </w:lvl>
    <w:lvl w:ilvl="7" w:tplc="80384DD4" w:tentative="1">
      <w:start w:val="1"/>
      <w:numFmt w:val="bullet"/>
      <w:lvlText w:val="✤"/>
      <w:lvlJc w:val="left"/>
      <w:pPr>
        <w:tabs>
          <w:tab w:val="num" w:pos="5760"/>
        </w:tabs>
        <w:ind w:left="5760" w:hanging="360"/>
      </w:pPr>
      <w:rPr>
        <w:rFonts w:ascii="MS Mincho" w:eastAsia="MS Mincho" w:hint="default"/>
      </w:rPr>
    </w:lvl>
    <w:lvl w:ilvl="8" w:tplc="4DDA24F0" w:tentative="1">
      <w:start w:val="1"/>
      <w:numFmt w:val="bullet"/>
      <w:lvlText w:val="✤"/>
      <w:lvlJc w:val="left"/>
      <w:pPr>
        <w:tabs>
          <w:tab w:val="num" w:pos="6480"/>
        </w:tabs>
        <w:ind w:left="6480" w:hanging="360"/>
      </w:pPr>
      <w:rPr>
        <w:rFonts w:ascii="MS Mincho" w:eastAsia="MS Mincho" w:hint="default"/>
      </w:rPr>
    </w:lvl>
  </w:abstractNum>
  <w:abstractNum w:abstractNumId="40">
    <w:nsid w:val="6CDE59BE"/>
    <w:multiLevelType w:val="hybridMultilevel"/>
    <w:tmpl w:val="270431D2"/>
    <w:lvl w:ilvl="0" w:tplc="98BAB812">
      <w:start w:val="1"/>
      <w:numFmt w:val="decimal"/>
      <w:lvlText w:val="%1."/>
      <w:lvlJc w:val="left"/>
      <w:pPr>
        <w:tabs>
          <w:tab w:val="num" w:pos="720"/>
        </w:tabs>
        <w:ind w:left="720" w:hanging="360"/>
      </w:pPr>
      <w:rPr>
        <w:rFonts w:cs="Times New Roman"/>
      </w:rPr>
    </w:lvl>
    <w:lvl w:ilvl="1" w:tplc="28BC28FE" w:tentative="1">
      <w:start w:val="1"/>
      <w:numFmt w:val="decimal"/>
      <w:lvlText w:val="%2."/>
      <w:lvlJc w:val="left"/>
      <w:pPr>
        <w:tabs>
          <w:tab w:val="num" w:pos="1440"/>
        </w:tabs>
        <w:ind w:left="1440" w:hanging="360"/>
      </w:pPr>
      <w:rPr>
        <w:rFonts w:cs="Times New Roman"/>
      </w:rPr>
    </w:lvl>
    <w:lvl w:ilvl="2" w:tplc="1E669FB4" w:tentative="1">
      <w:start w:val="1"/>
      <w:numFmt w:val="decimal"/>
      <w:lvlText w:val="%3."/>
      <w:lvlJc w:val="left"/>
      <w:pPr>
        <w:tabs>
          <w:tab w:val="num" w:pos="2160"/>
        </w:tabs>
        <w:ind w:left="2160" w:hanging="360"/>
      </w:pPr>
      <w:rPr>
        <w:rFonts w:cs="Times New Roman"/>
      </w:rPr>
    </w:lvl>
    <w:lvl w:ilvl="3" w:tplc="2656F7A8" w:tentative="1">
      <w:start w:val="1"/>
      <w:numFmt w:val="decimal"/>
      <w:lvlText w:val="%4."/>
      <w:lvlJc w:val="left"/>
      <w:pPr>
        <w:tabs>
          <w:tab w:val="num" w:pos="2880"/>
        </w:tabs>
        <w:ind w:left="2880" w:hanging="360"/>
      </w:pPr>
      <w:rPr>
        <w:rFonts w:cs="Times New Roman"/>
      </w:rPr>
    </w:lvl>
    <w:lvl w:ilvl="4" w:tplc="6DFCE436" w:tentative="1">
      <w:start w:val="1"/>
      <w:numFmt w:val="decimal"/>
      <w:lvlText w:val="%5."/>
      <w:lvlJc w:val="left"/>
      <w:pPr>
        <w:tabs>
          <w:tab w:val="num" w:pos="3600"/>
        </w:tabs>
        <w:ind w:left="3600" w:hanging="360"/>
      </w:pPr>
      <w:rPr>
        <w:rFonts w:cs="Times New Roman"/>
      </w:rPr>
    </w:lvl>
    <w:lvl w:ilvl="5" w:tplc="9EC6A0E8" w:tentative="1">
      <w:start w:val="1"/>
      <w:numFmt w:val="decimal"/>
      <w:lvlText w:val="%6."/>
      <w:lvlJc w:val="left"/>
      <w:pPr>
        <w:tabs>
          <w:tab w:val="num" w:pos="4320"/>
        </w:tabs>
        <w:ind w:left="4320" w:hanging="360"/>
      </w:pPr>
      <w:rPr>
        <w:rFonts w:cs="Times New Roman"/>
      </w:rPr>
    </w:lvl>
    <w:lvl w:ilvl="6" w:tplc="65AE2062" w:tentative="1">
      <w:start w:val="1"/>
      <w:numFmt w:val="decimal"/>
      <w:lvlText w:val="%7."/>
      <w:lvlJc w:val="left"/>
      <w:pPr>
        <w:tabs>
          <w:tab w:val="num" w:pos="5040"/>
        </w:tabs>
        <w:ind w:left="5040" w:hanging="360"/>
      </w:pPr>
      <w:rPr>
        <w:rFonts w:cs="Times New Roman"/>
      </w:rPr>
    </w:lvl>
    <w:lvl w:ilvl="7" w:tplc="BE5C43E6" w:tentative="1">
      <w:start w:val="1"/>
      <w:numFmt w:val="decimal"/>
      <w:lvlText w:val="%8."/>
      <w:lvlJc w:val="left"/>
      <w:pPr>
        <w:tabs>
          <w:tab w:val="num" w:pos="5760"/>
        </w:tabs>
        <w:ind w:left="5760" w:hanging="360"/>
      </w:pPr>
      <w:rPr>
        <w:rFonts w:cs="Times New Roman"/>
      </w:rPr>
    </w:lvl>
    <w:lvl w:ilvl="8" w:tplc="5E266E08" w:tentative="1">
      <w:start w:val="1"/>
      <w:numFmt w:val="decimal"/>
      <w:lvlText w:val="%9."/>
      <w:lvlJc w:val="left"/>
      <w:pPr>
        <w:tabs>
          <w:tab w:val="num" w:pos="6480"/>
        </w:tabs>
        <w:ind w:left="6480" w:hanging="360"/>
      </w:pPr>
      <w:rPr>
        <w:rFonts w:cs="Times New Roman"/>
      </w:rPr>
    </w:lvl>
  </w:abstractNum>
  <w:abstractNum w:abstractNumId="41">
    <w:nsid w:val="6EF20323"/>
    <w:multiLevelType w:val="hybridMultilevel"/>
    <w:tmpl w:val="0FC8AFC6"/>
    <w:lvl w:ilvl="0" w:tplc="E0D4CBAA">
      <w:start w:val="1"/>
      <w:numFmt w:val="bullet"/>
      <w:lvlText w:val="✤"/>
      <w:lvlJc w:val="left"/>
      <w:pPr>
        <w:tabs>
          <w:tab w:val="num" w:pos="720"/>
        </w:tabs>
        <w:ind w:left="720" w:hanging="360"/>
      </w:pPr>
      <w:rPr>
        <w:rFonts w:ascii="MS Mincho" w:eastAsia="MS Mincho" w:hint="default"/>
      </w:rPr>
    </w:lvl>
    <w:lvl w:ilvl="1" w:tplc="AD3C819C" w:tentative="1">
      <w:start w:val="1"/>
      <w:numFmt w:val="bullet"/>
      <w:lvlText w:val="✤"/>
      <w:lvlJc w:val="left"/>
      <w:pPr>
        <w:tabs>
          <w:tab w:val="num" w:pos="1440"/>
        </w:tabs>
        <w:ind w:left="1440" w:hanging="360"/>
      </w:pPr>
      <w:rPr>
        <w:rFonts w:ascii="MS Mincho" w:eastAsia="MS Mincho" w:hint="default"/>
      </w:rPr>
    </w:lvl>
    <w:lvl w:ilvl="2" w:tplc="CB481594" w:tentative="1">
      <w:start w:val="1"/>
      <w:numFmt w:val="bullet"/>
      <w:lvlText w:val="✤"/>
      <w:lvlJc w:val="left"/>
      <w:pPr>
        <w:tabs>
          <w:tab w:val="num" w:pos="2160"/>
        </w:tabs>
        <w:ind w:left="2160" w:hanging="360"/>
      </w:pPr>
      <w:rPr>
        <w:rFonts w:ascii="MS Mincho" w:eastAsia="MS Mincho" w:hint="default"/>
      </w:rPr>
    </w:lvl>
    <w:lvl w:ilvl="3" w:tplc="5538D446" w:tentative="1">
      <w:start w:val="1"/>
      <w:numFmt w:val="bullet"/>
      <w:lvlText w:val="✤"/>
      <w:lvlJc w:val="left"/>
      <w:pPr>
        <w:tabs>
          <w:tab w:val="num" w:pos="2880"/>
        </w:tabs>
        <w:ind w:left="2880" w:hanging="360"/>
      </w:pPr>
      <w:rPr>
        <w:rFonts w:ascii="MS Mincho" w:eastAsia="MS Mincho" w:hint="default"/>
      </w:rPr>
    </w:lvl>
    <w:lvl w:ilvl="4" w:tplc="3DFEA0F4" w:tentative="1">
      <w:start w:val="1"/>
      <w:numFmt w:val="bullet"/>
      <w:lvlText w:val="✤"/>
      <w:lvlJc w:val="left"/>
      <w:pPr>
        <w:tabs>
          <w:tab w:val="num" w:pos="3600"/>
        </w:tabs>
        <w:ind w:left="3600" w:hanging="360"/>
      </w:pPr>
      <w:rPr>
        <w:rFonts w:ascii="MS Mincho" w:eastAsia="MS Mincho" w:hint="default"/>
      </w:rPr>
    </w:lvl>
    <w:lvl w:ilvl="5" w:tplc="3E5CC6C4" w:tentative="1">
      <w:start w:val="1"/>
      <w:numFmt w:val="bullet"/>
      <w:lvlText w:val="✤"/>
      <w:lvlJc w:val="left"/>
      <w:pPr>
        <w:tabs>
          <w:tab w:val="num" w:pos="4320"/>
        </w:tabs>
        <w:ind w:left="4320" w:hanging="360"/>
      </w:pPr>
      <w:rPr>
        <w:rFonts w:ascii="MS Mincho" w:eastAsia="MS Mincho" w:hint="default"/>
      </w:rPr>
    </w:lvl>
    <w:lvl w:ilvl="6" w:tplc="FEA21D38" w:tentative="1">
      <w:start w:val="1"/>
      <w:numFmt w:val="bullet"/>
      <w:lvlText w:val="✤"/>
      <w:lvlJc w:val="left"/>
      <w:pPr>
        <w:tabs>
          <w:tab w:val="num" w:pos="5040"/>
        </w:tabs>
        <w:ind w:left="5040" w:hanging="360"/>
      </w:pPr>
      <w:rPr>
        <w:rFonts w:ascii="MS Mincho" w:eastAsia="MS Mincho" w:hint="default"/>
      </w:rPr>
    </w:lvl>
    <w:lvl w:ilvl="7" w:tplc="382C68F4" w:tentative="1">
      <w:start w:val="1"/>
      <w:numFmt w:val="bullet"/>
      <w:lvlText w:val="✤"/>
      <w:lvlJc w:val="left"/>
      <w:pPr>
        <w:tabs>
          <w:tab w:val="num" w:pos="5760"/>
        </w:tabs>
        <w:ind w:left="5760" w:hanging="360"/>
      </w:pPr>
      <w:rPr>
        <w:rFonts w:ascii="MS Mincho" w:eastAsia="MS Mincho" w:hint="default"/>
      </w:rPr>
    </w:lvl>
    <w:lvl w:ilvl="8" w:tplc="DEC01FFA" w:tentative="1">
      <w:start w:val="1"/>
      <w:numFmt w:val="bullet"/>
      <w:lvlText w:val="✤"/>
      <w:lvlJc w:val="left"/>
      <w:pPr>
        <w:tabs>
          <w:tab w:val="num" w:pos="6480"/>
        </w:tabs>
        <w:ind w:left="6480" w:hanging="360"/>
      </w:pPr>
      <w:rPr>
        <w:rFonts w:ascii="MS Mincho" w:eastAsia="MS Mincho" w:hint="default"/>
      </w:rPr>
    </w:lvl>
  </w:abstractNum>
  <w:abstractNum w:abstractNumId="42">
    <w:nsid w:val="717C791F"/>
    <w:multiLevelType w:val="hybridMultilevel"/>
    <w:tmpl w:val="CD4422F6"/>
    <w:lvl w:ilvl="0" w:tplc="8CD0AA44">
      <w:start w:val="1"/>
      <w:numFmt w:val="bullet"/>
      <w:lvlText w:val="✤"/>
      <w:lvlJc w:val="left"/>
      <w:pPr>
        <w:tabs>
          <w:tab w:val="num" w:pos="720"/>
        </w:tabs>
        <w:ind w:left="720" w:hanging="360"/>
      </w:pPr>
      <w:rPr>
        <w:rFonts w:ascii="MS Mincho" w:eastAsia="MS Mincho" w:hint="default"/>
      </w:rPr>
    </w:lvl>
    <w:lvl w:ilvl="1" w:tplc="0409000F">
      <w:start w:val="1"/>
      <w:numFmt w:val="decimal"/>
      <w:lvlText w:val="%2."/>
      <w:lvlJc w:val="left"/>
      <w:pPr>
        <w:tabs>
          <w:tab w:val="num" w:pos="1440"/>
        </w:tabs>
        <w:ind w:left="1440" w:hanging="360"/>
      </w:pPr>
      <w:rPr>
        <w:rFonts w:cs="Times New Roman" w:hint="default"/>
      </w:rPr>
    </w:lvl>
    <w:lvl w:ilvl="2" w:tplc="ED72BEF2" w:tentative="1">
      <w:start w:val="1"/>
      <w:numFmt w:val="bullet"/>
      <w:lvlText w:val="✤"/>
      <w:lvlJc w:val="left"/>
      <w:pPr>
        <w:tabs>
          <w:tab w:val="num" w:pos="2160"/>
        </w:tabs>
        <w:ind w:left="2160" w:hanging="360"/>
      </w:pPr>
      <w:rPr>
        <w:rFonts w:ascii="MS Mincho" w:eastAsia="MS Mincho" w:hint="default"/>
      </w:rPr>
    </w:lvl>
    <w:lvl w:ilvl="3" w:tplc="C8782382" w:tentative="1">
      <w:start w:val="1"/>
      <w:numFmt w:val="bullet"/>
      <w:lvlText w:val="✤"/>
      <w:lvlJc w:val="left"/>
      <w:pPr>
        <w:tabs>
          <w:tab w:val="num" w:pos="2880"/>
        </w:tabs>
        <w:ind w:left="2880" w:hanging="360"/>
      </w:pPr>
      <w:rPr>
        <w:rFonts w:ascii="MS Mincho" w:eastAsia="MS Mincho" w:hint="default"/>
      </w:rPr>
    </w:lvl>
    <w:lvl w:ilvl="4" w:tplc="9430A23E" w:tentative="1">
      <w:start w:val="1"/>
      <w:numFmt w:val="bullet"/>
      <w:lvlText w:val="✤"/>
      <w:lvlJc w:val="left"/>
      <w:pPr>
        <w:tabs>
          <w:tab w:val="num" w:pos="3600"/>
        </w:tabs>
        <w:ind w:left="3600" w:hanging="360"/>
      </w:pPr>
      <w:rPr>
        <w:rFonts w:ascii="MS Mincho" w:eastAsia="MS Mincho" w:hint="default"/>
      </w:rPr>
    </w:lvl>
    <w:lvl w:ilvl="5" w:tplc="CA3AA592" w:tentative="1">
      <w:start w:val="1"/>
      <w:numFmt w:val="bullet"/>
      <w:lvlText w:val="✤"/>
      <w:lvlJc w:val="left"/>
      <w:pPr>
        <w:tabs>
          <w:tab w:val="num" w:pos="4320"/>
        </w:tabs>
        <w:ind w:left="4320" w:hanging="360"/>
      </w:pPr>
      <w:rPr>
        <w:rFonts w:ascii="MS Mincho" w:eastAsia="MS Mincho" w:hint="default"/>
      </w:rPr>
    </w:lvl>
    <w:lvl w:ilvl="6" w:tplc="3D2ADFEE" w:tentative="1">
      <w:start w:val="1"/>
      <w:numFmt w:val="bullet"/>
      <w:lvlText w:val="✤"/>
      <w:lvlJc w:val="left"/>
      <w:pPr>
        <w:tabs>
          <w:tab w:val="num" w:pos="5040"/>
        </w:tabs>
        <w:ind w:left="5040" w:hanging="360"/>
      </w:pPr>
      <w:rPr>
        <w:rFonts w:ascii="MS Mincho" w:eastAsia="MS Mincho" w:hint="default"/>
      </w:rPr>
    </w:lvl>
    <w:lvl w:ilvl="7" w:tplc="6FC2D010" w:tentative="1">
      <w:start w:val="1"/>
      <w:numFmt w:val="bullet"/>
      <w:lvlText w:val="✤"/>
      <w:lvlJc w:val="left"/>
      <w:pPr>
        <w:tabs>
          <w:tab w:val="num" w:pos="5760"/>
        </w:tabs>
        <w:ind w:left="5760" w:hanging="360"/>
      </w:pPr>
      <w:rPr>
        <w:rFonts w:ascii="MS Mincho" w:eastAsia="MS Mincho" w:hint="default"/>
      </w:rPr>
    </w:lvl>
    <w:lvl w:ilvl="8" w:tplc="7486A7C4" w:tentative="1">
      <w:start w:val="1"/>
      <w:numFmt w:val="bullet"/>
      <w:lvlText w:val="✤"/>
      <w:lvlJc w:val="left"/>
      <w:pPr>
        <w:tabs>
          <w:tab w:val="num" w:pos="6480"/>
        </w:tabs>
        <w:ind w:left="6480" w:hanging="360"/>
      </w:pPr>
      <w:rPr>
        <w:rFonts w:ascii="MS Mincho" w:eastAsia="MS Mincho" w:hint="default"/>
      </w:rPr>
    </w:lvl>
  </w:abstractNum>
  <w:abstractNum w:abstractNumId="43">
    <w:nsid w:val="7806437F"/>
    <w:multiLevelType w:val="hybridMultilevel"/>
    <w:tmpl w:val="4EDE185C"/>
    <w:lvl w:ilvl="0" w:tplc="CE648EB4">
      <w:start w:val="1"/>
      <w:numFmt w:val="bullet"/>
      <w:lvlText w:val="•"/>
      <w:lvlJc w:val="left"/>
      <w:pPr>
        <w:tabs>
          <w:tab w:val="num" w:pos="720"/>
        </w:tabs>
        <w:ind w:left="720" w:hanging="360"/>
      </w:pPr>
      <w:rPr>
        <w:rFonts w:ascii="Arial" w:hAnsi="Arial" w:hint="default"/>
      </w:rPr>
    </w:lvl>
    <w:lvl w:ilvl="1" w:tplc="07022756" w:tentative="1">
      <w:start w:val="1"/>
      <w:numFmt w:val="bullet"/>
      <w:lvlText w:val="•"/>
      <w:lvlJc w:val="left"/>
      <w:pPr>
        <w:tabs>
          <w:tab w:val="num" w:pos="1440"/>
        </w:tabs>
        <w:ind w:left="1440" w:hanging="360"/>
      </w:pPr>
      <w:rPr>
        <w:rFonts w:ascii="Arial" w:hAnsi="Arial" w:hint="default"/>
      </w:rPr>
    </w:lvl>
    <w:lvl w:ilvl="2" w:tplc="84F426E2">
      <w:start w:val="1"/>
      <w:numFmt w:val="bullet"/>
      <w:lvlText w:val="•"/>
      <w:lvlJc w:val="left"/>
      <w:pPr>
        <w:tabs>
          <w:tab w:val="num" w:pos="2160"/>
        </w:tabs>
        <w:ind w:left="2160" w:hanging="360"/>
      </w:pPr>
      <w:rPr>
        <w:rFonts w:ascii="Arial" w:hAnsi="Arial" w:hint="default"/>
      </w:rPr>
    </w:lvl>
    <w:lvl w:ilvl="3" w:tplc="2AFEDE8A" w:tentative="1">
      <w:start w:val="1"/>
      <w:numFmt w:val="bullet"/>
      <w:lvlText w:val="•"/>
      <w:lvlJc w:val="left"/>
      <w:pPr>
        <w:tabs>
          <w:tab w:val="num" w:pos="2880"/>
        </w:tabs>
        <w:ind w:left="2880" w:hanging="360"/>
      </w:pPr>
      <w:rPr>
        <w:rFonts w:ascii="Arial" w:hAnsi="Arial" w:hint="default"/>
      </w:rPr>
    </w:lvl>
    <w:lvl w:ilvl="4" w:tplc="DCCAAADE" w:tentative="1">
      <w:start w:val="1"/>
      <w:numFmt w:val="bullet"/>
      <w:lvlText w:val="•"/>
      <w:lvlJc w:val="left"/>
      <w:pPr>
        <w:tabs>
          <w:tab w:val="num" w:pos="3600"/>
        </w:tabs>
        <w:ind w:left="3600" w:hanging="360"/>
      </w:pPr>
      <w:rPr>
        <w:rFonts w:ascii="Arial" w:hAnsi="Arial" w:hint="default"/>
      </w:rPr>
    </w:lvl>
    <w:lvl w:ilvl="5" w:tplc="76A65C0C" w:tentative="1">
      <w:start w:val="1"/>
      <w:numFmt w:val="bullet"/>
      <w:lvlText w:val="•"/>
      <w:lvlJc w:val="left"/>
      <w:pPr>
        <w:tabs>
          <w:tab w:val="num" w:pos="4320"/>
        </w:tabs>
        <w:ind w:left="4320" w:hanging="360"/>
      </w:pPr>
      <w:rPr>
        <w:rFonts w:ascii="Arial" w:hAnsi="Arial" w:hint="default"/>
      </w:rPr>
    </w:lvl>
    <w:lvl w:ilvl="6" w:tplc="C8FC0CDE" w:tentative="1">
      <w:start w:val="1"/>
      <w:numFmt w:val="bullet"/>
      <w:lvlText w:val="•"/>
      <w:lvlJc w:val="left"/>
      <w:pPr>
        <w:tabs>
          <w:tab w:val="num" w:pos="5040"/>
        </w:tabs>
        <w:ind w:left="5040" w:hanging="360"/>
      </w:pPr>
      <w:rPr>
        <w:rFonts w:ascii="Arial" w:hAnsi="Arial" w:hint="default"/>
      </w:rPr>
    </w:lvl>
    <w:lvl w:ilvl="7" w:tplc="DDE41E58" w:tentative="1">
      <w:start w:val="1"/>
      <w:numFmt w:val="bullet"/>
      <w:lvlText w:val="•"/>
      <w:lvlJc w:val="left"/>
      <w:pPr>
        <w:tabs>
          <w:tab w:val="num" w:pos="5760"/>
        </w:tabs>
        <w:ind w:left="5760" w:hanging="360"/>
      </w:pPr>
      <w:rPr>
        <w:rFonts w:ascii="Arial" w:hAnsi="Arial" w:hint="default"/>
      </w:rPr>
    </w:lvl>
    <w:lvl w:ilvl="8" w:tplc="5A362EC8" w:tentative="1">
      <w:start w:val="1"/>
      <w:numFmt w:val="bullet"/>
      <w:lvlText w:val="•"/>
      <w:lvlJc w:val="left"/>
      <w:pPr>
        <w:tabs>
          <w:tab w:val="num" w:pos="6480"/>
        </w:tabs>
        <w:ind w:left="6480" w:hanging="360"/>
      </w:pPr>
      <w:rPr>
        <w:rFonts w:ascii="Arial" w:hAnsi="Arial" w:hint="default"/>
      </w:rPr>
    </w:lvl>
  </w:abstractNum>
  <w:abstractNum w:abstractNumId="44">
    <w:nsid w:val="781A5BDC"/>
    <w:multiLevelType w:val="hybridMultilevel"/>
    <w:tmpl w:val="87241476"/>
    <w:lvl w:ilvl="0" w:tplc="69E4B610">
      <w:start w:val="1"/>
      <w:numFmt w:val="bullet"/>
      <w:lvlText w:val="•"/>
      <w:lvlJc w:val="left"/>
      <w:pPr>
        <w:tabs>
          <w:tab w:val="num" w:pos="720"/>
        </w:tabs>
        <w:ind w:left="720" w:hanging="360"/>
      </w:pPr>
      <w:rPr>
        <w:rFonts w:ascii="Times New Roman" w:hAnsi="Times New Roman" w:hint="default"/>
      </w:rPr>
    </w:lvl>
    <w:lvl w:ilvl="1" w:tplc="1A7ED35E" w:tentative="1">
      <w:start w:val="1"/>
      <w:numFmt w:val="bullet"/>
      <w:lvlText w:val="•"/>
      <w:lvlJc w:val="left"/>
      <w:pPr>
        <w:tabs>
          <w:tab w:val="num" w:pos="1440"/>
        </w:tabs>
        <w:ind w:left="1440" w:hanging="360"/>
      </w:pPr>
      <w:rPr>
        <w:rFonts w:ascii="Times New Roman" w:hAnsi="Times New Roman" w:hint="default"/>
      </w:rPr>
    </w:lvl>
    <w:lvl w:ilvl="2" w:tplc="76147B74" w:tentative="1">
      <w:start w:val="1"/>
      <w:numFmt w:val="bullet"/>
      <w:lvlText w:val="•"/>
      <w:lvlJc w:val="left"/>
      <w:pPr>
        <w:tabs>
          <w:tab w:val="num" w:pos="2160"/>
        </w:tabs>
        <w:ind w:left="2160" w:hanging="360"/>
      </w:pPr>
      <w:rPr>
        <w:rFonts w:ascii="Times New Roman" w:hAnsi="Times New Roman" w:hint="default"/>
      </w:rPr>
    </w:lvl>
    <w:lvl w:ilvl="3" w:tplc="943EA9E4" w:tentative="1">
      <w:start w:val="1"/>
      <w:numFmt w:val="bullet"/>
      <w:lvlText w:val="•"/>
      <w:lvlJc w:val="left"/>
      <w:pPr>
        <w:tabs>
          <w:tab w:val="num" w:pos="2880"/>
        </w:tabs>
        <w:ind w:left="2880" w:hanging="360"/>
      </w:pPr>
      <w:rPr>
        <w:rFonts w:ascii="Times New Roman" w:hAnsi="Times New Roman" w:hint="default"/>
      </w:rPr>
    </w:lvl>
    <w:lvl w:ilvl="4" w:tplc="0CE4D330" w:tentative="1">
      <w:start w:val="1"/>
      <w:numFmt w:val="bullet"/>
      <w:lvlText w:val="•"/>
      <w:lvlJc w:val="left"/>
      <w:pPr>
        <w:tabs>
          <w:tab w:val="num" w:pos="3600"/>
        </w:tabs>
        <w:ind w:left="3600" w:hanging="360"/>
      </w:pPr>
      <w:rPr>
        <w:rFonts w:ascii="Times New Roman" w:hAnsi="Times New Roman" w:hint="default"/>
      </w:rPr>
    </w:lvl>
    <w:lvl w:ilvl="5" w:tplc="8CDC4648" w:tentative="1">
      <w:start w:val="1"/>
      <w:numFmt w:val="bullet"/>
      <w:lvlText w:val="•"/>
      <w:lvlJc w:val="left"/>
      <w:pPr>
        <w:tabs>
          <w:tab w:val="num" w:pos="4320"/>
        </w:tabs>
        <w:ind w:left="4320" w:hanging="360"/>
      </w:pPr>
      <w:rPr>
        <w:rFonts w:ascii="Times New Roman" w:hAnsi="Times New Roman" w:hint="default"/>
      </w:rPr>
    </w:lvl>
    <w:lvl w:ilvl="6" w:tplc="C5A267BC" w:tentative="1">
      <w:start w:val="1"/>
      <w:numFmt w:val="bullet"/>
      <w:lvlText w:val="•"/>
      <w:lvlJc w:val="left"/>
      <w:pPr>
        <w:tabs>
          <w:tab w:val="num" w:pos="5040"/>
        </w:tabs>
        <w:ind w:left="5040" w:hanging="360"/>
      </w:pPr>
      <w:rPr>
        <w:rFonts w:ascii="Times New Roman" w:hAnsi="Times New Roman" w:hint="default"/>
      </w:rPr>
    </w:lvl>
    <w:lvl w:ilvl="7" w:tplc="3202002C" w:tentative="1">
      <w:start w:val="1"/>
      <w:numFmt w:val="bullet"/>
      <w:lvlText w:val="•"/>
      <w:lvlJc w:val="left"/>
      <w:pPr>
        <w:tabs>
          <w:tab w:val="num" w:pos="5760"/>
        </w:tabs>
        <w:ind w:left="5760" w:hanging="360"/>
      </w:pPr>
      <w:rPr>
        <w:rFonts w:ascii="Times New Roman" w:hAnsi="Times New Roman" w:hint="default"/>
      </w:rPr>
    </w:lvl>
    <w:lvl w:ilvl="8" w:tplc="EA7C4E1A"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A944E6D"/>
    <w:multiLevelType w:val="hybridMultilevel"/>
    <w:tmpl w:val="E8EE97EC"/>
    <w:lvl w:ilvl="0" w:tplc="C7B86C40">
      <w:start w:val="1"/>
      <w:numFmt w:val="bullet"/>
      <w:lvlText w:val="✤"/>
      <w:lvlJc w:val="left"/>
      <w:pPr>
        <w:tabs>
          <w:tab w:val="num" w:pos="720"/>
        </w:tabs>
        <w:ind w:left="720" w:hanging="360"/>
      </w:pPr>
      <w:rPr>
        <w:rFonts w:ascii="MS Mincho" w:eastAsia="MS Mincho" w:hint="default"/>
      </w:rPr>
    </w:lvl>
    <w:lvl w:ilvl="1" w:tplc="545A66CA">
      <w:start w:val="947"/>
      <w:numFmt w:val="bullet"/>
      <w:lvlText w:val="✤"/>
      <w:lvlJc w:val="left"/>
      <w:pPr>
        <w:tabs>
          <w:tab w:val="num" w:pos="1440"/>
        </w:tabs>
        <w:ind w:left="1440" w:hanging="360"/>
      </w:pPr>
      <w:rPr>
        <w:rFonts w:ascii="MS Mincho" w:eastAsia="MS Mincho" w:hint="default"/>
      </w:rPr>
    </w:lvl>
    <w:lvl w:ilvl="2" w:tplc="C158CB54" w:tentative="1">
      <w:start w:val="1"/>
      <w:numFmt w:val="bullet"/>
      <w:lvlText w:val="✤"/>
      <w:lvlJc w:val="left"/>
      <w:pPr>
        <w:tabs>
          <w:tab w:val="num" w:pos="2160"/>
        </w:tabs>
        <w:ind w:left="2160" w:hanging="360"/>
      </w:pPr>
      <w:rPr>
        <w:rFonts w:ascii="MS Mincho" w:eastAsia="MS Mincho" w:hint="default"/>
      </w:rPr>
    </w:lvl>
    <w:lvl w:ilvl="3" w:tplc="07F6AE92" w:tentative="1">
      <w:start w:val="1"/>
      <w:numFmt w:val="bullet"/>
      <w:lvlText w:val="✤"/>
      <w:lvlJc w:val="left"/>
      <w:pPr>
        <w:tabs>
          <w:tab w:val="num" w:pos="2880"/>
        </w:tabs>
        <w:ind w:left="2880" w:hanging="360"/>
      </w:pPr>
      <w:rPr>
        <w:rFonts w:ascii="MS Mincho" w:eastAsia="MS Mincho" w:hint="default"/>
      </w:rPr>
    </w:lvl>
    <w:lvl w:ilvl="4" w:tplc="C4BE57CE" w:tentative="1">
      <w:start w:val="1"/>
      <w:numFmt w:val="bullet"/>
      <w:lvlText w:val="✤"/>
      <w:lvlJc w:val="left"/>
      <w:pPr>
        <w:tabs>
          <w:tab w:val="num" w:pos="3600"/>
        </w:tabs>
        <w:ind w:left="3600" w:hanging="360"/>
      </w:pPr>
      <w:rPr>
        <w:rFonts w:ascii="MS Mincho" w:eastAsia="MS Mincho" w:hint="default"/>
      </w:rPr>
    </w:lvl>
    <w:lvl w:ilvl="5" w:tplc="E79CE14E" w:tentative="1">
      <w:start w:val="1"/>
      <w:numFmt w:val="bullet"/>
      <w:lvlText w:val="✤"/>
      <w:lvlJc w:val="left"/>
      <w:pPr>
        <w:tabs>
          <w:tab w:val="num" w:pos="4320"/>
        </w:tabs>
        <w:ind w:left="4320" w:hanging="360"/>
      </w:pPr>
      <w:rPr>
        <w:rFonts w:ascii="MS Mincho" w:eastAsia="MS Mincho" w:hint="default"/>
      </w:rPr>
    </w:lvl>
    <w:lvl w:ilvl="6" w:tplc="2B50F57C" w:tentative="1">
      <w:start w:val="1"/>
      <w:numFmt w:val="bullet"/>
      <w:lvlText w:val="✤"/>
      <w:lvlJc w:val="left"/>
      <w:pPr>
        <w:tabs>
          <w:tab w:val="num" w:pos="5040"/>
        </w:tabs>
        <w:ind w:left="5040" w:hanging="360"/>
      </w:pPr>
      <w:rPr>
        <w:rFonts w:ascii="MS Mincho" w:eastAsia="MS Mincho" w:hint="default"/>
      </w:rPr>
    </w:lvl>
    <w:lvl w:ilvl="7" w:tplc="56D833D8" w:tentative="1">
      <w:start w:val="1"/>
      <w:numFmt w:val="bullet"/>
      <w:lvlText w:val="✤"/>
      <w:lvlJc w:val="left"/>
      <w:pPr>
        <w:tabs>
          <w:tab w:val="num" w:pos="5760"/>
        </w:tabs>
        <w:ind w:left="5760" w:hanging="360"/>
      </w:pPr>
      <w:rPr>
        <w:rFonts w:ascii="MS Mincho" w:eastAsia="MS Mincho" w:hint="default"/>
      </w:rPr>
    </w:lvl>
    <w:lvl w:ilvl="8" w:tplc="3E803432" w:tentative="1">
      <w:start w:val="1"/>
      <w:numFmt w:val="bullet"/>
      <w:lvlText w:val="✤"/>
      <w:lvlJc w:val="left"/>
      <w:pPr>
        <w:tabs>
          <w:tab w:val="num" w:pos="6480"/>
        </w:tabs>
        <w:ind w:left="6480" w:hanging="360"/>
      </w:pPr>
      <w:rPr>
        <w:rFonts w:ascii="MS Mincho" w:eastAsia="MS Mincho" w:hint="default"/>
      </w:rPr>
    </w:lvl>
  </w:abstractNum>
  <w:num w:numId="1">
    <w:abstractNumId w:val="3"/>
  </w:num>
  <w:num w:numId="2">
    <w:abstractNumId w:val="22"/>
  </w:num>
  <w:num w:numId="3">
    <w:abstractNumId w:val="13"/>
  </w:num>
  <w:num w:numId="4">
    <w:abstractNumId w:val="32"/>
  </w:num>
  <w:num w:numId="5">
    <w:abstractNumId w:val="4"/>
  </w:num>
  <w:num w:numId="6">
    <w:abstractNumId w:val="16"/>
  </w:num>
  <w:num w:numId="7">
    <w:abstractNumId w:val="24"/>
  </w:num>
  <w:num w:numId="8">
    <w:abstractNumId w:val="40"/>
  </w:num>
  <w:num w:numId="9">
    <w:abstractNumId w:val="12"/>
  </w:num>
  <w:num w:numId="10">
    <w:abstractNumId w:val="23"/>
  </w:num>
  <w:num w:numId="11">
    <w:abstractNumId w:val="18"/>
  </w:num>
  <w:num w:numId="12">
    <w:abstractNumId w:val="39"/>
  </w:num>
  <w:num w:numId="13">
    <w:abstractNumId w:val="41"/>
  </w:num>
  <w:num w:numId="14">
    <w:abstractNumId w:val="20"/>
  </w:num>
  <w:num w:numId="15">
    <w:abstractNumId w:val="28"/>
  </w:num>
  <w:num w:numId="16">
    <w:abstractNumId w:val="44"/>
  </w:num>
  <w:num w:numId="17">
    <w:abstractNumId w:val="5"/>
  </w:num>
  <w:num w:numId="18">
    <w:abstractNumId w:val="35"/>
  </w:num>
  <w:num w:numId="19">
    <w:abstractNumId w:val="19"/>
  </w:num>
  <w:num w:numId="20">
    <w:abstractNumId w:val="21"/>
  </w:num>
  <w:num w:numId="21">
    <w:abstractNumId w:val="38"/>
  </w:num>
  <w:num w:numId="22">
    <w:abstractNumId w:val="7"/>
  </w:num>
  <w:num w:numId="23">
    <w:abstractNumId w:val="17"/>
  </w:num>
  <w:num w:numId="24">
    <w:abstractNumId w:val="15"/>
  </w:num>
  <w:num w:numId="25">
    <w:abstractNumId w:val="2"/>
  </w:num>
  <w:num w:numId="26">
    <w:abstractNumId w:val="29"/>
  </w:num>
  <w:num w:numId="27">
    <w:abstractNumId w:val="37"/>
  </w:num>
  <w:num w:numId="28">
    <w:abstractNumId w:val="34"/>
  </w:num>
  <w:num w:numId="29">
    <w:abstractNumId w:val="10"/>
  </w:num>
  <w:num w:numId="30">
    <w:abstractNumId w:val="30"/>
  </w:num>
  <w:num w:numId="31">
    <w:abstractNumId w:val="14"/>
  </w:num>
  <w:num w:numId="32">
    <w:abstractNumId w:val="11"/>
  </w:num>
  <w:num w:numId="33">
    <w:abstractNumId w:val="0"/>
  </w:num>
  <w:num w:numId="34">
    <w:abstractNumId w:val="42"/>
  </w:num>
  <w:num w:numId="35">
    <w:abstractNumId w:val="26"/>
  </w:num>
  <w:num w:numId="36">
    <w:abstractNumId w:val="8"/>
  </w:num>
  <w:num w:numId="37">
    <w:abstractNumId w:val="45"/>
  </w:num>
  <w:num w:numId="38">
    <w:abstractNumId w:val="27"/>
  </w:num>
  <w:num w:numId="39">
    <w:abstractNumId w:val="33"/>
  </w:num>
  <w:num w:numId="40">
    <w:abstractNumId w:val="6"/>
  </w:num>
  <w:num w:numId="41">
    <w:abstractNumId w:val="1"/>
  </w:num>
  <w:num w:numId="42">
    <w:abstractNumId w:val="25"/>
  </w:num>
  <w:num w:numId="43">
    <w:abstractNumId w:val="9"/>
  </w:num>
  <w:num w:numId="44">
    <w:abstractNumId w:val="31"/>
  </w:num>
  <w:num w:numId="45">
    <w:abstractNumId w:val="43"/>
  </w:num>
  <w:num w:numId="46">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543DB"/>
    <w:rsid w:val="00040258"/>
    <w:rsid w:val="00046C97"/>
    <w:rsid w:val="00054DD5"/>
    <w:rsid w:val="00055122"/>
    <w:rsid w:val="000668FB"/>
    <w:rsid w:val="00066F99"/>
    <w:rsid w:val="00067BDE"/>
    <w:rsid w:val="0007233B"/>
    <w:rsid w:val="000D4E4C"/>
    <w:rsid w:val="000E0CA6"/>
    <w:rsid w:val="000F1F49"/>
    <w:rsid w:val="0013253F"/>
    <w:rsid w:val="00166F66"/>
    <w:rsid w:val="0017557C"/>
    <w:rsid w:val="001A378C"/>
    <w:rsid w:val="001B6392"/>
    <w:rsid w:val="001C45B0"/>
    <w:rsid w:val="001D69FA"/>
    <w:rsid w:val="00280501"/>
    <w:rsid w:val="00297988"/>
    <w:rsid w:val="002A37A5"/>
    <w:rsid w:val="002C457D"/>
    <w:rsid w:val="003010EC"/>
    <w:rsid w:val="00341DEE"/>
    <w:rsid w:val="00345FC0"/>
    <w:rsid w:val="00361217"/>
    <w:rsid w:val="003745CB"/>
    <w:rsid w:val="003B7A24"/>
    <w:rsid w:val="003E22FD"/>
    <w:rsid w:val="003F02F7"/>
    <w:rsid w:val="004074C8"/>
    <w:rsid w:val="00450628"/>
    <w:rsid w:val="0045203B"/>
    <w:rsid w:val="00456512"/>
    <w:rsid w:val="00483DB9"/>
    <w:rsid w:val="004A5646"/>
    <w:rsid w:val="00505C91"/>
    <w:rsid w:val="00524B6B"/>
    <w:rsid w:val="0054153B"/>
    <w:rsid w:val="00560B87"/>
    <w:rsid w:val="00570C50"/>
    <w:rsid w:val="00591C77"/>
    <w:rsid w:val="005A6849"/>
    <w:rsid w:val="005B42A5"/>
    <w:rsid w:val="005D50D5"/>
    <w:rsid w:val="0061763D"/>
    <w:rsid w:val="006377AA"/>
    <w:rsid w:val="00672E63"/>
    <w:rsid w:val="00697518"/>
    <w:rsid w:val="006B4320"/>
    <w:rsid w:val="006D3EF3"/>
    <w:rsid w:val="006E43DD"/>
    <w:rsid w:val="006E4521"/>
    <w:rsid w:val="00740BF4"/>
    <w:rsid w:val="007773F9"/>
    <w:rsid w:val="007A35FF"/>
    <w:rsid w:val="007B7129"/>
    <w:rsid w:val="007F762A"/>
    <w:rsid w:val="00802951"/>
    <w:rsid w:val="008366C8"/>
    <w:rsid w:val="00890EBF"/>
    <w:rsid w:val="008A79D8"/>
    <w:rsid w:val="008D28C1"/>
    <w:rsid w:val="0094693B"/>
    <w:rsid w:val="009543DB"/>
    <w:rsid w:val="009550B8"/>
    <w:rsid w:val="0095527B"/>
    <w:rsid w:val="00974E64"/>
    <w:rsid w:val="009E26FF"/>
    <w:rsid w:val="00A64573"/>
    <w:rsid w:val="00A7545F"/>
    <w:rsid w:val="00AA15B0"/>
    <w:rsid w:val="00AC0CC3"/>
    <w:rsid w:val="00AE230D"/>
    <w:rsid w:val="00AF0286"/>
    <w:rsid w:val="00AF59ED"/>
    <w:rsid w:val="00B174EE"/>
    <w:rsid w:val="00B4089A"/>
    <w:rsid w:val="00B6247E"/>
    <w:rsid w:val="00B63181"/>
    <w:rsid w:val="00B6376B"/>
    <w:rsid w:val="00BB5656"/>
    <w:rsid w:val="00BE1EF2"/>
    <w:rsid w:val="00BE4939"/>
    <w:rsid w:val="00C03478"/>
    <w:rsid w:val="00C03806"/>
    <w:rsid w:val="00C247BC"/>
    <w:rsid w:val="00C306E4"/>
    <w:rsid w:val="00C33C8D"/>
    <w:rsid w:val="00C6496A"/>
    <w:rsid w:val="00CF00FD"/>
    <w:rsid w:val="00D026A3"/>
    <w:rsid w:val="00D148B6"/>
    <w:rsid w:val="00D23DF7"/>
    <w:rsid w:val="00D5589C"/>
    <w:rsid w:val="00D73E1B"/>
    <w:rsid w:val="00D91B32"/>
    <w:rsid w:val="00DA19BA"/>
    <w:rsid w:val="00DB7AA4"/>
    <w:rsid w:val="00DE3491"/>
    <w:rsid w:val="00E04745"/>
    <w:rsid w:val="00E340A4"/>
    <w:rsid w:val="00E52390"/>
    <w:rsid w:val="00E57699"/>
    <w:rsid w:val="00E905D7"/>
    <w:rsid w:val="00E941AA"/>
    <w:rsid w:val="00E96174"/>
    <w:rsid w:val="00F0234C"/>
    <w:rsid w:val="00F526AA"/>
    <w:rsid w:val="00F619A4"/>
    <w:rsid w:val="00FA25C3"/>
    <w:rsid w:val="00FD3872"/>
    <w:rsid w:val="00FE0B5B"/>
    <w:rsid w:val="00FF1A92"/>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27B"/>
    <w:pPr>
      <w:spacing w:after="200" w:line="276"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uiPriority w:val="99"/>
    <w:rsid w:val="00361217"/>
    <w:rPr>
      <w:rFonts w:cs="Times New Roman"/>
    </w:rPr>
  </w:style>
  <w:style w:type="character" w:customStyle="1" w:styleId="apple-converted-space">
    <w:name w:val="apple-converted-space"/>
    <w:basedOn w:val="DefaultParagraphFont"/>
    <w:uiPriority w:val="99"/>
    <w:rsid w:val="00361217"/>
    <w:rPr>
      <w:rFonts w:cs="Times New Roman"/>
    </w:rPr>
  </w:style>
  <w:style w:type="character" w:styleId="Hyperlink">
    <w:name w:val="Hyperlink"/>
    <w:basedOn w:val="DefaultParagraphFont"/>
    <w:uiPriority w:val="99"/>
    <w:semiHidden/>
    <w:rsid w:val="00361217"/>
    <w:rPr>
      <w:rFonts w:cs="Times New Roman"/>
      <w:color w:val="0000FF"/>
      <w:u w:val="single"/>
    </w:rPr>
  </w:style>
  <w:style w:type="paragraph" w:styleId="ListParagraph">
    <w:name w:val="List Paragraph"/>
    <w:basedOn w:val="Normal"/>
    <w:uiPriority w:val="99"/>
    <w:qFormat/>
    <w:rsid w:val="00361217"/>
    <w:pPr>
      <w:spacing w:after="0" w:line="240" w:lineRule="auto"/>
      <w:ind w:left="720"/>
      <w:contextualSpacing/>
    </w:pPr>
    <w:rPr>
      <w:rFonts w:ascii="Times New Roman" w:eastAsia="Times New Roman" w:hAnsi="Times New Roman"/>
      <w:sz w:val="24"/>
      <w:szCs w:val="24"/>
    </w:rPr>
  </w:style>
  <w:style w:type="paragraph" w:styleId="Header">
    <w:name w:val="header"/>
    <w:basedOn w:val="Normal"/>
    <w:link w:val="HeaderChar"/>
    <w:uiPriority w:val="99"/>
    <w:rsid w:val="006377A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377AA"/>
    <w:rPr>
      <w:rFonts w:cs="Times New Roman"/>
    </w:rPr>
  </w:style>
  <w:style w:type="paragraph" w:styleId="Footer">
    <w:name w:val="footer"/>
    <w:basedOn w:val="Normal"/>
    <w:link w:val="FooterChar"/>
    <w:uiPriority w:val="99"/>
    <w:rsid w:val="006377A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377AA"/>
    <w:rPr>
      <w:rFonts w:cs="Times New Roman"/>
    </w:rPr>
  </w:style>
  <w:style w:type="paragraph" w:styleId="BalloonText">
    <w:name w:val="Balloon Text"/>
    <w:basedOn w:val="Normal"/>
    <w:link w:val="BalloonTextChar"/>
    <w:uiPriority w:val="99"/>
    <w:semiHidden/>
    <w:rsid w:val="006377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377AA"/>
    <w:rPr>
      <w:rFonts w:ascii="Tahoma" w:hAnsi="Tahoma" w:cs="Tahoma"/>
      <w:sz w:val="16"/>
      <w:szCs w:val="16"/>
    </w:rPr>
  </w:style>
  <w:style w:type="character" w:styleId="Emphasis">
    <w:name w:val="Emphasis"/>
    <w:basedOn w:val="DefaultParagraphFont"/>
    <w:uiPriority w:val="99"/>
    <w:qFormat/>
    <w:rsid w:val="00F0234C"/>
    <w:rPr>
      <w:rFonts w:cs="Times New Roman"/>
      <w:i/>
      <w:iCs/>
    </w:rPr>
  </w:style>
</w:styles>
</file>

<file path=word/webSettings.xml><?xml version="1.0" encoding="utf-8"?>
<w:webSettings xmlns:r="http://schemas.openxmlformats.org/officeDocument/2006/relationships" xmlns:w="http://schemas.openxmlformats.org/wordprocessingml/2006/main">
  <w:divs>
    <w:div w:id="565729527">
      <w:marLeft w:val="0"/>
      <w:marRight w:val="0"/>
      <w:marTop w:val="0"/>
      <w:marBottom w:val="0"/>
      <w:divBdr>
        <w:top w:val="none" w:sz="0" w:space="0" w:color="auto"/>
        <w:left w:val="none" w:sz="0" w:space="0" w:color="auto"/>
        <w:bottom w:val="none" w:sz="0" w:space="0" w:color="auto"/>
        <w:right w:val="none" w:sz="0" w:space="0" w:color="auto"/>
      </w:divBdr>
      <w:divsChild>
        <w:div w:id="565729582">
          <w:marLeft w:val="576"/>
          <w:marRight w:val="0"/>
          <w:marTop w:val="240"/>
          <w:marBottom w:val="0"/>
          <w:divBdr>
            <w:top w:val="none" w:sz="0" w:space="0" w:color="auto"/>
            <w:left w:val="none" w:sz="0" w:space="0" w:color="auto"/>
            <w:bottom w:val="none" w:sz="0" w:space="0" w:color="auto"/>
            <w:right w:val="none" w:sz="0" w:space="0" w:color="auto"/>
          </w:divBdr>
        </w:div>
        <w:div w:id="565729636">
          <w:marLeft w:val="576"/>
          <w:marRight w:val="0"/>
          <w:marTop w:val="240"/>
          <w:marBottom w:val="0"/>
          <w:divBdr>
            <w:top w:val="none" w:sz="0" w:space="0" w:color="auto"/>
            <w:left w:val="none" w:sz="0" w:space="0" w:color="auto"/>
            <w:bottom w:val="none" w:sz="0" w:space="0" w:color="auto"/>
            <w:right w:val="none" w:sz="0" w:space="0" w:color="auto"/>
          </w:divBdr>
        </w:div>
        <w:div w:id="565729641">
          <w:marLeft w:val="576"/>
          <w:marRight w:val="0"/>
          <w:marTop w:val="240"/>
          <w:marBottom w:val="0"/>
          <w:divBdr>
            <w:top w:val="none" w:sz="0" w:space="0" w:color="auto"/>
            <w:left w:val="none" w:sz="0" w:space="0" w:color="auto"/>
            <w:bottom w:val="none" w:sz="0" w:space="0" w:color="auto"/>
            <w:right w:val="none" w:sz="0" w:space="0" w:color="auto"/>
          </w:divBdr>
        </w:div>
      </w:divsChild>
    </w:div>
    <w:div w:id="565729529">
      <w:marLeft w:val="0"/>
      <w:marRight w:val="0"/>
      <w:marTop w:val="0"/>
      <w:marBottom w:val="0"/>
      <w:divBdr>
        <w:top w:val="none" w:sz="0" w:space="0" w:color="auto"/>
        <w:left w:val="none" w:sz="0" w:space="0" w:color="auto"/>
        <w:bottom w:val="none" w:sz="0" w:space="0" w:color="auto"/>
        <w:right w:val="none" w:sz="0" w:space="0" w:color="auto"/>
      </w:divBdr>
    </w:div>
    <w:div w:id="565729533">
      <w:marLeft w:val="0"/>
      <w:marRight w:val="0"/>
      <w:marTop w:val="0"/>
      <w:marBottom w:val="0"/>
      <w:divBdr>
        <w:top w:val="none" w:sz="0" w:space="0" w:color="auto"/>
        <w:left w:val="none" w:sz="0" w:space="0" w:color="auto"/>
        <w:bottom w:val="none" w:sz="0" w:space="0" w:color="auto"/>
        <w:right w:val="none" w:sz="0" w:space="0" w:color="auto"/>
      </w:divBdr>
      <w:divsChild>
        <w:div w:id="565729564">
          <w:marLeft w:val="1282"/>
          <w:marRight w:val="0"/>
          <w:marTop w:val="240"/>
          <w:marBottom w:val="0"/>
          <w:divBdr>
            <w:top w:val="none" w:sz="0" w:space="0" w:color="auto"/>
            <w:left w:val="none" w:sz="0" w:space="0" w:color="auto"/>
            <w:bottom w:val="none" w:sz="0" w:space="0" w:color="auto"/>
            <w:right w:val="none" w:sz="0" w:space="0" w:color="auto"/>
          </w:divBdr>
        </w:div>
        <w:div w:id="565729584">
          <w:marLeft w:val="1282"/>
          <w:marRight w:val="0"/>
          <w:marTop w:val="240"/>
          <w:marBottom w:val="0"/>
          <w:divBdr>
            <w:top w:val="none" w:sz="0" w:space="0" w:color="auto"/>
            <w:left w:val="none" w:sz="0" w:space="0" w:color="auto"/>
            <w:bottom w:val="none" w:sz="0" w:space="0" w:color="auto"/>
            <w:right w:val="none" w:sz="0" w:space="0" w:color="auto"/>
          </w:divBdr>
        </w:div>
        <w:div w:id="565729645">
          <w:marLeft w:val="1282"/>
          <w:marRight w:val="0"/>
          <w:marTop w:val="240"/>
          <w:marBottom w:val="0"/>
          <w:divBdr>
            <w:top w:val="none" w:sz="0" w:space="0" w:color="auto"/>
            <w:left w:val="none" w:sz="0" w:space="0" w:color="auto"/>
            <w:bottom w:val="none" w:sz="0" w:space="0" w:color="auto"/>
            <w:right w:val="none" w:sz="0" w:space="0" w:color="auto"/>
          </w:divBdr>
        </w:div>
      </w:divsChild>
    </w:div>
    <w:div w:id="565729538">
      <w:marLeft w:val="0"/>
      <w:marRight w:val="0"/>
      <w:marTop w:val="0"/>
      <w:marBottom w:val="0"/>
      <w:divBdr>
        <w:top w:val="none" w:sz="0" w:space="0" w:color="auto"/>
        <w:left w:val="none" w:sz="0" w:space="0" w:color="auto"/>
        <w:bottom w:val="none" w:sz="0" w:space="0" w:color="auto"/>
        <w:right w:val="none" w:sz="0" w:space="0" w:color="auto"/>
      </w:divBdr>
      <w:divsChild>
        <w:div w:id="565729655">
          <w:marLeft w:val="720"/>
          <w:marRight w:val="0"/>
          <w:marTop w:val="0"/>
          <w:marBottom w:val="0"/>
          <w:divBdr>
            <w:top w:val="none" w:sz="0" w:space="0" w:color="auto"/>
            <w:left w:val="none" w:sz="0" w:space="0" w:color="auto"/>
            <w:bottom w:val="none" w:sz="0" w:space="0" w:color="auto"/>
            <w:right w:val="none" w:sz="0" w:space="0" w:color="auto"/>
          </w:divBdr>
        </w:div>
      </w:divsChild>
    </w:div>
    <w:div w:id="565729554">
      <w:marLeft w:val="0"/>
      <w:marRight w:val="0"/>
      <w:marTop w:val="0"/>
      <w:marBottom w:val="0"/>
      <w:divBdr>
        <w:top w:val="none" w:sz="0" w:space="0" w:color="auto"/>
        <w:left w:val="none" w:sz="0" w:space="0" w:color="auto"/>
        <w:bottom w:val="none" w:sz="0" w:space="0" w:color="auto"/>
        <w:right w:val="none" w:sz="0" w:space="0" w:color="auto"/>
      </w:divBdr>
      <w:divsChild>
        <w:div w:id="565729556">
          <w:marLeft w:val="576"/>
          <w:marRight w:val="0"/>
          <w:marTop w:val="240"/>
          <w:marBottom w:val="0"/>
          <w:divBdr>
            <w:top w:val="none" w:sz="0" w:space="0" w:color="auto"/>
            <w:left w:val="none" w:sz="0" w:space="0" w:color="auto"/>
            <w:bottom w:val="none" w:sz="0" w:space="0" w:color="auto"/>
            <w:right w:val="none" w:sz="0" w:space="0" w:color="auto"/>
          </w:divBdr>
        </w:div>
        <w:div w:id="565729560">
          <w:marLeft w:val="576"/>
          <w:marRight w:val="0"/>
          <w:marTop w:val="240"/>
          <w:marBottom w:val="0"/>
          <w:divBdr>
            <w:top w:val="none" w:sz="0" w:space="0" w:color="auto"/>
            <w:left w:val="none" w:sz="0" w:space="0" w:color="auto"/>
            <w:bottom w:val="none" w:sz="0" w:space="0" w:color="auto"/>
            <w:right w:val="none" w:sz="0" w:space="0" w:color="auto"/>
          </w:divBdr>
        </w:div>
        <w:div w:id="565729569">
          <w:marLeft w:val="576"/>
          <w:marRight w:val="0"/>
          <w:marTop w:val="240"/>
          <w:marBottom w:val="0"/>
          <w:divBdr>
            <w:top w:val="none" w:sz="0" w:space="0" w:color="auto"/>
            <w:left w:val="none" w:sz="0" w:space="0" w:color="auto"/>
            <w:bottom w:val="none" w:sz="0" w:space="0" w:color="auto"/>
            <w:right w:val="none" w:sz="0" w:space="0" w:color="auto"/>
          </w:divBdr>
        </w:div>
        <w:div w:id="565729601">
          <w:marLeft w:val="576"/>
          <w:marRight w:val="0"/>
          <w:marTop w:val="240"/>
          <w:marBottom w:val="0"/>
          <w:divBdr>
            <w:top w:val="none" w:sz="0" w:space="0" w:color="auto"/>
            <w:left w:val="none" w:sz="0" w:space="0" w:color="auto"/>
            <w:bottom w:val="none" w:sz="0" w:space="0" w:color="auto"/>
            <w:right w:val="none" w:sz="0" w:space="0" w:color="auto"/>
          </w:divBdr>
        </w:div>
        <w:div w:id="565729610">
          <w:marLeft w:val="576"/>
          <w:marRight w:val="0"/>
          <w:marTop w:val="240"/>
          <w:marBottom w:val="0"/>
          <w:divBdr>
            <w:top w:val="none" w:sz="0" w:space="0" w:color="auto"/>
            <w:left w:val="none" w:sz="0" w:space="0" w:color="auto"/>
            <w:bottom w:val="none" w:sz="0" w:space="0" w:color="auto"/>
            <w:right w:val="none" w:sz="0" w:space="0" w:color="auto"/>
          </w:divBdr>
        </w:div>
        <w:div w:id="565729627">
          <w:marLeft w:val="576"/>
          <w:marRight w:val="0"/>
          <w:marTop w:val="240"/>
          <w:marBottom w:val="0"/>
          <w:divBdr>
            <w:top w:val="none" w:sz="0" w:space="0" w:color="auto"/>
            <w:left w:val="none" w:sz="0" w:space="0" w:color="auto"/>
            <w:bottom w:val="none" w:sz="0" w:space="0" w:color="auto"/>
            <w:right w:val="none" w:sz="0" w:space="0" w:color="auto"/>
          </w:divBdr>
        </w:div>
        <w:div w:id="565729668">
          <w:marLeft w:val="576"/>
          <w:marRight w:val="0"/>
          <w:marTop w:val="240"/>
          <w:marBottom w:val="0"/>
          <w:divBdr>
            <w:top w:val="none" w:sz="0" w:space="0" w:color="auto"/>
            <w:left w:val="none" w:sz="0" w:space="0" w:color="auto"/>
            <w:bottom w:val="none" w:sz="0" w:space="0" w:color="auto"/>
            <w:right w:val="none" w:sz="0" w:space="0" w:color="auto"/>
          </w:divBdr>
        </w:div>
        <w:div w:id="565729669">
          <w:marLeft w:val="576"/>
          <w:marRight w:val="0"/>
          <w:marTop w:val="240"/>
          <w:marBottom w:val="0"/>
          <w:divBdr>
            <w:top w:val="none" w:sz="0" w:space="0" w:color="auto"/>
            <w:left w:val="none" w:sz="0" w:space="0" w:color="auto"/>
            <w:bottom w:val="none" w:sz="0" w:space="0" w:color="auto"/>
            <w:right w:val="none" w:sz="0" w:space="0" w:color="auto"/>
          </w:divBdr>
        </w:div>
      </w:divsChild>
    </w:div>
    <w:div w:id="565729561">
      <w:marLeft w:val="0"/>
      <w:marRight w:val="0"/>
      <w:marTop w:val="0"/>
      <w:marBottom w:val="0"/>
      <w:divBdr>
        <w:top w:val="none" w:sz="0" w:space="0" w:color="auto"/>
        <w:left w:val="none" w:sz="0" w:space="0" w:color="auto"/>
        <w:bottom w:val="none" w:sz="0" w:space="0" w:color="auto"/>
        <w:right w:val="none" w:sz="0" w:space="0" w:color="auto"/>
      </w:divBdr>
      <w:divsChild>
        <w:div w:id="565729542">
          <w:marLeft w:val="547"/>
          <w:marRight w:val="0"/>
          <w:marTop w:val="134"/>
          <w:marBottom w:val="0"/>
          <w:divBdr>
            <w:top w:val="none" w:sz="0" w:space="0" w:color="auto"/>
            <w:left w:val="none" w:sz="0" w:space="0" w:color="auto"/>
            <w:bottom w:val="none" w:sz="0" w:space="0" w:color="auto"/>
            <w:right w:val="none" w:sz="0" w:space="0" w:color="auto"/>
          </w:divBdr>
        </w:div>
        <w:div w:id="565729621">
          <w:marLeft w:val="547"/>
          <w:marRight w:val="0"/>
          <w:marTop w:val="134"/>
          <w:marBottom w:val="0"/>
          <w:divBdr>
            <w:top w:val="none" w:sz="0" w:space="0" w:color="auto"/>
            <w:left w:val="none" w:sz="0" w:space="0" w:color="auto"/>
            <w:bottom w:val="none" w:sz="0" w:space="0" w:color="auto"/>
            <w:right w:val="none" w:sz="0" w:space="0" w:color="auto"/>
          </w:divBdr>
        </w:div>
        <w:div w:id="565729638">
          <w:marLeft w:val="547"/>
          <w:marRight w:val="0"/>
          <w:marTop w:val="134"/>
          <w:marBottom w:val="0"/>
          <w:divBdr>
            <w:top w:val="none" w:sz="0" w:space="0" w:color="auto"/>
            <w:left w:val="none" w:sz="0" w:space="0" w:color="auto"/>
            <w:bottom w:val="none" w:sz="0" w:space="0" w:color="auto"/>
            <w:right w:val="none" w:sz="0" w:space="0" w:color="auto"/>
          </w:divBdr>
        </w:div>
        <w:div w:id="565729675">
          <w:marLeft w:val="547"/>
          <w:marRight w:val="0"/>
          <w:marTop w:val="134"/>
          <w:marBottom w:val="0"/>
          <w:divBdr>
            <w:top w:val="none" w:sz="0" w:space="0" w:color="auto"/>
            <w:left w:val="none" w:sz="0" w:space="0" w:color="auto"/>
            <w:bottom w:val="none" w:sz="0" w:space="0" w:color="auto"/>
            <w:right w:val="none" w:sz="0" w:space="0" w:color="auto"/>
          </w:divBdr>
        </w:div>
      </w:divsChild>
    </w:div>
    <w:div w:id="565729574">
      <w:marLeft w:val="0"/>
      <w:marRight w:val="0"/>
      <w:marTop w:val="0"/>
      <w:marBottom w:val="0"/>
      <w:divBdr>
        <w:top w:val="none" w:sz="0" w:space="0" w:color="auto"/>
        <w:left w:val="none" w:sz="0" w:space="0" w:color="auto"/>
        <w:bottom w:val="none" w:sz="0" w:space="0" w:color="auto"/>
        <w:right w:val="none" w:sz="0" w:space="0" w:color="auto"/>
      </w:divBdr>
      <w:divsChild>
        <w:div w:id="565729541">
          <w:marLeft w:val="720"/>
          <w:marRight w:val="0"/>
          <w:marTop w:val="0"/>
          <w:marBottom w:val="0"/>
          <w:divBdr>
            <w:top w:val="none" w:sz="0" w:space="0" w:color="auto"/>
            <w:left w:val="none" w:sz="0" w:space="0" w:color="auto"/>
            <w:bottom w:val="none" w:sz="0" w:space="0" w:color="auto"/>
            <w:right w:val="none" w:sz="0" w:space="0" w:color="auto"/>
          </w:divBdr>
        </w:div>
      </w:divsChild>
    </w:div>
    <w:div w:id="565729586">
      <w:marLeft w:val="0"/>
      <w:marRight w:val="0"/>
      <w:marTop w:val="0"/>
      <w:marBottom w:val="0"/>
      <w:divBdr>
        <w:top w:val="none" w:sz="0" w:space="0" w:color="auto"/>
        <w:left w:val="none" w:sz="0" w:space="0" w:color="auto"/>
        <w:bottom w:val="none" w:sz="0" w:space="0" w:color="auto"/>
        <w:right w:val="none" w:sz="0" w:space="0" w:color="auto"/>
      </w:divBdr>
      <w:divsChild>
        <w:div w:id="565729526">
          <w:marLeft w:val="576"/>
          <w:marRight w:val="0"/>
          <w:marTop w:val="240"/>
          <w:marBottom w:val="0"/>
          <w:divBdr>
            <w:top w:val="none" w:sz="0" w:space="0" w:color="auto"/>
            <w:left w:val="none" w:sz="0" w:space="0" w:color="auto"/>
            <w:bottom w:val="none" w:sz="0" w:space="0" w:color="auto"/>
            <w:right w:val="none" w:sz="0" w:space="0" w:color="auto"/>
          </w:divBdr>
        </w:div>
        <w:div w:id="565729552">
          <w:marLeft w:val="576"/>
          <w:marRight w:val="0"/>
          <w:marTop w:val="225"/>
          <w:marBottom w:val="0"/>
          <w:divBdr>
            <w:top w:val="none" w:sz="0" w:space="0" w:color="auto"/>
            <w:left w:val="none" w:sz="0" w:space="0" w:color="auto"/>
            <w:bottom w:val="none" w:sz="0" w:space="0" w:color="auto"/>
            <w:right w:val="none" w:sz="0" w:space="0" w:color="auto"/>
          </w:divBdr>
        </w:div>
        <w:div w:id="565729615">
          <w:marLeft w:val="576"/>
          <w:marRight w:val="0"/>
          <w:marTop w:val="225"/>
          <w:marBottom w:val="0"/>
          <w:divBdr>
            <w:top w:val="none" w:sz="0" w:space="0" w:color="auto"/>
            <w:left w:val="none" w:sz="0" w:space="0" w:color="auto"/>
            <w:bottom w:val="none" w:sz="0" w:space="0" w:color="auto"/>
            <w:right w:val="none" w:sz="0" w:space="0" w:color="auto"/>
          </w:divBdr>
        </w:div>
      </w:divsChild>
    </w:div>
    <w:div w:id="565729588">
      <w:marLeft w:val="0"/>
      <w:marRight w:val="0"/>
      <w:marTop w:val="0"/>
      <w:marBottom w:val="0"/>
      <w:divBdr>
        <w:top w:val="none" w:sz="0" w:space="0" w:color="auto"/>
        <w:left w:val="none" w:sz="0" w:space="0" w:color="auto"/>
        <w:bottom w:val="none" w:sz="0" w:space="0" w:color="auto"/>
        <w:right w:val="none" w:sz="0" w:space="0" w:color="auto"/>
      </w:divBdr>
      <w:divsChild>
        <w:div w:id="565729528">
          <w:marLeft w:val="576"/>
          <w:marRight w:val="0"/>
          <w:marTop w:val="240"/>
          <w:marBottom w:val="0"/>
          <w:divBdr>
            <w:top w:val="none" w:sz="0" w:space="0" w:color="auto"/>
            <w:left w:val="none" w:sz="0" w:space="0" w:color="auto"/>
            <w:bottom w:val="none" w:sz="0" w:space="0" w:color="auto"/>
            <w:right w:val="none" w:sz="0" w:space="0" w:color="auto"/>
          </w:divBdr>
        </w:div>
        <w:div w:id="565729565">
          <w:marLeft w:val="576"/>
          <w:marRight w:val="0"/>
          <w:marTop w:val="240"/>
          <w:marBottom w:val="0"/>
          <w:divBdr>
            <w:top w:val="none" w:sz="0" w:space="0" w:color="auto"/>
            <w:left w:val="none" w:sz="0" w:space="0" w:color="auto"/>
            <w:bottom w:val="none" w:sz="0" w:space="0" w:color="auto"/>
            <w:right w:val="none" w:sz="0" w:space="0" w:color="auto"/>
          </w:divBdr>
        </w:div>
        <w:div w:id="565729604">
          <w:marLeft w:val="576"/>
          <w:marRight w:val="0"/>
          <w:marTop w:val="240"/>
          <w:marBottom w:val="0"/>
          <w:divBdr>
            <w:top w:val="none" w:sz="0" w:space="0" w:color="auto"/>
            <w:left w:val="none" w:sz="0" w:space="0" w:color="auto"/>
            <w:bottom w:val="none" w:sz="0" w:space="0" w:color="auto"/>
            <w:right w:val="none" w:sz="0" w:space="0" w:color="auto"/>
          </w:divBdr>
        </w:div>
        <w:div w:id="565729657">
          <w:marLeft w:val="576"/>
          <w:marRight w:val="0"/>
          <w:marTop w:val="240"/>
          <w:marBottom w:val="0"/>
          <w:divBdr>
            <w:top w:val="none" w:sz="0" w:space="0" w:color="auto"/>
            <w:left w:val="none" w:sz="0" w:space="0" w:color="auto"/>
            <w:bottom w:val="none" w:sz="0" w:space="0" w:color="auto"/>
            <w:right w:val="none" w:sz="0" w:space="0" w:color="auto"/>
          </w:divBdr>
        </w:div>
      </w:divsChild>
    </w:div>
    <w:div w:id="565729589">
      <w:marLeft w:val="0"/>
      <w:marRight w:val="0"/>
      <w:marTop w:val="0"/>
      <w:marBottom w:val="0"/>
      <w:divBdr>
        <w:top w:val="none" w:sz="0" w:space="0" w:color="auto"/>
        <w:left w:val="none" w:sz="0" w:space="0" w:color="auto"/>
        <w:bottom w:val="none" w:sz="0" w:space="0" w:color="auto"/>
        <w:right w:val="none" w:sz="0" w:space="0" w:color="auto"/>
      </w:divBdr>
    </w:div>
    <w:div w:id="565729591">
      <w:marLeft w:val="0"/>
      <w:marRight w:val="0"/>
      <w:marTop w:val="0"/>
      <w:marBottom w:val="0"/>
      <w:divBdr>
        <w:top w:val="none" w:sz="0" w:space="0" w:color="auto"/>
        <w:left w:val="none" w:sz="0" w:space="0" w:color="auto"/>
        <w:bottom w:val="none" w:sz="0" w:space="0" w:color="auto"/>
        <w:right w:val="none" w:sz="0" w:space="0" w:color="auto"/>
      </w:divBdr>
      <w:divsChild>
        <w:div w:id="565729546">
          <w:marLeft w:val="576"/>
          <w:marRight w:val="0"/>
          <w:marTop w:val="240"/>
          <w:marBottom w:val="0"/>
          <w:divBdr>
            <w:top w:val="none" w:sz="0" w:space="0" w:color="auto"/>
            <w:left w:val="none" w:sz="0" w:space="0" w:color="auto"/>
            <w:bottom w:val="none" w:sz="0" w:space="0" w:color="auto"/>
            <w:right w:val="none" w:sz="0" w:space="0" w:color="auto"/>
          </w:divBdr>
        </w:div>
        <w:div w:id="565729551">
          <w:marLeft w:val="576"/>
          <w:marRight w:val="0"/>
          <w:marTop w:val="240"/>
          <w:marBottom w:val="0"/>
          <w:divBdr>
            <w:top w:val="none" w:sz="0" w:space="0" w:color="auto"/>
            <w:left w:val="none" w:sz="0" w:space="0" w:color="auto"/>
            <w:bottom w:val="none" w:sz="0" w:space="0" w:color="auto"/>
            <w:right w:val="none" w:sz="0" w:space="0" w:color="auto"/>
          </w:divBdr>
        </w:div>
        <w:div w:id="565729613">
          <w:marLeft w:val="576"/>
          <w:marRight w:val="0"/>
          <w:marTop w:val="240"/>
          <w:marBottom w:val="0"/>
          <w:divBdr>
            <w:top w:val="none" w:sz="0" w:space="0" w:color="auto"/>
            <w:left w:val="none" w:sz="0" w:space="0" w:color="auto"/>
            <w:bottom w:val="none" w:sz="0" w:space="0" w:color="auto"/>
            <w:right w:val="none" w:sz="0" w:space="0" w:color="auto"/>
          </w:divBdr>
        </w:div>
        <w:div w:id="565729649">
          <w:marLeft w:val="576"/>
          <w:marRight w:val="0"/>
          <w:marTop w:val="240"/>
          <w:marBottom w:val="0"/>
          <w:divBdr>
            <w:top w:val="none" w:sz="0" w:space="0" w:color="auto"/>
            <w:left w:val="none" w:sz="0" w:space="0" w:color="auto"/>
            <w:bottom w:val="none" w:sz="0" w:space="0" w:color="auto"/>
            <w:right w:val="none" w:sz="0" w:space="0" w:color="auto"/>
          </w:divBdr>
        </w:div>
        <w:div w:id="565729652">
          <w:marLeft w:val="576"/>
          <w:marRight w:val="0"/>
          <w:marTop w:val="240"/>
          <w:marBottom w:val="0"/>
          <w:divBdr>
            <w:top w:val="none" w:sz="0" w:space="0" w:color="auto"/>
            <w:left w:val="none" w:sz="0" w:space="0" w:color="auto"/>
            <w:bottom w:val="none" w:sz="0" w:space="0" w:color="auto"/>
            <w:right w:val="none" w:sz="0" w:space="0" w:color="auto"/>
          </w:divBdr>
        </w:div>
        <w:div w:id="565729664">
          <w:marLeft w:val="576"/>
          <w:marRight w:val="0"/>
          <w:marTop w:val="240"/>
          <w:marBottom w:val="0"/>
          <w:divBdr>
            <w:top w:val="none" w:sz="0" w:space="0" w:color="auto"/>
            <w:left w:val="none" w:sz="0" w:space="0" w:color="auto"/>
            <w:bottom w:val="none" w:sz="0" w:space="0" w:color="auto"/>
            <w:right w:val="none" w:sz="0" w:space="0" w:color="auto"/>
          </w:divBdr>
        </w:div>
        <w:div w:id="565729673">
          <w:marLeft w:val="576"/>
          <w:marRight w:val="0"/>
          <w:marTop w:val="240"/>
          <w:marBottom w:val="0"/>
          <w:divBdr>
            <w:top w:val="none" w:sz="0" w:space="0" w:color="auto"/>
            <w:left w:val="none" w:sz="0" w:space="0" w:color="auto"/>
            <w:bottom w:val="none" w:sz="0" w:space="0" w:color="auto"/>
            <w:right w:val="none" w:sz="0" w:space="0" w:color="auto"/>
          </w:divBdr>
        </w:div>
        <w:div w:id="565729685">
          <w:marLeft w:val="576"/>
          <w:marRight w:val="0"/>
          <w:marTop w:val="240"/>
          <w:marBottom w:val="0"/>
          <w:divBdr>
            <w:top w:val="none" w:sz="0" w:space="0" w:color="auto"/>
            <w:left w:val="none" w:sz="0" w:space="0" w:color="auto"/>
            <w:bottom w:val="none" w:sz="0" w:space="0" w:color="auto"/>
            <w:right w:val="none" w:sz="0" w:space="0" w:color="auto"/>
          </w:divBdr>
        </w:div>
      </w:divsChild>
    </w:div>
    <w:div w:id="565729594">
      <w:marLeft w:val="0"/>
      <w:marRight w:val="0"/>
      <w:marTop w:val="0"/>
      <w:marBottom w:val="0"/>
      <w:divBdr>
        <w:top w:val="none" w:sz="0" w:space="0" w:color="auto"/>
        <w:left w:val="none" w:sz="0" w:space="0" w:color="auto"/>
        <w:bottom w:val="none" w:sz="0" w:space="0" w:color="auto"/>
        <w:right w:val="none" w:sz="0" w:space="0" w:color="auto"/>
      </w:divBdr>
      <w:divsChild>
        <w:div w:id="565729596">
          <w:marLeft w:val="547"/>
          <w:marRight w:val="0"/>
          <w:marTop w:val="134"/>
          <w:marBottom w:val="0"/>
          <w:divBdr>
            <w:top w:val="none" w:sz="0" w:space="0" w:color="auto"/>
            <w:left w:val="none" w:sz="0" w:space="0" w:color="auto"/>
            <w:bottom w:val="none" w:sz="0" w:space="0" w:color="auto"/>
            <w:right w:val="none" w:sz="0" w:space="0" w:color="auto"/>
          </w:divBdr>
        </w:div>
        <w:div w:id="565729598">
          <w:marLeft w:val="547"/>
          <w:marRight w:val="0"/>
          <w:marTop w:val="134"/>
          <w:marBottom w:val="0"/>
          <w:divBdr>
            <w:top w:val="none" w:sz="0" w:space="0" w:color="auto"/>
            <w:left w:val="none" w:sz="0" w:space="0" w:color="auto"/>
            <w:bottom w:val="none" w:sz="0" w:space="0" w:color="auto"/>
            <w:right w:val="none" w:sz="0" w:space="0" w:color="auto"/>
          </w:divBdr>
        </w:div>
        <w:div w:id="565729633">
          <w:marLeft w:val="547"/>
          <w:marRight w:val="0"/>
          <w:marTop w:val="134"/>
          <w:marBottom w:val="0"/>
          <w:divBdr>
            <w:top w:val="none" w:sz="0" w:space="0" w:color="auto"/>
            <w:left w:val="none" w:sz="0" w:space="0" w:color="auto"/>
            <w:bottom w:val="none" w:sz="0" w:space="0" w:color="auto"/>
            <w:right w:val="none" w:sz="0" w:space="0" w:color="auto"/>
          </w:divBdr>
        </w:div>
      </w:divsChild>
    </w:div>
    <w:div w:id="565729597">
      <w:marLeft w:val="0"/>
      <w:marRight w:val="0"/>
      <w:marTop w:val="0"/>
      <w:marBottom w:val="0"/>
      <w:divBdr>
        <w:top w:val="none" w:sz="0" w:space="0" w:color="auto"/>
        <w:left w:val="none" w:sz="0" w:space="0" w:color="auto"/>
        <w:bottom w:val="none" w:sz="0" w:space="0" w:color="auto"/>
        <w:right w:val="none" w:sz="0" w:space="0" w:color="auto"/>
      </w:divBdr>
      <w:divsChild>
        <w:div w:id="565729557">
          <w:marLeft w:val="720"/>
          <w:marRight w:val="0"/>
          <w:marTop w:val="0"/>
          <w:marBottom w:val="0"/>
          <w:divBdr>
            <w:top w:val="none" w:sz="0" w:space="0" w:color="auto"/>
            <w:left w:val="none" w:sz="0" w:space="0" w:color="auto"/>
            <w:bottom w:val="none" w:sz="0" w:space="0" w:color="auto"/>
            <w:right w:val="none" w:sz="0" w:space="0" w:color="auto"/>
          </w:divBdr>
        </w:div>
      </w:divsChild>
    </w:div>
    <w:div w:id="565729602">
      <w:marLeft w:val="0"/>
      <w:marRight w:val="0"/>
      <w:marTop w:val="0"/>
      <w:marBottom w:val="0"/>
      <w:divBdr>
        <w:top w:val="none" w:sz="0" w:space="0" w:color="auto"/>
        <w:left w:val="none" w:sz="0" w:space="0" w:color="auto"/>
        <w:bottom w:val="none" w:sz="0" w:space="0" w:color="auto"/>
        <w:right w:val="none" w:sz="0" w:space="0" w:color="auto"/>
      </w:divBdr>
      <w:divsChild>
        <w:div w:id="565729558">
          <w:marLeft w:val="1282"/>
          <w:marRight w:val="0"/>
          <w:marTop w:val="240"/>
          <w:marBottom w:val="0"/>
          <w:divBdr>
            <w:top w:val="none" w:sz="0" w:space="0" w:color="auto"/>
            <w:left w:val="none" w:sz="0" w:space="0" w:color="auto"/>
            <w:bottom w:val="none" w:sz="0" w:space="0" w:color="auto"/>
            <w:right w:val="none" w:sz="0" w:space="0" w:color="auto"/>
          </w:divBdr>
        </w:div>
        <w:div w:id="565729563">
          <w:marLeft w:val="1282"/>
          <w:marRight w:val="0"/>
          <w:marTop w:val="240"/>
          <w:marBottom w:val="0"/>
          <w:divBdr>
            <w:top w:val="none" w:sz="0" w:space="0" w:color="auto"/>
            <w:left w:val="none" w:sz="0" w:space="0" w:color="auto"/>
            <w:bottom w:val="none" w:sz="0" w:space="0" w:color="auto"/>
            <w:right w:val="none" w:sz="0" w:space="0" w:color="auto"/>
          </w:divBdr>
        </w:div>
        <w:div w:id="565729620">
          <w:marLeft w:val="1282"/>
          <w:marRight w:val="0"/>
          <w:marTop w:val="240"/>
          <w:marBottom w:val="0"/>
          <w:divBdr>
            <w:top w:val="none" w:sz="0" w:space="0" w:color="auto"/>
            <w:left w:val="none" w:sz="0" w:space="0" w:color="auto"/>
            <w:bottom w:val="none" w:sz="0" w:space="0" w:color="auto"/>
            <w:right w:val="none" w:sz="0" w:space="0" w:color="auto"/>
          </w:divBdr>
        </w:div>
        <w:div w:id="565729648">
          <w:marLeft w:val="576"/>
          <w:marRight w:val="0"/>
          <w:marTop w:val="240"/>
          <w:marBottom w:val="0"/>
          <w:divBdr>
            <w:top w:val="none" w:sz="0" w:space="0" w:color="auto"/>
            <w:left w:val="none" w:sz="0" w:space="0" w:color="auto"/>
            <w:bottom w:val="none" w:sz="0" w:space="0" w:color="auto"/>
            <w:right w:val="none" w:sz="0" w:space="0" w:color="auto"/>
          </w:divBdr>
        </w:div>
      </w:divsChild>
    </w:div>
    <w:div w:id="565729603">
      <w:marLeft w:val="0"/>
      <w:marRight w:val="0"/>
      <w:marTop w:val="0"/>
      <w:marBottom w:val="0"/>
      <w:divBdr>
        <w:top w:val="none" w:sz="0" w:space="0" w:color="auto"/>
        <w:left w:val="none" w:sz="0" w:space="0" w:color="auto"/>
        <w:bottom w:val="none" w:sz="0" w:space="0" w:color="auto"/>
        <w:right w:val="none" w:sz="0" w:space="0" w:color="auto"/>
      </w:divBdr>
      <w:divsChild>
        <w:div w:id="565729683">
          <w:marLeft w:val="547"/>
          <w:marRight w:val="0"/>
          <w:marTop w:val="154"/>
          <w:marBottom w:val="0"/>
          <w:divBdr>
            <w:top w:val="none" w:sz="0" w:space="0" w:color="auto"/>
            <w:left w:val="none" w:sz="0" w:space="0" w:color="auto"/>
            <w:bottom w:val="none" w:sz="0" w:space="0" w:color="auto"/>
            <w:right w:val="none" w:sz="0" w:space="0" w:color="auto"/>
          </w:divBdr>
        </w:div>
      </w:divsChild>
    </w:div>
    <w:div w:id="565729605">
      <w:marLeft w:val="0"/>
      <w:marRight w:val="0"/>
      <w:marTop w:val="0"/>
      <w:marBottom w:val="0"/>
      <w:divBdr>
        <w:top w:val="none" w:sz="0" w:space="0" w:color="auto"/>
        <w:left w:val="none" w:sz="0" w:space="0" w:color="auto"/>
        <w:bottom w:val="none" w:sz="0" w:space="0" w:color="auto"/>
        <w:right w:val="none" w:sz="0" w:space="0" w:color="auto"/>
      </w:divBdr>
      <w:divsChild>
        <w:div w:id="565729573">
          <w:marLeft w:val="1282"/>
          <w:marRight w:val="0"/>
          <w:marTop w:val="240"/>
          <w:marBottom w:val="0"/>
          <w:divBdr>
            <w:top w:val="none" w:sz="0" w:space="0" w:color="auto"/>
            <w:left w:val="none" w:sz="0" w:space="0" w:color="auto"/>
            <w:bottom w:val="none" w:sz="0" w:space="0" w:color="auto"/>
            <w:right w:val="none" w:sz="0" w:space="0" w:color="auto"/>
          </w:divBdr>
        </w:div>
        <w:div w:id="565729676">
          <w:marLeft w:val="576"/>
          <w:marRight w:val="0"/>
          <w:marTop w:val="240"/>
          <w:marBottom w:val="0"/>
          <w:divBdr>
            <w:top w:val="none" w:sz="0" w:space="0" w:color="auto"/>
            <w:left w:val="none" w:sz="0" w:space="0" w:color="auto"/>
            <w:bottom w:val="none" w:sz="0" w:space="0" w:color="auto"/>
            <w:right w:val="none" w:sz="0" w:space="0" w:color="auto"/>
          </w:divBdr>
        </w:div>
        <w:div w:id="565729681">
          <w:marLeft w:val="1282"/>
          <w:marRight w:val="0"/>
          <w:marTop w:val="240"/>
          <w:marBottom w:val="0"/>
          <w:divBdr>
            <w:top w:val="none" w:sz="0" w:space="0" w:color="auto"/>
            <w:left w:val="none" w:sz="0" w:space="0" w:color="auto"/>
            <w:bottom w:val="none" w:sz="0" w:space="0" w:color="auto"/>
            <w:right w:val="none" w:sz="0" w:space="0" w:color="auto"/>
          </w:divBdr>
        </w:div>
      </w:divsChild>
    </w:div>
    <w:div w:id="565729617">
      <w:marLeft w:val="0"/>
      <w:marRight w:val="0"/>
      <w:marTop w:val="0"/>
      <w:marBottom w:val="0"/>
      <w:divBdr>
        <w:top w:val="none" w:sz="0" w:space="0" w:color="auto"/>
        <w:left w:val="none" w:sz="0" w:space="0" w:color="auto"/>
        <w:bottom w:val="none" w:sz="0" w:space="0" w:color="auto"/>
        <w:right w:val="none" w:sz="0" w:space="0" w:color="auto"/>
      </w:divBdr>
      <w:divsChild>
        <w:div w:id="565729570">
          <w:marLeft w:val="720"/>
          <w:marRight w:val="0"/>
          <w:marTop w:val="0"/>
          <w:marBottom w:val="0"/>
          <w:divBdr>
            <w:top w:val="none" w:sz="0" w:space="0" w:color="auto"/>
            <w:left w:val="none" w:sz="0" w:space="0" w:color="auto"/>
            <w:bottom w:val="none" w:sz="0" w:space="0" w:color="auto"/>
            <w:right w:val="none" w:sz="0" w:space="0" w:color="auto"/>
          </w:divBdr>
        </w:div>
      </w:divsChild>
    </w:div>
    <w:div w:id="565729628">
      <w:marLeft w:val="0"/>
      <w:marRight w:val="0"/>
      <w:marTop w:val="0"/>
      <w:marBottom w:val="0"/>
      <w:divBdr>
        <w:top w:val="none" w:sz="0" w:space="0" w:color="auto"/>
        <w:left w:val="none" w:sz="0" w:space="0" w:color="auto"/>
        <w:bottom w:val="none" w:sz="0" w:space="0" w:color="auto"/>
        <w:right w:val="none" w:sz="0" w:space="0" w:color="auto"/>
      </w:divBdr>
      <w:divsChild>
        <w:div w:id="565729547">
          <w:marLeft w:val="1282"/>
          <w:marRight w:val="0"/>
          <w:marTop w:val="240"/>
          <w:marBottom w:val="0"/>
          <w:divBdr>
            <w:top w:val="none" w:sz="0" w:space="0" w:color="auto"/>
            <w:left w:val="none" w:sz="0" w:space="0" w:color="auto"/>
            <w:bottom w:val="none" w:sz="0" w:space="0" w:color="auto"/>
            <w:right w:val="none" w:sz="0" w:space="0" w:color="auto"/>
          </w:divBdr>
        </w:div>
        <w:div w:id="565729553">
          <w:marLeft w:val="1282"/>
          <w:marRight w:val="0"/>
          <w:marTop w:val="240"/>
          <w:marBottom w:val="0"/>
          <w:divBdr>
            <w:top w:val="none" w:sz="0" w:space="0" w:color="auto"/>
            <w:left w:val="none" w:sz="0" w:space="0" w:color="auto"/>
            <w:bottom w:val="none" w:sz="0" w:space="0" w:color="auto"/>
            <w:right w:val="none" w:sz="0" w:space="0" w:color="auto"/>
          </w:divBdr>
        </w:div>
        <w:div w:id="565729567">
          <w:marLeft w:val="1282"/>
          <w:marRight w:val="0"/>
          <w:marTop w:val="240"/>
          <w:marBottom w:val="0"/>
          <w:divBdr>
            <w:top w:val="none" w:sz="0" w:space="0" w:color="auto"/>
            <w:left w:val="none" w:sz="0" w:space="0" w:color="auto"/>
            <w:bottom w:val="none" w:sz="0" w:space="0" w:color="auto"/>
            <w:right w:val="none" w:sz="0" w:space="0" w:color="auto"/>
          </w:divBdr>
        </w:div>
        <w:div w:id="565729578">
          <w:marLeft w:val="1282"/>
          <w:marRight w:val="0"/>
          <w:marTop w:val="240"/>
          <w:marBottom w:val="0"/>
          <w:divBdr>
            <w:top w:val="none" w:sz="0" w:space="0" w:color="auto"/>
            <w:left w:val="none" w:sz="0" w:space="0" w:color="auto"/>
            <w:bottom w:val="none" w:sz="0" w:space="0" w:color="auto"/>
            <w:right w:val="none" w:sz="0" w:space="0" w:color="auto"/>
          </w:divBdr>
        </w:div>
        <w:div w:id="565729587">
          <w:marLeft w:val="1282"/>
          <w:marRight w:val="0"/>
          <w:marTop w:val="240"/>
          <w:marBottom w:val="0"/>
          <w:divBdr>
            <w:top w:val="none" w:sz="0" w:space="0" w:color="auto"/>
            <w:left w:val="none" w:sz="0" w:space="0" w:color="auto"/>
            <w:bottom w:val="none" w:sz="0" w:space="0" w:color="auto"/>
            <w:right w:val="none" w:sz="0" w:space="0" w:color="auto"/>
          </w:divBdr>
        </w:div>
        <w:div w:id="565729626">
          <w:marLeft w:val="576"/>
          <w:marRight w:val="0"/>
          <w:marTop w:val="240"/>
          <w:marBottom w:val="0"/>
          <w:divBdr>
            <w:top w:val="none" w:sz="0" w:space="0" w:color="auto"/>
            <w:left w:val="none" w:sz="0" w:space="0" w:color="auto"/>
            <w:bottom w:val="none" w:sz="0" w:space="0" w:color="auto"/>
            <w:right w:val="none" w:sz="0" w:space="0" w:color="auto"/>
          </w:divBdr>
        </w:div>
        <w:div w:id="565729653">
          <w:marLeft w:val="576"/>
          <w:marRight w:val="0"/>
          <w:marTop w:val="240"/>
          <w:marBottom w:val="0"/>
          <w:divBdr>
            <w:top w:val="none" w:sz="0" w:space="0" w:color="auto"/>
            <w:left w:val="none" w:sz="0" w:space="0" w:color="auto"/>
            <w:bottom w:val="none" w:sz="0" w:space="0" w:color="auto"/>
            <w:right w:val="none" w:sz="0" w:space="0" w:color="auto"/>
          </w:divBdr>
        </w:div>
        <w:div w:id="565729674">
          <w:marLeft w:val="1282"/>
          <w:marRight w:val="0"/>
          <w:marTop w:val="240"/>
          <w:marBottom w:val="0"/>
          <w:divBdr>
            <w:top w:val="none" w:sz="0" w:space="0" w:color="auto"/>
            <w:left w:val="none" w:sz="0" w:space="0" w:color="auto"/>
            <w:bottom w:val="none" w:sz="0" w:space="0" w:color="auto"/>
            <w:right w:val="none" w:sz="0" w:space="0" w:color="auto"/>
          </w:divBdr>
        </w:div>
      </w:divsChild>
    </w:div>
    <w:div w:id="565729629">
      <w:marLeft w:val="0"/>
      <w:marRight w:val="0"/>
      <w:marTop w:val="0"/>
      <w:marBottom w:val="0"/>
      <w:divBdr>
        <w:top w:val="none" w:sz="0" w:space="0" w:color="auto"/>
        <w:left w:val="none" w:sz="0" w:space="0" w:color="auto"/>
        <w:bottom w:val="none" w:sz="0" w:space="0" w:color="auto"/>
        <w:right w:val="none" w:sz="0" w:space="0" w:color="auto"/>
      </w:divBdr>
    </w:div>
    <w:div w:id="565729630">
      <w:marLeft w:val="0"/>
      <w:marRight w:val="0"/>
      <w:marTop w:val="0"/>
      <w:marBottom w:val="0"/>
      <w:divBdr>
        <w:top w:val="none" w:sz="0" w:space="0" w:color="auto"/>
        <w:left w:val="none" w:sz="0" w:space="0" w:color="auto"/>
        <w:bottom w:val="none" w:sz="0" w:space="0" w:color="auto"/>
        <w:right w:val="none" w:sz="0" w:space="0" w:color="auto"/>
      </w:divBdr>
      <w:divsChild>
        <w:div w:id="565729535">
          <w:marLeft w:val="1512"/>
          <w:marRight w:val="0"/>
          <w:marTop w:val="240"/>
          <w:marBottom w:val="0"/>
          <w:divBdr>
            <w:top w:val="none" w:sz="0" w:space="0" w:color="auto"/>
            <w:left w:val="none" w:sz="0" w:space="0" w:color="auto"/>
            <w:bottom w:val="none" w:sz="0" w:space="0" w:color="auto"/>
            <w:right w:val="none" w:sz="0" w:space="0" w:color="auto"/>
          </w:divBdr>
        </w:div>
        <w:div w:id="565729579">
          <w:marLeft w:val="1512"/>
          <w:marRight w:val="0"/>
          <w:marTop w:val="240"/>
          <w:marBottom w:val="0"/>
          <w:divBdr>
            <w:top w:val="none" w:sz="0" w:space="0" w:color="auto"/>
            <w:left w:val="none" w:sz="0" w:space="0" w:color="auto"/>
            <w:bottom w:val="none" w:sz="0" w:space="0" w:color="auto"/>
            <w:right w:val="none" w:sz="0" w:space="0" w:color="auto"/>
          </w:divBdr>
        </w:div>
        <w:div w:id="565729585">
          <w:marLeft w:val="576"/>
          <w:marRight w:val="0"/>
          <w:marTop w:val="240"/>
          <w:marBottom w:val="0"/>
          <w:divBdr>
            <w:top w:val="none" w:sz="0" w:space="0" w:color="auto"/>
            <w:left w:val="none" w:sz="0" w:space="0" w:color="auto"/>
            <w:bottom w:val="none" w:sz="0" w:space="0" w:color="auto"/>
            <w:right w:val="none" w:sz="0" w:space="0" w:color="auto"/>
          </w:divBdr>
        </w:div>
        <w:div w:id="565729639">
          <w:marLeft w:val="1512"/>
          <w:marRight w:val="0"/>
          <w:marTop w:val="240"/>
          <w:marBottom w:val="0"/>
          <w:divBdr>
            <w:top w:val="none" w:sz="0" w:space="0" w:color="auto"/>
            <w:left w:val="none" w:sz="0" w:space="0" w:color="auto"/>
            <w:bottom w:val="none" w:sz="0" w:space="0" w:color="auto"/>
            <w:right w:val="none" w:sz="0" w:space="0" w:color="auto"/>
          </w:divBdr>
        </w:div>
        <w:div w:id="565729642">
          <w:marLeft w:val="1512"/>
          <w:marRight w:val="0"/>
          <w:marTop w:val="240"/>
          <w:marBottom w:val="0"/>
          <w:divBdr>
            <w:top w:val="none" w:sz="0" w:space="0" w:color="auto"/>
            <w:left w:val="none" w:sz="0" w:space="0" w:color="auto"/>
            <w:bottom w:val="none" w:sz="0" w:space="0" w:color="auto"/>
            <w:right w:val="none" w:sz="0" w:space="0" w:color="auto"/>
          </w:divBdr>
        </w:div>
      </w:divsChild>
    </w:div>
    <w:div w:id="565729631">
      <w:marLeft w:val="0"/>
      <w:marRight w:val="0"/>
      <w:marTop w:val="0"/>
      <w:marBottom w:val="0"/>
      <w:divBdr>
        <w:top w:val="none" w:sz="0" w:space="0" w:color="auto"/>
        <w:left w:val="none" w:sz="0" w:space="0" w:color="auto"/>
        <w:bottom w:val="none" w:sz="0" w:space="0" w:color="auto"/>
        <w:right w:val="none" w:sz="0" w:space="0" w:color="auto"/>
      </w:divBdr>
      <w:divsChild>
        <w:div w:id="565729539">
          <w:marLeft w:val="576"/>
          <w:marRight w:val="0"/>
          <w:marTop w:val="240"/>
          <w:marBottom w:val="0"/>
          <w:divBdr>
            <w:top w:val="none" w:sz="0" w:space="0" w:color="auto"/>
            <w:left w:val="none" w:sz="0" w:space="0" w:color="auto"/>
            <w:bottom w:val="none" w:sz="0" w:space="0" w:color="auto"/>
            <w:right w:val="none" w:sz="0" w:space="0" w:color="auto"/>
          </w:divBdr>
        </w:div>
        <w:div w:id="565729540">
          <w:marLeft w:val="576"/>
          <w:marRight w:val="0"/>
          <w:marTop w:val="240"/>
          <w:marBottom w:val="0"/>
          <w:divBdr>
            <w:top w:val="none" w:sz="0" w:space="0" w:color="auto"/>
            <w:left w:val="none" w:sz="0" w:space="0" w:color="auto"/>
            <w:bottom w:val="none" w:sz="0" w:space="0" w:color="auto"/>
            <w:right w:val="none" w:sz="0" w:space="0" w:color="auto"/>
          </w:divBdr>
        </w:div>
        <w:div w:id="565729548">
          <w:marLeft w:val="576"/>
          <w:marRight w:val="0"/>
          <w:marTop w:val="240"/>
          <w:marBottom w:val="0"/>
          <w:divBdr>
            <w:top w:val="none" w:sz="0" w:space="0" w:color="auto"/>
            <w:left w:val="none" w:sz="0" w:space="0" w:color="auto"/>
            <w:bottom w:val="none" w:sz="0" w:space="0" w:color="auto"/>
            <w:right w:val="none" w:sz="0" w:space="0" w:color="auto"/>
          </w:divBdr>
        </w:div>
        <w:div w:id="565729559">
          <w:marLeft w:val="576"/>
          <w:marRight w:val="0"/>
          <w:marTop w:val="240"/>
          <w:marBottom w:val="0"/>
          <w:divBdr>
            <w:top w:val="none" w:sz="0" w:space="0" w:color="auto"/>
            <w:left w:val="none" w:sz="0" w:space="0" w:color="auto"/>
            <w:bottom w:val="none" w:sz="0" w:space="0" w:color="auto"/>
            <w:right w:val="none" w:sz="0" w:space="0" w:color="auto"/>
          </w:divBdr>
        </w:div>
        <w:div w:id="565729566">
          <w:marLeft w:val="576"/>
          <w:marRight w:val="0"/>
          <w:marTop w:val="240"/>
          <w:marBottom w:val="0"/>
          <w:divBdr>
            <w:top w:val="none" w:sz="0" w:space="0" w:color="auto"/>
            <w:left w:val="none" w:sz="0" w:space="0" w:color="auto"/>
            <w:bottom w:val="none" w:sz="0" w:space="0" w:color="auto"/>
            <w:right w:val="none" w:sz="0" w:space="0" w:color="auto"/>
          </w:divBdr>
        </w:div>
        <w:div w:id="565729571">
          <w:marLeft w:val="576"/>
          <w:marRight w:val="0"/>
          <w:marTop w:val="240"/>
          <w:marBottom w:val="0"/>
          <w:divBdr>
            <w:top w:val="none" w:sz="0" w:space="0" w:color="auto"/>
            <w:left w:val="none" w:sz="0" w:space="0" w:color="auto"/>
            <w:bottom w:val="none" w:sz="0" w:space="0" w:color="auto"/>
            <w:right w:val="none" w:sz="0" w:space="0" w:color="auto"/>
          </w:divBdr>
        </w:div>
        <w:div w:id="565729609">
          <w:marLeft w:val="576"/>
          <w:marRight w:val="0"/>
          <w:marTop w:val="240"/>
          <w:marBottom w:val="0"/>
          <w:divBdr>
            <w:top w:val="none" w:sz="0" w:space="0" w:color="auto"/>
            <w:left w:val="none" w:sz="0" w:space="0" w:color="auto"/>
            <w:bottom w:val="none" w:sz="0" w:space="0" w:color="auto"/>
            <w:right w:val="none" w:sz="0" w:space="0" w:color="auto"/>
          </w:divBdr>
        </w:div>
        <w:div w:id="565729654">
          <w:marLeft w:val="576"/>
          <w:marRight w:val="0"/>
          <w:marTop w:val="240"/>
          <w:marBottom w:val="0"/>
          <w:divBdr>
            <w:top w:val="none" w:sz="0" w:space="0" w:color="auto"/>
            <w:left w:val="none" w:sz="0" w:space="0" w:color="auto"/>
            <w:bottom w:val="none" w:sz="0" w:space="0" w:color="auto"/>
            <w:right w:val="none" w:sz="0" w:space="0" w:color="auto"/>
          </w:divBdr>
        </w:div>
      </w:divsChild>
    </w:div>
    <w:div w:id="565729634">
      <w:marLeft w:val="0"/>
      <w:marRight w:val="0"/>
      <w:marTop w:val="0"/>
      <w:marBottom w:val="0"/>
      <w:divBdr>
        <w:top w:val="none" w:sz="0" w:space="0" w:color="auto"/>
        <w:left w:val="none" w:sz="0" w:space="0" w:color="auto"/>
        <w:bottom w:val="none" w:sz="0" w:space="0" w:color="auto"/>
        <w:right w:val="none" w:sz="0" w:space="0" w:color="auto"/>
      </w:divBdr>
      <w:divsChild>
        <w:div w:id="565729616">
          <w:marLeft w:val="360"/>
          <w:marRight w:val="0"/>
          <w:marTop w:val="0"/>
          <w:marBottom w:val="0"/>
          <w:divBdr>
            <w:top w:val="none" w:sz="0" w:space="0" w:color="auto"/>
            <w:left w:val="none" w:sz="0" w:space="0" w:color="auto"/>
            <w:bottom w:val="none" w:sz="0" w:space="0" w:color="auto"/>
            <w:right w:val="none" w:sz="0" w:space="0" w:color="auto"/>
          </w:divBdr>
        </w:div>
        <w:div w:id="565729618">
          <w:marLeft w:val="360"/>
          <w:marRight w:val="0"/>
          <w:marTop w:val="0"/>
          <w:marBottom w:val="0"/>
          <w:divBdr>
            <w:top w:val="none" w:sz="0" w:space="0" w:color="auto"/>
            <w:left w:val="none" w:sz="0" w:space="0" w:color="auto"/>
            <w:bottom w:val="none" w:sz="0" w:space="0" w:color="auto"/>
            <w:right w:val="none" w:sz="0" w:space="0" w:color="auto"/>
          </w:divBdr>
        </w:div>
      </w:divsChild>
    </w:div>
    <w:div w:id="565729635">
      <w:marLeft w:val="0"/>
      <w:marRight w:val="0"/>
      <w:marTop w:val="0"/>
      <w:marBottom w:val="0"/>
      <w:divBdr>
        <w:top w:val="none" w:sz="0" w:space="0" w:color="auto"/>
        <w:left w:val="none" w:sz="0" w:space="0" w:color="auto"/>
        <w:bottom w:val="none" w:sz="0" w:space="0" w:color="auto"/>
        <w:right w:val="none" w:sz="0" w:space="0" w:color="auto"/>
      </w:divBdr>
      <w:divsChild>
        <w:div w:id="565729530">
          <w:marLeft w:val="576"/>
          <w:marRight w:val="0"/>
          <w:marTop w:val="233"/>
          <w:marBottom w:val="0"/>
          <w:divBdr>
            <w:top w:val="none" w:sz="0" w:space="0" w:color="auto"/>
            <w:left w:val="none" w:sz="0" w:space="0" w:color="auto"/>
            <w:bottom w:val="none" w:sz="0" w:space="0" w:color="auto"/>
            <w:right w:val="none" w:sz="0" w:space="0" w:color="auto"/>
          </w:divBdr>
        </w:div>
        <w:div w:id="565729660">
          <w:marLeft w:val="576"/>
          <w:marRight w:val="0"/>
          <w:marTop w:val="233"/>
          <w:marBottom w:val="0"/>
          <w:divBdr>
            <w:top w:val="none" w:sz="0" w:space="0" w:color="auto"/>
            <w:left w:val="none" w:sz="0" w:space="0" w:color="auto"/>
            <w:bottom w:val="none" w:sz="0" w:space="0" w:color="auto"/>
            <w:right w:val="none" w:sz="0" w:space="0" w:color="auto"/>
          </w:divBdr>
        </w:div>
        <w:div w:id="565729665">
          <w:marLeft w:val="576"/>
          <w:marRight w:val="0"/>
          <w:marTop w:val="240"/>
          <w:marBottom w:val="0"/>
          <w:divBdr>
            <w:top w:val="none" w:sz="0" w:space="0" w:color="auto"/>
            <w:left w:val="none" w:sz="0" w:space="0" w:color="auto"/>
            <w:bottom w:val="none" w:sz="0" w:space="0" w:color="auto"/>
            <w:right w:val="none" w:sz="0" w:space="0" w:color="auto"/>
          </w:divBdr>
        </w:div>
        <w:div w:id="565729684">
          <w:marLeft w:val="576"/>
          <w:marRight w:val="0"/>
          <w:marTop w:val="233"/>
          <w:marBottom w:val="0"/>
          <w:divBdr>
            <w:top w:val="none" w:sz="0" w:space="0" w:color="auto"/>
            <w:left w:val="none" w:sz="0" w:space="0" w:color="auto"/>
            <w:bottom w:val="none" w:sz="0" w:space="0" w:color="auto"/>
            <w:right w:val="none" w:sz="0" w:space="0" w:color="auto"/>
          </w:divBdr>
        </w:div>
      </w:divsChild>
    </w:div>
    <w:div w:id="565729643">
      <w:marLeft w:val="0"/>
      <w:marRight w:val="0"/>
      <w:marTop w:val="0"/>
      <w:marBottom w:val="0"/>
      <w:divBdr>
        <w:top w:val="none" w:sz="0" w:space="0" w:color="auto"/>
        <w:left w:val="none" w:sz="0" w:space="0" w:color="auto"/>
        <w:bottom w:val="none" w:sz="0" w:space="0" w:color="auto"/>
        <w:right w:val="none" w:sz="0" w:space="0" w:color="auto"/>
      </w:divBdr>
      <w:divsChild>
        <w:div w:id="565729536">
          <w:marLeft w:val="576"/>
          <w:marRight w:val="0"/>
          <w:marTop w:val="240"/>
          <w:marBottom w:val="0"/>
          <w:divBdr>
            <w:top w:val="none" w:sz="0" w:space="0" w:color="auto"/>
            <w:left w:val="none" w:sz="0" w:space="0" w:color="auto"/>
            <w:bottom w:val="none" w:sz="0" w:space="0" w:color="auto"/>
            <w:right w:val="none" w:sz="0" w:space="0" w:color="auto"/>
          </w:divBdr>
        </w:div>
        <w:div w:id="565729555">
          <w:marLeft w:val="576"/>
          <w:marRight w:val="0"/>
          <w:marTop w:val="240"/>
          <w:marBottom w:val="0"/>
          <w:divBdr>
            <w:top w:val="none" w:sz="0" w:space="0" w:color="auto"/>
            <w:left w:val="none" w:sz="0" w:space="0" w:color="auto"/>
            <w:bottom w:val="none" w:sz="0" w:space="0" w:color="auto"/>
            <w:right w:val="none" w:sz="0" w:space="0" w:color="auto"/>
          </w:divBdr>
        </w:div>
        <w:div w:id="565729600">
          <w:marLeft w:val="576"/>
          <w:marRight w:val="0"/>
          <w:marTop w:val="240"/>
          <w:marBottom w:val="0"/>
          <w:divBdr>
            <w:top w:val="none" w:sz="0" w:space="0" w:color="auto"/>
            <w:left w:val="none" w:sz="0" w:space="0" w:color="auto"/>
            <w:bottom w:val="none" w:sz="0" w:space="0" w:color="auto"/>
            <w:right w:val="none" w:sz="0" w:space="0" w:color="auto"/>
          </w:divBdr>
        </w:div>
        <w:div w:id="565729625">
          <w:marLeft w:val="576"/>
          <w:marRight w:val="0"/>
          <w:marTop w:val="240"/>
          <w:marBottom w:val="0"/>
          <w:divBdr>
            <w:top w:val="none" w:sz="0" w:space="0" w:color="auto"/>
            <w:left w:val="none" w:sz="0" w:space="0" w:color="auto"/>
            <w:bottom w:val="none" w:sz="0" w:space="0" w:color="auto"/>
            <w:right w:val="none" w:sz="0" w:space="0" w:color="auto"/>
          </w:divBdr>
        </w:div>
      </w:divsChild>
    </w:div>
    <w:div w:id="565729644">
      <w:marLeft w:val="0"/>
      <w:marRight w:val="0"/>
      <w:marTop w:val="0"/>
      <w:marBottom w:val="0"/>
      <w:divBdr>
        <w:top w:val="none" w:sz="0" w:space="0" w:color="auto"/>
        <w:left w:val="none" w:sz="0" w:space="0" w:color="auto"/>
        <w:bottom w:val="none" w:sz="0" w:space="0" w:color="auto"/>
        <w:right w:val="none" w:sz="0" w:space="0" w:color="auto"/>
      </w:divBdr>
      <w:divsChild>
        <w:div w:id="565729534">
          <w:marLeft w:val="576"/>
          <w:marRight w:val="0"/>
          <w:marTop w:val="240"/>
          <w:marBottom w:val="0"/>
          <w:divBdr>
            <w:top w:val="none" w:sz="0" w:space="0" w:color="auto"/>
            <w:left w:val="none" w:sz="0" w:space="0" w:color="auto"/>
            <w:bottom w:val="none" w:sz="0" w:space="0" w:color="auto"/>
            <w:right w:val="none" w:sz="0" w:space="0" w:color="auto"/>
          </w:divBdr>
        </w:div>
        <w:div w:id="565729568">
          <w:marLeft w:val="576"/>
          <w:marRight w:val="0"/>
          <w:marTop w:val="240"/>
          <w:marBottom w:val="0"/>
          <w:divBdr>
            <w:top w:val="none" w:sz="0" w:space="0" w:color="auto"/>
            <w:left w:val="none" w:sz="0" w:space="0" w:color="auto"/>
            <w:bottom w:val="none" w:sz="0" w:space="0" w:color="auto"/>
            <w:right w:val="none" w:sz="0" w:space="0" w:color="auto"/>
          </w:divBdr>
        </w:div>
        <w:div w:id="565729572">
          <w:marLeft w:val="576"/>
          <w:marRight w:val="0"/>
          <w:marTop w:val="240"/>
          <w:marBottom w:val="0"/>
          <w:divBdr>
            <w:top w:val="none" w:sz="0" w:space="0" w:color="auto"/>
            <w:left w:val="none" w:sz="0" w:space="0" w:color="auto"/>
            <w:bottom w:val="none" w:sz="0" w:space="0" w:color="auto"/>
            <w:right w:val="none" w:sz="0" w:space="0" w:color="auto"/>
          </w:divBdr>
        </w:div>
        <w:div w:id="565729614">
          <w:marLeft w:val="576"/>
          <w:marRight w:val="0"/>
          <w:marTop w:val="240"/>
          <w:marBottom w:val="0"/>
          <w:divBdr>
            <w:top w:val="none" w:sz="0" w:space="0" w:color="auto"/>
            <w:left w:val="none" w:sz="0" w:space="0" w:color="auto"/>
            <w:bottom w:val="none" w:sz="0" w:space="0" w:color="auto"/>
            <w:right w:val="none" w:sz="0" w:space="0" w:color="auto"/>
          </w:divBdr>
        </w:div>
      </w:divsChild>
    </w:div>
    <w:div w:id="565729651">
      <w:marLeft w:val="0"/>
      <w:marRight w:val="0"/>
      <w:marTop w:val="0"/>
      <w:marBottom w:val="0"/>
      <w:divBdr>
        <w:top w:val="none" w:sz="0" w:space="0" w:color="auto"/>
        <w:left w:val="none" w:sz="0" w:space="0" w:color="auto"/>
        <w:bottom w:val="none" w:sz="0" w:space="0" w:color="auto"/>
        <w:right w:val="none" w:sz="0" w:space="0" w:color="auto"/>
      </w:divBdr>
    </w:div>
    <w:div w:id="565729656">
      <w:marLeft w:val="0"/>
      <w:marRight w:val="0"/>
      <w:marTop w:val="0"/>
      <w:marBottom w:val="0"/>
      <w:divBdr>
        <w:top w:val="none" w:sz="0" w:space="0" w:color="auto"/>
        <w:left w:val="none" w:sz="0" w:space="0" w:color="auto"/>
        <w:bottom w:val="none" w:sz="0" w:space="0" w:color="auto"/>
        <w:right w:val="none" w:sz="0" w:space="0" w:color="auto"/>
      </w:divBdr>
      <w:divsChild>
        <w:div w:id="565729590">
          <w:marLeft w:val="1282"/>
          <w:marRight w:val="0"/>
          <w:marTop w:val="240"/>
          <w:marBottom w:val="0"/>
          <w:divBdr>
            <w:top w:val="none" w:sz="0" w:space="0" w:color="auto"/>
            <w:left w:val="none" w:sz="0" w:space="0" w:color="auto"/>
            <w:bottom w:val="none" w:sz="0" w:space="0" w:color="auto"/>
            <w:right w:val="none" w:sz="0" w:space="0" w:color="auto"/>
          </w:divBdr>
        </w:div>
      </w:divsChild>
    </w:div>
    <w:div w:id="565729658">
      <w:marLeft w:val="0"/>
      <w:marRight w:val="0"/>
      <w:marTop w:val="0"/>
      <w:marBottom w:val="0"/>
      <w:divBdr>
        <w:top w:val="none" w:sz="0" w:space="0" w:color="auto"/>
        <w:left w:val="none" w:sz="0" w:space="0" w:color="auto"/>
        <w:bottom w:val="none" w:sz="0" w:space="0" w:color="auto"/>
        <w:right w:val="none" w:sz="0" w:space="0" w:color="auto"/>
      </w:divBdr>
      <w:divsChild>
        <w:div w:id="565729531">
          <w:marLeft w:val="1282"/>
          <w:marRight w:val="0"/>
          <w:marTop w:val="238"/>
          <w:marBottom w:val="0"/>
          <w:divBdr>
            <w:top w:val="none" w:sz="0" w:space="0" w:color="auto"/>
            <w:left w:val="none" w:sz="0" w:space="0" w:color="auto"/>
            <w:bottom w:val="none" w:sz="0" w:space="0" w:color="auto"/>
            <w:right w:val="none" w:sz="0" w:space="0" w:color="auto"/>
          </w:divBdr>
        </w:div>
        <w:div w:id="565729562">
          <w:marLeft w:val="1282"/>
          <w:marRight w:val="0"/>
          <w:marTop w:val="238"/>
          <w:marBottom w:val="0"/>
          <w:divBdr>
            <w:top w:val="none" w:sz="0" w:space="0" w:color="auto"/>
            <w:left w:val="none" w:sz="0" w:space="0" w:color="auto"/>
            <w:bottom w:val="none" w:sz="0" w:space="0" w:color="auto"/>
            <w:right w:val="none" w:sz="0" w:space="0" w:color="auto"/>
          </w:divBdr>
        </w:div>
        <w:div w:id="565729593">
          <w:marLeft w:val="1282"/>
          <w:marRight w:val="0"/>
          <w:marTop w:val="238"/>
          <w:marBottom w:val="0"/>
          <w:divBdr>
            <w:top w:val="none" w:sz="0" w:space="0" w:color="auto"/>
            <w:left w:val="none" w:sz="0" w:space="0" w:color="auto"/>
            <w:bottom w:val="none" w:sz="0" w:space="0" w:color="auto"/>
            <w:right w:val="none" w:sz="0" w:space="0" w:color="auto"/>
          </w:divBdr>
        </w:div>
        <w:div w:id="565729606">
          <w:marLeft w:val="1282"/>
          <w:marRight w:val="0"/>
          <w:marTop w:val="238"/>
          <w:marBottom w:val="0"/>
          <w:divBdr>
            <w:top w:val="none" w:sz="0" w:space="0" w:color="auto"/>
            <w:left w:val="none" w:sz="0" w:space="0" w:color="auto"/>
            <w:bottom w:val="none" w:sz="0" w:space="0" w:color="auto"/>
            <w:right w:val="none" w:sz="0" w:space="0" w:color="auto"/>
          </w:divBdr>
        </w:div>
        <w:div w:id="565729637">
          <w:marLeft w:val="1282"/>
          <w:marRight w:val="0"/>
          <w:marTop w:val="238"/>
          <w:marBottom w:val="0"/>
          <w:divBdr>
            <w:top w:val="none" w:sz="0" w:space="0" w:color="auto"/>
            <w:left w:val="none" w:sz="0" w:space="0" w:color="auto"/>
            <w:bottom w:val="none" w:sz="0" w:space="0" w:color="auto"/>
            <w:right w:val="none" w:sz="0" w:space="0" w:color="auto"/>
          </w:divBdr>
        </w:div>
        <w:div w:id="565729650">
          <w:marLeft w:val="1282"/>
          <w:marRight w:val="0"/>
          <w:marTop w:val="238"/>
          <w:marBottom w:val="0"/>
          <w:divBdr>
            <w:top w:val="none" w:sz="0" w:space="0" w:color="auto"/>
            <w:left w:val="none" w:sz="0" w:space="0" w:color="auto"/>
            <w:bottom w:val="none" w:sz="0" w:space="0" w:color="auto"/>
            <w:right w:val="none" w:sz="0" w:space="0" w:color="auto"/>
          </w:divBdr>
        </w:div>
      </w:divsChild>
    </w:div>
    <w:div w:id="565729659">
      <w:marLeft w:val="0"/>
      <w:marRight w:val="0"/>
      <w:marTop w:val="0"/>
      <w:marBottom w:val="0"/>
      <w:divBdr>
        <w:top w:val="none" w:sz="0" w:space="0" w:color="auto"/>
        <w:left w:val="none" w:sz="0" w:space="0" w:color="auto"/>
        <w:bottom w:val="none" w:sz="0" w:space="0" w:color="auto"/>
        <w:right w:val="none" w:sz="0" w:space="0" w:color="auto"/>
      </w:divBdr>
      <w:divsChild>
        <w:div w:id="565729544">
          <w:marLeft w:val="576"/>
          <w:marRight w:val="0"/>
          <w:marTop w:val="240"/>
          <w:marBottom w:val="0"/>
          <w:divBdr>
            <w:top w:val="none" w:sz="0" w:space="0" w:color="auto"/>
            <w:left w:val="none" w:sz="0" w:space="0" w:color="auto"/>
            <w:bottom w:val="none" w:sz="0" w:space="0" w:color="auto"/>
            <w:right w:val="none" w:sz="0" w:space="0" w:color="auto"/>
          </w:divBdr>
        </w:div>
        <w:div w:id="565729575">
          <w:marLeft w:val="576"/>
          <w:marRight w:val="0"/>
          <w:marTop w:val="225"/>
          <w:marBottom w:val="0"/>
          <w:divBdr>
            <w:top w:val="none" w:sz="0" w:space="0" w:color="auto"/>
            <w:left w:val="none" w:sz="0" w:space="0" w:color="auto"/>
            <w:bottom w:val="none" w:sz="0" w:space="0" w:color="auto"/>
            <w:right w:val="none" w:sz="0" w:space="0" w:color="auto"/>
          </w:divBdr>
        </w:div>
        <w:div w:id="565729640">
          <w:marLeft w:val="576"/>
          <w:marRight w:val="0"/>
          <w:marTop w:val="225"/>
          <w:marBottom w:val="0"/>
          <w:divBdr>
            <w:top w:val="none" w:sz="0" w:space="0" w:color="auto"/>
            <w:left w:val="none" w:sz="0" w:space="0" w:color="auto"/>
            <w:bottom w:val="none" w:sz="0" w:space="0" w:color="auto"/>
            <w:right w:val="none" w:sz="0" w:space="0" w:color="auto"/>
          </w:divBdr>
        </w:div>
      </w:divsChild>
    </w:div>
    <w:div w:id="565729661">
      <w:marLeft w:val="0"/>
      <w:marRight w:val="0"/>
      <w:marTop w:val="0"/>
      <w:marBottom w:val="0"/>
      <w:divBdr>
        <w:top w:val="none" w:sz="0" w:space="0" w:color="auto"/>
        <w:left w:val="none" w:sz="0" w:space="0" w:color="auto"/>
        <w:bottom w:val="none" w:sz="0" w:space="0" w:color="auto"/>
        <w:right w:val="none" w:sz="0" w:space="0" w:color="auto"/>
      </w:divBdr>
      <w:divsChild>
        <w:div w:id="565729550">
          <w:marLeft w:val="1282"/>
          <w:marRight w:val="0"/>
          <w:marTop w:val="240"/>
          <w:marBottom w:val="0"/>
          <w:divBdr>
            <w:top w:val="none" w:sz="0" w:space="0" w:color="auto"/>
            <w:left w:val="none" w:sz="0" w:space="0" w:color="auto"/>
            <w:bottom w:val="none" w:sz="0" w:space="0" w:color="auto"/>
            <w:right w:val="none" w:sz="0" w:space="0" w:color="auto"/>
          </w:divBdr>
        </w:div>
        <w:div w:id="565729622">
          <w:marLeft w:val="576"/>
          <w:marRight w:val="0"/>
          <w:marTop w:val="240"/>
          <w:marBottom w:val="0"/>
          <w:divBdr>
            <w:top w:val="none" w:sz="0" w:space="0" w:color="auto"/>
            <w:left w:val="none" w:sz="0" w:space="0" w:color="auto"/>
            <w:bottom w:val="none" w:sz="0" w:space="0" w:color="auto"/>
            <w:right w:val="none" w:sz="0" w:space="0" w:color="auto"/>
          </w:divBdr>
        </w:div>
        <w:div w:id="565729647">
          <w:marLeft w:val="1282"/>
          <w:marRight w:val="0"/>
          <w:marTop w:val="240"/>
          <w:marBottom w:val="0"/>
          <w:divBdr>
            <w:top w:val="none" w:sz="0" w:space="0" w:color="auto"/>
            <w:left w:val="none" w:sz="0" w:space="0" w:color="auto"/>
            <w:bottom w:val="none" w:sz="0" w:space="0" w:color="auto"/>
            <w:right w:val="none" w:sz="0" w:space="0" w:color="auto"/>
          </w:divBdr>
        </w:div>
        <w:div w:id="565729667">
          <w:marLeft w:val="576"/>
          <w:marRight w:val="0"/>
          <w:marTop w:val="240"/>
          <w:marBottom w:val="0"/>
          <w:divBdr>
            <w:top w:val="none" w:sz="0" w:space="0" w:color="auto"/>
            <w:left w:val="none" w:sz="0" w:space="0" w:color="auto"/>
            <w:bottom w:val="none" w:sz="0" w:space="0" w:color="auto"/>
            <w:right w:val="none" w:sz="0" w:space="0" w:color="auto"/>
          </w:divBdr>
        </w:div>
        <w:div w:id="565729677">
          <w:marLeft w:val="1282"/>
          <w:marRight w:val="0"/>
          <w:marTop w:val="240"/>
          <w:marBottom w:val="0"/>
          <w:divBdr>
            <w:top w:val="none" w:sz="0" w:space="0" w:color="auto"/>
            <w:left w:val="none" w:sz="0" w:space="0" w:color="auto"/>
            <w:bottom w:val="none" w:sz="0" w:space="0" w:color="auto"/>
            <w:right w:val="none" w:sz="0" w:space="0" w:color="auto"/>
          </w:divBdr>
        </w:div>
      </w:divsChild>
    </w:div>
    <w:div w:id="565729662">
      <w:marLeft w:val="0"/>
      <w:marRight w:val="0"/>
      <w:marTop w:val="0"/>
      <w:marBottom w:val="0"/>
      <w:divBdr>
        <w:top w:val="none" w:sz="0" w:space="0" w:color="auto"/>
        <w:left w:val="none" w:sz="0" w:space="0" w:color="auto"/>
        <w:bottom w:val="none" w:sz="0" w:space="0" w:color="auto"/>
        <w:right w:val="none" w:sz="0" w:space="0" w:color="auto"/>
      </w:divBdr>
      <w:divsChild>
        <w:div w:id="565729543">
          <w:marLeft w:val="1282"/>
          <w:marRight w:val="0"/>
          <w:marTop w:val="213"/>
          <w:marBottom w:val="0"/>
          <w:divBdr>
            <w:top w:val="none" w:sz="0" w:space="0" w:color="auto"/>
            <w:left w:val="none" w:sz="0" w:space="0" w:color="auto"/>
            <w:bottom w:val="none" w:sz="0" w:space="0" w:color="auto"/>
            <w:right w:val="none" w:sz="0" w:space="0" w:color="auto"/>
          </w:divBdr>
        </w:div>
        <w:div w:id="565729545">
          <w:marLeft w:val="1282"/>
          <w:marRight w:val="0"/>
          <w:marTop w:val="213"/>
          <w:marBottom w:val="0"/>
          <w:divBdr>
            <w:top w:val="none" w:sz="0" w:space="0" w:color="auto"/>
            <w:left w:val="none" w:sz="0" w:space="0" w:color="auto"/>
            <w:bottom w:val="none" w:sz="0" w:space="0" w:color="auto"/>
            <w:right w:val="none" w:sz="0" w:space="0" w:color="auto"/>
          </w:divBdr>
        </w:div>
        <w:div w:id="565729581">
          <w:marLeft w:val="1282"/>
          <w:marRight w:val="0"/>
          <w:marTop w:val="213"/>
          <w:marBottom w:val="0"/>
          <w:divBdr>
            <w:top w:val="none" w:sz="0" w:space="0" w:color="auto"/>
            <w:left w:val="none" w:sz="0" w:space="0" w:color="auto"/>
            <w:bottom w:val="none" w:sz="0" w:space="0" w:color="auto"/>
            <w:right w:val="none" w:sz="0" w:space="0" w:color="auto"/>
          </w:divBdr>
        </w:div>
        <w:div w:id="565729592">
          <w:marLeft w:val="1282"/>
          <w:marRight w:val="0"/>
          <w:marTop w:val="213"/>
          <w:marBottom w:val="0"/>
          <w:divBdr>
            <w:top w:val="none" w:sz="0" w:space="0" w:color="auto"/>
            <w:left w:val="none" w:sz="0" w:space="0" w:color="auto"/>
            <w:bottom w:val="none" w:sz="0" w:space="0" w:color="auto"/>
            <w:right w:val="none" w:sz="0" w:space="0" w:color="auto"/>
          </w:divBdr>
        </w:div>
        <w:div w:id="565729595">
          <w:marLeft w:val="1282"/>
          <w:marRight w:val="0"/>
          <w:marTop w:val="213"/>
          <w:marBottom w:val="0"/>
          <w:divBdr>
            <w:top w:val="none" w:sz="0" w:space="0" w:color="auto"/>
            <w:left w:val="none" w:sz="0" w:space="0" w:color="auto"/>
            <w:bottom w:val="none" w:sz="0" w:space="0" w:color="auto"/>
            <w:right w:val="none" w:sz="0" w:space="0" w:color="auto"/>
          </w:divBdr>
        </w:div>
        <w:div w:id="565729663">
          <w:marLeft w:val="1282"/>
          <w:marRight w:val="0"/>
          <w:marTop w:val="213"/>
          <w:marBottom w:val="0"/>
          <w:divBdr>
            <w:top w:val="none" w:sz="0" w:space="0" w:color="auto"/>
            <w:left w:val="none" w:sz="0" w:space="0" w:color="auto"/>
            <w:bottom w:val="none" w:sz="0" w:space="0" w:color="auto"/>
            <w:right w:val="none" w:sz="0" w:space="0" w:color="auto"/>
          </w:divBdr>
        </w:div>
        <w:div w:id="565729666">
          <w:marLeft w:val="1282"/>
          <w:marRight w:val="0"/>
          <w:marTop w:val="213"/>
          <w:marBottom w:val="0"/>
          <w:divBdr>
            <w:top w:val="none" w:sz="0" w:space="0" w:color="auto"/>
            <w:left w:val="none" w:sz="0" w:space="0" w:color="auto"/>
            <w:bottom w:val="none" w:sz="0" w:space="0" w:color="auto"/>
            <w:right w:val="none" w:sz="0" w:space="0" w:color="auto"/>
          </w:divBdr>
        </w:div>
        <w:div w:id="565729672">
          <w:marLeft w:val="1282"/>
          <w:marRight w:val="0"/>
          <w:marTop w:val="213"/>
          <w:marBottom w:val="0"/>
          <w:divBdr>
            <w:top w:val="none" w:sz="0" w:space="0" w:color="auto"/>
            <w:left w:val="none" w:sz="0" w:space="0" w:color="auto"/>
            <w:bottom w:val="none" w:sz="0" w:space="0" w:color="auto"/>
            <w:right w:val="none" w:sz="0" w:space="0" w:color="auto"/>
          </w:divBdr>
        </w:div>
      </w:divsChild>
    </w:div>
    <w:div w:id="565729670">
      <w:marLeft w:val="0"/>
      <w:marRight w:val="0"/>
      <w:marTop w:val="0"/>
      <w:marBottom w:val="0"/>
      <w:divBdr>
        <w:top w:val="none" w:sz="0" w:space="0" w:color="auto"/>
        <w:left w:val="none" w:sz="0" w:space="0" w:color="auto"/>
        <w:bottom w:val="none" w:sz="0" w:space="0" w:color="auto"/>
        <w:right w:val="none" w:sz="0" w:space="0" w:color="auto"/>
      </w:divBdr>
      <w:divsChild>
        <w:div w:id="565729532">
          <w:marLeft w:val="1282"/>
          <w:marRight w:val="0"/>
          <w:marTop w:val="240"/>
          <w:marBottom w:val="0"/>
          <w:divBdr>
            <w:top w:val="none" w:sz="0" w:space="0" w:color="auto"/>
            <w:left w:val="none" w:sz="0" w:space="0" w:color="auto"/>
            <w:bottom w:val="none" w:sz="0" w:space="0" w:color="auto"/>
            <w:right w:val="none" w:sz="0" w:space="0" w:color="auto"/>
          </w:divBdr>
        </w:div>
      </w:divsChild>
    </w:div>
    <w:div w:id="565729671">
      <w:marLeft w:val="0"/>
      <w:marRight w:val="0"/>
      <w:marTop w:val="0"/>
      <w:marBottom w:val="0"/>
      <w:divBdr>
        <w:top w:val="none" w:sz="0" w:space="0" w:color="auto"/>
        <w:left w:val="none" w:sz="0" w:space="0" w:color="auto"/>
        <w:bottom w:val="none" w:sz="0" w:space="0" w:color="auto"/>
        <w:right w:val="none" w:sz="0" w:space="0" w:color="auto"/>
      </w:divBdr>
      <w:divsChild>
        <w:div w:id="565729646">
          <w:marLeft w:val="547"/>
          <w:marRight w:val="0"/>
          <w:marTop w:val="154"/>
          <w:marBottom w:val="0"/>
          <w:divBdr>
            <w:top w:val="none" w:sz="0" w:space="0" w:color="auto"/>
            <w:left w:val="none" w:sz="0" w:space="0" w:color="auto"/>
            <w:bottom w:val="none" w:sz="0" w:space="0" w:color="auto"/>
            <w:right w:val="none" w:sz="0" w:space="0" w:color="auto"/>
          </w:divBdr>
        </w:div>
      </w:divsChild>
    </w:div>
    <w:div w:id="565729678">
      <w:marLeft w:val="0"/>
      <w:marRight w:val="0"/>
      <w:marTop w:val="0"/>
      <w:marBottom w:val="0"/>
      <w:divBdr>
        <w:top w:val="none" w:sz="0" w:space="0" w:color="auto"/>
        <w:left w:val="none" w:sz="0" w:space="0" w:color="auto"/>
        <w:bottom w:val="none" w:sz="0" w:space="0" w:color="auto"/>
        <w:right w:val="none" w:sz="0" w:space="0" w:color="auto"/>
      </w:divBdr>
      <w:divsChild>
        <w:div w:id="565729612">
          <w:marLeft w:val="547"/>
          <w:marRight w:val="0"/>
          <w:marTop w:val="154"/>
          <w:marBottom w:val="0"/>
          <w:divBdr>
            <w:top w:val="none" w:sz="0" w:space="0" w:color="auto"/>
            <w:left w:val="none" w:sz="0" w:space="0" w:color="auto"/>
            <w:bottom w:val="none" w:sz="0" w:space="0" w:color="auto"/>
            <w:right w:val="none" w:sz="0" w:space="0" w:color="auto"/>
          </w:divBdr>
        </w:div>
      </w:divsChild>
    </w:div>
    <w:div w:id="565729679">
      <w:marLeft w:val="0"/>
      <w:marRight w:val="0"/>
      <w:marTop w:val="0"/>
      <w:marBottom w:val="0"/>
      <w:divBdr>
        <w:top w:val="none" w:sz="0" w:space="0" w:color="auto"/>
        <w:left w:val="none" w:sz="0" w:space="0" w:color="auto"/>
        <w:bottom w:val="none" w:sz="0" w:space="0" w:color="auto"/>
        <w:right w:val="none" w:sz="0" w:space="0" w:color="auto"/>
      </w:divBdr>
      <w:divsChild>
        <w:div w:id="565729576">
          <w:marLeft w:val="576"/>
          <w:marRight w:val="0"/>
          <w:marTop w:val="240"/>
          <w:marBottom w:val="0"/>
          <w:divBdr>
            <w:top w:val="none" w:sz="0" w:space="0" w:color="auto"/>
            <w:left w:val="none" w:sz="0" w:space="0" w:color="auto"/>
            <w:bottom w:val="none" w:sz="0" w:space="0" w:color="auto"/>
            <w:right w:val="none" w:sz="0" w:space="0" w:color="auto"/>
          </w:divBdr>
        </w:div>
        <w:div w:id="565729577">
          <w:marLeft w:val="576"/>
          <w:marRight w:val="0"/>
          <w:marTop w:val="240"/>
          <w:marBottom w:val="0"/>
          <w:divBdr>
            <w:top w:val="none" w:sz="0" w:space="0" w:color="auto"/>
            <w:left w:val="none" w:sz="0" w:space="0" w:color="auto"/>
            <w:bottom w:val="none" w:sz="0" w:space="0" w:color="auto"/>
            <w:right w:val="none" w:sz="0" w:space="0" w:color="auto"/>
          </w:divBdr>
        </w:div>
        <w:div w:id="565729611">
          <w:marLeft w:val="576"/>
          <w:marRight w:val="0"/>
          <w:marTop w:val="240"/>
          <w:marBottom w:val="0"/>
          <w:divBdr>
            <w:top w:val="none" w:sz="0" w:space="0" w:color="auto"/>
            <w:left w:val="none" w:sz="0" w:space="0" w:color="auto"/>
            <w:bottom w:val="none" w:sz="0" w:space="0" w:color="auto"/>
            <w:right w:val="none" w:sz="0" w:space="0" w:color="auto"/>
          </w:divBdr>
        </w:div>
        <w:div w:id="565729623">
          <w:marLeft w:val="576"/>
          <w:marRight w:val="0"/>
          <w:marTop w:val="240"/>
          <w:marBottom w:val="0"/>
          <w:divBdr>
            <w:top w:val="none" w:sz="0" w:space="0" w:color="auto"/>
            <w:left w:val="none" w:sz="0" w:space="0" w:color="auto"/>
            <w:bottom w:val="none" w:sz="0" w:space="0" w:color="auto"/>
            <w:right w:val="none" w:sz="0" w:space="0" w:color="auto"/>
          </w:divBdr>
        </w:div>
      </w:divsChild>
    </w:div>
    <w:div w:id="565729680">
      <w:marLeft w:val="0"/>
      <w:marRight w:val="0"/>
      <w:marTop w:val="0"/>
      <w:marBottom w:val="0"/>
      <w:divBdr>
        <w:top w:val="none" w:sz="0" w:space="0" w:color="auto"/>
        <w:left w:val="none" w:sz="0" w:space="0" w:color="auto"/>
        <w:bottom w:val="none" w:sz="0" w:space="0" w:color="auto"/>
        <w:right w:val="none" w:sz="0" w:space="0" w:color="auto"/>
      </w:divBdr>
      <w:divsChild>
        <w:div w:id="565729537">
          <w:marLeft w:val="576"/>
          <w:marRight w:val="0"/>
          <w:marTop w:val="240"/>
          <w:marBottom w:val="0"/>
          <w:divBdr>
            <w:top w:val="none" w:sz="0" w:space="0" w:color="auto"/>
            <w:left w:val="none" w:sz="0" w:space="0" w:color="auto"/>
            <w:bottom w:val="none" w:sz="0" w:space="0" w:color="auto"/>
            <w:right w:val="none" w:sz="0" w:space="0" w:color="auto"/>
          </w:divBdr>
        </w:div>
        <w:div w:id="565729549">
          <w:marLeft w:val="576"/>
          <w:marRight w:val="0"/>
          <w:marTop w:val="240"/>
          <w:marBottom w:val="0"/>
          <w:divBdr>
            <w:top w:val="none" w:sz="0" w:space="0" w:color="auto"/>
            <w:left w:val="none" w:sz="0" w:space="0" w:color="auto"/>
            <w:bottom w:val="none" w:sz="0" w:space="0" w:color="auto"/>
            <w:right w:val="none" w:sz="0" w:space="0" w:color="auto"/>
          </w:divBdr>
        </w:div>
        <w:div w:id="565729583">
          <w:marLeft w:val="576"/>
          <w:marRight w:val="0"/>
          <w:marTop w:val="240"/>
          <w:marBottom w:val="0"/>
          <w:divBdr>
            <w:top w:val="none" w:sz="0" w:space="0" w:color="auto"/>
            <w:left w:val="none" w:sz="0" w:space="0" w:color="auto"/>
            <w:bottom w:val="none" w:sz="0" w:space="0" w:color="auto"/>
            <w:right w:val="none" w:sz="0" w:space="0" w:color="auto"/>
          </w:divBdr>
        </w:div>
        <w:div w:id="565729599">
          <w:marLeft w:val="576"/>
          <w:marRight w:val="0"/>
          <w:marTop w:val="240"/>
          <w:marBottom w:val="0"/>
          <w:divBdr>
            <w:top w:val="none" w:sz="0" w:space="0" w:color="auto"/>
            <w:left w:val="none" w:sz="0" w:space="0" w:color="auto"/>
            <w:bottom w:val="none" w:sz="0" w:space="0" w:color="auto"/>
            <w:right w:val="none" w:sz="0" w:space="0" w:color="auto"/>
          </w:divBdr>
        </w:div>
        <w:div w:id="565729608">
          <w:marLeft w:val="576"/>
          <w:marRight w:val="0"/>
          <w:marTop w:val="240"/>
          <w:marBottom w:val="0"/>
          <w:divBdr>
            <w:top w:val="none" w:sz="0" w:space="0" w:color="auto"/>
            <w:left w:val="none" w:sz="0" w:space="0" w:color="auto"/>
            <w:bottom w:val="none" w:sz="0" w:space="0" w:color="auto"/>
            <w:right w:val="none" w:sz="0" w:space="0" w:color="auto"/>
          </w:divBdr>
        </w:div>
        <w:div w:id="565729619">
          <w:marLeft w:val="576"/>
          <w:marRight w:val="0"/>
          <w:marTop w:val="240"/>
          <w:marBottom w:val="0"/>
          <w:divBdr>
            <w:top w:val="none" w:sz="0" w:space="0" w:color="auto"/>
            <w:left w:val="none" w:sz="0" w:space="0" w:color="auto"/>
            <w:bottom w:val="none" w:sz="0" w:space="0" w:color="auto"/>
            <w:right w:val="none" w:sz="0" w:space="0" w:color="auto"/>
          </w:divBdr>
        </w:div>
        <w:div w:id="565729624">
          <w:marLeft w:val="576"/>
          <w:marRight w:val="0"/>
          <w:marTop w:val="240"/>
          <w:marBottom w:val="0"/>
          <w:divBdr>
            <w:top w:val="none" w:sz="0" w:space="0" w:color="auto"/>
            <w:left w:val="none" w:sz="0" w:space="0" w:color="auto"/>
            <w:bottom w:val="none" w:sz="0" w:space="0" w:color="auto"/>
            <w:right w:val="none" w:sz="0" w:space="0" w:color="auto"/>
          </w:divBdr>
        </w:div>
        <w:div w:id="565729632">
          <w:marLeft w:val="576"/>
          <w:marRight w:val="0"/>
          <w:marTop w:val="240"/>
          <w:marBottom w:val="0"/>
          <w:divBdr>
            <w:top w:val="none" w:sz="0" w:space="0" w:color="auto"/>
            <w:left w:val="none" w:sz="0" w:space="0" w:color="auto"/>
            <w:bottom w:val="none" w:sz="0" w:space="0" w:color="auto"/>
            <w:right w:val="none" w:sz="0" w:space="0" w:color="auto"/>
          </w:divBdr>
        </w:div>
      </w:divsChild>
    </w:div>
    <w:div w:id="565729682">
      <w:marLeft w:val="0"/>
      <w:marRight w:val="0"/>
      <w:marTop w:val="0"/>
      <w:marBottom w:val="0"/>
      <w:divBdr>
        <w:top w:val="none" w:sz="0" w:space="0" w:color="auto"/>
        <w:left w:val="none" w:sz="0" w:space="0" w:color="auto"/>
        <w:bottom w:val="none" w:sz="0" w:space="0" w:color="auto"/>
        <w:right w:val="none" w:sz="0" w:space="0" w:color="auto"/>
      </w:divBdr>
      <w:divsChild>
        <w:div w:id="565729580">
          <w:marLeft w:val="576"/>
          <w:marRight w:val="0"/>
          <w:marTop w:val="240"/>
          <w:marBottom w:val="0"/>
          <w:divBdr>
            <w:top w:val="none" w:sz="0" w:space="0" w:color="auto"/>
            <w:left w:val="none" w:sz="0" w:space="0" w:color="auto"/>
            <w:bottom w:val="none" w:sz="0" w:space="0" w:color="auto"/>
            <w:right w:val="none" w:sz="0" w:space="0" w:color="auto"/>
          </w:divBdr>
        </w:div>
        <w:div w:id="565729607">
          <w:marLeft w:val="57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Ole_W%C3%A6ver" TargetMode="External"/><Relationship Id="rId13" Type="http://schemas.openxmlformats.org/officeDocument/2006/relationships/hyperlink" Target="http://en.wikipedia.org/wiki/Non-combata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Barry_Buzan" TargetMode="External"/><Relationship Id="rId12" Type="http://schemas.openxmlformats.org/officeDocument/2006/relationships/hyperlink" Target="http://en.wikipedia.org/wiki/Distinction_(law)"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International_security"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n.wikipedia.org/wiki/Constructivism_in_international_relations" TargetMode="External"/><Relationship Id="rId4" Type="http://schemas.openxmlformats.org/officeDocument/2006/relationships/webSettings" Target="webSettings.xml"/><Relationship Id="rId9" Type="http://schemas.openxmlformats.org/officeDocument/2006/relationships/hyperlink" Target="http://en.wikipedia.org/wiki/Jaap_de_Wilde" TargetMode="External"/><Relationship Id="rId14" Type="http://schemas.openxmlformats.org/officeDocument/2006/relationships/hyperlink" Target="http://en.wikipedia.org/wiki/Proportionality_(l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13</Pages>
  <Words>4756</Words>
  <Characters>27115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Week 9: War and Security CH</dc:title>
  <dc:subject/>
  <dc:creator>Nicole Brajevich</dc:creator>
  <cp:keywords/>
  <dc:description/>
  <cp:lastModifiedBy>Poushi</cp:lastModifiedBy>
  <cp:revision>2</cp:revision>
  <dcterms:created xsi:type="dcterms:W3CDTF">2012-01-20T04:14:00Z</dcterms:created>
  <dcterms:modified xsi:type="dcterms:W3CDTF">2012-01-20T04:14:00Z</dcterms:modified>
</cp:coreProperties>
</file>