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66B" w:rsidRPr="00D81B30" w:rsidRDefault="00D4166B">
      <w:pPr>
        <w:rPr>
          <w:b/>
          <w:sz w:val="28"/>
          <w:u w:val="single"/>
        </w:rPr>
      </w:pPr>
      <w:r w:rsidRPr="00D81B30">
        <w:rPr>
          <w:b/>
          <w:sz w:val="28"/>
          <w:u w:val="single"/>
        </w:rPr>
        <w:t>Historical Context</w:t>
      </w:r>
    </w:p>
    <w:p w:rsidR="00D4166B" w:rsidRDefault="00D4166B" w:rsidP="00D4166B">
      <w:pPr>
        <w:pStyle w:val="ListParagraph"/>
        <w:numPr>
          <w:ilvl w:val="0"/>
          <w:numId w:val="1"/>
        </w:numPr>
        <w:rPr>
          <w:b/>
        </w:rPr>
      </w:pPr>
      <w:r w:rsidRPr="00D4166B">
        <w:rPr>
          <w:b/>
        </w:rPr>
        <w:t>Roots in Philosophy</w:t>
      </w:r>
    </w:p>
    <w:p w:rsidR="00D4166B" w:rsidRPr="00D4166B" w:rsidRDefault="00D4166B" w:rsidP="00D4166B">
      <w:pPr>
        <w:pStyle w:val="ListParagraph"/>
        <w:rPr>
          <w:b/>
        </w:rPr>
      </w:pPr>
    </w:p>
    <w:p w:rsidR="00D4166B" w:rsidRDefault="00D4166B" w:rsidP="00D4166B">
      <w:pPr>
        <w:pStyle w:val="ListParagraph"/>
      </w:pPr>
      <w:r w:rsidRPr="00250013">
        <w:rPr>
          <w:b/>
        </w:rPr>
        <w:t>Plato</w:t>
      </w:r>
      <w:r>
        <w:t xml:space="preserve"> </w:t>
      </w:r>
      <w:r>
        <w:rPr>
          <w:i/>
        </w:rPr>
        <w:t>423 BC</w:t>
      </w:r>
    </w:p>
    <w:p w:rsidR="00D4166B" w:rsidRDefault="00D4166B" w:rsidP="00D4166B">
      <w:pPr>
        <w:pStyle w:val="ListParagraph"/>
        <w:numPr>
          <w:ilvl w:val="0"/>
          <w:numId w:val="3"/>
        </w:numPr>
      </w:pPr>
      <w:r>
        <w:t>Ancient Greek philosopher and student of Socrates</w:t>
      </w:r>
    </w:p>
    <w:p w:rsidR="00D4166B" w:rsidRDefault="00D4166B" w:rsidP="00D4166B">
      <w:pPr>
        <w:pStyle w:val="ListParagraph"/>
        <w:numPr>
          <w:ilvl w:val="0"/>
          <w:numId w:val="3"/>
        </w:numPr>
      </w:pPr>
      <w:r>
        <w:t xml:space="preserve">Theory of “forms” </w:t>
      </w:r>
    </w:p>
    <w:p w:rsidR="00D4166B" w:rsidRDefault="00D4166B" w:rsidP="00D4166B">
      <w:pPr>
        <w:pStyle w:val="ListParagraph"/>
        <w:numPr>
          <w:ilvl w:val="1"/>
          <w:numId w:val="3"/>
        </w:numPr>
      </w:pPr>
      <w:r>
        <w:t>We do not perceive the real world, but only an image of the real world</w:t>
      </w:r>
    </w:p>
    <w:p w:rsidR="00D4166B" w:rsidRDefault="00D4166B" w:rsidP="00D4166B">
      <w:pPr>
        <w:pStyle w:val="ListParagraph"/>
        <w:numPr>
          <w:ilvl w:val="1"/>
          <w:numId w:val="3"/>
        </w:numPr>
      </w:pPr>
      <w:r>
        <w:t>Knowledge st</w:t>
      </w:r>
      <w:r w:rsidR="00250013">
        <w:t>ructures exist in the mind, which</w:t>
      </w:r>
      <w:r>
        <w:t xml:space="preserve"> allow us to perceive these images.</w:t>
      </w:r>
    </w:p>
    <w:p w:rsidR="00D4166B" w:rsidRDefault="00D4166B" w:rsidP="00D4166B">
      <w:pPr>
        <w:pStyle w:val="ListParagraph"/>
        <w:numPr>
          <w:ilvl w:val="1"/>
          <w:numId w:val="3"/>
        </w:numPr>
      </w:pPr>
      <w:r>
        <w:t>These structures reflect specific representations from the physical world</w:t>
      </w:r>
      <w:r w:rsidR="00250013">
        <w:t xml:space="preserve">. What is out in the real world is not in the mind. The representation not the object is in the mind.  </w:t>
      </w:r>
    </w:p>
    <w:p w:rsidR="00D4166B" w:rsidRDefault="00D4166B" w:rsidP="00D4166B">
      <w:pPr>
        <w:pStyle w:val="ListParagraph"/>
        <w:numPr>
          <w:ilvl w:val="0"/>
          <w:numId w:val="4"/>
        </w:numPr>
      </w:pPr>
      <w:r>
        <w:t>Coding was not considered</w:t>
      </w:r>
    </w:p>
    <w:p w:rsidR="00D4166B" w:rsidRDefault="00D4166B" w:rsidP="00D4166B">
      <w:pPr>
        <w:pStyle w:val="ListParagraph"/>
      </w:pPr>
    </w:p>
    <w:p w:rsidR="00D4166B" w:rsidRDefault="00D4166B" w:rsidP="00D4166B">
      <w:pPr>
        <w:pStyle w:val="ListParagraph"/>
      </w:pPr>
      <w:r w:rsidRPr="00250013">
        <w:rPr>
          <w:b/>
        </w:rPr>
        <w:t>Aristotle</w:t>
      </w:r>
      <w:r>
        <w:t xml:space="preserve"> </w:t>
      </w:r>
      <w:r>
        <w:rPr>
          <w:i/>
        </w:rPr>
        <w:t>384 BC</w:t>
      </w:r>
    </w:p>
    <w:p w:rsidR="00250013" w:rsidRDefault="00250013" w:rsidP="00250013">
      <w:pPr>
        <w:pStyle w:val="ListParagraph"/>
        <w:numPr>
          <w:ilvl w:val="0"/>
          <w:numId w:val="4"/>
        </w:numPr>
      </w:pPr>
      <w:r>
        <w:t>More active process view of mind</w:t>
      </w:r>
    </w:p>
    <w:p w:rsidR="00250013" w:rsidRDefault="00250013" w:rsidP="00250013">
      <w:pPr>
        <w:pStyle w:val="ListParagraph"/>
        <w:numPr>
          <w:ilvl w:val="1"/>
          <w:numId w:val="4"/>
        </w:numPr>
      </w:pPr>
      <w:r>
        <w:t>Mind is a blank slate (</w:t>
      </w:r>
      <w:r w:rsidRPr="00250013">
        <w:rPr>
          <w:i/>
        </w:rPr>
        <w:t>tabula rasa</w:t>
      </w:r>
      <w:r>
        <w:t>)</w:t>
      </w:r>
    </w:p>
    <w:p w:rsidR="00250013" w:rsidRDefault="00250013" w:rsidP="00250013">
      <w:pPr>
        <w:pStyle w:val="ListParagraph"/>
        <w:numPr>
          <w:ilvl w:val="1"/>
          <w:numId w:val="4"/>
        </w:numPr>
      </w:pPr>
      <w:r>
        <w:t>Experience is important (not innate). Our representations are gathered through experience (we learn them)</w:t>
      </w:r>
    </w:p>
    <w:p w:rsidR="00250013" w:rsidRDefault="00250013" w:rsidP="00250013">
      <w:pPr>
        <w:pStyle w:val="ListParagraph"/>
        <w:numPr>
          <w:ilvl w:val="1"/>
          <w:numId w:val="4"/>
        </w:numPr>
      </w:pPr>
      <w:r>
        <w:t>Knowledge is based on associations of sensations, images and ideas. We make associations that how we learn.  Skinner 200 years later, associations in learning</w:t>
      </w:r>
    </w:p>
    <w:p w:rsidR="00250013" w:rsidRDefault="00250013" w:rsidP="00250013">
      <w:pPr>
        <w:pStyle w:val="ListParagraph"/>
        <w:numPr>
          <w:ilvl w:val="0"/>
          <w:numId w:val="4"/>
        </w:numPr>
      </w:pPr>
      <w:r>
        <w:t xml:space="preserve">Knowledge </w:t>
      </w:r>
      <w:proofErr w:type="gramStart"/>
      <w:r>
        <w:t>can</w:t>
      </w:r>
      <w:proofErr w:type="gramEnd"/>
      <w:r>
        <w:t xml:space="preserve"> transforms and/or influence perceptions and learning. What we know can affect what we perceive.</w:t>
      </w:r>
    </w:p>
    <w:p w:rsidR="00D4166B" w:rsidRPr="00D4166B" w:rsidRDefault="00D4166B" w:rsidP="00250013"/>
    <w:p w:rsidR="00D4166B" w:rsidRPr="00250013" w:rsidRDefault="00250013" w:rsidP="00D4166B">
      <w:pPr>
        <w:pStyle w:val="ListParagraph"/>
      </w:pPr>
      <w:r>
        <w:rPr>
          <w:b/>
        </w:rPr>
        <w:t xml:space="preserve">British Empiricists </w:t>
      </w:r>
      <w:r>
        <w:t>(</w:t>
      </w:r>
      <w:r>
        <w:rPr>
          <w:i/>
        </w:rPr>
        <w:t>Associationists</w:t>
      </w:r>
      <w:r>
        <w:t xml:space="preserve">) </w:t>
      </w:r>
    </w:p>
    <w:p w:rsidR="00250013" w:rsidRDefault="00250013" w:rsidP="00D4166B">
      <w:pPr>
        <w:pStyle w:val="ListParagraph"/>
      </w:pPr>
      <w:r>
        <w:rPr>
          <w:i/>
        </w:rPr>
        <w:t>John Mill</w:t>
      </w:r>
      <w:r>
        <w:t xml:space="preserve"> (</w:t>
      </w:r>
      <w:r>
        <w:rPr>
          <w:i/>
        </w:rPr>
        <w:t>1773-1836</w:t>
      </w:r>
      <w:r>
        <w:t xml:space="preserve">), </w:t>
      </w:r>
      <w:r>
        <w:rPr>
          <w:i/>
        </w:rPr>
        <w:t xml:space="preserve">J.S. Mill </w:t>
      </w:r>
      <w:r>
        <w:t>(</w:t>
      </w:r>
      <w:r>
        <w:rPr>
          <w:i/>
        </w:rPr>
        <w:t>1806-1873</w:t>
      </w:r>
      <w:r>
        <w:t>)</w:t>
      </w:r>
    </w:p>
    <w:p w:rsidR="00250013" w:rsidRPr="00250013" w:rsidRDefault="00250013" w:rsidP="00D4166B">
      <w:pPr>
        <w:pStyle w:val="ListParagraph"/>
      </w:pPr>
      <w:r>
        <w:t>They did not conduct empirical studies.</w:t>
      </w:r>
    </w:p>
    <w:p w:rsidR="00250013" w:rsidRDefault="00250013" w:rsidP="00250013">
      <w:pPr>
        <w:pStyle w:val="ListParagraph"/>
        <w:numPr>
          <w:ilvl w:val="0"/>
          <w:numId w:val="5"/>
        </w:numPr>
      </w:pPr>
      <w:r>
        <w:t>Followed Aristotle tradition. Knowledge is made up of associations.</w:t>
      </w:r>
    </w:p>
    <w:p w:rsidR="00250013" w:rsidRDefault="00250013" w:rsidP="00250013">
      <w:pPr>
        <w:pStyle w:val="ListParagraph"/>
        <w:numPr>
          <w:ilvl w:val="0"/>
          <w:numId w:val="5"/>
        </w:numPr>
      </w:pPr>
      <w:r>
        <w:t>Knowledge as associations</w:t>
      </w:r>
    </w:p>
    <w:p w:rsidR="00250013" w:rsidRDefault="00250013" w:rsidP="00250013">
      <w:pPr>
        <w:pStyle w:val="ListParagraph"/>
        <w:numPr>
          <w:ilvl w:val="1"/>
          <w:numId w:val="5"/>
        </w:numPr>
      </w:pPr>
      <w:r w:rsidRPr="00250013">
        <w:rPr>
          <w:i/>
        </w:rPr>
        <w:t>Associations = Process</w:t>
      </w:r>
      <w:r>
        <w:t xml:space="preserve"> Important in acquiring representations.</w:t>
      </w:r>
    </w:p>
    <w:p w:rsidR="00250013" w:rsidRDefault="00250013" w:rsidP="00250013">
      <w:pPr>
        <w:pStyle w:val="ListParagraph"/>
        <w:numPr>
          <w:ilvl w:val="1"/>
          <w:numId w:val="5"/>
        </w:numPr>
      </w:pPr>
      <w:r w:rsidRPr="00250013">
        <w:rPr>
          <w:i/>
        </w:rPr>
        <w:t>Stored Knowledge = Structure</w:t>
      </w:r>
      <w:r>
        <w:t xml:space="preserve"> formed based on associations</w:t>
      </w:r>
    </w:p>
    <w:p w:rsidR="00250013" w:rsidRPr="00250013" w:rsidRDefault="00250013" w:rsidP="00D81B30"/>
    <w:p w:rsidR="00D4166B" w:rsidRDefault="00D81B30" w:rsidP="00D4166B">
      <w:pPr>
        <w:pStyle w:val="ListParagraph"/>
        <w:numPr>
          <w:ilvl w:val="0"/>
          <w:numId w:val="1"/>
        </w:numPr>
        <w:rPr>
          <w:b/>
        </w:rPr>
      </w:pPr>
      <w:r w:rsidRPr="00D81B30">
        <w:rPr>
          <w:b/>
        </w:rPr>
        <w:t>Empirical Roots</w:t>
      </w:r>
    </w:p>
    <w:p w:rsidR="00D81B30" w:rsidRDefault="00D81B30" w:rsidP="00D81B30">
      <w:pPr>
        <w:pStyle w:val="ListParagraph"/>
        <w:rPr>
          <w:b/>
        </w:rPr>
      </w:pPr>
    </w:p>
    <w:p w:rsidR="00D81B30" w:rsidRDefault="00D81B30" w:rsidP="00D81B30">
      <w:pPr>
        <w:pStyle w:val="ListParagraph"/>
        <w:numPr>
          <w:ilvl w:val="0"/>
          <w:numId w:val="7"/>
        </w:numPr>
        <w:rPr>
          <w:b/>
        </w:rPr>
      </w:pPr>
      <w:r w:rsidRPr="00814374">
        <w:rPr>
          <w:b/>
        </w:rPr>
        <w:t>Structuralism</w:t>
      </w:r>
    </w:p>
    <w:p w:rsidR="00814374" w:rsidRPr="00814374" w:rsidRDefault="007A2541" w:rsidP="00F41A00">
      <w:pPr>
        <w:ind w:left="360"/>
      </w:pPr>
      <w:r>
        <w:rPr>
          <w:i/>
        </w:rPr>
        <w:t>“Study of the Structure of C</w:t>
      </w:r>
      <w:r w:rsidR="00814374" w:rsidRPr="00F41A00">
        <w:rPr>
          <w:i/>
        </w:rPr>
        <w:t>onsciousness”</w:t>
      </w:r>
    </w:p>
    <w:p w:rsidR="00814374" w:rsidRDefault="00814374" w:rsidP="00814374">
      <w:pPr>
        <w:ind w:firstLine="360"/>
      </w:pPr>
      <w:r w:rsidRPr="00814374">
        <w:rPr>
          <w:b/>
        </w:rPr>
        <w:t>Wundt</w:t>
      </w:r>
      <w:r>
        <w:t xml:space="preserve"> (Active </w:t>
      </w:r>
      <w:r w:rsidRPr="00814374">
        <w:rPr>
          <w:i/>
        </w:rPr>
        <w:t>1875-1920</w:t>
      </w:r>
      <w:r>
        <w:t>)</w:t>
      </w:r>
    </w:p>
    <w:p w:rsidR="00814374" w:rsidRDefault="00814374" w:rsidP="00814374">
      <w:pPr>
        <w:pStyle w:val="ListParagraph"/>
        <w:numPr>
          <w:ilvl w:val="0"/>
          <w:numId w:val="8"/>
        </w:numPr>
      </w:pPr>
      <w:r>
        <w:t>Study of “conscious process and immediate experience”</w:t>
      </w:r>
      <w:r w:rsidR="00B37E03">
        <w:t xml:space="preserve">. Figure out an empirical way to study the processes and experiences. </w:t>
      </w:r>
    </w:p>
    <w:p w:rsidR="00814374" w:rsidRDefault="00814374" w:rsidP="00814374">
      <w:pPr>
        <w:pStyle w:val="ListParagraph"/>
        <w:numPr>
          <w:ilvl w:val="0"/>
          <w:numId w:val="8"/>
        </w:numPr>
      </w:pPr>
      <w:r>
        <w:t>Introspection technique</w:t>
      </w:r>
      <w:r w:rsidR="00B37E03">
        <w:t xml:space="preserve"> used to study processes and experiences</w:t>
      </w:r>
    </w:p>
    <w:p w:rsidR="00814374" w:rsidRDefault="00814374" w:rsidP="00814374"/>
    <w:p w:rsidR="00B37E03" w:rsidRDefault="00B37E03" w:rsidP="00814374"/>
    <w:p w:rsidR="00B53899" w:rsidRDefault="00B53899" w:rsidP="00814374"/>
    <w:p w:rsidR="00B53899" w:rsidRDefault="00B53899" w:rsidP="00814374"/>
    <w:p w:rsidR="00814374" w:rsidRDefault="00814374" w:rsidP="00814374">
      <w:pPr>
        <w:ind w:firstLine="360"/>
      </w:pPr>
      <w:r w:rsidRPr="00B37E03">
        <w:rPr>
          <w:b/>
        </w:rPr>
        <w:lastRenderedPageBreak/>
        <w:t>Titchener</w:t>
      </w:r>
      <w:r>
        <w:t xml:space="preserve"> (</w:t>
      </w:r>
      <w:r w:rsidRPr="00814374">
        <w:rPr>
          <w:i/>
        </w:rPr>
        <w:t>1892</w:t>
      </w:r>
      <w:r>
        <w:t>)</w:t>
      </w:r>
    </w:p>
    <w:p w:rsidR="00814374" w:rsidRDefault="00814374" w:rsidP="00814374">
      <w:pPr>
        <w:pStyle w:val="ListParagraph"/>
        <w:numPr>
          <w:ilvl w:val="0"/>
          <w:numId w:val="9"/>
        </w:numPr>
      </w:pPr>
      <w:r>
        <w:t>One of the first North American Labs (</w:t>
      </w:r>
      <w:r w:rsidRPr="00814374">
        <w:rPr>
          <w:i/>
        </w:rPr>
        <w:t>Cornell, 1892</w:t>
      </w:r>
      <w:r>
        <w:t>)</w:t>
      </w:r>
    </w:p>
    <w:p w:rsidR="00B37E03" w:rsidRDefault="00814374" w:rsidP="00814374">
      <w:pPr>
        <w:pStyle w:val="ListParagraph"/>
        <w:numPr>
          <w:ilvl w:val="0"/>
          <w:numId w:val="9"/>
        </w:numPr>
      </w:pPr>
      <w:r>
        <w:t>Followed Wundt’s approach</w:t>
      </w:r>
      <w:r w:rsidR="00B37E03">
        <w:t>, used introspection. Tried to get people to describe their mental experiences in a constrained defined away. You had to give them your perceptual experience.  They had to train people to describe objects in an elemental way.</w:t>
      </w:r>
    </w:p>
    <w:p w:rsidR="00814374" w:rsidRDefault="00B37E03" w:rsidP="00B37E03">
      <w:pPr>
        <w:pStyle w:val="ListParagraph"/>
      </w:pPr>
      <w:r>
        <w:t xml:space="preserve">Was a formalized method, if there </w:t>
      </w:r>
      <w:proofErr w:type="gramStart"/>
      <w:r>
        <w:t>was</w:t>
      </w:r>
      <w:proofErr w:type="gramEnd"/>
      <w:r>
        <w:t xml:space="preserve"> constancies with descriptions with people. If there was it was considered to be a basic element of the mind.</w:t>
      </w:r>
    </w:p>
    <w:p w:rsidR="00814374" w:rsidRDefault="00814374" w:rsidP="00814374">
      <w:pPr>
        <w:pStyle w:val="ListParagraph"/>
        <w:numPr>
          <w:ilvl w:val="0"/>
          <w:numId w:val="9"/>
        </w:numPr>
      </w:pPr>
      <w:r>
        <w:t>“Structuralism”: introspect on elements of mind’s structure</w:t>
      </w:r>
    </w:p>
    <w:p w:rsidR="00814374" w:rsidRDefault="00814374" w:rsidP="00814374">
      <w:pPr>
        <w:pStyle w:val="ListParagraph"/>
        <w:numPr>
          <w:ilvl w:val="0"/>
          <w:numId w:val="9"/>
        </w:numPr>
      </w:pPr>
      <w:r>
        <w:t>Avoid “stimulus error” (describes mental experience not physical stimulus)</w:t>
      </w:r>
    </w:p>
    <w:p w:rsidR="00B37E03" w:rsidRDefault="00B37E03" w:rsidP="00B37E03"/>
    <w:p w:rsidR="00B37E03" w:rsidRPr="00B37E03" w:rsidRDefault="00B37E03" w:rsidP="00B37E03">
      <w:pPr>
        <w:ind w:firstLine="360"/>
        <w:rPr>
          <w:b/>
        </w:rPr>
      </w:pPr>
      <w:r w:rsidRPr="00B37E03">
        <w:rPr>
          <w:b/>
        </w:rPr>
        <w:t>Problems with introspection</w:t>
      </w:r>
    </w:p>
    <w:p w:rsidR="00B37E03" w:rsidRDefault="00B37E03" w:rsidP="00B37E03">
      <w:pPr>
        <w:pStyle w:val="ListParagraph"/>
        <w:numPr>
          <w:ilvl w:val="0"/>
          <w:numId w:val="10"/>
        </w:numPr>
      </w:pPr>
      <w:r>
        <w:t>The “Boss” validated the results</w:t>
      </w:r>
    </w:p>
    <w:p w:rsidR="00B37E03" w:rsidRDefault="00B37E03" w:rsidP="00B37E03">
      <w:pPr>
        <w:pStyle w:val="ListParagraph"/>
        <w:numPr>
          <w:ilvl w:val="1"/>
          <w:numId w:val="10"/>
        </w:numPr>
      </w:pPr>
      <w:r>
        <w:t>Wundt &amp; Titchener decided which observations were correct. Empirical study as interpreted by</w:t>
      </w:r>
      <w:r w:rsidR="00F41A00">
        <w:t xml:space="preserve"> Wundt and Titchener and not by</w:t>
      </w:r>
      <w:r>
        <w:t xml:space="preserve"> the actual data</w:t>
      </w:r>
      <w:r w:rsidR="00F41A00">
        <w:t>. The data was not as authoritative as the bosses were.</w:t>
      </w:r>
    </w:p>
    <w:p w:rsidR="00B37E03" w:rsidRDefault="00B37E03" w:rsidP="00B37E03">
      <w:pPr>
        <w:pStyle w:val="ListParagraph"/>
        <w:numPr>
          <w:ilvl w:val="0"/>
          <w:numId w:val="10"/>
        </w:numPr>
      </w:pPr>
      <w:r>
        <w:t>Cannot introspect on many mental processes and structures</w:t>
      </w:r>
      <w:r w:rsidR="00F41A00">
        <w:t>. Some processes you are unable to look inward on, some occur very fast (1/20s). Other are too complex, that we can’t even begin to understand to how to describe them using introspection.</w:t>
      </w:r>
    </w:p>
    <w:p w:rsidR="00F41A00" w:rsidRDefault="00F41A00" w:rsidP="00B37E03">
      <w:pPr>
        <w:pStyle w:val="ListParagraph"/>
        <w:numPr>
          <w:ilvl w:val="0"/>
          <w:numId w:val="10"/>
        </w:numPr>
      </w:pPr>
      <w:r>
        <w:t>It is a very limited empirical tool.</w:t>
      </w:r>
    </w:p>
    <w:p w:rsidR="00D81B30" w:rsidRDefault="00D81B30" w:rsidP="00F41A00"/>
    <w:p w:rsidR="00D81B30" w:rsidRPr="00F41A00" w:rsidRDefault="00D81B30" w:rsidP="00D81B30">
      <w:pPr>
        <w:pStyle w:val="ListParagraph"/>
        <w:numPr>
          <w:ilvl w:val="0"/>
          <w:numId w:val="7"/>
        </w:numPr>
        <w:rPr>
          <w:b/>
        </w:rPr>
      </w:pPr>
      <w:r w:rsidRPr="00F41A00">
        <w:rPr>
          <w:b/>
        </w:rPr>
        <w:t>Associationism</w:t>
      </w:r>
    </w:p>
    <w:p w:rsidR="00F41A00" w:rsidRPr="00F41A00" w:rsidRDefault="007A2541" w:rsidP="00F41A00">
      <w:pPr>
        <w:ind w:firstLine="360"/>
      </w:pPr>
      <w:r>
        <w:rPr>
          <w:i/>
        </w:rPr>
        <w:t>“Study of Knowledge as Learned A</w:t>
      </w:r>
      <w:r w:rsidR="00F41A00" w:rsidRPr="00F41A00">
        <w:rPr>
          <w:i/>
        </w:rPr>
        <w:t>ssociations”</w:t>
      </w:r>
    </w:p>
    <w:p w:rsidR="00F41A00" w:rsidRPr="00584151" w:rsidRDefault="00F41A00" w:rsidP="00F41A00">
      <w:pPr>
        <w:ind w:firstLine="360"/>
      </w:pPr>
      <w:r w:rsidRPr="00F41A00">
        <w:rPr>
          <w:b/>
        </w:rPr>
        <w:t>Ebbinghaus</w:t>
      </w:r>
      <w:r>
        <w:t xml:space="preserve"> (</w:t>
      </w:r>
      <w:r w:rsidRPr="00F41A00">
        <w:rPr>
          <w:i/>
        </w:rPr>
        <w:t>1885-1950’s</w:t>
      </w:r>
      <w:r>
        <w:t>)</w:t>
      </w:r>
    </w:p>
    <w:p w:rsidR="00F41A00" w:rsidRDefault="00F41A00" w:rsidP="007A2541">
      <w:pPr>
        <w:pStyle w:val="ListParagraph"/>
      </w:pPr>
      <w:r>
        <w:t>Learn through association (</w:t>
      </w:r>
      <w:r w:rsidRPr="00F41A00">
        <w:rPr>
          <w:i/>
        </w:rPr>
        <w:t>Aristotle</w:t>
      </w:r>
      <w:r>
        <w:t>).</w:t>
      </w:r>
      <w:r w:rsidR="007A2541">
        <w:t xml:space="preserve"> Formalized how we learn by association or, </w:t>
      </w:r>
      <w:r>
        <w:t>learn</w:t>
      </w:r>
      <w:r w:rsidR="007A2541">
        <w:t>ing</w:t>
      </w:r>
      <w:r>
        <w:t xml:space="preserve"> by connecting thing together.</w:t>
      </w:r>
      <w:r w:rsidR="007A2541">
        <w:t xml:space="preserve"> The ability to learn a list of words will depend on the nature of the words. Are they common, uncommon, do they relate to each other, do they relate to the person learning them?</w:t>
      </w:r>
    </w:p>
    <w:p w:rsidR="00F41A00" w:rsidRDefault="007A2541" w:rsidP="00F41A00">
      <w:pPr>
        <w:pStyle w:val="ListParagraph"/>
        <w:numPr>
          <w:ilvl w:val="0"/>
          <w:numId w:val="11"/>
        </w:numPr>
      </w:pPr>
      <w:r>
        <w:t xml:space="preserve">He used </w:t>
      </w:r>
      <w:r w:rsidR="00F41A00">
        <w:t>Nonsense syllables (CVC</w:t>
      </w:r>
      <w:r>
        <w:t>, Consonant Vowel Consonant</w:t>
      </w:r>
      <w:r w:rsidR="00F41A00">
        <w:t>)</w:t>
      </w:r>
    </w:p>
    <w:p w:rsidR="00F41A00" w:rsidRDefault="00F41A00" w:rsidP="00F41A00">
      <w:pPr>
        <w:pStyle w:val="ListParagraph"/>
        <w:numPr>
          <w:ilvl w:val="1"/>
          <w:numId w:val="11"/>
        </w:numPr>
      </w:pPr>
      <w:r>
        <w:t xml:space="preserve">No </w:t>
      </w:r>
      <w:r w:rsidR="007A2541">
        <w:t>meanings</w:t>
      </w:r>
      <w:r>
        <w:t xml:space="preserve"> therefore reduce extraneous</w:t>
      </w:r>
      <w:r w:rsidR="007A2541">
        <w:t xml:space="preserve"> variables</w:t>
      </w:r>
      <w:r>
        <w:t xml:space="preserve">. Need to get rid of meaning in order to </w:t>
      </w:r>
      <w:r w:rsidR="007A2541">
        <w:t>get to the basics of the building blocks of association-based learning.</w:t>
      </w:r>
    </w:p>
    <w:p w:rsidR="00F41A00" w:rsidRDefault="00F41A00" w:rsidP="00F41A00">
      <w:pPr>
        <w:pStyle w:val="ListParagraph"/>
        <w:numPr>
          <w:ilvl w:val="0"/>
          <w:numId w:val="12"/>
        </w:numPr>
      </w:pPr>
      <w:r>
        <w:t>Isolated factors affecting learning and memory</w:t>
      </w:r>
    </w:p>
    <w:p w:rsidR="00F41A00" w:rsidRDefault="00F41A00" w:rsidP="00F41A00">
      <w:pPr>
        <w:pStyle w:val="ListParagraph"/>
        <w:numPr>
          <w:ilvl w:val="1"/>
          <w:numId w:val="12"/>
        </w:numPr>
      </w:pPr>
      <w:r>
        <w:t xml:space="preserve">Learning </w:t>
      </w:r>
      <w:r w:rsidR="007A2541">
        <w:t>rates and</w:t>
      </w:r>
      <w:r>
        <w:t xml:space="preserve"> curves. How many trials are required to learn</w:t>
      </w:r>
      <w:r>
        <w:rPr>
          <w:i/>
        </w:rPr>
        <w:t xml:space="preserve"> x</w:t>
      </w:r>
      <w:r>
        <w:t xml:space="preserve"> number of CVC’s</w:t>
      </w:r>
    </w:p>
    <w:p w:rsidR="00D81B30" w:rsidRDefault="00F41A00" w:rsidP="00D81B30">
      <w:pPr>
        <w:pStyle w:val="ListParagraph"/>
        <w:numPr>
          <w:ilvl w:val="0"/>
          <w:numId w:val="12"/>
        </w:numPr>
      </w:pPr>
      <w:r>
        <w:t>We learn by making associations or by connecting things together.</w:t>
      </w:r>
    </w:p>
    <w:p w:rsidR="007A2541" w:rsidRDefault="007A2541" w:rsidP="00B53899"/>
    <w:p w:rsidR="00D81B30" w:rsidRPr="007A2541" w:rsidRDefault="00D81B30" w:rsidP="00D81B30">
      <w:pPr>
        <w:pStyle w:val="ListParagraph"/>
        <w:numPr>
          <w:ilvl w:val="0"/>
          <w:numId w:val="7"/>
        </w:numPr>
        <w:rPr>
          <w:b/>
        </w:rPr>
      </w:pPr>
      <w:r w:rsidRPr="007A2541">
        <w:rPr>
          <w:b/>
        </w:rPr>
        <w:t xml:space="preserve">Functionalism  </w:t>
      </w:r>
    </w:p>
    <w:p w:rsidR="007A2541" w:rsidRPr="007A2541" w:rsidRDefault="007A2541" w:rsidP="007A2541">
      <w:pPr>
        <w:pStyle w:val="ListParagraph"/>
        <w:rPr>
          <w:i/>
        </w:rPr>
      </w:pPr>
      <w:r w:rsidRPr="007A2541">
        <w:rPr>
          <w:i/>
        </w:rPr>
        <w:t>“S</w:t>
      </w:r>
      <w:r>
        <w:rPr>
          <w:i/>
        </w:rPr>
        <w:t>tudies the Functions of C</w:t>
      </w:r>
      <w:r w:rsidRPr="007A2541">
        <w:rPr>
          <w:i/>
        </w:rPr>
        <w:t>onsciousness”</w:t>
      </w:r>
    </w:p>
    <w:p w:rsidR="00F41A00" w:rsidRDefault="002F6559" w:rsidP="002F6559">
      <w:pPr>
        <w:pStyle w:val="ListParagraph"/>
      </w:pPr>
      <w:r>
        <w:rPr>
          <w:b/>
        </w:rPr>
        <w:t xml:space="preserve">William </w:t>
      </w:r>
      <w:r w:rsidR="007A2541" w:rsidRPr="007A2541">
        <w:rPr>
          <w:b/>
        </w:rPr>
        <w:t>James</w:t>
      </w:r>
      <w:r w:rsidR="007A2541">
        <w:t xml:space="preserve"> (</w:t>
      </w:r>
      <w:r w:rsidR="007A2541" w:rsidRPr="007A2541">
        <w:rPr>
          <w:i/>
        </w:rPr>
        <w:t>1890</w:t>
      </w:r>
      <w:r w:rsidR="007A2541">
        <w:t>)</w:t>
      </w:r>
    </w:p>
    <w:p w:rsidR="002F6559" w:rsidRDefault="002F6559" w:rsidP="002F6559">
      <w:pPr>
        <w:pStyle w:val="ListParagraph"/>
        <w:numPr>
          <w:ilvl w:val="0"/>
          <w:numId w:val="15"/>
        </w:numPr>
      </w:pPr>
      <w:r>
        <w:t>Early “ experimental” lab in N.A. (Harvard)</w:t>
      </w:r>
    </w:p>
    <w:p w:rsidR="002F6559" w:rsidRDefault="002F6559" w:rsidP="002F6559">
      <w:pPr>
        <w:pStyle w:val="ListParagraph"/>
        <w:numPr>
          <w:ilvl w:val="1"/>
          <w:numId w:val="15"/>
        </w:numPr>
      </w:pPr>
      <w:r>
        <w:t>Philosophy (thought) more than experimentation.</w:t>
      </w:r>
    </w:p>
    <w:p w:rsidR="00B53899" w:rsidRDefault="00B53899" w:rsidP="00B53899">
      <w:pPr>
        <w:pStyle w:val="ListParagraph"/>
        <w:ind w:left="1440"/>
      </w:pPr>
    </w:p>
    <w:p w:rsidR="002F6559" w:rsidRDefault="002F6559" w:rsidP="002F6559">
      <w:pPr>
        <w:pStyle w:val="ListParagraph"/>
        <w:numPr>
          <w:ilvl w:val="0"/>
          <w:numId w:val="15"/>
        </w:numPr>
      </w:pPr>
      <w:r>
        <w:t>How does mind function &amp; adapt</w:t>
      </w:r>
    </w:p>
    <w:p w:rsidR="002F6559" w:rsidRDefault="002F6559" w:rsidP="002F6559">
      <w:pPr>
        <w:pStyle w:val="ListParagraph"/>
        <w:numPr>
          <w:ilvl w:val="0"/>
          <w:numId w:val="15"/>
        </w:numPr>
      </w:pPr>
      <w:r>
        <w:t>Memory: Structure/ Process</w:t>
      </w:r>
    </w:p>
    <w:p w:rsidR="002F6559" w:rsidRDefault="002F6559" w:rsidP="002F6559">
      <w:pPr>
        <w:pStyle w:val="ListParagraph"/>
        <w:numPr>
          <w:ilvl w:val="1"/>
          <w:numId w:val="15"/>
        </w:numPr>
      </w:pPr>
      <w:r>
        <w:t>Immediate (</w:t>
      </w:r>
      <w:r>
        <w:rPr>
          <w:i/>
        </w:rPr>
        <w:t>A</w:t>
      </w:r>
      <w:r w:rsidRPr="002F6559">
        <w:rPr>
          <w:i/>
        </w:rPr>
        <w:t>ctive</w:t>
      </w:r>
      <w:r>
        <w:t>) memory (STM: aware)</w:t>
      </w:r>
    </w:p>
    <w:p w:rsidR="002F6559" w:rsidRDefault="002F6559" w:rsidP="002F6559">
      <w:pPr>
        <w:pStyle w:val="ListParagraph"/>
        <w:numPr>
          <w:ilvl w:val="1"/>
          <w:numId w:val="15"/>
        </w:numPr>
      </w:pPr>
      <w:r>
        <w:t>Hidden (</w:t>
      </w:r>
      <w:r w:rsidRPr="002F6559">
        <w:rPr>
          <w:i/>
        </w:rPr>
        <w:t>Passive</w:t>
      </w:r>
      <w:r>
        <w:t>) memory (LTM)</w:t>
      </w:r>
    </w:p>
    <w:p w:rsidR="002F6559" w:rsidRDefault="002F6559" w:rsidP="002F6559">
      <w:pPr>
        <w:pStyle w:val="ListParagraph"/>
        <w:numPr>
          <w:ilvl w:val="0"/>
          <w:numId w:val="15"/>
        </w:numPr>
      </w:pPr>
      <w:r>
        <w:t>Attentional Limits: How it affects information processing</w:t>
      </w:r>
    </w:p>
    <w:p w:rsidR="002F6559" w:rsidRDefault="002F6559" w:rsidP="002F6559"/>
    <w:p w:rsidR="00F41A00" w:rsidRDefault="00F41A00" w:rsidP="00D81B30">
      <w:pPr>
        <w:pStyle w:val="ListParagraph"/>
        <w:numPr>
          <w:ilvl w:val="0"/>
          <w:numId w:val="7"/>
        </w:numPr>
      </w:pPr>
      <w:r w:rsidRPr="006D1FCD">
        <w:rPr>
          <w:b/>
        </w:rPr>
        <w:t>Gestalt Approach</w:t>
      </w:r>
      <w:r w:rsidR="006D1FCD">
        <w:t xml:space="preserve"> (</w:t>
      </w:r>
      <w:r w:rsidR="006D1FCD">
        <w:rPr>
          <w:i/>
        </w:rPr>
        <w:t>1920’s</w:t>
      </w:r>
      <w:r w:rsidR="006D1FCD">
        <w:t>)</w:t>
      </w:r>
    </w:p>
    <w:p w:rsidR="006D1FCD" w:rsidRDefault="006D1FCD" w:rsidP="006D1FCD">
      <w:pPr>
        <w:pStyle w:val="ListParagraph"/>
      </w:pPr>
      <w:r>
        <w:rPr>
          <w:i/>
        </w:rPr>
        <w:t>“Study of the Principles of Organization”</w:t>
      </w:r>
    </w:p>
    <w:p w:rsidR="006D1FCD" w:rsidRPr="006D1FCD" w:rsidRDefault="006D1FCD" w:rsidP="006D1FCD">
      <w:pPr>
        <w:pStyle w:val="ListParagraph"/>
        <w:rPr>
          <w:b/>
        </w:rPr>
      </w:pPr>
      <w:r w:rsidRPr="006D1FCD">
        <w:rPr>
          <w:b/>
        </w:rPr>
        <w:t>Wertheimer, Kohler</w:t>
      </w:r>
    </w:p>
    <w:p w:rsidR="006D1FCD" w:rsidRDefault="006D1FCD" w:rsidP="006D1FCD">
      <w:pPr>
        <w:pStyle w:val="ListParagraph"/>
        <w:numPr>
          <w:ilvl w:val="0"/>
          <w:numId w:val="16"/>
        </w:numPr>
      </w:pPr>
      <w:r>
        <w:t>Laws of perceptual organization. Wanted to discover and demonstrate laws of perceptual organization. That have an influence on how we see things. What we have in our brains affect on how we perceive the world. The whole is greater than the sum of the parts.</w:t>
      </w:r>
    </w:p>
    <w:p w:rsidR="006D1FCD" w:rsidRDefault="006D1FCD" w:rsidP="006D1FCD">
      <w:pPr>
        <w:pStyle w:val="ListParagraph"/>
        <w:numPr>
          <w:ilvl w:val="1"/>
          <w:numId w:val="16"/>
        </w:numPr>
      </w:pPr>
      <w:r>
        <w:t>Top-down influences on perception</w:t>
      </w:r>
    </w:p>
    <w:p w:rsidR="006D1FCD" w:rsidRDefault="006D1FCD" w:rsidP="006D1FCD">
      <w:pPr>
        <w:pStyle w:val="ListParagraph"/>
        <w:numPr>
          <w:ilvl w:val="1"/>
          <w:numId w:val="16"/>
        </w:numPr>
      </w:pPr>
      <w:r>
        <w:t>Whole is greater than sum of parts. You have to look at eh whole picture.</w:t>
      </w:r>
    </w:p>
    <w:p w:rsidR="006D1FCD" w:rsidRDefault="006D1FCD" w:rsidP="006D1FCD">
      <w:pPr>
        <w:pStyle w:val="ListParagraph"/>
        <w:numPr>
          <w:ilvl w:val="0"/>
          <w:numId w:val="16"/>
        </w:numPr>
      </w:pPr>
      <w:r>
        <w:t xml:space="preserve">Perceptual law picture “Vase and faces” called figure </w:t>
      </w:r>
      <w:proofErr w:type="spellStart"/>
      <w:r>
        <w:t>vs</w:t>
      </w:r>
      <w:proofErr w:type="spellEnd"/>
      <w:r>
        <w:t xml:space="preserve"> grounds. You cannot see both the faces and the vase at the same time. It flips back and forth in your mind.  If you see the Vase the faces are the background and vice versa. The still image doesn’t change, but your perception does, perceptual organization is changing what you perceive.</w:t>
      </w:r>
    </w:p>
    <w:p w:rsidR="006D1FCD" w:rsidRDefault="006D1FCD" w:rsidP="006D1FCD">
      <w:pPr>
        <w:pStyle w:val="ListParagraph"/>
        <w:numPr>
          <w:ilvl w:val="1"/>
          <w:numId w:val="16"/>
        </w:numPr>
      </w:pPr>
      <w:r>
        <w:t>Another example is the Necker cube, the cube changes form. Figure ground, foreground background.</w:t>
      </w:r>
    </w:p>
    <w:p w:rsidR="006D1FCD" w:rsidRPr="006D1FCD" w:rsidRDefault="006D1FCD" w:rsidP="006D1FCD">
      <w:pPr>
        <w:pStyle w:val="ListParagraph"/>
        <w:numPr>
          <w:ilvl w:val="0"/>
          <w:numId w:val="16"/>
        </w:numPr>
      </w:pPr>
      <w:r>
        <w:t>We organize things based on similarity. We organize by proximity. Closure, we see things by filling the dots. Continuity, we see curve vs. straight line.  These principles allow us to organize our perceived world. We change what we see based on our structures within our mind.</w:t>
      </w:r>
    </w:p>
    <w:p w:rsidR="00D81B30" w:rsidRDefault="00D81B30" w:rsidP="006D1FCD"/>
    <w:p w:rsidR="006D1FCD" w:rsidRDefault="006D1FCD" w:rsidP="006D1FCD">
      <w:pPr>
        <w:pStyle w:val="ListParagraph"/>
        <w:numPr>
          <w:ilvl w:val="0"/>
          <w:numId w:val="7"/>
        </w:numPr>
      </w:pPr>
      <w:r w:rsidRPr="007A2C33">
        <w:rPr>
          <w:b/>
        </w:rPr>
        <w:t>Behaviourism</w:t>
      </w:r>
      <w:r>
        <w:t xml:space="preserve"> (</w:t>
      </w:r>
      <w:r w:rsidRPr="006D1FCD">
        <w:rPr>
          <w:i/>
        </w:rPr>
        <w:t>1910-1950’s</w:t>
      </w:r>
      <w:r>
        <w:t>)</w:t>
      </w:r>
    </w:p>
    <w:p w:rsidR="006D1FCD" w:rsidRPr="006D1FCD" w:rsidRDefault="006D1FCD" w:rsidP="006D1FCD">
      <w:pPr>
        <w:pStyle w:val="ListParagraph"/>
      </w:pPr>
      <w:r>
        <w:rPr>
          <w:i/>
        </w:rPr>
        <w:t>“Study of Observable quantifiable behaviour”</w:t>
      </w:r>
    </w:p>
    <w:p w:rsidR="006D1FCD" w:rsidRDefault="007A2C33" w:rsidP="006D1FCD">
      <w:pPr>
        <w:pStyle w:val="ListParagraph"/>
      </w:pPr>
      <w:r>
        <w:t>John Watson, B.F. Skinner</w:t>
      </w:r>
    </w:p>
    <w:p w:rsidR="007A2C33" w:rsidRDefault="007A2C33" w:rsidP="007A2C33">
      <w:pPr>
        <w:pStyle w:val="ListParagraph"/>
        <w:numPr>
          <w:ilvl w:val="0"/>
          <w:numId w:val="17"/>
        </w:numPr>
      </w:pPr>
      <w:r>
        <w:t>Dominant N.A. movement from 1910-1960</w:t>
      </w:r>
    </w:p>
    <w:p w:rsidR="007A2C33" w:rsidRDefault="007A2C33" w:rsidP="007A2C33">
      <w:pPr>
        <w:pStyle w:val="ListParagraph"/>
        <w:numPr>
          <w:ilvl w:val="0"/>
          <w:numId w:val="17"/>
        </w:numPr>
      </w:pPr>
      <w:r>
        <w:t>Experience primary factor in learning, knowledge behaviour</w:t>
      </w:r>
    </w:p>
    <w:p w:rsidR="007A2C33" w:rsidRDefault="007A2C33" w:rsidP="007A2C33">
      <w:pPr>
        <w:pStyle w:val="ListParagraph"/>
        <w:numPr>
          <w:ilvl w:val="0"/>
          <w:numId w:val="17"/>
        </w:numPr>
      </w:pPr>
      <w:r>
        <w:t>No interest in “hidden” internal mental processes or structures. They only wanted to study what could be observed,</w:t>
      </w:r>
    </w:p>
    <w:p w:rsidR="007A2C33" w:rsidRDefault="007A2C33" w:rsidP="007A2C33">
      <w:pPr>
        <w:pStyle w:val="ListParagraph"/>
        <w:numPr>
          <w:ilvl w:val="0"/>
          <w:numId w:val="17"/>
        </w:numPr>
      </w:pPr>
      <w:r>
        <w:t>Stimulus-Response Approach</w:t>
      </w:r>
    </w:p>
    <w:p w:rsidR="00B53899" w:rsidRDefault="007A2C33" w:rsidP="00B53899">
      <w:pPr>
        <w:pStyle w:val="ListParagraph"/>
        <w:numPr>
          <w:ilvl w:val="1"/>
          <w:numId w:val="17"/>
        </w:numPr>
      </w:pPr>
      <w:r>
        <w:t>Observable stimuli &amp; responses. Wanted to see how a stimulus elicits a response. The response will either be innate, or learned. It was conducted with animal learning early on than transitioned to human learning</w:t>
      </w:r>
    </w:p>
    <w:p w:rsidR="007A2C33" w:rsidRDefault="007A2C33" w:rsidP="007A2C33">
      <w:pPr>
        <w:pStyle w:val="ListParagraph"/>
        <w:numPr>
          <w:ilvl w:val="1"/>
          <w:numId w:val="17"/>
        </w:numPr>
      </w:pPr>
      <w:r>
        <w:t>Mental concepts not observable, therefore are not to be studied</w:t>
      </w:r>
    </w:p>
    <w:p w:rsidR="007A2C33" w:rsidRDefault="007A2C33" w:rsidP="006D1FCD">
      <w:pPr>
        <w:pStyle w:val="ListParagraph"/>
      </w:pPr>
    </w:p>
    <w:p w:rsidR="00B53899" w:rsidRDefault="00B53899" w:rsidP="006D1FCD">
      <w:pPr>
        <w:pStyle w:val="ListParagraph"/>
      </w:pPr>
    </w:p>
    <w:p w:rsidR="00B53899" w:rsidRDefault="00B53899" w:rsidP="006D1FCD">
      <w:pPr>
        <w:pStyle w:val="ListParagraph"/>
      </w:pPr>
    </w:p>
    <w:p w:rsidR="00B53899" w:rsidRDefault="00B53899" w:rsidP="006D1FCD">
      <w:pPr>
        <w:pStyle w:val="ListParagraph"/>
      </w:pPr>
    </w:p>
    <w:p w:rsidR="006D1FCD" w:rsidRDefault="006D1FCD" w:rsidP="006D1FCD">
      <w:pPr>
        <w:pStyle w:val="ListParagraph"/>
        <w:numPr>
          <w:ilvl w:val="0"/>
          <w:numId w:val="7"/>
        </w:numPr>
      </w:pPr>
      <w:r w:rsidRPr="007A2C33">
        <w:rPr>
          <w:b/>
        </w:rPr>
        <w:t xml:space="preserve">Donald. O. Hebb </w:t>
      </w:r>
      <w:r>
        <w:t>(</w:t>
      </w:r>
      <w:r w:rsidRPr="006D1FCD">
        <w:rPr>
          <w:i/>
        </w:rPr>
        <w:t>Canadian</w:t>
      </w:r>
      <w:r>
        <w:t>)</w:t>
      </w:r>
    </w:p>
    <w:p w:rsidR="006D1FCD" w:rsidRPr="006D1FCD" w:rsidRDefault="006D1FCD" w:rsidP="006D1FCD">
      <w:pPr>
        <w:pStyle w:val="ListParagraph"/>
      </w:pPr>
      <w:r>
        <w:rPr>
          <w:i/>
        </w:rPr>
        <w:t>The Organization of Behaviour”</w:t>
      </w:r>
    </w:p>
    <w:p w:rsidR="006D1FCD" w:rsidRDefault="007A2C33" w:rsidP="007A2C33">
      <w:pPr>
        <w:pStyle w:val="ListParagraph"/>
        <w:numPr>
          <w:ilvl w:val="0"/>
          <w:numId w:val="18"/>
        </w:numPr>
      </w:pPr>
      <w:r>
        <w:t>Hebb linked perception (Gestalt), learning (Behaviourism) and physiology into a single conceptual framework</w:t>
      </w:r>
      <w:r w:rsidR="0088318D">
        <w:t>. Had a lab at McGill. Cell assemblies, we form assemblies of cells; these neurons get connected and form series of networks. Tried to connect this to higher-level learning.</w:t>
      </w:r>
    </w:p>
    <w:p w:rsidR="007A2C33" w:rsidRDefault="007A2C33" w:rsidP="007A2C33">
      <w:pPr>
        <w:pStyle w:val="ListParagraph"/>
        <w:numPr>
          <w:ilvl w:val="0"/>
          <w:numId w:val="18"/>
        </w:numPr>
      </w:pPr>
      <w:r>
        <w:t>Focus on internal mental processes &amp; thought</w:t>
      </w:r>
    </w:p>
    <w:p w:rsidR="007A2C33" w:rsidRDefault="007A2C33" w:rsidP="007A2C33">
      <w:pPr>
        <w:pStyle w:val="ListParagraph"/>
        <w:numPr>
          <w:ilvl w:val="1"/>
          <w:numId w:val="18"/>
        </w:numPr>
      </w:pPr>
      <w:r>
        <w:t>Attention, imagery, conceptual</w:t>
      </w:r>
    </w:p>
    <w:p w:rsidR="007A2C33" w:rsidRDefault="007A2C33" w:rsidP="007A2C33">
      <w:pPr>
        <w:pStyle w:val="ListParagraph"/>
        <w:numPr>
          <w:ilvl w:val="0"/>
          <w:numId w:val="18"/>
        </w:numPr>
      </w:pPr>
      <w:r>
        <w:t>Neuropsychological theory</w:t>
      </w:r>
    </w:p>
    <w:p w:rsidR="007A2C33" w:rsidRDefault="007A2C33" w:rsidP="007A2C33">
      <w:pPr>
        <w:pStyle w:val="ListParagraph"/>
        <w:numPr>
          <w:ilvl w:val="1"/>
          <w:numId w:val="18"/>
        </w:numPr>
      </w:pPr>
      <w:r>
        <w:t>Assemblies of neurons form through associations</w:t>
      </w:r>
    </w:p>
    <w:p w:rsidR="007A2C33" w:rsidRDefault="007A2C33" w:rsidP="007A2C33">
      <w:pPr>
        <w:pStyle w:val="ListParagraph"/>
        <w:numPr>
          <w:ilvl w:val="1"/>
          <w:numId w:val="18"/>
        </w:numPr>
      </w:pPr>
      <w:r>
        <w:t>Assemblies represent perception, actions, thoughts</w:t>
      </w:r>
    </w:p>
    <w:p w:rsidR="007A2C33" w:rsidRDefault="007A2C33" w:rsidP="006D1FCD">
      <w:pPr>
        <w:pStyle w:val="ListParagraph"/>
      </w:pPr>
    </w:p>
    <w:p w:rsidR="006D1FCD" w:rsidRDefault="006D1FCD" w:rsidP="006D1FCD">
      <w:pPr>
        <w:pStyle w:val="ListParagraph"/>
        <w:numPr>
          <w:ilvl w:val="0"/>
          <w:numId w:val="7"/>
        </w:numPr>
      </w:pPr>
      <w:r w:rsidRPr="007A2C33">
        <w:rPr>
          <w:b/>
        </w:rPr>
        <w:t>Verbal Learning</w:t>
      </w:r>
      <w:r>
        <w:t xml:space="preserve"> (</w:t>
      </w:r>
      <w:r>
        <w:rPr>
          <w:i/>
        </w:rPr>
        <w:t>1950-1970’s</w:t>
      </w:r>
      <w:r>
        <w:t>)</w:t>
      </w:r>
    </w:p>
    <w:p w:rsidR="006D1FCD" w:rsidRDefault="006D1FCD" w:rsidP="006D1FCD">
      <w:pPr>
        <w:pStyle w:val="ListParagraph"/>
        <w:rPr>
          <w:i/>
        </w:rPr>
      </w:pPr>
      <w:r>
        <w:rPr>
          <w:i/>
        </w:rPr>
        <w:t>“Study of Learning from Verbal Material”</w:t>
      </w:r>
    </w:p>
    <w:p w:rsidR="007A2C33" w:rsidRDefault="007A2C33" w:rsidP="007A2C33">
      <w:pPr>
        <w:pStyle w:val="ListParagraph"/>
        <w:numPr>
          <w:ilvl w:val="0"/>
          <w:numId w:val="19"/>
        </w:numPr>
      </w:pPr>
      <w:r>
        <w:t>Branched from Associationism and Ebbinghaus</w:t>
      </w:r>
    </w:p>
    <w:p w:rsidR="007A2C33" w:rsidRDefault="007A2C33" w:rsidP="007A2C33">
      <w:pPr>
        <w:pStyle w:val="ListParagraph"/>
        <w:numPr>
          <w:ilvl w:val="0"/>
          <w:numId w:val="19"/>
        </w:numPr>
      </w:pPr>
      <w:r>
        <w:t>Included rigor of Behaviourism</w:t>
      </w:r>
    </w:p>
    <w:p w:rsidR="007A2C33" w:rsidRDefault="007A2C33" w:rsidP="007A2C33">
      <w:pPr>
        <w:pStyle w:val="ListParagraph"/>
        <w:numPr>
          <w:ilvl w:val="0"/>
          <w:numId w:val="19"/>
        </w:numPr>
      </w:pPr>
      <w:r>
        <w:t>Beyond CVCs</w:t>
      </w:r>
    </w:p>
    <w:p w:rsidR="007A2C33" w:rsidRPr="007A2C33" w:rsidRDefault="007A2C33" w:rsidP="007A2C33">
      <w:pPr>
        <w:pStyle w:val="ListParagraph"/>
        <w:numPr>
          <w:ilvl w:val="1"/>
          <w:numId w:val="19"/>
        </w:numPr>
      </w:pPr>
      <w:r>
        <w:t>Meanings and associations among stimuli are important as existing memory associations can affect learning</w:t>
      </w:r>
      <w:r w:rsidR="0088318D">
        <w:t xml:space="preserve"> (</w:t>
      </w:r>
      <w:r w:rsidR="0088318D" w:rsidRPr="0088318D">
        <w:rPr>
          <w:i/>
        </w:rPr>
        <w:t>dog-cat, desk-chair</w:t>
      </w:r>
      <w:r w:rsidR="0088318D">
        <w:t>)</w:t>
      </w:r>
    </w:p>
    <w:p w:rsidR="007A2C33" w:rsidRDefault="007A2C33" w:rsidP="0088318D"/>
    <w:p w:rsidR="006D1FCD" w:rsidRPr="007A2C33" w:rsidRDefault="006D1FCD" w:rsidP="006D1FCD">
      <w:pPr>
        <w:pStyle w:val="ListParagraph"/>
        <w:numPr>
          <w:ilvl w:val="0"/>
          <w:numId w:val="7"/>
        </w:numPr>
        <w:rPr>
          <w:b/>
        </w:rPr>
      </w:pPr>
      <w:r w:rsidRPr="007A2C33">
        <w:rPr>
          <w:b/>
        </w:rPr>
        <w:t>Transition to Cognitive Psychology</w:t>
      </w:r>
    </w:p>
    <w:p w:rsidR="00D81B30" w:rsidRDefault="006D1FCD" w:rsidP="00D81B30">
      <w:pPr>
        <w:pStyle w:val="ListParagraph"/>
        <w:rPr>
          <w:i/>
        </w:rPr>
      </w:pPr>
      <w:r>
        <w:rPr>
          <w:i/>
        </w:rPr>
        <w:t>“A Combination of Initiatives 1950’s to Current”</w:t>
      </w:r>
    </w:p>
    <w:p w:rsidR="0088318D" w:rsidRDefault="0088318D" w:rsidP="0088318D">
      <w:pPr>
        <w:pStyle w:val="ListParagraph"/>
        <w:numPr>
          <w:ilvl w:val="0"/>
          <w:numId w:val="20"/>
        </w:numPr>
      </w:pPr>
      <w:r>
        <w:t>Communication Theory (</w:t>
      </w:r>
      <w:r>
        <w:rPr>
          <w:i/>
        </w:rPr>
        <w:t>Broadbent, 1958</w:t>
      </w:r>
      <w:r>
        <w:t>)</w:t>
      </w:r>
    </w:p>
    <w:p w:rsidR="0088318D" w:rsidRDefault="0088318D" w:rsidP="0088318D">
      <w:pPr>
        <w:pStyle w:val="ListParagraph"/>
        <w:numPr>
          <w:ilvl w:val="0"/>
          <w:numId w:val="21"/>
        </w:numPr>
      </w:pPr>
      <w:r>
        <w:t>Flow of information. How can communication systems be more efficient. Can this tell us how processing in the human brain has limits. He linked into another discipline. Metaphors for how things get into the human brain.</w:t>
      </w:r>
    </w:p>
    <w:p w:rsidR="0088318D" w:rsidRDefault="0088318D" w:rsidP="0088318D">
      <w:pPr>
        <w:pStyle w:val="ListParagraph"/>
        <w:numPr>
          <w:ilvl w:val="0"/>
          <w:numId w:val="21"/>
        </w:numPr>
      </w:pPr>
      <w:r>
        <w:t>Coding/ limits</w:t>
      </w:r>
    </w:p>
    <w:p w:rsidR="0088318D" w:rsidRDefault="0088318D" w:rsidP="0088318D">
      <w:pPr>
        <w:pStyle w:val="ListParagraph"/>
        <w:numPr>
          <w:ilvl w:val="0"/>
          <w:numId w:val="20"/>
        </w:numPr>
      </w:pPr>
      <w:r>
        <w:t>Computers &amp; Computer Science</w:t>
      </w:r>
    </w:p>
    <w:p w:rsidR="0088318D" w:rsidRDefault="0088318D" w:rsidP="0088318D">
      <w:pPr>
        <w:pStyle w:val="ListParagraph"/>
        <w:numPr>
          <w:ilvl w:val="0"/>
          <w:numId w:val="22"/>
        </w:numPr>
      </w:pPr>
      <w:r>
        <w:t xml:space="preserve">Understanding the human mind through analogy. </w:t>
      </w:r>
      <w:r w:rsidR="00581383">
        <w:t>We can have memory in our computers, store memory.  They have long term and short-term memory (working memory) moving information in a computer. We can do computation modeling. 60’s would use mathematical modeling. Today we use algorithms and simulations (which may learn, have learning rules).</w:t>
      </w:r>
    </w:p>
    <w:p w:rsidR="0088318D" w:rsidRDefault="0088318D" w:rsidP="0088318D">
      <w:pPr>
        <w:pStyle w:val="ListParagraph"/>
        <w:numPr>
          <w:ilvl w:val="0"/>
          <w:numId w:val="22"/>
        </w:numPr>
      </w:pPr>
      <w:r>
        <w:t>Computational modeling</w:t>
      </w:r>
    </w:p>
    <w:p w:rsidR="0088318D" w:rsidRDefault="0088318D" w:rsidP="0088318D">
      <w:pPr>
        <w:pStyle w:val="ListParagraph"/>
        <w:numPr>
          <w:ilvl w:val="0"/>
          <w:numId w:val="22"/>
        </w:numPr>
      </w:pPr>
      <w:r>
        <w:t>A.I., Neural nets</w:t>
      </w:r>
    </w:p>
    <w:p w:rsidR="0088318D" w:rsidRDefault="0088318D" w:rsidP="0088318D">
      <w:pPr>
        <w:pStyle w:val="ListParagraph"/>
        <w:numPr>
          <w:ilvl w:val="0"/>
          <w:numId w:val="20"/>
        </w:numPr>
      </w:pPr>
      <w:r>
        <w:t>Cognitive Neuroscience</w:t>
      </w:r>
    </w:p>
    <w:p w:rsidR="00581383" w:rsidRDefault="00581383" w:rsidP="00581383">
      <w:pPr>
        <w:pStyle w:val="ListParagraph"/>
        <w:numPr>
          <w:ilvl w:val="0"/>
          <w:numId w:val="23"/>
        </w:numPr>
      </w:pPr>
      <w:r>
        <w:t>Many converging methods of measurement</w:t>
      </w:r>
    </w:p>
    <w:p w:rsidR="00581383" w:rsidRDefault="00581383" w:rsidP="00581383">
      <w:pPr>
        <w:pStyle w:val="ListParagraph"/>
        <w:numPr>
          <w:ilvl w:val="0"/>
          <w:numId w:val="23"/>
        </w:numPr>
      </w:pPr>
      <w:r>
        <w:t>Localization of function</w:t>
      </w:r>
      <w:r w:rsidR="00DA5367">
        <w:t>. Involves looking at people who have brain damage and how that has an impact on their function. The second is using brain imaging techniques, the localization and time courses of functions.</w:t>
      </w:r>
    </w:p>
    <w:p w:rsidR="00B53899" w:rsidRDefault="00B53899" w:rsidP="00D81B30"/>
    <w:p w:rsidR="00B53899" w:rsidRDefault="00B53899" w:rsidP="00D81B30"/>
    <w:p w:rsidR="00B53899" w:rsidRDefault="00B53899" w:rsidP="00D81B30"/>
    <w:p w:rsidR="00B53899" w:rsidRDefault="00B53899" w:rsidP="00D81B30"/>
    <w:p w:rsidR="00B53899" w:rsidRDefault="00B53899" w:rsidP="00D81B30"/>
    <w:p w:rsidR="00D81B30" w:rsidRDefault="00D81B30" w:rsidP="00D81B30">
      <w:pPr>
        <w:rPr>
          <w:b/>
          <w:sz w:val="28"/>
          <w:u w:val="single"/>
        </w:rPr>
      </w:pPr>
      <w:bookmarkStart w:id="0" w:name="_GoBack"/>
      <w:bookmarkEnd w:id="0"/>
      <w:r w:rsidRPr="00D81B30">
        <w:rPr>
          <w:b/>
          <w:sz w:val="28"/>
          <w:u w:val="single"/>
        </w:rPr>
        <w:t>Cognitive Approach</w:t>
      </w:r>
    </w:p>
    <w:p w:rsidR="007A2C33" w:rsidRPr="00D81B30" w:rsidRDefault="007A2C33" w:rsidP="00D81B30">
      <w:pPr>
        <w:rPr>
          <w:b/>
          <w:sz w:val="28"/>
          <w:u w:val="single"/>
        </w:rPr>
      </w:pPr>
    </w:p>
    <w:p w:rsidR="00D81B30" w:rsidRDefault="007A2C33" w:rsidP="00D81B30">
      <w:pPr>
        <w:pStyle w:val="ListParagraph"/>
        <w:numPr>
          <w:ilvl w:val="0"/>
          <w:numId w:val="6"/>
        </w:numPr>
        <w:rPr>
          <w:b/>
        </w:rPr>
      </w:pPr>
      <w:r>
        <w:rPr>
          <w:b/>
        </w:rPr>
        <w:t>Assumptions</w:t>
      </w:r>
    </w:p>
    <w:p w:rsidR="00DA5367" w:rsidRPr="00DA5367" w:rsidRDefault="00DA5367" w:rsidP="00DA5367">
      <w:pPr>
        <w:ind w:left="360" w:firstLine="360"/>
        <w:rPr>
          <w:b/>
        </w:rPr>
      </w:pPr>
      <w:r w:rsidRPr="00DA5367">
        <w:rPr>
          <w:b/>
        </w:rPr>
        <w:t>Assumptions of Science</w:t>
      </w:r>
    </w:p>
    <w:p w:rsidR="00DA5367" w:rsidRDefault="00DA5367" w:rsidP="00DA5367">
      <w:pPr>
        <w:pStyle w:val="ListParagraph"/>
      </w:pPr>
      <w:r>
        <w:t>There are principles that make the universe lawful. If you think the universe is random you can’t go into science. We assume that there are a finite number of causes for the behaviour. We can find out what causes are and can focus on one. That’s core to doing experiments. Get right down to what counts.</w:t>
      </w:r>
    </w:p>
    <w:p w:rsidR="00DA5367" w:rsidRDefault="00DA5367" w:rsidP="00DA5367">
      <w:pPr>
        <w:pStyle w:val="ListParagraph"/>
      </w:pPr>
      <w:r>
        <w:t>Introspection isn’t valid. We use empirical studies. Lots of studies conducted in labs, under constraints that limit factors</w:t>
      </w:r>
    </w:p>
    <w:p w:rsidR="00DA5367" w:rsidRDefault="00DA5367" w:rsidP="00DA5367">
      <w:pPr>
        <w:pStyle w:val="ListParagraph"/>
      </w:pPr>
    </w:p>
    <w:p w:rsidR="00DA5367" w:rsidRDefault="00DA5367" w:rsidP="00DA5367">
      <w:pPr>
        <w:pStyle w:val="ListParagraph"/>
        <w:rPr>
          <w:b/>
        </w:rPr>
      </w:pPr>
      <w:r w:rsidRPr="00DA5367">
        <w:rPr>
          <w:b/>
        </w:rPr>
        <w:t>Measuring Information Processes</w:t>
      </w:r>
    </w:p>
    <w:p w:rsidR="00DA5367" w:rsidRPr="00DA5367" w:rsidRDefault="00DA5367" w:rsidP="00DA5367">
      <w:pPr>
        <w:pStyle w:val="ListParagraph"/>
      </w:pPr>
      <w:r>
        <w:t xml:space="preserve">Independent Variable: A variable that you manipulate, that you change to see how it affects behaviour. Located on the </w:t>
      </w:r>
      <w:r>
        <w:rPr>
          <w:i/>
        </w:rPr>
        <w:t>x</w:t>
      </w:r>
      <w:r>
        <w:t xml:space="preserve"> axis</w:t>
      </w:r>
    </w:p>
    <w:p w:rsidR="00DA5367" w:rsidRDefault="00DA5367" w:rsidP="00DA5367">
      <w:pPr>
        <w:pStyle w:val="ListParagraph"/>
      </w:pPr>
      <w:r>
        <w:t>Dependent Variable: A variable that depends on what happed to the IV. Located on the y-axis</w:t>
      </w:r>
    </w:p>
    <w:p w:rsidR="00DA5367" w:rsidRDefault="00DA5367" w:rsidP="00DA5367">
      <w:pPr>
        <w:ind w:left="720"/>
      </w:pPr>
      <w:r>
        <w:t xml:space="preserve">Some studies have more then one independent variable. </w:t>
      </w:r>
    </w:p>
    <w:p w:rsidR="00DA5367" w:rsidRDefault="00B53899" w:rsidP="00DA5367">
      <w:pPr>
        <w:ind w:left="720"/>
      </w:pPr>
      <w:r>
        <w:t>Variables on Study time: S</w:t>
      </w:r>
      <w:r w:rsidR="00DA5367">
        <w:t>tudying only</w:t>
      </w:r>
      <w:r>
        <w:t xml:space="preserve"> the</w:t>
      </w:r>
      <w:r w:rsidR="00DA5367">
        <w:t xml:space="preserve"> night before vs. </w:t>
      </w:r>
      <w:r>
        <w:t xml:space="preserve">the </w:t>
      </w:r>
      <w:r w:rsidR="00DA5367">
        <w:t>week before.</w:t>
      </w:r>
    </w:p>
    <w:p w:rsidR="00B53899" w:rsidRPr="00DA5367" w:rsidRDefault="00B53899" w:rsidP="00DA5367">
      <w:pPr>
        <w:ind w:left="720"/>
      </w:pPr>
    </w:p>
    <w:p w:rsidR="00B53899" w:rsidRPr="00B53899" w:rsidRDefault="00DA5367" w:rsidP="00B53899">
      <w:pPr>
        <w:pStyle w:val="ListParagraph"/>
        <w:rPr>
          <w:b/>
        </w:rPr>
      </w:pPr>
      <w:r w:rsidRPr="00DA5367">
        <w:rPr>
          <w:b/>
        </w:rPr>
        <w:t>Other Converging Approaches</w:t>
      </w:r>
    </w:p>
    <w:p w:rsidR="00B53899" w:rsidRDefault="00B53899" w:rsidP="00B53899">
      <w:pPr>
        <w:pStyle w:val="ListParagraph"/>
      </w:pPr>
      <w:r>
        <w:t>Response time vs. R</w:t>
      </w:r>
      <w:r>
        <w:t>eaction time</w:t>
      </w:r>
    </w:p>
    <w:p w:rsidR="00DA5367" w:rsidRDefault="00B53899" w:rsidP="00B53899">
      <w:pPr>
        <w:pStyle w:val="ListParagraph"/>
      </w:pPr>
      <w:r>
        <w:t xml:space="preserve">Reaction time, is a measure of how quickly person response. Click a button in response to a flash </w:t>
      </w:r>
      <w:r>
        <w:t xml:space="preserve">of </w:t>
      </w:r>
      <w:r>
        <w:t>light (in Milliseconds).  Av</w:t>
      </w:r>
      <w:r>
        <w:t>era</w:t>
      </w:r>
      <w:r>
        <w:t>g</w:t>
      </w:r>
      <w:r>
        <w:t>e response to a light 250ms faster may be 100</w:t>
      </w:r>
      <w:r>
        <w:t>ms.  Some</w:t>
      </w:r>
      <w:r>
        <w:t xml:space="preserve"> </w:t>
      </w:r>
      <w:r>
        <w:t>studies will be less then 100ms</w:t>
      </w:r>
    </w:p>
    <w:p w:rsidR="00B53899" w:rsidRPr="00DA5367" w:rsidRDefault="00B53899" w:rsidP="00B53899">
      <w:pPr>
        <w:pStyle w:val="ListParagraph"/>
        <w:rPr>
          <w:b/>
        </w:rPr>
      </w:pPr>
    </w:p>
    <w:p w:rsidR="007A2C33" w:rsidRDefault="007A2C33" w:rsidP="00D81B30">
      <w:pPr>
        <w:pStyle w:val="ListParagraph"/>
        <w:numPr>
          <w:ilvl w:val="0"/>
          <w:numId w:val="6"/>
        </w:numPr>
        <w:rPr>
          <w:b/>
        </w:rPr>
      </w:pPr>
      <w:r>
        <w:rPr>
          <w:b/>
        </w:rPr>
        <w:t>Standard Information Processing Approach</w:t>
      </w:r>
    </w:p>
    <w:p w:rsidR="00B53899" w:rsidRPr="00B53899" w:rsidRDefault="00B53899" w:rsidP="00B53899">
      <w:pPr>
        <w:pStyle w:val="ListParagraph"/>
        <w:rPr>
          <w:b/>
        </w:rPr>
      </w:pPr>
      <w:proofErr w:type="gramStart"/>
      <w:r w:rsidRPr="00B53899">
        <w:rPr>
          <w:b/>
        </w:rPr>
        <w:t>Story of H.M.</w:t>
      </w:r>
      <w:proofErr w:type="gramEnd"/>
    </w:p>
    <w:p w:rsidR="00B53899" w:rsidRDefault="00B53899" w:rsidP="00B53899">
      <w:pPr>
        <w:pStyle w:val="ListParagraph"/>
      </w:pPr>
      <w:r>
        <w:t xml:space="preserve">Had epilepsy. Had brain surgery to reduce his seizures. It worked very well. There were </w:t>
      </w:r>
      <w:r>
        <w:t>changes;</w:t>
      </w:r>
      <w:r>
        <w:t xml:space="preserve"> he was the same type of guy. His IQ after surgery was around 117.  What happened after, in terms of memory, prior to surgery seem to be intact. He could do short term memory task (series of digits etc</w:t>
      </w:r>
      <w:proofErr w:type="gramStart"/>
      <w:r>
        <w:t>..</w:t>
      </w:r>
      <w:proofErr w:type="gramEnd"/>
      <w:r>
        <w:t xml:space="preserve"> rehearsal). His active memory was good. He could not learn and remember new information. He’d experience new </w:t>
      </w:r>
      <w:r>
        <w:t>things;</w:t>
      </w:r>
      <w:r>
        <w:t xml:space="preserve"> he did not form </w:t>
      </w:r>
      <w:r>
        <w:t>long-term</w:t>
      </w:r>
      <w:r>
        <w:t xml:space="preserve"> memories. He didn’t learn new people. He’d remember ones he’d have for a long time. He remembered where he lived. He never learned his new address.  He’d read the same stuff over and </w:t>
      </w:r>
      <w:r>
        <w:t>over;</w:t>
      </w:r>
      <w:r>
        <w:t xml:space="preserve"> it was always a new experience. He could do puzzles. Had no episodic memory. “Doctor, have I said or done anything wrong” </w:t>
      </w:r>
    </w:p>
    <w:p w:rsidR="00B53899" w:rsidRDefault="00B53899" w:rsidP="00B53899">
      <w:pPr>
        <w:pStyle w:val="ListParagraph"/>
      </w:pPr>
      <w:r>
        <w:t>Long-term Memory and Short-term Memory are separate systems. They can both function but not be connected.</w:t>
      </w:r>
      <w:r>
        <w:t xml:space="preserve"> The distinction is based on</w:t>
      </w:r>
      <w:proofErr w:type="gramStart"/>
      <w:r>
        <w:t>;</w:t>
      </w:r>
      <w:proofErr w:type="gramEnd"/>
      <w:r>
        <w:t xml:space="preserve"> Encoding, capacity, duration and the type of code.</w:t>
      </w:r>
    </w:p>
    <w:p w:rsidR="00B53899" w:rsidRDefault="00B53899" w:rsidP="00B53899">
      <w:pPr>
        <w:pStyle w:val="ListParagraph"/>
      </w:pPr>
      <w:r>
        <w:t>Sensory Memory; It has a duration, capacity. Deals with a certain type of code.</w:t>
      </w:r>
    </w:p>
    <w:p w:rsidR="00B53899" w:rsidRPr="00B53899" w:rsidRDefault="00B53899" w:rsidP="00B53899">
      <w:pPr>
        <w:pStyle w:val="ListParagraph"/>
      </w:pPr>
    </w:p>
    <w:p w:rsidR="00B53899" w:rsidRDefault="00B53899" w:rsidP="00B53899">
      <w:pPr>
        <w:pStyle w:val="ListParagraph"/>
        <w:rPr>
          <w:b/>
        </w:rPr>
      </w:pPr>
      <w:r w:rsidRPr="00B53899">
        <w:rPr>
          <w:b/>
        </w:rPr>
        <w:t>The Three-Store Model</w:t>
      </w:r>
    </w:p>
    <w:p w:rsidR="00B53899" w:rsidRDefault="00B53899" w:rsidP="00B53899">
      <w:pPr>
        <w:pStyle w:val="ListParagraph"/>
      </w:pPr>
      <w:r>
        <w:t>SM: Sensory Memory (registers)</w:t>
      </w:r>
    </w:p>
    <w:p w:rsidR="00B53899" w:rsidRDefault="00B53899" w:rsidP="00B53899">
      <w:pPr>
        <w:pStyle w:val="ListParagraph"/>
      </w:pPr>
      <w:r>
        <w:t>STS: Short Term Store</w:t>
      </w:r>
    </w:p>
    <w:p w:rsidR="00B53899" w:rsidRPr="00B53899" w:rsidRDefault="00B53899" w:rsidP="00B53899">
      <w:pPr>
        <w:pStyle w:val="ListParagraph"/>
      </w:pPr>
      <w:r>
        <w:t>LTS: Longer Term Store</w:t>
      </w:r>
    </w:p>
    <w:sectPr w:rsidR="00B53899" w:rsidRPr="00B53899" w:rsidSect="00D70A98">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367" w:rsidRDefault="00DA5367" w:rsidP="00D4166B">
      <w:r>
        <w:separator/>
      </w:r>
    </w:p>
  </w:endnote>
  <w:endnote w:type="continuationSeparator" w:id="0">
    <w:p w:rsidR="00DA5367" w:rsidRDefault="00DA5367" w:rsidP="00D41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367" w:rsidRDefault="00DA5367" w:rsidP="00D4166B">
      <w:r>
        <w:separator/>
      </w:r>
    </w:p>
  </w:footnote>
  <w:footnote w:type="continuationSeparator" w:id="0">
    <w:p w:rsidR="00DA5367" w:rsidRDefault="00DA5367" w:rsidP="00D4166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367" w:rsidRDefault="00DA5367">
    <w:pPr>
      <w:pStyle w:val="Header"/>
    </w:pPr>
    <w:r>
      <w:t>Cognitive Psychology</w:t>
    </w:r>
    <w:r w:rsidR="00B53899">
      <w:tab/>
    </w:r>
    <w:r w:rsidR="00B53899">
      <w:tab/>
      <w:t>Lecture 1</w:t>
    </w:r>
  </w:p>
  <w:p w:rsidR="00DA5367" w:rsidRDefault="00B53899">
    <w:pPr>
      <w:pStyle w:val="Header"/>
    </w:pPr>
    <w:r>
      <w:t>Section I Midterm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5519D"/>
    <w:multiLevelType w:val="hybridMultilevel"/>
    <w:tmpl w:val="68F29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65A3F"/>
    <w:multiLevelType w:val="hybridMultilevel"/>
    <w:tmpl w:val="B1E89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022C1D"/>
    <w:multiLevelType w:val="hybridMultilevel"/>
    <w:tmpl w:val="07F47F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F93117"/>
    <w:multiLevelType w:val="hybridMultilevel"/>
    <w:tmpl w:val="D2E8CA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A73182"/>
    <w:multiLevelType w:val="hybridMultilevel"/>
    <w:tmpl w:val="F3022E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7D1095"/>
    <w:multiLevelType w:val="hybridMultilevel"/>
    <w:tmpl w:val="A7AAD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E70974"/>
    <w:multiLevelType w:val="hybridMultilevel"/>
    <w:tmpl w:val="24226F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39304B"/>
    <w:multiLevelType w:val="hybridMultilevel"/>
    <w:tmpl w:val="EEDAD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186575"/>
    <w:multiLevelType w:val="hybridMultilevel"/>
    <w:tmpl w:val="E89E9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0E6766"/>
    <w:multiLevelType w:val="hybridMultilevel"/>
    <w:tmpl w:val="E9563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B02B79"/>
    <w:multiLevelType w:val="hybridMultilevel"/>
    <w:tmpl w:val="0F6E4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6B68AB"/>
    <w:multiLevelType w:val="hybridMultilevel"/>
    <w:tmpl w:val="56B26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857F24"/>
    <w:multiLevelType w:val="hybridMultilevel"/>
    <w:tmpl w:val="ACD05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60282F"/>
    <w:multiLevelType w:val="hybridMultilevel"/>
    <w:tmpl w:val="9DB822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D81E69"/>
    <w:multiLevelType w:val="hybridMultilevel"/>
    <w:tmpl w:val="D082B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4054F8"/>
    <w:multiLevelType w:val="hybridMultilevel"/>
    <w:tmpl w:val="24226F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190C65"/>
    <w:multiLevelType w:val="hybridMultilevel"/>
    <w:tmpl w:val="A96AB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47341F"/>
    <w:multiLevelType w:val="hybridMultilevel"/>
    <w:tmpl w:val="D9B23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FB4B73"/>
    <w:multiLevelType w:val="hybridMultilevel"/>
    <w:tmpl w:val="7EBC7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C30E5C"/>
    <w:multiLevelType w:val="hybridMultilevel"/>
    <w:tmpl w:val="EF82E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724AA1"/>
    <w:multiLevelType w:val="hybridMultilevel"/>
    <w:tmpl w:val="96269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A864AB"/>
    <w:multiLevelType w:val="hybridMultilevel"/>
    <w:tmpl w:val="44CEE6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FF37477"/>
    <w:multiLevelType w:val="hybridMultilevel"/>
    <w:tmpl w:val="902E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20"/>
  </w:num>
  <w:num w:numId="4">
    <w:abstractNumId w:val="1"/>
  </w:num>
  <w:num w:numId="5">
    <w:abstractNumId w:val="14"/>
  </w:num>
  <w:num w:numId="6">
    <w:abstractNumId w:val="15"/>
  </w:num>
  <w:num w:numId="7">
    <w:abstractNumId w:val="4"/>
  </w:num>
  <w:num w:numId="8">
    <w:abstractNumId w:val="8"/>
  </w:num>
  <w:num w:numId="9">
    <w:abstractNumId w:val="12"/>
  </w:num>
  <w:num w:numId="10">
    <w:abstractNumId w:val="17"/>
  </w:num>
  <w:num w:numId="11">
    <w:abstractNumId w:val="13"/>
  </w:num>
  <w:num w:numId="12">
    <w:abstractNumId w:val="19"/>
  </w:num>
  <w:num w:numId="13">
    <w:abstractNumId w:val="21"/>
  </w:num>
  <w:num w:numId="14">
    <w:abstractNumId w:val="5"/>
  </w:num>
  <w:num w:numId="15">
    <w:abstractNumId w:val="9"/>
  </w:num>
  <w:num w:numId="16">
    <w:abstractNumId w:val="16"/>
  </w:num>
  <w:num w:numId="17">
    <w:abstractNumId w:val="10"/>
  </w:num>
  <w:num w:numId="18">
    <w:abstractNumId w:val="3"/>
  </w:num>
  <w:num w:numId="19">
    <w:abstractNumId w:val="7"/>
  </w:num>
  <w:num w:numId="20">
    <w:abstractNumId w:val="2"/>
  </w:num>
  <w:num w:numId="21">
    <w:abstractNumId w:val="11"/>
  </w:num>
  <w:num w:numId="22">
    <w:abstractNumId w:val="0"/>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66B"/>
    <w:rsid w:val="00250013"/>
    <w:rsid w:val="002F6559"/>
    <w:rsid w:val="00581383"/>
    <w:rsid w:val="006D1FCD"/>
    <w:rsid w:val="007A2541"/>
    <w:rsid w:val="007A2C33"/>
    <w:rsid w:val="00814374"/>
    <w:rsid w:val="0088318D"/>
    <w:rsid w:val="00B37E03"/>
    <w:rsid w:val="00B53899"/>
    <w:rsid w:val="00D4166B"/>
    <w:rsid w:val="00D70A98"/>
    <w:rsid w:val="00D81B30"/>
    <w:rsid w:val="00DA5367"/>
    <w:rsid w:val="00F41A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D098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166B"/>
    <w:pPr>
      <w:tabs>
        <w:tab w:val="center" w:pos="4320"/>
        <w:tab w:val="right" w:pos="8640"/>
      </w:tabs>
    </w:pPr>
  </w:style>
  <w:style w:type="character" w:customStyle="1" w:styleId="HeaderChar">
    <w:name w:val="Header Char"/>
    <w:basedOn w:val="DefaultParagraphFont"/>
    <w:link w:val="Header"/>
    <w:uiPriority w:val="99"/>
    <w:rsid w:val="00D4166B"/>
    <w:rPr>
      <w:lang w:val="en-CA"/>
    </w:rPr>
  </w:style>
  <w:style w:type="paragraph" w:styleId="Footer">
    <w:name w:val="footer"/>
    <w:basedOn w:val="Normal"/>
    <w:link w:val="FooterChar"/>
    <w:uiPriority w:val="99"/>
    <w:unhideWhenUsed/>
    <w:rsid w:val="00D4166B"/>
    <w:pPr>
      <w:tabs>
        <w:tab w:val="center" w:pos="4320"/>
        <w:tab w:val="right" w:pos="8640"/>
      </w:tabs>
    </w:pPr>
  </w:style>
  <w:style w:type="character" w:customStyle="1" w:styleId="FooterChar">
    <w:name w:val="Footer Char"/>
    <w:basedOn w:val="DefaultParagraphFont"/>
    <w:link w:val="Footer"/>
    <w:uiPriority w:val="99"/>
    <w:rsid w:val="00D4166B"/>
    <w:rPr>
      <w:lang w:val="en-CA"/>
    </w:rPr>
  </w:style>
  <w:style w:type="paragraph" w:styleId="ListParagraph">
    <w:name w:val="List Paragraph"/>
    <w:basedOn w:val="Normal"/>
    <w:uiPriority w:val="34"/>
    <w:qFormat/>
    <w:rsid w:val="00D4166B"/>
    <w:pPr>
      <w:ind w:left="720"/>
      <w:contextualSpacing/>
    </w:pPr>
  </w:style>
  <w:style w:type="paragraph" w:customStyle="1" w:styleId="a">
    <w:name w:val="_"/>
    <w:basedOn w:val="Normal"/>
    <w:rsid w:val="007A2541"/>
    <w:pPr>
      <w:widowControl w:val="0"/>
      <w:autoSpaceDE w:val="0"/>
      <w:autoSpaceDN w:val="0"/>
      <w:adjustRightInd w:val="0"/>
      <w:ind w:left="1440" w:hanging="720"/>
    </w:pPr>
    <w:rPr>
      <w:rFonts w:ascii="Times New Roman" w:eastAsia="Times New Roman" w:hAnsi="Times New Roman" w:cs="Times New Roman"/>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166B"/>
    <w:pPr>
      <w:tabs>
        <w:tab w:val="center" w:pos="4320"/>
        <w:tab w:val="right" w:pos="8640"/>
      </w:tabs>
    </w:pPr>
  </w:style>
  <w:style w:type="character" w:customStyle="1" w:styleId="HeaderChar">
    <w:name w:val="Header Char"/>
    <w:basedOn w:val="DefaultParagraphFont"/>
    <w:link w:val="Header"/>
    <w:uiPriority w:val="99"/>
    <w:rsid w:val="00D4166B"/>
    <w:rPr>
      <w:lang w:val="en-CA"/>
    </w:rPr>
  </w:style>
  <w:style w:type="paragraph" w:styleId="Footer">
    <w:name w:val="footer"/>
    <w:basedOn w:val="Normal"/>
    <w:link w:val="FooterChar"/>
    <w:uiPriority w:val="99"/>
    <w:unhideWhenUsed/>
    <w:rsid w:val="00D4166B"/>
    <w:pPr>
      <w:tabs>
        <w:tab w:val="center" w:pos="4320"/>
        <w:tab w:val="right" w:pos="8640"/>
      </w:tabs>
    </w:pPr>
  </w:style>
  <w:style w:type="character" w:customStyle="1" w:styleId="FooterChar">
    <w:name w:val="Footer Char"/>
    <w:basedOn w:val="DefaultParagraphFont"/>
    <w:link w:val="Footer"/>
    <w:uiPriority w:val="99"/>
    <w:rsid w:val="00D4166B"/>
    <w:rPr>
      <w:lang w:val="en-CA"/>
    </w:rPr>
  </w:style>
  <w:style w:type="paragraph" w:styleId="ListParagraph">
    <w:name w:val="List Paragraph"/>
    <w:basedOn w:val="Normal"/>
    <w:uiPriority w:val="34"/>
    <w:qFormat/>
    <w:rsid w:val="00D4166B"/>
    <w:pPr>
      <w:ind w:left="720"/>
      <w:contextualSpacing/>
    </w:pPr>
  </w:style>
  <w:style w:type="paragraph" w:customStyle="1" w:styleId="a">
    <w:name w:val="_"/>
    <w:basedOn w:val="Normal"/>
    <w:rsid w:val="007A2541"/>
    <w:pPr>
      <w:widowControl w:val="0"/>
      <w:autoSpaceDE w:val="0"/>
      <w:autoSpaceDN w:val="0"/>
      <w:adjustRightInd w:val="0"/>
      <w:ind w:left="1440" w:hanging="72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6</Pages>
  <Words>1472</Words>
  <Characters>8391</Characters>
  <Application>Microsoft Macintosh Word</Application>
  <DocSecurity>0</DocSecurity>
  <Lines>69</Lines>
  <Paragraphs>19</Paragraphs>
  <ScaleCrop>false</ScaleCrop>
  <Company>Carleton University</Company>
  <LinksUpToDate>false</LinksUpToDate>
  <CharactersWithSpaces>9844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Ciesielski</dc:creator>
  <cp:keywords/>
  <dc:description/>
  <cp:lastModifiedBy>Brandon Ciesielski</cp:lastModifiedBy>
  <cp:revision>1</cp:revision>
  <dcterms:created xsi:type="dcterms:W3CDTF">2012-10-12T13:41:00Z</dcterms:created>
  <dcterms:modified xsi:type="dcterms:W3CDTF">2012-10-12T16:39:00Z</dcterms:modified>
</cp:coreProperties>
</file>