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0602D" w:rsidRDefault="00C205BB" w:rsidP="00C205BB">
      <w:pPr>
        <w:jc w:val="center"/>
      </w:pPr>
      <w:r>
        <w:t>2602-Globalization-The Impact on the State</w:t>
      </w:r>
    </w:p>
    <w:p w:rsidR="00C205BB" w:rsidRDefault="00C205BB" w:rsidP="00C205BB">
      <w:pPr>
        <w:jc w:val="center"/>
      </w:pPr>
    </w:p>
    <w:p w:rsidR="00C205BB" w:rsidRPr="00C205BB" w:rsidRDefault="00C205BB" w:rsidP="00C205BB">
      <w:pPr>
        <w:rPr>
          <w:b/>
        </w:rPr>
      </w:pPr>
      <w:r w:rsidRPr="00C205BB">
        <w:rPr>
          <w:b/>
        </w:rPr>
        <w:t>Comparing Fordism and Globalization</w:t>
      </w:r>
    </w:p>
    <w:p w:rsidR="00C205BB" w:rsidRDefault="00C205BB" w:rsidP="00C205BB">
      <w:r>
        <w:t>Keynesianism or Fordism</w:t>
      </w:r>
    </w:p>
    <w:p w:rsidR="00C205BB" w:rsidRPr="00C205BB" w:rsidRDefault="00C205BB" w:rsidP="00C205BB">
      <w:pPr>
        <w:numPr>
          <w:ilvl w:val="0"/>
          <w:numId w:val="1"/>
        </w:numPr>
      </w:pPr>
      <w:r w:rsidRPr="00C205BB">
        <w:t xml:space="preserve">Commitment to full employment </w:t>
      </w:r>
    </w:p>
    <w:p w:rsidR="00C205BB" w:rsidRPr="00C205BB" w:rsidRDefault="00C205BB" w:rsidP="00C205BB">
      <w:pPr>
        <w:numPr>
          <w:ilvl w:val="0"/>
          <w:numId w:val="1"/>
        </w:numPr>
      </w:pPr>
      <w:r w:rsidRPr="00C205BB">
        <w:t xml:space="preserve">Embedded liberalism/ISI </w:t>
      </w:r>
    </w:p>
    <w:p w:rsidR="00C205BB" w:rsidRDefault="00C205BB" w:rsidP="00C205BB">
      <w:pPr>
        <w:numPr>
          <w:ilvl w:val="0"/>
          <w:numId w:val="1"/>
        </w:numPr>
      </w:pPr>
      <w:r w:rsidRPr="00C205BB">
        <w:t xml:space="preserve">Welfare States/ Developmental states </w:t>
      </w:r>
    </w:p>
    <w:p w:rsidR="00C205BB" w:rsidRDefault="00C205BB" w:rsidP="00C205BB">
      <w:r>
        <w:t>Globalization:</w:t>
      </w:r>
    </w:p>
    <w:p w:rsidR="00C205BB" w:rsidRPr="00C205BB" w:rsidRDefault="00C205BB" w:rsidP="00C205BB">
      <w:pPr>
        <w:numPr>
          <w:ilvl w:val="0"/>
          <w:numId w:val="2"/>
        </w:numPr>
      </w:pPr>
      <w:r w:rsidRPr="00C205BB">
        <w:t>Deregulation</w:t>
      </w:r>
    </w:p>
    <w:p w:rsidR="00C205BB" w:rsidRPr="00C205BB" w:rsidRDefault="00C205BB" w:rsidP="00C205BB">
      <w:pPr>
        <w:numPr>
          <w:ilvl w:val="0"/>
          <w:numId w:val="2"/>
        </w:numPr>
      </w:pPr>
      <w:r w:rsidRPr="00C205BB">
        <w:t>Competition State (provide competitive environment)</w:t>
      </w:r>
    </w:p>
    <w:p w:rsidR="00C205BB" w:rsidRPr="00C205BB" w:rsidRDefault="00C205BB" w:rsidP="00C205BB">
      <w:pPr>
        <w:numPr>
          <w:ilvl w:val="0"/>
          <w:numId w:val="2"/>
        </w:numPr>
      </w:pPr>
      <w:r w:rsidRPr="00C205BB">
        <w:t>Reduction welfare benefits</w:t>
      </w:r>
    </w:p>
    <w:p w:rsidR="00C205BB" w:rsidRPr="00C205BB" w:rsidRDefault="00C205BB" w:rsidP="00C205BB">
      <w:pPr>
        <w:numPr>
          <w:ilvl w:val="0"/>
          <w:numId w:val="2"/>
        </w:numPr>
      </w:pPr>
      <w:r w:rsidRPr="00C205BB">
        <w:t>Abandonment of national development</w:t>
      </w:r>
    </w:p>
    <w:p w:rsidR="00C205BB" w:rsidRDefault="00C205BB" w:rsidP="00C205BB">
      <w:pPr>
        <w:numPr>
          <w:ilvl w:val="0"/>
          <w:numId w:val="2"/>
        </w:numPr>
      </w:pPr>
      <w:r w:rsidRPr="00C205BB">
        <w:t>Information revolution (networks)</w:t>
      </w:r>
    </w:p>
    <w:p w:rsidR="00C205BB" w:rsidRPr="007A2D82" w:rsidRDefault="007A2D82" w:rsidP="00C205BB">
      <w:pPr>
        <w:rPr>
          <w:b/>
        </w:rPr>
      </w:pPr>
      <w:r w:rsidRPr="007A2D82">
        <w:rPr>
          <w:b/>
        </w:rPr>
        <w:t>Views on Globalization</w:t>
      </w:r>
    </w:p>
    <w:p w:rsidR="007A2D82" w:rsidRPr="007A2D82" w:rsidRDefault="007A2D82" w:rsidP="007A2D82">
      <w:pPr>
        <w:numPr>
          <w:ilvl w:val="0"/>
          <w:numId w:val="3"/>
        </w:numPr>
      </w:pPr>
      <w:r w:rsidRPr="007A2D82">
        <w:t>Growth of supra-territorial relations between people</w:t>
      </w:r>
    </w:p>
    <w:p w:rsidR="007A2D82" w:rsidRPr="007A2D82" w:rsidRDefault="007A2D82" w:rsidP="007A2D82">
      <w:pPr>
        <w:numPr>
          <w:ilvl w:val="0"/>
          <w:numId w:val="3"/>
        </w:numPr>
      </w:pPr>
      <w:r w:rsidRPr="007A2D82">
        <w:t>Shrinking of space and time: process of relative de-</w:t>
      </w:r>
      <w:proofErr w:type="spellStart"/>
      <w:r w:rsidRPr="007A2D82">
        <w:t>territorialization</w:t>
      </w:r>
      <w:proofErr w:type="spellEnd"/>
    </w:p>
    <w:p w:rsidR="007A2D82" w:rsidRPr="007A2D82" w:rsidRDefault="007A2D82" w:rsidP="007A2D82">
      <w:pPr>
        <w:numPr>
          <w:ilvl w:val="0"/>
          <w:numId w:val="3"/>
        </w:numPr>
      </w:pPr>
      <w:r w:rsidRPr="007A2D82">
        <w:rPr>
          <w:lang w:val="en-CA"/>
        </w:rPr>
        <w:t xml:space="preserve">Decreasing barriers to human interaction impact the organization of production, the exchange of products, circulation of finance, the gendered division of labour, the ecology of the planet, the transmission of ideas, security and international governance. </w:t>
      </w:r>
    </w:p>
    <w:p w:rsidR="007A2D82" w:rsidRPr="007A2D82" w:rsidRDefault="007A2D82" w:rsidP="007A2D82">
      <w:pPr>
        <w:rPr>
          <w:b/>
          <w:lang w:val="en-CA"/>
        </w:rPr>
      </w:pPr>
      <w:r w:rsidRPr="007A2D82">
        <w:rPr>
          <w:b/>
          <w:lang w:val="en-CA"/>
        </w:rPr>
        <w:t>Has Globalization Diminished the size of the state?</w:t>
      </w:r>
    </w:p>
    <w:p w:rsidR="007A2D82" w:rsidRDefault="007A2D82" w:rsidP="007A2D82">
      <w:r w:rsidRPr="007A2D82">
        <w:t xml:space="preserve">The structural logic of globalization and the recent history of the global economy can be read as providing rationales for ‘high </w:t>
      </w:r>
      <w:proofErr w:type="spellStart"/>
      <w:r w:rsidRPr="007A2D82">
        <w:t>stateness</w:t>
      </w:r>
      <w:proofErr w:type="spellEnd"/>
      <w:r w:rsidRPr="007A2D82">
        <w:t xml:space="preserve">’ as for ‘low </w:t>
      </w:r>
      <w:proofErr w:type="spellStart"/>
      <w:r w:rsidRPr="007A2D82">
        <w:t>stateness</w:t>
      </w:r>
      <w:proofErr w:type="spellEnd"/>
      <w:r w:rsidRPr="007A2D82">
        <w:t xml:space="preserve">’. The normative and ideological side of the global order is a key determinant of how globalization affects </w:t>
      </w:r>
      <w:proofErr w:type="spellStart"/>
      <w:r w:rsidRPr="007A2D82">
        <w:t>stateness</w:t>
      </w:r>
      <w:proofErr w:type="spellEnd"/>
      <w:r w:rsidRPr="007A2D82">
        <w:t>.</w:t>
      </w:r>
    </w:p>
    <w:p w:rsidR="007A2D82" w:rsidRPr="007A2D82" w:rsidRDefault="007A2D82" w:rsidP="007A2D82">
      <w:pPr>
        <w:rPr>
          <w:b/>
        </w:rPr>
      </w:pPr>
      <w:proofErr w:type="spellStart"/>
      <w:r>
        <w:rPr>
          <w:b/>
        </w:rPr>
        <w:t>Hypergl</w:t>
      </w:r>
      <w:r w:rsidRPr="007A2D82">
        <w:rPr>
          <w:b/>
        </w:rPr>
        <w:t>obalizers</w:t>
      </w:r>
      <w:proofErr w:type="spellEnd"/>
    </w:p>
    <w:p w:rsidR="007A2D82" w:rsidRPr="007A2D82" w:rsidRDefault="007A2D82" w:rsidP="007A2D82">
      <w:r w:rsidRPr="007A2D82">
        <w:rPr>
          <w:lang w:val="en-CA"/>
        </w:rPr>
        <w:t>The weight of transnational economic transactions have constrained state action:</w:t>
      </w:r>
    </w:p>
    <w:p w:rsidR="007A2D82" w:rsidRPr="007A2D82" w:rsidRDefault="007A2D82" w:rsidP="007A2D82">
      <w:pPr>
        <w:numPr>
          <w:ilvl w:val="0"/>
          <w:numId w:val="4"/>
        </w:numPr>
      </w:pPr>
      <w:r w:rsidRPr="007A2D82">
        <w:rPr>
          <w:lang w:val="en-CA"/>
        </w:rPr>
        <w:t xml:space="preserve"> The most empowered ‘citizens’ are TNCs</w:t>
      </w:r>
    </w:p>
    <w:p w:rsidR="007A2D82" w:rsidRPr="007A2D82" w:rsidRDefault="007A2D82" w:rsidP="007A2D82">
      <w:pPr>
        <w:numPr>
          <w:ilvl w:val="0"/>
          <w:numId w:val="4"/>
        </w:numPr>
      </w:pPr>
      <w:r w:rsidRPr="007A2D82">
        <w:rPr>
          <w:lang w:val="en-CA"/>
        </w:rPr>
        <w:t>Exports and imports grow faster than domestic transactions.</w:t>
      </w:r>
    </w:p>
    <w:p w:rsidR="007A2D82" w:rsidRPr="007A2D82" w:rsidRDefault="007A2D82" w:rsidP="007A2D82">
      <w:pPr>
        <w:numPr>
          <w:ilvl w:val="0"/>
          <w:numId w:val="4"/>
        </w:numPr>
      </w:pPr>
      <w:r w:rsidRPr="007A2D82">
        <w:lastRenderedPageBreak/>
        <w:t>Trade is organized globally rather than nationally</w:t>
      </w:r>
    </w:p>
    <w:p w:rsidR="007A2D82" w:rsidRPr="007A2D82" w:rsidRDefault="007A2D82" w:rsidP="007A2D82">
      <w:pPr>
        <w:numPr>
          <w:ilvl w:val="0"/>
          <w:numId w:val="4"/>
        </w:numPr>
      </w:pPr>
      <w:r w:rsidRPr="007A2D82">
        <w:t xml:space="preserve">Globalized financial system: capital controls have been dismantled; any </w:t>
      </w:r>
      <w:proofErr w:type="gramStart"/>
      <w:r w:rsidRPr="007A2D82">
        <w:t>state that pursue</w:t>
      </w:r>
      <w:proofErr w:type="gramEnd"/>
      <w:r w:rsidRPr="007A2D82">
        <w:t xml:space="preserve"> ‘unwise’ policies will be punished.</w:t>
      </w:r>
    </w:p>
    <w:p w:rsidR="007A2D82" w:rsidRPr="007A2D82" w:rsidRDefault="007A2D82" w:rsidP="007A2D82">
      <w:pPr>
        <w:rPr>
          <w:b/>
        </w:rPr>
      </w:pPr>
      <w:r w:rsidRPr="007A2D82">
        <w:rPr>
          <w:b/>
        </w:rPr>
        <w:t>Skeptics</w:t>
      </w:r>
    </w:p>
    <w:p w:rsidR="007A2D82" w:rsidRPr="007A2D82" w:rsidRDefault="007A2D82" w:rsidP="007A2D82">
      <w:pPr>
        <w:numPr>
          <w:ilvl w:val="0"/>
          <w:numId w:val="5"/>
        </w:numPr>
      </w:pPr>
      <w:r w:rsidRPr="007A2D82">
        <w:t xml:space="preserve">Governments that are more exposed to trade have higher governments. </w:t>
      </w:r>
    </w:p>
    <w:p w:rsidR="007A2D82" w:rsidRPr="007A2D82" w:rsidRDefault="007A2D82" w:rsidP="007A2D82">
      <w:pPr>
        <w:numPr>
          <w:ilvl w:val="0"/>
          <w:numId w:val="5"/>
        </w:numPr>
      </w:pPr>
      <w:r w:rsidRPr="007A2D82">
        <w:t>Successful participation in the global economy is best achieved through more state</w:t>
      </w:r>
    </w:p>
    <w:p w:rsidR="007A2D82" w:rsidRDefault="007A2D82" w:rsidP="007A2D82">
      <w:pPr>
        <w:numPr>
          <w:ilvl w:val="0"/>
          <w:numId w:val="5"/>
        </w:numPr>
      </w:pPr>
      <w:r w:rsidRPr="007A2D82">
        <w:t>Small countries bargaining with TNCs may do better if a national agenda participates in the bargaining on the local side.</w:t>
      </w:r>
    </w:p>
    <w:p w:rsidR="007A2D82" w:rsidRDefault="00966D88" w:rsidP="007A2D82">
      <w:pPr>
        <w:rPr>
          <w:b/>
        </w:rPr>
      </w:pPr>
      <w:r>
        <w:rPr>
          <w:b/>
        </w:rPr>
        <w:t>Is the economy globalized?</w:t>
      </w:r>
    </w:p>
    <w:p w:rsidR="00966D88" w:rsidRPr="00966D88" w:rsidRDefault="00966D88" w:rsidP="00966D88">
      <w:pPr>
        <w:numPr>
          <w:ilvl w:val="0"/>
          <w:numId w:val="6"/>
        </w:numPr>
      </w:pPr>
      <w:r w:rsidRPr="00966D88">
        <w:t>The number of truly TNCs is small</w:t>
      </w:r>
    </w:p>
    <w:p w:rsidR="00966D88" w:rsidRPr="00966D88" w:rsidRDefault="00966D88" w:rsidP="00966D88">
      <w:pPr>
        <w:numPr>
          <w:ilvl w:val="0"/>
          <w:numId w:val="6"/>
        </w:numPr>
      </w:pPr>
      <w:r w:rsidRPr="00966D88">
        <w:t>Foreign trade flows and foreign investment is highly concentrated in Europe, North America and Japan</w:t>
      </w:r>
    </w:p>
    <w:p w:rsidR="00966D88" w:rsidRPr="00966D88" w:rsidRDefault="00966D88" w:rsidP="00966D88">
      <w:pPr>
        <w:numPr>
          <w:ilvl w:val="0"/>
          <w:numId w:val="6"/>
        </w:numPr>
      </w:pPr>
      <w:r w:rsidRPr="00966D88">
        <w:t>Financial flows are not beyond regulation</w:t>
      </w:r>
    </w:p>
    <w:p w:rsidR="00966D88" w:rsidRDefault="00966D88" w:rsidP="00966D88">
      <w:pPr>
        <w:numPr>
          <w:ilvl w:val="0"/>
          <w:numId w:val="6"/>
        </w:numPr>
      </w:pPr>
      <w:r w:rsidRPr="00966D88">
        <w:t xml:space="preserve">Companies benefit from nation-states </w:t>
      </w:r>
    </w:p>
    <w:p w:rsidR="00966D88" w:rsidRDefault="0083007A" w:rsidP="00966D88">
      <w:pPr>
        <w:rPr>
          <w:b/>
        </w:rPr>
      </w:pPr>
      <w:r>
        <w:rPr>
          <w:b/>
        </w:rPr>
        <w:t>Is Public Power unable to alter economic outcomes? NO</w:t>
      </w:r>
    </w:p>
    <w:p w:rsidR="00000000" w:rsidRPr="0083007A" w:rsidRDefault="0083007A" w:rsidP="0083007A">
      <w:pPr>
        <w:numPr>
          <w:ilvl w:val="0"/>
          <w:numId w:val="7"/>
        </w:numPr>
      </w:pPr>
      <w:r w:rsidRPr="0083007A">
        <w:t>Agreements between major nation states</w:t>
      </w:r>
    </w:p>
    <w:p w:rsidR="00000000" w:rsidRPr="0083007A" w:rsidRDefault="0083007A" w:rsidP="0083007A">
      <w:pPr>
        <w:numPr>
          <w:ilvl w:val="0"/>
          <w:numId w:val="7"/>
        </w:numPr>
      </w:pPr>
      <w:r w:rsidRPr="0083007A">
        <w:t>Creation of international regulatory agencies</w:t>
      </w:r>
    </w:p>
    <w:p w:rsidR="00000000" w:rsidRPr="0083007A" w:rsidRDefault="0083007A" w:rsidP="0083007A">
      <w:pPr>
        <w:numPr>
          <w:ilvl w:val="0"/>
          <w:numId w:val="7"/>
        </w:numPr>
      </w:pPr>
      <w:r w:rsidRPr="0083007A">
        <w:t>Creation of economic blocs</w:t>
      </w:r>
    </w:p>
    <w:p w:rsidR="00000000" w:rsidRPr="0083007A" w:rsidRDefault="0083007A" w:rsidP="0083007A">
      <w:pPr>
        <w:numPr>
          <w:ilvl w:val="0"/>
          <w:numId w:val="7"/>
        </w:numPr>
      </w:pPr>
      <w:r w:rsidRPr="0083007A">
        <w:t>National policies like R&amp;D, training</w:t>
      </w:r>
    </w:p>
    <w:p w:rsidR="00000000" w:rsidRPr="0083007A" w:rsidRDefault="0083007A" w:rsidP="0083007A">
      <w:pPr>
        <w:numPr>
          <w:ilvl w:val="0"/>
          <w:numId w:val="7"/>
        </w:numPr>
      </w:pPr>
      <w:r w:rsidRPr="0083007A">
        <w:t>Regio</w:t>
      </w:r>
      <w:r w:rsidRPr="0083007A">
        <w:t>nal level policies</w:t>
      </w:r>
    </w:p>
    <w:p w:rsidR="00000000" w:rsidRPr="0083007A" w:rsidRDefault="0083007A" w:rsidP="0083007A">
      <w:pPr>
        <w:numPr>
          <w:ilvl w:val="0"/>
          <w:numId w:val="7"/>
        </w:numPr>
      </w:pPr>
      <w:r w:rsidRPr="0083007A">
        <w:t>The rule of law</w:t>
      </w:r>
    </w:p>
    <w:p w:rsidR="0083007A" w:rsidRPr="0083007A" w:rsidRDefault="0083007A" w:rsidP="00966D88">
      <w:pPr>
        <w:rPr>
          <w:b/>
        </w:rPr>
      </w:pPr>
      <w:r w:rsidRPr="0083007A">
        <w:rPr>
          <w:b/>
        </w:rPr>
        <w:t>Normative Aspects</w:t>
      </w:r>
    </w:p>
    <w:p w:rsidR="0083007A" w:rsidRDefault="0083007A" w:rsidP="00966D88">
      <w:r>
        <w:t>State as Problem</w:t>
      </w:r>
    </w:p>
    <w:p w:rsidR="00000000" w:rsidRPr="0083007A" w:rsidRDefault="0083007A" w:rsidP="0083007A">
      <w:pPr>
        <w:numPr>
          <w:ilvl w:val="0"/>
          <w:numId w:val="8"/>
        </w:numPr>
      </w:pPr>
      <w:r w:rsidRPr="0083007A">
        <w:t>Global ideology: the world would be better with less state.</w:t>
      </w:r>
    </w:p>
    <w:p w:rsidR="00000000" w:rsidRPr="0083007A" w:rsidRDefault="0083007A" w:rsidP="0083007A">
      <w:pPr>
        <w:numPr>
          <w:ilvl w:val="0"/>
          <w:numId w:val="8"/>
        </w:numPr>
      </w:pPr>
      <w:r w:rsidRPr="0083007A">
        <w:t>Neo-utilitarianism:  ‘rent seeking’</w:t>
      </w:r>
    </w:p>
    <w:p w:rsidR="00000000" w:rsidRPr="0083007A" w:rsidRDefault="0083007A" w:rsidP="0083007A">
      <w:pPr>
        <w:numPr>
          <w:ilvl w:val="0"/>
          <w:numId w:val="8"/>
        </w:numPr>
      </w:pPr>
      <w:r w:rsidRPr="0083007A">
        <w:t>Rejection of taxes</w:t>
      </w:r>
    </w:p>
    <w:p w:rsidR="00000000" w:rsidRDefault="0083007A" w:rsidP="0083007A">
      <w:pPr>
        <w:numPr>
          <w:ilvl w:val="0"/>
          <w:numId w:val="8"/>
        </w:numPr>
      </w:pPr>
      <w:r w:rsidRPr="0083007A">
        <w:t>State intervention ‘crowded out’ community</w:t>
      </w:r>
    </w:p>
    <w:p w:rsidR="0083007A" w:rsidRDefault="0083007A" w:rsidP="0083007A"/>
    <w:p w:rsidR="0083007A" w:rsidRDefault="0083007A" w:rsidP="0083007A">
      <w:r>
        <w:t>State as Solution</w:t>
      </w:r>
    </w:p>
    <w:p w:rsidR="00000000" w:rsidRPr="0083007A" w:rsidRDefault="0083007A" w:rsidP="0083007A">
      <w:pPr>
        <w:numPr>
          <w:ilvl w:val="0"/>
          <w:numId w:val="9"/>
        </w:numPr>
      </w:pPr>
      <w:r w:rsidRPr="0083007A">
        <w:t>Property rights require a competent state</w:t>
      </w:r>
    </w:p>
    <w:p w:rsidR="00000000" w:rsidRPr="0083007A" w:rsidRDefault="0083007A" w:rsidP="0083007A">
      <w:pPr>
        <w:numPr>
          <w:ilvl w:val="0"/>
          <w:numId w:val="9"/>
        </w:numPr>
      </w:pPr>
      <w:r w:rsidRPr="0083007A">
        <w:t>Necessity of governance structures</w:t>
      </w:r>
    </w:p>
    <w:p w:rsidR="00000000" w:rsidRPr="0083007A" w:rsidRDefault="0083007A" w:rsidP="0083007A">
      <w:pPr>
        <w:numPr>
          <w:ilvl w:val="0"/>
          <w:numId w:val="9"/>
        </w:numPr>
      </w:pPr>
      <w:r w:rsidRPr="0083007A">
        <w:t xml:space="preserve">There </w:t>
      </w:r>
      <w:proofErr w:type="gramStart"/>
      <w:r w:rsidRPr="0083007A">
        <w:t>is  mutual</w:t>
      </w:r>
      <w:proofErr w:type="gramEnd"/>
      <w:r w:rsidRPr="0083007A">
        <w:t xml:space="preserve"> synergy between state and civil society </w:t>
      </w:r>
    </w:p>
    <w:p w:rsidR="00000000" w:rsidRPr="0083007A" w:rsidRDefault="0083007A" w:rsidP="0083007A">
      <w:pPr>
        <w:numPr>
          <w:ilvl w:val="0"/>
          <w:numId w:val="9"/>
        </w:numPr>
      </w:pPr>
      <w:r w:rsidRPr="0083007A">
        <w:t xml:space="preserve">Reducing the size of the state destroy the rule of law </w:t>
      </w:r>
    </w:p>
    <w:p w:rsidR="0083007A" w:rsidRDefault="0083007A" w:rsidP="0083007A">
      <w:r>
        <w:t xml:space="preserve">The Future of </w:t>
      </w:r>
      <w:proofErr w:type="spellStart"/>
      <w:r>
        <w:t>Staten</w:t>
      </w:r>
      <w:bookmarkStart w:id="0" w:name="_GoBack"/>
      <w:bookmarkEnd w:id="0"/>
      <w:r>
        <w:t>ess</w:t>
      </w:r>
      <w:proofErr w:type="spellEnd"/>
    </w:p>
    <w:p w:rsidR="00000000" w:rsidRPr="0083007A" w:rsidRDefault="0083007A" w:rsidP="0083007A">
      <w:pPr>
        <w:numPr>
          <w:ilvl w:val="0"/>
          <w:numId w:val="10"/>
        </w:numPr>
      </w:pPr>
      <w:r w:rsidRPr="0083007A">
        <w:t>Return of the ideological pendulum</w:t>
      </w:r>
    </w:p>
    <w:p w:rsidR="00000000" w:rsidRPr="0083007A" w:rsidRDefault="0083007A" w:rsidP="0083007A">
      <w:pPr>
        <w:numPr>
          <w:ilvl w:val="0"/>
          <w:numId w:val="10"/>
        </w:numPr>
      </w:pPr>
      <w:r w:rsidRPr="0083007A">
        <w:t>New cooperation: Europe and Japan</w:t>
      </w:r>
    </w:p>
    <w:p w:rsidR="00000000" w:rsidRPr="0083007A" w:rsidRDefault="0083007A" w:rsidP="0083007A">
      <w:pPr>
        <w:numPr>
          <w:ilvl w:val="0"/>
          <w:numId w:val="10"/>
        </w:numPr>
      </w:pPr>
      <w:r w:rsidRPr="0083007A">
        <w:t>Engaging the imagi</w:t>
      </w:r>
      <w:r w:rsidRPr="0083007A">
        <w:t xml:space="preserve">nation of citizens and communities </w:t>
      </w:r>
    </w:p>
    <w:p w:rsidR="00000000" w:rsidRPr="0083007A" w:rsidRDefault="0083007A" w:rsidP="0083007A">
      <w:pPr>
        <w:numPr>
          <w:ilvl w:val="0"/>
          <w:numId w:val="10"/>
        </w:numPr>
      </w:pPr>
      <w:r w:rsidRPr="0083007A">
        <w:t>Civil organizations</w:t>
      </w:r>
    </w:p>
    <w:p w:rsidR="00000000" w:rsidRPr="0083007A" w:rsidRDefault="0083007A" w:rsidP="0083007A">
      <w:pPr>
        <w:numPr>
          <w:ilvl w:val="0"/>
          <w:numId w:val="10"/>
        </w:numPr>
      </w:pPr>
      <w:r w:rsidRPr="0083007A">
        <w:t>Social movements</w:t>
      </w:r>
    </w:p>
    <w:p w:rsidR="0083007A" w:rsidRDefault="0083007A" w:rsidP="0083007A"/>
    <w:p w:rsidR="0083007A" w:rsidRPr="0083007A" w:rsidRDefault="0083007A" w:rsidP="0083007A"/>
    <w:p w:rsidR="0083007A" w:rsidRPr="0083007A" w:rsidRDefault="0083007A" w:rsidP="00966D88"/>
    <w:p w:rsidR="00966D88" w:rsidRPr="00966D88" w:rsidRDefault="00966D88" w:rsidP="007A2D82">
      <w:pPr>
        <w:rPr>
          <w:b/>
        </w:rPr>
      </w:pPr>
    </w:p>
    <w:p w:rsidR="007A2D82" w:rsidRPr="007A2D82" w:rsidRDefault="007A2D82" w:rsidP="007A2D82"/>
    <w:p w:rsidR="007A2D82" w:rsidRPr="007A2D82" w:rsidRDefault="007A2D82" w:rsidP="007A2D82"/>
    <w:p w:rsidR="007A2D82" w:rsidRPr="00C205BB" w:rsidRDefault="007A2D82" w:rsidP="00C205BB"/>
    <w:p w:rsidR="00C205BB" w:rsidRPr="00C205BB" w:rsidRDefault="00C205BB" w:rsidP="00C205BB"/>
    <w:p w:rsidR="00C205BB" w:rsidRDefault="00C205BB" w:rsidP="00C205BB"/>
    <w:sectPr w:rsidR="00C205BB" w:rsidSect="004D4C93">
      <w:headerReference w:type="default" r:id="rId8"/>
      <w:pgSz w:w="12240" w:h="15840"/>
      <w:pgMar w:top="1440" w:right="1800" w:bottom="1440" w:left="1800" w:header="708" w:footer="708" w:gutter="0"/>
      <w:cols w:space="708"/>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66D88" w:rsidRDefault="00966D88" w:rsidP="00C205BB">
      <w:pPr>
        <w:spacing w:after="0"/>
      </w:pPr>
      <w:r>
        <w:separator/>
      </w:r>
    </w:p>
  </w:endnote>
  <w:endnote w:type="continuationSeparator" w:id="0">
    <w:p w:rsidR="00966D88" w:rsidRDefault="00966D88" w:rsidP="00C205BB">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2">
    <w:panose1 w:val="050201020105070707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66D88" w:rsidRDefault="00966D88" w:rsidP="00C205BB">
      <w:pPr>
        <w:spacing w:after="0"/>
      </w:pPr>
      <w:r>
        <w:separator/>
      </w:r>
    </w:p>
  </w:footnote>
  <w:footnote w:type="continuationSeparator" w:id="0">
    <w:p w:rsidR="00966D88" w:rsidRDefault="00966D88" w:rsidP="00C205BB">
      <w:pPr>
        <w:spacing w:after="0"/>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66D88" w:rsidRDefault="00966D88" w:rsidP="00C205BB">
    <w:pPr>
      <w:pStyle w:val="Header"/>
      <w:jc w:val="right"/>
    </w:pPr>
    <w:r>
      <w:t>October 19th</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C0402A"/>
    <w:multiLevelType w:val="hybridMultilevel"/>
    <w:tmpl w:val="A1360258"/>
    <w:lvl w:ilvl="0" w:tplc="3F761A0E">
      <w:start w:val="1"/>
      <w:numFmt w:val="bullet"/>
      <w:lvlText w:val=""/>
      <w:lvlJc w:val="left"/>
      <w:pPr>
        <w:tabs>
          <w:tab w:val="num" w:pos="720"/>
        </w:tabs>
        <w:ind w:left="720" w:hanging="360"/>
      </w:pPr>
      <w:rPr>
        <w:rFonts w:ascii="Wingdings 2" w:hAnsi="Wingdings 2" w:hint="default"/>
      </w:rPr>
    </w:lvl>
    <w:lvl w:ilvl="1" w:tplc="EE9A3B0C" w:tentative="1">
      <w:start w:val="1"/>
      <w:numFmt w:val="bullet"/>
      <w:lvlText w:val=""/>
      <w:lvlJc w:val="left"/>
      <w:pPr>
        <w:tabs>
          <w:tab w:val="num" w:pos="1440"/>
        </w:tabs>
        <w:ind w:left="1440" w:hanging="360"/>
      </w:pPr>
      <w:rPr>
        <w:rFonts w:ascii="Wingdings 2" w:hAnsi="Wingdings 2" w:hint="default"/>
      </w:rPr>
    </w:lvl>
    <w:lvl w:ilvl="2" w:tplc="9D62579A" w:tentative="1">
      <w:start w:val="1"/>
      <w:numFmt w:val="bullet"/>
      <w:lvlText w:val=""/>
      <w:lvlJc w:val="left"/>
      <w:pPr>
        <w:tabs>
          <w:tab w:val="num" w:pos="2160"/>
        </w:tabs>
        <w:ind w:left="2160" w:hanging="360"/>
      </w:pPr>
      <w:rPr>
        <w:rFonts w:ascii="Wingdings 2" w:hAnsi="Wingdings 2" w:hint="default"/>
      </w:rPr>
    </w:lvl>
    <w:lvl w:ilvl="3" w:tplc="41ACD070" w:tentative="1">
      <w:start w:val="1"/>
      <w:numFmt w:val="bullet"/>
      <w:lvlText w:val=""/>
      <w:lvlJc w:val="left"/>
      <w:pPr>
        <w:tabs>
          <w:tab w:val="num" w:pos="2880"/>
        </w:tabs>
        <w:ind w:left="2880" w:hanging="360"/>
      </w:pPr>
      <w:rPr>
        <w:rFonts w:ascii="Wingdings 2" w:hAnsi="Wingdings 2" w:hint="default"/>
      </w:rPr>
    </w:lvl>
    <w:lvl w:ilvl="4" w:tplc="ED068DE0" w:tentative="1">
      <w:start w:val="1"/>
      <w:numFmt w:val="bullet"/>
      <w:lvlText w:val=""/>
      <w:lvlJc w:val="left"/>
      <w:pPr>
        <w:tabs>
          <w:tab w:val="num" w:pos="3600"/>
        </w:tabs>
        <w:ind w:left="3600" w:hanging="360"/>
      </w:pPr>
      <w:rPr>
        <w:rFonts w:ascii="Wingdings 2" w:hAnsi="Wingdings 2" w:hint="default"/>
      </w:rPr>
    </w:lvl>
    <w:lvl w:ilvl="5" w:tplc="3372E9E8" w:tentative="1">
      <w:start w:val="1"/>
      <w:numFmt w:val="bullet"/>
      <w:lvlText w:val=""/>
      <w:lvlJc w:val="left"/>
      <w:pPr>
        <w:tabs>
          <w:tab w:val="num" w:pos="4320"/>
        </w:tabs>
        <w:ind w:left="4320" w:hanging="360"/>
      </w:pPr>
      <w:rPr>
        <w:rFonts w:ascii="Wingdings 2" w:hAnsi="Wingdings 2" w:hint="default"/>
      </w:rPr>
    </w:lvl>
    <w:lvl w:ilvl="6" w:tplc="FAEA6990" w:tentative="1">
      <w:start w:val="1"/>
      <w:numFmt w:val="bullet"/>
      <w:lvlText w:val=""/>
      <w:lvlJc w:val="left"/>
      <w:pPr>
        <w:tabs>
          <w:tab w:val="num" w:pos="5040"/>
        </w:tabs>
        <w:ind w:left="5040" w:hanging="360"/>
      </w:pPr>
      <w:rPr>
        <w:rFonts w:ascii="Wingdings 2" w:hAnsi="Wingdings 2" w:hint="default"/>
      </w:rPr>
    </w:lvl>
    <w:lvl w:ilvl="7" w:tplc="528AEE2C" w:tentative="1">
      <w:start w:val="1"/>
      <w:numFmt w:val="bullet"/>
      <w:lvlText w:val=""/>
      <w:lvlJc w:val="left"/>
      <w:pPr>
        <w:tabs>
          <w:tab w:val="num" w:pos="5760"/>
        </w:tabs>
        <w:ind w:left="5760" w:hanging="360"/>
      </w:pPr>
      <w:rPr>
        <w:rFonts w:ascii="Wingdings 2" w:hAnsi="Wingdings 2" w:hint="default"/>
      </w:rPr>
    </w:lvl>
    <w:lvl w:ilvl="8" w:tplc="907C7902" w:tentative="1">
      <w:start w:val="1"/>
      <w:numFmt w:val="bullet"/>
      <w:lvlText w:val=""/>
      <w:lvlJc w:val="left"/>
      <w:pPr>
        <w:tabs>
          <w:tab w:val="num" w:pos="6480"/>
        </w:tabs>
        <w:ind w:left="6480" w:hanging="360"/>
      </w:pPr>
      <w:rPr>
        <w:rFonts w:ascii="Wingdings 2" w:hAnsi="Wingdings 2" w:hint="default"/>
      </w:rPr>
    </w:lvl>
  </w:abstractNum>
  <w:abstractNum w:abstractNumId="1">
    <w:nsid w:val="0F1E15A7"/>
    <w:multiLevelType w:val="hybridMultilevel"/>
    <w:tmpl w:val="A1E8CA38"/>
    <w:lvl w:ilvl="0" w:tplc="470CFA0C">
      <w:start w:val="1"/>
      <w:numFmt w:val="bullet"/>
      <w:lvlText w:val=""/>
      <w:lvlJc w:val="left"/>
      <w:pPr>
        <w:tabs>
          <w:tab w:val="num" w:pos="720"/>
        </w:tabs>
        <w:ind w:left="720" w:hanging="360"/>
      </w:pPr>
      <w:rPr>
        <w:rFonts w:ascii="Wingdings 2" w:hAnsi="Wingdings 2" w:hint="default"/>
      </w:rPr>
    </w:lvl>
    <w:lvl w:ilvl="1" w:tplc="4DB6AF22" w:tentative="1">
      <w:start w:val="1"/>
      <w:numFmt w:val="bullet"/>
      <w:lvlText w:val=""/>
      <w:lvlJc w:val="left"/>
      <w:pPr>
        <w:tabs>
          <w:tab w:val="num" w:pos="1440"/>
        </w:tabs>
        <w:ind w:left="1440" w:hanging="360"/>
      </w:pPr>
      <w:rPr>
        <w:rFonts w:ascii="Wingdings 2" w:hAnsi="Wingdings 2" w:hint="default"/>
      </w:rPr>
    </w:lvl>
    <w:lvl w:ilvl="2" w:tplc="36D616DA" w:tentative="1">
      <w:start w:val="1"/>
      <w:numFmt w:val="bullet"/>
      <w:lvlText w:val=""/>
      <w:lvlJc w:val="left"/>
      <w:pPr>
        <w:tabs>
          <w:tab w:val="num" w:pos="2160"/>
        </w:tabs>
        <w:ind w:left="2160" w:hanging="360"/>
      </w:pPr>
      <w:rPr>
        <w:rFonts w:ascii="Wingdings 2" w:hAnsi="Wingdings 2" w:hint="default"/>
      </w:rPr>
    </w:lvl>
    <w:lvl w:ilvl="3" w:tplc="0452FC6E" w:tentative="1">
      <w:start w:val="1"/>
      <w:numFmt w:val="bullet"/>
      <w:lvlText w:val=""/>
      <w:lvlJc w:val="left"/>
      <w:pPr>
        <w:tabs>
          <w:tab w:val="num" w:pos="2880"/>
        </w:tabs>
        <w:ind w:left="2880" w:hanging="360"/>
      </w:pPr>
      <w:rPr>
        <w:rFonts w:ascii="Wingdings 2" w:hAnsi="Wingdings 2" w:hint="default"/>
      </w:rPr>
    </w:lvl>
    <w:lvl w:ilvl="4" w:tplc="8EE805DC" w:tentative="1">
      <w:start w:val="1"/>
      <w:numFmt w:val="bullet"/>
      <w:lvlText w:val=""/>
      <w:lvlJc w:val="left"/>
      <w:pPr>
        <w:tabs>
          <w:tab w:val="num" w:pos="3600"/>
        </w:tabs>
        <w:ind w:left="3600" w:hanging="360"/>
      </w:pPr>
      <w:rPr>
        <w:rFonts w:ascii="Wingdings 2" w:hAnsi="Wingdings 2" w:hint="default"/>
      </w:rPr>
    </w:lvl>
    <w:lvl w:ilvl="5" w:tplc="18C81FAA" w:tentative="1">
      <w:start w:val="1"/>
      <w:numFmt w:val="bullet"/>
      <w:lvlText w:val=""/>
      <w:lvlJc w:val="left"/>
      <w:pPr>
        <w:tabs>
          <w:tab w:val="num" w:pos="4320"/>
        </w:tabs>
        <w:ind w:left="4320" w:hanging="360"/>
      </w:pPr>
      <w:rPr>
        <w:rFonts w:ascii="Wingdings 2" w:hAnsi="Wingdings 2" w:hint="default"/>
      </w:rPr>
    </w:lvl>
    <w:lvl w:ilvl="6" w:tplc="34283240" w:tentative="1">
      <w:start w:val="1"/>
      <w:numFmt w:val="bullet"/>
      <w:lvlText w:val=""/>
      <w:lvlJc w:val="left"/>
      <w:pPr>
        <w:tabs>
          <w:tab w:val="num" w:pos="5040"/>
        </w:tabs>
        <w:ind w:left="5040" w:hanging="360"/>
      </w:pPr>
      <w:rPr>
        <w:rFonts w:ascii="Wingdings 2" w:hAnsi="Wingdings 2" w:hint="default"/>
      </w:rPr>
    </w:lvl>
    <w:lvl w:ilvl="7" w:tplc="0F022434" w:tentative="1">
      <w:start w:val="1"/>
      <w:numFmt w:val="bullet"/>
      <w:lvlText w:val=""/>
      <w:lvlJc w:val="left"/>
      <w:pPr>
        <w:tabs>
          <w:tab w:val="num" w:pos="5760"/>
        </w:tabs>
        <w:ind w:left="5760" w:hanging="360"/>
      </w:pPr>
      <w:rPr>
        <w:rFonts w:ascii="Wingdings 2" w:hAnsi="Wingdings 2" w:hint="default"/>
      </w:rPr>
    </w:lvl>
    <w:lvl w:ilvl="8" w:tplc="4A2C0DBE" w:tentative="1">
      <w:start w:val="1"/>
      <w:numFmt w:val="bullet"/>
      <w:lvlText w:val=""/>
      <w:lvlJc w:val="left"/>
      <w:pPr>
        <w:tabs>
          <w:tab w:val="num" w:pos="6480"/>
        </w:tabs>
        <w:ind w:left="6480" w:hanging="360"/>
      </w:pPr>
      <w:rPr>
        <w:rFonts w:ascii="Wingdings 2" w:hAnsi="Wingdings 2" w:hint="default"/>
      </w:rPr>
    </w:lvl>
  </w:abstractNum>
  <w:abstractNum w:abstractNumId="2">
    <w:nsid w:val="16F44F34"/>
    <w:multiLevelType w:val="hybridMultilevel"/>
    <w:tmpl w:val="7A78C694"/>
    <w:lvl w:ilvl="0" w:tplc="CF5A2C4E">
      <w:start w:val="1"/>
      <w:numFmt w:val="bullet"/>
      <w:lvlText w:val=""/>
      <w:lvlJc w:val="left"/>
      <w:pPr>
        <w:tabs>
          <w:tab w:val="num" w:pos="720"/>
        </w:tabs>
        <w:ind w:left="720" w:hanging="360"/>
      </w:pPr>
      <w:rPr>
        <w:rFonts w:ascii="Wingdings 2" w:hAnsi="Wingdings 2" w:hint="default"/>
      </w:rPr>
    </w:lvl>
    <w:lvl w:ilvl="1" w:tplc="0FB284B6" w:tentative="1">
      <w:start w:val="1"/>
      <w:numFmt w:val="bullet"/>
      <w:lvlText w:val=""/>
      <w:lvlJc w:val="left"/>
      <w:pPr>
        <w:tabs>
          <w:tab w:val="num" w:pos="1440"/>
        </w:tabs>
        <w:ind w:left="1440" w:hanging="360"/>
      </w:pPr>
      <w:rPr>
        <w:rFonts w:ascii="Wingdings 2" w:hAnsi="Wingdings 2" w:hint="default"/>
      </w:rPr>
    </w:lvl>
    <w:lvl w:ilvl="2" w:tplc="C5D2906C" w:tentative="1">
      <w:start w:val="1"/>
      <w:numFmt w:val="bullet"/>
      <w:lvlText w:val=""/>
      <w:lvlJc w:val="left"/>
      <w:pPr>
        <w:tabs>
          <w:tab w:val="num" w:pos="2160"/>
        </w:tabs>
        <w:ind w:left="2160" w:hanging="360"/>
      </w:pPr>
      <w:rPr>
        <w:rFonts w:ascii="Wingdings 2" w:hAnsi="Wingdings 2" w:hint="default"/>
      </w:rPr>
    </w:lvl>
    <w:lvl w:ilvl="3" w:tplc="069A95AE" w:tentative="1">
      <w:start w:val="1"/>
      <w:numFmt w:val="bullet"/>
      <w:lvlText w:val=""/>
      <w:lvlJc w:val="left"/>
      <w:pPr>
        <w:tabs>
          <w:tab w:val="num" w:pos="2880"/>
        </w:tabs>
        <w:ind w:left="2880" w:hanging="360"/>
      </w:pPr>
      <w:rPr>
        <w:rFonts w:ascii="Wingdings 2" w:hAnsi="Wingdings 2" w:hint="default"/>
      </w:rPr>
    </w:lvl>
    <w:lvl w:ilvl="4" w:tplc="AED0D0F0" w:tentative="1">
      <w:start w:val="1"/>
      <w:numFmt w:val="bullet"/>
      <w:lvlText w:val=""/>
      <w:lvlJc w:val="left"/>
      <w:pPr>
        <w:tabs>
          <w:tab w:val="num" w:pos="3600"/>
        </w:tabs>
        <w:ind w:left="3600" w:hanging="360"/>
      </w:pPr>
      <w:rPr>
        <w:rFonts w:ascii="Wingdings 2" w:hAnsi="Wingdings 2" w:hint="default"/>
      </w:rPr>
    </w:lvl>
    <w:lvl w:ilvl="5" w:tplc="27B8296A" w:tentative="1">
      <w:start w:val="1"/>
      <w:numFmt w:val="bullet"/>
      <w:lvlText w:val=""/>
      <w:lvlJc w:val="left"/>
      <w:pPr>
        <w:tabs>
          <w:tab w:val="num" w:pos="4320"/>
        </w:tabs>
        <w:ind w:left="4320" w:hanging="360"/>
      </w:pPr>
      <w:rPr>
        <w:rFonts w:ascii="Wingdings 2" w:hAnsi="Wingdings 2" w:hint="default"/>
      </w:rPr>
    </w:lvl>
    <w:lvl w:ilvl="6" w:tplc="27DEC84A" w:tentative="1">
      <w:start w:val="1"/>
      <w:numFmt w:val="bullet"/>
      <w:lvlText w:val=""/>
      <w:lvlJc w:val="left"/>
      <w:pPr>
        <w:tabs>
          <w:tab w:val="num" w:pos="5040"/>
        </w:tabs>
        <w:ind w:left="5040" w:hanging="360"/>
      </w:pPr>
      <w:rPr>
        <w:rFonts w:ascii="Wingdings 2" w:hAnsi="Wingdings 2" w:hint="default"/>
      </w:rPr>
    </w:lvl>
    <w:lvl w:ilvl="7" w:tplc="45B460D8" w:tentative="1">
      <w:start w:val="1"/>
      <w:numFmt w:val="bullet"/>
      <w:lvlText w:val=""/>
      <w:lvlJc w:val="left"/>
      <w:pPr>
        <w:tabs>
          <w:tab w:val="num" w:pos="5760"/>
        </w:tabs>
        <w:ind w:left="5760" w:hanging="360"/>
      </w:pPr>
      <w:rPr>
        <w:rFonts w:ascii="Wingdings 2" w:hAnsi="Wingdings 2" w:hint="default"/>
      </w:rPr>
    </w:lvl>
    <w:lvl w:ilvl="8" w:tplc="B0228584" w:tentative="1">
      <w:start w:val="1"/>
      <w:numFmt w:val="bullet"/>
      <w:lvlText w:val=""/>
      <w:lvlJc w:val="left"/>
      <w:pPr>
        <w:tabs>
          <w:tab w:val="num" w:pos="6480"/>
        </w:tabs>
        <w:ind w:left="6480" w:hanging="360"/>
      </w:pPr>
      <w:rPr>
        <w:rFonts w:ascii="Wingdings 2" w:hAnsi="Wingdings 2" w:hint="default"/>
      </w:rPr>
    </w:lvl>
  </w:abstractNum>
  <w:abstractNum w:abstractNumId="3">
    <w:nsid w:val="17250E9E"/>
    <w:multiLevelType w:val="hybridMultilevel"/>
    <w:tmpl w:val="CB621362"/>
    <w:lvl w:ilvl="0" w:tplc="E0164212">
      <w:start w:val="1"/>
      <w:numFmt w:val="bullet"/>
      <w:lvlText w:val=""/>
      <w:lvlJc w:val="left"/>
      <w:pPr>
        <w:tabs>
          <w:tab w:val="num" w:pos="720"/>
        </w:tabs>
        <w:ind w:left="720" w:hanging="360"/>
      </w:pPr>
      <w:rPr>
        <w:rFonts w:ascii="Wingdings 2" w:hAnsi="Wingdings 2" w:hint="default"/>
      </w:rPr>
    </w:lvl>
    <w:lvl w:ilvl="1" w:tplc="39AAA276" w:tentative="1">
      <w:start w:val="1"/>
      <w:numFmt w:val="bullet"/>
      <w:lvlText w:val=""/>
      <w:lvlJc w:val="left"/>
      <w:pPr>
        <w:tabs>
          <w:tab w:val="num" w:pos="1440"/>
        </w:tabs>
        <w:ind w:left="1440" w:hanging="360"/>
      </w:pPr>
      <w:rPr>
        <w:rFonts w:ascii="Wingdings 2" w:hAnsi="Wingdings 2" w:hint="default"/>
      </w:rPr>
    </w:lvl>
    <w:lvl w:ilvl="2" w:tplc="0158FE42" w:tentative="1">
      <w:start w:val="1"/>
      <w:numFmt w:val="bullet"/>
      <w:lvlText w:val=""/>
      <w:lvlJc w:val="left"/>
      <w:pPr>
        <w:tabs>
          <w:tab w:val="num" w:pos="2160"/>
        </w:tabs>
        <w:ind w:left="2160" w:hanging="360"/>
      </w:pPr>
      <w:rPr>
        <w:rFonts w:ascii="Wingdings 2" w:hAnsi="Wingdings 2" w:hint="default"/>
      </w:rPr>
    </w:lvl>
    <w:lvl w:ilvl="3" w:tplc="D13CAB1E" w:tentative="1">
      <w:start w:val="1"/>
      <w:numFmt w:val="bullet"/>
      <w:lvlText w:val=""/>
      <w:lvlJc w:val="left"/>
      <w:pPr>
        <w:tabs>
          <w:tab w:val="num" w:pos="2880"/>
        </w:tabs>
        <w:ind w:left="2880" w:hanging="360"/>
      </w:pPr>
      <w:rPr>
        <w:rFonts w:ascii="Wingdings 2" w:hAnsi="Wingdings 2" w:hint="default"/>
      </w:rPr>
    </w:lvl>
    <w:lvl w:ilvl="4" w:tplc="329261D8" w:tentative="1">
      <w:start w:val="1"/>
      <w:numFmt w:val="bullet"/>
      <w:lvlText w:val=""/>
      <w:lvlJc w:val="left"/>
      <w:pPr>
        <w:tabs>
          <w:tab w:val="num" w:pos="3600"/>
        </w:tabs>
        <w:ind w:left="3600" w:hanging="360"/>
      </w:pPr>
      <w:rPr>
        <w:rFonts w:ascii="Wingdings 2" w:hAnsi="Wingdings 2" w:hint="default"/>
      </w:rPr>
    </w:lvl>
    <w:lvl w:ilvl="5" w:tplc="FDF8C3C0" w:tentative="1">
      <w:start w:val="1"/>
      <w:numFmt w:val="bullet"/>
      <w:lvlText w:val=""/>
      <w:lvlJc w:val="left"/>
      <w:pPr>
        <w:tabs>
          <w:tab w:val="num" w:pos="4320"/>
        </w:tabs>
        <w:ind w:left="4320" w:hanging="360"/>
      </w:pPr>
      <w:rPr>
        <w:rFonts w:ascii="Wingdings 2" w:hAnsi="Wingdings 2" w:hint="default"/>
      </w:rPr>
    </w:lvl>
    <w:lvl w:ilvl="6" w:tplc="5164DEF2" w:tentative="1">
      <w:start w:val="1"/>
      <w:numFmt w:val="bullet"/>
      <w:lvlText w:val=""/>
      <w:lvlJc w:val="left"/>
      <w:pPr>
        <w:tabs>
          <w:tab w:val="num" w:pos="5040"/>
        </w:tabs>
        <w:ind w:left="5040" w:hanging="360"/>
      </w:pPr>
      <w:rPr>
        <w:rFonts w:ascii="Wingdings 2" w:hAnsi="Wingdings 2" w:hint="default"/>
      </w:rPr>
    </w:lvl>
    <w:lvl w:ilvl="7" w:tplc="92286AFE" w:tentative="1">
      <w:start w:val="1"/>
      <w:numFmt w:val="bullet"/>
      <w:lvlText w:val=""/>
      <w:lvlJc w:val="left"/>
      <w:pPr>
        <w:tabs>
          <w:tab w:val="num" w:pos="5760"/>
        </w:tabs>
        <w:ind w:left="5760" w:hanging="360"/>
      </w:pPr>
      <w:rPr>
        <w:rFonts w:ascii="Wingdings 2" w:hAnsi="Wingdings 2" w:hint="default"/>
      </w:rPr>
    </w:lvl>
    <w:lvl w:ilvl="8" w:tplc="07907B00" w:tentative="1">
      <w:start w:val="1"/>
      <w:numFmt w:val="bullet"/>
      <w:lvlText w:val=""/>
      <w:lvlJc w:val="left"/>
      <w:pPr>
        <w:tabs>
          <w:tab w:val="num" w:pos="6480"/>
        </w:tabs>
        <w:ind w:left="6480" w:hanging="360"/>
      </w:pPr>
      <w:rPr>
        <w:rFonts w:ascii="Wingdings 2" w:hAnsi="Wingdings 2" w:hint="default"/>
      </w:rPr>
    </w:lvl>
  </w:abstractNum>
  <w:abstractNum w:abstractNumId="4">
    <w:nsid w:val="27313ADA"/>
    <w:multiLevelType w:val="hybridMultilevel"/>
    <w:tmpl w:val="FD2ADB6A"/>
    <w:lvl w:ilvl="0" w:tplc="264E01EE">
      <w:start w:val="1"/>
      <w:numFmt w:val="bullet"/>
      <w:lvlText w:val=""/>
      <w:lvlJc w:val="left"/>
      <w:pPr>
        <w:tabs>
          <w:tab w:val="num" w:pos="720"/>
        </w:tabs>
        <w:ind w:left="720" w:hanging="360"/>
      </w:pPr>
      <w:rPr>
        <w:rFonts w:ascii="Wingdings 2" w:hAnsi="Wingdings 2" w:hint="default"/>
      </w:rPr>
    </w:lvl>
    <w:lvl w:ilvl="1" w:tplc="5C8AB18A" w:tentative="1">
      <w:start w:val="1"/>
      <w:numFmt w:val="bullet"/>
      <w:lvlText w:val=""/>
      <w:lvlJc w:val="left"/>
      <w:pPr>
        <w:tabs>
          <w:tab w:val="num" w:pos="1440"/>
        </w:tabs>
        <w:ind w:left="1440" w:hanging="360"/>
      </w:pPr>
      <w:rPr>
        <w:rFonts w:ascii="Wingdings 2" w:hAnsi="Wingdings 2" w:hint="default"/>
      </w:rPr>
    </w:lvl>
    <w:lvl w:ilvl="2" w:tplc="7C38EF44" w:tentative="1">
      <w:start w:val="1"/>
      <w:numFmt w:val="bullet"/>
      <w:lvlText w:val=""/>
      <w:lvlJc w:val="left"/>
      <w:pPr>
        <w:tabs>
          <w:tab w:val="num" w:pos="2160"/>
        </w:tabs>
        <w:ind w:left="2160" w:hanging="360"/>
      </w:pPr>
      <w:rPr>
        <w:rFonts w:ascii="Wingdings 2" w:hAnsi="Wingdings 2" w:hint="default"/>
      </w:rPr>
    </w:lvl>
    <w:lvl w:ilvl="3" w:tplc="8B0AA0C0" w:tentative="1">
      <w:start w:val="1"/>
      <w:numFmt w:val="bullet"/>
      <w:lvlText w:val=""/>
      <w:lvlJc w:val="left"/>
      <w:pPr>
        <w:tabs>
          <w:tab w:val="num" w:pos="2880"/>
        </w:tabs>
        <w:ind w:left="2880" w:hanging="360"/>
      </w:pPr>
      <w:rPr>
        <w:rFonts w:ascii="Wingdings 2" w:hAnsi="Wingdings 2" w:hint="default"/>
      </w:rPr>
    </w:lvl>
    <w:lvl w:ilvl="4" w:tplc="6B2CD0EC" w:tentative="1">
      <w:start w:val="1"/>
      <w:numFmt w:val="bullet"/>
      <w:lvlText w:val=""/>
      <w:lvlJc w:val="left"/>
      <w:pPr>
        <w:tabs>
          <w:tab w:val="num" w:pos="3600"/>
        </w:tabs>
        <w:ind w:left="3600" w:hanging="360"/>
      </w:pPr>
      <w:rPr>
        <w:rFonts w:ascii="Wingdings 2" w:hAnsi="Wingdings 2" w:hint="default"/>
      </w:rPr>
    </w:lvl>
    <w:lvl w:ilvl="5" w:tplc="A280BB1A" w:tentative="1">
      <w:start w:val="1"/>
      <w:numFmt w:val="bullet"/>
      <w:lvlText w:val=""/>
      <w:lvlJc w:val="left"/>
      <w:pPr>
        <w:tabs>
          <w:tab w:val="num" w:pos="4320"/>
        </w:tabs>
        <w:ind w:left="4320" w:hanging="360"/>
      </w:pPr>
      <w:rPr>
        <w:rFonts w:ascii="Wingdings 2" w:hAnsi="Wingdings 2" w:hint="default"/>
      </w:rPr>
    </w:lvl>
    <w:lvl w:ilvl="6" w:tplc="4DAE6054" w:tentative="1">
      <w:start w:val="1"/>
      <w:numFmt w:val="bullet"/>
      <w:lvlText w:val=""/>
      <w:lvlJc w:val="left"/>
      <w:pPr>
        <w:tabs>
          <w:tab w:val="num" w:pos="5040"/>
        </w:tabs>
        <w:ind w:left="5040" w:hanging="360"/>
      </w:pPr>
      <w:rPr>
        <w:rFonts w:ascii="Wingdings 2" w:hAnsi="Wingdings 2" w:hint="default"/>
      </w:rPr>
    </w:lvl>
    <w:lvl w:ilvl="7" w:tplc="ECA88A64" w:tentative="1">
      <w:start w:val="1"/>
      <w:numFmt w:val="bullet"/>
      <w:lvlText w:val=""/>
      <w:lvlJc w:val="left"/>
      <w:pPr>
        <w:tabs>
          <w:tab w:val="num" w:pos="5760"/>
        </w:tabs>
        <w:ind w:left="5760" w:hanging="360"/>
      </w:pPr>
      <w:rPr>
        <w:rFonts w:ascii="Wingdings 2" w:hAnsi="Wingdings 2" w:hint="default"/>
      </w:rPr>
    </w:lvl>
    <w:lvl w:ilvl="8" w:tplc="BB5423D8" w:tentative="1">
      <w:start w:val="1"/>
      <w:numFmt w:val="bullet"/>
      <w:lvlText w:val=""/>
      <w:lvlJc w:val="left"/>
      <w:pPr>
        <w:tabs>
          <w:tab w:val="num" w:pos="6480"/>
        </w:tabs>
        <w:ind w:left="6480" w:hanging="360"/>
      </w:pPr>
      <w:rPr>
        <w:rFonts w:ascii="Wingdings 2" w:hAnsi="Wingdings 2" w:hint="default"/>
      </w:rPr>
    </w:lvl>
  </w:abstractNum>
  <w:abstractNum w:abstractNumId="5">
    <w:nsid w:val="379F041F"/>
    <w:multiLevelType w:val="hybridMultilevel"/>
    <w:tmpl w:val="91004314"/>
    <w:lvl w:ilvl="0" w:tplc="C6AA036C">
      <w:start w:val="1"/>
      <w:numFmt w:val="bullet"/>
      <w:lvlText w:val=""/>
      <w:lvlJc w:val="left"/>
      <w:pPr>
        <w:tabs>
          <w:tab w:val="num" w:pos="720"/>
        </w:tabs>
        <w:ind w:left="720" w:hanging="360"/>
      </w:pPr>
      <w:rPr>
        <w:rFonts w:ascii="Wingdings 2" w:hAnsi="Wingdings 2" w:hint="default"/>
      </w:rPr>
    </w:lvl>
    <w:lvl w:ilvl="1" w:tplc="C54A5D24" w:tentative="1">
      <w:start w:val="1"/>
      <w:numFmt w:val="bullet"/>
      <w:lvlText w:val=""/>
      <w:lvlJc w:val="left"/>
      <w:pPr>
        <w:tabs>
          <w:tab w:val="num" w:pos="1440"/>
        </w:tabs>
        <w:ind w:left="1440" w:hanging="360"/>
      </w:pPr>
      <w:rPr>
        <w:rFonts w:ascii="Wingdings 2" w:hAnsi="Wingdings 2" w:hint="default"/>
      </w:rPr>
    </w:lvl>
    <w:lvl w:ilvl="2" w:tplc="BD060112" w:tentative="1">
      <w:start w:val="1"/>
      <w:numFmt w:val="bullet"/>
      <w:lvlText w:val=""/>
      <w:lvlJc w:val="left"/>
      <w:pPr>
        <w:tabs>
          <w:tab w:val="num" w:pos="2160"/>
        </w:tabs>
        <w:ind w:left="2160" w:hanging="360"/>
      </w:pPr>
      <w:rPr>
        <w:rFonts w:ascii="Wingdings 2" w:hAnsi="Wingdings 2" w:hint="default"/>
      </w:rPr>
    </w:lvl>
    <w:lvl w:ilvl="3" w:tplc="62560D7E" w:tentative="1">
      <w:start w:val="1"/>
      <w:numFmt w:val="bullet"/>
      <w:lvlText w:val=""/>
      <w:lvlJc w:val="left"/>
      <w:pPr>
        <w:tabs>
          <w:tab w:val="num" w:pos="2880"/>
        </w:tabs>
        <w:ind w:left="2880" w:hanging="360"/>
      </w:pPr>
      <w:rPr>
        <w:rFonts w:ascii="Wingdings 2" w:hAnsi="Wingdings 2" w:hint="default"/>
      </w:rPr>
    </w:lvl>
    <w:lvl w:ilvl="4" w:tplc="1450BABA" w:tentative="1">
      <w:start w:val="1"/>
      <w:numFmt w:val="bullet"/>
      <w:lvlText w:val=""/>
      <w:lvlJc w:val="left"/>
      <w:pPr>
        <w:tabs>
          <w:tab w:val="num" w:pos="3600"/>
        </w:tabs>
        <w:ind w:left="3600" w:hanging="360"/>
      </w:pPr>
      <w:rPr>
        <w:rFonts w:ascii="Wingdings 2" w:hAnsi="Wingdings 2" w:hint="default"/>
      </w:rPr>
    </w:lvl>
    <w:lvl w:ilvl="5" w:tplc="06B6EDB6" w:tentative="1">
      <w:start w:val="1"/>
      <w:numFmt w:val="bullet"/>
      <w:lvlText w:val=""/>
      <w:lvlJc w:val="left"/>
      <w:pPr>
        <w:tabs>
          <w:tab w:val="num" w:pos="4320"/>
        </w:tabs>
        <w:ind w:left="4320" w:hanging="360"/>
      </w:pPr>
      <w:rPr>
        <w:rFonts w:ascii="Wingdings 2" w:hAnsi="Wingdings 2" w:hint="default"/>
      </w:rPr>
    </w:lvl>
    <w:lvl w:ilvl="6" w:tplc="0C0A46C6" w:tentative="1">
      <w:start w:val="1"/>
      <w:numFmt w:val="bullet"/>
      <w:lvlText w:val=""/>
      <w:lvlJc w:val="left"/>
      <w:pPr>
        <w:tabs>
          <w:tab w:val="num" w:pos="5040"/>
        </w:tabs>
        <w:ind w:left="5040" w:hanging="360"/>
      </w:pPr>
      <w:rPr>
        <w:rFonts w:ascii="Wingdings 2" w:hAnsi="Wingdings 2" w:hint="default"/>
      </w:rPr>
    </w:lvl>
    <w:lvl w:ilvl="7" w:tplc="76F067C2" w:tentative="1">
      <w:start w:val="1"/>
      <w:numFmt w:val="bullet"/>
      <w:lvlText w:val=""/>
      <w:lvlJc w:val="left"/>
      <w:pPr>
        <w:tabs>
          <w:tab w:val="num" w:pos="5760"/>
        </w:tabs>
        <w:ind w:left="5760" w:hanging="360"/>
      </w:pPr>
      <w:rPr>
        <w:rFonts w:ascii="Wingdings 2" w:hAnsi="Wingdings 2" w:hint="default"/>
      </w:rPr>
    </w:lvl>
    <w:lvl w:ilvl="8" w:tplc="FC887736" w:tentative="1">
      <w:start w:val="1"/>
      <w:numFmt w:val="bullet"/>
      <w:lvlText w:val=""/>
      <w:lvlJc w:val="left"/>
      <w:pPr>
        <w:tabs>
          <w:tab w:val="num" w:pos="6480"/>
        </w:tabs>
        <w:ind w:left="6480" w:hanging="360"/>
      </w:pPr>
      <w:rPr>
        <w:rFonts w:ascii="Wingdings 2" w:hAnsi="Wingdings 2" w:hint="default"/>
      </w:rPr>
    </w:lvl>
  </w:abstractNum>
  <w:abstractNum w:abstractNumId="6">
    <w:nsid w:val="5A717AC9"/>
    <w:multiLevelType w:val="hybridMultilevel"/>
    <w:tmpl w:val="7D18A4C0"/>
    <w:lvl w:ilvl="0" w:tplc="E454E668">
      <w:start w:val="1"/>
      <w:numFmt w:val="bullet"/>
      <w:lvlText w:val=""/>
      <w:lvlJc w:val="left"/>
      <w:pPr>
        <w:tabs>
          <w:tab w:val="num" w:pos="720"/>
        </w:tabs>
        <w:ind w:left="720" w:hanging="360"/>
      </w:pPr>
      <w:rPr>
        <w:rFonts w:ascii="Wingdings 2" w:hAnsi="Wingdings 2" w:hint="default"/>
      </w:rPr>
    </w:lvl>
    <w:lvl w:ilvl="1" w:tplc="B8460BEC" w:tentative="1">
      <w:start w:val="1"/>
      <w:numFmt w:val="bullet"/>
      <w:lvlText w:val=""/>
      <w:lvlJc w:val="left"/>
      <w:pPr>
        <w:tabs>
          <w:tab w:val="num" w:pos="1440"/>
        </w:tabs>
        <w:ind w:left="1440" w:hanging="360"/>
      </w:pPr>
      <w:rPr>
        <w:rFonts w:ascii="Wingdings 2" w:hAnsi="Wingdings 2" w:hint="default"/>
      </w:rPr>
    </w:lvl>
    <w:lvl w:ilvl="2" w:tplc="A5FAD1B8" w:tentative="1">
      <w:start w:val="1"/>
      <w:numFmt w:val="bullet"/>
      <w:lvlText w:val=""/>
      <w:lvlJc w:val="left"/>
      <w:pPr>
        <w:tabs>
          <w:tab w:val="num" w:pos="2160"/>
        </w:tabs>
        <w:ind w:left="2160" w:hanging="360"/>
      </w:pPr>
      <w:rPr>
        <w:rFonts w:ascii="Wingdings 2" w:hAnsi="Wingdings 2" w:hint="default"/>
      </w:rPr>
    </w:lvl>
    <w:lvl w:ilvl="3" w:tplc="F9C4561E" w:tentative="1">
      <w:start w:val="1"/>
      <w:numFmt w:val="bullet"/>
      <w:lvlText w:val=""/>
      <w:lvlJc w:val="left"/>
      <w:pPr>
        <w:tabs>
          <w:tab w:val="num" w:pos="2880"/>
        </w:tabs>
        <w:ind w:left="2880" w:hanging="360"/>
      </w:pPr>
      <w:rPr>
        <w:rFonts w:ascii="Wingdings 2" w:hAnsi="Wingdings 2" w:hint="default"/>
      </w:rPr>
    </w:lvl>
    <w:lvl w:ilvl="4" w:tplc="12FE106C" w:tentative="1">
      <w:start w:val="1"/>
      <w:numFmt w:val="bullet"/>
      <w:lvlText w:val=""/>
      <w:lvlJc w:val="left"/>
      <w:pPr>
        <w:tabs>
          <w:tab w:val="num" w:pos="3600"/>
        </w:tabs>
        <w:ind w:left="3600" w:hanging="360"/>
      </w:pPr>
      <w:rPr>
        <w:rFonts w:ascii="Wingdings 2" w:hAnsi="Wingdings 2" w:hint="default"/>
      </w:rPr>
    </w:lvl>
    <w:lvl w:ilvl="5" w:tplc="6CAA27F8" w:tentative="1">
      <w:start w:val="1"/>
      <w:numFmt w:val="bullet"/>
      <w:lvlText w:val=""/>
      <w:lvlJc w:val="left"/>
      <w:pPr>
        <w:tabs>
          <w:tab w:val="num" w:pos="4320"/>
        </w:tabs>
        <w:ind w:left="4320" w:hanging="360"/>
      </w:pPr>
      <w:rPr>
        <w:rFonts w:ascii="Wingdings 2" w:hAnsi="Wingdings 2" w:hint="default"/>
      </w:rPr>
    </w:lvl>
    <w:lvl w:ilvl="6" w:tplc="D8D0214E" w:tentative="1">
      <w:start w:val="1"/>
      <w:numFmt w:val="bullet"/>
      <w:lvlText w:val=""/>
      <w:lvlJc w:val="left"/>
      <w:pPr>
        <w:tabs>
          <w:tab w:val="num" w:pos="5040"/>
        </w:tabs>
        <w:ind w:left="5040" w:hanging="360"/>
      </w:pPr>
      <w:rPr>
        <w:rFonts w:ascii="Wingdings 2" w:hAnsi="Wingdings 2" w:hint="default"/>
      </w:rPr>
    </w:lvl>
    <w:lvl w:ilvl="7" w:tplc="F5AC6CE8" w:tentative="1">
      <w:start w:val="1"/>
      <w:numFmt w:val="bullet"/>
      <w:lvlText w:val=""/>
      <w:lvlJc w:val="left"/>
      <w:pPr>
        <w:tabs>
          <w:tab w:val="num" w:pos="5760"/>
        </w:tabs>
        <w:ind w:left="5760" w:hanging="360"/>
      </w:pPr>
      <w:rPr>
        <w:rFonts w:ascii="Wingdings 2" w:hAnsi="Wingdings 2" w:hint="default"/>
      </w:rPr>
    </w:lvl>
    <w:lvl w:ilvl="8" w:tplc="8D7EA314" w:tentative="1">
      <w:start w:val="1"/>
      <w:numFmt w:val="bullet"/>
      <w:lvlText w:val=""/>
      <w:lvlJc w:val="left"/>
      <w:pPr>
        <w:tabs>
          <w:tab w:val="num" w:pos="6480"/>
        </w:tabs>
        <w:ind w:left="6480" w:hanging="360"/>
      </w:pPr>
      <w:rPr>
        <w:rFonts w:ascii="Wingdings 2" w:hAnsi="Wingdings 2" w:hint="default"/>
      </w:rPr>
    </w:lvl>
  </w:abstractNum>
  <w:abstractNum w:abstractNumId="7">
    <w:nsid w:val="5B505536"/>
    <w:multiLevelType w:val="hybridMultilevel"/>
    <w:tmpl w:val="870A0CA0"/>
    <w:lvl w:ilvl="0" w:tplc="92FAFB62">
      <w:start w:val="1"/>
      <w:numFmt w:val="bullet"/>
      <w:lvlText w:val=""/>
      <w:lvlJc w:val="left"/>
      <w:pPr>
        <w:tabs>
          <w:tab w:val="num" w:pos="720"/>
        </w:tabs>
        <w:ind w:left="720" w:hanging="360"/>
      </w:pPr>
      <w:rPr>
        <w:rFonts w:ascii="Wingdings 2" w:hAnsi="Wingdings 2" w:hint="default"/>
      </w:rPr>
    </w:lvl>
    <w:lvl w:ilvl="1" w:tplc="6FD25ADA" w:tentative="1">
      <w:start w:val="1"/>
      <w:numFmt w:val="bullet"/>
      <w:lvlText w:val=""/>
      <w:lvlJc w:val="left"/>
      <w:pPr>
        <w:tabs>
          <w:tab w:val="num" w:pos="1440"/>
        </w:tabs>
        <w:ind w:left="1440" w:hanging="360"/>
      </w:pPr>
      <w:rPr>
        <w:rFonts w:ascii="Wingdings 2" w:hAnsi="Wingdings 2" w:hint="default"/>
      </w:rPr>
    </w:lvl>
    <w:lvl w:ilvl="2" w:tplc="B53EB2EA" w:tentative="1">
      <w:start w:val="1"/>
      <w:numFmt w:val="bullet"/>
      <w:lvlText w:val=""/>
      <w:lvlJc w:val="left"/>
      <w:pPr>
        <w:tabs>
          <w:tab w:val="num" w:pos="2160"/>
        </w:tabs>
        <w:ind w:left="2160" w:hanging="360"/>
      </w:pPr>
      <w:rPr>
        <w:rFonts w:ascii="Wingdings 2" w:hAnsi="Wingdings 2" w:hint="default"/>
      </w:rPr>
    </w:lvl>
    <w:lvl w:ilvl="3" w:tplc="50368916" w:tentative="1">
      <w:start w:val="1"/>
      <w:numFmt w:val="bullet"/>
      <w:lvlText w:val=""/>
      <w:lvlJc w:val="left"/>
      <w:pPr>
        <w:tabs>
          <w:tab w:val="num" w:pos="2880"/>
        </w:tabs>
        <w:ind w:left="2880" w:hanging="360"/>
      </w:pPr>
      <w:rPr>
        <w:rFonts w:ascii="Wingdings 2" w:hAnsi="Wingdings 2" w:hint="default"/>
      </w:rPr>
    </w:lvl>
    <w:lvl w:ilvl="4" w:tplc="B7F4BA7C" w:tentative="1">
      <w:start w:val="1"/>
      <w:numFmt w:val="bullet"/>
      <w:lvlText w:val=""/>
      <w:lvlJc w:val="left"/>
      <w:pPr>
        <w:tabs>
          <w:tab w:val="num" w:pos="3600"/>
        </w:tabs>
        <w:ind w:left="3600" w:hanging="360"/>
      </w:pPr>
      <w:rPr>
        <w:rFonts w:ascii="Wingdings 2" w:hAnsi="Wingdings 2" w:hint="default"/>
      </w:rPr>
    </w:lvl>
    <w:lvl w:ilvl="5" w:tplc="C05C28E2" w:tentative="1">
      <w:start w:val="1"/>
      <w:numFmt w:val="bullet"/>
      <w:lvlText w:val=""/>
      <w:lvlJc w:val="left"/>
      <w:pPr>
        <w:tabs>
          <w:tab w:val="num" w:pos="4320"/>
        </w:tabs>
        <w:ind w:left="4320" w:hanging="360"/>
      </w:pPr>
      <w:rPr>
        <w:rFonts w:ascii="Wingdings 2" w:hAnsi="Wingdings 2" w:hint="default"/>
      </w:rPr>
    </w:lvl>
    <w:lvl w:ilvl="6" w:tplc="D22461F6" w:tentative="1">
      <w:start w:val="1"/>
      <w:numFmt w:val="bullet"/>
      <w:lvlText w:val=""/>
      <w:lvlJc w:val="left"/>
      <w:pPr>
        <w:tabs>
          <w:tab w:val="num" w:pos="5040"/>
        </w:tabs>
        <w:ind w:left="5040" w:hanging="360"/>
      </w:pPr>
      <w:rPr>
        <w:rFonts w:ascii="Wingdings 2" w:hAnsi="Wingdings 2" w:hint="default"/>
      </w:rPr>
    </w:lvl>
    <w:lvl w:ilvl="7" w:tplc="A964D222" w:tentative="1">
      <w:start w:val="1"/>
      <w:numFmt w:val="bullet"/>
      <w:lvlText w:val=""/>
      <w:lvlJc w:val="left"/>
      <w:pPr>
        <w:tabs>
          <w:tab w:val="num" w:pos="5760"/>
        </w:tabs>
        <w:ind w:left="5760" w:hanging="360"/>
      </w:pPr>
      <w:rPr>
        <w:rFonts w:ascii="Wingdings 2" w:hAnsi="Wingdings 2" w:hint="default"/>
      </w:rPr>
    </w:lvl>
    <w:lvl w:ilvl="8" w:tplc="02FA9402" w:tentative="1">
      <w:start w:val="1"/>
      <w:numFmt w:val="bullet"/>
      <w:lvlText w:val=""/>
      <w:lvlJc w:val="left"/>
      <w:pPr>
        <w:tabs>
          <w:tab w:val="num" w:pos="6480"/>
        </w:tabs>
        <w:ind w:left="6480" w:hanging="360"/>
      </w:pPr>
      <w:rPr>
        <w:rFonts w:ascii="Wingdings 2" w:hAnsi="Wingdings 2" w:hint="default"/>
      </w:rPr>
    </w:lvl>
  </w:abstractNum>
  <w:abstractNum w:abstractNumId="8">
    <w:nsid w:val="640D0F74"/>
    <w:multiLevelType w:val="hybridMultilevel"/>
    <w:tmpl w:val="1C869AE4"/>
    <w:lvl w:ilvl="0" w:tplc="89ACEE28">
      <w:start w:val="1"/>
      <w:numFmt w:val="bullet"/>
      <w:lvlText w:val=""/>
      <w:lvlJc w:val="left"/>
      <w:pPr>
        <w:tabs>
          <w:tab w:val="num" w:pos="720"/>
        </w:tabs>
        <w:ind w:left="720" w:hanging="360"/>
      </w:pPr>
      <w:rPr>
        <w:rFonts w:ascii="Wingdings 2" w:hAnsi="Wingdings 2" w:hint="default"/>
      </w:rPr>
    </w:lvl>
    <w:lvl w:ilvl="1" w:tplc="F26E1E0C" w:tentative="1">
      <w:start w:val="1"/>
      <w:numFmt w:val="bullet"/>
      <w:lvlText w:val=""/>
      <w:lvlJc w:val="left"/>
      <w:pPr>
        <w:tabs>
          <w:tab w:val="num" w:pos="1440"/>
        </w:tabs>
        <w:ind w:left="1440" w:hanging="360"/>
      </w:pPr>
      <w:rPr>
        <w:rFonts w:ascii="Wingdings 2" w:hAnsi="Wingdings 2" w:hint="default"/>
      </w:rPr>
    </w:lvl>
    <w:lvl w:ilvl="2" w:tplc="2ED6446A" w:tentative="1">
      <w:start w:val="1"/>
      <w:numFmt w:val="bullet"/>
      <w:lvlText w:val=""/>
      <w:lvlJc w:val="left"/>
      <w:pPr>
        <w:tabs>
          <w:tab w:val="num" w:pos="2160"/>
        </w:tabs>
        <w:ind w:left="2160" w:hanging="360"/>
      </w:pPr>
      <w:rPr>
        <w:rFonts w:ascii="Wingdings 2" w:hAnsi="Wingdings 2" w:hint="default"/>
      </w:rPr>
    </w:lvl>
    <w:lvl w:ilvl="3" w:tplc="06E01CB6" w:tentative="1">
      <w:start w:val="1"/>
      <w:numFmt w:val="bullet"/>
      <w:lvlText w:val=""/>
      <w:lvlJc w:val="left"/>
      <w:pPr>
        <w:tabs>
          <w:tab w:val="num" w:pos="2880"/>
        </w:tabs>
        <w:ind w:left="2880" w:hanging="360"/>
      </w:pPr>
      <w:rPr>
        <w:rFonts w:ascii="Wingdings 2" w:hAnsi="Wingdings 2" w:hint="default"/>
      </w:rPr>
    </w:lvl>
    <w:lvl w:ilvl="4" w:tplc="CF1E67AC" w:tentative="1">
      <w:start w:val="1"/>
      <w:numFmt w:val="bullet"/>
      <w:lvlText w:val=""/>
      <w:lvlJc w:val="left"/>
      <w:pPr>
        <w:tabs>
          <w:tab w:val="num" w:pos="3600"/>
        </w:tabs>
        <w:ind w:left="3600" w:hanging="360"/>
      </w:pPr>
      <w:rPr>
        <w:rFonts w:ascii="Wingdings 2" w:hAnsi="Wingdings 2" w:hint="default"/>
      </w:rPr>
    </w:lvl>
    <w:lvl w:ilvl="5" w:tplc="B5120BC8" w:tentative="1">
      <w:start w:val="1"/>
      <w:numFmt w:val="bullet"/>
      <w:lvlText w:val=""/>
      <w:lvlJc w:val="left"/>
      <w:pPr>
        <w:tabs>
          <w:tab w:val="num" w:pos="4320"/>
        </w:tabs>
        <w:ind w:left="4320" w:hanging="360"/>
      </w:pPr>
      <w:rPr>
        <w:rFonts w:ascii="Wingdings 2" w:hAnsi="Wingdings 2" w:hint="default"/>
      </w:rPr>
    </w:lvl>
    <w:lvl w:ilvl="6" w:tplc="6608B1FA" w:tentative="1">
      <w:start w:val="1"/>
      <w:numFmt w:val="bullet"/>
      <w:lvlText w:val=""/>
      <w:lvlJc w:val="left"/>
      <w:pPr>
        <w:tabs>
          <w:tab w:val="num" w:pos="5040"/>
        </w:tabs>
        <w:ind w:left="5040" w:hanging="360"/>
      </w:pPr>
      <w:rPr>
        <w:rFonts w:ascii="Wingdings 2" w:hAnsi="Wingdings 2" w:hint="default"/>
      </w:rPr>
    </w:lvl>
    <w:lvl w:ilvl="7" w:tplc="688C1A74" w:tentative="1">
      <w:start w:val="1"/>
      <w:numFmt w:val="bullet"/>
      <w:lvlText w:val=""/>
      <w:lvlJc w:val="left"/>
      <w:pPr>
        <w:tabs>
          <w:tab w:val="num" w:pos="5760"/>
        </w:tabs>
        <w:ind w:left="5760" w:hanging="360"/>
      </w:pPr>
      <w:rPr>
        <w:rFonts w:ascii="Wingdings 2" w:hAnsi="Wingdings 2" w:hint="default"/>
      </w:rPr>
    </w:lvl>
    <w:lvl w:ilvl="8" w:tplc="582A9782" w:tentative="1">
      <w:start w:val="1"/>
      <w:numFmt w:val="bullet"/>
      <w:lvlText w:val=""/>
      <w:lvlJc w:val="left"/>
      <w:pPr>
        <w:tabs>
          <w:tab w:val="num" w:pos="6480"/>
        </w:tabs>
        <w:ind w:left="6480" w:hanging="360"/>
      </w:pPr>
      <w:rPr>
        <w:rFonts w:ascii="Wingdings 2" w:hAnsi="Wingdings 2" w:hint="default"/>
      </w:rPr>
    </w:lvl>
  </w:abstractNum>
  <w:abstractNum w:abstractNumId="9">
    <w:nsid w:val="7D225EC6"/>
    <w:multiLevelType w:val="hybridMultilevel"/>
    <w:tmpl w:val="36026FE6"/>
    <w:lvl w:ilvl="0" w:tplc="597075B2">
      <w:start w:val="1"/>
      <w:numFmt w:val="bullet"/>
      <w:lvlText w:val=""/>
      <w:lvlJc w:val="left"/>
      <w:pPr>
        <w:tabs>
          <w:tab w:val="num" w:pos="720"/>
        </w:tabs>
        <w:ind w:left="720" w:hanging="360"/>
      </w:pPr>
      <w:rPr>
        <w:rFonts w:ascii="Wingdings 2" w:hAnsi="Wingdings 2" w:hint="default"/>
      </w:rPr>
    </w:lvl>
    <w:lvl w:ilvl="1" w:tplc="CE567730" w:tentative="1">
      <w:start w:val="1"/>
      <w:numFmt w:val="bullet"/>
      <w:lvlText w:val=""/>
      <w:lvlJc w:val="left"/>
      <w:pPr>
        <w:tabs>
          <w:tab w:val="num" w:pos="1440"/>
        </w:tabs>
        <w:ind w:left="1440" w:hanging="360"/>
      </w:pPr>
      <w:rPr>
        <w:rFonts w:ascii="Wingdings 2" w:hAnsi="Wingdings 2" w:hint="default"/>
      </w:rPr>
    </w:lvl>
    <w:lvl w:ilvl="2" w:tplc="DC707714" w:tentative="1">
      <w:start w:val="1"/>
      <w:numFmt w:val="bullet"/>
      <w:lvlText w:val=""/>
      <w:lvlJc w:val="left"/>
      <w:pPr>
        <w:tabs>
          <w:tab w:val="num" w:pos="2160"/>
        </w:tabs>
        <w:ind w:left="2160" w:hanging="360"/>
      </w:pPr>
      <w:rPr>
        <w:rFonts w:ascii="Wingdings 2" w:hAnsi="Wingdings 2" w:hint="default"/>
      </w:rPr>
    </w:lvl>
    <w:lvl w:ilvl="3" w:tplc="D85CE6CC" w:tentative="1">
      <w:start w:val="1"/>
      <w:numFmt w:val="bullet"/>
      <w:lvlText w:val=""/>
      <w:lvlJc w:val="left"/>
      <w:pPr>
        <w:tabs>
          <w:tab w:val="num" w:pos="2880"/>
        </w:tabs>
        <w:ind w:left="2880" w:hanging="360"/>
      </w:pPr>
      <w:rPr>
        <w:rFonts w:ascii="Wingdings 2" w:hAnsi="Wingdings 2" w:hint="default"/>
      </w:rPr>
    </w:lvl>
    <w:lvl w:ilvl="4" w:tplc="C088CA38" w:tentative="1">
      <w:start w:val="1"/>
      <w:numFmt w:val="bullet"/>
      <w:lvlText w:val=""/>
      <w:lvlJc w:val="left"/>
      <w:pPr>
        <w:tabs>
          <w:tab w:val="num" w:pos="3600"/>
        </w:tabs>
        <w:ind w:left="3600" w:hanging="360"/>
      </w:pPr>
      <w:rPr>
        <w:rFonts w:ascii="Wingdings 2" w:hAnsi="Wingdings 2" w:hint="default"/>
      </w:rPr>
    </w:lvl>
    <w:lvl w:ilvl="5" w:tplc="6CA0CFF4" w:tentative="1">
      <w:start w:val="1"/>
      <w:numFmt w:val="bullet"/>
      <w:lvlText w:val=""/>
      <w:lvlJc w:val="left"/>
      <w:pPr>
        <w:tabs>
          <w:tab w:val="num" w:pos="4320"/>
        </w:tabs>
        <w:ind w:left="4320" w:hanging="360"/>
      </w:pPr>
      <w:rPr>
        <w:rFonts w:ascii="Wingdings 2" w:hAnsi="Wingdings 2" w:hint="default"/>
      </w:rPr>
    </w:lvl>
    <w:lvl w:ilvl="6" w:tplc="6744FD70" w:tentative="1">
      <w:start w:val="1"/>
      <w:numFmt w:val="bullet"/>
      <w:lvlText w:val=""/>
      <w:lvlJc w:val="left"/>
      <w:pPr>
        <w:tabs>
          <w:tab w:val="num" w:pos="5040"/>
        </w:tabs>
        <w:ind w:left="5040" w:hanging="360"/>
      </w:pPr>
      <w:rPr>
        <w:rFonts w:ascii="Wingdings 2" w:hAnsi="Wingdings 2" w:hint="default"/>
      </w:rPr>
    </w:lvl>
    <w:lvl w:ilvl="7" w:tplc="49D29144" w:tentative="1">
      <w:start w:val="1"/>
      <w:numFmt w:val="bullet"/>
      <w:lvlText w:val=""/>
      <w:lvlJc w:val="left"/>
      <w:pPr>
        <w:tabs>
          <w:tab w:val="num" w:pos="5760"/>
        </w:tabs>
        <w:ind w:left="5760" w:hanging="360"/>
      </w:pPr>
      <w:rPr>
        <w:rFonts w:ascii="Wingdings 2" w:hAnsi="Wingdings 2" w:hint="default"/>
      </w:rPr>
    </w:lvl>
    <w:lvl w:ilvl="8" w:tplc="540CB518" w:tentative="1">
      <w:start w:val="1"/>
      <w:numFmt w:val="bullet"/>
      <w:lvlText w:val=""/>
      <w:lvlJc w:val="left"/>
      <w:pPr>
        <w:tabs>
          <w:tab w:val="num" w:pos="6480"/>
        </w:tabs>
        <w:ind w:left="6480" w:hanging="360"/>
      </w:pPr>
      <w:rPr>
        <w:rFonts w:ascii="Wingdings 2" w:hAnsi="Wingdings 2" w:hint="default"/>
      </w:rPr>
    </w:lvl>
  </w:abstractNum>
  <w:num w:numId="1">
    <w:abstractNumId w:val="9"/>
  </w:num>
  <w:num w:numId="2">
    <w:abstractNumId w:val="0"/>
  </w:num>
  <w:num w:numId="3">
    <w:abstractNumId w:val="7"/>
  </w:num>
  <w:num w:numId="4">
    <w:abstractNumId w:val="4"/>
  </w:num>
  <w:num w:numId="5">
    <w:abstractNumId w:val="1"/>
  </w:num>
  <w:num w:numId="6">
    <w:abstractNumId w:val="8"/>
  </w:num>
  <w:num w:numId="7">
    <w:abstractNumId w:val="3"/>
  </w:num>
  <w:num w:numId="8">
    <w:abstractNumId w:val="6"/>
  </w:num>
  <w:num w:numId="9">
    <w:abstractNumId w:val="5"/>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defaultTabStop w:val="720"/>
  <w:drawingGridHorizontalSpacing w:val="360"/>
  <w:drawingGridVerticalSpacing w:val="360"/>
  <w:displayHorizontalDrawingGridEvery w:val="0"/>
  <w:displayVerticalDrawingGridEvery w:val="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205BB"/>
    <w:rsid w:val="004D4C93"/>
    <w:rsid w:val="007A2D82"/>
    <w:rsid w:val="0083007A"/>
    <w:rsid w:val="00966D88"/>
    <w:rsid w:val="00C0602D"/>
    <w:rsid w:val="00C205BB"/>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41C1E2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ja-JP" w:bidi="ar-SA"/>
      </w:rPr>
    </w:rPrDefault>
    <w:pPrDefault>
      <w:pPr>
        <w:spacing w:after="200"/>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205BB"/>
    <w:pPr>
      <w:tabs>
        <w:tab w:val="center" w:pos="4320"/>
        <w:tab w:val="right" w:pos="8640"/>
      </w:tabs>
      <w:spacing w:after="0"/>
    </w:pPr>
  </w:style>
  <w:style w:type="character" w:customStyle="1" w:styleId="HeaderChar">
    <w:name w:val="Header Char"/>
    <w:basedOn w:val="DefaultParagraphFont"/>
    <w:link w:val="Header"/>
    <w:uiPriority w:val="99"/>
    <w:rsid w:val="00C205BB"/>
  </w:style>
  <w:style w:type="paragraph" w:styleId="Footer">
    <w:name w:val="footer"/>
    <w:basedOn w:val="Normal"/>
    <w:link w:val="FooterChar"/>
    <w:uiPriority w:val="99"/>
    <w:unhideWhenUsed/>
    <w:rsid w:val="00C205BB"/>
    <w:pPr>
      <w:tabs>
        <w:tab w:val="center" w:pos="4320"/>
        <w:tab w:val="right" w:pos="8640"/>
      </w:tabs>
      <w:spacing w:after="0"/>
    </w:pPr>
  </w:style>
  <w:style w:type="character" w:customStyle="1" w:styleId="FooterChar">
    <w:name w:val="Footer Char"/>
    <w:basedOn w:val="DefaultParagraphFont"/>
    <w:link w:val="Footer"/>
    <w:uiPriority w:val="99"/>
    <w:rsid w:val="00C205BB"/>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pPr>
        <w:spacing w:after="200"/>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205BB"/>
    <w:pPr>
      <w:tabs>
        <w:tab w:val="center" w:pos="4320"/>
        <w:tab w:val="right" w:pos="8640"/>
      </w:tabs>
      <w:spacing w:after="0"/>
    </w:pPr>
  </w:style>
  <w:style w:type="character" w:customStyle="1" w:styleId="HeaderChar">
    <w:name w:val="Header Char"/>
    <w:basedOn w:val="DefaultParagraphFont"/>
    <w:link w:val="Header"/>
    <w:uiPriority w:val="99"/>
    <w:rsid w:val="00C205BB"/>
  </w:style>
  <w:style w:type="paragraph" w:styleId="Footer">
    <w:name w:val="footer"/>
    <w:basedOn w:val="Normal"/>
    <w:link w:val="FooterChar"/>
    <w:uiPriority w:val="99"/>
    <w:unhideWhenUsed/>
    <w:rsid w:val="00C205BB"/>
    <w:pPr>
      <w:tabs>
        <w:tab w:val="center" w:pos="4320"/>
        <w:tab w:val="right" w:pos="8640"/>
      </w:tabs>
      <w:spacing w:after="0"/>
    </w:pPr>
  </w:style>
  <w:style w:type="character" w:customStyle="1" w:styleId="FooterChar">
    <w:name w:val="Footer Char"/>
    <w:basedOn w:val="DefaultParagraphFont"/>
    <w:link w:val="Footer"/>
    <w:uiPriority w:val="99"/>
    <w:rsid w:val="00C205B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1372527">
      <w:bodyDiv w:val="1"/>
      <w:marLeft w:val="0"/>
      <w:marRight w:val="0"/>
      <w:marTop w:val="0"/>
      <w:marBottom w:val="0"/>
      <w:divBdr>
        <w:top w:val="none" w:sz="0" w:space="0" w:color="auto"/>
        <w:left w:val="none" w:sz="0" w:space="0" w:color="auto"/>
        <w:bottom w:val="none" w:sz="0" w:space="0" w:color="auto"/>
        <w:right w:val="none" w:sz="0" w:space="0" w:color="auto"/>
      </w:divBdr>
      <w:divsChild>
        <w:div w:id="2134248626">
          <w:marLeft w:val="864"/>
          <w:marRight w:val="0"/>
          <w:marTop w:val="115"/>
          <w:marBottom w:val="0"/>
          <w:divBdr>
            <w:top w:val="none" w:sz="0" w:space="0" w:color="auto"/>
            <w:left w:val="none" w:sz="0" w:space="0" w:color="auto"/>
            <w:bottom w:val="none" w:sz="0" w:space="0" w:color="auto"/>
            <w:right w:val="none" w:sz="0" w:space="0" w:color="auto"/>
          </w:divBdr>
        </w:div>
        <w:div w:id="208804316">
          <w:marLeft w:val="864"/>
          <w:marRight w:val="0"/>
          <w:marTop w:val="115"/>
          <w:marBottom w:val="0"/>
          <w:divBdr>
            <w:top w:val="none" w:sz="0" w:space="0" w:color="auto"/>
            <w:left w:val="none" w:sz="0" w:space="0" w:color="auto"/>
            <w:bottom w:val="none" w:sz="0" w:space="0" w:color="auto"/>
            <w:right w:val="none" w:sz="0" w:space="0" w:color="auto"/>
          </w:divBdr>
        </w:div>
        <w:div w:id="1555002219">
          <w:marLeft w:val="864"/>
          <w:marRight w:val="0"/>
          <w:marTop w:val="115"/>
          <w:marBottom w:val="0"/>
          <w:divBdr>
            <w:top w:val="none" w:sz="0" w:space="0" w:color="auto"/>
            <w:left w:val="none" w:sz="0" w:space="0" w:color="auto"/>
            <w:bottom w:val="none" w:sz="0" w:space="0" w:color="auto"/>
            <w:right w:val="none" w:sz="0" w:space="0" w:color="auto"/>
          </w:divBdr>
        </w:div>
        <w:div w:id="1420831286">
          <w:marLeft w:val="864"/>
          <w:marRight w:val="0"/>
          <w:marTop w:val="115"/>
          <w:marBottom w:val="0"/>
          <w:divBdr>
            <w:top w:val="none" w:sz="0" w:space="0" w:color="auto"/>
            <w:left w:val="none" w:sz="0" w:space="0" w:color="auto"/>
            <w:bottom w:val="none" w:sz="0" w:space="0" w:color="auto"/>
            <w:right w:val="none" w:sz="0" w:space="0" w:color="auto"/>
          </w:divBdr>
        </w:div>
        <w:div w:id="720178911">
          <w:marLeft w:val="864"/>
          <w:marRight w:val="0"/>
          <w:marTop w:val="115"/>
          <w:marBottom w:val="0"/>
          <w:divBdr>
            <w:top w:val="none" w:sz="0" w:space="0" w:color="auto"/>
            <w:left w:val="none" w:sz="0" w:space="0" w:color="auto"/>
            <w:bottom w:val="none" w:sz="0" w:space="0" w:color="auto"/>
            <w:right w:val="none" w:sz="0" w:space="0" w:color="auto"/>
          </w:divBdr>
        </w:div>
      </w:divsChild>
    </w:div>
    <w:div w:id="254482092">
      <w:bodyDiv w:val="1"/>
      <w:marLeft w:val="0"/>
      <w:marRight w:val="0"/>
      <w:marTop w:val="0"/>
      <w:marBottom w:val="0"/>
      <w:divBdr>
        <w:top w:val="none" w:sz="0" w:space="0" w:color="auto"/>
        <w:left w:val="none" w:sz="0" w:space="0" w:color="auto"/>
        <w:bottom w:val="none" w:sz="0" w:space="0" w:color="auto"/>
        <w:right w:val="none" w:sz="0" w:space="0" w:color="auto"/>
      </w:divBdr>
      <w:divsChild>
        <w:div w:id="1809282880">
          <w:marLeft w:val="864"/>
          <w:marRight w:val="0"/>
          <w:marTop w:val="134"/>
          <w:marBottom w:val="0"/>
          <w:divBdr>
            <w:top w:val="none" w:sz="0" w:space="0" w:color="auto"/>
            <w:left w:val="none" w:sz="0" w:space="0" w:color="auto"/>
            <w:bottom w:val="none" w:sz="0" w:space="0" w:color="auto"/>
            <w:right w:val="none" w:sz="0" w:space="0" w:color="auto"/>
          </w:divBdr>
        </w:div>
        <w:div w:id="1862468624">
          <w:marLeft w:val="864"/>
          <w:marRight w:val="0"/>
          <w:marTop w:val="134"/>
          <w:marBottom w:val="0"/>
          <w:divBdr>
            <w:top w:val="none" w:sz="0" w:space="0" w:color="auto"/>
            <w:left w:val="none" w:sz="0" w:space="0" w:color="auto"/>
            <w:bottom w:val="none" w:sz="0" w:space="0" w:color="auto"/>
            <w:right w:val="none" w:sz="0" w:space="0" w:color="auto"/>
          </w:divBdr>
        </w:div>
        <w:div w:id="11541273">
          <w:marLeft w:val="864"/>
          <w:marRight w:val="0"/>
          <w:marTop w:val="134"/>
          <w:marBottom w:val="0"/>
          <w:divBdr>
            <w:top w:val="none" w:sz="0" w:space="0" w:color="auto"/>
            <w:left w:val="none" w:sz="0" w:space="0" w:color="auto"/>
            <w:bottom w:val="none" w:sz="0" w:space="0" w:color="auto"/>
            <w:right w:val="none" w:sz="0" w:space="0" w:color="auto"/>
          </w:divBdr>
        </w:div>
      </w:divsChild>
    </w:div>
    <w:div w:id="295792199">
      <w:bodyDiv w:val="1"/>
      <w:marLeft w:val="0"/>
      <w:marRight w:val="0"/>
      <w:marTop w:val="0"/>
      <w:marBottom w:val="0"/>
      <w:divBdr>
        <w:top w:val="none" w:sz="0" w:space="0" w:color="auto"/>
        <w:left w:val="none" w:sz="0" w:space="0" w:color="auto"/>
        <w:bottom w:val="none" w:sz="0" w:space="0" w:color="auto"/>
        <w:right w:val="none" w:sz="0" w:space="0" w:color="auto"/>
      </w:divBdr>
      <w:divsChild>
        <w:div w:id="1255093888">
          <w:marLeft w:val="864"/>
          <w:marRight w:val="0"/>
          <w:marTop w:val="134"/>
          <w:marBottom w:val="0"/>
          <w:divBdr>
            <w:top w:val="none" w:sz="0" w:space="0" w:color="auto"/>
            <w:left w:val="none" w:sz="0" w:space="0" w:color="auto"/>
            <w:bottom w:val="none" w:sz="0" w:space="0" w:color="auto"/>
            <w:right w:val="none" w:sz="0" w:space="0" w:color="auto"/>
          </w:divBdr>
        </w:div>
        <w:div w:id="1749690920">
          <w:marLeft w:val="864"/>
          <w:marRight w:val="0"/>
          <w:marTop w:val="134"/>
          <w:marBottom w:val="0"/>
          <w:divBdr>
            <w:top w:val="none" w:sz="0" w:space="0" w:color="auto"/>
            <w:left w:val="none" w:sz="0" w:space="0" w:color="auto"/>
            <w:bottom w:val="none" w:sz="0" w:space="0" w:color="auto"/>
            <w:right w:val="none" w:sz="0" w:space="0" w:color="auto"/>
          </w:divBdr>
        </w:div>
        <w:div w:id="2127960318">
          <w:marLeft w:val="864"/>
          <w:marRight w:val="0"/>
          <w:marTop w:val="134"/>
          <w:marBottom w:val="0"/>
          <w:divBdr>
            <w:top w:val="none" w:sz="0" w:space="0" w:color="auto"/>
            <w:left w:val="none" w:sz="0" w:space="0" w:color="auto"/>
            <w:bottom w:val="none" w:sz="0" w:space="0" w:color="auto"/>
            <w:right w:val="none" w:sz="0" w:space="0" w:color="auto"/>
          </w:divBdr>
        </w:div>
        <w:div w:id="283734371">
          <w:marLeft w:val="864"/>
          <w:marRight w:val="0"/>
          <w:marTop w:val="134"/>
          <w:marBottom w:val="0"/>
          <w:divBdr>
            <w:top w:val="none" w:sz="0" w:space="0" w:color="auto"/>
            <w:left w:val="none" w:sz="0" w:space="0" w:color="auto"/>
            <w:bottom w:val="none" w:sz="0" w:space="0" w:color="auto"/>
            <w:right w:val="none" w:sz="0" w:space="0" w:color="auto"/>
          </w:divBdr>
        </w:div>
      </w:divsChild>
    </w:div>
    <w:div w:id="338656489">
      <w:bodyDiv w:val="1"/>
      <w:marLeft w:val="0"/>
      <w:marRight w:val="0"/>
      <w:marTop w:val="0"/>
      <w:marBottom w:val="0"/>
      <w:divBdr>
        <w:top w:val="none" w:sz="0" w:space="0" w:color="auto"/>
        <w:left w:val="none" w:sz="0" w:space="0" w:color="auto"/>
        <w:bottom w:val="none" w:sz="0" w:space="0" w:color="auto"/>
        <w:right w:val="none" w:sz="0" w:space="0" w:color="auto"/>
      </w:divBdr>
      <w:divsChild>
        <w:div w:id="271129349">
          <w:marLeft w:val="864"/>
          <w:marRight w:val="0"/>
          <w:marTop w:val="115"/>
          <w:marBottom w:val="0"/>
          <w:divBdr>
            <w:top w:val="none" w:sz="0" w:space="0" w:color="auto"/>
            <w:left w:val="none" w:sz="0" w:space="0" w:color="auto"/>
            <w:bottom w:val="none" w:sz="0" w:space="0" w:color="auto"/>
            <w:right w:val="none" w:sz="0" w:space="0" w:color="auto"/>
          </w:divBdr>
        </w:div>
        <w:div w:id="309603803">
          <w:marLeft w:val="864"/>
          <w:marRight w:val="0"/>
          <w:marTop w:val="115"/>
          <w:marBottom w:val="0"/>
          <w:divBdr>
            <w:top w:val="none" w:sz="0" w:space="0" w:color="auto"/>
            <w:left w:val="none" w:sz="0" w:space="0" w:color="auto"/>
            <w:bottom w:val="none" w:sz="0" w:space="0" w:color="auto"/>
            <w:right w:val="none" w:sz="0" w:space="0" w:color="auto"/>
          </w:divBdr>
        </w:div>
        <w:div w:id="62409217">
          <w:marLeft w:val="864"/>
          <w:marRight w:val="0"/>
          <w:marTop w:val="115"/>
          <w:marBottom w:val="0"/>
          <w:divBdr>
            <w:top w:val="none" w:sz="0" w:space="0" w:color="auto"/>
            <w:left w:val="none" w:sz="0" w:space="0" w:color="auto"/>
            <w:bottom w:val="none" w:sz="0" w:space="0" w:color="auto"/>
            <w:right w:val="none" w:sz="0" w:space="0" w:color="auto"/>
          </w:divBdr>
        </w:div>
        <w:div w:id="565454581">
          <w:marLeft w:val="864"/>
          <w:marRight w:val="0"/>
          <w:marTop w:val="115"/>
          <w:marBottom w:val="0"/>
          <w:divBdr>
            <w:top w:val="none" w:sz="0" w:space="0" w:color="auto"/>
            <w:left w:val="none" w:sz="0" w:space="0" w:color="auto"/>
            <w:bottom w:val="none" w:sz="0" w:space="0" w:color="auto"/>
            <w:right w:val="none" w:sz="0" w:space="0" w:color="auto"/>
          </w:divBdr>
        </w:div>
      </w:divsChild>
    </w:div>
    <w:div w:id="398135353">
      <w:bodyDiv w:val="1"/>
      <w:marLeft w:val="0"/>
      <w:marRight w:val="0"/>
      <w:marTop w:val="0"/>
      <w:marBottom w:val="0"/>
      <w:divBdr>
        <w:top w:val="none" w:sz="0" w:space="0" w:color="auto"/>
        <w:left w:val="none" w:sz="0" w:space="0" w:color="auto"/>
        <w:bottom w:val="none" w:sz="0" w:space="0" w:color="auto"/>
        <w:right w:val="none" w:sz="0" w:space="0" w:color="auto"/>
      </w:divBdr>
      <w:divsChild>
        <w:div w:id="1921477734">
          <w:marLeft w:val="864"/>
          <w:marRight w:val="0"/>
          <w:marTop w:val="134"/>
          <w:marBottom w:val="0"/>
          <w:divBdr>
            <w:top w:val="none" w:sz="0" w:space="0" w:color="auto"/>
            <w:left w:val="none" w:sz="0" w:space="0" w:color="auto"/>
            <w:bottom w:val="none" w:sz="0" w:space="0" w:color="auto"/>
            <w:right w:val="none" w:sz="0" w:space="0" w:color="auto"/>
          </w:divBdr>
        </w:div>
        <w:div w:id="1783305702">
          <w:marLeft w:val="864"/>
          <w:marRight w:val="0"/>
          <w:marTop w:val="134"/>
          <w:marBottom w:val="0"/>
          <w:divBdr>
            <w:top w:val="none" w:sz="0" w:space="0" w:color="auto"/>
            <w:left w:val="none" w:sz="0" w:space="0" w:color="auto"/>
            <w:bottom w:val="none" w:sz="0" w:space="0" w:color="auto"/>
            <w:right w:val="none" w:sz="0" w:space="0" w:color="auto"/>
          </w:divBdr>
        </w:div>
        <w:div w:id="1009530648">
          <w:marLeft w:val="864"/>
          <w:marRight w:val="0"/>
          <w:marTop w:val="134"/>
          <w:marBottom w:val="0"/>
          <w:divBdr>
            <w:top w:val="none" w:sz="0" w:space="0" w:color="auto"/>
            <w:left w:val="none" w:sz="0" w:space="0" w:color="auto"/>
            <w:bottom w:val="none" w:sz="0" w:space="0" w:color="auto"/>
            <w:right w:val="none" w:sz="0" w:space="0" w:color="auto"/>
          </w:divBdr>
        </w:div>
        <w:div w:id="1540317365">
          <w:marLeft w:val="864"/>
          <w:marRight w:val="0"/>
          <w:marTop w:val="134"/>
          <w:marBottom w:val="0"/>
          <w:divBdr>
            <w:top w:val="none" w:sz="0" w:space="0" w:color="auto"/>
            <w:left w:val="none" w:sz="0" w:space="0" w:color="auto"/>
            <w:bottom w:val="none" w:sz="0" w:space="0" w:color="auto"/>
            <w:right w:val="none" w:sz="0" w:space="0" w:color="auto"/>
          </w:divBdr>
        </w:div>
        <w:div w:id="804201528">
          <w:marLeft w:val="864"/>
          <w:marRight w:val="0"/>
          <w:marTop w:val="134"/>
          <w:marBottom w:val="0"/>
          <w:divBdr>
            <w:top w:val="none" w:sz="0" w:space="0" w:color="auto"/>
            <w:left w:val="none" w:sz="0" w:space="0" w:color="auto"/>
            <w:bottom w:val="none" w:sz="0" w:space="0" w:color="auto"/>
            <w:right w:val="none" w:sz="0" w:space="0" w:color="auto"/>
          </w:divBdr>
        </w:div>
      </w:divsChild>
    </w:div>
    <w:div w:id="453016137">
      <w:bodyDiv w:val="1"/>
      <w:marLeft w:val="0"/>
      <w:marRight w:val="0"/>
      <w:marTop w:val="0"/>
      <w:marBottom w:val="0"/>
      <w:divBdr>
        <w:top w:val="none" w:sz="0" w:space="0" w:color="auto"/>
        <w:left w:val="none" w:sz="0" w:space="0" w:color="auto"/>
        <w:bottom w:val="none" w:sz="0" w:space="0" w:color="auto"/>
        <w:right w:val="none" w:sz="0" w:space="0" w:color="auto"/>
      </w:divBdr>
      <w:divsChild>
        <w:div w:id="1550342926">
          <w:marLeft w:val="864"/>
          <w:marRight w:val="0"/>
          <w:marTop w:val="134"/>
          <w:marBottom w:val="0"/>
          <w:divBdr>
            <w:top w:val="none" w:sz="0" w:space="0" w:color="auto"/>
            <w:left w:val="none" w:sz="0" w:space="0" w:color="auto"/>
            <w:bottom w:val="none" w:sz="0" w:space="0" w:color="auto"/>
            <w:right w:val="none" w:sz="0" w:space="0" w:color="auto"/>
          </w:divBdr>
        </w:div>
        <w:div w:id="560948648">
          <w:marLeft w:val="864"/>
          <w:marRight w:val="0"/>
          <w:marTop w:val="134"/>
          <w:marBottom w:val="0"/>
          <w:divBdr>
            <w:top w:val="none" w:sz="0" w:space="0" w:color="auto"/>
            <w:left w:val="none" w:sz="0" w:space="0" w:color="auto"/>
            <w:bottom w:val="none" w:sz="0" w:space="0" w:color="auto"/>
            <w:right w:val="none" w:sz="0" w:space="0" w:color="auto"/>
          </w:divBdr>
        </w:div>
        <w:div w:id="1188132892">
          <w:marLeft w:val="864"/>
          <w:marRight w:val="0"/>
          <w:marTop w:val="134"/>
          <w:marBottom w:val="0"/>
          <w:divBdr>
            <w:top w:val="none" w:sz="0" w:space="0" w:color="auto"/>
            <w:left w:val="none" w:sz="0" w:space="0" w:color="auto"/>
            <w:bottom w:val="none" w:sz="0" w:space="0" w:color="auto"/>
            <w:right w:val="none" w:sz="0" w:space="0" w:color="auto"/>
          </w:divBdr>
        </w:div>
        <w:div w:id="162933737">
          <w:marLeft w:val="864"/>
          <w:marRight w:val="0"/>
          <w:marTop w:val="134"/>
          <w:marBottom w:val="0"/>
          <w:divBdr>
            <w:top w:val="none" w:sz="0" w:space="0" w:color="auto"/>
            <w:left w:val="none" w:sz="0" w:space="0" w:color="auto"/>
            <w:bottom w:val="none" w:sz="0" w:space="0" w:color="auto"/>
            <w:right w:val="none" w:sz="0" w:space="0" w:color="auto"/>
          </w:divBdr>
        </w:div>
        <w:div w:id="115375277">
          <w:marLeft w:val="864"/>
          <w:marRight w:val="0"/>
          <w:marTop w:val="134"/>
          <w:marBottom w:val="0"/>
          <w:divBdr>
            <w:top w:val="none" w:sz="0" w:space="0" w:color="auto"/>
            <w:left w:val="none" w:sz="0" w:space="0" w:color="auto"/>
            <w:bottom w:val="none" w:sz="0" w:space="0" w:color="auto"/>
            <w:right w:val="none" w:sz="0" w:space="0" w:color="auto"/>
          </w:divBdr>
        </w:div>
        <w:div w:id="585959332">
          <w:marLeft w:val="864"/>
          <w:marRight w:val="0"/>
          <w:marTop w:val="134"/>
          <w:marBottom w:val="0"/>
          <w:divBdr>
            <w:top w:val="none" w:sz="0" w:space="0" w:color="auto"/>
            <w:left w:val="none" w:sz="0" w:space="0" w:color="auto"/>
            <w:bottom w:val="none" w:sz="0" w:space="0" w:color="auto"/>
            <w:right w:val="none" w:sz="0" w:space="0" w:color="auto"/>
          </w:divBdr>
        </w:div>
      </w:divsChild>
    </w:div>
    <w:div w:id="496312283">
      <w:bodyDiv w:val="1"/>
      <w:marLeft w:val="0"/>
      <w:marRight w:val="0"/>
      <w:marTop w:val="0"/>
      <w:marBottom w:val="0"/>
      <w:divBdr>
        <w:top w:val="none" w:sz="0" w:space="0" w:color="auto"/>
        <w:left w:val="none" w:sz="0" w:space="0" w:color="auto"/>
        <w:bottom w:val="none" w:sz="0" w:space="0" w:color="auto"/>
        <w:right w:val="none" w:sz="0" w:space="0" w:color="auto"/>
      </w:divBdr>
      <w:divsChild>
        <w:div w:id="411705060">
          <w:marLeft w:val="0"/>
          <w:marRight w:val="0"/>
          <w:marTop w:val="134"/>
          <w:marBottom w:val="0"/>
          <w:divBdr>
            <w:top w:val="none" w:sz="0" w:space="0" w:color="auto"/>
            <w:left w:val="none" w:sz="0" w:space="0" w:color="auto"/>
            <w:bottom w:val="none" w:sz="0" w:space="0" w:color="auto"/>
            <w:right w:val="none" w:sz="0" w:space="0" w:color="auto"/>
          </w:divBdr>
        </w:div>
        <w:div w:id="1311666082">
          <w:marLeft w:val="0"/>
          <w:marRight w:val="0"/>
          <w:marTop w:val="134"/>
          <w:marBottom w:val="0"/>
          <w:divBdr>
            <w:top w:val="none" w:sz="0" w:space="0" w:color="auto"/>
            <w:left w:val="none" w:sz="0" w:space="0" w:color="auto"/>
            <w:bottom w:val="none" w:sz="0" w:space="0" w:color="auto"/>
            <w:right w:val="none" w:sz="0" w:space="0" w:color="auto"/>
          </w:divBdr>
        </w:div>
        <w:div w:id="402341742">
          <w:marLeft w:val="0"/>
          <w:marRight w:val="0"/>
          <w:marTop w:val="134"/>
          <w:marBottom w:val="0"/>
          <w:divBdr>
            <w:top w:val="none" w:sz="0" w:space="0" w:color="auto"/>
            <w:left w:val="none" w:sz="0" w:space="0" w:color="auto"/>
            <w:bottom w:val="none" w:sz="0" w:space="0" w:color="auto"/>
            <w:right w:val="none" w:sz="0" w:space="0" w:color="auto"/>
          </w:divBdr>
        </w:div>
        <w:div w:id="333725448">
          <w:marLeft w:val="0"/>
          <w:marRight w:val="0"/>
          <w:marTop w:val="134"/>
          <w:marBottom w:val="0"/>
          <w:divBdr>
            <w:top w:val="none" w:sz="0" w:space="0" w:color="auto"/>
            <w:left w:val="none" w:sz="0" w:space="0" w:color="auto"/>
            <w:bottom w:val="none" w:sz="0" w:space="0" w:color="auto"/>
            <w:right w:val="none" w:sz="0" w:space="0" w:color="auto"/>
          </w:divBdr>
        </w:div>
      </w:divsChild>
    </w:div>
    <w:div w:id="903374916">
      <w:bodyDiv w:val="1"/>
      <w:marLeft w:val="0"/>
      <w:marRight w:val="0"/>
      <w:marTop w:val="0"/>
      <w:marBottom w:val="0"/>
      <w:divBdr>
        <w:top w:val="none" w:sz="0" w:space="0" w:color="auto"/>
        <w:left w:val="none" w:sz="0" w:space="0" w:color="auto"/>
        <w:bottom w:val="none" w:sz="0" w:space="0" w:color="auto"/>
        <w:right w:val="none" w:sz="0" w:space="0" w:color="auto"/>
      </w:divBdr>
      <w:divsChild>
        <w:div w:id="287784253">
          <w:marLeft w:val="864"/>
          <w:marRight w:val="0"/>
          <w:marTop w:val="134"/>
          <w:marBottom w:val="0"/>
          <w:divBdr>
            <w:top w:val="none" w:sz="0" w:space="0" w:color="auto"/>
            <w:left w:val="none" w:sz="0" w:space="0" w:color="auto"/>
            <w:bottom w:val="none" w:sz="0" w:space="0" w:color="auto"/>
            <w:right w:val="none" w:sz="0" w:space="0" w:color="auto"/>
          </w:divBdr>
        </w:div>
        <w:div w:id="701712084">
          <w:marLeft w:val="864"/>
          <w:marRight w:val="0"/>
          <w:marTop w:val="134"/>
          <w:marBottom w:val="0"/>
          <w:divBdr>
            <w:top w:val="none" w:sz="0" w:space="0" w:color="auto"/>
            <w:left w:val="none" w:sz="0" w:space="0" w:color="auto"/>
            <w:bottom w:val="none" w:sz="0" w:space="0" w:color="auto"/>
            <w:right w:val="none" w:sz="0" w:space="0" w:color="auto"/>
          </w:divBdr>
        </w:div>
        <w:div w:id="1060253641">
          <w:marLeft w:val="864"/>
          <w:marRight w:val="0"/>
          <w:marTop w:val="134"/>
          <w:marBottom w:val="0"/>
          <w:divBdr>
            <w:top w:val="none" w:sz="0" w:space="0" w:color="auto"/>
            <w:left w:val="none" w:sz="0" w:space="0" w:color="auto"/>
            <w:bottom w:val="none" w:sz="0" w:space="0" w:color="auto"/>
            <w:right w:val="none" w:sz="0" w:space="0" w:color="auto"/>
          </w:divBdr>
        </w:div>
      </w:divsChild>
    </w:div>
    <w:div w:id="1749770295">
      <w:bodyDiv w:val="1"/>
      <w:marLeft w:val="0"/>
      <w:marRight w:val="0"/>
      <w:marTop w:val="0"/>
      <w:marBottom w:val="0"/>
      <w:divBdr>
        <w:top w:val="none" w:sz="0" w:space="0" w:color="auto"/>
        <w:left w:val="none" w:sz="0" w:space="0" w:color="auto"/>
        <w:bottom w:val="none" w:sz="0" w:space="0" w:color="auto"/>
        <w:right w:val="none" w:sz="0" w:space="0" w:color="auto"/>
      </w:divBdr>
      <w:divsChild>
        <w:div w:id="1651136438">
          <w:marLeft w:val="864"/>
          <w:marRight w:val="0"/>
          <w:marTop w:val="115"/>
          <w:marBottom w:val="0"/>
          <w:divBdr>
            <w:top w:val="none" w:sz="0" w:space="0" w:color="auto"/>
            <w:left w:val="none" w:sz="0" w:space="0" w:color="auto"/>
            <w:bottom w:val="none" w:sz="0" w:space="0" w:color="auto"/>
            <w:right w:val="none" w:sz="0" w:space="0" w:color="auto"/>
          </w:divBdr>
        </w:div>
        <w:div w:id="1494570110">
          <w:marLeft w:val="864"/>
          <w:marRight w:val="0"/>
          <w:marTop w:val="115"/>
          <w:marBottom w:val="0"/>
          <w:divBdr>
            <w:top w:val="none" w:sz="0" w:space="0" w:color="auto"/>
            <w:left w:val="none" w:sz="0" w:space="0" w:color="auto"/>
            <w:bottom w:val="none" w:sz="0" w:space="0" w:color="auto"/>
            <w:right w:val="none" w:sz="0" w:space="0" w:color="auto"/>
          </w:divBdr>
        </w:div>
        <w:div w:id="1038357938">
          <w:marLeft w:val="864"/>
          <w:marRight w:val="0"/>
          <w:marTop w:val="115"/>
          <w:marBottom w:val="0"/>
          <w:divBdr>
            <w:top w:val="none" w:sz="0" w:space="0" w:color="auto"/>
            <w:left w:val="none" w:sz="0" w:space="0" w:color="auto"/>
            <w:bottom w:val="none" w:sz="0" w:space="0" w:color="auto"/>
            <w:right w:val="none" w:sz="0" w:space="0" w:color="auto"/>
          </w:divBdr>
        </w:div>
      </w:divsChild>
    </w:div>
    <w:div w:id="1799638405">
      <w:bodyDiv w:val="1"/>
      <w:marLeft w:val="0"/>
      <w:marRight w:val="0"/>
      <w:marTop w:val="0"/>
      <w:marBottom w:val="0"/>
      <w:divBdr>
        <w:top w:val="none" w:sz="0" w:space="0" w:color="auto"/>
        <w:left w:val="none" w:sz="0" w:space="0" w:color="auto"/>
        <w:bottom w:val="none" w:sz="0" w:space="0" w:color="auto"/>
        <w:right w:val="none" w:sz="0" w:space="0" w:color="auto"/>
      </w:divBdr>
    </w:div>
    <w:div w:id="1810629968">
      <w:bodyDiv w:val="1"/>
      <w:marLeft w:val="0"/>
      <w:marRight w:val="0"/>
      <w:marTop w:val="0"/>
      <w:marBottom w:val="0"/>
      <w:divBdr>
        <w:top w:val="none" w:sz="0" w:space="0" w:color="auto"/>
        <w:left w:val="none" w:sz="0" w:space="0" w:color="auto"/>
        <w:bottom w:val="none" w:sz="0" w:space="0" w:color="auto"/>
        <w:right w:val="none" w:sz="0" w:space="0" w:color="auto"/>
      </w:divBdr>
      <w:divsChild>
        <w:div w:id="784739990">
          <w:marLeft w:val="864"/>
          <w:marRight w:val="0"/>
          <w:marTop w:val="115"/>
          <w:marBottom w:val="0"/>
          <w:divBdr>
            <w:top w:val="none" w:sz="0" w:space="0" w:color="auto"/>
            <w:left w:val="none" w:sz="0" w:space="0" w:color="auto"/>
            <w:bottom w:val="none" w:sz="0" w:space="0" w:color="auto"/>
            <w:right w:val="none" w:sz="0" w:space="0" w:color="auto"/>
          </w:divBdr>
        </w:div>
        <w:div w:id="1638072505">
          <w:marLeft w:val="864"/>
          <w:marRight w:val="0"/>
          <w:marTop w:val="115"/>
          <w:marBottom w:val="0"/>
          <w:divBdr>
            <w:top w:val="none" w:sz="0" w:space="0" w:color="auto"/>
            <w:left w:val="none" w:sz="0" w:space="0" w:color="auto"/>
            <w:bottom w:val="none" w:sz="0" w:space="0" w:color="auto"/>
            <w:right w:val="none" w:sz="0" w:space="0" w:color="auto"/>
          </w:divBdr>
        </w:div>
        <w:div w:id="30764456">
          <w:marLeft w:val="864"/>
          <w:marRight w:val="0"/>
          <w:marTop w:val="115"/>
          <w:marBottom w:val="0"/>
          <w:divBdr>
            <w:top w:val="none" w:sz="0" w:space="0" w:color="auto"/>
            <w:left w:val="none" w:sz="0" w:space="0" w:color="auto"/>
            <w:bottom w:val="none" w:sz="0" w:space="0" w:color="auto"/>
            <w:right w:val="none" w:sz="0" w:space="0" w:color="auto"/>
          </w:divBdr>
        </w:div>
        <w:div w:id="1673217162">
          <w:marLeft w:val="864"/>
          <w:marRight w:val="0"/>
          <w:marTop w:val="115"/>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24</TotalTime>
  <Pages>3</Pages>
  <Words>425</Words>
  <Characters>2425</Characters>
  <Application>Microsoft Macintosh Word</Application>
  <DocSecurity>0</DocSecurity>
  <Lines>20</Lines>
  <Paragraphs>5</Paragraphs>
  <ScaleCrop>false</ScaleCrop>
  <Company>Carleton University</Company>
  <LinksUpToDate>false</LinksUpToDate>
  <CharactersWithSpaces>2845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Trevor </dc:creator>
  <cp:keywords/>
  <dc:description/>
  <cp:lastModifiedBy>Trevor </cp:lastModifiedBy>
  <cp:revision>1</cp:revision>
  <dcterms:created xsi:type="dcterms:W3CDTF">2012-10-19T15:44:00Z</dcterms:created>
  <dcterms:modified xsi:type="dcterms:W3CDTF">2012-10-19T17:04:00Z</dcterms:modified>
</cp:coreProperties>
</file>