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835" w:rsidRPr="00947835" w:rsidRDefault="00947835" w:rsidP="00947835">
      <w:pPr>
        <w:jc w:val="right"/>
      </w:pPr>
      <w:r>
        <w:t>September 19, 2012</w:t>
      </w:r>
    </w:p>
    <w:p w:rsidR="00695829" w:rsidRDefault="00DE5558">
      <w:pPr>
        <w:rPr>
          <w:b/>
        </w:rPr>
      </w:pPr>
      <w:r w:rsidRPr="00DE5558">
        <w:rPr>
          <w:b/>
        </w:rPr>
        <w:t>Communication from Pre-Modern to Modern</w:t>
      </w:r>
    </w:p>
    <w:p w:rsidR="00947835" w:rsidRPr="00947835" w:rsidRDefault="00947835">
      <w:pPr>
        <w:contextualSpacing/>
      </w:pPr>
      <w:r>
        <w:rPr>
          <w:u w:val="single"/>
        </w:rPr>
        <w:t>Intro</w:t>
      </w:r>
    </w:p>
    <w:p w:rsidR="00DE5558" w:rsidRDefault="00947835">
      <w:pPr>
        <w:contextualSpacing/>
      </w:pPr>
      <w:r>
        <w:t xml:space="preserve">Ideas of communications have been around for thousands of years. Although aspects of communication have been taken up over the thousands of years, it wasn’t really until the modern years that it has emerged as an object in and of itself. </w:t>
      </w:r>
      <w:proofErr w:type="gramStart"/>
      <w:r>
        <w:t>(Modernity- beginning of the 19</w:t>
      </w:r>
      <w:r w:rsidRPr="00947835">
        <w:rPr>
          <w:vertAlign w:val="superscript"/>
        </w:rPr>
        <w:t>th</w:t>
      </w:r>
      <w:r>
        <w:t xml:space="preserve"> century into the turn of the 20</w:t>
      </w:r>
      <w:r w:rsidRPr="00947835">
        <w:rPr>
          <w:vertAlign w:val="superscript"/>
        </w:rPr>
        <w:t>th</w:t>
      </w:r>
      <w:r>
        <w:t xml:space="preserve"> century.)</w:t>
      </w:r>
      <w:proofErr w:type="gramEnd"/>
      <w:r>
        <w:t xml:space="preserve"> They emerge in part because of the emergence and proliferation of media technology. In building communication theories, many theorists simply built upon/borrowed theories that came before them and adapted it for communication. (Marx/Plato </w:t>
      </w:r>
      <w:proofErr w:type="gramStart"/>
      <w:r>
        <w:t>are</w:t>
      </w:r>
      <w:proofErr w:type="gramEnd"/>
      <w:r>
        <w:t xml:space="preserve"> an example of this)</w:t>
      </w:r>
    </w:p>
    <w:p w:rsidR="00947835" w:rsidRDefault="00947835">
      <w:pPr>
        <w:contextualSpacing/>
      </w:pPr>
    </w:p>
    <w:p w:rsidR="00947835" w:rsidRDefault="00947835">
      <w:pPr>
        <w:contextualSpacing/>
      </w:pPr>
      <w:r>
        <w:t xml:space="preserve">Quote- </w:t>
      </w:r>
      <w:proofErr w:type="spellStart"/>
      <w:r>
        <w:t>Sei</w:t>
      </w:r>
      <w:proofErr w:type="spellEnd"/>
      <w:r>
        <w:t xml:space="preserve"> </w:t>
      </w:r>
      <w:proofErr w:type="spellStart"/>
      <w:r>
        <w:t>Shonagon</w:t>
      </w:r>
      <w:proofErr w:type="spellEnd"/>
      <w:r>
        <w:t xml:space="preserve">, The Pillow Book c. 1000 “You’ve taken special care to send off a beautiful, carefully written letter, and you’re eagerly awaiting the reply- time passes, it seems awfully long in coming, and then finally your own elegantly folded or knotted letter is brought back, now horribly soiled and crumpled and with no sign remaining of the brush stroke that sealed it. There was no on in. You are told o they couldn’t accept it on account of abstinence, this dreadfully dispiriting”. (People have been </w:t>
      </w:r>
      <w:proofErr w:type="gramStart"/>
      <w:r>
        <w:t>thinking/talking</w:t>
      </w:r>
      <w:proofErr w:type="gramEnd"/>
      <w:r>
        <w:t xml:space="preserve"> about communication for years).</w:t>
      </w:r>
    </w:p>
    <w:p w:rsidR="00947835" w:rsidRDefault="00947835">
      <w:pPr>
        <w:contextualSpacing/>
      </w:pPr>
    </w:p>
    <w:p w:rsidR="00947835" w:rsidRDefault="00947835">
      <w:pPr>
        <w:contextualSpacing/>
      </w:pPr>
      <w:r>
        <w:t>The fact that message coming from somewhere else can transfor</w:t>
      </w:r>
      <w:r w:rsidR="00B337A9">
        <w:t xml:space="preserve">m us somewhere else. There is unease over the fact that we send messages and they are not responded to. </w:t>
      </w:r>
      <w:proofErr w:type="spellStart"/>
      <w:r w:rsidR="00B337A9">
        <w:t>Darnton</w:t>
      </w:r>
      <w:proofErr w:type="spellEnd"/>
      <w:r w:rsidR="00B337A9">
        <w:t>- blogging builds upon the practices of things that came 100s of years before, and the effects of blogging are people not associated with a company being able to speak their own opinion. To acknowledge, that things have changed over time. How has it come to be that communication has become the object of communication and inquiry?</w:t>
      </w:r>
    </w:p>
    <w:p w:rsidR="00B337A9" w:rsidRDefault="00B337A9">
      <w:pPr>
        <w:contextualSpacing/>
      </w:pPr>
      <w:r>
        <w:rPr>
          <w:b/>
        </w:rPr>
        <w:t>Communication is a profoundly modern idea.</w:t>
      </w:r>
      <w:r>
        <w:t xml:space="preserve"> </w:t>
      </w:r>
    </w:p>
    <w:p w:rsidR="00B337A9" w:rsidRDefault="00B337A9">
      <w:pPr>
        <w:contextualSpacing/>
      </w:pPr>
    </w:p>
    <w:p w:rsidR="00F821B7" w:rsidRDefault="00B337A9">
      <w:pPr>
        <w:contextualSpacing/>
      </w:pPr>
      <w:proofErr w:type="gramStart"/>
      <w:r>
        <w:t>Change in the structure of social order, people were</w:t>
      </w:r>
      <w:proofErr w:type="gramEnd"/>
      <w:r>
        <w:t xml:space="preserve"> under Kingdoms and overtime those systems transformed into </w:t>
      </w:r>
      <w:r>
        <w:rPr>
          <w:b/>
        </w:rPr>
        <w:t>democracy</w:t>
      </w:r>
      <w:r>
        <w:t xml:space="preserve">. People come to be bound together in social groupings called </w:t>
      </w:r>
      <w:r>
        <w:rPr>
          <w:b/>
        </w:rPr>
        <w:t>nations</w:t>
      </w:r>
      <w:r>
        <w:t xml:space="preserve">. People for the most part now live under nations. The changing influence of religion, religion was once the central organizing feature of social life, royal figures were representatives of a defined order; religion has slowly given way to the emergence of societies that are generally secular, they separate as religion as a private pursuit and a public pursuit. It has been pushed out of the public sphere, transformation of economies; what was once local trading, artisanal production (make what you need, trade with other who have what you need), emergence of markets, birth of capitalism, (1700s on) processes of industrialization- production of goods is no longer artisanal, mass production, emergence of science (modern religion) as a powerful influence over a range of human affairs, it is a branch of knowledge which determines how we administer over our bodies and emergence of social science, </w:t>
      </w:r>
      <w:r w:rsidR="00F821B7">
        <w:t>incredible transformations in technology (steam engine which revolutionized transportation, inventions like the bicycle and automobile), development of printing press, computer, radio, television. Incredible advances in literacy and schooling- people learn how to read and write at a massive level.</w:t>
      </w:r>
    </w:p>
    <w:p w:rsidR="00F821B7" w:rsidRDefault="00F821B7">
      <w:pPr>
        <w:contextualSpacing/>
      </w:pPr>
    </w:p>
    <w:p w:rsidR="00B337A9" w:rsidRDefault="00F821B7">
      <w:pPr>
        <w:contextualSpacing/>
      </w:pPr>
      <w:r>
        <w:lastRenderedPageBreak/>
        <w:t xml:space="preserve"> Major transformations in social relations, at used to be you were just in your own little world- and you knew the few people in it very well. By the 19</w:t>
      </w:r>
      <w:r w:rsidRPr="00F821B7">
        <w:rPr>
          <w:vertAlign w:val="superscript"/>
        </w:rPr>
        <w:t>th</w:t>
      </w:r>
      <w:r>
        <w:t xml:space="preserve"> century people move and no longer live, work, die in the same place. </w:t>
      </w:r>
      <w:proofErr w:type="gramStart"/>
      <w:r>
        <w:t>Birth of cities.</w:t>
      </w:r>
      <w:proofErr w:type="gramEnd"/>
      <w:r>
        <w:t xml:space="preserve"> (City- collection of people brought together who do not know each other) People are now heavily impacted by what goes on around </w:t>
      </w:r>
      <w:proofErr w:type="gramStart"/>
      <w:r>
        <w:t>them,</w:t>
      </w:r>
      <w:proofErr w:type="gramEnd"/>
      <w:r>
        <w:t xml:space="preserve"> they are now part of global system. Over time they develop rights, are seen as citizens.</w:t>
      </w:r>
    </w:p>
    <w:p w:rsidR="00F821B7" w:rsidRDefault="00F821B7">
      <w:pPr>
        <w:contextualSpacing/>
      </w:pPr>
    </w:p>
    <w:p w:rsidR="00F821B7" w:rsidRDefault="00F821B7">
      <w:pPr>
        <w:contextualSpacing/>
      </w:pPr>
      <w:r>
        <w:t xml:space="preserve">Transformation in communications- major development is the transition from oral culture to written culture. Information used to pass from people to people. Over time </w:t>
      </w:r>
      <w:proofErr w:type="spellStart"/>
      <w:r>
        <w:t>orallity</w:t>
      </w:r>
      <w:proofErr w:type="spellEnd"/>
      <w:r>
        <w:t xml:space="preserve"> gives way to literacy. It included the emergence of letters, alphabet, numbers, languages, signs and symbols, thinking about writing and readings as information dissemination and retrieval.  </w:t>
      </w:r>
      <w:proofErr w:type="gramStart"/>
      <w:r w:rsidR="009233D8">
        <w:t xml:space="preserve">Emergence of </w:t>
      </w:r>
      <w:proofErr w:type="spellStart"/>
      <w:r w:rsidR="009233D8">
        <w:t>socities</w:t>
      </w:r>
      <w:proofErr w:type="spellEnd"/>
      <w:r w:rsidR="009233D8">
        <w:t>- people who come together over shared culture, values, language.</w:t>
      </w:r>
      <w:proofErr w:type="gramEnd"/>
      <w:r w:rsidR="009233D8">
        <w:t xml:space="preserve"> </w:t>
      </w:r>
      <w:proofErr w:type="gramStart"/>
      <w:r w:rsidR="009233D8">
        <w:t>Emergence of major institutions (law, government, education), and democratization of communication- messages become independent of messengers.</w:t>
      </w:r>
      <w:proofErr w:type="gramEnd"/>
      <w:r w:rsidR="009233D8">
        <w:t xml:space="preserve"> Now you get a ‘medium’ which carries the message for you (phones, cable, paper, </w:t>
      </w:r>
      <w:proofErr w:type="gramStart"/>
      <w:r w:rsidR="009233D8">
        <w:t>computer</w:t>
      </w:r>
      <w:proofErr w:type="gramEnd"/>
      <w:r w:rsidR="009233D8">
        <w:t xml:space="preserve">). </w:t>
      </w:r>
      <w:proofErr w:type="gramStart"/>
      <w:r w:rsidR="009233D8">
        <w:t>*</w:t>
      </w:r>
      <w:r w:rsidR="009233D8">
        <w:rPr>
          <w:b/>
        </w:rPr>
        <w:t>major development</w:t>
      </w:r>
      <w:r w:rsidR="009233D8">
        <w:t>.</w:t>
      </w:r>
      <w:proofErr w:type="gramEnd"/>
    </w:p>
    <w:p w:rsidR="009233D8" w:rsidRDefault="009233D8">
      <w:pPr>
        <w:contextualSpacing/>
        <w:rPr>
          <w:b/>
        </w:rPr>
      </w:pPr>
    </w:p>
    <w:p w:rsidR="009233D8" w:rsidRDefault="009233D8">
      <w:pPr>
        <w:contextualSpacing/>
      </w:pPr>
      <w:r>
        <w:t xml:space="preserve">Phaedrus foreshadows the issues we have now. An example of thinking of communication that goes way back, and it’s a convenient container, symbolic on many issues that communication theories build upon. </w:t>
      </w:r>
      <w:r>
        <w:rPr>
          <w:u w:val="single"/>
        </w:rPr>
        <w:t>Interpretation</w:t>
      </w:r>
      <w:r>
        <w:t xml:space="preserve">: coffee shop analogy about what defines ‘being in love’. Phaedrus is about a discussion two people love and persuasion. What constitutes love is also what constitutes persuasion. </w:t>
      </w:r>
      <w:proofErr w:type="gramStart"/>
      <w:r w:rsidR="005959F0">
        <w:t>Rhetoric- the art of persuasion.</w:t>
      </w:r>
      <w:proofErr w:type="gramEnd"/>
      <w:r w:rsidR="005959F0">
        <w:t xml:space="preserve"> </w:t>
      </w:r>
      <w:proofErr w:type="gramStart"/>
      <w:r w:rsidR="005959F0">
        <w:t>(Very important in ancient Greece).</w:t>
      </w:r>
      <w:proofErr w:type="gramEnd"/>
      <w:r w:rsidR="005959F0">
        <w:t xml:space="preserve"> Being persuasive represented status, and people learned about the world through debating, using rhetoric. The most effective rhetoricians of ancient Greece were the ones who memorized. </w:t>
      </w:r>
      <w:proofErr w:type="gramStart"/>
      <w:r w:rsidR="005959F0">
        <w:t>Phaedrus- two men, one older and younger.</w:t>
      </w:r>
      <w:proofErr w:type="gramEnd"/>
      <w:r w:rsidR="005959F0">
        <w:t xml:space="preserve"> Phaedrus says relationships are governed by mutual need. Socrates </w:t>
      </w:r>
      <w:r w:rsidR="0073222B">
        <w:t>says love without desire is impossible. Socrates speaks from memory and the idea is that his voice and memory will communicate a story which will be planted in the other person and then they will learn as a result. If I have persuaded you in some way I have touched your soul. (</w:t>
      </w:r>
      <w:proofErr w:type="gramStart"/>
      <w:r w:rsidR="0073222B">
        <w:t>a</w:t>
      </w:r>
      <w:proofErr w:type="gramEnd"/>
      <w:r w:rsidR="0073222B">
        <w:t xml:space="preserve"> lecture) Phaedrus speaks off the notes and in writing something down he no longer memorizes it. Towards the end the discussion on rhetoric and persuasion changes to one about writing. He says writing is like painting, you are capturing an image/representation of something. The way we think about persuasion is also the way we think about love. For Socrates writing symbolizes the scattering of communication. Writing eliminates reaction, it’s random (going wherever), unhooked from people. To communicate/persuade is to be present. Love is the union of souls, writing is about the indiscriminate scattering of communication, </w:t>
      </w:r>
      <w:proofErr w:type="gramStart"/>
      <w:r w:rsidR="0073222B">
        <w:t>it</w:t>
      </w:r>
      <w:proofErr w:type="gramEnd"/>
      <w:r w:rsidR="002C77CE">
        <w:t xml:space="preserve"> is promiscuous.</w:t>
      </w:r>
    </w:p>
    <w:p w:rsidR="002C77CE" w:rsidRDefault="002C77CE">
      <w:pPr>
        <w:contextualSpacing/>
      </w:pPr>
    </w:p>
    <w:p w:rsidR="002C77CE" w:rsidRDefault="002C77CE">
      <w:pPr>
        <w:contextualSpacing/>
      </w:pPr>
      <w:r>
        <w:t>Phaedrus is not about communication but about persuasion- to be good you need to practice the art of rhetoric. It’s not about media but love, not about technology but connection.</w:t>
      </w:r>
    </w:p>
    <w:p w:rsidR="002C77CE" w:rsidRDefault="002C77CE">
      <w:pPr>
        <w:contextualSpacing/>
      </w:pPr>
      <w:r>
        <w:t>“Theories of media and technology that follow in the modern age typically stand in for broader anxieties about love and connection- namely what is “lost” or distorted in human relationships as a result of communication that has become mediated by technologies.</w:t>
      </w:r>
    </w:p>
    <w:p w:rsidR="002C77CE" w:rsidRDefault="002C77CE">
      <w:pPr>
        <w:contextualSpacing/>
      </w:pPr>
      <w:r>
        <w:t xml:space="preserve">Almost all theories of media are in some ways anxieties over connection. Now that messages are detached from their messengers and communication is broadcasted, there are anxieties about what may be distorted or lost as a result. </w:t>
      </w:r>
    </w:p>
    <w:p w:rsidR="002C77CE" w:rsidRDefault="002C77CE">
      <w:pPr>
        <w:contextualSpacing/>
      </w:pPr>
    </w:p>
    <w:p w:rsidR="002C77CE" w:rsidRDefault="002C77CE">
      <w:pPr>
        <w:contextualSpacing/>
      </w:pPr>
      <w:r>
        <w:lastRenderedPageBreak/>
        <w:t xml:space="preserve">Is communication something that keeps us apart or something that brings us together? – A question made possible because so much of the way we communicate is through media technologies which become embodied with spiritual connections. Skype- brings us close or just makes us aware of the absence?  We communicate now than ever before, are things better? </w:t>
      </w:r>
      <w:proofErr w:type="gramStart"/>
      <w:r>
        <w:t>“Sharing”.</w:t>
      </w:r>
      <w:proofErr w:type="gramEnd"/>
      <w:r>
        <w:t xml:space="preserve"> Many dilemmas come to be seen as problems of communication. Such as geopolitics, </w:t>
      </w:r>
      <w:proofErr w:type="gramStart"/>
      <w:r>
        <w:t>UN,</w:t>
      </w:r>
      <w:proofErr w:type="gramEnd"/>
      <w:r>
        <w:t xml:space="preserve"> is the belief that communication will bring peace. Relationships- needing to communicate more. </w:t>
      </w:r>
      <w:proofErr w:type="gramStart"/>
      <w:r w:rsidR="00C1117C">
        <w:t>Communicating with machines.</w:t>
      </w:r>
      <w:proofErr w:type="gramEnd"/>
      <w:r w:rsidR="00C1117C">
        <w:t xml:space="preserve"> </w:t>
      </w:r>
      <w:proofErr w:type="gramStart"/>
      <w:r w:rsidR="00C1117C">
        <w:t>More professions- public relations, psychology, advertising.</w:t>
      </w:r>
      <w:proofErr w:type="gramEnd"/>
      <w:r w:rsidR="00C1117C">
        <w:t xml:space="preserve"> </w:t>
      </w:r>
    </w:p>
    <w:p w:rsidR="00C1117C" w:rsidRDefault="00C1117C">
      <w:pPr>
        <w:contextualSpacing/>
      </w:pPr>
    </w:p>
    <w:p w:rsidR="00C1117C" w:rsidRDefault="00C1117C">
      <w:pPr>
        <w:contextualSpacing/>
      </w:pPr>
      <w:r>
        <w:rPr>
          <w:u w:val="single"/>
        </w:rPr>
        <w:t>Marx</w:t>
      </w:r>
      <w:r>
        <w:t xml:space="preserve"> – “The bourgeoisie cannot exist without constantly revolutionizing the instruments of production, and thereby the relations of production, and with them the whole relations of society... constant revolutionizing of production, uninterrupted disturbance of all social conditions, everlasting unce</w:t>
      </w:r>
      <w:r w:rsidR="00975696">
        <w:t>rtainty and agitation distinguish</w:t>
      </w:r>
      <w:r>
        <w:t xml:space="preserve"> the bourgeois epoch from all earlier ones. All fixed, fast-frozen relations, with their train of ancient and venerable prejudices and opinions, are swept away, all new-formed ones become antiquated before they can ossify. All that is solid melts into </w:t>
      </w:r>
      <w:proofErr w:type="gramStart"/>
      <w:r>
        <w:t>air, all that</w:t>
      </w:r>
      <w:proofErr w:type="gramEnd"/>
      <w:r>
        <w:t xml:space="preserve"> is holy is profaned, and man is at least compelled to face with sober senses his real conditions of life, and his relations with his kind.” –Marx and Engels, “Communist Manifesto” (1848)</w:t>
      </w:r>
    </w:p>
    <w:p w:rsidR="00C1117C" w:rsidRDefault="00C1117C">
      <w:pPr>
        <w:contextualSpacing/>
      </w:pPr>
      <w:r>
        <w:t xml:space="preserve">Marx is chronicler of modernity, biggest witness which is why he is so popular, even if you don’t like his political standpoint. He says people used to have control over their own lives, and over means of production. Having this privilege is part of the fullness of human existence. The emergence of capitalism and the onset of the IR melts this arrangement, melts human relations because it divides humans into classes (workers and the elites/wealthy/bourgeoisie) and it’s a process also which then produces an experience called “alienation”- they’re alienated from their means of production, they must now rely on others. They have become abstracted. Your labour is converted into an abstracted figure of money. Before it was if I wanted to make something I would, but now under capitalism you are told what to make and then it is sold for profit for someone else by someone else. New technological advances replace people; you are no longer expendable, a machine can do it better and you are no longer required. </w:t>
      </w:r>
      <w:r w:rsidR="00E70DE0">
        <w:t xml:space="preserve">It is ideological that you can keep the world in place. </w:t>
      </w:r>
    </w:p>
    <w:p w:rsidR="00E70DE0" w:rsidRDefault="00E70DE0">
      <w:pPr>
        <w:contextualSpacing/>
      </w:pPr>
    </w:p>
    <w:p w:rsidR="00E70DE0" w:rsidRDefault="00E70DE0">
      <w:pPr>
        <w:contextualSpacing/>
      </w:pPr>
      <w:r>
        <w:t>“The ideas of the ruling class are in</w:t>
      </w:r>
      <w:r w:rsidR="00975696">
        <w:t xml:space="preserve"> every epoch the ruling ideas</w:t>
      </w:r>
      <w:r>
        <w:t xml:space="preserve">. The class which is the ruling material force of </w:t>
      </w:r>
      <w:proofErr w:type="gramStart"/>
      <w:r>
        <w:t>society,</w:t>
      </w:r>
      <w:proofErr w:type="gramEnd"/>
      <w:r>
        <w:t xml:space="preserve"> is at the same time its ruling intellectual force. The class which has the means of material production at its </w:t>
      </w:r>
      <w:proofErr w:type="gramStart"/>
      <w:r>
        <w:t>disposal,</w:t>
      </w:r>
      <w:proofErr w:type="gramEnd"/>
      <w:r>
        <w:t xml:space="preserve"> has control at the same time over the means of mental production, so that thereby, generally speaking, the ideas of those who lack the means of mental production are subject to it. </w:t>
      </w:r>
      <w:proofErr w:type="gramStart"/>
      <w:r>
        <w:t>the</w:t>
      </w:r>
      <w:proofErr w:type="gramEnd"/>
      <w:r>
        <w:t xml:space="preserve"> ruling ideas are nothing more than the ideal expression of the dominant material relationships, the dominant material relationships grasped as ideas; hence of the relationship which make the one class the ruling one, therefore the ideas of its dominance. – Marx, German Ideology. </w:t>
      </w:r>
    </w:p>
    <w:p w:rsidR="00E70DE0" w:rsidRDefault="00E70DE0">
      <w:pPr>
        <w:contextualSpacing/>
      </w:pPr>
    </w:p>
    <w:p w:rsidR="00E70DE0" w:rsidRPr="00C1117C" w:rsidRDefault="00E70DE0">
      <w:pPr>
        <w:contextualSpacing/>
      </w:pPr>
      <w:r>
        <w:t xml:space="preserve">Acknowledge that Marx adequately characterizes Modernity. For Marx money is a medium of exchange. It also mediates social relations, coming between people. </w:t>
      </w:r>
      <w:proofErr w:type="gramStart"/>
      <w:r>
        <w:t>Media- that which comes between two people.</w:t>
      </w:r>
      <w:proofErr w:type="gramEnd"/>
      <w:r>
        <w:t xml:space="preserve"> Money communicates trust, wealth, power, value. Marx’s writings inform a lot of subsequent writing in communication, to understand people like Adorno, Benjamin, understand political economy, cultural development.  </w:t>
      </w:r>
    </w:p>
    <w:sectPr w:rsidR="00E70DE0" w:rsidRPr="00C1117C" w:rsidSect="0069582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E5558"/>
    <w:rsid w:val="002C77CE"/>
    <w:rsid w:val="004D3BC7"/>
    <w:rsid w:val="005959F0"/>
    <w:rsid w:val="00695829"/>
    <w:rsid w:val="0073222B"/>
    <w:rsid w:val="007A783E"/>
    <w:rsid w:val="009233D8"/>
    <w:rsid w:val="00947835"/>
    <w:rsid w:val="00975696"/>
    <w:rsid w:val="00B337A9"/>
    <w:rsid w:val="00C1117C"/>
    <w:rsid w:val="00DE5558"/>
    <w:rsid w:val="00E70DE0"/>
    <w:rsid w:val="00F821B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8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1537</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3</cp:revision>
  <dcterms:created xsi:type="dcterms:W3CDTF">2012-09-19T12:41:00Z</dcterms:created>
  <dcterms:modified xsi:type="dcterms:W3CDTF">2012-12-07T15:55:00Z</dcterms:modified>
</cp:coreProperties>
</file>