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E20A5B" w:rsidRDefault="00E20A5B" w:rsidP="00E20A5B">
      <w:pPr>
        <w:jc w:val="center"/>
        <w:rPr>
          <w:u w:val="single"/>
        </w:rPr>
      </w:pPr>
      <w:r w:rsidRPr="00E20A5B">
        <w:rPr>
          <w:u w:val="single"/>
        </w:rPr>
        <w:t>Obligations: Lecture 2 September 14</w:t>
      </w:r>
      <w:r w:rsidRPr="00E20A5B">
        <w:rPr>
          <w:u w:val="single"/>
          <w:vertAlign w:val="superscript"/>
        </w:rPr>
        <w:t>th</w:t>
      </w:r>
      <w:r w:rsidRPr="00E20A5B">
        <w:rPr>
          <w:u w:val="single"/>
        </w:rPr>
        <w:t>, 2012</w:t>
      </w:r>
    </w:p>
    <w:p w:rsidR="00E20A5B" w:rsidRDefault="00E20A5B" w:rsidP="00E20A5B">
      <w:pPr>
        <w:rPr>
          <w:u w:val="single"/>
        </w:rPr>
      </w:pPr>
    </w:p>
    <w:p w:rsidR="00E20A5B" w:rsidRDefault="00E20A5B" w:rsidP="00E20A5B">
      <w:r>
        <w:t>Theories of Contractual Obligation:</w:t>
      </w:r>
    </w:p>
    <w:p w:rsidR="00E20A5B" w:rsidRDefault="00E20A5B" w:rsidP="00E20A5B">
      <w:pPr>
        <w:pStyle w:val="ListParagraph"/>
        <w:numPr>
          <w:ilvl w:val="0"/>
          <w:numId w:val="1"/>
        </w:numPr>
      </w:pPr>
      <w:r>
        <w:t>Contract as a voluntary obligation</w:t>
      </w:r>
    </w:p>
    <w:p w:rsidR="00B632D5" w:rsidRDefault="00B632D5" w:rsidP="00B632D5">
      <w:pPr>
        <w:pStyle w:val="ListParagraph"/>
        <w:numPr>
          <w:ilvl w:val="0"/>
          <w:numId w:val="2"/>
        </w:numPr>
      </w:pPr>
      <w:r>
        <w:t xml:space="preserve">Once the agreement as been signed the onus is put onto the person trying to get out of the contract to provide ample evidence that proves the contract should not have been consented too and therefore should be considered null. </w:t>
      </w:r>
    </w:p>
    <w:p w:rsidR="00B632D5" w:rsidRDefault="00B632D5" w:rsidP="00B632D5">
      <w:pPr>
        <w:pStyle w:val="ListParagraph"/>
        <w:numPr>
          <w:ilvl w:val="0"/>
          <w:numId w:val="2"/>
        </w:numPr>
      </w:pPr>
    </w:p>
    <w:p w:rsidR="00B632D5" w:rsidRDefault="00B632D5" w:rsidP="00B632D5">
      <w:pPr>
        <w:pStyle w:val="ListParagraph"/>
        <w:numPr>
          <w:ilvl w:val="0"/>
          <w:numId w:val="4"/>
        </w:numPr>
      </w:pPr>
      <w:r>
        <w:t>Promise Theory of Contract (Covenant Theory)</w:t>
      </w:r>
    </w:p>
    <w:p w:rsidR="00B632D5" w:rsidRDefault="00B632D5" w:rsidP="00B632D5">
      <w:pPr>
        <w:pStyle w:val="ListParagraph"/>
        <w:numPr>
          <w:ilvl w:val="0"/>
          <w:numId w:val="2"/>
        </w:numPr>
      </w:pPr>
      <w:r>
        <w:t xml:space="preserve">The idea that when we use the word ‘promise’, we have agreed to something we have added a certain stigma that adds weight to the agreement at hand. </w:t>
      </w:r>
    </w:p>
    <w:p w:rsidR="00B632D5" w:rsidRDefault="00B632D5" w:rsidP="00B632D5">
      <w:pPr>
        <w:pStyle w:val="ListParagraph"/>
        <w:numPr>
          <w:ilvl w:val="0"/>
          <w:numId w:val="2"/>
        </w:numPr>
      </w:pPr>
      <w:r>
        <w:t xml:space="preserve">Covenant in the sense of obligation in the eyes of the law mean identifying an agreement between someone and God. </w:t>
      </w:r>
    </w:p>
    <w:p w:rsidR="002B7EAD" w:rsidRDefault="00B632D5" w:rsidP="00B632D5">
      <w:pPr>
        <w:pStyle w:val="ListParagraph"/>
        <w:numPr>
          <w:ilvl w:val="0"/>
          <w:numId w:val="4"/>
        </w:numPr>
      </w:pPr>
      <w:r>
        <w:t>Will Theory of Contract (Bargain Theory)</w:t>
      </w:r>
      <w:r w:rsidR="003C5F72">
        <w:t xml:space="preserve"> – Normal Theory Used in Courts</w:t>
      </w:r>
    </w:p>
    <w:p w:rsidR="0094160A" w:rsidRDefault="002B7EAD" w:rsidP="0094160A">
      <w:pPr>
        <w:pStyle w:val="ListParagraph"/>
        <w:numPr>
          <w:ilvl w:val="0"/>
          <w:numId w:val="2"/>
        </w:numPr>
      </w:pPr>
      <w:r>
        <w:t>Corresponds more to our common sense understanding of contract in our daily lives, say in economic relationships; this is where the bargain theory comes into play. Purposes something different then the promise contract moving away from God and extremely strong agreements and promises and moves to a more formal social form of obligation, where we often use bargaining to live our lives.</w:t>
      </w:r>
    </w:p>
    <w:p w:rsidR="00B632D5" w:rsidRDefault="0094160A" w:rsidP="0094160A">
      <w:pPr>
        <w:pStyle w:val="ListParagraph"/>
        <w:numPr>
          <w:ilvl w:val="0"/>
          <w:numId w:val="2"/>
        </w:numPr>
      </w:pPr>
      <w:r>
        <w:t xml:space="preserve">Damages refers to the consequences in which how much one party will owe to the other in the case that a contract is broken or not carried out in the way in which was promised. </w:t>
      </w:r>
    </w:p>
    <w:p w:rsidR="00F13E06" w:rsidRDefault="00B632D5" w:rsidP="00B632D5">
      <w:pPr>
        <w:pStyle w:val="ListParagraph"/>
        <w:numPr>
          <w:ilvl w:val="0"/>
          <w:numId w:val="4"/>
        </w:numPr>
      </w:pPr>
      <w:r>
        <w:t>The Reasonable Expectations Theory of Contract</w:t>
      </w:r>
    </w:p>
    <w:p w:rsidR="008D0EB8" w:rsidRDefault="00F13E06" w:rsidP="008D0EB8">
      <w:pPr>
        <w:pStyle w:val="ListParagraph"/>
        <w:numPr>
          <w:ilvl w:val="0"/>
          <w:numId w:val="5"/>
        </w:numPr>
      </w:pPr>
      <w:r>
        <w:t xml:space="preserve">Suggests that when u sign a contract and make an obligation you create expectations (something will be given or done as signed too) </w:t>
      </w:r>
    </w:p>
    <w:p w:rsidR="008D0EB8" w:rsidRDefault="008D0EB8" w:rsidP="008D0EB8">
      <w:pPr>
        <w:pStyle w:val="ListParagraph"/>
        <w:numPr>
          <w:ilvl w:val="0"/>
          <w:numId w:val="5"/>
        </w:numPr>
      </w:pPr>
      <w:r>
        <w:t xml:space="preserve">Key thing is the idea that it uses the term ‘reasonable’. </w:t>
      </w:r>
    </w:p>
    <w:p w:rsidR="008D0EB8" w:rsidRDefault="008D0EB8" w:rsidP="008D0EB8">
      <w:pPr>
        <w:pStyle w:val="ListParagraph"/>
        <w:numPr>
          <w:ilvl w:val="0"/>
          <w:numId w:val="5"/>
        </w:numPr>
      </w:pPr>
      <w:r>
        <w:t xml:space="preserve">Used when identifying too see if a portion of the agreement or contract was ‘unreasonable’ and if because of that a part of the contract should be considered unenforceable. </w:t>
      </w:r>
    </w:p>
    <w:p w:rsidR="00427221" w:rsidRDefault="008D0EB8" w:rsidP="008D0EB8">
      <w:pPr>
        <w:pStyle w:val="ListParagraph"/>
        <w:numPr>
          <w:ilvl w:val="0"/>
          <w:numId w:val="5"/>
        </w:numPr>
      </w:pPr>
      <w:r>
        <w:t xml:space="preserve">Circumstances can sometimes change therefore sometimes this theory of contract is necessary to indentify when a contract should be considered unreasonable. </w:t>
      </w:r>
    </w:p>
    <w:p w:rsidR="003C5F72" w:rsidRDefault="00427221" w:rsidP="008D0EB8">
      <w:pPr>
        <w:pStyle w:val="ListParagraph"/>
        <w:numPr>
          <w:ilvl w:val="0"/>
          <w:numId w:val="5"/>
        </w:numPr>
      </w:pPr>
      <w:r>
        <w:t xml:space="preserve">Selling a business and forcing the previous owner to not start a new competing business for many years to come would be a form of an unreasonable contract. </w:t>
      </w:r>
    </w:p>
    <w:p w:rsidR="003C5F72" w:rsidRDefault="003C5F72" w:rsidP="003C5F72">
      <w:pPr>
        <w:rPr>
          <w:u w:val="single"/>
        </w:rPr>
      </w:pPr>
      <w:r w:rsidRPr="003C5F72">
        <w:rPr>
          <w:u w:val="single"/>
        </w:rPr>
        <w:t xml:space="preserve">Reading: </w:t>
      </w:r>
      <w:r w:rsidR="0084095D" w:rsidRPr="003C5F72">
        <w:rPr>
          <w:u w:val="single"/>
        </w:rPr>
        <w:t>Macaulay</w:t>
      </w:r>
      <w:r w:rsidRPr="003C5F72">
        <w:rPr>
          <w:u w:val="single"/>
        </w:rPr>
        <w:t xml:space="preserve"> Article</w:t>
      </w:r>
    </w:p>
    <w:p w:rsidR="003C5F72" w:rsidRDefault="003C5F72" w:rsidP="003C5F72">
      <w:pPr>
        <w:pStyle w:val="ListParagraph"/>
        <w:numPr>
          <w:ilvl w:val="0"/>
          <w:numId w:val="2"/>
        </w:numPr>
      </w:pPr>
      <w:r>
        <w:t xml:space="preserve">Dealt with </w:t>
      </w:r>
      <w:r w:rsidR="0084095D">
        <w:t>large-scale</w:t>
      </w:r>
      <w:r>
        <w:t xml:space="preserve"> transaction contracts that are ongoing.</w:t>
      </w:r>
    </w:p>
    <w:p w:rsidR="003C5F72" w:rsidRDefault="003C5F72" w:rsidP="003C5F72">
      <w:pPr>
        <w:pStyle w:val="ListParagraph"/>
        <w:numPr>
          <w:ilvl w:val="0"/>
          <w:numId w:val="2"/>
        </w:numPr>
      </w:pPr>
      <w:r>
        <w:t xml:space="preserve">Talks about reasonable expectations and what happens if prices rise or if things change does the contract then change? And when or if it changes what happens? </w:t>
      </w:r>
    </w:p>
    <w:p w:rsidR="00507154" w:rsidRDefault="003C5F72" w:rsidP="003C5F72">
      <w:pPr>
        <w:pStyle w:val="ListParagraph"/>
        <w:numPr>
          <w:ilvl w:val="0"/>
          <w:numId w:val="2"/>
        </w:numPr>
      </w:pPr>
      <w:r>
        <w:t>Expectations generate from orders, the contract must adjust according to these circumstances. This is how the business end of the contract operates so long as the adjustments are ‘practical’ and ‘reasonable’.</w:t>
      </w:r>
    </w:p>
    <w:p w:rsidR="00507154" w:rsidRPr="00507154" w:rsidRDefault="00507154" w:rsidP="00507154">
      <w:pPr>
        <w:rPr>
          <w:u w:val="single"/>
        </w:rPr>
      </w:pPr>
      <w:r w:rsidRPr="00507154">
        <w:rPr>
          <w:u w:val="single"/>
        </w:rPr>
        <w:t>Legal Requirements for a Legally Binding Contract:</w:t>
      </w:r>
    </w:p>
    <w:p w:rsidR="00507154" w:rsidRDefault="00507154" w:rsidP="00507154">
      <w:pPr>
        <w:pStyle w:val="ListParagraph"/>
        <w:numPr>
          <w:ilvl w:val="0"/>
          <w:numId w:val="6"/>
        </w:numPr>
      </w:pPr>
      <w:r>
        <w:t>Offer</w:t>
      </w:r>
    </w:p>
    <w:p w:rsidR="00507154" w:rsidRDefault="00507154" w:rsidP="00507154">
      <w:pPr>
        <w:pStyle w:val="ListParagraph"/>
        <w:numPr>
          <w:ilvl w:val="0"/>
          <w:numId w:val="6"/>
        </w:numPr>
      </w:pPr>
      <w:r>
        <w:t>Acceptance of the Offer</w:t>
      </w:r>
    </w:p>
    <w:p w:rsidR="00507154" w:rsidRDefault="00507154" w:rsidP="00507154">
      <w:pPr>
        <w:pStyle w:val="ListParagraph"/>
        <w:numPr>
          <w:ilvl w:val="0"/>
          <w:numId w:val="6"/>
        </w:numPr>
      </w:pPr>
      <w:r>
        <w:t>Consideration</w:t>
      </w:r>
      <w:r w:rsidR="00A411C6">
        <w:t xml:space="preserve"> – Exchange, under the contract we both take obligations to each other. This becomes problematic when we have a </w:t>
      </w:r>
      <w:proofErr w:type="gramStart"/>
      <w:r w:rsidR="00A411C6">
        <w:t>one way</w:t>
      </w:r>
      <w:proofErr w:type="gramEnd"/>
      <w:r w:rsidR="00A411C6">
        <w:t xml:space="preserve"> promise. </w:t>
      </w:r>
      <w:r w:rsidR="00A63374">
        <w:t xml:space="preserve">Sometimes a contract may state that one party is to give a sum of $1 to ensure there will be consideration, this is often done in cases of gifts where one party is offering something to the other party without receiving anything back. Putting the $1 sum in the contract allows it to become a legally binding contract that now has consideration and can </w:t>
      </w:r>
      <w:r w:rsidR="00D35BAC">
        <w:t xml:space="preserve">be used in court as a defense.  </w:t>
      </w:r>
    </w:p>
    <w:p w:rsidR="00507154" w:rsidRDefault="00507154" w:rsidP="00507154">
      <w:pPr>
        <w:pStyle w:val="ListParagraph"/>
        <w:numPr>
          <w:ilvl w:val="0"/>
          <w:numId w:val="6"/>
        </w:numPr>
      </w:pPr>
      <w:r>
        <w:t>Intention to create Legal Relations</w:t>
      </w:r>
    </w:p>
    <w:p w:rsidR="00E20A5B" w:rsidRPr="003C5F72" w:rsidRDefault="00507154" w:rsidP="00507154">
      <w:pPr>
        <w:pStyle w:val="ListParagraph"/>
        <w:numPr>
          <w:ilvl w:val="0"/>
          <w:numId w:val="6"/>
        </w:numPr>
      </w:pPr>
      <w:r>
        <w:t xml:space="preserve">Legal Capacity  </w:t>
      </w:r>
    </w:p>
    <w:sectPr w:rsidR="00E20A5B" w:rsidRPr="003C5F72" w:rsidSect="00E20A5B">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altName w:val="Times New Roman"/>
    <w:panose1 w:val="00000000000000000000"/>
    <w:charset w:val="4D"/>
    <w:family w:val="roman"/>
    <w:notTrueType/>
    <w:pitch w:val="default"/>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altName w:val="Arial"/>
    <w:panose1 w:val="00000000000000000000"/>
    <w:charset w:val="4D"/>
    <w:family w:val="roman"/>
    <w:notTrueType/>
    <w:pitch w:val="default"/>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23966A98"/>
    <w:multiLevelType w:val="hybridMultilevel"/>
    <w:tmpl w:val="8D2441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7B0040"/>
    <w:multiLevelType w:val="hybridMultilevel"/>
    <w:tmpl w:val="C90C50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A81287"/>
    <w:multiLevelType w:val="hybridMultilevel"/>
    <w:tmpl w:val="31DC29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DF66447"/>
    <w:multiLevelType w:val="hybridMultilevel"/>
    <w:tmpl w:val="60AC137C"/>
    <w:lvl w:ilvl="0" w:tplc="8EF4BE76">
      <w:start w:val="1"/>
      <w:numFmt w:val="bullet"/>
      <w:lvlText w:val="-"/>
      <w:lvlJc w:val="left"/>
      <w:pPr>
        <w:ind w:left="1080" w:hanging="360"/>
      </w:pPr>
      <w:rPr>
        <w:rFonts w:ascii="Cambria" w:eastAsiaTheme="minorHAnsi"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636699D"/>
    <w:multiLevelType w:val="hybridMultilevel"/>
    <w:tmpl w:val="E6DAF0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A1917EA"/>
    <w:multiLevelType w:val="hybridMultilevel"/>
    <w:tmpl w:val="1E90E99A"/>
    <w:lvl w:ilvl="0" w:tplc="93209AAC">
      <w:start w:val="1"/>
      <w:numFmt w:val="bullet"/>
      <w:lvlText w:val="–"/>
      <w:lvlJc w:val="left"/>
      <w:pPr>
        <w:ind w:left="1080" w:hanging="360"/>
      </w:pPr>
      <w:rPr>
        <w:rFonts w:ascii="Cambria" w:eastAsiaTheme="minorHAnsi"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E20A5B"/>
    <w:rsid w:val="002B7EAD"/>
    <w:rsid w:val="003C5F72"/>
    <w:rsid w:val="00427221"/>
    <w:rsid w:val="00507154"/>
    <w:rsid w:val="0084095D"/>
    <w:rsid w:val="008D0EB8"/>
    <w:rsid w:val="0094160A"/>
    <w:rsid w:val="00A411C6"/>
    <w:rsid w:val="00A63374"/>
    <w:rsid w:val="00B632D5"/>
    <w:rsid w:val="00D35BAC"/>
    <w:rsid w:val="00E20A5B"/>
    <w:rsid w:val="00F13E06"/>
  </w:rsids>
  <m:mathPr>
    <m:mathFont m:val="American Typewriter"/>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F0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E20A5B"/>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2</Pages>
  <Words>358</Words>
  <Characters>2043</Characters>
  <Application>Microsoft Word 12.0.0</Application>
  <DocSecurity>0</DocSecurity>
  <Lines>17</Lines>
  <Paragraphs>4</Paragraphs>
  <ScaleCrop>false</ScaleCrop>
  <Company>Iroquois Ridge High School</Company>
  <LinksUpToDate>false</LinksUpToDate>
  <CharactersWithSpaces>2508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Guglielmello</dc:creator>
  <cp:keywords/>
  <cp:lastModifiedBy>Dylan Guglielmello</cp:lastModifiedBy>
  <cp:revision>6</cp:revision>
  <dcterms:created xsi:type="dcterms:W3CDTF">2012-09-14T18:21:00Z</dcterms:created>
  <dcterms:modified xsi:type="dcterms:W3CDTF">2012-09-14T21:06:00Z</dcterms:modified>
</cp:coreProperties>
</file>