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BAB96" w14:textId="21A15070" w:rsidR="00DE54A6" w:rsidRPr="00F05249" w:rsidRDefault="00ED546A" w:rsidP="00DE54A6">
      <w:pPr>
        <w:pStyle w:val="Default"/>
        <w:jc w:val="center"/>
        <w:rPr>
          <w:sz w:val="22"/>
          <w:szCs w:val="22"/>
        </w:rPr>
      </w:pPr>
      <w:proofErr w:type="spellStart"/>
      <w:proofErr w:type="gramStart"/>
      <w:r>
        <w:rPr>
          <w:sz w:val="22"/>
          <w:szCs w:val="22"/>
        </w:rPr>
        <w:t>hg</w:t>
      </w:r>
      <w:r w:rsidR="00DE54A6" w:rsidRPr="00F05249">
        <w:rPr>
          <w:sz w:val="22"/>
          <w:szCs w:val="22"/>
        </w:rPr>
        <w:t>PASS</w:t>
      </w:r>
      <w:proofErr w:type="spellEnd"/>
      <w:proofErr w:type="gramEnd"/>
      <w:r w:rsidR="00DE54A6" w:rsidRPr="00F05249">
        <w:rPr>
          <w:sz w:val="22"/>
          <w:szCs w:val="22"/>
        </w:rPr>
        <w:t xml:space="preserve"> MOCK EXAM – FOR PRACTICE ONLY </w:t>
      </w:r>
    </w:p>
    <w:p w14:paraId="05524840" w14:textId="77777777" w:rsidR="00DE54A6" w:rsidRPr="00F05249" w:rsidRDefault="00DE54A6" w:rsidP="00DE54A6">
      <w:pPr>
        <w:pStyle w:val="Default"/>
        <w:jc w:val="center"/>
        <w:rPr>
          <w:sz w:val="22"/>
          <w:szCs w:val="22"/>
        </w:rPr>
      </w:pPr>
    </w:p>
    <w:p w14:paraId="40AA7FEA" w14:textId="77777777" w:rsidR="00DE54A6" w:rsidRPr="00F05249" w:rsidRDefault="00DE54A6" w:rsidP="00DE54A6">
      <w:pPr>
        <w:pStyle w:val="Default"/>
        <w:jc w:val="center"/>
        <w:rPr>
          <w:sz w:val="22"/>
          <w:szCs w:val="22"/>
        </w:rPr>
      </w:pPr>
      <w:r>
        <w:rPr>
          <w:sz w:val="22"/>
          <w:szCs w:val="22"/>
        </w:rPr>
        <w:t xml:space="preserve">Course: BIOL 1003        Facilitator: </w:t>
      </w:r>
      <w:r w:rsidRPr="00B55804">
        <w:rPr>
          <w:sz w:val="22"/>
          <w:szCs w:val="22"/>
        </w:rPr>
        <w:t>Naomi Reaka</w:t>
      </w:r>
    </w:p>
    <w:p w14:paraId="67FA047B" w14:textId="77777777" w:rsidR="00DE54A6" w:rsidRDefault="00DE54A6" w:rsidP="00DE54A6">
      <w:pPr>
        <w:pStyle w:val="Default"/>
        <w:rPr>
          <w:sz w:val="22"/>
          <w:szCs w:val="22"/>
        </w:rPr>
      </w:pPr>
      <w:r>
        <w:rPr>
          <w:sz w:val="22"/>
          <w:szCs w:val="22"/>
        </w:rPr>
        <w:t>Date and location of mock exam take-up: 3:00 – 5:00 Thurs Dec. 6 302 Patterson</w:t>
      </w:r>
    </w:p>
    <w:p w14:paraId="7D8ABFAB" w14:textId="77777777" w:rsidR="00DE54A6" w:rsidRPr="00F05249" w:rsidRDefault="00DE54A6" w:rsidP="00DE54A6">
      <w:pPr>
        <w:pStyle w:val="Default"/>
        <w:rPr>
          <w:sz w:val="22"/>
          <w:szCs w:val="22"/>
        </w:rPr>
      </w:pPr>
      <w:r>
        <w:rPr>
          <w:sz w:val="22"/>
          <w:szCs w:val="22"/>
        </w:rPr>
        <w:t xml:space="preserve">                                                                  12:00 – 3:00 Fri Dec. 7 4499 ME</w:t>
      </w:r>
    </w:p>
    <w:p w14:paraId="4EE7ECEB" w14:textId="77777777" w:rsidR="00DE54A6" w:rsidRPr="00F05249" w:rsidRDefault="00DE54A6" w:rsidP="00DE54A6">
      <w:pPr>
        <w:pStyle w:val="Default"/>
        <w:rPr>
          <w:sz w:val="22"/>
          <w:szCs w:val="22"/>
        </w:rPr>
      </w:pPr>
    </w:p>
    <w:p w14:paraId="3278DF7E" w14:textId="77777777" w:rsidR="00DE54A6" w:rsidRPr="00F05249" w:rsidRDefault="00DE54A6" w:rsidP="00DE54A6">
      <w:pPr>
        <w:pStyle w:val="Default"/>
        <w:jc w:val="center"/>
        <w:rPr>
          <w:sz w:val="22"/>
          <w:szCs w:val="22"/>
        </w:rPr>
      </w:pPr>
    </w:p>
    <w:p w14:paraId="6222C2BB" w14:textId="77777777" w:rsidR="00DE54A6" w:rsidRPr="00F05249" w:rsidRDefault="00DE54A6" w:rsidP="00DE54A6">
      <w:pPr>
        <w:pStyle w:val="Default"/>
        <w:rPr>
          <w:b/>
          <w:bCs/>
          <w:sz w:val="22"/>
          <w:szCs w:val="22"/>
          <w:u w:val="single"/>
        </w:rPr>
      </w:pPr>
      <w:r w:rsidRPr="00F05249">
        <w:rPr>
          <w:b/>
          <w:bCs/>
          <w:sz w:val="22"/>
          <w:szCs w:val="22"/>
          <w:u w:val="single"/>
        </w:rPr>
        <w:t xml:space="preserve">IMPORTANT: </w:t>
      </w:r>
    </w:p>
    <w:p w14:paraId="6A957798" w14:textId="77777777" w:rsidR="00DE54A6" w:rsidRPr="00F05249" w:rsidRDefault="00DE54A6" w:rsidP="00DE54A6">
      <w:pPr>
        <w:pStyle w:val="Default"/>
        <w:rPr>
          <w:sz w:val="22"/>
          <w:szCs w:val="22"/>
        </w:rPr>
      </w:pPr>
    </w:p>
    <w:p w14:paraId="0319DF22" w14:textId="77777777" w:rsidR="00DE54A6" w:rsidRPr="00F05249" w:rsidRDefault="00DE54A6" w:rsidP="00DE54A6">
      <w:pPr>
        <w:pStyle w:val="Default"/>
        <w:rPr>
          <w:sz w:val="22"/>
          <w:szCs w:val="22"/>
        </w:rPr>
      </w:pPr>
      <w:r w:rsidRPr="00F05249">
        <w:rPr>
          <w:sz w:val="22"/>
          <w:szCs w:val="22"/>
        </w:rPr>
        <w:t xml:space="preserve">It is </w:t>
      </w:r>
      <w:r w:rsidRPr="00F05249">
        <w:rPr>
          <w:b/>
          <w:bCs/>
          <w:sz w:val="22"/>
          <w:szCs w:val="22"/>
        </w:rPr>
        <w:t xml:space="preserve">most beneficial </w:t>
      </w:r>
      <w:r w:rsidRPr="00F05249">
        <w:rPr>
          <w:sz w:val="22"/>
          <w:szCs w:val="22"/>
        </w:rPr>
        <w:t xml:space="preserve">to you to write this mock midterm </w:t>
      </w:r>
      <w:r w:rsidRPr="00F05249">
        <w:rPr>
          <w:b/>
          <w:bCs/>
          <w:sz w:val="22"/>
          <w:szCs w:val="22"/>
        </w:rPr>
        <w:t>UNDER EXAM CONDITIONS</w:t>
      </w:r>
      <w:r w:rsidRPr="00F05249">
        <w:rPr>
          <w:sz w:val="22"/>
          <w:szCs w:val="22"/>
        </w:rPr>
        <w:t xml:space="preserve">. This means: </w:t>
      </w:r>
    </w:p>
    <w:p w14:paraId="1291D7D2" w14:textId="77777777" w:rsidR="00DE54A6" w:rsidRPr="00F05249" w:rsidRDefault="00DE54A6" w:rsidP="00DE54A6">
      <w:pPr>
        <w:pStyle w:val="Default"/>
        <w:rPr>
          <w:sz w:val="22"/>
          <w:szCs w:val="22"/>
        </w:rPr>
      </w:pPr>
    </w:p>
    <w:p w14:paraId="00115D2D" w14:textId="77777777" w:rsidR="00DE54A6" w:rsidRPr="00F05249" w:rsidRDefault="00DE54A6" w:rsidP="00DE54A6">
      <w:pPr>
        <w:pStyle w:val="Default"/>
        <w:numPr>
          <w:ilvl w:val="0"/>
          <w:numId w:val="28"/>
        </w:numPr>
        <w:ind w:left="1440" w:hanging="360"/>
        <w:rPr>
          <w:sz w:val="22"/>
          <w:szCs w:val="22"/>
        </w:rPr>
      </w:pPr>
      <w:r w:rsidRPr="00F05249">
        <w:rPr>
          <w:sz w:val="22"/>
          <w:szCs w:val="22"/>
        </w:rPr>
        <w:t xml:space="preserve">• Complete the midterm in </w:t>
      </w:r>
      <w:r>
        <w:rPr>
          <w:sz w:val="22"/>
          <w:szCs w:val="22"/>
        </w:rPr>
        <w:t>1.5</w:t>
      </w:r>
      <w:r w:rsidRPr="00F05249">
        <w:rPr>
          <w:sz w:val="22"/>
          <w:szCs w:val="22"/>
        </w:rPr>
        <w:t xml:space="preserve"> hour</w:t>
      </w:r>
      <w:r>
        <w:rPr>
          <w:sz w:val="22"/>
          <w:szCs w:val="22"/>
        </w:rPr>
        <w:t>s.</w:t>
      </w:r>
    </w:p>
    <w:p w14:paraId="35302F36" w14:textId="77777777" w:rsidR="00DE54A6" w:rsidRPr="00F05249" w:rsidRDefault="00DE54A6" w:rsidP="00DE54A6">
      <w:pPr>
        <w:pStyle w:val="Default"/>
        <w:numPr>
          <w:ilvl w:val="0"/>
          <w:numId w:val="28"/>
        </w:numPr>
        <w:ind w:left="1440" w:hanging="360"/>
        <w:rPr>
          <w:sz w:val="22"/>
          <w:szCs w:val="22"/>
        </w:rPr>
      </w:pPr>
      <w:r w:rsidRPr="00F05249">
        <w:rPr>
          <w:sz w:val="22"/>
          <w:szCs w:val="22"/>
        </w:rPr>
        <w:t xml:space="preserve">• Work on your own. </w:t>
      </w:r>
    </w:p>
    <w:p w14:paraId="148FF660" w14:textId="77777777" w:rsidR="00DE54A6" w:rsidRPr="00F05249" w:rsidRDefault="00DE54A6" w:rsidP="00DE54A6">
      <w:pPr>
        <w:pStyle w:val="Default"/>
        <w:numPr>
          <w:ilvl w:val="0"/>
          <w:numId w:val="28"/>
        </w:numPr>
        <w:ind w:left="1440" w:hanging="360"/>
        <w:rPr>
          <w:sz w:val="22"/>
          <w:szCs w:val="22"/>
        </w:rPr>
      </w:pPr>
      <w:r w:rsidRPr="00F05249">
        <w:rPr>
          <w:sz w:val="22"/>
          <w:szCs w:val="22"/>
        </w:rPr>
        <w:t xml:space="preserve">• Keep your notes and textbook closed. </w:t>
      </w:r>
    </w:p>
    <w:p w14:paraId="71EB7420" w14:textId="77777777" w:rsidR="00DE54A6" w:rsidRPr="00F05249" w:rsidRDefault="00DE54A6" w:rsidP="00DE54A6">
      <w:pPr>
        <w:pStyle w:val="Default"/>
        <w:numPr>
          <w:ilvl w:val="0"/>
          <w:numId w:val="28"/>
        </w:numPr>
        <w:ind w:left="1440" w:hanging="360"/>
        <w:rPr>
          <w:sz w:val="22"/>
          <w:szCs w:val="22"/>
        </w:rPr>
      </w:pPr>
      <w:r w:rsidRPr="00F05249">
        <w:rPr>
          <w:sz w:val="22"/>
          <w:szCs w:val="22"/>
        </w:rPr>
        <w:t xml:space="preserve">• Attempt every question. </w:t>
      </w:r>
    </w:p>
    <w:p w14:paraId="70D2D2C1" w14:textId="77777777" w:rsidR="00DE54A6" w:rsidRPr="00F05249" w:rsidRDefault="00DE54A6" w:rsidP="00DE54A6">
      <w:pPr>
        <w:pStyle w:val="Default"/>
        <w:rPr>
          <w:sz w:val="22"/>
          <w:szCs w:val="22"/>
        </w:rPr>
      </w:pPr>
    </w:p>
    <w:p w14:paraId="62EC1BF0" w14:textId="77777777" w:rsidR="00DE54A6" w:rsidRPr="00F05249" w:rsidRDefault="00DE54A6" w:rsidP="00DE54A6">
      <w:pPr>
        <w:pStyle w:val="Default"/>
        <w:rPr>
          <w:sz w:val="22"/>
          <w:szCs w:val="22"/>
        </w:rPr>
      </w:pPr>
      <w:r w:rsidRPr="00F05249">
        <w:rPr>
          <w:sz w:val="22"/>
          <w:szCs w:val="22"/>
        </w:rPr>
        <w:t xml:space="preserve">After the time limit, go back over your work with a different colour or on a separate piece of paper and try to do the questions you are unsure of. Record your ideas in the margins to remind yourself of what you were thinking when you take it up at PASS. </w:t>
      </w:r>
    </w:p>
    <w:p w14:paraId="16F8C0B3" w14:textId="77777777" w:rsidR="00DE54A6" w:rsidRPr="00F05249" w:rsidRDefault="00DE54A6" w:rsidP="00DE54A6">
      <w:pPr>
        <w:pStyle w:val="Default"/>
        <w:rPr>
          <w:sz w:val="22"/>
          <w:szCs w:val="22"/>
        </w:rPr>
      </w:pPr>
    </w:p>
    <w:p w14:paraId="600545D4" w14:textId="77777777" w:rsidR="00DE54A6" w:rsidRPr="00F05249" w:rsidRDefault="00DE54A6" w:rsidP="00DE54A6">
      <w:pPr>
        <w:pStyle w:val="Default"/>
        <w:rPr>
          <w:sz w:val="22"/>
          <w:szCs w:val="22"/>
        </w:rPr>
      </w:pPr>
      <w:r w:rsidRPr="00F05249">
        <w:rPr>
          <w:sz w:val="22"/>
          <w:szCs w:val="22"/>
        </w:rPr>
        <w:t xml:space="preserve">The purpose of this mock exam is to give you practice answering questions in a timed setting and to help you to gauge which aspects of the course content you know well and which are in need of further development and review. Use this mock exam as a </w:t>
      </w:r>
      <w:r w:rsidRPr="00F05249">
        <w:rPr>
          <w:i/>
          <w:iCs/>
          <w:sz w:val="22"/>
          <w:szCs w:val="22"/>
        </w:rPr>
        <w:t xml:space="preserve">learning tool </w:t>
      </w:r>
      <w:r w:rsidRPr="00F05249">
        <w:rPr>
          <w:sz w:val="22"/>
          <w:szCs w:val="22"/>
        </w:rPr>
        <w:t xml:space="preserve">in preparing for the actual exam. </w:t>
      </w:r>
    </w:p>
    <w:p w14:paraId="4554B5B3" w14:textId="77777777" w:rsidR="00DE54A6" w:rsidRPr="00F05249" w:rsidRDefault="00DE54A6" w:rsidP="00DE54A6">
      <w:pPr>
        <w:pStyle w:val="Default"/>
        <w:rPr>
          <w:sz w:val="22"/>
          <w:szCs w:val="22"/>
        </w:rPr>
      </w:pPr>
    </w:p>
    <w:p w14:paraId="5DCB6C24" w14:textId="77777777" w:rsidR="00DE54A6" w:rsidRPr="00F05249" w:rsidRDefault="00DE54A6" w:rsidP="00DE54A6">
      <w:pPr>
        <w:pStyle w:val="Default"/>
        <w:rPr>
          <w:sz w:val="22"/>
          <w:szCs w:val="22"/>
        </w:rPr>
      </w:pPr>
      <w:r w:rsidRPr="00F05249">
        <w:rPr>
          <w:sz w:val="22"/>
          <w:szCs w:val="22"/>
        </w:rPr>
        <w:t xml:space="preserve">Please note: </w:t>
      </w:r>
    </w:p>
    <w:p w14:paraId="6000924B" w14:textId="77777777" w:rsidR="00DE54A6" w:rsidRPr="00F05249" w:rsidRDefault="00DE54A6" w:rsidP="00DE54A6">
      <w:pPr>
        <w:pStyle w:val="Default"/>
        <w:rPr>
          <w:sz w:val="22"/>
          <w:szCs w:val="22"/>
        </w:rPr>
      </w:pPr>
    </w:p>
    <w:p w14:paraId="10F932B2" w14:textId="77777777" w:rsidR="00DE54A6" w:rsidRPr="00F05249" w:rsidRDefault="00DE54A6" w:rsidP="00DE54A6">
      <w:pPr>
        <w:pStyle w:val="Default"/>
        <w:numPr>
          <w:ilvl w:val="0"/>
          <w:numId w:val="29"/>
        </w:numPr>
        <w:rPr>
          <w:sz w:val="22"/>
          <w:szCs w:val="22"/>
        </w:rPr>
      </w:pPr>
      <w:r w:rsidRPr="00F05249">
        <w:rPr>
          <w:sz w:val="22"/>
          <w:szCs w:val="22"/>
        </w:rPr>
        <w:t xml:space="preserve">Come to the PASS session with your mock exam complete. There, you can work with other students to review your work. </w:t>
      </w:r>
    </w:p>
    <w:p w14:paraId="431A9C46" w14:textId="77777777" w:rsidR="00DE54A6" w:rsidRPr="00F05249" w:rsidRDefault="00DE54A6" w:rsidP="00DE54A6">
      <w:pPr>
        <w:pStyle w:val="Default"/>
        <w:ind w:left="360"/>
        <w:rPr>
          <w:sz w:val="22"/>
          <w:szCs w:val="22"/>
        </w:rPr>
      </w:pPr>
    </w:p>
    <w:p w14:paraId="6EE9F973" w14:textId="77777777" w:rsidR="00DE54A6" w:rsidRPr="00F05249" w:rsidRDefault="00DE54A6" w:rsidP="00DE54A6">
      <w:pPr>
        <w:pStyle w:val="Default"/>
        <w:numPr>
          <w:ilvl w:val="0"/>
          <w:numId w:val="29"/>
        </w:numPr>
        <w:rPr>
          <w:sz w:val="22"/>
          <w:szCs w:val="22"/>
        </w:rPr>
      </w:pPr>
      <w:r w:rsidRPr="00F05249">
        <w:rPr>
          <w:sz w:val="22"/>
          <w:szCs w:val="22"/>
        </w:rPr>
        <w:t>Often, there is not enough time to review the entire exam in the PASS session. Decide which questions you most want to review – the facilitator may ask students to vote on which questions they want to discuss.</w:t>
      </w:r>
    </w:p>
    <w:p w14:paraId="2113B0AF" w14:textId="77777777" w:rsidR="00DE54A6" w:rsidRPr="00F05249" w:rsidRDefault="00DE54A6" w:rsidP="00DE54A6">
      <w:pPr>
        <w:pStyle w:val="Default"/>
        <w:ind w:left="360"/>
        <w:rPr>
          <w:sz w:val="22"/>
          <w:szCs w:val="22"/>
        </w:rPr>
      </w:pPr>
    </w:p>
    <w:p w14:paraId="0B6DDF74" w14:textId="77777777" w:rsidR="00DE54A6" w:rsidRPr="00F05249" w:rsidRDefault="00DE54A6" w:rsidP="00DE54A6">
      <w:pPr>
        <w:pStyle w:val="Default"/>
        <w:numPr>
          <w:ilvl w:val="0"/>
          <w:numId w:val="29"/>
        </w:numPr>
        <w:rPr>
          <w:sz w:val="22"/>
          <w:szCs w:val="22"/>
        </w:rPr>
      </w:pPr>
      <w:r w:rsidRPr="00F05249">
        <w:rPr>
          <w:sz w:val="22"/>
          <w:szCs w:val="22"/>
        </w:rPr>
        <w:t>Facilitators do not bring copies of the mock exam to the session. Please print out and complete the exam before you attend.</w:t>
      </w:r>
    </w:p>
    <w:p w14:paraId="11220942" w14:textId="77777777" w:rsidR="00DE54A6" w:rsidRPr="00F05249" w:rsidRDefault="00DE54A6" w:rsidP="00DE54A6">
      <w:pPr>
        <w:pStyle w:val="Default"/>
        <w:ind w:left="360"/>
        <w:rPr>
          <w:sz w:val="22"/>
          <w:szCs w:val="22"/>
        </w:rPr>
      </w:pPr>
    </w:p>
    <w:p w14:paraId="61C9F195" w14:textId="77777777" w:rsidR="00DE54A6" w:rsidRPr="00F05249" w:rsidRDefault="00DE54A6" w:rsidP="00DE54A6">
      <w:pPr>
        <w:pStyle w:val="Default"/>
        <w:numPr>
          <w:ilvl w:val="0"/>
          <w:numId w:val="29"/>
        </w:numPr>
        <w:rPr>
          <w:sz w:val="22"/>
          <w:szCs w:val="22"/>
        </w:rPr>
      </w:pPr>
      <w:r w:rsidRPr="00F05249">
        <w:rPr>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14:paraId="1B45BB58" w14:textId="77777777" w:rsidR="00DE54A6" w:rsidRPr="00F05249" w:rsidRDefault="00DE54A6" w:rsidP="00DE54A6">
      <w:pPr>
        <w:pStyle w:val="Default"/>
        <w:ind w:left="360"/>
        <w:rPr>
          <w:sz w:val="22"/>
          <w:szCs w:val="22"/>
        </w:rPr>
      </w:pPr>
    </w:p>
    <w:p w14:paraId="5D30ED1E" w14:textId="77777777" w:rsidR="00DE54A6" w:rsidRDefault="00DE54A6" w:rsidP="00DE54A6">
      <w:pPr>
        <w:pStyle w:val="Text"/>
        <w:jc w:val="center"/>
        <w:rPr>
          <w:rFonts w:ascii="Arial" w:eastAsia="Times" w:hAnsi="Arial" w:cs="Arial"/>
          <w:b/>
          <w:sz w:val="28"/>
          <w:szCs w:val="28"/>
        </w:rPr>
      </w:pPr>
      <w:r w:rsidRPr="00F05249">
        <w:rPr>
          <w:rFonts w:ascii="Arial" w:eastAsia="Times" w:hAnsi="Arial" w:cs="Arial"/>
          <w:b/>
          <w:sz w:val="28"/>
          <w:szCs w:val="28"/>
        </w:rPr>
        <w:t xml:space="preserve">DISCLAIMER: PASS </w:t>
      </w:r>
      <w:proofErr w:type="spellStart"/>
      <w:r w:rsidRPr="00F05249">
        <w:rPr>
          <w:rFonts w:ascii="Arial" w:eastAsia="Times" w:hAnsi="Arial" w:cs="Arial"/>
          <w:b/>
          <w:sz w:val="28"/>
          <w:szCs w:val="28"/>
        </w:rPr>
        <w:t>handouts</w:t>
      </w:r>
      <w:proofErr w:type="spellEnd"/>
      <w:r w:rsidRPr="00F05249">
        <w:rPr>
          <w:rFonts w:ascii="Arial" w:eastAsia="Times" w:hAnsi="Arial" w:cs="Arial"/>
          <w:b/>
          <w:sz w:val="28"/>
          <w:szCs w:val="28"/>
        </w:rPr>
        <w:t xml:space="preserve"> are designed as a study aid only for use in PASS workshops.  </w:t>
      </w:r>
      <w:proofErr w:type="spellStart"/>
      <w:r w:rsidRPr="00F05249">
        <w:rPr>
          <w:rFonts w:ascii="Arial" w:eastAsia="Times" w:hAnsi="Arial" w:cs="Arial"/>
          <w:b/>
          <w:sz w:val="28"/>
          <w:szCs w:val="28"/>
        </w:rPr>
        <w:t>Handouts</w:t>
      </w:r>
      <w:proofErr w:type="spellEnd"/>
      <w:r w:rsidRPr="00F05249">
        <w:rPr>
          <w:rFonts w:ascii="Arial" w:eastAsia="Times" w:hAnsi="Arial" w:cs="Arial"/>
          <w:b/>
          <w:sz w:val="28"/>
          <w:szCs w:val="28"/>
        </w:rPr>
        <w:t xml:space="preserve"> may contain errors, intentional or otherwise.  It is up to the student to verify the information contained within</w:t>
      </w:r>
      <w:r w:rsidRPr="00F05249">
        <w:rPr>
          <w:rFonts w:ascii="Arial" w:eastAsia="Times" w:hAnsi="Arial" w:cs="Arial"/>
          <w:sz w:val="28"/>
          <w:szCs w:val="28"/>
        </w:rPr>
        <w:t xml:space="preserve">. </w:t>
      </w:r>
      <w:r w:rsidRPr="00F05249">
        <w:rPr>
          <w:rFonts w:ascii="Arial" w:eastAsia="Times" w:hAnsi="Arial" w:cs="Arial"/>
          <w:b/>
          <w:sz w:val="28"/>
          <w:szCs w:val="28"/>
        </w:rPr>
        <w:t>PLEASE NOTE: THIS HANDOUT IS NOT TO BE POSTED ON THE IN</w:t>
      </w:r>
      <w:r>
        <w:rPr>
          <w:rFonts w:ascii="Arial" w:eastAsia="Times" w:hAnsi="Arial" w:cs="Arial"/>
          <w:b/>
          <w:sz w:val="28"/>
          <w:szCs w:val="28"/>
        </w:rPr>
        <w:t>T</w:t>
      </w:r>
      <w:r w:rsidRPr="00F05249">
        <w:rPr>
          <w:rFonts w:ascii="Arial" w:eastAsia="Times" w:hAnsi="Arial" w:cs="Arial"/>
          <w:b/>
          <w:sz w:val="28"/>
          <w:szCs w:val="28"/>
        </w:rPr>
        <w:t>ERNET</w:t>
      </w:r>
    </w:p>
    <w:p w14:paraId="3905830C" w14:textId="77777777" w:rsidR="00DE54A6" w:rsidRDefault="00DE54A6" w:rsidP="000B6C50">
      <w:pPr>
        <w:spacing w:before="100" w:after="100" w:line="240" w:lineRule="auto"/>
        <w:contextualSpacing/>
        <w:rPr>
          <w:rFonts w:ascii="Times New Roman" w:hAnsi="Times New Roman" w:cs="Times New Roman"/>
        </w:rPr>
      </w:pPr>
    </w:p>
    <w:p w14:paraId="23813376"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lastRenderedPageBreak/>
        <w:t>One way in which cells are able to increase the level of membrane fluidity is by:</w:t>
      </w:r>
    </w:p>
    <w:p w14:paraId="2E9FF00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Increasing the number of phospholipids in the membrane</w:t>
      </w:r>
    </w:p>
    <w:p w14:paraId="48C77B2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Decreasing the number of glycolipids in the membrane</w:t>
      </w:r>
    </w:p>
    <w:p w14:paraId="27CB8B3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Decreasing the number of double bonds between membrane lipids</w:t>
      </w:r>
    </w:p>
    <w:p w14:paraId="46A96C5D" w14:textId="600B47C3" w:rsidR="000B6C50" w:rsidRPr="009B4FC7"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Decreasing the amount of cholesterol in the membrane</w:t>
      </w:r>
      <w:r w:rsidR="009B4FC7">
        <w:rPr>
          <w:rFonts w:ascii="Times New Roman" w:hAnsi="Times New Roman" w:cs="Times New Roman"/>
        </w:rPr>
        <w:t xml:space="preserve">  </w:t>
      </w:r>
      <w:r w:rsidR="009B4FC7">
        <w:rPr>
          <w:rFonts w:ascii="Times New Roman" w:hAnsi="Times New Roman" w:cs="Times New Roman"/>
          <w:color w:val="FF0000"/>
        </w:rPr>
        <w:t>note cholesterol will add less fluidity</w:t>
      </w:r>
    </w:p>
    <w:p w14:paraId="66081B46" w14:textId="77777777" w:rsidR="009B4FC7" w:rsidRPr="00BD6DEE" w:rsidRDefault="009B4FC7" w:rsidP="009B4FC7">
      <w:pPr>
        <w:spacing w:before="100" w:after="100" w:line="240" w:lineRule="auto"/>
        <w:ind w:left="720"/>
        <w:contextualSpacing/>
        <w:rPr>
          <w:rFonts w:ascii="Times New Roman" w:hAnsi="Times New Roman" w:cs="Times New Roman"/>
        </w:rPr>
      </w:pPr>
    </w:p>
    <w:p w14:paraId="6CAF1761" w14:textId="77777777" w:rsidR="000B6C50" w:rsidRPr="009B4FC7" w:rsidRDefault="000B6C50" w:rsidP="000B6C50">
      <w:pPr>
        <w:numPr>
          <w:ilvl w:val="1"/>
          <w:numId w:val="1"/>
        </w:numPr>
        <w:spacing w:before="100" w:after="100" w:line="240" w:lineRule="auto"/>
        <w:contextualSpacing/>
        <w:rPr>
          <w:rFonts w:ascii="Times New Roman" w:hAnsi="Times New Roman" w:cs="Times New Roman"/>
          <w:highlight w:val="cyan"/>
        </w:rPr>
      </w:pPr>
      <w:r w:rsidRPr="009B4FC7">
        <w:rPr>
          <w:rFonts w:ascii="Times New Roman" w:hAnsi="Times New Roman" w:cs="Times New Roman"/>
          <w:color w:val="FF0000"/>
          <w:highlight w:val="cyan"/>
        </w:rPr>
        <w:t>Increasing the number of unsaturated phospholipids in the membrane</w:t>
      </w:r>
    </w:p>
    <w:p w14:paraId="1420DE26" w14:textId="77777777" w:rsidR="000B6C50" w:rsidRPr="009B4FC7" w:rsidRDefault="000B6C50" w:rsidP="000B6C50">
      <w:pPr>
        <w:spacing w:before="100" w:after="100" w:line="240" w:lineRule="auto"/>
        <w:ind w:left="720"/>
        <w:contextualSpacing/>
        <w:rPr>
          <w:rFonts w:ascii="Times New Roman" w:hAnsi="Times New Roman" w:cs="Times New Roman"/>
        </w:rPr>
      </w:pPr>
    </w:p>
    <w:p w14:paraId="4BF71FA9" w14:textId="77777777" w:rsidR="000B6C50" w:rsidRPr="009B4FC7" w:rsidRDefault="000B6C50" w:rsidP="000B6C50">
      <w:pPr>
        <w:numPr>
          <w:ilvl w:val="0"/>
          <w:numId w:val="1"/>
        </w:numPr>
        <w:spacing w:before="100" w:after="100" w:line="240" w:lineRule="auto"/>
        <w:contextualSpacing/>
        <w:rPr>
          <w:rFonts w:ascii="Times New Roman" w:hAnsi="Times New Roman" w:cs="Times New Roman"/>
        </w:rPr>
      </w:pPr>
      <w:r w:rsidRPr="009B4FC7">
        <w:rPr>
          <w:rFonts w:ascii="Times New Roman" w:hAnsi="Times New Roman" w:cs="Times New Roman"/>
        </w:rPr>
        <w:t>Each of the following small molecules easily diffuses through the cell membrane EXCEPT:</w:t>
      </w:r>
    </w:p>
    <w:p w14:paraId="628677A6" w14:textId="77777777" w:rsidR="000B6C50" w:rsidRPr="009B4FC7" w:rsidRDefault="000B6C50" w:rsidP="000B6C50">
      <w:pPr>
        <w:numPr>
          <w:ilvl w:val="1"/>
          <w:numId w:val="1"/>
        </w:numPr>
        <w:spacing w:before="100" w:after="100" w:line="240" w:lineRule="auto"/>
        <w:contextualSpacing/>
        <w:rPr>
          <w:rFonts w:ascii="Times New Roman" w:hAnsi="Times New Roman" w:cs="Times New Roman"/>
        </w:rPr>
      </w:pPr>
      <w:r w:rsidRPr="009B4FC7">
        <w:rPr>
          <w:rFonts w:ascii="Times New Roman" w:hAnsi="Times New Roman" w:cs="Times New Roman"/>
        </w:rPr>
        <w:t xml:space="preserve">glycerol </w:t>
      </w:r>
    </w:p>
    <w:p w14:paraId="5BA912A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O</w:t>
      </w:r>
      <w:r w:rsidRPr="00BD6DEE">
        <w:rPr>
          <w:rFonts w:ascii="Times New Roman" w:hAnsi="Times New Roman" w:cs="Times New Roman"/>
          <w:vertAlign w:val="subscript"/>
        </w:rPr>
        <w:t>2</w:t>
      </w:r>
      <w:r w:rsidRPr="00BD6DEE">
        <w:rPr>
          <w:rFonts w:ascii="Times New Roman" w:hAnsi="Times New Roman" w:cs="Times New Roman"/>
        </w:rPr>
        <w:t xml:space="preserve"> </w:t>
      </w:r>
    </w:p>
    <w:p w14:paraId="003DEB2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H</w:t>
      </w:r>
      <w:r w:rsidRPr="00BD6DEE">
        <w:rPr>
          <w:rFonts w:ascii="Times New Roman" w:hAnsi="Times New Roman" w:cs="Times New Roman"/>
          <w:vertAlign w:val="subscript"/>
        </w:rPr>
        <w:t>2</w:t>
      </w:r>
      <w:r w:rsidRPr="00BD6DEE">
        <w:rPr>
          <w:rFonts w:ascii="Times New Roman" w:hAnsi="Times New Roman" w:cs="Times New Roman"/>
        </w:rPr>
        <w:t>O</w:t>
      </w:r>
    </w:p>
    <w:p w14:paraId="627350D8" w14:textId="77777777" w:rsidR="000B6C50" w:rsidRPr="0061037D" w:rsidRDefault="000B6C50" w:rsidP="000B6C50">
      <w:pPr>
        <w:numPr>
          <w:ilvl w:val="1"/>
          <w:numId w:val="1"/>
        </w:numPr>
        <w:spacing w:before="100" w:after="100" w:line="240" w:lineRule="auto"/>
        <w:contextualSpacing/>
        <w:rPr>
          <w:rFonts w:ascii="Times New Roman" w:hAnsi="Times New Roman" w:cs="Times New Roman"/>
          <w:highlight w:val="yellow"/>
        </w:rPr>
      </w:pPr>
      <w:r w:rsidRPr="0061037D">
        <w:rPr>
          <w:rFonts w:ascii="Times New Roman" w:hAnsi="Times New Roman" w:cs="Times New Roman"/>
          <w:highlight w:val="yellow"/>
        </w:rPr>
        <w:t>glucose</w:t>
      </w:r>
    </w:p>
    <w:p w14:paraId="7CF15D3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N</w:t>
      </w:r>
      <w:r w:rsidRPr="00BD6DEE">
        <w:rPr>
          <w:rFonts w:ascii="Times New Roman" w:hAnsi="Times New Roman" w:cs="Times New Roman"/>
          <w:vertAlign w:val="subscript"/>
        </w:rPr>
        <w:t>2</w:t>
      </w:r>
      <w:r w:rsidRPr="00BD6DEE">
        <w:rPr>
          <w:rFonts w:ascii="Times New Roman" w:hAnsi="Times New Roman" w:cs="Times New Roman"/>
        </w:rPr>
        <w:t xml:space="preserve"> </w:t>
      </w:r>
    </w:p>
    <w:p w14:paraId="5291DAAD" w14:textId="77777777" w:rsidR="000B6C50" w:rsidRPr="00BD6DEE" w:rsidRDefault="000B6C50" w:rsidP="000B6C50">
      <w:pPr>
        <w:spacing w:before="100" w:after="100" w:line="240" w:lineRule="auto"/>
        <w:contextualSpacing/>
        <w:rPr>
          <w:rFonts w:ascii="Times New Roman" w:hAnsi="Times New Roman" w:cs="Times New Roman"/>
        </w:rPr>
      </w:pPr>
    </w:p>
    <w:p w14:paraId="407EF4A4"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process by which mitochondria and chloroplasts probably evolved is called:</w:t>
      </w:r>
    </w:p>
    <w:p w14:paraId="617C109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exocytosis</w:t>
      </w:r>
    </w:p>
    <w:p w14:paraId="6F9568F7" w14:textId="77777777" w:rsidR="000B6C50" w:rsidRPr="0061037D" w:rsidRDefault="000B6C50" w:rsidP="000B6C50">
      <w:pPr>
        <w:numPr>
          <w:ilvl w:val="1"/>
          <w:numId w:val="1"/>
        </w:numPr>
        <w:spacing w:before="100" w:after="100" w:line="240" w:lineRule="auto"/>
        <w:contextualSpacing/>
        <w:rPr>
          <w:rFonts w:ascii="Times New Roman" w:hAnsi="Times New Roman" w:cs="Times New Roman"/>
          <w:highlight w:val="yellow"/>
        </w:rPr>
      </w:pPr>
      <w:r w:rsidRPr="0061037D">
        <w:rPr>
          <w:rFonts w:ascii="Times New Roman" w:hAnsi="Times New Roman" w:cs="Times New Roman"/>
          <w:highlight w:val="yellow"/>
        </w:rPr>
        <w:t>endocytosis</w:t>
      </w:r>
    </w:p>
    <w:p w14:paraId="51E8AC1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endogenous translocation </w:t>
      </w:r>
    </w:p>
    <w:p w14:paraId="661EB89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exosymbiosis</w:t>
      </w:r>
      <w:proofErr w:type="spellEnd"/>
    </w:p>
    <w:p w14:paraId="439D12BC" w14:textId="77777777" w:rsidR="000B6C50" w:rsidRPr="009B4FC7" w:rsidRDefault="000B6C50" w:rsidP="000B6C50">
      <w:pPr>
        <w:numPr>
          <w:ilvl w:val="1"/>
          <w:numId w:val="1"/>
        </w:numPr>
        <w:spacing w:before="100" w:after="100" w:line="240" w:lineRule="auto"/>
        <w:contextualSpacing/>
        <w:rPr>
          <w:rFonts w:ascii="Times New Roman" w:hAnsi="Times New Roman" w:cs="Times New Roman"/>
          <w:highlight w:val="cyan"/>
        </w:rPr>
      </w:pPr>
      <w:r w:rsidRPr="009B4FC7">
        <w:rPr>
          <w:rFonts w:ascii="Times New Roman" w:hAnsi="Times New Roman" w:cs="Times New Roman"/>
          <w:highlight w:val="cyan"/>
        </w:rPr>
        <w:t>endosymbiosis</w:t>
      </w:r>
    </w:p>
    <w:p w14:paraId="7BE49CDF" w14:textId="77777777" w:rsidR="000B6C50" w:rsidRPr="00BD6DEE" w:rsidRDefault="000B6C50" w:rsidP="000B6C50">
      <w:pPr>
        <w:spacing w:before="100" w:after="100" w:line="240" w:lineRule="auto"/>
        <w:contextualSpacing/>
        <w:rPr>
          <w:rFonts w:ascii="Times New Roman" w:hAnsi="Times New Roman" w:cs="Times New Roman"/>
        </w:rPr>
      </w:pPr>
    </w:p>
    <w:p w14:paraId="0C630A68"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 the following reaction, the carbon atom of carbon dioxide is _______________ to form glucose while the oxygen atom of water is _______________ to form oxygen:</w:t>
      </w:r>
    </w:p>
    <w:p w14:paraId="4E92E0C4" w14:textId="77777777" w:rsidR="000B6C50" w:rsidRPr="00BD6DEE" w:rsidRDefault="000B6C50" w:rsidP="000B6C50">
      <w:pPr>
        <w:spacing w:before="100" w:after="100" w:line="240" w:lineRule="auto"/>
        <w:contextualSpacing/>
        <w:jc w:val="center"/>
        <w:rPr>
          <w:rFonts w:ascii="Times New Roman" w:hAnsi="Times New Roman" w:cs="Times New Roman"/>
        </w:rPr>
      </w:pPr>
      <w:r w:rsidRPr="00BD6DEE">
        <w:rPr>
          <w:rFonts w:ascii="Times New Roman" w:hAnsi="Times New Roman" w:cs="Times New Roman"/>
        </w:rPr>
        <w:t>6 CO</w:t>
      </w:r>
      <w:r w:rsidRPr="00BD6DEE">
        <w:rPr>
          <w:rFonts w:ascii="Times New Roman" w:hAnsi="Times New Roman" w:cs="Times New Roman"/>
          <w:vertAlign w:val="subscript"/>
        </w:rPr>
        <w:t xml:space="preserve">2 </w:t>
      </w:r>
      <w:r w:rsidRPr="00BD6DEE">
        <w:rPr>
          <w:rFonts w:ascii="Times New Roman" w:hAnsi="Times New Roman" w:cs="Times New Roman"/>
        </w:rPr>
        <w:t>+ 6 H</w:t>
      </w:r>
      <w:r w:rsidRPr="00BD6DEE">
        <w:rPr>
          <w:rFonts w:ascii="Times New Roman" w:hAnsi="Times New Roman" w:cs="Times New Roman"/>
          <w:vertAlign w:val="subscript"/>
        </w:rPr>
        <w:t>2</w:t>
      </w:r>
      <w:r w:rsidRPr="00BD6DEE">
        <w:rPr>
          <w:rFonts w:ascii="Times New Roman" w:hAnsi="Times New Roman" w:cs="Times New Roman"/>
        </w:rPr>
        <w:t xml:space="preserve">O </w:t>
      </w:r>
      <m:oMath>
        <m:r>
          <w:rPr>
            <w:rFonts w:ascii="Cambria Math" w:hAnsi="Cambria Math" w:cs="Times New Roman"/>
          </w:rPr>
          <m:t xml:space="preserve">→ </m:t>
        </m:r>
      </m:oMath>
      <w:r w:rsidRPr="00BD6DEE">
        <w:rPr>
          <w:rFonts w:ascii="Times New Roman" w:hAnsi="Times New Roman" w:cs="Times New Roman"/>
        </w:rPr>
        <w:t>C</w:t>
      </w:r>
      <w:r w:rsidRPr="00BD6DEE">
        <w:rPr>
          <w:rFonts w:ascii="Times New Roman" w:hAnsi="Times New Roman" w:cs="Times New Roman"/>
          <w:vertAlign w:val="subscript"/>
        </w:rPr>
        <w:t>6</w:t>
      </w:r>
      <w:r w:rsidRPr="00BD6DEE">
        <w:rPr>
          <w:rFonts w:ascii="Times New Roman" w:hAnsi="Times New Roman" w:cs="Times New Roman"/>
        </w:rPr>
        <w:t>H</w:t>
      </w:r>
      <w:r w:rsidRPr="00BD6DEE">
        <w:rPr>
          <w:rFonts w:ascii="Times New Roman" w:hAnsi="Times New Roman" w:cs="Times New Roman"/>
          <w:vertAlign w:val="subscript"/>
        </w:rPr>
        <w:t>12</w:t>
      </w:r>
      <w:r w:rsidRPr="00BD6DEE">
        <w:rPr>
          <w:rFonts w:ascii="Times New Roman" w:hAnsi="Times New Roman" w:cs="Times New Roman"/>
        </w:rPr>
        <w:t>O</w:t>
      </w:r>
      <w:r w:rsidRPr="00BD6DEE">
        <w:rPr>
          <w:rFonts w:ascii="Times New Roman" w:hAnsi="Times New Roman" w:cs="Times New Roman"/>
          <w:vertAlign w:val="subscript"/>
        </w:rPr>
        <w:t>6</w:t>
      </w:r>
      <w:r w:rsidRPr="00BD6DEE">
        <w:rPr>
          <w:rFonts w:ascii="Times New Roman" w:hAnsi="Times New Roman" w:cs="Times New Roman"/>
        </w:rPr>
        <w:t xml:space="preserve"> + 6 O</w:t>
      </w:r>
      <w:r w:rsidRPr="00BD6DEE">
        <w:rPr>
          <w:rFonts w:ascii="Times New Roman" w:hAnsi="Times New Roman" w:cs="Times New Roman"/>
          <w:vertAlign w:val="subscript"/>
        </w:rPr>
        <w:t>2</w:t>
      </w:r>
    </w:p>
    <w:p w14:paraId="73C5A6C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oxidized, oxidized</w:t>
      </w:r>
    </w:p>
    <w:p w14:paraId="009B1501" w14:textId="77777777" w:rsidR="000B6C50" w:rsidRPr="0061037D" w:rsidRDefault="000B6C50" w:rsidP="000B6C50">
      <w:pPr>
        <w:numPr>
          <w:ilvl w:val="1"/>
          <w:numId w:val="1"/>
        </w:numPr>
        <w:spacing w:before="100" w:after="100" w:line="240" w:lineRule="auto"/>
        <w:contextualSpacing/>
        <w:rPr>
          <w:rFonts w:ascii="Times New Roman" w:hAnsi="Times New Roman" w:cs="Times New Roman"/>
          <w:highlight w:val="yellow"/>
        </w:rPr>
      </w:pPr>
      <w:r w:rsidRPr="0061037D">
        <w:rPr>
          <w:rFonts w:ascii="Times New Roman" w:hAnsi="Times New Roman" w:cs="Times New Roman"/>
          <w:highlight w:val="yellow"/>
        </w:rPr>
        <w:t>oxidized, reduced</w:t>
      </w:r>
    </w:p>
    <w:p w14:paraId="58818793" w14:textId="77777777" w:rsidR="000B6C50" w:rsidRPr="009B4FC7" w:rsidRDefault="000B6C50" w:rsidP="000B6C50">
      <w:pPr>
        <w:numPr>
          <w:ilvl w:val="1"/>
          <w:numId w:val="1"/>
        </w:numPr>
        <w:spacing w:before="100" w:after="100" w:line="240" w:lineRule="auto"/>
        <w:contextualSpacing/>
        <w:rPr>
          <w:rFonts w:ascii="Times New Roman" w:hAnsi="Times New Roman" w:cs="Times New Roman"/>
          <w:highlight w:val="cyan"/>
        </w:rPr>
      </w:pPr>
      <w:r w:rsidRPr="009B4FC7">
        <w:rPr>
          <w:rFonts w:ascii="Times New Roman" w:hAnsi="Times New Roman" w:cs="Times New Roman"/>
          <w:highlight w:val="cyan"/>
        </w:rPr>
        <w:t>reduced, oxidized</w:t>
      </w:r>
    </w:p>
    <w:p w14:paraId="7C3B05C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reduced, oxidized</w:t>
      </w:r>
    </w:p>
    <w:p w14:paraId="7F5A178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this equation does not depict an oxidation- reduction reaction</w:t>
      </w:r>
    </w:p>
    <w:p w14:paraId="3E46A87C" w14:textId="77777777" w:rsidR="000B6C50" w:rsidRPr="00BD6DEE" w:rsidRDefault="000B6C50" w:rsidP="000B6C50">
      <w:pPr>
        <w:spacing w:before="100" w:after="100" w:line="240" w:lineRule="auto"/>
        <w:contextualSpacing/>
        <w:rPr>
          <w:rFonts w:ascii="Times New Roman" w:hAnsi="Times New Roman" w:cs="Times New Roman"/>
        </w:rPr>
      </w:pPr>
    </w:p>
    <w:p w14:paraId="37BA674D"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What are the two secondary structures that amino acids form?</w:t>
      </w:r>
    </w:p>
    <w:p w14:paraId="0519CF0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alpha pleated sheets and beta-helix</w:t>
      </w:r>
      <w:r w:rsidRPr="00BD6DEE">
        <w:rPr>
          <w:rFonts w:ascii="Times New Roman" w:hAnsi="Times New Roman" w:cs="Times New Roman"/>
        </w:rPr>
        <w:tab/>
      </w:r>
    </w:p>
    <w:p w14:paraId="4A2872D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alpha-helix and gamma pleated sheets</w:t>
      </w:r>
    </w:p>
    <w:p w14:paraId="0CCABBD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61037D">
        <w:rPr>
          <w:rFonts w:ascii="Times New Roman" w:hAnsi="Times New Roman" w:cs="Times New Roman"/>
          <w:highlight w:val="yellow"/>
        </w:rPr>
        <w:t>alpha-helix and beta pleated sheets</w:t>
      </w:r>
    </w:p>
    <w:p w14:paraId="5895B64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alpha pleated sheets and gamma helix</w:t>
      </w:r>
    </w:p>
    <w:p w14:paraId="027E5C9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chair and boat conformations</w:t>
      </w:r>
    </w:p>
    <w:p w14:paraId="44B3F449" w14:textId="77777777" w:rsidR="000B6C50" w:rsidRPr="00BD6DEE" w:rsidRDefault="000B6C50" w:rsidP="000B6C50">
      <w:pPr>
        <w:spacing w:before="100" w:after="100" w:line="240" w:lineRule="auto"/>
        <w:contextualSpacing/>
        <w:rPr>
          <w:rFonts w:ascii="Times New Roman" w:hAnsi="Times New Roman" w:cs="Times New Roman"/>
        </w:rPr>
      </w:pPr>
    </w:p>
    <w:p w14:paraId="46AF7B06"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 xml:space="preserve">A genetically modified purple apple has the genotype </w:t>
      </w:r>
      <w:proofErr w:type="gramStart"/>
      <w:r w:rsidRPr="00BD6DEE">
        <w:rPr>
          <w:rFonts w:ascii="Times New Roman" w:hAnsi="Times New Roman" w:cs="Times New Roman"/>
        </w:rPr>
        <w:t>PP,</w:t>
      </w:r>
      <w:proofErr w:type="gramEnd"/>
      <w:r w:rsidRPr="00BD6DEE">
        <w:rPr>
          <w:rFonts w:ascii="Times New Roman" w:hAnsi="Times New Roman" w:cs="Times New Roman"/>
        </w:rPr>
        <w:t xml:space="preserve"> the autosomal recessive apples are pink. Another gene in the apple turns it blue when autosomal recessive. This interaction is known as</w:t>
      </w:r>
    </w:p>
    <w:p w14:paraId="550F723D" w14:textId="77777777" w:rsidR="000B6C50" w:rsidRPr="00BD6DEE" w:rsidRDefault="000B6C50" w:rsidP="000B6C50">
      <w:pPr>
        <w:pStyle w:val="ListParagraph"/>
        <w:numPr>
          <w:ilvl w:val="0"/>
          <w:numId w:val="8"/>
        </w:numPr>
        <w:spacing w:before="100" w:after="100" w:line="240" w:lineRule="auto"/>
        <w:rPr>
          <w:rFonts w:ascii="Times New Roman" w:hAnsi="Times New Roman" w:cs="Times New Roman"/>
        </w:rPr>
      </w:pPr>
      <w:proofErr w:type="spellStart"/>
      <w:r w:rsidRPr="00BD6DEE">
        <w:rPr>
          <w:rFonts w:ascii="Times New Roman" w:hAnsi="Times New Roman" w:cs="Times New Roman"/>
        </w:rPr>
        <w:t>Pleitrophy</w:t>
      </w:r>
      <w:proofErr w:type="spellEnd"/>
    </w:p>
    <w:p w14:paraId="4C9E7EED" w14:textId="77777777" w:rsidR="000B6C50" w:rsidRPr="00BD6DEE" w:rsidRDefault="000B6C50" w:rsidP="000B6C50">
      <w:pPr>
        <w:pStyle w:val="ListParagraph"/>
        <w:numPr>
          <w:ilvl w:val="0"/>
          <w:numId w:val="8"/>
        </w:numPr>
        <w:spacing w:before="100" w:after="100" w:line="240" w:lineRule="auto"/>
        <w:rPr>
          <w:rFonts w:ascii="Times New Roman" w:hAnsi="Times New Roman" w:cs="Times New Roman"/>
        </w:rPr>
      </w:pPr>
      <w:proofErr w:type="spellStart"/>
      <w:r w:rsidRPr="00BD6DEE">
        <w:rPr>
          <w:rFonts w:ascii="Times New Roman" w:hAnsi="Times New Roman" w:cs="Times New Roman"/>
        </w:rPr>
        <w:t>Codominance</w:t>
      </w:r>
      <w:proofErr w:type="spellEnd"/>
    </w:p>
    <w:p w14:paraId="77783218" w14:textId="77777777" w:rsidR="000B6C50" w:rsidRPr="0061037D" w:rsidRDefault="000B6C50" w:rsidP="000B6C50">
      <w:pPr>
        <w:pStyle w:val="ListParagraph"/>
        <w:numPr>
          <w:ilvl w:val="0"/>
          <w:numId w:val="8"/>
        </w:numPr>
        <w:spacing w:before="100" w:after="100" w:line="240" w:lineRule="auto"/>
        <w:rPr>
          <w:rFonts w:ascii="Times New Roman" w:hAnsi="Times New Roman" w:cs="Times New Roman"/>
          <w:highlight w:val="yellow"/>
        </w:rPr>
      </w:pPr>
      <w:r w:rsidRPr="0061037D">
        <w:rPr>
          <w:rFonts w:ascii="Times New Roman" w:hAnsi="Times New Roman" w:cs="Times New Roman"/>
          <w:highlight w:val="yellow"/>
        </w:rPr>
        <w:t>Incomplete Dominance</w:t>
      </w:r>
    </w:p>
    <w:p w14:paraId="5926C76A" w14:textId="77777777" w:rsidR="000B6C50" w:rsidRPr="009B4FC7" w:rsidRDefault="000B6C50" w:rsidP="000B6C50">
      <w:pPr>
        <w:pStyle w:val="ListParagraph"/>
        <w:numPr>
          <w:ilvl w:val="0"/>
          <w:numId w:val="8"/>
        </w:numPr>
        <w:spacing w:before="100" w:after="100" w:line="240" w:lineRule="auto"/>
        <w:rPr>
          <w:rFonts w:ascii="Times New Roman" w:hAnsi="Times New Roman" w:cs="Times New Roman"/>
          <w:highlight w:val="cyan"/>
        </w:rPr>
      </w:pPr>
      <w:r w:rsidRPr="009B4FC7">
        <w:rPr>
          <w:rFonts w:ascii="Times New Roman" w:hAnsi="Times New Roman" w:cs="Times New Roman"/>
          <w:highlight w:val="cyan"/>
        </w:rPr>
        <w:t>Epistasis</w:t>
      </w:r>
    </w:p>
    <w:p w14:paraId="3FBD21B9" w14:textId="77777777" w:rsidR="000B6C50" w:rsidRPr="00BD6DEE" w:rsidRDefault="000B6C50" w:rsidP="000B6C50">
      <w:pPr>
        <w:pStyle w:val="ListParagraph"/>
        <w:numPr>
          <w:ilvl w:val="0"/>
          <w:numId w:val="8"/>
        </w:numPr>
        <w:spacing w:before="100" w:after="100" w:line="240" w:lineRule="auto"/>
        <w:rPr>
          <w:rFonts w:ascii="Times New Roman" w:hAnsi="Times New Roman" w:cs="Times New Roman"/>
        </w:rPr>
      </w:pPr>
      <w:r w:rsidRPr="00BD6DEE">
        <w:rPr>
          <w:rFonts w:ascii="Times New Roman" w:hAnsi="Times New Roman" w:cs="Times New Roman"/>
        </w:rPr>
        <w:t>Gene Interaction</w:t>
      </w:r>
    </w:p>
    <w:p w14:paraId="55C3857B" w14:textId="77777777" w:rsidR="000B6C50" w:rsidRPr="00BD6DEE" w:rsidRDefault="000B6C50" w:rsidP="000B6C50">
      <w:pPr>
        <w:spacing w:before="100" w:after="100" w:line="240" w:lineRule="auto"/>
        <w:rPr>
          <w:rFonts w:ascii="Times New Roman" w:hAnsi="Times New Roman" w:cs="Times New Roman"/>
        </w:rPr>
      </w:pPr>
    </w:p>
    <w:p w14:paraId="48E4A044" w14:textId="77777777" w:rsidR="000B6C50" w:rsidRPr="00BD6DEE" w:rsidRDefault="000B6C50" w:rsidP="000B6C50">
      <w:pPr>
        <w:spacing w:before="100" w:after="100" w:line="240" w:lineRule="auto"/>
        <w:rPr>
          <w:rFonts w:ascii="Times New Roman" w:hAnsi="Times New Roman" w:cs="Times New Roman"/>
        </w:rPr>
      </w:pPr>
    </w:p>
    <w:p w14:paraId="05E52FB7" w14:textId="77777777" w:rsidR="000B6C50" w:rsidRPr="00BD6DEE" w:rsidRDefault="000B6C50" w:rsidP="000B6C50">
      <w:pPr>
        <w:spacing w:before="100" w:after="100" w:line="240" w:lineRule="auto"/>
        <w:contextualSpacing/>
        <w:rPr>
          <w:rFonts w:ascii="Times New Roman" w:hAnsi="Times New Roman" w:cs="Times New Roman"/>
        </w:rPr>
      </w:pPr>
    </w:p>
    <w:p w14:paraId="44643F3F"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Upon chemical analysis, a particular protein was found to contain 59 amino acids. How many peptide bonds are present in this protein? </w:t>
      </w:r>
    </w:p>
    <w:p w14:paraId="54DB1D7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30 </w:t>
      </w:r>
    </w:p>
    <w:p w14:paraId="7506464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61037D">
        <w:rPr>
          <w:rFonts w:ascii="Times New Roman" w:hAnsi="Times New Roman" w:cs="Times New Roman"/>
          <w:highlight w:val="yellow"/>
        </w:rPr>
        <w:t>58</w:t>
      </w:r>
      <w:r w:rsidRPr="00BD6DEE">
        <w:rPr>
          <w:rFonts w:ascii="Times New Roman" w:hAnsi="Times New Roman" w:cs="Times New Roman"/>
        </w:rPr>
        <w:t xml:space="preserve"> </w:t>
      </w:r>
    </w:p>
    <w:p w14:paraId="0CC403A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59 </w:t>
      </w:r>
    </w:p>
    <w:p w14:paraId="56CC743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60 </w:t>
      </w:r>
    </w:p>
    <w:p w14:paraId="7C93EA7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secondary structure of the protein must be known to answer this question</w:t>
      </w:r>
    </w:p>
    <w:p w14:paraId="51972B80" w14:textId="77777777" w:rsidR="000B6C50" w:rsidRPr="00BD6DEE" w:rsidRDefault="000B6C50" w:rsidP="000B6C50">
      <w:pPr>
        <w:spacing w:before="100" w:after="100" w:line="240" w:lineRule="auto"/>
        <w:contextualSpacing/>
        <w:rPr>
          <w:rFonts w:ascii="Times New Roman" w:hAnsi="Times New Roman" w:cs="Times New Roman"/>
        </w:rPr>
      </w:pPr>
    </w:p>
    <w:p w14:paraId="2F6CBDF8" w14:textId="6D446F2C"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If a strand of RNA has 32% uracil, how much cytosine does it have?</w:t>
      </w:r>
      <w:r w:rsidR="009B4FC7">
        <w:rPr>
          <w:rFonts w:ascii="Times New Roman" w:hAnsi="Times New Roman" w:cs="Times New Roman"/>
        </w:rPr>
        <w:t xml:space="preserve"> </w:t>
      </w:r>
      <w:r w:rsidR="009B4FC7">
        <w:rPr>
          <w:rFonts w:ascii="Times New Roman" w:hAnsi="Times New Roman" w:cs="Times New Roman"/>
          <w:color w:val="FF0000"/>
        </w:rPr>
        <w:t>know</w:t>
      </w:r>
    </w:p>
    <w:p w14:paraId="79C09F3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32%</w:t>
      </w:r>
    </w:p>
    <w:p w14:paraId="6DA9162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64%</w:t>
      </w:r>
    </w:p>
    <w:p w14:paraId="0AC4159D" w14:textId="77777777" w:rsidR="000B6C50" w:rsidRPr="0061037D" w:rsidRDefault="000B6C50" w:rsidP="000B6C50">
      <w:pPr>
        <w:numPr>
          <w:ilvl w:val="1"/>
          <w:numId w:val="1"/>
        </w:numPr>
        <w:spacing w:before="100" w:after="100" w:line="240" w:lineRule="auto"/>
        <w:contextualSpacing/>
        <w:rPr>
          <w:rFonts w:ascii="Times New Roman" w:hAnsi="Times New Roman" w:cs="Times New Roman"/>
          <w:highlight w:val="yellow"/>
        </w:rPr>
      </w:pPr>
      <w:r w:rsidRPr="0061037D">
        <w:rPr>
          <w:rFonts w:ascii="Times New Roman" w:hAnsi="Times New Roman" w:cs="Times New Roman"/>
          <w:highlight w:val="yellow"/>
        </w:rPr>
        <w:t>18%</w:t>
      </w:r>
    </w:p>
    <w:p w14:paraId="1F7DDF1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34%</w:t>
      </w:r>
    </w:p>
    <w:p w14:paraId="3AE4FC0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It is impossible to tell</w:t>
      </w:r>
    </w:p>
    <w:p w14:paraId="7DA6787A" w14:textId="77777777" w:rsidR="000B6C50" w:rsidRPr="00BD6DEE" w:rsidRDefault="000B6C50" w:rsidP="000B6C50">
      <w:pPr>
        <w:spacing w:before="100" w:after="100" w:line="240" w:lineRule="auto"/>
        <w:contextualSpacing/>
        <w:rPr>
          <w:rFonts w:ascii="Times New Roman" w:hAnsi="Times New Roman" w:cs="Times New Roman"/>
        </w:rPr>
      </w:pPr>
    </w:p>
    <w:p w14:paraId="7668E6E3"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If the ΔG of a chemical reaction is negative and the change in entropy is positive, what can one conclude about the reaction?</w:t>
      </w:r>
    </w:p>
    <w:p w14:paraId="316E9B5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It is endergonic.</w:t>
      </w:r>
    </w:p>
    <w:p w14:paraId="7B4AECDD" w14:textId="77777777" w:rsidR="000B6C50" w:rsidRPr="000E24B4" w:rsidRDefault="000B6C50" w:rsidP="000B6C50">
      <w:pPr>
        <w:numPr>
          <w:ilvl w:val="1"/>
          <w:numId w:val="1"/>
        </w:numPr>
        <w:spacing w:before="100" w:after="100" w:line="240" w:lineRule="auto"/>
        <w:contextualSpacing/>
        <w:rPr>
          <w:rFonts w:ascii="Times New Roman" w:hAnsi="Times New Roman" w:cs="Times New Roman"/>
          <w:highlight w:val="yellow"/>
        </w:rPr>
      </w:pPr>
      <w:r w:rsidRPr="000E24B4">
        <w:rPr>
          <w:rFonts w:ascii="Times New Roman" w:hAnsi="Times New Roman" w:cs="Times New Roman"/>
          <w:highlight w:val="yellow"/>
        </w:rPr>
        <w:t>It is exergonic.</w:t>
      </w:r>
    </w:p>
    <w:p w14:paraId="046DCF5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It requires energy.</w:t>
      </w:r>
    </w:p>
    <w:p w14:paraId="03B7728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It is anabolic.</w:t>
      </w:r>
    </w:p>
    <w:p w14:paraId="2FB0800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It will not reach equilibrium.</w:t>
      </w:r>
    </w:p>
    <w:p w14:paraId="212D4D9D" w14:textId="77777777" w:rsidR="000B6C50" w:rsidRPr="00BD6DEE" w:rsidRDefault="000B6C50" w:rsidP="000B6C50">
      <w:pPr>
        <w:spacing w:before="100" w:after="100" w:line="240" w:lineRule="auto"/>
        <w:contextualSpacing/>
        <w:rPr>
          <w:rFonts w:ascii="Times New Roman" w:hAnsi="Times New Roman" w:cs="Times New Roman"/>
        </w:rPr>
      </w:pPr>
    </w:p>
    <w:p w14:paraId="6207402C"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Miller-Urey experiment…</w:t>
      </w:r>
    </w:p>
    <w:p w14:paraId="4B35C46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Used an atmosphere rich in O</w:t>
      </w:r>
      <w:r w:rsidRPr="00BD6DEE">
        <w:rPr>
          <w:rFonts w:ascii="Times New Roman" w:hAnsi="Times New Roman" w:cs="Times New Roman"/>
          <w:vertAlign w:val="subscript"/>
        </w:rPr>
        <w:t>2</w:t>
      </w:r>
    </w:p>
    <w:p w14:paraId="68BC9D4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Demonstrated that abiotic protein synthesis was possible</w:t>
      </w:r>
    </w:p>
    <w:p w14:paraId="26E9876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Did not require a source of energy</w:t>
      </w:r>
    </w:p>
    <w:p w14:paraId="67FD3F0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Did not require water as a reactant</w:t>
      </w:r>
    </w:p>
    <w:p w14:paraId="79670478" w14:textId="77777777" w:rsidR="000B6C50" w:rsidRPr="000E24B4" w:rsidRDefault="000B6C50" w:rsidP="000B6C50">
      <w:pPr>
        <w:numPr>
          <w:ilvl w:val="1"/>
          <w:numId w:val="1"/>
        </w:numPr>
        <w:spacing w:before="100" w:after="100" w:line="240" w:lineRule="auto"/>
        <w:contextualSpacing/>
        <w:rPr>
          <w:rFonts w:ascii="Times New Roman" w:hAnsi="Times New Roman" w:cs="Times New Roman"/>
          <w:highlight w:val="yellow"/>
        </w:rPr>
      </w:pPr>
      <w:r w:rsidRPr="000E24B4">
        <w:rPr>
          <w:rFonts w:ascii="Times New Roman" w:hAnsi="Times New Roman" w:cs="Times New Roman"/>
          <w:highlight w:val="yellow"/>
        </w:rPr>
        <w:t>Demonstrated that abiotic synthesis of amino acids was possible</w:t>
      </w:r>
    </w:p>
    <w:p w14:paraId="00235A25" w14:textId="77777777" w:rsidR="000B6C50" w:rsidRPr="00BD6DEE" w:rsidRDefault="000B6C50" w:rsidP="000B6C50">
      <w:pPr>
        <w:spacing w:before="100" w:after="100" w:line="240" w:lineRule="auto"/>
        <w:contextualSpacing/>
        <w:rPr>
          <w:rFonts w:ascii="Times New Roman" w:hAnsi="Times New Roman" w:cs="Times New Roman"/>
        </w:rPr>
      </w:pPr>
    </w:p>
    <w:p w14:paraId="6745FC4E"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Which statement about ATP synthesis is FALSE?</w:t>
      </w:r>
    </w:p>
    <w:p w14:paraId="02ED256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ATP is synthesized only in chloroplasts and mitochondria</w:t>
      </w:r>
    </w:p>
    <w:p w14:paraId="5EC0222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ATP synthesis in the chloroplast occurs in the thylakoid region of this organelle</w:t>
      </w:r>
    </w:p>
    <w:p w14:paraId="0BEB0E3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Proton motive force (proton gradient) drives the formation of ATP in mitochondria</w:t>
      </w:r>
    </w:p>
    <w:p w14:paraId="538BEDA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ATP synthases are protein complexes that allow protons to cross membranes</w:t>
      </w:r>
    </w:p>
    <w:p w14:paraId="3A28EB92" w14:textId="77777777" w:rsidR="000B6C50" w:rsidRPr="000E24B4" w:rsidRDefault="000B6C50" w:rsidP="000B6C50">
      <w:pPr>
        <w:numPr>
          <w:ilvl w:val="1"/>
          <w:numId w:val="1"/>
        </w:numPr>
        <w:spacing w:before="100" w:after="100" w:line="240" w:lineRule="auto"/>
        <w:contextualSpacing/>
        <w:rPr>
          <w:rFonts w:ascii="Times New Roman" w:hAnsi="Times New Roman" w:cs="Times New Roman"/>
          <w:highlight w:val="yellow"/>
        </w:rPr>
      </w:pPr>
      <w:r w:rsidRPr="000E24B4">
        <w:rPr>
          <w:rFonts w:ascii="Times New Roman" w:hAnsi="Times New Roman" w:cs="Times New Roman"/>
          <w:highlight w:val="yellow"/>
        </w:rPr>
        <w:t>Substrate level phosphorylation of ADP does not require ATP synthase to catalyse the reaction</w:t>
      </w:r>
    </w:p>
    <w:p w14:paraId="4EE219F4" w14:textId="77777777" w:rsidR="000B6C50" w:rsidRPr="00BD6DEE" w:rsidRDefault="000B6C50" w:rsidP="000B6C50">
      <w:pPr>
        <w:spacing w:before="100" w:after="100" w:line="240" w:lineRule="auto"/>
        <w:contextualSpacing/>
        <w:rPr>
          <w:rFonts w:ascii="Times New Roman" w:hAnsi="Times New Roman" w:cs="Times New Roman"/>
        </w:rPr>
      </w:pPr>
    </w:p>
    <w:p w14:paraId="530A7E48"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Glycogen is...</w:t>
      </w:r>
    </w:p>
    <w:p w14:paraId="549B656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type of cholesterol</w:t>
      </w:r>
    </w:p>
    <w:p w14:paraId="688ED53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Seine molecule</w:t>
      </w:r>
    </w:p>
    <w:p w14:paraId="4A95CDC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Another word for one glucose sugar</w:t>
      </w:r>
      <w:r w:rsidRPr="00BD6DEE">
        <w:rPr>
          <w:rFonts w:ascii="Times New Roman" w:hAnsi="Times New Roman" w:cs="Times New Roman"/>
        </w:rPr>
        <w:tab/>
      </w:r>
    </w:p>
    <w:p w14:paraId="7003693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disaccharide made up of two glucose monomers</w:t>
      </w:r>
    </w:p>
    <w:p w14:paraId="4DE81F5F" w14:textId="77777777" w:rsidR="000B6C50" w:rsidRPr="008E35CB" w:rsidRDefault="000B6C50" w:rsidP="000B6C50">
      <w:pPr>
        <w:numPr>
          <w:ilvl w:val="1"/>
          <w:numId w:val="1"/>
        </w:numPr>
        <w:spacing w:before="100" w:after="100" w:line="240" w:lineRule="auto"/>
        <w:contextualSpacing/>
        <w:rPr>
          <w:rFonts w:ascii="Times New Roman" w:hAnsi="Times New Roman" w:cs="Times New Roman"/>
          <w:highlight w:val="yellow"/>
        </w:rPr>
      </w:pPr>
      <w:r w:rsidRPr="008E35CB">
        <w:rPr>
          <w:rFonts w:ascii="Times New Roman" w:hAnsi="Times New Roman" w:cs="Times New Roman"/>
          <w:highlight w:val="yellow"/>
        </w:rPr>
        <w:t>none of the above</w:t>
      </w:r>
    </w:p>
    <w:p w14:paraId="5D0868EF" w14:textId="77777777" w:rsidR="000B6C50" w:rsidRPr="00BD6DEE" w:rsidRDefault="000B6C50" w:rsidP="000B6C50">
      <w:pPr>
        <w:spacing w:before="100" w:after="100" w:line="240" w:lineRule="auto"/>
        <w:contextualSpacing/>
        <w:rPr>
          <w:rFonts w:ascii="Times New Roman" w:hAnsi="Times New Roman" w:cs="Times New Roman"/>
        </w:rPr>
      </w:pPr>
    </w:p>
    <w:p w14:paraId="26AE8878" w14:textId="77777777" w:rsidR="000B6C50" w:rsidRPr="00BD6DEE" w:rsidRDefault="000B6C50" w:rsidP="000B6C50">
      <w:pPr>
        <w:spacing w:before="100" w:after="100" w:line="240" w:lineRule="auto"/>
        <w:contextualSpacing/>
        <w:rPr>
          <w:rFonts w:ascii="Times New Roman" w:hAnsi="Times New Roman" w:cs="Times New Roman"/>
        </w:rPr>
      </w:pPr>
    </w:p>
    <w:p w14:paraId="10B62FCD" w14:textId="77777777" w:rsidR="000B6C50" w:rsidRPr="00BD6DEE" w:rsidRDefault="000B6C50" w:rsidP="000B6C50">
      <w:pPr>
        <w:spacing w:before="100" w:after="100" w:line="240" w:lineRule="auto"/>
        <w:contextualSpacing/>
        <w:rPr>
          <w:rFonts w:ascii="Times New Roman" w:hAnsi="Times New Roman" w:cs="Times New Roman"/>
        </w:rPr>
      </w:pPr>
    </w:p>
    <w:p w14:paraId="38547489" w14:textId="77777777" w:rsidR="000B6C50" w:rsidRPr="00BD6DEE" w:rsidRDefault="000B6C50" w:rsidP="000B6C50">
      <w:pPr>
        <w:spacing w:before="100" w:after="100" w:line="240" w:lineRule="auto"/>
        <w:contextualSpacing/>
        <w:rPr>
          <w:rFonts w:ascii="Times New Roman" w:hAnsi="Times New Roman" w:cs="Times New Roman"/>
        </w:rPr>
      </w:pPr>
    </w:p>
    <w:p w14:paraId="1B0773EE" w14:textId="77777777" w:rsidR="000B6C50" w:rsidRPr="00BD6DEE" w:rsidRDefault="000B6C50" w:rsidP="000B6C50">
      <w:pPr>
        <w:spacing w:before="100" w:after="100" w:line="240" w:lineRule="auto"/>
        <w:contextualSpacing/>
        <w:rPr>
          <w:rFonts w:ascii="Times New Roman" w:hAnsi="Times New Roman" w:cs="Times New Roman"/>
        </w:rPr>
      </w:pPr>
    </w:p>
    <w:p w14:paraId="07F721DE" w14:textId="77777777" w:rsidR="000B6C50" w:rsidRPr="00BD6DEE" w:rsidRDefault="000B6C50" w:rsidP="000B6C50">
      <w:pPr>
        <w:spacing w:before="100" w:after="100" w:line="240" w:lineRule="auto"/>
        <w:contextualSpacing/>
        <w:rPr>
          <w:rFonts w:ascii="Times New Roman" w:hAnsi="Times New Roman" w:cs="Times New Roman"/>
        </w:rPr>
      </w:pPr>
    </w:p>
    <w:p w14:paraId="2EDB022A" w14:textId="77777777" w:rsidR="000B6C50" w:rsidRPr="00BD6DEE" w:rsidRDefault="000B6C50" w:rsidP="000B6C50">
      <w:pPr>
        <w:spacing w:before="100" w:after="100" w:line="240" w:lineRule="auto"/>
        <w:contextualSpacing/>
        <w:rPr>
          <w:rFonts w:ascii="Times New Roman" w:hAnsi="Times New Roman" w:cs="Times New Roman"/>
        </w:rPr>
      </w:pPr>
    </w:p>
    <w:p w14:paraId="22EEC7CC"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At the end of glycolysis, each molecule of glucose has yielded 2 molecules of _______, 2 molecules of ________, and a net of 2 molecules of _________.</w:t>
      </w:r>
    </w:p>
    <w:p w14:paraId="3D739BF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FAD; NAD</w:t>
      </w:r>
      <w:r w:rsidRPr="00BD6DEE">
        <w:rPr>
          <w:rFonts w:ascii="Times New Roman" w:hAnsi="Times New Roman" w:cs="Times New Roman"/>
          <w:vertAlign w:val="superscript"/>
        </w:rPr>
        <w:t>+</w:t>
      </w:r>
      <w:r w:rsidRPr="00BD6DEE">
        <w:rPr>
          <w:rFonts w:ascii="Times New Roman" w:hAnsi="Times New Roman" w:cs="Times New Roman"/>
        </w:rPr>
        <w:t>; ADP</w:t>
      </w:r>
    </w:p>
    <w:p w14:paraId="1733888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CO</w:t>
      </w:r>
      <w:r w:rsidRPr="00BD6DEE">
        <w:rPr>
          <w:rFonts w:ascii="Times New Roman" w:hAnsi="Times New Roman" w:cs="Times New Roman"/>
          <w:vertAlign w:val="subscript"/>
        </w:rPr>
        <w:t>2</w:t>
      </w:r>
      <w:r w:rsidRPr="00BD6DEE">
        <w:rPr>
          <w:rFonts w:ascii="Times New Roman" w:hAnsi="Times New Roman" w:cs="Times New Roman"/>
        </w:rPr>
        <w:t>; NAD</w:t>
      </w:r>
      <w:r w:rsidRPr="00BD6DEE">
        <w:rPr>
          <w:rFonts w:ascii="Times New Roman" w:hAnsi="Times New Roman" w:cs="Times New Roman"/>
          <w:vertAlign w:val="superscript"/>
        </w:rPr>
        <w:t>+</w:t>
      </w:r>
      <w:r w:rsidRPr="00BD6DEE">
        <w:rPr>
          <w:rFonts w:ascii="Times New Roman" w:hAnsi="Times New Roman" w:cs="Times New Roman"/>
        </w:rPr>
        <w:t>; ADP</w:t>
      </w:r>
    </w:p>
    <w:p w14:paraId="2F08B00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lactic acid; ethanol; CO</w:t>
      </w:r>
      <w:r w:rsidRPr="00BD6DEE">
        <w:rPr>
          <w:rFonts w:ascii="Times New Roman" w:hAnsi="Times New Roman" w:cs="Times New Roman"/>
          <w:vertAlign w:val="subscript"/>
        </w:rPr>
        <w:t>2</w:t>
      </w:r>
    </w:p>
    <w:p w14:paraId="7B55DD5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8E35CB">
        <w:rPr>
          <w:rFonts w:ascii="Times New Roman" w:hAnsi="Times New Roman" w:cs="Times New Roman"/>
          <w:highlight w:val="yellow"/>
        </w:rPr>
        <w:t>pyruvate, NADH, ATP</w:t>
      </w:r>
    </w:p>
    <w:p w14:paraId="2819933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H</w:t>
      </w:r>
      <w:r w:rsidRPr="00BD6DEE">
        <w:rPr>
          <w:rFonts w:ascii="Times New Roman" w:hAnsi="Times New Roman" w:cs="Times New Roman"/>
          <w:vertAlign w:val="subscript"/>
        </w:rPr>
        <w:t>2</w:t>
      </w:r>
      <w:r w:rsidRPr="00BD6DEE">
        <w:rPr>
          <w:rFonts w:ascii="Times New Roman" w:hAnsi="Times New Roman" w:cs="Times New Roman"/>
        </w:rPr>
        <w:t>O; CO</w:t>
      </w:r>
      <w:r w:rsidRPr="00BD6DEE">
        <w:rPr>
          <w:rFonts w:ascii="Times New Roman" w:hAnsi="Times New Roman" w:cs="Times New Roman"/>
          <w:vertAlign w:val="subscript"/>
        </w:rPr>
        <w:t>2</w:t>
      </w:r>
      <w:r w:rsidRPr="00BD6DEE">
        <w:rPr>
          <w:rFonts w:ascii="Times New Roman" w:hAnsi="Times New Roman" w:cs="Times New Roman"/>
        </w:rPr>
        <w:t>; ATP</w:t>
      </w:r>
    </w:p>
    <w:p w14:paraId="7832B1B9" w14:textId="77777777" w:rsidR="000B6C50" w:rsidRPr="00BD6DEE" w:rsidRDefault="000B6C50" w:rsidP="000B6C50">
      <w:pPr>
        <w:spacing w:before="100" w:after="100" w:line="240" w:lineRule="auto"/>
        <w:contextualSpacing/>
        <w:rPr>
          <w:rFonts w:ascii="Times New Roman" w:hAnsi="Times New Roman" w:cs="Times New Roman"/>
        </w:rPr>
      </w:pPr>
    </w:p>
    <w:p w14:paraId="4BD8FE3E"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 the absence of oxygen, the primary purpose of fermentation is to:</w:t>
      </w:r>
    </w:p>
    <w:p w14:paraId="5E9E6A1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produce amino acids for protein synthesis</w:t>
      </w:r>
    </w:p>
    <w:p w14:paraId="7E57C3F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generate a proton gradient for ATP synthesis</w:t>
      </w:r>
    </w:p>
    <w:p w14:paraId="0806115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oxidize glucose to generate reduce electron carriers</w:t>
      </w:r>
    </w:p>
    <w:p w14:paraId="6BD3B6A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571C2C">
        <w:rPr>
          <w:rFonts w:ascii="Times New Roman" w:hAnsi="Times New Roman" w:cs="Times New Roman"/>
          <w:highlight w:val="yellow"/>
        </w:rPr>
        <w:t>regenerate NAD</w:t>
      </w:r>
      <w:r w:rsidRPr="00571C2C">
        <w:rPr>
          <w:rFonts w:ascii="Times New Roman" w:hAnsi="Times New Roman" w:cs="Times New Roman"/>
          <w:highlight w:val="yellow"/>
          <w:vertAlign w:val="superscript"/>
        </w:rPr>
        <w:t>+</w:t>
      </w:r>
      <w:r w:rsidRPr="00571C2C">
        <w:rPr>
          <w:rFonts w:ascii="Times New Roman" w:hAnsi="Times New Roman" w:cs="Times New Roman"/>
          <w:highlight w:val="yellow"/>
        </w:rPr>
        <w:t xml:space="preserve"> from NADH allowing glycolysis to continue</w:t>
      </w:r>
    </w:p>
    <w:p w14:paraId="3414120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generate alcohol for beverages</w:t>
      </w:r>
    </w:p>
    <w:p w14:paraId="0104175F" w14:textId="77777777" w:rsidR="000B6C50" w:rsidRPr="00BD6DEE" w:rsidRDefault="000B6C50" w:rsidP="000B6C50">
      <w:pPr>
        <w:spacing w:before="100" w:after="100" w:line="240" w:lineRule="auto"/>
        <w:contextualSpacing/>
        <w:rPr>
          <w:rFonts w:ascii="Times New Roman" w:hAnsi="Times New Roman" w:cs="Times New Roman"/>
        </w:rPr>
      </w:pPr>
    </w:p>
    <w:p w14:paraId="15014AEA"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electron transport chain is located predominantly in the:</w:t>
      </w:r>
    </w:p>
    <w:p w14:paraId="6DA3BDB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Outer membrane of the mitochondria</w:t>
      </w:r>
    </w:p>
    <w:p w14:paraId="3DB1D82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Intermembrane</w:t>
      </w:r>
      <w:proofErr w:type="spellEnd"/>
      <w:r w:rsidRPr="00BD6DEE">
        <w:rPr>
          <w:rFonts w:ascii="Times New Roman" w:hAnsi="Times New Roman" w:cs="Times New Roman"/>
        </w:rPr>
        <w:t xml:space="preserve"> space of the mitochondria</w:t>
      </w:r>
    </w:p>
    <w:p w14:paraId="6ABD4686" w14:textId="77777777" w:rsidR="000B6C50" w:rsidRPr="00571C2C" w:rsidRDefault="000B6C50" w:rsidP="000B6C50">
      <w:pPr>
        <w:numPr>
          <w:ilvl w:val="1"/>
          <w:numId w:val="1"/>
        </w:numPr>
        <w:spacing w:before="100" w:after="100" w:line="240" w:lineRule="auto"/>
        <w:contextualSpacing/>
        <w:rPr>
          <w:rFonts w:ascii="Times New Roman" w:hAnsi="Times New Roman" w:cs="Times New Roman"/>
          <w:highlight w:val="yellow"/>
        </w:rPr>
      </w:pPr>
      <w:r w:rsidRPr="00571C2C">
        <w:rPr>
          <w:rFonts w:ascii="Times New Roman" w:hAnsi="Times New Roman" w:cs="Times New Roman"/>
          <w:highlight w:val="yellow"/>
        </w:rPr>
        <w:t>Inner membrane of the mitochondria</w:t>
      </w:r>
    </w:p>
    <w:p w14:paraId="7A47690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Matrix of the mitochondria</w:t>
      </w:r>
    </w:p>
    <w:p w14:paraId="2095366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Cytoplasm of the cell</w:t>
      </w:r>
    </w:p>
    <w:p w14:paraId="1754761E" w14:textId="77777777" w:rsidR="000B6C50" w:rsidRPr="00BD6DEE" w:rsidRDefault="000B6C50" w:rsidP="000B6C50">
      <w:pPr>
        <w:spacing w:before="100" w:after="100" w:line="240" w:lineRule="auto"/>
        <w:contextualSpacing/>
        <w:rPr>
          <w:rFonts w:ascii="Times New Roman" w:hAnsi="Times New Roman" w:cs="Times New Roman"/>
        </w:rPr>
      </w:pPr>
    </w:p>
    <w:p w14:paraId="1E4423EF"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As a result of glycolysis, pyruvate oxidation and the citric acid cycle, only a small portion of the energy of glucose has been converted to ATP. At this point, the majority of the usable energy is contained in:</w:t>
      </w:r>
    </w:p>
    <w:p w14:paraId="372342C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oxidized electron carriers NAD</w:t>
      </w:r>
      <w:r w:rsidRPr="00BD6DEE">
        <w:rPr>
          <w:rFonts w:ascii="Times New Roman" w:hAnsi="Times New Roman" w:cs="Times New Roman"/>
          <w:vertAlign w:val="superscript"/>
        </w:rPr>
        <w:t>+</w:t>
      </w:r>
      <w:r w:rsidRPr="00BD6DEE">
        <w:rPr>
          <w:rFonts w:ascii="Times New Roman" w:hAnsi="Times New Roman" w:cs="Times New Roman"/>
        </w:rPr>
        <w:t xml:space="preserve"> and FAD</w:t>
      </w:r>
    </w:p>
    <w:p w14:paraId="5EC63DB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carbon dioxide</w:t>
      </w:r>
    </w:p>
    <w:p w14:paraId="763A526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pyruvate</w:t>
      </w:r>
    </w:p>
    <w:p w14:paraId="3677E06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acetyl coenzyme A</w:t>
      </w:r>
    </w:p>
    <w:p w14:paraId="2FE7D476" w14:textId="77777777" w:rsidR="000B6C50" w:rsidRPr="00571C2C" w:rsidRDefault="000B6C50" w:rsidP="000B6C50">
      <w:pPr>
        <w:numPr>
          <w:ilvl w:val="1"/>
          <w:numId w:val="1"/>
        </w:numPr>
        <w:spacing w:before="100" w:after="100" w:line="240" w:lineRule="auto"/>
        <w:contextualSpacing/>
        <w:rPr>
          <w:rFonts w:ascii="Times New Roman" w:hAnsi="Times New Roman" w:cs="Times New Roman"/>
          <w:highlight w:val="yellow"/>
        </w:rPr>
      </w:pPr>
      <w:r w:rsidRPr="00571C2C">
        <w:rPr>
          <w:rFonts w:ascii="Times New Roman" w:hAnsi="Times New Roman" w:cs="Times New Roman"/>
          <w:highlight w:val="yellow"/>
        </w:rPr>
        <w:t>reduced electron carriers NADH and FADH</w:t>
      </w:r>
      <w:r w:rsidRPr="00571C2C">
        <w:rPr>
          <w:rFonts w:ascii="Times New Roman" w:hAnsi="Times New Roman" w:cs="Times New Roman"/>
          <w:highlight w:val="yellow"/>
          <w:vertAlign w:val="subscript"/>
        </w:rPr>
        <w:t>2</w:t>
      </w:r>
    </w:p>
    <w:p w14:paraId="6BCE89EE" w14:textId="77777777" w:rsidR="000B6C50" w:rsidRPr="00BD6DEE" w:rsidRDefault="000B6C50" w:rsidP="000B6C50">
      <w:pPr>
        <w:spacing w:before="100" w:after="100" w:line="240" w:lineRule="auto"/>
        <w:contextualSpacing/>
        <w:rPr>
          <w:rFonts w:ascii="Times New Roman" w:hAnsi="Times New Roman" w:cs="Times New Roman"/>
        </w:rPr>
      </w:pPr>
    </w:p>
    <w:p w14:paraId="6D8E7235"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terminal electron acceptor during mitochondrial respiration is:</w:t>
      </w:r>
    </w:p>
    <w:p w14:paraId="0CC05A1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H</w:t>
      </w:r>
      <w:r w:rsidRPr="00BD6DEE">
        <w:rPr>
          <w:rFonts w:ascii="Times New Roman" w:hAnsi="Times New Roman" w:cs="Times New Roman"/>
          <w:vertAlign w:val="subscript"/>
        </w:rPr>
        <w:t>2</w:t>
      </w:r>
      <w:r w:rsidRPr="00BD6DEE">
        <w:rPr>
          <w:rFonts w:ascii="Times New Roman" w:hAnsi="Times New Roman" w:cs="Times New Roman"/>
        </w:rPr>
        <w:t>0</w:t>
      </w:r>
    </w:p>
    <w:p w14:paraId="4A4DAB9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NAD</w:t>
      </w:r>
      <w:r w:rsidRPr="00BD6DEE">
        <w:rPr>
          <w:rFonts w:ascii="Times New Roman" w:hAnsi="Times New Roman" w:cs="Times New Roman"/>
          <w:vertAlign w:val="superscript"/>
        </w:rPr>
        <w:t>+</w:t>
      </w:r>
      <w:r w:rsidRPr="00BD6DEE">
        <w:rPr>
          <w:rFonts w:ascii="Times New Roman" w:hAnsi="Times New Roman" w:cs="Times New Roman"/>
        </w:rPr>
        <w:t xml:space="preserve"> </w:t>
      </w:r>
    </w:p>
    <w:p w14:paraId="20BC2A9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FAD</w:t>
      </w:r>
    </w:p>
    <w:p w14:paraId="6DBA332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ATP</w:t>
      </w:r>
    </w:p>
    <w:p w14:paraId="1B4837C8" w14:textId="77777777" w:rsidR="000B6C50" w:rsidRPr="00571C2C" w:rsidRDefault="000B6C50" w:rsidP="000B6C50">
      <w:pPr>
        <w:numPr>
          <w:ilvl w:val="1"/>
          <w:numId w:val="1"/>
        </w:numPr>
        <w:spacing w:before="100" w:after="100" w:line="240" w:lineRule="auto"/>
        <w:contextualSpacing/>
        <w:rPr>
          <w:rFonts w:ascii="Times New Roman" w:hAnsi="Times New Roman" w:cs="Times New Roman"/>
          <w:highlight w:val="yellow"/>
        </w:rPr>
      </w:pPr>
      <w:r w:rsidRPr="00571C2C">
        <w:rPr>
          <w:rFonts w:ascii="Times New Roman" w:hAnsi="Times New Roman" w:cs="Times New Roman"/>
          <w:highlight w:val="yellow"/>
        </w:rPr>
        <w:t>O</w:t>
      </w:r>
      <w:r w:rsidRPr="00571C2C">
        <w:rPr>
          <w:rFonts w:ascii="Times New Roman" w:hAnsi="Times New Roman" w:cs="Times New Roman"/>
          <w:highlight w:val="yellow"/>
          <w:vertAlign w:val="subscript"/>
        </w:rPr>
        <w:t>2</w:t>
      </w:r>
    </w:p>
    <w:p w14:paraId="3C90AF86" w14:textId="77777777" w:rsidR="000B6C50" w:rsidRPr="00BD6DEE" w:rsidRDefault="000B6C50" w:rsidP="000B6C50">
      <w:pPr>
        <w:spacing w:before="100" w:after="100" w:line="240" w:lineRule="auto"/>
        <w:contextualSpacing/>
        <w:rPr>
          <w:rFonts w:ascii="Times New Roman" w:hAnsi="Times New Roman" w:cs="Times New Roman"/>
        </w:rPr>
      </w:pPr>
    </w:p>
    <w:p w14:paraId="15AA868B"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 the first step of glycolysis, the enzyme hexokinase uses ATP to transfer a phosphate to glucose to form glucose-6-phosphate. The product continues to be oxidized forming pyruvate in glycolysis and is a precursor to acetyl-CoA for the citric acid cycle. Suppose that a cell has only glucose available for energy and that the activity of hexokinase is suddenly stopped in this cell. Which of the following conditions will occur?</w:t>
      </w:r>
    </w:p>
    <w:p w14:paraId="49F8345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cell will continue to produce energy from mitochondrial electron transport.</w:t>
      </w:r>
    </w:p>
    <w:p w14:paraId="51FC25F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cell will continue to produce ATP using the citric acid cycle.</w:t>
      </w:r>
    </w:p>
    <w:p w14:paraId="5149A8C8" w14:textId="77777777" w:rsidR="000B6C50" w:rsidRPr="001C1F45" w:rsidRDefault="000B6C50" w:rsidP="000B6C50">
      <w:pPr>
        <w:numPr>
          <w:ilvl w:val="1"/>
          <w:numId w:val="1"/>
        </w:numPr>
        <w:spacing w:before="100" w:after="100" w:line="240" w:lineRule="auto"/>
        <w:contextualSpacing/>
        <w:rPr>
          <w:rFonts w:ascii="Times New Roman" w:hAnsi="Times New Roman" w:cs="Times New Roman"/>
          <w:highlight w:val="cyan"/>
        </w:rPr>
      </w:pPr>
      <w:r w:rsidRPr="001C1F45">
        <w:rPr>
          <w:rFonts w:ascii="Times New Roman" w:hAnsi="Times New Roman" w:cs="Times New Roman"/>
          <w:highlight w:val="cyan"/>
        </w:rPr>
        <w:t>The cell will ultimately be unable to produce ATP.</w:t>
      </w:r>
    </w:p>
    <w:p w14:paraId="11DCED01" w14:textId="77777777" w:rsidR="000B6C50" w:rsidRPr="00571C2C" w:rsidRDefault="000B6C50" w:rsidP="000B6C50">
      <w:pPr>
        <w:numPr>
          <w:ilvl w:val="1"/>
          <w:numId w:val="1"/>
        </w:numPr>
        <w:spacing w:before="100" w:after="100" w:line="240" w:lineRule="auto"/>
        <w:contextualSpacing/>
        <w:rPr>
          <w:rFonts w:ascii="Times New Roman" w:hAnsi="Times New Roman" w:cs="Times New Roman"/>
          <w:highlight w:val="yellow"/>
        </w:rPr>
      </w:pPr>
      <w:r w:rsidRPr="00571C2C">
        <w:rPr>
          <w:rFonts w:ascii="Times New Roman" w:hAnsi="Times New Roman" w:cs="Times New Roman"/>
          <w:highlight w:val="yellow"/>
        </w:rPr>
        <w:t>The cell will be forced to switch to fermentation to produce ATP.</w:t>
      </w:r>
    </w:p>
    <w:p w14:paraId="637D0BD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use of oxygen by the cell will increase.</w:t>
      </w:r>
    </w:p>
    <w:p w14:paraId="4F3D0895" w14:textId="77777777" w:rsidR="000B6C50" w:rsidRPr="00BD6DEE" w:rsidRDefault="000B6C50" w:rsidP="000B6C50">
      <w:pPr>
        <w:spacing w:before="100" w:after="100" w:line="240" w:lineRule="auto"/>
        <w:contextualSpacing/>
        <w:rPr>
          <w:rFonts w:ascii="Times New Roman" w:hAnsi="Times New Roman" w:cs="Times New Roman"/>
        </w:rPr>
      </w:pPr>
    </w:p>
    <w:p w14:paraId="737F1A29" w14:textId="77777777" w:rsidR="000B6C50" w:rsidRPr="00BD6DEE" w:rsidRDefault="000B6C50" w:rsidP="000B6C50">
      <w:pPr>
        <w:spacing w:before="100" w:after="100" w:line="240" w:lineRule="auto"/>
        <w:contextualSpacing/>
        <w:rPr>
          <w:rFonts w:ascii="Times New Roman" w:hAnsi="Times New Roman" w:cs="Times New Roman"/>
        </w:rPr>
      </w:pPr>
    </w:p>
    <w:p w14:paraId="6E1B9585" w14:textId="77777777" w:rsidR="000B6C50" w:rsidRPr="00BD6DEE" w:rsidRDefault="000B6C50" w:rsidP="000B6C50">
      <w:pPr>
        <w:spacing w:before="100" w:after="100" w:line="240" w:lineRule="auto"/>
        <w:contextualSpacing/>
        <w:rPr>
          <w:rFonts w:ascii="Times New Roman" w:hAnsi="Times New Roman" w:cs="Times New Roman"/>
        </w:rPr>
      </w:pPr>
    </w:p>
    <w:p w14:paraId="33440E9F"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During the light phase of photosynthesis __________ is oxidized and __________ is reduced.</w:t>
      </w:r>
    </w:p>
    <w:p w14:paraId="54F1B49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CO</w:t>
      </w:r>
      <w:r w:rsidRPr="00BD6DEE">
        <w:rPr>
          <w:rFonts w:ascii="Times New Roman" w:hAnsi="Times New Roman" w:cs="Times New Roman"/>
          <w:vertAlign w:val="subscript"/>
        </w:rPr>
        <w:t>2</w:t>
      </w:r>
      <w:r w:rsidRPr="00BD6DEE">
        <w:rPr>
          <w:rFonts w:ascii="Times New Roman" w:hAnsi="Times New Roman" w:cs="Times New Roman"/>
        </w:rPr>
        <w:t xml:space="preserve"> and Water</w:t>
      </w:r>
    </w:p>
    <w:p w14:paraId="57AAD67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Water and CO</w:t>
      </w:r>
      <w:r w:rsidRPr="00BD6DEE">
        <w:rPr>
          <w:rFonts w:ascii="Times New Roman" w:hAnsi="Times New Roman" w:cs="Times New Roman"/>
          <w:vertAlign w:val="subscript"/>
        </w:rPr>
        <w:t>2</w:t>
      </w:r>
    </w:p>
    <w:p w14:paraId="4FF318A8" w14:textId="77777777" w:rsidR="000B6C50" w:rsidRPr="00571C2C" w:rsidRDefault="000B6C50" w:rsidP="000B6C50">
      <w:pPr>
        <w:numPr>
          <w:ilvl w:val="1"/>
          <w:numId w:val="1"/>
        </w:numPr>
        <w:spacing w:before="100" w:after="100" w:line="240" w:lineRule="auto"/>
        <w:contextualSpacing/>
        <w:rPr>
          <w:rFonts w:ascii="Times New Roman" w:hAnsi="Times New Roman" w:cs="Times New Roman"/>
          <w:highlight w:val="yellow"/>
        </w:rPr>
      </w:pPr>
      <w:r w:rsidRPr="00571C2C">
        <w:rPr>
          <w:rFonts w:ascii="Times New Roman" w:hAnsi="Times New Roman" w:cs="Times New Roman"/>
          <w:highlight w:val="yellow"/>
        </w:rPr>
        <w:t>Water and NADP</w:t>
      </w:r>
    </w:p>
    <w:p w14:paraId="3C05B50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NADPH</w:t>
      </w:r>
      <w:r w:rsidRPr="00BD6DEE">
        <w:rPr>
          <w:rFonts w:ascii="Times New Roman" w:hAnsi="Times New Roman" w:cs="Times New Roman"/>
          <w:vertAlign w:val="subscript"/>
        </w:rPr>
        <w:t>2</w:t>
      </w:r>
      <w:r w:rsidRPr="00BD6DEE">
        <w:rPr>
          <w:rFonts w:ascii="Times New Roman" w:hAnsi="Times New Roman" w:cs="Times New Roman"/>
        </w:rPr>
        <w:t xml:space="preserve"> and CO</w:t>
      </w:r>
      <w:r w:rsidRPr="00BD6DEE">
        <w:rPr>
          <w:rFonts w:ascii="Times New Roman" w:hAnsi="Times New Roman" w:cs="Times New Roman"/>
          <w:vertAlign w:val="subscript"/>
        </w:rPr>
        <w:t>2</w:t>
      </w:r>
    </w:p>
    <w:p w14:paraId="41FFB3A0" w14:textId="77777777" w:rsidR="000B6C50" w:rsidRPr="001C1F45"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ADP and NAD</w:t>
      </w:r>
      <w:r w:rsidRPr="00BD6DEE">
        <w:rPr>
          <w:rFonts w:ascii="Times New Roman" w:hAnsi="Times New Roman" w:cs="Times New Roman"/>
          <w:vertAlign w:val="superscript"/>
        </w:rPr>
        <w:t>+</w:t>
      </w:r>
    </w:p>
    <w:p w14:paraId="51EF9720" w14:textId="6F858D33" w:rsidR="001C1F45" w:rsidRPr="00BD6DEE" w:rsidRDefault="001C1F45" w:rsidP="000B6C50">
      <w:pPr>
        <w:numPr>
          <w:ilvl w:val="1"/>
          <w:numId w:val="1"/>
        </w:numPr>
        <w:spacing w:before="100" w:after="100" w:line="240" w:lineRule="auto"/>
        <w:contextualSpacing/>
        <w:rPr>
          <w:rFonts w:ascii="Times New Roman" w:hAnsi="Times New Roman" w:cs="Times New Roman"/>
        </w:rPr>
      </w:pPr>
      <w:r>
        <w:rPr>
          <w:rFonts w:ascii="Times New Roman" w:hAnsi="Times New Roman" w:cs="Times New Roman"/>
          <w:color w:val="FF0000"/>
          <w:vertAlign w:val="superscript"/>
        </w:rPr>
        <w:t>study double photo system picture</w:t>
      </w:r>
    </w:p>
    <w:p w14:paraId="099ADD4A" w14:textId="77777777" w:rsidR="000B6C50" w:rsidRPr="00BD6DEE" w:rsidRDefault="000B6C50" w:rsidP="000B6C50">
      <w:pPr>
        <w:spacing w:before="100" w:after="100" w:line="240" w:lineRule="auto"/>
        <w:contextualSpacing/>
        <w:rPr>
          <w:rFonts w:ascii="Times New Roman" w:hAnsi="Times New Roman" w:cs="Times New Roman"/>
        </w:rPr>
      </w:pPr>
    </w:p>
    <w:p w14:paraId="15282365" w14:textId="7186D0EA"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With regard to the enzyme </w:t>
      </w:r>
      <w:proofErr w:type="spellStart"/>
      <w:r w:rsidRPr="00BD6DEE">
        <w:rPr>
          <w:rFonts w:ascii="Times New Roman" w:hAnsi="Times New Roman" w:cs="Times New Roman"/>
        </w:rPr>
        <w:t>rubisco</w:t>
      </w:r>
      <w:proofErr w:type="spellEnd"/>
      <w:r w:rsidRPr="00BD6DEE">
        <w:rPr>
          <w:rFonts w:ascii="Times New Roman" w:hAnsi="Times New Roman" w:cs="Times New Roman"/>
        </w:rPr>
        <w:t>, oxygen…</w:t>
      </w:r>
      <w:r w:rsidR="001C1F45">
        <w:rPr>
          <w:rFonts w:ascii="Times New Roman" w:hAnsi="Times New Roman" w:cs="Times New Roman"/>
        </w:rPr>
        <w:t xml:space="preserve"> </w:t>
      </w:r>
    </w:p>
    <w:p w14:paraId="3FE2A66B" w14:textId="3DDAD3CD" w:rsidR="000B6C50" w:rsidRPr="001C1F45" w:rsidRDefault="000B6C50" w:rsidP="000B6C50">
      <w:pPr>
        <w:numPr>
          <w:ilvl w:val="1"/>
          <w:numId w:val="1"/>
        </w:numPr>
        <w:spacing w:before="100" w:after="100" w:line="240" w:lineRule="auto"/>
        <w:contextualSpacing/>
        <w:rPr>
          <w:rFonts w:ascii="Times New Roman" w:hAnsi="Times New Roman" w:cs="Times New Roman"/>
          <w:color w:val="FF0000"/>
        </w:rPr>
      </w:pPr>
      <w:r w:rsidRPr="00BD6DEE">
        <w:rPr>
          <w:rFonts w:ascii="Times New Roman" w:hAnsi="Times New Roman" w:cs="Times New Roman"/>
        </w:rPr>
        <w:t xml:space="preserve">Is an allosteric activator of the </w:t>
      </w:r>
      <w:proofErr w:type="gramStart"/>
      <w:r w:rsidRPr="00BD6DEE">
        <w:rPr>
          <w:rFonts w:ascii="Times New Roman" w:hAnsi="Times New Roman" w:cs="Times New Roman"/>
        </w:rPr>
        <w:t>enzyme.</w:t>
      </w:r>
      <w:proofErr w:type="gramEnd"/>
      <w:r w:rsidR="001C1F45">
        <w:rPr>
          <w:rFonts w:ascii="Times New Roman" w:hAnsi="Times New Roman" w:cs="Times New Roman"/>
        </w:rPr>
        <w:t xml:space="preserve"> </w:t>
      </w:r>
      <w:r w:rsidR="001C1F45" w:rsidRPr="001C1F45">
        <w:rPr>
          <w:rFonts w:ascii="Times New Roman" w:hAnsi="Times New Roman" w:cs="Times New Roman"/>
          <w:color w:val="FF0000"/>
        </w:rPr>
        <w:t xml:space="preserve">Binds to site other </w:t>
      </w:r>
      <w:proofErr w:type="spellStart"/>
      <w:r w:rsidR="001C1F45" w:rsidRPr="001C1F45">
        <w:rPr>
          <w:rFonts w:ascii="Times New Roman" w:hAnsi="Times New Roman" w:cs="Times New Roman"/>
          <w:color w:val="FF0000"/>
        </w:rPr>
        <w:t>then</w:t>
      </w:r>
      <w:proofErr w:type="spellEnd"/>
      <w:r w:rsidR="001C1F45" w:rsidRPr="001C1F45">
        <w:rPr>
          <w:rFonts w:ascii="Times New Roman" w:hAnsi="Times New Roman" w:cs="Times New Roman"/>
          <w:color w:val="FF0000"/>
        </w:rPr>
        <w:t xml:space="preserve"> active site</w:t>
      </w:r>
    </w:p>
    <w:p w14:paraId="751730B5" w14:textId="77777777" w:rsidR="000B6C50" w:rsidRPr="001C1F45" w:rsidRDefault="000B6C50" w:rsidP="000B6C50">
      <w:pPr>
        <w:numPr>
          <w:ilvl w:val="1"/>
          <w:numId w:val="1"/>
        </w:numPr>
        <w:spacing w:before="100" w:after="100" w:line="240" w:lineRule="auto"/>
        <w:contextualSpacing/>
        <w:rPr>
          <w:rFonts w:ascii="Times New Roman" w:hAnsi="Times New Roman" w:cs="Times New Roman"/>
          <w:highlight w:val="cyan"/>
        </w:rPr>
      </w:pPr>
      <w:r w:rsidRPr="001C1F45">
        <w:rPr>
          <w:rFonts w:ascii="Times New Roman" w:hAnsi="Times New Roman" w:cs="Times New Roman"/>
          <w:highlight w:val="cyan"/>
        </w:rPr>
        <w:t>Is a competitive inhibitor.</w:t>
      </w:r>
    </w:p>
    <w:p w14:paraId="15B487C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Helps prevent photorespiration.</w:t>
      </w:r>
    </w:p>
    <w:p w14:paraId="49CA29EC" w14:textId="77777777" w:rsidR="000B6C50" w:rsidRPr="002300DE" w:rsidRDefault="000B6C50" w:rsidP="000B6C50">
      <w:pPr>
        <w:numPr>
          <w:ilvl w:val="1"/>
          <w:numId w:val="1"/>
        </w:numPr>
        <w:spacing w:before="100" w:after="100" w:line="240" w:lineRule="auto"/>
        <w:contextualSpacing/>
        <w:rPr>
          <w:rFonts w:ascii="Times New Roman" w:hAnsi="Times New Roman" w:cs="Times New Roman"/>
          <w:highlight w:val="yellow"/>
        </w:rPr>
      </w:pPr>
      <w:r w:rsidRPr="002300DE">
        <w:rPr>
          <w:rFonts w:ascii="Times New Roman" w:hAnsi="Times New Roman" w:cs="Times New Roman"/>
          <w:highlight w:val="yellow"/>
        </w:rPr>
        <w:t>Increases the catalytic efficiency of the carboxylation reaction.</w:t>
      </w:r>
    </w:p>
    <w:p w14:paraId="6BB71EE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Is produced when </w:t>
      </w:r>
      <w:proofErr w:type="spellStart"/>
      <w:r w:rsidRPr="00BD6DEE">
        <w:rPr>
          <w:rFonts w:ascii="Times New Roman" w:hAnsi="Times New Roman" w:cs="Times New Roman"/>
        </w:rPr>
        <w:t>rubisco</w:t>
      </w:r>
      <w:proofErr w:type="spellEnd"/>
      <w:r w:rsidRPr="00BD6DEE">
        <w:rPr>
          <w:rFonts w:ascii="Times New Roman" w:hAnsi="Times New Roman" w:cs="Times New Roman"/>
        </w:rPr>
        <w:t xml:space="preserve"> “splits” water.</w:t>
      </w:r>
    </w:p>
    <w:p w14:paraId="6B292110" w14:textId="77777777" w:rsidR="000B6C50" w:rsidRPr="00BD6DEE" w:rsidRDefault="000B6C50" w:rsidP="000B6C50">
      <w:pPr>
        <w:spacing w:before="100" w:after="100" w:line="240" w:lineRule="auto"/>
        <w:contextualSpacing/>
        <w:rPr>
          <w:rFonts w:ascii="Times New Roman" w:hAnsi="Times New Roman" w:cs="Times New Roman"/>
        </w:rPr>
      </w:pPr>
    </w:p>
    <w:p w14:paraId="23E655FB"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Unidirectional flow of electrons in non-cyclic photophosphorylation can be denoted as follows:</w:t>
      </w:r>
    </w:p>
    <w:p w14:paraId="567D38B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PS II -- e</w:t>
      </w:r>
      <w:r w:rsidRPr="00BD6DEE">
        <w:rPr>
          <w:rFonts w:ascii="Times New Roman" w:hAnsi="Times New Roman" w:cs="Times New Roman"/>
          <w:vertAlign w:val="superscript"/>
        </w:rPr>
        <w:t>-</w:t>
      </w:r>
      <w:r w:rsidRPr="00BD6DEE">
        <w:rPr>
          <w:rFonts w:ascii="Times New Roman" w:hAnsi="Times New Roman" w:cs="Times New Roman"/>
        </w:rPr>
        <w:t xml:space="preserve">  ---&gt; PS I -- e</w:t>
      </w:r>
      <w:r w:rsidRPr="00BD6DEE">
        <w:rPr>
          <w:rFonts w:ascii="Times New Roman" w:hAnsi="Times New Roman" w:cs="Times New Roman"/>
          <w:vertAlign w:val="superscript"/>
        </w:rPr>
        <w:t>-</w:t>
      </w:r>
      <w:r w:rsidRPr="00BD6DEE">
        <w:rPr>
          <w:rFonts w:ascii="Times New Roman" w:hAnsi="Times New Roman" w:cs="Times New Roman"/>
        </w:rPr>
        <w:t xml:space="preserve">  ---&gt; NADP -- e</w:t>
      </w:r>
      <w:r w:rsidRPr="00BD6DEE">
        <w:rPr>
          <w:rFonts w:ascii="Times New Roman" w:hAnsi="Times New Roman" w:cs="Times New Roman"/>
          <w:vertAlign w:val="superscript"/>
        </w:rPr>
        <w:t>-</w:t>
      </w:r>
      <w:r w:rsidRPr="00BD6DEE">
        <w:rPr>
          <w:rFonts w:ascii="Times New Roman" w:hAnsi="Times New Roman" w:cs="Times New Roman"/>
        </w:rPr>
        <w:t xml:space="preserve">  ---&gt; water</w:t>
      </w:r>
    </w:p>
    <w:p w14:paraId="1CF525EA" w14:textId="77777777" w:rsidR="000B6C50" w:rsidRPr="001C1F45" w:rsidRDefault="000B6C50" w:rsidP="000B6C50">
      <w:pPr>
        <w:numPr>
          <w:ilvl w:val="1"/>
          <w:numId w:val="1"/>
        </w:numPr>
        <w:spacing w:before="100" w:after="100" w:line="240" w:lineRule="auto"/>
        <w:contextualSpacing/>
        <w:rPr>
          <w:rFonts w:ascii="Times New Roman" w:hAnsi="Times New Roman" w:cs="Times New Roman"/>
          <w:highlight w:val="cyan"/>
        </w:rPr>
      </w:pPr>
      <w:r w:rsidRPr="001C1F45">
        <w:rPr>
          <w:rFonts w:ascii="Times New Roman" w:hAnsi="Times New Roman" w:cs="Times New Roman"/>
          <w:highlight w:val="cyan"/>
        </w:rPr>
        <w:t>Water -- e</w:t>
      </w:r>
      <w:r w:rsidRPr="001C1F45">
        <w:rPr>
          <w:rFonts w:ascii="Times New Roman" w:hAnsi="Times New Roman" w:cs="Times New Roman"/>
          <w:highlight w:val="cyan"/>
          <w:vertAlign w:val="superscript"/>
        </w:rPr>
        <w:t>-</w:t>
      </w:r>
      <w:r w:rsidRPr="001C1F45">
        <w:rPr>
          <w:rFonts w:ascii="Times New Roman" w:hAnsi="Times New Roman" w:cs="Times New Roman"/>
          <w:highlight w:val="cyan"/>
        </w:rPr>
        <w:t xml:space="preserve">  ---&gt; PSII -- e</w:t>
      </w:r>
      <w:r w:rsidRPr="001C1F45">
        <w:rPr>
          <w:rFonts w:ascii="Times New Roman" w:hAnsi="Times New Roman" w:cs="Times New Roman"/>
          <w:highlight w:val="cyan"/>
          <w:vertAlign w:val="superscript"/>
        </w:rPr>
        <w:t>-</w:t>
      </w:r>
      <w:r w:rsidRPr="001C1F45">
        <w:rPr>
          <w:rFonts w:ascii="Times New Roman" w:hAnsi="Times New Roman" w:cs="Times New Roman"/>
          <w:highlight w:val="cyan"/>
        </w:rPr>
        <w:t xml:space="preserve">  ---&gt; PS I -- e</w:t>
      </w:r>
      <w:r w:rsidRPr="001C1F45">
        <w:rPr>
          <w:rFonts w:ascii="Times New Roman" w:hAnsi="Times New Roman" w:cs="Times New Roman"/>
          <w:highlight w:val="cyan"/>
          <w:vertAlign w:val="superscript"/>
        </w:rPr>
        <w:t>-</w:t>
      </w:r>
      <w:r w:rsidRPr="001C1F45">
        <w:rPr>
          <w:rFonts w:ascii="Times New Roman" w:hAnsi="Times New Roman" w:cs="Times New Roman"/>
          <w:highlight w:val="cyan"/>
        </w:rPr>
        <w:t xml:space="preserve">  ---&gt; NADP</w:t>
      </w:r>
    </w:p>
    <w:p w14:paraId="03BC314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PS I -- e</w:t>
      </w:r>
      <w:r w:rsidRPr="00BD6DEE">
        <w:rPr>
          <w:rFonts w:ascii="Times New Roman" w:hAnsi="Times New Roman" w:cs="Times New Roman"/>
          <w:vertAlign w:val="superscript"/>
        </w:rPr>
        <w:t>-</w:t>
      </w:r>
      <w:r w:rsidRPr="00BD6DEE">
        <w:rPr>
          <w:rFonts w:ascii="Times New Roman" w:hAnsi="Times New Roman" w:cs="Times New Roman"/>
        </w:rPr>
        <w:t xml:space="preserve"> ---&gt;  NADP -- e</w:t>
      </w:r>
      <w:r w:rsidRPr="00BD6DEE">
        <w:rPr>
          <w:rFonts w:ascii="Times New Roman" w:hAnsi="Times New Roman" w:cs="Times New Roman"/>
          <w:vertAlign w:val="superscript"/>
        </w:rPr>
        <w:t>-</w:t>
      </w:r>
      <w:r w:rsidRPr="00BD6DEE">
        <w:rPr>
          <w:rFonts w:ascii="Times New Roman" w:hAnsi="Times New Roman" w:cs="Times New Roman"/>
        </w:rPr>
        <w:t xml:space="preserve">  ---&gt; water -- e</w:t>
      </w:r>
      <w:r w:rsidRPr="00BD6DEE">
        <w:rPr>
          <w:rFonts w:ascii="Times New Roman" w:hAnsi="Times New Roman" w:cs="Times New Roman"/>
          <w:vertAlign w:val="superscript"/>
        </w:rPr>
        <w:t>-</w:t>
      </w:r>
      <w:r w:rsidRPr="00BD6DEE">
        <w:rPr>
          <w:rFonts w:ascii="Times New Roman" w:hAnsi="Times New Roman" w:cs="Times New Roman"/>
        </w:rPr>
        <w:t xml:space="preserve">  ---&gt; PS II</w:t>
      </w:r>
    </w:p>
    <w:p w14:paraId="65BBAEF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Water -- e</w:t>
      </w:r>
      <w:r w:rsidRPr="00BD6DEE">
        <w:rPr>
          <w:rFonts w:ascii="Times New Roman" w:hAnsi="Times New Roman" w:cs="Times New Roman"/>
          <w:vertAlign w:val="superscript"/>
        </w:rPr>
        <w:t>-</w:t>
      </w:r>
      <w:r w:rsidRPr="00BD6DEE">
        <w:rPr>
          <w:rFonts w:ascii="Times New Roman" w:hAnsi="Times New Roman" w:cs="Times New Roman"/>
        </w:rPr>
        <w:t xml:space="preserve"> ---&gt;  PS I -- e</w:t>
      </w:r>
      <w:r w:rsidRPr="00BD6DEE">
        <w:rPr>
          <w:rFonts w:ascii="Times New Roman" w:hAnsi="Times New Roman" w:cs="Times New Roman"/>
          <w:vertAlign w:val="superscript"/>
        </w:rPr>
        <w:t>-</w:t>
      </w:r>
      <w:r w:rsidRPr="00BD6DEE">
        <w:rPr>
          <w:rFonts w:ascii="Times New Roman" w:hAnsi="Times New Roman" w:cs="Times New Roman"/>
        </w:rPr>
        <w:t xml:space="preserve">  ---&gt; PS II -- e</w:t>
      </w:r>
      <w:r w:rsidRPr="00BD6DEE">
        <w:rPr>
          <w:rFonts w:ascii="Times New Roman" w:hAnsi="Times New Roman" w:cs="Times New Roman"/>
          <w:vertAlign w:val="superscript"/>
        </w:rPr>
        <w:t>-</w:t>
      </w:r>
      <w:r w:rsidRPr="00BD6DEE">
        <w:rPr>
          <w:rFonts w:ascii="Times New Roman" w:hAnsi="Times New Roman" w:cs="Times New Roman"/>
        </w:rPr>
        <w:t xml:space="preserve">  ---&gt; NADP</w:t>
      </w:r>
    </w:p>
    <w:p w14:paraId="6C33ED5B" w14:textId="77777777" w:rsidR="000B6C50" w:rsidRPr="002300DE" w:rsidRDefault="000B6C50" w:rsidP="000B6C50">
      <w:pPr>
        <w:numPr>
          <w:ilvl w:val="1"/>
          <w:numId w:val="1"/>
        </w:numPr>
        <w:spacing w:before="100" w:after="100" w:line="240" w:lineRule="auto"/>
        <w:contextualSpacing/>
        <w:rPr>
          <w:rFonts w:ascii="Times New Roman" w:hAnsi="Times New Roman" w:cs="Times New Roman"/>
          <w:highlight w:val="yellow"/>
        </w:rPr>
      </w:pPr>
      <w:r w:rsidRPr="002300DE">
        <w:rPr>
          <w:rFonts w:ascii="Times New Roman" w:hAnsi="Times New Roman" w:cs="Times New Roman"/>
          <w:highlight w:val="yellow"/>
        </w:rPr>
        <w:t>Oxygen -- e</w:t>
      </w:r>
      <w:r w:rsidRPr="002300DE">
        <w:rPr>
          <w:rFonts w:ascii="Times New Roman" w:hAnsi="Times New Roman" w:cs="Times New Roman"/>
          <w:highlight w:val="yellow"/>
          <w:vertAlign w:val="superscript"/>
        </w:rPr>
        <w:t>-</w:t>
      </w:r>
      <w:r w:rsidRPr="002300DE">
        <w:rPr>
          <w:rFonts w:ascii="Times New Roman" w:hAnsi="Times New Roman" w:cs="Times New Roman"/>
          <w:highlight w:val="yellow"/>
        </w:rPr>
        <w:t xml:space="preserve"> ---&gt;  PS II -- e</w:t>
      </w:r>
      <w:r w:rsidRPr="002300DE">
        <w:rPr>
          <w:rFonts w:ascii="Times New Roman" w:hAnsi="Times New Roman" w:cs="Times New Roman"/>
          <w:highlight w:val="yellow"/>
          <w:vertAlign w:val="superscript"/>
        </w:rPr>
        <w:t>-</w:t>
      </w:r>
      <w:r w:rsidRPr="002300DE">
        <w:rPr>
          <w:rFonts w:ascii="Times New Roman" w:hAnsi="Times New Roman" w:cs="Times New Roman"/>
          <w:highlight w:val="yellow"/>
        </w:rPr>
        <w:t xml:space="preserve">  ---&gt; PS I -- e</w:t>
      </w:r>
      <w:r w:rsidRPr="002300DE">
        <w:rPr>
          <w:rFonts w:ascii="Times New Roman" w:hAnsi="Times New Roman" w:cs="Times New Roman"/>
          <w:highlight w:val="yellow"/>
          <w:vertAlign w:val="superscript"/>
        </w:rPr>
        <w:t>-</w:t>
      </w:r>
      <w:r w:rsidRPr="002300DE">
        <w:rPr>
          <w:rFonts w:ascii="Times New Roman" w:hAnsi="Times New Roman" w:cs="Times New Roman"/>
          <w:highlight w:val="yellow"/>
        </w:rPr>
        <w:t xml:space="preserve">  ---&gt; ATP</w:t>
      </w:r>
    </w:p>
    <w:p w14:paraId="1F259BAB" w14:textId="77777777" w:rsidR="000B6C50" w:rsidRPr="00BD6DEE" w:rsidRDefault="000B6C50" w:rsidP="000B6C50">
      <w:pPr>
        <w:spacing w:before="100" w:after="100" w:line="240" w:lineRule="auto"/>
        <w:contextualSpacing/>
        <w:rPr>
          <w:rFonts w:ascii="Times New Roman" w:hAnsi="Times New Roman" w:cs="Times New Roman"/>
        </w:rPr>
      </w:pPr>
    </w:p>
    <w:p w14:paraId="00D1C046" w14:textId="77777777" w:rsidR="000B6C50" w:rsidRPr="00BD6DEE" w:rsidRDefault="000B6C50" w:rsidP="000B6C50">
      <w:pPr>
        <w:spacing w:before="100" w:after="100" w:line="240" w:lineRule="auto"/>
        <w:contextualSpacing/>
        <w:rPr>
          <w:rFonts w:ascii="Times New Roman" w:hAnsi="Times New Roman" w:cs="Times New Roman"/>
        </w:rPr>
      </w:pPr>
      <w:r w:rsidRPr="00BD6DEE">
        <w:rPr>
          <w:rFonts w:ascii="Times New Roman" w:hAnsi="Times New Roman"/>
          <w:noProof/>
          <w:lang w:eastAsia="en-CA"/>
        </w:rPr>
        <w:drawing>
          <wp:anchor distT="0" distB="0" distL="114300" distR="114300" simplePos="0" relativeHeight="251659264" behindDoc="0" locked="0" layoutInCell="1" allowOverlap="1" wp14:anchorId="293674AB" wp14:editId="292684A3">
            <wp:simplePos x="0" y="0"/>
            <wp:positionH relativeFrom="margin">
              <wp:posOffset>685800</wp:posOffset>
            </wp:positionH>
            <wp:positionV relativeFrom="margin">
              <wp:posOffset>3657600</wp:posOffset>
            </wp:positionV>
            <wp:extent cx="4229100" cy="2075180"/>
            <wp:effectExtent l="0" t="0" r="12700" b="7620"/>
            <wp:wrapTight wrapText="bothSides">
              <wp:wrapPolygon edited="0">
                <wp:start x="0" y="0"/>
                <wp:lineTo x="0" y="21415"/>
                <wp:lineTo x="21535" y="21415"/>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29100" cy="2075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9C9E60B" w14:textId="77777777" w:rsidR="000B6C50" w:rsidRPr="00BD6DEE" w:rsidRDefault="000B6C50" w:rsidP="000B6C50">
      <w:pPr>
        <w:spacing w:before="100" w:after="100" w:line="240" w:lineRule="auto"/>
        <w:contextualSpacing/>
        <w:rPr>
          <w:rFonts w:ascii="Times New Roman" w:hAnsi="Times New Roman" w:cs="Times New Roman"/>
        </w:rPr>
      </w:pPr>
    </w:p>
    <w:p w14:paraId="218AF8B5" w14:textId="77777777" w:rsidR="000B6C50" w:rsidRPr="00BD6DEE" w:rsidRDefault="000B6C50" w:rsidP="000B6C50">
      <w:pPr>
        <w:spacing w:before="100" w:after="100" w:line="240" w:lineRule="auto"/>
        <w:contextualSpacing/>
        <w:rPr>
          <w:rFonts w:ascii="Times New Roman" w:hAnsi="Times New Roman" w:cs="Times New Roman"/>
        </w:rPr>
      </w:pPr>
    </w:p>
    <w:p w14:paraId="6B740C62" w14:textId="77777777" w:rsidR="000B6C50" w:rsidRPr="00BD6DEE" w:rsidRDefault="000B6C50" w:rsidP="000B6C50">
      <w:pPr>
        <w:spacing w:before="100" w:after="100" w:line="240" w:lineRule="auto"/>
        <w:contextualSpacing/>
        <w:rPr>
          <w:rFonts w:ascii="Times New Roman" w:hAnsi="Times New Roman" w:cs="Times New Roman"/>
        </w:rPr>
      </w:pPr>
    </w:p>
    <w:p w14:paraId="5E0BFEE1" w14:textId="77777777" w:rsidR="000B6C50" w:rsidRPr="00BD6DEE" w:rsidRDefault="000B6C50" w:rsidP="000B6C50">
      <w:pPr>
        <w:spacing w:before="100" w:after="100" w:line="240" w:lineRule="auto"/>
        <w:contextualSpacing/>
        <w:rPr>
          <w:rFonts w:ascii="Times New Roman" w:hAnsi="Times New Roman" w:cs="Times New Roman"/>
        </w:rPr>
      </w:pPr>
    </w:p>
    <w:p w14:paraId="0D3DD5EF" w14:textId="77777777" w:rsidR="000B6C50" w:rsidRPr="00BD6DEE" w:rsidRDefault="000B6C50" w:rsidP="000B6C50">
      <w:pPr>
        <w:spacing w:before="100" w:after="100" w:line="240" w:lineRule="auto"/>
        <w:contextualSpacing/>
        <w:rPr>
          <w:rFonts w:ascii="Times New Roman" w:hAnsi="Times New Roman" w:cs="Times New Roman"/>
        </w:rPr>
      </w:pPr>
    </w:p>
    <w:p w14:paraId="1844DD49" w14:textId="77777777" w:rsidR="000B6C50" w:rsidRPr="00BD6DEE" w:rsidRDefault="000B6C50" w:rsidP="000B6C50">
      <w:pPr>
        <w:spacing w:before="100" w:after="100" w:line="240" w:lineRule="auto"/>
        <w:contextualSpacing/>
        <w:rPr>
          <w:rFonts w:ascii="Times New Roman" w:hAnsi="Times New Roman" w:cs="Times New Roman"/>
        </w:rPr>
      </w:pPr>
    </w:p>
    <w:p w14:paraId="24E9FA7C" w14:textId="77777777" w:rsidR="000B6C50" w:rsidRPr="00BD6DEE" w:rsidRDefault="000B6C50" w:rsidP="000B6C50">
      <w:pPr>
        <w:spacing w:before="100" w:after="100" w:line="240" w:lineRule="auto"/>
        <w:contextualSpacing/>
        <w:rPr>
          <w:rFonts w:ascii="Times New Roman" w:hAnsi="Times New Roman" w:cs="Times New Roman"/>
        </w:rPr>
      </w:pPr>
    </w:p>
    <w:p w14:paraId="3F3B2D08" w14:textId="77777777" w:rsidR="000B6C50" w:rsidRPr="00BD6DEE" w:rsidRDefault="000B6C50" w:rsidP="000B6C50">
      <w:pPr>
        <w:spacing w:before="100" w:after="100" w:line="240" w:lineRule="auto"/>
        <w:contextualSpacing/>
        <w:rPr>
          <w:rFonts w:ascii="Times New Roman" w:hAnsi="Times New Roman" w:cs="Times New Roman"/>
        </w:rPr>
      </w:pPr>
    </w:p>
    <w:p w14:paraId="5C3B5868" w14:textId="77777777" w:rsidR="000B6C50" w:rsidRPr="00BD6DEE" w:rsidRDefault="000B6C50" w:rsidP="000B6C50">
      <w:pPr>
        <w:spacing w:before="100" w:after="100" w:line="240" w:lineRule="auto"/>
        <w:contextualSpacing/>
        <w:rPr>
          <w:rFonts w:ascii="Times New Roman" w:hAnsi="Times New Roman" w:cs="Times New Roman"/>
        </w:rPr>
      </w:pPr>
    </w:p>
    <w:p w14:paraId="6BBB7914" w14:textId="77777777" w:rsidR="000B6C50" w:rsidRPr="00BD6DEE" w:rsidRDefault="000B6C50" w:rsidP="000B6C50">
      <w:pPr>
        <w:spacing w:before="100" w:after="100" w:line="240" w:lineRule="auto"/>
        <w:contextualSpacing/>
        <w:rPr>
          <w:rFonts w:ascii="Times New Roman" w:hAnsi="Times New Roman" w:cs="Times New Roman"/>
        </w:rPr>
      </w:pPr>
    </w:p>
    <w:p w14:paraId="1220D24E" w14:textId="77777777" w:rsidR="000B6C50" w:rsidRPr="00BD6DEE" w:rsidRDefault="000B6C50" w:rsidP="000B6C50">
      <w:pPr>
        <w:spacing w:before="100" w:after="100" w:line="240" w:lineRule="auto"/>
        <w:contextualSpacing/>
        <w:rPr>
          <w:rFonts w:ascii="Times New Roman" w:hAnsi="Times New Roman" w:cs="Times New Roman"/>
        </w:rPr>
      </w:pPr>
    </w:p>
    <w:p w14:paraId="1030AC51" w14:textId="77777777" w:rsidR="000B6C50" w:rsidRPr="00BD6DEE" w:rsidRDefault="000B6C50" w:rsidP="000B6C50">
      <w:pPr>
        <w:spacing w:before="100" w:after="100" w:line="240" w:lineRule="auto"/>
        <w:contextualSpacing/>
        <w:rPr>
          <w:rFonts w:ascii="Times New Roman" w:hAnsi="Times New Roman" w:cs="Times New Roman"/>
        </w:rPr>
      </w:pPr>
    </w:p>
    <w:p w14:paraId="364F58D2" w14:textId="77777777" w:rsidR="000B6C50" w:rsidRPr="00BD6DEE" w:rsidRDefault="000B6C50" w:rsidP="000B6C50">
      <w:pPr>
        <w:spacing w:before="100" w:after="100" w:line="240" w:lineRule="auto"/>
        <w:contextualSpacing/>
        <w:rPr>
          <w:rFonts w:ascii="Times New Roman" w:hAnsi="Times New Roman" w:cs="Times New Roman"/>
        </w:rPr>
      </w:pPr>
    </w:p>
    <w:p w14:paraId="1D0F4F60" w14:textId="77777777" w:rsidR="000B6C50" w:rsidRPr="00BD6DEE" w:rsidRDefault="000B6C50" w:rsidP="000B6C50">
      <w:pPr>
        <w:spacing w:before="100" w:after="100" w:line="240" w:lineRule="auto"/>
        <w:contextualSpacing/>
        <w:rPr>
          <w:rFonts w:ascii="Times New Roman" w:hAnsi="Times New Roman" w:cs="Times New Roman"/>
        </w:rPr>
      </w:pPr>
    </w:p>
    <w:p w14:paraId="6F64DC9B"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Consider the above diagram of the cell cycle.</w:t>
      </w:r>
    </w:p>
    <w:p w14:paraId="0B701222" w14:textId="77777777" w:rsidR="000B6C50" w:rsidRPr="00BD6DEE" w:rsidRDefault="000B6C50" w:rsidP="000B6C50">
      <w:pPr>
        <w:spacing w:before="100" w:after="100" w:line="240" w:lineRule="auto"/>
        <w:ind w:left="360"/>
        <w:contextualSpacing/>
        <w:rPr>
          <w:rFonts w:ascii="Times New Roman" w:hAnsi="Times New Roman" w:cs="Times New Roman"/>
        </w:rPr>
      </w:pPr>
    </w:p>
    <w:p w14:paraId="65746483"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t>Which of the following statements is true?</w:t>
      </w:r>
    </w:p>
    <w:p w14:paraId="3D40DE57" w14:textId="77777777" w:rsidR="000B6C50" w:rsidRPr="00BD6DEE" w:rsidRDefault="000B6C50" w:rsidP="000B6C50">
      <w:pPr>
        <w:tabs>
          <w:tab w:val="left" w:pos="2106"/>
        </w:tabs>
        <w:spacing w:before="100" w:after="100" w:line="240" w:lineRule="auto"/>
        <w:contextualSpacing/>
        <w:rPr>
          <w:rFonts w:ascii="Times New Roman" w:hAnsi="Times New Roman" w:cs="Times New Roman"/>
        </w:rPr>
      </w:pPr>
    </w:p>
    <w:p w14:paraId="7C9E86E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mitosis is represented by V </w:t>
      </w:r>
    </w:p>
    <w:p w14:paraId="68A9F07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G0 is represented by I </w:t>
      </w:r>
    </w:p>
    <w:p w14:paraId="5A7B911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chromosomes are comprised of 2 sister chromatids during I and V</w:t>
      </w:r>
    </w:p>
    <w:p w14:paraId="517A53EF" w14:textId="77777777" w:rsidR="000B6C50" w:rsidRPr="002300DE" w:rsidRDefault="000B6C50" w:rsidP="000B6C50">
      <w:pPr>
        <w:numPr>
          <w:ilvl w:val="1"/>
          <w:numId w:val="1"/>
        </w:numPr>
        <w:spacing w:before="100" w:after="100" w:line="240" w:lineRule="auto"/>
        <w:contextualSpacing/>
        <w:rPr>
          <w:rFonts w:ascii="Times New Roman" w:hAnsi="Times New Roman" w:cs="Times New Roman"/>
          <w:highlight w:val="yellow"/>
        </w:rPr>
      </w:pPr>
      <w:r w:rsidRPr="002300DE">
        <w:rPr>
          <w:rFonts w:ascii="Times New Roman" w:hAnsi="Times New Roman" w:cs="Times New Roman"/>
          <w:highlight w:val="yellow"/>
        </w:rPr>
        <w:t xml:space="preserve">the chromosomes are replicated during II </w:t>
      </w:r>
    </w:p>
    <w:p w14:paraId="5CF2C83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G2 is represented by I</w:t>
      </w:r>
    </w:p>
    <w:p w14:paraId="68F808B9" w14:textId="77777777" w:rsidR="000B6C50" w:rsidRPr="00BD6DEE" w:rsidRDefault="000B6C50" w:rsidP="000B6C50">
      <w:pPr>
        <w:spacing w:before="100" w:after="100" w:line="240" w:lineRule="auto"/>
        <w:contextualSpacing/>
        <w:rPr>
          <w:rFonts w:ascii="Times New Roman" w:hAnsi="Times New Roman" w:cs="Times New Roman"/>
        </w:rPr>
      </w:pPr>
    </w:p>
    <w:p w14:paraId="0E738F21" w14:textId="77777777" w:rsidR="000B6C50" w:rsidRPr="00BD6DEE" w:rsidRDefault="000B6C50" w:rsidP="000B6C50">
      <w:pPr>
        <w:spacing w:before="100" w:after="100" w:line="240" w:lineRule="auto"/>
        <w:contextualSpacing/>
        <w:rPr>
          <w:rFonts w:ascii="Times New Roman" w:hAnsi="Times New Roman" w:cs="Times New Roman"/>
        </w:rPr>
      </w:pPr>
    </w:p>
    <w:p w14:paraId="0246AA60" w14:textId="77777777" w:rsidR="000B6C50" w:rsidRPr="00BD6DEE" w:rsidRDefault="000B6C50" w:rsidP="000B6C50">
      <w:pPr>
        <w:spacing w:before="100" w:after="100" w:line="240" w:lineRule="auto"/>
        <w:contextualSpacing/>
        <w:rPr>
          <w:rFonts w:ascii="Times New Roman" w:hAnsi="Times New Roman" w:cs="Times New Roman"/>
        </w:rPr>
      </w:pPr>
    </w:p>
    <w:p w14:paraId="6C02DFFE" w14:textId="77777777" w:rsidR="000B6C50" w:rsidRPr="00BD6DEE" w:rsidRDefault="000B6C50" w:rsidP="000B6C50">
      <w:pPr>
        <w:spacing w:before="100" w:after="100" w:line="240" w:lineRule="auto"/>
        <w:contextualSpacing/>
        <w:rPr>
          <w:rFonts w:ascii="Times New Roman" w:hAnsi="Times New Roman" w:cs="Times New Roman"/>
        </w:rPr>
      </w:pPr>
    </w:p>
    <w:p w14:paraId="4557F92E" w14:textId="77777777" w:rsidR="000B6C50" w:rsidRPr="00BD6DEE" w:rsidRDefault="000B6C50" w:rsidP="000B6C50">
      <w:pPr>
        <w:spacing w:before="100" w:after="100" w:line="240" w:lineRule="auto"/>
        <w:contextualSpacing/>
        <w:rPr>
          <w:rFonts w:ascii="Times New Roman" w:hAnsi="Times New Roman" w:cs="Times New Roman"/>
        </w:rPr>
      </w:pPr>
    </w:p>
    <w:p w14:paraId="5AFF2576"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Which of the following types of RNA is/are translated?</w:t>
      </w:r>
    </w:p>
    <w:p w14:paraId="094D123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2300DE">
        <w:rPr>
          <w:rFonts w:ascii="Times New Roman" w:hAnsi="Times New Roman" w:cs="Times New Roman"/>
          <w:highlight w:val="yellow"/>
        </w:rPr>
        <w:t>mRNA</w:t>
      </w:r>
    </w:p>
    <w:p w14:paraId="6CC05C2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rRNA</w:t>
      </w:r>
      <w:proofErr w:type="spellEnd"/>
    </w:p>
    <w:p w14:paraId="2A9B7F3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tRNA</w:t>
      </w:r>
      <w:proofErr w:type="spellEnd"/>
    </w:p>
    <w:p w14:paraId="2A6CF67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miRNA</w:t>
      </w:r>
      <w:proofErr w:type="spellEnd"/>
    </w:p>
    <w:p w14:paraId="3137182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and (d) only</w:t>
      </w:r>
    </w:p>
    <w:p w14:paraId="29A583FB" w14:textId="77777777" w:rsidR="000B6C50" w:rsidRPr="00BD6DEE" w:rsidRDefault="000B6C50" w:rsidP="000B6C50">
      <w:pPr>
        <w:spacing w:before="100" w:after="100" w:line="240" w:lineRule="auto"/>
        <w:contextualSpacing/>
        <w:rPr>
          <w:rFonts w:ascii="Times New Roman" w:hAnsi="Times New Roman" w:cs="Times New Roman"/>
        </w:rPr>
      </w:pPr>
    </w:p>
    <w:p w14:paraId="4DC4ED6E"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As you are writing this mock exam, you are breathing in O</w:t>
      </w:r>
      <w:r w:rsidRPr="00BD6DEE">
        <w:rPr>
          <w:rFonts w:ascii="Times New Roman" w:hAnsi="Times New Roman" w:cs="Times New Roman"/>
          <w:vertAlign w:val="subscript"/>
        </w:rPr>
        <w:t>2</w:t>
      </w:r>
      <w:r w:rsidRPr="00BD6DEE">
        <w:rPr>
          <w:rFonts w:ascii="Times New Roman" w:hAnsi="Times New Roman" w:cs="Times New Roman"/>
        </w:rPr>
        <w:t xml:space="preserve"> and breathing out CO</w:t>
      </w:r>
      <w:r w:rsidRPr="00BD6DEE">
        <w:rPr>
          <w:rFonts w:ascii="Times New Roman" w:hAnsi="Times New Roman" w:cs="Times New Roman"/>
          <w:vertAlign w:val="subscript"/>
        </w:rPr>
        <w:t>2</w:t>
      </w:r>
      <w:r w:rsidRPr="00BD6DEE">
        <w:rPr>
          <w:rFonts w:ascii="Times New Roman" w:hAnsi="Times New Roman" w:cs="Times New Roman"/>
        </w:rPr>
        <w:t>. The CO</w:t>
      </w:r>
      <w:r w:rsidRPr="00BD6DEE">
        <w:rPr>
          <w:rFonts w:ascii="Times New Roman" w:hAnsi="Times New Roman" w:cs="Times New Roman"/>
          <w:vertAlign w:val="subscript"/>
        </w:rPr>
        <w:t>2</w:t>
      </w:r>
      <w:r w:rsidRPr="00BD6DEE">
        <w:rPr>
          <w:rFonts w:ascii="Times New Roman" w:hAnsi="Times New Roman" w:cs="Times New Roman"/>
        </w:rPr>
        <w:t xml:space="preserve"> arises from the</w:t>
      </w:r>
    </w:p>
    <w:p w14:paraId="16D5661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Oxidation of acetyl-CoA by the citric acid cycle.</w:t>
      </w:r>
    </w:p>
    <w:p w14:paraId="13BB0F2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Conversion of glucose to pyruvate during glycolysis.</w:t>
      </w:r>
    </w:p>
    <w:p w14:paraId="0A40E98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Conversion of pyruvate to acetyl-CoA.</w:t>
      </w:r>
    </w:p>
    <w:p w14:paraId="774B361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Oxditative</w:t>
      </w:r>
      <w:proofErr w:type="spellEnd"/>
      <w:r w:rsidRPr="00BD6DEE">
        <w:rPr>
          <w:rFonts w:ascii="Times New Roman" w:hAnsi="Times New Roman" w:cs="Times New Roman"/>
        </w:rPr>
        <w:t xml:space="preserve"> phosphorylation.</w:t>
      </w:r>
    </w:p>
    <w:p w14:paraId="1B66A843" w14:textId="77777777" w:rsidR="000B6C50" w:rsidRPr="002300DE" w:rsidRDefault="000B6C50" w:rsidP="000B6C50">
      <w:pPr>
        <w:numPr>
          <w:ilvl w:val="1"/>
          <w:numId w:val="1"/>
        </w:numPr>
        <w:spacing w:before="100" w:after="100" w:line="240" w:lineRule="auto"/>
        <w:contextualSpacing/>
        <w:rPr>
          <w:rFonts w:ascii="Times New Roman" w:hAnsi="Times New Roman" w:cs="Times New Roman"/>
          <w:highlight w:val="yellow"/>
        </w:rPr>
      </w:pPr>
      <w:r w:rsidRPr="002300DE">
        <w:rPr>
          <w:rFonts w:ascii="Times New Roman" w:hAnsi="Times New Roman" w:cs="Times New Roman"/>
          <w:highlight w:val="yellow"/>
        </w:rPr>
        <w:t>Both (a) and (c) are correct</w:t>
      </w:r>
    </w:p>
    <w:p w14:paraId="4C51C3B8" w14:textId="77777777" w:rsidR="000B6C50" w:rsidRPr="00BD6DEE" w:rsidRDefault="000B6C50" w:rsidP="000B6C50">
      <w:pPr>
        <w:spacing w:before="100" w:after="100" w:line="240" w:lineRule="auto"/>
        <w:contextualSpacing/>
        <w:rPr>
          <w:rFonts w:ascii="Times New Roman" w:hAnsi="Times New Roman" w:cs="Times New Roman"/>
        </w:rPr>
      </w:pPr>
    </w:p>
    <w:p w14:paraId="77CE3837" w14:textId="77777777" w:rsidR="000B6C50" w:rsidRPr="00BD6DEE" w:rsidRDefault="000B6C50" w:rsidP="000B6C50">
      <w:pPr>
        <w:spacing w:before="100" w:after="100" w:line="240" w:lineRule="auto"/>
        <w:contextualSpacing/>
        <w:rPr>
          <w:rFonts w:ascii="Times New Roman" w:hAnsi="Times New Roman" w:cs="Times New Roman"/>
        </w:rPr>
      </w:pPr>
      <w:r w:rsidRPr="00BD6DEE">
        <w:rPr>
          <w:noProof/>
          <w:lang w:eastAsia="en-CA"/>
        </w:rPr>
        <w:drawing>
          <wp:anchor distT="0" distB="0" distL="114300" distR="114300" simplePos="0" relativeHeight="251660288" behindDoc="0" locked="0" layoutInCell="1" allowOverlap="1" wp14:anchorId="45BB23C0" wp14:editId="375761FB">
            <wp:simplePos x="0" y="0"/>
            <wp:positionH relativeFrom="margin">
              <wp:posOffset>914400</wp:posOffset>
            </wp:positionH>
            <wp:positionV relativeFrom="margin">
              <wp:posOffset>2514600</wp:posOffset>
            </wp:positionV>
            <wp:extent cx="3515360" cy="3244850"/>
            <wp:effectExtent l="0" t="0" r="0" b="6350"/>
            <wp:wrapTight wrapText="bothSides">
              <wp:wrapPolygon edited="0">
                <wp:start x="0" y="0"/>
                <wp:lineTo x="0" y="21473"/>
                <wp:lineTo x="21382" y="21473"/>
                <wp:lineTo x="21382" y="0"/>
                <wp:lineTo x="0" y="0"/>
              </wp:wrapPolygon>
            </wp:wrapTight>
            <wp:docPr id="2" name="Picture 2" descr="http://plato.stanford.edu/entries/information-biological/Genetic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lato.stanford.edu/entries/information-biological/GeneticCod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360" cy="324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4F9609" w14:textId="77777777" w:rsidR="000B6C50" w:rsidRPr="00BD6DEE" w:rsidRDefault="000B6C50" w:rsidP="000B6C50">
      <w:pPr>
        <w:spacing w:before="100" w:after="100" w:line="240" w:lineRule="auto"/>
        <w:contextualSpacing/>
        <w:rPr>
          <w:rFonts w:ascii="Times New Roman" w:hAnsi="Times New Roman" w:cs="Times New Roman"/>
        </w:rPr>
      </w:pPr>
    </w:p>
    <w:p w14:paraId="313B9B15" w14:textId="77777777" w:rsidR="000B6C50" w:rsidRPr="00BD6DEE" w:rsidRDefault="000B6C50" w:rsidP="000B6C50">
      <w:pPr>
        <w:spacing w:before="100" w:after="100" w:line="240" w:lineRule="auto"/>
        <w:contextualSpacing/>
        <w:rPr>
          <w:rFonts w:ascii="Times New Roman" w:hAnsi="Times New Roman" w:cs="Times New Roman"/>
        </w:rPr>
      </w:pPr>
    </w:p>
    <w:p w14:paraId="56B936DD" w14:textId="77777777" w:rsidR="000B6C50" w:rsidRPr="00BD6DEE" w:rsidRDefault="000B6C50" w:rsidP="000B6C50">
      <w:pPr>
        <w:spacing w:before="100" w:after="100" w:line="240" w:lineRule="auto"/>
        <w:contextualSpacing/>
        <w:rPr>
          <w:rFonts w:ascii="Times New Roman" w:hAnsi="Times New Roman" w:cs="Times New Roman"/>
        </w:rPr>
      </w:pPr>
    </w:p>
    <w:p w14:paraId="1A7AAC01" w14:textId="77777777" w:rsidR="000B6C50" w:rsidRPr="00BD6DEE" w:rsidRDefault="000B6C50" w:rsidP="000B6C50">
      <w:pPr>
        <w:spacing w:before="100" w:after="100" w:line="240" w:lineRule="auto"/>
        <w:contextualSpacing/>
        <w:rPr>
          <w:rFonts w:ascii="Times New Roman" w:hAnsi="Times New Roman" w:cs="Times New Roman"/>
        </w:rPr>
      </w:pPr>
    </w:p>
    <w:p w14:paraId="6F257588" w14:textId="77777777" w:rsidR="000B6C50" w:rsidRPr="00BD6DEE" w:rsidRDefault="000B6C50" w:rsidP="000B6C50">
      <w:pPr>
        <w:spacing w:before="100" w:after="100" w:line="240" w:lineRule="auto"/>
        <w:contextualSpacing/>
        <w:rPr>
          <w:rFonts w:ascii="Times New Roman" w:hAnsi="Times New Roman" w:cs="Times New Roman"/>
        </w:rPr>
      </w:pPr>
    </w:p>
    <w:p w14:paraId="0B1AD413" w14:textId="77777777" w:rsidR="000B6C50" w:rsidRPr="00BD6DEE" w:rsidRDefault="000B6C50" w:rsidP="000B6C50">
      <w:pPr>
        <w:spacing w:before="100" w:after="100" w:line="240" w:lineRule="auto"/>
        <w:contextualSpacing/>
        <w:rPr>
          <w:rFonts w:ascii="Times New Roman" w:hAnsi="Times New Roman" w:cs="Times New Roman"/>
        </w:rPr>
      </w:pPr>
    </w:p>
    <w:p w14:paraId="1F46A583" w14:textId="77777777" w:rsidR="000B6C50" w:rsidRPr="00BD6DEE" w:rsidRDefault="000B6C50" w:rsidP="000B6C50">
      <w:pPr>
        <w:spacing w:before="100" w:after="100" w:line="240" w:lineRule="auto"/>
        <w:contextualSpacing/>
        <w:rPr>
          <w:rFonts w:ascii="Times New Roman" w:hAnsi="Times New Roman" w:cs="Times New Roman"/>
        </w:rPr>
      </w:pPr>
    </w:p>
    <w:p w14:paraId="74484670" w14:textId="77777777" w:rsidR="000B6C50" w:rsidRPr="00BD6DEE" w:rsidRDefault="000B6C50" w:rsidP="000B6C50">
      <w:pPr>
        <w:spacing w:before="100" w:after="100" w:line="240" w:lineRule="auto"/>
        <w:contextualSpacing/>
        <w:rPr>
          <w:rFonts w:ascii="Times New Roman" w:hAnsi="Times New Roman" w:cs="Times New Roman"/>
        </w:rPr>
      </w:pPr>
    </w:p>
    <w:p w14:paraId="13C32B34" w14:textId="77777777" w:rsidR="000B6C50" w:rsidRPr="00BD6DEE" w:rsidRDefault="000B6C50" w:rsidP="000B6C50">
      <w:pPr>
        <w:spacing w:before="100" w:after="100" w:line="240" w:lineRule="auto"/>
        <w:contextualSpacing/>
        <w:rPr>
          <w:rFonts w:ascii="Times New Roman" w:hAnsi="Times New Roman" w:cs="Times New Roman"/>
        </w:rPr>
      </w:pPr>
    </w:p>
    <w:p w14:paraId="415D2EC0" w14:textId="77777777" w:rsidR="000B6C50" w:rsidRPr="00BD6DEE" w:rsidRDefault="000B6C50" w:rsidP="000B6C50">
      <w:pPr>
        <w:spacing w:before="100" w:after="100" w:line="240" w:lineRule="auto"/>
        <w:contextualSpacing/>
        <w:rPr>
          <w:rFonts w:ascii="Times New Roman" w:hAnsi="Times New Roman" w:cs="Times New Roman"/>
        </w:rPr>
      </w:pPr>
    </w:p>
    <w:p w14:paraId="2ED752D1" w14:textId="77777777" w:rsidR="000B6C50" w:rsidRPr="00BD6DEE" w:rsidRDefault="000B6C50" w:rsidP="000B6C50">
      <w:pPr>
        <w:spacing w:before="100" w:after="100" w:line="240" w:lineRule="auto"/>
        <w:contextualSpacing/>
        <w:rPr>
          <w:rFonts w:ascii="Times New Roman" w:hAnsi="Times New Roman" w:cs="Times New Roman"/>
        </w:rPr>
      </w:pPr>
    </w:p>
    <w:p w14:paraId="1590F851" w14:textId="77777777" w:rsidR="000B6C50" w:rsidRPr="00BD6DEE" w:rsidRDefault="000B6C50" w:rsidP="000B6C50">
      <w:pPr>
        <w:spacing w:before="100" w:after="100" w:line="240" w:lineRule="auto"/>
        <w:contextualSpacing/>
        <w:rPr>
          <w:rFonts w:ascii="Times New Roman" w:hAnsi="Times New Roman" w:cs="Times New Roman"/>
        </w:rPr>
      </w:pPr>
    </w:p>
    <w:p w14:paraId="7592ED7A" w14:textId="77777777" w:rsidR="000B6C50" w:rsidRPr="00BD6DEE" w:rsidRDefault="000B6C50" w:rsidP="000B6C50">
      <w:pPr>
        <w:spacing w:before="100" w:after="100" w:line="240" w:lineRule="auto"/>
        <w:contextualSpacing/>
        <w:rPr>
          <w:rFonts w:ascii="Times New Roman" w:hAnsi="Times New Roman" w:cs="Times New Roman"/>
        </w:rPr>
      </w:pPr>
    </w:p>
    <w:p w14:paraId="20AD480D" w14:textId="77777777" w:rsidR="000B6C50" w:rsidRPr="00BD6DEE" w:rsidRDefault="000B6C50" w:rsidP="000B6C50">
      <w:pPr>
        <w:spacing w:before="100" w:after="100" w:line="240" w:lineRule="auto"/>
        <w:contextualSpacing/>
        <w:rPr>
          <w:rFonts w:ascii="Times New Roman" w:hAnsi="Times New Roman" w:cs="Times New Roman"/>
        </w:rPr>
      </w:pPr>
    </w:p>
    <w:p w14:paraId="32B1CF66" w14:textId="77777777" w:rsidR="000B6C50" w:rsidRPr="00BD6DEE" w:rsidRDefault="000B6C50" w:rsidP="000B6C50">
      <w:pPr>
        <w:spacing w:before="100" w:after="100" w:line="240" w:lineRule="auto"/>
        <w:contextualSpacing/>
        <w:rPr>
          <w:rFonts w:ascii="Times New Roman" w:hAnsi="Times New Roman" w:cs="Times New Roman"/>
        </w:rPr>
      </w:pPr>
    </w:p>
    <w:p w14:paraId="6A6E4A21" w14:textId="77777777" w:rsidR="000B6C50" w:rsidRPr="00BD6DEE" w:rsidRDefault="000B6C50" w:rsidP="000B6C50">
      <w:pPr>
        <w:spacing w:before="100" w:after="100" w:line="240" w:lineRule="auto"/>
        <w:contextualSpacing/>
        <w:rPr>
          <w:rFonts w:ascii="Times New Roman" w:hAnsi="Times New Roman" w:cs="Times New Roman"/>
        </w:rPr>
      </w:pPr>
    </w:p>
    <w:p w14:paraId="241EB82B" w14:textId="77777777" w:rsidR="000B6C50" w:rsidRPr="00BD6DEE" w:rsidRDefault="000B6C50" w:rsidP="000B6C50">
      <w:pPr>
        <w:spacing w:before="100" w:after="100" w:line="240" w:lineRule="auto"/>
        <w:contextualSpacing/>
        <w:rPr>
          <w:rFonts w:ascii="Times New Roman" w:hAnsi="Times New Roman" w:cs="Times New Roman"/>
        </w:rPr>
      </w:pPr>
    </w:p>
    <w:p w14:paraId="498C1DD7" w14:textId="77777777" w:rsidR="000B6C50" w:rsidRPr="00BD6DEE" w:rsidRDefault="000B6C50" w:rsidP="000B6C50">
      <w:pPr>
        <w:spacing w:before="100" w:after="100" w:line="240" w:lineRule="auto"/>
        <w:contextualSpacing/>
        <w:rPr>
          <w:rFonts w:ascii="Times New Roman" w:hAnsi="Times New Roman" w:cs="Times New Roman"/>
        </w:rPr>
      </w:pPr>
    </w:p>
    <w:p w14:paraId="1F61A13E" w14:textId="77777777" w:rsidR="000B6C50" w:rsidRPr="00BD6DEE" w:rsidRDefault="000B6C50" w:rsidP="000B6C50">
      <w:pPr>
        <w:spacing w:before="100" w:after="100" w:line="240" w:lineRule="auto"/>
        <w:contextualSpacing/>
        <w:rPr>
          <w:rFonts w:ascii="Times New Roman" w:hAnsi="Times New Roman" w:cs="Times New Roman"/>
        </w:rPr>
      </w:pPr>
    </w:p>
    <w:p w14:paraId="7F737CB8" w14:textId="77777777" w:rsidR="000B6C50" w:rsidRPr="00BD6DEE" w:rsidRDefault="000B6C50" w:rsidP="000B6C50">
      <w:pPr>
        <w:spacing w:before="100" w:after="100" w:line="240" w:lineRule="auto"/>
        <w:contextualSpacing/>
        <w:rPr>
          <w:rFonts w:ascii="Times New Roman" w:hAnsi="Times New Roman" w:cs="Times New Roman"/>
        </w:rPr>
      </w:pPr>
    </w:p>
    <w:p w14:paraId="0C849DB3" w14:textId="77777777" w:rsidR="000B6C50" w:rsidRPr="00BD6DEE" w:rsidRDefault="000B6C50" w:rsidP="000B6C50">
      <w:pPr>
        <w:spacing w:before="100" w:after="100" w:line="240" w:lineRule="auto"/>
        <w:contextualSpacing/>
        <w:rPr>
          <w:rFonts w:ascii="Times New Roman" w:hAnsi="Times New Roman" w:cs="Times New Roman"/>
        </w:rPr>
      </w:pPr>
      <w:r w:rsidRPr="00BD6DEE">
        <w:rPr>
          <w:rFonts w:ascii="Times New Roman" w:hAnsi="Times New Roman" w:cs="Times New Roman"/>
        </w:rPr>
        <w:t>Answer questions 44-49 using the table above and the following template strand of DNA:</w:t>
      </w:r>
    </w:p>
    <w:p w14:paraId="56A2A36F"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3864B723" w14:textId="77777777" w:rsidR="000B6C50" w:rsidRDefault="000B6C50" w:rsidP="000B6C50">
      <w:pPr>
        <w:spacing w:before="100" w:after="100" w:line="240" w:lineRule="auto"/>
        <w:ind w:left="1080"/>
        <w:contextualSpacing/>
        <w:rPr>
          <w:rFonts w:ascii="Times New Roman" w:hAnsi="Times New Roman" w:cs="Times New Roman"/>
        </w:rPr>
      </w:pPr>
      <w:r w:rsidRPr="00BD6DEE">
        <w:rPr>
          <w:rFonts w:ascii="Times New Roman" w:hAnsi="Times New Roman" w:cs="Times New Roman"/>
        </w:rPr>
        <w:t>3’-GCTACCCGATGTACGGAGTCACTATTG-5’</w:t>
      </w:r>
    </w:p>
    <w:p w14:paraId="7563CE3F" w14:textId="24900A2A" w:rsidR="002300DE" w:rsidRPr="00BD6DEE" w:rsidRDefault="002300DE" w:rsidP="000B6C50">
      <w:pPr>
        <w:spacing w:before="100" w:after="100" w:line="240" w:lineRule="auto"/>
        <w:ind w:left="1080"/>
        <w:contextualSpacing/>
        <w:rPr>
          <w:rFonts w:ascii="Times New Roman" w:hAnsi="Times New Roman" w:cs="Times New Roman"/>
        </w:rPr>
      </w:pPr>
      <w:r>
        <w:rPr>
          <w:rFonts w:ascii="Times New Roman" w:hAnsi="Times New Roman" w:cs="Times New Roman"/>
        </w:rPr>
        <w:t>5’-CGAUGGGCUACAUGCCUCAGUGAUAAC-3’</w:t>
      </w:r>
    </w:p>
    <w:p w14:paraId="0AD27D14"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4815270E"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If the sequence above were transcribed, which of the following mRNA sequences would be produced?</w:t>
      </w:r>
    </w:p>
    <w:p w14:paraId="6E88262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 CGAUGGGCUACAUGCCUCAGUGAUAAC-5’</w:t>
      </w:r>
    </w:p>
    <w:p w14:paraId="782D108A" w14:textId="77777777" w:rsidR="000B6C50" w:rsidRPr="00913507" w:rsidRDefault="000B6C50" w:rsidP="000B6C50">
      <w:pPr>
        <w:numPr>
          <w:ilvl w:val="1"/>
          <w:numId w:val="1"/>
        </w:numPr>
        <w:spacing w:before="100" w:after="100" w:line="240" w:lineRule="auto"/>
        <w:contextualSpacing/>
        <w:rPr>
          <w:rFonts w:ascii="Times New Roman" w:hAnsi="Times New Roman" w:cs="Times New Roman"/>
          <w:highlight w:val="yellow"/>
        </w:rPr>
      </w:pPr>
      <w:r w:rsidRPr="00913507">
        <w:rPr>
          <w:rFonts w:ascii="Times New Roman" w:hAnsi="Times New Roman" w:cs="Times New Roman"/>
          <w:highlight w:val="yellow"/>
        </w:rPr>
        <w:t>5’- CGAUGGGCUACAUGCCUCAGUGAUAAC-3’</w:t>
      </w:r>
    </w:p>
    <w:p w14:paraId="73E084E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 GCUACCCGAUGUACGGAGUCACUAUUG-5’</w:t>
      </w:r>
    </w:p>
    <w:p w14:paraId="07586F9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5’- GCU ACC CGA UGU ACG GAG UCA CUA UUG-3’</w:t>
      </w:r>
    </w:p>
    <w:p w14:paraId="66BE82B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5’- CGATGGGCTACAUGCCTCAGTGATAAC-3’</w:t>
      </w:r>
    </w:p>
    <w:p w14:paraId="35A9BEE3" w14:textId="77777777" w:rsidR="000B6C50" w:rsidRPr="00BD6DEE" w:rsidRDefault="000B6C50" w:rsidP="000B6C50">
      <w:pPr>
        <w:spacing w:before="100" w:after="100" w:line="240" w:lineRule="auto"/>
        <w:contextualSpacing/>
        <w:rPr>
          <w:rFonts w:ascii="Times New Roman" w:hAnsi="Times New Roman" w:cs="Times New Roman"/>
        </w:rPr>
      </w:pPr>
    </w:p>
    <w:p w14:paraId="4C0CCF79" w14:textId="77777777" w:rsidR="000B6C50" w:rsidRPr="00BD6DEE" w:rsidRDefault="000B6C50" w:rsidP="000B6C50">
      <w:pPr>
        <w:spacing w:before="100" w:after="100" w:line="240" w:lineRule="auto"/>
        <w:contextualSpacing/>
        <w:rPr>
          <w:rFonts w:ascii="Times New Roman" w:hAnsi="Times New Roman" w:cs="Times New Roman"/>
        </w:rPr>
      </w:pPr>
    </w:p>
    <w:p w14:paraId="228039F6"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2C3C6683" w14:textId="3F71C555"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If this mRNA sequence is in a eukaryote, what is the name of the enzyme which would transcribe the sequence?</w:t>
      </w:r>
      <w:r w:rsidR="001C1F45">
        <w:rPr>
          <w:rFonts w:ascii="Times New Roman" w:hAnsi="Times New Roman" w:cs="Times New Roman"/>
        </w:rPr>
        <w:t xml:space="preserve">  </w:t>
      </w:r>
      <w:r w:rsidR="001C1F45">
        <w:rPr>
          <w:rFonts w:ascii="Times New Roman" w:hAnsi="Times New Roman" w:cs="Times New Roman"/>
          <w:color w:val="FF0000"/>
        </w:rPr>
        <w:t xml:space="preserve">Look up different between </w:t>
      </w:r>
      <w:proofErr w:type="spellStart"/>
      <w:r w:rsidR="001C1F45">
        <w:rPr>
          <w:rFonts w:ascii="Times New Roman" w:hAnsi="Times New Roman" w:cs="Times New Roman"/>
          <w:color w:val="FF0000"/>
        </w:rPr>
        <w:t>between</w:t>
      </w:r>
      <w:proofErr w:type="spellEnd"/>
      <w:r w:rsidR="001C1F45">
        <w:rPr>
          <w:rFonts w:ascii="Times New Roman" w:hAnsi="Times New Roman" w:cs="Times New Roman"/>
          <w:color w:val="FF0000"/>
        </w:rPr>
        <w:t xml:space="preserve"> polymerase</w:t>
      </w:r>
    </w:p>
    <w:p w14:paraId="243588C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RNA polymerase</w:t>
      </w:r>
    </w:p>
    <w:p w14:paraId="34CC33CC" w14:textId="77777777" w:rsidR="000B6C50" w:rsidRPr="001C1F45" w:rsidRDefault="000B6C50" w:rsidP="000B6C50">
      <w:pPr>
        <w:numPr>
          <w:ilvl w:val="1"/>
          <w:numId w:val="1"/>
        </w:numPr>
        <w:spacing w:before="100" w:after="100" w:line="240" w:lineRule="auto"/>
        <w:contextualSpacing/>
        <w:rPr>
          <w:rFonts w:ascii="Times New Roman" w:hAnsi="Times New Roman" w:cs="Times New Roman"/>
          <w:highlight w:val="cyan"/>
        </w:rPr>
      </w:pPr>
      <w:r w:rsidRPr="001C1F45">
        <w:rPr>
          <w:rFonts w:ascii="Times New Roman" w:hAnsi="Times New Roman" w:cs="Times New Roman"/>
          <w:highlight w:val="cyan"/>
        </w:rPr>
        <w:t>RNA polymerase II</w:t>
      </w:r>
    </w:p>
    <w:p w14:paraId="18EBF13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DNA polymerase</w:t>
      </w:r>
    </w:p>
    <w:p w14:paraId="2E9208E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DNA polymerase II</w:t>
      </w:r>
    </w:p>
    <w:p w14:paraId="336D312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Ribosome</w:t>
      </w:r>
    </w:p>
    <w:p w14:paraId="7F049DAE"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6F221298"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If the mRNA sequence were then translated, which of the following polypeptide chains would be produced?</w:t>
      </w:r>
    </w:p>
    <w:p w14:paraId="0930512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Arg</w:t>
      </w:r>
      <w:proofErr w:type="spellEnd"/>
      <w:r w:rsidRPr="00BD6DEE">
        <w:rPr>
          <w:rFonts w:ascii="Times New Roman" w:hAnsi="Times New Roman" w:cs="Times New Roman"/>
        </w:rPr>
        <w:t>-</w:t>
      </w:r>
      <w:proofErr w:type="spellStart"/>
      <w:r w:rsidRPr="00BD6DEE">
        <w:rPr>
          <w:rFonts w:ascii="Times New Roman" w:hAnsi="Times New Roman" w:cs="Times New Roman"/>
        </w:rPr>
        <w:t>Trp</w:t>
      </w:r>
      <w:proofErr w:type="spellEnd"/>
      <w:r w:rsidRPr="00BD6DEE">
        <w:rPr>
          <w:rFonts w:ascii="Times New Roman" w:hAnsi="Times New Roman" w:cs="Times New Roman"/>
        </w:rPr>
        <w:t>-</w:t>
      </w:r>
      <w:proofErr w:type="spellStart"/>
      <w:r w:rsidRPr="00BD6DEE">
        <w:rPr>
          <w:rFonts w:ascii="Times New Roman" w:hAnsi="Times New Roman" w:cs="Times New Roman"/>
        </w:rPr>
        <w:t>Ala</w:t>
      </w:r>
      <w:proofErr w:type="spellEnd"/>
      <w:r w:rsidRPr="00BD6DEE">
        <w:rPr>
          <w:rFonts w:ascii="Times New Roman" w:hAnsi="Times New Roman" w:cs="Times New Roman"/>
        </w:rPr>
        <w:t>-</w:t>
      </w:r>
      <w:proofErr w:type="spellStart"/>
      <w:r w:rsidRPr="00BD6DEE">
        <w:rPr>
          <w:rFonts w:ascii="Times New Roman" w:hAnsi="Times New Roman" w:cs="Times New Roman"/>
        </w:rPr>
        <w:t>Thr</w:t>
      </w:r>
      <w:proofErr w:type="spellEnd"/>
      <w:r w:rsidRPr="00BD6DEE">
        <w:rPr>
          <w:rFonts w:ascii="Times New Roman" w:hAnsi="Times New Roman" w:cs="Times New Roman"/>
        </w:rPr>
        <w:t>-</w:t>
      </w:r>
      <w:proofErr w:type="spellStart"/>
      <w:r w:rsidRPr="00BD6DEE">
        <w:rPr>
          <w:rFonts w:ascii="Times New Roman" w:hAnsi="Times New Roman" w:cs="Times New Roman"/>
        </w:rPr>
        <w:t>Cys</w:t>
      </w:r>
      <w:proofErr w:type="spellEnd"/>
      <w:r w:rsidRPr="00BD6DEE">
        <w:rPr>
          <w:rFonts w:ascii="Times New Roman" w:hAnsi="Times New Roman" w:cs="Times New Roman"/>
        </w:rPr>
        <w:t>-</w:t>
      </w:r>
      <w:proofErr w:type="spellStart"/>
      <w:r w:rsidRPr="00BD6DEE">
        <w:rPr>
          <w:rFonts w:ascii="Times New Roman" w:hAnsi="Times New Roman" w:cs="Times New Roman"/>
        </w:rPr>
        <w:t>Leu</w:t>
      </w:r>
      <w:proofErr w:type="spellEnd"/>
      <w:r w:rsidRPr="00BD6DEE">
        <w:rPr>
          <w:rFonts w:ascii="Times New Roman" w:hAnsi="Times New Roman" w:cs="Times New Roman"/>
        </w:rPr>
        <w:t>-</w:t>
      </w:r>
      <w:proofErr w:type="spellStart"/>
      <w:r w:rsidRPr="00BD6DEE">
        <w:rPr>
          <w:rFonts w:ascii="Times New Roman" w:hAnsi="Times New Roman" w:cs="Times New Roman"/>
        </w:rPr>
        <w:t>Ser</w:t>
      </w:r>
      <w:proofErr w:type="spellEnd"/>
      <w:r w:rsidRPr="00BD6DEE">
        <w:rPr>
          <w:rFonts w:ascii="Times New Roman" w:hAnsi="Times New Roman" w:cs="Times New Roman"/>
        </w:rPr>
        <w:t>-Asp-</w:t>
      </w:r>
      <w:proofErr w:type="spellStart"/>
      <w:r w:rsidRPr="00BD6DEE">
        <w:rPr>
          <w:rFonts w:ascii="Times New Roman" w:hAnsi="Times New Roman" w:cs="Times New Roman"/>
        </w:rPr>
        <w:t>Asn</w:t>
      </w:r>
      <w:proofErr w:type="spellEnd"/>
    </w:p>
    <w:p w14:paraId="1DA4EE8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Met- </w:t>
      </w:r>
      <w:proofErr w:type="spellStart"/>
      <w:r w:rsidRPr="00BD6DEE">
        <w:rPr>
          <w:rFonts w:ascii="Times New Roman" w:hAnsi="Times New Roman" w:cs="Times New Roman"/>
        </w:rPr>
        <w:t>Arg</w:t>
      </w:r>
      <w:proofErr w:type="spellEnd"/>
      <w:r w:rsidRPr="00BD6DEE">
        <w:rPr>
          <w:rFonts w:ascii="Times New Roman" w:hAnsi="Times New Roman" w:cs="Times New Roman"/>
        </w:rPr>
        <w:t>-</w:t>
      </w:r>
      <w:proofErr w:type="spellStart"/>
      <w:r w:rsidRPr="00BD6DEE">
        <w:rPr>
          <w:rFonts w:ascii="Times New Roman" w:hAnsi="Times New Roman" w:cs="Times New Roman"/>
        </w:rPr>
        <w:t>Trp</w:t>
      </w:r>
      <w:proofErr w:type="spellEnd"/>
      <w:r w:rsidRPr="00BD6DEE">
        <w:rPr>
          <w:rFonts w:ascii="Times New Roman" w:hAnsi="Times New Roman" w:cs="Times New Roman"/>
        </w:rPr>
        <w:t>-</w:t>
      </w:r>
      <w:proofErr w:type="spellStart"/>
      <w:r w:rsidRPr="00BD6DEE">
        <w:rPr>
          <w:rFonts w:ascii="Times New Roman" w:hAnsi="Times New Roman" w:cs="Times New Roman"/>
        </w:rPr>
        <w:t>Ala</w:t>
      </w:r>
      <w:proofErr w:type="spellEnd"/>
      <w:r w:rsidRPr="00BD6DEE">
        <w:rPr>
          <w:rFonts w:ascii="Times New Roman" w:hAnsi="Times New Roman" w:cs="Times New Roman"/>
        </w:rPr>
        <w:t>-</w:t>
      </w:r>
      <w:proofErr w:type="spellStart"/>
      <w:r w:rsidRPr="00BD6DEE">
        <w:rPr>
          <w:rFonts w:ascii="Times New Roman" w:hAnsi="Times New Roman" w:cs="Times New Roman"/>
        </w:rPr>
        <w:t>Thr</w:t>
      </w:r>
      <w:proofErr w:type="spellEnd"/>
      <w:r w:rsidRPr="00BD6DEE">
        <w:rPr>
          <w:rFonts w:ascii="Times New Roman" w:hAnsi="Times New Roman" w:cs="Times New Roman"/>
        </w:rPr>
        <w:t>-</w:t>
      </w:r>
      <w:proofErr w:type="spellStart"/>
      <w:r w:rsidRPr="00BD6DEE">
        <w:rPr>
          <w:rFonts w:ascii="Times New Roman" w:hAnsi="Times New Roman" w:cs="Times New Roman"/>
        </w:rPr>
        <w:t>Cys</w:t>
      </w:r>
      <w:proofErr w:type="spellEnd"/>
      <w:r w:rsidRPr="00BD6DEE">
        <w:rPr>
          <w:rFonts w:ascii="Times New Roman" w:hAnsi="Times New Roman" w:cs="Times New Roman"/>
        </w:rPr>
        <w:t>-</w:t>
      </w:r>
      <w:proofErr w:type="spellStart"/>
      <w:r w:rsidRPr="00BD6DEE">
        <w:rPr>
          <w:rFonts w:ascii="Times New Roman" w:hAnsi="Times New Roman" w:cs="Times New Roman"/>
        </w:rPr>
        <w:t>Leu</w:t>
      </w:r>
      <w:proofErr w:type="spellEnd"/>
      <w:r w:rsidRPr="00BD6DEE">
        <w:rPr>
          <w:rFonts w:ascii="Times New Roman" w:hAnsi="Times New Roman" w:cs="Times New Roman"/>
        </w:rPr>
        <w:t>-</w:t>
      </w:r>
      <w:proofErr w:type="spellStart"/>
      <w:r w:rsidRPr="00BD6DEE">
        <w:rPr>
          <w:rFonts w:ascii="Times New Roman" w:hAnsi="Times New Roman" w:cs="Times New Roman"/>
        </w:rPr>
        <w:t>Ser</w:t>
      </w:r>
      <w:proofErr w:type="spellEnd"/>
      <w:r w:rsidRPr="00BD6DEE">
        <w:rPr>
          <w:rFonts w:ascii="Times New Roman" w:hAnsi="Times New Roman" w:cs="Times New Roman"/>
        </w:rPr>
        <w:t>-Asp-</w:t>
      </w:r>
      <w:proofErr w:type="spellStart"/>
      <w:r w:rsidRPr="00BD6DEE">
        <w:rPr>
          <w:rFonts w:ascii="Times New Roman" w:hAnsi="Times New Roman" w:cs="Times New Roman"/>
        </w:rPr>
        <w:t>Asn</w:t>
      </w:r>
      <w:proofErr w:type="spellEnd"/>
    </w:p>
    <w:p w14:paraId="5B5E6EF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Ala-Thr-Arg-Cys-Thr-Glu-Ser-Leu-Leu</w:t>
      </w:r>
      <w:proofErr w:type="spellEnd"/>
    </w:p>
    <w:p w14:paraId="50D45BC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1C1F45">
        <w:rPr>
          <w:rFonts w:ascii="Times New Roman" w:hAnsi="Times New Roman" w:cs="Times New Roman"/>
          <w:highlight w:val="cyan"/>
        </w:rPr>
        <w:t>Met-</w:t>
      </w:r>
      <w:proofErr w:type="spellStart"/>
      <w:r w:rsidRPr="001C1F45">
        <w:rPr>
          <w:rFonts w:ascii="Times New Roman" w:hAnsi="Times New Roman" w:cs="Times New Roman"/>
          <w:highlight w:val="cyan"/>
        </w:rPr>
        <w:t>Gly</w:t>
      </w:r>
      <w:proofErr w:type="spellEnd"/>
      <w:r w:rsidRPr="001C1F45">
        <w:rPr>
          <w:rFonts w:ascii="Times New Roman" w:hAnsi="Times New Roman" w:cs="Times New Roman"/>
          <w:highlight w:val="cyan"/>
        </w:rPr>
        <w:t>-Tyr-Met-Pro-</w:t>
      </w:r>
      <w:proofErr w:type="spellStart"/>
      <w:r w:rsidRPr="001C1F45">
        <w:rPr>
          <w:rFonts w:ascii="Times New Roman" w:hAnsi="Times New Roman" w:cs="Times New Roman"/>
          <w:highlight w:val="cyan"/>
        </w:rPr>
        <w:t>Gln</w:t>
      </w:r>
      <w:proofErr w:type="spellEnd"/>
    </w:p>
    <w:p w14:paraId="7DD22E9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Met-Tyr-</w:t>
      </w:r>
      <w:proofErr w:type="spellStart"/>
      <w:r w:rsidRPr="00BD6DEE">
        <w:rPr>
          <w:rFonts w:ascii="Times New Roman" w:hAnsi="Times New Roman" w:cs="Times New Roman"/>
        </w:rPr>
        <w:t>Gly</w:t>
      </w:r>
      <w:proofErr w:type="spellEnd"/>
      <w:r w:rsidRPr="00BD6DEE">
        <w:rPr>
          <w:rFonts w:ascii="Times New Roman" w:hAnsi="Times New Roman" w:cs="Times New Roman"/>
        </w:rPr>
        <w:t>-Val-</w:t>
      </w:r>
      <w:proofErr w:type="spellStart"/>
      <w:r w:rsidRPr="00BD6DEE">
        <w:rPr>
          <w:rFonts w:ascii="Times New Roman" w:hAnsi="Times New Roman" w:cs="Times New Roman"/>
        </w:rPr>
        <w:t>Thr</w:t>
      </w:r>
      <w:proofErr w:type="spellEnd"/>
      <w:r w:rsidRPr="00BD6DEE">
        <w:rPr>
          <w:rFonts w:ascii="Times New Roman" w:hAnsi="Times New Roman" w:cs="Times New Roman"/>
        </w:rPr>
        <w:t>-Ile</w:t>
      </w:r>
    </w:p>
    <w:p w14:paraId="035271BC"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0CE1FE29"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lastRenderedPageBreak/>
        <w:t xml:space="preserve">Which of the following is a possible anticodon sequence of the </w:t>
      </w:r>
      <w:proofErr w:type="spellStart"/>
      <w:r w:rsidRPr="00BD6DEE">
        <w:rPr>
          <w:rFonts w:ascii="Times New Roman" w:hAnsi="Times New Roman" w:cs="Times New Roman"/>
        </w:rPr>
        <w:t>tRNA</w:t>
      </w:r>
      <w:proofErr w:type="spellEnd"/>
      <w:r w:rsidRPr="00BD6DEE">
        <w:rPr>
          <w:rFonts w:ascii="Times New Roman" w:hAnsi="Times New Roman" w:cs="Times New Roman"/>
        </w:rPr>
        <w:t xml:space="preserve"> which could deliver methionine to the growing polypeptide chain?</w:t>
      </w:r>
    </w:p>
    <w:p w14:paraId="54E01B99" w14:textId="3A1F4703" w:rsidR="000B6C50" w:rsidRPr="001C1F45" w:rsidRDefault="000B6C50" w:rsidP="000B6C50">
      <w:pPr>
        <w:numPr>
          <w:ilvl w:val="1"/>
          <w:numId w:val="1"/>
        </w:numPr>
        <w:spacing w:before="100" w:after="100" w:line="240" w:lineRule="auto"/>
        <w:contextualSpacing/>
        <w:rPr>
          <w:rFonts w:ascii="Times New Roman" w:hAnsi="Times New Roman" w:cs="Times New Roman"/>
          <w:highlight w:val="cyan"/>
        </w:rPr>
      </w:pPr>
      <w:r w:rsidRPr="001C1F45">
        <w:rPr>
          <w:rFonts w:ascii="Times New Roman" w:hAnsi="Times New Roman" w:cs="Times New Roman"/>
          <w:highlight w:val="cyan"/>
        </w:rPr>
        <w:t>3’-TAC-5’</w:t>
      </w:r>
      <w:r w:rsidR="001C1F45">
        <w:rPr>
          <w:rFonts w:ascii="Times New Roman" w:hAnsi="Times New Roman" w:cs="Times New Roman"/>
          <w:highlight w:val="cyan"/>
        </w:rPr>
        <w:t xml:space="preserve"> </w:t>
      </w:r>
      <w:r w:rsidR="001C1F45">
        <w:rPr>
          <w:rFonts w:ascii="Times New Roman" w:hAnsi="Times New Roman" w:cs="Times New Roman"/>
          <w:color w:val="FF0000"/>
          <w:highlight w:val="cyan"/>
        </w:rPr>
        <w:t>3’-UAC-’5</w:t>
      </w:r>
    </w:p>
    <w:p w14:paraId="348FAFF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5’-TAC-3’</w:t>
      </w:r>
    </w:p>
    <w:p w14:paraId="075E56C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3’-AUG-5’</w:t>
      </w:r>
    </w:p>
    <w:p w14:paraId="49348F3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5’-AUG-3’</w:t>
      </w:r>
    </w:p>
    <w:p w14:paraId="00666F1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3’-ATG-5’</w:t>
      </w:r>
    </w:p>
    <w:p w14:paraId="74C1B8B2"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46D78CF6"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If the DNA sequence were mutated, such that the second thymine in the sequence became a guanine, what sequence polypeptide sequence would be produced?</w:t>
      </w:r>
    </w:p>
    <w:p w14:paraId="56478AD0"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11A5386A" w14:textId="77777777" w:rsidR="000B6C50" w:rsidRPr="00BD6DEE" w:rsidRDefault="000B6C50" w:rsidP="000B6C50">
      <w:pPr>
        <w:spacing w:before="100" w:after="100" w:line="240" w:lineRule="auto"/>
        <w:ind w:left="1080"/>
        <w:contextualSpacing/>
        <w:rPr>
          <w:rFonts w:ascii="Times New Roman" w:hAnsi="Times New Roman" w:cs="Times New Roman"/>
        </w:rPr>
      </w:pPr>
      <w:r w:rsidRPr="00BD6DEE">
        <w:rPr>
          <w:rFonts w:ascii="Times New Roman" w:hAnsi="Times New Roman" w:cs="Times New Roman"/>
        </w:rPr>
        <w:t>3’-GCTACCCGA</w:t>
      </w:r>
      <w:r w:rsidRPr="00BD6DEE">
        <w:rPr>
          <w:rFonts w:ascii="Times New Roman" w:hAnsi="Times New Roman" w:cs="Times New Roman"/>
          <w:b/>
          <w:u w:val="single"/>
        </w:rPr>
        <w:t>G</w:t>
      </w:r>
      <w:r w:rsidRPr="00BD6DEE">
        <w:rPr>
          <w:rFonts w:ascii="Times New Roman" w:hAnsi="Times New Roman" w:cs="Times New Roman"/>
        </w:rPr>
        <w:t>GTACGGAGTCACTATTG-5’</w:t>
      </w:r>
    </w:p>
    <w:p w14:paraId="0A71EEBD"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4FE06CE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Met-Tyr</w:t>
      </w:r>
    </w:p>
    <w:p w14:paraId="6FBF96A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Met-</w:t>
      </w:r>
      <w:proofErr w:type="spellStart"/>
      <w:r w:rsidRPr="00BD6DEE">
        <w:rPr>
          <w:rFonts w:ascii="Times New Roman" w:hAnsi="Times New Roman" w:cs="Times New Roman"/>
        </w:rPr>
        <w:t>Arg</w:t>
      </w:r>
      <w:proofErr w:type="spellEnd"/>
      <w:r w:rsidRPr="00BD6DEE">
        <w:rPr>
          <w:rFonts w:ascii="Times New Roman" w:hAnsi="Times New Roman" w:cs="Times New Roman"/>
        </w:rPr>
        <w:t>-</w:t>
      </w:r>
      <w:proofErr w:type="spellStart"/>
      <w:r w:rsidRPr="00BD6DEE">
        <w:rPr>
          <w:rFonts w:ascii="Times New Roman" w:hAnsi="Times New Roman" w:cs="Times New Roman"/>
        </w:rPr>
        <w:t>Trp</w:t>
      </w:r>
      <w:proofErr w:type="spellEnd"/>
      <w:r w:rsidRPr="00BD6DEE">
        <w:rPr>
          <w:rFonts w:ascii="Times New Roman" w:hAnsi="Times New Roman" w:cs="Times New Roman"/>
        </w:rPr>
        <w:t>-</w:t>
      </w:r>
      <w:proofErr w:type="spellStart"/>
      <w:r w:rsidRPr="00BD6DEE">
        <w:rPr>
          <w:rFonts w:ascii="Times New Roman" w:hAnsi="Times New Roman" w:cs="Times New Roman"/>
        </w:rPr>
        <w:t>Ala</w:t>
      </w:r>
      <w:proofErr w:type="spellEnd"/>
      <w:r w:rsidRPr="00BD6DEE">
        <w:rPr>
          <w:rFonts w:ascii="Times New Roman" w:hAnsi="Times New Roman" w:cs="Times New Roman"/>
        </w:rPr>
        <w:t>-Pro-</w:t>
      </w:r>
      <w:proofErr w:type="spellStart"/>
      <w:r w:rsidRPr="00BD6DEE">
        <w:rPr>
          <w:rFonts w:ascii="Times New Roman" w:hAnsi="Times New Roman" w:cs="Times New Roman"/>
        </w:rPr>
        <w:t>Cys</w:t>
      </w:r>
      <w:proofErr w:type="spellEnd"/>
      <w:r w:rsidRPr="00BD6DEE">
        <w:rPr>
          <w:rFonts w:ascii="Times New Roman" w:hAnsi="Times New Roman" w:cs="Times New Roman"/>
        </w:rPr>
        <w:t>-</w:t>
      </w:r>
      <w:proofErr w:type="spellStart"/>
      <w:r w:rsidRPr="00BD6DEE">
        <w:rPr>
          <w:rFonts w:ascii="Times New Roman" w:hAnsi="Times New Roman" w:cs="Times New Roman"/>
        </w:rPr>
        <w:t>Leu</w:t>
      </w:r>
      <w:proofErr w:type="spellEnd"/>
      <w:r w:rsidRPr="00BD6DEE">
        <w:rPr>
          <w:rFonts w:ascii="Times New Roman" w:hAnsi="Times New Roman" w:cs="Times New Roman"/>
        </w:rPr>
        <w:t>-</w:t>
      </w:r>
      <w:proofErr w:type="spellStart"/>
      <w:r w:rsidRPr="00BD6DEE">
        <w:rPr>
          <w:rFonts w:ascii="Times New Roman" w:hAnsi="Times New Roman" w:cs="Times New Roman"/>
        </w:rPr>
        <w:t>Ser</w:t>
      </w:r>
      <w:proofErr w:type="spellEnd"/>
      <w:r w:rsidRPr="00BD6DEE">
        <w:rPr>
          <w:rFonts w:ascii="Times New Roman" w:hAnsi="Times New Roman" w:cs="Times New Roman"/>
        </w:rPr>
        <w:t>-Asp-</w:t>
      </w:r>
      <w:proofErr w:type="spellStart"/>
      <w:r w:rsidRPr="00BD6DEE">
        <w:rPr>
          <w:rFonts w:ascii="Times New Roman" w:hAnsi="Times New Roman" w:cs="Times New Roman"/>
        </w:rPr>
        <w:t>Asn</w:t>
      </w:r>
      <w:proofErr w:type="spellEnd"/>
    </w:p>
    <w:p w14:paraId="2402E38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Arg</w:t>
      </w:r>
      <w:proofErr w:type="spellEnd"/>
      <w:r w:rsidRPr="00BD6DEE">
        <w:rPr>
          <w:rFonts w:ascii="Times New Roman" w:hAnsi="Times New Roman" w:cs="Times New Roman"/>
        </w:rPr>
        <w:t>-</w:t>
      </w:r>
      <w:proofErr w:type="spellStart"/>
      <w:r w:rsidRPr="00BD6DEE">
        <w:rPr>
          <w:rFonts w:ascii="Times New Roman" w:hAnsi="Times New Roman" w:cs="Times New Roman"/>
        </w:rPr>
        <w:t>Trp</w:t>
      </w:r>
      <w:proofErr w:type="spellEnd"/>
      <w:r w:rsidRPr="00BD6DEE">
        <w:rPr>
          <w:rFonts w:ascii="Times New Roman" w:hAnsi="Times New Roman" w:cs="Times New Roman"/>
        </w:rPr>
        <w:t>-</w:t>
      </w:r>
      <w:proofErr w:type="spellStart"/>
      <w:r w:rsidRPr="00BD6DEE">
        <w:rPr>
          <w:rFonts w:ascii="Times New Roman" w:hAnsi="Times New Roman" w:cs="Times New Roman"/>
        </w:rPr>
        <w:t>Ala</w:t>
      </w:r>
      <w:proofErr w:type="spellEnd"/>
      <w:r w:rsidRPr="00BD6DEE">
        <w:rPr>
          <w:rFonts w:ascii="Times New Roman" w:hAnsi="Times New Roman" w:cs="Times New Roman"/>
        </w:rPr>
        <w:t>-Pro-</w:t>
      </w:r>
      <w:proofErr w:type="spellStart"/>
      <w:r w:rsidRPr="00BD6DEE">
        <w:rPr>
          <w:rFonts w:ascii="Times New Roman" w:hAnsi="Times New Roman" w:cs="Times New Roman"/>
        </w:rPr>
        <w:t>Cys</w:t>
      </w:r>
      <w:proofErr w:type="spellEnd"/>
      <w:r w:rsidRPr="00BD6DEE">
        <w:rPr>
          <w:rFonts w:ascii="Times New Roman" w:hAnsi="Times New Roman" w:cs="Times New Roman"/>
        </w:rPr>
        <w:t>-</w:t>
      </w:r>
      <w:proofErr w:type="spellStart"/>
      <w:r w:rsidRPr="00BD6DEE">
        <w:rPr>
          <w:rFonts w:ascii="Times New Roman" w:hAnsi="Times New Roman" w:cs="Times New Roman"/>
        </w:rPr>
        <w:t>Leu</w:t>
      </w:r>
      <w:proofErr w:type="spellEnd"/>
      <w:r w:rsidRPr="00BD6DEE">
        <w:rPr>
          <w:rFonts w:ascii="Times New Roman" w:hAnsi="Times New Roman" w:cs="Times New Roman"/>
        </w:rPr>
        <w:t>-</w:t>
      </w:r>
      <w:proofErr w:type="spellStart"/>
      <w:r w:rsidRPr="00BD6DEE">
        <w:rPr>
          <w:rFonts w:ascii="Times New Roman" w:hAnsi="Times New Roman" w:cs="Times New Roman"/>
        </w:rPr>
        <w:t>Ser</w:t>
      </w:r>
      <w:proofErr w:type="spellEnd"/>
      <w:r w:rsidRPr="00BD6DEE">
        <w:rPr>
          <w:rFonts w:ascii="Times New Roman" w:hAnsi="Times New Roman" w:cs="Times New Roman"/>
        </w:rPr>
        <w:t>-Asp-</w:t>
      </w:r>
      <w:proofErr w:type="spellStart"/>
      <w:r w:rsidRPr="00BD6DEE">
        <w:rPr>
          <w:rFonts w:ascii="Times New Roman" w:hAnsi="Times New Roman" w:cs="Times New Roman"/>
        </w:rPr>
        <w:t>Asn</w:t>
      </w:r>
      <w:proofErr w:type="spellEnd"/>
    </w:p>
    <w:p w14:paraId="1DE0674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Ala-Thr-Arg</w:t>
      </w:r>
      <w:proofErr w:type="spellEnd"/>
    </w:p>
    <w:p w14:paraId="44E6B41B" w14:textId="77777777" w:rsidR="000B6C50" w:rsidRPr="001C1F45" w:rsidRDefault="000B6C50" w:rsidP="000B6C50">
      <w:pPr>
        <w:numPr>
          <w:ilvl w:val="1"/>
          <w:numId w:val="1"/>
        </w:numPr>
        <w:spacing w:before="100" w:after="100" w:line="240" w:lineRule="auto"/>
        <w:contextualSpacing/>
        <w:rPr>
          <w:rFonts w:ascii="Times New Roman" w:hAnsi="Times New Roman" w:cs="Times New Roman"/>
          <w:highlight w:val="cyan"/>
        </w:rPr>
      </w:pPr>
      <w:r w:rsidRPr="001C1F45">
        <w:rPr>
          <w:rFonts w:ascii="Times New Roman" w:hAnsi="Times New Roman" w:cs="Times New Roman"/>
          <w:highlight w:val="cyan"/>
        </w:rPr>
        <w:t>Met-</w:t>
      </w:r>
      <w:proofErr w:type="spellStart"/>
      <w:r w:rsidRPr="001C1F45">
        <w:rPr>
          <w:rFonts w:ascii="Times New Roman" w:hAnsi="Times New Roman" w:cs="Times New Roman"/>
          <w:highlight w:val="cyan"/>
        </w:rPr>
        <w:t>Gly</w:t>
      </w:r>
      <w:proofErr w:type="spellEnd"/>
      <w:r w:rsidRPr="001C1F45">
        <w:rPr>
          <w:rFonts w:ascii="Times New Roman" w:hAnsi="Times New Roman" w:cs="Times New Roman"/>
          <w:highlight w:val="cyan"/>
        </w:rPr>
        <w:t>-</w:t>
      </w:r>
      <w:proofErr w:type="spellStart"/>
      <w:r w:rsidRPr="001C1F45">
        <w:rPr>
          <w:rFonts w:ascii="Times New Roman" w:hAnsi="Times New Roman" w:cs="Times New Roman"/>
          <w:highlight w:val="cyan"/>
        </w:rPr>
        <w:t>Ser</w:t>
      </w:r>
      <w:proofErr w:type="spellEnd"/>
      <w:r w:rsidRPr="001C1F45">
        <w:rPr>
          <w:rFonts w:ascii="Times New Roman" w:hAnsi="Times New Roman" w:cs="Times New Roman"/>
          <w:highlight w:val="cyan"/>
        </w:rPr>
        <w:t>-Met-Pro-</w:t>
      </w:r>
      <w:proofErr w:type="spellStart"/>
      <w:r w:rsidRPr="001C1F45">
        <w:rPr>
          <w:rFonts w:ascii="Times New Roman" w:hAnsi="Times New Roman" w:cs="Times New Roman"/>
          <w:highlight w:val="cyan"/>
        </w:rPr>
        <w:t>Gln</w:t>
      </w:r>
      <w:proofErr w:type="spellEnd"/>
    </w:p>
    <w:p w14:paraId="61985B2E"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2CEED8B7" w14:textId="1AA8BE40"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What type of mutation is the mutation in question </w:t>
      </w:r>
      <w:proofErr w:type="gramStart"/>
      <w:r w:rsidRPr="00BD6DEE">
        <w:rPr>
          <w:rFonts w:ascii="Times New Roman" w:hAnsi="Times New Roman" w:cs="Times New Roman"/>
        </w:rPr>
        <w:t>42</w:t>
      </w:r>
      <w:r w:rsidR="001C1F45">
        <w:rPr>
          <w:rFonts w:ascii="Times New Roman" w:hAnsi="Times New Roman" w:cs="Times New Roman"/>
        </w:rPr>
        <w:t xml:space="preserve">  </w:t>
      </w:r>
      <w:r w:rsidR="001C1F45">
        <w:rPr>
          <w:rFonts w:ascii="Times New Roman" w:hAnsi="Times New Roman" w:cs="Times New Roman"/>
          <w:color w:val="FF0000"/>
        </w:rPr>
        <w:t>29</w:t>
      </w:r>
      <w:proofErr w:type="gramEnd"/>
      <w:r w:rsidRPr="00BD6DEE">
        <w:rPr>
          <w:rFonts w:ascii="Times New Roman" w:hAnsi="Times New Roman" w:cs="Times New Roman"/>
        </w:rPr>
        <w:t>?</w:t>
      </w:r>
    </w:p>
    <w:p w14:paraId="61FCB8A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Silent mutation</w:t>
      </w:r>
    </w:p>
    <w:p w14:paraId="3743AB4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1C1F45">
        <w:rPr>
          <w:rFonts w:ascii="Times New Roman" w:hAnsi="Times New Roman" w:cs="Times New Roman"/>
          <w:highlight w:val="cyan"/>
        </w:rPr>
        <w:t>Missense mutation</w:t>
      </w:r>
    </w:p>
    <w:p w14:paraId="3A0F159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Nonsense mutation</w:t>
      </w:r>
    </w:p>
    <w:p w14:paraId="6FBB33C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Frameshift</w:t>
      </w:r>
      <w:proofErr w:type="spellEnd"/>
      <w:r w:rsidRPr="00BD6DEE">
        <w:rPr>
          <w:rFonts w:ascii="Times New Roman" w:hAnsi="Times New Roman" w:cs="Times New Roman"/>
        </w:rPr>
        <w:t xml:space="preserve"> mutation</w:t>
      </w:r>
    </w:p>
    <w:p w14:paraId="7BBEBD9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Replacement mutation</w:t>
      </w:r>
    </w:p>
    <w:p w14:paraId="5F7C821A" w14:textId="77777777" w:rsidR="000B6C50" w:rsidRPr="00BD6DEE" w:rsidRDefault="000B6C50" w:rsidP="000B6C50">
      <w:pPr>
        <w:spacing w:before="100" w:after="100" w:line="240" w:lineRule="auto"/>
        <w:contextualSpacing/>
        <w:rPr>
          <w:rFonts w:ascii="Times New Roman" w:hAnsi="Times New Roman" w:cs="Times New Roman"/>
        </w:rPr>
      </w:pPr>
    </w:p>
    <w:p w14:paraId="46981276"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gene that normally encodes for a protein that is 65000 g/</w:t>
      </w:r>
      <w:proofErr w:type="spellStart"/>
      <w:r w:rsidRPr="00BD6DEE">
        <w:rPr>
          <w:rFonts w:ascii="Times New Roman" w:hAnsi="Times New Roman" w:cs="Times New Roman"/>
        </w:rPr>
        <w:t>mol</w:t>
      </w:r>
      <w:proofErr w:type="spellEnd"/>
      <w:r w:rsidRPr="00BD6DEE">
        <w:rPr>
          <w:rFonts w:ascii="Times New Roman" w:hAnsi="Times New Roman" w:cs="Times New Roman"/>
        </w:rPr>
        <w:t xml:space="preserve"> in mass is exposed to a hazardous chemical. After it is transcribed into a protein, it is found that the protein is 15000 g/</w:t>
      </w:r>
      <w:proofErr w:type="spellStart"/>
      <w:r w:rsidRPr="00BD6DEE">
        <w:rPr>
          <w:rFonts w:ascii="Times New Roman" w:hAnsi="Times New Roman" w:cs="Times New Roman"/>
        </w:rPr>
        <w:t>mol</w:t>
      </w:r>
      <w:proofErr w:type="spellEnd"/>
      <w:r w:rsidRPr="00BD6DEE">
        <w:rPr>
          <w:rFonts w:ascii="Times New Roman" w:hAnsi="Times New Roman" w:cs="Times New Roman"/>
        </w:rPr>
        <w:t xml:space="preserve"> in mass. What kind of mutation likely occurred?</w:t>
      </w:r>
    </w:p>
    <w:p w14:paraId="53090BB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1C1F45">
        <w:rPr>
          <w:rFonts w:ascii="Times New Roman" w:hAnsi="Times New Roman" w:cs="Times New Roman"/>
          <w:highlight w:val="cyan"/>
        </w:rPr>
        <w:t>Nonsense</w:t>
      </w:r>
    </w:p>
    <w:p w14:paraId="1D142775" w14:textId="77777777" w:rsidR="000B6C50" w:rsidRPr="00913507" w:rsidRDefault="000B6C50" w:rsidP="000B6C50">
      <w:pPr>
        <w:numPr>
          <w:ilvl w:val="1"/>
          <w:numId w:val="1"/>
        </w:numPr>
        <w:spacing w:before="100" w:after="100" w:line="240" w:lineRule="auto"/>
        <w:contextualSpacing/>
        <w:rPr>
          <w:rFonts w:ascii="Times New Roman" w:hAnsi="Times New Roman" w:cs="Times New Roman"/>
          <w:highlight w:val="yellow"/>
        </w:rPr>
      </w:pPr>
      <w:r w:rsidRPr="00913507">
        <w:rPr>
          <w:rFonts w:ascii="Times New Roman" w:hAnsi="Times New Roman" w:cs="Times New Roman"/>
          <w:highlight w:val="yellow"/>
        </w:rPr>
        <w:t>Missense</w:t>
      </w:r>
    </w:p>
    <w:p w14:paraId="293A662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BD6DEE">
        <w:rPr>
          <w:rFonts w:ascii="Times New Roman" w:hAnsi="Times New Roman" w:cs="Times New Roman"/>
        </w:rPr>
        <w:t>Frameshift</w:t>
      </w:r>
      <w:proofErr w:type="spellEnd"/>
    </w:p>
    <w:p w14:paraId="406DDE4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Silent</w:t>
      </w:r>
    </w:p>
    <w:p w14:paraId="51F52A2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Continuous </w:t>
      </w:r>
    </w:p>
    <w:p w14:paraId="455EE446" w14:textId="77777777" w:rsidR="000B6C50" w:rsidRPr="00BD6DEE" w:rsidRDefault="000B6C50" w:rsidP="000B6C50">
      <w:pPr>
        <w:spacing w:before="100" w:after="100" w:line="240" w:lineRule="auto"/>
        <w:contextualSpacing/>
        <w:rPr>
          <w:rFonts w:ascii="Times New Roman" w:hAnsi="Times New Roman" w:cs="Times New Roman"/>
        </w:rPr>
      </w:pPr>
    </w:p>
    <w:p w14:paraId="64681D8E"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chemical that impairs the ability of spindle fibres to function normally in a diploid cell would likely result in offspring in the F1 generation that are:</w:t>
      </w:r>
    </w:p>
    <w:p w14:paraId="0942BF6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proofErr w:type="spellStart"/>
      <w:r w:rsidRPr="001C1F45">
        <w:rPr>
          <w:rFonts w:ascii="Times New Roman" w:hAnsi="Times New Roman" w:cs="Times New Roman"/>
          <w:highlight w:val="cyan"/>
        </w:rPr>
        <w:t>Polyploid</w:t>
      </w:r>
      <w:proofErr w:type="spellEnd"/>
    </w:p>
    <w:p w14:paraId="60B5C50E" w14:textId="77777777" w:rsidR="000B6C50" w:rsidRPr="00392272" w:rsidRDefault="000B6C50" w:rsidP="000B6C50">
      <w:pPr>
        <w:numPr>
          <w:ilvl w:val="1"/>
          <w:numId w:val="1"/>
        </w:numPr>
        <w:spacing w:before="100" w:after="100" w:line="240" w:lineRule="auto"/>
        <w:contextualSpacing/>
        <w:rPr>
          <w:rFonts w:ascii="Times New Roman" w:hAnsi="Times New Roman" w:cs="Times New Roman"/>
          <w:highlight w:val="yellow"/>
        </w:rPr>
      </w:pPr>
      <w:r w:rsidRPr="00392272">
        <w:rPr>
          <w:rFonts w:ascii="Times New Roman" w:hAnsi="Times New Roman" w:cs="Times New Roman"/>
          <w:highlight w:val="yellow"/>
        </w:rPr>
        <w:t>Diploid</w:t>
      </w:r>
    </w:p>
    <w:p w14:paraId="3855A6D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Large</w:t>
      </w:r>
    </w:p>
    <w:p w14:paraId="48EE708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Recombined</w:t>
      </w:r>
    </w:p>
    <w:p w14:paraId="7E5EDC0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Haploid</w:t>
      </w:r>
    </w:p>
    <w:p w14:paraId="182AF5B9" w14:textId="77777777" w:rsidR="000B6C50" w:rsidRPr="00BD6DEE" w:rsidRDefault="000B6C50" w:rsidP="000B6C50">
      <w:pPr>
        <w:spacing w:before="100" w:after="100" w:line="240" w:lineRule="auto"/>
        <w:contextualSpacing/>
        <w:rPr>
          <w:rFonts w:ascii="Times New Roman" w:hAnsi="Times New Roman" w:cs="Times New Roman"/>
        </w:rPr>
      </w:pPr>
    </w:p>
    <w:p w14:paraId="4321684A"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Could a type O blood type father ever have an offspring with blood type AB?</w:t>
      </w:r>
    </w:p>
    <w:p w14:paraId="73AAAD8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Yes, but only if the mother has type AB blood</w:t>
      </w:r>
    </w:p>
    <w:p w14:paraId="75D1162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Yes, but only if the mother also has type O blood</w:t>
      </w:r>
    </w:p>
    <w:p w14:paraId="714B897E"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Yes, but only if the father is RH(d) negative</w:t>
      </w:r>
    </w:p>
    <w:p w14:paraId="79E690F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Yes, but only if the mother is </w:t>
      </w:r>
      <w:proofErr w:type="gramStart"/>
      <w:r w:rsidRPr="00BD6DEE">
        <w:rPr>
          <w:rFonts w:ascii="Times New Roman" w:hAnsi="Times New Roman" w:cs="Times New Roman"/>
        </w:rPr>
        <w:t>RH(</w:t>
      </w:r>
      <w:proofErr w:type="gramEnd"/>
      <w:r w:rsidRPr="00BD6DEE">
        <w:rPr>
          <w:rFonts w:ascii="Times New Roman" w:hAnsi="Times New Roman" w:cs="Times New Roman"/>
        </w:rPr>
        <w:t>d) negative.</w:t>
      </w:r>
    </w:p>
    <w:p w14:paraId="1D537C97" w14:textId="77777777" w:rsidR="000B6C50" w:rsidRPr="00913507" w:rsidRDefault="000B6C50" w:rsidP="000B6C50">
      <w:pPr>
        <w:numPr>
          <w:ilvl w:val="1"/>
          <w:numId w:val="1"/>
        </w:numPr>
        <w:spacing w:before="100" w:after="100" w:line="240" w:lineRule="auto"/>
        <w:contextualSpacing/>
        <w:rPr>
          <w:rFonts w:ascii="Times New Roman" w:hAnsi="Times New Roman" w:cs="Times New Roman"/>
          <w:highlight w:val="yellow"/>
        </w:rPr>
      </w:pPr>
      <w:r w:rsidRPr="00913507">
        <w:rPr>
          <w:rFonts w:ascii="Times New Roman" w:hAnsi="Times New Roman" w:cs="Times New Roman"/>
          <w:highlight w:val="yellow"/>
        </w:rPr>
        <w:t>No</w:t>
      </w:r>
    </w:p>
    <w:p w14:paraId="26DF7D41" w14:textId="77777777" w:rsidR="000B6C50" w:rsidRPr="00BD6DEE" w:rsidRDefault="000B6C50" w:rsidP="000B6C50">
      <w:pPr>
        <w:spacing w:before="100" w:after="100" w:line="240" w:lineRule="auto"/>
        <w:contextualSpacing/>
        <w:rPr>
          <w:rFonts w:ascii="Times New Roman" w:hAnsi="Times New Roman" w:cs="Times New Roman"/>
        </w:rPr>
      </w:pPr>
    </w:p>
    <w:p w14:paraId="66D4FCA1"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lastRenderedPageBreak/>
        <w:t>The dominant C allele of a gene that controls colour in corn produces kernels with colour; plants homozygous for a recessive c allele of this gene have colourless or white kernels. If a CC plant and a Cc plant were crossed, what would be the expected phenotypic ratios of the offspring?</w:t>
      </w:r>
    </w:p>
    <w:p w14:paraId="13EC9A6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 coloured kernels: 1 white kernels</w:t>
      </w:r>
    </w:p>
    <w:p w14:paraId="76EC738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 coloured kernels: 1 white kernels</w:t>
      </w:r>
    </w:p>
    <w:p w14:paraId="6818E38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 coloured kernels: 3 white kernels</w:t>
      </w:r>
    </w:p>
    <w:p w14:paraId="1DDD71A9" w14:textId="77777777" w:rsidR="000B6C50" w:rsidRPr="006E50B3" w:rsidRDefault="000B6C50" w:rsidP="000B6C50">
      <w:pPr>
        <w:numPr>
          <w:ilvl w:val="1"/>
          <w:numId w:val="1"/>
        </w:numPr>
        <w:spacing w:before="100" w:after="100" w:line="240" w:lineRule="auto"/>
        <w:contextualSpacing/>
        <w:rPr>
          <w:rFonts w:ascii="Times New Roman" w:hAnsi="Times New Roman" w:cs="Times New Roman"/>
          <w:highlight w:val="cyan"/>
        </w:rPr>
      </w:pPr>
      <w:r w:rsidRPr="006E50B3">
        <w:rPr>
          <w:rFonts w:ascii="Times New Roman" w:hAnsi="Times New Roman" w:cs="Times New Roman"/>
          <w:highlight w:val="cyan"/>
        </w:rPr>
        <w:t>4 coloured kernels: 0 white kernels</w:t>
      </w:r>
    </w:p>
    <w:p w14:paraId="535E1C0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It is impossible to tell</w:t>
      </w:r>
    </w:p>
    <w:p w14:paraId="5C667596" w14:textId="77777777" w:rsidR="000B6C50" w:rsidRPr="00BD6DEE" w:rsidRDefault="000B6C50" w:rsidP="000B6C50">
      <w:pPr>
        <w:spacing w:before="100" w:after="100" w:line="240" w:lineRule="auto"/>
        <w:contextualSpacing/>
        <w:rPr>
          <w:rFonts w:ascii="Times New Roman" w:hAnsi="Times New Roman" w:cs="Times New Roman"/>
        </w:rPr>
      </w:pPr>
    </w:p>
    <w:p w14:paraId="61B9E00B"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researcher crosses plants that are heterozygous for the dominant ‘tall’ trait and the recessive ‘short’ trait</w:t>
      </w:r>
      <w:r w:rsidRPr="006E50B3">
        <w:rPr>
          <w:rFonts w:ascii="Times New Roman" w:hAnsi="Times New Roman" w:cs="Times New Roman"/>
          <w:highlight w:val="cyan"/>
        </w:rPr>
        <w:t>. 585 plants in the F1 generation are tall</w:t>
      </w:r>
      <w:r w:rsidRPr="00BD6DEE">
        <w:rPr>
          <w:rFonts w:ascii="Times New Roman" w:hAnsi="Times New Roman" w:cs="Times New Roman"/>
        </w:rPr>
        <w:t>. Approximately how many plants in the F1 generation would you expect to be short?</w:t>
      </w:r>
    </w:p>
    <w:p w14:paraId="32D4FD0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6E50B3">
        <w:rPr>
          <w:rFonts w:ascii="Times New Roman" w:hAnsi="Times New Roman" w:cs="Times New Roman"/>
          <w:highlight w:val="cyan"/>
        </w:rPr>
        <w:t>195</w:t>
      </w:r>
    </w:p>
    <w:p w14:paraId="2FFCF3F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585</w:t>
      </w:r>
    </w:p>
    <w:p w14:paraId="16289B42" w14:textId="77777777" w:rsidR="000B6C50" w:rsidRPr="00913507" w:rsidRDefault="000B6C50" w:rsidP="000B6C50">
      <w:pPr>
        <w:numPr>
          <w:ilvl w:val="1"/>
          <w:numId w:val="1"/>
        </w:numPr>
        <w:spacing w:before="100" w:after="100" w:line="240" w:lineRule="auto"/>
        <w:contextualSpacing/>
        <w:rPr>
          <w:rFonts w:ascii="Times New Roman" w:hAnsi="Times New Roman" w:cs="Times New Roman"/>
          <w:highlight w:val="yellow"/>
        </w:rPr>
      </w:pPr>
      <w:r w:rsidRPr="00913507">
        <w:rPr>
          <w:rFonts w:ascii="Times New Roman" w:hAnsi="Times New Roman" w:cs="Times New Roman"/>
          <w:highlight w:val="yellow"/>
        </w:rPr>
        <w:t>146</w:t>
      </w:r>
    </w:p>
    <w:p w14:paraId="2ED8F9D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780</w:t>
      </w:r>
    </w:p>
    <w:p w14:paraId="54F6405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245</w:t>
      </w:r>
    </w:p>
    <w:p w14:paraId="060E43A3" w14:textId="77777777" w:rsidR="000B6C50" w:rsidRPr="00BD6DEE" w:rsidRDefault="000B6C50" w:rsidP="000B6C50">
      <w:pPr>
        <w:spacing w:before="100" w:after="100" w:line="240" w:lineRule="auto"/>
        <w:contextualSpacing/>
        <w:rPr>
          <w:rFonts w:ascii="Times New Roman" w:hAnsi="Times New Roman" w:cs="Times New Roman"/>
        </w:rPr>
      </w:pPr>
    </w:p>
    <w:p w14:paraId="6C458061"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 Mendel's experiments, the spherical seed character (SS) is completely dominant over the dented seed character (</w:t>
      </w:r>
      <w:proofErr w:type="spellStart"/>
      <w:r w:rsidRPr="00BD6DEE">
        <w:rPr>
          <w:rFonts w:ascii="Times New Roman" w:hAnsi="Times New Roman" w:cs="Times New Roman"/>
        </w:rPr>
        <w:t>ss</w:t>
      </w:r>
      <w:proofErr w:type="spellEnd"/>
      <w:r w:rsidRPr="00BD6DEE">
        <w:rPr>
          <w:rFonts w:ascii="Times New Roman" w:hAnsi="Times New Roman" w:cs="Times New Roman"/>
        </w:rPr>
        <w:t xml:space="preserve">). If the characters for height were incompletely dominant, such that TT are tall, </w:t>
      </w:r>
      <w:proofErr w:type="spellStart"/>
      <w:r w:rsidRPr="00BD6DEE">
        <w:rPr>
          <w:rFonts w:ascii="Times New Roman" w:hAnsi="Times New Roman" w:cs="Times New Roman"/>
        </w:rPr>
        <w:t>Tt</w:t>
      </w:r>
      <w:proofErr w:type="spellEnd"/>
      <w:r w:rsidRPr="00BD6DEE">
        <w:rPr>
          <w:rFonts w:ascii="Times New Roman" w:hAnsi="Times New Roman" w:cs="Times New Roman"/>
        </w:rPr>
        <w:t xml:space="preserve"> are intermediate and </w:t>
      </w:r>
      <w:proofErr w:type="spellStart"/>
      <w:r w:rsidRPr="00BD6DEE">
        <w:rPr>
          <w:rFonts w:ascii="Times New Roman" w:hAnsi="Times New Roman" w:cs="Times New Roman"/>
        </w:rPr>
        <w:t>tt</w:t>
      </w:r>
      <w:proofErr w:type="spellEnd"/>
      <w:r w:rsidRPr="00BD6DEE">
        <w:rPr>
          <w:rFonts w:ascii="Times New Roman" w:hAnsi="Times New Roman" w:cs="Times New Roman"/>
        </w:rPr>
        <w:t xml:space="preserve"> are short, what would be the phenotypes resulting from crossing a spherical-seeded, short (</w:t>
      </w:r>
      <w:proofErr w:type="spellStart"/>
      <w:r w:rsidRPr="00BD6DEE">
        <w:rPr>
          <w:rFonts w:ascii="Times New Roman" w:hAnsi="Times New Roman" w:cs="Times New Roman"/>
        </w:rPr>
        <w:t>SStt</w:t>
      </w:r>
      <w:proofErr w:type="spellEnd"/>
      <w:r w:rsidRPr="00BD6DEE">
        <w:rPr>
          <w:rFonts w:ascii="Times New Roman" w:hAnsi="Times New Roman" w:cs="Times New Roman"/>
        </w:rPr>
        <w:t>) plant to a dented-seeded, tall (</w:t>
      </w:r>
      <w:proofErr w:type="spellStart"/>
      <w:r w:rsidRPr="00BD6DEE">
        <w:rPr>
          <w:rFonts w:ascii="Times New Roman" w:hAnsi="Times New Roman" w:cs="Times New Roman"/>
        </w:rPr>
        <w:t>ssTT</w:t>
      </w:r>
      <w:proofErr w:type="spellEnd"/>
      <w:r w:rsidRPr="00BD6DEE">
        <w:rPr>
          <w:rFonts w:ascii="Times New Roman" w:hAnsi="Times New Roman" w:cs="Times New Roman"/>
        </w:rPr>
        <w:t>) plant?</w:t>
      </w:r>
    </w:p>
    <w:p w14:paraId="415B03F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All the progeny would be spherical-seeded and tall.</w:t>
      </w:r>
    </w:p>
    <w:p w14:paraId="5BB42F5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1/2 would be spherical-seeded and intermediate height; 1/2 would be spherical-seeded and tall.</w:t>
      </w:r>
    </w:p>
    <w:p w14:paraId="2A87F15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All the progeny would be spherical-seeded and short.</w:t>
      </w:r>
    </w:p>
    <w:p w14:paraId="3C41A7C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You cannot predict the outcome.</w:t>
      </w:r>
    </w:p>
    <w:p w14:paraId="3DCEB16C" w14:textId="77777777" w:rsidR="000B6C50" w:rsidRPr="005053E8" w:rsidRDefault="000B6C50" w:rsidP="000B6C50">
      <w:pPr>
        <w:numPr>
          <w:ilvl w:val="1"/>
          <w:numId w:val="1"/>
        </w:numPr>
        <w:spacing w:before="100" w:after="100" w:line="240" w:lineRule="auto"/>
        <w:contextualSpacing/>
        <w:rPr>
          <w:rFonts w:ascii="Times New Roman" w:hAnsi="Times New Roman" w:cs="Times New Roman"/>
          <w:highlight w:val="yellow"/>
        </w:rPr>
      </w:pPr>
      <w:r w:rsidRPr="005053E8">
        <w:rPr>
          <w:rFonts w:ascii="Times New Roman" w:hAnsi="Times New Roman" w:cs="Times New Roman"/>
          <w:highlight w:val="yellow"/>
        </w:rPr>
        <w:t>All the progeny would be spherical-seeded and intermediate height.</w:t>
      </w:r>
    </w:p>
    <w:p w14:paraId="3D794930" w14:textId="77777777" w:rsidR="000B6C50" w:rsidRPr="00BD6DEE" w:rsidRDefault="000B6C50" w:rsidP="000B6C50">
      <w:pPr>
        <w:spacing w:before="100" w:after="100" w:line="240" w:lineRule="auto"/>
        <w:contextualSpacing/>
        <w:rPr>
          <w:rFonts w:ascii="Times New Roman" w:hAnsi="Times New Roman" w:cs="Times New Roman"/>
        </w:rPr>
      </w:pPr>
    </w:p>
    <w:p w14:paraId="70F97ED1" w14:textId="77777777" w:rsidR="000B6C50" w:rsidRPr="00BD6DEE" w:rsidRDefault="000B6C50" w:rsidP="000B6C50">
      <w:pPr>
        <w:spacing w:before="100" w:after="100" w:line="240" w:lineRule="auto"/>
        <w:contextualSpacing/>
        <w:rPr>
          <w:rFonts w:ascii="Times New Roman" w:hAnsi="Times New Roman" w:cs="Times New Roman"/>
        </w:rPr>
      </w:pPr>
    </w:p>
    <w:p w14:paraId="2E830399" w14:textId="77777777" w:rsidR="000B6C50" w:rsidRPr="00BD6DEE" w:rsidRDefault="000B6C50" w:rsidP="000B6C50">
      <w:pPr>
        <w:spacing w:before="100" w:after="100" w:line="240" w:lineRule="auto"/>
        <w:contextualSpacing/>
        <w:rPr>
          <w:rFonts w:ascii="Times New Roman" w:hAnsi="Times New Roman" w:cs="Times New Roman"/>
        </w:rPr>
      </w:pPr>
    </w:p>
    <w:p w14:paraId="732DDF2B" w14:textId="77777777" w:rsidR="000B6C50" w:rsidRPr="00BD6DEE" w:rsidRDefault="000B6C50" w:rsidP="000B6C50">
      <w:pPr>
        <w:spacing w:before="100" w:after="100" w:line="240" w:lineRule="auto"/>
        <w:contextualSpacing/>
        <w:rPr>
          <w:rFonts w:ascii="Times New Roman" w:hAnsi="Times New Roman" w:cs="Times New Roman"/>
        </w:rPr>
      </w:pPr>
    </w:p>
    <w:p w14:paraId="41D7659D" w14:textId="77777777" w:rsidR="000B6C50" w:rsidRPr="00BD6DEE" w:rsidRDefault="000B6C50" w:rsidP="000B6C50">
      <w:pPr>
        <w:spacing w:before="100" w:after="100" w:line="240" w:lineRule="auto"/>
        <w:contextualSpacing/>
        <w:rPr>
          <w:rFonts w:ascii="Times New Roman" w:hAnsi="Times New Roman" w:cs="Times New Roman"/>
        </w:rPr>
      </w:pPr>
    </w:p>
    <w:p w14:paraId="7F620E93" w14:textId="77777777" w:rsidR="000B6C50" w:rsidRPr="00BD6DEE" w:rsidRDefault="000B6C50" w:rsidP="000B6C50">
      <w:pPr>
        <w:spacing w:before="100" w:after="100" w:line="240" w:lineRule="auto"/>
        <w:contextualSpacing/>
        <w:rPr>
          <w:rFonts w:ascii="Times New Roman" w:hAnsi="Times New Roman" w:cs="Times New Roman"/>
        </w:rPr>
      </w:pPr>
    </w:p>
    <w:p w14:paraId="6FD615BC"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Two unlinked loci effect mouse hair color. AA or </w:t>
      </w:r>
      <w:proofErr w:type="spellStart"/>
      <w:proofErr w:type="gramStart"/>
      <w:r w:rsidRPr="00BD6DEE">
        <w:rPr>
          <w:rFonts w:ascii="Times New Roman" w:hAnsi="Times New Roman" w:cs="Times New Roman"/>
        </w:rPr>
        <w:t>Aa</w:t>
      </w:r>
      <w:proofErr w:type="spellEnd"/>
      <w:proofErr w:type="gramEnd"/>
      <w:r w:rsidRPr="00BD6DEE">
        <w:rPr>
          <w:rFonts w:ascii="Times New Roman" w:hAnsi="Times New Roman" w:cs="Times New Roman"/>
        </w:rPr>
        <w:t xml:space="preserve"> mice are agouti. Mice with genotype </w:t>
      </w:r>
      <w:proofErr w:type="spellStart"/>
      <w:proofErr w:type="gramStart"/>
      <w:r w:rsidRPr="00BD6DEE">
        <w:rPr>
          <w:rFonts w:ascii="Times New Roman" w:hAnsi="Times New Roman" w:cs="Times New Roman"/>
        </w:rPr>
        <w:t>aa</w:t>
      </w:r>
      <w:proofErr w:type="spellEnd"/>
      <w:proofErr w:type="gramEnd"/>
      <w:r w:rsidRPr="00BD6DEE">
        <w:rPr>
          <w:rFonts w:ascii="Times New Roman" w:hAnsi="Times New Roman" w:cs="Times New Roman"/>
        </w:rPr>
        <w:t xml:space="preserve"> are albino because all pigment production is blocked, regardless of the phenotype at the second locus. At the second locus, the B allele (agouti coat) is dominant to the b allele (black coat). What would be the result of a cross between two agouti mice of genotype </w:t>
      </w:r>
      <w:proofErr w:type="spellStart"/>
      <w:r w:rsidRPr="00BD6DEE">
        <w:rPr>
          <w:rFonts w:ascii="Times New Roman" w:hAnsi="Times New Roman" w:cs="Times New Roman"/>
        </w:rPr>
        <w:t>AaBb</w:t>
      </w:r>
      <w:proofErr w:type="spellEnd"/>
      <w:r w:rsidRPr="00BD6DEE">
        <w:rPr>
          <w:rFonts w:ascii="Times New Roman" w:hAnsi="Times New Roman" w:cs="Times New Roman"/>
        </w:rPr>
        <w:t>?</w:t>
      </w:r>
    </w:p>
    <w:p w14:paraId="030CC2B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4 agouti: 4 black: 8 albino</w:t>
      </w:r>
    </w:p>
    <w:p w14:paraId="1B968BD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9 agouti: 3 black: 3 albino: 1 grey</w:t>
      </w:r>
    </w:p>
    <w:p w14:paraId="7980B5FD" w14:textId="77777777" w:rsidR="000B6C50" w:rsidRPr="006E50B3" w:rsidRDefault="000B6C50" w:rsidP="000B6C50">
      <w:pPr>
        <w:numPr>
          <w:ilvl w:val="1"/>
          <w:numId w:val="1"/>
        </w:numPr>
        <w:spacing w:before="100" w:after="100" w:line="240" w:lineRule="auto"/>
        <w:contextualSpacing/>
        <w:rPr>
          <w:rFonts w:ascii="Times New Roman" w:hAnsi="Times New Roman" w:cs="Times New Roman"/>
          <w:highlight w:val="cyan"/>
        </w:rPr>
      </w:pPr>
      <w:r w:rsidRPr="006E50B3">
        <w:rPr>
          <w:rFonts w:ascii="Times New Roman" w:hAnsi="Times New Roman" w:cs="Times New Roman"/>
          <w:highlight w:val="cyan"/>
        </w:rPr>
        <w:t>9 agouti: 3 black: 4 albino</w:t>
      </w:r>
    </w:p>
    <w:p w14:paraId="59D2A2C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8 agouti: 4 black: 4 albino</w:t>
      </w:r>
    </w:p>
    <w:p w14:paraId="00BC379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None of the above</w:t>
      </w:r>
    </w:p>
    <w:p w14:paraId="4FAC65C7" w14:textId="77777777" w:rsidR="000B6C50" w:rsidRPr="00BD6DEE" w:rsidRDefault="000B6C50" w:rsidP="000B6C50">
      <w:pPr>
        <w:spacing w:before="100" w:after="100" w:line="240" w:lineRule="auto"/>
        <w:contextualSpacing/>
        <w:rPr>
          <w:rFonts w:ascii="Times New Roman" w:hAnsi="Times New Roman" w:cs="Times New Roman"/>
        </w:rPr>
      </w:pPr>
    </w:p>
    <w:p w14:paraId="23C974AA"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 guinea pigs, an allele for rough fur is dominant over an allele for smooth fur; an allele for black coat is dominant over that for white. You have an animal with rough, black fur. What cross would you use to determine whether the animal is homozygous for these traits?</w:t>
      </w:r>
    </w:p>
    <w:p w14:paraId="028D55E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Cross the animal with a rough, black fur individual.</w:t>
      </w:r>
    </w:p>
    <w:p w14:paraId="0324747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Cross the animal with a rough, white fur individual.</w:t>
      </w:r>
    </w:p>
    <w:p w14:paraId="2894463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Cross the animal with a smooth, black fur individual.</w:t>
      </w:r>
    </w:p>
    <w:p w14:paraId="5B56355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214CBF">
        <w:rPr>
          <w:rFonts w:ascii="Times New Roman" w:hAnsi="Times New Roman" w:cs="Times New Roman"/>
          <w:highlight w:val="cyan"/>
        </w:rPr>
        <w:lastRenderedPageBreak/>
        <w:t>Cross the animal with a smooth, white fur individual.</w:t>
      </w:r>
    </w:p>
    <w:p w14:paraId="154937DB" w14:textId="77777777" w:rsidR="000B6C50" w:rsidRPr="00392272" w:rsidRDefault="000B6C50" w:rsidP="000B6C50">
      <w:pPr>
        <w:numPr>
          <w:ilvl w:val="1"/>
          <w:numId w:val="1"/>
        </w:numPr>
        <w:spacing w:before="100" w:after="100" w:line="240" w:lineRule="auto"/>
        <w:contextualSpacing/>
        <w:rPr>
          <w:rFonts w:ascii="Times New Roman" w:hAnsi="Times New Roman" w:cs="Times New Roman"/>
          <w:highlight w:val="yellow"/>
        </w:rPr>
      </w:pPr>
      <w:r w:rsidRPr="00392272">
        <w:rPr>
          <w:rFonts w:ascii="Times New Roman" w:hAnsi="Times New Roman" w:cs="Times New Roman"/>
          <w:highlight w:val="yellow"/>
        </w:rPr>
        <w:t>Two generations of crosses are required to determine whether the animal is homozygous for these traits.</w:t>
      </w:r>
    </w:p>
    <w:p w14:paraId="34F07997" w14:textId="77777777" w:rsidR="000B6C50" w:rsidRPr="00BD6DEE" w:rsidRDefault="000B6C50" w:rsidP="000B6C50">
      <w:pPr>
        <w:spacing w:before="100" w:after="100" w:line="240" w:lineRule="auto"/>
        <w:ind w:left="1080"/>
        <w:contextualSpacing/>
        <w:rPr>
          <w:rFonts w:ascii="Times New Roman" w:hAnsi="Times New Roman" w:cs="Times New Roman"/>
        </w:rPr>
      </w:pPr>
    </w:p>
    <w:p w14:paraId="08757611"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If freckles were coded by an autosomal dominant gene and one parent had freckles, what percentage of the offspring would have freckles?</w:t>
      </w:r>
    </w:p>
    <w:p w14:paraId="1D3F2658"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rPr>
      </w:pPr>
      <w:r w:rsidRPr="00214CBF">
        <w:rPr>
          <w:rFonts w:ascii="Times New Roman" w:hAnsi="Times New Roman" w:cs="Times New Roman"/>
        </w:rPr>
        <w:t>50%</w:t>
      </w:r>
    </w:p>
    <w:p w14:paraId="1AAED257"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rPr>
      </w:pPr>
      <w:r w:rsidRPr="00214CBF">
        <w:rPr>
          <w:rFonts w:ascii="Times New Roman" w:hAnsi="Times New Roman" w:cs="Times New Roman"/>
        </w:rPr>
        <w:t>25%</w:t>
      </w:r>
    </w:p>
    <w:p w14:paraId="3FC81B50"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rPr>
      </w:pPr>
      <w:r w:rsidRPr="00214CBF">
        <w:rPr>
          <w:rFonts w:ascii="Times New Roman" w:hAnsi="Times New Roman" w:cs="Times New Roman"/>
        </w:rPr>
        <w:t>100%</w:t>
      </w:r>
    </w:p>
    <w:p w14:paraId="7ACC9F6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75%</w:t>
      </w:r>
    </w:p>
    <w:p w14:paraId="170B4BD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5053E8">
        <w:rPr>
          <w:rFonts w:ascii="Times New Roman" w:hAnsi="Times New Roman" w:cs="Times New Roman"/>
          <w:highlight w:val="yellow"/>
        </w:rPr>
        <w:t>More information is required in order to accurately answer this question.</w:t>
      </w:r>
    </w:p>
    <w:p w14:paraId="27695DD5" w14:textId="77777777" w:rsidR="000B6C50" w:rsidRPr="00BD6DEE" w:rsidRDefault="000B6C50" w:rsidP="000B6C50">
      <w:pPr>
        <w:spacing w:before="100" w:after="100" w:line="240" w:lineRule="auto"/>
        <w:contextualSpacing/>
        <w:rPr>
          <w:rFonts w:ascii="Times New Roman" w:hAnsi="Times New Roman" w:cs="Times New Roman"/>
        </w:rPr>
      </w:pPr>
    </w:p>
    <w:p w14:paraId="10418F58"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If a father passes a genetically dominant disease on to his son, it cannot have </w:t>
      </w:r>
      <w:proofErr w:type="gramStart"/>
      <w:r w:rsidRPr="00BD6DEE">
        <w:rPr>
          <w:rFonts w:ascii="Times New Roman" w:hAnsi="Times New Roman" w:cs="Times New Roman"/>
        </w:rPr>
        <w:t>a(</w:t>
      </w:r>
      <w:proofErr w:type="gramEnd"/>
      <w:r w:rsidRPr="00BD6DEE">
        <w:rPr>
          <w:rFonts w:ascii="Times New Roman" w:hAnsi="Times New Roman" w:cs="Times New Roman"/>
        </w:rPr>
        <w:t>n) _____________ inheritance pattern.</w:t>
      </w:r>
    </w:p>
    <w:p w14:paraId="3E24EA1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Autosomal dominant</w:t>
      </w:r>
    </w:p>
    <w:p w14:paraId="2934C33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Autosomal recessive</w:t>
      </w:r>
    </w:p>
    <w:p w14:paraId="683175BC" w14:textId="1A9612BF" w:rsidR="000B6C50" w:rsidRPr="00214CBF" w:rsidRDefault="000B6C50" w:rsidP="000B6C50">
      <w:pPr>
        <w:numPr>
          <w:ilvl w:val="1"/>
          <w:numId w:val="1"/>
        </w:numPr>
        <w:spacing w:before="100" w:after="100" w:line="240" w:lineRule="auto"/>
        <w:contextualSpacing/>
        <w:rPr>
          <w:rFonts w:ascii="Times New Roman" w:hAnsi="Times New Roman" w:cs="Times New Roman"/>
          <w:highlight w:val="cyan"/>
        </w:rPr>
      </w:pPr>
      <w:r w:rsidRPr="00214CBF">
        <w:rPr>
          <w:rFonts w:ascii="Times New Roman" w:hAnsi="Times New Roman" w:cs="Times New Roman"/>
          <w:highlight w:val="cyan"/>
        </w:rPr>
        <w:t>Sex-linked recessive</w:t>
      </w:r>
      <w:r w:rsidR="00214CBF">
        <w:rPr>
          <w:rFonts w:ascii="Times New Roman" w:hAnsi="Times New Roman" w:cs="Times New Roman"/>
          <w:color w:val="FF0000"/>
          <w:highlight w:val="cyan"/>
        </w:rPr>
        <w:t xml:space="preserve"> boy inherits y from father not x chromosome</w:t>
      </w:r>
    </w:p>
    <w:p w14:paraId="4C7E90F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None of the above</w:t>
      </w:r>
    </w:p>
    <w:p w14:paraId="2E8BAA7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father cannot pass a genetically inheritable disease to his sons, he can only pass on a disease to his daughters</w:t>
      </w:r>
    </w:p>
    <w:p w14:paraId="3F16AE08" w14:textId="77777777" w:rsidR="000B6C50" w:rsidRPr="00BD6DEE" w:rsidRDefault="000B6C50" w:rsidP="000B6C50">
      <w:pPr>
        <w:spacing w:before="100" w:after="100" w:line="240" w:lineRule="auto"/>
        <w:contextualSpacing/>
        <w:rPr>
          <w:rFonts w:ascii="Times New Roman" w:hAnsi="Times New Roman" w:cs="Times New Roman"/>
        </w:rPr>
      </w:pPr>
    </w:p>
    <w:p w14:paraId="641F41D8"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In a </w:t>
      </w:r>
      <w:proofErr w:type="spellStart"/>
      <w:r w:rsidRPr="00BD6DEE">
        <w:rPr>
          <w:rFonts w:ascii="Times New Roman" w:hAnsi="Times New Roman" w:cs="Times New Roman"/>
        </w:rPr>
        <w:t>dihybrid</w:t>
      </w:r>
      <w:proofErr w:type="spellEnd"/>
      <w:r w:rsidRPr="00BD6DEE">
        <w:rPr>
          <w:rFonts w:ascii="Times New Roman" w:hAnsi="Times New Roman" w:cs="Times New Roman"/>
        </w:rPr>
        <w:t xml:space="preserve"> cross, </w:t>
      </w:r>
      <w:proofErr w:type="spellStart"/>
      <w:r w:rsidRPr="00BD6DEE">
        <w:rPr>
          <w:rFonts w:ascii="Times New Roman" w:hAnsi="Times New Roman" w:cs="Times New Roman"/>
        </w:rPr>
        <w:t>SsYy</w:t>
      </w:r>
      <w:proofErr w:type="spellEnd"/>
      <w:r w:rsidRPr="00BD6DEE">
        <w:rPr>
          <w:rFonts w:ascii="Times New Roman" w:hAnsi="Times New Roman" w:cs="Times New Roman"/>
        </w:rPr>
        <w:t xml:space="preserve"> x </w:t>
      </w:r>
      <w:proofErr w:type="spellStart"/>
      <w:r w:rsidRPr="00BD6DEE">
        <w:rPr>
          <w:rFonts w:ascii="Times New Roman" w:hAnsi="Times New Roman" w:cs="Times New Roman"/>
        </w:rPr>
        <w:t>SsYy</w:t>
      </w:r>
      <w:proofErr w:type="spellEnd"/>
      <w:r w:rsidRPr="00BD6DEE">
        <w:rPr>
          <w:rFonts w:ascii="Times New Roman" w:hAnsi="Times New Roman" w:cs="Times New Roman"/>
        </w:rPr>
        <w:t>, what fraction of the offspring will be homozygous for both traits?</w:t>
      </w:r>
    </w:p>
    <w:p w14:paraId="1E2DEC9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1/16</w:t>
      </w:r>
    </w:p>
    <w:p w14:paraId="62DB012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1/8</w:t>
      </w:r>
    </w:p>
    <w:p w14:paraId="06C7FEE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3/16</w:t>
      </w:r>
    </w:p>
    <w:p w14:paraId="418A8D34"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highlight w:val="cyan"/>
        </w:rPr>
      </w:pPr>
      <w:r w:rsidRPr="00214CBF">
        <w:rPr>
          <w:rFonts w:ascii="Times New Roman" w:hAnsi="Times New Roman" w:cs="Times New Roman"/>
          <w:highlight w:val="cyan"/>
        </w:rPr>
        <w:t>1/4</w:t>
      </w:r>
    </w:p>
    <w:p w14:paraId="7B57E0F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3/4</w:t>
      </w:r>
    </w:p>
    <w:p w14:paraId="755DBB0B" w14:textId="77777777" w:rsidR="000B6C50" w:rsidRPr="00BD6DEE" w:rsidRDefault="000B6C50" w:rsidP="000B6C50">
      <w:pPr>
        <w:spacing w:before="100" w:after="100" w:line="240" w:lineRule="auto"/>
        <w:contextualSpacing/>
        <w:rPr>
          <w:rFonts w:ascii="Times New Roman" w:hAnsi="Times New Roman" w:cs="Times New Roman"/>
        </w:rPr>
      </w:pPr>
    </w:p>
    <w:p w14:paraId="27DD7D13" w14:textId="77777777" w:rsidR="000B6C50" w:rsidRPr="00BD6DEE" w:rsidRDefault="000B6C50" w:rsidP="000B6C50">
      <w:pPr>
        <w:spacing w:before="100" w:after="100" w:line="240" w:lineRule="auto"/>
        <w:contextualSpacing/>
        <w:rPr>
          <w:rFonts w:ascii="Times New Roman" w:hAnsi="Times New Roman" w:cs="Times New Roman"/>
        </w:rPr>
      </w:pPr>
    </w:p>
    <w:p w14:paraId="771400EA" w14:textId="77777777" w:rsidR="000B6C50" w:rsidRPr="00BD6DEE" w:rsidRDefault="000B6C50" w:rsidP="000B6C50">
      <w:pPr>
        <w:spacing w:before="100" w:after="100" w:line="240" w:lineRule="auto"/>
        <w:contextualSpacing/>
        <w:rPr>
          <w:rFonts w:ascii="Times New Roman" w:hAnsi="Times New Roman" w:cs="Times New Roman"/>
        </w:rPr>
      </w:pPr>
    </w:p>
    <w:p w14:paraId="557407FE" w14:textId="77777777" w:rsidR="000B6C50" w:rsidRPr="00BD6DEE" w:rsidRDefault="000B6C50" w:rsidP="000B6C50">
      <w:pPr>
        <w:spacing w:before="100" w:after="100" w:line="240" w:lineRule="auto"/>
        <w:contextualSpacing/>
        <w:rPr>
          <w:rFonts w:ascii="Times New Roman" w:hAnsi="Times New Roman" w:cs="Times New Roman"/>
        </w:rPr>
      </w:pPr>
    </w:p>
    <w:p w14:paraId="5F638632" w14:textId="77777777" w:rsidR="000B6C50" w:rsidRPr="00BD6DEE" w:rsidRDefault="000B6C50" w:rsidP="000B6C50">
      <w:pPr>
        <w:spacing w:before="100" w:after="100" w:line="240" w:lineRule="auto"/>
        <w:contextualSpacing/>
        <w:rPr>
          <w:rFonts w:ascii="Times New Roman" w:hAnsi="Times New Roman" w:cs="Times New Roman"/>
        </w:rPr>
      </w:pPr>
    </w:p>
    <w:p w14:paraId="08200DB9" w14:textId="77777777" w:rsidR="000B6C50" w:rsidRPr="00BD6DEE" w:rsidRDefault="000B6C50" w:rsidP="000B6C50">
      <w:pPr>
        <w:spacing w:before="100" w:after="100" w:line="240" w:lineRule="auto"/>
        <w:contextualSpacing/>
        <w:rPr>
          <w:rFonts w:ascii="Times New Roman" w:hAnsi="Times New Roman" w:cs="Times New Roman"/>
        </w:rPr>
      </w:pPr>
    </w:p>
    <w:p w14:paraId="50BB38B7" w14:textId="77777777" w:rsidR="000B6C50" w:rsidRPr="00BD6DEE" w:rsidRDefault="000B6C50" w:rsidP="000B6C50">
      <w:pPr>
        <w:spacing w:before="100" w:after="100" w:line="240" w:lineRule="auto"/>
        <w:contextualSpacing/>
        <w:rPr>
          <w:rFonts w:ascii="Times New Roman" w:hAnsi="Times New Roman" w:cs="Times New Roman"/>
        </w:rPr>
      </w:pPr>
    </w:p>
    <w:p w14:paraId="397B9B66"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What offspring would you expect from a cross between the female </w:t>
      </w:r>
      <w:r w:rsidRPr="00BD6DEE">
        <w:rPr>
          <w:rFonts w:ascii="Times New Roman" w:hAnsi="Times New Roman" w:cs="Times New Roman"/>
          <w:i/>
        </w:rPr>
        <w:t>Drosophila</w:t>
      </w:r>
      <w:r w:rsidRPr="00BD6DEE">
        <w:rPr>
          <w:rFonts w:ascii="Times New Roman" w:hAnsi="Times New Roman" w:cs="Times New Roman"/>
        </w:rPr>
        <w:t xml:space="preserve"> with red eyes and a yellow body (homozygous recessive for the yellow body color allele and homozygous dominant for the eye colour allele) and a male fruit fly with white eyes and a tan body (</w:t>
      </w:r>
      <w:proofErr w:type="spellStart"/>
      <w:r w:rsidRPr="00BD6DEE">
        <w:rPr>
          <w:rFonts w:ascii="Times New Roman" w:hAnsi="Times New Roman" w:cs="Times New Roman"/>
        </w:rPr>
        <w:t>hemizygous</w:t>
      </w:r>
      <w:proofErr w:type="spellEnd"/>
      <w:r w:rsidRPr="00BD6DEE">
        <w:rPr>
          <w:rFonts w:ascii="Times New Roman" w:hAnsi="Times New Roman" w:cs="Times New Roman"/>
        </w:rPr>
        <w:t xml:space="preserve"> for both the recessive (white) eye color allele and dominant (tan) body color allele.</w:t>
      </w:r>
    </w:p>
    <w:p w14:paraId="56056681" w14:textId="77777777" w:rsidR="000B6C50" w:rsidRPr="00BD6DEE" w:rsidRDefault="000B6C50" w:rsidP="000B6C50">
      <w:pPr>
        <w:spacing w:before="100" w:after="100" w:line="240" w:lineRule="auto"/>
        <w:ind w:left="360"/>
        <w:contextualSpacing/>
        <w:rPr>
          <w:rFonts w:ascii="Times New Roman" w:hAnsi="Times New Roman" w:cs="Times New Roman"/>
        </w:rPr>
      </w:pPr>
    </w:p>
    <w:p w14:paraId="283A4386" w14:textId="77777777" w:rsidR="000B6C50" w:rsidRPr="00BD6DEE" w:rsidRDefault="000B6C50" w:rsidP="000B6C50">
      <w:p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The alleles for eye color and for body color are on the X chromosome of </w:t>
      </w:r>
      <w:r w:rsidRPr="00BD6DEE">
        <w:rPr>
          <w:rFonts w:ascii="Times New Roman" w:hAnsi="Times New Roman" w:cs="Times New Roman"/>
          <w:i/>
        </w:rPr>
        <w:t>Drosophila</w:t>
      </w:r>
      <w:r w:rsidRPr="00BD6DEE">
        <w:rPr>
          <w:rFonts w:ascii="Times New Roman" w:hAnsi="Times New Roman" w:cs="Times New Roman"/>
        </w:rPr>
        <w:t>. Red eye color (w</w:t>
      </w:r>
      <w:r w:rsidRPr="00BD6DEE">
        <w:rPr>
          <w:rFonts w:ascii="Times New Roman" w:hAnsi="Times New Roman" w:cs="Times New Roman"/>
          <w:vertAlign w:val="superscript"/>
        </w:rPr>
        <w:t>+</w:t>
      </w:r>
      <w:r w:rsidRPr="00BD6DEE">
        <w:rPr>
          <w:rFonts w:ascii="Times New Roman" w:hAnsi="Times New Roman" w:cs="Times New Roman"/>
        </w:rPr>
        <w:t>) is dominant to white eye color (w), and tan body color (y</w:t>
      </w:r>
      <w:r w:rsidRPr="00BD6DEE">
        <w:rPr>
          <w:rFonts w:ascii="Times New Roman" w:hAnsi="Times New Roman" w:cs="Times New Roman"/>
          <w:vertAlign w:val="superscript"/>
        </w:rPr>
        <w:t>+</w:t>
      </w:r>
      <w:r w:rsidRPr="00BD6DEE">
        <w:rPr>
          <w:rFonts w:ascii="Times New Roman" w:hAnsi="Times New Roman" w:cs="Times New Roman"/>
        </w:rPr>
        <w:t xml:space="preserve">) is dominant to yellow body color (y). </w:t>
      </w:r>
    </w:p>
    <w:p w14:paraId="5E3D2B4B" w14:textId="77777777" w:rsidR="000B6C50" w:rsidRPr="00BD6DEE" w:rsidRDefault="000B6C50" w:rsidP="000B6C50">
      <w:pPr>
        <w:spacing w:before="100" w:after="100" w:line="240" w:lineRule="auto"/>
        <w:contextualSpacing/>
        <w:rPr>
          <w:rFonts w:ascii="Times New Roman" w:hAnsi="Times New Roman" w:cs="Times New Roman"/>
        </w:rPr>
      </w:pPr>
    </w:p>
    <w:p w14:paraId="6BB2BE4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Daughters would be yellow-bodied, red-eyed; the sons would be tan-bodied, white-eyed</w:t>
      </w:r>
    </w:p>
    <w:p w14:paraId="43398D9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Daughters would be tan-bodied, red-eyed; the sons would be yellow-bodied, white-eyed</w:t>
      </w:r>
    </w:p>
    <w:p w14:paraId="11F8D84F"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highlight w:val="cyan"/>
        </w:rPr>
      </w:pPr>
      <w:r w:rsidRPr="00214CBF">
        <w:rPr>
          <w:rFonts w:ascii="Times New Roman" w:hAnsi="Times New Roman" w:cs="Times New Roman"/>
          <w:highlight w:val="cyan"/>
        </w:rPr>
        <w:t>Daughters would be tan-bodied, red-eyed; the sons would be yellow-bodied, red-eyed</w:t>
      </w:r>
    </w:p>
    <w:p w14:paraId="128F000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lastRenderedPageBreak/>
        <w:t>Daughters would be yellow-bodied, white-eyed; the sons would be tan-bodied, white-eyed</w:t>
      </w:r>
    </w:p>
    <w:p w14:paraId="12FFEDC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Daughters would be yellow-bodied, red-eyed; the sons would be tan-bodied, red-eyed</w:t>
      </w:r>
    </w:p>
    <w:p w14:paraId="7F517C60" w14:textId="77777777" w:rsidR="000B6C50" w:rsidRPr="00BD6DEE" w:rsidRDefault="000B6C50" w:rsidP="000B6C50">
      <w:pPr>
        <w:spacing w:before="100" w:after="100" w:line="240" w:lineRule="auto"/>
        <w:contextualSpacing/>
        <w:rPr>
          <w:rFonts w:ascii="Times New Roman" w:hAnsi="Times New Roman" w:cs="Times New Roman"/>
        </w:rPr>
      </w:pPr>
    </w:p>
    <w:p w14:paraId="741D5899"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Individuals with three copies of most autosomes do not survive. Individuals with an extra X chromosome, however, survive with relatively mild (compared to autosomal abnormalities) consequences. Why?</w:t>
      </w:r>
    </w:p>
    <w:p w14:paraId="24DCCAD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X chromosome contains few genes while autosomes contain a large number</w:t>
      </w:r>
    </w:p>
    <w:p w14:paraId="455D505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214CBF">
        <w:rPr>
          <w:rFonts w:ascii="Times New Roman" w:hAnsi="Times New Roman" w:cs="Times New Roman"/>
          <w:highlight w:val="cyan"/>
        </w:rPr>
        <w:t>The extra X chromosome(s) are inactivated</w:t>
      </w:r>
    </w:p>
    <w:p w14:paraId="27DF53E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X chromosome determines sex only</w:t>
      </w:r>
    </w:p>
    <w:p w14:paraId="3DA3616C"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rPr>
      </w:pPr>
      <w:r w:rsidRPr="00214CBF">
        <w:rPr>
          <w:rFonts w:ascii="Times New Roman" w:hAnsi="Times New Roman" w:cs="Times New Roman"/>
        </w:rPr>
        <w:t>This is not true, individuals would not survive with three X chromosomes</w:t>
      </w:r>
    </w:p>
    <w:p w14:paraId="3FDD3A2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X chromosomes do not undergo recombination</w:t>
      </w:r>
    </w:p>
    <w:p w14:paraId="250D0D24" w14:textId="77777777" w:rsidR="000B6C50" w:rsidRPr="00BD6DEE" w:rsidRDefault="000B6C50" w:rsidP="000B6C50">
      <w:pPr>
        <w:spacing w:before="100" w:after="100" w:line="240" w:lineRule="auto"/>
        <w:contextualSpacing/>
        <w:rPr>
          <w:rFonts w:ascii="Times New Roman" w:hAnsi="Times New Roman" w:cs="Times New Roman"/>
        </w:rPr>
      </w:pPr>
    </w:p>
    <w:p w14:paraId="00BDD42E"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Consider a parental cross </w:t>
      </w:r>
      <w:proofErr w:type="spellStart"/>
      <w:r w:rsidRPr="00BD6DEE">
        <w:rPr>
          <w:rFonts w:ascii="Times New Roman" w:hAnsi="Times New Roman" w:cs="Times New Roman"/>
        </w:rPr>
        <w:t>AABBCc</w:t>
      </w:r>
      <w:proofErr w:type="spellEnd"/>
      <w:r w:rsidRPr="00BD6DEE">
        <w:rPr>
          <w:rFonts w:ascii="Times New Roman" w:hAnsi="Times New Roman" w:cs="Times New Roman"/>
        </w:rPr>
        <w:t xml:space="preserve"> x </w:t>
      </w:r>
      <w:proofErr w:type="spellStart"/>
      <w:r w:rsidRPr="00BD6DEE">
        <w:rPr>
          <w:rFonts w:ascii="Times New Roman" w:hAnsi="Times New Roman" w:cs="Times New Roman"/>
        </w:rPr>
        <w:t>AabbCc</w:t>
      </w:r>
      <w:proofErr w:type="spellEnd"/>
      <w:r w:rsidRPr="00BD6DEE">
        <w:rPr>
          <w:rFonts w:ascii="Times New Roman" w:hAnsi="Times New Roman" w:cs="Times New Roman"/>
        </w:rPr>
        <w:t xml:space="preserve">. Assume complete dominance and independent assortment. What proportion of the progeny will be expected to </w:t>
      </w:r>
      <w:r w:rsidRPr="00BD6DEE">
        <w:rPr>
          <w:rFonts w:ascii="Times New Roman" w:hAnsi="Times New Roman" w:cs="Times New Roman"/>
          <w:b/>
        </w:rPr>
        <w:t>phenotypically</w:t>
      </w:r>
      <w:r w:rsidRPr="00BD6DEE">
        <w:rPr>
          <w:rFonts w:ascii="Times New Roman" w:hAnsi="Times New Roman" w:cs="Times New Roman"/>
        </w:rPr>
        <w:t xml:space="preserve"> resemble the </w:t>
      </w:r>
      <w:proofErr w:type="spellStart"/>
      <w:r w:rsidRPr="00BD6DEE">
        <w:rPr>
          <w:rFonts w:ascii="Times New Roman" w:hAnsi="Times New Roman" w:cs="Times New Roman"/>
        </w:rPr>
        <w:t>AABBCc</w:t>
      </w:r>
      <w:proofErr w:type="spellEnd"/>
      <w:r w:rsidRPr="00BD6DEE">
        <w:rPr>
          <w:rFonts w:ascii="Times New Roman" w:hAnsi="Times New Roman" w:cs="Times New Roman"/>
        </w:rPr>
        <w:t xml:space="preserve"> parent?</w:t>
      </w:r>
    </w:p>
    <w:p w14:paraId="0D81A1B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1/4</w:t>
      </w:r>
    </w:p>
    <w:p w14:paraId="4126658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1/8</w:t>
      </w:r>
    </w:p>
    <w:p w14:paraId="791245F8"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highlight w:val="cyan"/>
        </w:rPr>
      </w:pPr>
      <w:r w:rsidRPr="00214CBF">
        <w:rPr>
          <w:rFonts w:ascii="Times New Roman" w:hAnsi="Times New Roman" w:cs="Times New Roman"/>
          <w:highlight w:val="cyan"/>
        </w:rPr>
        <w:t>3/4</w:t>
      </w:r>
    </w:p>
    <w:p w14:paraId="4D1333B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w:t>
      </w:r>
    </w:p>
    <w:p w14:paraId="74B4517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3/8</w:t>
      </w:r>
    </w:p>
    <w:p w14:paraId="44A73055" w14:textId="77777777" w:rsidR="000B6C50" w:rsidRPr="00BD6DEE" w:rsidRDefault="000B6C50" w:rsidP="000B6C50">
      <w:pPr>
        <w:spacing w:before="100" w:after="100" w:line="240" w:lineRule="auto"/>
        <w:contextualSpacing/>
        <w:rPr>
          <w:rFonts w:ascii="Times New Roman" w:hAnsi="Times New Roman" w:cs="Times New Roman"/>
        </w:rPr>
      </w:pPr>
    </w:p>
    <w:p w14:paraId="5CF5F389" w14:textId="0A59FB83"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How many different types of gametes could be produced through independent assortment by an individual with a genotype </w:t>
      </w:r>
      <w:proofErr w:type="spellStart"/>
      <w:proofErr w:type="gramStart"/>
      <w:r w:rsidRPr="00BD6DEE">
        <w:rPr>
          <w:rFonts w:ascii="Times New Roman" w:hAnsi="Times New Roman" w:cs="Times New Roman"/>
        </w:rPr>
        <w:t>Aa</w:t>
      </w:r>
      <w:proofErr w:type="spellEnd"/>
      <w:proofErr w:type="gramEnd"/>
      <w:r w:rsidRPr="00BD6DEE">
        <w:rPr>
          <w:rFonts w:ascii="Times New Roman" w:hAnsi="Times New Roman" w:cs="Times New Roman"/>
        </w:rPr>
        <w:t xml:space="preserve"> Bb CC </w:t>
      </w:r>
      <w:proofErr w:type="spellStart"/>
      <w:r w:rsidRPr="00BD6DEE">
        <w:rPr>
          <w:rFonts w:ascii="Times New Roman" w:hAnsi="Times New Roman" w:cs="Times New Roman"/>
        </w:rPr>
        <w:t>Dd</w:t>
      </w:r>
      <w:proofErr w:type="spellEnd"/>
      <w:r w:rsidRPr="00BD6DEE">
        <w:rPr>
          <w:rFonts w:ascii="Times New Roman" w:hAnsi="Times New Roman" w:cs="Times New Roman"/>
        </w:rPr>
        <w:t xml:space="preserve"> EE?</w:t>
      </w:r>
      <w:r w:rsidR="00214CBF">
        <w:rPr>
          <w:rFonts w:ascii="Times New Roman" w:hAnsi="Times New Roman" w:cs="Times New Roman"/>
        </w:rPr>
        <w:t xml:space="preserve"> </w:t>
      </w:r>
    </w:p>
    <w:p w14:paraId="628CB39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4</w:t>
      </w:r>
    </w:p>
    <w:p w14:paraId="4AD3C755"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highlight w:val="cyan"/>
        </w:rPr>
      </w:pPr>
      <w:r w:rsidRPr="00214CBF">
        <w:rPr>
          <w:rFonts w:ascii="Times New Roman" w:hAnsi="Times New Roman" w:cs="Times New Roman"/>
          <w:highlight w:val="cyan"/>
        </w:rPr>
        <w:t>8</w:t>
      </w:r>
    </w:p>
    <w:p w14:paraId="3992E94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32</w:t>
      </w:r>
    </w:p>
    <w:p w14:paraId="540C747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16</w:t>
      </w:r>
    </w:p>
    <w:p w14:paraId="7CDC654C"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1/32</w:t>
      </w:r>
    </w:p>
    <w:p w14:paraId="2E2708AD" w14:textId="77777777" w:rsidR="000B6C50" w:rsidRPr="00BD6DEE" w:rsidRDefault="000B6C50" w:rsidP="000B6C50">
      <w:pPr>
        <w:spacing w:before="100" w:after="100" w:line="240" w:lineRule="auto"/>
        <w:contextualSpacing/>
        <w:rPr>
          <w:rFonts w:ascii="Times New Roman" w:hAnsi="Times New Roman" w:cs="Times New Roman"/>
        </w:rPr>
      </w:pPr>
    </w:p>
    <w:p w14:paraId="2A849643"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During conjugation, the purpose of the sex </w:t>
      </w:r>
      <w:proofErr w:type="spellStart"/>
      <w:r w:rsidRPr="00BD6DEE">
        <w:rPr>
          <w:rFonts w:ascii="Times New Roman" w:hAnsi="Times New Roman" w:cs="Times New Roman"/>
        </w:rPr>
        <w:t>pilus</w:t>
      </w:r>
      <w:proofErr w:type="spellEnd"/>
      <w:r w:rsidRPr="00BD6DEE">
        <w:rPr>
          <w:rFonts w:ascii="Times New Roman" w:hAnsi="Times New Roman" w:cs="Times New Roman"/>
        </w:rPr>
        <w:t xml:space="preserve"> is to…</w:t>
      </w:r>
    </w:p>
    <w:p w14:paraId="3B8551C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Facilitate the movement of nutrients between a donor and a recipient cell.</w:t>
      </w:r>
    </w:p>
    <w:p w14:paraId="049ECCB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Allow for the transfer of gametes.</w:t>
      </w:r>
    </w:p>
    <w:p w14:paraId="5B2002EF"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214CBF">
        <w:rPr>
          <w:rFonts w:ascii="Times New Roman" w:hAnsi="Times New Roman" w:cs="Times New Roman"/>
          <w:highlight w:val="cyan"/>
        </w:rPr>
        <w:t>Facilitate DNA exchange between a donor cell and a recipient cell</w:t>
      </w:r>
      <w:r w:rsidRPr="00BD6DEE">
        <w:rPr>
          <w:rFonts w:ascii="Times New Roman" w:hAnsi="Times New Roman" w:cs="Times New Roman"/>
        </w:rPr>
        <w:t>.</w:t>
      </w:r>
    </w:p>
    <w:p w14:paraId="761D7A1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Stabilize a network of bacterial cells.</w:t>
      </w:r>
    </w:p>
    <w:p w14:paraId="63E1BA7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Facilitate the movement of pollen from the anther to an egg situated in the ovule.</w:t>
      </w:r>
    </w:p>
    <w:p w14:paraId="65BA6514"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Centromeres of sister chromatids uncouple and chromatids separate during…</w:t>
      </w:r>
    </w:p>
    <w:p w14:paraId="59D776A9" w14:textId="77777777" w:rsidR="00023B28" w:rsidRPr="00023B28"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Anaphase of Meiosis I</w:t>
      </w:r>
      <w:r w:rsidR="00023B28">
        <w:rPr>
          <w:rFonts w:ascii="Times New Roman" w:hAnsi="Times New Roman" w:cs="Times New Roman"/>
        </w:rPr>
        <w:t xml:space="preserve"> </w:t>
      </w:r>
      <w:r w:rsidR="00023B28">
        <w:rPr>
          <w:rFonts w:ascii="Times New Roman" w:hAnsi="Times New Roman" w:cs="Times New Roman"/>
          <w:color w:val="FF0000"/>
        </w:rPr>
        <w:t>homologues chromosomes separate</w:t>
      </w:r>
    </w:p>
    <w:p w14:paraId="3AC49CEA" w14:textId="39F0077D" w:rsidR="000B6C50" w:rsidRPr="00BD6DEE" w:rsidRDefault="00023B28" w:rsidP="000B6C50">
      <w:pPr>
        <w:numPr>
          <w:ilvl w:val="1"/>
          <w:numId w:val="1"/>
        </w:numPr>
        <w:spacing w:before="100" w:after="100" w:line="240" w:lineRule="auto"/>
        <w:contextualSpacing/>
        <w:rPr>
          <w:rFonts w:ascii="Times New Roman" w:hAnsi="Times New Roman" w:cs="Times New Roman"/>
        </w:rPr>
      </w:pPr>
      <w:r>
        <w:rPr>
          <w:rFonts w:ascii="Times New Roman" w:hAnsi="Times New Roman" w:cs="Times New Roman"/>
          <w:color w:val="FF0000"/>
        </w:rPr>
        <w:t xml:space="preserve"> </w:t>
      </w:r>
    </w:p>
    <w:p w14:paraId="23C47F06"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Anaphase of Meiosis II</w:t>
      </w:r>
    </w:p>
    <w:p w14:paraId="4449BDA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Anaphase of Mitosis</w:t>
      </w:r>
    </w:p>
    <w:p w14:paraId="5BFCA905" w14:textId="77777777" w:rsidR="000B6C50" w:rsidRPr="00214CBF" w:rsidRDefault="000B6C50" w:rsidP="000B6C50">
      <w:pPr>
        <w:numPr>
          <w:ilvl w:val="1"/>
          <w:numId w:val="1"/>
        </w:numPr>
        <w:spacing w:before="100" w:after="100" w:line="240" w:lineRule="auto"/>
        <w:contextualSpacing/>
        <w:rPr>
          <w:rFonts w:ascii="Times New Roman" w:hAnsi="Times New Roman" w:cs="Times New Roman"/>
          <w:highlight w:val="cyan"/>
        </w:rPr>
      </w:pPr>
      <w:r w:rsidRPr="00214CBF">
        <w:rPr>
          <w:rFonts w:ascii="Times New Roman" w:hAnsi="Times New Roman" w:cs="Times New Roman"/>
          <w:highlight w:val="cyan"/>
        </w:rPr>
        <w:t>Answers (b) and (c) are both correct.</w:t>
      </w:r>
    </w:p>
    <w:p w14:paraId="06ED155D" w14:textId="77777777" w:rsidR="000B6C50" w:rsidRPr="008304F8" w:rsidRDefault="000B6C50" w:rsidP="000B6C50">
      <w:pPr>
        <w:numPr>
          <w:ilvl w:val="1"/>
          <w:numId w:val="1"/>
        </w:numPr>
        <w:spacing w:before="100" w:after="100" w:line="240" w:lineRule="auto"/>
        <w:contextualSpacing/>
        <w:rPr>
          <w:rFonts w:ascii="Times New Roman" w:hAnsi="Times New Roman" w:cs="Times New Roman"/>
          <w:highlight w:val="yellow"/>
        </w:rPr>
      </w:pPr>
      <w:r w:rsidRPr="008304F8">
        <w:rPr>
          <w:rFonts w:ascii="Times New Roman" w:hAnsi="Times New Roman" w:cs="Times New Roman"/>
          <w:highlight w:val="yellow"/>
        </w:rPr>
        <w:t>All of the above are correct.</w:t>
      </w:r>
    </w:p>
    <w:p w14:paraId="50593D84" w14:textId="77777777" w:rsidR="000B6C50" w:rsidRPr="00BD6DEE" w:rsidRDefault="000B6C50" w:rsidP="000B6C50">
      <w:pPr>
        <w:spacing w:before="100" w:after="100" w:line="240" w:lineRule="auto"/>
        <w:contextualSpacing/>
        <w:rPr>
          <w:rFonts w:ascii="Times New Roman" w:hAnsi="Times New Roman" w:cs="Times New Roman"/>
        </w:rPr>
      </w:pPr>
    </w:p>
    <w:p w14:paraId="0A99DBA8"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principle difference between Prophase I of meiosis and prophase of mitosis is that…</w:t>
      </w:r>
    </w:p>
    <w:p w14:paraId="4B8C6252" w14:textId="77777777" w:rsidR="000B6C50" w:rsidRPr="00023B28" w:rsidRDefault="000B6C50" w:rsidP="000B6C50">
      <w:pPr>
        <w:numPr>
          <w:ilvl w:val="1"/>
          <w:numId w:val="1"/>
        </w:numPr>
        <w:spacing w:before="100" w:after="100" w:line="240" w:lineRule="auto"/>
        <w:contextualSpacing/>
        <w:rPr>
          <w:rFonts w:ascii="Times New Roman" w:hAnsi="Times New Roman" w:cs="Times New Roman"/>
          <w:highlight w:val="cyan"/>
        </w:rPr>
      </w:pPr>
      <w:r w:rsidRPr="00023B28">
        <w:rPr>
          <w:rFonts w:ascii="Times New Roman" w:hAnsi="Times New Roman" w:cs="Times New Roman"/>
          <w:highlight w:val="cyan"/>
        </w:rPr>
        <w:t xml:space="preserve">Tetrads form in prophase I of meiosis but not during prophase of mitosis </w:t>
      </w:r>
    </w:p>
    <w:p w14:paraId="63A4B6A8"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chromosomes are highly condensed only during prophase I of meiosis</w:t>
      </w:r>
    </w:p>
    <w:p w14:paraId="4100473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In prophase I of meiosis, homologous chromosomes separate, </w:t>
      </w:r>
      <w:proofErr w:type="spellStart"/>
      <w:r w:rsidRPr="00BD6DEE">
        <w:rPr>
          <w:rFonts w:ascii="Times New Roman" w:hAnsi="Times New Roman" w:cs="Times New Roman"/>
        </w:rPr>
        <w:t>wheras</w:t>
      </w:r>
      <w:proofErr w:type="spellEnd"/>
      <w:r w:rsidRPr="00BD6DEE">
        <w:rPr>
          <w:rFonts w:ascii="Times New Roman" w:hAnsi="Times New Roman" w:cs="Times New Roman"/>
        </w:rPr>
        <w:t xml:space="preserve"> in prophase of mitosis, sister chromatids separate</w:t>
      </w:r>
    </w:p>
    <w:p w14:paraId="42B7D57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A spindle apparatus forms in prophase of mitosis, but not during prophase I of meiosis.</w:t>
      </w:r>
    </w:p>
    <w:p w14:paraId="218494E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lastRenderedPageBreak/>
        <w:t>Answers (a) and (d) are both correct.</w:t>
      </w:r>
    </w:p>
    <w:p w14:paraId="7650A8D2" w14:textId="77777777" w:rsidR="000B6C50" w:rsidRPr="00BD6DEE" w:rsidRDefault="000B6C50" w:rsidP="000B6C50">
      <w:pPr>
        <w:spacing w:before="100" w:after="100" w:line="240" w:lineRule="auto"/>
        <w:contextualSpacing/>
        <w:rPr>
          <w:rFonts w:ascii="Times New Roman" w:hAnsi="Times New Roman" w:cs="Times New Roman"/>
        </w:rPr>
      </w:pPr>
    </w:p>
    <w:p w14:paraId="0F6970C2"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Genetic differences in prokaryotic cells will arise as a result of:</w:t>
      </w:r>
    </w:p>
    <w:p w14:paraId="5B178EAD"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Mutations arising during DNA replication</w:t>
      </w:r>
    </w:p>
    <w:p w14:paraId="31C978A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Unequal crossing over and recombination during prophase I</w:t>
      </w:r>
    </w:p>
    <w:p w14:paraId="1925CD60"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Independent assortment of chromosomes during meiosis I</w:t>
      </w:r>
    </w:p>
    <w:p w14:paraId="5A448C4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Recombination between the recipient chromosome and DNA entering the cell through transformation, conjugation and transduction.</w:t>
      </w:r>
    </w:p>
    <w:p w14:paraId="12C666AC" w14:textId="77777777" w:rsidR="000B6C50" w:rsidRPr="00023B28" w:rsidRDefault="000B6C50" w:rsidP="000B6C50">
      <w:pPr>
        <w:numPr>
          <w:ilvl w:val="1"/>
          <w:numId w:val="1"/>
        </w:numPr>
        <w:spacing w:before="100" w:after="100" w:line="240" w:lineRule="auto"/>
        <w:contextualSpacing/>
        <w:rPr>
          <w:rFonts w:ascii="Times New Roman" w:hAnsi="Times New Roman" w:cs="Times New Roman"/>
          <w:highlight w:val="cyan"/>
        </w:rPr>
      </w:pPr>
      <w:r w:rsidRPr="00023B28">
        <w:rPr>
          <w:rFonts w:ascii="Times New Roman" w:hAnsi="Times New Roman" w:cs="Times New Roman"/>
          <w:highlight w:val="cyan"/>
        </w:rPr>
        <w:t>Answers (a) and (d) are both correct.</w:t>
      </w:r>
    </w:p>
    <w:p w14:paraId="605D9705" w14:textId="77777777" w:rsidR="000B6C50" w:rsidRPr="00BD6DEE" w:rsidRDefault="000B6C50" w:rsidP="000B6C50">
      <w:pPr>
        <w:spacing w:before="100" w:after="100" w:line="240" w:lineRule="auto"/>
        <w:contextualSpacing/>
        <w:rPr>
          <w:rFonts w:ascii="Times New Roman" w:hAnsi="Times New Roman" w:cs="Times New Roman"/>
        </w:rPr>
      </w:pPr>
    </w:p>
    <w:p w14:paraId="0177800C"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Double-stranded viruses can reproduce the lytic cycle and the lysogenic cycle.  Which of the following is characteristic of the lytic cycle? </w:t>
      </w:r>
    </w:p>
    <w:p w14:paraId="60780F0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viral genome replicates without destroying the host</w:t>
      </w:r>
    </w:p>
    <w:p w14:paraId="78E60C2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virus-host relationship usually lasts for generations</w:t>
      </w:r>
    </w:p>
    <w:p w14:paraId="2C6D6D2B"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Many bacterial cells containing viral DNA are produced</w:t>
      </w:r>
    </w:p>
    <w:p w14:paraId="7D01D03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Viral DNA is incorporated into the host chromosomes</w:t>
      </w:r>
    </w:p>
    <w:p w14:paraId="499E3775" w14:textId="77777777" w:rsidR="000B6C50" w:rsidRPr="00023B28" w:rsidRDefault="000B6C50" w:rsidP="000B6C50">
      <w:pPr>
        <w:numPr>
          <w:ilvl w:val="1"/>
          <w:numId w:val="1"/>
        </w:numPr>
        <w:spacing w:before="100" w:after="100" w:line="240" w:lineRule="auto"/>
        <w:contextualSpacing/>
        <w:rPr>
          <w:rFonts w:ascii="Times New Roman" w:hAnsi="Times New Roman" w:cs="Times New Roman"/>
          <w:color w:val="FF0000"/>
          <w:highlight w:val="cyan"/>
        </w:rPr>
      </w:pPr>
      <w:r w:rsidRPr="00023B28">
        <w:rPr>
          <w:rFonts w:ascii="Times New Roman" w:hAnsi="Times New Roman" w:cs="Times New Roman"/>
          <w:color w:val="FF0000"/>
          <w:highlight w:val="cyan"/>
        </w:rPr>
        <w:t>A large number of phages are released at a time</w:t>
      </w:r>
    </w:p>
    <w:p w14:paraId="55C25D0B" w14:textId="5BE88E3B" w:rsidR="000B6C50" w:rsidRPr="00023B28" w:rsidRDefault="00023B28" w:rsidP="000B6C50">
      <w:pPr>
        <w:spacing w:before="100" w:after="100" w:line="240" w:lineRule="auto"/>
        <w:contextualSpacing/>
        <w:rPr>
          <w:rFonts w:ascii="Times New Roman" w:hAnsi="Times New Roman" w:cs="Times New Roman"/>
          <w:color w:val="FF0000"/>
        </w:rPr>
      </w:pPr>
      <w:r w:rsidRPr="00023B28">
        <w:rPr>
          <w:rFonts w:ascii="Times New Roman" w:hAnsi="Times New Roman" w:cs="Times New Roman"/>
          <w:color w:val="FF0000"/>
        </w:rPr>
        <w:t>Cycles shown in textbook</w:t>
      </w:r>
    </w:p>
    <w:p w14:paraId="1C784B29"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Bacteriophage DNAs that have become integrated into the host cell chromosome are called: </w:t>
      </w:r>
    </w:p>
    <w:p w14:paraId="4DE82768" w14:textId="66769CE9" w:rsidR="000B6C50" w:rsidRPr="00BD6DEE" w:rsidRDefault="00023B28"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P</w:t>
      </w:r>
      <w:r w:rsidR="000B6C50" w:rsidRPr="00BD6DEE">
        <w:rPr>
          <w:rFonts w:ascii="Times New Roman" w:hAnsi="Times New Roman" w:cs="Times New Roman"/>
        </w:rPr>
        <w:t>lasmids</w:t>
      </w:r>
      <w:r>
        <w:rPr>
          <w:rFonts w:ascii="Times New Roman" w:hAnsi="Times New Roman" w:cs="Times New Roman"/>
        </w:rPr>
        <w:t xml:space="preserve"> </w:t>
      </w:r>
      <w:r>
        <w:rPr>
          <w:rFonts w:ascii="Times New Roman" w:hAnsi="Times New Roman" w:cs="Times New Roman"/>
          <w:color w:val="FF0000"/>
        </w:rPr>
        <w:t xml:space="preserve">when not integrated in lytic cycle </w:t>
      </w:r>
    </w:p>
    <w:p w14:paraId="5E3C8D8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T-even bacteriophages </w:t>
      </w:r>
    </w:p>
    <w:p w14:paraId="540D8E11" w14:textId="20DE796B" w:rsidR="000B6C50" w:rsidRPr="00BD6DEE" w:rsidRDefault="00023B28" w:rsidP="000B6C50">
      <w:pPr>
        <w:numPr>
          <w:ilvl w:val="1"/>
          <w:numId w:val="1"/>
        </w:numPr>
        <w:spacing w:before="100" w:after="100" w:line="240" w:lineRule="auto"/>
        <w:contextualSpacing/>
        <w:rPr>
          <w:rFonts w:ascii="Times New Roman" w:hAnsi="Times New Roman" w:cs="Times New Roman"/>
        </w:rPr>
      </w:pPr>
      <w:proofErr w:type="spellStart"/>
      <w:r w:rsidRPr="00023B28">
        <w:rPr>
          <w:rFonts w:ascii="Times New Roman" w:hAnsi="Times New Roman" w:cs="Times New Roman"/>
          <w:highlight w:val="cyan"/>
        </w:rPr>
        <w:t>P</w:t>
      </w:r>
      <w:r w:rsidR="000B6C50" w:rsidRPr="00023B28">
        <w:rPr>
          <w:rFonts w:ascii="Times New Roman" w:hAnsi="Times New Roman" w:cs="Times New Roman"/>
          <w:highlight w:val="cyan"/>
        </w:rPr>
        <w:t>rophages</w:t>
      </w:r>
      <w:proofErr w:type="spellEnd"/>
      <w:r>
        <w:rPr>
          <w:rFonts w:ascii="Times New Roman" w:hAnsi="Times New Roman" w:cs="Times New Roman"/>
        </w:rPr>
        <w:t xml:space="preserve"> </w:t>
      </w:r>
      <w:r>
        <w:rPr>
          <w:rFonts w:ascii="Times New Roman" w:hAnsi="Times New Roman" w:cs="Times New Roman"/>
          <w:color w:val="FF0000"/>
        </w:rPr>
        <w:t xml:space="preserve">all </w:t>
      </w:r>
      <w:proofErr w:type="spellStart"/>
      <w:r>
        <w:rPr>
          <w:rFonts w:ascii="Times New Roman" w:hAnsi="Times New Roman" w:cs="Times New Roman"/>
          <w:color w:val="FF0000"/>
        </w:rPr>
        <w:t>dna</w:t>
      </w:r>
      <w:proofErr w:type="spellEnd"/>
      <w:r>
        <w:rPr>
          <w:rFonts w:ascii="Times New Roman" w:hAnsi="Times New Roman" w:cs="Times New Roman"/>
          <w:color w:val="FF0000"/>
        </w:rPr>
        <w:t xml:space="preserve"> in cell is then </w:t>
      </w:r>
      <w:proofErr w:type="spellStart"/>
      <w:r>
        <w:rPr>
          <w:rFonts w:ascii="Times New Roman" w:hAnsi="Times New Roman" w:cs="Times New Roman"/>
          <w:color w:val="FF0000"/>
        </w:rPr>
        <w:t>prophage</w:t>
      </w:r>
      <w:proofErr w:type="spellEnd"/>
      <w:r>
        <w:rPr>
          <w:rFonts w:ascii="Times New Roman" w:hAnsi="Times New Roman" w:cs="Times New Roman"/>
          <w:color w:val="FF0000"/>
        </w:rPr>
        <w:t xml:space="preserve"> </w:t>
      </w:r>
      <w:proofErr w:type="spellStart"/>
      <w:r>
        <w:rPr>
          <w:rFonts w:ascii="Times New Roman" w:hAnsi="Times New Roman" w:cs="Times New Roman"/>
          <w:color w:val="FF0000"/>
        </w:rPr>
        <w:t>dna</w:t>
      </w:r>
      <w:proofErr w:type="spellEnd"/>
    </w:p>
    <w:p w14:paraId="270FF3D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transposons</w:t>
      </w:r>
    </w:p>
    <w:p w14:paraId="2A0AA53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intemperate bacteriophage</w:t>
      </w:r>
    </w:p>
    <w:p w14:paraId="757149EE" w14:textId="77777777" w:rsidR="000B6C50" w:rsidRPr="00BD6DEE" w:rsidRDefault="000B6C50" w:rsidP="000B6C50">
      <w:pPr>
        <w:spacing w:before="100" w:after="100" w:line="240" w:lineRule="auto"/>
        <w:contextualSpacing/>
        <w:rPr>
          <w:rFonts w:ascii="Times New Roman" w:hAnsi="Times New Roman" w:cs="Times New Roman"/>
        </w:rPr>
      </w:pPr>
    </w:p>
    <w:p w14:paraId="162E2194"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What is the function of the operator locus of the lactose operon? </w:t>
      </w:r>
    </w:p>
    <w:p w14:paraId="02CAF6D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Terminate production of repressor molecules</w:t>
      </w:r>
    </w:p>
    <w:p w14:paraId="3F6B97C7"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Initiate production of mRNA</w:t>
      </w:r>
    </w:p>
    <w:p w14:paraId="1DAA7DB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 xml:space="preserve">Identify the substrate </w:t>
      </w:r>
      <w:proofErr w:type="spellStart"/>
      <w:r w:rsidRPr="00BD6DEE">
        <w:rPr>
          <w:rFonts w:ascii="Times New Roman" w:hAnsi="Times New Roman" w:cs="Times New Roman"/>
        </w:rPr>
        <w:t>allolactose</w:t>
      </w:r>
      <w:proofErr w:type="spellEnd"/>
    </w:p>
    <w:p w14:paraId="30A4DC53"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Bind steroid hormones and control translation</w:t>
      </w:r>
    </w:p>
    <w:p w14:paraId="3FA51AA5" w14:textId="688170E5" w:rsidR="000B6C50" w:rsidRPr="00023B28" w:rsidRDefault="000B6C50" w:rsidP="000B6C50">
      <w:pPr>
        <w:numPr>
          <w:ilvl w:val="1"/>
          <w:numId w:val="1"/>
        </w:numPr>
        <w:spacing w:before="100" w:after="100" w:line="240" w:lineRule="auto"/>
        <w:contextualSpacing/>
        <w:rPr>
          <w:rFonts w:ascii="Times New Roman" w:hAnsi="Times New Roman" w:cs="Times New Roman"/>
          <w:highlight w:val="cyan"/>
        </w:rPr>
      </w:pPr>
      <w:r w:rsidRPr="00023B28">
        <w:rPr>
          <w:rFonts w:ascii="Times New Roman" w:hAnsi="Times New Roman" w:cs="Times New Roman"/>
          <w:highlight w:val="cyan"/>
        </w:rPr>
        <w:t xml:space="preserve">Control the binding of RNA polymerase to the operator </w:t>
      </w:r>
      <w:r w:rsidR="00023B28">
        <w:rPr>
          <w:rFonts w:ascii="Times New Roman" w:hAnsi="Times New Roman" w:cs="Times New Roman"/>
          <w:color w:val="FF0000"/>
          <w:highlight w:val="cyan"/>
        </w:rPr>
        <w:t xml:space="preserve">(promoter) </w:t>
      </w:r>
      <w:r w:rsidRPr="00023B28">
        <w:rPr>
          <w:rFonts w:ascii="Times New Roman" w:hAnsi="Times New Roman" w:cs="Times New Roman"/>
          <w:highlight w:val="cyan"/>
        </w:rPr>
        <w:t>region</w:t>
      </w:r>
      <w:r w:rsidR="00023B28">
        <w:rPr>
          <w:rFonts w:ascii="Times New Roman" w:hAnsi="Times New Roman" w:cs="Times New Roman"/>
          <w:highlight w:val="cyan"/>
        </w:rPr>
        <w:t xml:space="preserve"> </w:t>
      </w:r>
    </w:p>
    <w:p w14:paraId="3BFBF226" w14:textId="77777777" w:rsidR="000B6C50" w:rsidRPr="00BD6DEE" w:rsidRDefault="000B6C50" w:rsidP="000B6C50">
      <w:pPr>
        <w:spacing w:before="100" w:after="100" w:line="240" w:lineRule="auto"/>
        <w:contextualSpacing/>
        <w:rPr>
          <w:rFonts w:ascii="Times New Roman" w:hAnsi="Times New Roman" w:cs="Times New Roman"/>
        </w:rPr>
      </w:pPr>
    </w:p>
    <w:p w14:paraId="4B857D36" w14:textId="77777777" w:rsidR="000B6C50" w:rsidRPr="00BD6DEE" w:rsidRDefault="000B6C50" w:rsidP="000B6C50">
      <w:pPr>
        <w:spacing w:before="100" w:after="100" w:line="240" w:lineRule="auto"/>
        <w:contextualSpacing/>
        <w:rPr>
          <w:rFonts w:ascii="Times New Roman" w:hAnsi="Times New Roman" w:cs="Times New Roman"/>
        </w:rPr>
      </w:pPr>
    </w:p>
    <w:p w14:paraId="5B215F8D" w14:textId="77777777" w:rsidR="000B6C50" w:rsidRPr="00BD6DEE" w:rsidRDefault="000B6C50" w:rsidP="000B6C50">
      <w:pPr>
        <w:spacing w:before="100" w:after="100" w:line="240" w:lineRule="auto"/>
        <w:contextualSpacing/>
        <w:rPr>
          <w:rFonts w:ascii="Times New Roman" w:hAnsi="Times New Roman" w:cs="Times New Roman"/>
        </w:rPr>
      </w:pPr>
    </w:p>
    <w:p w14:paraId="2A5B8362" w14:textId="77777777" w:rsidR="000B6C50" w:rsidRPr="00BD6DEE" w:rsidRDefault="000B6C50" w:rsidP="000B6C50">
      <w:pPr>
        <w:spacing w:before="100" w:after="100" w:line="240" w:lineRule="auto"/>
        <w:contextualSpacing/>
        <w:rPr>
          <w:rFonts w:ascii="Times New Roman" w:hAnsi="Times New Roman" w:cs="Times New Roman"/>
        </w:rPr>
      </w:pPr>
    </w:p>
    <w:p w14:paraId="13CC144E" w14:textId="77777777" w:rsidR="000B6C50" w:rsidRPr="00BD6DEE" w:rsidRDefault="000B6C50" w:rsidP="000B6C50">
      <w:pPr>
        <w:spacing w:before="100" w:after="100" w:line="240" w:lineRule="auto"/>
        <w:contextualSpacing/>
        <w:rPr>
          <w:rFonts w:ascii="Times New Roman" w:hAnsi="Times New Roman" w:cs="Times New Roman"/>
        </w:rPr>
      </w:pPr>
    </w:p>
    <w:p w14:paraId="1733B5AD"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Which of the following statements about sex determination is true</w:t>
      </w:r>
    </w:p>
    <w:p w14:paraId="35CD704F" w14:textId="77777777" w:rsidR="000B6C50" w:rsidRPr="00BD6DEE" w:rsidRDefault="000B6C50" w:rsidP="000B6C50">
      <w:pPr>
        <w:pStyle w:val="ListParagraph"/>
        <w:numPr>
          <w:ilvl w:val="0"/>
          <w:numId w:val="2"/>
        </w:numPr>
        <w:spacing w:before="100" w:after="100" w:line="240" w:lineRule="auto"/>
        <w:rPr>
          <w:rFonts w:ascii="Times New Roman" w:hAnsi="Times New Roman" w:cs="Times New Roman"/>
        </w:rPr>
      </w:pPr>
      <w:r w:rsidRPr="00BD6DEE">
        <w:rPr>
          <w:rFonts w:ascii="Times New Roman" w:hAnsi="Times New Roman" w:cs="Times New Roman"/>
        </w:rPr>
        <w:t>All organisms have sex chromosomes</w:t>
      </w:r>
    </w:p>
    <w:p w14:paraId="255A64F6" w14:textId="77777777" w:rsidR="000B6C50" w:rsidRPr="00BD6DEE" w:rsidRDefault="000B6C50" w:rsidP="000B6C50">
      <w:pPr>
        <w:pStyle w:val="ListParagraph"/>
        <w:numPr>
          <w:ilvl w:val="0"/>
          <w:numId w:val="2"/>
        </w:numPr>
        <w:spacing w:before="100" w:after="100" w:line="240" w:lineRule="auto"/>
        <w:rPr>
          <w:rFonts w:ascii="Times New Roman" w:hAnsi="Times New Roman" w:cs="Times New Roman"/>
        </w:rPr>
      </w:pPr>
      <w:r w:rsidRPr="00023B28">
        <w:rPr>
          <w:rFonts w:ascii="Times New Roman" w:hAnsi="Times New Roman" w:cs="Times New Roman"/>
          <w:highlight w:val="cyan"/>
        </w:rPr>
        <w:t>Human sex is determined by the presence or absence of SRY</w:t>
      </w:r>
    </w:p>
    <w:p w14:paraId="17DFF82D" w14:textId="77777777" w:rsidR="000B6C50" w:rsidRPr="00BD6DEE" w:rsidRDefault="000B6C50" w:rsidP="000B6C50">
      <w:pPr>
        <w:pStyle w:val="ListParagraph"/>
        <w:numPr>
          <w:ilvl w:val="0"/>
          <w:numId w:val="2"/>
        </w:numPr>
        <w:spacing w:before="100" w:after="100" w:line="240" w:lineRule="auto"/>
        <w:rPr>
          <w:rFonts w:ascii="Times New Roman" w:hAnsi="Times New Roman" w:cs="Times New Roman"/>
        </w:rPr>
      </w:pPr>
      <w:r w:rsidRPr="00BD6DEE">
        <w:rPr>
          <w:rFonts w:ascii="Times New Roman" w:hAnsi="Times New Roman" w:cs="Times New Roman"/>
        </w:rPr>
        <w:t>Female organisms possess two copies of the same chromosome</w:t>
      </w:r>
    </w:p>
    <w:p w14:paraId="0640A2C7" w14:textId="77777777" w:rsidR="000B6C50" w:rsidRPr="00BD6DEE" w:rsidRDefault="000B6C50" w:rsidP="000B6C50">
      <w:pPr>
        <w:pStyle w:val="ListParagraph"/>
        <w:numPr>
          <w:ilvl w:val="0"/>
          <w:numId w:val="2"/>
        </w:numPr>
        <w:spacing w:before="100" w:after="100" w:line="240" w:lineRule="auto"/>
        <w:rPr>
          <w:rFonts w:ascii="Times New Roman" w:hAnsi="Times New Roman" w:cs="Times New Roman"/>
        </w:rPr>
      </w:pPr>
      <w:r w:rsidRPr="00BD6DEE">
        <w:rPr>
          <w:rFonts w:ascii="Times New Roman" w:hAnsi="Times New Roman" w:cs="Times New Roman"/>
        </w:rPr>
        <w:t>Sex in humans is determined by the number of X chromosomes present</w:t>
      </w:r>
    </w:p>
    <w:p w14:paraId="78B16A41" w14:textId="77777777" w:rsidR="000B6C50" w:rsidRPr="00BD6DEE" w:rsidRDefault="000B6C50" w:rsidP="000B6C50">
      <w:pPr>
        <w:pStyle w:val="ListParagraph"/>
        <w:numPr>
          <w:ilvl w:val="0"/>
          <w:numId w:val="2"/>
        </w:numPr>
        <w:spacing w:before="100" w:after="100" w:line="240" w:lineRule="auto"/>
        <w:rPr>
          <w:rFonts w:ascii="Times New Roman" w:hAnsi="Times New Roman" w:cs="Times New Roman"/>
        </w:rPr>
      </w:pPr>
      <w:r w:rsidRPr="00BD6DEE">
        <w:rPr>
          <w:rFonts w:ascii="Times New Roman" w:hAnsi="Times New Roman" w:cs="Times New Roman"/>
        </w:rPr>
        <w:t>All of the above</w:t>
      </w:r>
    </w:p>
    <w:p w14:paraId="49464822" w14:textId="77777777" w:rsidR="000B6C50" w:rsidRPr="00BD6DEE" w:rsidRDefault="000B6C50" w:rsidP="000B6C50">
      <w:pPr>
        <w:spacing w:before="100" w:after="100" w:line="240" w:lineRule="auto"/>
        <w:rPr>
          <w:rFonts w:ascii="Times New Roman" w:hAnsi="Times New Roman" w:cs="Times New Roman"/>
        </w:rPr>
      </w:pPr>
    </w:p>
    <w:p w14:paraId="284A1865"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Human sex linked disorders predominantly affect men because</w:t>
      </w:r>
    </w:p>
    <w:p w14:paraId="3D969E94" w14:textId="77777777" w:rsidR="000B6C50" w:rsidRPr="00BD6DEE" w:rsidRDefault="000B6C50" w:rsidP="000B6C50">
      <w:pPr>
        <w:pStyle w:val="ListParagraph"/>
        <w:numPr>
          <w:ilvl w:val="0"/>
          <w:numId w:val="3"/>
        </w:numPr>
        <w:spacing w:before="100" w:after="100" w:line="240" w:lineRule="auto"/>
        <w:rPr>
          <w:rFonts w:ascii="Times New Roman" w:hAnsi="Times New Roman" w:cs="Times New Roman"/>
        </w:rPr>
      </w:pPr>
      <w:r w:rsidRPr="00BD6DEE">
        <w:rPr>
          <w:rFonts w:ascii="Times New Roman" w:hAnsi="Times New Roman" w:cs="Times New Roman"/>
        </w:rPr>
        <w:t>Sex linked disorders are usually carried on the y chromosome</w:t>
      </w:r>
    </w:p>
    <w:p w14:paraId="564E5CF8" w14:textId="77777777" w:rsidR="000B6C50" w:rsidRPr="00BD6DEE" w:rsidRDefault="000B6C50" w:rsidP="000B6C50">
      <w:pPr>
        <w:pStyle w:val="ListParagraph"/>
        <w:numPr>
          <w:ilvl w:val="0"/>
          <w:numId w:val="3"/>
        </w:numPr>
        <w:spacing w:before="100" w:after="100" w:line="240" w:lineRule="auto"/>
        <w:rPr>
          <w:rFonts w:ascii="Times New Roman" w:hAnsi="Times New Roman" w:cs="Times New Roman"/>
        </w:rPr>
      </w:pPr>
      <w:r w:rsidRPr="00BD6DEE">
        <w:rPr>
          <w:rFonts w:ascii="Times New Roman" w:hAnsi="Times New Roman" w:cs="Times New Roman"/>
        </w:rPr>
        <w:t>Sex linked disorders are usually caused by dominant alleles</w:t>
      </w:r>
    </w:p>
    <w:p w14:paraId="175181B2" w14:textId="77777777" w:rsidR="000B6C50" w:rsidRPr="00BD6DEE" w:rsidRDefault="000B6C50" w:rsidP="000B6C50">
      <w:pPr>
        <w:pStyle w:val="ListParagraph"/>
        <w:numPr>
          <w:ilvl w:val="0"/>
          <w:numId w:val="3"/>
        </w:numPr>
        <w:spacing w:before="100" w:after="100" w:line="240" w:lineRule="auto"/>
        <w:rPr>
          <w:rFonts w:ascii="Times New Roman" w:hAnsi="Times New Roman" w:cs="Times New Roman"/>
        </w:rPr>
      </w:pPr>
      <w:r w:rsidRPr="00BD6DEE">
        <w:rPr>
          <w:rFonts w:ascii="Times New Roman" w:hAnsi="Times New Roman" w:cs="Times New Roman"/>
        </w:rPr>
        <w:t>The mitotic spindle often doesn’t attach properly to the y chromosome because of its small size</w:t>
      </w:r>
    </w:p>
    <w:p w14:paraId="2CE936D9" w14:textId="77777777" w:rsidR="000B6C50" w:rsidRPr="00023B28" w:rsidRDefault="000B6C50" w:rsidP="000B6C50">
      <w:pPr>
        <w:pStyle w:val="ListParagraph"/>
        <w:numPr>
          <w:ilvl w:val="0"/>
          <w:numId w:val="3"/>
        </w:numPr>
        <w:spacing w:before="100" w:after="100" w:line="240" w:lineRule="auto"/>
        <w:rPr>
          <w:rFonts w:ascii="Times New Roman" w:hAnsi="Times New Roman" w:cs="Times New Roman"/>
          <w:highlight w:val="cyan"/>
        </w:rPr>
      </w:pPr>
      <w:r w:rsidRPr="00023B28">
        <w:rPr>
          <w:rFonts w:ascii="Times New Roman" w:hAnsi="Times New Roman" w:cs="Times New Roman"/>
          <w:highlight w:val="cyan"/>
        </w:rPr>
        <w:t>An X recessive allele will always be expressed in a male</w:t>
      </w:r>
    </w:p>
    <w:p w14:paraId="09E9EA9E" w14:textId="77777777" w:rsidR="000B6C50" w:rsidRPr="00BD6DEE" w:rsidRDefault="000B6C50" w:rsidP="000B6C50">
      <w:pPr>
        <w:pStyle w:val="ListParagraph"/>
        <w:numPr>
          <w:ilvl w:val="0"/>
          <w:numId w:val="3"/>
        </w:numPr>
        <w:spacing w:before="100" w:after="100" w:line="240" w:lineRule="auto"/>
        <w:rPr>
          <w:rFonts w:ascii="Times New Roman" w:hAnsi="Times New Roman" w:cs="Times New Roman"/>
        </w:rPr>
      </w:pPr>
      <w:r w:rsidRPr="00BD6DEE">
        <w:rPr>
          <w:rFonts w:ascii="Times New Roman" w:hAnsi="Times New Roman" w:cs="Times New Roman"/>
        </w:rPr>
        <w:t>Human sex disorders are actually seen predominantly in females</w:t>
      </w:r>
    </w:p>
    <w:p w14:paraId="6DDA6352" w14:textId="77777777" w:rsidR="000B6C50" w:rsidRPr="00BD6DEE" w:rsidRDefault="000B6C50" w:rsidP="000B6C50">
      <w:pPr>
        <w:spacing w:before="100" w:after="100" w:line="240" w:lineRule="auto"/>
        <w:rPr>
          <w:rFonts w:ascii="Times New Roman" w:hAnsi="Times New Roman" w:cs="Times New Roman"/>
        </w:rPr>
      </w:pPr>
      <w:r w:rsidRPr="00BD6DEE">
        <w:rPr>
          <w:rFonts w:ascii="Times" w:eastAsia="Times New Roman" w:hAnsi="Times" w:cs="Times New Roman"/>
          <w:noProof/>
          <w:sz w:val="20"/>
          <w:szCs w:val="20"/>
          <w:lang w:eastAsia="en-CA"/>
        </w:rPr>
        <w:lastRenderedPageBreak/>
        <w:drawing>
          <wp:anchor distT="0" distB="0" distL="114300" distR="114300" simplePos="0" relativeHeight="251661312" behindDoc="0" locked="0" layoutInCell="1" allowOverlap="1" wp14:anchorId="2E569CDF" wp14:editId="4BCCE3D0">
            <wp:simplePos x="0" y="0"/>
            <wp:positionH relativeFrom="column">
              <wp:posOffset>-571500</wp:posOffset>
            </wp:positionH>
            <wp:positionV relativeFrom="paragraph">
              <wp:posOffset>349885</wp:posOffset>
            </wp:positionV>
            <wp:extent cx="6134100" cy="2422525"/>
            <wp:effectExtent l="0" t="0" r="12700" b="0"/>
            <wp:wrapTight wrapText="bothSides">
              <wp:wrapPolygon edited="0">
                <wp:start x="0" y="0"/>
                <wp:lineTo x="0" y="21289"/>
                <wp:lineTo x="21555" y="21289"/>
                <wp:lineTo x="21555" y="0"/>
                <wp:lineTo x="0" y="0"/>
              </wp:wrapPolygon>
            </wp:wrapTight>
            <wp:docPr id="5" name="Picture 5" descr="http://www.mansfield.ohio-state.edu/~sabedon/083p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nsfield.ohio-state.edu/~sabedon/083ped.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242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213C45" w14:textId="77777777" w:rsidR="000B6C50" w:rsidRPr="00BD6DEE" w:rsidRDefault="000B6C50" w:rsidP="000B6C50">
      <w:pPr>
        <w:spacing w:before="100" w:after="100" w:line="240" w:lineRule="auto"/>
        <w:rPr>
          <w:rFonts w:ascii="Times New Roman" w:hAnsi="Times New Roman" w:cs="Times New Roman"/>
        </w:rPr>
      </w:pPr>
    </w:p>
    <w:p w14:paraId="0C120A19"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Which of the following best describes the afflicting allele in the above pedigree</w:t>
      </w:r>
    </w:p>
    <w:p w14:paraId="2B1A0B45" w14:textId="77777777" w:rsidR="000B6C50" w:rsidRPr="00BD6DEE" w:rsidRDefault="000B6C50" w:rsidP="000B6C50">
      <w:pPr>
        <w:pStyle w:val="ListParagraph"/>
        <w:numPr>
          <w:ilvl w:val="0"/>
          <w:numId w:val="4"/>
        </w:numPr>
        <w:spacing w:before="100" w:after="100" w:line="240" w:lineRule="auto"/>
        <w:rPr>
          <w:rFonts w:ascii="Times New Roman" w:hAnsi="Times New Roman" w:cs="Times New Roman"/>
        </w:rPr>
      </w:pPr>
      <w:r w:rsidRPr="00BD6DEE">
        <w:rPr>
          <w:rFonts w:ascii="Times New Roman" w:hAnsi="Times New Roman" w:cs="Times New Roman"/>
        </w:rPr>
        <w:t>autosomal dominant</w:t>
      </w:r>
    </w:p>
    <w:p w14:paraId="212F13A9" w14:textId="77777777" w:rsidR="000B6C50" w:rsidRPr="00BD6DEE" w:rsidRDefault="000B6C50" w:rsidP="000B6C50">
      <w:pPr>
        <w:pStyle w:val="ListParagraph"/>
        <w:numPr>
          <w:ilvl w:val="0"/>
          <w:numId w:val="4"/>
        </w:numPr>
        <w:spacing w:before="100" w:after="100" w:line="240" w:lineRule="auto"/>
        <w:rPr>
          <w:rFonts w:ascii="Times New Roman" w:hAnsi="Times New Roman" w:cs="Times New Roman"/>
        </w:rPr>
      </w:pPr>
      <w:r w:rsidRPr="00023B28">
        <w:rPr>
          <w:rFonts w:ascii="Times New Roman" w:hAnsi="Times New Roman" w:cs="Times New Roman"/>
          <w:highlight w:val="cyan"/>
        </w:rPr>
        <w:t>autosomal recessive</w:t>
      </w:r>
    </w:p>
    <w:p w14:paraId="2611F9B6" w14:textId="77777777" w:rsidR="000B6C50" w:rsidRPr="00BD6DEE" w:rsidRDefault="000B6C50" w:rsidP="000B6C50">
      <w:pPr>
        <w:pStyle w:val="ListParagraph"/>
        <w:numPr>
          <w:ilvl w:val="0"/>
          <w:numId w:val="4"/>
        </w:numPr>
        <w:spacing w:before="100" w:after="100" w:line="240" w:lineRule="auto"/>
        <w:rPr>
          <w:rFonts w:ascii="Times New Roman" w:hAnsi="Times New Roman" w:cs="Times New Roman"/>
        </w:rPr>
      </w:pPr>
      <w:r w:rsidRPr="00BD6DEE">
        <w:rPr>
          <w:rFonts w:ascii="Times New Roman" w:hAnsi="Times New Roman" w:cs="Times New Roman"/>
        </w:rPr>
        <w:t>X-linked dominant</w:t>
      </w:r>
    </w:p>
    <w:p w14:paraId="1AA58141" w14:textId="77777777" w:rsidR="000B6C50" w:rsidRPr="00BD6DEE" w:rsidRDefault="000B6C50" w:rsidP="000B6C50">
      <w:pPr>
        <w:pStyle w:val="ListParagraph"/>
        <w:numPr>
          <w:ilvl w:val="0"/>
          <w:numId w:val="4"/>
        </w:numPr>
        <w:spacing w:before="100" w:after="100" w:line="240" w:lineRule="auto"/>
        <w:rPr>
          <w:rFonts w:ascii="Times New Roman" w:hAnsi="Times New Roman" w:cs="Times New Roman"/>
        </w:rPr>
      </w:pPr>
      <w:r w:rsidRPr="00BD6DEE">
        <w:rPr>
          <w:rFonts w:ascii="Times New Roman" w:hAnsi="Times New Roman" w:cs="Times New Roman"/>
        </w:rPr>
        <w:t>X-linked recessive</w:t>
      </w:r>
    </w:p>
    <w:p w14:paraId="5A5C4EB0" w14:textId="77777777" w:rsidR="000B6C50" w:rsidRPr="00BD6DEE" w:rsidRDefault="000B6C50" w:rsidP="000B6C50">
      <w:pPr>
        <w:pStyle w:val="ListParagraph"/>
        <w:numPr>
          <w:ilvl w:val="0"/>
          <w:numId w:val="4"/>
        </w:numPr>
        <w:spacing w:before="100" w:after="100" w:line="240" w:lineRule="auto"/>
        <w:rPr>
          <w:rFonts w:ascii="Times New Roman" w:hAnsi="Times New Roman" w:cs="Times New Roman"/>
        </w:rPr>
      </w:pPr>
      <w:r w:rsidRPr="00BD6DEE">
        <w:rPr>
          <w:rFonts w:ascii="Times New Roman" w:hAnsi="Times New Roman" w:cs="Times New Roman"/>
        </w:rPr>
        <w:t>Y-linked</w:t>
      </w:r>
    </w:p>
    <w:p w14:paraId="224398FF" w14:textId="77777777" w:rsidR="000B6C50" w:rsidRPr="00BD6DEE" w:rsidRDefault="000B6C50" w:rsidP="000B6C50">
      <w:pPr>
        <w:spacing w:before="100" w:after="100" w:line="240" w:lineRule="auto"/>
        <w:rPr>
          <w:rFonts w:ascii="Times New Roman" w:hAnsi="Times New Roman" w:cs="Times New Roman"/>
        </w:rPr>
      </w:pPr>
    </w:p>
    <w:p w14:paraId="16512710"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 xml:space="preserve">The genotype of the first generation male is thus </w:t>
      </w:r>
    </w:p>
    <w:p w14:paraId="42543BAC" w14:textId="77777777" w:rsidR="000B6C50" w:rsidRPr="00BD6DEE" w:rsidRDefault="000B6C50" w:rsidP="000B6C50">
      <w:pPr>
        <w:pStyle w:val="ListParagraph"/>
        <w:numPr>
          <w:ilvl w:val="0"/>
          <w:numId w:val="5"/>
        </w:numPr>
        <w:spacing w:before="100" w:after="100" w:line="240" w:lineRule="auto"/>
        <w:rPr>
          <w:rFonts w:ascii="Times New Roman" w:hAnsi="Times New Roman" w:cs="Times New Roman"/>
        </w:rPr>
      </w:pPr>
      <w:proofErr w:type="spellStart"/>
      <w:r w:rsidRPr="00BD6DEE">
        <w:rPr>
          <w:rFonts w:ascii="Times New Roman" w:hAnsi="Times New Roman" w:cs="Times New Roman"/>
        </w:rPr>
        <w:t>rr</w:t>
      </w:r>
      <w:proofErr w:type="spellEnd"/>
    </w:p>
    <w:p w14:paraId="34820B6E" w14:textId="77777777" w:rsidR="000B6C50" w:rsidRPr="00BD6DEE" w:rsidRDefault="000B6C50" w:rsidP="000B6C50">
      <w:pPr>
        <w:pStyle w:val="ListParagraph"/>
        <w:numPr>
          <w:ilvl w:val="0"/>
          <w:numId w:val="5"/>
        </w:numPr>
        <w:spacing w:before="100" w:after="100" w:line="240" w:lineRule="auto"/>
        <w:rPr>
          <w:rFonts w:ascii="Times New Roman" w:hAnsi="Times New Roman" w:cs="Times New Roman"/>
        </w:rPr>
      </w:pPr>
      <w:r w:rsidRPr="00BD6DEE">
        <w:rPr>
          <w:rFonts w:ascii="Times New Roman" w:hAnsi="Times New Roman" w:cs="Times New Roman"/>
        </w:rPr>
        <w:t>RR</w:t>
      </w:r>
    </w:p>
    <w:p w14:paraId="7BFD3B8C" w14:textId="77777777" w:rsidR="000B6C50" w:rsidRPr="00023B28" w:rsidRDefault="000B6C50" w:rsidP="000B6C50">
      <w:pPr>
        <w:pStyle w:val="ListParagraph"/>
        <w:numPr>
          <w:ilvl w:val="0"/>
          <w:numId w:val="5"/>
        </w:numPr>
        <w:spacing w:before="100" w:after="100" w:line="240" w:lineRule="auto"/>
        <w:rPr>
          <w:rFonts w:ascii="Times New Roman" w:hAnsi="Times New Roman" w:cs="Times New Roman"/>
          <w:highlight w:val="cyan"/>
        </w:rPr>
      </w:pPr>
      <w:proofErr w:type="spellStart"/>
      <w:r w:rsidRPr="00023B28">
        <w:rPr>
          <w:rFonts w:ascii="Times New Roman" w:hAnsi="Times New Roman" w:cs="Times New Roman"/>
          <w:highlight w:val="cyan"/>
        </w:rPr>
        <w:t>Rr</w:t>
      </w:r>
      <w:proofErr w:type="spellEnd"/>
    </w:p>
    <w:p w14:paraId="3CE259BA" w14:textId="77777777" w:rsidR="000B6C50" w:rsidRPr="00BD6DEE" w:rsidRDefault="000B6C50" w:rsidP="000B6C50">
      <w:pPr>
        <w:pStyle w:val="ListParagraph"/>
        <w:numPr>
          <w:ilvl w:val="0"/>
          <w:numId w:val="5"/>
        </w:numPr>
        <w:spacing w:before="100" w:after="100" w:line="240" w:lineRule="auto"/>
        <w:rPr>
          <w:rFonts w:ascii="Times New Roman" w:hAnsi="Times New Roman" w:cs="Times New Roman"/>
        </w:rPr>
      </w:pPr>
      <w:proofErr w:type="spellStart"/>
      <w:r w:rsidRPr="00BD6DEE">
        <w:rPr>
          <w:rFonts w:ascii="Times New Roman" w:hAnsi="Times New Roman" w:cs="Times New Roman"/>
        </w:rPr>
        <w:t>X</w:t>
      </w:r>
      <w:r w:rsidRPr="00BD6DEE">
        <w:rPr>
          <w:rFonts w:ascii="Times New Roman" w:hAnsi="Times New Roman" w:cs="Times New Roman"/>
          <w:vertAlign w:val="superscript"/>
        </w:rPr>
        <w:t>R</w:t>
      </w:r>
      <w:r w:rsidRPr="00BD6DEE">
        <w:rPr>
          <w:rFonts w:ascii="Times New Roman" w:hAnsi="Times New Roman" w:cs="Times New Roman"/>
        </w:rPr>
        <w:t>X</w:t>
      </w:r>
      <w:r w:rsidRPr="00BD6DEE">
        <w:rPr>
          <w:rFonts w:ascii="Times New Roman" w:hAnsi="Times New Roman" w:cs="Times New Roman"/>
          <w:vertAlign w:val="superscript"/>
        </w:rPr>
        <w:t>r</w:t>
      </w:r>
      <w:proofErr w:type="spellEnd"/>
    </w:p>
    <w:p w14:paraId="529915C0" w14:textId="77777777" w:rsidR="000B6C50" w:rsidRPr="00BD6DEE" w:rsidRDefault="000B6C50" w:rsidP="000B6C50">
      <w:pPr>
        <w:pStyle w:val="ListParagraph"/>
        <w:numPr>
          <w:ilvl w:val="0"/>
          <w:numId w:val="5"/>
        </w:numPr>
        <w:spacing w:before="100" w:after="100" w:line="240" w:lineRule="auto"/>
        <w:rPr>
          <w:rFonts w:ascii="Times New Roman" w:hAnsi="Times New Roman" w:cs="Times New Roman"/>
        </w:rPr>
      </w:pPr>
      <w:proofErr w:type="spellStart"/>
      <w:r w:rsidRPr="00BD6DEE">
        <w:rPr>
          <w:rFonts w:ascii="Times New Roman" w:hAnsi="Times New Roman" w:cs="Times New Roman"/>
        </w:rPr>
        <w:t>X</w:t>
      </w:r>
      <w:r w:rsidRPr="00BD6DEE">
        <w:rPr>
          <w:rFonts w:ascii="Times New Roman" w:hAnsi="Times New Roman" w:cs="Times New Roman"/>
          <w:vertAlign w:val="superscript"/>
        </w:rPr>
        <w:t>r</w:t>
      </w:r>
      <w:r w:rsidRPr="00BD6DEE">
        <w:rPr>
          <w:rFonts w:ascii="Times New Roman" w:hAnsi="Times New Roman" w:cs="Times New Roman"/>
        </w:rPr>
        <w:t>X</w:t>
      </w:r>
      <w:r w:rsidRPr="00BD6DEE">
        <w:rPr>
          <w:rFonts w:ascii="Times New Roman" w:hAnsi="Times New Roman" w:cs="Times New Roman"/>
          <w:vertAlign w:val="superscript"/>
        </w:rPr>
        <w:t>r</w:t>
      </w:r>
      <w:proofErr w:type="spellEnd"/>
    </w:p>
    <w:p w14:paraId="55E45724" w14:textId="77777777" w:rsidR="000B6C50" w:rsidRPr="00BD6DEE" w:rsidRDefault="000B6C50" w:rsidP="000B6C50">
      <w:pPr>
        <w:spacing w:before="100" w:after="100" w:line="240" w:lineRule="auto"/>
        <w:rPr>
          <w:rFonts w:ascii="Times New Roman" w:hAnsi="Times New Roman" w:cs="Times New Roman"/>
        </w:rPr>
      </w:pPr>
    </w:p>
    <w:p w14:paraId="33EFEB9A"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A red flower (RR) is crossed with a yellow flower (</w:t>
      </w:r>
      <w:proofErr w:type="spellStart"/>
      <w:r w:rsidRPr="00BD6DEE">
        <w:rPr>
          <w:rFonts w:ascii="Times New Roman" w:hAnsi="Times New Roman" w:cs="Times New Roman"/>
        </w:rPr>
        <w:t>rr</w:t>
      </w:r>
      <w:proofErr w:type="spellEnd"/>
      <w:r w:rsidRPr="00BD6DEE">
        <w:rPr>
          <w:rFonts w:ascii="Times New Roman" w:hAnsi="Times New Roman" w:cs="Times New Roman"/>
        </w:rPr>
        <w:t>), the F1 generation is 100% orange. This pattern of inheritance is called</w:t>
      </w:r>
    </w:p>
    <w:p w14:paraId="162E3F86" w14:textId="62C8D023" w:rsidR="000B6C50" w:rsidRPr="00BD6DEE" w:rsidRDefault="000B6C50" w:rsidP="000B6C50">
      <w:pPr>
        <w:pStyle w:val="ListParagraph"/>
        <w:numPr>
          <w:ilvl w:val="0"/>
          <w:numId w:val="6"/>
        </w:numPr>
        <w:spacing w:before="100" w:after="100" w:line="240" w:lineRule="auto"/>
        <w:rPr>
          <w:rFonts w:ascii="Times New Roman" w:hAnsi="Times New Roman" w:cs="Times New Roman"/>
        </w:rPr>
      </w:pPr>
      <w:proofErr w:type="spellStart"/>
      <w:r w:rsidRPr="00BD6DEE">
        <w:rPr>
          <w:rFonts w:ascii="Times New Roman" w:hAnsi="Times New Roman" w:cs="Times New Roman"/>
        </w:rPr>
        <w:t>Codominanace</w:t>
      </w:r>
      <w:proofErr w:type="spellEnd"/>
      <w:r w:rsidR="00023B28">
        <w:rPr>
          <w:rFonts w:ascii="Times New Roman" w:hAnsi="Times New Roman" w:cs="Times New Roman"/>
        </w:rPr>
        <w:t xml:space="preserve"> </w:t>
      </w:r>
      <w:proofErr w:type="spellStart"/>
      <w:r w:rsidR="00023B28">
        <w:rPr>
          <w:rFonts w:ascii="Times New Roman" w:hAnsi="Times New Roman" w:cs="Times New Roman"/>
          <w:color w:val="FF0000"/>
        </w:rPr>
        <w:t>specals</w:t>
      </w:r>
      <w:proofErr w:type="spellEnd"/>
    </w:p>
    <w:p w14:paraId="0747C396" w14:textId="77777777" w:rsidR="000B6C50" w:rsidRPr="00BD6DEE" w:rsidRDefault="000B6C50" w:rsidP="000B6C50">
      <w:pPr>
        <w:pStyle w:val="ListParagraph"/>
        <w:numPr>
          <w:ilvl w:val="0"/>
          <w:numId w:val="6"/>
        </w:numPr>
        <w:spacing w:before="100" w:after="100" w:line="240" w:lineRule="auto"/>
        <w:rPr>
          <w:rFonts w:ascii="Times New Roman" w:hAnsi="Times New Roman" w:cs="Times New Roman"/>
        </w:rPr>
      </w:pPr>
      <w:r w:rsidRPr="00BD6DEE">
        <w:rPr>
          <w:rFonts w:ascii="Times New Roman" w:hAnsi="Times New Roman" w:cs="Times New Roman"/>
        </w:rPr>
        <w:t>Shared Dominance</w:t>
      </w:r>
    </w:p>
    <w:p w14:paraId="6727050A" w14:textId="77777777" w:rsidR="000B6C50" w:rsidRPr="00BD6DEE" w:rsidRDefault="000B6C50" w:rsidP="000B6C50">
      <w:pPr>
        <w:pStyle w:val="ListParagraph"/>
        <w:numPr>
          <w:ilvl w:val="0"/>
          <w:numId w:val="6"/>
        </w:numPr>
        <w:spacing w:before="100" w:after="100" w:line="240" w:lineRule="auto"/>
        <w:rPr>
          <w:rFonts w:ascii="Times New Roman" w:hAnsi="Times New Roman" w:cs="Times New Roman"/>
        </w:rPr>
      </w:pPr>
      <w:r w:rsidRPr="00BD6DEE">
        <w:rPr>
          <w:rFonts w:ascii="Times New Roman" w:hAnsi="Times New Roman" w:cs="Times New Roman"/>
        </w:rPr>
        <w:t>Epistasis</w:t>
      </w:r>
    </w:p>
    <w:p w14:paraId="5EF94FA2" w14:textId="77777777" w:rsidR="000B6C50" w:rsidRPr="00023B28" w:rsidRDefault="000B6C50" w:rsidP="000B6C50">
      <w:pPr>
        <w:pStyle w:val="ListParagraph"/>
        <w:numPr>
          <w:ilvl w:val="0"/>
          <w:numId w:val="6"/>
        </w:numPr>
        <w:spacing w:before="100" w:after="100" w:line="240" w:lineRule="auto"/>
        <w:rPr>
          <w:rFonts w:ascii="Times New Roman" w:hAnsi="Times New Roman" w:cs="Times New Roman"/>
          <w:highlight w:val="cyan"/>
        </w:rPr>
      </w:pPr>
      <w:r w:rsidRPr="00023B28">
        <w:rPr>
          <w:rFonts w:ascii="Times New Roman" w:hAnsi="Times New Roman" w:cs="Times New Roman"/>
          <w:highlight w:val="cyan"/>
        </w:rPr>
        <w:t>Incomplete dominance</w:t>
      </w:r>
    </w:p>
    <w:p w14:paraId="1D70F57C" w14:textId="77777777" w:rsidR="000B6C50" w:rsidRPr="00BD6DEE" w:rsidRDefault="000B6C50" w:rsidP="000B6C50">
      <w:pPr>
        <w:pStyle w:val="ListParagraph"/>
        <w:numPr>
          <w:ilvl w:val="0"/>
          <w:numId w:val="6"/>
        </w:numPr>
        <w:spacing w:before="100" w:after="100" w:line="240" w:lineRule="auto"/>
        <w:rPr>
          <w:rFonts w:ascii="Times New Roman" w:hAnsi="Times New Roman" w:cs="Times New Roman"/>
        </w:rPr>
      </w:pPr>
      <w:r w:rsidRPr="00BD6DEE">
        <w:rPr>
          <w:rFonts w:ascii="Times New Roman" w:hAnsi="Times New Roman" w:cs="Times New Roman"/>
        </w:rPr>
        <w:t>Polygenic Inheritance</w:t>
      </w:r>
    </w:p>
    <w:p w14:paraId="118664A6" w14:textId="77777777" w:rsidR="000B6C50" w:rsidRPr="00BD6DEE" w:rsidRDefault="000B6C50" w:rsidP="000B6C50">
      <w:pPr>
        <w:spacing w:before="100" w:after="100" w:line="240" w:lineRule="auto"/>
        <w:rPr>
          <w:rFonts w:ascii="Times New Roman" w:hAnsi="Times New Roman" w:cs="Times New Roman"/>
        </w:rPr>
      </w:pPr>
    </w:p>
    <w:p w14:paraId="6BCFFC89"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Which of the following statements about the Y chromosome is false?</w:t>
      </w:r>
    </w:p>
    <w:p w14:paraId="2517F182" w14:textId="77777777" w:rsidR="000B6C50" w:rsidRPr="00BD6DEE" w:rsidRDefault="000B6C50" w:rsidP="000B6C50">
      <w:pPr>
        <w:pStyle w:val="ListParagraph"/>
        <w:numPr>
          <w:ilvl w:val="0"/>
          <w:numId w:val="7"/>
        </w:numPr>
        <w:spacing w:before="100" w:after="100" w:line="240" w:lineRule="auto"/>
        <w:rPr>
          <w:rFonts w:ascii="Times New Roman" w:hAnsi="Times New Roman" w:cs="Times New Roman"/>
        </w:rPr>
      </w:pPr>
      <w:r w:rsidRPr="00BD6DEE">
        <w:rPr>
          <w:rFonts w:ascii="Times New Roman" w:hAnsi="Times New Roman" w:cs="Times New Roman"/>
        </w:rPr>
        <w:t>It has very few protein coding regions</w:t>
      </w:r>
    </w:p>
    <w:p w14:paraId="2298C4B2" w14:textId="44DE2111" w:rsidR="000B6C50" w:rsidRPr="00023B28" w:rsidRDefault="000B6C50" w:rsidP="000B6C50">
      <w:pPr>
        <w:pStyle w:val="ListParagraph"/>
        <w:numPr>
          <w:ilvl w:val="0"/>
          <w:numId w:val="7"/>
        </w:numPr>
        <w:spacing w:before="100" w:after="100" w:line="240" w:lineRule="auto"/>
        <w:rPr>
          <w:rFonts w:ascii="Times New Roman" w:hAnsi="Times New Roman" w:cs="Times New Roman"/>
          <w:highlight w:val="cyan"/>
        </w:rPr>
      </w:pPr>
      <w:r w:rsidRPr="00023B28">
        <w:rPr>
          <w:rFonts w:ascii="Times New Roman" w:hAnsi="Times New Roman" w:cs="Times New Roman"/>
          <w:highlight w:val="cyan"/>
        </w:rPr>
        <w:t>It contains a region known as YQ12</w:t>
      </w:r>
      <w:r w:rsidR="00023B28" w:rsidRPr="00023B28">
        <w:rPr>
          <w:rFonts w:ascii="Times New Roman" w:hAnsi="Times New Roman" w:cs="Times New Roman"/>
          <w:highlight w:val="cyan"/>
        </w:rPr>
        <w:t xml:space="preserve"> </w:t>
      </w:r>
      <w:r w:rsidR="00023B28" w:rsidRPr="00023B28">
        <w:rPr>
          <w:rFonts w:ascii="Times New Roman" w:hAnsi="Times New Roman" w:cs="Times New Roman"/>
          <w:color w:val="FF0000"/>
          <w:highlight w:val="cyan"/>
        </w:rPr>
        <w:t xml:space="preserve">region of y chromosome that doesn’t </w:t>
      </w:r>
      <w:proofErr w:type="spellStart"/>
      <w:r w:rsidR="00023B28" w:rsidRPr="00023B28">
        <w:rPr>
          <w:rFonts w:ascii="Times New Roman" w:hAnsi="Times New Roman" w:cs="Times New Roman"/>
          <w:color w:val="FF0000"/>
          <w:highlight w:val="cyan"/>
        </w:rPr>
        <w:t>conde</w:t>
      </w:r>
      <w:proofErr w:type="spellEnd"/>
      <w:r w:rsidR="00023B28" w:rsidRPr="00023B28">
        <w:rPr>
          <w:rFonts w:ascii="Times New Roman" w:hAnsi="Times New Roman" w:cs="Times New Roman"/>
          <w:color w:val="FF0000"/>
          <w:highlight w:val="cyan"/>
        </w:rPr>
        <w:t xml:space="preserve"> for proteins</w:t>
      </w:r>
      <w:r w:rsidRPr="00023B28">
        <w:rPr>
          <w:rFonts w:ascii="Times New Roman" w:hAnsi="Times New Roman" w:cs="Times New Roman"/>
          <w:highlight w:val="cyan"/>
        </w:rPr>
        <w:t xml:space="preserve"> that is homologous with an identical region on the X chromosome</w:t>
      </w:r>
    </w:p>
    <w:p w14:paraId="59BEAA8B" w14:textId="77777777" w:rsidR="000B6C50" w:rsidRPr="00BD6DEE" w:rsidRDefault="000B6C50" w:rsidP="000B6C50">
      <w:pPr>
        <w:pStyle w:val="ListParagraph"/>
        <w:numPr>
          <w:ilvl w:val="0"/>
          <w:numId w:val="7"/>
        </w:numPr>
        <w:spacing w:before="100" w:after="100" w:line="240" w:lineRule="auto"/>
        <w:rPr>
          <w:rFonts w:ascii="Times New Roman" w:hAnsi="Times New Roman" w:cs="Times New Roman"/>
        </w:rPr>
      </w:pPr>
      <w:r w:rsidRPr="00BD6DEE">
        <w:rPr>
          <w:rFonts w:ascii="Times New Roman" w:hAnsi="Times New Roman" w:cs="Times New Roman"/>
        </w:rPr>
        <w:t>It confers maleness through only one gene</w:t>
      </w:r>
    </w:p>
    <w:p w14:paraId="02A17416" w14:textId="77777777" w:rsidR="000B6C50" w:rsidRPr="00BD6DEE" w:rsidRDefault="000B6C50" w:rsidP="000B6C50">
      <w:pPr>
        <w:pStyle w:val="ListParagraph"/>
        <w:numPr>
          <w:ilvl w:val="0"/>
          <w:numId w:val="7"/>
        </w:numPr>
        <w:spacing w:before="100" w:after="100" w:line="240" w:lineRule="auto"/>
        <w:rPr>
          <w:rFonts w:ascii="Times New Roman" w:hAnsi="Times New Roman" w:cs="Times New Roman"/>
        </w:rPr>
      </w:pPr>
      <w:r w:rsidRPr="00BD6DEE">
        <w:rPr>
          <w:rFonts w:ascii="Times New Roman" w:hAnsi="Times New Roman" w:cs="Times New Roman"/>
        </w:rPr>
        <w:t>Its satellite repeat regions can be used to trace evolutionary history</w:t>
      </w:r>
    </w:p>
    <w:p w14:paraId="06EF1E74" w14:textId="77777777" w:rsidR="000B6C50" w:rsidRPr="00BD6DEE" w:rsidRDefault="000B6C50" w:rsidP="000B6C50">
      <w:pPr>
        <w:pStyle w:val="ListParagraph"/>
        <w:numPr>
          <w:ilvl w:val="0"/>
          <w:numId w:val="7"/>
        </w:numPr>
        <w:spacing w:before="100" w:after="100" w:line="240" w:lineRule="auto"/>
        <w:rPr>
          <w:rFonts w:ascii="Times New Roman" w:hAnsi="Times New Roman" w:cs="Times New Roman"/>
        </w:rPr>
      </w:pPr>
      <w:r w:rsidRPr="00BD6DEE">
        <w:rPr>
          <w:rFonts w:ascii="Times New Roman" w:hAnsi="Times New Roman" w:cs="Times New Roman"/>
        </w:rPr>
        <w:t>The satellite repeat regions are heterochromatic</w:t>
      </w:r>
    </w:p>
    <w:p w14:paraId="1E6FECEF" w14:textId="77777777" w:rsidR="000B6C50" w:rsidRPr="00BD6DEE" w:rsidRDefault="000B6C50" w:rsidP="000B6C50">
      <w:pPr>
        <w:spacing w:before="100" w:after="100" w:line="240" w:lineRule="auto"/>
        <w:rPr>
          <w:rFonts w:ascii="Times New Roman" w:hAnsi="Times New Roman" w:cs="Times New Roman"/>
        </w:rPr>
      </w:pPr>
    </w:p>
    <w:p w14:paraId="46E15E69"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At one point in Meiosis can nondisjunction occur?</w:t>
      </w:r>
    </w:p>
    <w:p w14:paraId="4EEFCBAE" w14:textId="77777777" w:rsidR="000B6C50" w:rsidRPr="00BD6DEE" w:rsidRDefault="000B6C50" w:rsidP="000B6C50">
      <w:pPr>
        <w:pStyle w:val="ListParagraph"/>
        <w:numPr>
          <w:ilvl w:val="0"/>
          <w:numId w:val="9"/>
        </w:numPr>
        <w:spacing w:before="100" w:after="100" w:line="240" w:lineRule="auto"/>
        <w:rPr>
          <w:rFonts w:ascii="Times New Roman" w:hAnsi="Times New Roman" w:cs="Times New Roman"/>
        </w:rPr>
      </w:pPr>
      <w:r w:rsidRPr="00BD6DEE">
        <w:rPr>
          <w:rFonts w:ascii="Times New Roman" w:hAnsi="Times New Roman" w:cs="Times New Roman"/>
        </w:rPr>
        <w:t>Anaphase 1</w:t>
      </w:r>
    </w:p>
    <w:p w14:paraId="6065B929" w14:textId="77777777" w:rsidR="000B6C50" w:rsidRPr="00BD6DEE" w:rsidRDefault="000B6C50" w:rsidP="000B6C50">
      <w:pPr>
        <w:pStyle w:val="ListParagraph"/>
        <w:numPr>
          <w:ilvl w:val="0"/>
          <w:numId w:val="9"/>
        </w:numPr>
        <w:spacing w:before="100" w:after="100" w:line="240" w:lineRule="auto"/>
        <w:rPr>
          <w:rFonts w:ascii="Times New Roman" w:hAnsi="Times New Roman" w:cs="Times New Roman"/>
        </w:rPr>
      </w:pPr>
      <w:r w:rsidRPr="00BD6DEE">
        <w:rPr>
          <w:rFonts w:ascii="Times New Roman" w:hAnsi="Times New Roman" w:cs="Times New Roman"/>
        </w:rPr>
        <w:t>Anaphase 2</w:t>
      </w:r>
    </w:p>
    <w:p w14:paraId="397D49C3" w14:textId="77777777" w:rsidR="000B6C50" w:rsidRPr="00BD6DEE" w:rsidRDefault="000B6C50" w:rsidP="000B6C50">
      <w:pPr>
        <w:pStyle w:val="ListParagraph"/>
        <w:numPr>
          <w:ilvl w:val="0"/>
          <w:numId w:val="9"/>
        </w:numPr>
        <w:spacing w:before="100" w:after="100" w:line="240" w:lineRule="auto"/>
        <w:rPr>
          <w:rFonts w:ascii="Times New Roman" w:hAnsi="Times New Roman" w:cs="Times New Roman"/>
        </w:rPr>
      </w:pPr>
      <w:proofErr w:type="spellStart"/>
      <w:r w:rsidRPr="00BD6DEE">
        <w:rPr>
          <w:rFonts w:ascii="Times New Roman" w:hAnsi="Times New Roman" w:cs="Times New Roman"/>
        </w:rPr>
        <w:t>Telophase</w:t>
      </w:r>
      <w:proofErr w:type="spellEnd"/>
      <w:r w:rsidRPr="00BD6DEE">
        <w:rPr>
          <w:rFonts w:ascii="Times New Roman" w:hAnsi="Times New Roman" w:cs="Times New Roman"/>
        </w:rPr>
        <w:t xml:space="preserve"> 1</w:t>
      </w:r>
    </w:p>
    <w:p w14:paraId="16839EF3" w14:textId="77777777" w:rsidR="000B6C50" w:rsidRPr="00BD6DEE" w:rsidRDefault="000B6C50" w:rsidP="000B6C50">
      <w:pPr>
        <w:pStyle w:val="ListParagraph"/>
        <w:numPr>
          <w:ilvl w:val="0"/>
          <w:numId w:val="9"/>
        </w:numPr>
        <w:spacing w:before="100" w:after="100" w:line="240" w:lineRule="auto"/>
        <w:rPr>
          <w:rFonts w:ascii="Times New Roman" w:hAnsi="Times New Roman" w:cs="Times New Roman"/>
        </w:rPr>
      </w:pPr>
      <w:r w:rsidRPr="00BD6DEE">
        <w:rPr>
          <w:rFonts w:ascii="Times New Roman" w:hAnsi="Times New Roman" w:cs="Times New Roman"/>
        </w:rPr>
        <w:t>Prophase 1</w:t>
      </w:r>
    </w:p>
    <w:p w14:paraId="52759356" w14:textId="77777777" w:rsidR="000B6C50" w:rsidRPr="00023B28" w:rsidRDefault="000B6C50" w:rsidP="000B6C50">
      <w:pPr>
        <w:pStyle w:val="ListParagraph"/>
        <w:numPr>
          <w:ilvl w:val="0"/>
          <w:numId w:val="9"/>
        </w:numPr>
        <w:spacing w:before="100" w:after="100" w:line="240" w:lineRule="auto"/>
        <w:rPr>
          <w:rFonts w:ascii="Times New Roman" w:hAnsi="Times New Roman" w:cs="Times New Roman"/>
          <w:highlight w:val="cyan"/>
        </w:rPr>
      </w:pPr>
      <w:r w:rsidRPr="00023B28">
        <w:rPr>
          <w:rFonts w:ascii="Times New Roman" w:hAnsi="Times New Roman" w:cs="Times New Roman"/>
          <w:highlight w:val="cyan"/>
        </w:rPr>
        <w:t>Both a and b</w:t>
      </w:r>
    </w:p>
    <w:p w14:paraId="03A239E4" w14:textId="77777777" w:rsidR="000B6C50" w:rsidRPr="00BD6DEE" w:rsidRDefault="000B6C50" w:rsidP="000B6C50">
      <w:pPr>
        <w:spacing w:before="100" w:after="100" w:line="240" w:lineRule="auto"/>
        <w:rPr>
          <w:rFonts w:ascii="Times New Roman" w:hAnsi="Times New Roman" w:cs="Times New Roman"/>
        </w:rPr>
      </w:pPr>
    </w:p>
    <w:p w14:paraId="019385AC"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The law of segregation states that</w:t>
      </w:r>
    </w:p>
    <w:p w14:paraId="137BC08C" w14:textId="77777777" w:rsidR="000B6C50" w:rsidRPr="00023B28" w:rsidRDefault="000B6C50" w:rsidP="000B6C50">
      <w:pPr>
        <w:pStyle w:val="ListParagraph"/>
        <w:numPr>
          <w:ilvl w:val="0"/>
          <w:numId w:val="10"/>
        </w:numPr>
        <w:spacing w:before="100" w:after="100" w:line="240" w:lineRule="auto"/>
        <w:rPr>
          <w:rFonts w:ascii="Times New Roman" w:hAnsi="Times New Roman" w:cs="Times New Roman"/>
          <w:highlight w:val="cyan"/>
        </w:rPr>
      </w:pPr>
      <w:r w:rsidRPr="00023B28">
        <w:rPr>
          <w:rFonts w:ascii="Times New Roman" w:hAnsi="Times New Roman" w:cs="Times New Roman"/>
          <w:highlight w:val="cyan"/>
        </w:rPr>
        <w:t>Allele pairs separate during the production of gametes</w:t>
      </w:r>
    </w:p>
    <w:p w14:paraId="0D968305" w14:textId="77777777" w:rsidR="000B6C50" w:rsidRPr="00BD6DEE" w:rsidRDefault="000B6C50" w:rsidP="000B6C50">
      <w:pPr>
        <w:pStyle w:val="ListParagraph"/>
        <w:numPr>
          <w:ilvl w:val="0"/>
          <w:numId w:val="10"/>
        </w:numPr>
        <w:spacing w:before="100" w:after="100" w:line="240" w:lineRule="auto"/>
        <w:rPr>
          <w:rFonts w:ascii="Times New Roman" w:hAnsi="Times New Roman" w:cs="Times New Roman"/>
        </w:rPr>
      </w:pPr>
      <w:r w:rsidRPr="00BD6DEE">
        <w:rPr>
          <w:rFonts w:ascii="Times New Roman" w:hAnsi="Times New Roman" w:cs="Times New Roman"/>
        </w:rPr>
        <w:t>Homologous chromosomes separate during meiosis</w:t>
      </w:r>
    </w:p>
    <w:p w14:paraId="622D12B8" w14:textId="77777777" w:rsidR="000B6C50" w:rsidRPr="00BD6DEE" w:rsidRDefault="000B6C50" w:rsidP="000B6C50">
      <w:pPr>
        <w:pStyle w:val="ListParagraph"/>
        <w:numPr>
          <w:ilvl w:val="0"/>
          <w:numId w:val="10"/>
        </w:numPr>
        <w:spacing w:before="100" w:after="100" w:line="240" w:lineRule="auto"/>
        <w:rPr>
          <w:rFonts w:ascii="Times New Roman" w:hAnsi="Times New Roman" w:cs="Times New Roman"/>
        </w:rPr>
      </w:pPr>
      <w:r w:rsidRPr="00BD6DEE">
        <w:rPr>
          <w:rFonts w:ascii="Times New Roman" w:hAnsi="Times New Roman" w:cs="Times New Roman"/>
        </w:rPr>
        <w:t>Alleles separate independently of each other</w:t>
      </w:r>
    </w:p>
    <w:p w14:paraId="7634125E" w14:textId="77777777" w:rsidR="000B6C50" w:rsidRPr="00BD6DEE" w:rsidRDefault="000B6C50" w:rsidP="000B6C50">
      <w:pPr>
        <w:pStyle w:val="ListParagraph"/>
        <w:numPr>
          <w:ilvl w:val="0"/>
          <w:numId w:val="10"/>
        </w:numPr>
        <w:spacing w:before="100" w:after="100" w:line="240" w:lineRule="auto"/>
        <w:rPr>
          <w:rFonts w:ascii="Times New Roman" w:hAnsi="Times New Roman" w:cs="Times New Roman"/>
        </w:rPr>
      </w:pPr>
      <w:r w:rsidRPr="00BD6DEE">
        <w:rPr>
          <w:rFonts w:ascii="Times New Roman" w:hAnsi="Times New Roman" w:cs="Times New Roman"/>
        </w:rPr>
        <w:t>Certain alleles cannot cross over</w:t>
      </w:r>
    </w:p>
    <w:p w14:paraId="46B1897F" w14:textId="77777777" w:rsidR="000B6C50" w:rsidRPr="00BD6DEE" w:rsidRDefault="000B6C50" w:rsidP="000B6C50">
      <w:pPr>
        <w:pStyle w:val="ListParagraph"/>
        <w:numPr>
          <w:ilvl w:val="0"/>
          <w:numId w:val="10"/>
        </w:numPr>
        <w:spacing w:before="100" w:after="100" w:line="240" w:lineRule="auto"/>
        <w:rPr>
          <w:rFonts w:ascii="Times New Roman" w:hAnsi="Times New Roman" w:cs="Times New Roman"/>
        </w:rPr>
      </w:pPr>
      <w:r w:rsidRPr="00BD6DEE">
        <w:rPr>
          <w:rFonts w:ascii="Times New Roman" w:hAnsi="Times New Roman" w:cs="Times New Roman"/>
        </w:rPr>
        <w:t>The same number of chromatids go into each daughter cell</w:t>
      </w:r>
    </w:p>
    <w:p w14:paraId="23F4B5F7" w14:textId="77777777" w:rsidR="000B6C50" w:rsidRPr="00BD6DEE" w:rsidRDefault="000B6C50" w:rsidP="000B6C50">
      <w:pPr>
        <w:spacing w:before="100" w:after="100" w:line="240" w:lineRule="auto"/>
        <w:rPr>
          <w:rFonts w:ascii="Times New Roman" w:hAnsi="Times New Roman" w:cs="Times New Roman"/>
        </w:rPr>
      </w:pPr>
    </w:p>
    <w:p w14:paraId="7DF57CA0"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For the sake of this question, red hair is autosomal recessive to brown hair. A person who is autosomal dominant for hair colour mates with someone who is heterozygous for hair colour. What is the phenotype of their child?</w:t>
      </w:r>
    </w:p>
    <w:p w14:paraId="4DBAF34C" w14:textId="77777777" w:rsidR="000B6C50" w:rsidRPr="00BD6DEE" w:rsidRDefault="000B6C50" w:rsidP="000B6C50">
      <w:pPr>
        <w:pStyle w:val="ListParagraph"/>
        <w:numPr>
          <w:ilvl w:val="0"/>
          <w:numId w:val="11"/>
        </w:numPr>
        <w:spacing w:before="100" w:after="100" w:line="240" w:lineRule="auto"/>
        <w:rPr>
          <w:rFonts w:ascii="Times New Roman" w:hAnsi="Times New Roman" w:cs="Times New Roman"/>
        </w:rPr>
      </w:pPr>
      <w:r w:rsidRPr="00BD6DEE">
        <w:rPr>
          <w:rFonts w:ascii="Times New Roman" w:hAnsi="Times New Roman" w:cs="Times New Roman"/>
        </w:rPr>
        <w:t>BB</w:t>
      </w:r>
    </w:p>
    <w:p w14:paraId="1814771D" w14:textId="77777777" w:rsidR="000B6C50" w:rsidRPr="00BD6DEE" w:rsidRDefault="000B6C50" w:rsidP="000B6C50">
      <w:pPr>
        <w:pStyle w:val="ListParagraph"/>
        <w:numPr>
          <w:ilvl w:val="0"/>
          <w:numId w:val="11"/>
        </w:numPr>
        <w:spacing w:before="100" w:after="100" w:line="240" w:lineRule="auto"/>
        <w:rPr>
          <w:rFonts w:ascii="Times New Roman" w:hAnsi="Times New Roman" w:cs="Times New Roman"/>
        </w:rPr>
      </w:pPr>
      <w:r w:rsidRPr="00BD6DEE">
        <w:rPr>
          <w:rFonts w:ascii="Times New Roman" w:hAnsi="Times New Roman" w:cs="Times New Roman"/>
        </w:rPr>
        <w:t>Bb</w:t>
      </w:r>
    </w:p>
    <w:p w14:paraId="642A5878" w14:textId="77777777" w:rsidR="000B6C50" w:rsidRPr="00BD6DEE" w:rsidRDefault="000B6C50" w:rsidP="000B6C50">
      <w:pPr>
        <w:pStyle w:val="ListParagraph"/>
        <w:numPr>
          <w:ilvl w:val="0"/>
          <w:numId w:val="11"/>
        </w:numPr>
        <w:spacing w:before="100" w:after="100" w:line="240" w:lineRule="auto"/>
        <w:rPr>
          <w:rFonts w:ascii="Times New Roman" w:hAnsi="Times New Roman" w:cs="Times New Roman"/>
        </w:rPr>
      </w:pPr>
      <w:r w:rsidRPr="00BD6DEE">
        <w:rPr>
          <w:rFonts w:ascii="Times New Roman" w:hAnsi="Times New Roman" w:cs="Times New Roman"/>
        </w:rPr>
        <w:t>Red Hair</w:t>
      </w:r>
    </w:p>
    <w:p w14:paraId="4790D1A1" w14:textId="77777777" w:rsidR="000B6C50" w:rsidRPr="00023B28" w:rsidRDefault="000B6C50" w:rsidP="000B6C50">
      <w:pPr>
        <w:pStyle w:val="ListParagraph"/>
        <w:numPr>
          <w:ilvl w:val="0"/>
          <w:numId w:val="11"/>
        </w:numPr>
        <w:spacing w:before="100" w:after="100" w:line="240" w:lineRule="auto"/>
        <w:rPr>
          <w:rFonts w:ascii="Times New Roman" w:hAnsi="Times New Roman" w:cs="Times New Roman"/>
          <w:highlight w:val="cyan"/>
        </w:rPr>
      </w:pPr>
      <w:r w:rsidRPr="00023B28">
        <w:rPr>
          <w:rFonts w:ascii="Times New Roman" w:hAnsi="Times New Roman" w:cs="Times New Roman"/>
          <w:highlight w:val="cyan"/>
        </w:rPr>
        <w:t>Brown Hair</w:t>
      </w:r>
    </w:p>
    <w:p w14:paraId="19C6E5C2" w14:textId="77777777" w:rsidR="000B6C50" w:rsidRPr="00BD6DEE" w:rsidRDefault="000B6C50" w:rsidP="000B6C50">
      <w:pPr>
        <w:pStyle w:val="ListParagraph"/>
        <w:numPr>
          <w:ilvl w:val="0"/>
          <w:numId w:val="11"/>
        </w:numPr>
        <w:spacing w:before="100" w:after="100" w:line="240" w:lineRule="auto"/>
        <w:rPr>
          <w:rFonts w:ascii="Times New Roman" w:hAnsi="Times New Roman" w:cs="Times New Roman"/>
        </w:rPr>
      </w:pPr>
      <w:r w:rsidRPr="00BD6DEE">
        <w:rPr>
          <w:rFonts w:ascii="Times New Roman" w:hAnsi="Times New Roman" w:cs="Times New Roman"/>
        </w:rPr>
        <w:t>Either Bb or BB</w:t>
      </w:r>
    </w:p>
    <w:p w14:paraId="7E68F5E6" w14:textId="77777777" w:rsidR="000B6C50" w:rsidRPr="00BD6DEE" w:rsidRDefault="000B6C50" w:rsidP="000B6C50">
      <w:pPr>
        <w:spacing w:before="100" w:after="100" w:line="240" w:lineRule="auto"/>
        <w:rPr>
          <w:rFonts w:ascii="Times New Roman" w:hAnsi="Times New Roman" w:cs="Times New Roman"/>
        </w:rPr>
      </w:pPr>
    </w:p>
    <w:p w14:paraId="1BAE8220"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Griffith’s experiments on mice relied on which form of recombination?</w:t>
      </w:r>
    </w:p>
    <w:p w14:paraId="10C2CBFC" w14:textId="77777777" w:rsidR="000B6C50" w:rsidRPr="00BD6DEE" w:rsidRDefault="000B6C50" w:rsidP="000B6C50">
      <w:pPr>
        <w:pStyle w:val="ListParagraph"/>
        <w:numPr>
          <w:ilvl w:val="0"/>
          <w:numId w:val="12"/>
        </w:numPr>
        <w:spacing w:before="100" w:after="100" w:line="240" w:lineRule="auto"/>
        <w:rPr>
          <w:rFonts w:ascii="Times New Roman" w:hAnsi="Times New Roman" w:cs="Times New Roman"/>
        </w:rPr>
      </w:pPr>
      <w:r w:rsidRPr="00BD6DEE">
        <w:rPr>
          <w:rFonts w:ascii="Times New Roman" w:hAnsi="Times New Roman" w:cs="Times New Roman"/>
        </w:rPr>
        <w:t>Transduction</w:t>
      </w:r>
    </w:p>
    <w:p w14:paraId="1C184B88" w14:textId="77777777" w:rsidR="000B6C50" w:rsidRPr="00BD6DEE" w:rsidRDefault="000B6C50" w:rsidP="000B6C50">
      <w:pPr>
        <w:pStyle w:val="ListParagraph"/>
        <w:numPr>
          <w:ilvl w:val="0"/>
          <w:numId w:val="12"/>
        </w:numPr>
        <w:spacing w:before="100" w:after="100" w:line="240" w:lineRule="auto"/>
        <w:rPr>
          <w:rFonts w:ascii="Times New Roman" w:hAnsi="Times New Roman" w:cs="Times New Roman"/>
        </w:rPr>
      </w:pPr>
      <w:r w:rsidRPr="00BD6DEE">
        <w:rPr>
          <w:rFonts w:ascii="Times New Roman" w:hAnsi="Times New Roman" w:cs="Times New Roman"/>
        </w:rPr>
        <w:t>Meiotic Crossover</w:t>
      </w:r>
    </w:p>
    <w:p w14:paraId="6B1650BC" w14:textId="77777777" w:rsidR="000B6C50" w:rsidRPr="00BD6DEE" w:rsidRDefault="000B6C50" w:rsidP="000B6C50">
      <w:pPr>
        <w:pStyle w:val="ListParagraph"/>
        <w:numPr>
          <w:ilvl w:val="0"/>
          <w:numId w:val="12"/>
        </w:numPr>
        <w:spacing w:before="100" w:after="100" w:line="240" w:lineRule="auto"/>
        <w:rPr>
          <w:rFonts w:ascii="Times New Roman" w:hAnsi="Times New Roman" w:cs="Times New Roman"/>
        </w:rPr>
      </w:pPr>
      <w:r w:rsidRPr="008304F8">
        <w:rPr>
          <w:rFonts w:ascii="Times New Roman" w:hAnsi="Times New Roman" w:cs="Times New Roman"/>
          <w:highlight w:val="yellow"/>
        </w:rPr>
        <w:t>Transformation</w:t>
      </w:r>
    </w:p>
    <w:p w14:paraId="3B5BFE45" w14:textId="1013E572" w:rsidR="00B04F4E" w:rsidRPr="00B04F4E" w:rsidRDefault="000B6C50" w:rsidP="00B04F4E">
      <w:pPr>
        <w:pStyle w:val="ListParagraph"/>
        <w:spacing w:before="100" w:after="100" w:line="240" w:lineRule="auto"/>
        <w:rPr>
          <w:rFonts w:ascii="Times New Roman" w:hAnsi="Times New Roman" w:cs="Times New Roman"/>
        </w:rPr>
      </w:pPr>
      <w:r w:rsidRPr="00BD6DEE">
        <w:rPr>
          <w:rFonts w:ascii="Times New Roman" w:hAnsi="Times New Roman" w:cs="Times New Roman"/>
        </w:rPr>
        <w:t>Conjugation</w:t>
      </w:r>
      <w:r w:rsidR="00B04F4E">
        <w:rPr>
          <w:rFonts w:ascii="Times New Roman" w:hAnsi="Times New Roman" w:cs="Times New Roman"/>
        </w:rPr>
        <w:t xml:space="preserve"> </w:t>
      </w:r>
      <w:r w:rsidR="00B04F4E">
        <w:rPr>
          <w:rFonts w:ascii="Times New Roman" w:hAnsi="Times New Roman" w:cs="Times New Roman"/>
          <w:color w:val="FF0000"/>
        </w:rPr>
        <w:t>bacteria must be alive to conjugate (sex bridge) must contain f factor F+ can connect and is male (sender) and if F- it is considered a female and accepts other F factor and is then transformed in to an F+ to further pass on the DNA</w:t>
      </w:r>
    </w:p>
    <w:p w14:paraId="4E5AE3E9" w14:textId="77777777" w:rsidR="000B6C50" w:rsidRPr="00BD6DEE" w:rsidRDefault="000B6C50" w:rsidP="000B6C50">
      <w:pPr>
        <w:pStyle w:val="ListParagraph"/>
        <w:numPr>
          <w:ilvl w:val="0"/>
          <w:numId w:val="12"/>
        </w:numPr>
        <w:spacing w:before="100" w:after="100" w:line="240" w:lineRule="auto"/>
        <w:rPr>
          <w:rFonts w:ascii="Times New Roman" w:hAnsi="Times New Roman" w:cs="Times New Roman"/>
        </w:rPr>
      </w:pPr>
      <w:r w:rsidRPr="00BD6DEE">
        <w:rPr>
          <w:rFonts w:ascii="Times New Roman" w:hAnsi="Times New Roman" w:cs="Times New Roman"/>
        </w:rPr>
        <w:t>Bacterial Reformation</w:t>
      </w:r>
    </w:p>
    <w:p w14:paraId="0FE64680" w14:textId="77777777" w:rsidR="000B6C50" w:rsidRPr="00BD6DEE" w:rsidRDefault="000B6C50" w:rsidP="000B6C50">
      <w:pPr>
        <w:spacing w:before="100" w:after="100" w:line="240" w:lineRule="auto"/>
        <w:rPr>
          <w:rFonts w:ascii="Times New Roman" w:hAnsi="Times New Roman" w:cs="Times New Roman"/>
        </w:rPr>
      </w:pPr>
    </w:p>
    <w:p w14:paraId="102B62B6"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 xml:space="preserve">The major microtubule organizing centre of the animal cell is </w:t>
      </w:r>
    </w:p>
    <w:p w14:paraId="6B769B29" w14:textId="77777777" w:rsidR="000B6C50" w:rsidRPr="00BD6DEE" w:rsidRDefault="000B6C50" w:rsidP="000B6C50">
      <w:pPr>
        <w:pStyle w:val="ListParagraph"/>
        <w:numPr>
          <w:ilvl w:val="0"/>
          <w:numId w:val="27"/>
        </w:numPr>
        <w:spacing w:before="100" w:after="100" w:line="240" w:lineRule="auto"/>
        <w:rPr>
          <w:rFonts w:ascii="Times New Roman" w:hAnsi="Times New Roman" w:cs="Times New Roman"/>
        </w:rPr>
      </w:pPr>
      <w:r w:rsidRPr="00BD6DEE">
        <w:rPr>
          <w:rFonts w:ascii="Times New Roman" w:hAnsi="Times New Roman" w:cs="Times New Roman"/>
        </w:rPr>
        <w:t>chromosomes, composed of chromatids</w:t>
      </w:r>
    </w:p>
    <w:p w14:paraId="402B52D4" w14:textId="77777777" w:rsidR="000B6C50" w:rsidRPr="00B04F4E" w:rsidRDefault="000B6C50" w:rsidP="000B6C50">
      <w:pPr>
        <w:pStyle w:val="ListParagraph"/>
        <w:numPr>
          <w:ilvl w:val="0"/>
          <w:numId w:val="27"/>
        </w:numPr>
        <w:spacing w:before="100" w:after="100" w:line="240" w:lineRule="auto"/>
        <w:rPr>
          <w:rFonts w:ascii="Times New Roman" w:hAnsi="Times New Roman" w:cs="Times New Roman"/>
          <w:highlight w:val="cyan"/>
        </w:rPr>
      </w:pPr>
      <w:r w:rsidRPr="00B04F4E">
        <w:rPr>
          <w:rFonts w:ascii="Times New Roman" w:hAnsi="Times New Roman" w:cs="Times New Roman"/>
          <w:highlight w:val="cyan"/>
        </w:rPr>
        <w:t>the centrosome, composed of centrioles</w:t>
      </w:r>
    </w:p>
    <w:p w14:paraId="59156E40" w14:textId="77777777" w:rsidR="000B6C50" w:rsidRPr="00BD6DEE" w:rsidRDefault="000B6C50" w:rsidP="000B6C50">
      <w:pPr>
        <w:pStyle w:val="ListParagraph"/>
        <w:numPr>
          <w:ilvl w:val="0"/>
          <w:numId w:val="27"/>
        </w:numPr>
        <w:spacing w:before="100" w:after="100" w:line="240" w:lineRule="auto"/>
        <w:rPr>
          <w:rFonts w:ascii="Times New Roman" w:hAnsi="Times New Roman" w:cs="Times New Roman"/>
        </w:rPr>
      </w:pPr>
      <w:r w:rsidRPr="00BD6DEE">
        <w:rPr>
          <w:rFonts w:ascii="Times New Roman" w:hAnsi="Times New Roman" w:cs="Times New Roman"/>
        </w:rPr>
        <w:t>the chromatin, composed of chromatids</w:t>
      </w:r>
    </w:p>
    <w:p w14:paraId="263361EC" w14:textId="77777777" w:rsidR="000B6C50" w:rsidRPr="00BD6DEE" w:rsidRDefault="000B6C50" w:rsidP="000B6C50">
      <w:pPr>
        <w:pStyle w:val="ListParagraph"/>
        <w:numPr>
          <w:ilvl w:val="0"/>
          <w:numId w:val="27"/>
        </w:numPr>
        <w:spacing w:before="100" w:after="100" w:line="240" w:lineRule="auto"/>
        <w:rPr>
          <w:rFonts w:ascii="Times New Roman" w:hAnsi="Times New Roman" w:cs="Times New Roman"/>
        </w:rPr>
      </w:pPr>
      <w:r w:rsidRPr="00BD6DEE">
        <w:rPr>
          <w:rFonts w:ascii="Times New Roman" w:hAnsi="Times New Roman" w:cs="Times New Roman"/>
        </w:rPr>
        <w:t>chromosomes, composed of centromere</w:t>
      </w:r>
    </w:p>
    <w:p w14:paraId="1C4057F4" w14:textId="77777777" w:rsidR="000B6C50" w:rsidRPr="00BD6DEE" w:rsidRDefault="000B6C50" w:rsidP="000B6C50">
      <w:pPr>
        <w:pStyle w:val="ListParagraph"/>
        <w:numPr>
          <w:ilvl w:val="0"/>
          <w:numId w:val="27"/>
        </w:numPr>
        <w:spacing w:before="100" w:after="100" w:line="240" w:lineRule="auto"/>
        <w:rPr>
          <w:rFonts w:ascii="Times New Roman" w:hAnsi="Times New Roman" w:cs="Times New Roman"/>
        </w:rPr>
      </w:pPr>
      <w:r w:rsidRPr="00BD6DEE">
        <w:rPr>
          <w:rFonts w:ascii="Times New Roman" w:hAnsi="Times New Roman" w:cs="Times New Roman"/>
        </w:rPr>
        <w:t>centrioles, composed of centrosome</w:t>
      </w:r>
    </w:p>
    <w:p w14:paraId="6B7AEE79" w14:textId="77777777" w:rsidR="000B6C50" w:rsidRPr="00BD6DEE" w:rsidRDefault="000B6C50" w:rsidP="000B6C50">
      <w:pPr>
        <w:spacing w:before="100" w:after="100" w:line="240" w:lineRule="auto"/>
        <w:rPr>
          <w:rFonts w:ascii="Times New Roman" w:hAnsi="Times New Roman" w:cs="Times New Roman"/>
        </w:rPr>
      </w:pPr>
    </w:p>
    <w:p w14:paraId="661B990E"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 xml:space="preserve">Which of the following lists the three sources of variability in meiosis in the correct chronological sequence? </w:t>
      </w:r>
    </w:p>
    <w:p w14:paraId="4BCBAD17" w14:textId="77777777" w:rsidR="000B6C50" w:rsidRPr="00BD6DEE" w:rsidRDefault="000B6C50" w:rsidP="000B6C50">
      <w:pPr>
        <w:pStyle w:val="ListParagraph"/>
        <w:numPr>
          <w:ilvl w:val="0"/>
          <w:numId w:val="13"/>
        </w:numPr>
        <w:spacing w:before="100" w:after="100" w:line="240" w:lineRule="auto"/>
        <w:rPr>
          <w:rFonts w:ascii="Times New Roman" w:hAnsi="Times New Roman" w:cs="Times New Roman"/>
        </w:rPr>
      </w:pPr>
      <w:r w:rsidRPr="00BD6DEE">
        <w:rPr>
          <w:rFonts w:ascii="Times New Roman" w:hAnsi="Times New Roman" w:cs="Times New Roman"/>
        </w:rPr>
        <w:t>Independent assortment, recombination, random fertilization</w:t>
      </w:r>
    </w:p>
    <w:p w14:paraId="5FBC209F" w14:textId="77777777" w:rsidR="000B6C50" w:rsidRPr="00BD6DEE" w:rsidRDefault="000B6C50" w:rsidP="000B6C50">
      <w:pPr>
        <w:pStyle w:val="ListParagraph"/>
        <w:numPr>
          <w:ilvl w:val="0"/>
          <w:numId w:val="13"/>
        </w:numPr>
        <w:spacing w:before="100" w:after="100" w:line="240" w:lineRule="auto"/>
        <w:rPr>
          <w:rFonts w:ascii="Times New Roman" w:hAnsi="Times New Roman" w:cs="Times New Roman"/>
        </w:rPr>
      </w:pPr>
      <w:r w:rsidRPr="00BD6DEE">
        <w:rPr>
          <w:rFonts w:ascii="Times New Roman" w:hAnsi="Times New Roman" w:cs="Times New Roman"/>
        </w:rPr>
        <w:t>Recombination, transformation, independent assortment</w:t>
      </w:r>
    </w:p>
    <w:p w14:paraId="4F3C68B9" w14:textId="77777777" w:rsidR="000B6C50" w:rsidRPr="00BD6DEE" w:rsidRDefault="000B6C50" w:rsidP="000B6C50">
      <w:pPr>
        <w:pStyle w:val="ListParagraph"/>
        <w:numPr>
          <w:ilvl w:val="0"/>
          <w:numId w:val="13"/>
        </w:numPr>
        <w:spacing w:before="100" w:after="100" w:line="240" w:lineRule="auto"/>
        <w:rPr>
          <w:rFonts w:ascii="Times New Roman" w:hAnsi="Times New Roman" w:cs="Times New Roman"/>
        </w:rPr>
      </w:pPr>
      <w:r w:rsidRPr="00BD6DEE">
        <w:rPr>
          <w:rFonts w:ascii="Times New Roman" w:hAnsi="Times New Roman" w:cs="Times New Roman"/>
        </w:rPr>
        <w:t>Independent assortment, separation of sister chromatids, random fertilization</w:t>
      </w:r>
    </w:p>
    <w:p w14:paraId="5B8A6FCD" w14:textId="261DAA92" w:rsidR="000B6C50" w:rsidRPr="00B04F4E" w:rsidRDefault="000B6C50" w:rsidP="000B6C50">
      <w:pPr>
        <w:pStyle w:val="ListParagraph"/>
        <w:numPr>
          <w:ilvl w:val="0"/>
          <w:numId w:val="13"/>
        </w:numPr>
        <w:spacing w:before="100" w:after="100" w:line="240" w:lineRule="auto"/>
        <w:rPr>
          <w:rFonts w:ascii="Times New Roman" w:hAnsi="Times New Roman" w:cs="Times New Roman"/>
          <w:highlight w:val="cyan"/>
        </w:rPr>
      </w:pPr>
      <w:r w:rsidRPr="00B04F4E">
        <w:rPr>
          <w:rFonts w:ascii="Times New Roman" w:hAnsi="Times New Roman" w:cs="Times New Roman"/>
          <w:highlight w:val="cyan"/>
        </w:rPr>
        <w:lastRenderedPageBreak/>
        <w:t>Recombination, independent assortment, random fertilization</w:t>
      </w:r>
      <w:r w:rsidR="00B04F4E">
        <w:rPr>
          <w:rFonts w:ascii="Times New Roman" w:hAnsi="Times New Roman" w:cs="Times New Roman"/>
          <w:color w:val="FF0000"/>
          <w:highlight w:val="cyan"/>
        </w:rPr>
        <w:t xml:space="preserve"> random fertilization not part of meiosis???</w:t>
      </w:r>
    </w:p>
    <w:p w14:paraId="68EFE935" w14:textId="77777777" w:rsidR="000B6C50" w:rsidRPr="00B04F4E" w:rsidRDefault="000B6C50" w:rsidP="000B6C50">
      <w:pPr>
        <w:pStyle w:val="ListParagraph"/>
        <w:numPr>
          <w:ilvl w:val="0"/>
          <w:numId w:val="13"/>
        </w:numPr>
        <w:spacing w:before="100" w:after="100" w:line="240" w:lineRule="auto"/>
        <w:rPr>
          <w:rFonts w:ascii="Times New Roman" w:hAnsi="Times New Roman" w:cs="Times New Roman"/>
          <w:highlight w:val="cyan"/>
        </w:rPr>
      </w:pPr>
      <w:r w:rsidRPr="00B04F4E">
        <w:rPr>
          <w:rFonts w:ascii="Times New Roman" w:hAnsi="Times New Roman" w:cs="Times New Roman"/>
          <w:highlight w:val="cyan"/>
        </w:rPr>
        <w:t>There are only two sources of variability in meiosis</w:t>
      </w:r>
    </w:p>
    <w:p w14:paraId="56D27902" w14:textId="77777777" w:rsidR="000B6C50" w:rsidRPr="00BD6DEE" w:rsidRDefault="000B6C50" w:rsidP="000B6C50">
      <w:pPr>
        <w:spacing w:before="100" w:after="100" w:line="240" w:lineRule="auto"/>
        <w:rPr>
          <w:rFonts w:ascii="Times New Roman" w:hAnsi="Times New Roman" w:cs="Times New Roman"/>
        </w:rPr>
      </w:pPr>
    </w:p>
    <w:p w14:paraId="63792B00"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Which of the following is correctly matched?</w:t>
      </w:r>
    </w:p>
    <w:p w14:paraId="3A7380B5" w14:textId="77777777" w:rsidR="000B6C50" w:rsidRPr="00BD6DEE" w:rsidRDefault="000B6C50" w:rsidP="000B6C50">
      <w:pPr>
        <w:pStyle w:val="ListParagraph"/>
        <w:numPr>
          <w:ilvl w:val="0"/>
          <w:numId w:val="14"/>
        </w:numPr>
        <w:spacing w:before="100" w:after="100" w:line="240" w:lineRule="auto"/>
        <w:rPr>
          <w:rFonts w:ascii="Times New Roman" w:hAnsi="Times New Roman" w:cs="Times New Roman"/>
        </w:rPr>
      </w:pPr>
      <w:r w:rsidRPr="00BD6DEE">
        <w:rPr>
          <w:rFonts w:ascii="Times New Roman" w:hAnsi="Times New Roman" w:cs="Times New Roman"/>
        </w:rPr>
        <w:t>Phagocytosis – excretion of large particles from the cell</w:t>
      </w:r>
    </w:p>
    <w:p w14:paraId="7C1D7432" w14:textId="77777777" w:rsidR="000B6C50" w:rsidRPr="00BD6DEE" w:rsidRDefault="000B6C50" w:rsidP="000B6C50">
      <w:pPr>
        <w:pStyle w:val="ListParagraph"/>
        <w:numPr>
          <w:ilvl w:val="0"/>
          <w:numId w:val="14"/>
        </w:numPr>
        <w:spacing w:before="100" w:after="100" w:line="240" w:lineRule="auto"/>
        <w:rPr>
          <w:rFonts w:ascii="Times New Roman" w:hAnsi="Times New Roman" w:cs="Times New Roman"/>
        </w:rPr>
      </w:pPr>
      <w:r w:rsidRPr="00BD6DEE">
        <w:rPr>
          <w:rFonts w:ascii="Times New Roman" w:hAnsi="Times New Roman" w:cs="Times New Roman"/>
        </w:rPr>
        <w:t>Facilitated Diffusion – uses ATP to move large particles against the concentration gradient</w:t>
      </w:r>
    </w:p>
    <w:p w14:paraId="10FF9735" w14:textId="75A6BEF1" w:rsidR="000B6C50" w:rsidRPr="00BD6DEE" w:rsidRDefault="000B6C50" w:rsidP="000B6C50">
      <w:pPr>
        <w:pStyle w:val="ListParagraph"/>
        <w:numPr>
          <w:ilvl w:val="0"/>
          <w:numId w:val="14"/>
        </w:numPr>
        <w:spacing w:before="100" w:after="100" w:line="240" w:lineRule="auto"/>
        <w:rPr>
          <w:rFonts w:ascii="Times New Roman" w:hAnsi="Times New Roman" w:cs="Times New Roman"/>
        </w:rPr>
      </w:pPr>
      <w:r w:rsidRPr="00BD6DEE">
        <w:rPr>
          <w:rFonts w:ascii="Times New Roman" w:hAnsi="Times New Roman" w:cs="Times New Roman"/>
        </w:rPr>
        <w:t xml:space="preserve">Simple Diffusion – ions and other </w:t>
      </w:r>
      <w:r w:rsidRPr="00B04F4E">
        <w:rPr>
          <w:rFonts w:ascii="Times New Roman" w:hAnsi="Times New Roman" w:cs="Times New Roman"/>
          <w:highlight w:val="magenta"/>
        </w:rPr>
        <w:t>charged particles</w:t>
      </w:r>
      <w:r w:rsidR="00B04F4E">
        <w:rPr>
          <w:rFonts w:ascii="Times New Roman" w:hAnsi="Times New Roman" w:cs="Times New Roman"/>
        </w:rPr>
        <w:t xml:space="preserve"> (</w:t>
      </w:r>
      <w:r w:rsidR="00B04F4E">
        <w:rPr>
          <w:rFonts w:ascii="Times New Roman" w:hAnsi="Times New Roman" w:cs="Times New Roman"/>
          <w:color w:val="FF0000"/>
        </w:rPr>
        <w:t>need to go through facilitated diffusion)</w:t>
      </w:r>
      <w:r w:rsidRPr="00BD6DEE">
        <w:rPr>
          <w:rFonts w:ascii="Times New Roman" w:hAnsi="Times New Roman" w:cs="Times New Roman"/>
        </w:rPr>
        <w:t xml:space="preserve"> are let through open pores in the membrane</w:t>
      </w:r>
    </w:p>
    <w:p w14:paraId="3858753E" w14:textId="77777777" w:rsidR="000B6C50" w:rsidRPr="00B04F4E" w:rsidRDefault="000B6C50" w:rsidP="000B6C50">
      <w:pPr>
        <w:pStyle w:val="ListParagraph"/>
        <w:numPr>
          <w:ilvl w:val="0"/>
          <w:numId w:val="14"/>
        </w:numPr>
        <w:spacing w:before="100" w:after="100" w:line="240" w:lineRule="auto"/>
        <w:rPr>
          <w:rFonts w:ascii="Times New Roman" w:hAnsi="Times New Roman" w:cs="Times New Roman"/>
          <w:highlight w:val="cyan"/>
        </w:rPr>
      </w:pPr>
      <w:r w:rsidRPr="00B04F4E">
        <w:rPr>
          <w:rFonts w:ascii="Times New Roman" w:hAnsi="Times New Roman" w:cs="Times New Roman"/>
          <w:highlight w:val="cyan"/>
        </w:rPr>
        <w:t>Pinocytosis – takes in both liquid and solid particles</w:t>
      </w:r>
    </w:p>
    <w:p w14:paraId="34968CB6" w14:textId="77777777" w:rsidR="000B6C50" w:rsidRPr="00BD6DEE" w:rsidRDefault="000B6C50" w:rsidP="000B6C50">
      <w:pPr>
        <w:pStyle w:val="ListParagraph"/>
        <w:numPr>
          <w:ilvl w:val="0"/>
          <w:numId w:val="14"/>
        </w:numPr>
        <w:spacing w:before="100" w:after="100" w:line="240" w:lineRule="auto"/>
        <w:rPr>
          <w:rFonts w:ascii="Times New Roman" w:hAnsi="Times New Roman" w:cs="Times New Roman"/>
        </w:rPr>
      </w:pPr>
      <w:r w:rsidRPr="00BD6DEE">
        <w:rPr>
          <w:rFonts w:ascii="Times New Roman" w:hAnsi="Times New Roman" w:cs="Times New Roman"/>
        </w:rPr>
        <w:t>Osmosis – fast diffusion of water through protein pores fuelled by ATP</w:t>
      </w:r>
    </w:p>
    <w:p w14:paraId="0EA0FD02" w14:textId="77777777" w:rsidR="000B6C50" w:rsidRPr="00BD6DEE" w:rsidRDefault="000B6C50" w:rsidP="000B6C50">
      <w:pPr>
        <w:pStyle w:val="ListParagraph"/>
        <w:spacing w:before="100" w:after="100" w:line="240" w:lineRule="auto"/>
        <w:rPr>
          <w:rFonts w:ascii="Times New Roman" w:hAnsi="Times New Roman" w:cs="Times New Roman"/>
        </w:rPr>
      </w:pPr>
    </w:p>
    <w:p w14:paraId="5116F5DD"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When is the lactose operon likely to be transcribed?  When…</w:t>
      </w:r>
    </w:p>
    <w:p w14:paraId="78E30BB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There is more lactose in the cell than glucose</w:t>
      </w:r>
    </w:p>
    <w:p w14:paraId="3944F23A"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There is more glucose in the cell than lactose</w:t>
      </w:r>
    </w:p>
    <w:p w14:paraId="250D5C09"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There is lactose but no glucose in the cell</w:t>
      </w:r>
    </w:p>
    <w:p w14:paraId="0C908B42"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 cyclic AMP levels are high within the cell</w:t>
      </w:r>
    </w:p>
    <w:p w14:paraId="203B091E" w14:textId="70916109" w:rsidR="000B6C50" w:rsidRPr="00BD6DEE" w:rsidRDefault="00B04F4E" w:rsidP="000B6C50">
      <w:pPr>
        <w:numPr>
          <w:ilvl w:val="1"/>
          <w:numId w:val="1"/>
        </w:numPr>
        <w:spacing w:before="100" w:after="100" w:line="240" w:lineRule="auto"/>
        <w:contextualSpacing/>
        <w:rPr>
          <w:rFonts w:ascii="Times New Roman" w:hAnsi="Times New Roman" w:cs="Times New Roman"/>
        </w:rPr>
      </w:pPr>
      <w:r w:rsidRPr="00B04F4E">
        <w:rPr>
          <w:rFonts w:ascii="Times New Roman" w:hAnsi="Times New Roman" w:cs="Times New Roman"/>
          <w:highlight w:val="cyan"/>
        </w:rPr>
        <w:t>Both (a) and (c</w:t>
      </w:r>
      <w:r w:rsidR="000B6C50" w:rsidRPr="00B04F4E">
        <w:rPr>
          <w:rFonts w:ascii="Times New Roman" w:hAnsi="Times New Roman" w:cs="Times New Roman"/>
          <w:highlight w:val="cyan"/>
        </w:rPr>
        <w:t>) are correct</w:t>
      </w:r>
    </w:p>
    <w:p w14:paraId="13D988D6" w14:textId="77777777" w:rsidR="000B6C50" w:rsidRPr="00BD6DEE" w:rsidRDefault="000B6C50" w:rsidP="000B6C50">
      <w:pPr>
        <w:spacing w:before="100" w:after="100" w:line="240" w:lineRule="auto"/>
        <w:contextualSpacing/>
        <w:rPr>
          <w:rFonts w:ascii="Times New Roman" w:hAnsi="Times New Roman" w:cs="Times New Roman"/>
        </w:rPr>
      </w:pPr>
    </w:p>
    <w:p w14:paraId="1B63316B" w14:textId="6177E1E3" w:rsidR="000B6C50" w:rsidRPr="00BD6DEE" w:rsidRDefault="000B6C50" w:rsidP="000B6C50">
      <w:pPr>
        <w:numPr>
          <w:ilvl w:val="0"/>
          <w:numId w:val="1"/>
        </w:numPr>
        <w:spacing w:after="0" w:line="240" w:lineRule="auto"/>
        <w:rPr>
          <w:rFonts w:ascii="Times New Roman" w:hAnsi="Times New Roman" w:cs="Times New Roman"/>
        </w:rPr>
      </w:pPr>
      <w:r w:rsidRPr="00BD6DEE">
        <w:rPr>
          <w:rFonts w:ascii="Times New Roman" w:hAnsi="Times New Roman" w:cs="Times New Roman"/>
        </w:rPr>
        <w:t>Amphipathic…</w:t>
      </w:r>
      <w:r w:rsidR="00B04F4E">
        <w:rPr>
          <w:rFonts w:ascii="Times New Roman" w:hAnsi="Times New Roman" w:cs="Times New Roman"/>
          <w:color w:val="FF0000"/>
        </w:rPr>
        <w:t xml:space="preserve"> characteristic of phospholipids and is a hydrophobic and </w:t>
      </w:r>
      <w:proofErr w:type="spellStart"/>
      <w:r w:rsidR="00B04F4E">
        <w:rPr>
          <w:rFonts w:ascii="Times New Roman" w:hAnsi="Times New Roman" w:cs="Times New Roman"/>
          <w:color w:val="FF0000"/>
        </w:rPr>
        <w:t>hydrphilic</w:t>
      </w:r>
      <w:proofErr w:type="spellEnd"/>
    </w:p>
    <w:p w14:paraId="476B87C6" w14:textId="77777777" w:rsidR="000B6C50" w:rsidRPr="00BD6DEE" w:rsidRDefault="000B6C50" w:rsidP="000B6C50">
      <w:pPr>
        <w:numPr>
          <w:ilvl w:val="1"/>
          <w:numId w:val="1"/>
        </w:numPr>
        <w:spacing w:after="0" w:line="240" w:lineRule="auto"/>
        <w:rPr>
          <w:rFonts w:ascii="Times New Roman" w:hAnsi="Times New Roman" w:cs="Times New Roman"/>
        </w:rPr>
      </w:pPr>
      <w:r w:rsidRPr="00BD6DEE">
        <w:rPr>
          <w:rFonts w:ascii="Times New Roman" w:hAnsi="Times New Roman" w:cs="Times New Roman"/>
        </w:rPr>
        <w:t>is a characteristic of phospholipids</w:t>
      </w:r>
    </w:p>
    <w:p w14:paraId="03448FB9" w14:textId="77777777" w:rsidR="000B6C50" w:rsidRPr="00BD6DEE" w:rsidRDefault="000B6C50" w:rsidP="000B6C50">
      <w:pPr>
        <w:numPr>
          <w:ilvl w:val="1"/>
          <w:numId w:val="1"/>
        </w:numPr>
        <w:spacing w:after="0" w:line="240" w:lineRule="auto"/>
        <w:rPr>
          <w:rFonts w:ascii="Times New Roman" w:hAnsi="Times New Roman" w:cs="Times New Roman"/>
        </w:rPr>
      </w:pPr>
      <w:r w:rsidRPr="00BD6DEE">
        <w:rPr>
          <w:rFonts w:ascii="Times New Roman" w:hAnsi="Times New Roman" w:cs="Times New Roman"/>
        </w:rPr>
        <w:t>refers to a molecule being hypotonic and hypertonic</w:t>
      </w:r>
    </w:p>
    <w:p w14:paraId="784A690C" w14:textId="77777777" w:rsidR="000B6C50" w:rsidRPr="00BD6DEE" w:rsidRDefault="000B6C50" w:rsidP="000B6C50">
      <w:pPr>
        <w:numPr>
          <w:ilvl w:val="1"/>
          <w:numId w:val="1"/>
        </w:numPr>
        <w:spacing w:after="0" w:line="240" w:lineRule="auto"/>
        <w:rPr>
          <w:rFonts w:ascii="Times New Roman" w:hAnsi="Times New Roman" w:cs="Times New Roman"/>
        </w:rPr>
      </w:pPr>
      <w:r w:rsidRPr="00BD6DEE">
        <w:rPr>
          <w:rFonts w:ascii="Times New Roman" w:hAnsi="Times New Roman" w:cs="Times New Roman"/>
        </w:rPr>
        <w:t>refers to a molecule being both hydrophobic and hydrophilic</w:t>
      </w:r>
    </w:p>
    <w:p w14:paraId="59ACDE15" w14:textId="77777777" w:rsidR="000B6C50" w:rsidRPr="00BD6DEE" w:rsidRDefault="000B6C50" w:rsidP="000B6C50">
      <w:pPr>
        <w:numPr>
          <w:ilvl w:val="1"/>
          <w:numId w:val="1"/>
        </w:numPr>
        <w:spacing w:after="0" w:line="240" w:lineRule="auto"/>
        <w:rPr>
          <w:rFonts w:ascii="Times New Roman" w:hAnsi="Times New Roman" w:cs="Times New Roman"/>
        </w:rPr>
      </w:pPr>
      <w:r w:rsidRPr="00BD6DEE">
        <w:rPr>
          <w:rFonts w:ascii="Times New Roman" w:hAnsi="Times New Roman" w:cs="Times New Roman"/>
        </w:rPr>
        <w:t>refers to a molecule that interacts with water</w:t>
      </w:r>
    </w:p>
    <w:p w14:paraId="57D0AB9C" w14:textId="77777777" w:rsidR="000B6C50" w:rsidRPr="00BD6DEE" w:rsidRDefault="000B6C50" w:rsidP="000B6C50">
      <w:pPr>
        <w:numPr>
          <w:ilvl w:val="1"/>
          <w:numId w:val="1"/>
        </w:numPr>
        <w:spacing w:after="0" w:line="240" w:lineRule="auto"/>
        <w:rPr>
          <w:rFonts w:ascii="Times New Roman" w:hAnsi="Times New Roman" w:cs="Times New Roman"/>
        </w:rPr>
      </w:pPr>
      <w:r w:rsidRPr="00B04F4E">
        <w:rPr>
          <w:rFonts w:ascii="Times New Roman" w:hAnsi="Times New Roman" w:cs="Times New Roman"/>
          <w:highlight w:val="cyan"/>
        </w:rPr>
        <w:t>answers a and c are both correct</w:t>
      </w:r>
    </w:p>
    <w:p w14:paraId="7B5473A8" w14:textId="77777777" w:rsidR="000B6C50" w:rsidRPr="00BD6DEE" w:rsidRDefault="000B6C50" w:rsidP="000B6C50">
      <w:pPr>
        <w:spacing w:after="0" w:line="240" w:lineRule="auto"/>
        <w:ind w:left="360"/>
        <w:rPr>
          <w:rFonts w:ascii="Times New Roman" w:hAnsi="Times New Roman" w:cs="Times New Roman"/>
        </w:rPr>
      </w:pPr>
    </w:p>
    <w:p w14:paraId="71E5FB20" w14:textId="6D7FD236"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A missense</w:t>
      </w:r>
      <w:r w:rsidR="00B04F4E">
        <w:rPr>
          <w:rFonts w:ascii="Times New Roman" w:hAnsi="Times New Roman" w:cs="Times New Roman"/>
        </w:rPr>
        <w:t xml:space="preserve"> </w:t>
      </w:r>
      <w:r w:rsidR="00B04F4E">
        <w:rPr>
          <w:rFonts w:ascii="Times New Roman" w:hAnsi="Times New Roman" w:cs="Times New Roman"/>
          <w:color w:val="FF0000"/>
        </w:rPr>
        <w:t xml:space="preserve">when the base codes for a different amino acid </w:t>
      </w:r>
      <w:r w:rsidRPr="00BD6DEE">
        <w:rPr>
          <w:rFonts w:ascii="Times New Roman" w:hAnsi="Times New Roman" w:cs="Times New Roman"/>
        </w:rPr>
        <w:t xml:space="preserve"> mutation cannot be</w:t>
      </w:r>
    </w:p>
    <w:p w14:paraId="1EDFE7A6" w14:textId="77777777" w:rsidR="000B6C50" w:rsidRPr="00BD6DEE" w:rsidRDefault="000B6C50" w:rsidP="000B6C50">
      <w:pPr>
        <w:pStyle w:val="ListParagraph"/>
        <w:numPr>
          <w:ilvl w:val="0"/>
          <w:numId w:val="15"/>
        </w:numPr>
        <w:spacing w:before="100" w:after="100" w:line="240" w:lineRule="auto"/>
        <w:rPr>
          <w:rFonts w:ascii="Times New Roman" w:hAnsi="Times New Roman" w:cs="Times New Roman"/>
        </w:rPr>
      </w:pPr>
      <w:r w:rsidRPr="00BD6DEE">
        <w:rPr>
          <w:rFonts w:ascii="Times New Roman" w:hAnsi="Times New Roman" w:cs="Times New Roman"/>
        </w:rPr>
        <w:t>The code for the sickle cell gene</w:t>
      </w:r>
    </w:p>
    <w:p w14:paraId="0EC689E0" w14:textId="7DCDFB6C" w:rsidR="000B6C50" w:rsidRPr="00BD6DEE" w:rsidRDefault="000B6C50" w:rsidP="000B6C50">
      <w:pPr>
        <w:pStyle w:val="ListParagraph"/>
        <w:numPr>
          <w:ilvl w:val="0"/>
          <w:numId w:val="15"/>
        </w:numPr>
        <w:spacing w:before="100" w:after="100" w:line="240" w:lineRule="auto"/>
        <w:rPr>
          <w:rFonts w:ascii="Times New Roman" w:hAnsi="Times New Roman" w:cs="Times New Roman"/>
        </w:rPr>
      </w:pPr>
      <w:r w:rsidRPr="00BD6DEE">
        <w:rPr>
          <w:rFonts w:ascii="Times New Roman" w:hAnsi="Times New Roman" w:cs="Times New Roman"/>
        </w:rPr>
        <w:t xml:space="preserve">Caused by a </w:t>
      </w:r>
      <w:proofErr w:type="spellStart"/>
      <w:r w:rsidRPr="00BD6DEE">
        <w:rPr>
          <w:rFonts w:ascii="Times New Roman" w:hAnsi="Times New Roman" w:cs="Times New Roman"/>
        </w:rPr>
        <w:t>frameshift</w:t>
      </w:r>
      <w:proofErr w:type="spellEnd"/>
      <w:r w:rsidR="00B04F4E">
        <w:rPr>
          <w:rFonts w:ascii="Times New Roman" w:hAnsi="Times New Roman" w:cs="Times New Roman"/>
        </w:rPr>
        <w:t xml:space="preserve"> </w:t>
      </w:r>
      <w:r w:rsidR="00B04F4E">
        <w:rPr>
          <w:rFonts w:ascii="Times New Roman" w:hAnsi="Times New Roman" w:cs="Times New Roman"/>
          <w:color w:val="FF0000"/>
        </w:rPr>
        <w:t xml:space="preserve">addition and </w:t>
      </w:r>
      <w:r w:rsidR="00597FEA">
        <w:rPr>
          <w:rFonts w:ascii="Times New Roman" w:hAnsi="Times New Roman" w:cs="Times New Roman"/>
          <w:color w:val="FF0000"/>
        </w:rPr>
        <w:t>deletion can cause missense mutations</w:t>
      </w:r>
    </w:p>
    <w:p w14:paraId="71A3FD2F" w14:textId="77777777" w:rsidR="000B6C50" w:rsidRPr="00BD6DEE" w:rsidRDefault="000B6C50" w:rsidP="000B6C50">
      <w:pPr>
        <w:pStyle w:val="ListParagraph"/>
        <w:numPr>
          <w:ilvl w:val="0"/>
          <w:numId w:val="15"/>
        </w:numPr>
        <w:spacing w:before="100" w:after="100" w:line="240" w:lineRule="auto"/>
        <w:rPr>
          <w:rFonts w:ascii="Times New Roman" w:hAnsi="Times New Roman" w:cs="Times New Roman"/>
        </w:rPr>
      </w:pPr>
      <w:r w:rsidRPr="00BD6DEE">
        <w:rPr>
          <w:rFonts w:ascii="Times New Roman" w:hAnsi="Times New Roman" w:cs="Times New Roman"/>
        </w:rPr>
        <w:t>The deletion of a base in a coding sequence</w:t>
      </w:r>
    </w:p>
    <w:p w14:paraId="3B34F7B9" w14:textId="77777777" w:rsidR="000B6C50" w:rsidRPr="00BD6DEE" w:rsidRDefault="000B6C50" w:rsidP="000B6C50">
      <w:pPr>
        <w:pStyle w:val="ListParagraph"/>
        <w:numPr>
          <w:ilvl w:val="0"/>
          <w:numId w:val="15"/>
        </w:numPr>
        <w:spacing w:before="100" w:after="100" w:line="240" w:lineRule="auto"/>
        <w:rPr>
          <w:rFonts w:ascii="Times New Roman" w:hAnsi="Times New Roman" w:cs="Times New Roman"/>
        </w:rPr>
      </w:pPr>
      <w:r w:rsidRPr="00BD6DEE">
        <w:rPr>
          <w:rFonts w:ascii="Times New Roman" w:hAnsi="Times New Roman" w:cs="Times New Roman"/>
        </w:rPr>
        <w:t>The addition of two bases in a coding sequence</w:t>
      </w:r>
    </w:p>
    <w:p w14:paraId="7A105396" w14:textId="77777777" w:rsidR="000B6C50" w:rsidRPr="00BD6DEE" w:rsidRDefault="000B6C50" w:rsidP="000B6C50">
      <w:pPr>
        <w:pStyle w:val="ListParagraph"/>
        <w:numPr>
          <w:ilvl w:val="0"/>
          <w:numId w:val="15"/>
        </w:numPr>
        <w:spacing w:before="100" w:after="100" w:line="240" w:lineRule="auto"/>
        <w:rPr>
          <w:rFonts w:ascii="Times New Roman" w:hAnsi="Times New Roman" w:cs="Times New Roman"/>
        </w:rPr>
      </w:pPr>
      <w:r w:rsidRPr="00B04F4E">
        <w:rPr>
          <w:rFonts w:ascii="Times New Roman" w:hAnsi="Times New Roman" w:cs="Times New Roman"/>
          <w:highlight w:val="cyan"/>
        </w:rPr>
        <w:t>The same as silent mutation</w:t>
      </w:r>
    </w:p>
    <w:p w14:paraId="5F63AA76" w14:textId="77777777" w:rsidR="000B6C50" w:rsidRPr="00BD6DEE" w:rsidRDefault="000B6C50" w:rsidP="000B6C50">
      <w:pPr>
        <w:spacing w:before="100" w:after="100" w:line="240" w:lineRule="auto"/>
        <w:rPr>
          <w:rFonts w:ascii="Times New Roman" w:hAnsi="Times New Roman" w:cs="Times New Roman"/>
        </w:rPr>
      </w:pPr>
    </w:p>
    <w:p w14:paraId="0D8F4C35" w14:textId="77777777" w:rsidR="000B6C50" w:rsidRPr="00BD6DEE" w:rsidRDefault="000B6C50" w:rsidP="000B6C50">
      <w:pPr>
        <w:spacing w:before="100" w:after="100" w:line="240" w:lineRule="auto"/>
        <w:rPr>
          <w:rFonts w:ascii="Times New Roman" w:hAnsi="Times New Roman" w:cs="Times New Roman"/>
        </w:rPr>
      </w:pPr>
    </w:p>
    <w:p w14:paraId="4D6B50D7" w14:textId="77777777" w:rsidR="000B6C50" w:rsidRPr="00BD6DEE" w:rsidRDefault="000B6C50" w:rsidP="000B6C50">
      <w:pPr>
        <w:spacing w:before="100" w:after="100" w:line="240" w:lineRule="auto"/>
        <w:rPr>
          <w:rFonts w:ascii="Times New Roman" w:hAnsi="Times New Roman" w:cs="Times New Roman"/>
        </w:rPr>
      </w:pPr>
    </w:p>
    <w:p w14:paraId="29091BCD"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A plant cell in a hypertonic solution will be</w:t>
      </w:r>
    </w:p>
    <w:p w14:paraId="5D7C5D30" w14:textId="77777777" w:rsidR="000B6C50" w:rsidRPr="00BD6DEE" w:rsidRDefault="000B6C50" w:rsidP="000B6C50">
      <w:pPr>
        <w:pStyle w:val="ListParagraph"/>
        <w:numPr>
          <w:ilvl w:val="0"/>
          <w:numId w:val="16"/>
        </w:numPr>
        <w:spacing w:before="100" w:after="100" w:line="240" w:lineRule="auto"/>
        <w:rPr>
          <w:rFonts w:ascii="Times New Roman" w:hAnsi="Times New Roman" w:cs="Times New Roman"/>
        </w:rPr>
      </w:pPr>
      <w:r w:rsidRPr="00BD6DEE">
        <w:rPr>
          <w:rFonts w:ascii="Times New Roman" w:hAnsi="Times New Roman" w:cs="Times New Roman"/>
        </w:rPr>
        <w:t>Shrivelled</w:t>
      </w:r>
    </w:p>
    <w:p w14:paraId="070FF2DA" w14:textId="77777777" w:rsidR="000B6C50" w:rsidRPr="00BD6DEE" w:rsidRDefault="000B6C50" w:rsidP="000B6C50">
      <w:pPr>
        <w:pStyle w:val="ListParagraph"/>
        <w:numPr>
          <w:ilvl w:val="0"/>
          <w:numId w:val="16"/>
        </w:numPr>
        <w:spacing w:before="100" w:after="100" w:line="240" w:lineRule="auto"/>
        <w:rPr>
          <w:rFonts w:ascii="Times New Roman" w:hAnsi="Times New Roman" w:cs="Times New Roman"/>
        </w:rPr>
      </w:pPr>
      <w:r w:rsidRPr="00BD6DEE">
        <w:rPr>
          <w:rFonts w:ascii="Times New Roman" w:hAnsi="Times New Roman" w:cs="Times New Roman"/>
        </w:rPr>
        <w:t>Lysed</w:t>
      </w:r>
    </w:p>
    <w:p w14:paraId="09E444B4" w14:textId="77777777" w:rsidR="000B6C50" w:rsidRPr="00BD6DEE" w:rsidRDefault="000B6C50" w:rsidP="000B6C50">
      <w:pPr>
        <w:pStyle w:val="ListParagraph"/>
        <w:numPr>
          <w:ilvl w:val="0"/>
          <w:numId w:val="16"/>
        </w:numPr>
        <w:spacing w:before="100" w:after="100" w:line="240" w:lineRule="auto"/>
        <w:rPr>
          <w:rFonts w:ascii="Times New Roman" w:hAnsi="Times New Roman" w:cs="Times New Roman"/>
        </w:rPr>
      </w:pPr>
      <w:r w:rsidRPr="00BD6DEE">
        <w:rPr>
          <w:rFonts w:ascii="Times New Roman" w:hAnsi="Times New Roman" w:cs="Times New Roman"/>
        </w:rPr>
        <w:t>Flaccid</w:t>
      </w:r>
    </w:p>
    <w:p w14:paraId="152C6703" w14:textId="77777777" w:rsidR="000B6C50" w:rsidRPr="00BD6DEE" w:rsidRDefault="000B6C50" w:rsidP="000B6C50">
      <w:pPr>
        <w:pStyle w:val="ListParagraph"/>
        <w:numPr>
          <w:ilvl w:val="0"/>
          <w:numId w:val="16"/>
        </w:numPr>
        <w:spacing w:before="100" w:after="100" w:line="240" w:lineRule="auto"/>
        <w:rPr>
          <w:rFonts w:ascii="Times New Roman" w:hAnsi="Times New Roman" w:cs="Times New Roman"/>
        </w:rPr>
      </w:pPr>
      <w:r w:rsidRPr="00BD6DEE">
        <w:rPr>
          <w:rFonts w:ascii="Times New Roman" w:hAnsi="Times New Roman" w:cs="Times New Roman"/>
        </w:rPr>
        <w:t>Turgid</w:t>
      </w:r>
    </w:p>
    <w:p w14:paraId="6378ABB7" w14:textId="77777777" w:rsidR="000B6C50" w:rsidRPr="00952414" w:rsidRDefault="000B6C50" w:rsidP="000B6C50">
      <w:pPr>
        <w:pStyle w:val="ListParagraph"/>
        <w:numPr>
          <w:ilvl w:val="0"/>
          <w:numId w:val="16"/>
        </w:numPr>
        <w:spacing w:before="100" w:after="100" w:line="240" w:lineRule="auto"/>
        <w:rPr>
          <w:rFonts w:ascii="Times New Roman" w:hAnsi="Times New Roman" w:cs="Times New Roman"/>
          <w:highlight w:val="yellow"/>
        </w:rPr>
      </w:pPr>
      <w:proofErr w:type="spellStart"/>
      <w:r w:rsidRPr="00952414">
        <w:rPr>
          <w:rFonts w:ascii="Times New Roman" w:hAnsi="Times New Roman" w:cs="Times New Roman"/>
          <w:highlight w:val="yellow"/>
        </w:rPr>
        <w:t>Plasmolyzed</w:t>
      </w:r>
      <w:proofErr w:type="spellEnd"/>
    </w:p>
    <w:p w14:paraId="27606C37" w14:textId="77777777" w:rsidR="000B6C50" w:rsidRPr="00BD6DEE" w:rsidRDefault="000B6C50" w:rsidP="000B6C50">
      <w:pPr>
        <w:spacing w:before="100" w:after="100" w:line="240" w:lineRule="auto"/>
        <w:rPr>
          <w:rFonts w:ascii="Times New Roman" w:hAnsi="Times New Roman" w:cs="Times New Roman"/>
        </w:rPr>
      </w:pPr>
    </w:p>
    <w:p w14:paraId="39244090"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Enzymes function through</w:t>
      </w:r>
    </w:p>
    <w:p w14:paraId="3ECDB233" w14:textId="77777777" w:rsidR="000B6C50" w:rsidRPr="00BD6DEE" w:rsidRDefault="000B6C50" w:rsidP="000B6C50">
      <w:pPr>
        <w:pStyle w:val="ListParagraph"/>
        <w:numPr>
          <w:ilvl w:val="0"/>
          <w:numId w:val="17"/>
        </w:numPr>
        <w:spacing w:before="100" w:after="100" w:line="240" w:lineRule="auto"/>
        <w:rPr>
          <w:rFonts w:ascii="Times New Roman" w:hAnsi="Times New Roman" w:cs="Times New Roman"/>
        </w:rPr>
      </w:pPr>
      <w:r w:rsidRPr="005053E8">
        <w:rPr>
          <w:rFonts w:ascii="Times New Roman" w:hAnsi="Times New Roman" w:cs="Times New Roman"/>
          <w:highlight w:val="yellow"/>
        </w:rPr>
        <w:t>Decreasing the activation energy of the reaction</w:t>
      </w:r>
    </w:p>
    <w:p w14:paraId="743A18DA" w14:textId="77777777" w:rsidR="000B6C50" w:rsidRPr="00BD6DEE" w:rsidRDefault="000B6C50" w:rsidP="000B6C50">
      <w:pPr>
        <w:pStyle w:val="ListParagraph"/>
        <w:numPr>
          <w:ilvl w:val="0"/>
          <w:numId w:val="17"/>
        </w:numPr>
        <w:spacing w:before="100" w:after="100" w:line="240" w:lineRule="auto"/>
        <w:rPr>
          <w:rFonts w:ascii="Times New Roman" w:hAnsi="Times New Roman" w:cs="Times New Roman"/>
        </w:rPr>
      </w:pPr>
      <w:r w:rsidRPr="00BD6DEE">
        <w:rPr>
          <w:rFonts w:ascii="Times New Roman" w:hAnsi="Times New Roman" w:cs="Times New Roman"/>
        </w:rPr>
        <w:t>Increasing the temperature of the molecules</w:t>
      </w:r>
    </w:p>
    <w:p w14:paraId="73D86A97" w14:textId="77777777" w:rsidR="000B6C50" w:rsidRPr="00BD6DEE" w:rsidRDefault="000B6C50" w:rsidP="000B6C50">
      <w:pPr>
        <w:pStyle w:val="ListParagraph"/>
        <w:numPr>
          <w:ilvl w:val="0"/>
          <w:numId w:val="17"/>
        </w:numPr>
        <w:spacing w:before="100" w:after="100" w:line="240" w:lineRule="auto"/>
        <w:rPr>
          <w:rFonts w:ascii="Times New Roman" w:hAnsi="Times New Roman" w:cs="Times New Roman"/>
        </w:rPr>
      </w:pPr>
      <w:r w:rsidRPr="00BD6DEE">
        <w:rPr>
          <w:rFonts w:ascii="Times New Roman" w:hAnsi="Times New Roman" w:cs="Times New Roman"/>
        </w:rPr>
        <w:t>Acting as a reactant</w:t>
      </w:r>
    </w:p>
    <w:p w14:paraId="507E0563" w14:textId="77777777" w:rsidR="000B6C50" w:rsidRPr="00BD6DEE" w:rsidRDefault="000B6C50" w:rsidP="000B6C50">
      <w:pPr>
        <w:pStyle w:val="ListParagraph"/>
        <w:numPr>
          <w:ilvl w:val="0"/>
          <w:numId w:val="17"/>
        </w:numPr>
        <w:spacing w:before="100" w:after="100" w:line="240" w:lineRule="auto"/>
        <w:rPr>
          <w:rFonts w:ascii="Times New Roman" w:hAnsi="Times New Roman" w:cs="Times New Roman"/>
        </w:rPr>
      </w:pPr>
      <w:r w:rsidRPr="00BD6DEE">
        <w:rPr>
          <w:rFonts w:ascii="Times New Roman" w:hAnsi="Times New Roman" w:cs="Times New Roman"/>
        </w:rPr>
        <w:lastRenderedPageBreak/>
        <w:t>Increasing the activation energy of the reaction</w:t>
      </w:r>
    </w:p>
    <w:p w14:paraId="0DA17B6A" w14:textId="77777777" w:rsidR="000B6C50" w:rsidRPr="00BD6DEE" w:rsidRDefault="000B6C50" w:rsidP="000B6C50">
      <w:pPr>
        <w:pStyle w:val="ListParagraph"/>
        <w:numPr>
          <w:ilvl w:val="0"/>
          <w:numId w:val="17"/>
        </w:numPr>
        <w:spacing w:before="100" w:after="100" w:line="240" w:lineRule="auto"/>
        <w:rPr>
          <w:rFonts w:ascii="Times New Roman" w:hAnsi="Times New Roman" w:cs="Times New Roman"/>
        </w:rPr>
      </w:pPr>
      <w:r w:rsidRPr="00BD6DEE">
        <w:rPr>
          <w:rFonts w:ascii="Times New Roman" w:hAnsi="Times New Roman" w:cs="Times New Roman"/>
        </w:rPr>
        <w:t>Increasing the delta G of the reaction</w:t>
      </w:r>
    </w:p>
    <w:p w14:paraId="070839D3" w14:textId="77777777" w:rsidR="000B6C50" w:rsidRPr="00BD6DEE" w:rsidRDefault="000B6C50" w:rsidP="000B6C50">
      <w:pPr>
        <w:spacing w:before="100" w:after="100" w:line="240" w:lineRule="auto"/>
        <w:rPr>
          <w:rFonts w:ascii="Times New Roman" w:hAnsi="Times New Roman" w:cs="Times New Roman"/>
        </w:rPr>
      </w:pPr>
    </w:p>
    <w:p w14:paraId="619EFC7D"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Which of the following enzymes will be busier on the lagging strand than it is on the leading strand?</w:t>
      </w:r>
    </w:p>
    <w:p w14:paraId="2B492107" w14:textId="77777777" w:rsidR="000B6C50" w:rsidRPr="00BD6DEE" w:rsidRDefault="000B6C50" w:rsidP="000B6C50">
      <w:pPr>
        <w:pStyle w:val="ListParagraph"/>
        <w:numPr>
          <w:ilvl w:val="0"/>
          <w:numId w:val="18"/>
        </w:numPr>
        <w:spacing w:before="100" w:after="100" w:line="240" w:lineRule="auto"/>
        <w:rPr>
          <w:rFonts w:ascii="Times New Roman" w:hAnsi="Times New Roman" w:cs="Times New Roman"/>
        </w:rPr>
      </w:pPr>
      <w:r w:rsidRPr="00BD6DEE">
        <w:rPr>
          <w:rFonts w:ascii="Times New Roman" w:hAnsi="Times New Roman" w:cs="Times New Roman"/>
        </w:rPr>
        <w:t>Single strand binding proteins</w:t>
      </w:r>
    </w:p>
    <w:p w14:paraId="2F84C650" w14:textId="77777777" w:rsidR="000B6C50" w:rsidRPr="00BD6DEE" w:rsidRDefault="000B6C50" w:rsidP="000B6C50">
      <w:pPr>
        <w:pStyle w:val="ListParagraph"/>
        <w:numPr>
          <w:ilvl w:val="0"/>
          <w:numId w:val="18"/>
        </w:numPr>
        <w:spacing w:before="100" w:after="100" w:line="240" w:lineRule="auto"/>
        <w:rPr>
          <w:rFonts w:ascii="Times New Roman" w:hAnsi="Times New Roman" w:cs="Times New Roman"/>
        </w:rPr>
      </w:pPr>
      <w:r w:rsidRPr="00BD6DEE">
        <w:rPr>
          <w:rFonts w:ascii="Times New Roman" w:hAnsi="Times New Roman" w:cs="Times New Roman"/>
        </w:rPr>
        <w:t>Helicase</w:t>
      </w:r>
    </w:p>
    <w:p w14:paraId="13B8AA74" w14:textId="77777777" w:rsidR="000B6C50" w:rsidRPr="00597FEA" w:rsidRDefault="000B6C50" w:rsidP="000B6C50">
      <w:pPr>
        <w:pStyle w:val="ListParagraph"/>
        <w:numPr>
          <w:ilvl w:val="0"/>
          <w:numId w:val="18"/>
        </w:numPr>
        <w:spacing w:before="100" w:after="100" w:line="240" w:lineRule="auto"/>
        <w:rPr>
          <w:rFonts w:ascii="Times New Roman" w:hAnsi="Times New Roman" w:cs="Times New Roman"/>
          <w:highlight w:val="cyan"/>
        </w:rPr>
      </w:pPr>
      <w:r w:rsidRPr="00597FEA">
        <w:rPr>
          <w:rFonts w:ascii="Times New Roman" w:hAnsi="Times New Roman" w:cs="Times New Roman"/>
          <w:highlight w:val="cyan"/>
        </w:rPr>
        <w:t>DNA polymerase 1</w:t>
      </w:r>
    </w:p>
    <w:p w14:paraId="2E6FF13E" w14:textId="77777777" w:rsidR="000B6C50" w:rsidRPr="00BD6DEE" w:rsidRDefault="000B6C50" w:rsidP="000B6C50">
      <w:pPr>
        <w:pStyle w:val="ListParagraph"/>
        <w:numPr>
          <w:ilvl w:val="0"/>
          <w:numId w:val="18"/>
        </w:numPr>
        <w:spacing w:before="100" w:after="100" w:line="240" w:lineRule="auto"/>
        <w:rPr>
          <w:rFonts w:ascii="Times New Roman" w:hAnsi="Times New Roman" w:cs="Times New Roman"/>
        </w:rPr>
      </w:pPr>
      <w:r w:rsidRPr="00BD6DEE">
        <w:rPr>
          <w:rFonts w:ascii="Times New Roman" w:hAnsi="Times New Roman" w:cs="Times New Roman"/>
        </w:rPr>
        <w:t>Topoisomerase</w:t>
      </w:r>
    </w:p>
    <w:p w14:paraId="1786ADD8" w14:textId="77777777" w:rsidR="000B6C50" w:rsidRPr="00BD6DEE" w:rsidRDefault="000B6C50" w:rsidP="000B6C50">
      <w:pPr>
        <w:pStyle w:val="ListParagraph"/>
        <w:numPr>
          <w:ilvl w:val="0"/>
          <w:numId w:val="18"/>
        </w:numPr>
        <w:spacing w:before="100" w:after="100" w:line="240" w:lineRule="auto"/>
        <w:rPr>
          <w:rFonts w:ascii="Times New Roman" w:hAnsi="Times New Roman" w:cs="Times New Roman"/>
        </w:rPr>
      </w:pPr>
      <w:r w:rsidRPr="00BD6DEE">
        <w:rPr>
          <w:rFonts w:ascii="Times New Roman" w:hAnsi="Times New Roman" w:cs="Times New Roman"/>
        </w:rPr>
        <w:t xml:space="preserve">All of the enzymes involved in DNA replication are busier on the lagging strand </w:t>
      </w:r>
    </w:p>
    <w:p w14:paraId="24C7F48A" w14:textId="77777777" w:rsidR="000B6C50" w:rsidRPr="00BD6DEE" w:rsidRDefault="000B6C50" w:rsidP="000B6C50">
      <w:pPr>
        <w:spacing w:before="100" w:after="100" w:line="240" w:lineRule="auto"/>
        <w:rPr>
          <w:rFonts w:ascii="Times New Roman" w:hAnsi="Times New Roman" w:cs="Times New Roman"/>
        </w:rPr>
      </w:pPr>
    </w:p>
    <w:p w14:paraId="25FD0709" w14:textId="62335FEF"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 xml:space="preserve">Mismatch </w:t>
      </w:r>
      <w:proofErr w:type="spellStart"/>
      <w:r w:rsidR="00597FEA">
        <w:rPr>
          <w:rFonts w:ascii="Times New Roman" w:hAnsi="Times New Roman" w:cs="Times New Roman"/>
          <w:color w:val="FF0000"/>
        </w:rPr>
        <w:t>dna</w:t>
      </w:r>
      <w:proofErr w:type="spellEnd"/>
      <w:r w:rsidR="00597FEA">
        <w:rPr>
          <w:rFonts w:ascii="Times New Roman" w:hAnsi="Times New Roman" w:cs="Times New Roman"/>
          <w:color w:val="FF0000"/>
        </w:rPr>
        <w:t xml:space="preserve"> proofreading </w:t>
      </w:r>
      <w:r w:rsidRPr="00BD6DEE">
        <w:rPr>
          <w:rFonts w:ascii="Times New Roman" w:hAnsi="Times New Roman" w:cs="Times New Roman"/>
        </w:rPr>
        <w:t xml:space="preserve">repair is the ability </w:t>
      </w:r>
    </w:p>
    <w:p w14:paraId="7703A0E2" w14:textId="77777777" w:rsidR="000B6C50" w:rsidRPr="00BD6DEE" w:rsidRDefault="000B6C50" w:rsidP="000B6C50">
      <w:pPr>
        <w:pStyle w:val="ListParagraph"/>
        <w:numPr>
          <w:ilvl w:val="0"/>
          <w:numId w:val="19"/>
        </w:numPr>
        <w:spacing w:before="100" w:after="100" w:line="240" w:lineRule="auto"/>
        <w:rPr>
          <w:rFonts w:ascii="Times New Roman" w:hAnsi="Times New Roman" w:cs="Times New Roman"/>
        </w:rPr>
      </w:pPr>
      <w:r w:rsidRPr="00BD6DEE">
        <w:rPr>
          <w:rFonts w:ascii="Times New Roman" w:hAnsi="Times New Roman" w:cs="Times New Roman"/>
        </w:rPr>
        <w:t>To seal Okazaki fragments with ligase into a continual DNA strand</w:t>
      </w:r>
    </w:p>
    <w:p w14:paraId="613FFC47" w14:textId="77777777" w:rsidR="000B6C50" w:rsidRPr="00BD6DEE" w:rsidRDefault="000B6C50" w:rsidP="000B6C50">
      <w:pPr>
        <w:pStyle w:val="ListParagraph"/>
        <w:numPr>
          <w:ilvl w:val="0"/>
          <w:numId w:val="19"/>
        </w:numPr>
        <w:spacing w:before="100" w:after="100" w:line="240" w:lineRule="auto"/>
        <w:rPr>
          <w:rFonts w:ascii="Times New Roman" w:hAnsi="Times New Roman" w:cs="Times New Roman"/>
        </w:rPr>
      </w:pPr>
      <w:r w:rsidRPr="00BD6DEE">
        <w:rPr>
          <w:rFonts w:ascii="Times New Roman" w:hAnsi="Times New Roman" w:cs="Times New Roman"/>
        </w:rPr>
        <w:t xml:space="preserve">Of </w:t>
      </w:r>
      <w:proofErr w:type="spellStart"/>
      <w:r w:rsidRPr="00BD6DEE">
        <w:rPr>
          <w:rFonts w:ascii="Times New Roman" w:hAnsi="Times New Roman" w:cs="Times New Roman"/>
        </w:rPr>
        <w:t>primase</w:t>
      </w:r>
      <w:proofErr w:type="spellEnd"/>
      <w:r w:rsidRPr="00BD6DEE">
        <w:rPr>
          <w:rFonts w:ascii="Times New Roman" w:hAnsi="Times New Roman" w:cs="Times New Roman"/>
        </w:rPr>
        <w:t xml:space="preserve"> to remove the RNA primer and replace it with the correct DNA</w:t>
      </w:r>
    </w:p>
    <w:p w14:paraId="6EBE2B7F" w14:textId="77777777" w:rsidR="000B6C50" w:rsidRPr="00597FEA" w:rsidRDefault="000B6C50" w:rsidP="000B6C50">
      <w:pPr>
        <w:pStyle w:val="ListParagraph"/>
        <w:numPr>
          <w:ilvl w:val="0"/>
          <w:numId w:val="19"/>
        </w:numPr>
        <w:spacing w:before="100" w:after="100" w:line="240" w:lineRule="auto"/>
        <w:rPr>
          <w:rFonts w:ascii="Times New Roman" w:hAnsi="Times New Roman" w:cs="Times New Roman"/>
          <w:highlight w:val="cyan"/>
        </w:rPr>
      </w:pPr>
      <w:r w:rsidRPr="00597FEA">
        <w:rPr>
          <w:rFonts w:ascii="Times New Roman" w:hAnsi="Times New Roman" w:cs="Times New Roman"/>
          <w:highlight w:val="cyan"/>
        </w:rPr>
        <w:t>Of some enzymes to sense the insertion of an incorrect nucleotide, remove it, and use a DNA polymerase to insert the correct one</w:t>
      </w:r>
    </w:p>
    <w:p w14:paraId="1097A312" w14:textId="77777777" w:rsidR="000B6C50" w:rsidRPr="00BD6DEE" w:rsidRDefault="000B6C50" w:rsidP="000B6C50">
      <w:pPr>
        <w:pStyle w:val="ListParagraph"/>
        <w:numPr>
          <w:ilvl w:val="0"/>
          <w:numId w:val="19"/>
        </w:numPr>
        <w:spacing w:before="100" w:after="100" w:line="240" w:lineRule="auto"/>
        <w:rPr>
          <w:rFonts w:ascii="Times New Roman" w:hAnsi="Times New Roman" w:cs="Times New Roman"/>
        </w:rPr>
      </w:pPr>
      <w:r w:rsidRPr="00BD6DEE">
        <w:rPr>
          <w:rFonts w:ascii="Times New Roman" w:hAnsi="Times New Roman" w:cs="Times New Roman"/>
        </w:rPr>
        <w:t xml:space="preserve">To correct </w:t>
      </w:r>
      <w:proofErr w:type="spellStart"/>
      <w:r w:rsidRPr="00BD6DEE">
        <w:rPr>
          <w:rFonts w:ascii="Times New Roman" w:hAnsi="Times New Roman" w:cs="Times New Roman"/>
        </w:rPr>
        <w:t>mispaired</w:t>
      </w:r>
      <w:proofErr w:type="spellEnd"/>
      <w:r w:rsidRPr="00BD6DEE">
        <w:rPr>
          <w:rFonts w:ascii="Times New Roman" w:hAnsi="Times New Roman" w:cs="Times New Roman"/>
        </w:rPr>
        <w:t xml:space="preserve"> chromosomes in prophase 1 of meiosis</w:t>
      </w:r>
    </w:p>
    <w:p w14:paraId="2457ADCD" w14:textId="77777777" w:rsidR="000B6C50" w:rsidRPr="00BD6DEE" w:rsidRDefault="000B6C50" w:rsidP="000B6C50">
      <w:pPr>
        <w:pStyle w:val="ListParagraph"/>
        <w:numPr>
          <w:ilvl w:val="0"/>
          <w:numId w:val="19"/>
        </w:numPr>
        <w:spacing w:before="100" w:after="100" w:line="240" w:lineRule="auto"/>
        <w:rPr>
          <w:rFonts w:ascii="Times New Roman" w:hAnsi="Times New Roman" w:cs="Times New Roman"/>
        </w:rPr>
      </w:pPr>
      <w:r w:rsidRPr="00BD6DEE">
        <w:rPr>
          <w:rFonts w:ascii="Times New Roman" w:hAnsi="Times New Roman" w:cs="Times New Roman"/>
        </w:rPr>
        <w:t>To remove worn-out DNA by telomerase and replace it with newly synthesized nucleotides</w:t>
      </w:r>
    </w:p>
    <w:p w14:paraId="52B35728" w14:textId="77777777" w:rsidR="000B6C50" w:rsidRPr="00BD6DEE" w:rsidRDefault="000B6C50" w:rsidP="000B6C50">
      <w:pPr>
        <w:spacing w:before="100" w:after="100" w:line="240" w:lineRule="auto"/>
        <w:rPr>
          <w:rFonts w:ascii="Times New Roman" w:hAnsi="Times New Roman" w:cs="Times New Roman"/>
        </w:rPr>
      </w:pPr>
    </w:p>
    <w:p w14:paraId="45237086"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Which of the following is true about recombination frequency?</w:t>
      </w:r>
    </w:p>
    <w:p w14:paraId="7BA09A18" w14:textId="77777777" w:rsidR="000B6C50" w:rsidRPr="00BD6DEE" w:rsidRDefault="000B6C50" w:rsidP="000B6C50">
      <w:pPr>
        <w:pStyle w:val="ListParagraph"/>
        <w:numPr>
          <w:ilvl w:val="0"/>
          <w:numId w:val="26"/>
        </w:numPr>
        <w:spacing w:before="100" w:after="100" w:line="240" w:lineRule="auto"/>
        <w:rPr>
          <w:rFonts w:ascii="Times New Roman" w:hAnsi="Times New Roman" w:cs="Times New Roman"/>
        </w:rPr>
      </w:pPr>
      <w:r w:rsidRPr="00597FEA">
        <w:rPr>
          <w:rFonts w:ascii="Times New Roman" w:hAnsi="Times New Roman" w:cs="Times New Roman"/>
          <w:highlight w:val="cyan"/>
        </w:rPr>
        <w:t>Genes that are further apart crossover more because they have more crossover points</w:t>
      </w:r>
    </w:p>
    <w:p w14:paraId="5B448D9E" w14:textId="77777777" w:rsidR="000B6C50" w:rsidRPr="00BD6DEE" w:rsidRDefault="000B6C50" w:rsidP="000B6C50">
      <w:pPr>
        <w:pStyle w:val="ListParagraph"/>
        <w:numPr>
          <w:ilvl w:val="0"/>
          <w:numId w:val="26"/>
        </w:numPr>
        <w:spacing w:before="100" w:after="100" w:line="240" w:lineRule="auto"/>
        <w:rPr>
          <w:rFonts w:ascii="Times New Roman" w:hAnsi="Times New Roman" w:cs="Times New Roman"/>
        </w:rPr>
      </w:pPr>
      <w:r w:rsidRPr="00BD6DEE">
        <w:rPr>
          <w:rFonts w:ascii="Times New Roman" w:hAnsi="Times New Roman" w:cs="Times New Roman"/>
        </w:rPr>
        <w:t>Genes that are further apart crossover more because they are further from the centromere</w:t>
      </w:r>
    </w:p>
    <w:p w14:paraId="6FF9CCD3" w14:textId="77777777" w:rsidR="000B6C50" w:rsidRPr="00BD6DEE" w:rsidRDefault="000B6C50" w:rsidP="000B6C50">
      <w:pPr>
        <w:pStyle w:val="ListParagraph"/>
        <w:numPr>
          <w:ilvl w:val="0"/>
          <w:numId w:val="26"/>
        </w:numPr>
        <w:spacing w:before="100" w:after="100" w:line="240" w:lineRule="auto"/>
        <w:rPr>
          <w:rFonts w:ascii="Times New Roman" w:hAnsi="Times New Roman" w:cs="Times New Roman"/>
        </w:rPr>
      </w:pPr>
      <w:r w:rsidRPr="00BD6DEE">
        <w:rPr>
          <w:rFonts w:ascii="Times New Roman" w:hAnsi="Times New Roman" w:cs="Times New Roman"/>
        </w:rPr>
        <w:t>Genes that are closer together cross over more because their proximity makes crossover easier</w:t>
      </w:r>
    </w:p>
    <w:p w14:paraId="5D33A01B" w14:textId="77777777" w:rsidR="000B6C50" w:rsidRPr="00BD6DEE" w:rsidRDefault="000B6C50" w:rsidP="000B6C50">
      <w:pPr>
        <w:pStyle w:val="ListParagraph"/>
        <w:numPr>
          <w:ilvl w:val="0"/>
          <w:numId w:val="26"/>
        </w:numPr>
        <w:spacing w:before="100" w:after="100" w:line="240" w:lineRule="auto"/>
        <w:rPr>
          <w:rFonts w:ascii="Times New Roman" w:hAnsi="Times New Roman" w:cs="Times New Roman"/>
        </w:rPr>
      </w:pPr>
      <w:r w:rsidRPr="00BD6DEE">
        <w:rPr>
          <w:rFonts w:ascii="Times New Roman" w:hAnsi="Times New Roman" w:cs="Times New Roman"/>
        </w:rPr>
        <w:t>Genes that are closer together crossover more because they are often located on the tips of chromosomes</w:t>
      </w:r>
    </w:p>
    <w:p w14:paraId="2092038D" w14:textId="77777777" w:rsidR="000B6C50" w:rsidRPr="00BD6DEE" w:rsidRDefault="000B6C50" w:rsidP="000B6C50">
      <w:pPr>
        <w:pStyle w:val="ListParagraph"/>
        <w:numPr>
          <w:ilvl w:val="0"/>
          <w:numId w:val="26"/>
        </w:numPr>
        <w:spacing w:before="100" w:after="100" w:line="240" w:lineRule="auto"/>
        <w:rPr>
          <w:rFonts w:ascii="Times New Roman" w:hAnsi="Times New Roman" w:cs="Times New Roman"/>
        </w:rPr>
      </w:pPr>
      <w:r w:rsidRPr="00BD6DEE">
        <w:rPr>
          <w:rFonts w:ascii="Times New Roman" w:hAnsi="Times New Roman" w:cs="Times New Roman"/>
        </w:rPr>
        <w:t>All genes recombine at a random frequency</w:t>
      </w:r>
    </w:p>
    <w:p w14:paraId="1C9F069A" w14:textId="77777777" w:rsidR="000B6C50" w:rsidRPr="00BD6DEE" w:rsidRDefault="000B6C50" w:rsidP="000B6C50">
      <w:pPr>
        <w:pStyle w:val="ListParagraph"/>
        <w:spacing w:before="100" w:after="100" w:line="240" w:lineRule="auto"/>
        <w:rPr>
          <w:rFonts w:ascii="Times New Roman" w:hAnsi="Times New Roman" w:cs="Times New Roman"/>
        </w:rPr>
      </w:pPr>
    </w:p>
    <w:p w14:paraId="1BCCF546"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Which of the following is true about crossing over in meiosis?</w:t>
      </w:r>
    </w:p>
    <w:p w14:paraId="20EA422B" w14:textId="77777777" w:rsidR="000B6C50" w:rsidRPr="00952414" w:rsidRDefault="000B6C50" w:rsidP="000B6C50">
      <w:pPr>
        <w:pStyle w:val="ListParagraph"/>
        <w:numPr>
          <w:ilvl w:val="0"/>
          <w:numId w:val="20"/>
        </w:numPr>
        <w:spacing w:before="100" w:after="100" w:line="240" w:lineRule="auto"/>
        <w:rPr>
          <w:rFonts w:ascii="Times New Roman" w:hAnsi="Times New Roman" w:cs="Times New Roman"/>
          <w:highlight w:val="yellow"/>
        </w:rPr>
      </w:pPr>
      <w:r w:rsidRPr="00952414">
        <w:rPr>
          <w:rFonts w:ascii="Times New Roman" w:hAnsi="Times New Roman" w:cs="Times New Roman"/>
          <w:highlight w:val="yellow"/>
        </w:rPr>
        <w:t>Homologous chromosomes swap sections from different parts of each chromosome in order to enable variation</w:t>
      </w:r>
    </w:p>
    <w:p w14:paraId="55F926E3" w14:textId="77777777" w:rsidR="000B6C50" w:rsidRPr="00BD6DEE" w:rsidRDefault="000B6C50" w:rsidP="000B6C50">
      <w:pPr>
        <w:pStyle w:val="ListParagraph"/>
        <w:numPr>
          <w:ilvl w:val="0"/>
          <w:numId w:val="20"/>
        </w:numPr>
        <w:spacing w:before="100" w:after="100" w:line="240" w:lineRule="auto"/>
        <w:rPr>
          <w:rFonts w:ascii="Times New Roman" w:hAnsi="Times New Roman" w:cs="Times New Roman"/>
        </w:rPr>
      </w:pPr>
      <w:r w:rsidRPr="00BD6DEE">
        <w:rPr>
          <w:rFonts w:ascii="Times New Roman" w:hAnsi="Times New Roman" w:cs="Times New Roman"/>
        </w:rPr>
        <w:t>Sister chromatids exchange genetic information</w:t>
      </w:r>
    </w:p>
    <w:p w14:paraId="5255C64E" w14:textId="77777777" w:rsidR="000B6C50" w:rsidRPr="00BD6DEE" w:rsidRDefault="000B6C50" w:rsidP="000B6C50">
      <w:pPr>
        <w:pStyle w:val="ListParagraph"/>
        <w:numPr>
          <w:ilvl w:val="0"/>
          <w:numId w:val="20"/>
        </w:numPr>
        <w:spacing w:before="100" w:after="100" w:line="240" w:lineRule="auto"/>
        <w:rPr>
          <w:rFonts w:ascii="Times New Roman" w:hAnsi="Times New Roman" w:cs="Times New Roman"/>
        </w:rPr>
      </w:pPr>
      <w:r w:rsidRPr="00BD6DEE">
        <w:rPr>
          <w:rFonts w:ascii="Times New Roman" w:hAnsi="Times New Roman" w:cs="Times New Roman"/>
        </w:rPr>
        <w:t>It occurs most frequently close to the centromere</w:t>
      </w:r>
    </w:p>
    <w:p w14:paraId="3FA57122" w14:textId="77777777" w:rsidR="000B6C50" w:rsidRPr="00BD6DEE" w:rsidRDefault="000B6C50" w:rsidP="000B6C50">
      <w:pPr>
        <w:pStyle w:val="ListParagraph"/>
        <w:numPr>
          <w:ilvl w:val="0"/>
          <w:numId w:val="20"/>
        </w:numPr>
        <w:spacing w:before="100" w:after="100" w:line="240" w:lineRule="auto"/>
        <w:rPr>
          <w:rFonts w:ascii="Times New Roman" w:hAnsi="Times New Roman" w:cs="Times New Roman"/>
        </w:rPr>
      </w:pPr>
      <w:r w:rsidRPr="00BD6DEE">
        <w:rPr>
          <w:rFonts w:ascii="Times New Roman" w:hAnsi="Times New Roman" w:cs="Times New Roman"/>
        </w:rPr>
        <w:t>It involves switching a sister chromatid</w:t>
      </w:r>
    </w:p>
    <w:p w14:paraId="48F1F42D" w14:textId="77777777" w:rsidR="000B6C50" w:rsidRPr="00597FEA" w:rsidRDefault="000B6C50" w:rsidP="000B6C50">
      <w:pPr>
        <w:pStyle w:val="ListParagraph"/>
        <w:numPr>
          <w:ilvl w:val="0"/>
          <w:numId w:val="20"/>
        </w:numPr>
        <w:spacing w:before="100" w:after="100" w:line="240" w:lineRule="auto"/>
        <w:rPr>
          <w:rFonts w:ascii="Times New Roman" w:hAnsi="Times New Roman" w:cs="Times New Roman"/>
          <w:highlight w:val="cyan"/>
        </w:rPr>
      </w:pPr>
      <w:r w:rsidRPr="00597FEA">
        <w:rPr>
          <w:rFonts w:ascii="Times New Roman" w:hAnsi="Times New Roman" w:cs="Times New Roman"/>
          <w:highlight w:val="cyan"/>
        </w:rPr>
        <w:t>Homologous chromosomes swap sections of the same segment</w:t>
      </w:r>
    </w:p>
    <w:p w14:paraId="05313F7D" w14:textId="77777777" w:rsidR="000B6C50" w:rsidRPr="00BD6DEE" w:rsidRDefault="000B6C50" w:rsidP="000B6C50">
      <w:pPr>
        <w:pStyle w:val="ListParagraph"/>
        <w:spacing w:before="100" w:after="100" w:line="240" w:lineRule="auto"/>
        <w:rPr>
          <w:rFonts w:ascii="Times New Roman" w:hAnsi="Times New Roman" w:cs="Times New Roman"/>
        </w:rPr>
      </w:pPr>
    </w:p>
    <w:p w14:paraId="4D5D496B"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The f-factor codes for</w:t>
      </w:r>
    </w:p>
    <w:p w14:paraId="0ED671C1" w14:textId="77777777" w:rsidR="000B6C50" w:rsidRPr="00BD6DEE" w:rsidRDefault="000B6C50" w:rsidP="000B6C50">
      <w:pPr>
        <w:pStyle w:val="ListParagraph"/>
        <w:numPr>
          <w:ilvl w:val="0"/>
          <w:numId w:val="21"/>
        </w:numPr>
        <w:spacing w:before="100" w:after="100" w:line="240" w:lineRule="auto"/>
        <w:rPr>
          <w:rFonts w:ascii="Times New Roman" w:hAnsi="Times New Roman" w:cs="Times New Roman"/>
        </w:rPr>
      </w:pPr>
      <w:r w:rsidRPr="00BD6DEE">
        <w:rPr>
          <w:rFonts w:ascii="Times New Roman" w:hAnsi="Times New Roman" w:cs="Times New Roman"/>
        </w:rPr>
        <w:t>proteins that affect the immune system of bacteria</w:t>
      </w:r>
    </w:p>
    <w:p w14:paraId="53D6B175" w14:textId="77777777" w:rsidR="000B6C50" w:rsidRPr="00BD6DEE" w:rsidRDefault="000B6C50" w:rsidP="000B6C50">
      <w:pPr>
        <w:pStyle w:val="ListParagraph"/>
        <w:numPr>
          <w:ilvl w:val="0"/>
          <w:numId w:val="21"/>
        </w:numPr>
        <w:spacing w:before="100" w:after="100" w:line="240" w:lineRule="auto"/>
        <w:rPr>
          <w:rFonts w:ascii="Times New Roman" w:hAnsi="Times New Roman" w:cs="Times New Roman"/>
        </w:rPr>
      </w:pPr>
      <w:r w:rsidRPr="00BD6DEE">
        <w:rPr>
          <w:rFonts w:ascii="Times New Roman" w:hAnsi="Times New Roman" w:cs="Times New Roman"/>
        </w:rPr>
        <w:t>The R-plasmid</w:t>
      </w:r>
    </w:p>
    <w:p w14:paraId="6E62C61E" w14:textId="77777777" w:rsidR="000B6C50" w:rsidRPr="00BD6DEE" w:rsidRDefault="000B6C50" w:rsidP="000B6C50">
      <w:pPr>
        <w:pStyle w:val="ListParagraph"/>
        <w:numPr>
          <w:ilvl w:val="0"/>
          <w:numId w:val="21"/>
        </w:numPr>
        <w:spacing w:before="100" w:after="100" w:line="240" w:lineRule="auto"/>
        <w:rPr>
          <w:rFonts w:ascii="Times New Roman" w:hAnsi="Times New Roman" w:cs="Times New Roman"/>
        </w:rPr>
      </w:pPr>
      <w:r w:rsidRPr="00952414">
        <w:rPr>
          <w:rFonts w:ascii="Times New Roman" w:hAnsi="Times New Roman" w:cs="Times New Roman"/>
          <w:highlight w:val="yellow"/>
        </w:rPr>
        <w:t xml:space="preserve">Proteins necessary to build the sex </w:t>
      </w:r>
      <w:proofErr w:type="spellStart"/>
      <w:r w:rsidRPr="00952414">
        <w:rPr>
          <w:rFonts w:ascii="Times New Roman" w:hAnsi="Times New Roman" w:cs="Times New Roman"/>
          <w:highlight w:val="yellow"/>
        </w:rPr>
        <w:t>pilus</w:t>
      </w:r>
      <w:proofErr w:type="spellEnd"/>
      <w:r w:rsidRPr="00952414">
        <w:rPr>
          <w:rFonts w:ascii="Times New Roman" w:hAnsi="Times New Roman" w:cs="Times New Roman"/>
          <w:highlight w:val="yellow"/>
        </w:rPr>
        <w:t xml:space="preserve"> and the cytoplasmic bridge</w:t>
      </w:r>
    </w:p>
    <w:p w14:paraId="5E576D53" w14:textId="77777777" w:rsidR="000B6C50" w:rsidRPr="00BD6DEE" w:rsidRDefault="000B6C50" w:rsidP="000B6C50">
      <w:pPr>
        <w:pStyle w:val="ListParagraph"/>
        <w:numPr>
          <w:ilvl w:val="0"/>
          <w:numId w:val="21"/>
        </w:numPr>
        <w:spacing w:before="100" w:after="100" w:line="240" w:lineRule="auto"/>
        <w:rPr>
          <w:rFonts w:ascii="Times New Roman" w:hAnsi="Times New Roman" w:cs="Times New Roman"/>
        </w:rPr>
      </w:pPr>
      <w:r w:rsidRPr="00BD6DEE">
        <w:rPr>
          <w:rFonts w:ascii="Times New Roman" w:hAnsi="Times New Roman" w:cs="Times New Roman"/>
        </w:rPr>
        <w:t>Phage DNA</w:t>
      </w:r>
    </w:p>
    <w:p w14:paraId="5B09EFE1" w14:textId="77777777" w:rsidR="000B6C50" w:rsidRPr="00BD6DEE" w:rsidRDefault="000B6C50" w:rsidP="000B6C50">
      <w:pPr>
        <w:pStyle w:val="ListParagraph"/>
        <w:numPr>
          <w:ilvl w:val="0"/>
          <w:numId w:val="21"/>
        </w:numPr>
        <w:spacing w:before="100" w:after="100" w:line="240" w:lineRule="auto"/>
        <w:rPr>
          <w:rFonts w:ascii="Times New Roman" w:hAnsi="Times New Roman" w:cs="Times New Roman"/>
        </w:rPr>
      </w:pPr>
      <w:r w:rsidRPr="00BD6DEE">
        <w:rPr>
          <w:rFonts w:ascii="Times New Roman" w:hAnsi="Times New Roman" w:cs="Times New Roman"/>
        </w:rPr>
        <w:t>It is a portion of non coding DNA</w:t>
      </w:r>
    </w:p>
    <w:p w14:paraId="274465B4" w14:textId="77777777" w:rsidR="000B6C50" w:rsidRPr="00BD6DEE" w:rsidRDefault="000B6C50" w:rsidP="000B6C50">
      <w:pPr>
        <w:spacing w:before="100" w:after="100" w:line="240" w:lineRule="auto"/>
        <w:rPr>
          <w:rFonts w:ascii="Times New Roman" w:hAnsi="Times New Roman" w:cs="Times New Roman"/>
        </w:rPr>
      </w:pPr>
    </w:p>
    <w:p w14:paraId="05FE7180"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The speckled tortoiseshell coat present on some female cats is the result of</w:t>
      </w:r>
    </w:p>
    <w:p w14:paraId="0D54FD71" w14:textId="77777777" w:rsidR="000B6C50" w:rsidRPr="00952414" w:rsidRDefault="000B6C50" w:rsidP="000B6C50">
      <w:pPr>
        <w:pStyle w:val="ListParagraph"/>
        <w:numPr>
          <w:ilvl w:val="0"/>
          <w:numId w:val="22"/>
        </w:numPr>
        <w:spacing w:before="100" w:after="100" w:line="240" w:lineRule="auto"/>
        <w:rPr>
          <w:rFonts w:ascii="Times New Roman" w:hAnsi="Times New Roman" w:cs="Times New Roman"/>
          <w:highlight w:val="yellow"/>
        </w:rPr>
      </w:pPr>
      <w:r w:rsidRPr="00952414">
        <w:rPr>
          <w:rFonts w:ascii="Times New Roman" w:hAnsi="Times New Roman" w:cs="Times New Roman"/>
          <w:highlight w:val="yellow"/>
        </w:rPr>
        <w:t>epistasis</w:t>
      </w:r>
    </w:p>
    <w:p w14:paraId="108B8589" w14:textId="05209BB9" w:rsidR="000B6C50" w:rsidRPr="00597FEA" w:rsidRDefault="000B6C50" w:rsidP="000B6C50">
      <w:pPr>
        <w:pStyle w:val="ListParagraph"/>
        <w:numPr>
          <w:ilvl w:val="0"/>
          <w:numId w:val="22"/>
        </w:numPr>
        <w:spacing w:before="100" w:after="100" w:line="240" w:lineRule="auto"/>
        <w:rPr>
          <w:rFonts w:ascii="Times New Roman" w:hAnsi="Times New Roman" w:cs="Times New Roman"/>
          <w:highlight w:val="cyan"/>
        </w:rPr>
      </w:pPr>
      <w:r w:rsidRPr="00597FEA">
        <w:rPr>
          <w:rFonts w:ascii="Times New Roman" w:hAnsi="Times New Roman" w:cs="Times New Roman"/>
          <w:highlight w:val="cyan"/>
        </w:rPr>
        <w:t>X-inactivation</w:t>
      </w:r>
      <w:r w:rsidR="00597FEA">
        <w:rPr>
          <w:rFonts w:ascii="Times New Roman" w:hAnsi="Times New Roman" w:cs="Times New Roman"/>
          <w:highlight w:val="cyan"/>
        </w:rPr>
        <w:t xml:space="preserve"> </w:t>
      </w:r>
      <w:r w:rsidR="00597FEA">
        <w:rPr>
          <w:rFonts w:ascii="Times New Roman" w:hAnsi="Times New Roman" w:cs="Times New Roman"/>
          <w:color w:val="FF0000"/>
          <w:highlight w:val="cyan"/>
        </w:rPr>
        <w:t xml:space="preserve">X randomly inactivated </w:t>
      </w:r>
    </w:p>
    <w:p w14:paraId="538E960F" w14:textId="77777777" w:rsidR="000B6C50" w:rsidRPr="00BD6DEE" w:rsidRDefault="000B6C50" w:rsidP="000B6C50">
      <w:pPr>
        <w:pStyle w:val="ListParagraph"/>
        <w:numPr>
          <w:ilvl w:val="0"/>
          <w:numId w:val="22"/>
        </w:numPr>
        <w:spacing w:before="100" w:after="100" w:line="240" w:lineRule="auto"/>
        <w:rPr>
          <w:rFonts w:ascii="Times New Roman" w:hAnsi="Times New Roman" w:cs="Times New Roman"/>
        </w:rPr>
      </w:pPr>
      <w:proofErr w:type="spellStart"/>
      <w:r w:rsidRPr="00BD6DEE">
        <w:rPr>
          <w:rFonts w:ascii="Times New Roman" w:hAnsi="Times New Roman" w:cs="Times New Roman"/>
        </w:rPr>
        <w:t>Codominance</w:t>
      </w:r>
      <w:proofErr w:type="spellEnd"/>
    </w:p>
    <w:p w14:paraId="201FAD9F" w14:textId="77777777" w:rsidR="000B6C50" w:rsidRPr="00BD6DEE" w:rsidRDefault="000B6C50" w:rsidP="000B6C50">
      <w:pPr>
        <w:pStyle w:val="ListParagraph"/>
        <w:numPr>
          <w:ilvl w:val="0"/>
          <w:numId w:val="22"/>
        </w:numPr>
        <w:spacing w:before="100" w:after="100" w:line="240" w:lineRule="auto"/>
        <w:rPr>
          <w:rFonts w:ascii="Times New Roman" w:hAnsi="Times New Roman" w:cs="Times New Roman"/>
        </w:rPr>
      </w:pPr>
      <w:r w:rsidRPr="00BD6DEE">
        <w:rPr>
          <w:rFonts w:ascii="Times New Roman" w:hAnsi="Times New Roman" w:cs="Times New Roman"/>
        </w:rPr>
        <w:lastRenderedPageBreak/>
        <w:t>Incomplete Dominance</w:t>
      </w:r>
    </w:p>
    <w:p w14:paraId="7A545D03" w14:textId="77777777" w:rsidR="000B6C50" w:rsidRPr="00BD6DEE" w:rsidRDefault="000B6C50" w:rsidP="000B6C50">
      <w:pPr>
        <w:pStyle w:val="ListParagraph"/>
        <w:numPr>
          <w:ilvl w:val="0"/>
          <w:numId w:val="22"/>
        </w:numPr>
        <w:spacing w:before="100" w:after="100" w:line="240" w:lineRule="auto"/>
        <w:rPr>
          <w:rFonts w:ascii="Times New Roman" w:hAnsi="Times New Roman" w:cs="Times New Roman"/>
        </w:rPr>
      </w:pPr>
      <w:r w:rsidRPr="00BD6DEE">
        <w:rPr>
          <w:rFonts w:ascii="Times New Roman" w:hAnsi="Times New Roman" w:cs="Times New Roman"/>
        </w:rPr>
        <w:t>Polygenic Inheritance</w:t>
      </w:r>
    </w:p>
    <w:p w14:paraId="11813B65" w14:textId="77777777" w:rsidR="000B6C50" w:rsidRPr="00BD6DEE" w:rsidRDefault="000B6C50" w:rsidP="000B6C50">
      <w:pPr>
        <w:spacing w:before="100" w:after="100" w:line="240" w:lineRule="auto"/>
        <w:rPr>
          <w:rFonts w:ascii="Times New Roman" w:hAnsi="Times New Roman" w:cs="Times New Roman"/>
        </w:rPr>
      </w:pPr>
    </w:p>
    <w:p w14:paraId="25D05C8C"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proofErr w:type="spellStart"/>
      <w:r w:rsidRPr="00BD6DEE">
        <w:rPr>
          <w:rFonts w:ascii="Times New Roman" w:hAnsi="Times New Roman" w:cs="Times New Roman"/>
        </w:rPr>
        <w:t>Monosomy</w:t>
      </w:r>
      <w:proofErr w:type="spellEnd"/>
      <w:r w:rsidRPr="00BD6DEE">
        <w:rPr>
          <w:rFonts w:ascii="Times New Roman" w:hAnsi="Times New Roman" w:cs="Times New Roman"/>
        </w:rPr>
        <w:t xml:space="preserve"> is usually lethal except in the case of </w:t>
      </w:r>
    </w:p>
    <w:p w14:paraId="457B2BF1" w14:textId="1FF5887F" w:rsidR="000B6C50" w:rsidRPr="00BD6DEE" w:rsidRDefault="000B6C50" w:rsidP="000B6C50">
      <w:pPr>
        <w:pStyle w:val="ListParagraph"/>
        <w:numPr>
          <w:ilvl w:val="0"/>
          <w:numId w:val="23"/>
        </w:numPr>
        <w:spacing w:before="100" w:after="100" w:line="240" w:lineRule="auto"/>
        <w:rPr>
          <w:rFonts w:ascii="Times New Roman" w:hAnsi="Times New Roman" w:cs="Times New Roman"/>
        </w:rPr>
      </w:pPr>
      <w:r w:rsidRPr="00BD6DEE">
        <w:rPr>
          <w:rFonts w:ascii="Times New Roman" w:hAnsi="Times New Roman" w:cs="Times New Roman"/>
        </w:rPr>
        <w:t>Chromosome 21, in which case the individual has down syndrome</w:t>
      </w:r>
      <w:r w:rsidR="00597FEA">
        <w:rPr>
          <w:rFonts w:ascii="Times New Roman" w:hAnsi="Times New Roman" w:cs="Times New Roman"/>
        </w:rPr>
        <w:t xml:space="preserve"> </w:t>
      </w:r>
      <w:r w:rsidR="00597FEA">
        <w:rPr>
          <w:rFonts w:ascii="Times New Roman" w:hAnsi="Times New Roman" w:cs="Times New Roman"/>
          <w:color w:val="FF0000"/>
        </w:rPr>
        <w:t>extra chromosome</w:t>
      </w:r>
    </w:p>
    <w:p w14:paraId="2151A886" w14:textId="77777777" w:rsidR="000B6C50" w:rsidRPr="00597FEA" w:rsidRDefault="000B6C50" w:rsidP="000B6C50">
      <w:pPr>
        <w:pStyle w:val="ListParagraph"/>
        <w:numPr>
          <w:ilvl w:val="0"/>
          <w:numId w:val="23"/>
        </w:numPr>
        <w:spacing w:before="100" w:after="100" w:line="240" w:lineRule="auto"/>
        <w:rPr>
          <w:rFonts w:ascii="Times New Roman" w:hAnsi="Times New Roman" w:cs="Times New Roman"/>
          <w:highlight w:val="cyan"/>
        </w:rPr>
      </w:pPr>
      <w:r w:rsidRPr="00597FEA">
        <w:rPr>
          <w:rFonts w:ascii="Times New Roman" w:hAnsi="Times New Roman" w:cs="Times New Roman"/>
          <w:highlight w:val="cyan"/>
        </w:rPr>
        <w:t>The sex chromosomes, in which case the individual has Turner Syndrome</w:t>
      </w:r>
    </w:p>
    <w:p w14:paraId="54BAECB4" w14:textId="77777777" w:rsidR="000B6C50" w:rsidRPr="00BD6DEE" w:rsidRDefault="000B6C50" w:rsidP="000B6C50">
      <w:pPr>
        <w:pStyle w:val="ListParagraph"/>
        <w:numPr>
          <w:ilvl w:val="0"/>
          <w:numId w:val="23"/>
        </w:numPr>
        <w:spacing w:before="100" w:after="100" w:line="240" w:lineRule="auto"/>
        <w:rPr>
          <w:rFonts w:ascii="Times New Roman" w:hAnsi="Times New Roman" w:cs="Times New Roman"/>
        </w:rPr>
      </w:pPr>
      <w:r w:rsidRPr="00BD6DEE">
        <w:rPr>
          <w:rFonts w:ascii="Times New Roman" w:hAnsi="Times New Roman" w:cs="Times New Roman"/>
        </w:rPr>
        <w:t>The sex chromosomes in which case the individual is often normal</w:t>
      </w:r>
    </w:p>
    <w:p w14:paraId="22178EEF" w14:textId="77777777" w:rsidR="000B6C50" w:rsidRPr="00BD6DEE" w:rsidRDefault="000B6C50" w:rsidP="000B6C50">
      <w:pPr>
        <w:pStyle w:val="ListParagraph"/>
        <w:numPr>
          <w:ilvl w:val="0"/>
          <w:numId w:val="23"/>
        </w:numPr>
        <w:spacing w:before="100" w:after="100" w:line="240" w:lineRule="auto"/>
        <w:rPr>
          <w:rFonts w:ascii="Times New Roman" w:hAnsi="Times New Roman" w:cs="Times New Roman"/>
        </w:rPr>
      </w:pPr>
      <w:r w:rsidRPr="00BD6DEE">
        <w:rPr>
          <w:rFonts w:ascii="Times New Roman" w:hAnsi="Times New Roman" w:cs="Times New Roman"/>
        </w:rPr>
        <w:t>Polyploidy in plants</w:t>
      </w:r>
    </w:p>
    <w:p w14:paraId="7CD31C9F" w14:textId="77777777" w:rsidR="000B6C50" w:rsidRPr="00BD6DEE" w:rsidRDefault="000B6C50" w:rsidP="000B6C50">
      <w:pPr>
        <w:pStyle w:val="ListParagraph"/>
        <w:numPr>
          <w:ilvl w:val="0"/>
          <w:numId w:val="23"/>
        </w:numPr>
        <w:spacing w:before="100" w:after="100" w:line="240" w:lineRule="auto"/>
        <w:rPr>
          <w:rFonts w:ascii="Times New Roman" w:hAnsi="Times New Roman" w:cs="Times New Roman"/>
        </w:rPr>
      </w:pPr>
      <w:r w:rsidRPr="00BD6DEE">
        <w:rPr>
          <w:rFonts w:ascii="Times New Roman" w:hAnsi="Times New Roman" w:cs="Times New Roman"/>
        </w:rPr>
        <w:t>Stem Cells</w:t>
      </w:r>
    </w:p>
    <w:p w14:paraId="49FDE9A3" w14:textId="77777777" w:rsidR="000B6C50" w:rsidRPr="00BD6DEE" w:rsidRDefault="000B6C50" w:rsidP="000B6C50">
      <w:pPr>
        <w:spacing w:before="100" w:after="100" w:line="240" w:lineRule="auto"/>
        <w:rPr>
          <w:rFonts w:ascii="Times New Roman" w:hAnsi="Times New Roman" w:cs="Times New Roman"/>
        </w:rPr>
      </w:pPr>
    </w:p>
    <w:p w14:paraId="2CF8DF05"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 xml:space="preserve">The number of human chromosomes in a cell in prophase I of meiosis is _______ and in </w:t>
      </w:r>
      <w:proofErr w:type="spellStart"/>
      <w:r w:rsidRPr="00BD6DEE">
        <w:rPr>
          <w:rFonts w:ascii="Times New Roman" w:hAnsi="Times New Roman" w:cs="Times New Roman"/>
        </w:rPr>
        <w:t>telophase</w:t>
      </w:r>
      <w:proofErr w:type="spellEnd"/>
      <w:r w:rsidRPr="00BD6DEE">
        <w:rPr>
          <w:rFonts w:ascii="Times New Roman" w:hAnsi="Times New Roman" w:cs="Times New Roman"/>
        </w:rPr>
        <w:t xml:space="preserve"> II is _______</w:t>
      </w:r>
    </w:p>
    <w:p w14:paraId="62907D42" w14:textId="77777777" w:rsidR="000B6C50" w:rsidRPr="00BD6DEE" w:rsidRDefault="000B6C50" w:rsidP="000B6C50">
      <w:pPr>
        <w:pStyle w:val="ListParagraph"/>
        <w:numPr>
          <w:ilvl w:val="0"/>
          <w:numId w:val="24"/>
        </w:numPr>
        <w:spacing w:before="100" w:after="100" w:line="240" w:lineRule="auto"/>
        <w:rPr>
          <w:rFonts w:ascii="Times New Roman" w:hAnsi="Times New Roman" w:cs="Times New Roman"/>
        </w:rPr>
      </w:pPr>
      <w:r w:rsidRPr="00BD6DEE">
        <w:rPr>
          <w:rFonts w:ascii="Times New Roman" w:hAnsi="Times New Roman" w:cs="Times New Roman"/>
        </w:rPr>
        <w:t>92; 46</w:t>
      </w:r>
    </w:p>
    <w:p w14:paraId="5C2240E4" w14:textId="77777777" w:rsidR="000B6C50" w:rsidRPr="00BD6DEE" w:rsidRDefault="000B6C50" w:rsidP="000B6C50">
      <w:pPr>
        <w:pStyle w:val="ListParagraph"/>
        <w:numPr>
          <w:ilvl w:val="0"/>
          <w:numId w:val="24"/>
        </w:numPr>
        <w:spacing w:before="100" w:after="100" w:line="240" w:lineRule="auto"/>
        <w:rPr>
          <w:rFonts w:ascii="Times New Roman" w:hAnsi="Times New Roman" w:cs="Times New Roman"/>
        </w:rPr>
      </w:pPr>
      <w:r w:rsidRPr="00597FEA">
        <w:rPr>
          <w:rFonts w:ascii="Times New Roman" w:hAnsi="Times New Roman" w:cs="Times New Roman"/>
          <w:highlight w:val="cyan"/>
        </w:rPr>
        <w:t>46; 23</w:t>
      </w:r>
    </w:p>
    <w:p w14:paraId="29204498" w14:textId="77777777" w:rsidR="000B6C50" w:rsidRPr="00BD6DEE" w:rsidRDefault="000B6C50" w:rsidP="000B6C50">
      <w:pPr>
        <w:pStyle w:val="ListParagraph"/>
        <w:numPr>
          <w:ilvl w:val="0"/>
          <w:numId w:val="24"/>
        </w:numPr>
        <w:spacing w:before="100" w:after="100" w:line="240" w:lineRule="auto"/>
        <w:rPr>
          <w:rFonts w:ascii="Times New Roman" w:hAnsi="Times New Roman" w:cs="Times New Roman"/>
        </w:rPr>
      </w:pPr>
      <w:r w:rsidRPr="00BD6DEE">
        <w:rPr>
          <w:rFonts w:ascii="Times New Roman" w:hAnsi="Times New Roman" w:cs="Times New Roman"/>
        </w:rPr>
        <w:t>23; 23</w:t>
      </w:r>
    </w:p>
    <w:p w14:paraId="55F445EC" w14:textId="77777777" w:rsidR="000B6C50" w:rsidRPr="00BD6DEE" w:rsidRDefault="000B6C50" w:rsidP="000B6C50">
      <w:pPr>
        <w:pStyle w:val="ListParagraph"/>
        <w:numPr>
          <w:ilvl w:val="0"/>
          <w:numId w:val="24"/>
        </w:numPr>
        <w:spacing w:before="100" w:after="100" w:line="240" w:lineRule="auto"/>
        <w:rPr>
          <w:rFonts w:ascii="Times New Roman" w:hAnsi="Times New Roman" w:cs="Times New Roman"/>
        </w:rPr>
      </w:pPr>
      <w:r w:rsidRPr="00BD6DEE">
        <w:rPr>
          <w:rFonts w:ascii="Times New Roman" w:hAnsi="Times New Roman" w:cs="Times New Roman"/>
        </w:rPr>
        <w:t>23; 16</w:t>
      </w:r>
    </w:p>
    <w:p w14:paraId="172B4C3F" w14:textId="77777777" w:rsidR="000B6C50" w:rsidRPr="00BD6DEE" w:rsidRDefault="000B6C50" w:rsidP="000B6C50">
      <w:pPr>
        <w:pStyle w:val="ListParagraph"/>
        <w:numPr>
          <w:ilvl w:val="0"/>
          <w:numId w:val="24"/>
        </w:numPr>
        <w:spacing w:before="100" w:after="100" w:line="240" w:lineRule="auto"/>
        <w:rPr>
          <w:rFonts w:ascii="Times New Roman" w:hAnsi="Times New Roman" w:cs="Times New Roman"/>
        </w:rPr>
      </w:pPr>
      <w:r w:rsidRPr="00BD6DEE">
        <w:rPr>
          <w:rFonts w:ascii="Times New Roman" w:hAnsi="Times New Roman" w:cs="Times New Roman"/>
        </w:rPr>
        <w:t>4; 2</w:t>
      </w:r>
    </w:p>
    <w:p w14:paraId="7318DABC" w14:textId="77777777" w:rsidR="000B6C50" w:rsidRPr="00BD6DEE" w:rsidRDefault="000B6C50" w:rsidP="000B6C50">
      <w:pPr>
        <w:spacing w:before="100" w:after="100" w:line="240" w:lineRule="auto"/>
        <w:rPr>
          <w:rFonts w:ascii="Times New Roman" w:hAnsi="Times New Roman" w:cs="Times New Roman"/>
        </w:rPr>
      </w:pPr>
    </w:p>
    <w:p w14:paraId="1B8C53F0" w14:textId="77777777" w:rsidR="000B6C50" w:rsidRPr="00BD6DEE" w:rsidRDefault="000B6C50" w:rsidP="000B6C50">
      <w:pPr>
        <w:pStyle w:val="ListParagraph"/>
        <w:numPr>
          <w:ilvl w:val="0"/>
          <w:numId w:val="1"/>
        </w:numPr>
        <w:spacing w:before="100" w:after="100" w:line="240" w:lineRule="auto"/>
        <w:rPr>
          <w:rFonts w:ascii="Times New Roman" w:hAnsi="Times New Roman" w:cs="Times New Roman"/>
        </w:rPr>
      </w:pPr>
      <w:r w:rsidRPr="00BD6DEE">
        <w:rPr>
          <w:rFonts w:ascii="Times New Roman" w:hAnsi="Times New Roman" w:cs="Times New Roman"/>
        </w:rPr>
        <w:t xml:space="preserve">Cytoplasmic inheritance is </w:t>
      </w:r>
    </w:p>
    <w:p w14:paraId="717CD88E" w14:textId="77777777" w:rsidR="000B6C50" w:rsidRPr="00BD6DEE" w:rsidRDefault="000B6C50" w:rsidP="000B6C50">
      <w:pPr>
        <w:pStyle w:val="ListParagraph"/>
        <w:numPr>
          <w:ilvl w:val="0"/>
          <w:numId w:val="25"/>
        </w:numPr>
        <w:spacing w:before="100" w:after="100" w:line="240" w:lineRule="auto"/>
        <w:rPr>
          <w:rFonts w:ascii="Times New Roman" w:hAnsi="Times New Roman" w:cs="Times New Roman"/>
        </w:rPr>
      </w:pPr>
      <w:r w:rsidRPr="00BD6DEE">
        <w:rPr>
          <w:rFonts w:ascii="Times New Roman" w:hAnsi="Times New Roman" w:cs="Times New Roman"/>
        </w:rPr>
        <w:t>The separation of the cytoplasm in the final step of mitosis</w:t>
      </w:r>
    </w:p>
    <w:p w14:paraId="5D8CAC88" w14:textId="77777777" w:rsidR="000B6C50" w:rsidRPr="00BD6DEE" w:rsidRDefault="000B6C50" w:rsidP="000B6C50">
      <w:pPr>
        <w:pStyle w:val="ListParagraph"/>
        <w:numPr>
          <w:ilvl w:val="0"/>
          <w:numId w:val="25"/>
        </w:numPr>
        <w:spacing w:before="100" w:after="100" w:line="240" w:lineRule="auto"/>
        <w:rPr>
          <w:rFonts w:ascii="Times New Roman" w:hAnsi="Times New Roman" w:cs="Times New Roman"/>
        </w:rPr>
      </w:pPr>
      <w:r w:rsidRPr="00BD6DEE">
        <w:rPr>
          <w:rFonts w:ascii="Times New Roman" w:hAnsi="Times New Roman" w:cs="Times New Roman"/>
        </w:rPr>
        <w:t xml:space="preserve">The inheritance of RNA from the father </w:t>
      </w:r>
    </w:p>
    <w:p w14:paraId="78C3BB70" w14:textId="77777777" w:rsidR="000B6C50" w:rsidRPr="00597FEA" w:rsidRDefault="000B6C50" w:rsidP="000B6C50">
      <w:pPr>
        <w:pStyle w:val="ListParagraph"/>
        <w:numPr>
          <w:ilvl w:val="0"/>
          <w:numId w:val="25"/>
        </w:numPr>
        <w:spacing w:before="100" w:after="100" w:line="240" w:lineRule="auto"/>
        <w:rPr>
          <w:rFonts w:ascii="Times New Roman" w:hAnsi="Times New Roman" w:cs="Times New Roman"/>
          <w:highlight w:val="cyan"/>
        </w:rPr>
      </w:pPr>
      <w:r w:rsidRPr="00597FEA">
        <w:rPr>
          <w:rFonts w:ascii="Times New Roman" w:hAnsi="Times New Roman" w:cs="Times New Roman"/>
          <w:highlight w:val="cyan"/>
        </w:rPr>
        <w:t>The inheritance of mitochondria and chloroplasts from the mother</w:t>
      </w:r>
    </w:p>
    <w:p w14:paraId="07FAB652" w14:textId="77777777" w:rsidR="000B6C50" w:rsidRPr="00BD6DEE" w:rsidRDefault="000B6C50" w:rsidP="000B6C50">
      <w:pPr>
        <w:pStyle w:val="ListParagraph"/>
        <w:numPr>
          <w:ilvl w:val="0"/>
          <w:numId w:val="25"/>
        </w:numPr>
        <w:spacing w:before="100" w:after="100" w:line="240" w:lineRule="auto"/>
        <w:rPr>
          <w:rFonts w:ascii="Times New Roman" w:hAnsi="Times New Roman" w:cs="Times New Roman"/>
        </w:rPr>
      </w:pPr>
      <w:r w:rsidRPr="00BD6DEE">
        <w:rPr>
          <w:rFonts w:ascii="Times New Roman" w:hAnsi="Times New Roman" w:cs="Times New Roman"/>
        </w:rPr>
        <w:t>The equal division of mitochondria and chloroplasts following meiosis</w:t>
      </w:r>
    </w:p>
    <w:p w14:paraId="38311A5E" w14:textId="77777777" w:rsidR="000B6C50" w:rsidRPr="00BD6DEE" w:rsidRDefault="000B6C50" w:rsidP="000B6C50">
      <w:pPr>
        <w:pStyle w:val="ListParagraph"/>
        <w:numPr>
          <w:ilvl w:val="0"/>
          <w:numId w:val="25"/>
        </w:numPr>
        <w:spacing w:before="100" w:after="100" w:line="240" w:lineRule="auto"/>
        <w:rPr>
          <w:rFonts w:ascii="Times New Roman" w:hAnsi="Times New Roman" w:cs="Times New Roman"/>
        </w:rPr>
      </w:pPr>
      <w:r w:rsidRPr="00BD6DEE">
        <w:rPr>
          <w:rFonts w:ascii="Times New Roman" w:hAnsi="Times New Roman" w:cs="Times New Roman"/>
        </w:rPr>
        <w:t>The inheritance of mitochondria and chloroplasts from the father</w:t>
      </w:r>
    </w:p>
    <w:p w14:paraId="4ECD52ED" w14:textId="77777777" w:rsidR="000B6C50" w:rsidRPr="00BD6DEE" w:rsidRDefault="000B6C50" w:rsidP="000B6C50">
      <w:pPr>
        <w:spacing w:before="100" w:after="100" w:line="240" w:lineRule="auto"/>
        <w:rPr>
          <w:rFonts w:ascii="Times New Roman" w:hAnsi="Times New Roman" w:cs="Times New Roman"/>
        </w:rPr>
      </w:pPr>
    </w:p>
    <w:p w14:paraId="35F33294" w14:textId="77777777" w:rsidR="000B6C50" w:rsidRPr="00BD6DEE" w:rsidRDefault="000B6C50" w:rsidP="000B6C50">
      <w:pPr>
        <w:spacing w:before="100" w:after="100" w:line="240" w:lineRule="auto"/>
        <w:rPr>
          <w:rFonts w:ascii="Times New Roman" w:hAnsi="Times New Roman" w:cs="Times New Roman"/>
        </w:rPr>
      </w:pPr>
    </w:p>
    <w:p w14:paraId="4DE8217F" w14:textId="77777777" w:rsidR="000B6C50" w:rsidRPr="00BD6DEE" w:rsidRDefault="000B6C50" w:rsidP="000B6C50">
      <w:pPr>
        <w:spacing w:before="100" w:after="100" w:line="240" w:lineRule="auto"/>
        <w:rPr>
          <w:rFonts w:ascii="Times New Roman" w:hAnsi="Times New Roman" w:cs="Times New Roman"/>
        </w:rPr>
      </w:pPr>
    </w:p>
    <w:p w14:paraId="5D59D4C9" w14:textId="77777777" w:rsidR="000B6C50" w:rsidRPr="00BD6DEE" w:rsidRDefault="000B6C50" w:rsidP="000B6C50">
      <w:pPr>
        <w:spacing w:before="100" w:after="100" w:line="240" w:lineRule="auto"/>
        <w:rPr>
          <w:rFonts w:ascii="Times New Roman" w:hAnsi="Times New Roman" w:cs="Times New Roman"/>
        </w:rPr>
      </w:pPr>
    </w:p>
    <w:p w14:paraId="5A450014" w14:textId="77777777" w:rsidR="000B6C50" w:rsidRPr="00BD6DEE" w:rsidRDefault="000B6C50" w:rsidP="000B6C50">
      <w:pPr>
        <w:spacing w:before="100" w:after="100" w:line="240" w:lineRule="auto"/>
        <w:rPr>
          <w:rFonts w:ascii="Times New Roman" w:hAnsi="Times New Roman" w:cs="Times New Roman"/>
        </w:rPr>
      </w:pPr>
    </w:p>
    <w:p w14:paraId="2420F009" w14:textId="77777777" w:rsidR="000B6C50" w:rsidRPr="00BD6DEE" w:rsidRDefault="000B6C50" w:rsidP="000B6C50">
      <w:pPr>
        <w:spacing w:before="100" w:after="100" w:line="240" w:lineRule="auto"/>
        <w:rPr>
          <w:rFonts w:ascii="Times New Roman" w:hAnsi="Times New Roman" w:cs="Times New Roman"/>
        </w:rPr>
      </w:pPr>
    </w:p>
    <w:p w14:paraId="1EA54AE9" w14:textId="77777777" w:rsidR="000B6C50" w:rsidRPr="00BD6DEE" w:rsidRDefault="000B6C50" w:rsidP="000B6C50">
      <w:pPr>
        <w:spacing w:before="100" w:after="100" w:line="240" w:lineRule="auto"/>
        <w:rPr>
          <w:rFonts w:ascii="Times New Roman" w:hAnsi="Times New Roman" w:cs="Times New Roman"/>
        </w:rPr>
      </w:pPr>
    </w:p>
    <w:p w14:paraId="4637849E" w14:textId="77777777" w:rsidR="000B6C50" w:rsidRPr="00BD6DEE" w:rsidRDefault="000B6C50" w:rsidP="000B6C50">
      <w:pPr>
        <w:spacing w:before="100" w:after="100" w:line="240" w:lineRule="auto"/>
        <w:rPr>
          <w:rFonts w:ascii="Times New Roman" w:hAnsi="Times New Roman" w:cs="Times New Roman"/>
        </w:rPr>
      </w:pPr>
    </w:p>
    <w:p w14:paraId="5AE76F2C" w14:textId="77777777" w:rsidR="000B6C50" w:rsidRPr="00BD6DEE" w:rsidRDefault="000B6C50" w:rsidP="000B6C50">
      <w:pPr>
        <w:spacing w:before="100" w:after="100" w:line="240" w:lineRule="auto"/>
        <w:rPr>
          <w:rFonts w:ascii="Times New Roman" w:hAnsi="Times New Roman" w:cs="Times New Roman"/>
        </w:rPr>
      </w:pPr>
    </w:p>
    <w:p w14:paraId="7BA0D9A6" w14:textId="77777777" w:rsidR="000B6C50" w:rsidRPr="00BD6DEE" w:rsidRDefault="000B6C50" w:rsidP="000B6C50">
      <w:pPr>
        <w:spacing w:before="100" w:after="100" w:line="240" w:lineRule="auto"/>
        <w:rPr>
          <w:rFonts w:ascii="Times New Roman" w:hAnsi="Times New Roman" w:cs="Times New Roman"/>
        </w:rPr>
      </w:pPr>
    </w:p>
    <w:p w14:paraId="64CAC05F" w14:textId="77777777" w:rsidR="000B6C50" w:rsidRPr="00BD6DEE" w:rsidRDefault="000B6C50" w:rsidP="000B6C50">
      <w:pPr>
        <w:numPr>
          <w:ilvl w:val="0"/>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In the fruit fly, the dominant and recessive traits for body colour and wing size are as follows:</w:t>
      </w:r>
    </w:p>
    <w:p w14:paraId="5142DB25" w14:textId="77777777" w:rsidR="000B6C50" w:rsidRPr="00BD6DEE" w:rsidRDefault="000B6C50" w:rsidP="000B6C50">
      <w:pPr>
        <w:spacing w:before="100" w:after="100" w:line="240" w:lineRule="auto"/>
        <w:ind w:left="360"/>
        <w:contextualSpacing/>
        <w:rPr>
          <w:rFonts w:ascii="Times New Roman" w:hAnsi="Times New Roman" w:cs="Times New Roman"/>
          <w:sz w:val="16"/>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2835"/>
        <w:gridCol w:w="2835"/>
      </w:tblGrid>
      <w:tr w:rsidR="000B6C50" w:rsidRPr="00BD6DEE" w14:paraId="180F72C1" w14:textId="77777777" w:rsidTr="000B6C50">
        <w:tc>
          <w:tcPr>
            <w:tcW w:w="3672" w:type="dxa"/>
          </w:tcPr>
          <w:p w14:paraId="0CDE0418" w14:textId="77777777" w:rsidR="000B6C50" w:rsidRPr="00BD6DEE" w:rsidRDefault="000B6C50" w:rsidP="000B6C50">
            <w:pPr>
              <w:spacing w:before="100" w:after="100"/>
              <w:contextualSpacing/>
              <w:jc w:val="center"/>
              <w:rPr>
                <w:rFonts w:ascii="Times New Roman" w:hAnsi="Times New Roman" w:cs="Times New Roman"/>
              </w:rPr>
            </w:pPr>
            <w:r w:rsidRPr="00BD6DEE">
              <w:rPr>
                <w:rFonts w:ascii="Times New Roman" w:hAnsi="Times New Roman" w:cs="Times New Roman"/>
                <w:u w:val="single"/>
              </w:rPr>
              <w:t>Character</w:t>
            </w:r>
          </w:p>
          <w:p w14:paraId="3C4FC48A" w14:textId="77777777" w:rsidR="000B6C50" w:rsidRPr="00BD6DEE" w:rsidRDefault="000B6C50" w:rsidP="000B6C50">
            <w:pPr>
              <w:spacing w:before="100" w:after="100"/>
              <w:contextualSpacing/>
              <w:jc w:val="center"/>
              <w:rPr>
                <w:rFonts w:ascii="Times New Roman" w:hAnsi="Times New Roman" w:cs="Times New Roman"/>
              </w:rPr>
            </w:pPr>
            <w:r w:rsidRPr="00BD6DEE">
              <w:rPr>
                <w:rFonts w:ascii="Times New Roman" w:hAnsi="Times New Roman" w:cs="Times New Roman"/>
              </w:rPr>
              <w:t>Body Colour</w:t>
            </w:r>
          </w:p>
          <w:p w14:paraId="5B33C855" w14:textId="77777777" w:rsidR="000B6C50" w:rsidRPr="00BD6DEE" w:rsidRDefault="000B6C50" w:rsidP="000B6C50">
            <w:pPr>
              <w:spacing w:before="100" w:after="100"/>
              <w:contextualSpacing/>
              <w:jc w:val="center"/>
              <w:rPr>
                <w:rFonts w:ascii="Times New Roman" w:hAnsi="Times New Roman" w:cs="Times New Roman"/>
              </w:rPr>
            </w:pPr>
            <w:r w:rsidRPr="00BD6DEE">
              <w:rPr>
                <w:rFonts w:ascii="Times New Roman" w:hAnsi="Times New Roman" w:cs="Times New Roman"/>
              </w:rPr>
              <w:t>Wing Size</w:t>
            </w:r>
          </w:p>
        </w:tc>
        <w:tc>
          <w:tcPr>
            <w:tcW w:w="3672" w:type="dxa"/>
          </w:tcPr>
          <w:p w14:paraId="6C995BCA" w14:textId="77777777" w:rsidR="000B6C50" w:rsidRPr="00BD6DEE" w:rsidRDefault="000B6C50" w:rsidP="000B6C50">
            <w:pPr>
              <w:spacing w:before="100" w:after="100"/>
              <w:contextualSpacing/>
              <w:jc w:val="center"/>
              <w:rPr>
                <w:rFonts w:ascii="Times New Roman" w:hAnsi="Times New Roman" w:cs="Times New Roman"/>
                <w:u w:val="single"/>
              </w:rPr>
            </w:pPr>
            <w:r w:rsidRPr="00BD6DEE">
              <w:rPr>
                <w:rFonts w:ascii="Times New Roman" w:hAnsi="Times New Roman" w:cs="Times New Roman"/>
                <w:u w:val="single"/>
              </w:rPr>
              <w:t>Wild Type / Dominant Trait</w:t>
            </w:r>
          </w:p>
          <w:p w14:paraId="52633856" w14:textId="77777777" w:rsidR="000B6C50" w:rsidRPr="00BD6DEE" w:rsidRDefault="000B6C50" w:rsidP="000B6C50">
            <w:pPr>
              <w:spacing w:before="100" w:after="100"/>
              <w:contextualSpacing/>
              <w:jc w:val="center"/>
              <w:rPr>
                <w:rFonts w:ascii="Times New Roman" w:hAnsi="Times New Roman" w:cs="Times New Roman"/>
              </w:rPr>
            </w:pPr>
            <w:r w:rsidRPr="00BD6DEE">
              <w:rPr>
                <w:rFonts w:ascii="Times New Roman" w:hAnsi="Times New Roman" w:cs="Times New Roman"/>
              </w:rPr>
              <w:t>Grey (b+)</w:t>
            </w:r>
          </w:p>
          <w:p w14:paraId="43752112" w14:textId="77777777" w:rsidR="000B6C50" w:rsidRPr="00BD6DEE" w:rsidRDefault="000B6C50" w:rsidP="000B6C50">
            <w:pPr>
              <w:spacing w:before="100" w:after="100"/>
              <w:contextualSpacing/>
              <w:jc w:val="center"/>
              <w:rPr>
                <w:rFonts w:ascii="Times New Roman" w:hAnsi="Times New Roman" w:cs="Times New Roman"/>
              </w:rPr>
            </w:pPr>
            <w:r w:rsidRPr="00BD6DEE">
              <w:rPr>
                <w:rFonts w:ascii="Times New Roman" w:hAnsi="Times New Roman" w:cs="Times New Roman"/>
              </w:rPr>
              <w:t>Normal (vg+)</w:t>
            </w:r>
          </w:p>
        </w:tc>
        <w:tc>
          <w:tcPr>
            <w:tcW w:w="3672" w:type="dxa"/>
          </w:tcPr>
          <w:p w14:paraId="7F82839B" w14:textId="77777777" w:rsidR="000B6C50" w:rsidRPr="00BD6DEE" w:rsidRDefault="000B6C50" w:rsidP="000B6C50">
            <w:pPr>
              <w:spacing w:before="100" w:after="100"/>
              <w:contextualSpacing/>
              <w:jc w:val="center"/>
              <w:rPr>
                <w:rFonts w:ascii="Times New Roman" w:hAnsi="Times New Roman" w:cs="Times New Roman"/>
                <w:u w:val="single"/>
              </w:rPr>
            </w:pPr>
            <w:r w:rsidRPr="00BD6DEE">
              <w:rPr>
                <w:rFonts w:ascii="Times New Roman" w:hAnsi="Times New Roman" w:cs="Times New Roman"/>
                <w:u w:val="single"/>
              </w:rPr>
              <w:t>Mutant / Recessive Trait</w:t>
            </w:r>
          </w:p>
          <w:p w14:paraId="4CFFC9DE" w14:textId="77777777" w:rsidR="000B6C50" w:rsidRPr="00BD6DEE" w:rsidRDefault="000B6C50" w:rsidP="000B6C50">
            <w:pPr>
              <w:spacing w:before="100" w:after="100"/>
              <w:contextualSpacing/>
              <w:jc w:val="center"/>
              <w:rPr>
                <w:rFonts w:ascii="Times New Roman" w:hAnsi="Times New Roman" w:cs="Times New Roman"/>
              </w:rPr>
            </w:pPr>
            <w:r w:rsidRPr="00BD6DEE">
              <w:rPr>
                <w:rFonts w:ascii="Times New Roman" w:hAnsi="Times New Roman" w:cs="Times New Roman"/>
              </w:rPr>
              <w:t>Black (b)</w:t>
            </w:r>
          </w:p>
          <w:p w14:paraId="0BF02D88" w14:textId="77777777" w:rsidR="000B6C50" w:rsidRPr="00BD6DEE" w:rsidRDefault="000B6C50" w:rsidP="000B6C50">
            <w:pPr>
              <w:spacing w:before="100" w:after="100"/>
              <w:contextualSpacing/>
              <w:jc w:val="center"/>
              <w:rPr>
                <w:rFonts w:ascii="Times New Roman" w:hAnsi="Times New Roman" w:cs="Times New Roman"/>
              </w:rPr>
            </w:pPr>
            <w:r w:rsidRPr="00BD6DEE">
              <w:rPr>
                <w:rFonts w:ascii="Times New Roman" w:hAnsi="Times New Roman" w:cs="Times New Roman"/>
              </w:rPr>
              <w:t>Vestigial (vg)</w:t>
            </w:r>
          </w:p>
        </w:tc>
      </w:tr>
    </w:tbl>
    <w:p w14:paraId="23B2205F" w14:textId="77777777" w:rsidR="000B6C50" w:rsidRPr="00BD6DEE" w:rsidRDefault="000B6C50" w:rsidP="000B6C50">
      <w:pPr>
        <w:spacing w:before="100" w:after="100" w:line="240" w:lineRule="auto"/>
        <w:ind w:left="360"/>
        <w:contextualSpacing/>
        <w:rPr>
          <w:rFonts w:ascii="Times New Roman" w:hAnsi="Times New Roman" w:cs="Times New Roman"/>
          <w:sz w:val="16"/>
        </w:rPr>
      </w:pPr>
    </w:p>
    <w:p w14:paraId="03909037"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t>The genes encoding body colour and wing size are linked.</w:t>
      </w:r>
    </w:p>
    <w:p w14:paraId="5BF94E31"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t>A wild-type fruit fly (heterozygous for grey body colour and normal wings) was mated with a black fruit fly with vestigial wings. The distribution of the offspring is as follows:</w:t>
      </w:r>
    </w:p>
    <w:p w14:paraId="0639A132" w14:textId="77777777" w:rsidR="000B6C50" w:rsidRPr="00BD6DEE" w:rsidRDefault="000B6C50" w:rsidP="000B6C50">
      <w:pPr>
        <w:spacing w:before="100" w:after="100" w:line="240" w:lineRule="auto"/>
        <w:ind w:left="360"/>
        <w:contextualSpacing/>
        <w:rPr>
          <w:rFonts w:ascii="Times New Roman" w:hAnsi="Times New Roman" w:cs="Times New Roman"/>
          <w:sz w:val="16"/>
        </w:rPr>
      </w:pPr>
    </w:p>
    <w:p w14:paraId="6BE9A426"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lastRenderedPageBreak/>
        <w:t>802 – Wild Type</w:t>
      </w:r>
    </w:p>
    <w:p w14:paraId="7D4B2D5A"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t>798 – Black with vestigial wings</w:t>
      </w:r>
    </w:p>
    <w:p w14:paraId="4817D719"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t>206 – grey with vestigial wings</w:t>
      </w:r>
    </w:p>
    <w:p w14:paraId="55A3A83B"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t>194 – black with normal wings</w:t>
      </w:r>
    </w:p>
    <w:p w14:paraId="0279CA96" w14:textId="77777777" w:rsidR="000B6C50" w:rsidRPr="00BD6DEE" w:rsidRDefault="000B6C50" w:rsidP="000B6C50">
      <w:pPr>
        <w:spacing w:before="100" w:after="100" w:line="240" w:lineRule="auto"/>
        <w:ind w:left="360"/>
        <w:contextualSpacing/>
        <w:rPr>
          <w:rFonts w:ascii="Times New Roman" w:hAnsi="Times New Roman" w:cs="Times New Roman"/>
          <w:sz w:val="16"/>
        </w:rPr>
      </w:pPr>
    </w:p>
    <w:p w14:paraId="155D863B" w14:textId="77777777" w:rsidR="000B6C50" w:rsidRPr="00BD6DEE" w:rsidRDefault="000B6C50" w:rsidP="000B6C50">
      <w:pPr>
        <w:spacing w:before="100" w:after="100" w:line="240" w:lineRule="auto"/>
        <w:ind w:left="360"/>
        <w:contextualSpacing/>
        <w:rPr>
          <w:rFonts w:ascii="Times New Roman" w:hAnsi="Times New Roman" w:cs="Times New Roman"/>
        </w:rPr>
      </w:pPr>
      <w:r w:rsidRPr="00BD6DEE">
        <w:rPr>
          <w:rFonts w:ascii="Times New Roman" w:hAnsi="Times New Roman" w:cs="Times New Roman"/>
        </w:rPr>
        <w:t>What is the recombination frequency between the genes for body colour and wing size?</w:t>
      </w:r>
    </w:p>
    <w:p w14:paraId="3FF33F95"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10%</w:t>
      </w:r>
    </w:p>
    <w:p w14:paraId="35C7872E" w14:textId="2ACD0196" w:rsidR="00597FEA" w:rsidRPr="00597FEA" w:rsidRDefault="000B6C50" w:rsidP="00597FEA">
      <w:pPr>
        <w:numPr>
          <w:ilvl w:val="1"/>
          <w:numId w:val="1"/>
        </w:numPr>
        <w:spacing w:before="100" w:after="100" w:line="240" w:lineRule="auto"/>
        <w:contextualSpacing/>
        <w:rPr>
          <w:rFonts w:ascii="Times New Roman" w:hAnsi="Times New Roman" w:cs="Times New Roman"/>
          <w:highlight w:val="cyan"/>
        </w:rPr>
      </w:pPr>
      <w:r w:rsidRPr="00597FEA">
        <w:rPr>
          <w:rFonts w:ascii="Times New Roman" w:hAnsi="Times New Roman" w:cs="Times New Roman"/>
          <w:highlight w:val="cyan"/>
        </w:rPr>
        <w:t>25%</w:t>
      </w:r>
      <w:r w:rsidR="00597FEA">
        <w:rPr>
          <w:rFonts w:ascii="Times New Roman" w:hAnsi="Times New Roman" w:cs="Times New Roman"/>
          <w:highlight w:val="cyan"/>
        </w:rPr>
        <w:t xml:space="preserve"> </w:t>
      </w:r>
      <w:r w:rsidR="00597FEA">
        <w:rPr>
          <w:rFonts w:ascii="Times New Roman" w:hAnsi="Times New Roman" w:cs="Times New Roman"/>
          <w:color w:val="FF0000"/>
          <w:highlight w:val="cyan"/>
        </w:rPr>
        <w:t>&gt;&gt;&gt;&gt;&gt;&gt;&gt;&gt;&gt; 20% calculate from total</w:t>
      </w:r>
      <w:r w:rsidR="00597FEA">
        <w:rPr>
          <w:rFonts w:ascii="Times New Roman" w:hAnsi="Times New Roman" w:cs="Times New Roman"/>
          <w:highlight w:val="cyan"/>
        </w:rPr>
        <w:t xml:space="preserve"> 400/2000</w:t>
      </w:r>
      <w:bookmarkStart w:id="0" w:name="_GoBack"/>
      <w:bookmarkEnd w:id="0"/>
    </w:p>
    <w:p w14:paraId="79948961"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50%</w:t>
      </w:r>
    </w:p>
    <w:p w14:paraId="52673EB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80%</w:t>
      </w:r>
    </w:p>
    <w:p w14:paraId="5DDD71F4" w14:textId="77777777" w:rsidR="000B6C50" w:rsidRPr="00BD6DEE" w:rsidRDefault="000B6C50" w:rsidP="000B6C50">
      <w:pPr>
        <w:numPr>
          <w:ilvl w:val="1"/>
          <w:numId w:val="1"/>
        </w:numPr>
        <w:spacing w:before="100" w:after="100" w:line="240" w:lineRule="auto"/>
        <w:contextualSpacing/>
        <w:rPr>
          <w:rFonts w:ascii="Times New Roman" w:hAnsi="Times New Roman" w:cs="Times New Roman"/>
        </w:rPr>
      </w:pPr>
      <w:r w:rsidRPr="00BD6DEE">
        <w:rPr>
          <w:rFonts w:ascii="Times New Roman" w:hAnsi="Times New Roman" w:cs="Times New Roman"/>
        </w:rPr>
        <w:t>There is no recombination</w:t>
      </w:r>
    </w:p>
    <w:p w14:paraId="1369936E" w14:textId="77777777" w:rsidR="000B6C50" w:rsidRPr="00E04836" w:rsidRDefault="000B6C50" w:rsidP="000B6C50">
      <w:pPr>
        <w:spacing w:before="100" w:after="100" w:line="240" w:lineRule="auto"/>
        <w:rPr>
          <w:rFonts w:ascii="Times New Roman" w:hAnsi="Times New Roman" w:cs="Times New Roman"/>
        </w:rPr>
      </w:pPr>
    </w:p>
    <w:p w14:paraId="5449AB1E" w14:textId="77777777" w:rsidR="008C477D" w:rsidRDefault="008C477D"/>
    <w:sectPr w:rsidR="008C477D" w:rsidSect="00807C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00"/>
    <w:family w:val="auto"/>
    <w:pitch w:val="variable"/>
    <w:sig w:usb0="03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CD28A6"/>
    <w:multiLevelType w:val="hybridMultilevel"/>
    <w:tmpl w:val="767298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0C1103"/>
    <w:multiLevelType w:val="hybridMultilevel"/>
    <w:tmpl w:val="019883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A115B"/>
    <w:multiLevelType w:val="hybridMultilevel"/>
    <w:tmpl w:val="050631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B20F8C"/>
    <w:multiLevelType w:val="hybridMultilevel"/>
    <w:tmpl w:val="F2820E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500BF7"/>
    <w:multiLevelType w:val="hybridMultilevel"/>
    <w:tmpl w:val="08923E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216683"/>
    <w:multiLevelType w:val="hybridMultilevel"/>
    <w:tmpl w:val="8564C0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C55E2B"/>
    <w:multiLevelType w:val="hybridMultilevel"/>
    <w:tmpl w:val="DD6271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F30CE0"/>
    <w:multiLevelType w:val="hybridMultilevel"/>
    <w:tmpl w:val="FE06EB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A763413"/>
    <w:multiLevelType w:val="hybridMultilevel"/>
    <w:tmpl w:val="85D6DC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F1092F"/>
    <w:multiLevelType w:val="hybridMultilevel"/>
    <w:tmpl w:val="67F492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6B5274"/>
    <w:multiLevelType w:val="hybridMultilevel"/>
    <w:tmpl w:val="7074AE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4240AF"/>
    <w:multiLevelType w:val="hybridMultilevel"/>
    <w:tmpl w:val="F41092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715B2B"/>
    <w:multiLevelType w:val="hybridMultilevel"/>
    <w:tmpl w:val="A2F62AB4"/>
    <w:lvl w:ilvl="0" w:tplc="0409000F">
      <w:start w:val="1"/>
      <w:numFmt w:val="decimal"/>
      <w:lvlText w:val="%1."/>
      <w:lvlJc w:val="left"/>
      <w:pPr>
        <w:ind w:left="360" w:hanging="360"/>
      </w:pPr>
    </w:lvl>
    <w:lvl w:ilvl="1" w:tplc="04090019">
      <w:start w:val="1"/>
      <w:numFmt w:val="lowerLetter"/>
      <w:lvlText w:val="%2."/>
      <w:lvlJc w:val="left"/>
      <w:pPr>
        <w:ind w:left="107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7D912E3"/>
    <w:multiLevelType w:val="hybridMultilevel"/>
    <w:tmpl w:val="7B82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9C4D43"/>
    <w:multiLevelType w:val="hybridMultilevel"/>
    <w:tmpl w:val="29505C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667364"/>
    <w:multiLevelType w:val="hybridMultilevel"/>
    <w:tmpl w:val="D7AC9A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B7741F"/>
    <w:multiLevelType w:val="hybridMultilevel"/>
    <w:tmpl w:val="7466EC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D5018B"/>
    <w:multiLevelType w:val="hybridMultilevel"/>
    <w:tmpl w:val="A99C67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ED697C"/>
    <w:multiLevelType w:val="hybridMultilevel"/>
    <w:tmpl w:val="24727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BA503E"/>
    <w:multiLevelType w:val="hybridMultilevel"/>
    <w:tmpl w:val="720EFC2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9D262B"/>
    <w:multiLevelType w:val="hybridMultilevel"/>
    <w:tmpl w:val="9FE6D2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2610174"/>
    <w:multiLevelType w:val="hybridMultilevel"/>
    <w:tmpl w:val="726636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651024"/>
    <w:multiLevelType w:val="hybridMultilevel"/>
    <w:tmpl w:val="7EC0F7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0712A0"/>
    <w:multiLevelType w:val="hybridMultilevel"/>
    <w:tmpl w:val="2E26D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797234"/>
    <w:multiLevelType w:val="hybridMultilevel"/>
    <w:tmpl w:val="F8AEB0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4B6EDE"/>
    <w:multiLevelType w:val="hybridMultilevel"/>
    <w:tmpl w:val="8E8621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A063F0F"/>
    <w:multiLevelType w:val="hybridMultilevel"/>
    <w:tmpl w:val="443411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7"/>
  </w:num>
  <w:num w:numId="3">
    <w:abstractNumId w:val="15"/>
  </w:num>
  <w:num w:numId="4">
    <w:abstractNumId w:val="2"/>
  </w:num>
  <w:num w:numId="5">
    <w:abstractNumId w:val="17"/>
  </w:num>
  <w:num w:numId="6">
    <w:abstractNumId w:val="19"/>
  </w:num>
  <w:num w:numId="7">
    <w:abstractNumId w:val="25"/>
  </w:num>
  <w:num w:numId="8">
    <w:abstractNumId w:val="24"/>
  </w:num>
  <w:num w:numId="9">
    <w:abstractNumId w:val="12"/>
  </w:num>
  <w:num w:numId="10">
    <w:abstractNumId w:val="16"/>
  </w:num>
  <w:num w:numId="11">
    <w:abstractNumId w:val="20"/>
  </w:num>
  <w:num w:numId="12">
    <w:abstractNumId w:val="6"/>
  </w:num>
  <w:num w:numId="13">
    <w:abstractNumId w:val="18"/>
  </w:num>
  <w:num w:numId="14">
    <w:abstractNumId w:val="10"/>
  </w:num>
  <w:num w:numId="15">
    <w:abstractNumId w:val="11"/>
  </w:num>
  <w:num w:numId="16">
    <w:abstractNumId w:val="1"/>
  </w:num>
  <w:num w:numId="17">
    <w:abstractNumId w:val="8"/>
  </w:num>
  <w:num w:numId="18">
    <w:abstractNumId w:val="23"/>
  </w:num>
  <w:num w:numId="19">
    <w:abstractNumId w:val="3"/>
  </w:num>
  <w:num w:numId="20">
    <w:abstractNumId w:val="9"/>
  </w:num>
  <w:num w:numId="21">
    <w:abstractNumId w:val="26"/>
  </w:num>
  <w:num w:numId="22">
    <w:abstractNumId w:val="4"/>
  </w:num>
  <w:num w:numId="23">
    <w:abstractNumId w:val="5"/>
  </w:num>
  <w:num w:numId="24">
    <w:abstractNumId w:val="27"/>
  </w:num>
  <w:num w:numId="25">
    <w:abstractNumId w:val="28"/>
  </w:num>
  <w:num w:numId="26">
    <w:abstractNumId w:val="14"/>
  </w:num>
  <w:num w:numId="27">
    <w:abstractNumId w:val="21"/>
  </w:num>
  <w:num w:numId="28">
    <w:abstractNumId w:val="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C50"/>
    <w:rsid w:val="00023B28"/>
    <w:rsid w:val="000B6C50"/>
    <w:rsid w:val="000E24B4"/>
    <w:rsid w:val="001C1F45"/>
    <w:rsid w:val="00214CBF"/>
    <w:rsid w:val="002300DE"/>
    <w:rsid w:val="00392272"/>
    <w:rsid w:val="005053E8"/>
    <w:rsid w:val="00571C2C"/>
    <w:rsid w:val="00597FEA"/>
    <w:rsid w:val="0061037D"/>
    <w:rsid w:val="006E50B3"/>
    <w:rsid w:val="00807C95"/>
    <w:rsid w:val="008304F8"/>
    <w:rsid w:val="008C477D"/>
    <w:rsid w:val="008E35CB"/>
    <w:rsid w:val="00913507"/>
    <w:rsid w:val="00952414"/>
    <w:rsid w:val="009B4FC7"/>
    <w:rsid w:val="009F3ECE"/>
    <w:rsid w:val="00A81E12"/>
    <w:rsid w:val="00B04F4E"/>
    <w:rsid w:val="00BD6DEE"/>
    <w:rsid w:val="00DE54A6"/>
    <w:rsid w:val="00ED54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58A1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C50"/>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C50"/>
    <w:pPr>
      <w:ind w:left="720"/>
      <w:contextualSpacing/>
    </w:pPr>
  </w:style>
  <w:style w:type="table" w:styleId="TableGrid">
    <w:name w:val="Table Grid"/>
    <w:basedOn w:val="TableNormal"/>
    <w:uiPriority w:val="59"/>
    <w:rsid w:val="000B6C50"/>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B6C5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6C50"/>
    <w:rPr>
      <w:rFonts w:ascii="Lucida Grande" w:eastAsiaTheme="minorHAnsi" w:hAnsi="Lucida Grande" w:cs="Lucida Grande"/>
      <w:sz w:val="18"/>
      <w:szCs w:val="18"/>
      <w:lang w:val="en-CA"/>
    </w:rPr>
  </w:style>
  <w:style w:type="paragraph" w:customStyle="1" w:styleId="Default">
    <w:name w:val="Default"/>
    <w:rsid w:val="00DE54A6"/>
    <w:pPr>
      <w:autoSpaceDE w:val="0"/>
      <w:autoSpaceDN w:val="0"/>
      <w:adjustRightInd w:val="0"/>
    </w:pPr>
    <w:rPr>
      <w:rFonts w:ascii="Arial" w:eastAsia="Times New Roman" w:hAnsi="Arial" w:cs="Arial"/>
      <w:color w:val="000000"/>
    </w:rPr>
  </w:style>
  <w:style w:type="paragraph" w:customStyle="1" w:styleId="Text">
    <w:name w:val="Text"/>
    <w:basedOn w:val="Normal"/>
    <w:rsid w:val="00DE54A6"/>
    <w:pPr>
      <w:spacing w:after="0" w:line="240" w:lineRule="auto"/>
    </w:pPr>
    <w:rPr>
      <w:rFonts w:ascii="Palatino" w:eastAsia="Times New Roman" w:hAnsi="Palatino" w:cs="Times New Roman"/>
      <w:sz w:val="1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C50"/>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C50"/>
    <w:pPr>
      <w:ind w:left="720"/>
      <w:contextualSpacing/>
    </w:pPr>
  </w:style>
  <w:style w:type="table" w:styleId="TableGrid">
    <w:name w:val="Table Grid"/>
    <w:basedOn w:val="TableNormal"/>
    <w:uiPriority w:val="59"/>
    <w:rsid w:val="000B6C50"/>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B6C5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6C50"/>
    <w:rPr>
      <w:rFonts w:ascii="Lucida Grande" w:eastAsiaTheme="minorHAnsi" w:hAnsi="Lucida Grande" w:cs="Lucida Grande"/>
      <w:sz w:val="18"/>
      <w:szCs w:val="18"/>
      <w:lang w:val="en-CA"/>
    </w:rPr>
  </w:style>
  <w:style w:type="paragraph" w:customStyle="1" w:styleId="Default">
    <w:name w:val="Default"/>
    <w:rsid w:val="00DE54A6"/>
    <w:pPr>
      <w:autoSpaceDE w:val="0"/>
      <w:autoSpaceDN w:val="0"/>
      <w:adjustRightInd w:val="0"/>
    </w:pPr>
    <w:rPr>
      <w:rFonts w:ascii="Arial" w:eastAsia="Times New Roman" w:hAnsi="Arial" w:cs="Arial"/>
      <w:color w:val="000000"/>
    </w:rPr>
  </w:style>
  <w:style w:type="paragraph" w:customStyle="1" w:styleId="Text">
    <w:name w:val="Text"/>
    <w:basedOn w:val="Normal"/>
    <w:rsid w:val="00DE54A6"/>
    <w:pPr>
      <w:spacing w:after="0" w:line="240" w:lineRule="auto"/>
    </w:pPr>
    <w:rPr>
      <w:rFonts w:ascii="Palatino" w:eastAsia="Times New Roman" w:hAnsi="Palatino" w:cs="Times New Roman"/>
      <w:sz w:val="1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2423</TotalTime>
  <Pages>18</Pages>
  <Words>4001</Words>
  <Characters>22809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Nome Reaka</dc:creator>
  <cp:lastModifiedBy>Rebecca</cp:lastModifiedBy>
  <cp:revision>4</cp:revision>
  <cp:lastPrinted>2012-12-05T04:35:00Z</cp:lastPrinted>
  <dcterms:created xsi:type="dcterms:W3CDTF">2012-12-05T20:10:00Z</dcterms:created>
  <dcterms:modified xsi:type="dcterms:W3CDTF">2012-12-07T18:07:00Z</dcterms:modified>
</cp:coreProperties>
</file>