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41F" w:rsidRPr="007A2F0C" w:rsidRDefault="00725093" w:rsidP="00725093">
      <w:pPr>
        <w:spacing w:after="0"/>
        <w:rPr>
          <w:rFonts w:cs="Segoe UI"/>
          <w:b/>
          <w:u w:val="single"/>
        </w:rPr>
      </w:pPr>
      <w:r w:rsidRPr="007A2F0C">
        <w:rPr>
          <w:rFonts w:cs="Segoe UI"/>
          <w:u w:val="single"/>
        </w:rPr>
        <w:tab/>
      </w:r>
      <w:r w:rsidRPr="007A2F0C">
        <w:rPr>
          <w:rFonts w:cs="Segoe UI"/>
          <w:b/>
          <w:u w:val="single"/>
        </w:rPr>
        <w:t>CHAPTER ONE</w:t>
      </w:r>
    </w:p>
    <w:p w:rsidR="00725093" w:rsidRPr="007A2F0C" w:rsidRDefault="00725093" w:rsidP="00725093">
      <w:pPr>
        <w:spacing w:after="0"/>
        <w:rPr>
          <w:rFonts w:cs="Segoe UI"/>
        </w:rPr>
      </w:pPr>
    </w:p>
    <w:p w:rsidR="00725093" w:rsidRPr="007A2F0C" w:rsidRDefault="00725093" w:rsidP="00725093">
      <w:pPr>
        <w:spacing w:after="0"/>
        <w:rPr>
          <w:rFonts w:cs="Segoe UI"/>
        </w:rPr>
      </w:pPr>
      <w:r w:rsidRPr="007A2F0C">
        <w:rPr>
          <w:rFonts w:cs="Segoe UI"/>
          <w:b/>
          <w:u w:val="single"/>
        </w:rPr>
        <w:t>Psychology:</w:t>
      </w:r>
      <w:r w:rsidRPr="007A2F0C">
        <w:rPr>
          <w:rFonts w:cs="Segoe UI"/>
        </w:rPr>
        <w:t xml:space="preserve"> The science that studies behavior and physiological and cognitive processes.</w:t>
      </w:r>
      <w:r w:rsidR="004A13CB" w:rsidRPr="007A2F0C">
        <w:rPr>
          <w:rFonts w:cs="Segoe UI"/>
        </w:rPr>
        <w:t xml:space="preserve"> Discipline in Philosophy and Physiology. </w:t>
      </w:r>
    </w:p>
    <w:p w:rsidR="00725093" w:rsidRPr="007A2F0C" w:rsidRDefault="00725093" w:rsidP="00725093">
      <w:pPr>
        <w:pStyle w:val="ListParagraph"/>
        <w:numPr>
          <w:ilvl w:val="0"/>
          <w:numId w:val="1"/>
        </w:numPr>
        <w:spacing w:after="0"/>
        <w:rPr>
          <w:rFonts w:cs="Segoe UI"/>
        </w:rPr>
      </w:pPr>
      <w:r w:rsidRPr="007A2F0C">
        <w:rPr>
          <w:rFonts w:cs="Segoe UI"/>
        </w:rPr>
        <w:t>7 Major</w:t>
      </w:r>
      <w:r w:rsidRPr="007A2F0C">
        <w:rPr>
          <w:rFonts w:cs="Segoe UI"/>
          <w:b/>
        </w:rPr>
        <w:t xml:space="preserve"> Research</w:t>
      </w:r>
      <w:r w:rsidRPr="007A2F0C">
        <w:rPr>
          <w:rFonts w:cs="Segoe UI"/>
        </w:rPr>
        <w:t xml:space="preserve"> Areas;</w:t>
      </w:r>
    </w:p>
    <w:p w:rsidR="00725093" w:rsidRPr="007A2F0C" w:rsidRDefault="00725093" w:rsidP="00725093">
      <w:pPr>
        <w:pStyle w:val="ListParagraph"/>
        <w:numPr>
          <w:ilvl w:val="1"/>
          <w:numId w:val="1"/>
        </w:numPr>
        <w:spacing w:after="0"/>
        <w:rPr>
          <w:rFonts w:cs="Segoe UI"/>
        </w:rPr>
      </w:pPr>
      <w:r w:rsidRPr="007A2F0C">
        <w:rPr>
          <w:rFonts w:cs="Segoe UI"/>
        </w:rPr>
        <w:t>Personality</w:t>
      </w:r>
    </w:p>
    <w:p w:rsidR="00725093" w:rsidRPr="007A2F0C" w:rsidRDefault="00725093" w:rsidP="00725093">
      <w:pPr>
        <w:pStyle w:val="ListParagraph"/>
        <w:numPr>
          <w:ilvl w:val="1"/>
          <w:numId w:val="1"/>
        </w:numPr>
        <w:spacing w:after="0"/>
        <w:rPr>
          <w:rFonts w:cs="Segoe UI"/>
        </w:rPr>
      </w:pPr>
      <w:r w:rsidRPr="007A2F0C">
        <w:rPr>
          <w:rFonts w:cs="Segoe UI"/>
        </w:rPr>
        <w:t>Psychometrics</w:t>
      </w:r>
    </w:p>
    <w:p w:rsidR="00725093" w:rsidRPr="007A2F0C" w:rsidRDefault="00725093" w:rsidP="00725093">
      <w:pPr>
        <w:pStyle w:val="ListParagraph"/>
        <w:numPr>
          <w:ilvl w:val="1"/>
          <w:numId w:val="1"/>
        </w:numPr>
        <w:spacing w:after="0"/>
        <w:rPr>
          <w:rFonts w:cs="Segoe UI"/>
        </w:rPr>
      </w:pPr>
      <w:r w:rsidRPr="007A2F0C">
        <w:rPr>
          <w:rFonts w:cs="Segoe UI"/>
        </w:rPr>
        <w:t>Physiological</w:t>
      </w:r>
    </w:p>
    <w:p w:rsidR="00725093" w:rsidRPr="007A2F0C" w:rsidRDefault="00725093" w:rsidP="00725093">
      <w:pPr>
        <w:pStyle w:val="ListParagraph"/>
        <w:numPr>
          <w:ilvl w:val="1"/>
          <w:numId w:val="1"/>
        </w:numPr>
        <w:spacing w:after="0"/>
        <w:rPr>
          <w:rFonts w:cs="Segoe UI"/>
        </w:rPr>
      </w:pPr>
      <w:r w:rsidRPr="007A2F0C">
        <w:rPr>
          <w:rFonts w:cs="Segoe UI"/>
        </w:rPr>
        <w:t>Social</w:t>
      </w:r>
    </w:p>
    <w:p w:rsidR="00725093" w:rsidRPr="007A2F0C" w:rsidRDefault="00725093" w:rsidP="00725093">
      <w:pPr>
        <w:pStyle w:val="ListParagraph"/>
        <w:numPr>
          <w:ilvl w:val="1"/>
          <w:numId w:val="1"/>
        </w:numPr>
        <w:spacing w:after="0"/>
        <w:rPr>
          <w:rFonts w:cs="Segoe UI"/>
        </w:rPr>
      </w:pPr>
      <w:r w:rsidRPr="007A2F0C">
        <w:rPr>
          <w:rFonts w:cs="Segoe UI"/>
        </w:rPr>
        <w:t>Cognitive</w:t>
      </w:r>
    </w:p>
    <w:p w:rsidR="00725093" w:rsidRPr="007A2F0C" w:rsidRDefault="00725093" w:rsidP="00725093">
      <w:pPr>
        <w:pStyle w:val="ListParagraph"/>
        <w:numPr>
          <w:ilvl w:val="1"/>
          <w:numId w:val="1"/>
        </w:numPr>
        <w:spacing w:after="0"/>
        <w:rPr>
          <w:rFonts w:cs="Segoe UI"/>
        </w:rPr>
      </w:pPr>
      <w:r w:rsidRPr="007A2F0C">
        <w:rPr>
          <w:rFonts w:cs="Segoe UI"/>
        </w:rPr>
        <w:t>Developmental</w:t>
      </w:r>
    </w:p>
    <w:p w:rsidR="00725093" w:rsidRPr="007A2F0C" w:rsidRDefault="00725093" w:rsidP="00725093">
      <w:pPr>
        <w:pStyle w:val="ListParagraph"/>
        <w:numPr>
          <w:ilvl w:val="1"/>
          <w:numId w:val="1"/>
        </w:numPr>
        <w:spacing w:after="0"/>
        <w:rPr>
          <w:rFonts w:cs="Segoe UI"/>
        </w:rPr>
      </w:pPr>
      <w:r w:rsidRPr="007A2F0C">
        <w:rPr>
          <w:rFonts w:cs="Segoe UI"/>
        </w:rPr>
        <w:t>Experimental</w:t>
      </w:r>
    </w:p>
    <w:p w:rsidR="00725093" w:rsidRPr="007A2F0C" w:rsidRDefault="00725093" w:rsidP="00725093">
      <w:pPr>
        <w:pStyle w:val="ListParagraph"/>
        <w:numPr>
          <w:ilvl w:val="0"/>
          <w:numId w:val="1"/>
        </w:numPr>
        <w:spacing w:after="0"/>
        <w:rPr>
          <w:rFonts w:cs="Segoe UI"/>
        </w:rPr>
      </w:pPr>
      <w:r w:rsidRPr="007A2F0C">
        <w:rPr>
          <w:rFonts w:cs="Segoe UI"/>
          <w:b/>
        </w:rPr>
        <w:t>Applied Psychology:</w:t>
      </w:r>
      <w:r w:rsidRPr="007A2F0C">
        <w:rPr>
          <w:rFonts w:cs="Segoe UI"/>
        </w:rPr>
        <w:t xml:space="preserve"> Branch of </w:t>
      </w:r>
      <w:proofErr w:type="spellStart"/>
      <w:r w:rsidRPr="007A2F0C">
        <w:rPr>
          <w:rFonts w:cs="Segoe UI"/>
        </w:rPr>
        <w:t>psyc</w:t>
      </w:r>
      <w:proofErr w:type="spellEnd"/>
      <w:r w:rsidRPr="007A2F0C">
        <w:rPr>
          <w:rFonts w:cs="Segoe UI"/>
        </w:rPr>
        <w:t xml:space="preserve"> that deals with every day, practical </w:t>
      </w:r>
      <w:proofErr w:type="gramStart"/>
      <w:r w:rsidRPr="007A2F0C">
        <w:rPr>
          <w:rFonts w:cs="Segoe UI"/>
        </w:rPr>
        <w:t>problems</w:t>
      </w:r>
      <w:proofErr w:type="gramEnd"/>
      <w:r w:rsidRPr="007A2F0C">
        <w:rPr>
          <w:rFonts w:cs="Segoe UI"/>
        </w:rPr>
        <w:t>.</w:t>
      </w:r>
    </w:p>
    <w:p w:rsidR="00725093" w:rsidRPr="007A2F0C" w:rsidRDefault="00725093" w:rsidP="00725093">
      <w:pPr>
        <w:pStyle w:val="ListParagraph"/>
        <w:numPr>
          <w:ilvl w:val="1"/>
          <w:numId w:val="1"/>
        </w:numPr>
        <w:spacing w:after="0"/>
        <w:rPr>
          <w:rFonts w:cs="Segoe UI"/>
        </w:rPr>
      </w:pPr>
      <w:r w:rsidRPr="007A2F0C">
        <w:rPr>
          <w:rFonts w:cs="Segoe UI"/>
        </w:rPr>
        <w:t>Clinical</w:t>
      </w:r>
    </w:p>
    <w:p w:rsidR="00725093" w:rsidRPr="007A2F0C" w:rsidRDefault="00725093" w:rsidP="00725093">
      <w:pPr>
        <w:pStyle w:val="ListParagraph"/>
        <w:numPr>
          <w:ilvl w:val="1"/>
          <w:numId w:val="1"/>
        </w:numPr>
        <w:spacing w:after="0"/>
        <w:rPr>
          <w:rFonts w:cs="Segoe UI"/>
        </w:rPr>
      </w:pPr>
      <w:r w:rsidRPr="007A2F0C">
        <w:rPr>
          <w:rFonts w:cs="Segoe UI"/>
        </w:rPr>
        <w:t xml:space="preserve">Counselling </w:t>
      </w:r>
    </w:p>
    <w:p w:rsidR="00725093" w:rsidRPr="007A2F0C" w:rsidRDefault="00725093" w:rsidP="00725093">
      <w:pPr>
        <w:pStyle w:val="ListParagraph"/>
        <w:numPr>
          <w:ilvl w:val="1"/>
          <w:numId w:val="1"/>
        </w:numPr>
        <w:spacing w:after="0"/>
        <w:rPr>
          <w:rFonts w:cs="Segoe UI"/>
        </w:rPr>
      </w:pPr>
      <w:r w:rsidRPr="007A2F0C">
        <w:rPr>
          <w:rFonts w:cs="Segoe UI"/>
        </w:rPr>
        <w:t>Education and School</w:t>
      </w:r>
    </w:p>
    <w:p w:rsidR="00725093" w:rsidRPr="007A2F0C" w:rsidRDefault="00725093" w:rsidP="00725093">
      <w:pPr>
        <w:pStyle w:val="ListParagraph"/>
        <w:numPr>
          <w:ilvl w:val="1"/>
          <w:numId w:val="1"/>
        </w:numPr>
        <w:spacing w:after="0"/>
        <w:rPr>
          <w:rFonts w:cs="Segoe UI"/>
        </w:rPr>
      </w:pPr>
      <w:r w:rsidRPr="007A2F0C">
        <w:rPr>
          <w:rFonts w:cs="Segoe UI"/>
        </w:rPr>
        <w:t>Industrial Organization</w:t>
      </w:r>
    </w:p>
    <w:p w:rsidR="00725093" w:rsidRPr="007A2F0C" w:rsidRDefault="00725093" w:rsidP="00725093">
      <w:pPr>
        <w:spacing w:after="0"/>
        <w:rPr>
          <w:rFonts w:cs="Segoe UI"/>
        </w:rPr>
      </w:pPr>
    </w:p>
    <w:p w:rsidR="00725093" w:rsidRPr="007A2F0C" w:rsidRDefault="007F4573" w:rsidP="00725093">
      <w:pPr>
        <w:spacing w:after="0"/>
        <w:rPr>
          <w:rFonts w:cs="Segoe UI"/>
        </w:rPr>
      </w:pPr>
      <w:r w:rsidRPr="007A2F0C">
        <w:rPr>
          <w:rFonts w:cs="Segoe UI"/>
          <w:b/>
          <w:u w:val="single"/>
        </w:rPr>
        <w:t xml:space="preserve">Past Conceptions </w:t>
      </w:r>
      <w:proofErr w:type="gramStart"/>
      <w:r w:rsidRPr="007A2F0C">
        <w:rPr>
          <w:rFonts w:cs="Segoe UI"/>
          <w:b/>
          <w:u w:val="single"/>
        </w:rPr>
        <w:t>Of</w:t>
      </w:r>
      <w:proofErr w:type="gramEnd"/>
      <w:r w:rsidRPr="007A2F0C">
        <w:rPr>
          <w:rFonts w:cs="Segoe UI"/>
          <w:b/>
          <w:u w:val="single"/>
        </w:rPr>
        <w:t xml:space="preserve"> Behavior</w:t>
      </w:r>
    </w:p>
    <w:p w:rsidR="00725093" w:rsidRPr="007A2F0C" w:rsidRDefault="00725093" w:rsidP="007F4573">
      <w:pPr>
        <w:spacing w:after="0"/>
        <w:ind w:left="720"/>
        <w:rPr>
          <w:rFonts w:cs="Segoe UI"/>
          <w:b/>
        </w:rPr>
      </w:pPr>
      <w:r w:rsidRPr="007A2F0C">
        <w:rPr>
          <w:rFonts w:cs="Segoe UI"/>
          <w:b/>
        </w:rPr>
        <w:t xml:space="preserve">Ancient Societies: </w:t>
      </w:r>
    </w:p>
    <w:p w:rsidR="00725093" w:rsidRPr="007A2F0C" w:rsidRDefault="00725093" w:rsidP="007F4573">
      <w:pPr>
        <w:spacing w:after="0"/>
        <w:ind w:left="720"/>
        <w:rPr>
          <w:rFonts w:cs="Segoe UI"/>
          <w:u w:val="single"/>
        </w:rPr>
      </w:pPr>
      <w:r w:rsidRPr="007A2F0C">
        <w:rPr>
          <w:rFonts w:cs="Segoe UI"/>
        </w:rPr>
        <w:tab/>
      </w:r>
      <w:r w:rsidRPr="007A2F0C">
        <w:rPr>
          <w:rFonts w:cs="Segoe UI"/>
          <w:u w:val="single"/>
        </w:rPr>
        <w:t>The Stone Age:</w:t>
      </w:r>
    </w:p>
    <w:p w:rsidR="00725093" w:rsidRPr="007A2F0C" w:rsidRDefault="00725093" w:rsidP="007F4573">
      <w:pPr>
        <w:spacing w:after="0"/>
        <w:ind w:left="720"/>
        <w:rPr>
          <w:rFonts w:cs="Segoe UI"/>
        </w:rPr>
      </w:pPr>
      <w:r w:rsidRPr="007A2F0C">
        <w:rPr>
          <w:rFonts w:cs="Segoe UI"/>
          <w:b/>
        </w:rPr>
        <w:tab/>
      </w:r>
      <w:r w:rsidRPr="007A2F0C">
        <w:rPr>
          <w:rFonts w:cs="Segoe UI"/>
        </w:rPr>
        <w:t xml:space="preserve">Theory: </w:t>
      </w:r>
      <w:r w:rsidRPr="007A2F0C">
        <w:rPr>
          <w:rFonts w:cs="Segoe UI"/>
          <w:i/>
        </w:rPr>
        <w:t>Deviance</w:t>
      </w:r>
      <w:r w:rsidRPr="007A2F0C">
        <w:rPr>
          <w:rFonts w:cs="Segoe UI"/>
        </w:rPr>
        <w:t xml:space="preserve"> and the supernatural (mysticism)</w:t>
      </w:r>
    </w:p>
    <w:p w:rsidR="00725093" w:rsidRPr="007A2F0C" w:rsidRDefault="00725093" w:rsidP="007F4573">
      <w:pPr>
        <w:spacing w:after="0"/>
        <w:ind w:left="720"/>
        <w:rPr>
          <w:rFonts w:cs="Segoe UI"/>
        </w:rPr>
      </w:pPr>
      <w:r w:rsidRPr="007A2F0C">
        <w:rPr>
          <w:rFonts w:cs="Segoe UI"/>
        </w:rPr>
        <w:tab/>
        <w:t xml:space="preserve">Treatment: </w:t>
      </w:r>
      <w:r w:rsidRPr="007A2F0C">
        <w:rPr>
          <w:rFonts w:cs="Segoe UI"/>
          <w:i/>
        </w:rPr>
        <w:t>Exorcism</w:t>
      </w:r>
      <w:r w:rsidRPr="007A2F0C">
        <w:rPr>
          <w:rFonts w:cs="Segoe UI"/>
        </w:rPr>
        <w:t xml:space="preserve"> and </w:t>
      </w:r>
      <w:r w:rsidRPr="007A2F0C">
        <w:rPr>
          <w:rFonts w:cs="Segoe UI"/>
          <w:i/>
        </w:rPr>
        <w:t>Trephination</w:t>
      </w:r>
      <w:r w:rsidRPr="007A2F0C">
        <w:rPr>
          <w:rFonts w:cs="Segoe UI"/>
        </w:rPr>
        <w:t xml:space="preserve"> (hole drilling in head to release spirits) </w:t>
      </w:r>
    </w:p>
    <w:p w:rsidR="007F4573" w:rsidRPr="007A2F0C" w:rsidRDefault="007F4573" w:rsidP="00725093">
      <w:pPr>
        <w:spacing w:after="0"/>
        <w:rPr>
          <w:rFonts w:cs="Segoe UI"/>
        </w:rPr>
      </w:pPr>
    </w:p>
    <w:p w:rsidR="007F4573" w:rsidRPr="007A2F0C" w:rsidRDefault="007F4573" w:rsidP="00725093">
      <w:pPr>
        <w:spacing w:after="0"/>
        <w:rPr>
          <w:rFonts w:cs="Segoe UI"/>
          <w:b/>
          <w:u w:val="single"/>
        </w:rPr>
      </w:pPr>
      <w:r w:rsidRPr="007A2F0C">
        <w:rPr>
          <w:rFonts w:cs="Segoe UI"/>
          <w:b/>
          <w:u w:val="single"/>
        </w:rPr>
        <w:t>Psychological Roots</w:t>
      </w:r>
    </w:p>
    <w:p w:rsidR="007F4573" w:rsidRPr="007A2F0C" w:rsidRDefault="007F4573" w:rsidP="007F4573">
      <w:pPr>
        <w:pStyle w:val="ListParagraph"/>
        <w:numPr>
          <w:ilvl w:val="0"/>
          <w:numId w:val="1"/>
        </w:numPr>
        <w:spacing w:after="0"/>
        <w:rPr>
          <w:rFonts w:cs="Segoe UI"/>
          <w:b/>
          <w:u w:val="single"/>
        </w:rPr>
      </w:pPr>
      <w:r w:rsidRPr="007A2F0C">
        <w:rPr>
          <w:rFonts w:cs="Segoe UI"/>
          <w:u w:val="single"/>
        </w:rPr>
        <w:t>Prescientific Psychology</w:t>
      </w:r>
    </w:p>
    <w:p w:rsidR="007F4573" w:rsidRPr="007A2F0C" w:rsidRDefault="007F4573" w:rsidP="007F4573">
      <w:pPr>
        <w:pStyle w:val="ListParagraph"/>
        <w:numPr>
          <w:ilvl w:val="1"/>
          <w:numId w:val="1"/>
        </w:numPr>
        <w:spacing w:after="0"/>
        <w:rPr>
          <w:rFonts w:cs="Segoe UI"/>
          <w:b/>
          <w:u w:val="single"/>
        </w:rPr>
      </w:pPr>
      <w:r w:rsidRPr="007A2F0C">
        <w:rPr>
          <w:rFonts w:cs="Segoe UI"/>
          <w:u w:val="single"/>
        </w:rPr>
        <w:t>Is the mind connected to the body or distinct?</w:t>
      </w:r>
    </w:p>
    <w:p w:rsidR="007F4573" w:rsidRPr="007A2F0C" w:rsidRDefault="007F4573" w:rsidP="007F4573">
      <w:pPr>
        <w:pStyle w:val="ListParagraph"/>
        <w:numPr>
          <w:ilvl w:val="1"/>
          <w:numId w:val="1"/>
        </w:numPr>
        <w:spacing w:after="0"/>
        <w:rPr>
          <w:rFonts w:cs="Segoe UI"/>
          <w:b/>
          <w:u w:val="single"/>
        </w:rPr>
      </w:pPr>
      <w:r w:rsidRPr="007A2F0C">
        <w:rPr>
          <w:rFonts w:cs="Segoe UI"/>
          <w:u w:val="single"/>
        </w:rPr>
        <w:t>Are ideas inborn or in is the mind a blank state filled by experience?</w:t>
      </w:r>
    </w:p>
    <w:p w:rsidR="007F4573" w:rsidRPr="007A2F0C" w:rsidRDefault="007F4573" w:rsidP="007F4573">
      <w:pPr>
        <w:pStyle w:val="ListParagraph"/>
        <w:numPr>
          <w:ilvl w:val="1"/>
          <w:numId w:val="1"/>
        </w:numPr>
        <w:spacing w:after="0"/>
        <w:rPr>
          <w:rFonts w:cs="Segoe UI"/>
          <w:b/>
          <w:u w:val="single"/>
        </w:rPr>
      </w:pPr>
      <w:r w:rsidRPr="007A2F0C">
        <w:rPr>
          <w:rFonts w:cs="Segoe UI"/>
          <w:u w:val="single"/>
        </w:rPr>
        <w:t>Nature or Nu</w:t>
      </w:r>
      <w:r w:rsidR="00786C5E" w:rsidRPr="007A2F0C">
        <w:rPr>
          <w:rFonts w:cs="Segoe UI"/>
          <w:u w:val="single"/>
        </w:rPr>
        <w:t>r</w:t>
      </w:r>
      <w:r w:rsidRPr="007A2F0C">
        <w:rPr>
          <w:rFonts w:cs="Segoe UI"/>
          <w:u w:val="single"/>
        </w:rPr>
        <w:t>ture?</w:t>
      </w:r>
    </w:p>
    <w:p w:rsidR="007F4573" w:rsidRPr="007A2F0C" w:rsidRDefault="007F4573" w:rsidP="007F4573">
      <w:pPr>
        <w:spacing w:after="0"/>
        <w:rPr>
          <w:rFonts w:cs="Segoe UI"/>
          <w:b/>
          <w:u w:val="single"/>
        </w:rPr>
      </w:pPr>
    </w:p>
    <w:p w:rsidR="007F4573" w:rsidRPr="007A2F0C" w:rsidRDefault="007F4573" w:rsidP="007F4573">
      <w:pPr>
        <w:spacing w:after="0"/>
        <w:rPr>
          <w:rFonts w:cs="Segoe UI"/>
          <w:b/>
          <w:u w:val="single"/>
        </w:rPr>
      </w:pPr>
      <w:r w:rsidRPr="007A2F0C">
        <w:rPr>
          <w:rFonts w:cs="Segoe UI"/>
          <w:b/>
          <w:u w:val="single"/>
        </w:rPr>
        <w:t>The Rise of Psychology as a Science</w:t>
      </w:r>
    </w:p>
    <w:p w:rsidR="007F4573" w:rsidRPr="007A2F0C" w:rsidRDefault="007F4573" w:rsidP="00786C5E">
      <w:pPr>
        <w:spacing w:after="0"/>
        <w:ind w:left="720"/>
        <w:rPr>
          <w:rFonts w:cs="Segoe UI"/>
          <w:b/>
        </w:rPr>
      </w:pPr>
      <w:r w:rsidRPr="007A2F0C">
        <w:rPr>
          <w:rFonts w:cs="Segoe UI"/>
          <w:b/>
        </w:rPr>
        <w:t>Psychological Roots of Psychology:</w:t>
      </w:r>
    </w:p>
    <w:p w:rsidR="0033559B" w:rsidRPr="007A2F0C" w:rsidRDefault="007F4573" w:rsidP="0033559B">
      <w:pPr>
        <w:spacing w:after="0"/>
        <w:ind w:left="720"/>
        <w:rPr>
          <w:rFonts w:cs="Segoe UI"/>
        </w:rPr>
      </w:pPr>
      <w:r w:rsidRPr="007A2F0C">
        <w:rPr>
          <w:rFonts w:cs="Segoe UI"/>
          <w:b/>
        </w:rPr>
        <w:tab/>
      </w:r>
      <w:r w:rsidRPr="007A2F0C">
        <w:rPr>
          <w:rFonts w:cs="Segoe UI"/>
          <w:u w:val="single"/>
        </w:rPr>
        <w:t xml:space="preserve">Descartes; </w:t>
      </w:r>
      <w:r w:rsidRPr="007A2F0C">
        <w:rPr>
          <w:rFonts w:cs="Segoe UI"/>
          <w:b/>
          <w:u w:val="single"/>
        </w:rPr>
        <w:t xml:space="preserve">Dualism: </w:t>
      </w:r>
      <w:r w:rsidR="00A27D16" w:rsidRPr="007A2F0C">
        <w:rPr>
          <w:rFonts w:cs="Segoe UI"/>
        </w:rPr>
        <w:t>Human</w:t>
      </w:r>
      <w:r w:rsidR="0033559B" w:rsidRPr="007A2F0C">
        <w:rPr>
          <w:rFonts w:cs="Segoe UI"/>
        </w:rPr>
        <w:t xml:space="preserve"> behavior is based on their mind and matter. Involuntary actions</w:t>
      </w:r>
    </w:p>
    <w:p w:rsidR="00A27D16" w:rsidRPr="007A2F0C" w:rsidRDefault="007F4573" w:rsidP="00A27D16">
      <w:pPr>
        <w:spacing w:after="0"/>
        <w:ind w:left="720"/>
        <w:rPr>
          <w:rFonts w:cs="Segoe UI"/>
        </w:rPr>
      </w:pPr>
      <w:r w:rsidRPr="007A2F0C">
        <w:rPr>
          <w:rFonts w:cs="Segoe UI"/>
          <w:b/>
        </w:rPr>
        <w:tab/>
      </w:r>
      <w:r w:rsidRPr="007A2F0C">
        <w:rPr>
          <w:rFonts w:cs="Segoe UI"/>
          <w:u w:val="single"/>
        </w:rPr>
        <w:t xml:space="preserve">Hobbes; </w:t>
      </w:r>
      <w:r w:rsidRPr="007A2F0C">
        <w:rPr>
          <w:rFonts w:cs="Segoe UI"/>
          <w:b/>
          <w:u w:val="single"/>
        </w:rPr>
        <w:t>Materialism:</w:t>
      </w:r>
      <w:r w:rsidR="00A27D16" w:rsidRPr="007A2F0C">
        <w:rPr>
          <w:rFonts w:cs="Segoe UI"/>
          <w:b/>
          <w:u w:val="single"/>
        </w:rPr>
        <w:t xml:space="preserve"> </w:t>
      </w:r>
      <w:r w:rsidR="00A27D16" w:rsidRPr="007A2F0C">
        <w:rPr>
          <w:rFonts w:cs="Segoe UI"/>
        </w:rPr>
        <w:t>All things are composed of materials, even things like consciousness.</w:t>
      </w:r>
    </w:p>
    <w:p w:rsidR="007F4573" w:rsidRPr="007A2F0C" w:rsidRDefault="007F4573" w:rsidP="00786C5E">
      <w:pPr>
        <w:spacing w:after="0"/>
        <w:ind w:left="720"/>
        <w:rPr>
          <w:rFonts w:cs="Segoe UI"/>
          <w:b/>
          <w:u w:val="single"/>
        </w:rPr>
      </w:pPr>
      <w:r w:rsidRPr="007A2F0C">
        <w:rPr>
          <w:rFonts w:cs="Segoe UI"/>
          <w:b/>
        </w:rPr>
        <w:tab/>
      </w:r>
      <w:r w:rsidRPr="007A2F0C">
        <w:rPr>
          <w:rFonts w:cs="Segoe UI"/>
          <w:u w:val="single"/>
        </w:rPr>
        <w:t xml:space="preserve">Locke; </w:t>
      </w:r>
      <w:r w:rsidRPr="007A2F0C">
        <w:rPr>
          <w:rFonts w:cs="Segoe UI"/>
          <w:b/>
          <w:u w:val="single"/>
        </w:rPr>
        <w:t>Empiricism:</w:t>
      </w:r>
      <w:r w:rsidR="00A27D16" w:rsidRPr="007A2F0C">
        <w:rPr>
          <w:rFonts w:cs="Segoe UI"/>
          <w:b/>
          <w:u w:val="single"/>
        </w:rPr>
        <w:t xml:space="preserve"> </w:t>
      </w:r>
      <w:r w:rsidR="00A27D16" w:rsidRPr="007A2F0C">
        <w:rPr>
          <w:rFonts w:cs="Segoe UI"/>
        </w:rPr>
        <w:t>Knowledge is gained through experience. We are born as blank slates.</w:t>
      </w:r>
    </w:p>
    <w:p w:rsidR="00786C5E" w:rsidRPr="007A2F0C" w:rsidRDefault="00786C5E" w:rsidP="007F4573">
      <w:pPr>
        <w:spacing w:after="0"/>
        <w:rPr>
          <w:rFonts w:cs="Segoe UI"/>
          <w:b/>
        </w:rPr>
      </w:pPr>
      <w:r w:rsidRPr="007A2F0C">
        <w:rPr>
          <w:rFonts w:cs="Segoe UI"/>
          <w:b/>
        </w:rPr>
        <w:tab/>
        <w:t>Biological Roots of Behavior:</w:t>
      </w:r>
    </w:p>
    <w:p w:rsidR="00786C5E" w:rsidRPr="007A2F0C" w:rsidRDefault="00786C5E" w:rsidP="00786C5E">
      <w:pPr>
        <w:spacing w:after="0"/>
        <w:ind w:left="1440"/>
        <w:rPr>
          <w:rFonts w:cs="Segoe UI"/>
        </w:rPr>
      </w:pPr>
      <w:r w:rsidRPr="007A2F0C">
        <w:rPr>
          <w:rFonts w:cs="Segoe UI"/>
          <w:u w:val="single"/>
        </w:rPr>
        <w:t xml:space="preserve">Muller: </w:t>
      </w:r>
      <w:r w:rsidRPr="007A2F0C">
        <w:rPr>
          <w:rFonts w:cs="Segoe UI"/>
        </w:rPr>
        <w:t>Doctrine of specific nerve energies</w:t>
      </w:r>
      <w:r w:rsidR="00282979" w:rsidRPr="007A2F0C">
        <w:rPr>
          <w:rFonts w:cs="Segoe UI"/>
        </w:rPr>
        <w:t>. Not true.</w:t>
      </w:r>
    </w:p>
    <w:p w:rsidR="00786C5E" w:rsidRPr="007A2F0C" w:rsidRDefault="00786C5E" w:rsidP="00786C5E">
      <w:pPr>
        <w:spacing w:after="0"/>
        <w:ind w:left="1440"/>
        <w:rPr>
          <w:rFonts w:cs="Segoe UI"/>
        </w:rPr>
      </w:pPr>
      <w:proofErr w:type="spellStart"/>
      <w:r w:rsidRPr="007A2F0C">
        <w:rPr>
          <w:rFonts w:cs="Segoe UI"/>
          <w:u w:val="single"/>
        </w:rPr>
        <w:t>Flouren</w:t>
      </w:r>
      <w:proofErr w:type="spellEnd"/>
      <w:r w:rsidRPr="007A2F0C">
        <w:rPr>
          <w:rFonts w:cs="Segoe UI"/>
          <w:u w:val="single"/>
        </w:rPr>
        <w:t>:</w:t>
      </w:r>
      <w:r w:rsidRPr="007A2F0C">
        <w:rPr>
          <w:rFonts w:cs="Segoe UI"/>
        </w:rPr>
        <w:t xml:space="preserve"> Experimental ablation (</w:t>
      </w:r>
      <w:r w:rsidRPr="007A2F0C">
        <w:rPr>
          <w:rFonts w:cs="Segoe UI"/>
          <w:i/>
        </w:rPr>
        <w:t>Surgical removal of a body part/tissue</w:t>
      </w:r>
      <w:r w:rsidRPr="007A2F0C">
        <w:rPr>
          <w:rFonts w:cs="Segoe UI"/>
        </w:rPr>
        <w:t>)</w:t>
      </w:r>
    </w:p>
    <w:p w:rsidR="00786C5E" w:rsidRPr="007A2F0C" w:rsidRDefault="00786C5E" w:rsidP="00786C5E">
      <w:pPr>
        <w:spacing w:after="0"/>
        <w:ind w:left="1440"/>
        <w:rPr>
          <w:rFonts w:cs="Segoe UI"/>
        </w:rPr>
      </w:pPr>
      <w:proofErr w:type="spellStart"/>
      <w:r w:rsidRPr="007A2F0C">
        <w:rPr>
          <w:rFonts w:cs="Segoe UI"/>
          <w:u w:val="single"/>
        </w:rPr>
        <w:t>Broca</w:t>
      </w:r>
      <w:proofErr w:type="spellEnd"/>
      <w:r w:rsidRPr="007A2F0C">
        <w:rPr>
          <w:rFonts w:cs="Segoe UI"/>
          <w:u w:val="single"/>
        </w:rPr>
        <w:t>:</w:t>
      </w:r>
      <w:r w:rsidRPr="007A2F0C">
        <w:rPr>
          <w:rFonts w:cs="Segoe UI"/>
        </w:rPr>
        <w:t xml:space="preserve"> Localization of language</w:t>
      </w:r>
      <w:r w:rsidR="00282979" w:rsidRPr="007A2F0C">
        <w:rPr>
          <w:rFonts w:cs="Segoe UI"/>
        </w:rPr>
        <w:t>. Left frontal lobe was for speech</w:t>
      </w:r>
    </w:p>
    <w:p w:rsidR="00786C5E" w:rsidRPr="007A2F0C" w:rsidRDefault="00786C5E" w:rsidP="00786C5E">
      <w:pPr>
        <w:spacing w:after="0"/>
        <w:ind w:left="1440"/>
        <w:rPr>
          <w:rFonts w:cs="Segoe UI"/>
        </w:rPr>
      </w:pPr>
      <w:r w:rsidRPr="007A2F0C">
        <w:rPr>
          <w:rFonts w:cs="Segoe UI"/>
          <w:u w:val="single"/>
        </w:rPr>
        <w:t>Helmholtz:</w:t>
      </w:r>
      <w:r w:rsidRPr="007A2F0C">
        <w:rPr>
          <w:rFonts w:cs="Segoe UI"/>
        </w:rPr>
        <w:t xml:space="preserve"> Located the mind within the brain</w:t>
      </w:r>
    </w:p>
    <w:p w:rsidR="00786C5E" w:rsidRPr="007A2F0C" w:rsidRDefault="00786C5E" w:rsidP="00786C5E">
      <w:pPr>
        <w:spacing w:after="0"/>
        <w:ind w:left="1440"/>
        <w:rPr>
          <w:rFonts w:cs="Segoe UI"/>
        </w:rPr>
      </w:pPr>
      <w:r w:rsidRPr="007A2F0C">
        <w:rPr>
          <w:rFonts w:cs="Segoe UI"/>
          <w:u w:val="single"/>
        </w:rPr>
        <w:t>Weber</w:t>
      </w:r>
      <w:r w:rsidRPr="007A2F0C">
        <w:rPr>
          <w:rFonts w:cs="Segoe UI"/>
        </w:rPr>
        <w:t>: Psychophysics</w:t>
      </w:r>
    </w:p>
    <w:p w:rsidR="00786C5E" w:rsidRPr="007A2F0C" w:rsidRDefault="00786C5E" w:rsidP="00786C5E">
      <w:pPr>
        <w:spacing w:after="0"/>
        <w:rPr>
          <w:rFonts w:cs="Segoe UI"/>
          <w:u w:val="single"/>
        </w:rPr>
      </w:pPr>
    </w:p>
    <w:p w:rsidR="00786C5E" w:rsidRPr="007A2F0C" w:rsidRDefault="00786C5E" w:rsidP="00786C5E">
      <w:pPr>
        <w:spacing w:after="0"/>
        <w:rPr>
          <w:rFonts w:cs="Segoe UI"/>
          <w:b/>
          <w:u w:val="single"/>
        </w:rPr>
      </w:pPr>
      <w:r w:rsidRPr="007A2F0C">
        <w:rPr>
          <w:rFonts w:cs="Segoe UI"/>
          <w:b/>
          <w:u w:val="single"/>
        </w:rPr>
        <w:t>Current Fields of Psychology</w:t>
      </w:r>
    </w:p>
    <w:p w:rsidR="00786C5E" w:rsidRPr="007A2F0C" w:rsidRDefault="00786C5E" w:rsidP="00786C5E">
      <w:pPr>
        <w:spacing w:after="0"/>
        <w:rPr>
          <w:rFonts w:cs="Segoe UI"/>
          <w:b/>
        </w:rPr>
      </w:pPr>
      <w:r w:rsidRPr="007A2F0C">
        <w:rPr>
          <w:rFonts w:cs="Segoe UI"/>
          <w:b/>
        </w:rPr>
        <w:tab/>
        <w:t>Biological:</w:t>
      </w:r>
    </w:p>
    <w:p w:rsidR="00786C5E" w:rsidRPr="007A2F0C" w:rsidRDefault="00786C5E" w:rsidP="00786C5E">
      <w:pPr>
        <w:spacing w:after="0"/>
        <w:ind w:left="1440"/>
        <w:rPr>
          <w:rFonts w:cs="Segoe UI"/>
        </w:rPr>
      </w:pPr>
      <w:r w:rsidRPr="007A2F0C">
        <w:rPr>
          <w:rFonts w:cs="Segoe UI"/>
          <w:u w:val="single"/>
        </w:rPr>
        <w:t>Physiological:</w:t>
      </w:r>
      <w:r w:rsidR="00A27D16" w:rsidRPr="007A2F0C">
        <w:rPr>
          <w:rFonts w:cs="Segoe UI"/>
        </w:rPr>
        <w:t xml:space="preserve">  Dealing with the functioning of organisms.</w:t>
      </w:r>
    </w:p>
    <w:p w:rsidR="00786C5E" w:rsidRPr="007A2F0C" w:rsidRDefault="00786C5E" w:rsidP="00786C5E">
      <w:pPr>
        <w:spacing w:after="0"/>
        <w:ind w:left="1440"/>
        <w:rPr>
          <w:rFonts w:cs="Segoe UI"/>
        </w:rPr>
      </w:pPr>
      <w:r w:rsidRPr="007A2F0C">
        <w:rPr>
          <w:rFonts w:cs="Segoe UI"/>
          <w:u w:val="single"/>
        </w:rPr>
        <w:t>Psychophysiology:</w:t>
      </w:r>
      <w:r w:rsidR="00282979" w:rsidRPr="007A2F0C">
        <w:rPr>
          <w:rFonts w:cs="Segoe UI"/>
        </w:rPr>
        <w:t xml:space="preserve"> The way our mind and body interact</w:t>
      </w:r>
    </w:p>
    <w:p w:rsidR="00282979" w:rsidRPr="007A2F0C" w:rsidRDefault="00786C5E" w:rsidP="00786C5E">
      <w:pPr>
        <w:spacing w:after="0"/>
        <w:ind w:left="1440"/>
        <w:rPr>
          <w:rFonts w:cs="Segoe UI"/>
        </w:rPr>
      </w:pPr>
      <w:r w:rsidRPr="007A2F0C">
        <w:rPr>
          <w:rFonts w:cs="Segoe UI"/>
          <w:u w:val="single"/>
        </w:rPr>
        <w:t>Behavior Genetics:</w:t>
      </w:r>
      <w:r w:rsidR="00282979" w:rsidRPr="007A2F0C">
        <w:rPr>
          <w:rFonts w:cs="Segoe UI"/>
        </w:rPr>
        <w:t xml:space="preserve"> Source of behavior (genes, environment, both).</w:t>
      </w:r>
    </w:p>
    <w:p w:rsidR="00786C5E" w:rsidRPr="007A2F0C" w:rsidRDefault="00282979" w:rsidP="00786C5E">
      <w:pPr>
        <w:spacing w:after="0"/>
        <w:ind w:left="1440"/>
        <w:rPr>
          <w:rFonts w:cs="Segoe UI"/>
        </w:rPr>
      </w:pPr>
      <w:r w:rsidRPr="007A2F0C">
        <w:rPr>
          <w:rFonts w:cs="Segoe UI"/>
        </w:rPr>
        <w:t xml:space="preserve"> </w:t>
      </w:r>
    </w:p>
    <w:p w:rsidR="00786C5E" w:rsidRPr="007A2F0C" w:rsidRDefault="00786C5E" w:rsidP="00786C5E">
      <w:pPr>
        <w:spacing w:after="0"/>
        <w:rPr>
          <w:rFonts w:cs="Segoe UI"/>
        </w:rPr>
      </w:pPr>
      <w:r w:rsidRPr="007A2F0C">
        <w:rPr>
          <w:rFonts w:cs="Segoe UI"/>
        </w:rPr>
        <w:lastRenderedPageBreak/>
        <w:tab/>
      </w:r>
      <w:r w:rsidRPr="007A2F0C">
        <w:rPr>
          <w:rFonts w:cs="Segoe UI"/>
          <w:b/>
        </w:rPr>
        <w:t>Clinical:</w:t>
      </w:r>
      <w:r w:rsidR="00A27D16" w:rsidRPr="007A2F0C">
        <w:rPr>
          <w:rFonts w:cs="Segoe UI"/>
          <w:b/>
        </w:rPr>
        <w:t xml:space="preserve"> </w:t>
      </w:r>
      <w:r w:rsidR="00A27D16" w:rsidRPr="007A2F0C">
        <w:rPr>
          <w:rFonts w:cs="Segoe UI"/>
        </w:rPr>
        <w:t>Branc</w:t>
      </w:r>
      <w:r w:rsidR="00282979" w:rsidRPr="007A2F0C">
        <w:rPr>
          <w:rFonts w:cs="Segoe UI"/>
        </w:rPr>
        <w:t>h</w:t>
      </w:r>
      <w:r w:rsidR="00A27D16" w:rsidRPr="007A2F0C">
        <w:rPr>
          <w:rFonts w:cs="Segoe UI"/>
        </w:rPr>
        <w:t xml:space="preserve"> that deals with diagnosis and treatment of psychological problems.</w:t>
      </w:r>
    </w:p>
    <w:p w:rsidR="00786C5E" w:rsidRPr="007A2F0C" w:rsidRDefault="00786C5E" w:rsidP="00786C5E">
      <w:pPr>
        <w:spacing w:after="0"/>
        <w:ind w:left="1440"/>
        <w:rPr>
          <w:rFonts w:cs="Segoe UI"/>
        </w:rPr>
      </w:pPr>
      <w:r w:rsidRPr="007A2F0C">
        <w:rPr>
          <w:rFonts w:cs="Segoe UI"/>
          <w:u w:val="single"/>
        </w:rPr>
        <w:t>Behavior Analysis:</w:t>
      </w:r>
      <w:r w:rsidR="00FA1179" w:rsidRPr="007A2F0C">
        <w:rPr>
          <w:rFonts w:cs="Segoe UI"/>
        </w:rPr>
        <w:t xml:space="preserve"> Learning Theories</w:t>
      </w:r>
    </w:p>
    <w:p w:rsidR="00786C5E" w:rsidRPr="007A2F0C" w:rsidRDefault="00786C5E" w:rsidP="00786C5E">
      <w:pPr>
        <w:spacing w:after="0"/>
        <w:ind w:left="1440"/>
        <w:rPr>
          <w:rFonts w:cs="Segoe UI"/>
        </w:rPr>
      </w:pPr>
      <w:r w:rsidRPr="007A2F0C">
        <w:rPr>
          <w:rFonts w:cs="Segoe UI"/>
          <w:u w:val="single"/>
        </w:rPr>
        <w:t>Personality:</w:t>
      </w:r>
      <w:r w:rsidR="00FA1179" w:rsidRPr="007A2F0C">
        <w:rPr>
          <w:rFonts w:cs="Segoe UI"/>
        </w:rPr>
        <w:t xml:space="preserve"> Differences in personality, when does it appear, is it genetics?</w:t>
      </w:r>
    </w:p>
    <w:p w:rsidR="00786C5E" w:rsidRPr="007A2F0C" w:rsidRDefault="00786C5E" w:rsidP="00786C5E">
      <w:pPr>
        <w:spacing w:after="0"/>
        <w:ind w:left="1440"/>
        <w:rPr>
          <w:rFonts w:cs="Segoe UI"/>
        </w:rPr>
      </w:pPr>
      <w:r w:rsidRPr="007A2F0C">
        <w:rPr>
          <w:rFonts w:cs="Segoe UI"/>
          <w:u w:val="single"/>
        </w:rPr>
        <w:t>Neuropsychology:</w:t>
      </w:r>
      <w:r w:rsidR="00FA1179" w:rsidRPr="007A2F0C">
        <w:rPr>
          <w:rFonts w:cs="Segoe UI"/>
        </w:rPr>
        <w:t xml:space="preserve"> Brain stuff, head injuries, Alzheimer’s</w:t>
      </w:r>
    </w:p>
    <w:p w:rsidR="00786C5E" w:rsidRPr="007A2F0C" w:rsidRDefault="00786C5E" w:rsidP="00786C5E">
      <w:pPr>
        <w:spacing w:after="0"/>
        <w:ind w:left="1440"/>
        <w:rPr>
          <w:rFonts w:cs="Segoe UI"/>
        </w:rPr>
      </w:pPr>
      <w:r w:rsidRPr="007A2F0C">
        <w:rPr>
          <w:rFonts w:cs="Segoe UI"/>
          <w:u w:val="single"/>
        </w:rPr>
        <w:t>Cognitive Psychology:</w:t>
      </w:r>
      <w:r w:rsidR="00FA1179" w:rsidRPr="007A2F0C">
        <w:rPr>
          <w:rFonts w:cs="Segoe UI"/>
        </w:rPr>
        <w:t xml:space="preserve"> Problem solving, memory, learning</w:t>
      </w:r>
    </w:p>
    <w:p w:rsidR="00786C5E" w:rsidRPr="007A2F0C" w:rsidRDefault="00786C5E" w:rsidP="00786C5E">
      <w:pPr>
        <w:spacing w:after="0"/>
        <w:ind w:left="1440"/>
        <w:rPr>
          <w:rFonts w:cs="Segoe UI"/>
        </w:rPr>
      </w:pPr>
      <w:r w:rsidRPr="007A2F0C">
        <w:rPr>
          <w:rFonts w:cs="Segoe UI"/>
          <w:u w:val="single"/>
        </w:rPr>
        <w:t>Social:</w:t>
      </w:r>
      <w:r w:rsidR="00FA1179" w:rsidRPr="007A2F0C">
        <w:rPr>
          <w:rFonts w:cs="Segoe UI"/>
        </w:rPr>
        <w:t xml:space="preserve"> Group mentality, group behavior</w:t>
      </w:r>
    </w:p>
    <w:p w:rsidR="00786C5E" w:rsidRPr="007A2F0C" w:rsidRDefault="00786C5E" w:rsidP="00786C5E">
      <w:pPr>
        <w:spacing w:after="0"/>
        <w:ind w:left="1440"/>
        <w:rPr>
          <w:rFonts w:cs="Segoe UI"/>
        </w:rPr>
      </w:pPr>
      <w:r w:rsidRPr="007A2F0C">
        <w:rPr>
          <w:rFonts w:cs="Segoe UI"/>
          <w:u w:val="single"/>
        </w:rPr>
        <w:t>Developmental Psychology:</w:t>
      </w:r>
      <w:r w:rsidR="00FA1179" w:rsidRPr="007A2F0C">
        <w:rPr>
          <w:rFonts w:cs="Segoe UI"/>
        </w:rPr>
        <w:t xml:space="preserve"> How we develop</w:t>
      </w:r>
    </w:p>
    <w:p w:rsidR="00786C5E" w:rsidRPr="007A2F0C" w:rsidRDefault="00786C5E" w:rsidP="00786C5E">
      <w:pPr>
        <w:spacing w:after="0"/>
        <w:ind w:left="1440"/>
        <w:rPr>
          <w:rFonts w:cs="Segoe UI"/>
        </w:rPr>
      </w:pPr>
      <w:r w:rsidRPr="007A2F0C">
        <w:rPr>
          <w:rFonts w:cs="Segoe UI"/>
          <w:u w:val="single"/>
        </w:rPr>
        <w:t>Cross-Cultural:</w:t>
      </w:r>
      <w:r w:rsidR="00FA1179" w:rsidRPr="007A2F0C">
        <w:rPr>
          <w:rFonts w:cs="Segoe UI"/>
        </w:rPr>
        <w:t xml:space="preserve"> The differences between us and why. </w:t>
      </w:r>
    </w:p>
    <w:p w:rsidR="00786C5E" w:rsidRPr="007A2F0C" w:rsidRDefault="00786C5E" w:rsidP="00786C5E">
      <w:pPr>
        <w:spacing w:after="0"/>
        <w:ind w:left="1440"/>
        <w:rPr>
          <w:rFonts w:cs="Segoe UI"/>
        </w:rPr>
      </w:pPr>
      <w:r w:rsidRPr="007A2F0C">
        <w:rPr>
          <w:rFonts w:cs="Segoe UI"/>
          <w:u w:val="single"/>
        </w:rPr>
        <w:t>Evolutionary:</w:t>
      </w:r>
      <w:r w:rsidR="00FA1179" w:rsidRPr="007A2F0C">
        <w:rPr>
          <w:rFonts w:cs="Segoe UI"/>
        </w:rPr>
        <w:t xml:space="preserve"> </w:t>
      </w:r>
      <w:r w:rsidR="00BF1B57" w:rsidRPr="007A2F0C">
        <w:rPr>
          <w:rFonts w:cs="Segoe UI"/>
        </w:rPr>
        <w:t>Examines behavioral processes in terms of their adaptive value for members of a species over the course of many generations.</w:t>
      </w:r>
    </w:p>
    <w:p w:rsidR="00786C5E" w:rsidRPr="007A2F0C" w:rsidRDefault="00786C5E" w:rsidP="00786C5E">
      <w:pPr>
        <w:spacing w:after="0"/>
        <w:rPr>
          <w:rFonts w:cs="Segoe UI"/>
          <w:u w:val="single"/>
        </w:rPr>
      </w:pPr>
    </w:p>
    <w:p w:rsidR="00786C5E" w:rsidRPr="007A2F0C" w:rsidRDefault="00786C5E" w:rsidP="00786C5E">
      <w:pPr>
        <w:spacing w:after="0"/>
        <w:rPr>
          <w:rFonts w:cs="Segoe UI"/>
        </w:rPr>
      </w:pPr>
      <w:r w:rsidRPr="007A2F0C">
        <w:rPr>
          <w:rFonts w:cs="Segoe UI"/>
          <w:b/>
          <w:u w:val="single"/>
        </w:rPr>
        <w:t>Paradigms:</w:t>
      </w:r>
      <w:r w:rsidRPr="007A2F0C">
        <w:rPr>
          <w:rFonts w:cs="Segoe UI"/>
        </w:rPr>
        <w:t xml:space="preserve"> A cognitive set, a way of thinking about something</w:t>
      </w:r>
      <w:r w:rsidR="007D0A6B" w:rsidRPr="007A2F0C">
        <w:rPr>
          <w:rFonts w:cs="Segoe UI"/>
        </w:rPr>
        <w:t>, determines what you seek and your interpretation.</w:t>
      </w:r>
    </w:p>
    <w:p w:rsidR="006B3F54" w:rsidRPr="007A2F0C" w:rsidRDefault="006B3F54" w:rsidP="00786C5E">
      <w:pPr>
        <w:spacing w:after="0"/>
        <w:rPr>
          <w:rFonts w:cs="Segoe UI"/>
        </w:rPr>
      </w:pPr>
      <w:r w:rsidRPr="007A2F0C">
        <w:rPr>
          <w:rFonts w:cs="Segoe UI"/>
          <w:b/>
          <w:u w:val="single"/>
        </w:rPr>
        <w:t>Introspection:</w:t>
      </w:r>
      <w:r w:rsidRPr="007A2F0C">
        <w:rPr>
          <w:rFonts w:cs="Segoe UI"/>
        </w:rPr>
        <w:t xml:space="preserve"> Careful, systematic self-observation of one’s own conscious experience.</w:t>
      </w:r>
    </w:p>
    <w:p w:rsidR="006B3F54" w:rsidRPr="007A2F0C" w:rsidRDefault="006B3F54" w:rsidP="00786C5E">
      <w:pPr>
        <w:spacing w:after="0"/>
        <w:rPr>
          <w:rFonts w:cs="Segoe UI"/>
          <w:b/>
          <w:u w:val="single"/>
        </w:rPr>
      </w:pPr>
    </w:p>
    <w:p w:rsidR="007D0A6B" w:rsidRPr="007A2F0C" w:rsidRDefault="007D0A6B" w:rsidP="00786C5E">
      <w:pPr>
        <w:spacing w:after="0"/>
        <w:rPr>
          <w:rFonts w:cs="Segoe UI"/>
          <w:b/>
          <w:u w:val="single"/>
        </w:rPr>
      </w:pPr>
      <w:r w:rsidRPr="007A2F0C">
        <w:rPr>
          <w:rFonts w:cs="Segoe UI"/>
          <w:b/>
          <w:u w:val="single"/>
        </w:rPr>
        <w:t>Major Paradigms in the Development of Psychology:</w:t>
      </w:r>
    </w:p>
    <w:p w:rsidR="005664D7" w:rsidRPr="007A2F0C" w:rsidRDefault="007D0A6B" w:rsidP="007D0A6B">
      <w:pPr>
        <w:spacing w:after="0"/>
        <w:ind w:left="720"/>
        <w:rPr>
          <w:rFonts w:cs="Segoe UI"/>
          <w:i/>
        </w:rPr>
      </w:pPr>
      <w:r w:rsidRPr="007A2F0C">
        <w:rPr>
          <w:rFonts w:cs="Segoe UI"/>
          <w:b/>
        </w:rPr>
        <w:t xml:space="preserve">Structuralism: </w:t>
      </w:r>
      <w:r w:rsidR="00262E3F" w:rsidRPr="007A2F0C">
        <w:rPr>
          <w:rFonts w:cs="Segoe UI"/>
        </w:rPr>
        <w:t xml:space="preserve">Task is to analyze consciousness into its basic elements and investigate how these elements are related. </w:t>
      </w:r>
      <w:r w:rsidR="006B3F54" w:rsidRPr="007A2F0C">
        <w:rPr>
          <w:rFonts w:cs="Segoe UI"/>
        </w:rPr>
        <w:t xml:space="preserve">Uses </w:t>
      </w:r>
      <w:r w:rsidR="006B3F54" w:rsidRPr="007A2F0C">
        <w:rPr>
          <w:rFonts w:cs="Segoe UI"/>
          <w:i/>
        </w:rPr>
        <w:t>Introspection</w:t>
      </w:r>
      <w:r w:rsidR="00262E3F" w:rsidRPr="007A2F0C">
        <w:rPr>
          <w:rFonts w:cs="Segoe UI"/>
          <w:i/>
        </w:rPr>
        <w:t xml:space="preserve">– </w:t>
      </w:r>
      <w:proofErr w:type="spellStart"/>
      <w:r w:rsidR="00262E3F" w:rsidRPr="007A2F0C">
        <w:rPr>
          <w:rFonts w:cs="Segoe UI"/>
          <w:i/>
        </w:rPr>
        <w:t>Titchner’s</w:t>
      </w:r>
      <w:proofErr w:type="spellEnd"/>
      <w:r w:rsidR="00262E3F" w:rsidRPr="007A2F0C">
        <w:rPr>
          <w:rFonts w:cs="Segoe UI"/>
          <w:i/>
        </w:rPr>
        <w:t xml:space="preserve"> adaptation</w:t>
      </w:r>
    </w:p>
    <w:p w:rsidR="00786C5E" w:rsidRPr="007A2F0C" w:rsidRDefault="007D0A6B" w:rsidP="005664D7">
      <w:pPr>
        <w:spacing w:after="0"/>
        <w:ind w:left="1440"/>
        <w:rPr>
          <w:rFonts w:cs="Segoe UI"/>
        </w:rPr>
      </w:pPr>
      <w:proofErr w:type="gramStart"/>
      <w:r w:rsidRPr="007A2F0C">
        <w:rPr>
          <w:rFonts w:cs="Segoe UI"/>
          <w:u w:val="single"/>
        </w:rPr>
        <w:t>Wundt</w:t>
      </w:r>
      <w:r w:rsidR="005664D7" w:rsidRPr="007A2F0C">
        <w:rPr>
          <w:rFonts w:cs="Segoe UI"/>
        </w:rPr>
        <w:t xml:space="preserve">; Founder of </w:t>
      </w:r>
      <w:proofErr w:type="spellStart"/>
      <w:r w:rsidR="005664D7" w:rsidRPr="007A2F0C">
        <w:rPr>
          <w:rFonts w:cs="Segoe UI"/>
        </w:rPr>
        <w:t>Psyc</w:t>
      </w:r>
      <w:proofErr w:type="spellEnd"/>
      <w:r w:rsidR="005664D7" w:rsidRPr="007A2F0C">
        <w:rPr>
          <w:rFonts w:cs="Segoe UI"/>
        </w:rPr>
        <w:t>.</w:t>
      </w:r>
      <w:proofErr w:type="gramEnd"/>
      <w:r w:rsidR="005664D7" w:rsidRPr="007A2F0C">
        <w:rPr>
          <w:rFonts w:cs="Segoe UI"/>
        </w:rPr>
        <w:t xml:space="preserve"> </w:t>
      </w:r>
      <w:r w:rsidR="005664D7" w:rsidRPr="007A2F0C">
        <w:rPr>
          <w:rFonts w:cs="Segoe UI"/>
        </w:rPr>
        <w:br/>
      </w:r>
      <w:proofErr w:type="spellStart"/>
      <w:r w:rsidRPr="007A2F0C">
        <w:rPr>
          <w:rFonts w:cs="Segoe UI"/>
          <w:u w:val="single"/>
        </w:rPr>
        <w:t>Titchner</w:t>
      </w:r>
      <w:proofErr w:type="spellEnd"/>
      <w:r w:rsidR="006B3F54" w:rsidRPr="007A2F0C">
        <w:rPr>
          <w:rFonts w:cs="Segoe UI"/>
          <w:u w:val="single"/>
        </w:rPr>
        <w:t xml:space="preserve">; </w:t>
      </w:r>
    </w:p>
    <w:p w:rsidR="006B3F54" w:rsidRPr="007A2F0C" w:rsidRDefault="007D0A6B" w:rsidP="007D0A6B">
      <w:pPr>
        <w:spacing w:after="0"/>
        <w:ind w:left="720"/>
        <w:rPr>
          <w:rFonts w:cs="Segoe UI"/>
        </w:rPr>
      </w:pPr>
      <w:r w:rsidRPr="007A2F0C">
        <w:rPr>
          <w:rFonts w:cs="Segoe UI"/>
          <w:b/>
        </w:rPr>
        <w:t xml:space="preserve">Functionalism: </w:t>
      </w:r>
      <w:r w:rsidR="006B3F54" w:rsidRPr="007A2F0C">
        <w:rPr>
          <w:rFonts w:cs="Segoe UI"/>
        </w:rPr>
        <w:t>Studies the function or purpose of consciousness, rather than structure, proposed by James</w:t>
      </w:r>
    </w:p>
    <w:p w:rsidR="007D0A6B" w:rsidRPr="007A2F0C" w:rsidRDefault="006B3F54" w:rsidP="00E43F39">
      <w:pPr>
        <w:spacing w:after="0"/>
        <w:ind w:left="1440"/>
        <w:rPr>
          <w:rFonts w:cs="Segoe UI"/>
        </w:rPr>
      </w:pPr>
      <w:r w:rsidRPr="007A2F0C">
        <w:rPr>
          <w:rFonts w:cs="Segoe UI"/>
        </w:rPr>
        <w:t>Darwin;</w:t>
      </w:r>
      <w:r w:rsidR="007D0A6B" w:rsidRPr="007A2F0C">
        <w:rPr>
          <w:rFonts w:cs="Segoe UI"/>
        </w:rPr>
        <w:t xml:space="preserve"> </w:t>
      </w:r>
      <w:r w:rsidRPr="007A2F0C">
        <w:rPr>
          <w:rFonts w:cs="Segoe UI"/>
          <w:i/>
        </w:rPr>
        <w:t>Natural Selection:</w:t>
      </w:r>
      <w:r w:rsidRPr="007A2F0C">
        <w:rPr>
          <w:rFonts w:cs="Segoe UI"/>
        </w:rPr>
        <w:t xml:space="preserve"> Heritable characteristics that provide survival/reproductive advantages.</w:t>
      </w:r>
      <w:r w:rsidR="00E43F39" w:rsidRPr="007A2F0C">
        <w:rPr>
          <w:rFonts w:cs="Segoe UI"/>
        </w:rPr>
        <w:t xml:space="preserve"> </w:t>
      </w:r>
      <w:proofErr w:type="gramStart"/>
      <w:r w:rsidR="00E43F39" w:rsidRPr="007A2F0C">
        <w:rPr>
          <w:rFonts w:cs="Segoe UI"/>
        </w:rPr>
        <w:t>Believes that we must investigate the functions of consciousness, not structure.</w:t>
      </w:r>
      <w:proofErr w:type="gramEnd"/>
    </w:p>
    <w:p w:rsidR="007D0A6B" w:rsidRPr="007A2F0C" w:rsidRDefault="007D0A6B" w:rsidP="007D0A6B">
      <w:pPr>
        <w:spacing w:after="0"/>
        <w:ind w:left="720"/>
        <w:rPr>
          <w:rFonts w:cs="Segoe UI"/>
        </w:rPr>
      </w:pPr>
      <w:r w:rsidRPr="007A2F0C">
        <w:rPr>
          <w:rFonts w:cs="Segoe UI"/>
          <w:b/>
        </w:rPr>
        <w:t xml:space="preserve">Gestalt psychology: </w:t>
      </w:r>
      <w:r w:rsidR="00E43F39" w:rsidRPr="007A2F0C">
        <w:rPr>
          <w:rFonts w:cs="Segoe UI"/>
        </w:rPr>
        <w:t xml:space="preserve">Seeing things as a whole; </w:t>
      </w:r>
      <w:r w:rsidRPr="007A2F0C">
        <w:rPr>
          <w:rFonts w:cs="Segoe UI"/>
        </w:rPr>
        <w:t>Wertheimer</w:t>
      </w:r>
    </w:p>
    <w:p w:rsidR="007D0A6B" w:rsidRPr="007A2F0C" w:rsidRDefault="007D0A6B" w:rsidP="007D0A6B">
      <w:pPr>
        <w:spacing w:after="0"/>
        <w:ind w:left="720"/>
        <w:rPr>
          <w:rFonts w:cs="Segoe UI"/>
        </w:rPr>
      </w:pPr>
      <w:r w:rsidRPr="007A2F0C">
        <w:rPr>
          <w:rFonts w:cs="Segoe UI"/>
          <w:b/>
        </w:rPr>
        <w:t xml:space="preserve">Behaviorism: </w:t>
      </w:r>
      <w:r w:rsidR="0058735C" w:rsidRPr="007A2F0C">
        <w:rPr>
          <w:rFonts w:cs="Segoe UI"/>
        </w:rPr>
        <w:t xml:space="preserve">We learn from conditioning and our environment. We should only study observable behavior. </w:t>
      </w:r>
      <w:proofErr w:type="gramStart"/>
      <w:r w:rsidR="0058735C" w:rsidRPr="007A2F0C">
        <w:rPr>
          <w:rFonts w:cs="Segoe UI"/>
        </w:rPr>
        <w:t>Founded by Watson.</w:t>
      </w:r>
      <w:proofErr w:type="gramEnd"/>
      <w:r w:rsidR="0058735C" w:rsidRPr="007A2F0C">
        <w:rPr>
          <w:rFonts w:cs="Segoe UI"/>
        </w:rPr>
        <w:t xml:space="preserve"> </w:t>
      </w:r>
    </w:p>
    <w:p w:rsidR="0058735C" w:rsidRPr="007A2F0C" w:rsidRDefault="0058735C" w:rsidP="007D0A6B">
      <w:pPr>
        <w:spacing w:after="0"/>
        <w:ind w:left="720"/>
        <w:rPr>
          <w:rFonts w:cs="Segoe UI"/>
        </w:rPr>
      </w:pPr>
      <w:r w:rsidRPr="007A2F0C">
        <w:rPr>
          <w:rFonts w:cs="Segoe UI"/>
          <w:b/>
        </w:rPr>
        <w:tab/>
        <w:t xml:space="preserve">Behavior: </w:t>
      </w:r>
      <w:r w:rsidRPr="007A2F0C">
        <w:rPr>
          <w:rFonts w:cs="Segoe UI"/>
        </w:rPr>
        <w:t>Refers to any observable response or activity by an organism.</w:t>
      </w:r>
    </w:p>
    <w:p w:rsidR="00E43F39" w:rsidRPr="007A2F0C" w:rsidRDefault="007D0A6B" w:rsidP="007D0A6B">
      <w:pPr>
        <w:spacing w:after="0"/>
        <w:ind w:left="720"/>
        <w:rPr>
          <w:rFonts w:cs="Segoe UI"/>
        </w:rPr>
      </w:pPr>
      <w:r w:rsidRPr="007A2F0C">
        <w:rPr>
          <w:rFonts w:cs="Segoe UI"/>
          <w:b/>
        </w:rPr>
        <w:t xml:space="preserve">Psychodynamic Theory: </w:t>
      </w:r>
      <w:r w:rsidR="00E43F39" w:rsidRPr="007A2F0C">
        <w:rPr>
          <w:rFonts w:cs="Segoe UI"/>
        </w:rPr>
        <w:t xml:space="preserve">A school of thought united by a concern with the dynamics or interactions of forces lying deep within the mind. </w:t>
      </w:r>
      <w:proofErr w:type="gramStart"/>
      <w:r w:rsidR="00E43F39" w:rsidRPr="007A2F0C">
        <w:rPr>
          <w:rFonts w:cs="Segoe UI"/>
        </w:rPr>
        <w:t>Focuses on unconscious determinants of behavior to explain personality, motivation and mental disorders.</w:t>
      </w:r>
      <w:proofErr w:type="gramEnd"/>
    </w:p>
    <w:p w:rsidR="007D0A6B" w:rsidRPr="007A2F0C" w:rsidRDefault="00E43F39" w:rsidP="00E43F39">
      <w:pPr>
        <w:spacing w:after="0"/>
        <w:ind w:left="1440"/>
        <w:rPr>
          <w:rFonts w:cs="Segoe UI"/>
        </w:rPr>
      </w:pPr>
      <w:r w:rsidRPr="007A2F0C">
        <w:rPr>
          <w:rFonts w:cs="Segoe UI"/>
          <w:u w:val="single"/>
        </w:rPr>
        <w:t>Unconsciousness</w:t>
      </w:r>
      <w:r w:rsidRPr="007A2F0C">
        <w:rPr>
          <w:rFonts w:cs="Segoe UI"/>
        </w:rPr>
        <w:t xml:space="preserve"> contains thoughts, memories and desires, but below the surface of conscious awareness, but can greatly influence our behavior.</w:t>
      </w:r>
    </w:p>
    <w:p w:rsidR="00E43F39" w:rsidRPr="007A2F0C" w:rsidRDefault="00E43F39" w:rsidP="00E43F39">
      <w:pPr>
        <w:pStyle w:val="ListParagraph"/>
        <w:numPr>
          <w:ilvl w:val="1"/>
          <w:numId w:val="1"/>
        </w:numPr>
        <w:spacing w:after="0"/>
        <w:rPr>
          <w:rFonts w:cs="Segoe UI"/>
        </w:rPr>
      </w:pPr>
      <w:r w:rsidRPr="007A2F0C">
        <w:rPr>
          <w:rFonts w:cs="Segoe UI"/>
        </w:rPr>
        <w:t>People are not masters of their minds.</w:t>
      </w:r>
    </w:p>
    <w:p w:rsidR="007D0A6B" w:rsidRPr="007A2F0C" w:rsidRDefault="007D0A6B" w:rsidP="007D0A6B">
      <w:pPr>
        <w:spacing w:after="0"/>
        <w:ind w:left="720"/>
        <w:rPr>
          <w:rFonts w:cs="Segoe UI"/>
        </w:rPr>
      </w:pPr>
      <w:r w:rsidRPr="007A2F0C">
        <w:rPr>
          <w:rFonts w:cs="Segoe UI"/>
          <w:b/>
        </w:rPr>
        <w:t xml:space="preserve">Humanistic Psychology: </w:t>
      </w:r>
      <w:r w:rsidR="00C37D59" w:rsidRPr="007A2F0C">
        <w:rPr>
          <w:rFonts w:cs="Segoe UI"/>
        </w:rPr>
        <w:t xml:space="preserve">Humans have unique qualities, freedom and potential for personal growth. </w:t>
      </w:r>
      <w:r w:rsidRPr="007A2F0C">
        <w:rPr>
          <w:rFonts w:cs="Segoe UI"/>
          <w:i/>
        </w:rPr>
        <w:t>Rogers</w:t>
      </w:r>
    </w:p>
    <w:p w:rsidR="007D0A6B" w:rsidRPr="007A2F0C" w:rsidRDefault="007D0A6B" w:rsidP="007D0A6B">
      <w:pPr>
        <w:spacing w:after="0"/>
        <w:ind w:left="720"/>
        <w:rPr>
          <w:rFonts w:cs="Segoe UI"/>
        </w:rPr>
      </w:pPr>
      <w:r w:rsidRPr="007A2F0C">
        <w:rPr>
          <w:rFonts w:cs="Segoe UI"/>
          <w:b/>
        </w:rPr>
        <w:t xml:space="preserve">Cognitive Psychology: </w:t>
      </w:r>
      <w:r w:rsidR="00795E7A" w:rsidRPr="007A2F0C">
        <w:rPr>
          <w:rFonts w:cs="Segoe UI"/>
        </w:rPr>
        <w:t xml:space="preserve">Human behavior cannot be fully understood without studying how we process </w:t>
      </w:r>
      <w:proofErr w:type="gramStart"/>
      <w:r w:rsidR="00795E7A" w:rsidRPr="007A2F0C">
        <w:rPr>
          <w:rFonts w:cs="Segoe UI"/>
        </w:rPr>
        <w:t>acquires,</w:t>
      </w:r>
      <w:proofErr w:type="gramEnd"/>
      <w:r w:rsidR="00795E7A" w:rsidRPr="007A2F0C">
        <w:rPr>
          <w:rFonts w:cs="Segoe UI"/>
        </w:rPr>
        <w:t xml:space="preserve"> store and process information.</w:t>
      </w:r>
    </w:p>
    <w:p w:rsidR="007D0A6B" w:rsidRPr="007A2F0C" w:rsidRDefault="007D0A6B" w:rsidP="007D0A6B">
      <w:pPr>
        <w:spacing w:after="0"/>
        <w:ind w:left="720"/>
        <w:rPr>
          <w:rFonts w:cs="Segoe UI"/>
        </w:rPr>
      </w:pPr>
      <w:r w:rsidRPr="007A2F0C">
        <w:rPr>
          <w:rFonts w:cs="Segoe UI"/>
          <w:b/>
        </w:rPr>
        <w:t xml:space="preserve">Biological Revolution: </w:t>
      </w:r>
      <w:r w:rsidR="00795E7A" w:rsidRPr="007A2F0C">
        <w:rPr>
          <w:rFonts w:cs="Segoe UI"/>
        </w:rPr>
        <w:t>Our functioning can be explained in terms of bodily structures and biochemical processes.</w:t>
      </w:r>
    </w:p>
    <w:p w:rsidR="00282979" w:rsidRPr="007A2F0C" w:rsidRDefault="00282979" w:rsidP="007D0A6B">
      <w:pPr>
        <w:spacing w:after="0"/>
        <w:ind w:left="720"/>
        <w:rPr>
          <w:rFonts w:cs="Segoe UI"/>
        </w:rPr>
      </w:pPr>
      <w:r w:rsidRPr="007A2F0C">
        <w:rPr>
          <w:rFonts w:cs="Segoe UI"/>
          <w:b/>
          <w:u w:val="single"/>
        </w:rPr>
        <w:t>Psychiatry:</w:t>
      </w:r>
      <w:r w:rsidRPr="007A2F0C">
        <w:rPr>
          <w:rFonts w:cs="Segoe UI"/>
        </w:rPr>
        <w:t xml:space="preserve"> Medicine dealing with psychological disorders. </w:t>
      </w:r>
      <w:proofErr w:type="gramStart"/>
      <w:r w:rsidRPr="007A2F0C">
        <w:rPr>
          <w:rFonts w:cs="Segoe UI"/>
        </w:rPr>
        <w:t>Can use medical treatment or psychotherapy.</w:t>
      </w:r>
      <w:proofErr w:type="gramEnd"/>
    </w:p>
    <w:p w:rsidR="00786C5E" w:rsidRPr="007A2F0C" w:rsidRDefault="00786C5E" w:rsidP="00786C5E">
      <w:pPr>
        <w:spacing w:after="0"/>
        <w:rPr>
          <w:rFonts w:cs="Segoe UI"/>
          <w:u w:val="single"/>
        </w:rPr>
      </w:pPr>
    </w:p>
    <w:p w:rsidR="004A13CB" w:rsidRPr="007A2F0C" w:rsidRDefault="004A13CB" w:rsidP="00786C5E">
      <w:pPr>
        <w:spacing w:after="0"/>
        <w:rPr>
          <w:rFonts w:cs="Segoe UI"/>
          <w:b/>
        </w:rPr>
      </w:pPr>
      <w:r w:rsidRPr="007A2F0C">
        <w:rPr>
          <w:rFonts w:cs="Segoe UI"/>
          <w:b/>
        </w:rPr>
        <w:t>Psychology’s Scientific Roots:</w:t>
      </w:r>
    </w:p>
    <w:p w:rsidR="004A13CB" w:rsidRPr="007A2F0C" w:rsidRDefault="004A13CB" w:rsidP="004A13CB">
      <w:pPr>
        <w:pStyle w:val="ListParagraph"/>
        <w:numPr>
          <w:ilvl w:val="0"/>
          <w:numId w:val="1"/>
        </w:numPr>
        <w:spacing w:after="0"/>
        <w:rPr>
          <w:rFonts w:cs="Segoe UI"/>
        </w:rPr>
      </w:pPr>
      <w:r w:rsidRPr="007A2F0C">
        <w:rPr>
          <w:rFonts w:cs="Segoe UI"/>
        </w:rPr>
        <w:t xml:space="preserve">Wundt opened the first </w:t>
      </w:r>
      <w:proofErr w:type="spellStart"/>
      <w:r w:rsidRPr="007A2F0C">
        <w:rPr>
          <w:rFonts w:cs="Segoe UI"/>
        </w:rPr>
        <w:t>Psyc</w:t>
      </w:r>
      <w:proofErr w:type="spellEnd"/>
      <w:r w:rsidRPr="007A2F0C">
        <w:rPr>
          <w:rFonts w:cs="Segoe UI"/>
        </w:rPr>
        <w:t xml:space="preserve"> lab at the University of </w:t>
      </w:r>
      <w:proofErr w:type="spellStart"/>
      <w:r w:rsidRPr="007A2F0C">
        <w:rPr>
          <w:rFonts w:cs="Segoe UI"/>
        </w:rPr>
        <w:t>Liepzig</w:t>
      </w:r>
      <w:proofErr w:type="spellEnd"/>
    </w:p>
    <w:p w:rsidR="004A13CB" w:rsidRPr="007A2F0C" w:rsidRDefault="004A13CB" w:rsidP="004A13CB">
      <w:pPr>
        <w:pStyle w:val="ListParagraph"/>
        <w:numPr>
          <w:ilvl w:val="0"/>
          <w:numId w:val="1"/>
        </w:numPr>
        <w:spacing w:after="0"/>
        <w:rPr>
          <w:rFonts w:cs="Segoe UI"/>
        </w:rPr>
      </w:pPr>
      <w:r w:rsidRPr="007A2F0C">
        <w:rPr>
          <w:rFonts w:cs="Segoe UI"/>
        </w:rPr>
        <w:t xml:space="preserve">First experimental lab in the British Empire by James Mark Baldwin at </w:t>
      </w:r>
      <w:proofErr w:type="spellStart"/>
      <w:r w:rsidRPr="007A2F0C">
        <w:rPr>
          <w:rFonts w:cs="Segoe UI"/>
        </w:rPr>
        <w:t>UoT</w:t>
      </w:r>
      <w:proofErr w:type="spellEnd"/>
    </w:p>
    <w:p w:rsidR="004A13CB" w:rsidRPr="007A2F0C" w:rsidRDefault="004A13CB" w:rsidP="004A13CB">
      <w:pPr>
        <w:pStyle w:val="ListParagraph"/>
        <w:numPr>
          <w:ilvl w:val="0"/>
          <w:numId w:val="1"/>
        </w:numPr>
        <w:spacing w:after="0"/>
        <w:rPr>
          <w:rFonts w:cs="Segoe UI"/>
        </w:rPr>
      </w:pPr>
      <w:r w:rsidRPr="007A2F0C">
        <w:rPr>
          <w:rFonts w:cs="Segoe UI"/>
        </w:rPr>
        <w:t xml:space="preserve">Baldwin helped found the American </w:t>
      </w:r>
      <w:proofErr w:type="spellStart"/>
      <w:r w:rsidRPr="007A2F0C">
        <w:rPr>
          <w:rFonts w:cs="Segoe UI"/>
        </w:rPr>
        <w:t>Psyc</w:t>
      </w:r>
      <w:proofErr w:type="spellEnd"/>
      <w:r w:rsidRPr="007A2F0C">
        <w:rPr>
          <w:rFonts w:cs="Segoe UI"/>
        </w:rPr>
        <w:t xml:space="preserve"> Association</w:t>
      </w:r>
    </w:p>
    <w:p w:rsidR="004A13CB" w:rsidRPr="007A2F0C" w:rsidRDefault="004A13CB" w:rsidP="004A13CB">
      <w:pPr>
        <w:pStyle w:val="ListParagraph"/>
        <w:numPr>
          <w:ilvl w:val="0"/>
          <w:numId w:val="1"/>
        </w:numPr>
        <w:spacing w:after="0"/>
        <w:rPr>
          <w:rFonts w:cs="Segoe UI"/>
        </w:rPr>
      </w:pPr>
      <w:r w:rsidRPr="007A2F0C">
        <w:rPr>
          <w:rFonts w:cs="Segoe UI"/>
        </w:rPr>
        <w:t>Canadian Psychological Association founded in 1939</w:t>
      </w:r>
    </w:p>
    <w:p w:rsidR="00282979" w:rsidRPr="007A2F0C" w:rsidRDefault="00282979" w:rsidP="00282979">
      <w:pPr>
        <w:pStyle w:val="ListParagraph"/>
        <w:spacing w:after="0"/>
        <w:ind w:left="1080"/>
        <w:rPr>
          <w:rFonts w:cs="Segoe UI"/>
        </w:rPr>
      </w:pPr>
    </w:p>
    <w:p w:rsidR="00282979" w:rsidRPr="007A2F0C" w:rsidRDefault="00282979" w:rsidP="00282979">
      <w:pPr>
        <w:pStyle w:val="ListParagraph"/>
        <w:spacing w:after="0"/>
        <w:ind w:left="1080"/>
        <w:rPr>
          <w:rFonts w:cs="Segoe UI"/>
        </w:rPr>
      </w:pPr>
    </w:p>
    <w:p w:rsidR="00282979" w:rsidRDefault="00282979" w:rsidP="00282979">
      <w:pPr>
        <w:pStyle w:val="ListParagraph"/>
        <w:spacing w:after="0"/>
        <w:ind w:left="1080"/>
        <w:rPr>
          <w:rFonts w:cs="Segoe UI"/>
        </w:rPr>
      </w:pPr>
    </w:p>
    <w:p w:rsidR="001B1CA6" w:rsidRPr="007A2F0C" w:rsidRDefault="001B1CA6" w:rsidP="00282979">
      <w:pPr>
        <w:pStyle w:val="ListParagraph"/>
        <w:spacing w:after="0"/>
        <w:ind w:left="1080"/>
        <w:rPr>
          <w:rFonts w:cs="Segoe UI"/>
        </w:rPr>
      </w:pPr>
    </w:p>
    <w:p w:rsidR="006F4D37" w:rsidRPr="007A2F0C" w:rsidRDefault="007A2F0C" w:rsidP="007A2F0C">
      <w:pPr>
        <w:spacing w:after="0"/>
        <w:rPr>
          <w:rFonts w:cs="Segoe UI"/>
          <w:b/>
          <w:u w:val="single"/>
        </w:rPr>
      </w:pPr>
      <w:r w:rsidRPr="007A2F0C">
        <w:rPr>
          <w:rFonts w:cs="Segoe UI"/>
          <w:u w:val="single"/>
        </w:rPr>
        <w:lastRenderedPageBreak/>
        <w:tab/>
      </w:r>
      <w:r w:rsidRPr="007A2F0C">
        <w:rPr>
          <w:rFonts w:cs="Segoe UI"/>
          <w:b/>
          <w:u w:val="single"/>
        </w:rPr>
        <w:t>CHAPTER TWO</w:t>
      </w:r>
    </w:p>
    <w:p w:rsidR="007A2F0C" w:rsidRDefault="007A2F0C" w:rsidP="007A2F0C">
      <w:pPr>
        <w:spacing w:after="0"/>
        <w:rPr>
          <w:rFonts w:cs="Segoe UI"/>
        </w:rPr>
      </w:pPr>
      <w:r w:rsidRPr="007A2F0C">
        <w:rPr>
          <w:rFonts w:cs="Segoe UI"/>
          <w:b/>
        </w:rPr>
        <w:t>Anecdotal Evidence:</w:t>
      </w:r>
      <w:r>
        <w:rPr>
          <w:rFonts w:cs="Segoe UI"/>
          <w:b/>
        </w:rPr>
        <w:t xml:space="preserve"> </w:t>
      </w:r>
      <w:r>
        <w:rPr>
          <w:rFonts w:cs="Segoe UI"/>
        </w:rPr>
        <w:t>Personal stories about specific incidents and experiences</w:t>
      </w:r>
    </w:p>
    <w:p w:rsidR="007A2F0C" w:rsidRDefault="007A2F0C" w:rsidP="007A2F0C">
      <w:pPr>
        <w:spacing w:after="0"/>
      </w:pPr>
      <w:r>
        <w:rPr>
          <w:rFonts w:cs="Segoe UI"/>
          <w:b/>
        </w:rPr>
        <w:t>Case Study:</w:t>
      </w:r>
      <w:r>
        <w:t xml:space="preserve"> An in-depth investigation of an individual subject</w:t>
      </w:r>
    </w:p>
    <w:p w:rsidR="007A2F0C" w:rsidRPr="007A2F0C" w:rsidRDefault="00E5203C" w:rsidP="007A2F0C">
      <w:pPr>
        <w:spacing w:after="0"/>
      </w:pPr>
      <w:proofErr w:type="gramStart"/>
      <w:r>
        <w:rPr>
          <w:b/>
        </w:rPr>
        <w:t>Confounding of V</w:t>
      </w:r>
      <w:r w:rsidR="007A2F0C">
        <w:rPr>
          <w:b/>
        </w:rPr>
        <w:t>ariables:</w:t>
      </w:r>
      <w:r w:rsidR="007A2F0C">
        <w:t xml:space="preserve"> </w:t>
      </w:r>
      <w:r>
        <w:t>When</w:t>
      </w:r>
      <w:r w:rsidR="007A2F0C">
        <w:t xml:space="preserve"> two variables are linked together in a way that makes it difficult to </w:t>
      </w:r>
      <w:r>
        <w:t>see their</w:t>
      </w:r>
      <w:r w:rsidR="007A2F0C">
        <w:t xml:space="preserve"> independent effects.</w:t>
      </w:r>
      <w:proofErr w:type="gramEnd"/>
    </w:p>
    <w:p w:rsidR="00E5203C" w:rsidRDefault="00E5203C" w:rsidP="007F4573">
      <w:pPr>
        <w:spacing w:after="0"/>
        <w:rPr>
          <w:rFonts w:cs="Segoe UI"/>
        </w:rPr>
      </w:pPr>
      <w:r>
        <w:rPr>
          <w:rFonts w:cs="Segoe UI"/>
          <w:b/>
        </w:rPr>
        <w:t xml:space="preserve">Control Group: </w:t>
      </w:r>
      <w:r>
        <w:rPr>
          <w:rFonts w:cs="Segoe UI"/>
        </w:rPr>
        <w:t>Subjects in a study who do not receive the special treatment given to the experimental group</w:t>
      </w:r>
    </w:p>
    <w:p w:rsidR="00E5203C" w:rsidRDefault="00E5203C" w:rsidP="007F4573">
      <w:pPr>
        <w:spacing w:after="0"/>
        <w:rPr>
          <w:rFonts w:cs="Segoe UI"/>
        </w:rPr>
      </w:pPr>
      <w:r>
        <w:rPr>
          <w:rFonts w:cs="Segoe UI"/>
          <w:b/>
        </w:rPr>
        <w:t xml:space="preserve">Correlation: </w:t>
      </w:r>
      <w:r>
        <w:rPr>
          <w:rFonts w:cs="Segoe UI"/>
        </w:rPr>
        <w:t>The extent to which two variables are related to each other.</w:t>
      </w:r>
    </w:p>
    <w:p w:rsidR="0010513D" w:rsidRPr="0010513D" w:rsidRDefault="0010513D" w:rsidP="0010513D">
      <w:pPr>
        <w:pStyle w:val="ListParagraph"/>
        <w:numPr>
          <w:ilvl w:val="0"/>
          <w:numId w:val="1"/>
        </w:numPr>
        <w:spacing w:after="0"/>
        <w:rPr>
          <w:rFonts w:cs="Segoe UI"/>
        </w:rPr>
      </w:pPr>
      <w:r>
        <w:rPr>
          <w:rFonts w:cs="Segoe UI"/>
        </w:rPr>
        <w:t xml:space="preserve">Measured from -1 to +1.0 meaning no relation. +/- Correlations </w:t>
      </w:r>
    </w:p>
    <w:p w:rsidR="00E5203C" w:rsidRDefault="00E5203C" w:rsidP="007F4573">
      <w:pPr>
        <w:spacing w:after="0"/>
        <w:rPr>
          <w:rFonts w:cs="Segoe UI"/>
        </w:rPr>
      </w:pPr>
      <w:r>
        <w:rPr>
          <w:rFonts w:cs="Segoe UI"/>
          <w:b/>
        </w:rPr>
        <w:t>Correlation coefficient:</w:t>
      </w:r>
      <w:r>
        <w:rPr>
          <w:rFonts w:cs="Segoe UI"/>
        </w:rPr>
        <w:t xml:space="preserve"> A numerical index of the degree of relationship between two variables</w:t>
      </w:r>
    </w:p>
    <w:p w:rsidR="00E5203C" w:rsidRDefault="00E5203C" w:rsidP="007F4573">
      <w:pPr>
        <w:spacing w:after="0"/>
        <w:rPr>
          <w:rFonts w:cs="Segoe UI"/>
        </w:rPr>
      </w:pPr>
      <w:r>
        <w:rPr>
          <w:rFonts w:cs="Segoe UI"/>
          <w:b/>
        </w:rPr>
        <w:t xml:space="preserve">Data Collection Techniques: </w:t>
      </w:r>
      <w:r>
        <w:rPr>
          <w:rFonts w:cs="Segoe UI"/>
        </w:rPr>
        <w:t>Procedures for making empirical observations and measurement.</w:t>
      </w:r>
    </w:p>
    <w:p w:rsidR="00E5203C" w:rsidRDefault="00E5203C" w:rsidP="00E5203C">
      <w:pPr>
        <w:spacing w:after="0"/>
        <w:ind w:left="720" w:hanging="720"/>
        <w:rPr>
          <w:rFonts w:cs="Segoe UI"/>
        </w:rPr>
      </w:pPr>
      <w:r>
        <w:rPr>
          <w:rFonts w:cs="Segoe UI"/>
          <w:b/>
        </w:rPr>
        <w:t>Dependent Variable:</w:t>
      </w:r>
      <w:r>
        <w:rPr>
          <w:rFonts w:cs="Segoe UI"/>
        </w:rPr>
        <w:t xml:space="preserve"> The variable that is manipulated by the independent variable.</w:t>
      </w:r>
    </w:p>
    <w:p w:rsidR="00786C5E" w:rsidRPr="007A2F0C" w:rsidRDefault="00E5203C" w:rsidP="00E5203C">
      <w:pPr>
        <w:spacing w:after="0"/>
        <w:ind w:left="720" w:hanging="720"/>
        <w:rPr>
          <w:rFonts w:cs="Segoe UI"/>
          <w:b/>
        </w:rPr>
      </w:pPr>
      <w:r>
        <w:rPr>
          <w:rFonts w:cs="Segoe UI"/>
          <w:b/>
        </w:rPr>
        <w:t xml:space="preserve">Descriptive Statistics: </w:t>
      </w:r>
      <w:r>
        <w:t>Statistics that are used to organize and summarize data.</w:t>
      </w:r>
      <w:r w:rsidR="00786C5E" w:rsidRPr="007A2F0C">
        <w:rPr>
          <w:rFonts w:cs="Segoe UI"/>
          <w:b/>
        </w:rPr>
        <w:tab/>
      </w:r>
    </w:p>
    <w:p w:rsidR="00786C5E" w:rsidRDefault="00E5203C" w:rsidP="007F4573">
      <w:pPr>
        <w:spacing w:after="0"/>
        <w:rPr>
          <w:rFonts w:cs="Segoe UI"/>
        </w:rPr>
      </w:pPr>
      <w:proofErr w:type="gramStart"/>
      <w:r>
        <w:rPr>
          <w:rFonts w:cs="Segoe UI"/>
          <w:b/>
        </w:rPr>
        <w:t>Double-blind procedure</w:t>
      </w:r>
      <w:r>
        <w:rPr>
          <w:rFonts w:cs="Segoe UI"/>
        </w:rPr>
        <w:t>: When the experimenter also doesn’t know who is in the experimental or control group.</w:t>
      </w:r>
      <w:proofErr w:type="gramEnd"/>
    </w:p>
    <w:p w:rsidR="002C74E1" w:rsidRDefault="002C74E1" w:rsidP="007F4573">
      <w:pPr>
        <w:spacing w:after="0"/>
        <w:rPr>
          <w:rFonts w:cs="Segoe UI"/>
        </w:rPr>
      </w:pPr>
      <w:r>
        <w:rPr>
          <w:rFonts w:cs="Segoe UI"/>
          <w:b/>
        </w:rPr>
        <w:t>Experiment:</w:t>
      </w:r>
      <w:r>
        <w:rPr>
          <w:rFonts w:cs="Segoe UI"/>
        </w:rPr>
        <w:t xml:space="preserve"> Investigator manipulates a manipulative and studies the changes occurred in a second variable.</w:t>
      </w:r>
    </w:p>
    <w:p w:rsidR="002C74E1" w:rsidRDefault="002C74E1" w:rsidP="007F4573">
      <w:pPr>
        <w:spacing w:after="0"/>
        <w:rPr>
          <w:rFonts w:cs="Segoe UI"/>
        </w:rPr>
      </w:pPr>
      <w:r>
        <w:rPr>
          <w:rFonts w:cs="Segoe UI"/>
          <w:b/>
        </w:rPr>
        <w:t>Experimental Group:</w:t>
      </w:r>
      <w:r>
        <w:rPr>
          <w:rFonts w:cs="Segoe UI"/>
        </w:rPr>
        <w:t xml:space="preserve"> The subjects in a study that receive special treatment relating to the independent variable</w:t>
      </w:r>
    </w:p>
    <w:p w:rsidR="00F46E58" w:rsidRDefault="00F46E58" w:rsidP="007F4573">
      <w:pPr>
        <w:spacing w:after="0"/>
        <w:rPr>
          <w:rFonts w:cs="Segoe UI"/>
        </w:rPr>
      </w:pPr>
      <w:r>
        <w:rPr>
          <w:rFonts w:cs="Segoe UI"/>
          <w:b/>
        </w:rPr>
        <w:t>Extraneous Variable:</w:t>
      </w:r>
      <w:r>
        <w:rPr>
          <w:rFonts w:cs="Segoe UI"/>
        </w:rPr>
        <w:t xml:space="preserve"> Not an independent variable that seems to affect the dependent variable</w:t>
      </w:r>
    </w:p>
    <w:p w:rsidR="00F46E58" w:rsidRDefault="00F46E58" w:rsidP="007F4573">
      <w:pPr>
        <w:spacing w:after="0"/>
        <w:rPr>
          <w:rFonts w:cs="Segoe UI"/>
        </w:rPr>
      </w:pPr>
      <w:r>
        <w:rPr>
          <w:rFonts w:cs="Segoe UI"/>
          <w:b/>
        </w:rPr>
        <w:t>Hypothesis:</w:t>
      </w:r>
      <w:r>
        <w:rPr>
          <w:rFonts w:cs="Segoe UI"/>
        </w:rPr>
        <w:t xml:space="preserve"> A tentative statement about the relationship between two or more variables</w:t>
      </w:r>
    </w:p>
    <w:p w:rsidR="00F46E58" w:rsidRDefault="00F46E58" w:rsidP="007F4573">
      <w:pPr>
        <w:spacing w:after="0"/>
        <w:rPr>
          <w:rFonts w:cs="Segoe UI"/>
        </w:rPr>
      </w:pPr>
      <w:r>
        <w:rPr>
          <w:rFonts w:cs="Segoe UI"/>
          <w:b/>
        </w:rPr>
        <w:t>Independent Variable:</w:t>
      </w:r>
      <w:r>
        <w:rPr>
          <w:rFonts w:cs="Segoe UI"/>
        </w:rPr>
        <w:t xml:space="preserve"> The variable that is manipulated to impact other variables.</w:t>
      </w:r>
    </w:p>
    <w:p w:rsidR="00F46E58" w:rsidRDefault="00F46E58" w:rsidP="007F4573">
      <w:pPr>
        <w:spacing w:after="0"/>
        <w:rPr>
          <w:rFonts w:cs="Segoe UI"/>
        </w:rPr>
      </w:pPr>
      <w:r>
        <w:rPr>
          <w:rFonts w:cs="Segoe UI"/>
          <w:b/>
        </w:rPr>
        <w:t>Inferential Statistics:</w:t>
      </w:r>
      <w:r>
        <w:rPr>
          <w:rFonts w:cs="Segoe UI"/>
        </w:rPr>
        <w:t xml:space="preserve"> </w:t>
      </w:r>
      <w:r w:rsidR="00D83A8A">
        <w:rPr>
          <w:rFonts w:cs="Segoe UI"/>
        </w:rPr>
        <w:t>Stats that are used to interpret data and draw conclusions</w:t>
      </w:r>
    </w:p>
    <w:p w:rsidR="00D83A8A" w:rsidRDefault="00D83A8A" w:rsidP="00D83A8A">
      <w:pPr>
        <w:spacing w:after="0"/>
        <w:ind w:left="1440" w:hanging="1440"/>
        <w:rPr>
          <w:rFonts w:cs="Segoe UI"/>
        </w:rPr>
      </w:pPr>
      <w:r>
        <w:rPr>
          <w:rFonts w:cs="Segoe UI"/>
          <w:b/>
        </w:rPr>
        <w:t>Journal:</w:t>
      </w:r>
      <w:r>
        <w:rPr>
          <w:rFonts w:cs="Segoe UI"/>
        </w:rPr>
        <w:t xml:space="preserve"> A periodical that publishes technical and scholarly material, usually in a narrowly defined area of inquiry</w:t>
      </w:r>
    </w:p>
    <w:p w:rsidR="0010513D" w:rsidRPr="0010513D" w:rsidRDefault="0010513D" w:rsidP="00D83A8A">
      <w:pPr>
        <w:spacing w:after="0"/>
        <w:ind w:left="1440" w:hanging="1440"/>
        <w:rPr>
          <w:rFonts w:cs="Segoe UI"/>
          <w:b/>
          <w:u w:val="single"/>
        </w:rPr>
      </w:pPr>
      <w:r>
        <w:rPr>
          <w:rFonts w:cs="Segoe UI"/>
          <w:b/>
          <w:u w:val="single"/>
        </w:rPr>
        <w:t>Central Tendency:</w:t>
      </w:r>
    </w:p>
    <w:p w:rsidR="00D83A8A" w:rsidRDefault="00D83A8A" w:rsidP="0010513D">
      <w:pPr>
        <w:spacing w:after="0"/>
        <w:ind w:left="2160" w:hanging="1440"/>
        <w:rPr>
          <w:rFonts w:cs="Segoe UI"/>
        </w:rPr>
      </w:pPr>
      <w:r>
        <w:rPr>
          <w:rFonts w:cs="Segoe UI"/>
          <w:b/>
        </w:rPr>
        <w:t>Mean:</w:t>
      </w:r>
      <w:r>
        <w:rPr>
          <w:rFonts w:cs="Segoe UI"/>
        </w:rPr>
        <w:t xml:space="preserve"> Arithmetic average of the scores in a distribution</w:t>
      </w:r>
    </w:p>
    <w:p w:rsidR="00D83A8A" w:rsidRDefault="00D83A8A" w:rsidP="0010513D">
      <w:pPr>
        <w:spacing w:after="0"/>
        <w:ind w:left="2160" w:hanging="1440"/>
        <w:rPr>
          <w:rFonts w:cs="Segoe UI"/>
        </w:rPr>
      </w:pPr>
      <w:r w:rsidRPr="00D83A8A">
        <w:rPr>
          <w:rFonts w:cs="Segoe UI"/>
          <w:b/>
        </w:rPr>
        <w:t>Median</w:t>
      </w:r>
      <w:r>
        <w:rPr>
          <w:rFonts w:cs="Segoe UI"/>
          <w:b/>
        </w:rPr>
        <w:t xml:space="preserve">: </w:t>
      </w:r>
      <w:r>
        <w:rPr>
          <w:rFonts w:cs="Segoe UI"/>
        </w:rPr>
        <w:t>The score that falls exactly in the middle</w:t>
      </w:r>
    </w:p>
    <w:p w:rsidR="00D83A8A" w:rsidRDefault="00D83A8A" w:rsidP="0010513D">
      <w:pPr>
        <w:spacing w:after="0"/>
        <w:ind w:left="2160" w:hanging="1440"/>
        <w:rPr>
          <w:rFonts w:cs="Segoe UI"/>
        </w:rPr>
      </w:pPr>
      <w:r>
        <w:rPr>
          <w:rFonts w:cs="Segoe UI"/>
          <w:b/>
        </w:rPr>
        <w:t xml:space="preserve">Mode: </w:t>
      </w:r>
      <w:r>
        <w:rPr>
          <w:rFonts w:cs="Segoe UI"/>
        </w:rPr>
        <w:t>Score that occurs most frequent</w:t>
      </w:r>
    </w:p>
    <w:p w:rsidR="00445CEC" w:rsidRPr="00445CEC" w:rsidRDefault="00445CEC" w:rsidP="00D83A8A">
      <w:pPr>
        <w:spacing w:after="0"/>
        <w:ind w:left="1440" w:hanging="1440"/>
      </w:pPr>
      <w:r>
        <w:rPr>
          <w:b/>
        </w:rPr>
        <w:t xml:space="preserve">Naturalistic Observation: </w:t>
      </w:r>
      <w:r>
        <w:t xml:space="preserve"> Observing behavior in naturally occurring situations, no manipulation.</w:t>
      </w:r>
    </w:p>
    <w:p w:rsidR="00D83A8A" w:rsidRDefault="00D83A8A" w:rsidP="00D83A8A">
      <w:pPr>
        <w:spacing w:after="0"/>
        <w:ind w:left="1440" w:hanging="1440"/>
      </w:pPr>
      <w:r>
        <w:rPr>
          <w:b/>
        </w:rPr>
        <w:t xml:space="preserve">Nearsightedness: </w:t>
      </w:r>
      <w:r>
        <w:t>Vision deficiency where you can see near objects, but not far.</w:t>
      </w:r>
    </w:p>
    <w:p w:rsidR="00D83A8A" w:rsidRDefault="00D83A8A" w:rsidP="00D83A8A">
      <w:pPr>
        <w:spacing w:after="0"/>
        <w:ind w:left="1440" w:hanging="1440"/>
      </w:pPr>
      <w:r>
        <w:rPr>
          <w:b/>
        </w:rPr>
        <w:t xml:space="preserve">Operational Definition: </w:t>
      </w:r>
      <w:r>
        <w:t>Describes the actions/operations that measure or control a variable.</w:t>
      </w:r>
    </w:p>
    <w:p w:rsidR="00D83A8A" w:rsidRDefault="00D83A8A" w:rsidP="00D83A8A">
      <w:pPr>
        <w:spacing w:after="0"/>
        <w:ind w:left="1440" w:hanging="1440"/>
      </w:pPr>
      <w:r>
        <w:rPr>
          <w:b/>
        </w:rPr>
        <w:t xml:space="preserve">Placebo Effects: </w:t>
      </w:r>
      <w:r w:rsidR="00D073C3">
        <w:t>A subject’s expectations can lead to a different result, even though they receive fake treatment</w:t>
      </w:r>
    </w:p>
    <w:p w:rsidR="00D073C3" w:rsidRDefault="00D073C3" w:rsidP="00D83A8A">
      <w:pPr>
        <w:spacing w:after="0"/>
        <w:ind w:left="1440" w:hanging="1440"/>
      </w:pPr>
      <w:r>
        <w:rPr>
          <w:b/>
        </w:rPr>
        <w:t xml:space="preserve">Population: </w:t>
      </w:r>
      <w:r>
        <w:t>Larger collection of animals or people from which a sample is drawn and that researchers want to generalize about</w:t>
      </w:r>
    </w:p>
    <w:p w:rsidR="00D073C3" w:rsidRDefault="00D073C3" w:rsidP="00D83A8A">
      <w:pPr>
        <w:spacing w:after="0"/>
        <w:ind w:left="1440" w:hanging="1440"/>
      </w:pPr>
      <w:r>
        <w:rPr>
          <w:b/>
        </w:rPr>
        <w:t xml:space="preserve">Random Assignment:  </w:t>
      </w:r>
      <w:r>
        <w:t>All subjects have an equal chance of being assigned to any group or condition</w:t>
      </w:r>
    </w:p>
    <w:p w:rsidR="00D073C3" w:rsidRDefault="00D073C3" w:rsidP="00D83A8A">
      <w:pPr>
        <w:spacing w:after="0"/>
        <w:ind w:left="1440" w:hanging="1440"/>
      </w:pPr>
      <w:r>
        <w:rPr>
          <w:b/>
        </w:rPr>
        <w:t xml:space="preserve">Replication: </w:t>
      </w:r>
      <w:r>
        <w:t>The repetition of a study to see whether the earlier results are duplicated</w:t>
      </w:r>
    </w:p>
    <w:p w:rsidR="00D073C3" w:rsidRDefault="00D073C3" w:rsidP="00D83A8A">
      <w:pPr>
        <w:spacing w:after="0"/>
        <w:ind w:left="1440" w:hanging="1440"/>
      </w:pPr>
      <w:r>
        <w:rPr>
          <w:b/>
        </w:rPr>
        <w:t xml:space="preserve">Research Method: </w:t>
      </w:r>
      <w:r>
        <w:t>Differing approaches to the manipulation and control of variables in empirical studies</w:t>
      </w:r>
    </w:p>
    <w:p w:rsidR="00D073C3" w:rsidRDefault="00D073C3" w:rsidP="00D83A8A">
      <w:pPr>
        <w:spacing w:after="0"/>
        <w:ind w:left="1440" w:hanging="1440"/>
      </w:pPr>
      <w:r>
        <w:rPr>
          <w:b/>
        </w:rPr>
        <w:t xml:space="preserve">Response Set: </w:t>
      </w:r>
      <w:r>
        <w:t xml:space="preserve"> A tendency to respond to questions that is unrelated to the question.</w:t>
      </w:r>
    </w:p>
    <w:p w:rsidR="00D073C3" w:rsidRDefault="00D073C3" w:rsidP="00D83A8A">
      <w:pPr>
        <w:spacing w:after="0"/>
        <w:ind w:left="1440" w:hanging="1440"/>
      </w:pPr>
      <w:r>
        <w:rPr>
          <w:b/>
        </w:rPr>
        <w:t>Sample:</w:t>
      </w:r>
      <w:r>
        <w:t xml:space="preserve"> A collection of subjects selected for observation in an empirical study</w:t>
      </w:r>
    </w:p>
    <w:p w:rsidR="00D073C3" w:rsidRDefault="00D073C3" w:rsidP="00D83A8A">
      <w:pPr>
        <w:spacing w:after="0"/>
        <w:ind w:left="1440" w:hanging="1440"/>
      </w:pPr>
      <w:r>
        <w:rPr>
          <w:b/>
        </w:rPr>
        <w:t xml:space="preserve">Sampling Bias: </w:t>
      </w:r>
      <w:r>
        <w:t>A problem that occurs when a sample is not representative of the population</w:t>
      </w:r>
    </w:p>
    <w:p w:rsidR="00D073C3" w:rsidRDefault="00D073C3" w:rsidP="00D83A8A">
      <w:pPr>
        <w:spacing w:after="0"/>
        <w:ind w:left="1440" w:hanging="1440"/>
      </w:pPr>
      <w:r>
        <w:rPr>
          <w:b/>
        </w:rPr>
        <w:t>Social Desirability Bias:</w:t>
      </w:r>
      <w:r>
        <w:t xml:space="preserve"> A tendency to give socially approved answers for questions about oneself</w:t>
      </w:r>
    </w:p>
    <w:p w:rsidR="00D073C3" w:rsidRDefault="00D073C3" w:rsidP="00D83A8A">
      <w:pPr>
        <w:spacing w:after="0"/>
        <w:ind w:left="1440" w:hanging="1440"/>
      </w:pPr>
      <w:r>
        <w:rPr>
          <w:b/>
        </w:rPr>
        <w:t>Standard Deviation:</w:t>
      </w:r>
      <w:r>
        <w:t xml:space="preserve"> An index of the amount of variability in a set of data.</w:t>
      </w:r>
    </w:p>
    <w:p w:rsidR="003A10EF" w:rsidRDefault="00D073C3" w:rsidP="00D8232A">
      <w:pPr>
        <w:spacing w:after="0"/>
        <w:ind w:left="2880" w:hanging="2880"/>
      </w:pPr>
      <w:r>
        <w:rPr>
          <w:b/>
        </w:rPr>
        <w:t>Statistical Significance:</w:t>
      </w:r>
      <w:r w:rsidR="00D8232A">
        <w:rPr>
          <w:b/>
        </w:rPr>
        <w:t xml:space="preserve"> </w:t>
      </w:r>
      <w:r w:rsidR="003A10EF">
        <w:t>Results are most likely not due to chance</w:t>
      </w:r>
    </w:p>
    <w:p w:rsidR="003A10EF" w:rsidRDefault="003A10EF" w:rsidP="00D8232A">
      <w:pPr>
        <w:spacing w:after="0"/>
        <w:ind w:left="2880" w:hanging="2880"/>
      </w:pPr>
      <w:r>
        <w:rPr>
          <w:b/>
        </w:rPr>
        <w:t>Statistics:</w:t>
      </w:r>
      <w:r>
        <w:t xml:space="preserve"> The use of mathematics to organize, summarize and interpret numerical data.</w:t>
      </w:r>
    </w:p>
    <w:p w:rsidR="003A10EF" w:rsidRDefault="003A10EF" w:rsidP="00D8232A">
      <w:pPr>
        <w:spacing w:after="0"/>
        <w:ind w:left="2880" w:hanging="2880"/>
      </w:pPr>
      <w:r>
        <w:rPr>
          <w:b/>
        </w:rPr>
        <w:t xml:space="preserve">Subjects: </w:t>
      </w:r>
      <w:r>
        <w:t>The person or animals whose behavior is systematically observed in a study</w:t>
      </w:r>
    </w:p>
    <w:p w:rsidR="003A10EF" w:rsidRPr="0017044B" w:rsidRDefault="0017044B" w:rsidP="00D8232A">
      <w:pPr>
        <w:spacing w:after="0"/>
        <w:ind w:left="2880" w:hanging="2880"/>
      </w:pPr>
      <w:r>
        <w:rPr>
          <w:b/>
        </w:rPr>
        <w:t xml:space="preserve">Survey: </w:t>
      </w:r>
      <w:r>
        <w:t>A descriptive research method where the researcher uses questionnaires or interviews</w:t>
      </w:r>
    </w:p>
    <w:p w:rsidR="00D073C3" w:rsidRDefault="0017044B" w:rsidP="00D8232A">
      <w:pPr>
        <w:spacing w:after="0"/>
        <w:ind w:left="2880" w:hanging="2880"/>
      </w:pPr>
      <w:r>
        <w:rPr>
          <w:b/>
        </w:rPr>
        <w:t>Theory:</w:t>
      </w:r>
      <w:r>
        <w:t xml:space="preserve"> A system of interrelated ideas that is used to explain a set of observations</w:t>
      </w:r>
    </w:p>
    <w:p w:rsidR="0017044B" w:rsidRDefault="0017044B" w:rsidP="00D8232A">
      <w:pPr>
        <w:spacing w:after="0"/>
        <w:ind w:left="2880" w:hanging="2880"/>
      </w:pPr>
      <w:r>
        <w:rPr>
          <w:b/>
        </w:rPr>
        <w:t xml:space="preserve">Variability: </w:t>
      </w:r>
      <w:r>
        <w:t>The extent to which the scores in a data set tend to vary from each other and from the mean</w:t>
      </w:r>
    </w:p>
    <w:p w:rsidR="0017044B" w:rsidRDefault="0017044B" w:rsidP="00D8232A">
      <w:pPr>
        <w:spacing w:after="0"/>
        <w:ind w:left="2880" w:hanging="2880"/>
      </w:pPr>
      <w:r>
        <w:rPr>
          <w:b/>
        </w:rPr>
        <w:t>Variables:</w:t>
      </w:r>
      <w:r>
        <w:t xml:space="preserve"> Any measureable condition, events, characteristics or behavior that is controlled or observed</w:t>
      </w:r>
    </w:p>
    <w:p w:rsidR="0017044B" w:rsidRDefault="0017044B" w:rsidP="00D8232A">
      <w:pPr>
        <w:spacing w:after="0"/>
        <w:ind w:left="2880" w:hanging="2880"/>
      </w:pPr>
    </w:p>
    <w:p w:rsidR="00AF56C0" w:rsidRDefault="00AF56C0" w:rsidP="00D8232A">
      <w:pPr>
        <w:spacing w:after="0"/>
        <w:ind w:left="2880" w:hanging="2880"/>
      </w:pPr>
    </w:p>
    <w:p w:rsidR="00AF56C0" w:rsidRDefault="00AF56C0" w:rsidP="00AF56C0">
      <w:pPr>
        <w:spacing w:after="0"/>
        <w:rPr>
          <w:rFonts w:cs="Segoe UI"/>
          <w:u w:val="single"/>
        </w:rPr>
      </w:pPr>
    </w:p>
    <w:p w:rsidR="00AF56C0" w:rsidRDefault="00AF56C0" w:rsidP="00AF56C0">
      <w:pPr>
        <w:spacing w:after="0"/>
        <w:rPr>
          <w:rFonts w:cs="Segoe UI"/>
          <w:b/>
          <w:u w:val="single"/>
        </w:rPr>
      </w:pPr>
      <w:r w:rsidRPr="007A2F0C">
        <w:rPr>
          <w:rFonts w:cs="Segoe UI"/>
          <w:u w:val="single"/>
        </w:rPr>
        <w:lastRenderedPageBreak/>
        <w:tab/>
      </w:r>
      <w:r w:rsidRPr="007A2F0C">
        <w:rPr>
          <w:rFonts w:cs="Segoe UI"/>
          <w:b/>
          <w:u w:val="single"/>
        </w:rPr>
        <w:t xml:space="preserve">CHAPTER </w:t>
      </w:r>
      <w:r>
        <w:rPr>
          <w:rFonts w:cs="Segoe UI"/>
          <w:b/>
          <w:u w:val="single"/>
        </w:rPr>
        <w:t>THREE</w:t>
      </w:r>
    </w:p>
    <w:p w:rsidR="00AF56C0" w:rsidRDefault="00AF56C0" w:rsidP="00AF56C0">
      <w:pPr>
        <w:spacing w:after="0"/>
        <w:rPr>
          <w:rFonts w:cs="Segoe UI"/>
        </w:rPr>
      </w:pPr>
      <w:r>
        <w:rPr>
          <w:rFonts w:cs="Segoe UI"/>
          <w:b/>
          <w:u w:val="single"/>
        </w:rPr>
        <w:t>Chromosomes:</w:t>
      </w:r>
      <w:r>
        <w:rPr>
          <w:rFonts w:cs="Segoe UI"/>
        </w:rPr>
        <w:t xml:space="preserve"> Consists of DNA, form chemical sequences (genes). Provides genotype</w:t>
      </w:r>
    </w:p>
    <w:p w:rsidR="00AF56C0" w:rsidRDefault="00AF56C0" w:rsidP="00AF56C0">
      <w:pPr>
        <w:spacing w:after="0"/>
        <w:rPr>
          <w:rFonts w:cs="Segoe UI"/>
        </w:rPr>
      </w:pPr>
      <w:r>
        <w:rPr>
          <w:rFonts w:cs="Segoe UI"/>
          <w:b/>
          <w:u w:val="single"/>
        </w:rPr>
        <w:t>Homozygous Alleles:</w:t>
      </w:r>
      <w:r>
        <w:rPr>
          <w:rFonts w:cs="Segoe UI"/>
          <w:b/>
        </w:rPr>
        <w:t xml:space="preserve"> </w:t>
      </w:r>
      <w:r>
        <w:rPr>
          <w:rFonts w:cs="Segoe UI"/>
        </w:rPr>
        <w:t>Both parents contributed similar genes for a trait (BB, bb)</w:t>
      </w:r>
    </w:p>
    <w:p w:rsidR="00AF56C0" w:rsidRDefault="00AF56C0" w:rsidP="00AF56C0">
      <w:pPr>
        <w:spacing w:after="0"/>
        <w:rPr>
          <w:rFonts w:cs="Segoe UI"/>
        </w:rPr>
      </w:pPr>
      <w:r>
        <w:rPr>
          <w:rFonts w:cs="Segoe UI"/>
          <w:b/>
          <w:u w:val="single"/>
        </w:rPr>
        <w:t>Heterozygous Alleles:</w:t>
      </w:r>
      <w:r>
        <w:rPr>
          <w:rFonts w:cs="Segoe UI"/>
        </w:rPr>
        <w:t xml:space="preserve"> Parents contributed different genes. (Bb) Determined by dominance</w:t>
      </w:r>
    </w:p>
    <w:p w:rsidR="0050509B" w:rsidRPr="0050509B" w:rsidRDefault="0050509B" w:rsidP="00AF56C0">
      <w:pPr>
        <w:spacing w:after="0"/>
        <w:rPr>
          <w:rFonts w:cs="Segoe UI"/>
        </w:rPr>
      </w:pPr>
      <w:r>
        <w:rPr>
          <w:rFonts w:cs="Segoe UI"/>
          <w:b/>
          <w:u w:val="single"/>
        </w:rPr>
        <w:t>Recessive Genes:</w:t>
      </w:r>
      <w:r>
        <w:rPr>
          <w:rFonts w:cs="Segoe UI"/>
        </w:rPr>
        <w:t xml:space="preserve"> The one that is masked when there are two different genes. </w:t>
      </w:r>
    </w:p>
    <w:p w:rsidR="00AF56C0" w:rsidRDefault="00AF56C0" w:rsidP="00AF56C0">
      <w:pPr>
        <w:spacing w:after="0"/>
        <w:rPr>
          <w:rFonts w:cs="Segoe UI"/>
        </w:rPr>
      </w:pPr>
      <w:r>
        <w:rPr>
          <w:rFonts w:cs="Segoe UI"/>
          <w:b/>
          <w:u w:val="single"/>
        </w:rPr>
        <w:t>Behavioral Genetics:</w:t>
      </w:r>
      <w:r>
        <w:rPr>
          <w:rFonts w:cs="Segoe UI"/>
        </w:rPr>
        <w:t xml:space="preserve"> Field that studies the influence of genetic factors on behavioral traits</w:t>
      </w:r>
    </w:p>
    <w:p w:rsidR="00AF56C0" w:rsidRDefault="00AF56C0" w:rsidP="00AF56C0">
      <w:pPr>
        <w:spacing w:after="0"/>
        <w:rPr>
          <w:rFonts w:cs="Segoe UI"/>
        </w:rPr>
      </w:pPr>
      <w:r>
        <w:rPr>
          <w:rFonts w:cs="Segoe UI"/>
        </w:rPr>
        <w:tab/>
      </w:r>
      <w:r>
        <w:rPr>
          <w:rFonts w:cs="Segoe UI"/>
          <w:b/>
          <w:u w:val="single"/>
        </w:rPr>
        <w:t xml:space="preserve">Family Study: </w:t>
      </w:r>
      <w:r>
        <w:rPr>
          <w:rFonts w:cs="Segoe UI"/>
        </w:rPr>
        <w:t>Studying of hereditary influence of relatives and their resemblance</w:t>
      </w:r>
    </w:p>
    <w:p w:rsidR="00AF56C0" w:rsidRDefault="00AF56C0" w:rsidP="00AF56C0">
      <w:pPr>
        <w:pStyle w:val="ListParagraph"/>
        <w:numPr>
          <w:ilvl w:val="1"/>
          <w:numId w:val="1"/>
        </w:numPr>
        <w:spacing w:after="0"/>
        <w:rPr>
          <w:rFonts w:cs="Segoe UI"/>
        </w:rPr>
      </w:pPr>
      <w:r>
        <w:rPr>
          <w:rFonts w:cs="Segoe UI"/>
        </w:rPr>
        <w:t>Twins – 100% genetic relatedness</w:t>
      </w:r>
    </w:p>
    <w:p w:rsidR="00AF56C0" w:rsidRDefault="00AF56C0" w:rsidP="00AF56C0">
      <w:pPr>
        <w:pStyle w:val="ListParagraph"/>
        <w:numPr>
          <w:ilvl w:val="1"/>
          <w:numId w:val="1"/>
        </w:numPr>
        <w:spacing w:after="0"/>
        <w:rPr>
          <w:rFonts w:cs="Segoe UI"/>
        </w:rPr>
      </w:pPr>
      <w:r>
        <w:rPr>
          <w:rFonts w:cs="Segoe UI"/>
        </w:rPr>
        <w:t>Siblings – 50% genetic relatedness</w:t>
      </w:r>
    </w:p>
    <w:p w:rsidR="00AF56C0" w:rsidRDefault="00AF56C0" w:rsidP="00AF56C0">
      <w:pPr>
        <w:pStyle w:val="ListParagraph"/>
        <w:numPr>
          <w:ilvl w:val="1"/>
          <w:numId w:val="1"/>
        </w:numPr>
        <w:spacing w:after="0"/>
        <w:rPr>
          <w:rFonts w:cs="Segoe UI"/>
        </w:rPr>
      </w:pPr>
      <w:r>
        <w:rPr>
          <w:rFonts w:cs="Segoe UI"/>
        </w:rPr>
        <w:t>Nephew – 25%</w:t>
      </w:r>
    </w:p>
    <w:p w:rsidR="004113D3" w:rsidRDefault="004113D3" w:rsidP="004113D3">
      <w:pPr>
        <w:pStyle w:val="ListParagraph"/>
        <w:numPr>
          <w:ilvl w:val="1"/>
          <w:numId w:val="1"/>
        </w:numPr>
        <w:spacing w:after="0"/>
        <w:rPr>
          <w:rFonts w:cs="Segoe UI"/>
        </w:rPr>
      </w:pPr>
      <w:r>
        <w:rPr>
          <w:rFonts w:cs="Segoe UI"/>
        </w:rPr>
        <w:t>Cousins – 12.5%</w:t>
      </w:r>
    </w:p>
    <w:p w:rsidR="004113D3" w:rsidRDefault="004113D3" w:rsidP="004113D3">
      <w:pPr>
        <w:spacing w:after="0"/>
        <w:ind w:left="720"/>
        <w:rPr>
          <w:rFonts w:cs="Segoe UI"/>
        </w:rPr>
      </w:pPr>
      <w:r>
        <w:rPr>
          <w:rFonts w:cs="Segoe UI"/>
          <w:b/>
          <w:u w:val="single"/>
        </w:rPr>
        <w:t>Twin Studies:</w:t>
      </w:r>
      <w:r>
        <w:rPr>
          <w:rFonts w:cs="Segoe UI"/>
        </w:rPr>
        <w:t xml:space="preserve"> Studying the resemblance between twins</w:t>
      </w:r>
    </w:p>
    <w:p w:rsidR="004113D3" w:rsidRDefault="004113D3" w:rsidP="004113D3">
      <w:pPr>
        <w:spacing w:after="0"/>
        <w:ind w:left="720"/>
        <w:rPr>
          <w:rFonts w:cs="Segoe UI"/>
        </w:rPr>
      </w:pPr>
      <w:r>
        <w:rPr>
          <w:rFonts w:cs="Segoe UI"/>
          <w:b/>
          <w:u w:val="single"/>
        </w:rPr>
        <w:t>Adoption Studies:</w:t>
      </w:r>
      <w:r>
        <w:rPr>
          <w:rFonts w:cs="Segoe UI"/>
        </w:rPr>
        <w:t xml:space="preserve"> Studies the behavior of the adopted child with their biological and adoptive parents</w:t>
      </w:r>
    </w:p>
    <w:p w:rsidR="004113D3" w:rsidRDefault="004113D3" w:rsidP="004113D3">
      <w:pPr>
        <w:spacing w:after="0"/>
        <w:ind w:left="720"/>
        <w:rPr>
          <w:rFonts w:cs="Segoe UI"/>
        </w:rPr>
      </w:pPr>
      <w:r>
        <w:rPr>
          <w:rFonts w:cs="Segoe UI"/>
          <w:b/>
          <w:u w:val="single"/>
        </w:rPr>
        <w:t>Genetic Knockouts:</w:t>
      </w:r>
      <w:r>
        <w:rPr>
          <w:rFonts w:cs="Segoe UI"/>
        </w:rPr>
        <w:t xml:space="preserve"> When a gene is made inoperative.</w:t>
      </w:r>
    </w:p>
    <w:p w:rsidR="004113D3" w:rsidRDefault="004113D3" w:rsidP="004113D3">
      <w:pPr>
        <w:spacing w:after="0"/>
        <w:rPr>
          <w:rFonts w:cs="Segoe UI"/>
          <w:b/>
          <w:u w:val="single"/>
        </w:rPr>
      </w:pPr>
    </w:p>
    <w:p w:rsidR="004113D3" w:rsidRDefault="004113D3" w:rsidP="004113D3">
      <w:pPr>
        <w:spacing w:after="0"/>
        <w:rPr>
          <w:rFonts w:cs="Segoe UI"/>
          <w:b/>
          <w:u w:val="single"/>
        </w:rPr>
      </w:pPr>
      <w:r>
        <w:rPr>
          <w:rFonts w:cs="Segoe UI"/>
          <w:b/>
          <w:u w:val="single"/>
        </w:rPr>
        <w:t>The Nervous System</w:t>
      </w:r>
    </w:p>
    <w:p w:rsidR="004113D3" w:rsidRPr="004113D3" w:rsidRDefault="004113D3" w:rsidP="004113D3">
      <w:pPr>
        <w:spacing w:after="0"/>
        <w:rPr>
          <w:rFonts w:cs="Segoe UI"/>
        </w:rPr>
      </w:pPr>
      <w:r w:rsidRPr="004113D3">
        <w:rPr>
          <w:rFonts w:cs="Segoe UI"/>
          <w:b/>
        </w:rPr>
        <w:t>Central Nervous System</w:t>
      </w:r>
      <w:r>
        <w:rPr>
          <w:rFonts w:cs="Segoe UI"/>
          <w:b/>
        </w:rPr>
        <w:t xml:space="preserve"> (CNS):</w:t>
      </w:r>
      <w:r>
        <w:rPr>
          <w:rFonts w:cs="Segoe UI"/>
        </w:rPr>
        <w:t xml:space="preserve"> Consists of the brain and the spinal cord. </w:t>
      </w:r>
    </w:p>
    <w:p w:rsidR="004113D3" w:rsidRPr="00911B7E" w:rsidRDefault="004113D3" w:rsidP="004113D3">
      <w:pPr>
        <w:spacing w:after="0"/>
        <w:ind w:left="720"/>
        <w:rPr>
          <w:rFonts w:cs="Segoe UI"/>
        </w:rPr>
      </w:pPr>
      <w:r>
        <w:rPr>
          <w:rFonts w:cs="Segoe UI"/>
          <w:b/>
          <w:u w:val="single"/>
        </w:rPr>
        <w:t>Hindbrain:</w:t>
      </w:r>
      <w:r w:rsidR="00911B7E">
        <w:rPr>
          <w:rFonts w:cs="Segoe UI"/>
        </w:rPr>
        <w:t xml:space="preserve"> Part of brain in the lower part of the brain stem.</w:t>
      </w:r>
      <w:r w:rsidR="002205FB">
        <w:rPr>
          <w:rFonts w:cs="Segoe UI"/>
        </w:rPr>
        <w:t xml:space="preserve"> Simple reflexes such as sneezing, salivating</w:t>
      </w:r>
    </w:p>
    <w:p w:rsidR="004113D3" w:rsidRPr="004113D3" w:rsidRDefault="004113D3" w:rsidP="004113D3">
      <w:pPr>
        <w:pStyle w:val="ListParagraph"/>
        <w:numPr>
          <w:ilvl w:val="0"/>
          <w:numId w:val="1"/>
        </w:numPr>
        <w:spacing w:after="0"/>
        <w:ind w:left="1800"/>
        <w:rPr>
          <w:rFonts w:cs="Segoe UI"/>
          <w:u w:val="single"/>
        </w:rPr>
      </w:pPr>
      <w:r w:rsidRPr="004113D3">
        <w:rPr>
          <w:rFonts w:cs="Segoe UI"/>
          <w:u w:val="single"/>
        </w:rPr>
        <w:t>Reticular Formation</w:t>
      </w:r>
      <w:r w:rsidR="00DC6130">
        <w:rPr>
          <w:rFonts w:cs="Segoe UI"/>
          <w:u w:val="single"/>
        </w:rPr>
        <w:t>:</w:t>
      </w:r>
      <w:r w:rsidR="00DC6130">
        <w:rPr>
          <w:rFonts w:cs="Segoe UI"/>
        </w:rPr>
        <w:t xml:space="preserve"> Fibers that carry sleep and arousal stimulation though brainstems</w:t>
      </w:r>
    </w:p>
    <w:p w:rsidR="004113D3" w:rsidRPr="004113D3" w:rsidRDefault="004113D3" w:rsidP="004113D3">
      <w:pPr>
        <w:pStyle w:val="ListParagraph"/>
        <w:numPr>
          <w:ilvl w:val="0"/>
          <w:numId w:val="1"/>
        </w:numPr>
        <w:spacing w:after="0"/>
        <w:ind w:left="1800"/>
        <w:rPr>
          <w:rFonts w:cs="Segoe UI"/>
          <w:u w:val="single"/>
        </w:rPr>
      </w:pPr>
      <w:r w:rsidRPr="004113D3">
        <w:rPr>
          <w:rFonts w:cs="Segoe UI"/>
          <w:u w:val="single"/>
        </w:rPr>
        <w:t>Cerebellum</w:t>
      </w:r>
      <w:r w:rsidR="00E1477E">
        <w:rPr>
          <w:rFonts w:cs="Segoe UI"/>
          <w:u w:val="single"/>
        </w:rPr>
        <w:t>:</w:t>
      </w:r>
      <w:r w:rsidR="00E1477E">
        <w:rPr>
          <w:rFonts w:cs="Segoe UI"/>
        </w:rPr>
        <w:t xml:space="preserve"> </w:t>
      </w:r>
      <w:r w:rsidR="00DC6130">
        <w:rPr>
          <w:rFonts w:cs="Segoe UI"/>
        </w:rPr>
        <w:t>Coordinates fine muscle movement and balance</w:t>
      </w:r>
    </w:p>
    <w:p w:rsidR="004113D3" w:rsidRPr="004113D3" w:rsidRDefault="004113D3" w:rsidP="004113D3">
      <w:pPr>
        <w:pStyle w:val="ListParagraph"/>
        <w:numPr>
          <w:ilvl w:val="0"/>
          <w:numId w:val="1"/>
        </w:numPr>
        <w:spacing w:after="0"/>
        <w:ind w:left="1800"/>
        <w:rPr>
          <w:rFonts w:cs="Segoe UI"/>
          <w:u w:val="single"/>
        </w:rPr>
      </w:pPr>
      <w:r w:rsidRPr="004113D3">
        <w:rPr>
          <w:rFonts w:cs="Segoe UI"/>
          <w:u w:val="single"/>
        </w:rPr>
        <w:t>Pons</w:t>
      </w:r>
      <w:r w:rsidR="00DC6130">
        <w:rPr>
          <w:rFonts w:cs="Segoe UI"/>
          <w:u w:val="single"/>
        </w:rPr>
        <w:t>:</w:t>
      </w:r>
      <w:r w:rsidR="00DC6130">
        <w:rPr>
          <w:rFonts w:cs="Segoe UI"/>
        </w:rPr>
        <w:t xml:space="preserve"> Involved in sleep and arousal</w:t>
      </w:r>
    </w:p>
    <w:p w:rsidR="004113D3" w:rsidRPr="004113D3" w:rsidRDefault="004113D3" w:rsidP="004113D3">
      <w:pPr>
        <w:pStyle w:val="ListParagraph"/>
        <w:numPr>
          <w:ilvl w:val="0"/>
          <w:numId w:val="1"/>
        </w:numPr>
        <w:spacing w:after="0"/>
        <w:ind w:left="1800"/>
        <w:rPr>
          <w:rFonts w:cs="Segoe UI"/>
          <w:u w:val="single"/>
        </w:rPr>
      </w:pPr>
      <w:r w:rsidRPr="004113D3">
        <w:rPr>
          <w:rFonts w:cs="Segoe UI"/>
          <w:u w:val="single"/>
        </w:rPr>
        <w:t>Medulla</w:t>
      </w:r>
      <w:r w:rsidR="00DC6130">
        <w:rPr>
          <w:rFonts w:cs="Segoe UI"/>
          <w:u w:val="single"/>
        </w:rPr>
        <w:t>:</w:t>
      </w:r>
      <w:r w:rsidR="00DC6130">
        <w:rPr>
          <w:rFonts w:cs="Segoe UI"/>
        </w:rPr>
        <w:t xml:space="preserve"> Regulates largely unconscious functions such as breathing and circulation</w:t>
      </w:r>
    </w:p>
    <w:p w:rsidR="004113D3" w:rsidRPr="00911B7E" w:rsidRDefault="004113D3" w:rsidP="004113D3">
      <w:pPr>
        <w:spacing w:after="0"/>
        <w:ind w:left="720"/>
        <w:rPr>
          <w:rFonts w:cs="Segoe UI"/>
        </w:rPr>
      </w:pPr>
      <w:r>
        <w:rPr>
          <w:rFonts w:cs="Segoe UI"/>
          <w:b/>
          <w:u w:val="single"/>
        </w:rPr>
        <w:t>Midbrain:</w:t>
      </w:r>
      <w:r w:rsidR="00911B7E">
        <w:rPr>
          <w:rFonts w:cs="Segoe UI"/>
        </w:rPr>
        <w:t xml:space="preserve"> Between hindbrain and forebrain</w:t>
      </w:r>
    </w:p>
    <w:p w:rsidR="004113D3" w:rsidRPr="004113D3" w:rsidRDefault="004113D3" w:rsidP="004113D3">
      <w:pPr>
        <w:pStyle w:val="ListParagraph"/>
        <w:numPr>
          <w:ilvl w:val="0"/>
          <w:numId w:val="1"/>
        </w:numPr>
        <w:spacing w:after="0"/>
        <w:ind w:left="1800"/>
        <w:rPr>
          <w:rFonts w:cs="Segoe UI"/>
          <w:u w:val="single"/>
        </w:rPr>
      </w:pPr>
      <w:r w:rsidRPr="004113D3">
        <w:rPr>
          <w:rFonts w:cs="Segoe UI"/>
          <w:u w:val="single"/>
        </w:rPr>
        <w:t>Reticular Formation</w:t>
      </w:r>
      <w:r w:rsidR="00DC6130">
        <w:rPr>
          <w:rFonts w:cs="Segoe UI"/>
          <w:u w:val="single"/>
        </w:rPr>
        <w:t>:</w:t>
      </w:r>
      <w:r w:rsidR="00DC6130">
        <w:rPr>
          <w:rFonts w:cs="Segoe UI"/>
        </w:rPr>
        <w:t xml:space="preserve"> Fibers that carry sleep and arousal stimulation though brainstems</w:t>
      </w:r>
    </w:p>
    <w:p w:rsidR="004113D3" w:rsidRPr="00911B7E" w:rsidRDefault="004113D3" w:rsidP="004113D3">
      <w:pPr>
        <w:spacing w:after="0"/>
        <w:ind w:left="720"/>
        <w:rPr>
          <w:rFonts w:cs="Segoe UI"/>
        </w:rPr>
      </w:pPr>
      <w:r>
        <w:rPr>
          <w:rFonts w:cs="Segoe UI"/>
          <w:b/>
          <w:u w:val="single"/>
        </w:rPr>
        <w:t>Forebrain:</w:t>
      </w:r>
      <w:r w:rsidR="00911B7E">
        <w:rPr>
          <w:rFonts w:cs="Segoe UI"/>
        </w:rPr>
        <w:t xml:space="preserve"> Larges and most complicated part of the brain.</w:t>
      </w:r>
    </w:p>
    <w:p w:rsidR="004113D3" w:rsidRPr="004113D3" w:rsidRDefault="004113D3" w:rsidP="004113D3">
      <w:pPr>
        <w:pStyle w:val="ListParagraph"/>
        <w:numPr>
          <w:ilvl w:val="0"/>
          <w:numId w:val="1"/>
        </w:numPr>
        <w:spacing w:after="0"/>
        <w:ind w:left="1800"/>
        <w:rPr>
          <w:rFonts w:cs="Segoe UI"/>
          <w:u w:val="single"/>
        </w:rPr>
      </w:pPr>
      <w:r w:rsidRPr="004113D3">
        <w:rPr>
          <w:rFonts w:cs="Segoe UI"/>
          <w:u w:val="single"/>
        </w:rPr>
        <w:t>Thalamus</w:t>
      </w:r>
      <w:r w:rsidR="00E1477E">
        <w:rPr>
          <w:rFonts w:cs="Segoe UI"/>
          <w:u w:val="single"/>
        </w:rPr>
        <w:t>:</w:t>
      </w:r>
      <w:r w:rsidR="00E1477E">
        <w:rPr>
          <w:rFonts w:cs="Segoe UI"/>
        </w:rPr>
        <w:t xml:space="preserve"> Structure where all sensory info except smell must pass to get to the cerebral cortex</w:t>
      </w:r>
    </w:p>
    <w:p w:rsidR="004113D3" w:rsidRPr="004113D3" w:rsidRDefault="004113D3" w:rsidP="004113D3">
      <w:pPr>
        <w:pStyle w:val="ListParagraph"/>
        <w:numPr>
          <w:ilvl w:val="0"/>
          <w:numId w:val="1"/>
        </w:numPr>
        <w:spacing w:after="0"/>
        <w:ind w:left="1800"/>
        <w:rPr>
          <w:rFonts w:cs="Segoe UI"/>
          <w:u w:val="single"/>
        </w:rPr>
      </w:pPr>
      <w:r w:rsidRPr="004113D3">
        <w:rPr>
          <w:rFonts w:cs="Segoe UI"/>
          <w:u w:val="single"/>
        </w:rPr>
        <w:t>Hypothalamus</w:t>
      </w:r>
      <w:r w:rsidR="00E1477E">
        <w:rPr>
          <w:rFonts w:cs="Segoe UI"/>
          <w:u w:val="single"/>
        </w:rPr>
        <w:t>:</w:t>
      </w:r>
      <w:r w:rsidR="00E1477E">
        <w:rPr>
          <w:rFonts w:cs="Segoe UI"/>
        </w:rPr>
        <w:t xml:space="preserve"> Structure near the base, involved in the regulation of basic biological needs</w:t>
      </w:r>
    </w:p>
    <w:p w:rsidR="004113D3" w:rsidRPr="004113D3" w:rsidRDefault="004113D3" w:rsidP="004113D3">
      <w:pPr>
        <w:pStyle w:val="ListParagraph"/>
        <w:numPr>
          <w:ilvl w:val="0"/>
          <w:numId w:val="1"/>
        </w:numPr>
        <w:spacing w:after="0"/>
        <w:ind w:left="1800"/>
        <w:rPr>
          <w:rFonts w:cs="Segoe UI"/>
          <w:u w:val="single"/>
        </w:rPr>
      </w:pPr>
      <w:r w:rsidRPr="004113D3">
        <w:rPr>
          <w:rFonts w:cs="Segoe UI"/>
          <w:u w:val="single"/>
        </w:rPr>
        <w:t>Limbic System</w:t>
      </w:r>
      <w:r w:rsidR="00E1477E">
        <w:rPr>
          <w:rFonts w:cs="Segoe UI"/>
          <w:u w:val="single"/>
        </w:rPr>
        <w:t>:</w:t>
      </w:r>
      <w:r w:rsidR="00E1477E">
        <w:rPr>
          <w:rFonts w:cs="Segoe UI"/>
        </w:rPr>
        <w:t xml:space="preserve"> Dense network of structures located between the cerebral cortex and deeper subcortical areas</w:t>
      </w:r>
    </w:p>
    <w:p w:rsidR="004113D3" w:rsidRPr="003C577D" w:rsidRDefault="004113D3" w:rsidP="004113D3">
      <w:pPr>
        <w:pStyle w:val="ListParagraph"/>
        <w:numPr>
          <w:ilvl w:val="0"/>
          <w:numId w:val="1"/>
        </w:numPr>
        <w:spacing w:after="0"/>
        <w:ind w:left="1800"/>
        <w:rPr>
          <w:rFonts w:cs="Segoe UI"/>
          <w:u w:val="single"/>
        </w:rPr>
      </w:pPr>
      <w:r w:rsidRPr="004113D3">
        <w:rPr>
          <w:rFonts w:cs="Segoe UI"/>
          <w:u w:val="single"/>
        </w:rPr>
        <w:t>Cerebrum</w:t>
      </w:r>
      <w:r w:rsidR="00E1477E">
        <w:rPr>
          <w:rFonts w:cs="Segoe UI"/>
          <w:u w:val="single"/>
        </w:rPr>
        <w:t>:</w:t>
      </w:r>
      <w:r w:rsidR="00E1477E">
        <w:rPr>
          <w:rFonts w:cs="Segoe UI"/>
        </w:rPr>
        <w:t xml:space="preserve"> </w:t>
      </w:r>
      <w:r w:rsidR="00DC6130">
        <w:rPr>
          <w:rFonts w:cs="Segoe UI"/>
        </w:rPr>
        <w:t>Responsible for sensing, thinking, learning, emotion, voluntary movement</w:t>
      </w:r>
    </w:p>
    <w:p w:rsidR="003C577D" w:rsidRDefault="003C577D" w:rsidP="003C577D">
      <w:pPr>
        <w:pStyle w:val="ListParagraph"/>
        <w:numPr>
          <w:ilvl w:val="2"/>
          <w:numId w:val="1"/>
        </w:numPr>
        <w:spacing w:after="0"/>
      </w:pPr>
      <w:r w:rsidRPr="003C577D">
        <w:rPr>
          <w:b/>
        </w:rPr>
        <w:t xml:space="preserve">Cerebral Cortex: </w:t>
      </w:r>
      <w:r>
        <w:t>Convoluted outer layer of the cerebrum</w:t>
      </w:r>
    </w:p>
    <w:p w:rsidR="003C577D" w:rsidRPr="003C577D" w:rsidRDefault="003C577D" w:rsidP="003C577D">
      <w:pPr>
        <w:pStyle w:val="ListParagraph"/>
        <w:numPr>
          <w:ilvl w:val="2"/>
          <w:numId w:val="1"/>
        </w:numPr>
        <w:spacing w:after="0"/>
      </w:pPr>
      <w:r w:rsidRPr="003C577D">
        <w:rPr>
          <w:b/>
        </w:rPr>
        <w:t>Cerebral Hemispheres:</w:t>
      </w:r>
      <w:r>
        <w:t xml:space="preserve"> Left and right halves of the cerebrum</w:t>
      </w:r>
    </w:p>
    <w:p w:rsidR="003C577D" w:rsidRPr="003C577D" w:rsidRDefault="003C577D" w:rsidP="003C577D">
      <w:pPr>
        <w:pStyle w:val="ListParagraph"/>
        <w:numPr>
          <w:ilvl w:val="2"/>
          <w:numId w:val="1"/>
        </w:numPr>
        <w:spacing w:after="0"/>
      </w:pPr>
      <w:r w:rsidRPr="003C577D">
        <w:rPr>
          <w:b/>
        </w:rPr>
        <w:t>Corpus Callosum:</w:t>
      </w:r>
      <w:r>
        <w:t xml:space="preserve"> Structure that connects the two cerebral hemispheres.</w:t>
      </w:r>
    </w:p>
    <w:p w:rsidR="004113D3" w:rsidRPr="004113D3" w:rsidRDefault="004113D3" w:rsidP="00DC6130">
      <w:pPr>
        <w:pStyle w:val="ListParagraph"/>
        <w:spacing w:after="0"/>
        <w:ind w:left="1800"/>
        <w:rPr>
          <w:rFonts w:cs="Segoe UI"/>
          <w:u w:val="single"/>
        </w:rPr>
      </w:pPr>
    </w:p>
    <w:p w:rsidR="004113D3" w:rsidRPr="004113D3" w:rsidRDefault="004113D3" w:rsidP="004113D3">
      <w:pPr>
        <w:spacing w:after="0"/>
        <w:rPr>
          <w:rFonts w:cs="Segoe UI"/>
        </w:rPr>
      </w:pPr>
      <w:r>
        <w:rPr>
          <w:rFonts w:cs="Segoe UI"/>
          <w:b/>
        </w:rPr>
        <w:t xml:space="preserve">Peripheral Nervous System: </w:t>
      </w:r>
      <w:r>
        <w:rPr>
          <w:rFonts w:cs="Segoe UI"/>
        </w:rPr>
        <w:t>Consists of the remaining nerves that fan out throughout the body.</w:t>
      </w:r>
    </w:p>
    <w:p w:rsidR="004113D3" w:rsidRDefault="004113D3" w:rsidP="004113D3">
      <w:pPr>
        <w:spacing w:after="0"/>
        <w:rPr>
          <w:b/>
        </w:rPr>
      </w:pPr>
      <w:r>
        <w:tab/>
      </w:r>
      <w:r>
        <w:rPr>
          <w:b/>
        </w:rPr>
        <w:t>Somatic Nervous System (Voluntary):</w:t>
      </w:r>
      <w:r w:rsidR="0050509B">
        <w:rPr>
          <w:b/>
        </w:rPr>
        <w:t xml:space="preserve"> </w:t>
      </w:r>
      <w:r w:rsidR="0050509B" w:rsidRPr="0050509B">
        <w:t>Connects to voluntary skeletal muscles and to sensory receptors</w:t>
      </w:r>
    </w:p>
    <w:p w:rsidR="004113D3" w:rsidRPr="004113D3" w:rsidRDefault="004113D3" w:rsidP="004113D3">
      <w:pPr>
        <w:pStyle w:val="ListParagraph"/>
        <w:numPr>
          <w:ilvl w:val="0"/>
          <w:numId w:val="1"/>
        </w:numPr>
        <w:spacing w:after="0"/>
        <w:rPr>
          <w:b/>
        </w:rPr>
      </w:pPr>
      <w:r>
        <w:rPr>
          <w:u w:val="single"/>
        </w:rPr>
        <w:t xml:space="preserve">Afferent nerves: </w:t>
      </w:r>
      <w:r>
        <w:t xml:space="preserve">Axons that carry information into the </w:t>
      </w:r>
      <w:r w:rsidR="00E1477E">
        <w:t>CN</w:t>
      </w:r>
      <w:r w:rsidR="00222E27">
        <w:t>S</w:t>
      </w:r>
      <w:r>
        <w:t xml:space="preserve"> from the periphery of the body</w:t>
      </w:r>
    </w:p>
    <w:p w:rsidR="004113D3" w:rsidRPr="004113D3" w:rsidRDefault="004113D3" w:rsidP="004113D3">
      <w:pPr>
        <w:pStyle w:val="ListParagraph"/>
        <w:numPr>
          <w:ilvl w:val="0"/>
          <w:numId w:val="1"/>
        </w:numPr>
        <w:spacing w:after="0"/>
        <w:rPr>
          <w:b/>
        </w:rPr>
      </w:pPr>
      <w:r>
        <w:rPr>
          <w:u w:val="single"/>
        </w:rPr>
        <w:t>Efferent nerves:</w:t>
      </w:r>
      <w:r>
        <w:t xml:space="preserve"> Axons tha</w:t>
      </w:r>
      <w:r w:rsidR="00E1477E">
        <w:t>t carry information out from the CN</w:t>
      </w:r>
      <w:r w:rsidR="00222E27">
        <w:t>S</w:t>
      </w:r>
      <w:r w:rsidR="00E1477E">
        <w:t xml:space="preserve"> to the periphery of the body</w:t>
      </w:r>
    </w:p>
    <w:p w:rsidR="004113D3" w:rsidRPr="0050509B" w:rsidRDefault="004113D3" w:rsidP="004113D3">
      <w:pPr>
        <w:spacing w:after="0"/>
        <w:ind w:left="720"/>
      </w:pPr>
      <w:r>
        <w:rPr>
          <w:b/>
        </w:rPr>
        <w:t>Autonomic Nervous System (Involuntary):</w:t>
      </w:r>
      <w:r w:rsidR="0050509B">
        <w:rPr>
          <w:b/>
        </w:rPr>
        <w:t xml:space="preserve"> </w:t>
      </w:r>
      <w:r w:rsidR="0050509B">
        <w:t>System that connects to heart, blood vessels, glands and muscle</w:t>
      </w:r>
    </w:p>
    <w:p w:rsidR="004113D3" w:rsidRPr="004113D3" w:rsidRDefault="00DC6130" w:rsidP="004113D3">
      <w:pPr>
        <w:pStyle w:val="ListParagraph"/>
        <w:numPr>
          <w:ilvl w:val="0"/>
          <w:numId w:val="1"/>
        </w:numPr>
        <w:spacing w:after="0"/>
        <w:rPr>
          <w:b/>
        </w:rPr>
      </w:pPr>
      <w:r>
        <w:rPr>
          <w:u w:val="single"/>
        </w:rPr>
        <w:t>Sympathetic division:</w:t>
      </w:r>
      <w:r>
        <w:t xml:space="preserve"> Branch of the autonomic nervous system that mobilizes body resources for emergencies</w:t>
      </w:r>
    </w:p>
    <w:p w:rsidR="004113D3" w:rsidRPr="00075661" w:rsidRDefault="004113D3" w:rsidP="004113D3">
      <w:pPr>
        <w:pStyle w:val="ListParagraph"/>
        <w:numPr>
          <w:ilvl w:val="0"/>
          <w:numId w:val="1"/>
        </w:numPr>
        <w:spacing w:after="0"/>
        <w:rPr>
          <w:b/>
        </w:rPr>
      </w:pPr>
      <w:r>
        <w:rPr>
          <w:u w:val="single"/>
        </w:rPr>
        <w:t>Parasympathetic division:</w:t>
      </w:r>
      <w:r w:rsidR="00DC6130">
        <w:t xml:space="preserve"> Gen</w:t>
      </w:r>
      <w:r w:rsidR="00911B7E">
        <w:t>erally conserves bodily resources</w:t>
      </w:r>
    </w:p>
    <w:p w:rsidR="00075661" w:rsidRDefault="00075661" w:rsidP="00075661">
      <w:pPr>
        <w:spacing w:after="0"/>
        <w:rPr>
          <w:b/>
        </w:rPr>
      </w:pPr>
    </w:p>
    <w:p w:rsidR="00075661" w:rsidRPr="00075661" w:rsidRDefault="00075661" w:rsidP="00075661">
      <w:pPr>
        <w:spacing w:after="0"/>
      </w:pPr>
      <w:r>
        <w:rPr>
          <w:b/>
        </w:rPr>
        <w:t xml:space="preserve">Limbic System: </w:t>
      </w:r>
      <w:r>
        <w:t>Network of structures located on border between the cerebral cortex and deeper subcortical areas.</w:t>
      </w:r>
    </w:p>
    <w:p w:rsidR="00075661" w:rsidRPr="00075661" w:rsidRDefault="00075661" w:rsidP="00075661">
      <w:pPr>
        <w:pStyle w:val="ListParagraph"/>
        <w:numPr>
          <w:ilvl w:val="0"/>
          <w:numId w:val="1"/>
        </w:numPr>
        <w:spacing w:after="0"/>
        <w:rPr>
          <w:rFonts w:cs="Segoe UI"/>
          <w:u w:val="single"/>
        </w:rPr>
      </w:pPr>
      <w:r w:rsidRPr="00075661">
        <w:rPr>
          <w:rFonts w:cs="Segoe UI"/>
          <w:u w:val="single"/>
        </w:rPr>
        <w:t>Hypothalamus:</w:t>
      </w:r>
      <w:r w:rsidRPr="00075661">
        <w:rPr>
          <w:rFonts w:cs="Segoe UI"/>
        </w:rPr>
        <w:t xml:space="preserve"> Structure near the base, involved in the regulation of basic biological needs</w:t>
      </w:r>
    </w:p>
    <w:p w:rsidR="00075661" w:rsidRPr="00075661" w:rsidRDefault="00075661" w:rsidP="00075661">
      <w:pPr>
        <w:pStyle w:val="ListParagraph"/>
        <w:numPr>
          <w:ilvl w:val="0"/>
          <w:numId w:val="1"/>
        </w:numPr>
        <w:spacing w:after="0"/>
      </w:pPr>
      <w:r>
        <w:rPr>
          <w:rFonts w:cs="Segoe UI"/>
          <w:u w:val="single"/>
        </w:rPr>
        <w:t xml:space="preserve">Amygdala: </w:t>
      </w:r>
      <w:r>
        <w:rPr>
          <w:rFonts w:cs="Segoe UI"/>
        </w:rPr>
        <w:t>Used for emotion and aggression</w:t>
      </w:r>
    </w:p>
    <w:p w:rsidR="004113D3" w:rsidRDefault="00075661" w:rsidP="00075661">
      <w:pPr>
        <w:pStyle w:val="ListParagraph"/>
        <w:numPr>
          <w:ilvl w:val="0"/>
          <w:numId w:val="1"/>
        </w:numPr>
        <w:spacing w:after="0"/>
      </w:pPr>
      <w:r>
        <w:rPr>
          <w:rFonts w:cs="Segoe UI"/>
          <w:u w:val="single"/>
        </w:rPr>
        <w:t>Hippocampus:</w:t>
      </w:r>
      <w:r>
        <w:rPr>
          <w:rFonts w:cs="Segoe UI"/>
        </w:rPr>
        <w:t xml:space="preserve"> Used for memory and learning</w:t>
      </w:r>
      <w:r>
        <w:rPr>
          <w:u w:val="single"/>
        </w:rPr>
        <w:t xml:space="preserve"> </w:t>
      </w:r>
    </w:p>
    <w:p w:rsidR="00075661" w:rsidRDefault="00075661" w:rsidP="00882FD8">
      <w:pPr>
        <w:spacing w:after="0"/>
      </w:pPr>
    </w:p>
    <w:p w:rsidR="00882FD8" w:rsidRDefault="00882FD8" w:rsidP="00882FD8">
      <w:pPr>
        <w:spacing w:after="0"/>
        <w:rPr>
          <w:b/>
          <w:u w:val="single"/>
        </w:rPr>
      </w:pPr>
      <w:r>
        <w:rPr>
          <w:b/>
          <w:u w:val="single"/>
        </w:rPr>
        <w:lastRenderedPageBreak/>
        <w:t>Lobes of the Brain:</w:t>
      </w:r>
    </w:p>
    <w:p w:rsidR="00882FD8" w:rsidRDefault="00882FD8" w:rsidP="00882FD8">
      <w:pPr>
        <w:pStyle w:val="ListParagraph"/>
        <w:numPr>
          <w:ilvl w:val="0"/>
          <w:numId w:val="3"/>
        </w:numPr>
        <w:spacing w:after="0"/>
        <w:rPr>
          <w:b/>
        </w:rPr>
      </w:pPr>
      <w:r>
        <w:rPr>
          <w:b/>
        </w:rPr>
        <w:t xml:space="preserve">Frontal Lobe: </w:t>
      </w:r>
      <w:r w:rsidR="000260BD">
        <w:t>Largest. Contains areas that control muscle movements, called primary motor cortex.</w:t>
      </w:r>
    </w:p>
    <w:p w:rsidR="00882FD8" w:rsidRDefault="00882FD8" w:rsidP="00882FD8">
      <w:pPr>
        <w:pStyle w:val="ListParagraph"/>
        <w:numPr>
          <w:ilvl w:val="0"/>
          <w:numId w:val="3"/>
        </w:numPr>
        <w:spacing w:after="0"/>
        <w:rPr>
          <w:b/>
        </w:rPr>
      </w:pPr>
      <w:r>
        <w:rPr>
          <w:b/>
        </w:rPr>
        <w:t xml:space="preserve">Parietal Lobe: </w:t>
      </w:r>
      <w:r>
        <w:t>Forward of the occipital lobe, includes the area that registers the sense of touch, called the primary somatosensory cortex. Monitors your body’s position in space.</w:t>
      </w:r>
    </w:p>
    <w:p w:rsidR="00882FD8" w:rsidRDefault="00882FD8" w:rsidP="00882FD8">
      <w:pPr>
        <w:pStyle w:val="ListParagraph"/>
        <w:numPr>
          <w:ilvl w:val="0"/>
          <w:numId w:val="3"/>
        </w:numPr>
        <w:spacing w:after="0"/>
        <w:rPr>
          <w:b/>
        </w:rPr>
      </w:pPr>
      <w:r>
        <w:rPr>
          <w:b/>
        </w:rPr>
        <w:t>Occipital Lobe:</w:t>
      </w:r>
      <w:r>
        <w:t xml:space="preserve"> Back of head, includes cortical area. Where most visual signals and visual processing are begun. Also called primary visual cortex.</w:t>
      </w:r>
    </w:p>
    <w:p w:rsidR="00882FD8" w:rsidRPr="00882FD8" w:rsidRDefault="00882FD8" w:rsidP="00882FD8">
      <w:pPr>
        <w:pStyle w:val="ListParagraph"/>
        <w:numPr>
          <w:ilvl w:val="0"/>
          <w:numId w:val="3"/>
        </w:numPr>
        <w:spacing w:after="0"/>
        <w:rPr>
          <w:b/>
        </w:rPr>
      </w:pPr>
      <w:r>
        <w:rPr>
          <w:b/>
        </w:rPr>
        <w:t>Temporal Lobe:</w:t>
      </w:r>
      <w:r w:rsidR="000260BD">
        <w:rPr>
          <w:b/>
        </w:rPr>
        <w:t xml:space="preserve"> </w:t>
      </w:r>
      <w:r w:rsidR="000260BD">
        <w:t>Below the parietal lobe, devoted to auditory processing. Primary auditory cortex. Damage can impair speech and language.</w:t>
      </w:r>
    </w:p>
    <w:p w:rsidR="00075661" w:rsidRDefault="00075661" w:rsidP="004113D3">
      <w:pPr>
        <w:spacing w:after="0"/>
        <w:ind w:left="720"/>
      </w:pPr>
    </w:p>
    <w:p w:rsidR="006D6A7A" w:rsidRPr="00875889" w:rsidRDefault="00875889" w:rsidP="004113D3">
      <w:pPr>
        <w:spacing w:after="0"/>
        <w:ind w:left="720"/>
      </w:pPr>
      <w:r>
        <w:rPr>
          <w:b/>
        </w:rPr>
        <w:t xml:space="preserve">Prefrontal Cortex: </w:t>
      </w:r>
      <w:r>
        <w:t xml:space="preserve">Contributes to working memory and relational reasoning. </w:t>
      </w:r>
    </w:p>
    <w:p w:rsidR="00E85FE8" w:rsidRDefault="00E85FE8" w:rsidP="004113D3">
      <w:pPr>
        <w:spacing w:after="0"/>
        <w:ind w:left="720"/>
        <w:rPr>
          <w:i/>
        </w:rPr>
      </w:pPr>
      <w:r>
        <w:rPr>
          <w:i/>
        </w:rPr>
        <w:t xml:space="preserve">Left Hemisphere: Speech, Symbols, Verbal, </w:t>
      </w:r>
      <w:proofErr w:type="spellStart"/>
      <w:r>
        <w:rPr>
          <w:i/>
        </w:rPr>
        <w:t>Sequencial</w:t>
      </w:r>
      <w:proofErr w:type="spellEnd"/>
    </w:p>
    <w:p w:rsidR="00E85FE8" w:rsidRPr="00E85FE8" w:rsidRDefault="00E85FE8" w:rsidP="004113D3">
      <w:pPr>
        <w:spacing w:after="0"/>
        <w:ind w:left="720"/>
        <w:rPr>
          <w:i/>
        </w:rPr>
      </w:pPr>
      <w:r>
        <w:rPr>
          <w:i/>
        </w:rPr>
        <w:t xml:space="preserve">Right Hemisphere: Holistic, </w:t>
      </w:r>
      <w:proofErr w:type="spellStart"/>
      <w:r>
        <w:rPr>
          <w:i/>
        </w:rPr>
        <w:t>nonspeech</w:t>
      </w:r>
      <w:proofErr w:type="spellEnd"/>
      <w:r>
        <w:rPr>
          <w:i/>
        </w:rPr>
        <w:t>/emotion, spatial.</w:t>
      </w:r>
    </w:p>
    <w:p w:rsidR="00E85FE8" w:rsidRDefault="00E85FE8" w:rsidP="00911B7E">
      <w:pPr>
        <w:spacing w:after="0"/>
        <w:rPr>
          <w:b/>
          <w:u w:val="single"/>
        </w:rPr>
      </w:pPr>
    </w:p>
    <w:p w:rsidR="00DC6130" w:rsidRDefault="00911B7E" w:rsidP="00911B7E">
      <w:pPr>
        <w:spacing w:after="0"/>
        <w:rPr>
          <w:b/>
          <w:u w:val="single"/>
        </w:rPr>
      </w:pPr>
      <w:r>
        <w:rPr>
          <w:b/>
          <w:u w:val="single"/>
        </w:rPr>
        <w:t>Structure of the neuron</w:t>
      </w:r>
    </w:p>
    <w:p w:rsidR="00911B7E" w:rsidRPr="00911B7E" w:rsidRDefault="00911B7E" w:rsidP="00911B7E">
      <w:pPr>
        <w:spacing w:after="0"/>
      </w:pPr>
      <w:r>
        <w:tab/>
      </w:r>
      <w:r>
        <w:rPr>
          <w:b/>
        </w:rPr>
        <w:t>Dendrites:</w:t>
      </w:r>
      <w:r>
        <w:t xml:space="preserve"> Branchlike parts of the neuron that specializes in receiving information</w:t>
      </w:r>
    </w:p>
    <w:p w:rsidR="00911B7E" w:rsidRPr="00911B7E" w:rsidRDefault="00911B7E" w:rsidP="00911B7E">
      <w:pPr>
        <w:spacing w:after="0"/>
        <w:ind w:firstLine="720"/>
      </w:pPr>
      <w:r>
        <w:rPr>
          <w:b/>
        </w:rPr>
        <w:t>Soma:</w:t>
      </w:r>
      <w:r>
        <w:t xml:space="preserve"> The cell body of a </w:t>
      </w:r>
      <w:r w:rsidR="0050509B">
        <w:t>neuron that</w:t>
      </w:r>
      <w:r>
        <w:t xml:space="preserve"> contains the nucleus.</w:t>
      </w:r>
    </w:p>
    <w:p w:rsidR="00911B7E" w:rsidRPr="00911B7E" w:rsidRDefault="00911B7E" w:rsidP="00911B7E">
      <w:pPr>
        <w:spacing w:after="0"/>
      </w:pPr>
      <w:r>
        <w:rPr>
          <w:b/>
        </w:rPr>
        <w:tab/>
        <w:t xml:space="preserve">Axon: </w:t>
      </w:r>
      <w:r>
        <w:t>A long, thin fiber that transmits signals away from the neuron to other neurons/muscles/glands</w:t>
      </w:r>
    </w:p>
    <w:p w:rsidR="00911B7E" w:rsidRPr="00911B7E" w:rsidRDefault="00911B7E" w:rsidP="00911B7E">
      <w:pPr>
        <w:spacing w:after="0"/>
      </w:pPr>
      <w:r>
        <w:rPr>
          <w:b/>
        </w:rPr>
        <w:tab/>
        <w:t>Myelin Sheath:</w:t>
      </w:r>
      <w:r>
        <w:t xml:space="preserve"> Insulating material that encases some axons of the neurons</w:t>
      </w:r>
      <w:r w:rsidR="003C577D">
        <w:t>, derived from glial cells</w:t>
      </w:r>
    </w:p>
    <w:p w:rsidR="00911B7E" w:rsidRDefault="00911B7E" w:rsidP="00911B7E">
      <w:pPr>
        <w:spacing w:after="0"/>
      </w:pPr>
      <w:r>
        <w:rPr>
          <w:b/>
        </w:rPr>
        <w:tab/>
        <w:t xml:space="preserve">Terminal buttons: </w:t>
      </w:r>
      <w:r>
        <w:t>Small knobs at the end of axons that secrete chemicals called neurotransmitters</w:t>
      </w:r>
    </w:p>
    <w:p w:rsidR="00911B7E" w:rsidRDefault="00911B7E" w:rsidP="00911B7E">
      <w:pPr>
        <w:spacing w:after="0"/>
      </w:pPr>
    </w:p>
    <w:p w:rsidR="00222E27" w:rsidRDefault="00222E27" w:rsidP="00911B7E">
      <w:pPr>
        <w:spacing w:after="0"/>
        <w:rPr>
          <w:b/>
          <w:u w:val="single"/>
        </w:rPr>
      </w:pPr>
      <w:r>
        <w:rPr>
          <w:b/>
          <w:u w:val="single"/>
        </w:rPr>
        <w:t>Major Neurons</w:t>
      </w:r>
    </w:p>
    <w:p w:rsidR="003C577D" w:rsidRPr="003C577D" w:rsidRDefault="003C577D" w:rsidP="003C577D">
      <w:pPr>
        <w:pStyle w:val="ListParagraph"/>
        <w:numPr>
          <w:ilvl w:val="0"/>
          <w:numId w:val="1"/>
        </w:numPr>
        <w:spacing w:after="0"/>
        <w:rPr>
          <w:b/>
        </w:rPr>
      </w:pPr>
      <w:r>
        <w:rPr>
          <w:b/>
        </w:rPr>
        <w:t xml:space="preserve">Neurons: </w:t>
      </w:r>
      <w:r>
        <w:t xml:space="preserve">Individual cells in the nervous system that receive, integrate and </w:t>
      </w:r>
      <w:proofErr w:type="spellStart"/>
      <w:r>
        <w:t>transmite</w:t>
      </w:r>
      <w:proofErr w:type="spellEnd"/>
      <w:r>
        <w:t xml:space="preserve"> information</w:t>
      </w:r>
    </w:p>
    <w:p w:rsidR="00222E27" w:rsidRPr="00222E27" w:rsidRDefault="00222E27" w:rsidP="00222E27">
      <w:pPr>
        <w:pStyle w:val="ListParagraph"/>
        <w:numPr>
          <w:ilvl w:val="0"/>
          <w:numId w:val="1"/>
        </w:numPr>
        <w:spacing w:after="0"/>
        <w:rPr>
          <w:b/>
        </w:rPr>
      </w:pPr>
      <w:r>
        <w:rPr>
          <w:b/>
        </w:rPr>
        <w:t xml:space="preserve">Sensory Neurons: </w:t>
      </w:r>
      <w:r>
        <w:t>Brings information to the CNS</w:t>
      </w:r>
    </w:p>
    <w:p w:rsidR="00222E27" w:rsidRPr="00222E27" w:rsidRDefault="00222E27" w:rsidP="00222E27">
      <w:pPr>
        <w:pStyle w:val="ListParagraph"/>
        <w:numPr>
          <w:ilvl w:val="0"/>
          <w:numId w:val="1"/>
        </w:numPr>
        <w:spacing w:after="0"/>
        <w:rPr>
          <w:b/>
        </w:rPr>
      </w:pPr>
      <w:r>
        <w:rPr>
          <w:b/>
        </w:rPr>
        <w:t xml:space="preserve">Interneurons: </w:t>
      </w:r>
      <w:r w:rsidRPr="00222E27">
        <w:t>Associate sensory and motor activity in the CNS</w:t>
      </w:r>
    </w:p>
    <w:p w:rsidR="00222E27" w:rsidRPr="00222E27" w:rsidRDefault="00222E27" w:rsidP="00222E27">
      <w:pPr>
        <w:pStyle w:val="ListParagraph"/>
        <w:numPr>
          <w:ilvl w:val="0"/>
          <w:numId w:val="1"/>
        </w:numPr>
        <w:spacing w:after="0"/>
        <w:rPr>
          <w:b/>
        </w:rPr>
      </w:pPr>
      <w:r>
        <w:rPr>
          <w:b/>
        </w:rPr>
        <w:t>Motor Neurons:</w:t>
      </w:r>
      <w:r>
        <w:t xml:space="preserve"> Send signals from the brain and spinal cord to muscles</w:t>
      </w:r>
    </w:p>
    <w:p w:rsidR="00222E27" w:rsidRDefault="00222E27" w:rsidP="00222E27">
      <w:pPr>
        <w:spacing w:after="0"/>
        <w:rPr>
          <w:b/>
        </w:rPr>
      </w:pPr>
    </w:p>
    <w:p w:rsidR="00222E27" w:rsidRDefault="00222E27" w:rsidP="00222E27">
      <w:pPr>
        <w:spacing w:after="0"/>
      </w:pPr>
      <w:r>
        <w:rPr>
          <w:b/>
          <w:u w:val="single"/>
        </w:rPr>
        <w:t>Action Potential:</w:t>
      </w:r>
      <w:r>
        <w:t xml:space="preserve"> A brief change in a neuron’s electrical charge</w:t>
      </w:r>
    </w:p>
    <w:p w:rsidR="00222E27" w:rsidRDefault="00222E27" w:rsidP="00222E27">
      <w:pPr>
        <w:pStyle w:val="ListParagraph"/>
        <w:numPr>
          <w:ilvl w:val="0"/>
          <w:numId w:val="1"/>
        </w:numPr>
        <w:spacing w:after="0"/>
      </w:pPr>
      <w:r>
        <w:t>Stimulation causes cell membrane to open briefly</w:t>
      </w:r>
    </w:p>
    <w:p w:rsidR="00222E27" w:rsidRDefault="00222E27" w:rsidP="00222E27">
      <w:pPr>
        <w:pStyle w:val="ListParagraph"/>
        <w:numPr>
          <w:ilvl w:val="0"/>
          <w:numId w:val="1"/>
        </w:numPr>
        <w:spacing w:after="0"/>
      </w:pPr>
      <w:r>
        <w:t>Positively charged sodium ions flows in, resulting in change in charge</w:t>
      </w:r>
    </w:p>
    <w:p w:rsidR="00222E27" w:rsidRDefault="00222E27" w:rsidP="00222E27">
      <w:pPr>
        <w:spacing w:after="0"/>
      </w:pPr>
    </w:p>
    <w:p w:rsidR="00222E27" w:rsidRDefault="00222E27" w:rsidP="00222E27">
      <w:pPr>
        <w:spacing w:after="0"/>
      </w:pPr>
      <w:r>
        <w:rPr>
          <w:b/>
        </w:rPr>
        <w:t>Synapses:</w:t>
      </w:r>
      <w:r>
        <w:t xml:space="preserve"> A junction where information from one neuron to the next. </w:t>
      </w:r>
    </w:p>
    <w:p w:rsidR="00222E27" w:rsidRDefault="00222E27" w:rsidP="00222E27">
      <w:pPr>
        <w:pStyle w:val="ListParagraph"/>
        <w:numPr>
          <w:ilvl w:val="0"/>
          <w:numId w:val="1"/>
        </w:numPr>
        <w:spacing w:after="0"/>
      </w:pPr>
      <w:r w:rsidRPr="00222E27">
        <w:rPr>
          <w:u w:val="single"/>
        </w:rPr>
        <w:t>Synaptic Cleft:</w:t>
      </w:r>
      <w:r>
        <w:t xml:space="preserve"> Microscopic gap between the terminal button of a neuron and the cell membrane of another neuron</w:t>
      </w:r>
    </w:p>
    <w:p w:rsidR="00222E27" w:rsidRPr="00222E27" w:rsidRDefault="00222E27" w:rsidP="0050509B">
      <w:pPr>
        <w:pStyle w:val="ListParagraph"/>
        <w:numPr>
          <w:ilvl w:val="0"/>
          <w:numId w:val="1"/>
        </w:numPr>
        <w:spacing w:after="0"/>
        <w:ind w:left="1440" w:hanging="720"/>
      </w:pPr>
      <w:r>
        <w:rPr>
          <w:u w:val="single"/>
        </w:rPr>
        <w:t>Presynaptic Neuron:</w:t>
      </w:r>
      <w:r w:rsidR="0050509B">
        <w:t xml:space="preserve"> A neuron that releases neurotransmitters into synapses to send info to others</w:t>
      </w:r>
    </w:p>
    <w:p w:rsidR="00222E27" w:rsidRPr="00222E27" w:rsidRDefault="00222E27" w:rsidP="00222E27">
      <w:pPr>
        <w:pStyle w:val="ListParagraph"/>
        <w:numPr>
          <w:ilvl w:val="1"/>
          <w:numId w:val="1"/>
        </w:numPr>
        <w:spacing w:after="0"/>
      </w:pPr>
      <w:r>
        <w:rPr>
          <w:u w:val="single"/>
        </w:rPr>
        <w:t>Synaptic Vesicles:</w:t>
      </w:r>
      <w:r w:rsidR="0050509B">
        <w:t xml:space="preserve"> Vesicles at the synapse end of an axon that contains the neurotransmitter</w:t>
      </w:r>
    </w:p>
    <w:p w:rsidR="00222E27" w:rsidRPr="00222E27" w:rsidRDefault="00222E27" w:rsidP="00222E27">
      <w:pPr>
        <w:pStyle w:val="ListParagraph"/>
        <w:numPr>
          <w:ilvl w:val="1"/>
          <w:numId w:val="1"/>
        </w:numPr>
        <w:spacing w:after="0"/>
      </w:pPr>
      <w:r>
        <w:rPr>
          <w:u w:val="single"/>
        </w:rPr>
        <w:t>Neurotransmitters:</w:t>
      </w:r>
      <w:r w:rsidR="0052371F">
        <w:t xml:space="preserve"> Chemicals that transmit information from one neuron to another.</w:t>
      </w:r>
    </w:p>
    <w:p w:rsidR="00222E27" w:rsidRPr="00222E27" w:rsidRDefault="00222E27" w:rsidP="00222E27">
      <w:pPr>
        <w:pStyle w:val="ListParagraph"/>
        <w:numPr>
          <w:ilvl w:val="0"/>
          <w:numId w:val="1"/>
        </w:numPr>
        <w:spacing w:after="0"/>
      </w:pPr>
      <w:r>
        <w:rPr>
          <w:u w:val="single"/>
        </w:rPr>
        <w:t>Post Synaptic Neuron:</w:t>
      </w:r>
      <w:r w:rsidR="0052371F">
        <w:t xml:space="preserve"> </w:t>
      </w:r>
      <w:r w:rsidR="0050509B">
        <w:t>Neuron that receives message from neurons on the other side of its synapses</w:t>
      </w:r>
    </w:p>
    <w:p w:rsidR="00222E27" w:rsidRDefault="00222E27" w:rsidP="00222E27">
      <w:pPr>
        <w:spacing w:after="0"/>
      </w:pPr>
    </w:p>
    <w:p w:rsidR="0052371F" w:rsidRDefault="0052371F" w:rsidP="00222E27">
      <w:pPr>
        <w:spacing w:after="0"/>
      </w:pPr>
      <w:r>
        <w:rPr>
          <w:b/>
          <w:u w:val="single"/>
        </w:rPr>
        <w:t>Inhibitory Effect:</w:t>
      </w:r>
      <w:r>
        <w:t xml:space="preserve"> Increases negative charge, therefore decreasing chance of fire action potential</w:t>
      </w:r>
    </w:p>
    <w:p w:rsidR="00CE34B4" w:rsidRDefault="0052371F" w:rsidP="00222E27">
      <w:pPr>
        <w:spacing w:after="0"/>
      </w:pPr>
      <w:r>
        <w:rPr>
          <w:b/>
          <w:u w:val="single"/>
        </w:rPr>
        <w:t>Excitatory Effect:</w:t>
      </w:r>
      <w:r>
        <w:t xml:space="preserve"> Decreases negative charge, therefore increasing chance of cell firing.</w:t>
      </w:r>
    </w:p>
    <w:p w:rsidR="00CE34B4" w:rsidRDefault="00CE34B4" w:rsidP="00222E27">
      <w:pPr>
        <w:spacing w:after="0"/>
      </w:pPr>
      <w:r>
        <w:rPr>
          <w:b/>
          <w:u w:val="single"/>
        </w:rPr>
        <w:t>Agonist:</w:t>
      </w:r>
      <w:r>
        <w:rPr>
          <w:b/>
        </w:rPr>
        <w:t xml:space="preserve"> </w:t>
      </w:r>
      <w:r>
        <w:t>Mimics neurotransmitter action</w:t>
      </w:r>
    </w:p>
    <w:p w:rsidR="00CE34B4" w:rsidRDefault="00CE34B4" w:rsidP="00222E27">
      <w:pPr>
        <w:spacing w:after="0"/>
      </w:pPr>
      <w:r>
        <w:rPr>
          <w:b/>
          <w:u w:val="single"/>
        </w:rPr>
        <w:t>Antagonist:</w:t>
      </w:r>
      <w:r>
        <w:t xml:space="preserve"> Opposes action of a neurotransmitter</w:t>
      </w:r>
    </w:p>
    <w:p w:rsidR="00CE34B4" w:rsidRDefault="00CE34B4" w:rsidP="00222E27">
      <w:pPr>
        <w:spacing w:after="0"/>
      </w:pPr>
    </w:p>
    <w:p w:rsidR="0050509B" w:rsidRDefault="0050509B" w:rsidP="00222E27">
      <w:pPr>
        <w:spacing w:after="0"/>
        <w:rPr>
          <w:b/>
          <w:u w:val="single"/>
        </w:rPr>
      </w:pPr>
    </w:p>
    <w:p w:rsidR="001B1CA6" w:rsidRDefault="001B1CA6" w:rsidP="00222E27">
      <w:pPr>
        <w:spacing w:after="0"/>
        <w:rPr>
          <w:b/>
          <w:u w:val="single"/>
        </w:rPr>
      </w:pPr>
    </w:p>
    <w:p w:rsidR="001B1CA6" w:rsidRDefault="001B1CA6" w:rsidP="00222E27">
      <w:pPr>
        <w:spacing w:after="0"/>
        <w:rPr>
          <w:b/>
          <w:u w:val="single"/>
        </w:rPr>
      </w:pPr>
    </w:p>
    <w:p w:rsidR="001B1CA6" w:rsidRDefault="001B1CA6" w:rsidP="00222E27">
      <w:pPr>
        <w:spacing w:after="0"/>
        <w:rPr>
          <w:b/>
          <w:u w:val="single"/>
        </w:rPr>
      </w:pPr>
    </w:p>
    <w:p w:rsidR="0050509B" w:rsidRDefault="0050509B" w:rsidP="00222E27">
      <w:pPr>
        <w:spacing w:after="0"/>
        <w:rPr>
          <w:b/>
          <w:u w:val="single"/>
        </w:rPr>
      </w:pPr>
    </w:p>
    <w:p w:rsidR="00CE34B4" w:rsidRDefault="00CE34B4" w:rsidP="00222E27">
      <w:pPr>
        <w:spacing w:after="0"/>
        <w:rPr>
          <w:b/>
          <w:u w:val="single"/>
        </w:rPr>
      </w:pPr>
      <w:r>
        <w:rPr>
          <w:b/>
          <w:u w:val="single"/>
        </w:rPr>
        <w:lastRenderedPageBreak/>
        <w:t>Common Neurotransmitters</w:t>
      </w:r>
    </w:p>
    <w:p w:rsidR="0034783F" w:rsidRPr="0034783F" w:rsidRDefault="00CE34B4" w:rsidP="0034783F">
      <w:pPr>
        <w:pStyle w:val="ListParagraph"/>
        <w:numPr>
          <w:ilvl w:val="0"/>
          <w:numId w:val="1"/>
        </w:numPr>
        <w:spacing w:after="0"/>
        <w:rPr>
          <w:b/>
        </w:rPr>
      </w:pPr>
      <w:proofErr w:type="spellStart"/>
      <w:proofErr w:type="gramStart"/>
      <w:r w:rsidRPr="0034783F">
        <w:rPr>
          <w:b/>
        </w:rPr>
        <w:t>Acetycholine</w:t>
      </w:r>
      <w:proofErr w:type="spellEnd"/>
      <w:r w:rsidRPr="0034783F">
        <w:rPr>
          <w:b/>
        </w:rPr>
        <w:t>(</w:t>
      </w:r>
      <w:proofErr w:type="spellStart"/>
      <w:proofErr w:type="gramEnd"/>
      <w:r w:rsidRPr="0034783F">
        <w:rPr>
          <w:b/>
        </w:rPr>
        <w:t>ACh</w:t>
      </w:r>
      <w:proofErr w:type="spellEnd"/>
      <w:r w:rsidRPr="0034783F">
        <w:rPr>
          <w:b/>
        </w:rPr>
        <w:t>):</w:t>
      </w:r>
      <w:r w:rsidR="0034783F">
        <w:t xml:space="preserve"> </w:t>
      </w:r>
      <w:r w:rsidR="0034783F" w:rsidRPr="0034783F">
        <w:t xml:space="preserve">Contributes to the regulation of attention, arousal and memory. </w:t>
      </w:r>
      <w:r w:rsidR="0034783F">
        <w:t xml:space="preserve">Activates motor neurons controlling skeletal muscles. </w:t>
      </w:r>
    </w:p>
    <w:p w:rsidR="00CE34B4" w:rsidRPr="0034783F" w:rsidRDefault="00CE34B4" w:rsidP="0034783F">
      <w:pPr>
        <w:pStyle w:val="ListParagraph"/>
        <w:numPr>
          <w:ilvl w:val="0"/>
          <w:numId w:val="1"/>
        </w:numPr>
        <w:spacing w:after="0"/>
        <w:rPr>
          <w:b/>
        </w:rPr>
      </w:pPr>
      <w:proofErr w:type="gramStart"/>
      <w:r w:rsidRPr="0034783F">
        <w:rPr>
          <w:b/>
        </w:rPr>
        <w:t>Dopamine(</w:t>
      </w:r>
      <w:proofErr w:type="gramEnd"/>
      <w:r w:rsidRPr="0034783F">
        <w:rPr>
          <w:b/>
        </w:rPr>
        <w:t>DA):</w:t>
      </w:r>
      <w:r w:rsidR="0034783F" w:rsidRPr="0034783F">
        <w:rPr>
          <w:b/>
        </w:rPr>
        <w:t xml:space="preserve"> </w:t>
      </w:r>
      <w:r w:rsidR="0034783F">
        <w:t xml:space="preserve">Contributes to movement, pleasurable emotions. </w:t>
      </w:r>
    </w:p>
    <w:p w:rsidR="00CE34B4" w:rsidRDefault="00CE34B4" w:rsidP="00CE34B4">
      <w:pPr>
        <w:pStyle w:val="ListParagraph"/>
        <w:numPr>
          <w:ilvl w:val="0"/>
          <w:numId w:val="1"/>
        </w:numPr>
        <w:spacing w:after="0"/>
        <w:rPr>
          <w:b/>
        </w:rPr>
      </w:pPr>
      <w:r>
        <w:rPr>
          <w:b/>
        </w:rPr>
        <w:t>Norepinephrine(NE):</w:t>
      </w:r>
      <w:r w:rsidR="0034783F">
        <w:rPr>
          <w:b/>
        </w:rPr>
        <w:t xml:space="preserve"> </w:t>
      </w:r>
      <w:r w:rsidR="0034783F">
        <w:t>Contributes to modulation of mood and arousal</w:t>
      </w:r>
    </w:p>
    <w:p w:rsidR="00CE34B4" w:rsidRDefault="00CE34B4" w:rsidP="00CE34B4">
      <w:pPr>
        <w:pStyle w:val="ListParagraph"/>
        <w:numPr>
          <w:ilvl w:val="0"/>
          <w:numId w:val="1"/>
        </w:numPr>
        <w:spacing w:after="0"/>
        <w:rPr>
          <w:b/>
        </w:rPr>
      </w:pPr>
      <w:r>
        <w:rPr>
          <w:b/>
        </w:rPr>
        <w:t>Serotonin:</w:t>
      </w:r>
      <w:r w:rsidR="0034783F">
        <w:rPr>
          <w:b/>
        </w:rPr>
        <w:t xml:space="preserve"> </w:t>
      </w:r>
      <w:r w:rsidR="0034783F">
        <w:t>Involved in regulation of sleep, wakefulness, eating and aggression. Abnormal levels may lead to depression and OCD</w:t>
      </w:r>
    </w:p>
    <w:p w:rsidR="00CE34B4" w:rsidRDefault="00CE34B4" w:rsidP="00CE34B4">
      <w:pPr>
        <w:pStyle w:val="ListParagraph"/>
        <w:numPr>
          <w:ilvl w:val="0"/>
          <w:numId w:val="1"/>
        </w:numPr>
        <w:spacing w:after="0"/>
        <w:rPr>
          <w:b/>
        </w:rPr>
      </w:pPr>
      <w:r>
        <w:rPr>
          <w:b/>
        </w:rPr>
        <w:t>GABA:</w:t>
      </w:r>
      <w:r w:rsidR="0034783F">
        <w:rPr>
          <w:b/>
        </w:rPr>
        <w:t xml:space="preserve"> </w:t>
      </w:r>
      <w:r w:rsidR="0034783F">
        <w:t>Inhibitory transmitter. Aids in relaxation and sleep, regulates anxiety</w:t>
      </w:r>
    </w:p>
    <w:p w:rsidR="0034783F" w:rsidRPr="0034783F" w:rsidRDefault="00CE34B4" w:rsidP="0034783F">
      <w:pPr>
        <w:pStyle w:val="ListParagraph"/>
        <w:numPr>
          <w:ilvl w:val="0"/>
          <w:numId w:val="1"/>
        </w:numPr>
        <w:spacing w:after="0"/>
        <w:rPr>
          <w:b/>
        </w:rPr>
      </w:pPr>
      <w:r>
        <w:rPr>
          <w:b/>
        </w:rPr>
        <w:t>Endorphins:</w:t>
      </w:r>
      <w:r w:rsidR="0034783F">
        <w:rPr>
          <w:b/>
        </w:rPr>
        <w:t xml:space="preserve"> </w:t>
      </w:r>
      <w:r w:rsidR="0034783F">
        <w:t>Contribute to pain relief and some pleasurable emotions</w:t>
      </w:r>
    </w:p>
    <w:p w:rsidR="0034783F" w:rsidRDefault="0034783F" w:rsidP="0034783F">
      <w:pPr>
        <w:spacing w:after="0"/>
        <w:rPr>
          <w:b/>
        </w:rPr>
      </w:pPr>
    </w:p>
    <w:p w:rsidR="0034783F" w:rsidRDefault="0034783F" w:rsidP="0034783F">
      <w:pPr>
        <w:spacing w:after="0"/>
        <w:rPr>
          <w:b/>
          <w:u w:val="single"/>
        </w:rPr>
      </w:pPr>
      <w:r>
        <w:rPr>
          <w:b/>
          <w:u w:val="single"/>
        </w:rPr>
        <w:t>Measuring Brain Activity:</w:t>
      </w:r>
    </w:p>
    <w:p w:rsidR="0034783F" w:rsidRDefault="0034783F" w:rsidP="0034783F">
      <w:pPr>
        <w:pStyle w:val="ListParagraph"/>
        <w:numPr>
          <w:ilvl w:val="0"/>
          <w:numId w:val="1"/>
        </w:numPr>
        <w:spacing w:after="0"/>
        <w:rPr>
          <w:u w:val="single"/>
        </w:rPr>
      </w:pPr>
      <w:r>
        <w:rPr>
          <w:u w:val="single"/>
        </w:rPr>
        <w:t>Electroencephalography(EEG):</w:t>
      </w:r>
      <w:r>
        <w:t xml:space="preserve"> Monitors electrical </w:t>
      </w:r>
      <w:proofErr w:type="spellStart"/>
      <w:r>
        <w:t>activityof</w:t>
      </w:r>
      <w:proofErr w:type="spellEnd"/>
      <w:r>
        <w:t xml:space="preserve"> the brain over time by recording electrodes</w:t>
      </w:r>
    </w:p>
    <w:p w:rsidR="0034783F" w:rsidRDefault="0034783F" w:rsidP="00CC3461">
      <w:pPr>
        <w:pStyle w:val="ListParagraph"/>
        <w:numPr>
          <w:ilvl w:val="0"/>
          <w:numId w:val="1"/>
        </w:numPr>
        <w:spacing w:after="0" w:line="240" w:lineRule="auto"/>
        <w:rPr>
          <w:u w:val="single"/>
        </w:rPr>
      </w:pPr>
      <w:r>
        <w:rPr>
          <w:u w:val="single"/>
        </w:rPr>
        <w:t xml:space="preserve">Computerized </w:t>
      </w:r>
      <w:proofErr w:type="gramStart"/>
      <w:r>
        <w:rPr>
          <w:u w:val="single"/>
        </w:rPr>
        <w:t>Tomography(</w:t>
      </w:r>
      <w:proofErr w:type="gramEnd"/>
      <w:r>
        <w:rPr>
          <w:u w:val="single"/>
        </w:rPr>
        <w:t>CT</w:t>
      </w:r>
      <w:r w:rsidR="00CC3461">
        <w:rPr>
          <w:u w:val="single"/>
        </w:rPr>
        <w:t>/CAT</w:t>
      </w:r>
      <w:r>
        <w:rPr>
          <w:u w:val="single"/>
        </w:rPr>
        <w:t xml:space="preserve">): </w:t>
      </w:r>
      <w:r>
        <w:t>Series of x-ray photographs taken from different angles and combined</w:t>
      </w:r>
      <w:r w:rsidR="00CC3461">
        <w:t>. Shows regions of high/low density</w:t>
      </w:r>
    </w:p>
    <w:p w:rsidR="0034783F" w:rsidRDefault="0034783F" w:rsidP="0034783F">
      <w:pPr>
        <w:pStyle w:val="ListParagraph"/>
        <w:numPr>
          <w:ilvl w:val="0"/>
          <w:numId w:val="1"/>
        </w:numPr>
        <w:spacing w:after="0"/>
        <w:rPr>
          <w:u w:val="single"/>
        </w:rPr>
      </w:pPr>
      <w:r>
        <w:rPr>
          <w:u w:val="single"/>
        </w:rPr>
        <w:t>Positron Emi</w:t>
      </w:r>
      <w:r w:rsidR="00CC3461">
        <w:rPr>
          <w:u w:val="single"/>
        </w:rPr>
        <w:t>ss</w:t>
      </w:r>
      <w:r>
        <w:rPr>
          <w:u w:val="single"/>
        </w:rPr>
        <w:t xml:space="preserve">ion </w:t>
      </w:r>
      <w:r w:rsidR="00CC3461">
        <w:rPr>
          <w:u w:val="single"/>
        </w:rPr>
        <w:t>Tomography (</w:t>
      </w:r>
      <w:r>
        <w:rPr>
          <w:u w:val="single"/>
        </w:rPr>
        <w:t>PET):</w:t>
      </w:r>
      <w:r w:rsidR="00CC3461">
        <w:t xml:space="preserve"> Visual display of brain activity. Detects radioactive form of glucose</w:t>
      </w:r>
    </w:p>
    <w:p w:rsidR="0034783F" w:rsidRPr="00612635" w:rsidRDefault="0034783F" w:rsidP="0034783F">
      <w:pPr>
        <w:pStyle w:val="ListParagraph"/>
        <w:numPr>
          <w:ilvl w:val="0"/>
          <w:numId w:val="1"/>
        </w:numPr>
        <w:spacing w:after="0"/>
        <w:rPr>
          <w:u w:val="single"/>
        </w:rPr>
      </w:pPr>
      <w:r>
        <w:rPr>
          <w:u w:val="single"/>
        </w:rPr>
        <w:t xml:space="preserve">Magnetic Resonance </w:t>
      </w:r>
      <w:proofErr w:type="gramStart"/>
      <w:r>
        <w:rPr>
          <w:u w:val="single"/>
        </w:rPr>
        <w:t>Imaging(</w:t>
      </w:r>
      <w:proofErr w:type="gramEnd"/>
      <w:r>
        <w:rPr>
          <w:u w:val="single"/>
        </w:rPr>
        <w:t>MRI):</w:t>
      </w:r>
      <w:r w:rsidR="00CC3461">
        <w:t xml:space="preserve"> Uses magnetic fields and radio waves. Most sensitive, can see tissues and structures within the brain. </w:t>
      </w:r>
    </w:p>
    <w:p w:rsidR="00612635" w:rsidRDefault="00612635"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612635">
      <w:pPr>
        <w:spacing w:after="0"/>
        <w:rPr>
          <w:u w:val="single"/>
        </w:rPr>
      </w:pPr>
    </w:p>
    <w:p w:rsidR="005E3D3E" w:rsidRDefault="005E3D3E" w:rsidP="005E3D3E">
      <w:pPr>
        <w:spacing w:after="0"/>
        <w:rPr>
          <w:rFonts w:cs="Segoe UI"/>
          <w:b/>
          <w:u w:val="single"/>
        </w:rPr>
      </w:pPr>
      <w:r w:rsidRPr="007A2F0C">
        <w:rPr>
          <w:rFonts w:cs="Segoe UI"/>
          <w:u w:val="single"/>
        </w:rPr>
        <w:lastRenderedPageBreak/>
        <w:tab/>
      </w:r>
      <w:r w:rsidRPr="007A2F0C">
        <w:rPr>
          <w:rFonts w:cs="Segoe UI"/>
          <w:b/>
          <w:u w:val="single"/>
        </w:rPr>
        <w:t xml:space="preserve">CHAPTER </w:t>
      </w:r>
      <w:r>
        <w:rPr>
          <w:rFonts w:cs="Segoe UI"/>
          <w:b/>
          <w:u w:val="single"/>
        </w:rPr>
        <w:t>FOUR</w:t>
      </w:r>
    </w:p>
    <w:p w:rsidR="0050509B" w:rsidRPr="0050509B" w:rsidRDefault="0050509B" w:rsidP="005E3D3E">
      <w:pPr>
        <w:spacing w:after="0"/>
        <w:rPr>
          <w:rFonts w:cs="Segoe UI"/>
        </w:rPr>
      </w:pPr>
      <w:r>
        <w:rPr>
          <w:rFonts w:cs="Segoe UI"/>
          <w:b/>
          <w:u w:val="single"/>
        </w:rPr>
        <w:t>Sensory Receptors:</w:t>
      </w:r>
      <w:r>
        <w:rPr>
          <w:rFonts w:cs="Segoe UI"/>
        </w:rPr>
        <w:t xml:space="preserve"> Detect and respond to various stimuli</w:t>
      </w:r>
    </w:p>
    <w:p w:rsidR="005E3D3E" w:rsidRDefault="0050509B" w:rsidP="005E3D3E">
      <w:pPr>
        <w:spacing w:after="0"/>
        <w:rPr>
          <w:rFonts w:cs="Segoe UI"/>
        </w:rPr>
      </w:pPr>
      <w:r>
        <w:rPr>
          <w:rFonts w:cs="Segoe UI"/>
          <w:b/>
          <w:u w:val="single"/>
        </w:rPr>
        <w:t>Transduction:</w:t>
      </w:r>
      <w:r>
        <w:rPr>
          <w:rFonts w:cs="Segoe UI"/>
        </w:rPr>
        <w:t xml:space="preserve"> Processing where sensory receptors convert energy into neural impulses.</w:t>
      </w:r>
    </w:p>
    <w:p w:rsidR="0050509B" w:rsidRDefault="0050509B" w:rsidP="005E3D3E">
      <w:pPr>
        <w:spacing w:after="0"/>
        <w:rPr>
          <w:rFonts w:cs="Segoe UI"/>
        </w:rPr>
      </w:pPr>
      <w:r>
        <w:rPr>
          <w:rFonts w:cs="Segoe UI"/>
          <w:b/>
          <w:u w:val="single"/>
        </w:rPr>
        <w:t>Perception:</w:t>
      </w:r>
      <w:r>
        <w:rPr>
          <w:rFonts w:cs="Segoe UI"/>
        </w:rPr>
        <w:t xml:space="preserve"> Organizes the sensory input into something more meaningful. Translate the sensation.</w:t>
      </w:r>
    </w:p>
    <w:p w:rsidR="001B1CA6" w:rsidRDefault="001B1CA6" w:rsidP="001B1CA6">
      <w:pPr>
        <w:pStyle w:val="ListParagraph"/>
        <w:numPr>
          <w:ilvl w:val="0"/>
          <w:numId w:val="1"/>
        </w:numPr>
        <w:spacing w:after="0"/>
        <w:rPr>
          <w:rFonts w:cs="Segoe UI"/>
        </w:rPr>
      </w:pPr>
      <w:r>
        <w:rPr>
          <w:rFonts w:cs="Segoe UI"/>
        </w:rPr>
        <w:t>Can be influenced by expectations.</w:t>
      </w:r>
    </w:p>
    <w:p w:rsidR="001B1CA6" w:rsidRDefault="001B1CA6" w:rsidP="001B1CA6">
      <w:pPr>
        <w:spacing w:after="0"/>
        <w:rPr>
          <w:rFonts w:cs="Segoe UI"/>
        </w:rPr>
      </w:pPr>
      <w:r>
        <w:rPr>
          <w:rFonts w:cs="Segoe UI"/>
          <w:b/>
          <w:u w:val="single"/>
        </w:rPr>
        <w:t>Threshold:</w:t>
      </w:r>
      <w:r>
        <w:rPr>
          <w:rFonts w:cs="Segoe UI"/>
        </w:rPr>
        <w:t xml:space="preserve"> Diving point between energy levels that do and do not have a detectable effect.</w:t>
      </w:r>
    </w:p>
    <w:p w:rsidR="001B1CA6" w:rsidRPr="001B1CA6" w:rsidRDefault="001B1CA6" w:rsidP="001B1CA6">
      <w:pPr>
        <w:spacing w:after="0"/>
        <w:rPr>
          <w:rFonts w:cs="Segoe UI"/>
        </w:rPr>
      </w:pPr>
      <w:r>
        <w:rPr>
          <w:rFonts w:cs="Segoe UI"/>
          <w:b/>
          <w:u w:val="single"/>
        </w:rPr>
        <w:t>JND:</w:t>
      </w:r>
      <w:r>
        <w:rPr>
          <w:rFonts w:cs="Segoe UI"/>
        </w:rPr>
        <w:t xml:space="preserve"> Just noticeable difference, the smallest difference in stimuli that can be detected. </w:t>
      </w:r>
    </w:p>
    <w:p w:rsidR="001B1CA6" w:rsidRDefault="001B1CA6" w:rsidP="001B1CA6">
      <w:pPr>
        <w:spacing w:after="0"/>
        <w:rPr>
          <w:rFonts w:cs="Segoe UI"/>
        </w:rPr>
      </w:pPr>
      <w:r>
        <w:rPr>
          <w:rFonts w:cs="Segoe UI"/>
          <w:b/>
          <w:u w:val="single"/>
        </w:rPr>
        <w:t>Absolute Threshold:</w:t>
      </w:r>
      <w:r>
        <w:rPr>
          <w:rFonts w:cs="Segoe UI"/>
        </w:rPr>
        <w:t xml:space="preserve"> Minimum stimulus intensity that an organism can detect. Organism’s sensing capabilities.</w:t>
      </w:r>
    </w:p>
    <w:p w:rsidR="001B1CA6" w:rsidRPr="001B1CA6" w:rsidRDefault="001B1CA6" w:rsidP="001B1CA6">
      <w:pPr>
        <w:pStyle w:val="ListParagraph"/>
        <w:numPr>
          <w:ilvl w:val="0"/>
          <w:numId w:val="1"/>
        </w:numPr>
        <w:spacing w:after="0"/>
        <w:rPr>
          <w:rFonts w:cs="Segoe UI"/>
        </w:rPr>
      </w:pPr>
      <w:r>
        <w:rPr>
          <w:rFonts w:cs="Segoe UI"/>
        </w:rPr>
        <w:t xml:space="preserve">Was redefined to </w:t>
      </w:r>
      <w:r w:rsidRPr="001B1CA6">
        <w:rPr>
          <w:rFonts w:cs="Segoe UI"/>
          <w:i/>
        </w:rPr>
        <w:t>stimulus intensity detected 50% of the time</w:t>
      </w:r>
    </w:p>
    <w:p w:rsidR="001B1CA6" w:rsidRDefault="001B1CA6" w:rsidP="001B1CA6">
      <w:pPr>
        <w:pStyle w:val="ListParagraph"/>
        <w:numPr>
          <w:ilvl w:val="0"/>
          <w:numId w:val="1"/>
        </w:numPr>
        <w:spacing w:after="0"/>
        <w:rPr>
          <w:rFonts w:cs="Segoe UI"/>
        </w:rPr>
      </w:pPr>
      <w:r>
        <w:rPr>
          <w:rFonts w:cs="Segoe UI"/>
        </w:rPr>
        <w:t>Perceptions to stimuli gradually increase.</w:t>
      </w:r>
    </w:p>
    <w:p w:rsidR="001B1CA6" w:rsidRDefault="001B1CA6" w:rsidP="001B1CA6">
      <w:pPr>
        <w:pStyle w:val="ListParagraph"/>
        <w:numPr>
          <w:ilvl w:val="0"/>
          <w:numId w:val="1"/>
        </w:numPr>
        <w:spacing w:after="0"/>
        <w:rPr>
          <w:rFonts w:cs="Segoe UI"/>
        </w:rPr>
      </w:pPr>
      <w:r>
        <w:rPr>
          <w:rFonts w:cs="Segoe UI"/>
        </w:rPr>
        <w:t>Also known as JND from nothing to something.</w:t>
      </w:r>
    </w:p>
    <w:p w:rsidR="001B1CA6" w:rsidRDefault="001B1CA6" w:rsidP="001B1CA6">
      <w:pPr>
        <w:spacing w:after="0"/>
        <w:rPr>
          <w:rFonts w:cs="Segoe UI"/>
        </w:rPr>
      </w:pPr>
      <w:r>
        <w:rPr>
          <w:rFonts w:cs="Segoe UI"/>
          <w:b/>
          <w:u w:val="single"/>
        </w:rPr>
        <w:t>Weber’s law:</w:t>
      </w:r>
      <w:r>
        <w:rPr>
          <w:rFonts w:cs="Segoe UI"/>
        </w:rPr>
        <w:t xml:space="preserve"> Size of JND is a constant proportion to the size of the initial stimuli</w:t>
      </w:r>
    </w:p>
    <w:p w:rsidR="001B1CA6" w:rsidRDefault="001B1CA6" w:rsidP="001B1CA6">
      <w:pPr>
        <w:spacing w:after="0"/>
        <w:rPr>
          <w:rFonts w:cs="Segoe UI"/>
        </w:rPr>
      </w:pPr>
      <w:r>
        <w:rPr>
          <w:rFonts w:cs="Segoe UI"/>
          <w:b/>
          <w:u w:val="single"/>
        </w:rPr>
        <w:t>Signal Detection theory:</w:t>
      </w:r>
      <w:r>
        <w:rPr>
          <w:rFonts w:cs="Segoe UI"/>
        </w:rPr>
        <w:t xml:space="preserve"> Proposes that stimuli detection consists of decision and sensory processes. Our performance can be crippled if there is a distraction in stimuli such as static, fog, etc.  We see something faint, but cannot decide if there is something there or not.</w:t>
      </w:r>
    </w:p>
    <w:p w:rsidR="001B1CA6" w:rsidRDefault="001B1CA6" w:rsidP="001B1CA6">
      <w:pPr>
        <w:spacing w:after="0"/>
        <w:rPr>
          <w:rFonts w:cs="Segoe UI"/>
        </w:rPr>
      </w:pPr>
      <w:r>
        <w:rPr>
          <w:rFonts w:cs="Segoe UI"/>
          <w:b/>
          <w:u w:val="single"/>
        </w:rPr>
        <w:t>Difference Threshold:</w:t>
      </w:r>
      <w:r>
        <w:rPr>
          <w:rFonts w:cs="Segoe UI"/>
        </w:rPr>
        <w:t xml:space="preserve"> +/- in a physical stimulus to produce a JND that is detectable 50% of the time.</w:t>
      </w:r>
    </w:p>
    <w:p w:rsidR="001B1CA6" w:rsidRDefault="001B1CA6" w:rsidP="001B1CA6">
      <w:pPr>
        <w:spacing w:after="0"/>
        <w:rPr>
          <w:rFonts w:cs="Segoe UI"/>
        </w:rPr>
      </w:pPr>
      <w:r>
        <w:rPr>
          <w:rFonts w:cs="Segoe UI"/>
          <w:b/>
          <w:u w:val="single"/>
        </w:rPr>
        <w:t>Detectability:</w:t>
      </w:r>
      <w:r>
        <w:rPr>
          <w:rFonts w:cs="Segoe UI"/>
        </w:rPr>
        <w:t xml:space="preserve"> Measured in terms of probability and depends on decision-making and sensory processes.</w:t>
      </w:r>
    </w:p>
    <w:p w:rsidR="001B1CA6" w:rsidRDefault="001B1CA6" w:rsidP="001B1CA6">
      <w:pPr>
        <w:spacing w:after="0"/>
      </w:pPr>
      <w:r>
        <w:rPr>
          <w:rFonts w:cs="Segoe UI"/>
          <w:b/>
          <w:u w:val="single"/>
        </w:rPr>
        <w:t xml:space="preserve">Subliminal Perception: </w:t>
      </w:r>
      <w:r>
        <w:t xml:space="preserve">Registration of sensory input with conscious awareness. </w:t>
      </w:r>
      <w:proofErr w:type="gramStart"/>
      <w:r>
        <w:t>Does not greatly affect decision.</w:t>
      </w:r>
      <w:proofErr w:type="gramEnd"/>
    </w:p>
    <w:p w:rsidR="001B1CA6" w:rsidRDefault="001B1CA6" w:rsidP="001B1CA6">
      <w:pPr>
        <w:spacing w:after="0"/>
      </w:pPr>
      <w:r>
        <w:rPr>
          <w:b/>
          <w:u w:val="single"/>
        </w:rPr>
        <w:t>Sensory Adaption:</w:t>
      </w:r>
      <w:r>
        <w:t xml:space="preserve"> Gradual decline in sensitivity due to prolonged stimulation. Getting used to a smell. </w:t>
      </w:r>
      <w:proofErr w:type="spellStart"/>
      <w:r>
        <w:t>Automatica</w:t>
      </w:r>
      <w:proofErr w:type="spellEnd"/>
      <w:r>
        <w:t xml:space="preserve"> process that helps us ignore the obvious. Helps detect changes in the environment. </w:t>
      </w:r>
    </w:p>
    <w:p w:rsidR="005E3D3E" w:rsidRDefault="005E3D3E" w:rsidP="00612635">
      <w:pPr>
        <w:spacing w:after="0"/>
        <w:rPr>
          <w:u w:val="single"/>
        </w:rPr>
      </w:pPr>
    </w:p>
    <w:p w:rsidR="001B1CA6" w:rsidRDefault="001B1CA6" w:rsidP="00612635">
      <w:pPr>
        <w:spacing w:after="0"/>
      </w:pPr>
      <w:r>
        <w:rPr>
          <w:b/>
          <w:u w:val="single"/>
        </w:rPr>
        <w:t>VISION:</w:t>
      </w:r>
    </w:p>
    <w:p w:rsidR="001B1CA6" w:rsidRDefault="001B1CA6" w:rsidP="00612635">
      <w:pPr>
        <w:spacing w:after="0"/>
      </w:pPr>
      <w:r>
        <w:rPr>
          <w:b/>
          <w:u w:val="single"/>
        </w:rPr>
        <w:t>Light:</w:t>
      </w:r>
      <w:r>
        <w:t xml:space="preserve"> A fast wave of electromagnetic radiation. </w:t>
      </w:r>
    </w:p>
    <w:p w:rsidR="001B1CA6" w:rsidRDefault="00583A6B" w:rsidP="001B1CA6">
      <w:pPr>
        <w:pStyle w:val="ListParagraph"/>
        <w:numPr>
          <w:ilvl w:val="0"/>
          <w:numId w:val="1"/>
        </w:numPr>
        <w:spacing w:after="0"/>
      </w:pPr>
      <w:r>
        <w:t>S</w:t>
      </w:r>
      <w:r w:rsidR="001B1CA6">
        <w:t>aturated</w:t>
      </w:r>
      <w:r>
        <w:t xml:space="preserve"> = lack of whites</w:t>
      </w:r>
    </w:p>
    <w:p w:rsidR="001B1CA6" w:rsidRDefault="00583A6B" w:rsidP="001B1CA6">
      <w:pPr>
        <w:pStyle w:val="ListParagraph"/>
        <w:numPr>
          <w:ilvl w:val="0"/>
          <w:numId w:val="1"/>
        </w:numPr>
        <w:spacing w:after="0"/>
      </w:pPr>
      <w:r>
        <w:t>Hue = Quantity of colors, determined by wavelength</w:t>
      </w:r>
    </w:p>
    <w:p w:rsidR="00583A6B" w:rsidRPr="001B1CA6" w:rsidRDefault="00583A6B" w:rsidP="001B1CA6">
      <w:pPr>
        <w:pStyle w:val="ListParagraph"/>
        <w:numPr>
          <w:ilvl w:val="0"/>
          <w:numId w:val="1"/>
        </w:numPr>
        <w:spacing w:after="0"/>
      </w:pPr>
      <w:r>
        <w:t>Brightness = Determined by amplitude</w:t>
      </w:r>
    </w:p>
    <w:p w:rsidR="005E3D3E" w:rsidRPr="00583A6B" w:rsidRDefault="00583A6B" w:rsidP="00583A6B">
      <w:pPr>
        <w:pStyle w:val="ListParagraph"/>
        <w:numPr>
          <w:ilvl w:val="0"/>
          <w:numId w:val="1"/>
        </w:numPr>
        <w:spacing w:after="0"/>
        <w:rPr>
          <w:u w:val="single"/>
        </w:rPr>
      </w:pPr>
      <w:r>
        <w:t>Gamma, X, Ultra, Visible, IR, Radar, FM, TV, AM, AC</w:t>
      </w:r>
    </w:p>
    <w:p w:rsidR="005E3D3E" w:rsidRDefault="005E3D3E" w:rsidP="00612635">
      <w:pPr>
        <w:spacing w:after="0"/>
        <w:rPr>
          <w:u w:val="single"/>
        </w:rPr>
      </w:pPr>
    </w:p>
    <w:p w:rsidR="003D0D07" w:rsidRPr="003D0D07" w:rsidRDefault="003D0D07" w:rsidP="00612635">
      <w:pPr>
        <w:spacing w:after="0"/>
      </w:pPr>
      <w:r>
        <w:rPr>
          <w:b/>
          <w:u w:val="single"/>
        </w:rPr>
        <w:t>Visual Processing:</w:t>
      </w:r>
      <w:r>
        <w:t xml:space="preserve"> Is mostly done in the brain.</w:t>
      </w:r>
      <w:r w:rsidR="00B72850">
        <w:t xml:space="preserve"> </w:t>
      </w:r>
      <w:r>
        <w:t>Responds to specific orientation and shapes such as spirals.</w:t>
      </w:r>
      <w:r w:rsidR="00334C52">
        <w:t xml:space="preserve"> </w:t>
      </w:r>
    </w:p>
    <w:p w:rsidR="003D0D07" w:rsidRPr="00833E3D" w:rsidRDefault="00833E3D" w:rsidP="00612635">
      <w:pPr>
        <w:spacing w:after="0"/>
      </w:pPr>
      <w:r>
        <w:rPr>
          <w:b/>
          <w:u w:val="single"/>
        </w:rPr>
        <w:t>Optic Chiasm:</w:t>
      </w:r>
      <w:r>
        <w:t xml:space="preserve"> Where the optic nerve from the inside half of each eye </w:t>
      </w:r>
      <w:proofErr w:type="gramStart"/>
      <w:r>
        <w:t>cross</w:t>
      </w:r>
      <w:proofErr w:type="gramEnd"/>
      <w:r>
        <w:t xml:space="preserve"> over to the opposite half of brain</w:t>
      </w:r>
    </w:p>
    <w:p w:rsidR="00833E3D" w:rsidRDefault="00833E3D" w:rsidP="00612635">
      <w:pPr>
        <w:spacing w:after="0"/>
        <w:rPr>
          <w:u w:val="single"/>
        </w:rPr>
      </w:pPr>
    </w:p>
    <w:p w:rsidR="00583A6B" w:rsidRDefault="00583A6B" w:rsidP="00612635">
      <w:pPr>
        <w:spacing w:after="0"/>
      </w:pPr>
      <w:r>
        <w:rPr>
          <w:b/>
          <w:u w:val="single"/>
        </w:rPr>
        <w:t>Human Eye:</w:t>
      </w:r>
      <w:r>
        <w:t xml:space="preserve"> Light passes through the cornea, pupil, </w:t>
      </w:r>
      <w:proofErr w:type="gramStart"/>
      <w:r>
        <w:t>then</w:t>
      </w:r>
      <w:proofErr w:type="gramEnd"/>
      <w:r>
        <w:t xml:space="preserve"> falls on the retina. </w:t>
      </w:r>
    </w:p>
    <w:p w:rsidR="00583A6B" w:rsidRDefault="00583A6B" w:rsidP="00583A6B">
      <w:pPr>
        <w:pStyle w:val="ListParagraph"/>
        <w:numPr>
          <w:ilvl w:val="0"/>
          <w:numId w:val="1"/>
        </w:numPr>
        <w:spacing w:after="0"/>
      </w:pPr>
      <w:r>
        <w:rPr>
          <w:b/>
        </w:rPr>
        <w:t xml:space="preserve">Cornea: </w:t>
      </w:r>
      <w:r>
        <w:t>Transparent window in front of your eye. Takes light, flips it upside down on the retina</w:t>
      </w:r>
    </w:p>
    <w:p w:rsidR="00583A6B" w:rsidRDefault="00583A6B" w:rsidP="00583A6B">
      <w:pPr>
        <w:pStyle w:val="ListParagraph"/>
        <w:numPr>
          <w:ilvl w:val="0"/>
          <w:numId w:val="1"/>
        </w:numPr>
        <w:spacing w:after="0"/>
      </w:pPr>
      <w:r>
        <w:rPr>
          <w:b/>
        </w:rPr>
        <w:t>Pupil:</w:t>
      </w:r>
      <w:r>
        <w:t xml:space="preserve"> Opening in the center of the iris. Acts like aperture blades, let’s light into the eye’s rear chamber</w:t>
      </w:r>
    </w:p>
    <w:p w:rsidR="00583A6B" w:rsidRDefault="00583A6B" w:rsidP="00583A6B">
      <w:pPr>
        <w:pStyle w:val="ListParagraph"/>
        <w:numPr>
          <w:ilvl w:val="0"/>
          <w:numId w:val="1"/>
        </w:numPr>
        <w:spacing w:after="0"/>
      </w:pPr>
      <w:r>
        <w:rPr>
          <w:b/>
        </w:rPr>
        <w:t xml:space="preserve">Iris: </w:t>
      </w:r>
      <w:r>
        <w:t xml:space="preserve">Muscle that controls </w:t>
      </w:r>
      <w:proofErr w:type="gramStart"/>
      <w:r>
        <w:t>pupil,</w:t>
      </w:r>
      <w:proofErr w:type="gramEnd"/>
      <w:r>
        <w:t xml:space="preserve"> forms the colored portion of the eye.</w:t>
      </w:r>
    </w:p>
    <w:p w:rsidR="004E56CC" w:rsidRDefault="004E56CC" w:rsidP="00583A6B">
      <w:pPr>
        <w:pStyle w:val="ListParagraph"/>
        <w:numPr>
          <w:ilvl w:val="0"/>
          <w:numId w:val="1"/>
        </w:numPr>
        <w:spacing w:after="0"/>
      </w:pPr>
      <w:r>
        <w:rPr>
          <w:b/>
        </w:rPr>
        <w:t>Lens:</w:t>
      </w:r>
      <w:r>
        <w:t xml:space="preserve"> Transparent eye structure that focuses the light rays falling on the retina, made of soft tissue.</w:t>
      </w:r>
    </w:p>
    <w:p w:rsidR="00583A6B" w:rsidRDefault="00583A6B" w:rsidP="00583A6B">
      <w:pPr>
        <w:pStyle w:val="ListParagraph"/>
        <w:numPr>
          <w:ilvl w:val="0"/>
          <w:numId w:val="1"/>
        </w:numPr>
        <w:spacing w:after="0"/>
      </w:pPr>
      <w:r>
        <w:rPr>
          <w:b/>
        </w:rPr>
        <w:t>Retina:</w:t>
      </w:r>
      <w:r>
        <w:t xml:space="preserve"> </w:t>
      </w:r>
      <w:r>
        <w:rPr>
          <w:i/>
        </w:rPr>
        <w:t>like a camera sensor</w:t>
      </w:r>
      <w:r>
        <w:t>. Sensitive to light, triggers nerve impulses to the brain’s optic nerve.</w:t>
      </w:r>
    </w:p>
    <w:p w:rsidR="00583A6B" w:rsidRDefault="00583A6B" w:rsidP="00583A6B">
      <w:pPr>
        <w:pStyle w:val="ListParagraph"/>
        <w:numPr>
          <w:ilvl w:val="1"/>
          <w:numId w:val="1"/>
        </w:numPr>
        <w:spacing w:after="0"/>
      </w:pPr>
      <w:r>
        <w:rPr>
          <w:b/>
        </w:rPr>
        <w:t>Rods</w:t>
      </w:r>
      <w:r w:rsidRPr="00583A6B">
        <w:t>:</w:t>
      </w:r>
      <w:r>
        <w:t xml:space="preserve"> 20:1 ratio. For night and peripheral vision because of sensitivity. Dense outside fovea.</w:t>
      </w:r>
    </w:p>
    <w:p w:rsidR="00583A6B" w:rsidRDefault="00583A6B" w:rsidP="00583A6B">
      <w:pPr>
        <w:pStyle w:val="ListParagraph"/>
        <w:numPr>
          <w:ilvl w:val="1"/>
          <w:numId w:val="1"/>
        </w:numPr>
        <w:spacing w:after="0"/>
      </w:pPr>
      <w:r>
        <w:rPr>
          <w:b/>
        </w:rPr>
        <w:t>Cones</w:t>
      </w:r>
      <w:r w:rsidRPr="00583A6B">
        <w:t>:</w:t>
      </w:r>
      <w:r>
        <w:t xml:space="preserve"> Visual receptors for daylight and color vision.</w:t>
      </w:r>
    </w:p>
    <w:p w:rsidR="00583A6B" w:rsidRDefault="00583A6B" w:rsidP="00583A6B">
      <w:pPr>
        <w:pStyle w:val="ListParagraph"/>
        <w:numPr>
          <w:ilvl w:val="1"/>
          <w:numId w:val="1"/>
        </w:numPr>
        <w:spacing w:after="0"/>
      </w:pPr>
      <w:r>
        <w:rPr>
          <w:b/>
        </w:rPr>
        <w:t>Fovea</w:t>
      </w:r>
      <w:r w:rsidRPr="00583A6B">
        <w:t>:</w:t>
      </w:r>
      <w:r>
        <w:t xml:space="preserve"> Tiny spot in the center of the retina, only contains cones, acute vision in fovea</w:t>
      </w:r>
    </w:p>
    <w:p w:rsidR="00583A6B" w:rsidRDefault="004E56CC" w:rsidP="00583A6B">
      <w:pPr>
        <w:pStyle w:val="ListParagraph"/>
        <w:numPr>
          <w:ilvl w:val="1"/>
          <w:numId w:val="1"/>
        </w:numPr>
        <w:spacing w:after="0"/>
      </w:pPr>
      <w:r>
        <w:rPr>
          <w:b/>
        </w:rPr>
        <w:t>Optic Disk:</w:t>
      </w:r>
      <w:r>
        <w:t xml:space="preserve"> A hole in the retina where the optic never fibers exist in the eye. Hole = blind spot</w:t>
      </w:r>
    </w:p>
    <w:p w:rsidR="00833E3D" w:rsidRDefault="00833E3D" w:rsidP="004E56CC">
      <w:pPr>
        <w:spacing w:after="0"/>
        <w:rPr>
          <w:b/>
          <w:u w:val="single"/>
        </w:rPr>
      </w:pPr>
    </w:p>
    <w:p w:rsidR="001A0667" w:rsidRDefault="001A0667" w:rsidP="004E56CC">
      <w:pPr>
        <w:spacing w:after="0"/>
      </w:pPr>
      <w:r>
        <w:rPr>
          <w:b/>
          <w:u w:val="single"/>
        </w:rPr>
        <w:t>Receptive Field of Visual Cell:</w:t>
      </w:r>
      <w:r>
        <w:t xml:space="preserve"> Retinal area that affects the firing of the cell when stimulated.</w:t>
      </w:r>
    </w:p>
    <w:p w:rsidR="001A0667" w:rsidRDefault="001A0667" w:rsidP="001A0667">
      <w:pPr>
        <w:pStyle w:val="ListParagraph"/>
        <w:numPr>
          <w:ilvl w:val="0"/>
          <w:numId w:val="1"/>
        </w:numPr>
        <w:spacing w:after="0"/>
      </w:pPr>
      <w:r>
        <w:t>Comes in a variety of shapes and sizes, commonly circular.</w:t>
      </w:r>
    </w:p>
    <w:p w:rsidR="001A0667" w:rsidRDefault="001A0667" w:rsidP="001A0667">
      <w:pPr>
        <w:pStyle w:val="ListParagraph"/>
        <w:numPr>
          <w:ilvl w:val="0"/>
          <w:numId w:val="1"/>
        </w:numPr>
        <w:spacing w:after="0"/>
      </w:pPr>
      <w:r>
        <w:t>When stimulated, they send signals to brain and sideways towards any nearby visual cells</w:t>
      </w:r>
    </w:p>
    <w:p w:rsidR="001A0667" w:rsidRPr="001A0667" w:rsidRDefault="001A0667" w:rsidP="001A0667">
      <w:pPr>
        <w:pStyle w:val="ListParagraph"/>
        <w:numPr>
          <w:ilvl w:val="0"/>
          <w:numId w:val="1"/>
        </w:numPr>
        <w:spacing w:after="0"/>
      </w:pPr>
      <w:r>
        <w:t>Allows the visual cells in the retina to interact with each other.</w:t>
      </w:r>
    </w:p>
    <w:p w:rsidR="001A0667" w:rsidRDefault="001A0667" w:rsidP="004E56CC">
      <w:pPr>
        <w:spacing w:after="0"/>
        <w:rPr>
          <w:b/>
          <w:u w:val="single"/>
        </w:rPr>
      </w:pPr>
    </w:p>
    <w:p w:rsidR="00B72850" w:rsidRDefault="00B72850" w:rsidP="004E56CC">
      <w:pPr>
        <w:spacing w:after="0"/>
        <w:rPr>
          <w:b/>
          <w:u w:val="single"/>
        </w:rPr>
      </w:pPr>
    </w:p>
    <w:p w:rsidR="00B72850" w:rsidRDefault="00B72850" w:rsidP="004E56CC">
      <w:pPr>
        <w:spacing w:after="0"/>
        <w:rPr>
          <w:b/>
          <w:u w:val="single"/>
        </w:rPr>
      </w:pPr>
    </w:p>
    <w:p w:rsidR="00B72850" w:rsidRDefault="007F081E" w:rsidP="004E56CC">
      <w:pPr>
        <w:spacing w:after="0"/>
      </w:pPr>
      <w:r>
        <w:rPr>
          <w:b/>
          <w:u w:val="single"/>
        </w:rPr>
        <w:t>Ventral Stream:</w:t>
      </w:r>
      <w:r>
        <w:t xml:space="preserve"> Processes the details of what objects are out there, perception of form and color</w:t>
      </w:r>
    </w:p>
    <w:p w:rsidR="007F081E" w:rsidRDefault="007F081E" w:rsidP="004E56CC">
      <w:pPr>
        <w:spacing w:after="0"/>
      </w:pPr>
      <w:r>
        <w:rPr>
          <w:b/>
          <w:u w:val="single"/>
        </w:rPr>
        <w:t>Doral Stream:</w:t>
      </w:r>
      <w:r>
        <w:rPr>
          <w:b/>
        </w:rPr>
        <w:t xml:space="preserve"> </w:t>
      </w:r>
      <w:r>
        <w:t>Processes where the object is, perception of motion and depth</w:t>
      </w:r>
    </w:p>
    <w:p w:rsidR="007F081E" w:rsidRDefault="007F081E" w:rsidP="004E56CC">
      <w:pPr>
        <w:spacing w:after="0"/>
      </w:pPr>
      <w:r>
        <w:rPr>
          <w:b/>
          <w:u w:val="single"/>
        </w:rPr>
        <w:t>Distinctive features:</w:t>
      </w:r>
      <w:r>
        <w:t xml:space="preserve"> Odd or unusual characteristics, such as the letter N</w:t>
      </w:r>
    </w:p>
    <w:p w:rsidR="007F081E" w:rsidRDefault="007F081E" w:rsidP="004E56CC">
      <w:pPr>
        <w:spacing w:after="0"/>
      </w:pPr>
      <w:r>
        <w:rPr>
          <w:b/>
          <w:u w:val="single"/>
        </w:rPr>
        <w:t>Bottom-up Processing:</w:t>
      </w:r>
      <w:r>
        <w:t xml:space="preserve"> Look first, think later.</w:t>
      </w:r>
    </w:p>
    <w:p w:rsidR="007F081E" w:rsidRDefault="007F081E" w:rsidP="004E56CC">
      <w:pPr>
        <w:spacing w:after="0"/>
      </w:pPr>
      <w:r>
        <w:rPr>
          <w:b/>
          <w:u w:val="single"/>
        </w:rPr>
        <w:t>Top-Down Processing:</w:t>
      </w:r>
      <w:r>
        <w:t xml:space="preserve"> Think first, look later.</w:t>
      </w:r>
    </w:p>
    <w:p w:rsidR="007F081E" w:rsidRDefault="007F081E" w:rsidP="004E56CC">
      <w:pPr>
        <w:spacing w:after="0"/>
      </w:pPr>
      <w:r>
        <w:rPr>
          <w:b/>
          <w:u w:val="single"/>
        </w:rPr>
        <w:t>Convergence:</w:t>
      </w:r>
      <w:r>
        <w:t xml:space="preserve"> </w:t>
      </w:r>
      <w:r w:rsidR="003549E3">
        <w:t>Eyes converge towards each other as they focus on closer objects</w:t>
      </w:r>
    </w:p>
    <w:p w:rsidR="003549E3" w:rsidRDefault="003549E3" w:rsidP="004E56CC">
      <w:pPr>
        <w:spacing w:after="0"/>
      </w:pPr>
      <w:r>
        <w:rPr>
          <w:b/>
          <w:u w:val="single"/>
        </w:rPr>
        <w:t xml:space="preserve">Retinal Disparity: </w:t>
      </w:r>
      <w:r>
        <w:t xml:space="preserve">Objects within 25 </w:t>
      </w:r>
      <w:proofErr w:type="spellStart"/>
      <w:r>
        <w:t>ft</w:t>
      </w:r>
      <w:proofErr w:type="spellEnd"/>
      <w:r>
        <w:t xml:space="preserve"> with product a slightly different image in the left and right eye</w:t>
      </w:r>
    </w:p>
    <w:p w:rsidR="003549E3" w:rsidRDefault="003549E3" w:rsidP="004E56CC">
      <w:pPr>
        <w:spacing w:after="0"/>
      </w:pPr>
    </w:p>
    <w:p w:rsidR="003549E3" w:rsidRDefault="003549E3" w:rsidP="003549E3">
      <w:pPr>
        <w:spacing w:after="0" w:line="24" w:lineRule="atLeast"/>
      </w:pPr>
      <w:r>
        <w:rPr>
          <w:b/>
          <w:u w:val="single"/>
        </w:rPr>
        <w:t>Binocular Cues:</w:t>
      </w:r>
      <w:r>
        <w:t xml:space="preserve"> Visual cues to see depth or distance that require both eyes.</w:t>
      </w:r>
    </w:p>
    <w:p w:rsidR="003549E3" w:rsidRDefault="003549E3" w:rsidP="003549E3">
      <w:pPr>
        <w:spacing w:after="0" w:line="24" w:lineRule="atLeast"/>
      </w:pPr>
    </w:p>
    <w:p w:rsidR="003549E3" w:rsidRPr="000826DA" w:rsidRDefault="003549E3" w:rsidP="003549E3">
      <w:pPr>
        <w:spacing w:after="0" w:line="24" w:lineRule="atLeast"/>
      </w:pPr>
      <w:r>
        <w:rPr>
          <w:b/>
          <w:u w:val="single"/>
        </w:rPr>
        <w:t>Monocular Cues for Depth/Distance:</w:t>
      </w:r>
      <w:r>
        <w:t xml:space="preserve"> Clues about distance/depth from the image in the eye alone</w:t>
      </w:r>
    </w:p>
    <w:p w:rsidR="003549E3" w:rsidRDefault="003549E3" w:rsidP="003549E3">
      <w:pPr>
        <w:pStyle w:val="ListParagraph"/>
        <w:numPr>
          <w:ilvl w:val="0"/>
          <w:numId w:val="5"/>
        </w:numPr>
        <w:spacing w:after="0" w:line="24" w:lineRule="atLeast"/>
        <w:rPr>
          <w:b/>
        </w:rPr>
      </w:pPr>
      <w:r>
        <w:rPr>
          <w:b/>
        </w:rPr>
        <w:t xml:space="preserve">Retinal Image: </w:t>
      </w:r>
      <w:r>
        <w:t>Size of the image on the retina is proportional to its distance from the retina. Half small = twice far</w:t>
      </w:r>
    </w:p>
    <w:p w:rsidR="003549E3" w:rsidRDefault="003549E3" w:rsidP="003549E3">
      <w:pPr>
        <w:pStyle w:val="ListParagraph"/>
        <w:numPr>
          <w:ilvl w:val="0"/>
          <w:numId w:val="5"/>
        </w:numPr>
        <w:spacing w:after="0" w:line="24" w:lineRule="atLeast"/>
        <w:rPr>
          <w:b/>
        </w:rPr>
      </w:pPr>
      <w:r>
        <w:rPr>
          <w:b/>
        </w:rPr>
        <w:t xml:space="preserve">Linear Perspective:  </w:t>
      </w:r>
      <w:r>
        <w:t>Lines that run away from the viewer seem to be getting closer</w:t>
      </w:r>
    </w:p>
    <w:p w:rsidR="003549E3" w:rsidRDefault="003549E3" w:rsidP="003549E3">
      <w:pPr>
        <w:pStyle w:val="ListParagraph"/>
        <w:numPr>
          <w:ilvl w:val="0"/>
          <w:numId w:val="5"/>
        </w:numPr>
        <w:spacing w:after="0" w:line="24" w:lineRule="atLeast"/>
        <w:rPr>
          <w:b/>
        </w:rPr>
      </w:pPr>
      <w:r>
        <w:rPr>
          <w:b/>
        </w:rPr>
        <w:t xml:space="preserve">Texture: </w:t>
      </w:r>
      <w:r>
        <w:t>Texture fades as it gets future</w:t>
      </w:r>
    </w:p>
    <w:p w:rsidR="003549E3" w:rsidRDefault="003549E3" w:rsidP="003549E3">
      <w:pPr>
        <w:pStyle w:val="ListParagraph"/>
        <w:numPr>
          <w:ilvl w:val="0"/>
          <w:numId w:val="5"/>
        </w:numPr>
        <w:spacing w:after="0" w:line="24" w:lineRule="atLeast"/>
        <w:rPr>
          <w:b/>
        </w:rPr>
      </w:pPr>
      <w:r>
        <w:rPr>
          <w:b/>
        </w:rPr>
        <w:t xml:space="preserve">Shading: </w:t>
      </w:r>
      <w:r>
        <w:t>Shadows and lights can hit the object at different angles (concave, convex)</w:t>
      </w:r>
    </w:p>
    <w:p w:rsidR="003549E3" w:rsidRDefault="003549E3" w:rsidP="003549E3">
      <w:pPr>
        <w:pStyle w:val="ListParagraph"/>
        <w:numPr>
          <w:ilvl w:val="0"/>
          <w:numId w:val="5"/>
        </w:numPr>
        <w:spacing w:after="0" w:line="24" w:lineRule="atLeast"/>
        <w:rPr>
          <w:b/>
        </w:rPr>
      </w:pPr>
      <w:r>
        <w:rPr>
          <w:b/>
        </w:rPr>
        <w:t xml:space="preserve">Interposition: </w:t>
      </w:r>
      <w:r>
        <w:t>Objects that overlap are closer</w:t>
      </w:r>
    </w:p>
    <w:p w:rsidR="003549E3" w:rsidRPr="00400C10" w:rsidRDefault="003549E3" w:rsidP="003549E3">
      <w:pPr>
        <w:pStyle w:val="ListParagraph"/>
        <w:numPr>
          <w:ilvl w:val="0"/>
          <w:numId w:val="5"/>
        </w:numPr>
        <w:spacing w:after="0" w:line="24" w:lineRule="atLeast"/>
        <w:rPr>
          <w:b/>
        </w:rPr>
      </w:pPr>
      <w:r>
        <w:rPr>
          <w:b/>
        </w:rPr>
        <w:t xml:space="preserve">Proximity to Horizon: </w:t>
      </w:r>
      <w:r>
        <w:t>Closer or further from horizon</w:t>
      </w:r>
    </w:p>
    <w:p w:rsidR="003549E3" w:rsidRDefault="003549E3" w:rsidP="004E56CC">
      <w:pPr>
        <w:spacing w:after="0"/>
        <w:rPr>
          <w:b/>
          <w:u w:val="single"/>
        </w:rPr>
      </w:pPr>
    </w:p>
    <w:p w:rsidR="004E56CC" w:rsidRDefault="001A0667" w:rsidP="004E56CC">
      <w:pPr>
        <w:spacing w:after="0"/>
      </w:pPr>
      <w:r>
        <w:rPr>
          <w:b/>
          <w:u w:val="single"/>
        </w:rPr>
        <w:t>Accommodation:</w:t>
      </w:r>
      <w:r>
        <w:t xml:space="preserve"> Adjusting. Occurs when the lens adjusts to focus on something close. Lens gets rounder </w:t>
      </w:r>
    </w:p>
    <w:p w:rsidR="00B75D68" w:rsidRDefault="00B75D68" w:rsidP="00B75D68">
      <w:pPr>
        <w:spacing w:after="0"/>
      </w:pPr>
      <w:r>
        <w:rPr>
          <w:b/>
          <w:u w:val="single"/>
        </w:rPr>
        <w:t>Lateral Antagonism:</w:t>
      </w:r>
      <w:r>
        <w:t xml:space="preserve"> Process in the retina that occurs when neural activity in a cell opposes activity in surround cells</w:t>
      </w:r>
    </w:p>
    <w:p w:rsidR="00B75D68" w:rsidRDefault="00B75D68" w:rsidP="00B75D68">
      <w:pPr>
        <w:spacing w:after="0"/>
      </w:pPr>
      <w:r>
        <w:rPr>
          <w:b/>
          <w:u w:val="single"/>
        </w:rPr>
        <w:t>Dark and Light Adaption:</w:t>
      </w:r>
      <w:r>
        <w:t xml:space="preserve"> Darkness adaption starts within 10 </w:t>
      </w:r>
      <w:proofErr w:type="spellStart"/>
      <w:r>
        <w:t>mins</w:t>
      </w:r>
      <w:proofErr w:type="spellEnd"/>
      <w:r>
        <w:t xml:space="preserve">, finishes in 30mins. </w:t>
      </w:r>
    </w:p>
    <w:p w:rsidR="00B75D68" w:rsidRDefault="00B75D68" w:rsidP="00B75D68">
      <w:pPr>
        <w:spacing w:after="0"/>
      </w:pPr>
      <w:r>
        <w:rPr>
          <w:b/>
          <w:u w:val="single"/>
        </w:rPr>
        <w:t>Trichromatic Theory of Color Vision:</w:t>
      </w:r>
      <w:r>
        <w:t xml:space="preserve"> We have </w:t>
      </w:r>
      <w:proofErr w:type="gramStart"/>
      <w:r>
        <w:t>3  types</w:t>
      </w:r>
      <w:proofErr w:type="gramEnd"/>
      <w:r>
        <w:t xml:space="preserve"> of receptors for seeing RGB wavelengths. Young, Helmholtz</w:t>
      </w:r>
    </w:p>
    <w:p w:rsidR="008F1824" w:rsidRDefault="008F1824" w:rsidP="00B75D68">
      <w:pPr>
        <w:spacing w:after="0"/>
        <w:rPr>
          <w:b/>
          <w:u w:val="single"/>
        </w:rPr>
      </w:pPr>
    </w:p>
    <w:p w:rsidR="00B75D68" w:rsidRDefault="00B75D68" w:rsidP="00B75D68">
      <w:pPr>
        <w:spacing w:after="0"/>
        <w:rPr>
          <w:b/>
        </w:rPr>
      </w:pPr>
      <w:r>
        <w:rPr>
          <w:b/>
          <w:u w:val="single"/>
        </w:rPr>
        <w:t>Defects in Color Vision</w:t>
      </w:r>
    </w:p>
    <w:p w:rsidR="008F1824" w:rsidRDefault="008F1824" w:rsidP="00B75D68">
      <w:pPr>
        <w:spacing w:after="0"/>
      </w:pPr>
      <w:r>
        <w:rPr>
          <w:b/>
        </w:rPr>
        <w:tab/>
      </w:r>
      <w:proofErr w:type="spellStart"/>
      <w:r>
        <w:rPr>
          <w:b/>
        </w:rPr>
        <w:t>Protanopia</w:t>
      </w:r>
      <w:proofErr w:type="spellEnd"/>
      <w:r>
        <w:rPr>
          <w:b/>
        </w:rPr>
        <w:t xml:space="preserve">: </w:t>
      </w:r>
      <w:r>
        <w:t xml:space="preserve">Red cones filled with green </w:t>
      </w:r>
      <w:proofErr w:type="spellStart"/>
      <w:r>
        <w:t>photopigments</w:t>
      </w:r>
      <w:proofErr w:type="spellEnd"/>
    </w:p>
    <w:p w:rsidR="008F1824" w:rsidRDefault="008F1824" w:rsidP="00B75D68">
      <w:pPr>
        <w:spacing w:after="0"/>
      </w:pPr>
      <w:r>
        <w:tab/>
      </w:r>
      <w:proofErr w:type="spellStart"/>
      <w:r>
        <w:rPr>
          <w:b/>
        </w:rPr>
        <w:t>Deuteranopia</w:t>
      </w:r>
      <w:proofErr w:type="spellEnd"/>
      <w:r>
        <w:rPr>
          <w:b/>
        </w:rPr>
        <w:t>:</w:t>
      </w:r>
      <w:r>
        <w:t xml:space="preserve"> Green cones filled with red </w:t>
      </w:r>
      <w:proofErr w:type="spellStart"/>
      <w:r>
        <w:t>photopigments</w:t>
      </w:r>
      <w:proofErr w:type="spellEnd"/>
    </w:p>
    <w:p w:rsidR="008F1824" w:rsidRDefault="008F1824" w:rsidP="00B75D68">
      <w:pPr>
        <w:spacing w:after="0"/>
      </w:pPr>
      <w:r>
        <w:tab/>
      </w:r>
      <w:proofErr w:type="spellStart"/>
      <w:r>
        <w:rPr>
          <w:b/>
        </w:rPr>
        <w:t>Tritanopia</w:t>
      </w:r>
      <w:proofErr w:type="spellEnd"/>
      <w:r>
        <w:rPr>
          <w:b/>
        </w:rPr>
        <w:t>:</w:t>
      </w:r>
      <w:r>
        <w:t xml:space="preserve"> Lack of blue cones</w:t>
      </w:r>
    </w:p>
    <w:p w:rsidR="00B72850" w:rsidRPr="00B72850" w:rsidRDefault="00B72850" w:rsidP="00B72850">
      <w:pPr>
        <w:spacing w:after="0"/>
      </w:pPr>
      <w:r>
        <w:tab/>
      </w:r>
      <w:proofErr w:type="spellStart"/>
      <w:r>
        <w:rPr>
          <w:b/>
          <w:u w:val="single"/>
        </w:rPr>
        <w:t>Achromatopsia</w:t>
      </w:r>
      <w:proofErr w:type="spellEnd"/>
      <w:r>
        <w:rPr>
          <w:b/>
          <w:u w:val="single"/>
        </w:rPr>
        <w:t>:</w:t>
      </w:r>
      <w:r>
        <w:rPr>
          <w:b/>
        </w:rPr>
        <w:t xml:space="preserve"> </w:t>
      </w:r>
      <w:r w:rsidRPr="00B72850">
        <w:t>Black and white vision</w:t>
      </w:r>
    </w:p>
    <w:p w:rsidR="008F1824" w:rsidRDefault="008F1824" w:rsidP="00B75D68">
      <w:pPr>
        <w:spacing w:after="0"/>
      </w:pPr>
    </w:p>
    <w:p w:rsidR="00B72850" w:rsidRDefault="00B72850" w:rsidP="00B75D68">
      <w:pPr>
        <w:spacing w:after="0"/>
      </w:pPr>
      <w:r>
        <w:rPr>
          <w:b/>
          <w:u w:val="single"/>
        </w:rPr>
        <w:t xml:space="preserve">Visual </w:t>
      </w:r>
      <w:proofErr w:type="spellStart"/>
      <w:r>
        <w:rPr>
          <w:b/>
          <w:u w:val="single"/>
        </w:rPr>
        <w:t>Agnosia</w:t>
      </w:r>
      <w:proofErr w:type="spellEnd"/>
      <w:r>
        <w:rPr>
          <w:b/>
          <w:u w:val="single"/>
        </w:rPr>
        <w:t>:</w:t>
      </w:r>
      <w:r>
        <w:t xml:space="preserve"> Inability to recognize or interpret objects in the visual field. – Temporal lobe</w:t>
      </w:r>
    </w:p>
    <w:p w:rsidR="00B72850" w:rsidRDefault="00B72850" w:rsidP="00B75D68">
      <w:pPr>
        <w:spacing w:after="0"/>
      </w:pPr>
      <w:r>
        <w:rPr>
          <w:b/>
          <w:u w:val="single"/>
        </w:rPr>
        <w:t>Visual Neglect:</w:t>
      </w:r>
      <w:r>
        <w:t xml:space="preserve"> Inability to see things as a whole, they neglect a side of the object – Parietal Lobe</w:t>
      </w:r>
    </w:p>
    <w:p w:rsidR="00B72850" w:rsidRDefault="00B72850" w:rsidP="00B75D68">
      <w:pPr>
        <w:spacing w:after="0"/>
      </w:pPr>
    </w:p>
    <w:p w:rsidR="008F1824" w:rsidRPr="008F1824" w:rsidRDefault="008F1824" w:rsidP="00B75D68">
      <w:pPr>
        <w:spacing w:after="0"/>
        <w:rPr>
          <w:u w:val="single"/>
        </w:rPr>
      </w:pPr>
      <w:r>
        <w:rPr>
          <w:b/>
          <w:u w:val="single"/>
        </w:rPr>
        <w:t>Opponent Process Theory:</w:t>
      </w:r>
      <w:r w:rsidRPr="008F1824">
        <w:t xml:space="preserve"> Pairs of colors are opposing or antagonistic</w:t>
      </w:r>
    </w:p>
    <w:p w:rsidR="00B75D68" w:rsidRDefault="008F1824" w:rsidP="008F1824">
      <w:pPr>
        <w:pStyle w:val="ListParagraph"/>
        <w:numPr>
          <w:ilvl w:val="0"/>
          <w:numId w:val="1"/>
        </w:numPr>
        <w:spacing w:after="0"/>
      </w:pPr>
      <w:r w:rsidRPr="008F1824">
        <w:rPr>
          <w:b/>
        </w:rPr>
        <w:t>Red VS Green:</w:t>
      </w:r>
      <w:r>
        <w:tab/>
      </w:r>
    </w:p>
    <w:p w:rsidR="008F1824" w:rsidRDefault="008F1824" w:rsidP="008F1824">
      <w:pPr>
        <w:pStyle w:val="ListParagraph"/>
        <w:numPr>
          <w:ilvl w:val="1"/>
          <w:numId w:val="1"/>
        </w:numPr>
        <w:spacing w:after="0"/>
      </w:pPr>
      <w:r>
        <w:t>Red: Red-Green ganglion = excited</w:t>
      </w:r>
    </w:p>
    <w:p w:rsidR="008F1824" w:rsidRDefault="008F1824" w:rsidP="008F1824">
      <w:pPr>
        <w:pStyle w:val="ListParagraph"/>
        <w:numPr>
          <w:ilvl w:val="1"/>
          <w:numId w:val="1"/>
        </w:numPr>
        <w:spacing w:after="0"/>
      </w:pPr>
      <w:r>
        <w:t>Green: Red-Green ganglion = inhibited, calm</w:t>
      </w:r>
    </w:p>
    <w:p w:rsidR="008F1824" w:rsidRDefault="008F1824" w:rsidP="008F1824">
      <w:pPr>
        <w:pStyle w:val="ListParagraph"/>
        <w:numPr>
          <w:ilvl w:val="0"/>
          <w:numId w:val="1"/>
        </w:numPr>
        <w:spacing w:after="0"/>
      </w:pPr>
      <w:r>
        <w:rPr>
          <w:b/>
        </w:rPr>
        <w:t>Yellow VS Blue:</w:t>
      </w:r>
    </w:p>
    <w:p w:rsidR="008F1824" w:rsidRDefault="008F1824" w:rsidP="008F1824">
      <w:pPr>
        <w:pStyle w:val="ListParagraph"/>
        <w:numPr>
          <w:ilvl w:val="1"/>
          <w:numId w:val="1"/>
        </w:numPr>
        <w:spacing w:after="0"/>
      </w:pPr>
      <w:r>
        <w:t xml:space="preserve">Yellow: Yellow-Blue ganglion </w:t>
      </w:r>
      <w:r w:rsidR="003D0D07">
        <w:t>= excited</w:t>
      </w:r>
    </w:p>
    <w:p w:rsidR="003D0D07" w:rsidRDefault="003D0D07" w:rsidP="008F1824">
      <w:pPr>
        <w:pStyle w:val="ListParagraph"/>
        <w:numPr>
          <w:ilvl w:val="1"/>
          <w:numId w:val="1"/>
        </w:numPr>
        <w:spacing w:after="0"/>
      </w:pPr>
      <w:r>
        <w:t>Green: Yellow-Blue ganglion = inhibited, calm</w:t>
      </w:r>
    </w:p>
    <w:p w:rsidR="003D0D07" w:rsidRDefault="003D0D07" w:rsidP="003D0D07">
      <w:pPr>
        <w:spacing w:after="0"/>
      </w:pPr>
    </w:p>
    <w:p w:rsidR="003D0D07" w:rsidRDefault="00B72850" w:rsidP="003D0D07">
      <w:pPr>
        <w:spacing w:after="0"/>
      </w:pPr>
      <w:r>
        <w:rPr>
          <w:b/>
          <w:u w:val="single"/>
        </w:rPr>
        <w:t xml:space="preserve">Feature Detectors: </w:t>
      </w:r>
      <w:r>
        <w:t xml:space="preserve">Cells in the visual cortex </w:t>
      </w:r>
      <w:proofErr w:type="gramStart"/>
      <w:r>
        <w:t>that are</w:t>
      </w:r>
      <w:proofErr w:type="gramEnd"/>
      <w:r>
        <w:t xml:space="preserve"> sensitive to specifi</w:t>
      </w:r>
      <w:r w:rsidR="007F081E">
        <w:t xml:space="preserve">c features of the environment. </w:t>
      </w:r>
    </w:p>
    <w:p w:rsidR="00B72850" w:rsidRDefault="00B72850" w:rsidP="00B72850">
      <w:pPr>
        <w:spacing w:after="0" w:line="24" w:lineRule="atLeast"/>
      </w:pPr>
      <w:r>
        <w:rPr>
          <w:b/>
          <w:u w:val="single"/>
        </w:rPr>
        <w:t xml:space="preserve">Intentional Blindness: </w:t>
      </w:r>
      <w:r>
        <w:t>Failure to see visible object because they are distracted, focused somewhere else.</w:t>
      </w:r>
    </w:p>
    <w:p w:rsidR="00B72850" w:rsidRPr="00B32785" w:rsidRDefault="00B72850" w:rsidP="00B72850">
      <w:pPr>
        <w:spacing w:after="0" w:line="24" w:lineRule="atLeast"/>
      </w:pPr>
      <w:r>
        <w:rPr>
          <w:b/>
          <w:u w:val="single"/>
        </w:rPr>
        <w:t xml:space="preserve">Perceptual Set: </w:t>
      </w:r>
      <w:r>
        <w:t xml:space="preserve">Readiness to perceive a stimulus in a particular way. Perceptual sets influences the interpretation </w:t>
      </w:r>
    </w:p>
    <w:p w:rsidR="00B72850" w:rsidRDefault="00B72850" w:rsidP="00B72850">
      <w:pPr>
        <w:spacing w:after="0" w:line="24" w:lineRule="atLeast"/>
      </w:pPr>
      <w:r>
        <w:rPr>
          <w:b/>
          <w:u w:val="single"/>
        </w:rPr>
        <w:t>Figure and Ground:</w:t>
      </w:r>
      <w:r>
        <w:t xml:space="preserve"> Simplifying a scene into the main object that we look at and the rest as a background (vase)</w:t>
      </w:r>
    </w:p>
    <w:p w:rsidR="00B72850" w:rsidRDefault="00B72850" w:rsidP="00B72850">
      <w:pPr>
        <w:spacing w:after="0" w:line="24" w:lineRule="atLeast"/>
      </w:pPr>
      <w:r>
        <w:rPr>
          <w:b/>
          <w:u w:val="single"/>
        </w:rPr>
        <w:t>Boundary:</w:t>
      </w:r>
      <w:r>
        <w:t xml:space="preserve"> Edges formed by changes in brightness, color, texture</w:t>
      </w:r>
    </w:p>
    <w:p w:rsidR="00B72850" w:rsidRPr="00B72850" w:rsidRDefault="00B72850" w:rsidP="00B72850">
      <w:pPr>
        <w:spacing w:after="0" w:line="24" w:lineRule="atLeast"/>
      </w:pPr>
      <w:r>
        <w:rPr>
          <w:b/>
          <w:u w:val="single"/>
        </w:rPr>
        <w:t>Phi Phenomenon:</w:t>
      </w:r>
      <w:r>
        <w:t xml:space="preserve"> Illusion of movement created by presenting visual stimuli in fast succession. – Video FPS</w:t>
      </w:r>
    </w:p>
    <w:p w:rsidR="00B72850" w:rsidRDefault="00B72850" w:rsidP="00B72850">
      <w:pPr>
        <w:spacing w:after="0" w:line="24" w:lineRule="atLeast"/>
      </w:pPr>
      <w:r>
        <w:rPr>
          <w:b/>
          <w:u w:val="single"/>
        </w:rPr>
        <w:t>Reversible Figure:</w:t>
      </w:r>
      <w:r>
        <w:t xml:space="preserve"> A drawing that has 2 interpretations that can shift back and forth. Optical illusion</w:t>
      </w:r>
    </w:p>
    <w:p w:rsidR="00B72850" w:rsidRDefault="00B72850" w:rsidP="00B72850">
      <w:pPr>
        <w:pStyle w:val="ListParagraph"/>
        <w:numPr>
          <w:ilvl w:val="0"/>
          <w:numId w:val="4"/>
        </w:numPr>
        <w:spacing w:after="0" w:line="24" w:lineRule="atLeast"/>
      </w:pPr>
      <w:r>
        <w:t>Same visual input can result in radically different perceptions</w:t>
      </w:r>
    </w:p>
    <w:p w:rsidR="00B72850" w:rsidRDefault="00B72850" w:rsidP="00B72850">
      <w:pPr>
        <w:pStyle w:val="ListParagraph"/>
        <w:numPr>
          <w:ilvl w:val="0"/>
          <w:numId w:val="4"/>
        </w:numPr>
        <w:spacing w:after="0" w:line="24" w:lineRule="atLeast"/>
      </w:pPr>
      <w:r>
        <w:t>No 1:1 relation exists between sensory input and what you perceive.</w:t>
      </w:r>
    </w:p>
    <w:p w:rsidR="00B72850" w:rsidRDefault="00B72850" w:rsidP="00B72850">
      <w:pPr>
        <w:pStyle w:val="ListParagraph"/>
        <w:numPr>
          <w:ilvl w:val="0"/>
          <w:numId w:val="4"/>
        </w:numPr>
        <w:spacing w:after="0" w:line="24" w:lineRule="atLeast"/>
      </w:pPr>
      <w:r>
        <w:lastRenderedPageBreak/>
        <w:t>People’s experience of the world is subjective.</w:t>
      </w:r>
    </w:p>
    <w:p w:rsidR="00C60391" w:rsidRDefault="00C60391" w:rsidP="00C60391">
      <w:pPr>
        <w:spacing w:after="0" w:line="24" w:lineRule="atLeast"/>
      </w:pPr>
      <w:r w:rsidRPr="00C60391">
        <w:rPr>
          <w:b/>
        </w:rPr>
        <w:t>Gestalt Laws of Grouping:</w:t>
      </w:r>
      <w:r>
        <w:t xml:space="preserve"> The whole can be greater than the sum of its parts.</w:t>
      </w:r>
    </w:p>
    <w:p w:rsidR="00C60391" w:rsidRDefault="00C60391" w:rsidP="00C60391">
      <w:pPr>
        <w:spacing w:after="0" w:line="24" w:lineRule="atLeast"/>
        <w:ind w:left="720"/>
      </w:pPr>
      <w:r w:rsidRPr="00C60391">
        <w:rPr>
          <w:b/>
        </w:rPr>
        <w:t>Proximity</w:t>
      </w:r>
      <w:r>
        <w:t>: Things that are near to one another belong together. Rows/Columns</w:t>
      </w:r>
    </w:p>
    <w:p w:rsidR="00C60391" w:rsidRDefault="00C60391" w:rsidP="00C60391">
      <w:pPr>
        <w:spacing w:after="0" w:line="24" w:lineRule="atLeast"/>
        <w:ind w:left="720"/>
      </w:pPr>
      <w:r w:rsidRPr="00C60391">
        <w:rPr>
          <w:b/>
        </w:rPr>
        <w:t>Closure</w:t>
      </w:r>
      <w:r>
        <w:t xml:space="preserve">: Filling in the gaps </w:t>
      </w:r>
    </w:p>
    <w:p w:rsidR="00C60391" w:rsidRDefault="00C60391" w:rsidP="00C60391">
      <w:pPr>
        <w:spacing w:after="0" w:line="24" w:lineRule="atLeast"/>
        <w:ind w:left="720"/>
      </w:pPr>
      <w:r w:rsidRPr="00C60391">
        <w:rPr>
          <w:b/>
        </w:rPr>
        <w:t>Similarity</w:t>
      </w:r>
      <w:r>
        <w:t>: Grouping things that are similar.</w:t>
      </w:r>
    </w:p>
    <w:p w:rsidR="00C60391" w:rsidRDefault="00C60391" w:rsidP="00C60391">
      <w:pPr>
        <w:spacing w:after="0" w:line="24" w:lineRule="atLeast"/>
        <w:ind w:left="720"/>
      </w:pPr>
      <w:r w:rsidRPr="00C60391">
        <w:rPr>
          <w:b/>
        </w:rPr>
        <w:t>Simplicity</w:t>
      </w:r>
      <w:r>
        <w:t xml:space="preserve">: </w:t>
      </w:r>
      <w:proofErr w:type="spellStart"/>
      <w:r>
        <w:rPr>
          <w:i/>
        </w:rPr>
        <w:t>Pragnanz</w:t>
      </w:r>
      <w:proofErr w:type="spellEnd"/>
      <w:r>
        <w:rPr>
          <w:i/>
        </w:rPr>
        <w:t xml:space="preserve">. </w:t>
      </w:r>
      <w:r>
        <w:t>Minimalistic, seeing things in the simplest matter</w:t>
      </w:r>
    </w:p>
    <w:p w:rsidR="00C60391" w:rsidRDefault="00C60391" w:rsidP="00C60391">
      <w:pPr>
        <w:spacing w:after="0" w:line="24" w:lineRule="atLeast"/>
        <w:ind w:left="720"/>
      </w:pPr>
      <w:r w:rsidRPr="00C60391">
        <w:rPr>
          <w:b/>
        </w:rPr>
        <w:t>Continuity</w:t>
      </w:r>
      <w:r>
        <w:t>: Following leading lines.</w:t>
      </w:r>
    </w:p>
    <w:p w:rsidR="00C60391" w:rsidRDefault="00C60391" w:rsidP="00C60391">
      <w:pPr>
        <w:spacing w:after="0" w:line="24" w:lineRule="atLeast"/>
        <w:rPr>
          <w:b/>
        </w:rPr>
      </w:pPr>
    </w:p>
    <w:p w:rsidR="00C60391" w:rsidRDefault="00C60391" w:rsidP="00C60391">
      <w:pPr>
        <w:spacing w:after="0" w:line="24" w:lineRule="atLeast"/>
      </w:pPr>
      <w:r>
        <w:rPr>
          <w:b/>
          <w:u w:val="single"/>
        </w:rPr>
        <w:t>Distal Stimuli:</w:t>
      </w:r>
      <w:r>
        <w:t xml:space="preserve"> Stimuli that lie outside the body. What we are looking at, “distant”. We don’t touch, but see </w:t>
      </w:r>
    </w:p>
    <w:p w:rsidR="00C60391" w:rsidRPr="00C60391" w:rsidRDefault="00C60391" w:rsidP="00C60391">
      <w:pPr>
        <w:spacing w:after="0" w:line="24" w:lineRule="atLeast"/>
      </w:pPr>
      <w:r>
        <w:rPr>
          <w:b/>
          <w:u w:val="single"/>
        </w:rPr>
        <w:t>Proximal Stimuli:</w:t>
      </w:r>
      <w:r>
        <w:t xml:space="preserve"> </w:t>
      </w:r>
    </w:p>
    <w:p w:rsidR="00C60391" w:rsidRDefault="00C60391" w:rsidP="00C60391">
      <w:pPr>
        <w:spacing w:after="0" w:line="24" w:lineRule="atLeast"/>
        <w:ind w:left="720"/>
      </w:pPr>
    </w:p>
    <w:p w:rsidR="00C60391" w:rsidRDefault="00C60391" w:rsidP="00C60391">
      <w:pPr>
        <w:spacing w:after="0" w:line="24" w:lineRule="atLeast"/>
        <w:ind w:left="720"/>
      </w:pPr>
    </w:p>
    <w:p w:rsidR="003549E3" w:rsidRDefault="003549E3" w:rsidP="00B72850">
      <w:pPr>
        <w:spacing w:after="0" w:line="24" w:lineRule="atLeast"/>
        <w:rPr>
          <w:b/>
          <w:u w:val="single"/>
        </w:rPr>
      </w:pPr>
      <w:r>
        <w:rPr>
          <w:b/>
          <w:u w:val="single"/>
        </w:rPr>
        <w:t>AUDITION</w:t>
      </w:r>
    </w:p>
    <w:p w:rsidR="00E661C8" w:rsidRDefault="00E661C8" w:rsidP="00B72850">
      <w:pPr>
        <w:spacing w:after="0" w:line="24" w:lineRule="atLeast"/>
      </w:pPr>
      <w:r>
        <w:rPr>
          <w:b/>
          <w:u w:val="single"/>
        </w:rPr>
        <w:t>Sound:</w:t>
      </w:r>
      <w:r>
        <w:t xml:space="preserve"> Travelled in waves, vibration of molecules.</w:t>
      </w:r>
    </w:p>
    <w:p w:rsidR="00E661C8" w:rsidRDefault="00E661C8" w:rsidP="00E661C8">
      <w:pPr>
        <w:pStyle w:val="ListParagraph"/>
        <w:numPr>
          <w:ilvl w:val="0"/>
          <w:numId w:val="4"/>
        </w:numPr>
        <w:spacing w:after="0" w:line="24" w:lineRule="atLeast"/>
      </w:pPr>
      <w:r>
        <w:t>Usually generated from vibrating objects like strings and speakers</w:t>
      </w:r>
    </w:p>
    <w:p w:rsidR="00E661C8" w:rsidRDefault="00E661C8" w:rsidP="00E661C8">
      <w:pPr>
        <w:pStyle w:val="ListParagraph"/>
        <w:numPr>
          <w:ilvl w:val="0"/>
          <w:numId w:val="4"/>
        </w:numPr>
        <w:spacing w:after="0" w:line="24" w:lineRule="atLeast"/>
      </w:pPr>
      <w:r>
        <w:t>Can be made by forcing air past a chamber like a pipe</w:t>
      </w:r>
    </w:p>
    <w:p w:rsidR="00E661C8" w:rsidRDefault="00E661C8" w:rsidP="00E661C8">
      <w:pPr>
        <w:pStyle w:val="ListParagraph"/>
        <w:numPr>
          <w:ilvl w:val="0"/>
          <w:numId w:val="4"/>
        </w:numPr>
        <w:spacing w:after="0" w:line="24" w:lineRule="atLeast"/>
      </w:pPr>
      <w:r>
        <w:t>Sudden releasing a bust of air like claps</w:t>
      </w:r>
    </w:p>
    <w:p w:rsidR="00E661C8" w:rsidRDefault="00E661C8" w:rsidP="00E661C8">
      <w:pPr>
        <w:pStyle w:val="ListParagraph"/>
        <w:numPr>
          <w:ilvl w:val="0"/>
          <w:numId w:val="4"/>
        </w:numPr>
        <w:spacing w:after="0" w:line="24" w:lineRule="atLeast"/>
      </w:pPr>
      <w:r>
        <w:t>Characterized by wavelength, amplitude and purity</w:t>
      </w:r>
    </w:p>
    <w:p w:rsidR="00E661C8" w:rsidRDefault="00E661C8" w:rsidP="00E661C8">
      <w:pPr>
        <w:pStyle w:val="ListParagraph"/>
        <w:numPr>
          <w:ilvl w:val="0"/>
          <w:numId w:val="4"/>
        </w:numPr>
        <w:spacing w:after="0" w:line="24" w:lineRule="atLeast"/>
      </w:pPr>
      <w:r>
        <w:t>Wavelengths are measured by their frequency or in hertz</w:t>
      </w:r>
    </w:p>
    <w:p w:rsidR="00E661C8" w:rsidRDefault="00E661C8" w:rsidP="00E661C8">
      <w:pPr>
        <w:pStyle w:val="ListParagraph"/>
        <w:numPr>
          <w:ilvl w:val="0"/>
          <w:numId w:val="4"/>
        </w:numPr>
        <w:spacing w:after="0" w:line="24" w:lineRule="atLeast"/>
      </w:pPr>
      <w:r>
        <w:t>Threshold is 20Hz to about 20000Hz</w:t>
      </w:r>
    </w:p>
    <w:p w:rsidR="00E05490" w:rsidRDefault="00E05490" w:rsidP="00E05490">
      <w:pPr>
        <w:spacing w:after="0" w:line="24" w:lineRule="atLeast"/>
      </w:pPr>
    </w:p>
    <w:p w:rsidR="00E05490" w:rsidRDefault="00E05490" w:rsidP="00E05490">
      <w:pPr>
        <w:spacing w:after="0" w:line="24" w:lineRule="atLeast"/>
      </w:pPr>
      <w:r>
        <w:rPr>
          <w:b/>
          <w:u w:val="single"/>
        </w:rPr>
        <w:t>Cochlea:</w:t>
      </w:r>
      <w:r>
        <w:t xml:space="preserve"> A fluid filled coiled tunnel in the inner ear that contains the receptors for hearing</w:t>
      </w:r>
    </w:p>
    <w:p w:rsidR="00E05490" w:rsidRDefault="00E05490" w:rsidP="00E05490">
      <w:pPr>
        <w:spacing w:after="0" w:line="24" w:lineRule="atLeast"/>
      </w:pPr>
      <w:r>
        <w:rPr>
          <w:b/>
          <w:u w:val="single"/>
        </w:rPr>
        <w:t>Basilar Membrane:</w:t>
      </w:r>
      <w:r>
        <w:t xml:space="preserve"> Runs the length of a spiraled cochlea, holds the auditory receptors. Hair cells</w:t>
      </w:r>
    </w:p>
    <w:p w:rsidR="00E05490" w:rsidRDefault="00E05490" w:rsidP="00E05490">
      <w:pPr>
        <w:spacing w:after="0" w:line="24" w:lineRule="atLeast"/>
        <w:rPr>
          <w:b/>
          <w:u w:val="single"/>
        </w:rPr>
      </w:pPr>
    </w:p>
    <w:p w:rsidR="005F2842" w:rsidRDefault="005F2842" w:rsidP="005F2842">
      <w:pPr>
        <w:spacing w:after="0" w:line="24" w:lineRule="atLeast"/>
      </w:pPr>
      <w:r>
        <w:t>Air pressure creates vibrations in eardrums, causing oscillations in the tiny bones in the inner ear (the hammer, anvil and stirrup). Waves are transformed through a liquid medium in the cochlea. Waves cause the basilar membrane to oscillate, stimulating the hair cells that are the actual receptors.</w:t>
      </w:r>
    </w:p>
    <w:p w:rsidR="005F2842" w:rsidRPr="00E05490" w:rsidRDefault="005F2842" w:rsidP="00E05490">
      <w:pPr>
        <w:spacing w:after="0" w:line="24" w:lineRule="atLeast"/>
        <w:rPr>
          <w:b/>
          <w:u w:val="single"/>
        </w:rPr>
      </w:pPr>
    </w:p>
    <w:p w:rsidR="005F2842" w:rsidRDefault="005F2842" w:rsidP="005F2842">
      <w:pPr>
        <w:spacing w:after="0" w:line="24" w:lineRule="atLeast"/>
      </w:pPr>
      <w:r>
        <w:rPr>
          <w:b/>
          <w:u w:val="single"/>
        </w:rPr>
        <w:t>Place Theory</w:t>
      </w:r>
      <w:r>
        <w:t xml:space="preserve">: Pitches are determined by the area along the basilar membrane that vibrated the most (Mid-Hi </w:t>
      </w:r>
      <w:proofErr w:type="spellStart"/>
      <w:r>
        <w:t>Freq</w:t>
      </w:r>
      <w:proofErr w:type="spellEnd"/>
      <w:r>
        <w:t>)</w:t>
      </w:r>
    </w:p>
    <w:p w:rsidR="005F2842" w:rsidRDefault="005F2842" w:rsidP="005F2842">
      <w:pPr>
        <w:pStyle w:val="ListParagraph"/>
        <w:numPr>
          <w:ilvl w:val="0"/>
          <w:numId w:val="4"/>
        </w:numPr>
        <w:spacing w:after="0" w:line="24" w:lineRule="atLeast"/>
      </w:pPr>
      <w:r>
        <w:t>Proposed by Helmholtz.</w:t>
      </w:r>
    </w:p>
    <w:p w:rsidR="005F2842" w:rsidRDefault="005F2842" w:rsidP="005F2842">
      <w:pPr>
        <w:spacing w:after="0" w:line="24" w:lineRule="atLeast"/>
        <w:rPr>
          <w:b/>
          <w:u w:val="single"/>
        </w:rPr>
      </w:pPr>
    </w:p>
    <w:p w:rsidR="005F2842" w:rsidRDefault="005F2842" w:rsidP="005F2842">
      <w:pPr>
        <w:spacing w:after="0" w:line="24" w:lineRule="atLeast"/>
      </w:pPr>
      <w:r>
        <w:rPr>
          <w:b/>
          <w:u w:val="single"/>
        </w:rPr>
        <w:t>Frequency Theory:</w:t>
      </w:r>
      <w:r>
        <w:t xml:space="preserve"> Hair cell receptors vibrate the same number of times per sec as the sounds that reach them (Lo)</w:t>
      </w:r>
    </w:p>
    <w:p w:rsidR="005F2842" w:rsidRDefault="005F2842" w:rsidP="005F2842">
      <w:pPr>
        <w:pStyle w:val="ListParagraph"/>
        <w:numPr>
          <w:ilvl w:val="0"/>
          <w:numId w:val="4"/>
        </w:numPr>
        <w:spacing w:after="0" w:line="24" w:lineRule="atLeast"/>
      </w:pPr>
      <w:r>
        <w:t>Hair cells vibrate together</w:t>
      </w:r>
    </w:p>
    <w:p w:rsidR="005F2842" w:rsidRDefault="005F2842" w:rsidP="005F2842">
      <w:pPr>
        <w:spacing w:after="0" w:line="24" w:lineRule="atLeast"/>
      </w:pPr>
    </w:p>
    <w:p w:rsidR="005F2842" w:rsidRDefault="005F2842" w:rsidP="005F2842">
      <w:pPr>
        <w:spacing w:after="0" w:line="24" w:lineRule="atLeast"/>
      </w:pPr>
      <w:r>
        <w:rPr>
          <w:b/>
          <w:u w:val="single"/>
        </w:rPr>
        <w:t>Volley Principle:</w:t>
      </w:r>
      <w:r>
        <w:t xml:space="preserve"> Groups of auditory nerve fibers fire neural impulses in rapid succession, creating rapid impulses</w:t>
      </w:r>
    </w:p>
    <w:p w:rsidR="005F2842" w:rsidRDefault="005F2842" w:rsidP="005F2842">
      <w:pPr>
        <w:spacing w:after="0" w:line="24" w:lineRule="atLeast"/>
      </w:pPr>
    </w:p>
    <w:p w:rsidR="005F2842" w:rsidRDefault="005F2842" w:rsidP="005F2842">
      <w:pPr>
        <w:spacing w:after="0" w:line="24" w:lineRule="atLeast"/>
      </w:pPr>
      <w:r>
        <w:rPr>
          <w:b/>
          <w:u w:val="single"/>
        </w:rPr>
        <w:t>Auditory Localization:</w:t>
      </w:r>
      <w:r>
        <w:t xml:space="preserve"> Locating source of sound in space, involves special aspects of sensory input.</w:t>
      </w:r>
    </w:p>
    <w:p w:rsidR="00AC5C48" w:rsidRDefault="00AC5C48" w:rsidP="005F2842">
      <w:pPr>
        <w:spacing w:after="0" w:line="24" w:lineRule="atLeast"/>
      </w:pPr>
    </w:p>
    <w:p w:rsidR="00AC5C48" w:rsidRPr="00AC5C48" w:rsidRDefault="00AC5C48" w:rsidP="005F2842">
      <w:pPr>
        <w:spacing w:after="0" w:line="24" w:lineRule="atLeast"/>
      </w:pPr>
      <w:r>
        <w:rPr>
          <w:b/>
          <w:u w:val="single"/>
        </w:rPr>
        <w:t>Vestibular System:</w:t>
      </w:r>
      <w:r>
        <w:t xml:space="preserve"> </w:t>
      </w:r>
      <w:proofErr w:type="spellStart"/>
      <w:r>
        <w:t>Provdies</w:t>
      </w:r>
      <w:proofErr w:type="spellEnd"/>
      <w:r>
        <w:t xml:space="preserve"> sense of balance and equilibrium. Found in the inner ear with the auditory system.</w:t>
      </w:r>
    </w:p>
    <w:p w:rsidR="00B72850" w:rsidRDefault="00B72850" w:rsidP="00B72850">
      <w:pPr>
        <w:spacing w:after="0" w:line="24" w:lineRule="atLeast"/>
      </w:pPr>
    </w:p>
    <w:p w:rsidR="00AC5C48" w:rsidRDefault="00AC5C48" w:rsidP="00B72850">
      <w:pPr>
        <w:spacing w:after="0" w:line="24" w:lineRule="atLeast"/>
      </w:pPr>
    </w:p>
    <w:p w:rsidR="005F2842" w:rsidRDefault="005F2842" w:rsidP="005F2842">
      <w:pPr>
        <w:spacing w:after="0" w:line="24" w:lineRule="atLeast"/>
      </w:pPr>
      <w:r>
        <w:rPr>
          <w:b/>
          <w:u w:val="single"/>
        </w:rPr>
        <w:t>GUSTORY SYSTEM</w:t>
      </w:r>
      <w:r>
        <w:t xml:space="preserve">: For taste. </w:t>
      </w:r>
      <w:proofErr w:type="gramStart"/>
      <w:r>
        <w:t>Influenced by cultural background.</w:t>
      </w:r>
      <w:proofErr w:type="gramEnd"/>
    </w:p>
    <w:p w:rsidR="005F2842" w:rsidRDefault="005F2842" w:rsidP="005F2842">
      <w:pPr>
        <w:spacing w:after="0" w:line="24" w:lineRule="atLeast"/>
      </w:pPr>
      <w:r>
        <w:rPr>
          <w:b/>
          <w:u w:val="single"/>
        </w:rPr>
        <w:t>Taste Buds:</w:t>
      </w:r>
      <w:r>
        <w:t xml:space="preserve"> Receptors for </w:t>
      </w:r>
      <w:proofErr w:type="gramStart"/>
      <w:r>
        <w:t>taste,</w:t>
      </w:r>
      <w:proofErr w:type="gramEnd"/>
      <w:r>
        <w:t xml:space="preserve"> trigger neural </w:t>
      </w:r>
      <w:proofErr w:type="spellStart"/>
      <w:r>
        <w:t>impuses</w:t>
      </w:r>
      <w:proofErr w:type="spellEnd"/>
      <w:r>
        <w:t xml:space="preserve"> that are routed through the thalamus to the cortex. </w:t>
      </w:r>
    </w:p>
    <w:p w:rsidR="005F2842" w:rsidRDefault="005F2842" w:rsidP="005F2842">
      <w:pPr>
        <w:pStyle w:val="ListParagraph"/>
        <w:numPr>
          <w:ilvl w:val="0"/>
          <w:numId w:val="4"/>
        </w:numPr>
        <w:spacing w:after="0" w:line="24" w:lineRule="atLeast"/>
      </w:pPr>
      <w:r>
        <w:t>10 day life span</w:t>
      </w:r>
    </w:p>
    <w:p w:rsidR="005F2842" w:rsidRDefault="005F2842" w:rsidP="005F2842">
      <w:pPr>
        <w:pStyle w:val="ListParagraph"/>
        <w:numPr>
          <w:ilvl w:val="0"/>
          <w:numId w:val="4"/>
        </w:numPr>
        <w:spacing w:after="0" w:line="24" w:lineRule="atLeast"/>
      </w:pPr>
      <w:r>
        <w:t xml:space="preserve">4 </w:t>
      </w:r>
      <w:r>
        <w:rPr>
          <w:i/>
        </w:rPr>
        <w:t>Primary tastes</w:t>
      </w:r>
      <w:r>
        <w:t>: sweet, sour, salty, bitter. Also Umami(fresh chicken)</w:t>
      </w:r>
    </w:p>
    <w:p w:rsidR="005F2842" w:rsidRDefault="005F2842" w:rsidP="005F2842">
      <w:pPr>
        <w:pStyle w:val="ListParagraph"/>
        <w:numPr>
          <w:ilvl w:val="0"/>
          <w:numId w:val="4"/>
        </w:numPr>
        <w:spacing w:after="0" w:line="24" w:lineRule="atLeast"/>
      </w:pPr>
      <w:r>
        <w:t>They’re like trenches between papillae.</w:t>
      </w:r>
    </w:p>
    <w:p w:rsidR="005F2842" w:rsidRDefault="005F2842" w:rsidP="005F2842">
      <w:pPr>
        <w:spacing w:after="0" w:line="24" w:lineRule="atLeast"/>
        <w:ind w:left="720"/>
      </w:pPr>
    </w:p>
    <w:p w:rsidR="005F2842" w:rsidRDefault="005F2842" w:rsidP="005F2842">
      <w:pPr>
        <w:spacing w:after="0" w:line="24" w:lineRule="atLeast"/>
      </w:pPr>
      <w:r>
        <w:rPr>
          <w:b/>
          <w:u w:val="single"/>
        </w:rPr>
        <w:t>Papillae:</w:t>
      </w:r>
      <w:r>
        <w:t xml:space="preserve"> The bumps on your tongue. Slight difference in sensitivities to the 4 basic tastes, not noticeable.</w:t>
      </w:r>
    </w:p>
    <w:p w:rsidR="00AC5C48" w:rsidRDefault="00AC5C48" w:rsidP="005F2842">
      <w:pPr>
        <w:spacing w:after="0" w:line="24" w:lineRule="atLeast"/>
        <w:rPr>
          <w:b/>
          <w:u w:val="single"/>
        </w:rPr>
      </w:pPr>
    </w:p>
    <w:p w:rsidR="00AC5C48" w:rsidRDefault="00AC5C48" w:rsidP="005F2842">
      <w:pPr>
        <w:spacing w:after="0" w:line="24" w:lineRule="atLeast"/>
        <w:rPr>
          <w:b/>
          <w:u w:val="single"/>
        </w:rPr>
      </w:pPr>
    </w:p>
    <w:p w:rsidR="00AC5C48" w:rsidRDefault="00AC5C48" w:rsidP="005F2842">
      <w:pPr>
        <w:spacing w:after="0" w:line="24" w:lineRule="atLeast"/>
        <w:rPr>
          <w:b/>
          <w:u w:val="single"/>
        </w:rPr>
      </w:pPr>
    </w:p>
    <w:p w:rsidR="00AC5C48" w:rsidRDefault="00AC5C48" w:rsidP="005F2842">
      <w:pPr>
        <w:spacing w:after="0" w:line="24" w:lineRule="atLeast"/>
        <w:rPr>
          <w:b/>
          <w:u w:val="single"/>
        </w:rPr>
      </w:pPr>
    </w:p>
    <w:p w:rsidR="00AC5C48" w:rsidRDefault="00AC5C48" w:rsidP="005F2842">
      <w:pPr>
        <w:spacing w:after="0" w:line="24" w:lineRule="atLeast"/>
        <w:rPr>
          <w:b/>
          <w:u w:val="single"/>
        </w:rPr>
      </w:pPr>
    </w:p>
    <w:p w:rsidR="00AC5C48" w:rsidRDefault="00AC5C48" w:rsidP="005F2842">
      <w:pPr>
        <w:spacing w:after="0" w:line="24" w:lineRule="atLeast"/>
        <w:rPr>
          <w:b/>
          <w:u w:val="single"/>
        </w:rPr>
      </w:pPr>
    </w:p>
    <w:p w:rsidR="00AC5C48" w:rsidRDefault="00AC5C48" w:rsidP="005F2842">
      <w:pPr>
        <w:spacing w:after="0" w:line="24" w:lineRule="atLeast"/>
        <w:rPr>
          <w:b/>
          <w:u w:val="single"/>
        </w:rPr>
      </w:pPr>
    </w:p>
    <w:p w:rsidR="00AC5C48" w:rsidRDefault="00AC5C48" w:rsidP="005F2842">
      <w:pPr>
        <w:spacing w:after="0" w:line="24" w:lineRule="atLeast"/>
        <w:rPr>
          <w:b/>
          <w:u w:val="single"/>
        </w:rPr>
      </w:pPr>
    </w:p>
    <w:p w:rsidR="005F2842" w:rsidRPr="00AC5C48" w:rsidRDefault="00AC5C48" w:rsidP="005F2842">
      <w:pPr>
        <w:spacing w:after="0" w:line="24" w:lineRule="atLeast"/>
        <w:rPr>
          <w:b/>
        </w:rPr>
      </w:pPr>
      <w:r>
        <w:rPr>
          <w:b/>
          <w:u w:val="single"/>
        </w:rPr>
        <w:lastRenderedPageBreak/>
        <w:t>OLFACTORY SYSTEM:</w:t>
      </w:r>
      <w:r>
        <w:rPr>
          <w:b/>
        </w:rPr>
        <w:t xml:space="preserve"> </w:t>
      </w:r>
      <w:r w:rsidR="005F2842">
        <w:t xml:space="preserve"> For smell. Smells dissolve in fluid, the mucus in </w:t>
      </w:r>
      <w:proofErr w:type="spellStart"/>
      <w:r w:rsidR="005F2842">
        <w:t>yoru</w:t>
      </w:r>
      <w:proofErr w:type="spellEnd"/>
      <w:r w:rsidR="005F2842">
        <w:t xml:space="preserve"> nose. </w:t>
      </w:r>
      <w:proofErr w:type="gramStart"/>
      <w:r w:rsidR="005F2842">
        <w:t>Only sensory system that doesn’t go through the thalamus.</w:t>
      </w:r>
      <w:proofErr w:type="gramEnd"/>
      <w:r w:rsidR="005F2842">
        <w:t xml:space="preserve"> Smells cannot be </w:t>
      </w:r>
      <w:proofErr w:type="gramStart"/>
      <w:r w:rsidR="005F2842">
        <w:t>classified  like</w:t>
      </w:r>
      <w:proofErr w:type="gramEnd"/>
      <w:r w:rsidR="005F2842">
        <w:t xml:space="preserve"> tastes. </w:t>
      </w:r>
    </w:p>
    <w:p w:rsidR="005F2842" w:rsidRDefault="005F2842" w:rsidP="005F2842">
      <w:pPr>
        <w:spacing w:after="0" w:line="24" w:lineRule="atLeast"/>
      </w:pPr>
      <w:r>
        <w:rPr>
          <w:b/>
          <w:u w:val="single"/>
        </w:rPr>
        <w:br/>
        <w:t xml:space="preserve">Olfactory Cilia: </w:t>
      </w:r>
      <w:proofErr w:type="spellStart"/>
      <w:r>
        <w:t>Hairlike</w:t>
      </w:r>
      <w:proofErr w:type="spellEnd"/>
      <w:r>
        <w:t xml:space="preserve"> structures in the nasal passage. </w:t>
      </w:r>
      <w:proofErr w:type="gramStart"/>
      <w:r>
        <w:t>30-60day life.</w:t>
      </w:r>
      <w:proofErr w:type="gramEnd"/>
      <w:r>
        <w:t xml:space="preserve"> </w:t>
      </w:r>
      <w:proofErr w:type="gramStart"/>
      <w:r>
        <w:t>Axons that synapse with cells in the olfactory bulb and then are routed to various areas in the cortex.</w:t>
      </w:r>
      <w:proofErr w:type="gramEnd"/>
      <w:r>
        <w:t xml:space="preserve"> Smells are hard to identify.</w:t>
      </w:r>
    </w:p>
    <w:p w:rsidR="005F2842" w:rsidRDefault="005F2842" w:rsidP="005F2842">
      <w:pPr>
        <w:spacing w:after="0" w:line="24" w:lineRule="atLeast"/>
      </w:pPr>
    </w:p>
    <w:p w:rsidR="005F2842" w:rsidRPr="0046620C" w:rsidRDefault="005F2842" w:rsidP="005F2842">
      <w:pPr>
        <w:spacing w:after="0" w:line="24" w:lineRule="atLeast"/>
      </w:pPr>
      <w:proofErr w:type="spellStart"/>
      <w:r>
        <w:rPr>
          <w:b/>
          <w:u w:val="single"/>
        </w:rPr>
        <w:t>Somatosense</w:t>
      </w:r>
      <w:proofErr w:type="spellEnd"/>
      <w:r>
        <w:rPr>
          <w:b/>
          <w:u w:val="single"/>
        </w:rPr>
        <w:t>:</w:t>
      </w:r>
      <w:r>
        <w:rPr>
          <w:b/>
        </w:rPr>
        <w:t xml:space="preserve"> </w:t>
      </w:r>
      <w:r>
        <w:t>Any of the sensory system used to sense pressure, tickle, hot, cold etc.</w:t>
      </w:r>
    </w:p>
    <w:p w:rsidR="005F2842" w:rsidRPr="0046620C" w:rsidRDefault="005F2842" w:rsidP="005F2842">
      <w:pPr>
        <w:pStyle w:val="ListParagraph"/>
        <w:numPr>
          <w:ilvl w:val="0"/>
          <w:numId w:val="4"/>
        </w:numPr>
        <w:spacing w:after="0" w:line="24" w:lineRule="atLeast"/>
        <w:rPr>
          <w:b/>
        </w:rPr>
      </w:pPr>
      <w:r>
        <w:t>Localization due to sensitivity in skin patches.</w:t>
      </w:r>
    </w:p>
    <w:p w:rsidR="005F2842" w:rsidRPr="007F5C6A" w:rsidRDefault="005F2842" w:rsidP="005F2842">
      <w:pPr>
        <w:pStyle w:val="ListParagraph"/>
        <w:numPr>
          <w:ilvl w:val="0"/>
          <w:numId w:val="4"/>
        </w:numPr>
        <w:spacing w:after="0" w:line="24" w:lineRule="atLeast"/>
        <w:rPr>
          <w:b/>
        </w:rPr>
      </w:pPr>
      <w:r>
        <w:t xml:space="preserve">Pain is a </w:t>
      </w:r>
      <w:proofErr w:type="gramStart"/>
      <w:r>
        <w:t>warning,</w:t>
      </w:r>
      <w:proofErr w:type="gramEnd"/>
      <w:r>
        <w:t xml:space="preserve"> receptors used are free nerve endings, in the skin. Transmitted to brain </w:t>
      </w:r>
    </w:p>
    <w:p w:rsidR="005F2842" w:rsidRPr="007F5C6A" w:rsidRDefault="005F2842" w:rsidP="005F2842">
      <w:pPr>
        <w:pStyle w:val="ListParagraph"/>
        <w:numPr>
          <w:ilvl w:val="0"/>
          <w:numId w:val="4"/>
        </w:numPr>
        <w:spacing w:after="0" w:line="24" w:lineRule="atLeast"/>
        <w:rPr>
          <w:b/>
        </w:rPr>
      </w:pPr>
      <w:r>
        <w:t>Has two pathways to the thalamus</w:t>
      </w:r>
    </w:p>
    <w:p w:rsidR="005F2842" w:rsidRPr="007F5C6A" w:rsidRDefault="005F2842" w:rsidP="005F2842">
      <w:pPr>
        <w:pStyle w:val="ListParagraph"/>
        <w:numPr>
          <w:ilvl w:val="1"/>
          <w:numId w:val="4"/>
        </w:numPr>
        <w:spacing w:after="0" w:line="24" w:lineRule="atLeast"/>
        <w:rPr>
          <w:b/>
        </w:rPr>
      </w:pPr>
      <w:r>
        <w:rPr>
          <w:b/>
        </w:rPr>
        <w:t>Fast:</w:t>
      </w:r>
      <w:r>
        <w:t xml:space="preserve"> Localized pain, relays to cortex in less than a second, such as a cut</w:t>
      </w:r>
      <w:r w:rsidR="00833E3D">
        <w:t xml:space="preserve"> </w:t>
      </w:r>
      <w:r w:rsidR="005350BD">
        <w:rPr>
          <w:b/>
        </w:rPr>
        <w:t>a-delta</w:t>
      </w:r>
    </w:p>
    <w:p w:rsidR="005F2842" w:rsidRPr="00C97103" w:rsidRDefault="005F2842" w:rsidP="005F2842">
      <w:pPr>
        <w:pStyle w:val="ListParagraph"/>
        <w:numPr>
          <w:ilvl w:val="1"/>
          <w:numId w:val="4"/>
        </w:numPr>
        <w:spacing w:after="0" w:line="24" w:lineRule="atLeast"/>
        <w:rPr>
          <w:b/>
        </w:rPr>
      </w:pPr>
      <w:r>
        <w:rPr>
          <w:b/>
        </w:rPr>
        <w:t>Slow:</w:t>
      </w:r>
      <w:r>
        <w:t xml:space="preserve"> </w:t>
      </w:r>
      <w:r w:rsidR="005350BD">
        <w:t>Slow</w:t>
      </w:r>
      <w:r>
        <w:t>, less localized, longer lasting, aching or burning pain that comes after initial</w:t>
      </w:r>
      <w:r w:rsidR="005350BD">
        <w:t xml:space="preserve"> </w:t>
      </w:r>
      <w:r w:rsidR="005350BD">
        <w:rPr>
          <w:b/>
        </w:rPr>
        <w:t>c</w:t>
      </w:r>
    </w:p>
    <w:p w:rsidR="005F2842" w:rsidRPr="00C97103" w:rsidRDefault="005F2842" w:rsidP="005F2842">
      <w:pPr>
        <w:pStyle w:val="ListParagraph"/>
        <w:numPr>
          <w:ilvl w:val="0"/>
          <w:numId w:val="4"/>
        </w:numPr>
        <w:spacing w:after="0" w:line="24" w:lineRule="atLeast"/>
        <w:rPr>
          <w:b/>
        </w:rPr>
      </w:pPr>
      <w:r>
        <w:t xml:space="preserve">Perception of pain influenced by beliefs, expectations, personality, mood, etc. </w:t>
      </w:r>
    </w:p>
    <w:p w:rsidR="005F2842" w:rsidRDefault="005F2842" w:rsidP="005F2842">
      <w:pPr>
        <w:spacing w:after="0" w:line="24" w:lineRule="atLeast"/>
        <w:rPr>
          <w:b/>
        </w:rPr>
      </w:pPr>
    </w:p>
    <w:p w:rsidR="005F2842" w:rsidRDefault="005F2842" w:rsidP="005F2842">
      <w:pPr>
        <w:spacing w:after="0" w:line="24" w:lineRule="atLeast"/>
      </w:pPr>
      <w:r>
        <w:rPr>
          <w:b/>
          <w:u w:val="single"/>
        </w:rPr>
        <w:t>Gate Control Theory:</w:t>
      </w:r>
      <w:r>
        <w:t xml:space="preserve"> Incoming pain sensations must pass a “gate” in the spinal cord that can be closed, thus blocking ascending pain signals. </w:t>
      </w:r>
      <w:proofErr w:type="gramStart"/>
      <w:r>
        <w:t>Can be closed by signals from peripheral receptors or by signals from the brain.</w:t>
      </w:r>
      <w:proofErr w:type="gramEnd"/>
    </w:p>
    <w:p w:rsidR="00B72850" w:rsidRDefault="00B72850" w:rsidP="003D0D07">
      <w:pPr>
        <w:spacing w:after="0"/>
      </w:pPr>
    </w:p>
    <w:p w:rsidR="00833E3D" w:rsidRDefault="00833E3D" w:rsidP="003D0D07">
      <w:pPr>
        <w:spacing w:after="0"/>
      </w:pPr>
    </w:p>
    <w:p w:rsidR="00833E3D" w:rsidRDefault="00833E3D" w:rsidP="003D0D07">
      <w:pPr>
        <w:spacing w:after="0"/>
      </w:pPr>
    </w:p>
    <w:p w:rsidR="00833E3D" w:rsidRDefault="00833E3D" w:rsidP="00833E3D">
      <w:pPr>
        <w:spacing w:after="0"/>
        <w:rPr>
          <w:rFonts w:cs="Segoe UI"/>
          <w:b/>
          <w:u w:val="single"/>
        </w:rPr>
      </w:pPr>
      <w:r w:rsidRPr="007A2F0C">
        <w:rPr>
          <w:rFonts w:cs="Segoe UI"/>
          <w:u w:val="single"/>
        </w:rPr>
        <w:tab/>
      </w:r>
      <w:r w:rsidRPr="007A2F0C">
        <w:rPr>
          <w:rFonts w:cs="Segoe UI"/>
          <w:b/>
          <w:u w:val="single"/>
        </w:rPr>
        <w:t xml:space="preserve">CHAPTER </w:t>
      </w:r>
      <w:r>
        <w:rPr>
          <w:rFonts w:cs="Segoe UI"/>
          <w:b/>
          <w:u w:val="single"/>
        </w:rPr>
        <w:t>FIVE</w:t>
      </w:r>
    </w:p>
    <w:p w:rsidR="00833E3D" w:rsidRDefault="00833E3D" w:rsidP="00833E3D">
      <w:pPr>
        <w:spacing w:after="0"/>
      </w:pPr>
      <w:r w:rsidRPr="00B0777F">
        <w:rPr>
          <w:b/>
          <w:u w:val="single"/>
        </w:rPr>
        <w:t>Consciousness</w:t>
      </w:r>
      <w:r>
        <w:t>: Awareness of internal and external stimuli. Your consciousness includes</w:t>
      </w:r>
    </w:p>
    <w:p w:rsidR="00833E3D" w:rsidRDefault="00833E3D" w:rsidP="00833E3D">
      <w:pPr>
        <w:pStyle w:val="ListParagraph"/>
        <w:numPr>
          <w:ilvl w:val="0"/>
          <w:numId w:val="7"/>
        </w:numPr>
        <w:spacing w:after="0"/>
      </w:pPr>
      <w:r>
        <w:t xml:space="preserve">Awareness of external events. </w:t>
      </w:r>
      <w:r>
        <w:rPr>
          <w:i/>
        </w:rPr>
        <w:t>Prof asked me a hard question</w:t>
      </w:r>
    </w:p>
    <w:p w:rsidR="00833E3D" w:rsidRDefault="00833E3D" w:rsidP="00833E3D">
      <w:pPr>
        <w:pStyle w:val="ListParagraph"/>
        <w:numPr>
          <w:ilvl w:val="0"/>
          <w:numId w:val="7"/>
        </w:numPr>
        <w:spacing w:after="0"/>
      </w:pPr>
      <w:r>
        <w:t xml:space="preserve">Awareness of your internal sensations. </w:t>
      </w:r>
      <w:r>
        <w:rPr>
          <w:i/>
        </w:rPr>
        <w:t>I’m getting nervous</w:t>
      </w:r>
    </w:p>
    <w:p w:rsidR="00833E3D" w:rsidRDefault="00833E3D" w:rsidP="00833E3D">
      <w:pPr>
        <w:pStyle w:val="ListParagraph"/>
        <w:numPr>
          <w:ilvl w:val="0"/>
          <w:numId w:val="7"/>
        </w:numPr>
        <w:spacing w:after="0"/>
      </w:pPr>
      <w:r>
        <w:t xml:space="preserve">Awareness of yourself as the unique being having these experiences. </w:t>
      </w:r>
      <w:r>
        <w:rPr>
          <w:i/>
        </w:rPr>
        <w:t>Why me?</w:t>
      </w:r>
    </w:p>
    <w:p w:rsidR="00833E3D" w:rsidRPr="00B0777F" w:rsidRDefault="00833E3D" w:rsidP="00833E3D">
      <w:pPr>
        <w:pStyle w:val="ListParagraph"/>
        <w:numPr>
          <w:ilvl w:val="0"/>
          <w:numId w:val="7"/>
        </w:numPr>
        <w:spacing w:after="0"/>
      </w:pPr>
      <w:r>
        <w:t xml:space="preserve">Awareness of thoughts about experiences.  </w:t>
      </w:r>
      <w:r>
        <w:rPr>
          <w:i/>
        </w:rPr>
        <w:t xml:space="preserve">I’m stupid </w:t>
      </w:r>
    </w:p>
    <w:p w:rsidR="00833E3D" w:rsidRDefault="00833E3D" w:rsidP="00833E3D">
      <w:pPr>
        <w:spacing w:after="0"/>
      </w:pPr>
    </w:p>
    <w:p w:rsidR="00833E3D" w:rsidRDefault="00833E3D" w:rsidP="00833E3D">
      <w:pPr>
        <w:spacing w:after="0"/>
        <w:rPr>
          <w:b/>
          <w:u w:val="single"/>
        </w:rPr>
      </w:pPr>
      <w:r>
        <w:rPr>
          <w:b/>
          <w:u w:val="single"/>
        </w:rPr>
        <w:t>Electroencephalograph:</w:t>
      </w:r>
      <w:r>
        <w:t xml:space="preserve"> </w:t>
      </w:r>
      <w:r>
        <w:rPr>
          <w:i/>
        </w:rPr>
        <w:t>EEG</w:t>
      </w:r>
      <w:r>
        <w:t xml:space="preserve"> is a device that monitors the electrical activity of the brain over time by means of recording electrodes attached to the surface of the scalp. It shows the rhythm of cortical activity in the brain in terms of brain waves. </w:t>
      </w:r>
      <w:r>
        <w:rPr>
          <w:b/>
          <w:u w:val="single"/>
        </w:rPr>
        <w:t xml:space="preserve"> </w:t>
      </w:r>
    </w:p>
    <w:p w:rsidR="00833E3D" w:rsidRDefault="00833E3D" w:rsidP="00833E3D">
      <w:pPr>
        <w:spacing w:after="0"/>
      </w:pPr>
      <w:r w:rsidRPr="00654A53">
        <w:rPr>
          <w:b/>
          <w:u w:val="single"/>
        </w:rPr>
        <w:t>EMG:</w:t>
      </w:r>
      <w:r>
        <w:t xml:space="preserve"> Measures muscle tension</w:t>
      </w:r>
    </w:p>
    <w:p w:rsidR="00833E3D" w:rsidRPr="00654A53" w:rsidRDefault="00BF7EBB" w:rsidP="00833E3D">
      <w:pPr>
        <w:spacing w:after="0"/>
      </w:pPr>
      <w:proofErr w:type="spellStart"/>
      <w:r>
        <w:rPr>
          <w:b/>
          <w:u w:val="single"/>
        </w:rPr>
        <w:t>Electrooculograph</w:t>
      </w:r>
      <w:proofErr w:type="spellEnd"/>
      <w:r>
        <w:rPr>
          <w:b/>
          <w:u w:val="single"/>
        </w:rPr>
        <w:t>/</w:t>
      </w:r>
      <w:r w:rsidR="00833E3D">
        <w:rPr>
          <w:b/>
          <w:u w:val="single"/>
        </w:rPr>
        <w:t>Electrodes:</w:t>
      </w:r>
      <w:r w:rsidR="00833E3D">
        <w:t xml:space="preserve"> measures eye movements</w:t>
      </w:r>
    </w:p>
    <w:p w:rsidR="00833E3D" w:rsidRDefault="00833E3D" w:rsidP="00833E3D">
      <w:pPr>
        <w:spacing w:after="0"/>
        <w:rPr>
          <w:b/>
          <w:u w:val="single"/>
        </w:rPr>
      </w:pPr>
    </w:p>
    <w:p w:rsidR="00833E3D" w:rsidRDefault="00833E3D" w:rsidP="00833E3D">
      <w:pPr>
        <w:spacing w:after="0"/>
      </w:pPr>
      <w:r>
        <w:rPr>
          <w:b/>
          <w:u w:val="single"/>
        </w:rPr>
        <w:t>Brain waves:</w:t>
      </w:r>
      <w:r>
        <w:t xml:space="preserve"> Analyzed like any other waves. There are 4 types</w:t>
      </w:r>
    </w:p>
    <w:p w:rsidR="00833E3D" w:rsidRPr="00AE35BE" w:rsidRDefault="00833E3D" w:rsidP="00833E3D">
      <w:pPr>
        <w:spacing w:after="0"/>
      </w:pPr>
      <w:r>
        <w:tab/>
      </w:r>
      <w:r>
        <w:rPr>
          <w:b/>
        </w:rPr>
        <w:t xml:space="preserve">Beta: </w:t>
      </w:r>
      <w:proofErr w:type="gramStart"/>
      <w:r>
        <w:t>13-24hz</w:t>
      </w:r>
      <w:proofErr w:type="gramEnd"/>
      <w:r>
        <w:t xml:space="preserve"> – Normal waking thought, problem solving</w:t>
      </w:r>
    </w:p>
    <w:p w:rsidR="00833E3D" w:rsidRPr="00AE35BE" w:rsidRDefault="00833E3D" w:rsidP="00833E3D">
      <w:pPr>
        <w:spacing w:after="0"/>
      </w:pPr>
      <w:r>
        <w:rPr>
          <w:b/>
        </w:rPr>
        <w:tab/>
        <w:t xml:space="preserve">Alpha: </w:t>
      </w:r>
      <w:proofErr w:type="gramStart"/>
      <w:r>
        <w:t>8-12hz</w:t>
      </w:r>
      <w:proofErr w:type="gramEnd"/>
      <w:r>
        <w:t xml:space="preserve"> – Relaxed, calm, meditating</w:t>
      </w:r>
    </w:p>
    <w:p w:rsidR="00833E3D" w:rsidRPr="00AE35BE" w:rsidRDefault="00833E3D" w:rsidP="00833E3D">
      <w:pPr>
        <w:spacing w:after="0"/>
      </w:pPr>
      <w:r>
        <w:rPr>
          <w:b/>
        </w:rPr>
        <w:tab/>
        <w:t xml:space="preserve">Theta: </w:t>
      </w:r>
      <w:proofErr w:type="gramStart"/>
      <w:r>
        <w:t>4-7hz</w:t>
      </w:r>
      <w:proofErr w:type="gramEnd"/>
      <w:r>
        <w:t xml:space="preserve"> – Light sleep</w:t>
      </w:r>
    </w:p>
    <w:p w:rsidR="00833E3D" w:rsidRDefault="00833E3D" w:rsidP="00833E3D">
      <w:pPr>
        <w:spacing w:after="0"/>
      </w:pPr>
      <w:r>
        <w:rPr>
          <w:b/>
        </w:rPr>
        <w:tab/>
        <w:t xml:space="preserve">Delta: </w:t>
      </w:r>
      <w:r>
        <w:t xml:space="preserve">less than 4 – Deep sleep </w:t>
      </w:r>
    </w:p>
    <w:p w:rsidR="00833E3D" w:rsidRDefault="00833E3D" w:rsidP="00833E3D">
      <w:pPr>
        <w:spacing w:after="0"/>
        <w:jc w:val="center"/>
      </w:pPr>
      <w:r>
        <w:rPr>
          <w:noProof/>
          <w:lang w:eastAsia="en-CA"/>
        </w:rPr>
        <w:drawing>
          <wp:inline distT="0" distB="0" distL="0" distR="0" wp14:anchorId="39D0BACA" wp14:editId="179A9F9E">
            <wp:extent cx="1971923" cy="1499378"/>
            <wp:effectExtent l="0" t="0" r="9525" b="5715"/>
            <wp:docPr id="471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9"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77623" cy="1503712"/>
                    </a:xfrm>
                    <a:prstGeom prst="rect">
                      <a:avLst/>
                    </a:prstGeom>
                    <a:noFill/>
                    <a:ln>
                      <a:noFill/>
                    </a:ln>
                    <a:extLst/>
                  </pic:spPr>
                </pic:pic>
              </a:graphicData>
            </a:graphic>
          </wp:inline>
        </w:drawing>
      </w:r>
    </w:p>
    <w:p w:rsidR="00833E3D" w:rsidRDefault="00833E3D" w:rsidP="00833E3D">
      <w:pPr>
        <w:spacing w:after="0" w:line="24" w:lineRule="atLeast"/>
        <w:rPr>
          <w:b/>
          <w:u w:val="single"/>
        </w:rPr>
      </w:pPr>
      <w:r>
        <w:rPr>
          <w:b/>
          <w:u w:val="single"/>
        </w:rPr>
        <w:t>Selective Attention:</w:t>
      </w:r>
    </w:p>
    <w:p w:rsidR="00833E3D" w:rsidRDefault="00833E3D" w:rsidP="00833E3D">
      <w:pPr>
        <w:spacing w:after="0" w:line="24" w:lineRule="atLeast"/>
      </w:pPr>
      <w:r>
        <w:tab/>
      </w:r>
      <w:r>
        <w:rPr>
          <w:b/>
        </w:rPr>
        <w:t xml:space="preserve">Dichotic Listening: </w:t>
      </w:r>
      <w:r>
        <w:t>Given two strings of text, different ears. See how they put it together</w:t>
      </w:r>
    </w:p>
    <w:p w:rsidR="00833E3D" w:rsidRDefault="00833E3D" w:rsidP="00833E3D">
      <w:pPr>
        <w:spacing w:after="0" w:line="24" w:lineRule="atLeast"/>
      </w:pPr>
      <w:r>
        <w:tab/>
      </w:r>
      <w:r>
        <w:rPr>
          <w:b/>
        </w:rPr>
        <w:t xml:space="preserve">Cocktail party: </w:t>
      </w:r>
      <w:r>
        <w:t>We can ignore our environment and listen to one particular source</w:t>
      </w:r>
    </w:p>
    <w:p w:rsidR="00833E3D" w:rsidRDefault="00833E3D" w:rsidP="00833E3D">
      <w:pPr>
        <w:spacing w:after="0" w:line="24" w:lineRule="atLeast"/>
      </w:pPr>
    </w:p>
    <w:p w:rsidR="00833E3D" w:rsidRDefault="00833E3D" w:rsidP="00833E3D">
      <w:pPr>
        <w:spacing w:after="0" w:line="24" w:lineRule="atLeast"/>
      </w:pPr>
    </w:p>
    <w:p w:rsidR="00833E3D" w:rsidRDefault="00833E3D" w:rsidP="00833E3D">
      <w:pPr>
        <w:spacing w:after="0" w:line="24" w:lineRule="atLeast"/>
      </w:pPr>
    </w:p>
    <w:p w:rsidR="00833E3D" w:rsidRDefault="00833E3D" w:rsidP="00833E3D">
      <w:pPr>
        <w:spacing w:after="0" w:line="24" w:lineRule="atLeast"/>
      </w:pPr>
    </w:p>
    <w:p w:rsidR="00833E3D" w:rsidRDefault="00833E3D" w:rsidP="00833E3D">
      <w:pPr>
        <w:spacing w:after="0" w:line="24" w:lineRule="atLeast"/>
      </w:pPr>
      <w:r>
        <w:tab/>
      </w:r>
    </w:p>
    <w:p w:rsidR="00833E3D" w:rsidRPr="00AE35BE" w:rsidRDefault="00833E3D" w:rsidP="00833E3D">
      <w:pPr>
        <w:spacing w:after="0" w:line="24" w:lineRule="atLeast"/>
      </w:pPr>
      <w:r w:rsidRPr="00AE35BE">
        <w:rPr>
          <w:b/>
          <w:u w:val="single"/>
        </w:rPr>
        <w:t>Semantic Priming</w:t>
      </w:r>
      <w:r>
        <w:rPr>
          <w:b/>
          <w:u w:val="single"/>
        </w:rPr>
        <w:t>:</w:t>
      </w:r>
      <w:r>
        <w:t xml:space="preserve"> Influenced without awareness. </w:t>
      </w:r>
      <w:proofErr w:type="gramStart"/>
      <w:r>
        <w:t>Exposure to happy words like unicorns make</w:t>
      </w:r>
      <w:proofErr w:type="gramEnd"/>
      <w:r>
        <w:t xml:space="preserve"> people positive</w:t>
      </w:r>
    </w:p>
    <w:p w:rsidR="00833E3D" w:rsidRPr="00AE35BE" w:rsidRDefault="00833E3D" w:rsidP="00833E3D">
      <w:pPr>
        <w:spacing w:after="0" w:line="24" w:lineRule="atLeast"/>
      </w:pPr>
      <w:r>
        <w:rPr>
          <w:b/>
          <w:u w:val="single"/>
        </w:rPr>
        <w:t>Sensory inhibition:</w:t>
      </w:r>
      <w:r>
        <w:rPr>
          <w:b/>
        </w:rPr>
        <w:t xml:space="preserve"> </w:t>
      </w:r>
      <w:r>
        <w:t>Consciously excluding thoughts or desires</w:t>
      </w:r>
    </w:p>
    <w:p w:rsidR="00833E3D" w:rsidRPr="00AE35BE" w:rsidRDefault="00833E3D" w:rsidP="00833E3D">
      <w:pPr>
        <w:spacing w:after="0" w:line="24" w:lineRule="atLeast"/>
      </w:pPr>
      <w:r>
        <w:rPr>
          <w:b/>
          <w:u w:val="single"/>
        </w:rPr>
        <w:t>Explicit memory:</w:t>
      </w:r>
      <w:r>
        <w:t xml:space="preserve"> Conscious, used every day, remembers what time you did what, recalling past memory</w:t>
      </w:r>
    </w:p>
    <w:p w:rsidR="00833E3D" w:rsidRPr="00AE35BE" w:rsidRDefault="00833E3D" w:rsidP="00833E3D">
      <w:pPr>
        <w:spacing w:after="0" w:line="24" w:lineRule="atLeast"/>
      </w:pPr>
      <w:r>
        <w:rPr>
          <w:b/>
          <w:u w:val="single"/>
        </w:rPr>
        <w:t>Implicit memory:</w:t>
      </w:r>
      <w:r>
        <w:t xml:space="preserve"> What we already know, a skill like piano, tasks like clapping. </w:t>
      </w:r>
    </w:p>
    <w:p w:rsidR="00833E3D" w:rsidRDefault="00833E3D" w:rsidP="00833E3D">
      <w:pPr>
        <w:spacing w:after="0"/>
      </w:pPr>
      <w:r>
        <w:rPr>
          <w:b/>
          <w:u w:val="single"/>
        </w:rPr>
        <w:t xml:space="preserve">Subcortical: </w:t>
      </w:r>
      <w:r>
        <w:t>Under the cortex, people with damaged SC show a change in speed, thinking and other initiates</w:t>
      </w:r>
    </w:p>
    <w:p w:rsidR="00833E3D" w:rsidRDefault="00833E3D" w:rsidP="00833E3D">
      <w:pPr>
        <w:spacing w:after="0"/>
      </w:pPr>
      <w:r>
        <w:rPr>
          <w:b/>
          <w:u w:val="single"/>
        </w:rPr>
        <w:t>Cortical:</w:t>
      </w:r>
      <w:r>
        <w:t xml:space="preserve"> In the cerebral cortex. </w:t>
      </w:r>
      <w:proofErr w:type="gramStart"/>
      <w:r>
        <w:t>Responsible for memory.</w:t>
      </w:r>
      <w:proofErr w:type="gramEnd"/>
    </w:p>
    <w:p w:rsidR="00833E3D" w:rsidRDefault="00833E3D" w:rsidP="00833E3D">
      <w:pPr>
        <w:spacing w:after="0"/>
      </w:pPr>
    </w:p>
    <w:p w:rsidR="00833E3D" w:rsidRDefault="00833E3D" w:rsidP="00833E3D">
      <w:pPr>
        <w:spacing w:after="0"/>
      </w:pPr>
      <w:r>
        <w:rPr>
          <w:b/>
          <w:u w:val="single"/>
        </w:rPr>
        <w:t>Hypnosis:</w:t>
      </w:r>
      <w:r>
        <w:t xml:space="preserve"> Systematic procedure that produces a heightened state of suggestibility. </w:t>
      </w:r>
      <w:proofErr w:type="gramStart"/>
      <w:r>
        <w:t>Induced sleep and relaxation.</w:t>
      </w:r>
      <w:proofErr w:type="gramEnd"/>
    </w:p>
    <w:p w:rsidR="00833E3D" w:rsidRDefault="00833E3D" w:rsidP="00833E3D">
      <w:pPr>
        <w:pStyle w:val="ListParagraph"/>
        <w:numPr>
          <w:ilvl w:val="0"/>
          <w:numId w:val="4"/>
        </w:numPr>
        <w:spacing w:after="0"/>
      </w:pPr>
      <w:r>
        <w:t>Not a state of sleep</w:t>
      </w:r>
    </w:p>
    <w:p w:rsidR="00833E3D" w:rsidRDefault="00833E3D" w:rsidP="00833E3D">
      <w:pPr>
        <w:pStyle w:val="ListParagraph"/>
        <w:numPr>
          <w:ilvl w:val="0"/>
          <w:numId w:val="4"/>
        </w:numPr>
        <w:spacing w:after="0"/>
      </w:pPr>
      <w:r>
        <w:t>Dependant on person’s willingness to become hypnotized</w:t>
      </w:r>
    </w:p>
    <w:p w:rsidR="00833E3D" w:rsidRDefault="00833E3D" w:rsidP="00833E3D">
      <w:pPr>
        <w:pStyle w:val="ListParagraph"/>
        <w:numPr>
          <w:ilvl w:val="0"/>
          <w:numId w:val="4"/>
        </w:numPr>
        <w:spacing w:after="0"/>
      </w:pPr>
      <w:r>
        <w:t>Cannot be forced to do things under their will</w:t>
      </w:r>
    </w:p>
    <w:p w:rsidR="00833E3D" w:rsidRDefault="00833E3D" w:rsidP="00833E3D">
      <w:pPr>
        <w:pStyle w:val="ListParagraph"/>
        <w:numPr>
          <w:ilvl w:val="0"/>
          <w:numId w:val="4"/>
        </w:numPr>
        <w:spacing w:after="0"/>
      </w:pPr>
      <w:r>
        <w:t>Can feel pain</w:t>
      </w:r>
    </w:p>
    <w:p w:rsidR="00BF7EBB" w:rsidRDefault="00BF7EBB" w:rsidP="00833E3D">
      <w:pPr>
        <w:pStyle w:val="ListParagraph"/>
        <w:numPr>
          <w:ilvl w:val="0"/>
          <w:numId w:val="4"/>
        </w:numPr>
        <w:spacing w:after="0"/>
      </w:pPr>
      <w:r>
        <w:t>Franz Anton Mesmer start up</w:t>
      </w:r>
    </w:p>
    <w:p w:rsidR="00833E3D" w:rsidRDefault="00833E3D" w:rsidP="00833E3D">
      <w:pPr>
        <w:spacing w:after="0"/>
      </w:pPr>
    </w:p>
    <w:p w:rsidR="00833E3D" w:rsidRPr="005B5E74" w:rsidRDefault="00833E3D" w:rsidP="00833E3D">
      <w:pPr>
        <w:spacing w:after="0"/>
      </w:pPr>
      <w:proofErr w:type="spellStart"/>
      <w:r>
        <w:rPr>
          <w:b/>
          <w:u w:val="single"/>
        </w:rPr>
        <w:t>Sociocognitive</w:t>
      </w:r>
      <w:proofErr w:type="spellEnd"/>
      <w:r>
        <w:rPr>
          <w:b/>
          <w:u w:val="single"/>
        </w:rPr>
        <w:t xml:space="preserve"> Approach:</w:t>
      </w:r>
      <w:r>
        <w:t xml:space="preserve"> Hypnotic behaviors are social actions. The abilities, beliefs and expectations are cognitive.</w:t>
      </w:r>
    </w:p>
    <w:p w:rsidR="00833E3D" w:rsidRDefault="00833E3D" w:rsidP="00833E3D">
      <w:pPr>
        <w:spacing w:after="0"/>
      </w:pPr>
      <w:r>
        <w:rPr>
          <w:b/>
          <w:u w:val="single"/>
        </w:rPr>
        <w:t>Hypnosis Altered State:</w:t>
      </w:r>
      <w:r>
        <w:t xml:space="preserve"> Dissociation, it splits off the mental processes into two separate streams of awareness. </w:t>
      </w:r>
    </w:p>
    <w:p w:rsidR="00833E3D" w:rsidRPr="005B5E74" w:rsidRDefault="00833E3D" w:rsidP="00833E3D">
      <w:pPr>
        <w:spacing w:after="0"/>
      </w:pPr>
      <w:r>
        <w:rPr>
          <w:b/>
          <w:u w:val="single"/>
        </w:rPr>
        <w:t xml:space="preserve">Dissociation theory: </w:t>
      </w:r>
      <w:r>
        <w:t xml:space="preserve">Hypnosis is a split consciousness in which one part of the mind operates independently of the rest of the consciousness, </w:t>
      </w:r>
      <w:proofErr w:type="gramStart"/>
      <w:r>
        <w:t>or  it</w:t>
      </w:r>
      <w:proofErr w:type="gramEnd"/>
      <w:r>
        <w:t xml:space="preserve"> occurs between an executive control system in the brain and other systems involved in thinking and acting.</w:t>
      </w:r>
    </w:p>
    <w:p w:rsidR="00833E3D" w:rsidRPr="00BF7EBB" w:rsidRDefault="00833E3D" w:rsidP="00833E3D">
      <w:pPr>
        <w:spacing w:after="0"/>
        <w:rPr>
          <w:b/>
          <w:u w:val="single"/>
        </w:rPr>
      </w:pPr>
    </w:p>
    <w:p w:rsidR="00BF7EBB" w:rsidRDefault="00BF7EBB" w:rsidP="00833E3D">
      <w:pPr>
        <w:spacing w:after="0"/>
      </w:pPr>
    </w:p>
    <w:p w:rsidR="00833E3D" w:rsidRPr="00452A32" w:rsidRDefault="00833E3D" w:rsidP="00833E3D">
      <w:pPr>
        <w:spacing w:after="0"/>
      </w:pPr>
      <w:r>
        <w:rPr>
          <w:b/>
          <w:u w:val="single"/>
        </w:rPr>
        <w:t>Biological Rhythms:</w:t>
      </w:r>
      <w:r>
        <w:t xml:space="preserve"> Periodic fluctuations in physiological functioning.</w:t>
      </w:r>
    </w:p>
    <w:p w:rsidR="00833E3D" w:rsidRDefault="00833E3D" w:rsidP="00833E3D">
      <w:pPr>
        <w:spacing w:after="0"/>
      </w:pPr>
      <w:r>
        <w:rPr>
          <w:b/>
          <w:u w:val="single"/>
        </w:rPr>
        <w:t>Circadian Cycle/Rhythms:</w:t>
      </w:r>
      <w:r>
        <w:t xml:space="preserve"> 24 hour biological rhythm governed by the hypothalamus “SCN”</w:t>
      </w:r>
    </w:p>
    <w:p w:rsidR="00833E3D" w:rsidRDefault="00833E3D" w:rsidP="00833E3D">
      <w:pPr>
        <w:pStyle w:val="ListParagraph"/>
        <w:numPr>
          <w:ilvl w:val="0"/>
          <w:numId w:val="4"/>
        </w:numPr>
        <w:spacing w:after="0"/>
      </w:pPr>
      <w:r>
        <w:t xml:space="preserve">Controls body temp, metabolism, blood pressure, hormone levels and hunger </w:t>
      </w:r>
    </w:p>
    <w:p w:rsidR="00833E3D" w:rsidRDefault="00833E3D" w:rsidP="00833E3D">
      <w:pPr>
        <w:pStyle w:val="ListParagraph"/>
        <w:numPr>
          <w:ilvl w:val="0"/>
          <w:numId w:val="4"/>
        </w:numPr>
        <w:spacing w:after="0"/>
      </w:pPr>
      <w:r>
        <w:t xml:space="preserve">Jet lag </w:t>
      </w:r>
      <w:proofErr w:type="spellStart"/>
      <w:r>
        <w:t>desyncs</w:t>
      </w:r>
      <w:proofErr w:type="spellEnd"/>
      <w:r>
        <w:t xml:space="preserve"> circadian rhythm</w:t>
      </w:r>
    </w:p>
    <w:p w:rsidR="00833E3D" w:rsidRDefault="00833E3D" w:rsidP="00833E3D">
      <w:pPr>
        <w:pStyle w:val="ListParagraph"/>
        <w:numPr>
          <w:ilvl w:val="0"/>
          <w:numId w:val="4"/>
        </w:numPr>
        <w:spacing w:after="0"/>
      </w:pPr>
      <w:r>
        <w:t>Can be altered by artificial light</w:t>
      </w:r>
    </w:p>
    <w:p w:rsidR="00833E3D" w:rsidRDefault="00833E3D" w:rsidP="00833E3D">
      <w:pPr>
        <w:pStyle w:val="ListParagraph"/>
        <w:numPr>
          <w:ilvl w:val="0"/>
          <w:numId w:val="4"/>
        </w:numPr>
        <w:spacing w:after="0"/>
      </w:pPr>
      <w:r>
        <w:t>Light triggers SHN to adjust to light (morning/evening)</w:t>
      </w:r>
    </w:p>
    <w:p w:rsidR="00833E3D" w:rsidRPr="00712C6A" w:rsidRDefault="00833E3D" w:rsidP="00833E3D">
      <w:pPr>
        <w:pStyle w:val="ListParagraph"/>
        <w:numPr>
          <w:ilvl w:val="0"/>
          <w:numId w:val="4"/>
        </w:numPr>
        <w:spacing w:after="0"/>
      </w:pPr>
      <w:r w:rsidRPr="00712C6A">
        <w:rPr>
          <w:b/>
          <w:bCs/>
          <w:lang w:val="en-US"/>
        </w:rPr>
        <w:t>Physiological pathway of the biological clock:</w:t>
      </w:r>
    </w:p>
    <w:p w:rsidR="00833E3D" w:rsidRPr="00A7736B" w:rsidRDefault="00833E3D" w:rsidP="00833E3D">
      <w:pPr>
        <w:pStyle w:val="ListParagraph"/>
        <w:numPr>
          <w:ilvl w:val="1"/>
          <w:numId w:val="4"/>
        </w:numPr>
        <w:spacing w:after="0"/>
        <w:rPr>
          <w:i/>
        </w:rPr>
      </w:pPr>
      <w:r w:rsidRPr="00712C6A">
        <w:rPr>
          <w:bCs/>
          <w:i/>
          <w:sz w:val="20"/>
          <w:lang w:val="en-US"/>
        </w:rPr>
        <w:t xml:space="preserve">Light levels &gt; retina &gt; </w:t>
      </w:r>
      <w:r>
        <w:rPr>
          <w:bCs/>
          <w:i/>
          <w:sz w:val="20"/>
          <w:lang w:val="en-US"/>
        </w:rPr>
        <w:t xml:space="preserve">SCN </w:t>
      </w:r>
      <w:r w:rsidRPr="00712C6A">
        <w:rPr>
          <w:bCs/>
          <w:i/>
          <w:sz w:val="20"/>
          <w:lang w:val="en-US"/>
        </w:rPr>
        <w:t xml:space="preserve"> of hypothalamus &gt; pineal gland &gt; secretion of melatonin</w:t>
      </w:r>
    </w:p>
    <w:p w:rsidR="00BF7EBB" w:rsidRDefault="00BF7EBB" w:rsidP="00BF7EBB">
      <w:pPr>
        <w:pStyle w:val="ListParagraph"/>
        <w:numPr>
          <w:ilvl w:val="0"/>
          <w:numId w:val="4"/>
        </w:numPr>
        <w:spacing w:after="0"/>
      </w:pPr>
      <w:r>
        <w:rPr>
          <w:b/>
        </w:rPr>
        <w:t>Pineal Gland:</w:t>
      </w:r>
      <w:r>
        <w:t xml:space="preserve"> Responsible for secreting the hormone for adjusting our biological clock</w:t>
      </w:r>
    </w:p>
    <w:p w:rsidR="00BF7EBB" w:rsidRDefault="00BF7EBB" w:rsidP="00833E3D">
      <w:pPr>
        <w:spacing w:after="0"/>
      </w:pPr>
    </w:p>
    <w:p w:rsidR="00833E3D" w:rsidRDefault="00833E3D" w:rsidP="00833E3D">
      <w:pPr>
        <w:spacing w:after="0"/>
      </w:pPr>
      <w:r>
        <w:rPr>
          <w:b/>
          <w:u w:val="single"/>
        </w:rPr>
        <w:t>Ascending Reticular Activating System:</w:t>
      </w:r>
      <w:r>
        <w:t xml:space="preserve"> </w:t>
      </w:r>
      <w:proofErr w:type="gramStart"/>
      <w:r w:rsidRPr="00A7736B">
        <w:rPr>
          <w:i/>
        </w:rPr>
        <w:t>ARAS</w:t>
      </w:r>
      <w:r>
        <w:rPr>
          <w:i/>
        </w:rPr>
        <w:t>,</w:t>
      </w:r>
      <w:proofErr w:type="gramEnd"/>
      <w:r>
        <w:rPr>
          <w:i/>
        </w:rPr>
        <w:t xml:space="preserve"> </w:t>
      </w:r>
      <w:r w:rsidRPr="00A7736B">
        <w:t>consists of afferent fibers running through the reticular formation that influence physiological arousal</w:t>
      </w:r>
      <w:r>
        <w:t>.</w:t>
      </w:r>
      <w:r w:rsidR="00BF7EBB">
        <w:t xml:space="preserve"> Linked with sleep-wake cycle</w:t>
      </w:r>
    </w:p>
    <w:p w:rsidR="00833E3D" w:rsidRPr="00654A53" w:rsidRDefault="00833E3D" w:rsidP="00833E3D">
      <w:pPr>
        <w:spacing w:after="0"/>
      </w:pPr>
      <w:r>
        <w:rPr>
          <w:b/>
          <w:u w:val="single"/>
        </w:rPr>
        <w:t>REM:</w:t>
      </w:r>
      <w:r>
        <w:t xml:space="preserve"> Rapid eye movement, paradoxical sleep, dreaming takes place during REM</w:t>
      </w:r>
    </w:p>
    <w:p w:rsidR="00833E3D" w:rsidRPr="00AD64CD" w:rsidRDefault="00833E3D" w:rsidP="00833E3D">
      <w:pPr>
        <w:spacing w:after="0"/>
        <w:rPr>
          <w:i/>
        </w:rPr>
      </w:pPr>
      <w:r>
        <w:rPr>
          <w:b/>
          <w:u w:val="single"/>
        </w:rPr>
        <w:t>Sleep Stages:</w:t>
      </w:r>
      <w:r w:rsidRPr="00AD64CD">
        <w:rPr>
          <w:i/>
        </w:rPr>
        <w:t xml:space="preserve"> With each 90-minute cycle, stage 4 sleep decreases and the duration of REM sleep increases.</w:t>
      </w:r>
    </w:p>
    <w:p w:rsidR="00833E3D" w:rsidRDefault="00833E3D" w:rsidP="00833E3D">
      <w:pPr>
        <w:pStyle w:val="ListParagraph"/>
        <w:numPr>
          <w:ilvl w:val="0"/>
          <w:numId w:val="8"/>
        </w:numPr>
        <w:spacing w:after="0"/>
      </w:pPr>
      <w:r>
        <w:t xml:space="preserve">Brief, transitional stage of light sleep that lasts between 1 and 7 minutes.  The EEG moves from predominately alpha waves, when the person is just about to fall asleep, to more theta activity.  </w:t>
      </w:r>
      <w:proofErr w:type="spellStart"/>
      <w:r>
        <w:t>Hypnic</w:t>
      </w:r>
      <w:proofErr w:type="spellEnd"/>
      <w:r>
        <w:t xml:space="preserve"> jerks, those brief muscle contractions that occur when one is falling asleep, occur in stage 1 sleep.</w:t>
      </w:r>
    </w:p>
    <w:p w:rsidR="00833E3D" w:rsidRDefault="00833E3D" w:rsidP="00833E3D">
      <w:pPr>
        <w:pStyle w:val="ListParagraph"/>
        <w:numPr>
          <w:ilvl w:val="0"/>
          <w:numId w:val="8"/>
        </w:numPr>
        <w:spacing w:after="0"/>
      </w:pPr>
      <w:r>
        <w:t>Characterized by more mixed brain wave activity with brief bursts of higher-frequency brain waves, called sleep spindles.</w:t>
      </w:r>
    </w:p>
    <w:p w:rsidR="00833E3D" w:rsidRDefault="00833E3D" w:rsidP="00833E3D">
      <w:pPr>
        <w:pStyle w:val="ListParagraph"/>
        <w:numPr>
          <w:ilvl w:val="0"/>
          <w:numId w:val="8"/>
        </w:numPr>
        <w:spacing w:after="0"/>
      </w:pPr>
      <w:r w:rsidRPr="00654A53">
        <w:rPr>
          <w:b/>
        </w:rPr>
        <w:t>Stage 3-4</w:t>
      </w:r>
      <w:r>
        <w:t xml:space="preserve">: 30 </w:t>
      </w:r>
      <w:proofErr w:type="spellStart"/>
      <w:r>
        <w:t>mins</w:t>
      </w:r>
      <w:proofErr w:type="spellEnd"/>
      <w:r>
        <w:t xml:space="preserve"> into sleep, lasts for 30 </w:t>
      </w:r>
      <w:proofErr w:type="spellStart"/>
      <w:r>
        <w:t>mins</w:t>
      </w:r>
      <w:proofErr w:type="spellEnd"/>
      <w:r>
        <w:t>. Then the cycle reverses. Low frequency delta waves.</w:t>
      </w:r>
    </w:p>
    <w:p w:rsidR="00833E3D" w:rsidRDefault="00833E3D" w:rsidP="00833E3D">
      <w:pPr>
        <w:pStyle w:val="ListParagraph"/>
        <w:numPr>
          <w:ilvl w:val="0"/>
          <w:numId w:val="8"/>
        </w:numPr>
        <w:spacing w:after="0"/>
      </w:pPr>
      <w:r>
        <w:t>REM sleep is characterized by an EEG that looks awake and alert…and by rapidly moving eyes behind the lids, an irregular pulse and breathing rate, and loss of muscle tone.  When someone is awakened from REM sleep, they report vivid dreaming.</w:t>
      </w:r>
    </w:p>
    <w:p w:rsidR="00833E3D" w:rsidRDefault="00833E3D" w:rsidP="00833E3D">
      <w:pPr>
        <w:pStyle w:val="ListParagraph"/>
        <w:numPr>
          <w:ilvl w:val="1"/>
          <w:numId w:val="8"/>
        </w:numPr>
        <w:spacing w:after="0"/>
      </w:pPr>
      <w:r>
        <w:t>Kids spend more time in REM. During adulthood, sleep changes continue with the percentage of slow-wave sleep declining and the percentage of time spent in stage 1 increasing.</w:t>
      </w:r>
    </w:p>
    <w:p w:rsidR="00833E3D" w:rsidRDefault="00833E3D" w:rsidP="00833E3D">
      <w:pPr>
        <w:spacing w:after="0"/>
      </w:pPr>
    </w:p>
    <w:p w:rsidR="00833E3D" w:rsidRDefault="00833E3D" w:rsidP="00833E3D">
      <w:pPr>
        <w:spacing w:after="0"/>
        <w:rPr>
          <w:b/>
          <w:u w:val="single"/>
        </w:rPr>
      </w:pPr>
      <w:r>
        <w:rPr>
          <w:b/>
          <w:u w:val="single"/>
        </w:rPr>
        <w:lastRenderedPageBreak/>
        <w:t>Sleep problems:</w:t>
      </w:r>
    </w:p>
    <w:p w:rsidR="00833E3D" w:rsidRPr="00794C05" w:rsidRDefault="00833E3D" w:rsidP="00833E3D">
      <w:pPr>
        <w:spacing w:after="0"/>
      </w:pPr>
      <w:r>
        <w:tab/>
      </w:r>
      <w:r>
        <w:rPr>
          <w:b/>
        </w:rPr>
        <w:t xml:space="preserve">Insomnia: </w:t>
      </w:r>
      <w:r>
        <w:t>Trouble falling sleep, remaining asleep, persistent early awakening. Difficulty sleeping is common</w:t>
      </w:r>
    </w:p>
    <w:p w:rsidR="00833E3D" w:rsidRPr="00794C05" w:rsidRDefault="00833E3D" w:rsidP="00833E3D">
      <w:pPr>
        <w:spacing w:after="0"/>
        <w:ind w:firstLine="720"/>
      </w:pPr>
      <w:r>
        <w:rPr>
          <w:b/>
        </w:rPr>
        <w:t xml:space="preserve">Narcolepsy: </w:t>
      </w:r>
      <w:r>
        <w:t xml:space="preserve">Falling asleep all of a sudden, irresistible. </w:t>
      </w:r>
      <w:proofErr w:type="gramStart"/>
      <w:r>
        <w:t>Goes directly into REM.</w:t>
      </w:r>
      <w:proofErr w:type="gramEnd"/>
    </w:p>
    <w:p w:rsidR="00833E3D" w:rsidRPr="00794C05" w:rsidRDefault="00833E3D" w:rsidP="00833E3D">
      <w:pPr>
        <w:spacing w:after="0"/>
        <w:ind w:firstLine="720"/>
      </w:pPr>
      <w:r>
        <w:rPr>
          <w:b/>
        </w:rPr>
        <w:t xml:space="preserve">Sleep Apnea: </w:t>
      </w:r>
      <w:r>
        <w:t xml:space="preserve">Stops breathing for &lt;1 min, causes awakening. </w:t>
      </w:r>
      <w:proofErr w:type="gramStart"/>
      <w:r>
        <w:t>May cause heart/lung problem.</w:t>
      </w:r>
      <w:proofErr w:type="gramEnd"/>
    </w:p>
    <w:p w:rsidR="00833E3D" w:rsidRPr="00794C05" w:rsidRDefault="00833E3D" w:rsidP="00833E3D">
      <w:pPr>
        <w:spacing w:after="0"/>
        <w:ind w:firstLine="720"/>
      </w:pPr>
      <w:r>
        <w:rPr>
          <w:b/>
        </w:rPr>
        <w:t xml:space="preserve">Nightmares: </w:t>
      </w:r>
      <w:r>
        <w:t>Anxiety arousing dreams during REM</w:t>
      </w:r>
    </w:p>
    <w:p w:rsidR="00833E3D" w:rsidRPr="00794C05" w:rsidRDefault="00833E3D" w:rsidP="00833E3D">
      <w:pPr>
        <w:spacing w:after="0"/>
        <w:ind w:firstLine="720"/>
      </w:pPr>
      <w:r>
        <w:rPr>
          <w:b/>
        </w:rPr>
        <w:t>Night Terrors:</w:t>
      </w:r>
      <w:r>
        <w:t xml:space="preserve"> Associated with non-REM sleep, intense feelings of panic, common in children.</w:t>
      </w:r>
    </w:p>
    <w:p w:rsidR="00833E3D" w:rsidRDefault="00833E3D" w:rsidP="00833E3D">
      <w:pPr>
        <w:spacing w:after="0"/>
        <w:ind w:firstLine="720"/>
      </w:pPr>
      <w:r>
        <w:rPr>
          <w:b/>
        </w:rPr>
        <w:t xml:space="preserve">Somnambulism: </w:t>
      </w:r>
      <w:r>
        <w:t xml:space="preserve">Sleepwalking </w:t>
      </w:r>
    </w:p>
    <w:p w:rsidR="00833E3D" w:rsidRDefault="00833E3D" w:rsidP="00833E3D">
      <w:pPr>
        <w:spacing w:after="0"/>
        <w:rPr>
          <w:b/>
          <w:u w:val="single"/>
        </w:rPr>
      </w:pPr>
    </w:p>
    <w:p w:rsidR="00833E3D" w:rsidRDefault="00833E3D" w:rsidP="00833E3D">
      <w:pPr>
        <w:spacing w:after="0"/>
      </w:pPr>
      <w:r>
        <w:rPr>
          <w:b/>
          <w:u w:val="single"/>
        </w:rPr>
        <w:t>Freud’s Manifest Content</w:t>
      </w:r>
      <w:r>
        <w:t>: Consists of the plot of a dream at a surface level, parts of the dream that we remember.</w:t>
      </w:r>
    </w:p>
    <w:p w:rsidR="00833E3D" w:rsidRDefault="00833E3D" w:rsidP="00833E3D">
      <w:pPr>
        <w:spacing w:after="0"/>
      </w:pPr>
      <w:r>
        <w:rPr>
          <w:b/>
          <w:u w:val="single"/>
        </w:rPr>
        <w:t>Freud’s Latent Content:</w:t>
      </w:r>
      <w:r>
        <w:t xml:space="preserve"> Subconsciously hidden or disguised meaning of the event in the plot to protect ourselves</w:t>
      </w:r>
    </w:p>
    <w:p w:rsidR="00BF7EBB" w:rsidRPr="00BF7EBB" w:rsidRDefault="00BF7EBB" w:rsidP="00833E3D">
      <w:pPr>
        <w:spacing w:after="0"/>
      </w:pPr>
      <w:r>
        <w:rPr>
          <w:b/>
          <w:u w:val="single"/>
        </w:rPr>
        <w:t>Day Residue:</w:t>
      </w:r>
      <w:r>
        <w:t xml:space="preserve"> Contents of our waking life that spills into our dreams</w:t>
      </w:r>
    </w:p>
    <w:p w:rsidR="00BF7EBB" w:rsidRDefault="00833E3D" w:rsidP="00833E3D">
      <w:pPr>
        <w:spacing w:after="0"/>
      </w:pPr>
      <w:r>
        <w:rPr>
          <w:b/>
          <w:u w:val="single"/>
        </w:rPr>
        <w:t>Cartwright’s Problem Solving Theory:</w:t>
      </w:r>
      <w:r>
        <w:t xml:space="preserve"> A place for our mind to solve our everyday problems and emotional issues. </w:t>
      </w:r>
    </w:p>
    <w:p w:rsidR="00833E3D" w:rsidRDefault="00833E3D" w:rsidP="00833E3D">
      <w:pPr>
        <w:spacing w:after="0"/>
      </w:pPr>
      <w:r>
        <w:t>State of dreaming allows us not to be limited by logic or realism.</w:t>
      </w:r>
    </w:p>
    <w:p w:rsidR="00833E3D" w:rsidRDefault="00833E3D" w:rsidP="00833E3D">
      <w:pPr>
        <w:spacing w:after="0"/>
      </w:pPr>
      <w:r>
        <w:rPr>
          <w:b/>
          <w:u w:val="single"/>
        </w:rPr>
        <w:t>Activation Synthesis Theory:</w:t>
      </w:r>
      <w:r>
        <w:t xml:space="preserve"> </w:t>
      </w:r>
      <w:r w:rsidRPr="005B5E74">
        <w:t>Dreaming results from cortical synthesis and interpretation of neural signals triggered by activity in the brain</w:t>
      </w:r>
      <w:r>
        <w:t>.</w:t>
      </w:r>
    </w:p>
    <w:p w:rsidR="00833E3D" w:rsidRDefault="00833E3D" w:rsidP="00833E3D">
      <w:pPr>
        <w:spacing w:after="0"/>
      </w:pPr>
    </w:p>
    <w:p w:rsidR="00833E3D" w:rsidRDefault="00833E3D" w:rsidP="00833E3D">
      <w:pPr>
        <w:spacing w:after="0"/>
      </w:pPr>
      <w:r w:rsidRPr="005B5E74">
        <w:rPr>
          <w:b/>
        </w:rPr>
        <w:t>Sleep Protects:</w:t>
      </w:r>
      <w:r>
        <w:t xml:space="preserve"> Sleeping in the darkness when predators loomed about kept our ancestors out of harm’s way.</w:t>
      </w:r>
    </w:p>
    <w:p w:rsidR="00833E3D" w:rsidRDefault="00833E3D" w:rsidP="00833E3D">
      <w:pPr>
        <w:spacing w:after="0"/>
      </w:pPr>
      <w:r w:rsidRPr="005B5E74">
        <w:rPr>
          <w:b/>
        </w:rPr>
        <w:t xml:space="preserve">Sleep </w:t>
      </w:r>
      <w:proofErr w:type="gramStart"/>
      <w:r w:rsidRPr="005B5E74">
        <w:rPr>
          <w:b/>
        </w:rPr>
        <w:t>Helps</w:t>
      </w:r>
      <w:proofErr w:type="gramEnd"/>
      <w:r w:rsidRPr="005B5E74">
        <w:rPr>
          <w:b/>
        </w:rPr>
        <w:t xml:space="preserve"> us Recover</w:t>
      </w:r>
      <w:r>
        <w:t>: Sleep helps restore and repair brain tissue.</w:t>
      </w:r>
    </w:p>
    <w:p w:rsidR="00833E3D" w:rsidRDefault="00833E3D" w:rsidP="00833E3D">
      <w:pPr>
        <w:spacing w:after="0"/>
      </w:pPr>
      <w:r w:rsidRPr="005B5E74">
        <w:rPr>
          <w:b/>
        </w:rPr>
        <w:t xml:space="preserve">Sleep </w:t>
      </w:r>
      <w:proofErr w:type="gramStart"/>
      <w:r w:rsidRPr="005B5E74">
        <w:rPr>
          <w:b/>
        </w:rPr>
        <w:t>Helps</w:t>
      </w:r>
      <w:proofErr w:type="gramEnd"/>
      <w:r w:rsidRPr="005B5E74">
        <w:rPr>
          <w:b/>
        </w:rPr>
        <w:t xml:space="preserve"> us Remember</w:t>
      </w:r>
      <w:r>
        <w:t>: Sleep restores and rebuilds our fading memories.</w:t>
      </w:r>
    </w:p>
    <w:p w:rsidR="00833E3D" w:rsidRDefault="00833E3D" w:rsidP="00833E3D">
      <w:pPr>
        <w:spacing w:after="0"/>
      </w:pPr>
      <w:r w:rsidRPr="005B5E74">
        <w:rPr>
          <w:b/>
        </w:rPr>
        <w:t>Sleep may play a role in the growth process</w:t>
      </w:r>
      <w:r>
        <w:t>: During sleep, the pituitary gland releases growth hormone. Older people release less of this hormone and sleep less.</w:t>
      </w:r>
    </w:p>
    <w:p w:rsidR="00833E3D" w:rsidRDefault="00833E3D" w:rsidP="00833E3D">
      <w:pPr>
        <w:spacing w:after="0"/>
      </w:pPr>
    </w:p>
    <w:p w:rsidR="00833E3D" w:rsidRDefault="00833E3D" w:rsidP="00833E3D">
      <w:pPr>
        <w:spacing w:after="0"/>
      </w:pPr>
      <w:r>
        <w:rPr>
          <w:b/>
          <w:u w:val="single"/>
        </w:rPr>
        <w:t>Psychoactive Drugs:</w:t>
      </w:r>
      <w:r>
        <w:t xml:space="preserve"> Narcotics. </w:t>
      </w:r>
      <w:proofErr w:type="gramStart"/>
      <w:r>
        <w:t>Chemical substances that modify mental, emotional and behavioral functioning.</w:t>
      </w:r>
      <w:proofErr w:type="gramEnd"/>
    </w:p>
    <w:p w:rsidR="00833E3D" w:rsidRDefault="00833E3D" w:rsidP="00833E3D">
      <w:pPr>
        <w:spacing w:after="0"/>
        <w:ind w:firstLine="720"/>
      </w:pPr>
      <w:r w:rsidRPr="00322A65">
        <w:rPr>
          <w:b/>
        </w:rPr>
        <w:t xml:space="preserve">Opiates and </w:t>
      </w:r>
      <w:proofErr w:type="gramStart"/>
      <w:r w:rsidRPr="00322A65">
        <w:rPr>
          <w:b/>
        </w:rPr>
        <w:t>Opioids</w:t>
      </w:r>
      <w:r>
        <w:t xml:space="preserve"> :</w:t>
      </w:r>
      <w:proofErr w:type="gramEnd"/>
      <w:r>
        <w:t xml:space="preserve"> Induce relaxation, provides relief from pain and anxiety. Like morphine, heroin</w:t>
      </w:r>
    </w:p>
    <w:p w:rsidR="00833E3D" w:rsidRDefault="00833E3D" w:rsidP="00833E3D">
      <w:pPr>
        <w:spacing w:after="0"/>
        <w:ind w:left="720"/>
      </w:pPr>
      <w:r>
        <w:t xml:space="preserve"> </w:t>
      </w:r>
      <w:r>
        <w:rPr>
          <w:b/>
          <w:u w:val="single"/>
        </w:rPr>
        <w:t>Depressants:</w:t>
      </w:r>
      <w:r>
        <w:t xml:space="preserve"> Sedatives. Drugs that reduces excitability, calms down a person</w:t>
      </w:r>
    </w:p>
    <w:p w:rsidR="00833E3D" w:rsidRDefault="00833E3D" w:rsidP="00833E3D">
      <w:pPr>
        <w:spacing w:after="0"/>
        <w:ind w:left="720"/>
      </w:pPr>
      <w:r>
        <w:tab/>
      </w:r>
      <w:r>
        <w:rPr>
          <w:b/>
        </w:rPr>
        <w:t>Barbiturates:</w:t>
      </w:r>
      <w:r>
        <w:t xml:space="preserve"> Powerful sedative drug, alleviate tension, brings relaxation and sleep</w:t>
      </w:r>
    </w:p>
    <w:p w:rsidR="00833E3D" w:rsidRDefault="00833E3D" w:rsidP="00833E3D">
      <w:pPr>
        <w:spacing w:after="0"/>
        <w:ind w:left="720"/>
      </w:pPr>
      <w:r>
        <w:tab/>
      </w:r>
      <w:r>
        <w:rPr>
          <w:b/>
        </w:rPr>
        <w:t>Benzodiazepines:</w:t>
      </w:r>
      <w:r>
        <w:t xml:space="preserve"> Tranquilizers. Used for anxiety and stress-related physical disorder. GABA</w:t>
      </w:r>
    </w:p>
    <w:p w:rsidR="00833E3D" w:rsidRDefault="00833E3D" w:rsidP="00833E3D">
      <w:pPr>
        <w:spacing w:after="0"/>
      </w:pPr>
      <w:r>
        <w:tab/>
      </w:r>
      <w:r>
        <w:rPr>
          <w:b/>
          <w:u w:val="single"/>
        </w:rPr>
        <w:t>Stimulants:</w:t>
      </w:r>
      <w:r>
        <w:t xml:space="preserve"> Synthetic stimulants that excite neural activity, speeds up body functions, like caffeine, nicotine.</w:t>
      </w:r>
    </w:p>
    <w:p w:rsidR="00833E3D" w:rsidRDefault="00833E3D" w:rsidP="00833E3D">
      <w:pPr>
        <w:spacing w:after="0"/>
      </w:pPr>
      <w:r>
        <w:tab/>
      </w:r>
      <w:r>
        <w:rPr>
          <w:b/>
          <w:u w:val="single"/>
        </w:rPr>
        <w:t>Hallucinogens:</w:t>
      </w:r>
      <w:r>
        <w:t xml:space="preserve"> Induces hallucinations or altered sensory experiences, weed, LSD, XTC</w:t>
      </w:r>
    </w:p>
    <w:p w:rsidR="00833E3D" w:rsidRDefault="00833E3D" w:rsidP="00833E3D">
      <w:pPr>
        <w:spacing w:after="0"/>
        <w:rPr>
          <w:rFonts w:cs="Segoe UI"/>
          <w:b/>
          <w:u w:val="single"/>
        </w:rPr>
      </w:pPr>
    </w:p>
    <w:p w:rsidR="008C5A9E" w:rsidRDefault="000F0CCA" w:rsidP="000F0CCA">
      <w:pPr>
        <w:spacing w:after="0"/>
        <w:rPr>
          <w:rFonts w:cs="Segoe UI"/>
          <w:b/>
          <w:u w:val="single"/>
        </w:rPr>
      </w:pPr>
      <w:r w:rsidRPr="007A2F0C">
        <w:rPr>
          <w:rFonts w:cs="Segoe UI"/>
          <w:u w:val="single"/>
        </w:rPr>
        <w:tab/>
      </w:r>
      <w:r w:rsidRPr="007A2F0C">
        <w:rPr>
          <w:rFonts w:cs="Segoe UI"/>
          <w:b/>
          <w:u w:val="single"/>
        </w:rPr>
        <w:t xml:space="preserve">CHAPTER </w:t>
      </w:r>
      <w:r>
        <w:rPr>
          <w:rFonts w:cs="Segoe UI"/>
          <w:b/>
          <w:u w:val="single"/>
        </w:rPr>
        <w:t>SIX</w:t>
      </w:r>
    </w:p>
    <w:p w:rsidR="000F0CCA" w:rsidRDefault="000F0CCA" w:rsidP="000F0CCA">
      <w:pPr>
        <w:spacing w:after="0"/>
      </w:pPr>
      <w:r>
        <w:rPr>
          <w:b/>
          <w:u w:val="single"/>
        </w:rPr>
        <w:t>Learning:</w:t>
      </w:r>
      <w:r>
        <w:t xml:space="preserve"> Relatively durable change in behavior or knowledge that is due to experience.</w:t>
      </w:r>
    </w:p>
    <w:p w:rsidR="000F0CCA" w:rsidRDefault="000F0CCA" w:rsidP="000F0CCA">
      <w:pPr>
        <w:pStyle w:val="ListParagraph"/>
        <w:numPr>
          <w:ilvl w:val="0"/>
          <w:numId w:val="4"/>
        </w:numPr>
        <w:spacing w:after="0"/>
      </w:pPr>
      <w:r>
        <w:t>Behavior is due to experience.</w:t>
      </w:r>
    </w:p>
    <w:p w:rsidR="000F0CCA" w:rsidRDefault="000F0CCA" w:rsidP="000F0CCA">
      <w:pPr>
        <w:spacing w:after="0"/>
      </w:pPr>
      <w:r>
        <w:rPr>
          <w:b/>
          <w:u w:val="single"/>
        </w:rPr>
        <w:t>Conditioning:</w:t>
      </w:r>
      <w:r>
        <w:t xml:space="preserve"> Learning associations between events that occur in an organism’s environment.</w:t>
      </w:r>
    </w:p>
    <w:p w:rsidR="000F0CCA" w:rsidRDefault="000F0CCA" w:rsidP="000F0CCA">
      <w:pPr>
        <w:spacing w:after="0"/>
        <w:rPr>
          <w:i/>
        </w:rPr>
      </w:pPr>
      <w:r>
        <w:rPr>
          <w:b/>
          <w:u w:val="single"/>
        </w:rPr>
        <w:t>Classical Conditioning:</w:t>
      </w:r>
      <w:r>
        <w:t xml:space="preserve"> Type of learning where a stimulus acquires the capacity to evoke a response that was originally evoke by another stimulus. </w:t>
      </w:r>
      <w:r>
        <w:rPr>
          <w:i/>
        </w:rPr>
        <w:t xml:space="preserve">Also called </w:t>
      </w:r>
      <w:proofErr w:type="spellStart"/>
      <w:r>
        <w:rPr>
          <w:i/>
        </w:rPr>
        <w:t>Pavlovian</w:t>
      </w:r>
      <w:proofErr w:type="spellEnd"/>
      <w:r>
        <w:rPr>
          <w:i/>
        </w:rPr>
        <w:t xml:space="preserve"> conditioning</w:t>
      </w:r>
    </w:p>
    <w:p w:rsidR="009E2300" w:rsidRPr="009E2300" w:rsidRDefault="009E2300" w:rsidP="000F0CCA">
      <w:pPr>
        <w:spacing w:after="0"/>
      </w:pPr>
      <w:r>
        <w:rPr>
          <w:b/>
          <w:u w:val="single"/>
        </w:rPr>
        <w:t>Conditioned Response:</w:t>
      </w:r>
      <w:r>
        <w:t xml:space="preserve"> A learned reaction to a conditioned stimulus that occurs because of previous conditioning</w:t>
      </w:r>
    </w:p>
    <w:p w:rsidR="008C5A9E" w:rsidRDefault="008C5A9E" w:rsidP="008C5A9E">
      <w:pPr>
        <w:spacing w:after="0"/>
        <w:rPr>
          <w:b/>
          <w:u w:val="single"/>
        </w:rPr>
      </w:pPr>
      <w:r>
        <w:rPr>
          <w:b/>
          <w:u w:val="single"/>
        </w:rPr>
        <w:t>Conditioned Stimulus:</w:t>
      </w:r>
      <w:r>
        <w:t xml:space="preserve"> Previously neutral stimulus that has, through conditioning, evokes a conditioned response</w:t>
      </w:r>
    </w:p>
    <w:p w:rsidR="00AD5CD8" w:rsidRPr="00AD5CD8" w:rsidRDefault="00AD5CD8" w:rsidP="00AD5CD8">
      <w:pPr>
        <w:spacing w:after="0"/>
      </w:pPr>
      <w:r>
        <w:rPr>
          <w:b/>
          <w:u w:val="single"/>
        </w:rPr>
        <w:t>Unconditioned Stimulus:</w:t>
      </w:r>
      <w:r>
        <w:t xml:space="preserve"> A stimulus that evokes an unconditioned response with previous conditioning</w:t>
      </w:r>
    </w:p>
    <w:p w:rsidR="00AD5CD8" w:rsidRDefault="00AD5CD8" w:rsidP="008C5A9E">
      <w:pPr>
        <w:spacing w:after="0"/>
      </w:pPr>
      <w:r>
        <w:rPr>
          <w:b/>
          <w:u w:val="single"/>
        </w:rPr>
        <w:t>Unconditioned Response:</w:t>
      </w:r>
      <w:r>
        <w:t xml:space="preserve"> An unlearned reaction to an unconditioned stimulus without previous conditioning</w:t>
      </w:r>
    </w:p>
    <w:p w:rsidR="008C5A9E" w:rsidRDefault="008C5A9E" w:rsidP="008C5A9E">
      <w:pPr>
        <w:spacing w:after="0"/>
      </w:pPr>
      <w:r>
        <w:rPr>
          <w:b/>
          <w:u w:val="single"/>
        </w:rPr>
        <w:t>Operant Conditioning:</w:t>
      </w:r>
      <w:r>
        <w:t xml:space="preserve"> Form of learning in which responses come to be controlled by their consequences. Control by presenting reinforcement.</w:t>
      </w:r>
    </w:p>
    <w:p w:rsidR="008C5A9E" w:rsidRPr="008C5A9E" w:rsidRDefault="008C5A9E" w:rsidP="000F0CCA">
      <w:pPr>
        <w:spacing w:after="0"/>
      </w:pPr>
      <w:r>
        <w:rPr>
          <w:b/>
          <w:u w:val="single"/>
        </w:rPr>
        <w:t>Escape Learning:</w:t>
      </w:r>
      <w:r w:rsidRPr="008C5A9E">
        <w:rPr>
          <w:b/>
        </w:rPr>
        <w:t xml:space="preserve"> </w:t>
      </w:r>
      <w:r>
        <w:t>An organism acquires a response that decreases or ends some aversive stimulation</w:t>
      </w:r>
    </w:p>
    <w:p w:rsidR="00AD5CD8" w:rsidRDefault="00AD5CD8" w:rsidP="000F0CCA">
      <w:pPr>
        <w:spacing w:after="0"/>
        <w:rPr>
          <w:b/>
          <w:u w:val="single"/>
        </w:rPr>
      </w:pPr>
    </w:p>
    <w:p w:rsidR="000F0CCA" w:rsidRDefault="000F0CCA" w:rsidP="000F0CCA">
      <w:pPr>
        <w:spacing w:after="0"/>
      </w:pPr>
      <w:r>
        <w:rPr>
          <w:b/>
          <w:u w:val="single"/>
        </w:rPr>
        <w:t>Acquisition:</w:t>
      </w:r>
      <w:r>
        <w:t xml:space="preserve"> Initial stage of learning something. </w:t>
      </w:r>
    </w:p>
    <w:p w:rsidR="000F0CCA" w:rsidRDefault="000F0CCA" w:rsidP="000F0CCA">
      <w:pPr>
        <w:pStyle w:val="ListParagraph"/>
        <w:numPr>
          <w:ilvl w:val="0"/>
          <w:numId w:val="4"/>
        </w:numPr>
        <w:spacing w:after="0"/>
      </w:pPr>
      <w:r>
        <w:t>Depends on stimulus contiguity, the occurrence of stimuli together in time and space.</w:t>
      </w:r>
    </w:p>
    <w:p w:rsidR="000F0CCA" w:rsidRDefault="000F0CCA" w:rsidP="000F0CCA">
      <w:pPr>
        <w:pStyle w:val="ListParagraph"/>
        <w:numPr>
          <w:ilvl w:val="0"/>
          <w:numId w:val="4"/>
        </w:numPr>
        <w:spacing w:after="0"/>
      </w:pPr>
      <w:r>
        <w:t>Neutral stimulus that is followed by an unconditioned stimulus that will become conditioned.</w:t>
      </w:r>
    </w:p>
    <w:p w:rsidR="000F0CCA" w:rsidRDefault="000F0CCA" w:rsidP="000F0CCA">
      <w:pPr>
        <w:spacing w:after="0"/>
      </w:pPr>
    </w:p>
    <w:p w:rsidR="000F0CCA" w:rsidRDefault="000F0CCA" w:rsidP="000F0CCA">
      <w:pPr>
        <w:spacing w:after="0"/>
      </w:pPr>
      <w:r>
        <w:rPr>
          <w:b/>
          <w:u w:val="single"/>
        </w:rPr>
        <w:lastRenderedPageBreak/>
        <w:t>Extinction:</w:t>
      </w:r>
      <w:r>
        <w:t xml:space="preserve"> Gradual weakening and disappearance of a conditioned response tendency. Response is suppressed, not erased. Occurs when the conditioned stimulus is no longer paired with the unconditioned stimulus</w:t>
      </w:r>
    </w:p>
    <w:p w:rsidR="000F0CCA" w:rsidRDefault="000F0CCA" w:rsidP="000F0CCA">
      <w:pPr>
        <w:spacing w:after="0"/>
      </w:pPr>
      <w:r>
        <w:rPr>
          <w:b/>
          <w:u w:val="single"/>
        </w:rPr>
        <w:t>Spontaneous Recovery:</w:t>
      </w:r>
      <w:r>
        <w:t xml:space="preserve">  Extinct response reappears after a period of no exposure to the conditioned stimuli.</w:t>
      </w:r>
    </w:p>
    <w:p w:rsidR="000F0CCA" w:rsidRDefault="000F0CCA" w:rsidP="000F0CCA">
      <w:pPr>
        <w:spacing w:after="0"/>
      </w:pPr>
      <w:r>
        <w:rPr>
          <w:b/>
          <w:u w:val="single"/>
        </w:rPr>
        <w:t>Rest Interval:</w:t>
      </w:r>
      <w:r>
        <w:t xml:space="preserve"> A period of non-exposure to CS</w:t>
      </w:r>
    </w:p>
    <w:p w:rsidR="000F0CCA" w:rsidRDefault="000F0CCA" w:rsidP="000F0CCA">
      <w:pPr>
        <w:spacing w:after="0"/>
        <w:rPr>
          <w:i/>
        </w:rPr>
      </w:pPr>
      <w:r>
        <w:rPr>
          <w:b/>
          <w:u w:val="single"/>
        </w:rPr>
        <w:t>Stimulus Generalization:</w:t>
      </w:r>
      <w:r>
        <w:t xml:space="preserve"> When an organism has learned a response to a specific stimulus, responds in the same way to new stimuli that are similar to the original. </w:t>
      </w:r>
      <w:r w:rsidRPr="00455876">
        <w:rPr>
          <w:i/>
        </w:rPr>
        <w:t xml:space="preserve">Bad experience with </w:t>
      </w:r>
      <w:proofErr w:type="gramStart"/>
      <w:r w:rsidRPr="00455876">
        <w:rPr>
          <w:i/>
        </w:rPr>
        <w:t>fish,</w:t>
      </w:r>
      <w:proofErr w:type="gramEnd"/>
      <w:r w:rsidRPr="00455876">
        <w:rPr>
          <w:i/>
        </w:rPr>
        <w:t xml:space="preserve"> dislikes all fish.</w:t>
      </w:r>
    </w:p>
    <w:p w:rsidR="000F0CCA" w:rsidRDefault="000F0CCA" w:rsidP="000F0CCA">
      <w:pPr>
        <w:spacing w:after="0"/>
      </w:pPr>
      <w:r>
        <w:rPr>
          <w:b/>
          <w:u w:val="single"/>
        </w:rPr>
        <w:t>Stimulus Discrimination:</w:t>
      </w:r>
      <w:r>
        <w:t xml:space="preserve"> When an organism has learned a response to a specific stimulus does not respond the same way to new stimuli that are similar to the original stimulus. Knows the diff between the original and others</w:t>
      </w:r>
    </w:p>
    <w:p w:rsidR="008C5A9E" w:rsidRDefault="008C5A9E" w:rsidP="008C5A9E">
      <w:pPr>
        <w:spacing w:after="0"/>
      </w:pPr>
      <w:r>
        <w:rPr>
          <w:b/>
          <w:u w:val="single"/>
        </w:rPr>
        <w:t xml:space="preserve">Phobias: </w:t>
      </w:r>
      <w:r>
        <w:t>Irrational fears of specific objects or situations. Usually because of classical conditioning</w:t>
      </w:r>
    </w:p>
    <w:p w:rsidR="008C5A9E" w:rsidRDefault="008C5A9E" w:rsidP="000F0CCA">
      <w:pPr>
        <w:spacing w:after="0"/>
        <w:rPr>
          <w:b/>
          <w:u w:val="single"/>
        </w:rPr>
      </w:pPr>
    </w:p>
    <w:p w:rsidR="00AD5CD8" w:rsidRDefault="000F0CCA" w:rsidP="000F0CCA">
      <w:pPr>
        <w:spacing w:after="0"/>
      </w:pPr>
      <w:r>
        <w:rPr>
          <w:b/>
          <w:u w:val="single"/>
        </w:rPr>
        <w:t>Law of Effect:</w:t>
      </w:r>
      <w:r>
        <w:t xml:space="preserve"> Thorndike’s. </w:t>
      </w:r>
      <w:proofErr w:type="gramStart"/>
      <w:r>
        <w:rPr>
          <w:i/>
        </w:rPr>
        <w:t>Instrumental Learning</w:t>
      </w:r>
      <w:r>
        <w:t>.</w:t>
      </w:r>
      <w:proofErr w:type="gramEnd"/>
      <w:r>
        <w:t xml:space="preserve"> </w:t>
      </w:r>
      <w:proofErr w:type="gramStart"/>
      <w:r>
        <w:t>Another form of</w:t>
      </w:r>
      <w:r w:rsidR="00AD5CD8">
        <w:t xml:space="preserve"> Operant.</w:t>
      </w:r>
      <w:proofErr w:type="gramEnd"/>
      <w:r w:rsidR="00AD5CD8">
        <w:t xml:space="preserve"> Punishment/treats are </w:t>
      </w:r>
      <w:r>
        <w:t xml:space="preserve">used to </w:t>
      </w:r>
    </w:p>
    <w:p w:rsidR="000F0CCA" w:rsidRDefault="000F0CCA" w:rsidP="000F0CCA">
      <w:pPr>
        <w:spacing w:after="0"/>
      </w:pPr>
      <w:proofErr w:type="gramStart"/>
      <w:r>
        <w:t>increase/decrease</w:t>
      </w:r>
      <w:proofErr w:type="gramEnd"/>
      <w:r>
        <w:t xml:space="preserve"> the probability of a behavior occurring again in the future.</w:t>
      </w:r>
    </w:p>
    <w:p w:rsidR="00AD5CD8" w:rsidRDefault="00AD5CD8" w:rsidP="000F0CCA">
      <w:pPr>
        <w:spacing w:after="0"/>
        <w:rPr>
          <w:b/>
          <w:u w:val="single"/>
        </w:rPr>
      </w:pPr>
    </w:p>
    <w:p w:rsidR="000F0CCA" w:rsidRDefault="000F0CCA" w:rsidP="000F0CCA">
      <w:pPr>
        <w:spacing w:after="0"/>
      </w:pPr>
      <w:r>
        <w:rPr>
          <w:b/>
          <w:u w:val="single"/>
        </w:rPr>
        <w:t xml:space="preserve">Punishment: </w:t>
      </w:r>
      <w:r>
        <w:t>Process where a stimulus or event weakens or reduces the probability of the response that it follows</w:t>
      </w:r>
    </w:p>
    <w:p w:rsidR="000F0CCA" w:rsidRDefault="000F0CCA" w:rsidP="000F0CCA">
      <w:pPr>
        <w:pStyle w:val="ListParagraph"/>
        <w:numPr>
          <w:ilvl w:val="0"/>
          <w:numId w:val="4"/>
        </w:numPr>
        <w:spacing w:after="0"/>
      </w:pPr>
      <w:r>
        <w:t>Risk of injury, fear and hostility</w:t>
      </w:r>
    </w:p>
    <w:p w:rsidR="000F0CCA" w:rsidRDefault="000F0CCA" w:rsidP="000F0CCA">
      <w:pPr>
        <w:pStyle w:val="ListParagraph"/>
        <w:numPr>
          <w:ilvl w:val="0"/>
          <w:numId w:val="4"/>
        </w:numPr>
        <w:spacing w:after="0"/>
      </w:pPr>
      <w:r>
        <w:t xml:space="preserve">Only learn what responses </w:t>
      </w:r>
      <w:r>
        <w:rPr>
          <w:i/>
        </w:rPr>
        <w:t>not</w:t>
      </w:r>
      <w:r>
        <w:t xml:space="preserve"> to make</w:t>
      </w:r>
    </w:p>
    <w:p w:rsidR="000F0CCA" w:rsidRDefault="000F0CCA" w:rsidP="000F0CCA">
      <w:pPr>
        <w:pStyle w:val="ListParagraph"/>
        <w:numPr>
          <w:ilvl w:val="0"/>
          <w:numId w:val="4"/>
        </w:numPr>
        <w:spacing w:after="0"/>
      </w:pPr>
      <w:r>
        <w:t>Does not teacher desirable responses</w:t>
      </w:r>
    </w:p>
    <w:p w:rsidR="000F0CCA" w:rsidRDefault="000F0CCA" w:rsidP="000F0CCA">
      <w:pPr>
        <w:pStyle w:val="ListParagraph"/>
        <w:numPr>
          <w:ilvl w:val="0"/>
          <w:numId w:val="4"/>
        </w:numPr>
        <w:spacing w:after="0"/>
      </w:pPr>
      <w:r>
        <w:t>May be reinforcing behavior</w:t>
      </w:r>
    </w:p>
    <w:p w:rsidR="000F0CCA" w:rsidRDefault="000F0CCA" w:rsidP="000F0CCA">
      <w:pPr>
        <w:spacing w:after="0"/>
        <w:ind w:firstLine="720"/>
      </w:pPr>
      <w:r>
        <w:rPr>
          <w:b/>
        </w:rPr>
        <w:t>Positive Punisher:</w:t>
      </w:r>
      <w:r>
        <w:t xml:space="preserve"> When something unpleasant happens after a behavior</w:t>
      </w:r>
    </w:p>
    <w:p w:rsidR="000F0CCA" w:rsidRPr="003C7F6D" w:rsidRDefault="000F0CCA" w:rsidP="000F0CCA">
      <w:pPr>
        <w:spacing w:after="0"/>
      </w:pPr>
      <w:r>
        <w:tab/>
      </w:r>
      <w:r>
        <w:rPr>
          <w:b/>
        </w:rPr>
        <w:t>Negative Punisher:</w:t>
      </w:r>
      <w:r>
        <w:t xml:space="preserve"> When something pleasant is removed after a behavior.</w:t>
      </w:r>
    </w:p>
    <w:p w:rsidR="000F0CCA" w:rsidRDefault="000F0CCA" w:rsidP="000F0CCA">
      <w:pPr>
        <w:spacing w:after="0"/>
      </w:pPr>
    </w:p>
    <w:p w:rsidR="000F0CCA" w:rsidRDefault="000F0CCA" w:rsidP="000F0CCA">
      <w:pPr>
        <w:spacing w:after="0"/>
        <w:rPr>
          <w:b/>
          <w:u w:val="single"/>
        </w:rPr>
      </w:pPr>
      <w:r>
        <w:rPr>
          <w:b/>
          <w:u w:val="single"/>
        </w:rPr>
        <w:t>Reinforcements:</w:t>
      </w:r>
      <w:r>
        <w:t xml:space="preserve"> Occurs when an event following a response increases </w:t>
      </w:r>
      <w:proofErr w:type="gramStart"/>
      <w:r>
        <w:t>an</w:t>
      </w:r>
      <w:proofErr w:type="gramEnd"/>
      <w:r>
        <w:t xml:space="preserve"> one’s tendency to make that response. IF it’s rewarding, they’ll keep doing it.</w:t>
      </w:r>
      <w:r>
        <w:rPr>
          <w:b/>
          <w:u w:val="single"/>
        </w:rPr>
        <w:t xml:space="preserve"> </w:t>
      </w:r>
    </w:p>
    <w:p w:rsidR="000F0CCA" w:rsidRDefault="000F0CCA" w:rsidP="000F0CCA">
      <w:pPr>
        <w:spacing w:after="0"/>
      </w:pPr>
      <w:r>
        <w:rPr>
          <w:b/>
        </w:rPr>
        <w:tab/>
        <w:t>Positive Reinforcement:</w:t>
      </w:r>
      <w:r>
        <w:t xml:space="preserve"> Rewarding for a response</w:t>
      </w:r>
    </w:p>
    <w:p w:rsidR="000F0CCA" w:rsidRDefault="000F0CCA" w:rsidP="000F0CCA">
      <w:pPr>
        <w:spacing w:after="0"/>
      </w:pPr>
      <w:r>
        <w:tab/>
      </w:r>
      <w:r>
        <w:rPr>
          <w:b/>
        </w:rPr>
        <w:t>Negative Reinforcement:</w:t>
      </w:r>
      <w:r>
        <w:t xml:space="preserve"> Removing something bad for a response. (No more shocks)</w:t>
      </w:r>
    </w:p>
    <w:p w:rsidR="000F0CCA" w:rsidRDefault="000F0CCA" w:rsidP="000F0CCA">
      <w:pPr>
        <w:spacing w:after="0"/>
      </w:pPr>
    </w:p>
    <w:p w:rsidR="00E62058" w:rsidRPr="00E62058" w:rsidRDefault="00E62058" w:rsidP="000F0CCA">
      <w:pPr>
        <w:spacing w:after="0"/>
      </w:pPr>
      <w:proofErr w:type="spellStart"/>
      <w:r>
        <w:rPr>
          <w:b/>
          <w:u w:val="single"/>
        </w:rPr>
        <w:t>Reinforcer</w:t>
      </w:r>
      <w:proofErr w:type="spellEnd"/>
      <w:r>
        <w:rPr>
          <w:b/>
          <w:u w:val="single"/>
        </w:rPr>
        <w:t>:</w:t>
      </w:r>
      <w:r>
        <w:t xml:space="preserve"> Increases an organism’s tendency to make that response again </w:t>
      </w:r>
    </w:p>
    <w:p w:rsidR="000F0CCA" w:rsidRDefault="000F0CCA" w:rsidP="000F0CCA">
      <w:pPr>
        <w:spacing w:after="0"/>
      </w:pPr>
      <w:r>
        <w:rPr>
          <w:b/>
          <w:u w:val="single"/>
        </w:rPr>
        <w:t xml:space="preserve">Reinforcement Contingencies: </w:t>
      </w:r>
      <w:r w:rsidRPr="00832D83">
        <w:t>Circumstances or rules that determine whether</w:t>
      </w:r>
      <w:r w:rsidR="00E62058">
        <w:t xml:space="preserve"> </w:t>
      </w:r>
      <w:r w:rsidRPr="00832D83">
        <w:t xml:space="preserve">responses lead to the presentation of </w:t>
      </w:r>
      <w:proofErr w:type="spellStart"/>
      <w:r w:rsidRPr="00832D83">
        <w:t>reinforcers</w:t>
      </w:r>
      <w:proofErr w:type="spellEnd"/>
    </w:p>
    <w:p w:rsidR="000F0CCA" w:rsidRDefault="000F0CCA" w:rsidP="000F0CCA">
      <w:pPr>
        <w:spacing w:after="0"/>
      </w:pPr>
      <w:r>
        <w:rPr>
          <w:b/>
          <w:u w:val="single"/>
        </w:rPr>
        <w:t>Vicarious Learning:</w:t>
      </w:r>
      <w:r>
        <w:t xml:space="preserve"> Learning through observation</w:t>
      </w:r>
    </w:p>
    <w:p w:rsidR="000F0CCA" w:rsidRDefault="000F0CCA" w:rsidP="000F0CCA">
      <w:pPr>
        <w:spacing w:after="0"/>
      </w:pPr>
    </w:p>
    <w:p w:rsidR="00E62058" w:rsidRPr="00E62058" w:rsidRDefault="00E62058" w:rsidP="000F0CCA">
      <w:pPr>
        <w:spacing w:after="0"/>
      </w:pPr>
      <w:r>
        <w:rPr>
          <w:b/>
          <w:u w:val="single"/>
        </w:rPr>
        <w:t>Avoidance Response:</w:t>
      </w:r>
      <w:r>
        <w:t xml:space="preserve"> A behavior designed to prevent an unpleasant event from happening.</w:t>
      </w:r>
    </w:p>
    <w:p w:rsidR="00E62058" w:rsidRDefault="00E62058" w:rsidP="000F0CCA">
      <w:pPr>
        <w:spacing w:after="0"/>
        <w:rPr>
          <w:b/>
          <w:u w:val="single"/>
        </w:rPr>
      </w:pPr>
    </w:p>
    <w:p w:rsidR="000F0CCA" w:rsidRDefault="000F0CCA" w:rsidP="000F0CCA">
      <w:pPr>
        <w:spacing w:after="0"/>
      </w:pPr>
      <w:proofErr w:type="gramStart"/>
      <w:r>
        <w:rPr>
          <w:b/>
          <w:u w:val="single"/>
        </w:rPr>
        <w:t>Shaping:</w:t>
      </w:r>
      <w:r>
        <w:t xml:space="preserve"> Consists of the reinforcement of closer and closer approximations of a desired response.</w:t>
      </w:r>
      <w:proofErr w:type="gramEnd"/>
      <w:r>
        <w:t xml:space="preserve"> </w:t>
      </w:r>
    </w:p>
    <w:p w:rsidR="000F0CCA" w:rsidRPr="009824A1" w:rsidRDefault="000F0CCA" w:rsidP="000F0CCA">
      <w:pPr>
        <w:pStyle w:val="ListParagraph"/>
        <w:numPr>
          <w:ilvl w:val="0"/>
          <w:numId w:val="4"/>
        </w:numPr>
        <w:spacing w:after="0"/>
      </w:pPr>
      <w:r>
        <w:rPr>
          <w:i/>
        </w:rPr>
        <w:t xml:space="preserve">Giving hints, a trail of food that leads to a </w:t>
      </w:r>
      <w:proofErr w:type="spellStart"/>
      <w:r>
        <w:rPr>
          <w:i/>
        </w:rPr>
        <w:t>lever.Circus</w:t>
      </w:r>
      <w:proofErr w:type="spellEnd"/>
      <w:r>
        <w:rPr>
          <w:i/>
        </w:rPr>
        <w:t xml:space="preserve"> animals do it.</w:t>
      </w:r>
    </w:p>
    <w:p w:rsidR="000F0CCA" w:rsidRDefault="000F0CCA" w:rsidP="000F0CCA">
      <w:pPr>
        <w:spacing w:after="0"/>
      </w:pPr>
    </w:p>
    <w:p w:rsidR="000F0CCA" w:rsidRDefault="000F0CCA" w:rsidP="000F0CCA">
      <w:pPr>
        <w:spacing w:after="0"/>
      </w:pPr>
      <w:r>
        <w:rPr>
          <w:b/>
          <w:u w:val="single"/>
        </w:rPr>
        <w:t>Observational Learning:</w:t>
      </w:r>
      <w:r>
        <w:t xml:space="preserve"> Subject’s response is influenced by observing others, “models.”</w:t>
      </w:r>
    </w:p>
    <w:p w:rsidR="000F0CCA" w:rsidRDefault="000F0CCA" w:rsidP="000F0CCA">
      <w:pPr>
        <w:spacing w:after="0"/>
      </w:pPr>
    </w:p>
    <w:p w:rsidR="000F0CCA" w:rsidRPr="009E2300" w:rsidRDefault="000F0CCA" w:rsidP="000F0CCA">
      <w:pPr>
        <w:spacing w:after="0"/>
        <w:rPr>
          <w:u w:val="single"/>
        </w:rPr>
      </w:pPr>
      <w:r>
        <w:rPr>
          <w:b/>
          <w:u w:val="single"/>
        </w:rPr>
        <w:t>Bandura’s Experiments:</w:t>
      </w:r>
      <w:r>
        <w:t xml:space="preserve"> Indicates that children learn through imitating others who receive rewards/punishments</w:t>
      </w:r>
    </w:p>
    <w:p w:rsidR="000F0CCA" w:rsidRDefault="000F0CCA" w:rsidP="000F0CCA">
      <w:pPr>
        <w:spacing w:after="0"/>
      </w:pPr>
      <w:r w:rsidRPr="009E2300">
        <w:rPr>
          <w:b/>
          <w:u w:val="single"/>
        </w:rPr>
        <w:t>Continuous Reinforcement:</w:t>
      </w:r>
      <w:r w:rsidRPr="00312180">
        <w:rPr>
          <w:b/>
        </w:rPr>
        <w:t xml:space="preserve"> </w:t>
      </w:r>
      <w:r>
        <w:t>A reinforcement schedule in which a particular response is always reinforced</w:t>
      </w:r>
    </w:p>
    <w:p w:rsidR="000F0CCA" w:rsidRDefault="000F0CCA" w:rsidP="000F0CCA">
      <w:pPr>
        <w:spacing w:after="0"/>
      </w:pPr>
      <w:r w:rsidRPr="009E2300">
        <w:rPr>
          <w:b/>
          <w:u w:val="single"/>
        </w:rPr>
        <w:t>Intermittent (Partial) Reinforcement</w:t>
      </w:r>
      <w:r w:rsidRPr="00312180">
        <w:rPr>
          <w:b/>
        </w:rPr>
        <w:t xml:space="preserve">: </w:t>
      </w:r>
      <w:r>
        <w:t xml:space="preserve">   A reinforcement schedule in which a particular response is sometimes reinforced</w:t>
      </w:r>
    </w:p>
    <w:p w:rsidR="00AD5CD8" w:rsidRDefault="00AD5CD8" w:rsidP="00AD5CD8">
      <w:pPr>
        <w:spacing w:after="0"/>
        <w:ind w:left="720"/>
      </w:pPr>
      <w:r>
        <w:rPr>
          <w:b/>
          <w:u w:val="single"/>
        </w:rPr>
        <w:t>Fixed-Interval Schedule:</w:t>
      </w:r>
      <w:r>
        <w:t xml:space="preserve"> </w:t>
      </w:r>
      <w:proofErr w:type="spellStart"/>
      <w:r>
        <w:t>Reinforment</w:t>
      </w:r>
      <w:proofErr w:type="spellEnd"/>
      <w:r>
        <w:t xml:space="preserve"> schedule where </w:t>
      </w:r>
      <w:proofErr w:type="gramStart"/>
      <w:r>
        <w:t>the reinforce</w:t>
      </w:r>
      <w:proofErr w:type="gramEnd"/>
      <w:r>
        <w:t xml:space="preserve"> is given for the first response that occurs after a fixed interval has elapsed.</w:t>
      </w:r>
    </w:p>
    <w:p w:rsidR="00AD5CD8" w:rsidRPr="00AD5CD8" w:rsidRDefault="00AD5CD8" w:rsidP="00AD5CD8">
      <w:pPr>
        <w:spacing w:after="0"/>
        <w:ind w:left="720"/>
      </w:pPr>
      <w:r>
        <w:rPr>
          <w:b/>
          <w:u w:val="single"/>
        </w:rPr>
        <w:t>Fixed-Ratio Schedule:</w:t>
      </w:r>
      <w:r>
        <w:t xml:space="preserve"> A reinforcement schedule in which the </w:t>
      </w:r>
      <w:proofErr w:type="spellStart"/>
      <w:r>
        <w:t>reinforcer</w:t>
      </w:r>
      <w:proofErr w:type="spellEnd"/>
      <w:r>
        <w:t xml:space="preserve"> is given after a number of </w:t>
      </w:r>
      <w:proofErr w:type="spellStart"/>
      <w:r>
        <w:t>non reinforced</w:t>
      </w:r>
      <w:proofErr w:type="spellEnd"/>
      <w:r>
        <w:t xml:space="preserve"> </w:t>
      </w:r>
      <w:proofErr w:type="gramStart"/>
      <w:r>
        <w:t>response</w:t>
      </w:r>
      <w:proofErr w:type="gramEnd"/>
    </w:p>
    <w:p w:rsidR="000F0CCA" w:rsidRDefault="000F0CCA" w:rsidP="000F0CCA">
      <w:pPr>
        <w:spacing w:after="0"/>
        <w:rPr>
          <w:rFonts w:cs="Segoe UI"/>
          <w:b/>
          <w:u w:val="single"/>
        </w:rPr>
      </w:pPr>
    </w:p>
    <w:p w:rsidR="00833E3D" w:rsidRDefault="00E62058" w:rsidP="003D0D07">
      <w:pPr>
        <w:spacing w:after="0"/>
      </w:pPr>
      <w:r>
        <w:rPr>
          <w:b/>
          <w:u w:val="single"/>
        </w:rPr>
        <w:t>Instinctive Drift:</w:t>
      </w:r>
      <w:r>
        <w:t xml:space="preserve"> An animal’s innate response tendencies interfere with conditioning processes.</w:t>
      </w:r>
    </w:p>
    <w:p w:rsidR="00AD5CD8" w:rsidRDefault="00AD5CD8" w:rsidP="003D0D07">
      <w:pPr>
        <w:spacing w:after="0"/>
        <w:rPr>
          <w:rFonts w:cs="Segoe UI"/>
          <w:b/>
          <w:u w:val="single"/>
        </w:rPr>
      </w:pPr>
      <w:r w:rsidRPr="007A2F0C">
        <w:rPr>
          <w:rFonts w:cs="Segoe UI"/>
          <w:u w:val="single"/>
        </w:rPr>
        <w:lastRenderedPageBreak/>
        <w:tab/>
      </w:r>
      <w:r w:rsidRPr="007A2F0C">
        <w:rPr>
          <w:rFonts w:cs="Segoe UI"/>
          <w:b/>
          <w:u w:val="single"/>
        </w:rPr>
        <w:t xml:space="preserve">CHAPTER </w:t>
      </w:r>
      <w:r>
        <w:rPr>
          <w:rFonts w:cs="Segoe UI"/>
          <w:b/>
          <w:u w:val="single"/>
        </w:rPr>
        <w:t>SEVEN</w:t>
      </w:r>
    </w:p>
    <w:p w:rsidR="00BC5BF3" w:rsidRPr="00BC5BF3" w:rsidRDefault="00BC5BF3" w:rsidP="00BA6AC3">
      <w:pPr>
        <w:spacing w:after="0"/>
        <w:rPr>
          <w:rFonts w:cs="Segoe UI"/>
        </w:rPr>
      </w:pPr>
      <w:r>
        <w:rPr>
          <w:rFonts w:cs="Segoe UI"/>
          <w:b/>
          <w:u w:val="single"/>
        </w:rPr>
        <w:t>Attention:</w:t>
      </w:r>
      <w:r>
        <w:rPr>
          <w:rFonts w:cs="Segoe UI"/>
        </w:rPr>
        <w:t xml:space="preserve"> Involves awareness on a narrowed range of stimuli or events. It filters most stimuli and only allows wanted ones. </w:t>
      </w:r>
      <w:proofErr w:type="gramStart"/>
      <w:r w:rsidR="00054157">
        <w:rPr>
          <w:rFonts w:cs="Segoe UI"/>
        </w:rPr>
        <w:t>Late selection.</w:t>
      </w:r>
      <w:proofErr w:type="gramEnd"/>
      <w:r w:rsidR="00054157">
        <w:rPr>
          <w:rFonts w:cs="Segoe UI"/>
        </w:rPr>
        <w:t xml:space="preserve"> </w:t>
      </w:r>
    </w:p>
    <w:p w:rsidR="00BC5BF3" w:rsidRDefault="00BC5BF3" w:rsidP="00BA6AC3">
      <w:pPr>
        <w:spacing w:after="0"/>
        <w:rPr>
          <w:rFonts w:cs="Segoe UI"/>
          <w:b/>
        </w:rPr>
      </w:pPr>
    </w:p>
    <w:p w:rsidR="00BA6AC3" w:rsidRDefault="00BC5BF3" w:rsidP="004B17DD">
      <w:pPr>
        <w:spacing w:after="0"/>
        <w:ind w:left="1440" w:hanging="1440"/>
        <w:rPr>
          <w:rFonts w:cs="Segoe UI"/>
          <w:b/>
          <w:u w:val="single"/>
        </w:rPr>
      </w:pPr>
      <w:r>
        <w:rPr>
          <w:rFonts w:cs="Segoe UI"/>
          <w:b/>
          <w:u w:val="single"/>
        </w:rPr>
        <w:t>Memory Process</w:t>
      </w:r>
    </w:p>
    <w:p w:rsidR="00BC5BF3" w:rsidRPr="00054157" w:rsidRDefault="00BC5BF3" w:rsidP="00BC5BF3">
      <w:pPr>
        <w:pStyle w:val="ListParagraph"/>
        <w:numPr>
          <w:ilvl w:val="0"/>
          <w:numId w:val="9"/>
        </w:numPr>
        <w:spacing w:after="0"/>
        <w:rPr>
          <w:rFonts w:cs="Segoe UI"/>
          <w:b/>
        </w:rPr>
      </w:pPr>
      <w:r>
        <w:rPr>
          <w:rFonts w:cs="Segoe UI"/>
          <w:b/>
        </w:rPr>
        <w:t>Encoding:</w:t>
      </w:r>
      <w:r>
        <w:rPr>
          <w:rFonts w:cs="Segoe UI"/>
          <w:u w:val="single"/>
        </w:rPr>
        <w:t xml:space="preserve"> </w:t>
      </w:r>
      <w:r>
        <w:rPr>
          <w:rFonts w:cs="Segoe UI"/>
        </w:rPr>
        <w:t xml:space="preserve">Inputting the memory, how it looks, sounds, means. Requires </w:t>
      </w:r>
      <w:r w:rsidRPr="00BC5BF3">
        <w:rPr>
          <w:rFonts w:cs="Segoe UI"/>
          <w:i/>
        </w:rPr>
        <w:t>attention</w:t>
      </w:r>
      <w:r>
        <w:rPr>
          <w:rFonts w:cs="Segoe UI"/>
        </w:rPr>
        <w:t xml:space="preserve">. </w:t>
      </w:r>
    </w:p>
    <w:p w:rsidR="00BC5BF3" w:rsidRPr="00BC5BF3" w:rsidRDefault="00BC5BF3" w:rsidP="00BC5BF3">
      <w:pPr>
        <w:pStyle w:val="ListParagraph"/>
        <w:numPr>
          <w:ilvl w:val="0"/>
          <w:numId w:val="9"/>
        </w:numPr>
        <w:spacing w:after="0"/>
        <w:rPr>
          <w:rFonts w:cs="Segoe UI"/>
          <w:b/>
        </w:rPr>
      </w:pPr>
      <w:r>
        <w:rPr>
          <w:rFonts w:cs="Segoe UI"/>
          <w:b/>
        </w:rPr>
        <w:t>Storage:</w:t>
      </w:r>
      <w:r>
        <w:rPr>
          <w:rFonts w:cs="Segoe UI"/>
        </w:rPr>
        <w:t xml:space="preserve"> Storing the memory over the time. Storage isn’t enough to guarantee retrieval.</w:t>
      </w:r>
    </w:p>
    <w:p w:rsidR="00BC5BF3" w:rsidRPr="00054157" w:rsidRDefault="00BC5BF3" w:rsidP="00BC5BF3">
      <w:pPr>
        <w:pStyle w:val="ListParagraph"/>
        <w:numPr>
          <w:ilvl w:val="0"/>
          <w:numId w:val="9"/>
        </w:numPr>
        <w:spacing w:after="0"/>
        <w:rPr>
          <w:rFonts w:cs="Segoe UI"/>
          <w:b/>
        </w:rPr>
      </w:pPr>
      <w:r>
        <w:rPr>
          <w:rFonts w:cs="Segoe UI"/>
          <w:b/>
        </w:rPr>
        <w:t>Retrieval:</w:t>
      </w:r>
      <w:r>
        <w:rPr>
          <w:rFonts w:cs="Segoe UI"/>
        </w:rPr>
        <w:t xml:space="preserve"> Recovering memory from storage. Different strategies to retrieve, some are more effective. </w:t>
      </w:r>
    </w:p>
    <w:p w:rsidR="00054157" w:rsidRDefault="00054157" w:rsidP="00054157">
      <w:pPr>
        <w:spacing w:after="0"/>
        <w:rPr>
          <w:rFonts w:cs="Segoe UI"/>
          <w:b/>
        </w:rPr>
      </w:pPr>
    </w:p>
    <w:p w:rsidR="00054157" w:rsidRDefault="00054157" w:rsidP="00054157">
      <w:pPr>
        <w:spacing w:after="0"/>
        <w:rPr>
          <w:rFonts w:cs="Segoe UI"/>
        </w:rPr>
      </w:pPr>
      <w:r>
        <w:rPr>
          <w:rFonts w:cs="Segoe UI"/>
          <w:b/>
          <w:u w:val="single"/>
        </w:rPr>
        <w:t>Levels of Processing:</w:t>
      </w:r>
    </w:p>
    <w:p w:rsidR="00054157" w:rsidRPr="00054157" w:rsidRDefault="00054157" w:rsidP="00054157">
      <w:pPr>
        <w:pStyle w:val="ListParagraph"/>
        <w:numPr>
          <w:ilvl w:val="0"/>
          <w:numId w:val="10"/>
        </w:numPr>
        <w:spacing w:after="0"/>
        <w:rPr>
          <w:rFonts w:cs="Segoe UI"/>
          <w:b/>
        </w:rPr>
      </w:pPr>
      <w:r>
        <w:rPr>
          <w:rFonts w:cs="Segoe UI"/>
          <w:b/>
        </w:rPr>
        <w:t xml:space="preserve">Shallow Processing: </w:t>
      </w:r>
      <w:r>
        <w:rPr>
          <w:rFonts w:cs="Segoe UI"/>
          <w:i/>
        </w:rPr>
        <w:t>Structural Encoding</w:t>
      </w:r>
      <w:r>
        <w:rPr>
          <w:rFonts w:cs="Segoe UI"/>
        </w:rPr>
        <w:t xml:space="preserve"> emphasizes the physical structure of the stimulus. “Was the word capitalized?”</w:t>
      </w:r>
    </w:p>
    <w:p w:rsidR="00054157" w:rsidRPr="00054157" w:rsidRDefault="00054157" w:rsidP="00054157">
      <w:pPr>
        <w:pStyle w:val="ListParagraph"/>
        <w:numPr>
          <w:ilvl w:val="0"/>
          <w:numId w:val="10"/>
        </w:numPr>
        <w:spacing w:after="0"/>
        <w:rPr>
          <w:rFonts w:cs="Segoe UI"/>
          <w:b/>
        </w:rPr>
      </w:pPr>
      <w:r>
        <w:rPr>
          <w:rFonts w:cs="Segoe UI"/>
          <w:b/>
        </w:rPr>
        <w:t xml:space="preserve">Intermediate Processing: </w:t>
      </w:r>
      <w:r>
        <w:rPr>
          <w:rFonts w:cs="Segoe UI"/>
          <w:i/>
        </w:rPr>
        <w:t>Phonemic Encoding</w:t>
      </w:r>
      <w:r>
        <w:rPr>
          <w:rFonts w:cs="Segoe UI"/>
        </w:rPr>
        <w:t xml:space="preserve"> emphasizes what a word sounds like. “Does it rhyme?”</w:t>
      </w:r>
    </w:p>
    <w:p w:rsidR="00054157" w:rsidRPr="00054157" w:rsidRDefault="00054157" w:rsidP="00054157">
      <w:pPr>
        <w:pStyle w:val="ListParagraph"/>
        <w:numPr>
          <w:ilvl w:val="0"/>
          <w:numId w:val="10"/>
        </w:numPr>
        <w:spacing w:after="0"/>
        <w:rPr>
          <w:rFonts w:cs="Segoe UI"/>
          <w:b/>
        </w:rPr>
      </w:pPr>
      <w:r>
        <w:rPr>
          <w:rFonts w:cs="Segoe UI"/>
          <w:b/>
        </w:rPr>
        <w:t>Deep Processing:</w:t>
      </w:r>
      <w:r>
        <w:rPr>
          <w:rFonts w:cs="Segoe UI"/>
        </w:rPr>
        <w:t xml:space="preserve"> </w:t>
      </w:r>
      <w:r>
        <w:rPr>
          <w:rFonts w:cs="Segoe UI"/>
          <w:i/>
        </w:rPr>
        <w:t>Semantic Encoding</w:t>
      </w:r>
      <w:r>
        <w:rPr>
          <w:rFonts w:cs="Segoe UI"/>
        </w:rPr>
        <w:t xml:space="preserve"> emphasizes the meaning of verbal input. Uses the word in a sentence</w:t>
      </w:r>
    </w:p>
    <w:p w:rsidR="00054157" w:rsidRPr="001B468B" w:rsidRDefault="00054157" w:rsidP="00054157">
      <w:pPr>
        <w:pStyle w:val="ListParagraph"/>
        <w:numPr>
          <w:ilvl w:val="0"/>
          <w:numId w:val="4"/>
        </w:numPr>
        <w:spacing w:after="0"/>
        <w:rPr>
          <w:rFonts w:cs="Segoe UI"/>
          <w:b/>
        </w:rPr>
      </w:pPr>
      <w:r>
        <w:rPr>
          <w:rFonts w:cs="Segoe UI"/>
          <w:i/>
        </w:rPr>
        <w:t>Elaboration</w:t>
      </w:r>
      <w:r>
        <w:rPr>
          <w:rFonts w:cs="Segoe UI"/>
        </w:rPr>
        <w:t xml:space="preserve"> is linking a stimulus to other info at the time of encoding. </w:t>
      </w:r>
    </w:p>
    <w:p w:rsidR="001B468B" w:rsidRPr="001B468B" w:rsidRDefault="001B468B" w:rsidP="001B468B">
      <w:pPr>
        <w:spacing w:after="0"/>
        <w:rPr>
          <w:rFonts w:cs="Segoe UI"/>
          <w:b/>
        </w:rPr>
      </w:pPr>
    </w:p>
    <w:p w:rsidR="001B468B" w:rsidRDefault="001B468B" w:rsidP="001B468B">
      <w:pPr>
        <w:spacing w:after="0"/>
        <w:rPr>
          <w:rFonts w:cs="Segoe UI"/>
        </w:rPr>
      </w:pPr>
      <w:r w:rsidRPr="001B468B">
        <w:rPr>
          <w:rFonts w:cs="Segoe UI"/>
          <w:b/>
          <w:u w:val="single"/>
        </w:rPr>
        <w:t>Dual Coding</w:t>
      </w:r>
      <w:r>
        <w:rPr>
          <w:rFonts w:cs="Segoe UI"/>
          <w:b/>
          <w:u w:val="single"/>
        </w:rPr>
        <w:t xml:space="preserve"> Theory:</w:t>
      </w:r>
      <w:r>
        <w:rPr>
          <w:rFonts w:cs="Segoe UI"/>
        </w:rPr>
        <w:t xml:space="preserve"> Memory is enhanced when forming semantic and visual code since they can lead to recall</w:t>
      </w:r>
    </w:p>
    <w:p w:rsidR="001B468B" w:rsidRDefault="001B468B" w:rsidP="001B468B">
      <w:pPr>
        <w:spacing w:after="0"/>
        <w:rPr>
          <w:rFonts w:cs="Segoe UI"/>
          <w:b/>
          <w:u w:val="single"/>
        </w:rPr>
      </w:pPr>
      <w:r>
        <w:rPr>
          <w:rFonts w:cs="Segoe UI"/>
          <w:b/>
          <w:u w:val="single"/>
        </w:rPr>
        <w:t>Self-Relevant Encoding:</w:t>
      </w:r>
      <w:r>
        <w:rPr>
          <w:rFonts w:cs="Segoe UI"/>
        </w:rPr>
        <w:t xml:space="preserve"> Relating material to personal experience. </w:t>
      </w:r>
      <w:r w:rsidRPr="001B468B">
        <w:rPr>
          <w:rFonts w:cs="Segoe UI"/>
          <w:b/>
          <w:u w:val="single"/>
        </w:rPr>
        <w:t xml:space="preserve"> </w:t>
      </w:r>
    </w:p>
    <w:p w:rsidR="001B468B" w:rsidRDefault="001B468B" w:rsidP="001B468B">
      <w:pPr>
        <w:spacing w:after="0"/>
        <w:rPr>
          <w:rFonts w:cs="Segoe UI"/>
          <w:b/>
          <w:u w:val="single"/>
        </w:rPr>
      </w:pPr>
    </w:p>
    <w:p w:rsidR="001B468B" w:rsidRDefault="001B468B" w:rsidP="001B468B">
      <w:pPr>
        <w:spacing w:after="0"/>
        <w:rPr>
          <w:rFonts w:cs="Segoe UI"/>
          <w:b/>
          <w:u w:val="single"/>
        </w:rPr>
      </w:pPr>
      <w:r>
        <w:rPr>
          <w:rFonts w:cs="Segoe UI"/>
          <w:b/>
          <w:u w:val="single"/>
        </w:rPr>
        <w:t>The Atkinson-</w:t>
      </w:r>
      <w:proofErr w:type="spellStart"/>
      <w:r>
        <w:rPr>
          <w:rFonts w:cs="Segoe UI"/>
          <w:b/>
          <w:u w:val="single"/>
        </w:rPr>
        <w:t>Schiffrin</w:t>
      </w:r>
      <w:proofErr w:type="spellEnd"/>
      <w:r>
        <w:rPr>
          <w:rFonts w:cs="Segoe UI"/>
          <w:b/>
          <w:u w:val="single"/>
        </w:rPr>
        <w:t xml:space="preserve"> Three Stage Model of Memory</w:t>
      </w:r>
    </w:p>
    <w:p w:rsidR="002C76B0" w:rsidRPr="00BF75C7" w:rsidRDefault="001B468B" w:rsidP="001B468B">
      <w:pPr>
        <w:pStyle w:val="ListParagraph"/>
        <w:numPr>
          <w:ilvl w:val="0"/>
          <w:numId w:val="4"/>
        </w:numPr>
        <w:spacing w:after="0"/>
        <w:rPr>
          <w:rFonts w:cs="Segoe UI"/>
          <w:b/>
        </w:rPr>
      </w:pPr>
      <w:r w:rsidRPr="002C76B0">
        <w:rPr>
          <w:rFonts w:cs="Segoe UI"/>
          <w:b/>
        </w:rPr>
        <w:t>Sensory Memory:</w:t>
      </w:r>
      <w:r w:rsidRPr="002C76B0">
        <w:rPr>
          <w:rFonts w:cs="Segoe UI"/>
        </w:rPr>
        <w:t xml:space="preserve"> </w:t>
      </w:r>
      <w:r w:rsidR="002C76B0">
        <w:rPr>
          <w:rFonts w:cs="Segoe UI"/>
        </w:rPr>
        <w:t xml:space="preserve">Preserves information in its original sensory form for a brief time, usually only a fraction of a second. Allows the sensation of a visual pattern, sound or touch to linger for a brief moment after sensory stimulation is over. For vision, it can be afterimage. </w:t>
      </w:r>
    </w:p>
    <w:p w:rsidR="00BF75C7" w:rsidRPr="00BF75C7" w:rsidRDefault="00BF75C7" w:rsidP="00BF75C7">
      <w:pPr>
        <w:pStyle w:val="ListParagraph"/>
        <w:numPr>
          <w:ilvl w:val="1"/>
          <w:numId w:val="4"/>
        </w:numPr>
        <w:spacing w:after="0"/>
        <w:rPr>
          <w:rFonts w:cs="Segoe UI"/>
          <w:b/>
        </w:rPr>
      </w:pPr>
      <w:r>
        <w:rPr>
          <w:rFonts w:cs="Segoe UI"/>
          <w:b/>
        </w:rPr>
        <w:t>Ionic:</w:t>
      </w:r>
      <w:r>
        <w:rPr>
          <w:rFonts w:cs="Segoe UI"/>
        </w:rPr>
        <w:t xml:space="preserve"> Lasts only for a fraction of a second</w:t>
      </w:r>
    </w:p>
    <w:p w:rsidR="00BF75C7" w:rsidRPr="00BF75C7" w:rsidRDefault="00BF75C7" w:rsidP="00BF75C7">
      <w:pPr>
        <w:pStyle w:val="ListParagraph"/>
        <w:numPr>
          <w:ilvl w:val="1"/>
          <w:numId w:val="4"/>
        </w:numPr>
        <w:spacing w:after="0"/>
        <w:rPr>
          <w:rFonts w:cs="Segoe UI"/>
          <w:b/>
        </w:rPr>
      </w:pPr>
      <w:r w:rsidRPr="00BF75C7">
        <w:rPr>
          <w:rFonts w:cs="Segoe UI"/>
          <w:b/>
        </w:rPr>
        <w:t>Echoic</w:t>
      </w:r>
      <w:r>
        <w:rPr>
          <w:rFonts w:cs="Segoe UI"/>
          <w:b/>
        </w:rPr>
        <w:t>:</w:t>
      </w:r>
      <w:r>
        <w:rPr>
          <w:rFonts w:cs="Segoe UI"/>
        </w:rPr>
        <w:t xml:space="preserve"> Lasts for about 4 seconds</w:t>
      </w:r>
    </w:p>
    <w:p w:rsidR="001B468B" w:rsidRDefault="001B468B" w:rsidP="001B468B">
      <w:pPr>
        <w:pStyle w:val="ListParagraph"/>
        <w:numPr>
          <w:ilvl w:val="0"/>
          <w:numId w:val="4"/>
        </w:numPr>
        <w:spacing w:after="0"/>
        <w:rPr>
          <w:rFonts w:cs="Segoe UI"/>
          <w:b/>
        </w:rPr>
      </w:pPr>
      <w:r w:rsidRPr="002C76B0">
        <w:rPr>
          <w:rFonts w:cs="Segoe UI"/>
          <w:b/>
        </w:rPr>
        <w:t xml:space="preserve">Short Term Memory: </w:t>
      </w:r>
      <w:r w:rsidRPr="002C76B0">
        <w:rPr>
          <w:rFonts w:cs="Segoe UI"/>
        </w:rPr>
        <w:t>Limited capacity space that can maintain un</w:t>
      </w:r>
      <w:r w:rsidR="002C76B0">
        <w:rPr>
          <w:rFonts w:cs="Segoe UI"/>
        </w:rPr>
        <w:t>rehearsed info up to 20 seconds.</w:t>
      </w:r>
      <w:r w:rsidR="002C76B0">
        <w:rPr>
          <w:rFonts w:cs="Segoe UI"/>
          <w:b/>
        </w:rPr>
        <w:t xml:space="preserve"> </w:t>
      </w:r>
    </w:p>
    <w:p w:rsidR="002C76B0" w:rsidRPr="0005470C" w:rsidRDefault="002C76B0" w:rsidP="002C76B0">
      <w:pPr>
        <w:pStyle w:val="ListParagraph"/>
        <w:numPr>
          <w:ilvl w:val="1"/>
          <w:numId w:val="4"/>
        </w:numPr>
        <w:spacing w:after="0"/>
        <w:rPr>
          <w:rFonts w:cs="Segoe UI"/>
          <w:b/>
        </w:rPr>
      </w:pPr>
      <w:r>
        <w:rPr>
          <w:rFonts w:cs="Segoe UI"/>
          <w:b/>
        </w:rPr>
        <w:t xml:space="preserve">Rehearsal: </w:t>
      </w:r>
      <w:r>
        <w:rPr>
          <w:rFonts w:cs="Segoe UI"/>
        </w:rPr>
        <w:t xml:space="preserve">Repetitively verbalizing or thinking about the information. </w:t>
      </w:r>
      <w:r>
        <w:rPr>
          <w:rFonts w:cs="Segoe UI"/>
          <w:i/>
        </w:rPr>
        <w:t>Prolongs STM</w:t>
      </w:r>
      <w:r w:rsidR="0005470C">
        <w:rPr>
          <w:rFonts w:cs="Segoe UI"/>
          <w:i/>
        </w:rPr>
        <w:t>/LTM</w:t>
      </w:r>
    </w:p>
    <w:p w:rsidR="0005470C" w:rsidRPr="0005470C" w:rsidRDefault="0005470C" w:rsidP="0005470C">
      <w:pPr>
        <w:pStyle w:val="ListParagraph"/>
        <w:numPr>
          <w:ilvl w:val="2"/>
          <w:numId w:val="4"/>
        </w:numPr>
        <w:spacing w:after="0"/>
        <w:rPr>
          <w:rFonts w:cs="Segoe UI"/>
          <w:b/>
        </w:rPr>
      </w:pPr>
      <w:r>
        <w:rPr>
          <w:rFonts w:cs="Segoe UI"/>
          <w:b/>
        </w:rPr>
        <w:t>Maintenance:</w:t>
      </w:r>
      <w:r>
        <w:rPr>
          <w:rFonts w:cs="Segoe UI"/>
        </w:rPr>
        <w:t xml:space="preserve"> Repetition of material to maintain availability in memory</w:t>
      </w:r>
    </w:p>
    <w:p w:rsidR="0005470C" w:rsidRPr="002C76B0" w:rsidRDefault="0005470C" w:rsidP="0005470C">
      <w:pPr>
        <w:pStyle w:val="ListParagraph"/>
        <w:numPr>
          <w:ilvl w:val="2"/>
          <w:numId w:val="4"/>
        </w:numPr>
        <w:spacing w:after="0"/>
        <w:rPr>
          <w:rFonts w:cs="Segoe UI"/>
          <w:b/>
        </w:rPr>
      </w:pPr>
      <w:r>
        <w:rPr>
          <w:rFonts w:cs="Segoe UI"/>
          <w:b/>
        </w:rPr>
        <w:t>Elaborative:</w:t>
      </w:r>
      <w:r>
        <w:rPr>
          <w:rFonts w:cs="Segoe UI"/>
        </w:rPr>
        <w:t xml:space="preserve"> Association of new knowledge with known, makes it memorable</w:t>
      </w:r>
    </w:p>
    <w:p w:rsidR="002C76B0" w:rsidRPr="0035044A" w:rsidRDefault="002C76B0" w:rsidP="002C76B0">
      <w:pPr>
        <w:pStyle w:val="ListParagraph"/>
        <w:numPr>
          <w:ilvl w:val="1"/>
          <w:numId w:val="4"/>
        </w:numPr>
        <w:spacing w:after="0"/>
        <w:rPr>
          <w:rFonts w:cs="Segoe UI"/>
          <w:b/>
        </w:rPr>
      </w:pPr>
      <w:r>
        <w:rPr>
          <w:rFonts w:cs="Segoe UI"/>
          <w:b/>
        </w:rPr>
        <w:t>“</w:t>
      </w:r>
      <w:r>
        <w:rPr>
          <w:rFonts w:cs="Segoe UI"/>
          <w:b/>
          <w:i/>
        </w:rPr>
        <w:t>Magical Number 7”</w:t>
      </w:r>
      <w:r>
        <w:rPr>
          <w:rFonts w:cs="Segoe UI"/>
        </w:rPr>
        <w:t xml:space="preserve"> only holds 7 STMs. – George Miller</w:t>
      </w:r>
    </w:p>
    <w:p w:rsidR="0035044A" w:rsidRPr="00D1313B" w:rsidRDefault="0035044A" w:rsidP="002C76B0">
      <w:pPr>
        <w:pStyle w:val="ListParagraph"/>
        <w:numPr>
          <w:ilvl w:val="1"/>
          <w:numId w:val="4"/>
        </w:numPr>
        <w:spacing w:after="0"/>
        <w:rPr>
          <w:rFonts w:cs="Segoe UI"/>
          <w:b/>
        </w:rPr>
      </w:pPr>
      <w:r>
        <w:rPr>
          <w:rFonts w:cs="Segoe UI"/>
          <w:b/>
        </w:rPr>
        <w:t>Chunk:</w:t>
      </w:r>
      <w:r>
        <w:rPr>
          <w:rFonts w:cs="Segoe UI"/>
        </w:rPr>
        <w:t xml:space="preserve"> Grouping familiar stimuli in a single unit to make room for more STMs</w:t>
      </w:r>
    </w:p>
    <w:p w:rsidR="00D1313B" w:rsidRPr="00D1313B" w:rsidRDefault="00D1313B" w:rsidP="00D1313B">
      <w:pPr>
        <w:spacing w:after="0"/>
        <w:ind w:left="1440"/>
        <w:rPr>
          <w:rFonts w:cs="Segoe UI"/>
          <w:b/>
          <w:sz w:val="20"/>
          <w:u w:val="single"/>
        </w:rPr>
      </w:pPr>
      <w:proofErr w:type="spellStart"/>
      <w:r w:rsidRPr="00D1313B">
        <w:rPr>
          <w:rFonts w:cs="Segoe UI"/>
          <w:b/>
          <w:sz w:val="20"/>
          <w:u w:val="single"/>
        </w:rPr>
        <w:t>Baddeley’s</w:t>
      </w:r>
      <w:proofErr w:type="spellEnd"/>
      <w:r w:rsidRPr="00D1313B">
        <w:rPr>
          <w:rFonts w:cs="Segoe UI"/>
          <w:b/>
          <w:sz w:val="20"/>
          <w:u w:val="single"/>
        </w:rPr>
        <w:t xml:space="preserve"> Model of Working Memory</w:t>
      </w:r>
    </w:p>
    <w:p w:rsidR="00D1313B" w:rsidRPr="00D1313B" w:rsidRDefault="00D1313B" w:rsidP="00D1313B">
      <w:pPr>
        <w:spacing w:after="0"/>
        <w:ind w:left="1440"/>
        <w:rPr>
          <w:rFonts w:cs="Segoe UI"/>
          <w:sz w:val="20"/>
        </w:rPr>
      </w:pPr>
      <w:r w:rsidRPr="00D1313B">
        <w:rPr>
          <w:rFonts w:cs="Segoe UI"/>
          <w:b/>
          <w:sz w:val="20"/>
        </w:rPr>
        <w:t>Phonological loop</w:t>
      </w:r>
      <w:r w:rsidRPr="00D1313B">
        <w:rPr>
          <w:rFonts w:cs="Segoe UI"/>
          <w:sz w:val="20"/>
        </w:rPr>
        <w:t>: Represented all of STM in earlier models. This component is at work when you see recitation to temporarily hold on to a phone number</w:t>
      </w:r>
    </w:p>
    <w:p w:rsidR="00D1313B" w:rsidRPr="00D1313B" w:rsidRDefault="00D1313B" w:rsidP="00D1313B">
      <w:pPr>
        <w:spacing w:after="0"/>
        <w:ind w:left="1440"/>
        <w:rPr>
          <w:rFonts w:cs="Segoe UI"/>
          <w:sz w:val="20"/>
        </w:rPr>
      </w:pPr>
      <w:proofErr w:type="spellStart"/>
      <w:r w:rsidRPr="00D1313B">
        <w:rPr>
          <w:rFonts w:cs="Segoe UI"/>
          <w:b/>
          <w:sz w:val="20"/>
        </w:rPr>
        <w:t>Visuospatial</w:t>
      </w:r>
      <w:proofErr w:type="spellEnd"/>
      <w:r w:rsidRPr="00D1313B">
        <w:rPr>
          <w:rFonts w:cs="Segoe UI"/>
          <w:b/>
          <w:sz w:val="20"/>
        </w:rPr>
        <w:t xml:space="preserve"> Sketchpad:</w:t>
      </w:r>
      <w:r w:rsidRPr="00D1313B">
        <w:rPr>
          <w:rFonts w:cs="Segoe UI"/>
          <w:sz w:val="20"/>
        </w:rPr>
        <w:t xml:space="preserve"> Temporarily holds and manipulates visual images.</w:t>
      </w:r>
    </w:p>
    <w:p w:rsidR="00D1313B" w:rsidRPr="00D1313B" w:rsidRDefault="00D1313B" w:rsidP="00D1313B">
      <w:pPr>
        <w:spacing w:after="0"/>
        <w:ind w:left="1440"/>
        <w:rPr>
          <w:rFonts w:cs="Segoe UI"/>
          <w:sz w:val="20"/>
        </w:rPr>
      </w:pPr>
      <w:r w:rsidRPr="00D1313B">
        <w:rPr>
          <w:rFonts w:cs="Segoe UI"/>
          <w:b/>
          <w:sz w:val="20"/>
        </w:rPr>
        <w:t xml:space="preserve">Central Executive System: </w:t>
      </w:r>
      <w:r w:rsidRPr="00D1313B">
        <w:rPr>
          <w:rFonts w:cs="Segoe UI"/>
          <w:sz w:val="20"/>
        </w:rPr>
        <w:t>Controls the deployment of attention, switching the focus and dividing focus.</w:t>
      </w:r>
    </w:p>
    <w:p w:rsidR="00D1313B" w:rsidRPr="00D1313B" w:rsidRDefault="00D1313B" w:rsidP="00D1313B">
      <w:pPr>
        <w:spacing w:after="0"/>
        <w:ind w:left="1440"/>
        <w:rPr>
          <w:rFonts w:cs="Segoe UI"/>
        </w:rPr>
      </w:pPr>
      <w:r w:rsidRPr="00D1313B">
        <w:rPr>
          <w:rFonts w:cs="Segoe UI"/>
          <w:b/>
          <w:sz w:val="20"/>
        </w:rPr>
        <w:t>Episodic Buffer:</w:t>
      </w:r>
      <w:r w:rsidRPr="00D1313B">
        <w:rPr>
          <w:rFonts w:cs="Segoe UI"/>
          <w:sz w:val="20"/>
        </w:rPr>
        <w:t xml:space="preserve"> Temporary memory, limited capacity, allows various </w:t>
      </w:r>
      <w:proofErr w:type="spellStart"/>
      <w:r w:rsidRPr="00D1313B">
        <w:rPr>
          <w:rFonts w:cs="Segoe UI"/>
          <w:sz w:val="20"/>
        </w:rPr>
        <w:t>componients</w:t>
      </w:r>
      <w:proofErr w:type="spellEnd"/>
      <w:r w:rsidRPr="00D1313B">
        <w:rPr>
          <w:rFonts w:cs="Segoe UI"/>
          <w:sz w:val="20"/>
        </w:rPr>
        <w:t xml:space="preserve"> of working memory to integrate information that serves as an interface between working memory and long term memory. </w:t>
      </w:r>
    </w:p>
    <w:p w:rsidR="001B468B" w:rsidRPr="00D1313B" w:rsidRDefault="001B468B" w:rsidP="001B468B">
      <w:pPr>
        <w:pStyle w:val="ListParagraph"/>
        <w:numPr>
          <w:ilvl w:val="0"/>
          <w:numId w:val="4"/>
        </w:numPr>
        <w:spacing w:after="0"/>
        <w:rPr>
          <w:rFonts w:cs="Segoe UI"/>
          <w:b/>
        </w:rPr>
      </w:pPr>
      <w:r>
        <w:rPr>
          <w:rFonts w:cs="Segoe UI"/>
          <w:b/>
        </w:rPr>
        <w:t>Long term Memory:</w:t>
      </w:r>
      <w:r>
        <w:rPr>
          <w:rFonts w:cs="Segoe UI"/>
        </w:rPr>
        <w:t xml:space="preserve"> Unlimited capacity that can hold information for a long time.</w:t>
      </w:r>
    </w:p>
    <w:p w:rsidR="00D1313B" w:rsidRPr="00477744" w:rsidRDefault="00C45FA9" w:rsidP="00D1313B">
      <w:pPr>
        <w:pStyle w:val="ListParagraph"/>
        <w:numPr>
          <w:ilvl w:val="1"/>
          <w:numId w:val="4"/>
        </w:numPr>
        <w:spacing w:after="0"/>
        <w:rPr>
          <w:rFonts w:cs="Segoe UI"/>
          <w:b/>
        </w:rPr>
      </w:pPr>
      <w:r>
        <w:rPr>
          <w:rFonts w:cs="Segoe UI"/>
          <w:b/>
        </w:rPr>
        <w:t>Flashbulb Memories</w:t>
      </w:r>
      <w:r w:rsidR="00FF34FE">
        <w:rPr>
          <w:rFonts w:cs="Segoe UI"/>
          <w:b/>
        </w:rPr>
        <w:t>:</w:t>
      </w:r>
      <w:r w:rsidR="00FF34FE">
        <w:rPr>
          <w:rFonts w:cs="Segoe UI"/>
        </w:rPr>
        <w:t xml:space="preserve"> Unusually vivid and detailed recollections of momentous events. </w:t>
      </w:r>
      <w:r w:rsidR="00FF34FE">
        <w:rPr>
          <w:rFonts w:cs="Segoe UI"/>
          <w:i/>
        </w:rPr>
        <w:t>Remembering exactly what you were doing when you received a certain bad news.</w:t>
      </w:r>
    </w:p>
    <w:p w:rsidR="00477744" w:rsidRPr="00501F34" w:rsidRDefault="00477744" w:rsidP="00D1313B">
      <w:pPr>
        <w:pStyle w:val="ListParagraph"/>
        <w:numPr>
          <w:ilvl w:val="1"/>
          <w:numId w:val="4"/>
        </w:numPr>
        <w:spacing w:after="0"/>
        <w:rPr>
          <w:rFonts w:cs="Segoe UI"/>
          <w:b/>
        </w:rPr>
      </w:pPr>
      <w:r>
        <w:rPr>
          <w:rFonts w:cs="Segoe UI"/>
          <w:b/>
        </w:rPr>
        <w:t>Implicit Memories:</w:t>
      </w:r>
      <w:r w:rsidR="00501F34">
        <w:rPr>
          <w:rFonts w:cs="Segoe UI"/>
        </w:rPr>
        <w:t xml:space="preserve"> Non-declarative, they’re </w:t>
      </w:r>
      <w:r>
        <w:rPr>
          <w:rFonts w:cs="Segoe UI"/>
        </w:rPr>
        <w:t>recollection of skills, things you know how to do</w:t>
      </w:r>
    </w:p>
    <w:p w:rsidR="00501F34" w:rsidRPr="00501F34" w:rsidRDefault="00501F34" w:rsidP="00501F34">
      <w:pPr>
        <w:pStyle w:val="ListParagraph"/>
        <w:numPr>
          <w:ilvl w:val="2"/>
          <w:numId w:val="4"/>
        </w:numPr>
        <w:spacing w:after="0"/>
        <w:rPr>
          <w:rFonts w:cs="Segoe UI"/>
          <w:b/>
        </w:rPr>
      </w:pPr>
      <w:r>
        <w:rPr>
          <w:rFonts w:cs="Segoe UI"/>
          <w:b/>
        </w:rPr>
        <w:t>Procedural:</w:t>
      </w:r>
      <w:r>
        <w:rPr>
          <w:rFonts w:cs="Segoe UI"/>
        </w:rPr>
        <w:t xml:space="preserve"> Memories for procedures such as riding a bike.</w:t>
      </w:r>
    </w:p>
    <w:p w:rsidR="00501F34" w:rsidRPr="00501F34" w:rsidRDefault="00501F34" w:rsidP="00D1313B">
      <w:pPr>
        <w:pStyle w:val="ListParagraph"/>
        <w:numPr>
          <w:ilvl w:val="1"/>
          <w:numId w:val="4"/>
        </w:numPr>
        <w:spacing w:after="0"/>
        <w:rPr>
          <w:rFonts w:cs="Segoe UI"/>
          <w:b/>
        </w:rPr>
      </w:pPr>
      <w:r>
        <w:rPr>
          <w:rFonts w:cs="Segoe UI"/>
          <w:b/>
        </w:rPr>
        <w:t xml:space="preserve">Explicit Memories: </w:t>
      </w:r>
      <w:r>
        <w:rPr>
          <w:rFonts w:cs="Segoe UI"/>
        </w:rPr>
        <w:t>Stores memories of facts, information. Divided into episodic and semantic.</w:t>
      </w:r>
    </w:p>
    <w:p w:rsidR="00501F34" w:rsidRPr="00501F34" w:rsidRDefault="00501F34" w:rsidP="00501F34">
      <w:pPr>
        <w:pStyle w:val="ListParagraph"/>
        <w:numPr>
          <w:ilvl w:val="2"/>
          <w:numId w:val="4"/>
        </w:numPr>
        <w:spacing w:after="0"/>
        <w:rPr>
          <w:rFonts w:cs="Segoe UI"/>
          <w:b/>
        </w:rPr>
      </w:pPr>
      <w:r>
        <w:rPr>
          <w:rFonts w:cs="Segoe UI"/>
          <w:b/>
        </w:rPr>
        <w:t xml:space="preserve">Episodic: </w:t>
      </w:r>
      <w:r>
        <w:rPr>
          <w:rFonts w:cs="Segoe UI"/>
        </w:rPr>
        <w:t>Stores personal experiences tied with times and places. Recalling the past.</w:t>
      </w:r>
    </w:p>
    <w:p w:rsidR="00501F34" w:rsidRPr="00501F34" w:rsidRDefault="00501F34" w:rsidP="00501F34">
      <w:pPr>
        <w:pStyle w:val="ListParagraph"/>
        <w:numPr>
          <w:ilvl w:val="2"/>
          <w:numId w:val="4"/>
        </w:numPr>
        <w:spacing w:after="0"/>
        <w:rPr>
          <w:rFonts w:cs="Segoe UI"/>
          <w:b/>
        </w:rPr>
      </w:pPr>
      <w:r>
        <w:rPr>
          <w:rFonts w:cs="Segoe UI"/>
          <w:b/>
        </w:rPr>
        <w:t>Semantic:</w:t>
      </w:r>
      <w:r>
        <w:rPr>
          <w:rFonts w:cs="Segoe UI"/>
        </w:rPr>
        <w:t xml:space="preserve"> General </w:t>
      </w:r>
    </w:p>
    <w:p w:rsidR="00501F34" w:rsidRDefault="00501F34" w:rsidP="00501F34">
      <w:pPr>
        <w:spacing w:after="0"/>
        <w:rPr>
          <w:rFonts w:cs="Segoe UI"/>
          <w:b/>
        </w:rPr>
      </w:pPr>
    </w:p>
    <w:p w:rsidR="005C7F2D" w:rsidRDefault="005C7F2D" w:rsidP="00501F34">
      <w:pPr>
        <w:spacing w:after="0"/>
        <w:rPr>
          <w:rFonts w:cs="Segoe UI"/>
          <w:b/>
        </w:rPr>
      </w:pPr>
    </w:p>
    <w:p w:rsidR="005C7F2D" w:rsidRPr="00501F34" w:rsidRDefault="005C7F2D" w:rsidP="00501F34">
      <w:pPr>
        <w:spacing w:after="0"/>
        <w:rPr>
          <w:rFonts w:cs="Segoe UI"/>
          <w:b/>
        </w:rPr>
      </w:pPr>
    </w:p>
    <w:p w:rsidR="00477744" w:rsidRDefault="0005470C" w:rsidP="00477744">
      <w:pPr>
        <w:spacing w:after="0"/>
        <w:rPr>
          <w:rFonts w:cs="Segoe UI"/>
          <w:b/>
          <w:u w:val="single"/>
        </w:rPr>
      </w:pPr>
      <w:r>
        <w:rPr>
          <w:rFonts w:cs="Segoe UI"/>
          <w:b/>
          <w:u w:val="single"/>
        </w:rPr>
        <w:lastRenderedPageBreak/>
        <w:t>Improving Long Term Memory</w:t>
      </w:r>
    </w:p>
    <w:p w:rsidR="0005470C" w:rsidRDefault="0005470C" w:rsidP="0005470C">
      <w:pPr>
        <w:pStyle w:val="ListParagraph"/>
        <w:numPr>
          <w:ilvl w:val="0"/>
          <w:numId w:val="4"/>
        </w:numPr>
        <w:spacing w:after="0"/>
        <w:rPr>
          <w:rFonts w:cs="Segoe UI"/>
          <w:b/>
        </w:rPr>
      </w:pPr>
      <w:r w:rsidRPr="0005470C">
        <w:rPr>
          <w:rFonts w:cs="Segoe UI"/>
          <w:b/>
        </w:rPr>
        <w:t>Mnemonics:</w:t>
      </w:r>
      <w:r>
        <w:rPr>
          <w:rFonts w:cs="Segoe UI"/>
          <w:b/>
        </w:rPr>
        <w:t xml:space="preserve"> </w:t>
      </w:r>
      <w:r>
        <w:rPr>
          <w:rFonts w:cs="Segoe UI"/>
        </w:rPr>
        <w:t>Simple memory aids. Emma has a dilemma, used to spell dilemma correctly</w:t>
      </w:r>
    </w:p>
    <w:p w:rsidR="0005470C" w:rsidRDefault="0005470C" w:rsidP="0005470C">
      <w:pPr>
        <w:pStyle w:val="ListParagraph"/>
        <w:numPr>
          <w:ilvl w:val="0"/>
          <w:numId w:val="4"/>
        </w:numPr>
        <w:spacing w:after="0"/>
        <w:rPr>
          <w:rFonts w:cs="Segoe UI"/>
          <w:b/>
        </w:rPr>
      </w:pPr>
      <w:r>
        <w:rPr>
          <w:rFonts w:cs="Segoe UI"/>
          <w:b/>
        </w:rPr>
        <w:t xml:space="preserve">Method of Loci: </w:t>
      </w:r>
      <w:r>
        <w:rPr>
          <w:rFonts w:cs="Segoe UI"/>
        </w:rPr>
        <w:t>Mnemonic device</w:t>
      </w:r>
      <w:r w:rsidR="007D3DEF">
        <w:rPr>
          <w:rFonts w:cs="Segoe UI"/>
        </w:rPr>
        <w:t>, placing items with landmarks in familiar places to help recall</w:t>
      </w:r>
    </w:p>
    <w:p w:rsidR="0005470C" w:rsidRPr="0005470C" w:rsidRDefault="0005470C" w:rsidP="0005470C">
      <w:pPr>
        <w:pStyle w:val="ListParagraph"/>
        <w:numPr>
          <w:ilvl w:val="0"/>
          <w:numId w:val="4"/>
        </w:numPr>
        <w:spacing w:after="0"/>
        <w:rPr>
          <w:rFonts w:cs="Segoe UI"/>
          <w:b/>
        </w:rPr>
      </w:pPr>
      <w:r>
        <w:rPr>
          <w:rFonts w:cs="Segoe UI"/>
          <w:b/>
        </w:rPr>
        <w:t>Peg-Words:</w:t>
      </w:r>
      <w:r w:rsidR="007D3DEF">
        <w:rPr>
          <w:rFonts w:cs="Segoe UI"/>
          <w:b/>
        </w:rPr>
        <w:t xml:space="preserve"> </w:t>
      </w:r>
      <w:r w:rsidR="007D3DEF">
        <w:rPr>
          <w:rFonts w:cs="Segoe UI"/>
        </w:rPr>
        <w:t>Memorize lists by associating objects with numbers.</w:t>
      </w:r>
    </w:p>
    <w:p w:rsidR="0005470C" w:rsidRPr="007D3DEF" w:rsidRDefault="0005470C" w:rsidP="00477744">
      <w:pPr>
        <w:spacing w:after="0"/>
        <w:rPr>
          <w:rFonts w:cs="Segoe UI"/>
          <w:b/>
          <w:u w:val="single"/>
        </w:rPr>
      </w:pPr>
    </w:p>
    <w:p w:rsidR="0005470C" w:rsidRPr="007D3DEF" w:rsidRDefault="007D3DEF" w:rsidP="00477744">
      <w:pPr>
        <w:spacing w:after="0"/>
        <w:rPr>
          <w:rFonts w:cs="Segoe UI"/>
          <w:u w:val="single"/>
        </w:rPr>
      </w:pPr>
      <w:r w:rsidRPr="007D3DEF">
        <w:rPr>
          <w:rFonts w:cs="Segoe UI"/>
          <w:b/>
          <w:u w:val="single"/>
        </w:rPr>
        <w:t>Measuring Explicit Memory</w:t>
      </w:r>
    </w:p>
    <w:p w:rsidR="007D3DEF" w:rsidRDefault="007D3DEF" w:rsidP="007D3DEF">
      <w:pPr>
        <w:pStyle w:val="ListParagraph"/>
        <w:numPr>
          <w:ilvl w:val="0"/>
          <w:numId w:val="4"/>
        </w:numPr>
        <w:spacing w:after="0"/>
        <w:rPr>
          <w:rFonts w:cs="Segoe UI"/>
        </w:rPr>
      </w:pPr>
      <w:r>
        <w:rPr>
          <w:rFonts w:cs="Segoe UI"/>
          <w:b/>
        </w:rPr>
        <w:t>Recall (free, cued)</w:t>
      </w:r>
      <w:r>
        <w:rPr>
          <w:rFonts w:cs="Segoe UI"/>
        </w:rPr>
        <w:t>: The ability to retrieve and reproduce from memory previously learned material</w:t>
      </w:r>
    </w:p>
    <w:p w:rsidR="007D3DEF" w:rsidRPr="007D3DEF" w:rsidRDefault="007D3DEF" w:rsidP="007D3DEF">
      <w:pPr>
        <w:pStyle w:val="ListParagraph"/>
        <w:numPr>
          <w:ilvl w:val="0"/>
          <w:numId w:val="4"/>
        </w:numPr>
        <w:spacing w:after="0"/>
        <w:rPr>
          <w:rFonts w:cs="Segoe UI"/>
        </w:rPr>
      </w:pPr>
      <w:r>
        <w:rPr>
          <w:rFonts w:cs="Segoe UI"/>
          <w:b/>
        </w:rPr>
        <w:t xml:space="preserve">Recognition: </w:t>
      </w:r>
      <w:r>
        <w:rPr>
          <w:rFonts w:cs="Segoe UI"/>
        </w:rPr>
        <w:t>The ability to identify previously encountered material. (Better for memory)</w:t>
      </w:r>
    </w:p>
    <w:p w:rsidR="0005470C" w:rsidRDefault="0005470C" w:rsidP="00477744">
      <w:pPr>
        <w:spacing w:after="0"/>
        <w:rPr>
          <w:rFonts w:cs="Segoe UI"/>
          <w:u w:val="single"/>
        </w:rPr>
      </w:pPr>
    </w:p>
    <w:p w:rsidR="007D3DEF" w:rsidRDefault="007D3DEF" w:rsidP="00477744">
      <w:pPr>
        <w:spacing w:after="0"/>
        <w:rPr>
          <w:rFonts w:cs="Segoe UI"/>
          <w:b/>
          <w:u w:val="single"/>
        </w:rPr>
      </w:pPr>
      <w:r>
        <w:rPr>
          <w:rFonts w:cs="Segoe UI"/>
          <w:b/>
          <w:u w:val="single"/>
        </w:rPr>
        <w:t>Measuring Implicit Memory</w:t>
      </w:r>
    </w:p>
    <w:p w:rsidR="007D3DEF" w:rsidRPr="007D3DEF" w:rsidRDefault="007D3DEF" w:rsidP="007D3DEF">
      <w:pPr>
        <w:pStyle w:val="ListParagraph"/>
        <w:numPr>
          <w:ilvl w:val="0"/>
          <w:numId w:val="4"/>
        </w:numPr>
        <w:spacing w:after="0"/>
        <w:ind w:left="1440" w:hanging="720"/>
        <w:rPr>
          <w:rFonts w:cs="Segoe UI"/>
          <w:b/>
        </w:rPr>
      </w:pPr>
      <w:r>
        <w:rPr>
          <w:rFonts w:cs="Segoe UI"/>
          <w:b/>
        </w:rPr>
        <w:t>Priming/</w:t>
      </w:r>
      <w:proofErr w:type="spellStart"/>
      <w:r>
        <w:rPr>
          <w:rFonts w:cs="Segoe UI"/>
          <w:b/>
        </w:rPr>
        <w:t>Tachisticscopic</w:t>
      </w:r>
      <w:proofErr w:type="spellEnd"/>
      <w:r>
        <w:rPr>
          <w:rFonts w:cs="Segoe UI"/>
          <w:b/>
        </w:rPr>
        <w:t xml:space="preserve"> Presentation:</w:t>
      </w:r>
      <w:r>
        <w:rPr>
          <w:rFonts w:cs="Segoe UI"/>
        </w:rPr>
        <w:t xml:space="preserve"> Person reads or listens to info, and is then tested to see if the information affects performance on another type of task.</w:t>
      </w:r>
      <w:r>
        <w:rPr>
          <w:rFonts w:cs="Segoe UI"/>
          <w:b/>
        </w:rPr>
        <w:t xml:space="preserve"> </w:t>
      </w:r>
    </w:p>
    <w:p w:rsidR="007D3DEF" w:rsidRDefault="007D3DEF" w:rsidP="00477744">
      <w:pPr>
        <w:spacing w:after="0"/>
        <w:rPr>
          <w:rFonts w:cs="Segoe UI"/>
          <w:u w:val="single"/>
        </w:rPr>
      </w:pPr>
    </w:p>
    <w:p w:rsidR="00477744" w:rsidRDefault="00477744" w:rsidP="00477744">
      <w:pPr>
        <w:spacing w:after="0"/>
        <w:rPr>
          <w:rFonts w:cs="Segoe UI"/>
          <w:i/>
        </w:rPr>
      </w:pPr>
      <w:r>
        <w:rPr>
          <w:rFonts w:cs="Segoe UI"/>
          <w:b/>
          <w:u w:val="single"/>
        </w:rPr>
        <w:t>Primacy Effect:</w:t>
      </w:r>
      <w:r>
        <w:rPr>
          <w:rFonts w:cs="Segoe UI"/>
        </w:rPr>
        <w:t xml:space="preserve"> Tendency to remember initial information. </w:t>
      </w:r>
      <w:r>
        <w:rPr>
          <w:rFonts w:cs="Segoe UI"/>
          <w:i/>
        </w:rPr>
        <w:t>You would remember the first items on the list better</w:t>
      </w:r>
    </w:p>
    <w:p w:rsidR="00477744" w:rsidRDefault="00477744" w:rsidP="00477744">
      <w:pPr>
        <w:spacing w:after="0"/>
        <w:rPr>
          <w:rFonts w:cs="Segoe UI"/>
          <w:i/>
        </w:rPr>
      </w:pPr>
      <w:proofErr w:type="spellStart"/>
      <w:r>
        <w:rPr>
          <w:rFonts w:cs="Segoe UI"/>
          <w:b/>
          <w:u w:val="single"/>
        </w:rPr>
        <w:t>Recency</w:t>
      </w:r>
      <w:proofErr w:type="spellEnd"/>
      <w:r>
        <w:rPr>
          <w:rFonts w:cs="Segoe UI"/>
          <w:b/>
          <w:u w:val="single"/>
        </w:rPr>
        <w:t xml:space="preserve"> Effect:</w:t>
      </w:r>
      <w:r>
        <w:rPr>
          <w:rFonts w:cs="Segoe UI"/>
        </w:rPr>
        <w:t xml:space="preserve"> Tendency to recall later information </w:t>
      </w:r>
      <w:proofErr w:type="gramStart"/>
      <w:r>
        <w:rPr>
          <w:rFonts w:cs="Segoe UI"/>
          <w:i/>
        </w:rPr>
        <w:t>You</w:t>
      </w:r>
      <w:proofErr w:type="gramEnd"/>
      <w:r>
        <w:rPr>
          <w:rFonts w:cs="Segoe UI"/>
          <w:i/>
        </w:rPr>
        <w:t xml:space="preserve"> will remember the most recent/last things you heard</w:t>
      </w:r>
    </w:p>
    <w:p w:rsidR="0005470C" w:rsidRDefault="0005470C" w:rsidP="00477744">
      <w:pPr>
        <w:spacing w:after="0"/>
        <w:rPr>
          <w:rFonts w:cs="Segoe UI"/>
          <w:i/>
        </w:rPr>
      </w:pPr>
    </w:p>
    <w:p w:rsidR="0005470C" w:rsidRDefault="0005470C" w:rsidP="00477744">
      <w:pPr>
        <w:spacing w:after="0"/>
        <w:rPr>
          <w:rFonts w:cs="Segoe UI"/>
        </w:rPr>
      </w:pPr>
      <w:r>
        <w:rPr>
          <w:rFonts w:cs="Segoe UI"/>
          <w:b/>
        </w:rPr>
        <w:t xml:space="preserve">The Consolidation Hypothesis: </w:t>
      </w:r>
      <w:r>
        <w:rPr>
          <w:rFonts w:cs="Segoe UI"/>
        </w:rPr>
        <w:t>Gradual conversion of information into durable memory codes stored in LTM</w:t>
      </w:r>
    </w:p>
    <w:p w:rsidR="0005470C" w:rsidRPr="0005470C" w:rsidRDefault="0005470C" w:rsidP="00477744">
      <w:pPr>
        <w:spacing w:after="0"/>
        <w:rPr>
          <w:rFonts w:cs="Segoe UI"/>
        </w:rPr>
      </w:pPr>
    </w:p>
    <w:p w:rsidR="00477744" w:rsidRDefault="00CA4276" w:rsidP="00477744">
      <w:pPr>
        <w:spacing w:after="0"/>
        <w:rPr>
          <w:rFonts w:cs="Segoe UI"/>
        </w:rPr>
      </w:pPr>
      <w:r>
        <w:rPr>
          <w:rFonts w:cs="Segoe UI"/>
          <w:b/>
          <w:u w:val="single"/>
        </w:rPr>
        <w:t>Biology of Memory:</w:t>
      </w:r>
      <w:r>
        <w:rPr>
          <w:rFonts w:cs="Segoe UI"/>
        </w:rPr>
        <w:t xml:space="preserve"> Forming a memory involves chemical/structural changes at the neuronal level</w:t>
      </w:r>
    </w:p>
    <w:p w:rsidR="00CA4276" w:rsidRDefault="00CA4276" w:rsidP="00477744">
      <w:pPr>
        <w:spacing w:after="0"/>
        <w:rPr>
          <w:rFonts w:cs="Segoe UI"/>
        </w:rPr>
      </w:pPr>
      <w:r>
        <w:rPr>
          <w:rFonts w:cs="Segoe UI"/>
        </w:rPr>
        <w:tab/>
      </w:r>
      <w:r>
        <w:rPr>
          <w:rFonts w:cs="Segoe UI"/>
          <w:b/>
        </w:rPr>
        <w:t>STM:</w:t>
      </w:r>
      <w:r>
        <w:rPr>
          <w:rFonts w:cs="Segoe UI"/>
        </w:rPr>
        <w:t xml:space="preserve"> Changes within neurons temporarily alter the neuron’s ability to release transmitters</w:t>
      </w:r>
    </w:p>
    <w:p w:rsidR="00CA4276" w:rsidRDefault="00CA4276" w:rsidP="00477744">
      <w:pPr>
        <w:spacing w:after="0"/>
        <w:rPr>
          <w:rFonts w:cs="Segoe UI"/>
        </w:rPr>
      </w:pPr>
      <w:r>
        <w:rPr>
          <w:rFonts w:cs="Segoe UI"/>
        </w:rPr>
        <w:tab/>
      </w:r>
      <w:r>
        <w:rPr>
          <w:rFonts w:cs="Segoe UI"/>
          <w:b/>
        </w:rPr>
        <w:t xml:space="preserve">LTM: </w:t>
      </w:r>
      <w:r>
        <w:rPr>
          <w:rFonts w:cs="Segoe UI"/>
        </w:rPr>
        <w:t>Long-Term potentiation or a long-lasting increase in the strength of synaptic responsiveness occurs</w:t>
      </w:r>
    </w:p>
    <w:p w:rsidR="00CA4276" w:rsidRDefault="00CA4276" w:rsidP="00477744">
      <w:pPr>
        <w:spacing w:after="0"/>
        <w:rPr>
          <w:rFonts w:cs="Segoe UI"/>
        </w:rPr>
      </w:pPr>
    </w:p>
    <w:p w:rsidR="00CA4276" w:rsidRDefault="000F1CDB" w:rsidP="00477744">
      <w:pPr>
        <w:spacing w:after="0"/>
        <w:rPr>
          <w:rFonts w:cs="Segoe UI"/>
        </w:rPr>
      </w:pPr>
      <w:r>
        <w:rPr>
          <w:rFonts w:cs="Segoe UI"/>
          <w:b/>
          <w:u w:val="single"/>
        </w:rPr>
        <w:t>Amnesia:</w:t>
      </w:r>
      <w:r>
        <w:rPr>
          <w:rFonts w:cs="Segoe UI"/>
        </w:rPr>
        <w:t xml:space="preserve"> Extensive memory loss due to head injury.</w:t>
      </w:r>
    </w:p>
    <w:p w:rsidR="001823CE" w:rsidRDefault="001823CE" w:rsidP="001823CE">
      <w:pPr>
        <w:pStyle w:val="ListParagraph"/>
        <w:numPr>
          <w:ilvl w:val="0"/>
          <w:numId w:val="4"/>
        </w:numPr>
        <w:spacing w:after="0"/>
        <w:rPr>
          <w:rFonts w:cs="Segoe UI"/>
        </w:rPr>
      </w:pPr>
      <w:r>
        <w:rPr>
          <w:rFonts w:cs="Segoe UI"/>
          <w:u w:val="single"/>
        </w:rPr>
        <w:t>Organic Amnesia</w:t>
      </w:r>
      <w:r>
        <w:rPr>
          <w:rFonts w:cs="Segoe UI"/>
        </w:rPr>
        <w:t xml:space="preserve"> is due to head trauma, substance abuse, epilepsy. </w:t>
      </w:r>
    </w:p>
    <w:p w:rsidR="001823CE" w:rsidRPr="001823CE" w:rsidRDefault="001823CE" w:rsidP="001823CE">
      <w:pPr>
        <w:pStyle w:val="ListParagraph"/>
        <w:numPr>
          <w:ilvl w:val="0"/>
          <w:numId w:val="4"/>
        </w:numPr>
        <w:spacing w:after="0"/>
        <w:rPr>
          <w:rFonts w:cs="Segoe UI"/>
        </w:rPr>
      </w:pPr>
      <w:r>
        <w:rPr>
          <w:rFonts w:cs="Segoe UI"/>
          <w:u w:val="single"/>
        </w:rPr>
        <w:t>Psychogenic/Dissociative Amnesia:</w:t>
      </w:r>
      <w:r>
        <w:rPr>
          <w:rFonts w:cs="Segoe UI"/>
        </w:rPr>
        <w:t xml:space="preserve"> Due to stress, could be genetic links.</w:t>
      </w:r>
    </w:p>
    <w:p w:rsidR="000F1CDB" w:rsidRPr="000F1CDB" w:rsidRDefault="000F1CDB" w:rsidP="000F1CDB">
      <w:pPr>
        <w:pStyle w:val="ListParagraph"/>
        <w:numPr>
          <w:ilvl w:val="0"/>
          <w:numId w:val="4"/>
        </w:numPr>
        <w:spacing w:after="0"/>
        <w:rPr>
          <w:rFonts w:cs="Segoe UI"/>
          <w:b/>
        </w:rPr>
      </w:pPr>
      <w:r>
        <w:rPr>
          <w:rFonts w:cs="Segoe UI"/>
          <w:b/>
        </w:rPr>
        <w:t>Retrograde:</w:t>
      </w:r>
      <w:r>
        <w:rPr>
          <w:rFonts w:cs="Segoe UI"/>
        </w:rPr>
        <w:t xml:space="preserve"> Loss of memory for events that happened before the trauma</w:t>
      </w:r>
    </w:p>
    <w:p w:rsidR="000F1CDB" w:rsidRDefault="000F1CDB" w:rsidP="000F1CDB">
      <w:pPr>
        <w:pStyle w:val="ListParagraph"/>
        <w:numPr>
          <w:ilvl w:val="0"/>
          <w:numId w:val="4"/>
        </w:numPr>
        <w:spacing w:after="0"/>
        <w:rPr>
          <w:rFonts w:cs="Segoe UI"/>
          <w:b/>
        </w:rPr>
      </w:pPr>
      <w:r>
        <w:rPr>
          <w:rFonts w:cs="Segoe UI"/>
          <w:b/>
        </w:rPr>
        <w:t xml:space="preserve">Anterograde: </w:t>
      </w:r>
      <w:r>
        <w:rPr>
          <w:rFonts w:cs="Segoe UI"/>
        </w:rPr>
        <w:t>Loss of memory for events that occur after trauma</w:t>
      </w:r>
      <w:r>
        <w:rPr>
          <w:rFonts w:cs="Segoe UI"/>
          <w:b/>
        </w:rPr>
        <w:t xml:space="preserve"> </w:t>
      </w:r>
    </w:p>
    <w:p w:rsidR="000F1CDB" w:rsidRDefault="000F1CDB" w:rsidP="000F1CDB">
      <w:pPr>
        <w:spacing w:after="0"/>
        <w:rPr>
          <w:rFonts w:cs="Segoe UI"/>
        </w:rPr>
      </w:pPr>
    </w:p>
    <w:p w:rsidR="000F1CDB" w:rsidRDefault="000F1CDB" w:rsidP="000F1CDB">
      <w:pPr>
        <w:spacing w:after="0"/>
        <w:rPr>
          <w:rFonts w:cs="Segoe UI"/>
          <w:b/>
          <w:u w:val="single"/>
        </w:rPr>
      </w:pPr>
      <w:r>
        <w:rPr>
          <w:rFonts w:cs="Segoe UI"/>
          <w:b/>
          <w:u w:val="single"/>
        </w:rPr>
        <w:t>Why We Forget</w:t>
      </w:r>
    </w:p>
    <w:p w:rsidR="000F1CDB" w:rsidRPr="000F1CDB" w:rsidRDefault="000F1CDB" w:rsidP="000F1CDB">
      <w:pPr>
        <w:pStyle w:val="ListParagraph"/>
        <w:numPr>
          <w:ilvl w:val="0"/>
          <w:numId w:val="4"/>
        </w:numPr>
        <w:spacing w:after="0"/>
        <w:rPr>
          <w:rFonts w:cs="Segoe UI"/>
          <w:b/>
          <w:u w:val="single"/>
        </w:rPr>
      </w:pPr>
      <w:r>
        <w:rPr>
          <w:rFonts w:cs="Segoe UI"/>
          <w:b/>
        </w:rPr>
        <w:t>Decay:</w:t>
      </w:r>
      <w:r w:rsidR="006C3973">
        <w:rPr>
          <w:rFonts w:cs="Segoe UI"/>
        </w:rPr>
        <w:t xml:space="preserve"> Memories fade in time.</w:t>
      </w:r>
    </w:p>
    <w:p w:rsidR="000F1CDB" w:rsidRPr="006C3973" w:rsidRDefault="000F1CDB" w:rsidP="000F1CDB">
      <w:pPr>
        <w:pStyle w:val="ListParagraph"/>
        <w:numPr>
          <w:ilvl w:val="0"/>
          <w:numId w:val="4"/>
        </w:numPr>
        <w:spacing w:after="0"/>
        <w:rPr>
          <w:rFonts w:cs="Segoe UI"/>
          <w:b/>
          <w:u w:val="single"/>
        </w:rPr>
      </w:pPr>
      <w:r>
        <w:rPr>
          <w:rFonts w:cs="Segoe UI"/>
          <w:b/>
        </w:rPr>
        <w:t>Interference:</w:t>
      </w:r>
      <w:r w:rsidR="006C3973">
        <w:rPr>
          <w:rFonts w:cs="Segoe UI"/>
          <w:b/>
        </w:rPr>
        <w:t xml:space="preserve"> </w:t>
      </w:r>
      <w:r w:rsidR="006C3973">
        <w:rPr>
          <w:rFonts w:cs="Segoe UI"/>
        </w:rPr>
        <w:t>Forget because of competition with other material. Interference between similar material</w:t>
      </w:r>
    </w:p>
    <w:p w:rsidR="006C3973" w:rsidRPr="006C3973" w:rsidRDefault="006C3973" w:rsidP="006C3973">
      <w:pPr>
        <w:pStyle w:val="ListParagraph"/>
        <w:numPr>
          <w:ilvl w:val="1"/>
          <w:numId w:val="4"/>
        </w:numPr>
        <w:spacing w:after="0"/>
        <w:rPr>
          <w:rFonts w:cs="Segoe UI"/>
          <w:b/>
          <w:u w:val="single"/>
        </w:rPr>
      </w:pPr>
      <w:r>
        <w:rPr>
          <w:rFonts w:cs="Segoe UI"/>
          <w:b/>
        </w:rPr>
        <w:t xml:space="preserve">Retroactive </w:t>
      </w:r>
      <w:proofErr w:type="spellStart"/>
      <w:r>
        <w:rPr>
          <w:rFonts w:cs="Segoe UI"/>
          <w:b/>
        </w:rPr>
        <w:t>Inteference</w:t>
      </w:r>
      <w:proofErr w:type="spellEnd"/>
      <w:r>
        <w:rPr>
          <w:rFonts w:cs="Segoe UI"/>
        </w:rPr>
        <w:t xml:space="preserve"> occurs when new information impairs old</w:t>
      </w:r>
    </w:p>
    <w:p w:rsidR="006C3973" w:rsidRPr="000F1CDB" w:rsidRDefault="006C3973" w:rsidP="006C3973">
      <w:pPr>
        <w:pStyle w:val="ListParagraph"/>
        <w:numPr>
          <w:ilvl w:val="1"/>
          <w:numId w:val="4"/>
        </w:numPr>
        <w:spacing w:after="0"/>
        <w:rPr>
          <w:rFonts w:cs="Segoe UI"/>
          <w:b/>
          <w:u w:val="single"/>
        </w:rPr>
      </w:pPr>
      <w:r>
        <w:rPr>
          <w:rFonts w:cs="Segoe UI"/>
          <w:b/>
        </w:rPr>
        <w:t>Proactive interference</w:t>
      </w:r>
      <w:r>
        <w:rPr>
          <w:rFonts w:cs="Segoe UI"/>
        </w:rPr>
        <w:t xml:space="preserve"> occurs when old information impairs with new</w:t>
      </w:r>
    </w:p>
    <w:p w:rsidR="000F1CDB" w:rsidRPr="001823CE" w:rsidRDefault="000F1CDB" w:rsidP="000F1CDB">
      <w:pPr>
        <w:pStyle w:val="ListParagraph"/>
        <w:numPr>
          <w:ilvl w:val="0"/>
          <w:numId w:val="4"/>
        </w:numPr>
        <w:spacing w:after="0"/>
        <w:rPr>
          <w:rFonts w:cs="Segoe UI"/>
          <w:b/>
          <w:u w:val="single"/>
        </w:rPr>
      </w:pPr>
      <w:r>
        <w:rPr>
          <w:rFonts w:cs="Segoe UI"/>
          <w:b/>
        </w:rPr>
        <w:t>Cue-dependent forgetting:</w:t>
      </w:r>
      <w:r w:rsidR="001823CE">
        <w:rPr>
          <w:rFonts w:cs="Segoe UI"/>
          <w:b/>
        </w:rPr>
        <w:t xml:space="preserve"> </w:t>
      </w:r>
      <w:r w:rsidR="001823CE">
        <w:rPr>
          <w:rFonts w:cs="Segoe UI"/>
        </w:rPr>
        <w:t>Can’t retrieve info due to insufficient cues for recall. Physical state can affect</w:t>
      </w:r>
    </w:p>
    <w:p w:rsidR="000F1CDB" w:rsidRPr="005C7F2D" w:rsidRDefault="001823CE" w:rsidP="001823CE">
      <w:pPr>
        <w:pStyle w:val="ListParagraph"/>
        <w:numPr>
          <w:ilvl w:val="1"/>
          <w:numId w:val="4"/>
        </w:numPr>
        <w:spacing w:after="0"/>
        <w:rPr>
          <w:rFonts w:cs="Segoe UI"/>
          <w:b/>
          <w:u w:val="single"/>
        </w:rPr>
      </w:pPr>
      <w:r>
        <w:rPr>
          <w:rFonts w:cs="Segoe UI"/>
          <w:b/>
        </w:rPr>
        <w:t>State-Dependent Memory:</w:t>
      </w:r>
      <w:r>
        <w:rPr>
          <w:rFonts w:cs="Segoe UI"/>
        </w:rPr>
        <w:t xml:space="preserve"> Remembering something when you’re in the same physical/mental state</w:t>
      </w:r>
    </w:p>
    <w:p w:rsidR="005C7F2D" w:rsidRDefault="005C7F2D" w:rsidP="005C7F2D">
      <w:pPr>
        <w:spacing w:after="0"/>
        <w:rPr>
          <w:rFonts w:cs="Segoe UI"/>
          <w:b/>
          <w:u w:val="single"/>
        </w:rPr>
      </w:pPr>
    </w:p>
    <w:p w:rsidR="005C7F2D" w:rsidRDefault="005C7F2D" w:rsidP="005C7F2D">
      <w:pPr>
        <w:spacing w:after="0"/>
        <w:rPr>
          <w:rFonts w:cs="Segoe UI"/>
          <w:b/>
          <w:u w:val="single"/>
        </w:rPr>
      </w:pPr>
      <w:r w:rsidRPr="007A2F0C">
        <w:rPr>
          <w:rFonts w:cs="Segoe UI"/>
          <w:u w:val="single"/>
        </w:rPr>
        <w:tab/>
      </w:r>
      <w:r w:rsidRPr="007A2F0C">
        <w:rPr>
          <w:rFonts w:cs="Segoe UI"/>
          <w:b/>
          <w:u w:val="single"/>
        </w:rPr>
        <w:t xml:space="preserve">CHAPTER </w:t>
      </w:r>
      <w:r>
        <w:rPr>
          <w:rFonts w:cs="Segoe UI"/>
          <w:b/>
          <w:u w:val="single"/>
        </w:rPr>
        <w:t>SEVEN</w:t>
      </w:r>
    </w:p>
    <w:p w:rsidR="005C7F2D" w:rsidRDefault="00455D7B" w:rsidP="005C7F2D">
      <w:pPr>
        <w:spacing w:after="0"/>
        <w:rPr>
          <w:rFonts w:cs="Segoe UI"/>
        </w:rPr>
      </w:pPr>
      <w:r>
        <w:rPr>
          <w:rFonts w:cs="Segoe UI"/>
          <w:b/>
          <w:u w:val="single"/>
        </w:rPr>
        <w:t>Language:</w:t>
      </w:r>
      <w:r>
        <w:rPr>
          <w:rFonts w:cs="Segoe UI"/>
        </w:rPr>
        <w:t xml:space="preserve"> Symbols that have meaning, rules for combining those symbols, can be used to generate messages</w:t>
      </w:r>
    </w:p>
    <w:p w:rsidR="00455D7B" w:rsidRDefault="00455D7B" w:rsidP="005C7F2D">
      <w:pPr>
        <w:spacing w:after="0"/>
        <w:rPr>
          <w:rFonts w:cs="Segoe UI"/>
          <w:b/>
          <w:u w:val="single"/>
        </w:rPr>
      </w:pPr>
      <w:r>
        <w:rPr>
          <w:rFonts w:cs="Segoe UI"/>
          <w:b/>
          <w:u w:val="single"/>
        </w:rPr>
        <w:t>Properties of Language:</w:t>
      </w:r>
    </w:p>
    <w:p w:rsidR="00455D7B" w:rsidRPr="00455D7B" w:rsidRDefault="00455D7B" w:rsidP="00455D7B">
      <w:pPr>
        <w:pStyle w:val="ListParagraph"/>
        <w:numPr>
          <w:ilvl w:val="0"/>
          <w:numId w:val="4"/>
        </w:numPr>
        <w:spacing w:after="0"/>
        <w:rPr>
          <w:rFonts w:cs="Segoe UI"/>
          <w:b/>
        </w:rPr>
      </w:pPr>
      <w:r>
        <w:rPr>
          <w:rFonts w:cs="Segoe UI"/>
          <w:b/>
        </w:rPr>
        <w:t>Symbolic:</w:t>
      </w:r>
      <w:r>
        <w:rPr>
          <w:rFonts w:cs="Segoe UI"/>
        </w:rPr>
        <w:t xml:space="preserve"> Using words to represent objects, actions, events and ideas. Lamp is an object that has certain traits. </w:t>
      </w:r>
    </w:p>
    <w:p w:rsidR="00455D7B" w:rsidRPr="00455D7B" w:rsidRDefault="00455D7B" w:rsidP="00455D7B">
      <w:pPr>
        <w:pStyle w:val="ListParagraph"/>
        <w:numPr>
          <w:ilvl w:val="0"/>
          <w:numId w:val="4"/>
        </w:numPr>
        <w:spacing w:after="0"/>
        <w:rPr>
          <w:rFonts w:cs="Segoe UI"/>
          <w:b/>
        </w:rPr>
      </w:pPr>
      <w:r>
        <w:rPr>
          <w:rFonts w:cs="Segoe UI"/>
          <w:b/>
        </w:rPr>
        <w:t>Semantic:</w:t>
      </w:r>
      <w:r>
        <w:rPr>
          <w:rFonts w:cs="Segoe UI"/>
        </w:rPr>
        <w:t xml:space="preserve"> Meanings of words, signs, symbols and phrases. Knowing sarcasm, expressions, etc.</w:t>
      </w:r>
    </w:p>
    <w:p w:rsidR="00455D7B" w:rsidRPr="00455D7B" w:rsidRDefault="00455D7B" w:rsidP="00455D7B">
      <w:pPr>
        <w:pStyle w:val="ListParagraph"/>
        <w:numPr>
          <w:ilvl w:val="0"/>
          <w:numId w:val="4"/>
        </w:numPr>
        <w:spacing w:after="0"/>
        <w:rPr>
          <w:rFonts w:cs="Segoe UI"/>
          <w:b/>
        </w:rPr>
      </w:pPr>
      <w:r>
        <w:rPr>
          <w:rFonts w:cs="Segoe UI"/>
          <w:b/>
        </w:rPr>
        <w:t xml:space="preserve">Generative: </w:t>
      </w:r>
      <w:r>
        <w:rPr>
          <w:rFonts w:cs="Segoe UI"/>
        </w:rPr>
        <w:t>Many ways to combine symbols, yet we understand all the combinations.</w:t>
      </w:r>
    </w:p>
    <w:p w:rsidR="00455D7B" w:rsidRPr="00455D7B" w:rsidRDefault="00455D7B" w:rsidP="00455D7B">
      <w:pPr>
        <w:pStyle w:val="ListParagraph"/>
        <w:numPr>
          <w:ilvl w:val="0"/>
          <w:numId w:val="4"/>
        </w:numPr>
        <w:spacing w:after="0"/>
        <w:rPr>
          <w:rFonts w:cs="Segoe UI"/>
          <w:b/>
        </w:rPr>
      </w:pPr>
      <w:r>
        <w:rPr>
          <w:rFonts w:cs="Segoe UI"/>
          <w:b/>
        </w:rPr>
        <w:t xml:space="preserve">Structured: </w:t>
      </w:r>
      <w:r>
        <w:rPr>
          <w:rFonts w:cs="Segoe UI"/>
        </w:rPr>
        <w:t xml:space="preserve">The sentences must be structured, combine words in the right places, using grammar. </w:t>
      </w:r>
    </w:p>
    <w:p w:rsidR="00455D7B" w:rsidRDefault="00455D7B" w:rsidP="005C7F2D">
      <w:pPr>
        <w:spacing w:after="0"/>
        <w:rPr>
          <w:rFonts w:cs="Segoe UI"/>
        </w:rPr>
      </w:pPr>
    </w:p>
    <w:p w:rsidR="005332CE" w:rsidRDefault="005332CE" w:rsidP="005C7F2D">
      <w:pPr>
        <w:spacing w:after="0"/>
        <w:rPr>
          <w:rFonts w:cs="Segoe UI"/>
        </w:rPr>
      </w:pPr>
    </w:p>
    <w:p w:rsidR="005332CE" w:rsidRDefault="005332CE" w:rsidP="005C7F2D">
      <w:pPr>
        <w:spacing w:after="0"/>
        <w:rPr>
          <w:rFonts w:cs="Segoe UI"/>
        </w:rPr>
      </w:pPr>
    </w:p>
    <w:p w:rsidR="00455D7B" w:rsidRDefault="00455D7B" w:rsidP="005C7F2D">
      <w:pPr>
        <w:spacing w:after="0"/>
        <w:rPr>
          <w:rFonts w:cs="Segoe UI"/>
        </w:rPr>
      </w:pPr>
      <w:r>
        <w:rPr>
          <w:rFonts w:cs="Segoe UI"/>
          <w:b/>
          <w:u w:val="single"/>
        </w:rPr>
        <w:lastRenderedPageBreak/>
        <w:t>Phonemes:</w:t>
      </w:r>
      <w:r>
        <w:rPr>
          <w:rFonts w:cs="Segoe UI"/>
        </w:rPr>
        <w:t xml:space="preserve"> Smalle</w:t>
      </w:r>
      <w:r w:rsidR="00C51F87">
        <w:rPr>
          <w:rFonts w:cs="Segoe UI"/>
        </w:rPr>
        <w:t xml:space="preserve">st speech </w:t>
      </w:r>
      <w:proofErr w:type="gramStart"/>
      <w:r w:rsidR="00C51F87">
        <w:rPr>
          <w:rFonts w:cs="Segoe UI"/>
        </w:rPr>
        <w:t>units,</w:t>
      </w:r>
      <w:proofErr w:type="gramEnd"/>
      <w:r w:rsidR="00C51F87">
        <w:rPr>
          <w:rFonts w:cs="Segoe UI"/>
        </w:rPr>
        <w:t xml:space="preserve"> can be distinguished perceptually. </w:t>
      </w:r>
      <w:proofErr w:type="gramStart"/>
      <w:r w:rsidR="00C51F87">
        <w:rPr>
          <w:rFonts w:cs="Segoe UI"/>
        </w:rPr>
        <w:t>Are about 100, English uses about 40.</w:t>
      </w:r>
      <w:proofErr w:type="gramEnd"/>
      <w:r w:rsidR="00C51F87">
        <w:rPr>
          <w:rFonts w:cs="Segoe UI"/>
        </w:rPr>
        <w:t xml:space="preserve"> 1 Month babies can distinguish sounds eventually, </w:t>
      </w:r>
      <w:proofErr w:type="gramStart"/>
      <w:r w:rsidR="00C51F87">
        <w:rPr>
          <w:rFonts w:cs="Segoe UI"/>
        </w:rPr>
        <w:t>then</w:t>
      </w:r>
      <w:proofErr w:type="gramEnd"/>
      <w:r w:rsidR="00C51F87">
        <w:rPr>
          <w:rFonts w:cs="Segoe UI"/>
        </w:rPr>
        <w:t xml:space="preserve"> they lose their ability.</w:t>
      </w:r>
    </w:p>
    <w:p w:rsidR="00C51F87" w:rsidRPr="00C51F87" w:rsidRDefault="00C51F87" w:rsidP="00C51F87">
      <w:pPr>
        <w:pStyle w:val="ListParagraph"/>
        <w:numPr>
          <w:ilvl w:val="0"/>
          <w:numId w:val="4"/>
        </w:numPr>
        <w:spacing w:after="0"/>
        <w:rPr>
          <w:rFonts w:cs="Segoe UI"/>
        </w:rPr>
      </w:pPr>
      <w:r w:rsidRPr="00C51F87">
        <w:rPr>
          <w:rFonts w:cs="Segoe UI"/>
          <w:b/>
        </w:rPr>
        <w:t xml:space="preserve">Cooing; </w:t>
      </w:r>
      <w:r w:rsidRPr="00C51F87">
        <w:rPr>
          <w:rFonts w:cs="Segoe UI"/>
        </w:rPr>
        <w:t>2 months</w:t>
      </w:r>
    </w:p>
    <w:p w:rsidR="00C51F87" w:rsidRPr="00C51F87" w:rsidRDefault="00C51F87" w:rsidP="00C51F87">
      <w:pPr>
        <w:pStyle w:val="ListParagraph"/>
        <w:numPr>
          <w:ilvl w:val="0"/>
          <w:numId w:val="4"/>
        </w:numPr>
        <w:spacing w:after="0"/>
        <w:rPr>
          <w:rFonts w:cs="Segoe UI"/>
        </w:rPr>
      </w:pPr>
      <w:r>
        <w:rPr>
          <w:rFonts w:cs="Segoe UI"/>
          <w:b/>
        </w:rPr>
        <w:t>Babbling;</w:t>
      </w:r>
      <w:r>
        <w:rPr>
          <w:rFonts w:cs="Segoe UI"/>
        </w:rPr>
        <w:t xml:space="preserve"> </w:t>
      </w:r>
      <w:r w:rsidRPr="00C51F87">
        <w:rPr>
          <w:rFonts w:cs="Segoe UI"/>
        </w:rPr>
        <w:t>6 months</w:t>
      </w:r>
    </w:p>
    <w:p w:rsidR="00C51F87" w:rsidRPr="00C51F87" w:rsidRDefault="00C51F87" w:rsidP="00C51F87">
      <w:pPr>
        <w:pStyle w:val="ListParagraph"/>
        <w:numPr>
          <w:ilvl w:val="0"/>
          <w:numId w:val="4"/>
        </w:numPr>
        <w:spacing w:after="0"/>
        <w:rPr>
          <w:rFonts w:cs="Segoe UI"/>
        </w:rPr>
      </w:pPr>
      <w:r>
        <w:rPr>
          <w:rFonts w:cs="Segoe UI"/>
          <w:b/>
        </w:rPr>
        <w:t xml:space="preserve">Intonations; </w:t>
      </w:r>
      <w:r w:rsidRPr="00C51F87">
        <w:rPr>
          <w:rFonts w:cs="Segoe UI"/>
        </w:rPr>
        <w:t>8-11 months</w:t>
      </w:r>
    </w:p>
    <w:p w:rsidR="00C51F87" w:rsidRDefault="00C51F87" w:rsidP="00C51F87">
      <w:pPr>
        <w:pStyle w:val="ListParagraph"/>
        <w:numPr>
          <w:ilvl w:val="0"/>
          <w:numId w:val="4"/>
        </w:numPr>
        <w:spacing w:after="0"/>
        <w:rPr>
          <w:rFonts w:cs="Segoe UI"/>
        </w:rPr>
      </w:pPr>
      <w:r>
        <w:rPr>
          <w:rFonts w:cs="Segoe UI"/>
          <w:b/>
        </w:rPr>
        <w:t xml:space="preserve">First words; </w:t>
      </w:r>
      <w:r w:rsidRPr="00C51F87">
        <w:rPr>
          <w:rFonts w:cs="Segoe UI"/>
        </w:rPr>
        <w:t>1 year</w:t>
      </w:r>
    </w:p>
    <w:p w:rsidR="00C51F87" w:rsidRDefault="00C51F87" w:rsidP="00C51F87">
      <w:pPr>
        <w:pStyle w:val="ListParagraph"/>
        <w:numPr>
          <w:ilvl w:val="0"/>
          <w:numId w:val="4"/>
        </w:numPr>
        <w:spacing w:after="0"/>
        <w:rPr>
          <w:rFonts w:cs="Segoe UI"/>
        </w:rPr>
      </w:pPr>
      <w:r>
        <w:rPr>
          <w:rFonts w:cs="Segoe UI"/>
        </w:rPr>
        <w:t>Words for parents are similar cross-culturally.</w:t>
      </w:r>
    </w:p>
    <w:p w:rsidR="00C51F87" w:rsidRDefault="00C51F87" w:rsidP="00C51F87">
      <w:pPr>
        <w:pStyle w:val="ListParagraph"/>
        <w:numPr>
          <w:ilvl w:val="0"/>
          <w:numId w:val="4"/>
        </w:numPr>
        <w:spacing w:after="0"/>
        <w:rPr>
          <w:rFonts w:cs="Segoe UI"/>
        </w:rPr>
      </w:pPr>
      <w:r>
        <w:rPr>
          <w:rFonts w:cs="Segoe UI"/>
        </w:rPr>
        <w:t xml:space="preserve">Receptive </w:t>
      </w:r>
      <w:proofErr w:type="spellStart"/>
      <w:r>
        <w:rPr>
          <w:rFonts w:cs="Segoe UI"/>
        </w:rPr>
        <w:t>vs</w:t>
      </w:r>
      <w:proofErr w:type="spellEnd"/>
      <w:r>
        <w:rPr>
          <w:rFonts w:cs="Segoe UI"/>
        </w:rPr>
        <w:t xml:space="preserve"> Expressive language.</w:t>
      </w:r>
    </w:p>
    <w:p w:rsidR="00C51F87" w:rsidRPr="00C51F87" w:rsidRDefault="00C51F87" w:rsidP="005332CE">
      <w:pPr>
        <w:pStyle w:val="ListParagraph"/>
        <w:spacing w:after="0"/>
        <w:ind w:left="1080"/>
        <w:rPr>
          <w:rFonts w:cs="Segoe UI"/>
        </w:rPr>
      </w:pPr>
    </w:p>
    <w:p w:rsidR="00C51F87" w:rsidRDefault="00C51F87" w:rsidP="005C7F2D">
      <w:pPr>
        <w:spacing w:after="0"/>
        <w:rPr>
          <w:rFonts w:cs="Segoe UI"/>
        </w:rPr>
      </w:pPr>
      <w:r>
        <w:rPr>
          <w:rFonts w:cs="Segoe UI"/>
          <w:b/>
          <w:u w:val="single"/>
        </w:rPr>
        <w:t>Morphemes:</w:t>
      </w:r>
      <w:r>
        <w:rPr>
          <w:rFonts w:cs="Segoe UI"/>
        </w:rPr>
        <w:t xml:space="preserve"> Small unit of meaning. Are about 50k in </w:t>
      </w:r>
      <w:proofErr w:type="spellStart"/>
      <w:r>
        <w:rPr>
          <w:rFonts w:cs="Segoe UI"/>
        </w:rPr>
        <w:t>eng.</w:t>
      </w:r>
      <w:proofErr w:type="spellEnd"/>
      <w:r>
        <w:rPr>
          <w:rFonts w:cs="Segoe UI"/>
        </w:rPr>
        <w:t xml:space="preserve"> Fire = 1. Unfriendly = 3 = un/friend/</w:t>
      </w:r>
      <w:proofErr w:type="spellStart"/>
      <w:r>
        <w:rPr>
          <w:rFonts w:cs="Segoe UI"/>
        </w:rPr>
        <w:t>ly</w:t>
      </w:r>
      <w:proofErr w:type="spellEnd"/>
      <w:r>
        <w:rPr>
          <w:rFonts w:cs="Segoe UI"/>
        </w:rPr>
        <w:t xml:space="preserve">. Prefix, suffix </w:t>
      </w:r>
    </w:p>
    <w:p w:rsidR="00C51F87" w:rsidRDefault="00C51F87" w:rsidP="005C7F2D">
      <w:pPr>
        <w:spacing w:after="0"/>
        <w:rPr>
          <w:rFonts w:cs="Segoe UI"/>
        </w:rPr>
      </w:pPr>
      <w:r>
        <w:rPr>
          <w:rFonts w:cs="Segoe UI"/>
          <w:b/>
          <w:u w:val="single"/>
        </w:rPr>
        <w:t>Semantics:</w:t>
      </w:r>
      <w:r>
        <w:rPr>
          <w:rFonts w:cs="Segoe UI"/>
        </w:rPr>
        <w:t xml:space="preserve"> Meaning of words and combination. Learning about objects and actions and what they refer to.</w:t>
      </w:r>
    </w:p>
    <w:p w:rsidR="00C51F87" w:rsidRDefault="00C51F87" w:rsidP="005C7F2D">
      <w:pPr>
        <w:spacing w:after="0"/>
        <w:rPr>
          <w:rFonts w:cs="Segoe UI"/>
        </w:rPr>
      </w:pPr>
      <w:r>
        <w:rPr>
          <w:rFonts w:cs="Segoe UI"/>
        </w:rPr>
        <w:tab/>
      </w:r>
      <w:r>
        <w:rPr>
          <w:rFonts w:cs="Segoe UI"/>
          <w:b/>
        </w:rPr>
        <w:t>Denotation:</w:t>
      </w:r>
      <w:r>
        <w:rPr>
          <w:rFonts w:cs="Segoe UI"/>
        </w:rPr>
        <w:t xml:space="preserve"> Dictionary definition</w:t>
      </w:r>
    </w:p>
    <w:p w:rsidR="00C51F87" w:rsidRDefault="00C51F87" w:rsidP="005C7F2D">
      <w:pPr>
        <w:spacing w:after="0"/>
        <w:rPr>
          <w:rFonts w:cs="Segoe UI"/>
        </w:rPr>
      </w:pPr>
      <w:r>
        <w:rPr>
          <w:rFonts w:cs="Segoe UI"/>
        </w:rPr>
        <w:tab/>
      </w:r>
      <w:r>
        <w:rPr>
          <w:rFonts w:cs="Segoe UI"/>
          <w:b/>
        </w:rPr>
        <w:t>Connotation:</w:t>
      </w:r>
      <w:r>
        <w:rPr>
          <w:rFonts w:cs="Segoe UI"/>
        </w:rPr>
        <w:t xml:space="preserve"> Emotional overtones and secondary implications</w:t>
      </w:r>
    </w:p>
    <w:p w:rsidR="00C51F87" w:rsidRDefault="00C51F87" w:rsidP="005C7F2D">
      <w:pPr>
        <w:spacing w:after="0"/>
        <w:rPr>
          <w:rFonts w:cs="Segoe UI"/>
        </w:rPr>
      </w:pPr>
      <w:r>
        <w:rPr>
          <w:rFonts w:cs="Segoe UI"/>
          <w:b/>
          <w:u w:val="single"/>
        </w:rPr>
        <w:t>Syntax:</w:t>
      </w:r>
      <w:r>
        <w:rPr>
          <w:rFonts w:cs="Segoe UI"/>
        </w:rPr>
        <w:t xml:space="preserve"> System of rules for arranging words. </w:t>
      </w:r>
      <w:proofErr w:type="gramStart"/>
      <w:r>
        <w:rPr>
          <w:rFonts w:cs="Segoe UI"/>
        </w:rPr>
        <w:t>Different for every language.</w:t>
      </w:r>
      <w:proofErr w:type="gramEnd"/>
    </w:p>
    <w:p w:rsidR="005332CE" w:rsidRDefault="005332CE" w:rsidP="005C7F2D">
      <w:pPr>
        <w:spacing w:after="0"/>
        <w:rPr>
          <w:rFonts w:cs="Segoe UI"/>
        </w:rPr>
      </w:pPr>
    </w:p>
    <w:p w:rsidR="005332CE" w:rsidRDefault="005332CE" w:rsidP="005C7F2D">
      <w:pPr>
        <w:spacing w:after="0"/>
        <w:rPr>
          <w:rFonts w:cs="Segoe UI"/>
          <w:b/>
          <w:u w:val="single"/>
        </w:rPr>
      </w:pPr>
      <w:r>
        <w:rPr>
          <w:rFonts w:cs="Segoe UI"/>
          <w:b/>
          <w:u w:val="single"/>
        </w:rPr>
        <w:t>Language Milestones</w:t>
      </w:r>
    </w:p>
    <w:p w:rsidR="005332CE" w:rsidRPr="005332CE" w:rsidRDefault="005332CE" w:rsidP="005332CE">
      <w:pPr>
        <w:pStyle w:val="ListParagraph"/>
        <w:numPr>
          <w:ilvl w:val="0"/>
          <w:numId w:val="4"/>
        </w:numPr>
        <w:spacing w:after="0"/>
        <w:rPr>
          <w:rFonts w:cs="Segoe UI"/>
          <w:b/>
        </w:rPr>
      </w:pPr>
      <w:r>
        <w:rPr>
          <w:rFonts w:cs="Segoe UI"/>
          <w:b/>
        </w:rPr>
        <w:t>18-24 Months</w:t>
      </w:r>
      <w:r>
        <w:rPr>
          <w:rFonts w:cs="Segoe UI"/>
        </w:rPr>
        <w:t>; Vocabulary spurt</w:t>
      </w:r>
    </w:p>
    <w:p w:rsidR="005332CE" w:rsidRDefault="005332CE" w:rsidP="005332CE">
      <w:pPr>
        <w:pStyle w:val="ListParagraph"/>
        <w:numPr>
          <w:ilvl w:val="1"/>
          <w:numId w:val="4"/>
        </w:numPr>
        <w:spacing w:after="0"/>
        <w:rPr>
          <w:rFonts w:cs="Segoe UI"/>
          <w:b/>
        </w:rPr>
      </w:pPr>
      <w:r>
        <w:rPr>
          <w:rFonts w:cs="Segoe UI"/>
          <w:b/>
        </w:rPr>
        <w:t>Fast mapping:</w:t>
      </w:r>
      <w:r>
        <w:rPr>
          <w:rFonts w:cs="Segoe UI"/>
        </w:rPr>
        <w:t xml:space="preserve"> Quickly remembers words that they hear</w:t>
      </w:r>
    </w:p>
    <w:p w:rsidR="005332CE" w:rsidRDefault="005332CE" w:rsidP="005332CE">
      <w:pPr>
        <w:pStyle w:val="ListParagraph"/>
        <w:numPr>
          <w:ilvl w:val="1"/>
          <w:numId w:val="4"/>
        </w:numPr>
        <w:spacing w:after="0"/>
        <w:rPr>
          <w:rFonts w:cs="Segoe UI"/>
          <w:b/>
        </w:rPr>
      </w:pPr>
      <w:r>
        <w:rPr>
          <w:rFonts w:cs="Segoe UI"/>
          <w:b/>
        </w:rPr>
        <w:t xml:space="preserve">Over extension: </w:t>
      </w:r>
      <w:r>
        <w:rPr>
          <w:rFonts w:cs="Segoe UI"/>
        </w:rPr>
        <w:t>Excessive generalization. Anything that is on the road is a car</w:t>
      </w:r>
    </w:p>
    <w:p w:rsidR="005332CE" w:rsidRPr="005332CE" w:rsidRDefault="005332CE" w:rsidP="005332CE">
      <w:pPr>
        <w:pStyle w:val="ListParagraph"/>
        <w:numPr>
          <w:ilvl w:val="1"/>
          <w:numId w:val="4"/>
        </w:numPr>
        <w:spacing w:after="0"/>
        <w:rPr>
          <w:rFonts w:cs="Segoe UI"/>
          <w:b/>
        </w:rPr>
      </w:pPr>
      <w:proofErr w:type="spellStart"/>
      <w:r>
        <w:rPr>
          <w:rFonts w:cs="Segoe UI"/>
          <w:b/>
        </w:rPr>
        <w:t>Underextension</w:t>
      </w:r>
      <w:proofErr w:type="spellEnd"/>
      <w:r>
        <w:rPr>
          <w:rFonts w:cs="Segoe UI"/>
          <w:b/>
        </w:rPr>
        <w:t>:</w:t>
      </w:r>
      <w:r>
        <w:rPr>
          <w:rFonts w:cs="Segoe UI"/>
        </w:rPr>
        <w:t xml:space="preserve"> Don’t realize that “dolls” is a general object, not their possession</w:t>
      </w:r>
    </w:p>
    <w:p w:rsidR="005332CE" w:rsidRDefault="005332CE" w:rsidP="005332CE">
      <w:pPr>
        <w:spacing w:after="0"/>
        <w:rPr>
          <w:rFonts w:cs="Segoe UI"/>
          <w:b/>
        </w:rPr>
      </w:pPr>
    </w:p>
    <w:p w:rsidR="005332CE" w:rsidRPr="005332CE" w:rsidRDefault="005332CE" w:rsidP="005332CE">
      <w:pPr>
        <w:pStyle w:val="ListParagraph"/>
        <w:numPr>
          <w:ilvl w:val="0"/>
          <w:numId w:val="4"/>
        </w:numPr>
        <w:spacing w:after="0"/>
        <w:rPr>
          <w:rFonts w:cs="Segoe UI"/>
          <w:b/>
        </w:rPr>
      </w:pPr>
      <w:r>
        <w:rPr>
          <w:rFonts w:cs="Segoe UI"/>
          <w:b/>
        </w:rPr>
        <w:t>End of second year;</w:t>
      </w:r>
      <w:r>
        <w:rPr>
          <w:rFonts w:cs="Segoe UI"/>
        </w:rPr>
        <w:t xml:space="preserve"> Combine Words</w:t>
      </w:r>
    </w:p>
    <w:p w:rsidR="005332CE" w:rsidRPr="005332CE" w:rsidRDefault="005332CE" w:rsidP="005332CE">
      <w:pPr>
        <w:pStyle w:val="ListParagraph"/>
        <w:numPr>
          <w:ilvl w:val="1"/>
          <w:numId w:val="4"/>
        </w:numPr>
        <w:spacing w:after="0"/>
        <w:rPr>
          <w:rFonts w:cs="Segoe UI"/>
          <w:b/>
        </w:rPr>
      </w:pPr>
      <w:r>
        <w:rPr>
          <w:rFonts w:cs="Segoe UI"/>
          <w:b/>
        </w:rPr>
        <w:t>Telegraphic speech:</w:t>
      </w:r>
      <w:r>
        <w:rPr>
          <w:rFonts w:cs="Segoe UI"/>
        </w:rPr>
        <w:t xml:space="preserve"> Starts to use 2 or more words, adding verbs with nouns. “Get milk”</w:t>
      </w:r>
    </w:p>
    <w:p w:rsidR="005332CE" w:rsidRDefault="005332CE" w:rsidP="005332CE">
      <w:pPr>
        <w:pStyle w:val="ListParagraph"/>
        <w:numPr>
          <w:ilvl w:val="0"/>
          <w:numId w:val="4"/>
        </w:numPr>
        <w:spacing w:after="0"/>
        <w:rPr>
          <w:rFonts w:cs="Segoe UI"/>
          <w:b/>
        </w:rPr>
      </w:pPr>
      <w:r>
        <w:rPr>
          <w:rFonts w:cs="Segoe UI"/>
          <w:b/>
        </w:rPr>
        <w:t xml:space="preserve">End of third year; complex </w:t>
      </w:r>
      <w:proofErr w:type="spellStart"/>
      <w:r>
        <w:rPr>
          <w:rFonts w:cs="Segoe UI"/>
          <w:b/>
        </w:rPr>
        <w:t>dieas</w:t>
      </w:r>
      <w:proofErr w:type="spellEnd"/>
      <w:r>
        <w:rPr>
          <w:rFonts w:cs="Segoe UI"/>
          <w:b/>
        </w:rPr>
        <w:t>, plural and past tense</w:t>
      </w:r>
    </w:p>
    <w:p w:rsidR="005332CE" w:rsidRPr="00E04B3B" w:rsidRDefault="005332CE" w:rsidP="005332CE">
      <w:pPr>
        <w:pStyle w:val="ListParagraph"/>
        <w:numPr>
          <w:ilvl w:val="1"/>
          <w:numId w:val="4"/>
        </w:numPr>
        <w:spacing w:after="0"/>
        <w:rPr>
          <w:rFonts w:cs="Segoe UI"/>
          <w:b/>
        </w:rPr>
      </w:pPr>
      <w:r>
        <w:rPr>
          <w:rFonts w:cs="Segoe UI"/>
          <w:b/>
        </w:rPr>
        <w:t>Overregulation:</w:t>
      </w:r>
      <w:r>
        <w:rPr>
          <w:rFonts w:cs="Segoe UI"/>
        </w:rPr>
        <w:t xml:space="preserve"> Enforcing grammar rules when isn’t needed. “look at that cows”</w:t>
      </w:r>
    </w:p>
    <w:p w:rsidR="00E04B3B" w:rsidRDefault="00E04B3B" w:rsidP="00E04B3B">
      <w:pPr>
        <w:spacing w:after="0"/>
        <w:rPr>
          <w:rFonts w:cs="Segoe UI"/>
          <w:b/>
        </w:rPr>
      </w:pPr>
    </w:p>
    <w:p w:rsidR="00E04B3B" w:rsidRDefault="00E04B3B" w:rsidP="00E04B3B">
      <w:pPr>
        <w:spacing w:after="0"/>
        <w:rPr>
          <w:rFonts w:cs="Segoe UI"/>
        </w:rPr>
      </w:pPr>
      <w:proofErr w:type="spellStart"/>
      <w:r>
        <w:rPr>
          <w:rFonts w:cs="Segoe UI"/>
          <w:b/>
        </w:rPr>
        <w:t>Mentalinguistic</w:t>
      </w:r>
      <w:proofErr w:type="spellEnd"/>
      <w:r>
        <w:rPr>
          <w:rFonts w:cs="Segoe UI"/>
          <w:b/>
        </w:rPr>
        <w:t xml:space="preserve"> Awareness:</w:t>
      </w:r>
      <w:r>
        <w:rPr>
          <w:rFonts w:cs="Segoe UI"/>
        </w:rPr>
        <w:t xml:space="preserve"> Ability to reflect on the use of language. Learns new words, recognizes them.</w:t>
      </w:r>
    </w:p>
    <w:p w:rsidR="00E04B3B" w:rsidRDefault="00E04B3B" w:rsidP="00E04B3B">
      <w:pPr>
        <w:spacing w:after="0"/>
        <w:rPr>
          <w:rFonts w:cs="Segoe UI"/>
        </w:rPr>
      </w:pPr>
    </w:p>
    <w:p w:rsidR="00E04B3B" w:rsidRDefault="00E04B3B" w:rsidP="00E04B3B">
      <w:pPr>
        <w:spacing w:after="0"/>
        <w:rPr>
          <w:rFonts w:cs="Segoe UI"/>
        </w:rPr>
      </w:pPr>
      <w:r>
        <w:rPr>
          <w:rFonts w:cs="Segoe UI"/>
          <w:b/>
          <w:u w:val="single"/>
        </w:rPr>
        <w:t>Acculturation:</w:t>
      </w:r>
      <w:r w:rsidRPr="00E04B3B">
        <w:rPr>
          <w:rFonts w:cs="Segoe UI"/>
          <w:b/>
        </w:rPr>
        <w:t xml:space="preserve"> </w:t>
      </w:r>
      <w:r w:rsidRPr="00E04B3B">
        <w:rPr>
          <w:rFonts w:cs="Segoe UI"/>
        </w:rPr>
        <w:t>The degree to which a person is socially and psychologically integrated with new culture</w:t>
      </w:r>
    </w:p>
    <w:p w:rsidR="00E04B3B" w:rsidRDefault="00E04B3B" w:rsidP="00E04B3B">
      <w:pPr>
        <w:spacing w:after="0"/>
        <w:rPr>
          <w:rFonts w:cs="Segoe UI"/>
        </w:rPr>
      </w:pPr>
    </w:p>
    <w:p w:rsidR="00E04B3B" w:rsidRPr="00757EF3" w:rsidRDefault="00FD318F" w:rsidP="00E04B3B">
      <w:pPr>
        <w:spacing w:after="0"/>
        <w:rPr>
          <w:rFonts w:cs="Segoe UI"/>
          <w:i/>
        </w:rPr>
      </w:pPr>
      <w:r>
        <w:rPr>
          <w:rFonts w:cs="Segoe UI"/>
          <w:b/>
          <w:u w:val="single"/>
        </w:rPr>
        <w:t>Behaviorist Theory:</w:t>
      </w:r>
      <w:r>
        <w:rPr>
          <w:rFonts w:cs="Segoe UI"/>
        </w:rPr>
        <w:t xml:space="preserve"> Belief that children learned language like how they learned everything else, imitation. </w:t>
      </w:r>
      <w:r w:rsidR="00757EF3">
        <w:rPr>
          <w:rFonts w:cs="Segoe UI"/>
        </w:rPr>
        <w:t xml:space="preserve">Parents reinforce when they make grammar mistakes. </w:t>
      </w:r>
      <w:r w:rsidR="00757EF3">
        <w:rPr>
          <w:rFonts w:cs="Segoe UI"/>
          <w:i/>
        </w:rPr>
        <w:t>Skinner</w:t>
      </w:r>
    </w:p>
    <w:p w:rsidR="00757EF3" w:rsidRDefault="00757EF3" w:rsidP="00E04B3B">
      <w:pPr>
        <w:spacing w:after="0"/>
        <w:rPr>
          <w:rFonts w:cs="Segoe UI"/>
        </w:rPr>
      </w:pPr>
    </w:p>
    <w:p w:rsidR="00757EF3" w:rsidRDefault="00757EF3" w:rsidP="00E04B3B">
      <w:pPr>
        <w:spacing w:after="0"/>
        <w:rPr>
          <w:rFonts w:cs="Segoe UI"/>
        </w:rPr>
      </w:pPr>
      <w:r>
        <w:rPr>
          <w:rFonts w:cs="Segoe UI"/>
          <w:b/>
          <w:u w:val="single"/>
        </w:rPr>
        <w:t>Nativist Theory:</w:t>
      </w:r>
      <w:r>
        <w:rPr>
          <w:rFonts w:cs="Segoe UI"/>
        </w:rPr>
        <w:t xml:space="preserve"> Disagrees with behaviorist. Children use overregulation because they learn the rules themselves.</w:t>
      </w:r>
    </w:p>
    <w:p w:rsidR="00757EF3" w:rsidRDefault="00757EF3" w:rsidP="00E04B3B">
      <w:pPr>
        <w:spacing w:after="0"/>
        <w:rPr>
          <w:rFonts w:cs="Segoe UI"/>
        </w:rPr>
      </w:pPr>
      <w:r>
        <w:rPr>
          <w:rFonts w:cs="Segoe UI"/>
        </w:rPr>
        <w:tab/>
      </w:r>
      <w:r>
        <w:rPr>
          <w:rFonts w:cs="Segoe UI"/>
          <w:b/>
        </w:rPr>
        <w:t xml:space="preserve">Language Acquisition </w:t>
      </w:r>
      <w:proofErr w:type="gramStart"/>
      <w:r>
        <w:rPr>
          <w:rFonts w:cs="Segoe UI"/>
          <w:b/>
        </w:rPr>
        <w:t>device(</w:t>
      </w:r>
      <w:proofErr w:type="gramEnd"/>
      <w:r>
        <w:rPr>
          <w:rFonts w:cs="Segoe UI"/>
          <w:b/>
        </w:rPr>
        <w:t>LAD):</w:t>
      </w:r>
      <w:r>
        <w:rPr>
          <w:rFonts w:cs="Segoe UI"/>
        </w:rPr>
        <w:t xml:space="preserve"> Innate mechanism or process that facilitates the learning of language. </w:t>
      </w:r>
    </w:p>
    <w:p w:rsidR="00757EF3" w:rsidRDefault="00757EF3" w:rsidP="00E04B3B">
      <w:pPr>
        <w:spacing w:after="0"/>
        <w:rPr>
          <w:rFonts w:cs="Segoe UI"/>
          <w:i/>
        </w:rPr>
      </w:pPr>
      <w:r>
        <w:rPr>
          <w:rFonts w:cs="Segoe UI"/>
        </w:rPr>
        <w:tab/>
        <w:t xml:space="preserve">We learn because we were biologically equipped for it. Explains why they learn it so </w:t>
      </w:r>
      <w:proofErr w:type="gramStart"/>
      <w:r>
        <w:rPr>
          <w:rFonts w:cs="Segoe UI"/>
        </w:rPr>
        <w:t>quickly  -</w:t>
      </w:r>
      <w:proofErr w:type="gramEnd"/>
      <w:r>
        <w:rPr>
          <w:rFonts w:cs="Segoe UI"/>
        </w:rPr>
        <w:t xml:space="preserve"> </w:t>
      </w:r>
      <w:proofErr w:type="spellStart"/>
      <w:r>
        <w:rPr>
          <w:rFonts w:cs="Segoe UI"/>
          <w:i/>
        </w:rPr>
        <w:t>Comsky</w:t>
      </w:r>
      <w:proofErr w:type="spellEnd"/>
    </w:p>
    <w:p w:rsidR="00757EF3" w:rsidRDefault="00757EF3" w:rsidP="00E04B3B">
      <w:pPr>
        <w:spacing w:after="0"/>
        <w:rPr>
          <w:rFonts w:cs="Segoe UI"/>
          <w:i/>
        </w:rPr>
      </w:pPr>
    </w:p>
    <w:p w:rsidR="00757EF3" w:rsidRDefault="00757EF3" w:rsidP="00E04B3B">
      <w:pPr>
        <w:spacing w:after="0"/>
        <w:rPr>
          <w:rFonts w:cs="Segoe UI"/>
        </w:rPr>
      </w:pPr>
      <w:proofErr w:type="spellStart"/>
      <w:r>
        <w:rPr>
          <w:rFonts w:cs="Segoe UI"/>
          <w:b/>
          <w:u w:val="single"/>
        </w:rPr>
        <w:t>Interactionist</w:t>
      </w:r>
      <w:proofErr w:type="spellEnd"/>
      <w:r>
        <w:rPr>
          <w:rFonts w:cs="Segoe UI"/>
          <w:b/>
          <w:u w:val="single"/>
        </w:rPr>
        <w:t xml:space="preserve">: </w:t>
      </w:r>
      <w:r>
        <w:rPr>
          <w:rFonts w:cs="Segoe UI"/>
        </w:rPr>
        <w:t xml:space="preserve"> Takes both theories. Language acquisition is a cognitive process that takes from nature + nurture </w:t>
      </w:r>
    </w:p>
    <w:p w:rsidR="00757EF3" w:rsidRDefault="00757EF3" w:rsidP="00E04B3B">
      <w:pPr>
        <w:spacing w:after="0"/>
        <w:rPr>
          <w:rFonts w:cs="Segoe UI"/>
        </w:rPr>
      </w:pPr>
    </w:p>
    <w:p w:rsidR="00757EF3" w:rsidRDefault="00757EF3" w:rsidP="00E04B3B">
      <w:pPr>
        <w:spacing w:after="0"/>
        <w:rPr>
          <w:rFonts w:cs="Segoe UI"/>
        </w:rPr>
      </w:pPr>
      <w:r>
        <w:rPr>
          <w:rFonts w:cs="Segoe UI"/>
          <w:b/>
          <w:u w:val="single"/>
        </w:rPr>
        <w:t>Problem Solving:</w:t>
      </w:r>
      <w:r>
        <w:rPr>
          <w:rFonts w:cs="Segoe UI"/>
        </w:rPr>
        <w:t xml:space="preserve"> Active efforts to discover what must be done to achieve a goal that is not readily attainable.</w:t>
      </w:r>
    </w:p>
    <w:p w:rsidR="005C211A" w:rsidRPr="005C211A" w:rsidRDefault="005C211A" w:rsidP="005C211A">
      <w:pPr>
        <w:pStyle w:val="ListParagraph"/>
        <w:numPr>
          <w:ilvl w:val="0"/>
          <w:numId w:val="11"/>
        </w:numPr>
        <w:spacing w:after="0"/>
        <w:rPr>
          <w:rFonts w:cs="Segoe UI"/>
          <w:b/>
          <w:u w:val="single"/>
        </w:rPr>
      </w:pPr>
      <w:r>
        <w:rPr>
          <w:rFonts w:cs="Segoe UI"/>
          <w:b/>
          <w:u w:val="single"/>
        </w:rPr>
        <w:t>Problems of inducing structure:</w:t>
      </w:r>
      <w:r>
        <w:rPr>
          <w:rFonts w:cs="Segoe UI"/>
        </w:rPr>
        <w:t xml:space="preserve"> Discover relations </w:t>
      </w:r>
      <w:proofErr w:type="spellStart"/>
      <w:r>
        <w:rPr>
          <w:rFonts w:cs="Segoe UI"/>
        </w:rPr>
        <w:t>amonth</w:t>
      </w:r>
      <w:proofErr w:type="spellEnd"/>
      <w:r>
        <w:rPr>
          <w:rFonts w:cs="Segoe UI"/>
        </w:rPr>
        <w:t xml:space="preserve"> numbers, words, symbols, ideas. </w:t>
      </w:r>
    </w:p>
    <w:p w:rsidR="005C211A" w:rsidRPr="005C211A" w:rsidRDefault="005C211A" w:rsidP="005C211A">
      <w:pPr>
        <w:pStyle w:val="ListParagraph"/>
        <w:numPr>
          <w:ilvl w:val="1"/>
          <w:numId w:val="11"/>
        </w:numPr>
        <w:spacing w:after="0"/>
        <w:rPr>
          <w:rFonts w:cs="Segoe UI"/>
          <w:b/>
          <w:u w:val="single"/>
        </w:rPr>
      </w:pPr>
      <w:r>
        <w:rPr>
          <w:rFonts w:cs="Segoe UI"/>
          <w:b/>
        </w:rPr>
        <w:t>Series completion</w:t>
      </w:r>
    </w:p>
    <w:p w:rsidR="005C211A" w:rsidRPr="005C211A" w:rsidRDefault="005C211A" w:rsidP="005C211A">
      <w:pPr>
        <w:pStyle w:val="ListParagraph"/>
        <w:numPr>
          <w:ilvl w:val="1"/>
          <w:numId w:val="11"/>
        </w:numPr>
        <w:spacing w:after="0"/>
        <w:rPr>
          <w:rFonts w:cs="Segoe UI"/>
          <w:b/>
          <w:u w:val="single"/>
        </w:rPr>
      </w:pPr>
      <w:r>
        <w:rPr>
          <w:rFonts w:cs="Segoe UI"/>
          <w:b/>
        </w:rPr>
        <w:t>Analogy problems</w:t>
      </w:r>
    </w:p>
    <w:p w:rsidR="00757EF3" w:rsidRDefault="005C211A" w:rsidP="005C211A">
      <w:pPr>
        <w:pStyle w:val="ListParagraph"/>
        <w:numPr>
          <w:ilvl w:val="0"/>
          <w:numId w:val="11"/>
        </w:numPr>
        <w:spacing w:after="0"/>
        <w:rPr>
          <w:rFonts w:cs="Segoe UI"/>
          <w:b/>
          <w:u w:val="single"/>
        </w:rPr>
      </w:pPr>
      <w:r>
        <w:rPr>
          <w:rFonts w:cs="Segoe UI"/>
          <w:b/>
          <w:u w:val="single"/>
        </w:rPr>
        <w:t>Problems of arrangement:</w:t>
      </w:r>
      <w:r>
        <w:rPr>
          <w:rFonts w:cs="Segoe UI"/>
        </w:rPr>
        <w:t xml:space="preserve"> Arranging problems; anagrams, string problems, patterns. Solved with insight.</w:t>
      </w:r>
      <w:r w:rsidR="00757EF3" w:rsidRPr="005C211A">
        <w:rPr>
          <w:rFonts w:cs="Segoe UI"/>
          <w:b/>
          <w:u w:val="single"/>
        </w:rPr>
        <w:t xml:space="preserve"> </w:t>
      </w:r>
    </w:p>
    <w:p w:rsidR="005C211A" w:rsidRPr="005C211A" w:rsidRDefault="005C211A" w:rsidP="005C211A">
      <w:pPr>
        <w:pStyle w:val="ListParagraph"/>
        <w:numPr>
          <w:ilvl w:val="0"/>
          <w:numId w:val="11"/>
        </w:numPr>
        <w:spacing w:after="0"/>
        <w:rPr>
          <w:rFonts w:cs="Segoe UI"/>
          <w:b/>
          <w:u w:val="single"/>
        </w:rPr>
      </w:pPr>
      <w:r>
        <w:rPr>
          <w:rFonts w:cs="Segoe UI"/>
          <w:b/>
          <w:u w:val="single"/>
        </w:rPr>
        <w:t>Problems of transformation:</w:t>
      </w:r>
      <w:r>
        <w:rPr>
          <w:rFonts w:cs="Segoe UI"/>
        </w:rPr>
        <w:t xml:space="preserve"> Carry out a sequence of transformations in order to reach a specific goal. (water jar)</w:t>
      </w:r>
    </w:p>
    <w:p w:rsidR="005C211A" w:rsidRDefault="005C211A" w:rsidP="005C211A">
      <w:pPr>
        <w:spacing w:after="0"/>
        <w:ind w:left="360"/>
        <w:rPr>
          <w:rFonts w:cs="Segoe UI"/>
          <w:b/>
          <w:u w:val="single"/>
        </w:rPr>
      </w:pPr>
    </w:p>
    <w:p w:rsidR="005C211A" w:rsidRDefault="005C211A" w:rsidP="005C211A">
      <w:pPr>
        <w:spacing w:after="0"/>
        <w:ind w:left="360"/>
        <w:rPr>
          <w:rFonts w:cs="Segoe UI"/>
          <w:b/>
          <w:u w:val="single"/>
        </w:rPr>
      </w:pPr>
    </w:p>
    <w:p w:rsidR="005C211A" w:rsidRDefault="005C211A" w:rsidP="00A859BB">
      <w:pPr>
        <w:spacing w:after="0"/>
        <w:rPr>
          <w:rFonts w:cs="Segoe UI"/>
          <w:b/>
          <w:u w:val="single"/>
        </w:rPr>
      </w:pPr>
      <w:r>
        <w:rPr>
          <w:rFonts w:cs="Segoe UI"/>
          <w:b/>
          <w:u w:val="single"/>
        </w:rPr>
        <w:lastRenderedPageBreak/>
        <w:t>Types of Barriers</w:t>
      </w:r>
    </w:p>
    <w:p w:rsidR="005C211A" w:rsidRDefault="005C211A" w:rsidP="00A859BB">
      <w:pPr>
        <w:spacing w:after="0"/>
        <w:ind w:left="360"/>
        <w:rPr>
          <w:rFonts w:cs="Segoe UI"/>
        </w:rPr>
      </w:pPr>
      <w:proofErr w:type="spellStart"/>
      <w:r>
        <w:rPr>
          <w:rFonts w:cs="Segoe UI"/>
          <w:b/>
          <w:u w:val="single"/>
        </w:rPr>
        <w:t>Irrelevent</w:t>
      </w:r>
      <w:proofErr w:type="spellEnd"/>
      <w:r>
        <w:rPr>
          <w:rFonts w:cs="Segoe UI"/>
          <w:b/>
          <w:u w:val="single"/>
        </w:rPr>
        <w:t xml:space="preserve"> information:</w:t>
      </w:r>
      <w:r>
        <w:rPr>
          <w:rFonts w:cs="Segoe UI"/>
        </w:rPr>
        <w:t xml:space="preserve"> Useless distracting information.</w:t>
      </w:r>
    </w:p>
    <w:p w:rsidR="005C211A" w:rsidRDefault="005C211A" w:rsidP="00A859BB">
      <w:pPr>
        <w:spacing w:after="0"/>
        <w:ind w:left="360"/>
        <w:rPr>
          <w:rFonts w:cs="Segoe UI"/>
        </w:rPr>
      </w:pPr>
      <w:r>
        <w:rPr>
          <w:rFonts w:cs="Segoe UI"/>
          <w:b/>
          <w:u w:val="single"/>
        </w:rPr>
        <w:t>Functional Tendency:</w:t>
      </w:r>
      <w:r>
        <w:rPr>
          <w:rFonts w:cs="Segoe UI"/>
        </w:rPr>
        <w:t xml:space="preserve"> Perceiving items only in terms of its common use.</w:t>
      </w:r>
    </w:p>
    <w:p w:rsidR="005C211A" w:rsidRDefault="005C211A" w:rsidP="00A859BB">
      <w:pPr>
        <w:spacing w:after="0"/>
        <w:ind w:left="360"/>
        <w:rPr>
          <w:rFonts w:cs="Segoe UI"/>
        </w:rPr>
      </w:pPr>
      <w:r>
        <w:rPr>
          <w:rFonts w:cs="Segoe UI"/>
          <w:b/>
          <w:u w:val="single"/>
        </w:rPr>
        <w:t>Mental Set:</w:t>
      </w:r>
      <w:r>
        <w:rPr>
          <w:rFonts w:cs="Segoe UI"/>
        </w:rPr>
        <w:t xml:space="preserve"> Using old techniques because they worked in the past.</w:t>
      </w:r>
    </w:p>
    <w:p w:rsidR="005C211A" w:rsidRDefault="005C211A" w:rsidP="00A859BB">
      <w:pPr>
        <w:spacing w:after="0"/>
        <w:ind w:left="360"/>
        <w:rPr>
          <w:rFonts w:cs="Segoe UI"/>
        </w:rPr>
      </w:pPr>
      <w:r w:rsidRPr="005C211A">
        <w:rPr>
          <w:rFonts w:cs="Segoe UI"/>
          <w:b/>
          <w:u w:val="single"/>
        </w:rPr>
        <w:t>Unnecessary Constraints:</w:t>
      </w:r>
      <w:r>
        <w:rPr>
          <w:rFonts w:cs="Segoe UI"/>
        </w:rPr>
        <w:t xml:space="preserve"> Thinking that you can’t go outside the box. </w:t>
      </w:r>
      <w:proofErr w:type="gramStart"/>
      <w:r>
        <w:rPr>
          <w:rFonts w:cs="Segoe UI"/>
        </w:rPr>
        <w:t>Belief of rules that don’t exist.</w:t>
      </w:r>
      <w:proofErr w:type="gramEnd"/>
    </w:p>
    <w:p w:rsidR="005C211A" w:rsidRDefault="005C211A" w:rsidP="005C211A">
      <w:pPr>
        <w:spacing w:after="0"/>
        <w:ind w:left="360"/>
        <w:rPr>
          <w:rFonts w:cs="Segoe UI"/>
        </w:rPr>
      </w:pPr>
    </w:p>
    <w:p w:rsidR="005C211A" w:rsidRPr="005C211A" w:rsidRDefault="005C211A" w:rsidP="00A859BB">
      <w:pPr>
        <w:spacing w:after="0"/>
        <w:rPr>
          <w:rFonts w:cs="Segoe UI"/>
          <w:b/>
          <w:u w:val="single"/>
        </w:rPr>
      </w:pPr>
      <w:r w:rsidRPr="005C211A">
        <w:rPr>
          <w:rFonts w:cs="Segoe UI"/>
          <w:b/>
          <w:u w:val="single"/>
        </w:rPr>
        <w:t>Approaches to Problem Solving</w:t>
      </w:r>
    </w:p>
    <w:p w:rsidR="005C211A" w:rsidRPr="005C211A" w:rsidRDefault="005C211A" w:rsidP="005C211A">
      <w:pPr>
        <w:spacing w:after="0"/>
        <w:ind w:left="360"/>
        <w:rPr>
          <w:rFonts w:cs="Segoe UI"/>
        </w:rPr>
      </w:pPr>
      <w:r>
        <w:rPr>
          <w:rFonts w:cs="Segoe UI"/>
          <w:b/>
        </w:rPr>
        <w:t xml:space="preserve">Problem space: </w:t>
      </w:r>
      <w:r>
        <w:rPr>
          <w:rFonts w:cs="Segoe UI"/>
        </w:rPr>
        <w:t>Set of possible pathways to a solution considered by the problem solver</w:t>
      </w:r>
    </w:p>
    <w:p w:rsidR="005C211A" w:rsidRDefault="005C211A" w:rsidP="005C211A">
      <w:pPr>
        <w:spacing w:after="0"/>
        <w:ind w:left="360"/>
        <w:rPr>
          <w:rFonts w:cs="Segoe UI"/>
        </w:rPr>
      </w:pPr>
      <w:r>
        <w:rPr>
          <w:rFonts w:cs="Segoe UI"/>
          <w:b/>
        </w:rPr>
        <w:t xml:space="preserve">Algorithms = </w:t>
      </w:r>
      <w:r>
        <w:rPr>
          <w:rFonts w:cs="Segoe UI"/>
        </w:rPr>
        <w:t>Trial and error. Discarding those that don’t work until one does.  Methodical, step-by-step</w:t>
      </w:r>
    </w:p>
    <w:p w:rsidR="005C211A" w:rsidRDefault="005C211A" w:rsidP="005C211A">
      <w:pPr>
        <w:spacing w:after="0"/>
        <w:ind w:left="360"/>
        <w:rPr>
          <w:rFonts w:cs="Segoe UI"/>
        </w:rPr>
      </w:pPr>
      <w:r>
        <w:rPr>
          <w:rFonts w:cs="Segoe UI"/>
          <w:b/>
        </w:rPr>
        <w:t>Heuristics =</w:t>
      </w:r>
      <w:r w:rsidR="00453821">
        <w:rPr>
          <w:rFonts w:cs="Segoe UI"/>
        </w:rPr>
        <w:t xml:space="preserve"> Strategies/shortcuts. No guaranteed solution</w:t>
      </w:r>
    </w:p>
    <w:p w:rsidR="00453821" w:rsidRPr="00453821" w:rsidRDefault="00453821" w:rsidP="00453821">
      <w:pPr>
        <w:pStyle w:val="ListParagraph"/>
        <w:numPr>
          <w:ilvl w:val="0"/>
          <w:numId w:val="4"/>
        </w:numPr>
        <w:spacing w:after="0"/>
        <w:rPr>
          <w:rFonts w:cs="Segoe UI"/>
        </w:rPr>
      </w:pPr>
      <w:r w:rsidRPr="00453821">
        <w:rPr>
          <w:rFonts w:cs="Segoe UI"/>
        </w:rPr>
        <w:t>Forming sub</w:t>
      </w:r>
      <w:r>
        <w:rPr>
          <w:rFonts w:cs="Segoe UI"/>
        </w:rPr>
        <w:t xml:space="preserve"> </w:t>
      </w:r>
      <w:r w:rsidRPr="00453821">
        <w:rPr>
          <w:rFonts w:cs="Segoe UI"/>
        </w:rPr>
        <w:t>goals</w:t>
      </w:r>
      <w:r>
        <w:rPr>
          <w:rFonts w:cs="Segoe UI"/>
        </w:rPr>
        <w:t xml:space="preserve"> – diving a problem into different levels/goals</w:t>
      </w:r>
    </w:p>
    <w:p w:rsidR="00453821" w:rsidRDefault="00453821" w:rsidP="00453821">
      <w:pPr>
        <w:pStyle w:val="ListParagraph"/>
        <w:numPr>
          <w:ilvl w:val="0"/>
          <w:numId w:val="4"/>
        </w:numPr>
        <w:spacing w:after="0"/>
        <w:rPr>
          <w:rFonts w:cs="Segoe UI"/>
        </w:rPr>
      </w:pPr>
      <w:r>
        <w:rPr>
          <w:rFonts w:cs="Segoe UI"/>
        </w:rPr>
        <w:t>Working backward</w:t>
      </w:r>
    </w:p>
    <w:p w:rsidR="00453821" w:rsidRDefault="00453821" w:rsidP="00453821">
      <w:pPr>
        <w:pStyle w:val="ListParagraph"/>
        <w:numPr>
          <w:ilvl w:val="0"/>
          <w:numId w:val="4"/>
        </w:numPr>
        <w:spacing w:after="0"/>
        <w:rPr>
          <w:rFonts w:cs="Segoe UI"/>
        </w:rPr>
      </w:pPr>
      <w:r>
        <w:rPr>
          <w:rFonts w:cs="Segoe UI"/>
        </w:rPr>
        <w:t>Searching for analogies – Mental set from a similar problem</w:t>
      </w:r>
    </w:p>
    <w:p w:rsidR="00453821" w:rsidRDefault="00453821" w:rsidP="00453821">
      <w:pPr>
        <w:pStyle w:val="ListParagraph"/>
        <w:numPr>
          <w:ilvl w:val="0"/>
          <w:numId w:val="4"/>
        </w:numPr>
        <w:spacing w:after="0"/>
        <w:rPr>
          <w:rFonts w:cs="Segoe UI"/>
        </w:rPr>
      </w:pPr>
      <w:r>
        <w:rPr>
          <w:rFonts w:cs="Segoe UI"/>
        </w:rPr>
        <w:t>Changing the representation of a problem</w:t>
      </w:r>
    </w:p>
    <w:p w:rsidR="00A859BB" w:rsidRPr="00A859BB" w:rsidRDefault="00A859BB" w:rsidP="00A859BB">
      <w:pPr>
        <w:spacing w:after="0"/>
        <w:rPr>
          <w:rFonts w:cs="Segoe UI"/>
        </w:rPr>
      </w:pPr>
      <w:r>
        <w:rPr>
          <w:rFonts w:cs="Segoe UI"/>
          <w:b/>
        </w:rPr>
        <w:t xml:space="preserve">Field Dependence: </w:t>
      </w:r>
      <w:r>
        <w:rPr>
          <w:rFonts w:cs="Segoe UI"/>
        </w:rPr>
        <w:t>Rely on what they were given, concentrate on the total context</w:t>
      </w:r>
    </w:p>
    <w:p w:rsidR="00A859BB" w:rsidRDefault="00A859BB" w:rsidP="00A859BB">
      <w:pPr>
        <w:spacing w:after="0"/>
        <w:rPr>
          <w:rFonts w:cs="Segoe UI"/>
        </w:rPr>
      </w:pPr>
      <w:r>
        <w:rPr>
          <w:rFonts w:cs="Segoe UI"/>
          <w:b/>
        </w:rPr>
        <w:t xml:space="preserve">Field Independence: </w:t>
      </w:r>
      <w:r>
        <w:rPr>
          <w:rFonts w:cs="Segoe UI"/>
        </w:rPr>
        <w:t>Rely on what they were given, and more. They analyze, relate, restructure</w:t>
      </w:r>
    </w:p>
    <w:p w:rsidR="00A859BB" w:rsidRDefault="00A859BB" w:rsidP="00A859BB">
      <w:pPr>
        <w:spacing w:after="0"/>
        <w:rPr>
          <w:rFonts w:cs="Segoe UI"/>
          <w:b/>
        </w:rPr>
      </w:pPr>
    </w:p>
    <w:p w:rsidR="00A859BB" w:rsidRDefault="00645DEF" w:rsidP="00A859BB">
      <w:pPr>
        <w:spacing w:after="0"/>
        <w:rPr>
          <w:rFonts w:cs="Segoe UI"/>
        </w:rPr>
      </w:pPr>
      <w:r>
        <w:rPr>
          <w:rFonts w:cs="Segoe UI"/>
          <w:b/>
        </w:rPr>
        <w:t>Availability Heuristic:</w:t>
      </w:r>
      <w:r>
        <w:rPr>
          <w:rFonts w:cs="Segoe UI"/>
        </w:rPr>
        <w:t xml:space="preserve"> Estimating the probability of an event on the ease with relevant instances come to mind</w:t>
      </w:r>
    </w:p>
    <w:p w:rsidR="00645DEF" w:rsidRPr="00645DEF" w:rsidRDefault="00645DEF" w:rsidP="00A859BB">
      <w:pPr>
        <w:spacing w:after="0"/>
        <w:rPr>
          <w:rFonts w:cs="Segoe UI"/>
        </w:rPr>
      </w:pPr>
    </w:p>
    <w:p w:rsidR="00645DEF" w:rsidRPr="00645DEF" w:rsidRDefault="00645DEF" w:rsidP="00A859BB">
      <w:pPr>
        <w:spacing w:after="0"/>
        <w:rPr>
          <w:rFonts w:cs="Segoe UI"/>
        </w:rPr>
      </w:pPr>
      <w:r w:rsidRPr="00645DEF">
        <w:rPr>
          <w:rFonts w:cs="Segoe UI"/>
          <w:b/>
        </w:rPr>
        <w:t>Representative Heuristic:</w:t>
      </w:r>
      <w:r>
        <w:rPr>
          <w:rFonts w:cs="Segoe UI"/>
          <w:b/>
        </w:rPr>
        <w:t xml:space="preserve"> </w:t>
      </w:r>
      <w:r>
        <w:rPr>
          <w:rFonts w:cs="Segoe UI"/>
        </w:rPr>
        <w:t>Belief that the odds of a chance will increase if it didn’t happen yet.</w:t>
      </w:r>
      <w:bookmarkStart w:id="0" w:name="_GoBack"/>
      <w:bookmarkEnd w:id="0"/>
    </w:p>
    <w:sectPr w:rsidR="00645DEF" w:rsidRPr="00645DEF" w:rsidSect="00725093">
      <w:pgSz w:w="12240" w:h="15840"/>
      <w:pgMar w:top="397" w:right="397" w:bottom="3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0219"/>
    <w:multiLevelType w:val="hybridMultilevel"/>
    <w:tmpl w:val="5510CA4C"/>
    <w:lvl w:ilvl="0" w:tplc="FDDC657A">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039317D"/>
    <w:multiLevelType w:val="hybridMultilevel"/>
    <w:tmpl w:val="17E27E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E6369D"/>
    <w:multiLevelType w:val="hybridMultilevel"/>
    <w:tmpl w:val="BB66C84C"/>
    <w:lvl w:ilvl="0" w:tplc="1009000F">
      <w:start w:val="1"/>
      <w:numFmt w:val="decimal"/>
      <w:lvlText w:val="%1."/>
      <w:lvlJc w:val="left"/>
      <w:pPr>
        <w:ind w:left="720" w:hanging="360"/>
      </w:pPr>
      <w:rPr>
        <w:rFonts w:hint="default"/>
        <w:b w:val="0"/>
        <w:u w:val="none"/>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963721A"/>
    <w:multiLevelType w:val="hybridMultilevel"/>
    <w:tmpl w:val="BB182984"/>
    <w:lvl w:ilvl="0" w:tplc="7C320A7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3BCB178B"/>
    <w:multiLevelType w:val="hybridMultilevel"/>
    <w:tmpl w:val="1DDCC2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C780F5E"/>
    <w:multiLevelType w:val="hybridMultilevel"/>
    <w:tmpl w:val="8C9CB7A2"/>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56B35A34"/>
    <w:multiLevelType w:val="hybridMultilevel"/>
    <w:tmpl w:val="70D87170"/>
    <w:lvl w:ilvl="0" w:tplc="466E5AA8">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5D030B15"/>
    <w:multiLevelType w:val="hybridMultilevel"/>
    <w:tmpl w:val="B3AC59FC"/>
    <w:lvl w:ilvl="0" w:tplc="65BA0B4C">
      <w:start w:val="1"/>
      <w:numFmt w:val="decimal"/>
      <w:lvlText w:val="%1."/>
      <w:lvlJc w:val="left"/>
      <w:pPr>
        <w:ind w:left="1080" w:hanging="360"/>
      </w:pPr>
      <w:rPr>
        <w:rFont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63FB6C84"/>
    <w:multiLevelType w:val="hybridMultilevel"/>
    <w:tmpl w:val="7EB6A4C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9882EBD"/>
    <w:multiLevelType w:val="hybridMultilevel"/>
    <w:tmpl w:val="1854C43A"/>
    <w:lvl w:ilvl="0" w:tplc="7F5455C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7A780E1F"/>
    <w:multiLevelType w:val="hybridMultilevel"/>
    <w:tmpl w:val="40DCB5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0"/>
  </w:num>
  <w:num w:numId="3">
    <w:abstractNumId w:val="4"/>
  </w:num>
  <w:num w:numId="4">
    <w:abstractNumId w:val="6"/>
  </w:num>
  <w:num w:numId="5">
    <w:abstractNumId w:val="3"/>
  </w:num>
  <w:num w:numId="6">
    <w:abstractNumId w:val="9"/>
  </w:num>
  <w:num w:numId="7">
    <w:abstractNumId w:val="1"/>
  </w:num>
  <w:num w:numId="8">
    <w:abstractNumId w:val="7"/>
  </w:num>
  <w:num w:numId="9">
    <w:abstractNumId w:val="5"/>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093"/>
    <w:rsid w:val="0001141F"/>
    <w:rsid w:val="000260BD"/>
    <w:rsid w:val="00054157"/>
    <w:rsid w:val="0005470C"/>
    <w:rsid w:val="00075661"/>
    <w:rsid w:val="000F0CCA"/>
    <w:rsid w:val="000F1CDB"/>
    <w:rsid w:val="0010513D"/>
    <w:rsid w:val="0017044B"/>
    <w:rsid w:val="001823CE"/>
    <w:rsid w:val="001A0667"/>
    <w:rsid w:val="001B1CA6"/>
    <w:rsid w:val="001B468B"/>
    <w:rsid w:val="001D3751"/>
    <w:rsid w:val="002205FB"/>
    <w:rsid w:val="00222E27"/>
    <w:rsid w:val="00262E3F"/>
    <w:rsid w:val="00282979"/>
    <w:rsid w:val="002C74E1"/>
    <w:rsid w:val="002C76B0"/>
    <w:rsid w:val="00334C52"/>
    <w:rsid w:val="0033559B"/>
    <w:rsid w:val="0034783F"/>
    <w:rsid w:val="0035044A"/>
    <w:rsid w:val="003549E3"/>
    <w:rsid w:val="003A10EF"/>
    <w:rsid w:val="003C577D"/>
    <w:rsid w:val="003D0D07"/>
    <w:rsid w:val="004113D3"/>
    <w:rsid w:val="00445CEC"/>
    <w:rsid w:val="00453821"/>
    <w:rsid w:val="00455D7B"/>
    <w:rsid w:val="00477744"/>
    <w:rsid w:val="004A13CB"/>
    <w:rsid w:val="004B17DD"/>
    <w:rsid w:val="004E56CC"/>
    <w:rsid w:val="00501F34"/>
    <w:rsid w:val="0050509B"/>
    <w:rsid w:val="0052371F"/>
    <w:rsid w:val="005332CE"/>
    <w:rsid w:val="005350BD"/>
    <w:rsid w:val="005664D7"/>
    <w:rsid w:val="00583A6B"/>
    <w:rsid w:val="0058735C"/>
    <w:rsid w:val="005C211A"/>
    <w:rsid w:val="005C7F2D"/>
    <w:rsid w:val="005E1118"/>
    <w:rsid w:val="005E3D3E"/>
    <w:rsid w:val="005F2842"/>
    <w:rsid w:val="00612635"/>
    <w:rsid w:val="00645DEF"/>
    <w:rsid w:val="006B3F54"/>
    <w:rsid w:val="006C3973"/>
    <w:rsid w:val="006D6A7A"/>
    <w:rsid w:val="006F4D37"/>
    <w:rsid w:val="00725093"/>
    <w:rsid w:val="00757EF3"/>
    <w:rsid w:val="00786C5E"/>
    <w:rsid w:val="00795E7A"/>
    <w:rsid w:val="007A2F0C"/>
    <w:rsid w:val="007D0A6B"/>
    <w:rsid w:val="007D3DEF"/>
    <w:rsid w:val="007F081E"/>
    <w:rsid w:val="007F4573"/>
    <w:rsid w:val="00833E3D"/>
    <w:rsid w:val="00875889"/>
    <w:rsid w:val="00882FD8"/>
    <w:rsid w:val="008C5A9E"/>
    <w:rsid w:val="008F1824"/>
    <w:rsid w:val="00911B7E"/>
    <w:rsid w:val="009E2300"/>
    <w:rsid w:val="00A27D16"/>
    <w:rsid w:val="00A81C76"/>
    <w:rsid w:val="00A859BB"/>
    <w:rsid w:val="00AC5C48"/>
    <w:rsid w:val="00AD5CD8"/>
    <w:rsid w:val="00AF56C0"/>
    <w:rsid w:val="00B72850"/>
    <w:rsid w:val="00B75D68"/>
    <w:rsid w:val="00B90010"/>
    <w:rsid w:val="00BA6AC3"/>
    <w:rsid w:val="00BC5BF3"/>
    <w:rsid w:val="00BF1B57"/>
    <w:rsid w:val="00BF75C7"/>
    <w:rsid w:val="00BF7EBB"/>
    <w:rsid w:val="00C37D59"/>
    <w:rsid w:val="00C45FA9"/>
    <w:rsid w:val="00C51F87"/>
    <w:rsid w:val="00C60391"/>
    <w:rsid w:val="00CA4276"/>
    <w:rsid w:val="00CC3461"/>
    <w:rsid w:val="00CE34B4"/>
    <w:rsid w:val="00D073C3"/>
    <w:rsid w:val="00D1313B"/>
    <w:rsid w:val="00D8232A"/>
    <w:rsid w:val="00D83A8A"/>
    <w:rsid w:val="00DC6130"/>
    <w:rsid w:val="00E04B3B"/>
    <w:rsid w:val="00E05490"/>
    <w:rsid w:val="00E1477E"/>
    <w:rsid w:val="00E43F39"/>
    <w:rsid w:val="00E5203C"/>
    <w:rsid w:val="00E62058"/>
    <w:rsid w:val="00E661C8"/>
    <w:rsid w:val="00E85FE8"/>
    <w:rsid w:val="00F46E58"/>
    <w:rsid w:val="00FA1179"/>
    <w:rsid w:val="00FD318F"/>
    <w:rsid w:val="00FF34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5093"/>
    <w:pPr>
      <w:ind w:left="720"/>
      <w:contextualSpacing/>
    </w:pPr>
  </w:style>
  <w:style w:type="paragraph" w:styleId="BalloonText">
    <w:name w:val="Balloon Text"/>
    <w:basedOn w:val="Normal"/>
    <w:link w:val="BalloonTextChar"/>
    <w:uiPriority w:val="99"/>
    <w:semiHidden/>
    <w:unhideWhenUsed/>
    <w:rsid w:val="00833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3E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5093"/>
    <w:pPr>
      <w:ind w:left="720"/>
      <w:contextualSpacing/>
    </w:pPr>
  </w:style>
  <w:style w:type="paragraph" w:styleId="BalloonText">
    <w:name w:val="Balloon Text"/>
    <w:basedOn w:val="Normal"/>
    <w:link w:val="BalloonTextChar"/>
    <w:uiPriority w:val="99"/>
    <w:semiHidden/>
    <w:unhideWhenUsed/>
    <w:rsid w:val="00833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3E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652226">
      <w:bodyDiv w:val="1"/>
      <w:marLeft w:val="0"/>
      <w:marRight w:val="0"/>
      <w:marTop w:val="0"/>
      <w:marBottom w:val="0"/>
      <w:divBdr>
        <w:top w:val="none" w:sz="0" w:space="0" w:color="auto"/>
        <w:left w:val="none" w:sz="0" w:space="0" w:color="auto"/>
        <w:bottom w:val="none" w:sz="0" w:space="0" w:color="auto"/>
        <w:right w:val="none" w:sz="0" w:space="0" w:color="auto"/>
      </w:divBdr>
    </w:div>
    <w:div w:id="513883459">
      <w:bodyDiv w:val="1"/>
      <w:marLeft w:val="0"/>
      <w:marRight w:val="0"/>
      <w:marTop w:val="0"/>
      <w:marBottom w:val="0"/>
      <w:divBdr>
        <w:top w:val="none" w:sz="0" w:space="0" w:color="auto"/>
        <w:left w:val="none" w:sz="0" w:space="0" w:color="auto"/>
        <w:bottom w:val="none" w:sz="0" w:space="0" w:color="auto"/>
        <w:right w:val="none" w:sz="0" w:space="0" w:color="auto"/>
      </w:divBdr>
    </w:div>
    <w:div w:id="675885625">
      <w:bodyDiv w:val="1"/>
      <w:marLeft w:val="0"/>
      <w:marRight w:val="0"/>
      <w:marTop w:val="0"/>
      <w:marBottom w:val="0"/>
      <w:divBdr>
        <w:top w:val="none" w:sz="0" w:space="0" w:color="auto"/>
        <w:left w:val="none" w:sz="0" w:space="0" w:color="auto"/>
        <w:bottom w:val="none" w:sz="0" w:space="0" w:color="auto"/>
        <w:right w:val="none" w:sz="0" w:space="0" w:color="auto"/>
      </w:divBdr>
    </w:div>
    <w:div w:id="117935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7740</TotalTime>
  <Pages>17</Pages>
  <Words>6692</Words>
  <Characters>38148</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Nguy</dc:creator>
  <cp:lastModifiedBy>Andy Nguy</cp:lastModifiedBy>
  <cp:revision>5</cp:revision>
  <dcterms:created xsi:type="dcterms:W3CDTF">2012-11-30T01:32:00Z</dcterms:created>
  <dcterms:modified xsi:type="dcterms:W3CDTF">2012-12-06T20:07:00Z</dcterms:modified>
</cp:coreProperties>
</file>