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18222" w14:textId="77777777" w:rsidR="00812C52" w:rsidRDefault="00AC31F8">
      <w:pPr>
        <w:rPr>
          <w:b/>
          <w:bCs/>
          <w:lang w:val="en-US"/>
        </w:rPr>
      </w:pPr>
      <w:r w:rsidRPr="00AC31F8">
        <w:rPr>
          <w:b/>
          <w:bCs/>
          <w:lang w:val="en-US"/>
        </w:rPr>
        <w:t>PSY324: Biological Psychology</w:t>
      </w:r>
      <w:r w:rsidRPr="00AC31F8">
        <w:rPr>
          <w:b/>
          <w:bCs/>
          <w:lang w:val="en-US"/>
        </w:rPr>
        <w:br/>
      </w:r>
      <w:r w:rsidRPr="00AC31F8">
        <w:rPr>
          <w:b/>
          <w:bCs/>
          <w:lang w:val="en-US"/>
        </w:rPr>
        <w:br/>
        <w:t>Lecture 1</w:t>
      </w:r>
      <w:r w:rsidRPr="00AC31F8">
        <w:rPr>
          <w:b/>
          <w:bCs/>
          <w:lang w:val="en-US"/>
        </w:rPr>
        <w:br/>
      </w:r>
      <w:r>
        <w:rPr>
          <w:b/>
          <w:bCs/>
          <w:lang w:val="en-US"/>
        </w:rPr>
        <w:t xml:space="preserve">Wednesday, </w:t>
      </w:r>
      <w:r w:rsidRPr="00AC31F8">
        <w:rPr>
          <w:b/>
          <w:bCs/>
          <w:lang w:val="en-US"/>
        </w:rPr>
        <w:t>January 16, 2019</w:t>
      </w:r>
    </w:p>
    <w:p w14:paraId="6B3A3C39" w14:textId="77777777" w:rsidR="00AC31F8" w:rsidRDefault="00AC31F8"/>
    <w:p w14:paraId="342549CC" w14:textId="77777777" w:rsidR="00AC31F8" w:rsidRPr="00AC31F8" w:rsidRDefault="00AC31F8" w:rsidP="00AC31F8">
      <w:pPr>
        <w:spacing w:line="240" w:lineRule="auto"/>
        <w:contextualSpacing/>
      </w:pPr>
      <w:r w:rsidRPr="00AC31F8">
        <w:rPr>
          <w:b/>
          <w:bCs/>
          <w:lang w:val="en-US"/>
        </w:rPr>
        <w:t>What is Biological Psychology?</w:t>
      </w:r>
    </w:p>
    <w:p w14:paraId="158CF0F4" w14:textId="77777777" w:rsidR="00AC31F8" w:rsidRPr="00AC31F8" w:rsidRDefault="00AC31F8" w:rsidP="00AC31F8">
      <w:pPr>
        <w:spacing w:line="240" w:lineRule="auto"/>
        <w:contextualSpacing/>
      </w:pPr>
      <w:r w:rsidRPr="00AC31F8">
        <w:rPr>
          <w:lang w:val="en-US"/>
        </w:rPr>
        <w:sym w:font="Wingdings" w:char="F0E0"/>
      </w:r>
      <w:r w:rsidRPr="00AC31F8">
        <w:rPr>
          <w:lang w:val="en-US"/>
        </w:rPr>
        <w:t xml:space="preserve"> A field of study that relates behavior to bodily processes, especially the central nervous system</w:t>
      </w:r>
    </w:p>
    <w:p w14:paraId="5B046BF3" w14:textId="77777777" w:rsidR="00AC31F8" w:rsidRPr="00AC31F8" w:rsidRDefault="00AC31F8" w:rsidP="00FA31D1">
      <w:pPr>
        <w:numPr>
          <w:ilvl w:val="0"/>
          <w:numId w:val="1"/>
        </w:numPr>
        <w:spacing w:line="240" w:lineRule="auto"/>
        <w:contextualSpacing/>
      </w:pPr>
      <w:r w:rsidRPr="00AC31F8">
        <w:rPr>
          <w:lang w:val="en-US"/>
        </w:rPr>
        <w:t xml:space="preserve"> Goal is to understand </w:t>
      </w:r>
      <w:r>
        <w:rPr>
          <w:lang w:val="en-US"/>
        </w:rPr>
        <w:t>behavior</w:t>
      </w:r>
      <w:r w:rsidRPr="00AC31F8">
        <w:rPr>
          <w:lang w:val="en-US"/>
        </w:rPr>
        <w:t xml:space="preserve"> and experience in terms of their biological substrates</w:t>
      </w:r>
    </w:p>
    <w:p w14:paraId="53AE22AA" w14:textId="77777777" w:rsidR="00AC31F8" w:rsidRPr="00AC31F8" w:rsidRDefault="00AC31F8" w:rsidP="00FA31D1">
      <w:pPr>
        <w:numPr>
          <w:ilvl w:val="0"/>
          <w:numId w:val="2"/>
        </w:numPr>
        <w:spacing w:line="240" w:lineRule="auto"/>
        <w:contextualSpacing/>
      </w:pPr>
      <w:r w:rsidRPr="00AC31F8">
        <w:rPr>
          <w:lang w:val="en-US"/>
        </w:rPr>
        <w:t xml:space="preserve"> Also known as </w:t>
      </w:r>
      <w:r w:rsidRPr="00AC31F8">
        <w:rPr>
          <w:i/>
          <w:iCs/>
          <w:lang w:val="en-US"/>
        </w:rPr>
        <w:t>behavioral neuroscience, psychobiology, physiological psychology, biopsychology</w:t>
      </w:r>
    </w:p>
    <w:p w14:paraId="5A74C858" w14:textId="77777777" w:rsidR="003E4917" w:rsidRDefault="003E4917" w:rsidP="00AC31F8">
      <w:pPr>
        <w:spacing w:line="240" w:lineRule="auto"/>
        <w:contextualSpacing/>
        <w:rPr>
          <w:b/>
          <w:bCs/>
          <w:lang w:val="en-US"/>
        </w:rPr>
      </w:pPr>
    </w:p>
    <w:p w14:paraId="4D36CA16" w14:textId="77777777" w:rsidR="00AC31F8" w:rsidRPr="00AC31F8" w:rsidRDefault="00AC31F8" w:rsidP="00AC31F8">
      <w:pPr>
        <w:spacing w:line="240" w:lineRule="auto"/>
        <w:contextualSpacing/>
      </w:pPr>
      <w:r w:rsidRPr="00AC31F8">
        <w:rPr>
          <w:b/>
          <w:bCs/>
          <w:lang w:val="en-US"/>
        </w:rPr>
        <w:t>Biological Explanations of Behavior</w:t>
      </w:r>
    </w:p>
    <w:p w14:paraId="49F379F8" w14:textId="77777777" w:rsidR="00AC31F8" w:rsidRPr="00AC31F8" w:rsidRDefault="00AC31F8" w:rsidP="00FA31D1">
      <w:pPr>
        <w:numPr>
          <w:ilvl w:val="0"/>
          <w:numId w:val="3"/>
        </w:numPr>
        <w:spacing w:line="240" w:lineRule="auto"/>
        <w:contextualSpacing/>
      </w:pPr>
      <w:r w:rsidRPr="00AC31F8">
        <w:rPr>
          <w:lang w:val="en-US"/>
        </w:rPr>
        <w:t>Four categories:</w:t>
      </w:r>
    </w:p>
    <w:p w14:paraId="1C9AFFFB" w14:textId="77777777" w:rsidR="00AC31F8" w:rsidRPr="00AC31F8" w:rsidRDefault="00AC31F8" w:rsidP="00FA31D1">
      <w:pPr>
        <w:numPr>
          <w:ilvl w:val="1"/>
          <w:numId w:val="3"/>
        </w:numPr>
        <w:spacing w:line="240" w:lineRule="auto"/>
        <w:contextualSpacing/>
      </w:pPr>
      <w:r w:rsidRPr="00AC31F8">
        <w:rPr>
          <w:lang w:val="en-US"/>
        </w:rPr>
        <w:t>Physiological: relates a behavior to the activity of the brain and other organs</w:t>
      </w:r>
    </w:p>
    <w:p w14:paraId="015AEE58" w14:textId="77777777" w:rsidR="00AC31F8" w:rsidRPr="00AC31F8" w:rsidRDefault="00AC31F8" w:rsidP="00FA31D1">
      <w:pPr>
        <w:numPr>
          <w:ilvl w:val="1"/>
          <w:numId w:val="3"/>
        </w:numPr>
        <w:spacing w:line="240" w:lineRule="auto"/>
        <w:contextualSpacing/>
      </w:pPr>
      <w:r w:rsidRPr="00AC31F8">
        <w:rPr>
          <w:lang w:val="en-US"/>
        </w:rPr>
        <w:t>Ontogenetic: describes the development of a structure or behavior</w:t>
      </w:r>
    </w:p>
    <w:p w14:paraId="18765540" w14:textId="77777777" w:rsidR="00AC31F8" w:rsidRPr="00AC31F8" w:rsidRDefault="00AC31F8" w:rsidP="00FA31D1">
      <w:pPr>
        <w:numPr>
          <w:ilvl w:val="1"/>
          <w:numId w:val="3"/>
        </w:numPr>
        <w:spacing w:line="240" w:lineRule="auto"/>
        <w:contextualSpacing/>
      </w:pPr>
      <w:r w:rsidRPr="00AC31F8">
        <w:rPr>
          <w:lang w:val="en-US"/>
        </w:rPr>
        <w:t>Evolutionary: reconstructs evolutionary history of a behavior or structure</w:t>
      </w:r>
    </w:p>
    <w:p w14:paraId="0EB14355" w14:textId="77777777" w:rsidR="00AC31F8" w:rsidRPr="00CD1655" w:rsidRDefault="00AC31F8" w:rsidP="00FA31D1">
      <w:pPr>
        <w:numPr>
          <w:ilvl w:val="1"/>
          <w:numId w:val="3"/>
        </w:numPr>
        <w:spacing w:line="240" w:lineRule="auto"/>
        <w:contextualSpacing/>
      </w:pPr>
      <w:r w:rsidRPr="00AC31F8">
        <w:rPr>
          <w:lang w:val="en-US"/>
        </w:rPr>
        <w:t>Functional: describes why a structure or behavior evolved as it did</w:t>
      </w:r>
    </w:p>
    <w:p w14:paraId="4170D302" w14:textId="77777777" w:rsidR="00AC31F8" w:rsidRDefault="00AC31F8" w:rsidP="00CD1655">
      <w:pPr>
        <w:spacing w:line="240" w:lineRule="auto"/>
        <w:ind w:left="1440"/>
        <w:contextualSpacing/>
      </w:pPr>
    </w:p>
    <w:p w14:paraId="205BBB9F" w14:textId="77777777" w:rsidR="00335F72" w:rsidRPr="00335F72" w:rsidRDefault="00335F72" w:rsidP="00FA31D1">
      <w:pPr>
        <w:pStyle w:val="ListParagraph"/>
        <w:numPr>
          <w:ilvl w:val="0"/>
          <w:numId w:val="1"/>
        </w:numPr>
        <w:spacing w:line="240" w:lineRule="auto"/>
      </w:pPr>
      <w:r w:rsidRPr="00335F72">
        <w:rPr>
          <w:lang w:val="en-US"/>
        </w:rPr>
        <w:t xml:space="preserve">e.g. bird song; male adult birds sing the most. </w:t>
      </w:r>
    </w:p>
    <w:p w14:paraId="7A399448" w14:textId="77777777" w:rsidR="00335F72" w:rsidRPr="00335F72" w:rsidRDefault="00335F72" w:rsidP="00FA31D1">
      <w:pPr>
        <w:pStyle w:val="ListParagraph"/>
        <w:numPr>
          <w:ilvl w:val="0"/>
          <w:numId w:val="16"/>
        </w:numPr>
        <w:spacing w:line="240" w:lineRule="auto"/>
      </w:pPr>
      <w:r w:rsidRPr="00335F72">
        <w:rPr>
          <w:lang w:val="en-US"/>
        </w:rPr>
        <w:t>Physio explanation: certain area of brain larger in song birds than in others</w:t>
      </w:r>
    </w:p>
    <w:p w14:paraId="0DFA7FFA" w14:textId="77777777" w:rsidR="00335F72" w:rsidRPr="00335F72" w:rsidRDefault="00335F72" w:rsidP="00FA31D1">
      <w:pPr>
        <w:pStyle w:val="ListParagraph"/>
        <w:numPr>
          <w:ilvl w:val="0"/>
          <w:numId w:val="16"/>
        </w:numPr>
        <w:spacing w:line="240" w:lineRule="auto"/>
      </w:pPr>
      <w:r w:rsidRPr="00335F72">
        <w:rPr>
          <w:lang w:val="en-US"/>
        </w:rPr>
        <w:t>Ontogenetic explanation: learn from experience; if deprived, sing badly. Can learn other song from similar birds, but then can’t later learn tier own native song</w:t>
      </w:r>
    </w:p>
    <w:p w14:paraId="5E0C49FF" w14:textId="77777777" w:rsidR="00335F72" w:rsidRPr="00335F72" w:rsidRDefault="00335F72" w:rsidP="00FA31D1">
      <w:pPr>
        <w:pStyle w:val="ListParagraph"/>
        <w:numPr>
          <w:ilvl w:val="0"/>
          <w:numId w:val="16"/>
        </w:numPr>
        <w:spacing w:line="240" w:lineRule="auto"/>
      </w:pPr>
      <w:r w:rsidRPr="00335F72">
        <w:rPr>
          <w:lang w:val="en-US"/>
        </w:rPr>
        <w:t>Evo</w:t>
      </w:r>
      <w:r>
        <w:rPr>
          <w:lang w:val="en-US"/>
        </w:rPr>
        <w:t>lutionary explanation:</w:t>
      </w:r>
      <w:r w:rsidRPr="00335F72">
        <w:rPr>
          <w:lang w:val="en-US"/>
        </w:rPr>
        <w:t xml:space="preserve"> songs evolve differently in each species. 3 different groups of song birds, each evolved this capacity to sing separately, not from a common ancestor</w:t>
      </w:r>
    </w:p>
    <w:p w14:paraId="187FB3F9" w14:textId="77777777" w:rsidR="00335F72" w:rsidRPr="00335F72" w:rsidRDefault="00335F72" w:rsidP="00FA31D1">
      <w:pPr>
        <w:pStyle w:val="ListParagraph"/>
        <w:numPr>
          <w:ilvl w:val="0"/>
          <w:numId w:val="16"/>
        </w:numPr>
        <w:spacing w:line="240" w:lineRule="auto"/>
      </w:pPr>
      <w:r w:rsidRPr="00335F72">
        <w:rPr>
          <w:lang w:val="en-US"/>
        </w:rPr>
        <w:t>Functional</w:t>
      </w:r>
      <w:r>
        <w:rPr>
          <w:lang w:val="en-US"/>
        </w:rPr>
        <w:t xml:space="preserve"> explanation: </w:t>
      </w:r>
      <w:r w:rsidRPr="00335F72">
        <w:rPr>
          <w:lang w:val="en-US"/>
        </w:rPr>
        <w:t>male adults sing mostly during mating season, better singing=better chance of mating</w:t>
      </w:r>
    </w:p>
    <w:p w14:paraId="7628265B" w14:textId="77777777" w:rsidR="00AC31F8" w:rsidRPr="00AC31F8" w:rsidRDefault="00AC31F8" w:rsidP="00AC31F8">
      <w:pPr>
        <w:spacing w:line="240" w:lineRule="auto"/>
        <w:contextualSpacing/>
      </w:pPr>
      <w:r w:rsidRPr="00AC31F8">
        <w:rPr>
          <w:b/>
          <w:bCs/>
          <w:lang w:val="en-US"/>
        </w:rPr>
        <w:t>Why Study the Brain?</w:t>
      </w:r>
    </w:p>
    <w:p w14:paraId="7D545529" w14:textId="77777777" w:rsidR="00AC31F8" w:rsidRPr="00AC31F8" w:rsidRDefault="00AC31F8" w:rsidP="00FA31D1">
      <w:pPr>
        <w:numPr>
          <w:ilvl w:val="0"/>
          <w:numId w:val="4"/>
        </w:numPr>
        <w:spacing w:line="240" w:lineRule="auto"/>
        <w:contextualSpacing/>
      </w:pPr>
      <w:r w:rsidRPr="00AC31F8">
        <w:rPr>
          <w:lang w:val="en-US"/>
        </w:rPr>
        <w:t>How the brain produces behavior is a major unanswered scientific question</w:t>
      </w:r>
    </w:p>
    <w:p w14:paraId="2753F983" w14:textId="77777777" w:rsidR="00AC31F8" w:rsidRPr="00AC31F8" w:rsidRDefault="00AC31F8" w:rsidP="00FA31D1">
      <w:pPr>
        <w:numPr>
          <w:ilvl w:val="0"/>
          <w:numId w:val="4"/>
        </w:numPr>
        <w:spacing w:line="240" w:lineRule="auto"/>
        <w:contextualSpacing/>
      </w:pPr>
      <w:r w:rsidRPr="00AC31F8">
        <w:rPr>
          <w:lang w:val="en-US"/>
        </w:rPr>
        <w:t>The brain is the most complex organ on Earth</w:t>
      </w:r>
      <w:r w:rsidR="00335F72">
        <w:rPr>
          <w:lang w:val="en-US"/>
        </w:rPr>
        <w:t xml:space="preserve"> (</w:t>
      </w:r>
      <w:r w:rsidR="00335F72" w:rsidRPr="00335F72">
        <w:rPr>
          <w:lang w:val="en-US"/>
        </w:rPr>
        <w:t>86 billion neuron</w:t>
      </w:r>
      <w:r w:rsidR="00335F72">
        <w:rPr>
          <w:lang w:val="en-US"/>
        </w:rPr>
        <w:t>s</w:t>
      </w:r>
      <w:r w:rsidR="00335F72" w:rsidRPr="00335F72">
        <w:rPr>
          <w:lang w:val="en-US"/>
        </w:rPr>
        <w:t>, trillions of connections</w:t>
      </w:r>
      <w:r w:rsidR="00335F72">
        <w:rPr>
          <w:lang w:val="en-US"/>
        </w:rPr>
        <w:t>)</w:t>
      </w:r>
    </w:p>
    <w:p w14:paraId="5B97D48E" w14:textId="77777777" w:rsidR="00AC31F8" w:rsidRPr="00AC31F8" w:rsidRDefault="00AC31F8" w:rsidP="00FA31D1">
      <w:pPr>
        <w:numPr>
          <w:ilvl w:val="0"/>
          <w:numId w:val="4"/>
        </w:numPr>
        <w:spacing w:line="240" w:lineRule="auto"/>
        <w:contextualSpacing/>
      </w:pPr>
      <w:r w:rsidRPr="00AC31F8">
        <w:rPr>
          <w:lang w:val="en-US"/>
        </w:rPr>
        <w:t>Understanding the brain can help us understand and treat/cure numerous disorders, as well as any behavior we’re interested in</w:t>
      </w:r>
    </w:p>
    <w:p w14:paraId="6AC22DBD" w14:textId="77777777" w:rsidR="003E4917" w:rsidRDefault="003E4917" w:rsidP="003E4917">
      <w:pPr>
        <w:spacing w:line="240" w:lineRule="auto"/>
        <w:contextualSpacing/>
        <w:rPr>
          <w:b/>
          <w:bCs/>
          <w:lang w:val="en-US"/>
        </w:rPr>
      </w:pPr>
    </w:p>
    <w:p w14:paraId="3661A9EA" w14:textId="77777777" w:rsidR="00AC31F8" w:rsidRPr="00AC31F8" w:rsidRDefault="00AC31F8" w:rsidP="003E4917">
      <w:pPr>
        <w:spacing w:line="240" w:lineRule="auto"/>
        <w:contextualSpacing/>
      </w:pPr>
      <w:r w:rsidRPr="00AC31F8">
        <w:rPr>
          <w:b/>
          <w:bCs/>
          <w:lang w:val="en-US"/>
        </w:rPr>
        <w:t>Fact or Fiction?</w:t>
      </w:r>
    </w:p>
    <w:p w14:paraId="5BC05251" w14:textId="77777777" w:rsidR="00AC31F8" w:rsidRPr="00335F72" w:rsidRDefault="00AC31F8" w:rsidP="00FA31D1">
      <w:pPr>
        <w:pStyle w:val="ListParagraph"/>
        <w:numPr>
          <w:ilvl w:val="0"/>
          <w:numId w:val="1"/>
        </w:numPr>
        <w:spacing w:line="240" w:lineRule="auto"/>
      </w:pPr>
      <w:r w:rsidRPr="00335F72">
        <w:rPr>
          <w:bCs/>
          <w:lang w:val="en-US"/>
        </w:rPr>
        <w:t>We only use 10% of our brains (fiction)</w:t>
      </w:r>
    </w:p>
    <w:p w14:paraId="7C22E53C" w14:textId="77777777" w:rsidR="00AC31F8" w:rsidRPr="00335F72" w:rsidRDefault="00AC31F8" w:rsidP="00FA31D1">
      <w:pPr>
        <w:pStyle w:val="ListParagraph"/>
        <w:numPr>
          <w:ilvl w:val="0"/>
          <w:numId w:val="1"/>
        </w:numPr>
        <w:spacing w:line="240" w:lineRule="auto"/>
      </w:pPr>
      <w:r w:rsidRPr="00335F72">
        <w:rPr>
          <w:bCs/>
          <w:lang w:val="en-US"/>
        </w:rPr>
        <w:t>Some human nerve cells are 3 feet long (fact)</w:t>
      </w:r>
    </w:p>
    <w:p w14:paraId="61C119A5" w14:textId="77777777" w:rsidR="00AC31F8" w:rsidRPr="00335F72" w:rsidRDefault="00AC31F8" w:rsidP="00FA31D1">
      <w:pPr>
        <w:pStyle w:val="ListParagraph"/>
        <w:numPr>
          <w:ilvl w:val="0"/>
          <w:numId w:val="1"/>
        </w:numPr>
        <w:spacing w:line="240" w:lineRule="auto"/>
      </w:pPr>
      <w:r w:rsidRPr="00335F72">
        <w:rPr>
          <w:bCs/>
          <w:lang w:val="en-US"/>
        </w:rPr>
        <w:t>Once our brains have developed, we cannot grow new neurons (fiction-it is possible, though in certain areas</w:t>
      </w:r>
      <w:r w:rsidR="00335F72" w:rsidRPr="00335F72">
        <w:rPr>
          <w:bCs/>
          <w:lang w:val="en-US"/>
        </w:rPr>
        <w:t>, like where new memories formed</w:t>
      </w:r>
      <w:r w:rsidRPr="00335F72">
        <w:rPr>
          <w:bCs/>
          <w:lang w:val="en-US"/>
        </w:rPr>
        <w:t>)</w:t>
      </w:r>
    </w:p>
    <w:p w14:paraId="4801A9AE" w14:textId="77777777" w:rsidR="00AC31F8" w:rsidRPr="00335F72" w:rsidRDefault="00AC31F8" w:rsidP="00FA31D1">
      <w:pPr>
        <w:pStyle w:val="ListParagraph"/>
        <w:numPr>
          <w:ilvl w:val="0"/>
          <w:numId w:val="1"/>
        </w:numPr>
      </w:pPr>
      <w:r w:rsidRPr="00335F72">
        <w:rPr>
          <w:bCs/>
          <w:lang w:val="en-US"/>
        </w:rPr>
        <w:t>We can change the structure of a child</w:t>
      </w:r>
      <w:r w:rsidRPr="00335F72">
        <w:rPr>
          <w:bCs/>
        </w:rPr>
        <w:t>’</w:t>
      </w:r>
      <w:r w:rsidRPr="00335F72">
        <w:rPr>
          <w:bCs/>
          <w:lang w:val="en-US"/>
        </w:rPr>
        <w:t>s brain by raising him/her in a more stimulating environment</w:t>
      </w:r>
      <w:r w:rsidRPr="00335F72">
        <w:t xml:space="preserve"> (fact</w:t>
      </w:r>
      <w:r w:rsidR="00335F72" w:rsidRPr="00335F72">
        <w:t>-</w:t>
      </w:r>
      <w:r w:rsidR="00335F72" w:rsidRPr="00335F72">
        <w:rPr>
          <w:lang w:val="en-US"/>
        </w:rPr>
        <w:t>Romanian study, institution raised vs home raised vs later adopted after institution. Obvious structural changes in kids raised in institute, much less white matter (reflection of myelination-development changes). Kids raised 1-2 years of life, then adopted, showed white matter levels close to normal kids.</w:t>
      </w:r>
      <w:r w:rsidRPr="00335F72">
        <w:t>)</w:t>
      </w:r>
    </w:p>
    <w:p w14:paraId="02D750C8" w14:textId="77777777" w:rsidR="00335F72" w:rsidRDefault="00AC31F8" w:rsidP="00AC31F8">
      <w:pPr>
        <w:spacing w:line="240" w:lineRule="auto"/>
        <w:contextualSpacing/>
        <w:rPr>
          <w:b/>
          <w:bCs/>
        </w:rPr>
      </w:pPr>
      <w:r w:rsidRPr="00AC31F8">
        <w:rPr>
          <w:b/>
          <w:bCs/>
        </w:rPr>
        <w:br/>
      </w:r>
    </w:p>
    <w:p w14:paraId="1942B099" w14:textId="77777777" w:rsidR="00AC31F8" w:rsidRDefault="00AC31F8" w:rsidP="00AC31F8">
      <w:pPr>
        <w:spacing w:line="240" w:lineRule="auto"/>
        <w:contextualSpacing/>
        <w:rPr>
          <w:b/>
          <w:bCs/>
        </w:rPr>
      </w:pPr>
      <w:r w:rsidRPr="00AC31F8">
        <w:rPr>
          <w:b/>
          <w:bCs/>
        </w:rPr>
        <w:lastRenderedPageBreak/>
        <w:t>A Brief History</w:t>
      </w:r>
    </w:p>
    <w:p w14:paraId="2E7D89F1" w14:textId="77777777" w:rsidR="00AC31F8" w:rsidRPr="00616CF9" w:rsidRDefault="00AC31F8" w:rsidP="00FA31D1">
      <w:pPr>
        <w:pStyle w:val="ListParagraph"/>
        <w:numPr>
          <w:ilvl w:val="0"/>
          <w:numId w:val="1"/>
        </w:numPr>
        <w:spacing w:line="240" w:lineRule="auto"/>
      </w:pPr>
      <w:r w:rsidRPr="00AC31F8">
        <w:rPr>
          <w:bCs/>
        </w:rPr>
        <w:t xml:space="preserve">Roots of modern psychology lie in the disciplines of </w:t>
      </w:r>
      <w:r w:rsidRPr="00616CF9">
        <w:rPr>
          <w:bCs/>
        </w:rPr>
        <w:t>philosophy and physiology</w:t>
      </w:r>
    </w:p>
    <w:p w14:paraId="2121C16A" w14:textId="77777777" w:rsidR="00AC31F8" w:rsidRPr="00AC31F8" w:rsidRDefault="00AC31F8" w:rsidP="00AC31F8">
      <w:pPr>
        <w:spacing w:line="240" w:lineRule="auto"/>
        <w:contextualSpacing/>
      </w:pPr>
      <w:r w:rsidRPr="00AC31F8">
        <w:rPr>
          <w:b/>
          <w:bCs/>
        </w:rPr>
        <w:t>Learning Objectives</w:t>
      </w:r>
    </w:p>
    <w:p w14:paraId="2705B156" w14:textId="77777777" w:rsidR="00AC31F8" w:rsidRPr="00AC31F8" w:rsidRDefault="00AC31F8" w:rsidP="00FA31D1">
      <w:pPr>
        <w:numPr>
          <w:ilvl w:val="0"/>
          <w:numId w:val="5"/>
        </w:numPr>
        <w:spacing w:line="240" w:lineRule="auto"/>
        <w:contextualSpacing/>
      </w:pPr>
      <w:r w:rsidRPr="00AC31F8">
        <w:rPr>
          <w:lang w:val="en-US"/>
        </w:rPr>
        <w:t xml:space="preserve">Describe the major views </w:t>
      </w:r>
      <w:r w:rsidR="00335F72">
        <w:rPr>
          <w:lang w:val="en-US"/>
        </w:rPr>
        <w:t xml:space="preserve">(3) </w:t>
      </w:r>
      <w:r w:rsidRPr="00AC31F8">
        <w:rPr>
          <w:lang w:val="en-US"/>
        </w:rPr>
        <w:t>on the relation between “mind” and “brain”</w:t>
      </w:r>
    </w:p>
    <w:p w14:paraId="20710211" w14:textId="77777777" w:rsidR="00AC31F8" w:rsidRPr="00AC31F8" w:rsidRDefault="00AC31F8" w:rsidP="00FA31D1">
      <w:pPr>
        <w:numPr>
          <w:ilvl w:val="0"/>
          <w:numId w:val="5"/>
        </w:numPr>
        <w:spacing w:line="240" w:lineRule="auto"/>
        <w:contextualSpacing/>
      </w:pPr>
      <w:r w:rsidRPr="00AC31F8">
        <w:rPr>
          <w:lang w:val="en-US"/>
        </w:rPr>
        <w:t>Describe the principal contribution(s) of each historical figure we cover</w:t>
      </w:r>
    </w:p>
    <w:p w14:paraId="2A690724" w14:textId="77777777" w:rsidR="00AC31F8" w:rsidRPr="00AC31F8" w:rsidRDefault="00AC31F8" w:rsidP="00AC31F8">
      <w:pPr>
        <w:spacing w:line="240" w:lineRule="auto"/>
        <w:ind w:left="360"/>
        <w:contextualSpacing/>
      </w:pPr>
    </w:p>
    <w:p w14:paraId="1A43B610" w14:textId="77777777" w:rsidR="00AC31F8" w:rsidRPr="00AC31F8" w:rsidRDefault="00AC31F8" w:rsidP="00AC31F8">
      <w:pPr>
        <w:spacing w:line="240" w:lineRule="auto"/>
        <w:contextualSpacing/>
      </w:pPr>
      <w:r w:rsidRPr="00AC31F8">
        <w:rPr>
          <w:b/>
          <w:bCs/>
        </w:rPr>
        <w:t>Roots of Biological Psychology</w:t>
      </w:r>
    </w:p>
    <w:p w14:paraId="32AC5051" w14:textId="77777777" w:rsidR="00AC31F8" w:rsidRPr="00AC31F8" w:rsidRDefault="00AC31F8" w:rsidP="00AC31F8">
      <w:pPr>
        <w:spacing w:line="240" w:lineRule="auto"/>
        <w:contextualSpacing/>
        <w:rPr>
          <w:i/>
        </w:rPr>
      </w:pPr>
      <w:r w:rsidRPr="00AC31F8">
        <w:rPr>
          <w:b/>
          <w:bCs/>
          <w:i/>
          <w:lang w:val="en-US"/>
        </w:rPr>
        <w:t>Ancient Philosophers</w:t>
      </w:r>
      <w:r w:rsidR="003E4917">
        <w:rPr>
          <w:b/>
          <w:bCs/>
          <w:i/>
          <w:lang w:val="en-US"/>
        </w:rPr>
        <w:t>:</w:t>
      </w:r>
    </w:p>
    <w:p w14:paraId="1791F85D" w14:textId="77777777" w:rsidR="003E4917" w:rsidRDefault="00AC31F8" w:rsidP="003E4917">
      <w:pPr>
        <w:spacing w:line="240" w:lineRule="auto"/>
        <w:contextualSpacing/>
      </w:pPr>
      <w:r w:rsidRPr="00AC31F8">
        <w:rPr>
          <w:b/>
          <w:bCs/>
          <w:lang w:val="en-US"/>
        </w:rPr>
        <w:t>Aristotle</w:t>
      </w:r>
      <w:r w:rsidRPr="00AC31F8">
        <w:rPr>
          <w:lang w:val="en-US"/>
        </w:rPr>
        <w:t xml:space="preserve"> (384 -322 BCE)</w:t>
      </w:r>
    </w:p>
    <w:p w14:paraId="55F1BF75" w14:textId="77777777" w:rsidR="00AC31F8" w:rsidRPr="00AC31F8" w:rsidRDefault="00AC31F8" w:rsidP="00335F72">
      <w:pPr>
        <w:ind w:firstLine="720"/>
        <w:contextualSpacing/>
        <w:rPr>
          <w:lang w:val="en-US"/>
        </w:rPr>
      </w:pPr>
      <w:r w:rsidRPr="00AC31F8">
        <w:rPr>
          <w:lang w:val="en-US"/>
        </w:rPr>
        <w:t xml:space="preserve">Mentalism: </w:t>
      </w:r>
      <w:r w:rsidR="00335F72">
        <w:rPr>
          <w:lang w:val="en-US"/>
        </w:rPr>
        <w:t>(</w:t>
      </w:r>
      <w:r w:rsidR="00335F72" w:rsidRPr="00335F72">
        <w:rPr>
          <w:lang w:val="en-US"/>
        </w:rPr>
        <w:t>Lasted until Descartes in the 17</w:t>
      </w:r>
      <w:r w:rsidR="00335F72" w:rsidRPr="00335F72">
        <w:rPr>
          <w:vertAlign w:val="superscript"/>
          <w:lang w:val="en-US"/>
        </w:rPr>
        <w:t>th</w:t>
      </w:r>
      <w:r w:rsidR="00335F72" w:rsidRPr="00335F72">
        <w:rPr>
          <w:lang w:val="en-US"/>
        </w:rPr>
        <w:t xml:space="preserve"> century.</w:t>
      </w:r>
      <w:r w:rsidR="00335F72">
        <w:rPr>
          <w:lang w:val="en-US"/>
        </w:rPr>
        <w:t>)</w:t>
      </w:r>
      <w:r w:rsidR="00335F72" w:rsidRPr="00335F72">
        <w:rPr>
          <w:lang w:val="en-US"/>
        </w:rPr>
        <w:t xml:space="preserve"> </w:t>
      </w:r>
    </w:p>
    <w:p w14:paraId="364AC3C5" w14:textId="77777777" w:rsidR="00335F72" w:rsidRDefault="00AC31F8" w:rsidP="00FA31D1">
      <w:pPr>
        <w:pStyle w:val="ListParagraph"/>
        <w:numPr>
          <w:ilvl w:val="0"/>
          <w:numId w:val="17"/>
        </w:numPr>
        <w:spacing w:line="240" w:lineRule="auto"/>
      </w:pPr>
      <w:r w:rsidRPr="00335F72">
        <w:rPr>
          <w:lang w:val="en-US"/>
        </w:rPr>
        <w:t xml:space="preserve">The mind (psyche) is responsible for </w:t>
      </w:r>
      <w:r w:rsidR="003E4917" w:rsidRPr="00335F72">
        <w:rPr>
          <w:lang w:val="en-US"/>
        </w:rPr>
        <w:t>behavior</w:t>
      </w:r>
    </w:p>
    <w:p w14:paraId="6D45355B" w14:textId="77777777" w:rsidR="00335F72" w:rsidRPr="00335F72" w:rsidRDefault="00AC31F8" w:rsidP="00FA31D1">
      <w:pPr>
        <w:pStyle w:val="ListParagraph"/>
        <w:numPr>
          <w:ilvl w:val="0"/>
          <w:numId w:val="17"/>
        </w:numPr>
        <w:spacing w:line="240" w:lineRule="auto"/>
      </w:pPr>
      <w:r w:rsidRPr="00335F72">
        <w:rPr>
          <w:lang w:val="en-US"/>
        </w:rPr>
        <w:t>The mind is entirely independent of the body (brain)</w:t>
      </w:r>
    </w:p>
    <w:p w14:paraId="131CC744" w14:textId="77777777" w:rsidR="00AC31F8" w:rsidRPr="003E4917" w:rsidRDefault="001B1A5C" w:rsidP="00FA31D1">
      <w:pPr>
        <w:pStyle w:val="ListParagraph"/>
        <w:numPr>
          <w:ilvl w:val="0"/>
          <w:numId w:val="17"/>
        </w:numPr>
        <w:spacing w:line="240" w:lineRule="auto"/>
      </w:pPr>
      <w:r>
        <w:rPr>
          <w:lang w:val="en-US"/>
        </w:rPr>
        <w:t>T</w:t>
      </w:r>
      <w:r w:rsidR="00AC31F8" w:rsidRPr="00335F72">
        <w:rPr>
          <w:lang w:val="en-US"/>
        </w:rPr>
        <w:t>he brain exists to cool the blood</w:t>
      </w:r>
    </w:p>
    <w:p w14:paraId="5215420F" w14:textId="77777777" w:rsidR="00AC31F8" w:rsidRPr="00AC31F8" w:rsidRDefault="00AC31F8" w:rsidP="003E4917">
      <w:pPr>
        <w:spacing w:line="240" w:lineRule="auto"/>
        <w:contextualSpacing/>
      </w:pPr>
      <w:r w:rsidRPr="00AC31F8">
        <w:rPr>
          <w:b/>
          <w:bCs/>
          <w:lang w:val="en-US"/>
        </w:rPr>
        <w:t>Galen</w:t>
      </w:r>
      <w:r w:rsidRPr="00AC31F8">
        <w:rPr>
          <w:lang w:val="en-US"/>
        </w:rPr>
        <w:t xml:space="preserve"> (130-200 AD)</w:t>
      </w:r>
    </w:p>
    <w:p w14:paraId="149428CC" w14:textId="77777777" w:rsidR="003E4917" w:rsidRPr="00AC31F8" w:rsidRDefault="00AC31F8" w:rsidP="001B1A5C">
      <w:pPr>
        <w:ind w:firstLine="720"/>
        <w:contextualSpacing/>
      </w:pPr>
      <w:r w:rsidRPr="00AC31F8">
        <w:rPr>
          <w:lang w:val="en-US"/>
        </w:rPr>
        <w:t>(Greek physician</w:t>
      </w:r>
      <w:r w:rsidR="001B1A5C">
        <w:rPr>
          <w:lang w:val="en-US"/>
        </w:rPr>
        <w:t>-</w:t>
      </w:r>
      <w:r w:rsidR="001B1A5C" w:rsidRPr="001B1A5C">
        <w:rPr>
          <w:lang w:val="en-US"/>
        </w:rPr>
        <w:t>Still a mentalist, still thought mind functions weren’t related to brain/body</w:t>
      </w:r>
      <w:r w:rsidRPr="00AC31F8">
        <w:rPr>
          <w:lang w:val="en-US"/>
        </w:rPr>
        <w:t>)</w:t>
      </w:r>
    </w:p>
    <w:p w14:paraId="12EDCA71" w14:textId="77777777" w:rsidR="00AC31F8" w:rsidRPr="00AC31F8" w:rsidRDefault="00AC31F8" w:rsidP="00FA31D1">
      <w:pPr>
        <w:numPr>
          <w:ilvl w:val="0"/>
          <w:numId w:val="6"/>
        </w:numPr>
        <w:spacing w:line="240" w:lineRule="auto"/>
        <w:contextualSpacing/>
      </w:pPr>
      <w:r w:rsidRPr="00AC31F8">
        <w:rPr>
          <w:lang w:val="en-US"/>
        </w:rPr>
        <w:t>The brain functions like a gland</w:t>
      </w:r>
    </w:p>
    <w:p w14:paraId="477C0A98" w14:textId="77777777" w:rsidR="00AC31F8" w:rsidRPr="00AC31F8" w:rsidRDefault="00AC31F8" w:rsidP="00FA31D1">
      <w:pPr>
        <w:numPr>
          <w:ilvl w:val="0"/>
          <w:numId w:val="6"/>
        </w:numPr>
        <w:spacing w:line="240" w:lineRule="auto"/>
        <w:contextualSpacing/>
      </w:pPr>
      <w:r w:rsidRPr="00AC31F8">
        <w:rPr>
          <w:lang w:val="en-US"/>
        </w:rPr>
        <w:t>Nerves from the brain convey fluid to the periphery of the body</w:t>
      </w:r>
    </w:p>
    <w:p w14:paraId="7CAF563C" w14:textId="77777777" w:rsidR="00AC31F8" w:rsidRPr="003E4917" w:rsidRDefault="00AC31F8" w:rsidP="00FA31D1">
      <w:pPr>
        <w:numPr>
          <w:ilvl w:val="0"/>
          <w:numId w:val="6"/>
        </w:numPr>
        <w:spacing w:line="240" w:lineRule="auto"/>
        <w:contextualSpacing/>
      </w:pPr>
      <w:r w:rsidRPr="00AC31F8">
        <w:rPr>
          <w:lang w:val="en-US"/>
        </w:rPr>
        <w:t>The watery interior of the brain is the repository of the mind</w:t>
      </w:r>
    </w:p>
    <w:p w14:paraId="6D8C4703" w14:textId="77777777" w:rsidR="00AC31F8" w:rsidRPr="00AC31F8" w:rsidRDefault="00AC31F8" w:rsidP="003E4917">
      <w:pPr>
        <w:spacing w:line="240" w:lineRule="auto"/>
        <w:ind w:left="360"/>
        <w:contextualSpacing/>
      </w:pPr>
    </w:p>
    <w:p w14:paraId="398D2AD0" w14:textId="77777777" w:rsidR="00AC31F8" w:rsidRPr="00AC31F8" w:rsidRDefault="00AC31F8" w:rsidP="003E4917">
      <w:pPr>
        <w:spacing w:line="240" w:lineRule="auto"/>
        <w:contextualSpacing/>
      </w:pPr>
      <w:r w:rsidRPr="00AC31F8">
        <w:rPr>
          <w:b/>
          <w:bCs/>
          <w:lang w:val="en-US"/>
        </w:rPr>
        <w:t>Rene Descartes (1596-1650)</w:t>
      </w:r>
    </w:p>
    <w:p w14:paraId="77B0369D" w14:textId="77777777" w:rsidR="00AC31F8" w:rsidRPr="00AC31F8" w:rsidRDefault="00AC31F8" w:rsidP="003E4917">
      <w:pPr>
        <w:spacing w:line="240" w:lineRule="auto"/>
        <w:ind w:firstLine="360"/>
        <w:contextualSpacing/>
      </w:pPr>
      <w:r w:rsidRPr="00AC31F8">
        <w:rPr>
          <w:lang w:val="en-US"/>
        </w:rPr>
        <w:t>(17</w:t>
      </w:r>
      <w:r w:rsidRPr="00AC31F8">
        <w:rPr>
          <w:vertAlign w:val="superscript"/>
          <w:lang w:val="en-US"/>
        </w:rPr>
        <w:t>th</w:t>
      </w:r>
      <w:r w:rsidRPr="00AC31F8">
        <w:rPr>
          <w:lang w:val="en-US"/>
        </w:rPr>
        <w:t xml:space="preserve"> Century French philosopher and mathematician)</w:t>
      </w:r>
    </w:p>
    <w:p w14:paraId="3E2C290F" w14:textId="77777777" w:rsidR="00AC31F8" w:rsidRPr="00AC31F8" w:rsidRDefault="00AC31F8" w:rsidP="00FA31D1">
      <w:pPr>
        <w:numPr>
          <w:ilvl w:val="0"/>
          <w:numId w:val="7"/>
        </w:numPr>
        <w:spacing w:line="240" w:lineRule="auto"/>
        <w:contextualSpacing/>
      </w:pPr>
      <w:r w:rsidRPr="00AC31F8">
        <w:rPr>
          <w:lang w:val="en-US"/>
        </w:rPr>
        <w:t>The seat of the mind is the brain, interact, but still separate</w:t>
      </w:r>
    </w:p>
    <w:p w14:paraId="3F300063" w14:textId="77777777" w:rsidR="00AC31F8" w:rsidRPr="00AC31F8" w:rsidRDefault="00AC31F8" w:rsidP="00FA31D1">
      <w:pPr>
        <w:numPr>
          <w:ilvl w:val="0"/>
          <w:numId w:val="7"/>
        </w:numPr>
        <w:spacing w:line="240" w:lineRule="auto"/>
        <w:contextualSpacing/>
      </w:pPr>
      <w:r w:rsidRPr="00AC31F8">
        <w:rPr>
          <w:lang w:val="en-US"/>
        </w:rPr>
        <w:t>The brain controls physical functions of body</w:t>
      </w:r>
    </w:p>
    <w:p w14:paraId="2F8BAAEF" w14:textId="77777777" w:rsidR="00AC31F8" w:rsidRPr="00AC31F8" w:rsidRDefault="00AC31F8" w:rsidP="00FA31D1">
      <w:pPr>
        <w:numPr>
          <w:ilvl w:val="0"/>
          <w:numId w:val="7"/>
        </w:numPr>
        <w:spacing w:line="240" w:lineRule="auto"/>
        <w:contextualSpacing/>
      </w:pPr>
      <w:r w:rsidRPr="00AC31F8">
        <w:rPr>
          <w:lang w:val="en-US"/>
        </w:rPr>
        <w:t>Dualism:</w:t>
      </w:r>
    </w:p>
    <w:p w14:paraId="1C296BEB" w14:textId="77777777" w:rsidR="00AC31F8" w:rsidRPr="00AC31F8" w:rsidRDefault="00AC31F8" w:rsidP="00FA31D1">
      <w:pPr>
        <w:numPr>
          <w:ilvl w:val="1"/>
          <w:numId w:val="7"/>
        </w:numPr>
        <w:spacing w:line="240" w:lineRule="auto"/>
        <w:contextualSpacing/>
      </w:pPr>
      <w:r w:rsidRPr="00AC31F8">
        <w:rPr>
          <w:lang w:val="en-US"/>
        </w:rPr>
        <w:t>The non-material mind is responsible for rational (higher order rational thinking) behavior</w:t>
      </w:r>
    </w:p>
    <w:p w14:paraId="7C1DC8B8" w14:textId="77777777" w:rsidR="00AC31F8" w:rsidRPr="00AC31F8" w:rsidRDefault="00AC31F8" w:rsidP="00FA31D1">
      <w:pPr>
        <w:numPr>
          <w:ilvl w:val="1"/>
          <w:numId w:val="7"/>
        </w:numPr>
        <w:spacing w:line="240" w:lineRule="auto"/>
        <w:contextualSpacing/>
      </w:pPr>
      <w:r w:rsidRPr="00AC31F8">
        <w:rPr>
          <w:lang w:val="en-US"/>
        </w:rPr>
        <w:t>The mind instructs the pineal gland (located by fluid-filled ventricles) to direct fluid through nerves and into muscles</w:t>
      </w:r>
    </w:p>
    <w:p w14:paraId="1DAA3D72" w14:textId="77777777" w:rsidR="00AC31F8" w:rsidRPr="003E4917" w:rsidRDefault="00AC31F8" w:rsidP="00FA31D1">
      <w:pPr>
        <w:numPr>
          <w:ilvl w:val="1"/>
          <w:numId w:val="7"/>
        </w:numPr>
        <w:spacing w:line="240" w:lineRule="auto"/>
        <w:contextualSpacing/>
      </w:pPr>
      <w:r w:rsidRPr="00AC31F8">
        <w:rPr>
          <w:lang w:val="en-US"/>
        </w:rPr>
        <w:t>The mind-body problem=???</w:t>
      </w:r>
    </w:p>
    <w:p w14:paraId="270408F8" w14:textId="77777777" w:rsidR="00AC31F8" w:rsidRPr="00AC31F8" w:rsidRDefault="00AC31F8" w:rsidP="003E4917">
      <w:pPr>
        <w:spacing w:line="240" w:lineRule="auto"/>
        <w:ind w:left="1080"/>
        <w:contextualSpacing/>
      </w:pPr>
    </w:p>
    <w:p w14:paraId="60D8E1AA" w14:textId="77777777" w:rsidR="00AC31F8" w:rsidRPr="00AC31F8" w:rsidRDefault="00AC31F8" w:rsidP="00AC31F8">
      <w:pPr>
        <w:spacing w:line="240" w:lineRule="auto"/>
        <w:contextualSpacing/>
      </w:pPr>
      <w:r w:rsidRPr="00AC31F8">
        <w:rPr>
          <w:b/>
          <w:bCs/>
          <w:lang w:val="en-US"/>
        </w:rPr>
        <w:t>Luigi Galvani</w:t>
      </w:r>
      <w:r w:rsidRPr="00AC31F8">
        <w:rPr>
          <w:lang w:val="en-US"/>
        </w:rPr>
        <w:t xml:space="preserve"> </w:t>
      </w:r>
    </w:p>
    <w:p w14:paraId="7B563336" w14:textId="77777777" w:rsidR="00AC31F8" w:rsidRPr="00AC31F8" w:rsidRDefault="00AC31F8" w:rsidP="003E4917">
      <w:pPr>
        <w:spacing w:line="240" w:lineRule="auto"/>
        <w:ind w:firstLine="360"/>
        <w:contextualSpacing/>
      </w:pPr>
      <w:r w:rsidRPr="00AC31F8">
        <w:rPr>
          <w:lang w:val="en-US"/>
        </w:rPr>
        <w:t>(18</w:t>
      </w:r>
      <w:r w:rsidRPr="00AC31F8">
        <w:rPr>
          <w:vertAlign w:val="superscript"/>
          <w:lang w:val="en-US"/>
        </w:rPr>
        <w:t>th</w:t>
      </w:r>
      <w:r w:rsidRPr="00AC31F8">
        <w:rPr>
          <w:lang w:val="en-US"/>
        </w:rPr>
        <w:t xml:space="preserve">-Century Italian Physiologist) </w:t>
      </w:r>
    </w:p>
    <w:p w14:paraId="34F79382" w14:textId="77777777" w:rsidR="00AC31F8" w:rsidRPr="00AC31F8" w:rsidRDefault="00AC31F8" w:rsidP="00FA31D1">
      <w:pPr>
        <w:numPr>
          <w:ilvl w:val="0"/>
          <w:numId w:val="8"/>
        </w:numPr>
        <w:spacing w:line="240" w:lineRule="auto"/>
        <w:contextualSpacing/>
      </w:pPr>
      <w:r w:rsidRPr="00AC31F8">
        <w:rPr>
          <w:lang w:val="en-US"/>
        </w:rPr>
        <w:t>He showed that he could make a frog</w:t>
      </w:r>
      <w:r w:rsidRPr="00AC31F8">
        <w:t>’</w:t>
      </w:r>
      <w:r w:rsidRPr="00AC31F8">
        <w:rPr>
          <w:lang w:val="en-US"/>
        </w:rPr>
        <w:t>s leg twitch by stimulating the attached nerve with electricity, even after the nerve and muscle had been removed from the frog</w:t>
      </w:r>
      <w:r w:rsidRPr="00AC31F8">
        <w:t>’</w:t>
      </w:r>
      <w:r w:rsidRPr="00AC31F8">
        <w:rPr>
          <w:lang w:val="en-US"/>
        </w:rPr>
        <w:t xml:space="preserve">s body. </w:t>
      </w:r>
    </w:p>
    <w:p w14:paraId="18E2A37E" w14:textId="77777777" w:rsidR="00AC31F8" w:rsidRPr="00AC31F8" w:rsidRDefault="00AC31F8" w:rsidP="00FA31D1">
      <w:pPr>
        <w:numPr>
          <w:ilvl w:val="0"/>
          <w:numId w:val="8"/>
        </w:numPr>
        <w:spacing w:line="240" w:lineRule="auto"/>
        <w:contextualSpacing/>
      </w:pPr>
      <w:r w:rsidRPr="00AC31F8">
        <w:rPr>
          <w:lang w:val="en-US"/>
        </w:rPr>
        <w:t xml:space="preserve">Suggests that the ability of the muscle to contract and the ability of the nerve to send a message to the muscle were characteristics of these tissues themselves. </w:t>
      </w:r>
    </w:p>
    <w:p w14:paraId="49A6D444" w14:textId="77777777" w:rsidR="00AC31F8" w:rsidRPr="00AC31F8" w:rsidRDefault="00AC31F8" w:rsidP="00FA31D1">
      <w:pPr>
        <w:numPr>
          <w:ilvl w:val="0"/>
          <w:numId w:val="8"/>
        </w:numPr>
        <w:spacing w:line="240" w:lineRule="auto"/>
        <w:contextualSpacing/>
      </w:pPr>
      <w:r w:rsidRPr="00AC31F8">
        <w:rPr>
          <w:lang w:val="en-US"/>
        </w:rPr>
        <w:t>1</w:t>
      </w:r>
      <w:r w:rsidRPr="00AC31F8">
        <w:rPr>
          <w:vertAlign w:val="superscript"/>
          <w:lang w:val="en-US"/>
        </w:rPr>
        <w:t>st</w:t>
      </w:r>
      <w:r w:rsidRPr="00AC31F8">
        <w:rPr>
          <w:lang w:val="en-US"/>
        </w:rPr>
        <w:t xml:space="preserve"> to discover/ demonstrate: Nerves and muscles produce electricity!</w:t>
      </w:r>
    </w:p>
    <w:p w14:paraId="202A1716" w14:textId="77777777" w:rsidR="003E4917" w:rsidRDefault="003E4917" w:rsidP="003E4917">
      <w:pPr>
        <w:spacing w:line="240" w:lineRule="auto"/>
        <w:ind w:left="360"/>
        <w:contextualSpacing/>
        <w:rPr>
          <w:b/>
          <w:bCs/>
          <w:lang w:val="en-US"/>
        </w:rPr>
      </w:pPr>
    </w:p>
    <w:p w14:paraId="09C46D6E" w14:textId="77777777" w:rsidR="003E4917" w:rsidRDefault="00AC31F8" w:rsidP="003E4917">
      <w:pPr>
        <w:spacing w:line="240" w:lineRule="auto"/>
        <w:contextualSpacing/>
        <w:rPr>
          <w:b/>
          <w:bCs/>
          <w:lang w:val="en-US"/>
        </w:rPr>
      </w:pPr>
      <w:r w:rsidRPr="00AC31F8">
        <w:rPr>
          <w:b/>
          <w:bCs/>
          <w:lang w:val="en-US"/>
        </w:rPr>
        <w:t xml:space="preserve">Santiago Ramon y </w:t>
      </w:r>
      <w:proofErr w:type="spellStart"/>
      <w:r w:rsidRPr="00AC31F8">
        <w:rPr>
          <w:b/>
          <w:bCs/>
          <w:lang w:val="en-US"/>
        </w:rPr>
        <w:t>Cajal</w:t>
      </w:r>
      <w:proofErr w:type="spellEnd"/>
    </w:p>
    <w:p w14:paraId="4FA6BE8C" w14:textId="77777777" w:rsidR="00AC31F8" w:rsidRPr="00AC31F8" w:rsidRDefault="00505071" w:rsidP="00505071">
      <w:pPr>
        <w:spacing w:line="240" w:lineRule="auto"/>
        <w:contextualSpacing/>
      </w:pPr>
      <w:r>
        <w:rPr>
          <w:lang w:val="en-US"/>
        </w:rPr>
        <w:t xml:space="preserve">        </w:t>
      </w:r>
      <w:r w:rsidR="00AC31F8" w:rsidRPr="00AC31F8">
        <w:rPr>
          <w:lang w:val="en-US"/>
        </w:rPr>
        <w:t>(19</w:t>
      </w:r>
      <w:r w:rsidR="00AC31F8" w:rsidRPr="00AC31F8">
        <w:rPr>
          <w:vertAlign w:val="superscript"/>
          <w:lang w:val="en-US"/>
        </w:rPr>
        <w:t>th</w:t>
      </w:r>
      <w:r w:rsidR="00AC31F8" w:rsidRPr="00AC31F8">
        <w:rPr>
          <w:lang w:val="en-US"/>
        </w:rPr>
        <w:t xml:space="preserve"> -century physiologist)</w:t>
      </w:r>
    </w:p>
    <w:p w14:paraId="4AE8D36E" w14:textId="77777777" w:rsidR="00AC31F8" w:rsidRPr="00D077F6" w:rsidRDefault="00AC31F8" w:rsidP="00AC31F8">
      <w:pPr>
        <w:spacing w:line="240" w:lineRule="auto"/>
        <w:contextualSpacing/>
        <w:rPr>
          <w:b/>
        </w:rPr>
      </w:pPr>
      <w:r w:rsidRPr="00D077F6">
        <w:rPr>
          <w:b/>
          <w:u w:val="single"/>
          <w:lang w:val="en-US"/>
        </w:rPr>
        <w:t>Neuron Doctrine</w:t>
      </w:r>
    </w:p>
    <w:p w14:paraId="6104033E" w14:textId="77777777" w:rsidR="00AC31F8" w:rsidRPr="00AC31F8" w:rsidRDefault="00AC31F8" w:rsidP="00FA31D1">
      <w:pPr>
        <w:numPr>
          <w:ilvl w:val="1"/>
          <w:numId w:val="9"/>
        </w:numPr>
        <w:spacing w:line="240" w:lineRule="auto"/>
        <w:contextualSpacing/>
      </w:pPr>
      <w:r w:rsidRPr="00AC31F8">
        <w:rPr>
          <w:lang w:val="en-US"/>
        </w:rPr>
        <w:t>Neurons are discrete cells that communicate via spaces between them</w:t>
      </w:r>
      <w:r w:rsidR="001B1A5C">
        <w:rPr>
          <w:lang w:val="en-US"/>
        </w:rPr>
        <w:t xml:space="preserve"> (</w:t>
      </w:r>
      <w:r w:rsidRPr="00AC31F8">
        <w:rPr>
          <w:lang w:val="en-US"/>
        </w:rPr>
        <w:t>Used Golgi’s staining technique</w:t>
      </w:r>
      <w:r w:rsidR="001B1A5C">
        <w:rPr>
          <w:lang w:val="en-US"/>
        </w:rPr>
        <w:t>)</w:t>
      </w:r>
    </w:p>
    <w:p w14:paraId="71FD4B05" w14:textId="77777777" w:rsidR="00AC31F8" w:rsidRDefault="00AC31F8" w:rsidP="00FA31D1">
      <w:pPr>
        <w:numPr>
          <w:ilvl w:val="1"/>
          <w:numId w:val="9"/>
        </w:numPr>
        <w:spacing w:line="240" w:lineRule="auto"/>
        <w:contextualSpacing/>
      </w:pPr>
      <w:r w:rsidRPr="00AC31F8">
        <w:t>Individual neurons are the elementary signalling elements of the nervous system</w:t>
      </w:r>
    </w:p>
    <w:p w14:paraId="1D33F56E" w14:textId="77777777" w:rsidR="001B1A5C" w:rsidRDefault="001B1A5C" w:rsidP="00FA31D1">
      <w:pPr>
        <w:numPr>
          <w:ilvl w:val="1"/>
          <w:numId w:val="9"/>
        </w:numPr>
        <w:spacing w:line="240" w:lineRule="auto"/>
        <w:contextualSpacing/>
      </w:pPr>
      <w:r w:rsidRPr="001B1A5C">
        <w:rPr>
          <w:lang w:val="en-US"/>
        </w:rPr>
        <w:lastRenderedPageBreak/>
        <w:t>Compound microscope was around, not clear if brain was composed of discrete cells like the body, or one interconnected web. Using staining, showed neurons discrete cells with gaps between them, so had to be communicating somehow</w:t>
      </w:r>
    </w:p>
    <w:p w14:paraId="6D5B451D" w14:textId="77777777" w:rsidR="00AC31F8" w:rsidRPr="00AC31F8" w:rsidRDefault="00AC31F8" w:rsidP="00505071">
      <w:pPr>
        <w:spacing w:line="240" w:lineRule="auto"/>
        <w:ind w:left="1080"/>
        <w:contextualSpacing/>
      </w:pPr>
    </w:p>
    <w:p w14:paraId="617766AA" w14:textId="77777777" w:rsidR="00505071" w:rsidRDefault="00AC31F8" w:rsidP="00505071">
      <w:pPr>
        <w:spacing w:line="240" w:lineRule="auto"/>
        <w:contextualSpacing/>
        <w:rPr>
          <w:lang w:val="en-US"/>
        </w:rPr>
      </w:pPr>
      <w:r w:rsidRPr="00AC31F8">
        <w:rPr>
          <w:b/>
          <w:bCs/>
          <w:lang w:val="en-US"/>
        </w:rPr>
        <w:t xml:space="preserve">Johannes Muller </w:t>
      </w:r>
    </w:p>
    <w:p w14:paraId="3CAA6EC9" w14:textId="77777777" w:rsidR="00AC31F8" w:rsidRPr="00AC31F8" w:rsidRDefault="00AC31F8" w:rsidP="00505071">
      <w:pPr>
        <w:spacing w:line="240" w:lineRule="auto"/>
        <w:ind w:firstLine="720"/>
        <w:contextualSpacing/>
      </w:pPr>
      <w:r w:rsidRPr="00AC31F8">
        <w:rPr>
          <w:lang w:val="en-US"/>
        </w:rPr>
        <w:t>(19</w:t>
      </w:r>
      <w:r w:rsidRPr="00AC31F8">
        <w:rPr>
          <w:vertAlign w:val="superscript"/>
          <w:lang w:val="en-US"/>
        </w:rPr>
        <w:t>th</w:t>
      </w:r>
      <w:r w:rsidRPr="00AC31F8">
        <w:rPr>
          <w:lang w:val="en-US"/>
        </w:rPr>
        <w:t xml:space="preserve"> -century physiologist)</w:t>
      </w:r>
    </w:p>
    <w:p w14:paraId="7168E57D" w14:textId="77777777" w:rsidR="00AC31F8" w:rsidRPr="00AC31F8" w:rsidRDefault="00AC31F8" w:rsidP="00AC31F8">
      <w:pPr>
        <w:spacing w:line="240" w:lineRule="auto"/>
        <w:contextualSpacing/>
      </w:pPr>
      <w:r w:rsidRPr="00AC31F8">
        <w:rPr>
          <w:u w:val="single"/>
          <w:lang w:val="en-US"/>
        </w:rPr>
        <w:t>Doctrine of Specific Nerve Energies</w:t>
      </w:r>
    </w:p>
    <w:p w14:paraId="6038EFC2" w14:textId="77777777" w:rsidR="00AC31F8" w:rsidRPr="00AC31F8" w:rsidRDefault="00AC31F8" w:rsidP="00FA31D1">
      <w:pPr>
        <w:numPr>
          <w:ilvl w:val="1"/>
          <w:numId w:val="10"/>
        </w:numPr>
        <w:spacing w:line="240" w:lineRule="auto"/>
        <w:contextualSpacing/>
      </w:pPr>
      <w:r w:rsidRPr="00AC31F8">
        <w:rPr>
          <w:lang w:val="en-US"/>
        </w:rPr>
        <w:t>First to show: Activity of one cell affects activity of next in predictable ways</w:t>
      </w:r>
    </w:p>
    <w:p w14:paraId="0352CF5B" w14:textId="77777777" w:rsidR="00AC31F8" w:rsidRPr="005A3CB7" w:rsidRDefault="00AC31F8" w:rsidP="00FA31D1">
      <w:pPr>
        <w:numPr>
          <w:ilvl w:val="1"/>
          <w:numId w:val="10"/>
        </w:numPr>
        <w:spacing w:line="240" w:lineRule="auto"/>
        <w:contextualSpacing/>
      </w:pPr>
      <w:r w:rsidRPr="00AC31F8">
        <w:rPr>
          <w:lang w:val="en-US"/>
        </w:rPr>
        <w:t>Muller</w:t>
      </w:r>
      <w:r w:rsidRPr="00AC31F8">
        <w:t>’</w:t>
      </w:r>
      <w:r w:rsidRPr="00AC31F8">
        <w:rPr>
          <w:lang w:val="en-US"/>
        </w:rPr>
        <w:t>s conclusion that because all nerve fibers carry the same type of message, sensory information must be specified by the particular nerve fibers that are active.</w:t>
      </w:r>
    </w:p>
    <w:p w14:paraId="1AE97C6D" w14:textId="77777777" w:rsidR="005A3CB7" w:rsidRPr="00505071" w:rsidRDefault="000C70B4" w:rsidP="00FA31D1">
      <w:pPr>
        <w:numPr>
          <w:ilvl w:val="1"/>
          <w:numId w:val="10"/>
        </w:numPr>
        <w:spacing w:line="240" w:lineRule="auto"/>
        <w:contextualSpacing/>
      </w:pPr>
      <w:r>
        <w:t>T</w:t>
      </w:r>
      <w:r w:rsidRPr="000C70B4">
        <w:t>he difference in perception of seeing, hearing, and touch are not caused by differences in the stimuli themselves but by the different nervous structures that these stimuli excite. For example, pressing on the </w:t>
      </w:r>
      <w:hyperlink r:id="rId8" w:tgtFrame="_blank" w:history="1">
        <w:r w:rsidRPr="000C70B4">
          <w:rPr>
            <w:rStyle w:val="Hyperlink"/>
            <w:color w:val="auto"/>
            <w:u w:val="none"/>
          </w:rPr>
          <w:t>eye</w:t>
        </w:r>
      </w:hyperlink>
      <w:r w:rsidRPr="000C70B4">
        <w:t> elicits sensations of flashes of </w:t>
      </w:r>
      <w:hyperlink r:id="rId9" w:tgtFrame="_blank" w:history="1">
        <w:r w:rsidRPr="000C70B4">
          <w:rPr>
            <w:rStyle w:val="Hyperlink"/>
            <w:color w:val="auto"/>
            <w:u w:val="none"/>
          </w:rPr>
          <w:t>light</w:t>
        </w:r>
      </w:hyperlink>
      <w:r w:rsidRPr="000C70B4">
        <w:t> because the </w:t>
      </w:r>
      <w:hyperlink r:id="rId10" w:tgtFrame="_blank" w:history="1">
        <w:r w:rsidRPr="000C70B4">
          <w:rPr>
            <w:rStyle w:val="Hyperlink"/>
            <w:color w:val="auto"/>
            <w:u w:val="none"/>
          </w:rPr>
          <w:t>neurons</w:t>
        </w:r>
      </w:hyperlink>
      <w:r w:rsidRPr="000C70B4">
        <w:t> in the </w:t>
      </w:r>
      <w:hyperlink r:id="rId11" w:tgtFrame="_blank" w:history="1">
        <w:r w:rsidRPr="000C70B4">
          <w:rPr>
            <w:rStyle w:val="Hyperlink"/>
            <w:color w:val="auto"/>
            <w:u w:val="none"/>
          </w:rPr>
          <w:t>retina</w:t>
        </w:r>
      </w:hyperlink>
      <w:r>
        <w:t xml:space="preserve"> </w:t>
      </w:r>
      <w:r w:rsidRPr="000C70B4">
        <w:t>send a signal to the </w:t>
      </w:r>
      <w:hyperlink r:id="rId12" w:tgtFrame="_blank" w:history="1">
        <w:r w:rsidRPr="000C70B4">
          <w:rPr>
            <w:rStyle w:val="Hyperlink"/>
            <w:color w:val="auto"/>
            <w:u w:val="none"/>
          </w:rPr>
          <w:t>occipital lobe</w:t>
        </w:r>
      </w:hyperlink>
      <w:r w:rsidRPr="000C70B4">
        <w:t>. Despite the sensory input's being mechanical, the experience is visual.</w:t>
      </w:r>
    </w:p>
    <w:p w14:paraId="0A571514" w14:textId="77777777" w:rsidR="00AC31F8" w:rsidRPr="00AC31F8" w:rsidRDefault="00AC31F8" w:rsidP="00505071">
      <w:pPr>
        <w:spacing w:line="240" w:lineRule="auto"/>
        <w:ind w:left="1080"/>
        <w:contextualSpacing/>
      </w:pPr>
    </w:p>
    <w:p w14:paraId="49D06294" w14:textId="77777777" w:rsidR="00DD2A0E" w:rsidRDefault="00AC31F8" w:rsidP="00DD2A0E">
      <w:pPr>
        <w:spacing w:line="240" w:lineRule="auto"/>
        <w:contextualSpacing/>
        <w:rPr>
          <w:b/>
          <w:bCs/>
          <w:lang w:val="en-US"/>
        </w:rPr>
      </w:pPr>
      <w:r w:rsidRPr="00AC31F8">
        <w:rPr>
          <w:b/>
          <w:bCs/>
          <w:lang w:val="en-US"/>
        </w:rPr>
        <w:t>Franz-Joseph Gall</w:t>
      </w:r>
    </w:p>
    <w:p w14:paraId="5A629816" w14:textId="77777777" w:rsidR="00AC31F8" w:rsidRPr="00AC31F8" w:rsidRDefault="00AC31F8" w:rsidP="00DD2A0E">
      <w:pPr>
        <w:spacing w:line="240" w:lineRule="auto"/>
        <w:ind w:firstLine="360"/>
        <w:contextualSpacing/>
      </w:pPr>
      <w:r w:rsidRPr="00AC31F8">
        <w:rPr>
          <w:bCs/>
          <w:lang w:val="en-US"/>
        </w:rPr>
        <w:t>(19</w:t>
      </w:r>
      <w:r w:rsidRPr="00AC31F8">
        <w:rPr>
          <w:bCs/>
          <w:vertAlign w:val="superscript"/>
          <w:lang w:val="en-US"/>
        </w:rPr>
        <w:t>th</w:t>
      </w:r>
      <w:r w:rsidRPr="00AC31F8">
        <w:rPr>
          <w:bCs/>
          <w:lang w:val="en-US"/>
        </w:rPr>
        <w:t xml:space="preserve"> Century anatomist, physiologist,</w:t>
      </w:r>
      <w:r w:rsidR="00DD2A0E">
        <w:rPr>
          <w:bCs/>
          <w:lang w:val="en-US"/>
        </w:rPr>
        <w:t xml:space="preserve"> </w:t>
      </w:r>
      <w:r w:rsidRPr="00AC31F8">
        <w:rPr>
          <w:bCs/>
          <w:lang w:val="en-US"/>
        </w:rPr>
        <w:t>and founder of phrenology)</w:t>
      </w:r>
    </w:p>
    <w:p w14:paraId="13717968" w14:textId="77777777" w:rsidR="00AC31F8" w:rsidRPr="000C70B4" w:rsidRDefault="00AC31F8" w:rsidP="00FA31D1">
      <w:pPr>
        <w:numPr>
          <w:ilvl w:val="0"/>
          <w:numId w:val="11"/>
        </w:numPr>
        <w:spacing w:line="240" w:lineRule="auto"/>
        <w:contextualSpacing/>
      </w:pPr>
      <w:r w:rsidRPr="00AC31F8">
        <w:rPr>
          <w:bCs/>
          <w:lang w:val="en-US"/>
        </w:rPr>
        <w:t xml:space="preserve">All </w:t>
      </w:r>
      <w:r w:rsidR="00505071" w:rsidRPr="00AC31F8">
        <w:rPr>
          <w:bCs/>
          <w:lang w:val="en-US"/>
        </w:rPr>
        <w:t>behavior</w:t>
      </w:r>
      <w:r w:rsidRPr="00AC31F8">
        <w:rPr>
          <w:bCs/>
          <w:lang w:val="en-US"/>
        </w:rPr>
        <w:t xml:space="preserve"> emanates from the</w:t>
      </w:r>
      <w:r w:rsidR="00505071">
        <w:t xml:space="preserve"> </w:t>
      </w:r>
      <w:r w:rsidRPr="00AC31F8">
        <w:rPr>
          <w:bCs/>
          <w:lang w:val="en-US"/>
        </w:rPr>
        <w:t>brain</w:t>
      </w:r>
    </w:p>
    <w:p w14:paraId="034B5676" w14:textId="77777777" w:rsidR="000C70B4" w:rsidRDefault="000C70B4" w:rsidP="00FA31D1">
      <w:pPr>
        <w:numPr>
          <w:ilvl w:val="0"/>
          <w:numId w:val="11"/>
        </w:numPr>
      </w:pPr>
      <w:r w:rsidRPr="000C70B4">
        <w:rPr>
          <w:lang w:val="en-US"/>
        </w:rPr>
        <w:t>Materialism=mind and brain are not separate, signaling within brain is what causes thoughts, behaviors and emotions</w:t>
      </w:r>
    </w:p>
    <w:p w14:paraId="7C40B1DF" w14:textId="77777777" w:rsidR="00AC31F8" w:rsidRPr="00AC31F8" w:rsidRDefault="00AC31F8" w:rsidP="00B6754F">
      <w:pPr>
        <w:ind w:left="360"/>
        <w:contextualSpacing/>
      </w:pPr>
      <w:r w:rsidRPr="00AC31F8">
        <w:rPr>
          <w:b/>
          <w:bCs/>
          <w:u w:val="single"/>
          <w:lang w:val="en-US"/>
        </w:rPr>
        <w:t>Phrenology</w:t>
      </w:r>
    </w:p>
    <w:p w14:paraId="58F4C361" w14:textId="77777777" w:rsidR="00AC31F8" w:rsidRPr="00AC31F8" w:rsidRDefault="00AC31F8" w:rsidP="00FA31D1">
      <w:pPr>
        <w:numPr>
          <w:ilvl w:val="0"/>
          <w:numId w:val="12"/>
        </w:numPr>
        <w:spacing w:line="240" w:lineRule="auto"/>
        <w:contextualSpacing/>
      </w:pPr>
      <w:r w:rsidRPr="00AC31F8">
        <w:rPr>
          <w:lang w:val="en-US"/>
        </w:rPr>
        <w:t>mental functions divided into different faculties</w:t>
      </w:r>
    </w:p>
    <w:p w14:paraId="40F84B76" w14:textId="77777777" w:rsidR="00AC31F8" w:rsidRPr="00AC31F8" w:rsidRDefault="00AC31F8" w:rsidP="00FA31D1">
      <w:pPr>
        <w:numPr>
          <w:ilvl w:val="0"/>
          <w:numId w:val="12"/>
        </w:numPr>
        <w:spacing w:line="240" w:lineRule="auto"/>
        <w:contextualSpacing/>
      </w:pPr>
      <w:r w:rsidRPr="00AC31F8">
        <w:rPr>
          <w:lang w:val="en-US"/>
        </w:rPr>
        <w:t>Different faculties related to specific brain areas (localization)</w:t>
      </w:r>
    </w:p>
    <w:p w14:paraId="1073C4F0" w14:textId="77777777" w:rsidR="00AC31F8" w:rsidRPr="00505071" w:rsidRDefault="00AC31F8" w:rsidP="00FA31D1">
      <w:pPr>
        <w:numPr>
          <w:ilvl w:val="0"/>
          <w:numId w:val="12"/>
        </w:numPr>
        <w:spacing w:line="240" w:lineRule="auto"/>
        <w:contextualSpacing/>
      </w:pPr>
      <w:r w:rsidRPr="00AC31F8">
        <w:rPr>
          <w:lang w:val="en-US"/>
        </w:rPr>
        <w:t>Greater ability relates to that area being larger; can affect development of skull over that area, so you can tell whose good at one by touching their skulls</w:t>
      </w:r>
    </w:p>
    <w:p w14:paraId="4456E136" w14:textId="77777777" w:rsidR="00AC31F8" w:rsidRPr="00AC31F8" w:rsidRDefault="00AC31F8" w:rsidP="00505071">
      <w:pPr>
        <w:spacing w:line="240" w:lineRule="auto"/>
        <w:ind w:left="720"/>
        <w:contextualSpacing/>
      </w:pPr>
    </w:p>
    <w:p w14:paraId="540AAD08" w14:textId="77777777" w:rsidR="00505071" w:rsidRDefault="00AC31F8" w:rsidP="00505071">
      <w:pPr>
        <w:spacing w:line="240" w:lineRule="auto"/>
        <w:contextualSpacing/>
        <w:rPr>
          <w:b/>
          <w:bCs/>
          <w:lang w:val="en-US"/>
        </w:rPr>
      </w:pPr>
      <w:r w:rsidRPr="00AC31F8">
        <w:rPr>
          <w:b/>
          <w:bCs/>
          <w:lang w:val="en-US"/>
        </w:rPr>
        <w:t xml:space="preserve">Pierre Flourens </w:t>
      </w:r>
    </w:p>
    <w:p w14:paraId="389CF2A2" w14:textId="77777777" w:rsidR="00AC31F8" w:rsidRPr="00AC31F8" w:rsidRDefault="00AC31F8" w:rsidP="00505071">
      <w:pPr>
        <w:spacing w:line="240" w:lineRule="auto"/>
        <w:ind w:left="720"/>
        <w:contextualSpacing/>
      </w:pPr>
      <w:r w:rsidRPr="00AC31F8">
        <w:rPr>
          <w:lang w:val="en-US"/>
        </w:rPr>
        <w:t>(19</w:t>
      </w:r>
      <w:r w:rsidRPr="00AC31F8">
        <w:rPr>
          <w:vertAlign w:val="superscript"/>
          <w:lang w:val="en-US"/>
        </w:rPr>
        <w:t>th</w:t>
      </w:r>
      <w:r w:rsidRPr="00AC31F8">
        <w:rPr>
          <w:lang w:val="en-US"/>
        </w:rPr>
        <w:t xml:space="preserve"> -century physiologist)</w:t>
      </w:r>
    </w:p>
    <w:p w14:paraId="78150BD0" w14:textId="77777777" w:rsidR="00AC31F8" w:rsidRPr="00AC31F8" w:rsidRDefault="00AC31F8" w:rsidP="00AC31F8">
      <w:pPr>
        <w:spacing w:line="240" w:lineRule="auto"/>
        <w:contextualSpacing/>
      </w:pPr>
      <w:r w:rsidRPr="00AC31F8">
        <w:rPr>
          <w:u w:val="single"/>
          <w:lang w:val="en-US"/>
        </w:rPr>
        <w:t>Experimental ablation</w:t>
      </w:r>
    </w:p>
    <w:p w14:paraId="5A731808" w14:textId="77777777" w:rsidR="00AC31F8" w:rsidRPr="00AC31F8" w:rsidRDefault="00AC31F8" w:rsidP="00FA31D1">
      <w:pPr>
        <w:numPr>
          <w:ilvl w:val="1"/>
          <w:numId w:val="13"/>
        </w:numPr>
        <w:spacing w:line="240" w:lineRule="auto"/>
        <w:contextualSpacing/>
      </w:pPr>
      <w:r w:rsidRPr="00AC31F8">
        <w:rPr>
          <w:lang w:val="en-US"/>
        </w:rPr>
        <w:t>The research method in which the function of a part of the brain is inferred by observing the behaviors an animal can no longer perform after that part of the brain is removed/damaged.</w:t>
      </w:r>
    </w:p>
    <w:p w14:paraId="0C6DD349" w14:textId="77777777" w:rsidR="00505071" w:rsidRPr="008B222C" w:rsidRDefault="00AC31F8" w:rsidP="00FA31D1">
      <w:pPr>
        <w:numPr>
          <w:ilvl w:val="1"/>
          <w:numId w:val="13"/>
        </w:numPr>
        <w:spacing w:line="240" w:lineRule="auto"/>
        <w:contextualSpacing/>
      </w:pPr>
      <w:r w:rsidRPr="00AC31F8">
        <w:rPr>
          <w:lang w:val="en-US"/>
        </w:rPr>
        <w:t>Aggregate-field view of the brain=opposite of localization; all of the brain contributes to all of the mental processes/functions (incorrect, some localization, however Gall was to extreme)</w:t>
      </w:r>
    </w:p>
    <w:p w14:paraId="6C4F4BF8" w14:textId="77777777" w:rsidR="00505071" w:rsidRPr="00505071" w:rsidRDefault="008B222C" w:rsidP="00FA31D1">
      <w:pPr>
        <w:numPr>
          <w:ilvl w:val="1"/>
          <w:numId w:val="13"/>
        </w:numPr>
      </w:pPr>
      <w:r w:rsidRPr="008B222C">
        <w:rPr>
          <w:lang w:val="en-US"/>
        </w:rPr>
        <w:t>Brain=parallel distributor processor</w:t>
      </w:r>
    </w:p>
    <w:p w14:paraId="392248A1" w14:textId="77777777" w:rsidR="00505071" w:rsidRDefault="00AC31F8" w:rsidP="00505071">
      <w:pPr>
        <w:spacing w:line="240" w:lineRule="auto"/>
        <w:contextualSpacing/>
        <w:rPr>
          <w:b/>
          <w:bCs/>
          <w:lang w:val="en-US"/>
        </w:rPr>
      </w:pPr>
      <w:r w:rsidRPr="00AC31F8">
        <w:rPr>
          <w:b/>
          <w:bCs/>
          <w:lang w:val="en-US"/>
        </w:rPr>
        <w:t xml:space="preserve">Paul Broca </w:t>
      </w:r>
    </w:p>
    <w:p w14:paraId="734912BD" w14:textId="77777777" w:rsidR="00AC31F8" w:rsidRPr="00AC31F8" w:rsidRDefault="00AC31F8" w:rsidP="00505071">
      <w:pPr>
        <w:spacing w:line="240" w:lineRule="auto"/>
        <w:contextualSpacing/>
      </w:pPr>
      <w:r w:rsidRPr="00AC31F8">
        <w:rPr>
          <w:lang w:val="en-US"/>
        </w:rPr>
        <w:t>(19</w:t>
      </w:r>
      <w:r w:rsidRPr="00AC31F8">
        <w:rPr>
          <w:vertAlign w:val="superscript"/>
          <w:lang w:val="en-US"/>
        </w:rPr>
        <w:t>th</w:t>
      </w:r>
      <w:r w:rsidRPr="00AC31F8">
        <w:rPr>
          <w:lang w:val="en-US"/>
        </w:rPr>
        <w:t>-century surgeon)</w:t>
      </w:r>
    </w:p>
    <w:p w14:paraId="5560DD16" w14:textId="77777777" w:rsidR="00AC31F8" w:rsidRPr="00AC31F8" w:rsidRDefault="00AC31F8" w:rsidP="00FA31D1">
      <w:pPr>
        <w:numPr>
          <w:ilvl w:val="0"/>
          <w:numId w:val="14"/>
        </w:numPr>
        <w:spacing w:line="240" w:lineRule="auto"/>
        <w:contextualSpacing/>
      </w:pPr>
      <w:r w:rsidRPr="00AC31F8">
        <w:rPr>
          <w:lang w:val="en-US"/>
        </w:rPr>
        <w:t>Applied experimental ablation to human brains via neurological disorders – found neuropsychology</w:t>
      </w:r>
    </w:p>
    <w:p w14:paraId="000E7BB9" w14:textId="77777777" w:rsidR="00AC31F8" w:rsidRPr="00AC31F8" w:rsidRDefault="00AC31F8" w:rsidP="00FA31D1">
      <w:pPr>
        <w:numPr>
          <w:ilvl w:val="0"/>
          <w:numId w:val="14"/>
        </w:numPr>
        <w:spacing w:line="240" w:lineRule="auto"/>
        <w:contextualSpacing/>
      </w:pPr>
      <w:r w:rsidRPr="00AC31F8">
        <w:rPr>
          <w:b/>
          <w:bCs/>
          <w:lang w:val="en-US"/>
        </w:rPr>
        <w:t>Broca</w:t>
      </w:r>
      <w:r w:rsidRPr="00AC31F8">
        <w:rPr>
          <w:lang w:val="en-US"/>
        </w:rPr>
        <w:t xml:space="preserve"> (1861) first to confirm anatomically that the left frontal lobe is concerned with speech </w:t>
      </w:r>
    </w:p>
    <w:p w14:paraId="46AD1CCE" w14:textId="77777777" w:rsidR="00AC31F8" w:rsidRPr="00AC31F8" w:rsidRDefault="00AC31F8" w:rsidP="00FA31D1">
      <w:pPr>
        <w:numPr>
          <w:ilvl w:val="0"/>
          <w:numId w:val="14"/>
        </w:numPr>
        <w:spacing w:line="240" w:lineRule="auto"/>
        <w:contextualSpacing/>
      </w:pPr>
      <w:r w:rsidRPr="00AC31F8">
        <w:rPr>
          <w:u w:val="single"/>
          <w:lang w:val="en-US"/>
        </w:rPr>
        <w:t>Lesion</w:t>
      </w:r>
      <w:r w:rsidRPr="00AC31F8">
        <w:rPr>
          <w:lang w:val="en-US"/>
        </w:rPr>
        <w:t xml:space="preserve"> produces </w:t>
      </w:r>
      <w:r w:rsidRPr="00AC31F8">
        <w:rPr>
          <w:i/>
          <w:iCs/>
          <w:lang w:val="en-US"/>
        </w:rPr>
        <w:t>expressive aphasia</w:t>
      </w:r>
      <w:r w:rsidR="00505071">
        <w:rPr>
          <w:i/>
          <w:iCs/>
          <w:lang w:val="en-US"/>
        </w:rPr>
        <w:t xml:space="preserve">; </w:t>
      </w:r>
      <w:r w:rsidR="00505071">
        <w:rPr>
          <w:iCs/>
          <w:lang w:val="en-US"/>
        </w:rPr>
        <w:t xml:space="preserve">area </w:t>
      </w:r>
      <w:r w:rsidRPr="00AC31F8">
        <w:rPr>
          <w:lang w:val="en-US"/>
        </w:rPr>
        <w:t xml:space="preserve">named </w:t>
      </w:r>
      <w:r w:rsidRPr="00AC31F8">
        <w:rPr>
          <w:b/>
          <w:bCs/>
          <w:lang w:val="en-US"/>
        </w:rPr>
        <w:t>Broca’s Area</w:t>
      </w:r>
    </w:p>
    <w:p w14:paraId="7A36F84E" w14:textId="77777777" w:rsidR="00DD2A0E" w:rsidRDefault="00DD2A0E" w:rsidP="00AC31F8">
      <w:pPr>
        <w:spacing w:line="240" w:lineRule="auto"/>
        <w:contextualSpacing/>
      </w:pPr>
    </w:p>
    <w:p w14:paraId="29E0BE46" w14:textId="77777777" w:rsidR="00AC31F8" w:rsidRDefault="00DD2A0E" w:rsidP="00AC31F8">
      <w:pPr>
        <w:spacing w:line="240" w:lineRule="auto"/>
        <w:contextualSpacing/>
      </w:pPr>
      <w:r>
        <w:t>Localisation of Language</w:t>
      </w:r>
    </w:p>
    <w:p w14:paraId="2DF059AC" w14:textId="77777777" w:rsidR="00DD2A0E" w:rsidRPr="00DD2A0E" w:rsidRDefault="00DD2A0E" w:rsidP="00DD2A0E">
      <w:r w:rsidRPr="00DD2A0E">
        <w:rPr>
          <w:b/>
          <w:bCs/>
          <w:lang w:val="en-US"/>
        </w:rPr>
        <w:t>Darwin’s Theory of evolution</w:t>
      </w:r>
    </w:p>
    <w:p w14:paraId="78ACF7F1" w14:textId="77777777" w:rsidR="00DD2A0E" w:rsidRPr="00DD2A0E" w:rsidRDefault="00F36F1F" w:rsidP="00FA31D1">
      <w:pPr>
        <w:numPr>
          <w:ilvl w:val="0"/>
          <w:numId w:val="15"/>
        </w:numPr>
      </w:pPr>
      <w:r>
        <w:rPr>
          <w:noProof/>
        </w:rPr>
        <w:lastRenderedPageBreak/>
        <w:drawing>
          <wp:anchor distT="0" distB="0" distL="114300" distR="114300" simplePos="0" relativeHeight="251658240" behindDoc="0" locked="0" layoutInCell="1" allowOverlap="1" wp14:anchorId="6E22AD8F" wp14:editId="661B832D">
            <wp:simplePos x="0" y="0"/>
            <wp:positionH relativeFrom="margin">
              <wp:posOffset>782320</wp:posOffset>
            </wp:positionH>
            <wp:positionV relativeFrom="margin">
              <wp:posOffset>-648970</wp:posOffset>
            </wp:positionV>
            <wp:extent cx="4517390" cy="2715895"/>
            <wp:effectExtent l="76200" t="76200" r="73660" b="84455"/>
            <wp:wrapSquare wrapText="bothSides"/>
            <wp:docPr id="266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7390" cy="2715895"/>
                    </a:xfrm>
                    <a:prstGeom prst="rect">
                      <a:avLst/>
                    </a:prstGeom>
                    <a:noFill/>
                    <a:ln w="76200" cmpd="tri">
                      <a:solidFill>
                        <a:srgbClr val="000000"/>
                      </a:solidFill>
                      <a:miter lim="800000"/>
                      <a:headEnd/>
                      <a:tailEnd/>
                    </a:ln>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14:sizeRelH relativeFrom="margin">
              <wp14:pctWidth>0</wp14:pctWidth>
            </wp14:sizeRelH>
            <wp14:sizeRelV relativeFrom="margin">
              <wp14:pctHeight>0</wp14:pctHeight>
            </wp14:sizeRelV>
          </wp:anchor>
        </w:drawing>
      </w:r>
      <w:r w:rsidR="00DD2A0E" w:rsidRPr="00DD2A0E">
        <w:rPr>
          <w:lang w:val="en-US"/>
        </w:rPr>
        <w:t>…to explain the means by which species acquired their adaptive characteristics, and is based on the principle of natural selection.</w:t>
      </w:r>
    </w:p>
    <w:p w14:paraId="1EB0DE4D" w14:textId="77777777" w:rsidR="00DD2A0E" w:rsidRPr="00DD2A0E" w:rsidRDefault="00DD2A0E" w:rsidP="00FA31D1">
      <w:pPr>
        <w:numPr>
          <w:ilvl w:val="0"/>
          <w:numId w:val="15"/>
        </w:numPr>
      </w:pPr>
      <w:r w:rsidRPr="00DD2A0E">
        <w:rPr>
          <w:lang w:val="en-US"/>
        </w:rPr>
        <w:t>Materialism:</w:t>
      </w:r>
    </w:p>
    <w:p w14:paraId="024CEC4B" w14:textId="21344825" w:rsidR="00DD2A0E" w:rsidRPr="00A36661" w:rsidRDefault="00DD2A0E" w:rsidP="00FA31D1">
      <w:pPr>
        <w:numPr>
          <w:ilvl w:val="1"/>
          <w:numId w:val="15"/>
        </w:numPr>
      </w:pPr>
      <w:r w:rsidRPr="00DD2A0E">
        <w:rPr>
          <w:lang w:val="en-US"/>
        </w:rPr>
        <w:t>Rational behavior can be fully explained by the workings of the brain and the rest of the nervous system</w:t>
      </w:r>
    </w:p>
    <w:p w14:paraId="7452E6E6" w14:textId="2B70FABE" w:rsidR="00A36661" w:rsidRPr="00A36661" w:rsidRDefault="00A36661" w:rsidP="00A36661">
      <w:pPr>
        <w:spacing w:line="240" w:lineRule="auto"/>
        <w:contextualSpacing/>
        <w:rPr>
          <w:b/>
        </w:rPr>
      </w:pPr>
      <w:r>
        <w:rPr>
          <w:b/>
        </w:rPr>
        <w:t>Lecture 2:</w:t>
      </w:r>
    </w:p>
    <w:p w14:paraId="2588C29A" w14:textId="0E849AFF" w:rsidR="00130E54" w:rsidRPr="00A36661" w:rsidRDefault="00A36661" w:rsidP="00A36661">
      <w:pPr>
        <w:spacing w:line="240" w:lineRule="auto"/>
        <w:contextualSpacing/>
        <w:rPr>
          <w:b/>
        </w:rPr>
      </w:pPr>
      <w:r w:rsidRPr="00A36661">
        <w:rPr>
          <w:b/>
          <w:noProof/>
        </w:rPr>
        <w:drawing>
          <wp:anchor distT="0" distB="0" distL="114300" distR="114300" simplePos="0" relativeHeight="251659264" behindDoc="0" locked="0" layoutInCell="1" allowOverlap="1" wp14:anchorId="4FA8916B" wp14:editId="7A7C3EE8">
            <wp:simplePos x="0" y="0"/>
            <wp:positionH relativeFrom="margin">
              <wp:posOffset>278765</wp:posOffset>
            </wp:positionH>
            <wp:positionV relativeFrom="margin">
              <wp:posOffset>4059555</wp:posOffset>
            </wp:positionV>
            <wp:extent cx="5627370" cy="3983990"/>
            <wp:effectExtent l="0" t="0" r="0" b="0"/>
            <wp:wrapSquare wrapText="bothSides"/>
            <wp:docPr id="31746" name="Picture 4" descr="Lecture 1 Pictures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4" descr="Lecture 1 Pictures 004"/>
                    <pic:cNvPicPr>
                      <a:picLocks noChangeAspect="1" noChangeArrowheads="1"/>
                    </pic:cNvPicPr>
                  </pic:nvPicPr>
                  <pic:blipFill>
                    <a:blip r:embed="rId14" cstate="email">
                      <a:extLst>
                        <a:ext uri="{28A0092B-C50C-407E-A947-70E740481C1C}">
                          <a14:useLocalDpi xmlns:a14="http://schemas.microsoft.com/office/drawing/2010/main" val="0"/>
                        </a:ext>
                      </a:extLst>
                    </a:blip>
                    <a:srcRect/>
                    <a:stretch>
                      <a:fillRect/>
                    </a:stretch>
                  </pic:blipFill>
                  <pic:spPr bwMode="auto">
                    <a:xfrm>
                      <a:off x="0" y="0"/>
                      <a:ext cx="5627370" cy="3983990"/>
                    </a:xfrm>
                    <a:prstGeom prst="rect">
                      <a:avLst/>
                    </a:prstGeom>
                    <a:noFill/>
                    <a:ln>
                      <a:noFill/>
                    </a:ln>
                    <a:extLst>
                      <a:ext uri="{909E8E84-426E-40dd-AFC4-6F175D3DCCD1}">
                        <a14:hiddenFill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 xmlns:a14="http://schemas.microsoft.com/office/drawing/2010/main"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Pr="00A36661">
        <w:rPr>
          <w:b/>
        </w:rPr>
        <w:t>Wednesday, January 16</w:t>
      </w:r>
      <w:r w:rsidRPr="00A36661">
        <w:rPr>
          <w:b/>
          <w:vertAlign w:val="superscript"/>
        </w:rPr>
        <w:t>th</w:t>
      </w:r>
      <w:r w:rsidRPr="00A36661">
        <w:rPr>
          <w:b/>
        </w:rPr>
        <w:t>/23</w:t>
      </w:r>
      <w:r w:rsidRPr="00A36661">
        <w:rPr>
          <w:b/>
          <w:vertAlign w:val="superscript"/>
        </w:rPr>
        <w:t>rd</w:t>
      </w:r>
      <w:r w:rsidRPr="00A36661">
        <w:rPr>
          <w:b/>
        </w:rPr>
        <w:t>, 2019</w:t>
      </w:r>
    </w:p>
    <w:p w14:paraId="5C11B530" w14:textId="5A74DAB0" w:rsidR="00DD2A0E" w:rsidRDefault="00DD2A0E" w:rsidP="00DD2A0E"/>
    <w:p w14:paraId="2E60D845" w14:textId="5AD9FC9C" w:rsidR="00213368" w:rsidRDefault="00213368" w:rsidP="00DD2A0E"/>
    <w:p w14:paraId="5C2D979D" w14:textId="1082BF19" w:rsidR="00213368" w:rsidRPr="00213368" w:rsidRDefault="00213368" w:rsidP="00FA31D1">
      <w:pPr>
        <w:numPr>
          <w:ilvl w:val="0"/>
          <w:numId w:val="18"/>
        </w:numPr>
        <w:spacing w:line="240" w:lineRule="auto"/>
        <w:ind w:left="714" w:hanging="357"/>
        <w:contextualSpacing/>
      </w:pPr>
      <w:r w:rsidRPr="00213368">
        <w:rPr>
          <w:lang w:val="en-US"/>
        </w:rPr>
        <w:lastRenderedPageBreak/>
        <w:t>The average number of glial cells in the brain = 10-50 times the number of neurons.</w:t>
      </w:r>
    </w:p>
    <w:p w14:paraId="5C1E531A" w14:textId="16702281" w:rsidR="00213368" w:rsidRPr="00213368" w:rsidRDefault="00213368" w:rsidP="00FA31D1">
      <w:pPr>
        <w:numPr>
          <w:ilvl w:val="0"/>
          <w:numId w:val="18"/>
        </w:numPr>
        <w:spacing w:line="240" w:lineRule="auto"/>
        <w:ind w:left="714" w:hanging="357"/>
        <w:contextualSpacing/>
      </w:pPr>
      <w:r w:rsidRPr="00213368">
        <w:rPr>
          <w:lang w:val="en-US"/>
        </w:rPr>
        <w:t xml:space="preserve"> Most dramatic development of the human brain in the first two years of life. During this stage, trillions of interconnections between neurons are formed.</w:t>
      </w:r>
    </w:p>
    <w:p w14:paraId="2AA94773" w14:textId="26C17B3C" w:rsidR="00213368" w:rsidRPr="00213368" w:rsidRDefault="00963F14" w:rsidP="00FA31D1">
      <w:pPr>
        <w:numPr>
          <w:ilvl w:val="0"/>
          <w:numId w:val="18"/>
        </w:numPr>
      </w:pPr>
      <w:r>
        <w:rPr>
          <w:noProof/>
        </w:rPr>
        <mc:AlternateContent>
          <mc:Choice Requires="wps">
            <w:drawing>
              <wp:anchor distT="0" distB="0" distL="114300" distR="114300" simplePos="0" relativeHeight="251664384" behindDoc="0" locked="0" layoutInCell="1" allowOverlap="1" wp14:anchorId="1128A04D" wp14:editId="25D03738">
                <wp:simplePos x="0" y="0"/>
                <wp:positionH relativeFrom="column">
                  <wp:posOffset>3143250</wp:posOffset>
                </wp:positionH>
                <wp:positionV relativeFrom="paragraph">
                  <wp:posOffset>287655</wp:posOffset>
                </wp:positionV>
                <wp:extent cx="695325" cy="581025"/>
                <wp:effectExtent l="19050" t="19050" r="47625" b="47625"/>
                <wp:wrapNone/>
                <wp:docPr id="133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581025"/>
                        </a:xfrm>
                        <a:prstGeom prst="rect">
                          <a:avLst/>
                        </a:prstGeom>
                        <a:noFill/>
                        <a:ln w="57150">
                          <a:solidFill>
                            <a:srgbClr val="000066"/>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Lst>
                      </wps:spPr>
                      <wps:bodyPr wrap="none" anchor="ctr"/>
                    </wps:wsp>
                  </a:graphicData>
                </a:graphic>
                <wp14:sizeRelH relativeFrom="margin">
                  <wp14:pctWidth>0</wp14:pctWidth>
                </wp14:sizeRelH>
                <wp14:sizeRelV relativeFrom="margin">
                  <wp14:pctHeight>0</wp14:pctHeight>
                </wp14:sizeRelV>
              </wp:anchor>
            </w:drawing>
          </mc:Choice>
          <mc:Fallback>
            <w:pict>
              <v:rect w14:anchorId="744F8692" id="Rectangle 7" o:spid="_x0000_s1026" style="position:absolute;margin-left:247.5pt;margin-top:22.65pt;width:54.75pt;height:45.7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" filled="f" strokecolor="#006" strokeweight="4.5pt"/>
            </w:pict>
          </mc:Fallback>
        </mc:AlternateContent>
      </w:r>
      <w:r>
        <w:rPr>
          <w:noProof/>
        </w:rPr>
        <w:drawing>
          <wp:anchor distT="0" distB="0" distL="114300" distR="114300" simplePos="0" relativeHeight="251660288" behindDoc="0" locked="0" layoutInCell="1" allowOverlap="1" wp14:anchorId="2D853C1F" wp14:editId="59AC06EE">
            <wp:simplePos x="0" y="0"/>
            <wp:positionH relativeFrom="margin">
              <wp:posOffset>-257175</wp:posOffset>
            </wp:positionH>
            <wp:positionV relativeFrom="margin">
              <wp:posOffset>800100</wp:posOffset>
            </wp:positionV>
            <wp:extent cx="4450715" cy="2562225"/>
            <wp:effectExtent l="0" t="0" r="6985" b="9525"/>
            <wp:wrapSquare wrapText="bothSides"/>
            <wp:docPr id="8194" name="Picture 7" descr="Neu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7" descr="Neur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0715" cy="256222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00213368" w:rsidRPr="00213368">
        <w:rPr>
          <w:lang w:val="en-US"/>
        </w:rPr>
        <w:t>Average number of glia depends on the area of the brain (when discussing ratio to neurons)</w:t>
      </w:r>
    </w:p>
    <w:p w14:paraId="545593C6" w14:textId="09874DD4" w:rsidR="00DD2A0E" w:rsidRDefault="00DD2A0E" w:rsidP="00DD2A0E"/>
    <w:p w14:paraId="23FAE788" w14:textId="69CFBF7E" w:rsidR="00334FC3" w:rsidRPr="00334FC3" w:rsidRDefault="00963F14" w:rsidP="00334FC3">
      <w:r>
        <w:t xml:space="preserve">  [Cell body (soma)]                                   </w:t>
      </w:r>
    </w:p>
    <w:p w14:paraId="0BFD26ED" w14:textId="61F22A13" w:rsidR="00334FC3" w:rsidRPr="00334FC3" w:rsidRDefault="00963F14" w:rsidP="00334FC3">
      <w:r>
        <w:rPr>
          <w:noProof/>
        </w:rPr>
        <mc:AlternateContent>
          <mc:Choice Requires="wps">
            <w:drawing>
              <wp:anchor distT="0" distB="0" distL="114300" distR="114300" simplePos="0" relativeHeight="251662336" behindDoc="0" locked="0" layoutInCell="1" allowOverlap="1" wp14:anchorId="231BC565" wp14:editId="4568E21F">
                <wp:simplePos x="0" y="0"/>
                <wp:positionH relativeFrom="column">
                  <wp:posOffset>2085975</wp:posOffset>
                </wp:positionH>
                <wp:positionV relativeFrom="paragraph">
                  <wp:posOffset>60325</wp:posOffset>
                </wp:positionV>
                <wp:extent cx="1981200" cy="1676400"/>
                <wp:effectExtent l="19050" t="19050" r="38100" b="38100"/>
                <wp:wrapNone/>
                <wp:docPr id="102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1676400"/>
                        </a:xfrm>
                        <a:prstGeom prst="rect">
                          <a:avLst/>
                        </a:prstGeom>
                        <a:noFill/>
                        <a:ln w="57150">
                          <a:solidFill>
                            <a:srgbClr val="000066"/>
                          </a:solidFill>
                          <a:miter lim="800000"/>
                          <a:headEnd/>
                          <a:tailEnd/>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Lst>
                      </wps:spPr>
                      <wps:bodyPr wrap="none" anchor="ctr"/>
                    </wps:wsp>
                  </a:graphicData>
                </a:graphic>
              </wp:anchor>
            </w:drawing>
          </mc:Choice>
          <mc:Fallback>
            <w:pict>
              <v:rect w14:anchorId="103DD408" id="Rectangle 7" o:spid="_x0000_s1026" style="position:absolute;margin-left:164.25pt;margin-top:4.75pt;width:156pt;height:132pt;z-index:25166233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" filled="f" strokecolor="#006" strokeweight="4.5pt"/>
            </w:pict>
          </mc:Fallback>
        </mc:AlternateContent>
      </w:r>
    </w:p>
    <w:p w14:paraId="4D372359" w14:textId="5753F69B" w:rsidR="00334FC3" w:rsidRPr="00334FC3" w:rsidRDefault="00334FC3" w:rsidP="00334FC3"/>
    <w:p w14:paraId="4B287A04" w14:textId="6ADDBFE5" w:rsidR="00334FC3" w:rsidRPr="00334FC3" w:rsidRDefault="00334FC3" w:rsidP="00334FC3"/>
    <w:p w14:paraId="5817A93A" w14:textId="0A906CBA" w:rsidR="00334FC3" w:rsidRPr="00334FC3" w:rsidRDefault="00334FC3" w:rsidP="00334FC3"/>
    <w:p w14:paraId="6204DF35" w14:textId="56C3AD5A" w:rsidR="00334FC3" w:rsidRPr="00334FC3" w:rsidRDefault="00334FC3" w:rsidP="00334FC3"/>
    <w:p w14:paraId="775E7E94" w14:textId="7F2AE02F" w:rsidR="00334FC3" w:rsidRPr="00334FC3" w:rsidRDefault="00334FC3" w:rsidP="00334FC3"/>
    <w:p w14:paraId="2AE764FC" w14:textId="0A19DF68" w:rsidR="00334FC3" w:rsidRPr="00334FC3" w:rsidRDefault="00334FC3" w:rsidP="00334FC3"/>
    <w:p w14:paraId="1D9C53AD" w14:textId="1142E4D9" w:rsidR="00334FC3" w:rsidRDefault="00334FC3" w:rsidP="00334FC3"/>
    <w:p w14:paraId="7C2CA383" w14:textId="3E5D0E68" w:rsidR="00334FC3" w:rsidRDefault="00334FC3" w:rsidP="00FA31D1">
      <w:pPr>
        <w:pStyle w:val="ListParagraph"/>
        <w:numPr>
          <w:ilvl w:val="0"/>
          <w:numId w:val="19"/>
        </w:numPr>
      </w:pPr>
      <w:r w:rsidRPr="00334FC3">
        <w:t>Axon terminals=pre-synaptic terminals</w:t>
      </w:r>
    </w:p>
    <w:p w14:paraId="52CD0921" w14:textId="77777777" w:rsidR="003E389E" w:rsidRPr="003E389E" w:rsidRDefault="003E389E" w:rsidP="003E389E">
      <w:pPr>
        <w:spacing w:line="240" w:lineRule="auto"/>
        <w:ind w:left="360"/>
        <w:contextualSpacing/>
      </w:pPr>
      <w:r w:rsidRPr="003E389E">
        <w:rPr>
          <w:b/>
          <w:bCs/>
          <w:lang w:val="en-US"/>
        </w:rPr>
        <w:t>Neuron Function</w:t>
      </w:r>
    </w:p>
    <w:p w14:paraId="1EE41780" w14:textId="77777777" w:rsidR="003E389E" w:rsidRPr="003E389E" w:rsidRDefault="003E389E" w:rsidP="003E389E">
      <w:pPr>
        <w:spacing w:line="240" w:lineRule="auto"/>
        <w:ind w:left="360"/>
        <w:contextualSpacing/>
        <w:rPr>
          <w:i/>
        </w:rPr>
      </w:pPr>
      <w:r w:rsidRPr="003E389E">
        <w:rPr>
          <w:i/>
          <w:lang w:val="en-US"/>
        </w:rPr>
        <w:t>Five specialist functions:</w:t>
      </w:r>
    </w:p>
    <w:p w14:paraId="2F663B2E" w14:textId="77777777" w:rsidR="003E389E" w:rsidRPr="003E389E" w:rsidRDefault="003E389E" w:rsidP="00FA31D1">
      <w:pPr>
        <w:numPr>
          <w:ilvl w:val="0"/>
          <w:numId w:val="20"/>
        </w:numPr>
        <w:spacing w:line="240" w:lineRule="auto"/>
        <w:contextualSpacing/>
      </w:pPr>
      <w:r w:rsidRPr="003E389E">
        <w:rPr>
          <w:lang w:val="en-US"/>
        </w:rPr>
        <w:t>Receive signals from neighboring neurons</w:t>
      </w:r>
    </w:p>
    <w:p w14:paraId="7FF91798" w14:textId="77777777" w:rsidR="003E389E" w:rsidRPr="003E389E" w:rsidRDefault="003E389E" w:rsidP="00FA31D1">
      <w:pPr>
        <w:numPr>
          <w:ilvl w:val="0"/>
          <w:numId w:val="20"/>
        </w:numPr>
        <w:spacing w:line="240" w:lineRule="auto"/>
        <w:contextualSpacing/>
      </w:pPr>
      <w:r w:rsidRPr="003E389E">
        <w:rPr>
          <w:lang w:val="en-US"/>
        </w:rPr>
        <w:t>Integrate signals</w:t>
      </w:r>
    </w:p>
    <w:p w14:paraId="120B11CA" w14:textId="77777777" w:rsidR="003E389E" w:rsidRPr="003E389E" w:rsidRDefault="003E389E" w:rsidP="00FA31D1">
      <w:pPr>
        <w:numPr>
          <w:ilvl w:val="0"/>
          <w:numId w:val="20"/>
        </w:numPr>
        <w:spacing w:line="240" w:lineRule="auto"/>
        <w:contextualSpacing/>
      </w:pPr>
      <w:r w:rsidRPr="003E389E">
        <w:rPr>
          <w:lang w:val="en-US"/>
        </w:rPr>
        <w:t>Give rise to nerve impulses</w:t>
      </w:r>
    </w:p>
    <w:p w14:paraId="4DB637B1" w14:textId="77777777" w:rsidR="003E389E" w:rsidRPr="003E389E" w:rsidRDefault="003E389E" w:rsidP="00FA31D1">
      <w:pPr>
        <w:numPr>
          <w:ilvl w:val="0"/>
          <w:numId w:val="20"/>
        </w:numPr>
        <w:spacing w:line="240" w:lineRule="auto"/>
        <w:contextualSpacing/>
      </w:pPr>
      <w:r w:rsidRPr="003E389E">
        <w:rPr>
          <w:lang w:val="en-US"/>
        </w:rPr>
        <w:t>Conduct impulses</w:t>
      </w:r>
    </w:p>
    <w:p w14:paraId="62835BD0" w14:textId="280A4C62" w:rsidR="003E389E" w:rsidRPr="003E389E" w:rsidRDefault="003E389E" w:rsidP="00FA31D1">
      <w:pPr>
        <w:numPr>
          <w:ilvl w:val="0"/>
          <w:numId w:val="20"/>
        </w:numPr>
        <w:spacing w:line="240" w:lineRule="auto"/>
        <w:contextualSpacing/>
      </w:pPr>
      <w:r w:rsidRPr="003E389E">
        <w:rPr>
          <w:lang w:val="en-US"/>
        </w:rPr>
        <w:t xml:space="preserve">Transmit impulses to other neurons </w:t>
      </w:r>
    </w:p>
    <w:p w14:paraId="2E210EAA" w14:textId="70BCD240" w:rsidR="003E389E" w:rsidRDefault="003E389E" w:rsidP="003E389E">
      <w:pPr>
        <w:spacing w:line="240" w:lineRule="auto"/>
        <w:contextualSpacing/>
      </w:pPr>
    </w:p>
    <w:p w14:paraId="16DAE68D" w14:textId="66CB6817" w:rsidR="003E389E" w:rsidRDefault="003E389E" w:rsidP="003E389E">
      <w:pPr>
        <w:spacing w:line="240" w:lineRule="auto"/>
        <w:contextualSpacing/>
      </w:pPr>
    </w:p>
    <w:p w14:paraId="0C75179B" w14:textId="77777777" w:rsidR="00963F14" w:rsidRPr="00963F14" w:rsidRDefault="00963F14" w:rsidP="00963F14">
      <w:pPr>
        <w:spacing w:line="240" w:lineRule="auto"/>
        <w:contextualSpacing/>
      </w:pPr>
      <w:r w:rsidRPr="00963F14">
        <w:rPr>
          <w:b/>
          <w:bCs/>
          <w:lang w:val="en-US"/>
        </w:rPr>
        <w:t>Anatomy of Neurons</w:t>
      </w:r>
    </w:p>
    <w:p w14:paraId="03173E86" w14:textId="77777777" w:rsidR="00963F14" w:rsidRPr="00963F14" w:rsidRDefault="00963F14" w:rsidP="00963F14">
      <w:pPr>
        <w:spacing w:line="240" w:lineRule="auto"/>
        <w:contextualSpacing/>
      </w:pPr>
      <w:r w:rsidRPr="00963F14">
        <w:rPr>
          <w:lang w:val="en-US"/>
        </w:rPr>
        <w:t>Cell body contains the following structures:</w:t>
      </w:r>
    </w:p>
    <w:p w14:paraId="2DC64A69" w14:textId="77777777" w:rsidR="00963F14" w:rsidRPr="00963F14" w:rsidRDefault="00963F14" w:rsidP="00FA31D1">
      <w:pPr>
        <w:pStyle w:val="ListParagraph"/>
        <w:numPr>
          <w:ilvl w:val="0"/>
          <w:numId w:val="22"/>
        </w:numPr>
        <w:spacing w:line="240" w:lineRule="auto"/>
      </w:pPr>
      <w:r w:rsidRPr="00963F14">
        <w:rPr>
          <w:lang w:val="en-US"/>
        </w:rPr>
        <w:t>Plasma Membrane</w:t>
      </w:r>
    </w:p>
    <w:p w14:paraId="2B216CAC" w14:textId="77F6D7E3" w:rsidR="00963F14" w:rsidRPr="00963F14" w:rsidRDefault="00963F14" w:rsidP="00FA31D1">
      <w:pPr>
        <w:numPr>
          <w:ilvl w:val="1"/>
          <w:numId w:val="21"/>
        </w:numPr>
        <w:spacing w:line="240" w:lineRule="auto"/>
        <w:contextualSpacing/>
      </w:pPr>
      <w:r w:rsidRPr="00963F14">
        <w:rPr>
          <w:lang w:val="en-US"/>
        </w:rPr>
        <w:t>Like (almost) all other cells in the body, neurons contain:</w:t>
      </w:r>
    </w:p>
    <w:p w14:paraId="3C52DAC0" w14:textId="77777777" w:rsidR="00963F14" w:rsidRPr="00963F14" w:rsidRDefault="00963F14" w:rsidP="00FA31D1">
      <w:pPr>
        <w:numPr>
          <w:ilvl w:val="2"/>
          <w:numId w:val="21"/>
        </w:numPr>
        <w:spacing w:line="240" w:lineRule="auto"/>
        <w:contextualSpacing/>
      </w:pPr>
      <w:r w:rsidRPr="00963F14">
        <w:rPr>
          <w:lang w:val="en-US"/>
        </w:rPr>
        <w:t>Nucleus (need DNA to produce protein)</w:t>
      </w:r>
    </w:p>
    <w:p w14:paraId="519ED08A" w14:textId="77777777" w:rsidR="00963F14" w:rsidRPr="00963F14" w:rsidRDefault="00963F14" w:rsidP="00FA31D1">
      <w:pPr>
        <w:numPr>
          <w:ilvl w:val="2"/>
          <w:numId w:val="21"/>
        </w:numPr>
        <w:spacing w:line="240" w:lineRule="auto"/>
        <w:contextualSpacing/>
      </w:pPr>
      <w:r w:rsidRPr="00963F14">
        <w:rPr>
          <w:lang w:val="en-US"/>
        </w:rPr>
        <w:t>Mitochondria</w:t>
      </w:r>
    </w:p>
    <w:p w14:paraId="54B32156" w14:textId="77777777" w:rsidR="00963F14" w:rsidRPr="00963F14" w:rsidRDefault="00963F14" w:rsidP="00FA31D1">
      <w:pPr>
        <w:numPr>
          <w:ilvl w:val="2"/>
          <w:numId w:val="21"/>
        </w:numPr>
        <w:spacing w:line="240" w:lineRule="auto"/>
        <w:contextualSpacing/>
      </w:pPr>
      <w:r w:rsidRPr="00963F14">
        <w:rPr>
          <w:lang w:val="en-US"/>
        </w:rPr>
        <w:t>Ribosomes</w:t>
      </w:r>
    </w:p>
    <w:p w14:paraId="7712CCF6" w14:textId="77777777" w:rsidR="00963F14" w:rsidRPr="00963F14" w:rsidRDefault="00963F14" w:rsidP="00FA31D1">
      <w:pPr>
        <w:numPr>
          <w:ilvl w:val="2"/>
          <w:numId w:val="21"/>
        </w:numPr>
        <w:spacing w:line="240" w:lineRule="auto"/>
        <w:contextualSpacing/>
      </w:pPr>
      <w:r w:rsidRPr="00963F14">
        <w:rPr>
          <w:lang w:val="en-US"/>
        </w:rPr>
        <w:t>Endoplasmic reticulum</w:t>
      </w:r>
    </w:p>
    <w:p w14:paraId="01BE2DFC" w14:textId="77777777" w:rsidR="003E389E" w:rsidRPr="003E389E" w:rsidRDefault="003E389E" w:rsidP="003E389E">
      <w:pPr>
        <w:spacing w:line="240" w:lineRule="auto"/>
        <w:contextualSpacing/>
      </w:pPr>
    </w:p>
    <w:p w14:paraId="5B9D0023" w14:textId="7C103D23" w:rsidR="00963F14" w:rsidRDefault="00963F14" w:rsidP="00963F14">
      <w:pPr>
        <w:spacing w:line="240" w:lineRule="auto"/>
        <w:contextualSpacing/>
        <w:rPr>
          <w:b/>
          <w:bCs/>
          <w:lang w:val="en-US"/>
        </w:rPr>
      </w:pPr>
      <w:r w:rsidRPr="00963F14">
        <w:rPr>
          <w:b/>
          <w:bCs/>
          <w:lang w:val="en-US"/>
        </w:rPr>
        <w:t>Dendrites: (the receiving end)</w:t>
      </w:r>
    </w:p>
    <w:p w14:paraId="5EC80A59" w14:textId="5EC5EA33" w:rsidR="00963F14" w:rsidRPr="00963F14" w:rsidRDefault="00963F14" w:rsidP="00FA31D1">
      <w:pPr>
        <w:pStyle w:val="ListParagraph"/>
        <w:numPr>
          <w:ilvl w:val="0"/>
          <w:numId w:val="22"/>
        </w:numPr>
        <w:spacing w:line="240" w:lineRule="auto"/>
      </w:pPr>
      <w:r>
        <w:rPr>
          <w:lang w:val="en-US"/>
        </w:rPr>
        <w:t>D</w:t>
      </w:r>
      <w:r w:rsidRPr="00963F14">
        <w:rPr>
          <w:lang w:val="en-US"/>
        </w:rPr>
        <w:t>endrites have branches that come off close to the cell body, unlike the axons</w:t>
      </w:r>
    </w:p>
    <w:p w14:paraId="3B41D46B" w14:textId="1C7DE442" w:rsidR="00963F14" w:rsidRPr="00963F14" w:rsidRDefault="00963F14" w:rsidP="00FA31D1">
      <w:pPr>
        <w:pStyle w:val="ListParagraph"/>
        <w:numPr>
          <w:ilvl w:val="0"/>
          <w:numId w:val="22"/>
        </w:numPr>
        <w:spacing w:line="240" w:lineRule="auto"/>
      </w:pPr>
      <w:r>
        <w:rPr>
          <w:lang w:val="en-US"/>
        </w:rPr>
        <w:t>D</w:t>
      </w:r>
      <w:r w:rsidRPr="00963F14">
        <w:rPr>
          <w:lang w:val="en-US"/>
        </w:rPr>
        <w:t>endrites want to receive info efficiently and from multiple sources simultaneously. Have dendritic spines, boxed above, to increase SA to make even more connections to other neurons</w:t>
      </w:r>
    </w:p>
    <w:p w14:paraId="082B544E" w14:textId="539C0B6E" w:rsidR="004045E0" w:rsidRPr="004045E0" w:rsidRDefault="004045E0" w:rsidP="00FA31D1">
      <w:pPr>
        <w:pStyle w:val="ListParagraph"/>
        <w:numPr>
          <w:ilvl w:val="0"/>
          <w:numId w:val="22"/>
        </w:numPr>
        <w:spacing w:line="240" w:lineRule="auto"/>
      </w:pPr>
      <w:r w:rsidRPr="004045E0">
        <w:lastRenderedPageBreak/>
        <w:t>Axon hillock (where axon joins body)</w:t>
      </w:r>
      <w:r>
        <w:t xml:space="preserve">: </w:t>
      </w:r>
      <w:r w:rsidRPr="004045E0">
        <w:t>that's where signals from dendrites are integrated, all coming together, and most likely place for an action potential to be generated, because threshold is lower</w:t>
      </w:r>
    </w:p>
    <w:p w14:paraId="3A33BEA7" w14:textId="6E52B4FE" w:rsidR="004045E0" w:rsidRDefault="004045E0" w:rsidP="00963F14">
      <w:pPr>
        <w:spacing w:line="240" w:lineRule="auto"/>
        <w:contextualSpacing/>
      </w:pPr>
      <w:r>
        <w:rPr>
          <w:noProof/>
        </w:rPr>
        <w:drawing>
          <wp:anchor distT="0" distB="0" distL="114300" distR="114300" simplePos="0" relativeHeight="251665408" behindDoc="0" locked="0" layoutInCell="1" allowOverlap="1" wp14:anchorId="226D7BD0" wp14:editId="500DE343">
            <wp:simplePos x="0" y="0"/>
            <wp:positionH relativeFrom="margin">
              <wp:posOffset>2252980</wp:posOffset>
            </wp:positionH>
            <wp:positionV relativeFrom="margin">
              <wp:posOffset>742950</wp:posOffset>
            </wp:positionV>
            <wp:extent cx="3552825" cy="1070782"/>
            <wp:effectExtent l="0" t="0" r="0" b="0"/>
            <wp:wrapSquare wrapText="bothSides"/>
            <wp:docPr id="14338" name="Picture 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5" descr="fig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2825" cy="1070782"/>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p w14:paraId="5772B15A" w14:textId="77777777" w:rsidR="004045E0" w:rsidRPr="004045E0" w:rsidRDefault="004045E0" w:rsidP="004045E0">
      <w:pPr>
        <w:spacing w:line="240" w:lineRule="auto"/>
        <w:contextualSpacing/>
      </w:pPr>
      <w:r w:rsidRPr="004045E0">
        <w:rPr>
          <w:b/>
          <w:bCs/>
          <w:lang w:val="en-US"/>
        </w:rPr>
        <w:t>Axon vs. Dendrite</w:t>
      </w:r>
    </w:p>
    <w:p w14:paraId="660AA82E" w14:textId="77777777" w:rsidR="004045E0" w:rsidRPr="004045E0" w:rsidRDefault="004045E0" w:rsidP="00FA31D1">
      <w:pPr>
        <w:numPr>
          <w:ilvl w:val="0"/>
          <w:numId w:val="23"/>
        </w:numPr>
        <w:spacing w:line="240" w:lineRule="auto"/>
        <w:contextualSpacing/>
      </w:pPr>
      <w:r w:rsidRPr="004045E0">
        <w:rPr>
          <w:lang w:val="en-US"/>
        </w:rPr>
        <w:t>Information flow</w:t>
      </w:r>
    </w:p>
    <w:p w14:paraId="41E2C86C" w14:textId="77777777" w:rsidR="004045E0" w:rsidRPr="004045E0" w:rsidRDefault="004045E0" w:rsidP="00FA31D1">
      <w:pPr>
        <w:numPr>
          <w:ilvl w:val="0"/>
          <w:numId w:val="23"/>
        </w:numPr>
        <w:spacing w:line="240" w:lineRule="auto"/>
        <w:contextualSpacing/>
      </w:pPr>
      <w:r w:rsidRPr="004045E0">
        <w:rPr>
          <w:lang w:val="en-US"/>
        </w:rPr>
        <w:t>Surface texture</w:t>
      </w:r>
    </w:p>
    <w:p w14:paraId="342FBDAA" w14:textId="77777777" w:rsidR="004045E0" w:rsidRPr="004045E0" w:rsidRDefault="004045E0" w:rsidP="00FA31D1">
      <w:pPr>
        <w:numPr>
          <w:ilvl w:val="0"/>
          <w:numId w:val="23"/>
        </w:numPr>
        <w:spacing w:line="240" w:lineRule="auto"/>
        <w:contextualSpacing/>
      </w:pPr>
      <w:r w:rsidRPr="004045E0">
        <w:rPr>
          <w:lang w:val="en-US"/>
        </w:rPr>
        <w:t>Structure</w:t>
      </w:r>
    </w:p>
    <w:p w14:paraId="268BE1D9" w14:textId="77777777" w:rsidR="004045E0" w:rsidRPr="004045E0" w:rsidRDefault="004045E0" w:rsidP="00FA31D1">
      <w:pPr>
        <w:numPr>
          <w:ilvl w:val="0"/>
          <w:numId w:val="23"/>
        </w:numPr>
        <w:spacing w:line="240" w:lineRule="auto"/>
        <w:contextualSpacing/>
      </w:pPr>
      <w:r w:rsidRPr="004045E0">
        <w:rPr>
          <w:lang w:val="en-US"/>
        </w:rPr>
        <w:t>Sheath or no sheath?</w:t>
      </w:r>
    </w:p>
    <w:p w14:paraId="5F64196C" w14:textId="59ABA17C" w:rsidR="004045E0" w:rsidRPr="004045E0" w:rsidRDefault="004045E0" w:rsidP="00FA31D1">
      <w:pPr>
        <w:numPr>
          <w:ilvl w:val="0"/>
          <w:numId w:val="23"/>
        </w:numPr>
        <w:spacing w:line="240" w:lineRule="auto"/>
        <w:contextualSpacing/>
      </w:pPr>
      <w:r w:rsidRPr="004045E0">
        <w:rPr>
          <w:lang w:val="en-US"/>
        </w:rPr>
        <w:t>Distance of branching</w:t>
      </w:r>
    </w:p>
    <w:p w14:paraId="16065C4E" w14:textId="71EB68E0" w:rsidR="00963F14" w:rsidRPr="00963F14" w:rsidRDefault="00963F14" w:rsidP="00963F14">
      <w:pPr>
        <w:spacing w:line="240" w:lineRule="auto"/>
        <w:contextualSpacing/>
      </w:pPr>
    </w:p>
    <w:p w14:paraId="0B1BB794" w14:textId="60B62EC0" w:rsidR="004045E0" w:rsidRPr="004045E0" w:rsidRDefault="004045E0" w:rsidP="00FA31D1">
      <w:pPr>
        <w:pStyle w:val="ListParagraph"/>
        <w:numPr>
          <w:ilvl w:val="0"/>
          <w:numId w:val="19"/>
        </w:numPr>
      </w:pPr>
      <w:r>
        <w:rPr>
          <w:noProof/>
        </w:rPr>
        <w:drawing>
          <wp:anchor distT="0" distB="0" distL="114300" distR="114300" simplePos="0" relativeHeight="251666432" behindDoc="0" locked="0" layoutInCell="1" allowOverlap="1" wp14:anchorId="76A1DCF2" wp14:editId="0D2D2716">
            <wp:simplePos x="0" y="0"/>
            <wp:positionH relativeFrom="margin">
              <wp:posOffset>3038475</wp:posOffset>
            </wp:positionH>
            <wp:positionV relativeFrom="margin">
              <wp:posOffset>2052955</wp:posOffset>
            </wp:positionV>
            <wp:extent cx="2892698" cy="1590675"/>
            <wp:effectExtent l="0" t="0" r="3175" b="0"/>
            <wp:wrapSquare wrapText="bothSides"/>
            <wp:docPr id="26626" name="Picture 4" descr="JK3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6" name="Picture 4" descr="JK34"/>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t="3884" b="3884"/>
                    <a:stretch>
                      <a:fillRect/>
                    </a:stretch>
                  </pic:blipFill>
                  <pic:spPr>
                    <a:xfrm>
                      <a:off x="0" y="0"/>
                      <a:ext cx="2892698" cy="1590675"/>
                    </a:xfrm>
                    <a:prstGeom prst="rect">
                      <a:avLst/>
                    </a:prstGeom>
                    <a:noFill/>
                  </pic:spPr>
                </pic:pic>
              </a:graphicData>
            </a:graphic>
          </wp:anchor>
        </w:drawing>
      </w:r>
      <w:r w:rsidRPr="004045E0">
        <w:rPr>
          <w:bCs/>
          <w:lang w:val="en-US"/>
        </w:rPr>
        <w:t xml:space="preserve">An axon from A to B is an efferent axon </w:t>
      </w:r>
      <w:r w:rsidRPr="004045E0">
        <w:rPr>
          <w:bCs/>
          <w:i/>
          <w:iCs/>
          <w:lang w:val="en-US"/>
        </w:rPr>
        <w:t>from</w:t>
      </w:r>
      <w:r w:rsidRPr="004045E0">
        <w:rPr>
          <w:bCs/>
          <w:lang w:val="en-US"/>
        </w:rPr>
        <w:t xml:space="preserve"> A and an afferent axon </w:t>
      </w:r>
      <w:r w:rsidRPr="004045E0">
        <w:rPr>
          <w:bCs/>
          <w:i/>
          <w:iCs/>
          <w:lang w:val="en-US"/>
        </w:rPr>
        <w:t>to</w:t>
      </w:r>
      <w:r w:rsidRPr="004045E0">
        <w:rPr>
          <w:bCs/>
          <w:lang w:val="en-US"/>
        </w:rPr>
        <w:t xml:space="preserve"> B</w:t>
      </w:r>
      <w:r w:rsidRPr="004045E0">
        <w:rPr>
          <w:b/>
          <w:bCs/>
          <w:lang w:val="en-US"/>
        </w:rPr>
        <w:br/>
        <w:t>Efferent = Exit</w:t>
      </w:r>
      <w:r w:rsidRPr="004045E0">
        <w:rPr>
          <w:b/>
          <w:bCs/>
          <w:lang w:val="en-US"/>
        </w:rPr>
        <w:br/>
        <w:t>Afferent = Admit</w:t>
      </w:r>
    </w:p>
    <w:p w14:paraId="1D25E778" w14:textId="6E3E2EAC" w:rsidR="004045E0" w:rsidRPr="004045E0" w:rsidRDefault="004045E0" w:rsidP="004045E0">
      <w:pPr>
        <w:tabs>
          <w:tab w:val="left" w:pos="945"/>
        </w:tabs>
        <w:rPr>
          <w:b/>
          <w:lang w:val="en-US"/>
        </w:rPr>
      </w:pPr>
      <w:r>
        <w:rPr>
          <w:b/>
          <w:lang w:val="en-US"/>
        </w:rPr>
        <w:t>Functional Classification</w:t>
      </w:r>
    </w:p>
    <w:p w14:paraId="496A61C9" w14:textId="522DAB3A" w:rsidR="004045E0" w:rsidRPr="004045E0" w:rsidRDefault="004045E0" w:rsidP="004045E0">
      <w:pPr>
        <w:tabs>
          <w:tab w:val="left" w:pos="945"/>
        </w:tabs>
        <w:rPr>
          <w:i/>
        </w:rPr>
      </w:pPr>
      <w:r w:rsidRPr="004045E0">
        <w:rPr>
          <w:i/>
          <w:lang w:val="en-US"/>
        </w:rPr>
        <w:t>There are three general types of neurons:</w:t>
      </w:r>
    </w:p>
    <w:p w14:paraId="11363A0F" w14:textId="437F81EA" w:rsidR="004045E0" w:rsidRPr="004045E0" w:rsidRDefault="004045E0" w:rsidP="004045E0">
      <w:pPr>
        <w:tabs>
          <w:tab w:val="left" w:pos="945"/>
        </w:tabs>
      </w:pPr>
      <w:r w:rsidRPr="004045E0">
        <w:rPr>
          <w:b/>
          <w:bCs/>
          <w:lang w:val="en-US"/>
        </w:rPr>
        <w:t>Motor neuron</w:t>
      </w:r>
      <w:r w:rsidRPr="004045E0">
        <w:rPr>
          <w:b/>
          <w:bCs/>
          <w:lang w:val="en-US"/>
        </w:rPr>
        <w:sym w:font="Wingdings" w:char="F0E0"/>
      </w:r>
      <w:r w:rsidRPr="004045E0">
        <w:rPr>
          <w:lang w:val="en-US"/>
        </w:rPr>
        <w:t>A neuron located within the central nervous system that controls the contraction of a muscle or the secretion of a gland.</w:t>
      </w:r>
    </w:p>
    <w:p w14:paraId="79B36C7B" w14:textId="7E8AF2F3" w:rsidR="004045E0" w:rsidRPr="004045E0" w:rsidRDefault="004045E0" w:rsidP="004045E0">
      <w:pPr>
        <w:tabs>
          <w:tab w:val="left" w:pos="945"/>
        </w:tabs>
      </w:pPr>
      <w:r w:rsidRPr="004045E0">
        <w:rPr>
          <w:b/>
          <w:bCs/>
          <w:lang w:val="en-US"/>
        </w:rPr>
        <w:t>Sensory neuron</w:t>
      </w:r>
      <w:r>
        <w:rPr>
          <w:b/>
          <w:bCs/>
          <w:lang w:val="en-US"/>
        </w:rPr>
        <w:t xml:space="preserve"> (</w:t>
      </w:r>
      <w:r w:rsidRPr="004045E0">
        <w:rPr>
          <w:b/>
          <w:bCs/>
          <w:lang w:val="en-US"/>
        </w:rPr>
        <w:t>Schwann create myelin</w:t>
      </w:r>
      <w:r>
        <w:rPr>
          <w:b/>
          <w:bCs/>
          <w:lang w:val="en-US"/>
        </w:rPr>
        <w:t>)</w:t>
      </w:r>
      <w:r>
        <w:sym w:font="Wingdings" w:char="F0E0"/>
      </w:r>
      <w:r w:rsidRPr="004045E0">
        <w:rPr>
          <w:lang w:val="en-US"/>
        </w:rPr>
        <w:t>A neuron that detects changes in the external or internal environment and sends information about these changes to the central nervous system.</w:t>
      </w:r>
    </w:p>
    <w:p w14:paraId="39F0E7F9" w14:textId="21F35FBF" w:rsidR="004045E0" w:rsidRPr="004045E0" w:rsidRDefault="004045E0" w:rsidP="004045E0">
      <w:pPr>
        <w:tabs>
          <w:tab w:val="left" w:pos="945"/>
        </w:tabs>
      </w:pPr>
      <w:r w:rsidRPr="004045E0">
        <w:rPr>
          <w:b/>
          <w:bCs/>
          <w:lang w:val="en-US"/>
        </w:rPr>
        <w:t>Interneuron</w:t>
      </w:r>
      <w:r w:rsidRPr="004045E0">
        <w:rPr>
          <w:b/>
          <w:bCs/>
          <w:lang w:val="en-US"/>
        </w:rPr>
        <w:sym w:font="Wingdings" w:char="F0E0"/>
      </w:r>
      <w:r w:rsidRPr="004045E0">
        <w:rPr>
          <w:lang w:val="en-US"/>
        </w:rPr>
        <w:t>A neuron located entirely within the central nervous system</w:t>
      </w:r>
    </w:p>
    <w:p w14:paraId="048D203B" w14:textId="57FD2157" w:rsidR="004045E0" w:rsidRPr="004045E0" w:rsidRDefault="004045E0" w:rsidP="00FA31D1">
      <w:pPr>
        <w:pStyle w:val="ListParagraph"/>
        <w:numPr>
          <w:ilvl w:val="0"/>
          <w:numId w:val="24"/>
        </w:numPr>
        <w:tabs>
          <w:tab w:val="left" w:pos="945"/>
        </w:tabs>
      </w:pPr>
      <w:r>
        <w:rPr>
          <w:lang w:val="en-US"/>
        </w:rPr>
        <w:t>A</w:t>
      </w:r>
      <w:r w:rsidRPr="004045E0">
        <w:rPr>
          <w:lang w:val="en-US"/>
        </w:rPr>
        <w:t>xon projects out, info to PNS</w:t>
      </w:r>
    </w:p>
    <w:p w14:paraId="351A2644" w14:textId="764BC0DC" w:rsidR="004045E0" w:rsidRPr="004045E0" w:rsidRDefault="004045E0" w:rsidP="00FA31D1">
      <w:pPr>
        <w:pStyle w:val="ListParagraph"/>
        <w:numPr>
          <w:ilvl w:val="0"/>
          <w:numId w:val="24"/>
        </w:numPr>
        <w:tabs>
          <w:tab w:val="left" w:pos="945"/>
        </w:tabs>
      </w:pPr>
      <w:r>
        <w:rPr>
          <w:lang w:val="en-US"/>
        </w:rPr>
        <w:t>D</w:t>
      </w:r>
      <w:r w:rsidRPr="004045E0">
        <w:rPr>
          <w:lang w:val="en-US"/>
        </w:rPr>
        <w:t>endrites, etc. in peripheral nervous system, send info to central nervous system</w:t>
      </w:r>
    </w:p>
    <w:p w14:paraId="4E5219DF" w14:textId="7C9508A1" w:rsidR="00334FC3" w:rsidRDefault="00334FC3" w:rsidP="004045E0">
      <w:pPr>
        <w:tabs>
          <w:tab w:val="left" w:pos="945"/>
        </w:tabs>
        <w:ind w:left="360"/>
      </w:pPr>
    </w:p>
    <w:p w14:paraId="7C78FFEC" w14:textId="75979219" w:rsidR="004045E0" w:rsidRDefault="004045E0" w:rsidP="00FA31D1">
      <w:pPr>
        <w:pStyle w:val="ListParagraph"/>
        <w:numPr>
          <w:ilvl w:val="0"/>
          <w:numId w:val="25"/>
        </w:numPr>
        <w:tabs>
          <w:tab w:val="left" w:pos="945"/>
        </w:tabs>
      </w:pPr>
      <w:r>
        <w:t>B</w:t>
      </w:r>
      <w:r w:rsidRPr="004045E0">
        <w:t>e aware of huge variety</w:t>
      </w:r>
      <w:r>
        <w:t xml:space="preserve"> of cell types</w:t>
      </w:r>
      <w:r w:rsidRPr="004045E0">
        <w:t xml:space="preserve"> and how structure relates to its function</w:t>
      </w:r>
    </w:p>
    <w:p w14:paraId="1DD9CF99" w14:textId="05643D54" w:rsidR="004045E0" w:rsidRDefault="004045E0" w:rsidP="004045E0">
      <w:pPr>
        <w:spacing w:line="240" w:lineRule="auto"/>
        <w:contextualSpacing/>
        <w:rPr>
          <w:lang w:val="en-US"/>
        </w:rPr>
      </w:pPr>
      <w:r w:rsidRPr="004045E0">
        <w:rPr>
          <w:b/>
          <w:bCs/>
          <w:lang w:val="en-US"/>
        </w:rPr>
        <w:t>Glia</w:t>
      </w:r>
      <w:r w:rsidR="00432D93">
        <w:sym w:font="Wingdings" w:char="F0E0"/>
      </w:r>
      <w:r w:rsidRPr="004045E0">
        <w:rPr>
          <w:lang w:val="en-US"/>
        </w:rPr>
        <w:t>The supporting cells of the central nervous system</w:t>
      </w:r>
    </w:p>
    <w:p w14:paraId="71917277" w14:textId="3C3DE4E5" w:rsidR="00432D93" w:rsidRPr="00432D93" w:rsidRDefault="00432D93" w:rsidP="00FA31D1">
      <w:pPr>
        <w:pStyle w:val="NormalWeb"/>
        <w:numPr>
          <w:ilvl w:val="0"/>
          <w:numId w:val="29"/>
        </w:numPr>
        <w:spacing w:before="86" w:beforeAutospacing="0" w:after="0" w:afterAutospacing="0"/>
        <w:textAlignment w:val="baseline"/>
        <w:rPr>
          <w:rFonts w:asciiTheme="minorHAnsi" w:hAnsiTheme="minorHAnsi" w:cstheme="minorHAnsi"/>
          <w:sz w:val="22"/>
        </w:rPr>
      </w:pPr>
      <w:r>
        <w:rPr>
          <w:rFonts w:asciiTheme="minorHAnsi" w:eastAsia="MS PGothic" w:hAnsiTheme="minorHAnsi" w:cstheme="minorHAnsi"/>
          <w:color w:val="000000" w:themeColor="text1"/>
          <w:kern w:val="24"/>
          <w:sz w:val="22"/>
        </w:rPr>
        <w:t>D</w:t>
      </w:r>
      <w:r w:rsidRPr="00432D93">
        <w:rPr>
          <w:rFonts w:asciiTheme="minorHAnsi" w:eastAsia="MS PGothic" w:hAnsiTheme="minorHAnsi" w:cstheme="minorHAnsi"/>
          <w:color w:val="000000" w:themeColor="text1"/>
          <w:kern w:val="24"/>
          <w:sz w:val="22"/>
        </w:rPr>
        <w:t>o seem to be involved in communication of neurons that they are nearby to, help synchro firing of several neurons they’re connected to</w:t>
      </w:r>
    </w:p>
    <w:p w14:paraId="47FDD9FB" w14:textId="77777777" w:rsidR="004045E0" w:rsidRPr="004045E0" w:rsidRDefault="004045E0" w:rsidP="004045E0">
      <w:pPr>
        <w:spacing w:line="240" w:lineRule="auto"/>
        <w:contextualSpacing/>
      </w:pPr>
      <w:r w:rsidRPr="004045E0">
        <w:rPr>
          <w:b/>
          <w:bCs/>
          <w:lang w:val="en-US"/>
        </w:rPr>
        <w:t>Types of Glia:</w:t>
      </w:r>
    </w:p>
    <w:p w14:paraId="70A041E8" w14:textId="77777777" w:rsidR="004045E0" w:rsidRPr="004045E0" w:rsidRDefault="004045E0" w:rsidP="00FA31D1">
      <w:pPr>
        <w:numPr>
          <w:ilvl w:val="0"/>
          <w:numId w:val="26"/>
        </w:numPr>
        <w:spacing w:line="240" w:lineRule="auto"/>
        <w:contextualSpacing/>
      </w:pPr>
      <w:r w:rsidRPr="004045E0">
        <w:rPr>
          <w:b/>
          <w:bCs/>
          <w:lang w:val="en-US"/>
        </w:rPr>
        <w:t>Astrocytes</w:t>
      </w:r>
      <w:r w:rsidRPr="004045E0">
        <w:rPr>
          <w:lang w:val="en-US"/>
        </w:rPr>
        <w:t xml:space="preserve">: </w:t>
      </w:r>
    </w:p>
    <w:p w14:paraId="4F0D454F" w14:textId="77777777" w:rsidR="004045E0" w:rsidRPr="004045E0" w:rsidRDefault="004045E0" w:rsidP="00FA31D1">
      <w:pPr>
        <w:numPr>
          <w:ilvl w:val="1"/>
          <w:numId w:val="26"/>
        </w:numPr>
        <w:spacing w:line="240" w:lineRule="auto"/>
        <w:contextualSpacing/>
      </w:pPr>
      <w:r w:rsidRPr="004045E0">
        <w:rPr>
          <w:lang w:val="en-US"/>
        </w:rPr>
        <w:t>Help synchronize activity of several neurons to produce simultaneous firing</w:t>
      </w:r>
    </w:p>
    <w:p w14:paraId="4B28D46B" w14:textId="77777777" w:rsidR="004045E0" w:rsidRPr="004045E0" w:rsidRDefault="004045E0" w:rsidP="00FA31D1">
      <w:pPr>
        <w:numPr>
          <w:ilvl w:val="1"/>
          <w:numId w:val="26"/>
        </w:numPr>
        <w:spacing w:line="240" w:lineRule="auto"/>
        <w:contextualSpacing/>
      </w:pPr>
      <w:r w:rsidRPr="004045E0">
        <w:rPr>
          <w:lang w:val="en-US"/>
        </w:rPr>
        <w:t>Remove waste material, including dead neurons</w:t>
      </w:r>
    </w:p>
    <w:p w14:paraId="7869FC36" w14:textId="77777777" w:rsidR="004045E0" w:rsidRPr="004045E0" w:rsidRDefault="004045E0" w:rsidP="00FA31D1">
      <w:pPr>
        <w:numPr>
          <w:ilvl w:val="1"/>
          <w:numId w:val="26"/>
        </w:numPr>
        <w:spacing w:line="240" w:lineRule="auto"/>
        <w:contextualSpacing/>
      </w:pPr>
      <w:r w:rsidRPr="004045E0">
        <w:rPr>
          <w:lang w:val="en-US"/>
        </w:rPr>
        <w:t>Dilate blood vessels to bring more nutrients</w:t>
      </w:r>
    </w:p>
    <w:p w14:paraId="5A0CC4EB" w14:textId="77777777" w:rsidR="00432D93" w:rsidRPr="00432D93" w:rsidRDefault="004045E0" w:rsidP="00FA31D1">
      <w:pPr>
        <w:pStyle w:val="ListParagraph"/>
        <w:numPr>
          <w:ilvl w:val="0"/>
          <w:numId w:val="27"/>
        </w:numPr>
        <w:spacing w:line="240" w:lineRule="auto"/>
      </w:pPr>
      <w:r w:rsidRPr="004045E0">
        <w:rPr>
          <w:b/>
          <w:bCs/>
          <w:lang w:val="en-US"/>
        </w:rPr>
        <w:t>Microglia:</w:t>
      </w:r>
    </w:p>
    <w:p w14:paraId="6109C677" w14:textId="2E17971B" w:rsidR="004045E0" w:rsidRPr="004045E0" w:rsidRDefault="004045E0" w:rsidP="00FA31D1">
      <w:pPr>
        <w:pStyle w:val="ListParagraph"/>
        <w:numPr>
          <w:ilvl w:val="0"/>
          <w:numId w:val="28"/>
        </w:numPr>
        <w:spacing w:line="240" w:lineRule="auto"/>
      </w:pPr>
      <w:r w:rsidRPr="00432D93">
        <w:rPr>
          <w:lang w:val="en-US"/>
        </w:rPr>
        <w:t>Remove wastes, viruses, fungi, microorganisms (immune system)</w:t>
      </w:r>
    </w:p>
    <w:p w14:paraId="4F0FB738" w14:textId="77777777" w:rsidR="004045E0" w:rsidRPr="004045E0" w:rsidRDefault="004045E0" w:rsidP="00FA31D1">
      <w:pPr>
        <w:numPr>
          <w:ilvl w:val="0"/>
          <w:numId w:val="26"/>
        </w:numPr>
        <w:spacing w:line="240" w:lineRule="auto"/>
        <w:contextualSpacing/>
      </w:pPr>
      <w:r w:rsidRPr="004045E0">
        <w:rPr>
          <w:b/>
          <w:bCs/>
          <w:lang w:val="en-US"/>
        </w:rPr>
        <w:t>Oligodendrocytes</w:t>
      </w:r>
      <w:r w:rsidRPr="004045E0">
        <w:rPr>
          <w:lang w:val="en-US"/>
        </w:rPr>
        <w:t xml:space="preserve"> (CNS) and </w:t>
      </w:r>
      <w:r w:rsidRPr="004045E0">
        <w:rPr>
          <w:b/>
          <w:bCs/>
          <w:lang w:val="en-US"/>
        </w:rPr>
        <w:t xml:space="preserve">Schwann cells </w:t>
      </w:r>
      <w:r w:rsidRPr="004045E0">
        <w:rPr>
          <w:lang w:val="en-US"/>
        </w:rPr>
        <w:t>(PNS):</w:t>
      </w:r>
    </w:p>
    <w:p w14:paraId="28F4C014" w14:textId="77777777" w:rsidR="004045E0" w:rsidRPr="004045E0" w:rsidRDefault="004045E0" w:rsidP="00FA31D1">
      <w:pPr>
        <w:numPr>
          <w:ilvl w:val="1"/>
          <w:numId w:val="26"/>
        </w:numPr>
        <w:spacing w:line="240" w:lineRule="auto"/>
        <w:contextualSpacing/>
      </w:pPr>
      <w:r w:rsidRPr="004045E0">
        <w:rPr>
          <w:lang w:val="en-US"/>
        </w:rPr>
        <w:t>Produce myelin sheaths for axons</w:t>
      </w:r>
    </w:p>
    <w:p w14:paraId="52CCC2B1" w14:textId="67E5A7F7" w:rsidR="004045E0" w:rsidRDefault="00432D93" w:rsidP="004045E0">
      <w:r>
        <w:rPr>
          <w:noProof/>
        </w:rPr>
        <w:lastRenderedPageBreak/>
        <w:drawing>
          <wp:anchor distT="0" distB="0" distL="114300" distR="114300" simplePos="0" relativeHeight="251667456" behindDoc="0" locked="0" layoutInCell="1" allowOverlap="1" wp14:anchorId="5C37ADC5" wp14:editId="3B091E8C">
            <wp:simplePos x="0" y="0"/>
            <wp:positionH relativeFrom="margin">
              <wp:posOffset>199390</wp:posOffset>
            </wp:positionH>
            <wp:positionV relativeFrom="margin">
              <wp:posOffset>-733425</wp:posOffset>
            </wp:positionV>
            <wp:extent cx="5392420" cy="3305175"/>
            <wp:effectExtent l="0" t="0" r="0" b="952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92420" cy="330517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p>
    <w:p w14:paraId="70699707" w14:textId="1DD3E1C1" w:rsidR="00432D93" w:rsidRPr="00432D93" w:rsidRDefault="00432D93" w:rsidP="00432D93"/>
    <w:p w14:paraId="6488667A" w14:textId="5FD04D74" w:rsidR="00432D93" w:rsidRPr="00432D93" w:rsidRDefault="00432D93" w:rsidP="00432D93"/>
    <w:p w14:paraId="55385400" w14:textId="6CFB5D50" w:rsidR="00432D93" w:rsidRPr="00432D93" w:rsidRDefault="00432D93" w:rsidP="00432D93"/>
    <w:p w14:paraId="0237B3B0" w14:textId="2DF51086" w:rsidR="00432D93" w:rsidRPr="00432D93" w:rsidRDefault="00432D93" w:rsidP="00432D93"/>
    <w:p w14:paraId="2D87B741" w14:textId="4A8E0989" w:rsidR="00432D93" w:rsidRPr="00432D93" w:rsidRDefault="00432D93" w:rsidP="00432D93"/>
    <w:p w14:paraId="4610AD34" w14:textId="08D174F7" w:rsidR="00432D93" w:rsidRPr="00432D93" w:rsidRDefault="00432D93" w:rsidP="00432D93"/>
    <w:p w14:paraId="6680EFBC" w14:textId="7B79EE7D" w:rsidR="00432D93" w:rsidRPr="00432D93" w:rsidRDefault="00432D93" w:rsidP="00432D93"/>
    <w:p w14:paraId="0FBF2088" w14:textId="324FC345" w:rsidR="00432D93" w:rsidRPr="00432D93" w:rsidRDefault="00432D93" w:rsidP="00432D93"/>
    <w:p w14:paraId="3902FAF2" w14:textId="4261D754" w:rsidR="00432D93" w:rsidRDefault="00432D93" w:rsidP="00432D93"/>
    <w:p w14:paraId="3A898867" w14:textId="77777777" w:rsidR="00432D93" w:rsidRPr="00432D93" w:rsidRDefault="00432D93" w:rsidP="00FA31D1">
      <w:pPr>
        <w:pStyle w:val="ListParagraph"/>
        <w:numPr>
          <w:ilvl w:val="0"/>
          <w:numId w:val="27"/>
        </w:numPr>
        <w:spacing w:line="240" w:lineRule="auto"/>
        <w:rPr>
          <w:b/>
          <w:lang w:val="en-US"/>
        </w:rPr>
      </w:pPr>
      <w:r w:rsidRPr="00432D93">
        <w:rPr>
          <w:b/>
          <w:lang w:val="en-US"/>
        </w:rPr>
        <w:t>Radial glia</w:t>
      </w:r>
    </w:p>
    <w:p w14:paraId="0FFB8875" w14:textId="1BA78203" w:rsidR="00432D93" w:rsidRPr="00432D93" w:rsidRDefault="00432D93" w:rsidP="00FA31D1">
      <w:pPr>
        <w:pStyle w:val="ListParagraph"/>
        <w:numPr>
          <w:ilvl w:val="0"/>
          <w:numId w:val="28"/>
        </w:numPr>
        <w:spacing w:line="240" w:lineRule="auto"/>
      </w:pPr>
      <w:r>
        <w:rPr>
          <w:lang w:val="en-US"/>
        </w:rPr>
        <w:t>A</w:t>
      </w:r>
      <w:r w:rsidRPr="00432D93">
        <w:rPr>
          <w:lang w:val="en-US"/>
        </w:rPr>
        <w:t>re primarily functional during development, axons born, migrate to areas of brain, use radial glia to get to correct location. After, differentiate into neurons or other types of glia</w:t>
      </w:r>
    </w:p>
    <w:p w14:paraId="7D527FE1" w14:textId="77777777" w:rsidR="004F4F0E" w:rsidRPr="004F4F0E" w:rsidRDefault="004F4F0E" w:rsidP="004F4F0E">
      <w:pPr>
        <w:spacing w:line="240" w:lineRule="auto"/>
        <w:contextualSpacing/>
        <w:rPr>
          <w:b/>
        </w:rPr>
      </w:pPr>
      <w:r w:rsidRPr="004F4F0E">
        <w:rPr>
          <w:b/>
          <w:lang w:val="en-US"/>
        </w:rPr>
        <w:t>The Nerve Impulse</w:t>
      </w:r>
    </w:p>
    <w:p w14:paraId="6100DA1D" w14:textId="77777777" w:rsidR="004F4F0E" w:rsidRPr="004F4F0E" w:rsidRDefault="004F4F0E" w:rsidP="00FA31D1">
      <w:pPr>
        <w:numPr>
          <w:ilvl w:val="1"/>
          <w:numId w:val="30"/>
        </w:numPr>
        <w:spacing w:line="240" w:lineRule="auto"/>
        <w:contextualSpacing/>
      </w:pPr>
      <w:r w:rsidRPr="004F4F0E">
        <w:rPr>
          <w:lang w:val="en-US"/>
        </w:rPr>
        <w:t>Axons have two basic electrical states:</w:t>
      </w:r>
    </w:p>
    <w:p w14:paraId="78BC82A4" w14:textId="77777777" w:rsidR="004F4F0E" w:rsidRPr="004F4F0E" w:rsidRDefault="004F4F0E" w:rsidP="00FA31D1">
      <w:pPr>
        <w:numPr>
          <w:ilvl w:val="2"/>
          <w:numId w:val="30"/>
        </w:numPr>
        <w:spacing w:line="240" w:lineRule="auto"/>
        <w:contextualSpacing/>
      </w:pPr>
      <w:r w:rsidRPr="004F4F0E">
        <w:rPr>
          <w:b/>
          <w:bCs/>
          <w:lang w:val="en-US"/>
        </w:rPr>
        <w:t>Resting Potential</w:t>
      </w:r>
    </w:p>
    <w:p w14:paraId="72ECD44C" w14:textId="77777777" w:rsidR="004F4F0E" w:rsidRPr="004F4F0E" w:rsidRDefault="004F4F0E" w:rsidP="00FA31D1">
      <w:pPr>
        <w:numPr>
          <w:ilvl w:val="2"/>
          <w:numId w:val="30"/>
        </w:numPr>
        <w:spacing w:line="240" w:lineRule="auto"/>
        <w:contextualSpacing/>
      </w:pPr>
      <w:r w:rsidRPr="004F4F0E">
        <w:rPr>
          <w:b/>
          <w:bCs/>
          <w:lang w:val="en-US"/>
        </w:rPr>
        <w:t>Action Potential</w:t>
      </w:r>
    </w:p>
    <w:p w14:paraId="0E8EE023" w14:textId="77777777" w:rsidR="004F4F0E" w:rsidRDefault="004F4F0E" w:rsidP="004F4F0E">
      <w:pPr>
        <w:spacing w:line="240" w:lineRule="auto"/>
        <w:contextualSpacing/>
        <w:rPr>
          <w:b/>
          <w:lang w:val="en-US"/>
        </w:rPr>
      </w:pPr>
    </w:p>
    <w:p w14:paraId="0299583B" w14:textId="79C17ABF" w:rsidR="004F4F0E" w:rsidRPr="004F4F0E" w:rsidRDefault="004F4F0E" w:rsidP="004F4F0E">
      <w:pPr>
        <w:spacing w:line="240" w:lineRule="auto"/>
        <w:contextualSpacing/>
        <w:rPr>
          <w:b/>
        </w:rPr>
      </w:pPr>
      <w:r w:rsidRPr="004F4F0E">
        <w:rPr>
          <w:b/>
          <w:lang w:val="en-US"/>
        </w:rPr>
        <w:t>Membrane Potential</w:t>
      </w:r>
    </w:p>
    <w:p w14:paraId="4FDA8335" w14:textId="77777777" w:rsidR="004F4F0E" w:rsidRPr="004F4F0E" w:rsidRDefault="004F4F0E" w:rsidP="00FA31D1">
      <w:pPr>
        <w:numPr>
          <w:ilvl w:val="0"/>
          <w:numId w:val="30"/>
        </w:numPr>
        <w:spacing w:line="240" w:lineRule="auto"/>
        <w:contextualSpacing/>
      </w:pPr>
      <w:r w:rsidRPr="004F4F0E">
        <w:rPr>
          <w:lang w:val="en-US"/>
        </w:rPr>
        <w:t>The electrical charge across a cell membrane; the difference in electrical potential inside vs. outside the cell</w:t>
      </w:r>
    </w:p>
    <w:p w14:paraId="0CE875CE" w14:textId="77777777" w:rsidR="004F4F0E" w:rsidRPr="004F4F0E" w:rsidRDefault="004F4F0E" w:rsidP="00FA31D1">
      <w:pPr>
        <w:numPr>
          <w:ilvl w:val="0"/>
          <w:numId w:val="30"/>
        </w:numPr>
        <w:spacing w:line="240" w:lineRule="auto"/>
        <w:contextualSpacing/>
      </w:pPr>
      <w:r w:rsidRPr="004F4F0E">
        <w:rPr>
          <w:b/>
          <w:bCs/>
          <w:lang w:val="en-US"/>
        </w:rPr>
        <w:t>Resting membrane potential</w:t>
      </w:r>
      <w:r w:rsidRPr="004F4F0E">
        <w:rPr>
          <w:lang w:val="en-US"/>
        </w:rPr>
        <w:t>:</w:t>
      </w:r>
    </w:p>
    <w:p w14:paraId="4CFC1961" w14:textId="77777777" w:rsidR="004F4F0E" w:rsidRPr="004F4F0E" w:rsidRDefault="004F4F0E" w:rsidP="00FA31D1">
      <w:pPr>
        <w:numPr>
          <w:ilvl w:val="2"/>
          <w:numId w:val="30"/>
        </w:numPr>
        <w:spacing w:line="240" w:lineRule="auto"/>
        <w:contextualSpacing/>
      </w:pPr>
      <w:r w:rsidRPr="004F4F0E">
        <w:rPr>
          <w:lang w:val="en-US"/>
        </w:rPr>
        <w:t>The membrane potential of a neuron when it is not being altered by input from other neurons</w:t>
      </w:r>
    </w:p>
    <w:p w14:paraId="7E668B41" w14:textId="09BE5678" w:rsidR="004F4F0E" w:rsidRPr="004F4F0E" w:rsidRDefault="004F4F0E" w:rsidP="00FA31D1">
      <w:pPr>
        <w:numPr>
          <w:ilvl w:val="2"/>
          <w:numId w:val="30"/>
        </w:numPr>
        <w:spacing w:line="240" w:lineRule="auto"/>
        <w:contextualSpacing/>
      </w:pPr>
      <w:r w:rsidRPr="004F4F0E">
        <w:rPr>
          <w:lang w:val="en-US"/>
        </w:rPr>
        <w:t>Approximately -70 mV in the giant squid axon</w:t>
      </w:r>
      <w:r>
        <w:rPr>
          <w:lang w:val="en-US"/>
        </w:rPr>
        <w:t xml:space="preserve"> (more negative inside than outside)</w:t>
      </w:r>
    </w:p>
    <w:p w14:paraId="079661ED" w14:textId="77777777" w:rsidR="004F4F0E" w:rsidRPr="004F4F0E" w:rsidRDefault="004F4F0E" w:rsidP="004F4F0E">
      <w:pPr>
        <w:spacing w:line="240" w:lineRule="auto"/>
        <w:contextualSpacing/>
        <w:rPr>
          <w:b/>
        </w:rPr>
      </w:pPr>
      <w:r w:rsidRPr="004F4F0E">
        <w:rPr>
          <w:b/>
          <w:lang w:val="en-US"/>
        </w:rPr>
        <w:t>Resting Potential</w:t>
      </w:r>
    </w:p>
    <w:p w14:paraId="2F37765F" w14:textId="77777777" w:rsidR="004F4F0E" w:rsidRPr="004F4F0E" w:rsidRDefault="004F4F0E" w:rsidP="00FA31D1">
      <w:pPr>
        <w:numPr>
          <w:ilvl w:val="0"/>
          <w:numId w:val="31"/>
        </w:numPr>
        <w:spacing w:line="240" w:lineRule="auto"/>
        <w:contextualSpacing/>
      </w:pPr>
      <w:r w:rsidRPr="004F4F0E">
        <w:rPr>
          <w:lang w:val="en-US"/>
        </w:rPr>
        <w:t>How is resting potential maintained?</w:t>
      </w:r>
    </w:p>
    <w:p w14:paraId="7DC4F9F8" w14:textId="77777777" w:rsidR="004F4F0E" w:rsidRPr="004F4F0E" w:rsidRDefault="004F4F0E" w:rsidP="00FA31D1">
      <w:pPr>
        <w:numPr>
          <w:ilvl w:val="1"/>
          <w:numId w:val="31"/>
        </w:numPr>
        <w:spacing w:line="240" w:lineRule="auto"/>
        <w:contextualSpacing/>
      </w:pPr>
      <w:r w:rsidRPr="004F4F0E">
        <w:rPr>
          <w:lang w:val="en-US"/>
        </w:rPr>
        <w:t xml:space="preserve">Membranes are </w:t>
      </w:r>
      <w:r w:rsidRPr="004F4F0E">
        <w:rPr>
          <w:i/>
          <w:iCs/>
          <w:lang w:val="en-US"/>
        </w:rPr>
        <w:t xml:space="preserve">selectively permeable: </w:t>
      </w:r>
      <w:r w:rsidRPr="004F4F0E">
        <w:rPr>
          <w:lang w:val="en-US"/>
        </w:rPr>
        <w:t>some chemicals pass more freely than others</w:t>
      </w:r>
    </w:p>
    <w:p w14:paraId="08B688AC" w14:textId="77777777" w:rsidR="004F4F0E" w:rsidRPr="004F4F0E" w:rsidRDefault="004F4F0E" w:rsidP="00FA31D1">
      <w:pPr>
        <w:numPr>
          <w:ilvl w:val="0"/>
          <w:numId w:val="31"/>
        </w:numPr>
        <w:spacing w:line="240" w:lineRule="auto"/>
        <w:contextualSpacing/>
      </w:pPr>
      <w:r w:rsidRPr="004F4F0E">
        <w:rPr>
          <w:lang w:val="en-US"/>
        </w:rPr>
        <w:t>Sodium (Na+), potassium (K+), calcium (Ca2+), and chloride (Cl-) pass through channels in the membrane</w:t>
      </w:r>
    </w:p>
    <w:p w14:paraId="5DA5DF69" w14:textId="77777777" w:rsidR="004F4F0E" w:rsidRPr="004F4F0E" w:rsidRDefault="004F4F0E" w:rsidP="00FA31D1">
      <w:pPr>
        <w:numPr>
          <w:ilvl w:val="1"/>
          <w:numId w:val="31"/>
        </w:numPr>
        <w:spacing w:line="240" w:lineRule="auto"/>
        <w:contextualSpacing/>
      </w:pPr>
      <w:r w:rsidRPr="004F4F0E">
        <w:rPr>
          <w:lang w:val="en-US"/>
        </w:rPr>
        <w:t>Negatively charged protein molecules inside cell cannot pass membrane</w:t>
      </w:r>
    </w:p>
    <w:p w14:paraId="3F78B070" w14:textId="77777777" w:rsidR="004F4F0E" w:rsidRPr="004F4F0E" w:rsidRDefault="004F4F0E" w:rsidP="00FA31D1">
      <w:pPr>
        <w:numPr>
          <w:ilvl w:val="0"/>
          <w:numId w:val="31"/>
        </w:numPr>
        <w:spacing w:line="240" w:lineRule="auto"/>
        <w:contextualSpacing/>
      </w:pPr>
      <w:r w:rsidRPr="004F4F0E">
        <w:rPr>
          <w:lang w:val="en-US"/>
        </w:rPr>
        <w:t>When the membrane is at rest:</w:t>
      </w:r>
    </w:p>
    <w:p w14:paraId="141584BE" w14:textId="77777777" w:rsidR="004F4F0E" w:rsidRPr="004F4F0E" w:rsidRDefault="004F4F0E" w:rsidP="00FA31D1">
      <w:pPr>
        <w:numPr>
          <w:ilvl w:val="1"/>
          <w:numId w:val="31"/>
        </w:numPr>
        <w:spacing w:line="240" w:lineRule="auto"/>
        <w:contextualSpacing/>
      </w:pPr>
      <w:r w:rsidRPr="004F4F0E">
        <w:rPr>
          <w:lang w:val="en-US"/>
        </w:rPr>
        <w:t>Sodium channels are closed</w:t>
      </w:r>
    </w:p>
    <w:p w14:paraId="18922E83" w14:textId="77777777" w:rsidR="004F4F0E" w:rsidRPr="004F4F0E" w:rsidRDefault="004F4F0E" w:rsidP="00FA31D1">
      <w:pPr>
        <w:numPr>
          <w:ilvl w:val="1"/>
          <w:numId w:val="31"/>
        </w:numPr>
        <w:spacing w:line="240" w:lineRule="auto"/>
        <w:contextualSpacing/>
      </w:pPr>
      <w:r w:rsidRPr="004F4F0E">
        <w:rPr>
          <w:lang w:val="en-US"/>
        </w:rPr>
        <w:t>Potassium channels are partially closed allowing slow passage of potassium</w:t>
      </w:r>
    </w:p>
    <w:p w14:paraId="3B0F27FD" w14:textId="77777777" w:rsidR="004F4F0E" w:rsidRPr="004F4F0E" w:rsidRDefault="004F4F0E" w:rsidP="00FA31D1">
      <w:pPr>
        <w:numPr>
          <w:ilvl w:val="1"/>
          <w:numId w:val="31"/>
        </w:numPr>
        <w:spacing w:line="240" w:lineRule="auto"/>
        <w:contextualSpacing/>
      </w:pPr>
      <w:r w:rsidRPr="004F4F0E">
        <w:rPr>
          <w:lang w:val="en-US"/>
        </w:rPr>
        <w:t>Resting Potential</w:t>
      </w:r>
    </w:p>
    <w:p w14:paraId="4F7DEAED" w14:textId="77777777" w:rsidR="004F4F0E" w:rsidRPr="004F4F0E" w:rsidRDefault="004F4F0E" w:rsidP="00FA31D1">
      <w:pPr>
        <w:numPr>
          <w:ilvl w:val="0"/>
          <w:numId w:val="31"/>
        </w:numPr>
        <w:spacing w:line="240" w:lineRule="auto"/>
        <w:contextualSpacing/>
      </w:pPr>
      <w:r w:rsidRPr="004F4F0E">
        <w:rPr>
          <w:lang w:val="en-US"/>
        </w:rPr>
        <w:t>The sodium-potassium pump is a protein complex that continually pumps three Na+ ions out of the cells while drawing two K+ ions into the cell</w:t>
      </w:r>
    </w:p>
    <w:p w14:paraId="2CAA7405" w14:textId="77777777" w:rsidR="004F4F0E" w:rsidRPr="004F4F0E" w:rsidRDefault="004F4F0E" w:rsidP="00FA31D1">
      <w:pPr>
        <w:numPr>
          <w:ilvl w:val="1"/>
          <w:numId w:val="31"/>
        </w:numPr>
        <w:spacing w:line="240" w:lineRule="auto"/>
        <w:contextualSpacing/>
      </w:pPr>
      <w:r w:rsidRPr="004F4F0E">
        <w:rPr>
          <w:lang w:val="en-US"/>
        </w:rPr>
        <w:t>Helps to maintain the electrical gradient, creates a negative potential</w:t>
      </w:r>
    </w:p>
    <w:p w14:paraId="45EE5B49" w14:textId="727BF0AF" w:rsidR="004F4F0E" w:rsidRPr="004F4F0E" w:rsidRDefault="004F4F0E" w:rsidP="00FA31D1">
      <w:pPr>
        <w:pStyle w:val="ListParagraph"/>
        <w:numPr>
          <w:ilvl w:val="0"/>
          <w:numId w:val="25"/>
        </w:numPr>
      </w:pPr>
      <w:r>
        <w:rPr>
          <w:noProof/>
        </w:rPr>
        <w:lastRenderedPageBreak/>
        <w:drawing>
          <wp:anchor distT="0" distB="0" distL="114300" distR="114300" simplePos="0" relativeHeight="251668480" behindDoc="0" locked="0" layoutInCell="1" allowOverlap="1" wp14:anchorId="6B67878B" wp14:editId="18A826EC">
            <wp:simplePos x="0" y="0"/>
            <wp:positionH relativeFrom="margin">
              <wp:posOffset>2943225</wp:posOffset>
            </wp:positionH>
            <wp:positionV relativeFrom="margin">
              <wp:posOffset>-228600</wp:posOffset>
            </wp:positionV>
            <wp:extent cx="2790825" cy="2671170"/>
            <wp:effectExtent l="0" t="0" r="0" b="0"/>
            <wp:wrapSquare wrapText="bothSides"/>
            <wp:docPr id="40962" name="Picture 2" descr="C8B02F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2" descr="C8B02F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90825" cy="267117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Pr="004F4F0E">
        <w:rPr>
          <w:lang w:val="en-US"/>
        </w:rPr>
        <w:t>Three sodium ions from inside the cell bind to the transport protein. Then a phosphate group (from ATP) causes the protein to change shape and release the sodium ions outside the cell. Two potassium ions from outside the cell then bind to the transport protein and as the phosphate is removed, the protein assumes its original shape and releases the potassium ions inside the cell.</w:t>
      </w:r>
    </w:p>
    <w:p w14:paraId="236F05C5" w14:textId="72866C4F" w:rsidR="004F4F0E" w:rsidRDefault="004F4F0E" w:rsidP="004F4F0E">
      <w:pPr>
        <w:spacing w:line="240" w:lineRule="auto"/>
        <w:contextualSpacing/>
      </w:pPr>
    </w:p>
    <w:p w14:paraId="383E719D" w14:textId="77777777" w:rsidR="00D67576" w:rsidRPr="00D67576" w:rsidRDefault="00D67576" w:rsidP="00D67576">
      <w:pPr>
        <w:spacing w:line="240" w:lineRule="auto"/>
        <w:contextualSpacing/>
        <w:rPr>
          <w:b/>
        </w:rPr>
      </w:pPr>
      <w:r w:rsidRPr="00D67576">
        <w:rPr>
          <w:b/>
          <w:lang w:val="en-US"/>
        </w:rPr>
        <w:t>Membrane Potential</w:t>
      </w:r>
    </w:p>
    <w:p w14:paraId="4E9975BE" w14:textId="77777777" w:rsidR="00D67576" w:rsidRPr="00D67576" w:rsidRDefault="00D67576" w:rsidP="00FA31D1">
      <w:pPr>
        <w:numPr>
          <w:ilvl w:val="0"/>
          <w:numId w:val="32"/>
        </w:numPr>
        <w:spacing w:line="240" w:lineRule="auto"/>
        <w:contextualSpacing/>
      </w:pPr>
      <w:r w:rsidRPr="00D67576">
        <w:rPr>
          <w:lang w:val="en-US"/>
        </w:rPr>
        <w:t>Two passive forces causing molecules to move:</w:t>
      </w:r>
    </w:p>
    <w:p w14:paraId="7046CE77" w14:textId="77777777" w:rsidR="00D67576" w:rsidRPr="00D67576" w:rsidRDefault="00D67576" w:rsidP="00FA31D1">
      <w:pPr>
        <w:numPr>
          <w:ilvl w:val="1"/>
          <w:numId w:val="32"/>
        </w:numPr>
        <w:spacing w:line="240" w:lineRule="auto"/>
        <w:contextualSpacing/>
      </w:pPr>
      <w:r w:rsidRPr="00D67576">
        <w:rPr>
          <w:b/>
          <w:bCs/>
          <w:lang w:val="en-US"/>
        </w:rPr>
        <w:t>Electrical Gradient:</w:t>
      </w:r>
    </w:p>
    <w:p w14:paraId="676BA044" w14:textId="77777777" w:rsidR="00D67576" w:rsidRPr="00D67576" w:rsidRDefault="00D67576" w:rsidP="00FA31D1">
      <w:pPr>
        <w:numPr>
          <w:ilvl w:val="2"/>
          <w:numId w:val="32"/>
        </w:numPr>
        <w:spacing w:line="240" w:lineRule="auto"/>
        <w:contextualSpacing/>
      </w:pPr>
      <w:r w:rsidRPr="00D67576">
        <w:rPr>
          <w:lang w:val="en-US"/>
        </w:rPr>
        <w:t>Opposite electrical charges attract, e.g. Na+ wants to come in cell because more negative there</w:t>
      </w:r>
    </w:p>
    <w:p w14:paraId="26F0466B" w14:textId="77777777" w:rsidR="00D67576" w:rsidRPr="00D67576" w:rsidRDefault="00D67576" w:rsidP="00FA31D1">
      <w:pPr>
        <w:numPr>
          <w:ilvl w:val="1"/>
          <w:numId w:val="32"/>
        </w:numPr>
        <w:spacing w:line="240" w:lineRule="auto"/>
        <w:contextualSpacing/>
      </w:pPr>
      <w:r w:rsidRPr="00D67576">
        <w:rPr>
          <w:b/>
          <w:bCs/>
          <w:lang w:val="en-US"/>
        </w:rPr>
        <w:t>Concentration Gradient:</w:t>
      </w:r>
    </w:p>
    <w:p w14:paraId="6ACA380E" w14:textId="7966A902" w:rsidR="00D67576" w:rsidRPr="00D67576" w:rsidRDefault="00D67576" w:rsidP="00FA31D1">
      <w:pPr>
        <w:numPr>
          <w:ilvl w:val="2"/>
          <w:numId w:val="32"/>
        </w:numPr>
        <w:spacing w:line="240" w:lineRule="auto"/>
        <w:contextualSpacing/>
      </w:pPr>
      <w:r w:rsidRPr="00D67576">
        <w:rPr>
          <w:lang w:val="en-US"/>
        </w:rPr>
        <w:t>Molecules from region of high concentration to regions of low concentratio</w:t>
      </w:r>
      <w:r>
        <w:rPr>
          <w:lang w:val="en-US"/>
        </w:rPr>
        <w:t>n</w:t>
      </w:r>
    </w:p>
    <w:p w14:paraId="199033D2" w14:textId="77777777" w:rsidR="00D67576" w:rsidRPr="00D67576" w:rsidRDefault="00D67576" w:rsidP="00FA31D1">
      <w:pPr>
        <w:numPr>
          <w:ilvl w:val="0"/>
          <w:numId w:val="32"/>
        </w:numPr>
        <w:spacing w:line="240" w:lineRule="auto"/>
        <w:contextualSpacing/>
      </w:pPr>
      <w:r w:rsidRPr="00D67576">
        <w:rPr>
          <w:b/>
          <w:bCs/>
          <w:lang w:val="en-US"/>
        </w:rPr>
        <w:t>K+ ions:</w:t>
      </w:r>
    </w:p>
    <w:p w14:paraId="4C20CC64" w14:textId="77777777" w:rsidR="00D67576" w:rsidRPr="00D67576" w:rsidRDefault="00D67576" w:rsidP="00FA31D1">
      <w:pPr>
        <w:numPr>
          <w:ilvl w:val="1"/>
          <w:numId w:val="32"/>
        </w:numPr>
        <w:spacing w:line="240" w:lineRule="auto"/>
        <w:contextualSpacing/>
      </w:pPr>
      <w:r w:rsidRPr="00D67576">
        <w:rPr>
          <w:lang w:val="en-US"/>
        </w:rPr>
        <w:t>Electrical gradient works to pull in</w:t>
      </w:r>
    </w:p>
    <w:p w14:paraId="0FABEAFB" w14:textId="77777777" w:rsidR="0088022F" w:rsidRDefault="00D67576" w:rsidP="00FA31D1">
      <w:pPr>
        <w:numPr>
          <w:ilvl w:val="1"/>
          <w:numId w:val="32"/>
        </w:numPr>
        <w:spacing w:line="240" w:lineRule="auto"/>
        <w:contextualSpacing/>
      </w:pPr>
      <w:r w:rsidRPr="00D67576">
        <w:rPr>
          <w:lang w:val="en-US"/>
        </w:rPr>
        <w:t>Concentration gradient works to push out</w:t>
      </w:r>
    </w:p>
    <w:p w14:paraId="0573F476" w14:textId="51B8BBA6" w:rsidR="00D67576" w:rsidRPr="00D67576" w:rsidRDefault="0088022F" w:rsidP="00FA31D1">
      <w:pPr>
        <w:numPr>
          <w:ilvl w:val="1"/>
          <w:numId w:val="32"/>
        </w:numPr>
        <w:spacing w:line="240" w:lineRule="auto"/>
        <w:contextualSpacing/>
      </w:pPr>
      <w:r w:rsidRPr="0088022F">
        <w:rPr>
          <w:lang w:val="en-US"/>
        </w:rPr>
        <w:t>K+</w:t>
      </w:r>
      <w:r w:rsidR="00BD2EF0">
        <w:rPr>
          <w:lang w:val="en-US"/>
        </w:rPr>
        <w:t xml:space="preserve">; </w:t>
      </w:r>
      <w:r w:rsidRPr="0088022F">
        <w:rPr>
          <w:lang w:val="en-US"/>
        </w:rPr>
        <w:t>not many channels open at rest, concentration gradient stronger than electrical gradient at rest, so slow flow from inside to out.</w:t>
      </w:r>
    </w:p>
    <w:p w14:paraId="45C9135F" w14:textId="77777777" w:rsidR="00D67576" w:rsidRPr="00D67576" w:rsidRDefault="00D67576" w:rsidP="00FA31D1">
      <w:pPr>
        <w:numPr>
          <w:ilvl w:val="0"/>
          <w:numId w:val="32"/>
        </w:numPr>
        <w:spacing w:line="240" w:lineRule="auto"/>
        <w:contextualSpacing/>
      </w:pPr>
      <w:r w:rsidRPr="00D67576">
        <w:rPr>
          <w:b/>
          <w:bCs/>
          <w:lang w:val="en-US"/>
        </w:rPr>
        <w:t>Na+ ions:</w:t>
      </w:r>
    </w:p>
    <w:p w14:paraId="77E5A705" w14:textId="08457410" w:rsidR="0088022F" w:rsidRDefault="00D67576" w:rsidP="00FA31D1">
      <w:pPr>
        <w:numPr>
          <w:ilvl w:val="1"/>
          <w:numId w:val="32"/>
        </w:numPr>
        <w:spacing w:line="240" w:lineRule="auto"/>
        <w:contextualSpacing/>
      </w:pPr>
      <w:r w:rsidRPr="00D67576">
        <w:rPr>
          <w:lang w:val="en-US"/>
        </w:rPr>
        <w:t>Electrical and concentration gradient both work to pull Na+ into cell</w:t>
      </w:r>
    </w:p>
    <w:p w14:paraId="388EC95C" w14:textId="746D7889" w:rsidR="0088022F" w:rsidRPr="0088022F" w:rsidRDefault="00E218A3" w:rsidP="00FA31D1">
      <w:pPr>
        <w:numPr>
          <w:ilvl w:val="1"/>
          <w:numId w:val="32"/>
        </w:numPr>
        <w:spacing w:line="240" w:lineRule="auto"/>
        <w:contextualSpacing/>
      </w:pPr>
      <w:r>
        <w:rPr>
          <w:noProof/>
        </w:rPr>
        <w:drawing>
          <wp:anchor distT="0" distB="0" distL="114300" distR="114300" simplePos="0" relativeHeight="251669504" behindDoc="0" locked="0" layoutInCell="1" allowOverlap="1" wp14:anchorId="7285D2C3" wp14:editId="62C09C71">
            <wp:simplePos x="0" y="0"/>
            <wp:positionH relativeFrom="margin">
              <wp:posOffset>276225</wp:posOffset>
            </wp:positionH>
            <wp:positionV relativeFrom="margin">
              <wp:posOffset>5305425</wp:posOffset>
            </wp:positionV>
            <wp:extent cx="5705475" cy="3808730"/>
            <wp:effectExtent l="0" t="0" r="9525" b="1270"/>
            <wp:wrapSquare wrapText="bothSides"/>
            <wp:docPr id="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Grp="1"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5475" cy="380873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 uri="{FAA26D3D-D897-4be2-8F04-BA451C77F1D7}">
                        <ma14:placeholderFlag xmlns:o="urn:schemas-microsoft-com:office:office" xmlns:v="urn:schemas-microsoft-com:vml" xmlns:w10="urn:schemas-microsoft-com:office:word" xmlns:w="http://schemas.openxmlformats.org/wordprocessingml/2006/main" xmlns="" xmlns:p="http://schemas.openxmlformats.org/presentationml/2006/main" xmlns:ma14="http://schemas.microsoft.com/office/mac/drawingml/2011/main" xmlns:lc="http://schemas.openxmlformats.org/drawingml/2006/lockedCanvas" val="1"/>
                      </a:ext>
                    </a:extLst>
                  </pic:spPr>
                </pic:pic>
              </a:graphicData>
            </a:graphic>
            <wp14:sizeRelH relativeFrom="margin">
              <wp14:pctWidth>0</wp14:pctWidth>
            </wp14:sizeRelH>
            <wp14:sizeRelV relativeFrom="margin">
              <wp14:pctHeight>0</wp14:pctHeight>
            </wp14:sizeRelV>
          </wp:anchor>
        </w:drawing>
      </w:r>
      <w:r w:rsidR="0088022F" w:rsidRPr="0088022F">
        <w:rPr>
          <w:lang w:val="en-US"/>
        </w:rPr>
        <w:t>10 x more sodium outside than inside cell, but at rest can’t get in, pumps closed, builds up outside cell</w:t>
      </w:r>
    </w:p>
    <w:p w14:paraId="6C4299B7" w14:textId="77777777" w:rsidR="00926409" w:rsidRPr="00926409" w:rsidRDefault="00926409" w:rsidP="00926409">
      <w:pPr>
        <w:spacing w:line="240" w:lineRule="auto"/>
        <w:contextualSpacing/>
      </w:pPr>
      <w:r w:rsidRPr="00926409">
        <w:rPr>
          <w:b/>
          <w:bCs/>
          <w:lang w:val="en-US"/>
        </w:rPr>
        <w:lastRenderedPageBreak/>
        <w:t>Check Point</w:t>
      </w:r>
    </w:p>
    <w:p w14:paraId="520FEB6E" w14:textId="77777777" w:rsidR="00926409" w:rsidRPr="00926409" w:rsidRDefault="00926409" w:rsidP="00FA31D1">
      <w:pPr>
        <w:numPr>
          <w:ilvl w:val="0"/>
          <w:numId w:val="33"/>
        </w:numPr>
        <w:spacing w:line="240" w:lineRule="auto"/>
        <w:contextualSpacing/>
      </w:pPr>
      <w:r w:rsidRPr="00926409">
        <w:rPr>
          <w:lang w:val="en-US"/>
        </w:rPr>
        <w:t>Membrane is selectively permeable:</w:t>
      </w:r>
    </w:p>
    <w:p w14:paraId="47C7AECE" w14:textId="77777777" w:rsidR="00926409" w:rsidRPr="00926409" w:rsidRDefault="00926409" w:rsidP="00FA31D1">
      <w:pPr>
        <w:numPr>
          <w:ilvl w:val="1"/>
          <w:numId w:val="33"/>
        </w:numPr>
        <w:spacing w:line="240" w:lineRule="auto"/>
        <w:contextualSpacing/>
      </w:pPr>
      <w:r w:rsidRPr="00926409">
        <w:rPr>
          <w:lang w:val="en-US"/>
        </w:rPr>
        <w:t>At rest, K+ moves slowly across membrane (some in, some out)</w:t>
      </w:r>
    </w:p>
    <w:p w14:paraId="5289F87D" w14:textId="77777777" w:rsidR="00926409" w:rsidRPr="00926409" w:rsidRDefault="00926409" w:rsidP="00FA31D1">
      <w:pPr>
        <w:numPr>
          <w:ilvl w:val="1"/>
          <w:numId w:val="33"/>
        </w:numPr>
        <w:spacing w:line="240" w:lineRule="auto"/>
        <w:contextualSpacing/>
      </w:pPr>
      <w:r w:rsidRPr="00926409">
        <w:rPr>
          <w:lang w:val="en-US"/>
        </w:rPr>
        <w:t>At rest, Na+ and negatively charged protein molecules cannot cross membrane</w:t>
      </w:r>
    </w:p>
    <w:p w14:paraId="120EC395" w14:textId="77777777" w:rsidR="00926409" w:rsidRPr="00926409" w:rsidRDefault="00926409" w:rsidP="00FA31D1">
      <w:pPr>
        <w:numPr>
          <w:ilvl w:val="0"/>
          <w:numId w:val="33"/>
        </w:numPr>
        <w:spacing w:line="240" w:lineRule="auto"/>
        <w:contextualSpacing/>
      </w:pPr>
      <w:r w:rsidRPr="00926409">
        <w:rPr>
          <w:lang w:val="en-US"/>
        </w:rPr>
        <w:t>The sodium-potassium pump uses energy to move 3 Na+ out for every 2 K+ in</w:t>
      </w:r>
    </w:p>
    <w:p w14:paraId="0EAC4C36" w14:textId="77777777" w:rsidR="00926409" w:rsidRDefault="00926409" w:rsidP="00FA31D1">
      <w:pPr>
        <w:numPr>
          <w:ilvl w:val="0"/>
          <w:numId w:val="33"/>
        </w:numPr>
        <w:spacing w:line="240" w:lineRule="auto"/>
        <w:contextualSpacing/>
      </w:pPr>
      <w:r w:rsidRPr="00926409">
        <w:rPr>
          <w:lang w:val="en-US"/>
        </w:rPr>
        <w:t>This imbalance in voltage results in a resting membrane potential of -70 mV (inside of cell is more negative than outside)</w:t>
      </w:r>
    </w:p>
    <w:p w14:paraId="5987FCED" w14:textId="77777777" w:rsidR="00697AA4" w:rsidRDefault="00697AA4" w:rsidP="00926409">
      <w:pPr>
        <w:spacing w:line="240" w:lineRule="auto"/>
        <w:contextualSpacing/>
      </w:pPr>
    </w:p>
    <w:p w14:paraId="5ABBF41C" w14:textId="63F82C3E" w:rsidR="00697AA4" w:rsidRPr="00697AA4" w:rsidRDefault="00926409" w:rsidP="0012620A">
      <w:pPr>
        <w:spacing w:line="240" w:lineRule="auto"/>
        <w:contextualSpacing/>
      </w:pPr>
      <w:r w:rsidRPr="00926409">
        <w:rPr>
          <w:b/>
          <w:bCs/>
          <w:lang w:val="en-US"/>
        </w:rPr>
        <w:t>Action potential</w:t>
      </w:r>
      <w:r w:rsidR="0012620A" w:rsidRPr="0012620A">
        <w:rPr>
          <w:lang w:val="en-US"/>
        </w:rPr>
        <w:sym w:font="Wingdings" w:char="F0E0"/>
      </w:r>
      <w:r w:rsidRPr="0012620A">
        <w:rPr>
          <w:lang w:val="en-US"/>
        </w:rPr>
        <w:t>The brief electrical impulse that provides the basis for conduction of information along an axon</w:t>
      </w:r>
      <w:r w:rsidR="00697AA4" w:rsidRPr="0012620A">
        <w:rPr>
          <w:lang w:val="en-US"/>
        </w:rPr>
        <w:t>.</w:t>
      </w:r>
    </w:p>
    <w:p w14:paraId="24B73B60" w14:textId="2F414963" w:rsidR="00926409" w:rsidRPr="00697AA4" w:rsidRDefault="00926409" w:rsidP="00FA31D1">
      <w:pPr>
        <w:pStyle w:val="ListParagraph"/>
        <w:numPr>
          <w:ilvl w:val="0"/>
          <w:numId w:val="34"/>
        </w:numPr>
        <w:spacing w:line="240" w:lineRule="auto"/>
      </w:pPr>
      <w:r w:rsidRPr="00697AA4">
        <w:rPr>
          <w:lang w:val="en-US"/>
        </w:rPr>
        <w:t>Rapid depolarization of the neuron</w:t>
      </w:r>
      <w:r w:rsidR="00697AA4">
        <w:rPr>
          <w:lang w:val="en-US"/>
        </w:rPr>
        <w:t xml:space="preserve"> (</w:t>
      </w:r>
      <w:r w:rsidR="00697AA4" w:rsidRPr="00697AA4">
        <w:rPr>
          <w:lang w:val="en-US"/>
        </w:rPr>
        <w:t>bringing the potential of the neuron closer to 0 from the</w:t>
      </w:r>
      <w:r w:rsidR="00697AA4">
        <w:rPr>
          <w:lang w:val="en-US"/>
        </w:rPr>
        <w:t xml:space="preserve">     </w:t>
      </w:r>
      <w:r w:rsidR="00697AA4" w:rsidRPr="00697AA4">
        <w:rPr>
          <w:lang w:val="en-US"/>
        </w:rPr>
        <w:t xml:space="preserve"> -70mV</w:t>
      </w:r>
      <w:r w:rsidR="00697AA4">
        <w:rPr>
          <w:lang w:val="en-US"/>
        </w:rPr>
        <w:t>)</w:t>
      </w:r>
    </w:p>
    <w:p w14:paraId="4E7174B4" w14:textId="77777777" w:rsidR="00331D21" w:rsidRPr="00331D21" w:rsidRDefault="00331D21" w:rsidP="00E130F3">
      <w:pPr>
        <w:spacing w:line="240" w:lineRule="auto"/>
        <w:contextualSpacing/>
        <w:rPr>
          <w:b/>
        </w:rPr>
      </w:pPr>
      <w:r w:rsidRPr="00331D21">
        <w:rPr>
          <w:b/>
          <w:lang w:val="en-US"/>
        </w:rPr>
        <w:t>The Action Potential</w:t>
      </w:r>
    </w:p>
    <w:p w14:paraId="7196EC23" w14:textId="470E35EF" w:rsidR="00331D21" w:rsidRPr="00331D21" w:rsidRDefault="00331D21" w:rsidP="00FA31D1">
      <w:pPr>
        <w:numPr>
          <w:ilvl w:val="0"/>
          <w:numId w:val="35"/>
        </w:numPr>
        <w:spacing w:line="240" w:lineRule="auto"/>
      </w:pPr>
      <w:r w:rsidRPr="00331D21">
        <w:rPr>
          <w:lang w:val="en-US"/>
        </w:rPr>
        <w:t xml:space="preserve">Neurons </w:t>
      </w:r>
      <w:r w:rsidR="00E130F3">
        <w:rPr>
          <w:lang w:val="en-US"/>
        </w:rPr>
        <w:t xml:space="preserve">are </w:t>
      </w:r>
      <w:r w:rsidRPr="00331D21">
        <w:rPr>
          <w:lang w:val="en-US"/>
        </w:rPr>
        <w:t>at resting potential until stimulated</w:t>
      </w:r>
    </w:p>
    <w:p w14:paraId="67331CF3" w14:textId="77777777" w:rsidR="00E130F3" w:rsidRDefault="00331D21" w:rsidP="00E130F3">
      <w:pPr>
        <w:spacing w:line="240" w:lineRule="auto"/>
        <w:ind w:left="360"/>
      </w:pPr>
      <w:r w:rsidRPr="00331D21">
        <w:rPr>
          <w:b/>
          <w:lang w:val="en-US"/>
        </w:rPr>
        <w:t>Hyperpolarization</w:t>
      </w:r>
      <w:r w:rsidR="00E130F3" w:rsidRPr="00E130F3">
        <w:rPr>
          <w:lang w:val="en-US"/>
        </w:rPr>
        <w:sym w:font="Wingdings" w:char="F0E0"/>
      </w:r>
      <w:r w:rsidRPr="00331D21">
        <w:rPr>
          <w:lang w:val="en-US"/>
        </w:rPr>
        <w:t>Increasing the polarization or the difference between the electrical charge of two places (more –</w:t>
      </w:r>
      <w:proofErr w:type="spellStart"/>
      <w:r w:rsidRPr="00331D21">
        <w:rPr>
          <w:lang w:val="en-US"/>
        </w:rPr>
        <w:t>ve</w:t>
      </w:r>
      <w:proofErr w:type="spellEnd"/>
      <w:r w:rsidRPr="00331D21">
        <w:rPr>
          <w:lang w:val="en-US"/>
        </w:rPr>
        <w:t>)</w:t>
      </w:r>
    </w:p>
    <w:p w14:paraId="58B355CD" w14:textId="61018C24" w:rsidR="00E130F3" w:rsidRDefault="00331D21" w:rsidP="00E130F3">
      <w:pPr>
        <w:spacing w:line="240" w:lineRule="auto"/>
        <w:ind w:left="360"/>
      </w:pPr>
      <w:r w:rsidRPr="00331D21">
        <w:rPr>
          <w:b/>
          <w:lang w:val="en-US"/>
        </w:rPr>
        <w:t>Depolarization</w:t>
      </w:r>
      <w:r w:rsidR="00E130F3" w:rsidRPr="00E130F3">
        <w:rPr>
          <w:lang w:val="en-US"/>
        </w:rPr>
        <w:sym w:font="Wingdings" w:char="F0E0"/>
      </w:r>
      <w:r w:rsidRPr="00331D21">
        <w:rPr>
          <w:lang w:val="en-US"/>
        </w:rPr>
        <w:t>Decreasing the polarization towards zero</w:t>
      </w:r>
    </w:p>
    <w:p w14:paraId="475AB4E3" w14:textId="39238B2A" w:rsidR="00331D21" w:rsidRDefault="00331D21" w:rsidP="00E130F3">
      <w:pPr>
        <w:spacing w:line="240" w:lineRule="auto"/>
        <w:ind w:left="360"/>
        <w:rPr>
          <w:lang w:val="en-US"/>
        </w:rPr>
      </w:pPr>
      <w:r w:rsidRPr="00331D21">
        <w:rPr>
          <w:b/>
          <w:lang w:val="en-US"/>
        </w:rPr>
        <w:t>Threshold of excitation</w:t>
      </w:r>
      <w:r w:rsidR="00E130F3" w:rsidRPr="00E130F3">
        <w:rPr>
          <w:b/>
          <w:lang w:val="en-US"/>
        </w:rPr>
        <w:sym w:font="Wingdings" w:char="F0E0"/>
      </w:r>
      <w:r w:rsidRPr="00331D21">
        <w:rPr>
          <w:lang w:val="en-US"/>
        </w:rPr>
        <w:t>The value of the membrane potential that must be reached to produce an action potential.</w:t>
      </w:r>
    </w:p>
    <w:p w14:paraId="19CBA294" w14:textId="239EA440" w:rsidR="00331D21" w:rsidRPr="00331D21" w:rsidRDefault="00D077F6" w:rsidP="00D077F6">
      <w:pPr>
        <w:spacing w:line="240" w:lineRule="auto"/>
      </w:pPr>
      <w:r>
        <w:rPr>
          <w:noProof/>
        </w:rPr>
        <w:drawing>
          <wp:anchor distT="0" distB="0" distL="114300" distR="114300" simplePos="0" relativeHeight="251670528" behindDoc="0" locked="0" layoutInCell="1" allowOverlap="1" wp14:anchorId="67F5E43D" wp14:editId="10F75AE5">
            <wp:simplePos x="0" y="0"/>
            <wp:positionH relativeFrom="margin">
              <wp:posOffset>3324225</wp:posOffset>
            </wp:positionH>
            <wp:positionV relativeFrom="margin">
              <wp:posOffset>3848100</wp:posOffset>
            </wp:positionV>
            <wp:extent cx="3041725" cy="3314700"/>
            <wp:effectExtent l="0" t="0" r="6350" b="0"/>
            <wp:wrapSquare wrapText="bothSides"/>
            <wp:docPr id="45058" name="Picture 2" descr="C8B02F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2" descr="C8B02F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41725" cy="33147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4187A1D0" w14:textId="77777777" w:rsidR="00D077F6" w:rsidRPr="00D077F6" w:rsidRDefault="00D077F6" w:rsidP="00FA31D1">
      <w:pPr>
        <w:pStyle w:val="ListParagraph"/>
        <w:numPr>
          <w:ilvl w:val="0"/>
          <w:numId w:val="25"/>
        </w:numPr>
        <w:spacing w:line="240" w:lineRule="auto"/>
      </w:pPr>
      <w:r w:rsidRPr="00D077F6">
        <w:t>Neuron acts out of proportion to stimulus, as long as stimulus reaches threshold of excitation, AP always same size and speed</w:t>
      </w:r>
    </w:p>
    <w:p w14:paraId="29F61719" w14:textId="4F7CA19A" w:rsidR="00D67576" w:rsidRDefault="00D67576" w:rsidP="004F4F0E">
      <w:pPr>
        <w:spacing w:line="240" w:lineRule="auto"/>
        <w:contextualSpacing/>
      </w:pPr>
    </w:p>
    <w:p w14:paraId="0F6D5683" w14:textId="46082DE1" w:rsidR="00D077F6" w:rsidRPr="00D077F6" w:rsidRDefault="00D077F6" w:rsidP="00D077F6">
      <w:pPr>
        <w:spacing w:line="240" w:lineRule="auto"/>
        <w:contextualSpacing/>
      </w:pPr>
      <w:r w:rsidRPr="00D077F6">
        <w:rPr>
          <w:b/>
          <w:bCs/>
          <w:lang w:val="en-US"/>
        </w:rPr>
        <w:t>Action Potential has two main phases:</w:t>
      </w:r>
    </w:p>
    <w:p w14:paraId="43E660AC" w14:textId="77777777" w:rsidR="00D077F6" w:rsidRPr="00D077F6" w:rsidRDefault="00D077F6" w:rsidP="00D077F6">
      <w:pPr>
        <w:spacing w:line="240" w:lineRule="auto"/>
        <w:contextualSpacing/>
      </w:pPr>
      <w:r w:rsidRPr="00D077F6">
        <w:rPr>
          <w:bCs/>
        </w:rPr>
        <w:t>Depolarization</w:t>
      </w:r>
    </w:p>
    <w:p w14:paraId="5965E894" w14:textId="14DB80BC" w:rsidR="00D077F6" w:rsidRPr="00D077F6" w:rsidRDefault="00D077F6" w:rsidP="00FA31D1">
      <w:pPr>
        <w:pStyle w:val="ListParagraph"/>
        <w:numPr>
          <w:ilvl w:val="0"/>
          <w:numId w:val="36"/>
        </w:numPr>
        <w:spacing w:line="240" w:lineRule="auto"/>
      </w:pPr>
      <w:r w:rsidRPr="00D077F6">
        <w:t xml:space="preserve">A stimulus can cause the membrane potential to change a little. The voltage-gated ion channels can detect this change, and when the potential reaches the threshold of excitation the sodium channels open. This causes sodium ions to rush in, making the inside of the cell more positive. This phase is referred to as a </w:t>
      </w:r>
      <w:r w:rsidRPr="00D077F6">
        <w:rPr>
          <w:u w:val="single"/>
        </w:rPr>
        <w:t>depolarization</w:t>
      </w:r>
      <w:r w:rsidRPr="00D077F6">
        <w:t xml:space="preserve"> since the normal voltage polarity (negative inside) is reversed (becomes positive inside).</w:t>
      </w:r>
    </w:p>
    <w:p w14:paraId="7D1BFB6E" w14:textId="57A29B35" w:rsidR="00D077F6" w:rsidRPr="00D077F6" w:rsidRDefault="00D077F6" w:rsidP="00FA31D1">
      <w:pPr>
        <w:numPr>
          <w:ilvl w:val="0"/>
          <w:numId w:val="36"/>
        </w:numPr>
      </w:pPr>
      <w:r w:rsidRPr="00D077F6">
        <w:rPr>
          <w:b/>
          <w:bCs/>
          <w:lang w:val="en-US"/>
        </w:rPr>
        <w:t>Repolarization</w:t>
      </w:r>
      <w:r w:rsidRPr="00D077F6">
        <w:rPr>
          <w:lang w:val="en-US"/>
        </w:rPr>
        <w:t>. At a certain point, the depolarization of the membrane causes the sodium channels to close.  As a result</w:t>
      </w:r>
      <w:r>
        <w:rPr>
          <w:lang w:val="en-US"/>
        </w:rPr>
        <w:t>,</w:t>
      </w:r>
      <w:r w:rsidRPr="00D077F6">
        <w:rPr>
          <w:lang w:val="en-US"/>
        </w:rPr>
        <w:t xml:space="preserve"> the potassium channels open, causing potassium ions to rush out, making the inside more negative again. Since this restores the original polarity, it is called </w:t>
      </w:r>
      <w:r w:rsidRPr="00D077F6">
        <w:rPr>
          <w:u w:val="single"/>
          <w:lang w:val="en-US"/>
        </w:rPr>
        <w:t>repolarization</w:t>
      </w:r>
      <w:r w:rsidRPr="00D077F6">
        <w:rPr>
          <w:lang w:val="en-US"/>
        </w:rPr>
        <w:t xml:space="preserve">.  As the polarity becomes restored, there is a slight </w:t>
      </w:r>
      <w:r w:rsidRPr="00D077F6">
        <w:t>‘</w:t>
      </w:r>
      <w:r w:rsidRPr="00D077F6">
        <w:rPr>
          <w:lang w:val="en-US"/>
        </w:rPr>
        <w:t>overshoot</w:t>
      </w:r>
      <w:r w:rsidRPr="00D077F6">
        <w:t>’</w:t>
      </w:r>
      <w:r w:rsidRPr="00D077F6">
        <w:rPr>
          <w:lang w:val="en-US"/>
        </w:rPr>
        <w:t xml:space="preserve"> in the </w:t>
      </w:r>
      <w:r w:rsidRPr="00D077F6">
        <w:rPr>
          <w:lang w:val="en-US"/>
        </w:rPr>
        <w:lastRenderedPageBreak/>
        <w:t xml:space="preserve">movement of potassium ions (called </w:t>
      </w:r>
      <w:r w:rsidRPr="00D077F6">
        <w:rPr>
          <w:b/>
          <w:bCs/>
          <w:lang w:val="en-US"/>
        </w:rPr>
        <w:t>hyperpolarization</w:t>
      </w:r>
      <w:r w:rsidRPr="00D077F6">
        <w:rPr>
          <w:lang w:val="en-US"/>
        </w:rPr>
        <w:t>).  The resting membrane potential is restored by the sodium-potassium pump.</w:t>
      </w:r>
    </w:p>
    <w:p w14:paraId="142931A0" w14:textId="228923E2" w:rsidR="00D077F6" w:rsidRPr="00D077F6" w:rsidRDefault="00D077F6" w:rsidP="00D077F6">
      <w:pPr>
        <w:ind w:left="1080"/>
      </w:pPr>
      <w:r>
        <w:rPr>
          <w:noProof/>
        </w:rPr>
        <w:drawing>
          <wp:anchor distT="0" distB="0" distL="114300" distR="114300" simplePos="0" relativeHeight="251671552" behindDoc="0" locked="0" layoutInCell="1" allowOverlap="1" wp14:anchorId="31055157" wp14:editId="576AAB2D">
            <wp:simplePos x="0" y="0"/>
            <wp:positionH relativeFrom="margin">
              <wp:posOffset>2550795</wp:posOffset>
            </wp:positionH>
            <wp:positionV relativeFrom="margin">
              <wp:posOffset>638175</wp:posOffset>
            </wp:positionV>
            <wp:extent cx="3907557" cy="3619500"/>
            <wp:effectExtent l="0" t="0" r="0" b="0"/>
            <wp:wrapSquare wrapText="bothSides"/>
            <wp:docPr id="48130" name="Picture 2" descr="C8B02F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0" name="Picture 2" descr="C8B02F2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07557" cy="36195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30E47D56" w14:textId="387508F0" w:rsidR="00305009" w:rsidRPr="00305009" w:rsidRDefault="00305009" w:rsidP="00FA31D1">
      <w:pPr>
        <w:pStyle w:val="ListParagraph"/>
        <w:numPr>
          <w:ilvl w:val="0"/>
          <w:numId w:val="25"/>
        </w:numPr>
        <w:spacing w:line="240" w:lineRule="auto"/>
      </w:pPr>
      <w:r>
        <w:t xml:space="preserve">At </w:t>
      </w:r>
      <w:r w:rsidRPr="00305009">
        <w:t>6</w:t>
      </w:r>
      <w:r>
        <w:t xml:space="preserve">, </w:t>
      </w:r>
      <w:r w:rsidRPr="00305009">
        <w:t>diffuses, so returns to base line. Then sodium-potassium pump comes into play significantly here, because helps to switch out all that sodium now inside with the potassium that is outside (so re-establishes how it began)</w:t>
      </w:r>
    </w:p>
    <w:p w14:paraId="3A5BE65C" w14:textId="33002B32" w:rsidR="00D077F6" w:rsidRDefault="00D077F6" w:rsidP="004F4F0E">
      <w:pPr>
        <w:spacing w:line="240" w:lineRule="auto"/>
        <w:contextualSpacing/>
      </w:pPr>
    </w:p>
    <w:p w14:paraId="469685B7" w14:textId="77777777" w:rsidR="005615D5" w:rsidRPr="005615D5" w:rsidRDefault="005615D5" w:rsidP="005615D5">
      <w:pPr>
        <w:spacing w:line="240" w:lineRule="auto"/>
        <w:contextualSpacing/>
        <w:rPr>
          <w:b/>
        </w:rPr>
      </w:pPr>
      <w:r w:rsidRPr="005615D5">
        <w:rPr>
          <w:b/>
          <w:lang w:val="en-US"/>
        </w:rPr>
        <w:t>The Action Potential (</w:t>
      </w:r>
      <w:proofErr w:type="spellStart"/>
      <w:r w:rsidRPr="005615D5">
        <w:rPr>
          <w:b/>
          <w:lang w:val="en-US"/>
        </w:rPr>
        <w:t>cont</w:t>
      </w:r>
      <w:proofErr w:type="spellEnd"/>
      <w:r w:rsidRPr="005615D5">
        <w:rPr>
          <w:b/>
        </w:rPr>
        <w:t>’</w:t>
      </w:r>
      <w:r w:rsidRPr="005615D5">
        <w:rPr>
          <w:b/>
          <w:lang w:val="en-US"/>
        </w:rPr>
        <w:t>d.)</w:t>
      </w:r>
    </w:p>
    <w:p w14:paraId="2AD1B57C" w14:textId="77777777" w:rsidR="005615D5" w:rsidRDefault="005615D5" w:rsidP="005615D5">
      <w:pPr>
        <w:spacing w:line="240" w:lineRule="auto"/>
        <w:contextualSpacing/>
        <w:rPr>
          <w:lang w:val="en-US"/>
        </w:rPr>
      </w:pPr>
    </w:p>
    <w:p w14:paraId="1C586796" w14:textId="77777777" w:rsidR="005615D5" w:rsidRDefault="005615D5" w:rsidP="005615D5">
      <w:pPr>
        <w:spacing w:line="240" w:lineRule="auto"/>
        <w:contextualSpacing/>
        <w:rPr>
          <w:lang w:val="en-US"/>
        </w:rPr>
      </w:pPr>
      <w:r w:rsidRPr="005615D5">
        <w:rPr>
          <w:b/>
          <w:lang w:val="en-US"/>
        </w:rPr>
        <w:t>Refractory period</w:t>
      </w:r>
      <w:r w:rsidRPr="005615D5">
        <w:rPr>
          <w:lang w:val="en-US"/>
        </w:rPr>
        <w:sym w:font="Wingdings" w:char="F0E0"/>
      </w:r>
      <w:r w:rsidRPr="005615D5">
        <w:rPr>
          <w:lang w:val="en-US"/>
        </w:rPr>
        <w:t xml:space="preserve">Period of time following action potential during which time the neuron resists the production of another action potential; </w:t>
      </w:r>
    </w:p>
    <w:p w14:paraId="3C162419" w14:textId="4A2C30C9" w:rsidR="005615D5" w:rsidRPr="005615D5" w:rsidRDefault="005615D5" w:rsidP="00FA31D1">
      <w:pPr>
        <w:pStyle w:val="ListParagraph"/>
        <w:numPr>
          <w:ilvl w:val="0"/>
          <w:numId w:val="38"/>
        </w:numPr>
        <w:spacing w:line="240" w:lineRule="auto"/>
      </w:pPr>
      <w:r w:rsidRPr="005615D5">
        <w:rPr>
          <w:lang w:val="en-US"/>
        </w:rPr>
        <w:t>2 phases:</w:t>
      </w:r>
    </w:p>
    <w:p w14:paraId="3873A2BB" w14:textId="35CE3249" w:rsidR="005615D5" w:rsidRPr="005615D5" w:rsidRDefault="005615D5" w:rsidP="00FA31D1">
      <w:pPr>
        <w:numPr>
          <w:ilvl w:val="1"/>
          <w:numId w:val="37"/>
        </w:numPr>
        <w:spacing w:line="240" w:lineRule="auto"/>
        <w:contextualSpacing/>
      </w:pPr>
      <w:r>
        <w:rPr>
          <w:lang w:val="en-US"/>
        </w:rPr>
        <w:t>A</w:t>
      </w:r>
      <w:r w:rsidRPr="005615D5">
        <w:rPr>
          <w:lang w:val="en-US"/>
        </w:rPr>
        <w:t>bsolute refractory period</w:t>
      </w:r>
      <w:r w:rsidRPr="005615D5">
        <w:rPr>
          <w:lang w:val="en-US"/>
        </w:rPr>
        <w:sym w:font="Wingdings" w:char="F0E0"/>
      </w:r>
      <w:r w:rsidRPr="005615D5">
        <w:rPr>
          <w:lang w:val="en-US"/>
        </w:rPr>
        <w:t xml:space="preserve"> not possible for neuron to produce AP no matter the stimulus, because sodium channels snapped shut at peak of AP</w:t>
      </w:r>
    </w:p>
    <w:p w14:paraId="7AAA2FDC" w14:textId="77777777" w:rsidR="002221BF" w:rsidRDefault="005615D5" w:rsidP="00FA31D1">
      <w:pPr>
        <w:numPr>
          <w:ilvl w:val="1"/>
          <w:numId w:val="37"/>
        </w:numPr>
        <w:spacing w:line="240" w:lineRule="auto"/>
        <w:contextualSpacing/>
      </w:pPr>
      <w:r w:rsidRPr="005615D5">
        <w:rPr>
          <w:lang w:val="en-US"/>
        </w:rPr>
        <w:t>relative refractory period (inhibited, not impossible): when hyperpolarization of membrane occurs, neuron can generate another AP. so sodium channels could open in response to a stimulus, but stimulus needs to be a little stronger than normal to make up for the hyperpolarization</w:t>
      </w:r>
    </w:p>
    <w:p w14:paraId="393DA65E" w14:textId="1A564538" w:rsidR="002221BF" w:rsidRPr="002221BF" w:rsidRDefault="002221BF" w:rsidP="00FA31D1">
      <w:pPr>
        <w:numPr>
          <w:ilvl w:val="1"/>
          <w:numId w:val="37"/>
        </w:numPr>
        <w:spacing w:line="240" w:lineRule="auto"/>
        <w:contextualSpacing/>
      </w:pPr>
      <w:r w:rsidRPr="002221BF">
        <w:rPr>
          <w:lang w:val="en-US"/>
        </w:rPr>
        <w:t>Excitotoxicity can occur if AP keeps being met too fast; sodium keeps flowing in in in, and at a certain point, the s-p pump won’t be able to keep up, and too much sodium is toxic to the cell</w:t>
      </w:r>
    </w:p>
    <w:p w14:paraId="0D55BD54" w14:textId="77777777" w:rsidR="002221BF" w:rsidRDefault="002221BF" w:rsidP="002221BF">
      <w:pPr>
        <w:rPr>
          <w:b/>
          <w:bCs/>
          <w:lang w:val="en-US"/>
        </w:rPr>
      </w:pPr>
    </w:p>
    <w:p w14:paraId="16FD3D4C" w14:textId="350148E1" w:rsidR="002221BF" w:rsidRPr="002221BF" w:rsidRDefault="002221BF" w:rsidP="004C6617">
      <w:pPr>
        <w:spacing w:line="240" w:lineRule="auto"/>
        <w:contextualSpacing/>
      </w:pPr>
      <w:r w:rsidRPr="002221BF">
        <w:rPr>
          <w:b/>
          <w:bCs/>
          <w:lang w:val="en-US"/>
        </w:rPr>
        <w:t>Communication Within A Neuron</w:t>
      </w:r>
    </w:p>
    <w:p w14:paraId="0C255C90" w14:textId="77777777" w:rsidR="002221BF" w:rsidRPr="002221BF" w:rsidRDefault="002221BF" w:rsidP="004C6617">
      <w:pPr>
        <w:spacing w:line="240" w:lineRule="auto"/>
        <w:contextualSpacing/>
      </w:pPr>
      <w:r w:rsidRPr="002221BF">
        <w:rPr>
          <w:lang w:val="en-US"/>
        </w:rPr>
        <w:t>Conduction of the Action Potential</w:t>
      </w:r>
    </w:p>
    <w:p w14:paraId="105CAC86" w14:textId="77777777" w:rsidR="002221BF" w:rsidRPr="002221BF" w:rsidRDefault="002221BF" w:rsidP="004C6617">
      <w:pPr>
        <w:spacing w:line="240" w:lineRule="auto"/>
        <w:contextualSpacing/>
      </w:pPr>
      <w:r w:rsidRPr="002221BF">
        <w:rPr>
          <w:b/>
          <w:bCs/>
          <w:lang w:val="en-US"/>
        </w:rPr>
        <w:t>All-or-none law</w:t>
      </w:r>
      <w:r w:rsidRPr="002221BF">
        <w:rPr>
          <w:lang w:val="en-US"/>
        </w:rPr>
        <w:t>:</w:t>
      </w:r>
    </w:p>
    <w:p w14:paraId="4E534A99" w14:textId="24EEAD10" w:rsidR="002221BF" w:rsidRPr="002221BF" w:rsidRDefault="002221BF" w:rsidP="00FA31D1">
      <w:pPr>
        <w:pStyle w:val="ListParagraph"/>
        <w:numPr>
          <w:ilvl w:val="0"/>
          <w:numId w:val="38"/>
        </w:numPr>
        <w:spacing w:line="240" w:lineRule="auto"/>
      </w:pPr>
      <w:r w:rsidRPr="00672515">
        <w:rPr>
          <w:lang w:val="en-US"/>
        </w:rPr>
        <w:t>Once an action potential is triggered in an axon, it is propagated without decrement to the end of the fiber</w:t>
      </w:r>
      <w:r w:rsidR="004C6617" w:rsidRPr="00672515">
        <w:rPr>
          <w:lang w:val="en-US"/>
        </w:rPr>
        <w:t xml:space="preserve"> (</w:t>
      </w:r>
      <w:r w:rsidR="004C6617" w:rsidRPr="004C6617">
        <w:t>the strength by which a nerve or muscle fibre responds to a stimulus is independent of the strength of the stimulus. If that stimulus exceeds the threshold potential, the nerve or muscle fibre will give a complete response; otherwise, there is no response</w:t>
      </w:r>
      <w:r w:rsidR="004C6617">
        <w:t>).</w:t>
      </w:r>
    </w:p>
    <w:p w14:paraId="0D2B48B8" w14:textId="77777777" w:rsidR="00672515" w:rsidRDefault="00672515" w:rsidP="004C6617">
      <w:pPr>
        <w:spacing w:line="240" w:lineRule="auto"/>
        <w:contextualSpacing/>
        <w:rPr>
          <w:b/>
          <w:bCs/>
          <w:lang w:val="en-US"/>
        </w:rPr>
      </w:pPr>
    </w:p>
    <w:p w14:paraId="756A7B28" w14:textId="77777777" w:rsidR="00672515" w:rsidRDefault="00672515" w:rsidP="004C6617">
      <w:pPr>
        <w:spacing w:line="240" w:lineRule="auto"/>
        <w:contextualSpacing/>
        <w:rPr>
          <w:b/>
          <w:bCs/>
          <w:lang w:val="en-US"/>
        </w:rPr>
      </w:pPr>
    </w:p>
    <w:p w14:paraId="556EF425" w14:textId="77777777" w:rsidR="00672515" w:rsidRDefault="00672515" w:rsidP="004C6617">
      <w:pPr>
        <w:spacing w:line="240" w:lineRule="auto"/>
        <w:contextualSpacing/>
        <w:rPr>
          <w:b/>
          <w:bCs/>
          <w:lang w:val="en-US"/>
        </w:rPr>
      </w:pPr>
    </w:p>
    <w:p w14:paraId="355688B8" w14:textId="77777777" w:rsidR="00672515" w:rsidRDefault="00672515" w:rsidP="004C6617">
      <w:pPr>
        <w:spacing w:line="240" w:lineRule="auto"/>
        <w:contextualSpacing/>
        <w:rPr>
          <w:b/>
          <w:bCs/>
          <w:lang w:val="en-US"/>
        </w:rPr>
      </w:pPr>
    </w:p>
    <w:p w14:paraId="6C61B914" w14:textId="1C9904B6" w:rsidR="002221BF" w:rsidRPr="002221BF" w:rsidRDefault="002221BF" w:rsidP="004C6617">
      <w:pPr>
        <w:spacing w:line="240" w:lineRule="auto"/>
        <w:contextualSpacing/>
      </w:pPr>
      <w:r w:rsidRPr="002221BF">
        <w:rPr>
          <w:b/>
          <w:bCs/>
          <w:lang w:val="en-US"/>
        </w:rPr>
        <w:lastRenderedPageBreak/>
        <w:t>Rate law</w:t>
      </w:r>
      <w:r w:rsidRPr="002221BF">
        <w:rPr>
          <w:lang w:val="en-US"/>
        </w:rPr>
        <w:t>:</w:t>
      </w:r>
    </w:p>
    <w:p w14:paraId="7E558B4D" w14:textId="77777777" w:rsidR="005A2ECF" w:rsidRDefault="005A2ECF" w:rsidP="00FA31D1">
      <w:pPr>
        <w:pStyle w:val="ListParagraph"/>
        <w:numPr>
          <w:ilvl w:val="0"/>
          <w:numId w:val="38"/>
        </w:numPr>
        <w:spacing w:line="240" w:lineRule="auto"/>
      </w:pPr>
      <w:r>
        <w:rPr>
          <w:noProof/>
        </w:rPr>
        <w:drawing>
          <wp:anchor distT="0" distB="0" distL="114300" distR="114300" simplePos="0" relativeHeight="251672576" behindDoc="0" locked="0" layoutInCell="1" allowOverlap="1" wp14:anchorId="55ADB926" wp14:editId="1C959075">
            <wp:simplePos x="0" y="0"/>
            <wp:positionH relativeFrom="margin">
              <wp:posOffset>2438400</wp:posOffset>
            </wp:positionH>
            <wp:positionV relativeFrom="margin">
              <wp:posOffset>843280</wp:posOffset>
            </wp:positionV>
            <wp:extent cx="4057300" cy="3705225"/>
            <wp:effectExtent l="0" t="0" r="635" b="0"/>
            <wp:wrapSquare wrapText="bothSides"/>
            <wp:docPr id="1"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Grp="1" noChangeAspect="1" noChangeArrowheads="1"/>
                    </pic:cNvPicPr>
                  </pic:nvPicPr>
                  <pic:blipFill>
                    <a:blip r:embed="rId23" cstate="email">
                      <a:extLst>
                        <a:ext uri="{28A0092B-C50C-407E-A947-70E740481C1C}">
                          <a14:useLocalDpi xmlns:a14="http://schemas.microsoft.com/office/drawing/2010/main" val="0"/>
                        </a:ext>
                      </a:extLst>
                    </a:blip>
                    <a:srcRect/>
                    <a:stretch>
                      <a:fillRect/>
                    </a:stretch>
                  </pic:blipFill>
                  <pic:spPr bwMode="auto">
                    <a:xfrm>
                      <a:off x="0" y="0"/>
                      <a:ext cx="4057300" cy="370522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 uri="{FAA26D3D-D897-4be2-8F04-BA451C77F1D7}">
                        <ma14:placeholderFlag xmlns:o="urn:schemas-microsoft-com:office:office" xmlns:v="urn:schemas-microsoft-com:vml" xmlns:w10="urn:schemas-microsoft-com:office:word" xmlns:w="http://schemas.openxmlformats.org/wordprocessingml/2006/main" xmlns="" xmlns:p="http://schemas.openxmlformats.org/presentationml/2006/main" xmlns:ma14="http://schemas.microsoft.com/office/mac/drawingml/2011/main" xmlns:lc="http://schemas.openxmlformats.org/drawingml/2006/lockedCanvas" val="1"/>
                      </a:ext>
                    </a:extLst>
                  </pic:spPr>
                </pic:pic>
              </a:graphicData>
            </a:graphic>
          </wp:anchor>
        </w:drawing>
      </w:r>
      <w:r w:rsidR="002221BF" w:rsidRPr="00672515">
        <w:rPr>
          <w:lang w:val="en-US"/>
        </w:rPr>
        <w:t>Variations in the intensity of a stimulus or other information being transmitted in an axon are represented by variations in the rate at which that axon fires</w:t>
      </w:r>
      <w:r w:rsidR="00672515" w:rsidRPr="00672515">
        <w:rPr>
          <w:lang w:val="en-US"/>
        </w:rPr>
        <w:t xml:space="preserve"> (</w:t>
      </w:r>
      <w:r w:rsidR="00672515" w:rsidRPr="00672515">
        <w:t>Reflecting the strength of a stimuli by the firing rate of the nerve impulses it elicits</w:t>
      </w:r>
      <w:r w:rsidR="00672515">
        <w:t>).</w:t>
      </w:r>
    </w:p>
    <w:p w14:paraId="66A1382B" w14:textId="09F7B132" w:rsidR="005A2ECF" w:rsidRPr="005A2ECF" w:rsidRDefault="005A2ECF" w:rsidP="005A2ECF">
      <w:pPr>
        <w:spacing w:line="240" w:lineRule="auto"/>
        <w:rPr>
          <w:b/>
        </w:rPr>
      </w:pPr>
      <w:r w:rsidRPr="005A2ECF">
        <w:rPr>
          <w:b/>
          <w:lang w:val="en-US"/>
        </w:rPr>
        <w:t>The Myelin Sheath and Saltatory Conduction</w:t>
      </w:r>
    </w:p>
    <w:p w14:paraId="51F4B3B8" w14:textId="04C797C6" w:rsidR="005A2ECF" w:rsidRPr="005A2ECF" w:rsidRDefault="005A2ECF" w:rsidP="00FA31D1">
      <w:pPr>
        <w:numPr>
          <w:ilvl w:val="0"/>
          <w:numId w:val="38"/>
        </w:numPr>
      </w:pPr>
      <w:r w:rsidRPr="005A2ECF">
        <w:rPr>
          <w:lang w:val="en-US"/>
        </w:rPr>
        <w:t>The myelin sheath of axons is interrupted by short unmyelinated sections called nodes of Ranvier</w:t>
      </w:r>
    </w:p>
    <w:p w14:paraId="339F7B7A" w14:textId="77777777" w:rsidR="005A2ECF" w:rsidRPr="005A2ECF" w:rsidRDefault="005A2ECF" w:rsidP="00FA31D1">
      <w:pPr>
        <w:numPr>
          <w:ilvl w:val="0"/>
          <w:numId w:val="38"/>
        </w:numPr>
      </w:pPr>
      <w:r w:rsidRPr="005A2ECF">
        <w:rPr>
          <w:lang w:val="en-US"/>
        </w:rPr>
        <w:t>Myelin is an insulating material composed of fats and proteins</w:t>
      </w:r>
    </w:p>
    <w:p w14:paraId="0850C4CD" w14:textId="77777777" w:rsidR="005A2ECF" w:rsidRPr="005A2ECF" w:rsidRDefault="005A2ECF" w:rsidP="00FA31D1">
      <w:pPr>
        <w:numPr>
          <w:ilvl w:val="0"/>
          <w:numId w:val="38"/>
        </w:numPr>
      </w:pPr>
      <w:r w:rsidRPr="005A2ECF">
        <w:rPr>
          <w:lang w:val="en-US"/>
        </w:rPr>
        <w:t>At each node of Ranvier, the action potential is regenerated by a chain of positively charged ion pushed along by the previous segment</w:t>
      </w:r>
    </w:p>
    <w:p w14:paraId="0478E672" w14:textId="77777777" w:rsidR="005A2ECF" w:rsidRPr="005A2ECF" w:rsidRDefault="005A2ECF" w:rsidP="00FA31D1">
      <w:pPr>
        <w:numPr>
          <w:ilvl w:val="0"/>
          <w:numId w:val="38"/>
        </w:numPr>
      </w:pPr>
      <w:r w:rsidRPr="005A2ECF">
        <w:rPr>
          <w:lang w:val="en-US"/>
        </w:rPr>
        <w:t xml:space="preserve">Saltatory conduction: used to describe the </w:t>
      </w:r>
      <w:r w:rsidRPr="005A2ECF">
        <w:t>“</w:t>
      </w:r>
      <w:r w:rsidRPr="005A2ECF">
        <w:rPr>
          <w:lang w:val="en-US"/>
        </w:rPr>
        <w:t>jumping</w:t>
      </w:r>
      <w:r w:rsidRPr="005A2ECF">
        <w:t>”</w:t>
      </w:r>
      <w:r w:rsidRPr="005A2ECF">
        <w:rPr>
          <w:lang w:val="en-US"/>
        </w:rPr>
        <w:t xml:space="preserve"> of the action potential from node to node</w:t>
      </w:r>
    </w:p>
    <w:p w14:paraId="2D2D6859" w14:textId="6D78F7A1" w:rsidR="005A2ECF" w:rsidRPr="005A2ECF" w:rsidRDefault="00B6581E" w:rsidP="00FA31D1">
      <w:pPr>
        <w:numPr>
          <w:ilvl w:val="1"/>
          <w:numId w:val="38"/>
        </w:numPr>
      </w:pPr>
      <w:r>
        <w:rPr>
          <w:noProof/>
        </w:rPr>
        <w:drawing>
          <wp:anchor distT="0" distB="0" distL="114300" distR="114300" simplePos="0" relativeHeight="251673600" behindDoc="0" locked="0" layoutInCell="1" allowOverlap="1" wp14:anchorId="62396F98" wp14:editId="165AD389">
            <wp:simplePos x="0" y="0"/>
            <wp:positionH relativeFrom="margin">
              <wp:posOffset>3505200</wp:posOffset>
            </wp:positionH>
            <wp:positionV relativeFrom="margin">
              <wp:posOffset>4676775</wp:posOffset>
            </wp:positionV>
            <wp:extent cx="3331687" cy="3286125"/>
            <wp:effectExtent l="0" t="0" r="2540" b="0"/>
            <wp:wrapSquare wrapText="bothSides"/>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31687" cy="3286125"/>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effectLst>
                            <a:outerShdw blurRad="63500" dist="38099" dir="2700000" algn="ctr" rotWithShape="0">
                              <a:schemeClr val="bg2">
                                <a:alpha val="74998"/>
                              </a:schemeClr>
                            </a:outerShdw>
                          </a:effectLst>
                        </a14:hiddenEffects>
                      </a:ext>
                    </a:extLst>
                  </pic:spPr>
                </pic:pic>
              </a:graphicData>
            </a:graphic>
          </wp:anchor>
        </w:drawing>
      </w:r>
      <w:r w:rsidR="005A2ECF" w:rsidRPr="005A2ECF">
        <w:rPr>
          <w:lang w:val="en-US"/>
        </w:rPr>
        <w:t>Provides rapid conduction of impulses</w:t>
      </w:r>
    </w:p>
    <w:p w14:paraId="4208FC5E" w14:textId="2A1CF68F" w:rsidR="005A2ECF" w:rsidRPr="005A2ECF" w:rsidRDefault="005A2ECF" w:rsidP="00FA31D1">
      <w:pPr>
        <w:numPr>
          <w:ilvl w:val="1"/>
          <w:numId w:val="38"/>
        </w:numPr>
      </w:pPr>
      <w:r w:rsidRPr="005A2ECF">
        <w:rPr>
          <w:lang w:val="en-US"/>
        </w:rPr>
        <w:t>Conserves energy for the cell</w:t>
      </w:r>
    </w:p>
    <w:p w14:paraId="08443406" w14:textId="1273BF6D" w:rsidR="005A2ECF" w:rsidRDefault="001E43C4" w:rsidP="00C5714E">
      <w:pPr>
        <w:spacing w:line="240" w:lineRule="auto"/>
        <w:contextualSpacing/>
        <w:rPr>
          <w:b/>
        </w:rPr>
      </w:pPr>
      <w:r>
        <w:rPr>
          <w:b/>
        </w:rPr>
        <w:t>Lecture 3</w:t>
      </w:r>
      <w:r w:rsidR="00C5714E">
        <w:rPr>
          <w:b/>
        </w:rPr>
        <w:t>:</w:t>
      </w:r>
    </w:p>
    <w:p w14:paraId="40A605A1" w14:textId="10CAB165" w:rsidR="00C5714E" w:rsidRDefault="00C5714E" w:rsidP="00C5714E">
      <w:pPr>
        <w:spacing w:line="240" w:lineRule="auto"/>
        <w:contextualSpacing/>
        <w:rPr>
          <w:b/>
        </w:rPr>
      </w:pPr>
      <w:r>
        <w:rPr>
          <w:b/>
        </w:rPr>
        <w:t>Wednesday, January 30</w:t>
      </w:r>
      <w:r w:rsidRPr="00C5714E">
        <w:rPr>
          <w:b/>
          <w:vertAlign w:val="superscript"/>
        </w:rPr>
        <w:t>th</w:t>
      </w:r>
      <w:r>
        <w:rPr>
          <w:b/>
        </w:rPr>
        <w:t>, 2019</w:t>
      </w:r>
    </w:p>
    <w:p w14:paraId="406CD8AD" w14:textId="41048585" w:rsidR="00C5714E" w:rsidRPr="00C5714E" w:rsidRDefault="00C5714E" w:rsidP="00C5714E">
      <w:pPr>
        <w:spacing w:line="240" w:lineRule="auto"/>
        <w:contextualSpacing/>
        <w:rPr>
          <w:b/>
        </w:rPr>
      </w:pPr>
      <w:r w:rsidRPr="00C5714E">
        <w:rPr>
          <w:b/>
          <w:lang w:val="en-US"/>
        </w:rPr>
        <w:t>The Concept of the Synapse</w:t>
      </w:r>
    </w:p>
    <w:p w14:paraId="2AC136D2" w14:textId="77777777" w:rsidR="00C5714E" w:rsidRPr="00C5714E" w:rsidRDefault="00C5714E" w:rsidP="00FA31D1">
      <w:pPr>
        <w:numPr>
          <w:ilvl w:val="0"/>
          <w:numId w:val="39"/>
        </w:numPr>
        <w:spacing w:line="240" w:lineRule="auto"/>
        <w:contextualSpacing/>
      </w:pPr>
      <w:r w:rsidRPr="00C5714E">
        <w:rPr>
          <w:lang w:val="en-US"/>
        </w:rPr>
        <w:t xml:space="preserve">Neurons communicate by transmitting chemicals at junctions, called </w:t>
      </w:r>
      <w:r w:rsidRPr="00C5714E">
        <w:t>“</w:t>
      </w:r>
      <w:r w:rsidRPr="00C5714E">
        <w:rPr>
          <w:lang w:val="en-US"/>
        </w:rPr>
        <w:t>synapses</w:t>
      </w:r>
      <w:r w:rsidRPr="00C5714E">
        <w:t>”</w:t>
      </w:r>
    </w:p>
    <w:p w14:paraId="5160E530" w14:textId="77777777" w:rsidR="00C5714E" w:rsidRPr="00C5714E" w:rsidRDefault="00C5714E" w:rsidP="00FA31D1">
      <w:pPr>
        <w:numPr>
          <w:ilvl w:val="1"/>
          <w:numId w:val="39"/>
        </w:numPr>
        <w:spacing w:line="240" w:lineRule="auto"/>
        <w:contextualSpacing/>
      </w:pPr>
      <w:r w:rsidRPr="00C5714E">
        <w:rPr>
          <w:lang w:val="en-US"/>
        </w:rPr>
        <w:t xml:space="preserve">In the late 1800’s, Ramon y </w:t>
      </w:r>
      <w:proofErr w:type="spellStart"/>
      <w:r w:rsidRPr="00C5714E">
        <w:rPr>
          <w:lang w:val="en-US"/>
        </w:rPr>
        <w:t>Cajal</w:t>
      </w:r>
      <w:proofErr w:type="spellEnd"/>
      <w:r w:rsidRPr="00C5714E">
        <w:rPr>
          <w:lang w:val="en-US"/>
        </w:rPr>
        <w:t xml:space="preserve"> demonstrated gaps between neurons</w:t>
      </w:r>
    </w:p>
    <w:p w14:paraId="0D45468C" w14:textId="77777777" w:rsidR="00C5714E" w:rsidRPr="00C5714E" w:rsidRDefault="00C5714E" w:rsidP="00FA31D1">
      <w:pPr>
        <w:numPr>
          <w:ilvl w:val="1"/>
          <w:numId w:val="39"/>
        </w:numPr>
        <w:spacing w:line="240" w:lineRule="auto"/>
        <w:contextualSpacing/>
      </w:pPr>
      <w:r w:rsidRPr="00C5714E">
        <w:rPr>
          <w:lang w:val="en-US"/>
        </w:rPr>
        <w:t>In 1906, Charles Scott Sherrington coined the term synapse to describe this gap</w:t>
      </w:r>
    </w:p>
    <w:p w14:paraId="35B00FC0" w14:textId="16A8A321" w:rsidR="00C5714E" w:rsidRPr="00C5714E" w:rsidRDefault="00C5714E" w:rsidP="00FA31D1">
      <w:pPr>
        <w:numPr>
          <w:ilvl w:val="2"/>
          <w:numId w:val="39"/>
        </w:numPr>
        <w:spacing w:line="240" w:lineRule="auto"/>
        <w:contextualSpacing/>
      </w:pPr>
      <w:r w:rsidRPr="00C5714E">
        <w:rPr>
          <w:lang w:val="en-US"/>
        </w:rPr>
        <w:t>Sherrington</w:t>
      </w:r>
      <w:r w:rsidRPr="00C5714E">
        <w:t xml:space="preserve"> inferred the major properties of synapses through behavioural observation</w:t>
      </w:r>
    </w:p>
    <w:p w14:paraId="3E58F6A4" w14:textId="77777777" w:rsidR="00C5714E" w:rsidRPr="00C5714E" w:rsidRDefault="00C5714E" w:rsidP="00FA31D1">
      <w:pPr>
        <w:numPr>
          <w:ilvl w:val="0"/>
          <w:numId w:val="39"/>
        </w:numPr>
        <w:spacing w:line="240" w:lineRule="auto"/>
        <w:contextualSpacing/>
      </w:pPr>
      <w:r w:rsidRPr="00C5714E">
        <w:rPr>
          <w:lang w:val="en-US"/>
        </w:rPr>
        <w:t>The Properties of Synapses</w:t>
      </w:r>
    </w:p>
    <w:p w14:paraId="75FACCC3" w14:textId="77777777" w:rsidR="00C5714E" w:rsidRPr="00C5714E" w:rsidRDefault="00C5714E" w:rsidP="00FA31D1">
      <w:pPr>
        <w:numPr>
          <w:ilvl w:val="0"/>
          <w:numId w:val="39"/>
        </w:numPr>
        <w:spacing w:line="240" w:lineRule="auto"/>
        <w:contextualSpacing/>
      </w:pPr>
      <w:r w:rsidRPr="00C5714E">
        <w:rPr>
          <w:lang w:val="en-US"/>
        </w:rPr>
        <w:t>Sherrington investigated how neurons communicate with each other by studying reflexes (automatic muscular responses to stimuli)</w:t>
      </w:r>
    </w:p>
    <w:p w14:paraId="3CB4B4EB" w14:textId="68128C26" w:rsidR="00C5714E" w:rsidRPr="00C5714E" w:rsidRDefault="00C5714E" w:rsidP="00FA31D1">
      <w:pPr>
        <w:numPr>
          <w:ilvl w:val="0"/>
          <w:numId w:val="39"/>
        </w:numPr>
        <w:spacing w:line="240" w:lineRule="auto"/>
        <w:contextualSpacing/>
      </w:pPr>
      <w:r w:rsidRPr="00C5714E">
        <w:rPr>
          <w:lang w:val="en-US"/>
        </w:rPr>
        <w:t xml:space="preserve">Example: </w:t>
      </w:r>
      <w:r w:rsidRPr="00B6581E">
        <w:rPr>
          <w:lang w:val="en-US"/>
        </w:rPr>
        <w:t>Leg flexion reflex</w:t>
      </w:r>
      <w:r w:rsidR="00B6581E" w:rsidRPr="00B6581E">
        <w:rPr>
          <w:lang w:val="en-US"/>
        </w:rPr>
        <w:sym w:font="Wingdings" w:char="F0E0"/>
      </w:r>
    </w:p>
    <w:p w14:paraId="2E594F1D" w14:textId="74A36702" w:rsidR="00825A48" w:rsidRPr="00825A48" w:rsidRDefault="00825A48" w:rsidP="00825A48">
      <w:pPr>
        <w:spacing w:line="240" w:lineRule="auto"/>
        <w:contextualSpacing/>
        <w:rPr>
          <w:b/>
        </w:rPr>
      </w:pPr>
      <w:r w:rsidRPr="00825A48">
        <w:rPr>
          <w:b/>
          <w:lang w:val="en-US"/>
        </w:rPr>
        <w:lastRenderedPageBreak/>
        <w:t>The Properties of Synapses</w:t>
      </w:r>
    </w:p>
    <w:p w14:paraId="333CCB00" w14:textId="77777777" w:rsidR="00825A48" w:rsidRPr="00825A48" w:rsidRDefault="00825A48" w:rsidP="00FA31D1">
      <w:pPr>
        <w:numPr>
          <w:ilvl w:val="0"/>
          <w:numId w:val="39"/>
        </w:numPr>
        <w:spacing w:line="240" w:lineRule="auto"/>
        <w:contextualSpacing/>
      </w:pPr>
      <w:r w:rsidRPr="00825A48">
        <w:rPr>
          <w:lang w:val="en-US"/>
        </w:rPr>
        <w:t>Sherrington observed three important points about reflexes:</w:t>
      </w:r>
    </w:p>
    <w:p w14:paraId="3E449312" w14:textId="5B7D7302" w:rsidR="00825A48" w:rsidRPr="00825A48" w:rsidRDefault="00825A48" w:rsidP="00FA31D1">
      <w:pPr>
        <w:numPr>
          <w:ilvl w:val="1"/>
          <w:numId w:val="39"/>
        </w:numPr>
        <w:spacing w:line="240" w:lineRule="auto"/>
        <w:contextualSpacing/>
      </w:pPr>
      <w:r w:rsidRPr="00825A48">
        <w:rPr>
          <w:lang w:val="en-US"/>
        </w:rPr>
        <w:t>Reflexes are slower than conduction along an axon</w:t>
      </w:r>
    </w:p>
    <w:p w14:paraId="76B1FD73" w14:textId="3D903E81" w:rsidR="00825A48" w:rsidRPr="00665191" w:rsidRDefault="00825A48" w:rsidP="00FA31D1">
      <w:pPr>
        <w:pStyle w:val="ListParagraph"/>
        <w:numPr>
          <w:ilvl w:val="0"/>
          <w:numId w:val="40"/>
        </w:numPr>
        <w:tabs>
          <w:tab w:val="left" w:pos="2550"/>
        </w:tabs>
      </w:pPr>
      <w:r w:rsidRPr="00825A48">
        <w:rPr>
          <w:lang w:val="en-US"/>
        </w:rPr>
        <w:t>Difference must be accounted for by the time it takes for signal to cross gap between neurons</w:t>
      </w:r>
      <w:r w:rsidR="009517AC">
        <w:rPr>
          <w:lang w:val="en-US"/>
        </w:rPr>
        <w:t xml:space="preserve"> </w:t>
      </w:r>
    </w:p>
    <w:p w14:paraId="38286DE9" w14:textId="57C1C170" w:rsidR="00665191" w:rsidRPr="00825A48" w:rsidRDefault="003D51C0" w:rsidP="00FA31D1">
      <w:pPr>
        <w:pStyle w:val="ListParagraph"/>
        <w:numPr>
          <w:ilvl w:val="0"/>
          <w:numId w:val="40"/>
        </w:numPr>
        <w:tabs>
          <w:tab w:val="left" w:pos="2550"/>
        </w:tabs>
      </w:pPr>
      <w:r>
        <w:t>Reflex took longer than it would if AP was going through one long circuit (knew approximate speed/length of AP/axons)</w:t>
      </w:r>
      <w:r w:rsidRPr="003D51C0">
        <w:rPr>
          <w:lang w:val="en-US"/>
        </w:rPr>
        <w:t xml:space="preserve"> </w:t>
      </w:r>
      <w:r w:rsidRPr="003D51C0">
        <w:rPr>
          <w:lang w:val="en-US"/>
        </w:rPr>
        <w:sym w:font="Wingdings" w:char="F0E0"/>
      </w:r>
      <w:r>
        <w:rPr>
          <w:lang w:val="en-US"/>
        </w:rPr>
        <w:t>delay at synapse</w:t>
      </w:r>
    </w:p>
    <w:p w14:paraId="67CAEBBC" w14:textId="474B4D29" w:rsidR="00825A48" w:rsidRPr="00825A48" w:rsidRDefault="00825A48" w:rsidP="00FA31D1">
      <w:pPr>
        <w:numPr>
          <w:ilvl w:val="1"/>
          <w:numId w:val="39"/>
        </w:numPr>
        <w:spacing w:line="240" w:lineRule="auto"/>
        <w:contextualSpacing/>
      </w:pPr>
      <w:r w:rsidRPr="00825A48">
        <w:rPr>
          <w:lang w:val="en-US"/>
        </w:rPr>
        <w:t>Several weak stimuli presented at slightly different times or slightly different locations can produce a reflex when a single stimulus can’t</w:t>
      </w:r>
    </w:p>
    <w:p w14:paraId="40A6F58F" w14:textId="73140098" w:rsidR="00825A48" w:rsidRPr="00825A48" w:rsidRDefault="00825A48" w:rsidP="00FA31D1">
      <w:pPr>
        <w:pStyle w:val="ListParagraph"/>
        <w:numPr>
          <w:ilvl w:val="0"/>
          <w:numId w:val="40"/>
        </w:numPr>
      </w:pPr>
      <w:r w:rsidRPr="00825A48">
        <w:rPr>
          <w:lang w:val="en-US"/>
        </w:rPr>
        <w:t xml:space="preserve">Repeated stimuli can have cumulative effect </w:t>
      </w:r>
      <w:r w:rsidRPr="00825A48">
        <w:rPr>
          <w:rFonts w:cs="Mangal"/>
          <w:cs/>
          <w:lang w:bidi="mr-IN"/>
        </w:rPr>
        <w:sym w:font="Wingdings" w:char="F0E0"/>
      </w:r>
      <w:r w:rsidRPr="00825A48">
        <w:rPr>
          <w:lang w:val="en-US"/>
        </w:rPr>
        <w:t xml:space="preserve"> TEMPORAL SUMMATION</w:t>
      </w:r>
    </w:p>
    <w:p w14:paraId="2EDBFE1B" w14:textId="053A8E00" w:rsidR="00825A48" w:rsidRPr="00825A48" w:rsidRDefault="00825A48" w:rsidP="00FA31D1">
      <w:pPr>
        <w:pStyle w:val="ListParagraph"/>
        <w:numPr>
          <w:ilvl w:val="0"/>
          <w:numId w:val="40"/>
        </w:numPr>
      </w:pPr>
      <w:r w:rsidRPr="00825A48">
        <w:rPr>
          <w:lang w:val="en-US"/>
        </w:rPr>
        <w:t xml:space="preserve">Simultaneous stimuli at slightly different locations can have cumulative effect </w:t>
      </w:r>
      <w:r w:rsidRPr="00825A48">
        <w:rPr>
          <w:rFonts w:cs="Mangal"/>
          <w:cs/>
          <w:lang w:bidi="mr-IN"/>
        </w:rPr>
        <w:sym w:font="Wingdings" w:char="F0E0"/>
      </w:r>
      <w:r w:rsidRPr="00825A48">
        <w:rPr>
          <w:lang w:val="en-US"/>
        </w:rPr>
        <w:t xml:space="preserve"> SPATIAL SUMMATION</w:t>
      </w:r>
    </w:p>
    <w:p w14:paraId="6EC26F19" w14:textId="0303571D" w:rsidR="00825A48" w:rsidRPr="009517AC" w:rsidRDefault="00825A48" w:rsidP="00FA31D1">
      <w:pPr>
        <w:numPr>
          <w:ilvl w:val="1"/>
          <w:numId w:val="39"/>
        </w:numPr>
        <w:spacing w:line="240" w:lineRule="auto"/>
        <w:contextualSpacing/>
      </w:pPr>
      <w:r w:rsidRPr="00825A48">
        <w:rPr>
          <w:lang w:val="en-US"/>
        </w:rPr>
        <w:t>As one set of muscles relaxes, another set becomes excited</w:t>
      </w:r>
    </w:p>
    <w:p w14:paraId="32319F38" w14:textId="4D72AB74" w:rsidR="00825A48" w:rsidRDefault="009517AC" w:rsidP="00FA31D1">
      <w:pPr>
        <w:pStyle w:val="ListParagraph"/>
        <w:numPr>
          <w:ilvl w:val="0"/>
          <w:numId w:val="41"/>
        </w:numPr>
        <w:tabs>
          <w:tab w:val="left" w:pos="2580"/>
        </w:tabs>
        <w:spacing w:line="240" w:lineRule="auto"/>
      </w:pPr>
      <w:r>
        <w:t>E.g. dogs: suspended off ground in harness, pinched foot, it retracts while the other extends (sensory neuron</w:t>
      </w:r>
      <w:r>
        <w:sym w:font="Wingdings" w:char="F0E0"/>
      </w:r>
      <w:r>
        <w:t>interneuron</w:t>
      </w:r>
      <w:r>
        <w:sym w:font="Wingdings" w:char="F0E0"/>
      </w:r>
      <w:r>
        <w:t>motor neuron)</w:t>
      </w:r>
      <w:r w:rsidR="003D51C0">
        <w:t xml:space="preserve">; muscles work in opposition </w:t>
      </w:r>
    </w:p>
    <w:p w14:paraId="142C1D67" w14:textId="43285955" w:rsidR="009517AC" w:rsidRPr="003D51C0" w:rsidRDefault="009517AC" w:rsidP="00FA31D1">
      <w:pPr>
        <w:pStyle w:val="ListParagraph"/>
        <w:numPr>
          <w:ilvl w:val="0"/>
          <w:numId w:val="41"/>
        </w:numPr>
        <w:tabs>
          <w:tab w:val="left" w:pos="2580"/>
        </w:tabs>
      </w:pPr>
      <w:r w:rsidRPr="009517AC">
        <w:rPr>
          <w:lang w:val="en-US"/>
        </w:rPr>
        <w:t xml:space="preserve">Stimulation can cause </w:t>
      </w:r>
      <w:r w:rsidRPr="009517AC">
        <w:rPr>
          <w:i/>
          <w:iCs/>
          <w:lang w:val="en-US"/>
        </w:rPr>
        <w:t>inhibition</w:t>
      </w:r>
      <w:r w:rsidRPr="009517AC">
        <w:rPr>
          <w:lang w:val="en-US"/>
        </w:rPr>
        <w:t xml:space="preserve"> of certain responses (as well as excitation)</w:t>
      </w:r>
    </w:p>
    <w:p w14:paraId="01750A60" w14:textId="174189C0" w:rsidR="003D51C0" w:rsidRDefault="003D51C0" w:rsidP="003D51C0">
      <w:pPr>
        <w:tabs>
          <w:tab w:val="left" w:pos="2580"/>
        </w:tabs>
        <w:spacing w:line="240" w:lineRule="auto"/>
        <w:contextualSpacing/>
        <w:rPr>
          <w:b/>
          <w:lang w:val="en-US"/>
        </w:rPr>
      </w:pPr>
      <w:r w:rsidRPr="003D51C0">
        <w:rPr>
          <w:b/>
          <w:lang w:val="en-US"/>
        </w:rPr>
        <w:t>Synapse Structure</w:t>
      </w:r>
    </w:p>
    <w:p w14:paraId="484E57B4" w14:textId="40C6B1CD" w:rsidR="003D51C0" w:rsidRPr="003D51C0" w:rsidRDefault="003D51C0" w:rsidP="003D51C0">
      <w:pPr>
        <w:tabs>
          <w:tab w:val="left" w:pos="2580"/>
        </w:tabs>
        <w:spacing w:line="240" w:lineRule="auto"/>
        <w:contextualSpacing/>
        <w:rPr>
          <w:b/>
        </w:rPr>
      </w:pPr>
      <w:r w:rsidRPr="003D51C0">
        <w:rPr>
          <w:b/>
        </w:rPr>
        <w:sym w:font="Wingdings" w:char="F0E0"/>
      </w:r>
      <w:r>
        <w:rPr>
          <w:b/>
        </w:rPr>
        <w:t>Not just a gap, composed of 3 parts:</w:t>
      </w:r>
    </w:p>
    <w:p w14:paraId="021BC2EB" w14:textId="77777777" w:rsidR="003D51C0" w:rsidRPr="003D51C0" w:rsidRDefault="003D51C0" w:rsidP="00FA31D1">
      <w:pPr>
        <w:numPr>
          <w:ilvl w:val="0"/>
          <w:numId w:val="42"/>
        </w:numPr>
        <w:tabs>
          <w:tab w:val="left" w:pos="2580"/>
        </w:tabs>
        <w:spacing w:line="240" w:lineRule="auto"/>
        <w:contextualSpacing/>
      </w:pPr>
      <w:r w:rsidRPr="003D51C0">
        <w:rPr>
          <w:bCs/>
          <w:lang w:val="en-US"/>
        </w:rPr>
        <w:t>Presynaptic terminal</w:t>
      </w:r>
      <w:r w:rsidRPr="003D51C0">
        <w:rPr>
          <w:lang w:val="en-US"/>
        </w:rPr>
        <w:t>:</w:t>
      </w:r>
    </w:p>
    <w:p w14:paraId="7E117421" w14:textId="77777777" w:rsidR="003D51C0" w:rsidRPr="003D51C0" w:rsidRDefault="003D51C0" w:rsidP="00FA31D1">
      <w:pPr>
        <w:numPr>
          <w:ilvl w:val="1"/>
          <w:numId w:val="42"/>
        </w:numPr>
        <w:tabs>
          <w:tab w:val="left" w:pos="2580"/>
        </w:tabs>
        <w:spacing w:line="240" w:lineRule="auto"/>
        <w:contextualSpacing/>
      </w:pPr>
      <w:r w:rsidRPr="003D51C0">
        <w:rPr>
          <w:lang w:val="en-US"/>
        </w:rPr>
        <w:t>The small bulbous expansion at the end of a branching axon</w:t>
      </w:r>
    </w:p>
    <w:p w14:paraId="7EA11B9E" w14:textId="77777777" w:rsidR="003D51C0" w:rsidRPr="003D51C0" w:rsidRDefault="003D51C0" w:rsidP="00FA31D1">
      <w:pPr>
        <w:numPr>
          <w:ilvl w:val="1"/>
          <w:numId w:val="42"/>
        </w:numPr>
        <w:tabs>
          <w:tab w:val="left" w:pos="2580"/>
        </w:tabs>
        <w:spacing w:line="240" w:lineRule="auto"/>
        <w:contextualSpacing/>
      </w:pPr>
      <w:r w:rsidRPr="003D51C0">
        <w:rPr>
          <w:lang w:val="en-US"/>
        </w:rPr>
        <w:t>Contains synaptic vesicles, which contain neurotransmitters</w:t>
      </w:r>
    </w:p>
    <w:p w14:paraId="05AD7736" w14:textId="77777777" w:rsidR="003D51C0" w:rsidRPr="003D51C0" w:rsidRDefault="003D51C0" w:rsidP="00FA31D1">
      <w:pPr>
        <w:numPr>
          <w:ilvl w:val="0"/>
          <w:numId w:val="42"/>
        </w:numPr>
        <w:tabs>
          <w:tab w:val="left" w:pos="2580"/>
        </w:tabs>
        <w:spacing w:line="240" w:lineRule="auto"/>
        <w:contextualSpacing/>
      </w:pPr>
      <w:r w:rsidRPr="003D51C0">
        <w:rPr>
          <w:bCs/>
          <w:lang w:val="en-US"/>
        </w:rPr>
        <w:t>Synaptic cleft</w:t>
      </w:r>
      <w:r w:rsidRPr="003D51C0">
        <w:rPr>
          <w:lang w:val="en-US"/>
        </w:rPr>
        <w:t>:</w:t>
      </w:r>
    </w:p>
    <w:p w14:paraId="6AC2FB00" w14:textId="21B09679" w:rsidR="003D51C0" w:rsidRPr="003D51C0" w:rsidRDefault="003D51C0" w:rsidP="00FA31D1">
      <w:pPr>
        <w:numPr>
          <w:ilvl w:val="1"/>
          <w:numId w:val="42"/>
        </w:numPr>
        <w:tabs>
          <w:tab w:val="left" w:pos="2580"/>
        </w:tabs>
        <w:spacing w:line="240" w:lineRule="auto"/>
        <w:contextualSpacing/>
      </w:pPr>
      <w:r w:rsidRPr="003D51C0">
        <w:rPr>
          <w:lang w:val="en-US"/>
        </w:rPr>
        <w:t>The space between the presynaptic terminal and the membrane of the postsynaptic neuron (20nm)</w:t>
      </w:r>
    </w:p>
    <w:p w14:paraId="55242B88" w14:textId="0E8968F1" w:rsidR="003D51C0" w:rsidRPr="003D51C0" w:rsidRDefault="003D51C0" w:rsidP="00FA31D1">
      <w:pPr>
        <w:numPr>
          <w:ilvl w:val="0"/>
          <w:numId w:val="42"/>
        </w:numPr>
        <w:tabs>
          <w:tab w:val="left" w:pos="2580"/>
        </w:tabs>
        <w:spacing w:line="240" w:lineRule="auto"/>
        <w:contextualSpacing/>
      </w:pPr>
      <w:r>
        <w:rPr>
          <w:noProof/>
        </w:rPr>
        <w:drawing>
          <wp:anchor distT="0" distB="0" distL="114300" distR="114300" simplePos="0" relativeHeight="251674624" behindDoc="0" locked="0" layoutInCell="1" allowOverlap="1" wp14:anchorId="4438E925" wp14:editId="60FF2C5E">
            <wp:simplePos x="0" y="0"/>
            <wp:positionH relativeFrom="margin">
              <wp:posOffset>3876040</wp:posOffset>
            </wp:positionH>
            <wp:positionV relativeFrom="margin">
              <wp:posOffset>5689600</wp:posOffset>
            </wp:positionV>
            <wp:extent cx="2428875" cy="2999740"/>
            <wp:effectExtent l="0" t="0" r="9525" b="0"/>
            <wp:wrapSquare wrapText="bothSides"/>
            <wp:docPr id="15362" name="Picture 5" descr="Image:Synapse diag1.p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5" descr="Image:Synapse diag1.pn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28875" cy="299974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Pr="003D51C0">
        <w:rPr>
          <w:bCs/>
          <w:lang w:val="en-US"/>
        </w:rPr>
        <w:t>Postsynaptic neuron:</w:t>
      </w:r>
    </w:p>
    <w:p w14:paraId="67A6D5E6" w14:textId="53EC5266" w:rsidR="003D51C0" w:rsidRPr="003D51C0" w:rsidRDefault="003D51C0" w:rsidP="00FA31D1">
      <w:pPr>
        <w:numPr>
          <w:ilvl w:val="1"/>
          <w:numId w:val="42"/>
        </w:numPr>
        <w:tabs>
          <w:tab w:val="left" w:pos="2580"/>
        </w:tabs>
        <w:spacing w:line="240" w:lineRule="auto"/>
        <w:contextualSpacing/>
      </w:pPr>
      <w:r w:rsidRPr="003D51C0">
        <w:rPr>
          <w:lang w:val="en-US"/>
        </w:rPr>
        <w:t>Membrane of dendrite/cell body of neuron</w:t>
      </w:r>
    </w:p>
    <w:p w14:paraId="0668BC10" w14:textId="0D6CA5B0" w:rsidR="003D51C0" w:rsidRPr="003D51C0" w:rsidRDefault="003D51C0" w:rsidP="00FA31D1">
      <w:pPr>
        <w:numPr>
          <w:ilvl w:val="1"/>
          <w:numId w:val="42"/>
        </w:numPr>
        <w:tabs>
          <w:tab w:val="left" w:pos="2580"/>
        </w:tabs>
        <w:spacing w:line="240" w:lineRule="auto"/>
        <w:contextualSpacing/>
      </w:pPr>
      <w:r w:rsidRPr="003D51C0">
        <w:rPr>
          <w:lang w:val="en-US"/>
        </w:rPr>
        <w:t>Contains neurotransmitter receptors</w:t>
      </w:r>
    </w:p>
    <w:p w14:paraId="62CD0B03" w14:textId="488B95E1" w:rsidR="003D51C0" w:rsidRDefault="003D51C0" w:rsidP="003D51C0">
      <w:pPr>
        <w:tabs>
          <w:tab w:val="left" w:pos="2580"/>
        </w:tabs>
        <w:spacing w:line="240" w:lineRule="auto"/>
        <w:contextualSpacing/>
      </w:pPr>
    </w:p>
    <w:p w14:paraId="50D4922D" w14:textId="77777777" w:rsidR="003D51C0" w:rsidRPr="003D51C0" w:rsidRDefault="003D51C0" w:rsidP="003D51C0">
      <w:pPr>
        <w:tabs>
          <w:tab w:val="left" w:pos="2580"/>
        </w:tabs>
        <w:spacing w:line="240" w:lineRule="auto"/>
        <w:contextualSpacing/>
      </w:pPr>
      <w:r w:rsidRPr="003D51C0">
        <w:rPr>
          <w:lang w:val="en-US"/>
        </w:rPr>
        <w:t xml:space="preserve">A: Presynaptic Neuron </w:t>
      </w:r>
    </w:p>
    <w:p w14:paraId="05F8AF3A" w14:textId="77777777" w:rsidR="003D51C0" w:rsidRPr="003D51C0" w:rsidRDefault="003D51C0" w:rsidP="003D51C0">
      <w:pPr>
        <w:tabs>
          <w:tab w:val="left" w:pos="2580"/>
        </w:tabs>
        <w:spacing w:line="240" w:lineRule="auto"/>
        <w:contextualSpacing/>
      </w:pPr>
      <w:r w:rsidRPr="003D51C0">
        <w:rPr>
          <w:lang w:val="en-US"/>
        </w:rPr>
        <w:t>B: Postsynaptic Neuron</w:t>
      </w:r>
    </w:p>
    <w:p w14:paraId="3067069C" w14:textId="77777777" w:rsidR="003D51C0" w:rsidRPr="003D51C0" w:rsidRDefault="003D51C0" w:rsidP="003D51C0">
      <w:pPr>
        <w:tabs>
          <w:tab w:val="left" w:pos="2580"/>
        </w:tabs>
        <w:spacing w:line="240" w:lineRule="auto"/>
        <w:contextualSpacing/>
      </w:pPr>
      <w:r w:rsidRPr="003D51C0">
        <w:rPr>
          <w:lang w:val="en-US"/>
        </w:rPr>
        <w:t xml:space="preserve">1. Mitochondria </w:t>
      </w:r>
    </w:p>
    <w:p w14:paraId="7B754D89" w14:textId="2C72B701" w:rsidR="003D51C0" w:rsidRPr="003D51C0" w:rsidRDefault="003D51C0" w:rsidP="003D51C0">
      <w:pPr>
        <w:tabs>
          <w:tab w:val="left" w:pos="2580"/>
        </w:tabs>
        <w:spacing w:line="240" w:lineRule="auto"/>
        <w:contextualSpacing/>
      </w:pPr>
      <w:r w:rsidRPr="003D51C0">
        <w:rPr>
          <w:lang w:val="en-US"/>
        </w:rPr>
        <w:t xml:space="preserve">2. Synaptic vesicle full of neurotransmitter </w:t>
      </w:r>
    </w:p>
    <w:p w14:paraId="5E2C69D1" w14:textId="10B53F3D" w:rsidR="003D51C0" w:rsidRPr="003D51C0" w:rsidRDefault="003D51C0" w:rsidP="003D51C0">
      <w:pPr>
        <w:tabs>
          <w:tab w:val="left" w:pos="2580"/>
        </w:tabs>
        <w:spacing w:line="240" w:lineRule="auto"/>
        <w:contextualSpacing/>
      </w:pPr>
      <w:r w:rsidRPr="003D51C0">
        <w:rPr>
          <w:lang w:val="en-US"/>
        </w:rPr>
        <w:t xml:space="preserve">3. </w:t>
      </w:r>
      <w:r w:rsidR="00A978BE" w:rsidRPr="003D51C0">
        <w:rPr>
          <w:lang w:val="en-US"/>
        </w:rPr>
        <w:t>Auto receptor</w:t>
      </w:r>
      <w:r w:rsidRPr="003D51C0">
        <w:rPr>
          <w:lang w:val="en-US"/>
        </w:rPr>
        <w:t xml:space="preserve"> </w:t>
      </w:r>
    </w:p>
    <w:p w14:paraId="68E46A3D" w14:textId="77777777" w:rsidR="003D51C0" w:rsidRPr="003D51C0" w:rsidRDefault="003D51C0" w:rsidP="003D51C0">
      <w:pPr>
        <w:tabs>
          <w:tab w:val="left" w:pos="2580"/>
        </w:tabs>
        <w:spacing w:line="240" w:lineRule="auto"/>
        <w:contextualSpacing/>
      </w:pPr>
      <w:r w:rsidRPr="003D51C0">
        <w:rPr>
          <w:lang w:val="en-US"/>
        </w:rPr>
        <w:t xml:space="preserve">4. Synaptic cleft </w:t>
      </w:r>
    </w:p>
    <w:p w14:paraId="1DCC94E8" w14:textId="77777777" w:rsidR="003D51C0" w:rsidRPr="003D51C0" w:rsidRDefault="003D51C0" w:rsidP="003D51C0">
      <w:pPr>
        <w:tabs>
          <w:tab w:val="left" w:pos="2580"/>
        </w:tabs>
        <w:spacing w:line="240" w:lineRule="auto"/>
        <w:contextualSpacing/>
      </w:pPr>
      <w:r w:rsidRPr="003D51C0">
        <w:rPr>
          <w:lang w:val="en-US"/>
        </w:rPr>
        <w:t xml:space="preserve">5. Neurotransmitter receptor </w:t>
      </w:r>
    </w:p>
    <w:p w14:paraId="4C794D97" w14:textId="77777777" w:rsidR="003D51C0" w:rsidRPr="003D51C0" w:rsidRDefault="003D51C0" w:rsidP="003D51C0">
      <w:pPr>
        <w:tabs>
          <w:tab w:val="left" w:pos="2580"/>
        </w:tabs>
        <w:spacing w:line="240" w:lineRule="auto"/>
        <w:contextualSpacing/>
      </w:pPr>
      <w:r w:rsidRPr="003D51C0">
        <w:rPr>
          <w:lang w:val="en-US"/>
        </w:rPr>
        <w:t xml:space="preserve">6. Calcium Channel </w:t>
      </w:r>
    </w:p>
    <w:p w14:paraId="64A2745E" w14:textId="77777777" w:rsidR="003D51C0" w:rsidRPr="003D51C0" w:rsidRDefault="003D51C0" w:rsidP="003D51C0">
      <w:pPr>
        <w:tabs>
          <w:tab w:val="left" w:pos="2580"/>
        </w:tabs>
        <w:spacing w:line="240" w:lineRule="auto"/>
        <w:contextualSpacing/>
      </w:pPr>
      <w:r w:rsidRPr="003D51C0">
        <w:rPr>
          <w:lang w:val="en-US"/>
        </w:rPr>
        <w:t xml:space="preserve">7. Fused vesicle releasing       neurotransmitter </w:t>
      </w:r>
    </w:p>
    <w:p w14:paraId="4757242C" w14:textId="77777777" w:rsidR="003D51C0" w:rsidRPr="003D51C0" w:rsidRDefault="003D51C0" w:rsidP="003D51C0">
      <w:pPr>
        <w:tabs>
          <w:tab w:val="left" w:pos="2580"/>
        </w:tabs>
        <w:spacing w:line="240" w:lineRule="auto"/>
        <w:contextualSpacing/>
      </w:pPr>
      <w:r w:rsidRPr="003D51C0">
        <w:rPr>
          <w:lang w:val="en-US"/>
        </w:rPr>
        <w:t xml:space="preserve">8. Neurotransmitter re-uptake pump </w:t>
      </w:r>
    </w:p>
    <w:p w14:paraId="2E01B8A6" w14:textId="77777777" w:rsidR="003D51C0" w:rsidRPr="009517AC" w:rsidRDefault="003D51C0" w:rsidP="003D51C0">
      <w:pPr>
        <w:tabs>
          <w:tab w:val="left" w:pos="2580"/>
        </w:tabs>
      </w:pPr>
    </w:p>
    <w:p w14:paraId="15A92A51" w14:textId="77777777" w:rsidR="009517AC" w:rsidRPr="00825A48" w:rsidRDefault="009517AC" w:rsidP="009517AC">
      <w:pPr>
        <w:pStyle w:val="ListParagraph"/>
        <w:tabs>
          <w:tab w:val="left" w:pos="2580"/>
        </w:tabs>
        <w:spacing w:line="240" w:lineRule="auto"/>
        <w:ind w:left="3300"/>
      </w:pPr>
    </w:p>
    <w:p w14:paraId="4B655365" w14:textId="77777777" w:rsidR="00EC6FB1" w:rsidRPr="00EC6FB1" w:rsidRDefault="00EC6FB1" w:rsidP="00EC6FB1">
      <w:pPr>
        <w:spacing w:line="240" w:lineRule="auto"/>
        <w:contextualSpacing/>
        <w:rPr>
          <w:b/>
        </w:rPr>
      </w:pPr>
      <w:r w:rsidRPr="00EC6FB1">
        <w:rPr>
          <w:b/>
          <w:lang w:val="en-US"/>
        </w:rPr>
        <w:t>Presynaptic Events</w:t>
      </w:r>
    </w:p>
    <w:p w14:paraId="093D366B" w14:textId="3298E418" w:rsidR="00EC6FB1" w:rsidRPr="00EC6FB1" w:rsidRDefault="00EC6FB1" w:rsidP="00FA31D1">
      <w:pPr>
        <w:numPr>
          <w:ilvl w:val="0"/>
          <w:numId w:val="43"/>
        </w:numPr>
        <w:spacing w:line="240" w:lineRule="auto"/>
        <w:contextualSpacing/>
      </w:pPr>
      <w:r w:rsidRPr="00EC6FB1">
        <w:rPr>
          <w:lang w:val="en-US"/>
        </w:rPr>
        <w:t>Neuron synthesizes neurotransmitters (NTs), stored in synaptic vesicles</w:t>
      </w:r>
    </w:p>
    <w:p w14:paraId="0C5D497E" w14:textId="458DADFB" w:rsidR="00EC6FB1" w:rsidRPr="00EC6FB1" w:rsidRDefault="00EC6FB1" w:rsidP="00FA31D1">
      <w:pPr>
        <w:numPr>
          <w:ilvl w:val="0"/>
          <w:numId w:val="43"/>
        </w:numPr>
        <w:spacing w:line="240" w:lineRule="auto"/>
        <w:contextualSpacing/>
      </w:pPr>
      <w:r w:rsidRPr="00EC6FB1">
        <w:rPr>
          <w:lang w:val="en-US"/>
        </w:rPr>
        <w:t>Action potential causes voltage-gated calcium channels (Ca</w:t>
      </w:r>
      <w:r w:rsidRPr="00EC6FB1">
        <w:rPr>
          <w:vertAlign w:val="superscript"/>
          <w:lang w:val="en-US"/>
        </w:rPr>
        <w:t>2+</w:t>
      </w:r>
      <w:r w:rsidRPr="00EC6FB1">
        <w:rPr>
          <w:lang w:val="en-US"/>
        </w:rPr>
        <w:t xml:space="preserve">) to open </w:t>
      </w:r>
    </w:p>
    <w:p w14:paraId="71D91719" w14:textId="27B36744" w:rsidR="00EC6FB1" w:rsidRPr="00EC6FB1" w:rsidRDefault="00EC6FB1" w:rsidP="00FA31D1">
      <w:pPr>
        <w:numPr>
          <w:ilvl w:val="0"/>
          <w:numId w:val="43"/>
        </w:numPr>
        <w:spacing w:line="240" w:lineRule="auto"/>
        <w:contextualSpacing/>
      </w:pPr>
      <w:r w:rsidRPr="00EC6FB1">
        <w:rPr>
          <w:lang w:val="en-US"/>
        </w:rPr>
        <w:t>Ca</w:t>
      </w:r>
      <w:r w:rsidRPr="00EC6FB1">
        <w:rPr>
          <w:vertAlign w:val="superscript"/>
          <w:lang w:val="en-US"/>
        </w:rPr>
        <w:t>2+</w:t>
      </w:r>
      <w:r w:rsidRPr="00EC6FB1">
        <w:rPr>
          <w:lang w:val="en-US"/>
        </w:rPr>
        <w:t xml:space="preserve"> flows into cell</w:t>
      </w:r>
      <w:r>
        <w:rPr>
          <w:lang w:val="en-US"/>
        </w:rPr>
        <w:t xml:space="preserve"> (don’t need to know specifics about Ca</w:t>
      </w:r>
      <w:r>
        <w:rPr>
          <w:vertAlign w:val="superscript"/>
          <w:lang w:val="en-US"/>
        </w:rPr>
        <w:t>2+</w:t>
      </w:r>
    </w:p>
    <w:p w14:paraId="3058205B" w14:textId="77777777" w:rsidR="00EC6FB1" w:rsidRPr="00EC6FB1" w:rsidRDefault="00EC6FB1" w:rsidP="00FA31D1">
      <w:pPr>
        <w:numPr>
          <w:ilvl w:val="0"/>
          <w:numId w:val="43"/>
        </w:numPr>
        <w:spacing w:line="240" w:lineRule="auto"/>
        <w:contextualSpacing/>
      </w:pPr>
      <w:r w:rsidRPr="00EC6FB1">
        <w:rPr>
          <w:lang w:val="en-US"/>
        </w:rPr>
        <w:t>Causes synaptic vesicles to bind with membrane, release contents (NTs)</w:t>
      </w:r>
    </w:p>
    <w:p w14:paraId="7717B7AD" w14:textId="00F494E1" w:rsidR="00C5714E" w:rsidRDefault="00735F1A" w:rsidP="00C5714E">
      <w:pPr>
        <w:spacing w:line="240" w:lineRule="auto"/>
        <w:contextualSpacing/>
      </w:pPr>
      <w:r>
        <w:rPr>
          <w:noProof/>
        </w:rPr>
        <w:drawing>
          <wp:anchor distT="0" distB="0" distL="114300" distR="114300" simplePos="0" relativeHeight="251675648" behindDoc="0" locked="0" layoutInCell="1" allowOverlap="1" wp14:anchorId="0733AA95" wp14:editId="18626D3B">
            <wp:simplePos x="0" y="0"/>
            <wp:positionH relativeFrom="margin">
              <wp:posOffset>1733550</wp:posOffset>
            </wp:positionH>
            <wp:positionV relativeFrom="margin">
              <wp:posOffset>1228725</wp:posOffset>
            </wp:positionV>
            <wp:extent cx="4796807" cy="3429000"/>
            <wp:effectExtent l="0" t="0" r="3810" b="0"/>
            <wp:wrapSquare wrapText="bothSides"/>
            <wp:docPr id="2" name="Picture 2" descr="C8B02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C8B02F3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796807" cy="34290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160919CD" w14:textId="780888DE" w:rsidR="00735F1A" w:rsidRDefault="00735F1A" w:rsidP="00C5714E">
      <w:pPr>
        <w:spacing w:line="240" w:lineRule="auto"/>
        <w:contextualSpacing/>
      </w:pPr>
    </w:p>
    <w:p w14:paraId="1755FD3F" w14:textId="58E10FC2" w:rsidR="00735F1A" w:rsidRDefault="00735F1A" w:rsidP="00C5714E">
      <w:pPr>
        <w:spacing w:line="240" w:lineRule="auto"/>
        <w:contextualSpacing/>
      </w:pPr>
    </w:p>
    <w:p w14:paraId="4D267651" w14:textId="5795F065" w:rsidR="00735F1A" w:rsidRDefault="00735F1A" w:rsidP="00C5714E">
      <w:pPr>
        <w:spacing w:line="240" w:lineRule="auto"/>
        <w:contextualSpacing/>
      </w:pPr>
    </w:p>
    <w:p w14:paraId="2E342CE8" w14:textId="77777777" w:rsidR="00735F1A" w:rsidRPr="00C5714E" w:rsidRDefault="00735F1A" w:rsidP="00C5714E">
      <w:pPr>
        <w:spacing w:line="240" w:lineRule="auto"/>
        <w:contextualSpacing/>
      </w:pPr>
    </w:p>
    <w:p w14:paraId="1A7AC826" w14:textId="05C21036" w:rsidR="005A2ECF" w:rsidRDefault="006F681A" w:rsidP="00FA31D1">
      <w:pPr>
        <w:pStyle w:val="ListParagraph"/>
        <w:numPr>
          <w:ilvl w:val="0"/>
          <w:numId w:val="25"/>
        </w:numPr>
        <w:spacing w:line="240" w:lineRule="auto"/>
      </w:pPr>
      <w:r>
        <w:t>acetylcholine 1</w:t>
      </w:r>
      <w:r w:rsidRPr="006F681A">
        <w:rPr>
          <w:vertAlign w:val="superscript"/>
        </w:rPr>
        <w:t>st</w:t>
      </w:r>
      <w:r>
        <w:t xml:space="preserve"> NT to be discovered (also involved in brain)</w:t>
      </w:r>
    </w:p>
    <w:p w14:paraId="5B37E896" w14:textId="47E3591C" w:rsidR="006F681A" w:rsidRDefault="006F681A" w:rsidP="00FA31D1">
      <w:pPr>
        <w:pStyle w:val="ListParagraph"/>
        <w:numPr>
          <w:ilvl w:val="0"/>
          <w:numId w:val="25"/>
        </w:numPr>
        <w:spacing w:line="240" w:lineRule="auto"/>
      </w:pPr>
      <w:r>
        <w:t>Neurons in brain constantly generating AP even without AP</w:t>
      </w:r>
    </w:p>
    <w:p w14:paraId="77DE6667" w14:textId="78F9210B" w:rsidR="00332ED7" w:rsidRDefault="00332ED7" w:rsidP="00FA31D1">
      <w:pPr>
        <w:pStyle w:val="ListParagraph"/>
        <w:numPr>
          <w:ilvl w:val="0"/>
          <w:numId w:val="25"/>
        </w:numPr>
        <w:spacing w:line="240" w:lineRule="auto"/>
      </w:pPr>
      <w:r>
        <w:t>Signal frequency and reaction depends on neuron/location</w:t>
      </w:r>
    </w:p>
    <w:p w14:paraId="08759989" w14:textId="7292C265" w:rsidR="00332ED7" w:rsidRDefault="00332ED7" w:rsidP="00332ED7">
      <w:pPr>
        <w:spacing w:line="240" w:lineRule="auto"/>
      </w:pPr>
    </w:p>
    <w:p w14:paraId="0492BBCE" w14:textId="77777777" w:rsidR="00854FB1" w:rsidRPr="00854FB1" w:rsidRDefault="00854FB1" w:rsidP="007A479C">
      <w:pPr>
        <w:spacing w:line="240" w:lineRule="auto"/>
        <w:contextualSpacing/>
        <w:rPr>
          <w:b/>
        </w:rPr>
      </w:pPr>
      <w:r w:rsidRPr="00854FB1">
        <w:rPr>
          <w:b/>
          <w:lang w:val="en-US"/>
        </w:rPr>
        <w:t>Postsynaptic Events</w:t>
      </w:r>
    </w:p>
    <w:p w14:paraId="0C3B72EE" w14:textId="671A12DE" w:rsidR="00854FB1" w:rsidRPr="00854FB1" w:rsidRDefault="007A479C" w:rsidP="007A479C">
      <w:pPr>
        <w:spacing w:line="240" w:lineRule="auto"/>
        <w:contextualSpacing/>
      </w:pPr>
      <w:r w:rsidRPr="007A479C">
        <w:rPr>
          <w:bCs/>
          <w:lang w:val="en-US"/>
        </w:rPr>
        <w:sym w:font="Wingdings" w:char="F0E0"/>
      </w:r>
      <w:r w:rsidR="00854FB1" w:rsidRPr="00854FB1">
        <w:rPr>
          <w:bCs/>
          <w:lang w:val="en-US"/>
        </w:rPr>
        <w:t>Neurotransmitters diffuse across synaptic cleft…</w:t>
      </w:r>
    </w:p>
    <w:p w14:paraId="5FB4C490" w14:textId="77777777" w:rsidR="00854FB1" w:rsidRPr="00854FB1" w:rsidRDefault="00854FB1" w:rsidP="00FA31D1">
      <w:pPr>
        <w:numPr>
          <w:ilvl w:val="1"/>
          <w:numId w:val="44"/>
        </w:numPr>
        <w:spacing w:line="240" w:lineRule="auto"/>
        <w:contextualSpacing/>
      </w:pPr>
      <w:r w:rsidRPr="00854FB1">
        <w:rPr>
          <w:lang w:val="en-US"/>
        </w:rPr>
        <w:t>Bind to postsynaptic receptor:</w:t>
      </w:r>
    </w:p>
    <w:p w14:paraId="34E5B9AE" w14:textId="77777777" w:rsidR="00854FB1" w:rsidRPr="00854FB1" w:rsidRDefault="00854FB1" w:rsidP="00FA31D1">
      <w:pPr>
        <w:numPr>
          <w:ilvl w:val="1"/>
          <w:numId w:val="44"/>
        </w:numPr>
        <w:spacing w:line="240" w:lineRule="auto"/>
        <w:contextualSpacing/>
      </w:pPr>
      <w:r w:rsidRPr="00854FB1">
        <w:rPr>
          <w:lang w:val="en-US"/>
        </w:rPr>
        <w:t>A protein embedded in the postsynaptic membrane that contains binding site for NT</w:t>
      </w:r>
    </w:p>
    <w:p w14:paraId="6C111B3B" w14:textId="77777777" w:rsidR="00854FB1" w:rsidRPr="00854FB1" w:rsidRDefault="00854FB1" w:rsidP="00FA31D1">
      <w:pPr>
        <w:numPr>
          <w:ilvl w:val="0"/>
          <w:numId w:val="44"/>
        </w:numPr>
        <w:spacing w:line="240" w:lineRule="auto"/>
        <w:contextualSpacing/>
      </w:pPr>
      <w:r w:rsidRPr="00854FB1">
        <w:rPr>
          <w:b/>
          <w:bCs/>
          <w:lang w:val="en-US"/>
        </w:rPr>
        <w:t>Two main types of receptors:</w:t>
      </w:r>
    </w:p>
    <w:p w14:paraId="674E8A29" w14:textId="77777777" w:rsidR="00854FB1" w:rsidRPr="00854FB1" w:rsidRDefault="00854FB1" w:rsidP="00FA31D1">
      <w:pPr>
        <w:numPr>
          <w:ilvl w:val="1"/>
          <w:numId w:val="44"/>
        </w:numPr>
        <w:spacing w:line="240" w:lineRule="auto"/>
        <w:contextualSpacing/>
      </w:pPr>
      <w:r w:rsidRPr="00854FB1">
        <w:rPr>
          <w:lang w:val="en-US"/>
        </w:rPr>
        <w:t>Neurotransmitter-dependent ion channel (</w:t>
      </w:r>
      <w:r w:rsidRPr="00854FB1">
        <w:rPr>
          <w:i/>
          <w:iCs/>
          <w:lang w:val="en-US"/>
        </w:rPr>
        <w:t>ionotropic</w:t>
      </w:r>
      <w:r w:rsidRPr="00854FB1">
        <w:rPr>
          <w:lang w:val="en-US"/>
        </w:rPr>
        <w:t>):</w:t>
      </w:r>
    </w:p>
    <w:p w14:paraId="4B173E1B" w14:textId="48913EE8" w:rsidR="00854FB1" w:rsidRPr="00854FB1" w:rsidRDefault="00854FB1" w:rsidP="00FA31D1">
      <w:pPr>
        <w:numPr>
          <w:ilvl w:val="2"/>
          <w:numId w:val="44"/>
        </w:numPr>
        <w:spacing w:line="240" w:lineRule="auto"/>
        <w:contextualSpacing/>
      </w:pPr>
      <w:r w:rsidRPr="00854FB1">
        <w:rPr>
          <w:lang w:val="en-US"/>
        </w:rPr>
        <w:t>An ion channel that opens when NT binds</w:t>
      </w:r>
    </w:p>
    <w:p w14:paraId="55B66B46" w14:textId="61333A4B" w:rsidR="00854FB1" w:rsidRPr="00854FB1" w:rsidRDefault="00854FB1" w:rsidP="00FA31D1">
      <w:pPr>
        <w:numPr>
          <w:ilvl w:val="2"/>
          <w:numId w:val="44"/>
        </w:numPr>
        <w:spacing w:line="240" w:lineRule="auto"/>
        <w:contextualSpacing/>
      </w:pPr>
      <w:r w:rsidRPr="00854FB1">
        <w:rPr>
          <w:i/>
          <w:iCs/>
          <w:lang w:val="en-US"/>
        </w:rPr>
        <w:t>Ionotropic</w:t>
      </w:r>
      <w:r w:rsidRPr="00854FB1">
        <w:rPr>
          <w:lang w:val="en-US"/>
        </w:rPr>
        <w:t xml:space="preserve"> effects are fast </w:t>
      </w:r>
      <w:r w:rsidR="007A479C">
        <w:rPr>
          <w:lang w:val="en-US"/>
        </w:rPr>
        <w:t xml:space="preserve">to begin, short-term effects </w:t>
      </w:r>
    </w:p>
    <w:p w14:paraId="35CFC803" w14:textId="2ACA523F" w:rsidR="007A479C" w:rsidRDefault="00172E39" w:rsidP="007A479C">
      <w:pPr>
        <w:spacing w:line="240" w:lineRule="auto"/>
        <w:contextualSpacing/>
      </w:pPr>
      <w:r>
        <w:rPr>
          <w:noProof/>
        </w:rPr>
        <w:drawing>
          <wp:anchor distT="0" distB="0" distL="114300" distR="114300" simplePos="0" relativeHeight="251676672" behindDoc="0" locked="0" layoutInCell="1" allowOverlap="1" wp14:anchorId="620E5DB8" wp14:editId="132F340F">
            <wp:simplePos x="0" y="0"/>
            <wp:positionH relativeFrom="margin">
              <wp:posOffset>476250</wp:posOffset>
            </wp:positionH>
            <wp:positionV relativeFrom="margin">
              <wp:posOffset>6400800</wp:posOffset>
            </wp:positionV>
            <wp:extent cx="4724400" cy="2586306"/>
            <wp:effectExtent l="0" t="0" r="0" b="5080"/>
            <wp:wrapSquare wrapText="bothSides"/>
            <wp:docPr id="18434" name="Picture 2" descr="C8B02F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descr="C8B02F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24400" cy="2586306"/>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7513EDA9" w14:textId="77777777" w:rsidR="006461DA" w:rsidRDefault="006461DA" w:rsidP="007A479C">
      <w:pPr>
        <w:spacing w:line="240" w:lineRule="auto"/>
        <w:contextualSpacing/>
        <w:rPr>
          <w:b/>
          <w:bCs/>
          <w:lang w:val="en-US"/>
        </w:rPr>
      </w:pPr>
    </w:p>
    <w:p w14:paraId="1C734D2E" w14:textId="77777777" w:rsidR="006461DA" w:rsidRDefault="006461DA" w:rsidP="007A479C">
      <w:pPr>
        <w:spacing w:line="240" w:lineRule="auto"/>
        <w:contextualSpacing/>
        <w:rPr>
          <w:b/>
          <w:bCs/>
          <w:lang w:val="en-US"/>
        </w:rPr>
      </w:pPr>
    </w:p>
    <w:p w14:paraId="431A107F" w14:textId="77777777" w:rsidR="006461DA" w:rsidRDefault="006461DA" w:rsidP="007A479C">
      <w:pPr>
        <w:spacing w:line="240" w:lineRule="auto"/>
        <w:contextualSpacing/>
        <w:rPr>
          <w:b/>
          <w:bCs/>
          <w:lang w:val="en-US"/>
        </w:rPr>
      </w:pPr>
    </w:p>
    <w:p w14:paraId="103CA0EF" w14:textId="77777777" w:rsidR="006461DA" w:rsidRDefault="006461DA" w:rsidP="007A479C">
      <w:pPr>
        <w:spacing w:line="240" w:lineRule="auto"/>
        <w:contextualSpacing/>
        <w:rPr>
          <w:b/>
          <w:bCs/>
          <w:lang w:val="en-US"/>
        </w:rPr>
      </w:pPr>
    </w:p>
    <w:p w14:paraId="581D1E5E" w14:textId="77777777" w:rsidR="006461DA" w:rsidRDefault="006461DA" w:rsidP="007A479C">
      <w:pPr>
        <w:spacing w:line="240" w:lineRule="auto"/>
        <w:contextualSpacing/>
        <w:rPr>
          <w:b/>
          <w:bCs/>
          <w:lang w:val="en-US"/>
        </w:rPr>
      </w:pPr>
    </w:p>
    <w:p w14:paraId="02DCE392" w14:textId="77777777" w:rsidR="006461DA" w:rsidRDefault="006461DA" w:rsidP="007A479C">
      <w:pPr>
        <w:spacing w:line="240" w:lineRule="auto"/>
        <w:contextualSpacing/>
        <w:rPr>
          <w:b/>
          <w:bCs/>
          <w:lang w:val="en-US"/>
        </w:rPr>
      </w:pPr>
    </w:p>
    <w:p w14:paraId="47772698" w14:textId="77777777" w:rsidR="006461DA" w:rsidRDefault="006461DA" w:rsidP="007A479C">
      <w:pPr>
        <w:spacing w:line="240" w:lineRule="auto"/>
        <w:contextualSpacing/>
        <w:rPr>
          <w:b/>
          <w:bCs/>
          <w:lang w:val="en-US"/>
        </w:rPr>
      </w:pPr>
    </w:p>
    <w:p w14:paraId="2F9B1773" w14:textId="6BDF5BEF" w:rsidR="006461DA" w:rsidRDefault="006461DA" w:rsidP="007A479C">
      <w:pPr>
        <w:spacing w:line="240" w:lineRule="auto"/>
        <w:contextualSpacing/>
        <w:rPr>
          <w:bCs/>
          <w:lang w:val="en-US"/>
        </w:rPr>
      </w:pPr>
    </w:p>
    <w:p w14:paraId="2D7F268A" w14:textId="01F65381" w:rsidR="006461DA" w:rsidRDefault="006461DA" w:rsidP="007A479C">
      <w:pPr>
        <w:spacing w:line="240" w:lineRule="auto"/>
        <w:contextualSpacing/>
        <w:rPr>
          <w:bCs/>
          <w:lang w:val="en-US"/>
        </w:rPr>
      </w:pPr>
    </w:p>
    <w:p w14:paraId="72946BB8" w14:textId="77777777" w:rsidR="006461DA" w:rsidRPr="006461DA" w:rsidRDefault="006461DA" w:rsidP="006461DA">
      <w:pPr>
        <w:spacing w:line="240" w:lineRule="auto"/>
        <w:contextualSpacing/>
        <w:rPr>
          <w:b/>
          <w:bCs/>
        </w:rPr>
      </w:pPr>
      <w:r w:rsidRPr="006461DA">
        <w:rPr>
          <w:b/>
          <w:bCs/>
          <w:lang w:val="en-US"/>
        </w:rPr>
        <w:lastRenderedPageBreak/>
        <w:t>EPSPs and IPSPs</w:t>
      </w:r>
    </w:p>
    <w:p w14:paraId="61EE2765" w14:textId="77777777" w:rsidR="006461DA" w:rsidRDefault="006461DA" w:rsidP="007A479C">
      <w:pPr>
        <w:spacing w:line="240" w:lineRule="auto"/>
        <w:contextualSpacing/>
        <w:rPr>
          <w:bCs/>
          <w:lang w:val="en-US"/>
        </w:rPr>
      </w:pPr>
    </w:p>
    <w:p w14:paraId="16B193E2" w14:textId="41107667" w:rsidR="007A479C" w:rsidRPr="007A479C" w:rsidRDefault="007A479C" w:rsidP="007A479C">
      <w:pPr>
        <w:spacing w:line="240" w:lineRule="auto"/>
        <w:contextualSpacing/>
        <w:rPr>
          <w:lang w:val="en-US"/>
        </w:rPr>
      </w:pPr>
      <w:r w:rsidRPr="007A479C">
        <w:rPr>
          <w:b/>
          <w:bCs/>
          <w:lang w:val="en-US"/>
        </w:rPr>
        <w:t>Excitatory postsynaptic potential (EPSP)</w:t>
      </w:r>
      <w:r>
        <w:sym w:font="Wingdings" w:char="F0E0"/>
      </w:r>
      <w:r w:rsidRPr="007A479C">
        <w:rPr>
          <w:lang w:val="en-US"/>
        </w:rPr>
        <w:t xml:space="preserve">An excitatory depolarization of the postsynaptic neuron caused by binding of neurotransmitter to ion channel. </w:t>
      </w:r>
      <w:r w:rsidRPr="007A479C">
        <w:rPr>
          <w:i/>
          <w:iCs/>
          <w:lang w:val="en-US"/>
        </w:rPr>
        <w:t>Graded</w:t>
      </w:r>
      <w:r w:rsidRPr="007A479C">
        <w:rPr>
          <w:lang w:val="en-US"/>
        </w:rPr>
        <w:t>.</w:t>
      </w:r>
    </w:p>
    <w:p w14:paraId="033880A6" w14:textId="35BF0ED7" w:rsidR="00854FB1" w:rsidRDefault="007A479C" w:rsidP="007A479C">
      <w:pPr>
        <w:spacing w:line="240" w:lineRule="auto"/>
        <w:contextualSpacing/>
        <w:rPr>
          <w:lang w:val="en-US"/>
        </w:rPr>
      </w:pPr>
      <w:r w:rsidRPr="007A479C">
        <w:rPr>
          <w:b/>
          <w:bCs/>
          <w:lang w:val="en-US"/>
        </w:rPr>
        <w:t>Inhibitory postsynaptic potential (IPSP)</w:t>
      </w:r>
      <w:r>
        <w:sym w:font="Wingdings" w:char="F0E0"/>
      </w:r>
      <w:r w:rsidRPr="007A479C">
        <w:rPr>
          <w:lang w:val="en-US"/>
        </w:rPr>
        <w:t xml:space="preserve">An inhibitory hyperpolarization of the postsynaptic neuron caused by binding of neurotransmitter to ion channel. </w:t>
      </w:r>
    </w:p>
    <w:p w14:paraId="7DA92757" w14:textId="7DDE86B4" w:rsidR="00E658D9" w:rsidRDefault="00E658D9" w:rsidP="00E658D9">
      <w:pPr>
        <w:rPr>
          <w:lang w:val="en-US"/>
        </w:rPr>
      </w:pPr>
      <w:r>
        <w:rPr>
          <w:noProof/>
        </w:rPr>
        <w:drawing>
          <wp:anchor distT="0" distB="0" distL="114300" distR="114300" simplePos="0" relativeHeight="251677696" behindDoc="0" locked="0" layoutInCell="1" allowOverlap="1" wp14:anchorId="047BB888" wp14:editId="6FD6D094">
            <wp:simplePos x="0" y="0"/>
            <wp:positionH relativeFrom="margin">
              <wp:posOffset>504825</wp:posOffset>
            </wp:positionH>
            <wp:positionV relativeFrom="margin">
              <wp:posOffset>1104900</wp:posOffset>
            </wp:positionV>
            <wp:extent cx="5411470" cy="2712720"/>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11470" cy="2712720"/>
                    </a:xfrm>
                    <a:prstGeom prst="rect">
                      <a:avLst/>
                    </a:prstGeom>
                    <a:noFill/>
                    <a:ln>
                      <a:noFill/>
                    </a:ln>
                    <a:effectLst/>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chemeClr val="accent1"/>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chemeClr val="tx1"/>
                          </a:solidFill>
                          <a:miter lim="800000"/>
                          <a:headEnd/>
                          <a:tailEnd/>
                        </a14:hiddenLine>
                      </a:ext>
                      <a:ext uri="{AF507438-7753-43e0-B8FC-AC1667EBCBE1}">
                        <a14:hiddenEffects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effectLst>
                            <a:outerShdw blurRad="63500" dist="38099" dir="2700000" algn="ctr" rotWithShape="0">
                              <a:schemeClr val="bg2">
                                <a:alpha val="74998"/>
                              </a:schemeClr>
                            </a:outerShdw>
                          </a:effectLst>
                        </a14:hiddenEffects>
                      </a:ext>
                    </a:extLst>
                  </pic:spPr>
                </pic:pic>
              </a:graphicData>
            </a:graphic>
            <wp14:sizeRelH relativeFrom="margin">
              <wp14:pctWidth>0</wp14:pctWidth>
            </wp14:sizeRelH>
            <wp14:sizeRelV relativeFrom="margin">
              <wp14:pctHeight>0</wp14:pctHeight>
            </wp14:sizeRelV>
          </wp:anchor>
        </w:drawing>
      </w:r>
    </w:p>
    <w:p w14:paraId="7EE8BA82" w14:textId="66E99B59" w:rsidR="00E658D9" w:rsidRPr="00E658D9" w:rsidRDefault="00E658D9" w:rsidP="00E658D9">
      <w:pPr>
        <w:spacing w:line="240" w:lineRule="auto"/>
        <w:ind w:firstLine="720"/>
        <w:contextualSpacing/>
      </w:pPr>
      <w:r w:rsidRPr="00E658D9">
        <w:rPr>
          <w:lang w:val="en-US"/>
        </w:rPr>
        <w:t>Temporal summation</w:t>
      </w:r>
      <w:r w:rsidRPr="00E658D9">
        <w:rPr>
          <w:lang w:val="en-US"/>
        </w:rPr>
        <w:sym w:font="Wingdings" w:char="F0E0"/>
      </w:r>
      <w:r w:rsidRPr="00E658D9">
        <w:rPr>
          <w:lang w:val="en-US"/>
        </w:rPr>
        <w:t>Repeated stimuli can have a cumulative effect</w:t>
      </w:r>
    </w:p>
    <w:p w14:paraId="0146E898" w14:textId="4F4799A4" w:rsidR="00E658D9" w:rsidRPr="00E658D9" w:rsidRDefault="00E658D9" w:rsidP="00E658D9">
      <w:pPr>
        <w:spacing w:line="240" w:lineRule="auto"/>
        <w:ind w:firstLine="720"/>
        <w:contextualSpacing/>
      </w:pPr>
      <w:r w:rsidRPr="00E658D9">
        <w:rPr>
          <w:lang w:val="en-US"/>
        </w:rPr>
        <w:t>Spatial summation</w:t>
      </w:r>
      <w:r w:rsidRPr="00E658D9">
        <w:rPr>
          <w:lang w:val="en-US"/>
        </w:rPr>
        <w:sym w:font="Wingdings" w:char="F0E0"/>
      </w:r>
      <w:r w:rsidRPr="00E658D9">
        <w:rPr>
          <w:lang w:val="en-US"/>
        </w:rPr>
        <w:t>Multiple stimuli at slightly different locations can have a cumulative effect</w:t>
      </w:r>
    </w:p>
    <w:p w14:paraId="777D44E7" w14:textId="0D8C914D" w:rsidR="00E658D9" w:rsidRDefault="00E658D9" w:rsidP="00E658D9">
      <w:pPr>
        <w:spacing w:line="240" w:lineRule="auto"/>
        <w:ind w:firstLine="720"/>
        <w:contextualSpacing/>
      </w:pPr>
    </w:p>
    <w:p w14:paraId="25C514C2" w14:textId="77777777" w:rsidR="00E658D9" w:rsidRPr="00E658D9" w:rsidRDefault="00E658D9" w:rsidP="00E658D9">
      <w:pPr>
        <w:spacing w:line="240" w:lineRule="auto"/>
        <w:contextualSpacing/>
        <w:rPr>
          <w:b/>
        </w:rPr>
      </w:pPr>
      <w:r w:rsidRPr="00E658D9">
        <w:rPr>
          <w:b/>
          <w:lang w:val="en-US"/>
        </w:rPr>
        <w:t>Ionotropic synapses</w:t>
      </w:r>
    </w:p>
    <w:p w14:paraId="14BA2228" w14:textId="77777777" w:rsidR="00E658D9" w:rsidRPr="00E658D9" w:rsidRDefault="00E658D9" w:rsidP="00FA31D1">
      <w:pPr>
        <w:numPr>
          <w:ilvl w:val="0"/>
          <w:numId w:val="45"/>
        </w:numPr>
        <w:spacing w:line="240" w:lineRule="auto"/>
        <w:contextualSpacing/>
      </w:pPr>
      <w:r w:rsidRPr="00E658D9">
        <w:rPr>
          <w:lang w:val="en-US"/>
        </w:rPr>
        <w:t>Glutamate:</w:t>
      </w:r>
    </w:p>
    <w:p w14:paraId="43BD1D8A" w14:textId="77777777" w:rsidR="00E658D9" w:rsidRPr="00E658D9" w:rsidRDefault="00E658D9" w:rsidP="00FA31D1">
      <w:pPr>
        <w:numPr>
          <w:ilvl w:val="1"/>
          <w:numId w:val="45"/>
        </w:numPr>
        <w:spacing w:line="240" w:lineRule="auto"/>
        <w:contextualSpacing/>
      </w:pPr>
      <w:r w:rsidRPr="00E658D9">
        <w:rPr>
          <w:lang w:val="en-US"/>
        </w:rPr>
        <w:t>Most of the brain’s excitatory ionotropic synapses use glutamate</w:t>
      </w:r>
    </w:p>
    <w:p w14:paraId="49231C23" w14:textId="77777777" w:rsidR="00E658D9" w:rsidRPr="00E658D9" w:rsidRDefault="00E658D9" w:rsidP="00FA31D1">
      <w:pPr>
        <w:numPr>
          <w:ilvl w:val="1"/>
          <w:numId w:val="45"/>
        </w:numPr>
        <w:spacing w:line="240" w:lineRule="auto"/>
        <w:contextualSpacing/>
      </w:pPr>
      <w:r w:rsidRPr="00E658D9">
        <w:rPr>
          <w:lang w:val="en-US"/>
        </w:rPr>
        <w:t xml:space="preserve">Opens Na+ ion channels in postsynaptic membrane </w:t>
      </w:r>
      <w:r w:rsidRPr="00E658D9">
        <w:rPr>
          <w:rFonts w:hint="eastAsia"/>
          <w:lang w:val="en-US"/>
        </w:rPr>
        <w:sym w:font="Wingdings" w:char="F0E0"/>
      </w:r>
      <w:r w:rsidRPr="00E658D9">
        <w:rPr>
          <w:lang w:val="en-US"/>
        </w:rPr>
        <w:t xml:space="preserve"> </w:t>
      </w:r>
      <w:r w:rsidRPr="00E658D9">
        <w:rPr>
          <w:i/>
          <w:iCs/>
          <w:lang w:val="en-US"/>
        </w:rPr>
        <w:t>depolarization</w:t>
      </w:r>
    </w:p>
    <w:p w14:paraId="62FB3EDC" w14:textId="77777777" w:rsidR="00E658D9" w:rsidRPr="00E658D9" w:rsidRDefault="00E658D9" w:rsidP="00FA31D1">
      <w:pPr>
        <w:numPr>
          <w:ilvl w:val="0"/>
          <w:numId w:val="45"/>
        </w:numPr>
        <w:spacing w:line="240" w:lineRule="auto"/>
        <w:contextualSpacing/>
      </w:pPr>
      <w:r w:rsidRPr="00E658D9">
        <w:rPr>
          <w:lang w:val="en-US"/>
        </w:rPr>
        <w:t>GABA (gamma-amino-butyric acid):</w:t>
      </w:r>
    </w:p>
    <w:p w14:paraId="5BA75716" w14:textId="77777777" w:rsidR="00E658D9" w:rsidRPr="00E658D9" w:rsidRDefault="00E658D9" w:rsidP="00FA31D1">
      <w:pPr>
        <w:numPr>
          <w:ilvl w:val="1"/>
          <w:numId w:val="45"/>
        </w:numPr>
        <w:spacing w:line="240" w:lineRule="auto"/>
        <w:contextualSpacing/>
      </w:pPr>
      <w:r w:rsidRPr="00E658D9">
        <w:rPr>
          <w:lang w:val="en-US"/>
        </w:rPr>
        <w:t>Most of the brain’s inhibitory ionotropic synapses use GABA</w:t>
      </w:r>
    </w:p>
    <w:p w14:paraId="3DC4C6AD" w14:textId="77777777" w:rsidR="00E658D9" w:rsidRPr="00E658D9" w:rsidRDefault="00E658D9" w:rsidP="00FA31D1">
      <w:pPr>
        <w:numPr>
          <w:ilvl w:val="1"/>
          <w:numId w:val="45"/>
        </w:numPr>
        <w:spacing w:line="240" w:lineRule="auto"/>
        <w:contextualSpacing/>
      </w:pPr>
      <w:r w:rsidRPr="00E658D9">
        <w:rPr>
          <w:lang w:val="en-US"/>
        </w:rPr>
        <w:t xml:space="preserve">Opens chloride (Cl-) ion channels, Cl- flows into postsynaptic cell </w:t>
      </w:r>
      <w:r w:rsidRPr="00E658D9">
        <w:rPr>
          <w:rFonts w:hint="eastAsia"/>
          <w:lang w:val="en-US"/>
        </w:rPr>
        <w:sym w:font="Wingdings" w:char="F0E0"/>
      </w:r>
      <w:r w:rsidRPr="00E658D9">
        <w:rPr>
          <w:lang w:val="en-US"/>
        </w:rPr>
        <w:t xml:space="preserve"> </w:t>
      </w:r>
      <w:r w:rsidRPr="00E658D9">
        <w:rPr>
          <w:i/>
          <w:iCs/>
          <w:lang w:val="en-US"/>
        </w:rPr>
        <w:t>hyperpolarization</w:t>
      </w:r>
    </w:p>
    <w:p w14:paraId="64AEEE7E" w14:textId="07D107ED" w:rsidR="00E658D9" w:rsidRDefault="00E658D9" w:rsidP="00E658D9">
      <w:r>
        <w:rPr>
          <w:noProof/>
        </w:rPr>
        <w:drawing>
          <wp:anchor distT="0" distB="0" distL="114300" distR="114300" simplePos="0" relativeHeight="251678720" behindDoc="0" locked="0" layoutInCell="1" allowOverlap="1" wp14:anchorId="2F6629A5" wp14:editId="747A5AC8">
            <wp:simplePos x="0" y="0"/>
            <wp:positionH relativeFrom="margin">
              <wp:posOffset>3232785</wp:posOffset>
            </wp:positionH>
            <wp:positionV relativeFrom="margin">
              <wp:posOffset>5715000</wp:posOffset>
            </wp:positionV>
            <wp:extent cx="3130291" cy="2333625"/>
            <wp:effectExtent l="0" t="0" r="0" b="0"/>
            <wp:wrapSquare wrapText="bothSides"/>
            <wp:docPr id="6" name="Picture 3" descr="Two illustrations, (a) and (b), of acetylcholine receptor with labels. Both the illustrations show outer portion, embedded in the membrane, and inner portion, surrounding the sodium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wo illustrations, (a) and (b), of acetylcholine receptor with labels. Both the illustrations show outer portion, embedded in the membrane, and inner portion, surrounding the sodium channel."/>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130291" cy="2333625"/>
                    </a:xfrm>
                    <a:prstGeom prst="rect">
                      <a:avLst/>
                    </a:prstGeom>
                  </pic:spPr>
                </pic:pic>
              </a:graphicData>
            </a:graphic>
          </wp:anchor>
        </w:drawing>
      </w:r>
    </w:p>
    <w:p w14:paraId="093F087E" w14:textId="35548013" w:rsidR="00E658D9" w:rsidRPr="00E658D9" w:rsidRDefault="00E658D9" w:rsidP="00E658D9">
      <w:pPr>
        <w:spacing w:line="240" w:lineRule="auto"/>
        <w:contextualSpacing/>
        <w:rPr>
          <w:b/>
        </w:rPr>
      </w:pPr>
      <w:r w:rsidRPr="00E658D9">
        <w:rPr>
          <w:b/>
          <w:lang w:val="en-US"/>
        </w:rPr>
        <w:t>Acetylcholine</w:t>
      </w:r>
    </w:p>
    <w:p w14:paraId="52358B2F" w14:textId="77777777" w:rsidR="00E658D9" w:rsidRPr="00E658D9" w:rsidRDefault="00E658D9" w:rsidP="00FA31D1">
      <w:pPr>
        <w:numPr>
          <w:ilvl w:val="0"/>
          <w:numId w:val="46"/>
        </w:numPr>
        <w:spacing w:line="240" w:lineRule="auto"/>
        <w:contextualSpacing/>
      </w:pPr>
      <w:r w:rsidRPr="00E658D9">
        <w:rPr>
          <w:lang w:val="en-US"/>
        </w:rPr>
        <w:t>The first transmitter to be discovered</w:t>
      </w:r>
    </w:p>
    <w:p w14:paraId="6B2979DD" w14:textId="77777777" w:rsidR="00E658D9" w:rsidRPr="00E658D9" w:rsidRDefault="00E658D9" w:rsidP="00FA31D1">
      <w:pPr>
        <w:numPr>
          <w:ilvl w:val="0"/>
          <w:numId w:val="46"/>
        </w:numPr>
        <w:spacing w:line="240" w:lineRule="auto"/>
        <w:contextualSpacing/>
      </w:pPr>
      <w:r w:rsidRPr="00E658D9">
        <w:rPr>
          <w:lang w:val="en-US"/>
        </w:rPr>
        <w:t>Has excitatory ionotropic effects</w:t>
      </w:r>
    </w:p>
    <w:p w14:paraId="313513CA" w14:textId="77777777" w:rsidR="00E658D9" w:rsidRPr="00E658D9" w:rsidRDefault="00E658D9" w:rsidP="00FA31D1">
      <w:pPr>
        <w:numPr>
          <w:ilvl w:val="0"/>
          <w:numId w:val="46"/>
        </w:numPr>
        <w:spacing w:line="240" w:lineRule="auto"/>
        <w:contextualSpacing/>
      </w:pPr>
      <w:r w:rsidRPr="00E658D9">
        <w:rPr>
          <w:lang w:val="en-US"/>
        </w:rPr>
        <w:t>Axons that are afferent to muscles use exclusively acetylcholine</w:t>
      </w:r>
    </w:p>
    <w:p w14:paraId="5C44F3A3" w14:textId="77777777" w:rsidR="00E658D9" w:rsidRPr="00E658D9" w:rsidRDefault="00E658D9" w:rsidP="00FA31D1">
      <w:pPr>
        <w:numPr>
          <w:ilvl w:val="0"/>
          <w:numId w:val="46"/>
        </w:numPr>
        <w:spacing w:line="240" w:lineRule="auto"/>
        <w:contextualSpacing/>
      </w:pPr>
      <w:r w:rsidRPr="00E658D9">
        <w:rPr>
          <w:lang w:val="en-US"/>
        </w:rPr>
        <w:t>Involved in regulating REM sleep, learning, and memory</w:t>
      </w:r>
    </w:p>
    <w:p w14:paraId="39458423" w14:textId="4E93CABD" w:rsidR="00E658D9" w:rsidRDefault="00E658D9" w:rsidP="00E658D9"/>
    <w:p w14:paraId="5C2E64AE" w14:textId="77777777" w:rsidR="007A2E58" w:rsidRPr="007A2E58" w:rsidRDefault="007A2E58" w:rsidP="007F51B2">
      <w:pPr>
        <w:spacing w:line="240" w:lineRule="auto"/>
        <w:contextualSpacing/>
        <w:rPr>
          <w:b/>
        </w:rPr>
      </w:pPr>
      <w:r w:rsidRPr="007A2E58">
        <w:rPr>
          <w:b/>
          <w:lang w:val="en-US"/>
        </w:rPr>
        <w:t>Spontaneous Firing Rate</w:t>
      </w:r>
    </w:p>
    <w:p w14:paraId="7AD949AA" w14:textId="77777777" w:rsidR="007A2E58" w:rsidRPr="007A2E58" w:rsidRDefault="007A2E58" w:rsidP="00FA31D1">
      <w:pPr>
        <w:numPr>
          <w:ilvl w:val="0"/>
          <w:numId w:val="47"/>
        </w:numPr>
        <w:spacing w:line="240" w:lineRule="auto"/>
        <w:contextualSpacing/>
      </w:pPr>
      <w:r w:rsidRPr="007A2E58">
        <w:rPr>
          <w:lang w:val="en-US"/>
        </w:rPr>
        <w:t>The periodic production of action potentials despite synaptic input</w:t>
      </w:r>
    </w:p>
    <w:p w14:paraId="434233F3" w14:textId="77777777" w:rsidR="007F51B2" w:rsidRPr="007F51B2" w:rsidRDefault="007A2E58" w:rsidP="00FA31D1">
      <w:pPr>
        <w:pStyle w:val="ListParagraph"/>
        <w:numPr>
          <w:ilvl w:val="0"/>
          <w:numId w:val="47"/>
        </w:numPr>
        <w:spacing w:line="240" w:lineRule="auto"/>
      </w:pPr>
      <w:r w:rsidRPr="007A2E58">
        <w:rPr>
          <w:lang w:val="en-US"/>
        </w:rPr>
        <w:lastRenderedPageBreak/>
        <w:t>EPSPs INCREASE the number of action potentials above the spontaneous firing rate</w:t>
      </w:r>
    </w:p>
    <w:p w14:paraId="02C3CA96" w14:textId="5DCFBB28" w:rsidR="007A2E58" w:rsidRPr="007F51B2" w:rsidRDefault="007A2E58" w:rsidP="00FA31D1">
      <w:pPr>
        <w:pStyle w:val="ListParagraph"/>
        <w:numPr>
          <w:ilvl w:val="0"/>
          <w:numId w:val="47"/>
        </w:numPr>
        <w:spacing w:line="240" w:lineRule="auto"/>
      </w:pPr>
      <w:r w:rsidRPr="007F51B2">
        <w:rPr>
          <w:lang w:val="en-US"/>
        </w:rPr>
        <w:t>IPSPs DECREASE the number of action potentials below the spontaneous firing rate</w:t>
      </w:r>
    </w:p>
    <w:p w14:paraId="7B2F4BFC" w14:textId="3BDC6C3B" w:rsidR="007F51B2" w:rsidRPr="007F51B2" w:rsidRDefault="007F51B2" w:rsidP="007F51B2">
      <w:pPr>
        <w:spacing w:line="240" w:lineRule="auto"/>
        <w:contextualSpacing/>
      </w:pPr>
    </w:p>
    <w:p w14:paraId="6082F5EF" w14:textId="1FE57198" w:rsidR="007F51B2" w:rsidRPr="007F51B2" w:rsidRDefault="007F51B2" w:rsidP="00FA31D1">
      <w:pPr>
        <w:numPr>
          <w:ilvl w:val="0"/>
          <w:numId w:val="48"/>
        </w:numPr>
        <w:spacing w:line="240" w:lineRule="auto"/>
        <w:ind w:hanging="357"/>
        <w:contextualSpacing/>
      </w:pPr>
      <w:r w:rsidRPr="007F51B2">
        <w:rPr>
          <w:lang w:val="en-US"/>
        </w:rPr>
        <w:t>Two main types of receptors:</w:t>
      </w:r>
    </w:p>
    <w:p w14:paraId="1B21C78A" w14:textId="5ADB1246" w:rsidR="007F51B2" w:rsidRPr="007F51B2" w:rsidRDefault="007F51B2" w:rsidP="00FA31D1">
      <w:pPr>
        <w:numPr>
          <w:ilvl w:val="1"/>
          <w:numId w:val="48"/>
        </w:numPr>
        <w:spacing w:line="240" w:lineRule="auto"/>
        <w:ind w:hanging="357"/>
        <w:contextualSpacing/>
      </w:pPr>
      <w:r w:rsidRPr="007F51B2">
        <w:rPr>
          <w:lang w:val="en-US"/>
        </w:rPr>
        <w:t>Metabotropic receptors</w:t>
      </w:r>
    </w:p>
    <w:p w14:paraId="79F0BA51" w14:textId="45610BCC" w:rsidR="007F51B2" w:rsidRPr="007F51B2" w:rsidRDefault="007F51B2" w:rsidP="00FA31D1">
      <w:pPr>
        <w:numPr>
          <w:ilvl w:val="2"/>
          <w:numId w:val="48"/>
        </w:numPr>
        <w:spacing w:line="240" w:lineRule="auto"/>
        <w:ind w:hanging="357"/>
        <w:contextualSpacing/>
      </w:pPr>
      <w:r w:rsidRPr="007F51B2">
        <w:rPr>
          <w:lang w:val="en-US"/>
        </w:rPr>
        <w:t>How do they work?</w:t>
      </w:r>
    </w:p>
    <w:p w14:paraId="2328B6AE" w14:textId="4B3BCE77" w:rsidR="007F51B2" w:rsidRPr="007F51B2" w:rsidRDefault="007F51B2" w:rsidP="00FA31D1">
      <w:pPr>
        <w:numPr>
          <w:ilvl w:val="3"/>
          <w:numId w:val="48"/>
        </w:numPr>
        <w:spacing w:line="240" w:lineRule="auto"/>
        <w:ind w:hanging="357"/>
        <w:contextualSpacing/>
      </w:pPr>
      <w:r w:rsidRPr="007F51B2">
        <w:rPr>
          <w:b/>
          <w:bCs/>
          <w:lang w:val="en-US"/>
        </w:rPr>
        <w:t xml:space="preserve">G protein:  </w:t>
      </w:r>
      <w:r w:rsidRPr="007F51B2">
        <w:rPr>
          <w:lang w:val="en-US"/>
        </w:rPr>
        <w:t xml:space="preserve">A protein </w:t>
      </w:r>
      <w:r w:rsidRPr="007F51B2">
        <w:rPr>
          <w:i/>
          <w:iCs/>
          <w:lang w:val="en-US"/>
        </w:rPr>
        <w:t xml:space="preserve">inside the cell </w:t>
      </w:r>
      <w:r w:rsidRPr="007F51B2">
        <w:rPr>
          <w:lang w:val="en-US"/>
        </w:rPr>
        <w:t xml:space="preserve">coupled to metabotropic receptor </w:t>
      </w:r>
    </w:p>
    <w:p w14:paraId="6BF4F16C" w14:textId="138D8150" w:rsidR="007F51B2" w:rsidRPr="007F51B2" w:rsidRDefault="007F51B2" w:rsidP="00FA31D1">
      <w:pPr>
        <w:numPr>
          <w:ilvl w:val="3"/>
          <w:numId w:val="48"/>
        </w:numPr>
        <w:spacing w:line="240" w:lineRule="auto"/>
        <w:ind w:hanging="357"/>
        <w:contextualSpacing/>
      </w:pPr>
      <w:r w:rsidRPr="007F51B2">
        <w:rPr>
          <w:lang w:val="en-US"/>
        </w:rPr>
        <w:t>When NT binds to receptor, the receptor changes shape and releases G protein</w:t>
      </w:r>
    </w:p>
    <w:p w14:paraId="2EDEAFA0" w14:textId="1230F841" w:rsidR="007F51B2" w:rsidRPr="007F51B2" w:rsidRDefault="00166D66" w:rsidP="00FA31D1">
      <w:pPr>
        <w:numPr>
          <w:ilvl w:val="3"/>
          <w:numId w:val="48"/>
        </w:numPr>
        <w:spacing w:line="240" w:lineRule="auto"/>
        <w:ind w:hanging="357"/>
        <w:contextualSpacing/>
      </w:pPr>
      <w:r>
        <w:rPr>
          <w:noProof/>
        </w:rPr>
        <w:drawing>
          <wp:anchor distT="0" distB="0" distL="114300" distR="114300" simplePos="0" relativeHeight="251679744" behindDoc="0" locked="0" layoutInCell="1" allowOverlap="1" wp14:anchorId="2A29BBE9" wp14:editId="51A945F0">
            <wp:simplePos x="0" y="0"/>
            <wp:positionH relativeFrom="margin">
              <wp:posOffset>1247140</wp:posOffset>
            </wp:positionH>
            <wp:positionV relativeFrom="margin">
              <wp:posOffset>1905000</wp:posOffset>
            </wp:positionV>
            <wp:extent cx="4375785" cy="2847340"/>
            <wp:effectExtent l="0" t="0" r="5715" b="0"/>
            <wp:wrapSquare wrapText="bothSides"/>
            <wp:docPr id="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75785" cy="284734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anchor>
        </w:drawing>
      </w:r>
      <w:r w:rsidR="007F51B2" w:rsidRPr="007F51B2">
        <w:rPr>
          <w:lang w:val="en-US"/>
        </w:rPr>
        <w:t xml:space="preserve">G protein then activates </w:t>
      </w:r>
      <w:r w:rsidR="007F51B2" w:rsidRPr="007F51B2">
        <w:rPr>
          <w:b/>
          <w:bCs/>
          <w:lang w:val="en-US"/>
        </w:rPr>
        <w:t>second messenger</w:t>
      </w:r>
    </w:p>
    <w:p w14:paraId="30045C7A" w14:textId="2C473661" w:rsidR="007F51B2" w:rsidRPr="007F51B2" w:rsidRDefault="007F51B2" w:rsidP="00FA31D1">
      <w:pPr>
        <w:numPr>
          <w:ilvl w:val="3"/>
          <w:numId w:val="48"/>
        </w:numPr>
        <w:spacing w:line="240" w:lineRule="auto"/>
        <w:ind w:hanging="357"/>
        <w:contextualSpacing/>
      </w:pPr>
      <w:r w:rsidRPr="007F51B2">
        <w:rPr>
          <w:b/>
          <w:bCs/>
          <w:lang w:val="en-US"/>
        </w:rPr>
        <w:t>Second messenger:</w:t>
      </w:r>
    </w:p>
    <w:p w14:paraId="325C7582" w14:textId="268612C2" w:rsidR="007F51B2" w:rsidRPr="007F51B2" w:rsidRDefault="007F51B2" w:rsidP="00FA31D1">
      <w:pPr>
        <w:numPr>
          <w:ilvl w:val="4"/>
          <w:numId w:val="48"/>
        </w:numPr>
        <w:spacing w:line="240" w:lineRule="auto"/>
        <w:ind w:hanging="357"/>
        <w:contextualSpacing/>
      </w:pPr>
      <w:r w:rsidRPr="007F51B2">
        <w:rPr>
          <w:lang w:val="en-US"/>
        </w:rPr>
        <w:t>Communicates with many areas of cell</w:t>
      </w:r>
    </w:p>
    <w:p w14:paraId="2014D71E" w14:textId="237201F7" w:rsidR="007F51B2" w:rsidRPr="007F51B2" w:rsidRDefault="007F51B2" w:rsidP="00FA31D1">
      <w:pPr>
        <w:numPr>
          <w:ilvl w:val="4"/>
          <w:numId w:val="48"/>
        </w:numPr>
        <w:spacing w:line="240" w:lineRule="auto"/>
        <w:ind w:hanging="357"/>
        <w:contextualSpacing/>
      </w:pPr>
      <w:r w:rsidRPr="007F51B2">
        <w:rPr>
          <w:lang w:val="en-US"/>
        </w:rPr>
        <w:t>Opens ion channels, turns on gene, alters metabolic pathway, etc.</w:t>
      </w:r>
    </w:p>
    <w:p w14:paraId="5A8D5A09" w14:textId="2912AAD7" w:rsidR="007F51B2" w:rsidRPr="007F51B2" w:rsidRDefault="007F51B2" w:rsidP="00FA31D1">
      <w:pPr>
        <w:numPr>
          <w:ilvl w:val="0"/>
          <w:numId w:val="48"/>
        </w:numPr>
        <w:spacing w:line="240" w:lineRule="auto"/>
        <w:ind w:hanging="357"/>
        <w:contextualSpacing/>
      </w:pPr>
      <w:r w:rsidRPr="007F51B2">
        <w:rPr>
          <w:lang w:val="en-US"/>
        </w:rPr>
        <w:t>Metabotropic effects are longer-lasting</w:t>
      </w:r>
      <w:r>
        <w:rPr>
          <w:lang w:val="en-US"/>
        </w:rPr>
        <w:t>, but slower to start</w:t>
      </w:r>
    </w:p>
    <w:p w14:paraId="3B3D9F5B" w14:textId="1E10ED00" w:rsidR="007F51B2" w:rsidRPr="007A2E58" w:rsidRDefault="00166D66" w:rsidP="007F51B2">
      <w:pPr>
        <w:spacing w:line="240" w:lineRule="auto"/>
      </w:pPr>
      <w:r>
        <w:rPr>
          <w:noProof/>
        </w:rPr>
        <w:drawing>
          <wp:anchor distT="0" distB="0" distL="114300" distR="114300" simplePos="0" relativeHeight="251680768" behindDoc="0" locked="0" layoutInCell="1" allowOverlap="1" wp14:anchorId="5364A0DF" wp14:editId="5121C05E">
            <wp:simplePos x="0" y="0"/>
            <wp:positionH relativeFrom="margin">
              <wp:posOffset>3114675</wp:posOffset>
            </wp:positionH>
            <wp:positionV relativeFrom="margin">
              <wp:posOffset>5781675</wp:posOffset>
            </wp:positionV>
            <wp:extent cx="3215713" cy="3200400"/>
            <wp:effectExtent l="0" t="0" r="3810" b="0"/>
            <wp:wrapSquare wrapText="bothSides"/>
            <wp:docPr id="19458" name="Picture 2" descr="C8B02F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C8B02F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15713" cy="320040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273D98FA" w14:textId="3410887E" w:rsidR="00166D66" w:rsidRPr="00166D66" w:rsidRDefault="00166D66" w:rsidP="00166D66">
      <w:pPr>
        <w:spacing w:line="240" w:lineRule="auto"/>
        <w:contextualSpacing/>
      </w:pPr>
      <w:r w:rsidRPr="00166D66">
        <w:rPr>
          <w:b/>
          <w:bCs/>
          <w:u w:val="single"/>
          <w:lang w:val="en-US"/>
        </w:rPr>
        <w:t>Termination of Postsynaptic Potentials</w:t>
      </w:r>
    </w:p>
    <w:p w14:paraId="012284B1" w14:textId="010456E1" w:rsidR="00166D66" w:rsidRPr="00166D66" w:rsidRDefault="00166D66" w:rsidP="00166D66">
      <w:pPr>
        <w:spacing w:line="240" w:lineRule="auto"/>
        <w:contextualSpacing/>
      </w:pPr>
      <w:r w:rsidRPr="00166D66">
        <w:rPr>
          <w:b/>
          <w:bCs/>
          <w:lang w:val="en-US"/>
        </w:rPr>
        <w:t>Reuptake</w:t>
      </w:r>
      <w:r w:rsidRPr="00166D66">
        <w:rPr>
          <w:lang w:val="en-US"/>
        </w:rPr>
        <w:t>:</w:t>
      </w:r>
    </w:p>
    <w:p w14:paraId="244933EC" w14:textId="6A4150B8" w:rsidR="00166D66" w:rsidRPr="00166D66" w:rsidRDefault="00166D66" w:rsidP="00FA31D1">
      <w:pPr>
        <w:numPr>
          <w:ilvl w:val="0"/>
          <w:numId w:val="49"/>
        </w:numPr>
        <w:spacing w:line="240" w:lineRule="auto"/>
        <w:contextualSpacing/>
      </w:pPr>
      <w:r w:rsidRPr="00166D66">
        <w:rPr>
          <w:lang w:val="en-US"/>
        </w:rPr>
        <w:t>The reentry of NT into presynaptic terminal through transporter protein (Reuse!)</w:t>
      </w:r>
    </w:p>
    <w:p w14:paraId="2759B25D" w14:textId="1F84A5DF" w:rsidR="00166D66" w:rsidRPr="00166D66" w:rsidRDefault="00166D66" w:rsidP="00FA31D1">
      <w:pPr>
        <w:numPr>
          <w:ilvl w:val="0"/>
          <w:numId w:val="49"/>
        </w:numPr>
        <w:spacing w:line="240" w:lineRule="auto"/>
        <w:contextualSpacing/>
      </w:pPr>
      <w:r w:rsidRPr="00166D66">
        <w:rPr>
          <w:lang w:val="en-US"/>
        </w:rPr>
        <w:t>Example: serotonin</w:t>
      </w:r>
    </w:p>
    <w:p w14:paraId="371C5FA8" w14:textId="11A83F5E" w:rsidR="00166D66" w:rsidRPr="00166D66" w:rsidRDefault="00166D66" w:rsidP="00166D66">
      <w:pPr>
        <w:spacing w:line="240" w:lineRule="auto"/>
        <w:contextualSpacing/>
      </w:pPr>
      <w:r w:rsidRPr="00166D66">
        <w:rPr>
          <w:b/>
          <w:bCs/>
          <w:lang w:val="en-US"/>
        </w:rPr>
        <w:t>Enzymatic deactivation</w:t>
      </w:r>
      <w:r w:rsidRPr="00166D66">
        <w:rPr>
          <w:lang w:val="en-US"/>
        </w:rPr>
        <w:t>:</w:t>
      </w:r>
    </w:p>
    <w:p w14:paraId="568E8543" w14:textId="2DAD6C78" w:rsidR="00166D66" w:rsidRPr="00166D66" w:rsidRDefault="00166D66" w:rsidP="00FA31D1">
      <w:pPr>
        <w:numPr>
          <w:ilvl w:val="0"/>
          <w:numId w:val="50"/>
        </w:numPr>
        <w:spacing w:line="240" w:lineRule="auto"/>
        <w:contextualSpacing/>
      </w:pPr>
      <w:r w:rsidRPr="00166D66">
        <w:rPr>
          <w:lang w:val="en-US"/>
        </w:rPr>
        <w:t xml:space="preserve">The destruction of NT by an enzyme </w:t>
      </w:r>
    </w:p>
    <w:p w14:paraId="349B399A" w14:textId="33225631" w:rsidR="00166D66" w:rsidRPr="00166D66" w:rsidRDefault="00166D66" w:rsidP="00FA31D1">
      <w:pPr>
        <w:numPr>
          <w:ilvl w:val="0"/>
          <w:numId w:val="50"/>
        </w:numPr>
        <w:spacing w:line="240" w:lineRule="auto"/>
        <w:contextualSpacing/>
      </w:pPr>
      <w:r w:rsidRPr="00166D66">
        <w:rPr>
          <w:lang w:val="en-US"/>
        </w:rPr>
        <w:t>Example: acetylcholine</w:t>
      </w:r>
    </w:p>
    <w:p w14:paraId="41FD8FC1" w14:textId="28D19159" w:rsidR="00166D66" w:rsidRPr="00166D66" w:rsidRDefault="00166D66" w:rsidP="00166D66">
      <w:pPr>
        <w:spacing w:line="240" w:lineRule="auto"/>
        <w:contextualSpacing/>
      </w:pPr>
      <w:r w:rsidRPr="00166D66">
        <w:rPr>
          <w:b/>
          <w:bCs/>
          <w:lang w:val="en-US"/>
        </w:rPr>
        <w:t>Diffuse away:</w:t>
      </w:r>
    </w:p>
    <w:p w14:paraId="16D58B81" w14:textId="25A341FF" w:rsidR="007A2E58" w:rsidRDefault="00166D66" w:rsidP="00166D66">
      <w:pPr>
        <w:spacing w:line="240" w:lineRule="auto"/>
        <w:contextualSpacing/>
        <w:rPr>
          <w:lang w:val="en-US"/>
        </w:rPr>
      </w:pPr>
      <w:r w:rsidRPr="00166D66">
        <w:rPr>
          <w:lang w:val="en-US"/>
        </w:rPr>
        <w:t>Example: neuropeptides</w:t>
      </w:r>
    </w:p>
    <w:p w14:paraId="190DEB03" w14:textId="1C8AD66D" w:rsidR="00E049F0" w:rsidRDefault="00166D66" w:rsidP="00FA31D1">
      <w:pPr>
        <w:pStyle w:val="ListParagraph"/>
        <w:numPr>
          <w:ilvl w:val="0"/>
          <w:numId w:val="51"/>
        </w:numPr>
        <w:spacing w:line="240" w:lineRule="auto"/>
      </w:pPr>
      <w:r>
        <w:t xml:space="preserve">NTs </w:t>
      </w:r>
      <w:proofErr w:type="gramStart"/>
      <w:r>
        <w:t>cant</w:t>
      </w:r>
      <w:proofErr w:type="gramEnd"/>
      <w:r>
        <w:t xml:space="preserve"> stay bound forever; eventually released and taken away by one of the abov</w:t>
      </w:r>
      <w:r w:rsidR="00E049F0">
        <w:t>e</w:t>
      </w:r>
    </w:p>
    <w:p w14:paraId="746FB549" w14:textId="77777777" w:rsidR="00E049F0" w:rsidRPr="00E049F0" w:rsidRDefault="00E049F0" w:rsidP="00E049F0">
      <w:pPr>
        <w:spacing w:line="240" w:lineRule="auto"/>
        <w:contextualSpacing/>
        <w:rPr>
          <w:b/>
        </w:rPr>
      </w:pPr>
      <w:r w:rsidRPr="00E049F0">
        <w:rPr>
          <w:b/>
          <w:lang w:val="en-US"/>
        </w:rPr>
        <w:lastRenderedPageBreak/>
        <w:t>Regulation of NT release</w:t>
      </w:r>
    </w:p>
    <w:p w14:paraId="7C8AAEDF" w14:textId="77777777" w:rsidR="00E049F0" w:rsidRPr="00E049F0" w:rsidRDefault="00E049F0" w:rsidP="00FA31D1">
      <w:pPr>
        <w:numPr>
          <w:ilvl w:val="0"/>
          <w:numId w:val="52"/>
        </w:numPr>
        <w:spacing w:line="240" w:lineRule="auto"/>
        <w:contextualSpacing/>
      </w:pPr>
      <w:r w:rsidRPr="00E049F0">
        <w:rPr>
          <w:lang w:val="en-US"/>
        </w:rPr>
        <w:t xml:space="preserve">Inhibiting release of NT from presynaptic terminal: </w:t>
      </w:r>
    </w:p>
    <w:p w14:paraId="6F639CDE" w14:textId="6C6676EF" w:rsidR="00E049F0" w:rsidRPr="00E049F0" w:rsidRDefault="00E049F0" w:rsidP="00FA31D1">
      <w:pPr>
        <w:numPr>
          <w:ilvl w:val="1"/>
          <w:numId w:val="52"/>
        </w:numPr>
        <w:spacing w:line="240" w:lineRule="auto"/>
        <w:contextualSpacing/>
      </w:pPr>
      <w:r w:rsidRPr="00E049F0">
        <w:rPr>
          <w:lang w:val="en-US"/>
        </w:rPr>
        <w:t>Auto</w:t>
      </w:r>
      <w:r>
        <w:rPr>
          <w:lang w:val="en-US"/>
        </w:rPr>
        <w:t>-</w:t>
      </w:r>
      <w:r w:rsidRPr="00E049F0">
        <w:rPr>
          <w:lang w:val="en-US"/>
        </w:rPr>
        <w:t xml:space="preserve">receptors: </w:t>
      </w:r>
    </w:p>
    <w:p w14:paraId="5B85D43A" w14:textId="77777777" w:rsidR="00E049F0" w:rsidRPr="00E049F0" w:rsidRDefault="00E049F0" w:rsidP="00FA31D1">
      <w:pPr>
        <w:numPr>
          <w:ilvl w:val="2"/>
          <w:numId w:val="52"/>
        </w:numPr>
        <w:spacing w:line="240" w:lineRule="auto"/>
        <w:contextualSpacing/>
      </w:pPr>
      <w:r w:rsidRPr="00E049F0">
        <w:rPr>
          <w:lang w:val="en-US"/>
        </w:rPr>
        <w:t>Receptors on presynaptic terminal that respond to released NT by inhibiting further synthesis and release</w:t>
      </w:r>
    </w:p>
    <w:p w14:paraId="382B9E58" w14:textId="77777777" w:rsidR="00E049F0" w:rsidRPr="00E049F0" w:rsidRDefault="00E049F0" w:rsidP="00FA31D1">
      <w:pPr>
        <w:numPr>
          <w:ilvl w:val="1"/>
          <w:numId w:val="52"/>
        </w:numPr>
        <w:spacing w:line="240" w:lineRule="auto"/>
        <w:contextualSpacing/>
      </w:pPr>
      <w:r w:rsidRPr="00E049F0">
        <w:rPr>
          <w:lang w:val="en-US"/>
        </w:rPr>
        <w:t xml:space="preserve">Postsynaptic neurons: </w:t>
      </w:r>
    </w:p>
    <w:p w14:paraId="7C6677AC" w14:textId="77777777" w:rsidR="00E049F0" w:rsidRPr="00E049F0" w:rsidRDefault="00E049F0" w:rsidP="00FA31D1">
      <w:pPr>
        <w:numPr>
          <w:ilvl w:val="2"/>
          <w:numId w:val="52"/>
        </w:numPr>
        <w:spacing w:line="240" w:lineRule="auto"/>
        <w:contextualSpacing/>
      </w:pPr>
      <w:r w:rsidRPr="00E049F0">
        <w:rPr>
          <w:lang w:val="en-US"/>
        </w:rPr>
        <w:t>Respond to stimulation by releasing chemicals that travel back to the presynaptic terminal where they inhibit further release (e.g., nitric oxide)</w:t>
      </w:r>
    </w:p>
    <w:p w14:paraId="65910801" w14:textId="77777777" w:rsidR="00E049F0" w:rsidRDefault="00E049F0" w:rsidP="00E049F0">
      <w:pPr>
        <w:spacing w:line="240" w:lineRule="auto"/>
      </w:pPr>
    </w:p>
    <w:p w14:paraId="27DF81C7" w14:textId="77777777" w:rsidR="00B10DBA" w:rsidRPr="00B10DBA" w:rsidRDefault="00B10DBA" w:rsidP="00653723">
      <w:pPr>
        <w:spacing w:line="240" w:lineRule="auto"/>
        <w:contextualSpacing/>
        <w:rPr>
          <w:b/>
        </w:rPr>
      </w:pPr>
      <w:r w:rsidRPr="00B10DBA">
        <w:rPr>
          <w:b/>
        </w:rPr>
        <w:t>How do we study the (human) brain?</w:t>
      </w:r>
    </w:p>
    <w:p w14:paraId="44827DBE" w14:textId="77777777" w:rsidR="00B10DBA" w:rsidRPr="00B10DBA" w:rsidRDefault="00B10DBA" w:rsidP="00FA31D1">
      <w:pPr>
        <w:numPr>
          <w:ilvl w:val="0"/>
          <w:numId w:val="53"/>
        </w:numPr>
        <w:spacing w:line="240" w:lineRule="auto"/>
        <w:contextualSpacing/>
      </w:pPr>
      <w:r w:rsidRPr="00B10DBA">
        <w:rPr>
          <w:bCs/>
        </w:rPr>
        <w:t>Examine effects of brain damage</w:t>
      </w:r>
    </w:p>
    <w:p w14:paraId="5D1EC2AE" w14:textId="77777777" w:rsidR="00B10DBA" w:rsidRPr="00B10DBA" w:rsidRDefault="00B10DBA" w:rsidP="00FA31D1">
      <w:pPr>
        <w:numPr>
          <w:ilvl w:val="0"/>
          <w:numId w:val="53"/>
        </w:numPr>
        <w:spacing w:line="240" w:lineRule="auto"/>
        <w:contextualSpacing/>
      </w:pPr>
      <w:r w:rsidRPr="00B10DBA">
        <w:rPr>
          <w:bCs/>
        </w:rPr>
        <w:t>Examine effects of brain stimulation</w:t>
      </w:r>
    </w:p>
    <w:p w14:paraId="001F7331" w14:textId="77777777" w:rsidR="00B10DBA" w:rsidRPr="00B10DBA" w:rsidRDefault="00B10DBA" w:rsidP="00FA31D1">
      <w:pPr>
        <w:numPr>
          <w:ilvl w:val="0"/>
          <w:numId w:val="53"/>
        </w:numPr>
        <w:spacing w:line="240" w:lineRule="auto"/>
        <w:contextualSpacing/>
      </w:pPr>
      <w:r w:rsidRPr="00B10DBA">
        <w:rPr>
          <w:bCs/>
        </w:rPr>
        <w:t>Record brain activity during behaviour</w:t>
      </w:r>
    </w:p>
    <w:p w14:paraId="05E5D7E3" w14:textId="1A37F4D4" w:rsidR="00DC61A2" w:rsidRDefault="00B10DBA" w:rsidP="00FA31D1">
      <w:pPr>
        <w:numPr>
          <w:ilvl w:val="0"/>
          <w:numId w:val="53"/>
        </w:numPr>
        <w:spacing w:line="240" w:lineRule="auto"/>
        <w:contextualSpacing/>
      </w:pPr>
      <w:r w:rsidRPr="00B10DBA">
        <w:rPr>
          <w:bCs/>
        </w:rPr>
        <w:t xml:space="preserve">Correlate brain anatomy with </w:t>
      </w:r>
      <w:r w:rsidR="00DC61A2">
        <w:rPr>
          <w:bCs/>
        </w:rPr>
        <w:t>behavior</w:t>
      </w:r>
    </w:p>
    <w:p w14:paraId="369F351F" w14:textId="77777777" w:rsidR="00E56217" w:rsidRDefault="00E56217" w:rsidP="00653723">
      <w:pPr>
        <w:spacing w:line="240" w:lineRule="auto"/>
        <w:contextualSpacing/>
        <w:rPr>
          <w:b/>
          <w:lang w:val="en-US"/>
        </w:rPr>
      </w:pPr>
    </w:p>
    <w:p w14:paraId="6FCA4B7D" w14:textId="44922B98" w:rsidR="00DC61A2" w:rsidRPr="00653723" w:rsidRDefault="00DC61A2" w:rsidP="00653723">
      <w:pPr>
        <w:spacing w:line="240" w:lineRule="auto"/>
        <w:contextualSpacing/>
        <w:rPr>
          <w:b/>
        </w:rPr>
      </w:pPr>
      <w:r w:rsidRPr="00653723">
        <w:rPr>
          <w:b/>
          <w:lang w:val="en-US"/>
        </w:rPr>
        <w:t>Effects of Brain Damage</w:t>
      </w:r>
    </w:p>
    <w:p w14:paraId="3EBEFA77" w14:textId="0D58EECF" w:rsidR="00DC61A2" w:rsidRPr="00DC61A2" w:rsidRDefault="00DC61A2" w:rsidP="00FA31D1">
      <w:pPr>
        <w:numPr>
          <w:ilvl w:val="0"/>
          <w:numId w:val="54"/>
        </w:numPr>
        <w:spacing w:line="240" w:lineRule="auto"/>
        <w:contextualSpacing/>
      </w:pPr>
      <w:r w:rsidRPr="00DC61A2">
        <w:rPr>
          <w:lang w:val="en-US"/>
        </w:rPr>
        <w:t>Ablation</w:t>
      </w:r>
      <w:r w:rsidR="00653723" w:rsidRPr="00653723">
        <w:rPr>
          <w:lang w:val="en-US"/>
        </w:rPr>
        <w:sym w:font="Wingdings" w:char="F0E0"/>
      </w:r>
      <w:r w:rsidRPr="00DC61A2">
        <w:rPr>
          <w:lang w:val="en-US"/>
        </w:rPr>
        <w:t>removal of a brain area</w:t>
      </w:r>
    </w:p>
    <w:p w14:paraId="308B967A" w14:textId="77777777" w:rsidR="00E56217" w:rsidRDefault="00DC61A2" w:rsidP="00FA31D1">
      <w:pPr>
        <w:numPr>
          <w:ilvl w:val="0"/>
          <w:numId w:val="54"/>
        </w:numPr>
        <w:spacing w:line="240" w:lineRule="auto"/>
        <w:contextualSpacing/>
      </w:pPr>
      <w:r w:rsidRPr="00DC61A2">
        <w:rPr>
          <w:lang w:val="en-US"/>
        </w:rPr>
        <w:t>Lesion</w:t>
      </w:r>
      <w:r w:rsidR="00653723" w:rsidRPr="00653723">
        <w:rPr>
          <w:lang w:val="en-US"/>
        </w:rPr>
        <w:sym w:font="Wingdings" w:char="F0E0"/>
      </w:r>
      <w:r w:rsidRPr="00DC61A2">
        <w:rPr>
          <w:lang w:val="en-US"/>
        </w:rPr>
        <w:t>damage to a brain area, can be naturally- or experimentally-caused</w:t>
      </w:r>
    </w:p>
    <w:p w14:paraId="0E79031E" w14:textId="1CDEF5E2" w:rsidR="00E56217" w:rsidRPr="00E56217" w:rsidRDefault="00E56217" w:rsidP="00FA31D1">
      <w:pPr>
        <w:numPr>
          <w:ilvl w:val="0"/>
          <w:numId w:val="54"/>
        </w:numPr>
        <w:spacing w:line="240" w:lineRule="auto"/>
        <w:contextualSpacing/>
        <w:rPr>
          <w:b/>
        </w:rPr>
      </w:pPr>
      <w:r w:rsidRPr="00E56217">
        <w:rPr>
          <w:b/>
          <w:lang w:val="en-US"/>
        </w:rPr>
        <w:t>Transcranial magnetic stimulation (TMS):</w:t>
      </w:r>
    </w:p>
    <w:p w14:paraId="537951C4" w14:textId="77777777" w:rsidR="00E56217" w:rsidRPr="00E56217" w:rsidRDefault="00E56217" w:rsidP="00FA31D1">
      <w:pPr>
        <w:numPr>
          <w:ilvl w:val="1"/>
          <w:numId w:val="55"/>
        </w:numPr>
        <w:spacing w:line="240" w:lineRule="auto"/>
        <w:contextualSpacing/>
      </w:pPr>
      <w:r w:rsidRPr="00E56217">
        <w:rPr>
          <w:lang w:val="en-US"/>
        </w:rPr>
        <w:t>Apply intense magnetic field to a portion of the scalp to temporarily deactivate neurons below the magnet</w:t>
      </w:r>
    </w:p>
    <w:p w14:paraId="7042AB0F" w14:textId="255B6965" w:rsidR="00E56217" w:rsidRPr="00E56217" w:rsidRDefault="00E56217" w:rsidP="00FA31D1">
      <w:pPr>
        <w:numPr>
          <w:ilvl w:val="1"/>
          <w:numId w:val="55"/>
        </w:numPr>
        <w:spacing w:line="240" w:lineRule="auto"/>
        <w:contextualSpacing/>
      </w:pPr>
      <w:r w:rsidRPr="00E56217">
        <w:rPr>
          <w:lang w:val="en-US"/>
        </w:rPr>
        <w:t>Experimental “lesion,” but reversible</w:t>
      </w:r>
    </w:p>
    <w:p w14:paraId="3F6F2496" w14:textId="77777777" w:rsidR="00E56217" w:rsidRDefault="00E56217" w:rsidP="00E56217">
      <w:pPr>
        <w:spacing w:line="240" w:lineRule="auto"/>
        <w:contextualSpacing/>
        <w:rPr>
          <w:lang w:val="en-US"/>
        </w:rPr>
      </w:pPr>
    </w:p>
    <w:p w14:paraId="48A95D01" w14:textId="3EE7031C" w:rsidR="00E56217" w:rsidRPr="00E56217" w:rsidRDefault="00E56217" w:rsidP="00E56217">
      <w:pPr>
        <w:spacing w:line="240" w:lineRule="auto"/>
        <w:contextualSpacing/>
        <w:rPr>
          <w:b/>
        </w:rPr>
      </w:pPr>
      <w:r w:rsidRPr="00E56217">
        <w:rPr>
          <w:b/>
          <w:lang w:val="en-US"/>
        </w:rPr>
        <w:t>Effects of Brain Stimulation</w:t>
      </w:r>
    </w:p>
    <w:p w14:paraId="2461C143" w14:textId="77777777" w:rsidR="00E56217" w:rsidRPr="00E56217" w:rsidRDefault="00E56217" w:rsidP="00FA31D1">
      <w:pPr>
        <w:numPr>
          <w:ilvl w:val="0"/>
          <w:numId w:val="55"/>
        </w:numPr>
        <w:spacing w:line="240" w:lineRule="auto"/>
        <w:contextualSpacing/>
      </w:pPr>
      <w:r w:rsidRPr="00E56217">
        <w:rPr>
          <w:lang w:val="en-US"/>
        </w:rPr>
        <w:t xml:space="preserve">Stimulation of a brain area </w:t>
      </w:r>
      <w:r w:rsidRPr="00E56217">
        <w:rPr>
          <w:rFonts w:hint="eastAsia"/>
          <w:lang w:val="en-US"/>
        </w:rPr>
        <w:sym w:font="Wingdings" w:char="F0E0"/>
      </w:r>
      <w:r w:rsidRPr="00E56217">
        <w:rPr>
          <w:lang w:val="en-US"/>
        </w:rPr>
        <w:t xml:space="preserve"> modify behavior</w:t>
      </w:r>
    </w:p>
    <w:p w14:paraId="553FEF45" w14:textId="77777777" w:rsidR="00E56217" w:rsidRPr="00E56217" w:rsidRDefault="00E56217" w:rsidP="00FA31D1">
      <w:pPr>
        <w:numPr>
          <w:ilvl w:val="0"/>
          <w:numId w:val="55"/>
        </w:numPr>
        <w:spacing w:line="240" w:lineRule="auto"/>
        <w:contextualSpacing/>
      </w:pPr>
      <w:r w:rsidRPr="00E56217">
        <w:rPr>
          <w:lang w:val="en-US"/>
        </w:rPr>
        <w:t>Electrodes can probe the brain of someone undergoing brain surgery</w:t>
      </w:r>
    </w:p>
    <w:p w14:paraId="10CB124B" w14:textId="77777777" w:rsidR="00E56217" w:rsidRPr="00E56217" w:rsidRDefault="00E56217" w:rsidP="00E56217">
      <w:pPr>
        <w:spacing w:line="240" w:lineRule="auto"/>
        <w:contextualSpacing/>
        <w:rPr>
          <w:b/>
        </w:rPr>
      </w:pPr>
      <w:r w:rsidRPr="00E56217">
        <w:rPr>
          <w:b/>
          <w:lang w:val="en-US"/>
        </w:rPr>
        <w:t>Record Brain Activity</w:t>
      </w:r>
    </w:p>
    <w:p w14:paraId="5989941F" w14:textId="77777777" w:rsidR="00E56217" w:rsidRPr="00E56217" w:rsidRDefault="00E56217" w:rsidP="00FA31D1">
      <w:pPr>
        <w:numPr>
          <w:ilvl w:val="0"/>
          <w:numId w:val="55"/>
        </w:numPr>
        <w:spacing w:line="240" w:lineRule="auto"/>
        <w:contextualSpacing/>
        <w:rPr>
          <w:b/>
        </w:rPr>
      </w:pPr>
      <w:r w:rsidRPr="00E56217">
        <w:rPr>
          <w:b/>
          <w:lang w:val="en-US"/>
        </w:rPr>
        <w:t xml:space="preserve">Electroencephalography (EEG): </w:t>
      </w:r>
    </w:p>
    <w:p w14:paraId="0E04510A" w14:textId="77777777" w:rsidR="00E56217" w:rsidRPr="00E56217" w:rsidRDefault="00E56217" w:rsidP="00FA31D1">
      <w:pPr>
        <w:numPr>
          <w:ilvl w:val="1"/>
          <w:numId w:val="55"/>
        </w:numPr>
        <w:spacing w:line="240" w:lineRule="auto"/>
        <w:contextualSpacing/>
      </w:pPr>
      <w:r w:rsidRPr="00E56217">
        <w:rPr>
          <w:lang w:val="en-US"/>
        </w:rPr>
        <w:t>Records electrical activity produced by the brain at the scalp</w:t>
      </w:r>
    </w:p>
    <w:p w14:paraId="56A5B610" w14:textId="05435442" w:rsidR="00E56217" w:rsidRPr="00E56217" w:rsidRDefault="00E56217" w:rsidP="00FA31D1">
      <w:pPr>
        <w:numPr>
          <w:ilvl w:val="1"/>
          <w:numId w:val="55"/>
        </w:numPr>
        <w:spacing w:line="240" w:lineRule="auto"/>
        <w:contextualSpacing/>
      </w:pPr>
      <w:r w:rsidRPr="00E56217">
        <w:rPr>
          <w:lang w:val="en-US"/>
        </w:rPr>
        <w:t>Non-invasive</w:t>
      </w:r>
      <w:r w:rsidR="000D6F06">
        <w:rPr>
          <w:lang w:val="en-US"/>
        </w:rPr>
        <w:t>; good with timing</w:t>
      </w:r>
    </w:p>
    <w:p w14:paraId="5C8F20D2" w14:textId="77777777" w:rsidR="00E56217" w:rsidRPr="00E56217" w:rsidRDefault="00E56217" w:rsidP="00FA31D1">
      <w:pPr>
        <w:pStyle w:val="ListParagraph"/>
        <w:numPr>
          <w:ilvl w:val="0"/>
          <w:numId w:val="56"/>
        </w:numPr>
        <w:spacing w:line="240" w:lineRule="auto"/>
        <w:rPr>
          <w:b/>
        </w:rPr>
      </w:pPr>
      <w:r w:rsidRPr="00E56217">
        <w:rPr>
          <w:b/>
          <w:lang w:val="en-US"/>
        </w:rPr>
        <w:t>Magnetoencephalography (MEG):</w:t>
      </w:r>
    </w:p>
    <w:p w14:paraId="79EB078E" w14:textId="6B924431" w:rsidR="00E56217" w:rsidRPr="00E56217" w:rsidRDefault="00E56217" w:rsidP="00FA31D1">
      <w:pPr>
        <w:pStyle w:val="ListParagraph"/>
        <w:numPr>
          <w:ilvl w:val="0"/>
          <w:numId w:val="57"/>
        </w:numPr>
        <w:spacing w:line="240" w:lineRule="auto"/>
      </w:pPr>
      <w:r w:rsidRPr="00E56217">
        <w:rPr>
          <w:lang w:val="en-US"/>
        </w:rPr>
        <w:t>Similar to EEG but measures faint magnetic fields generated by brain activity instead</w:t>
      </w:r>
    </w:p>
    <w:p w14:paraId="488DC8AC" w14:textId="77777777" w:rsidR="00E56217" w:rsidRPr="00E56217" w:rsidRDefault="00E56217" w:rsidP="00FA31D1">
      <w:pPr>
        <w:pStyle w:val="ListParagraph"/>
        <w:numPr>
          <w:ilvl w:val="0"/>
          <w:numId w:val="56"/>
        </w:numPr>
        <w:spacing w:line="240" w:lineRule="auto"/>
        <w:rPr>
          <w:b/>
        </w:rPr>
      </w:pPr>
      <w:r w:rsidRPr="00E56217">
        <w:rPr>
          <w:b/>
          <w:lang w:val="en-US"/>
        </w:rPr>
        <w:t>Positron-emission tomography (PET):</w:t>
      </w:r>
    </w:p>
    <w:p w14:paraId="02585285" w14:textId="03040A5F" w:rsidR="00E56217" w:rsidRPr="000D6F06" w:rsidRDefault="00E56217" w:rsidP="00FA31D1">
      <w:pPr>
        <w:pStyle w:val="ListParagraph"/>
        <w:numPr>
          <w:ilvl w:val="0"/>
          <w:numId w:val="57"/>
        </w:numPr>
        <w:spacing w:line="240" w:lineRule="auto"/>
      </w:pPr>
      <w:r w:rsidRPr="00E56217">
        <w:rPr>
          <w:lang w:val="en-US"/>
        </w:rPr>
        <w:t>Detects where in the brain a radioactive form of glucose goes while the brain performs a task</w:t>
      </w:r>
    </w:p>
    <w:p w14:paraId="22AD2257" w14:textId="77777777" w:rsidR="000D6F06" w:rsidRPr="000D6F06" w:rsidRDefault="000D6F06" w:rsidP="00FA31D1">
      <w:pPr>
        <w:pStyle w:val="ListParagraph"/>
        <w:numPr>
          <w:ilvl w:val="0"/>
          <w:numId w:val="56"/>
        </w:numPr>
        <w:rPr>
          <w:b/>
        </w:rPr>
      </w:pPr>
      <w:r w:rsidRPr="000D6F06">
        <w:rPr>
          <w:b/>
          <w:lang w:val="en-US"/>
        </w:rPr>
        <w:t xml:space="preserve">Functional magnetic resonance imaging (fMRI): </w:t>
      </w:r>
    </w:p>
    <w:p w14:paraId="4D0EA04C" w14:textId="31BD60C3" w:rsidR="000D6F06" w:rsidRPr="000D6F06" w:rsidRDefault="000D6F06" w:rsidP="00FA31D1">
      <w:pPr>
        <w:pStyle w:val="ListParagraph"/>
        <w:numPr>
          <w:ilvl w:val="0"/>
          <w:numId w:val="57"/>
        </w:numPr>
      </w:pPr>
      <w:r w:rsidRPr="000D6F06">
        <w:rPr>
          <w:lang w:val="en-US"/>
        </w:rPr>
        <w:t>Uses oxygen consumption in the brain to observe what areas of the brain are active while doing a task</w:t>
      </w:r>
    </w:p>
    <w:p w14:paraId="4935E019" w14:textId="70E34D9C" w:rsidR="000D6F06" w:rsidRPr="00E56217" w:rsidRDefault="000D6F06" w:rsidP="00FA31D1">
      <w:pPr>
        <w:pStyle w:val="ListParagraph"/>
        <w:numPr>
          <w:ilvl w:val="0"/>
          <w:numId w:val="57"/>
        </w:numPr>
      </w:pPr>
      <w:r>
        <w:t>Good with timing and good spatial resolution (1-2 mm); low temporal resolution (slower to measure O2)</w:t>
      </w:r>
    </w:p>
    <w:p w14:paraId="5C12B2E3" w14:textId="77777777" w:rsidR="00E56217" w:rsidRDefault="00E56217" w:rsidP="00E56217">
      <w:pPr>
        <w:spacing w:line="240" w:lineRule="auto"/>
      </w:pPr>
    </w:p>
    <w:p w14:paraId="1F8760E4" w14:textId="77777777" w:rsidR="005B220E" w:rsidRDefault="005B220E" w:rsidP="00E56217">
      <w:pPr>
        <w:spacing w:line="240" w:lineRule="auto"/>
        <w:rPr>
          <w:b/>
        </w:rPr>
      </w:pPr>
    </w:p>
    <w:p w14:paraId="43FE1F58" w14:textId="77777777" w:rsidR="005B220E" w:rsidRDefault="005B220E" w:rsidP="00E56217">
      <w:pPr>
        <w:spacing w:line="240" w:lineRule="auto"/>
        <w:rPr>
          <w:b/>
        </w:rPr>
      </w:pPr>
    </w:p>
    <w:p w14:paraId="702CE0B5" w14:textId="77777777" w:rsidR="005B220E" w:rsidRDefault="005B220E" w:rsidP="00E56217">
      <w:pPr>
        <w:spacing w:line="240" w:lineRule="auto"/>
        <w:rPr>
          <w:b/>
        </w:rPr>
      </w:pPr>
    </w:p>
    <w:p w14:paraId="12A8D673" w14:textId="624B41B8" w:rsidR="00E56217" w:rsidRDefault="005B220E" w:rsidP="00E56217">
      <w:pPr>
        <w:spacing w:line="240" w:lineRule="auto"/>
        <w:rPr>
          <w:b/>
        </w:rPr>
      </w:pPr>
      <w:r>
        <w:rPr>
          <w:noProof/>
        </w:rPr>
        <w:lastRenderedPageBreak/>
        <w:drawing>
          <wp:anchor distT="0" distB="0" distL="114300" distR="114300" simplePos="0" relativeHeight="251681792" behindDoc="0" locked="0" layoutInCell="1" allowOverlap="1" wp14:anchorId="29CDEC77" wp14:editId="36E2DF6F">
            <wp:simplePos x="0" y="0"/>
            <wp:positionH relativeFrom="margin">
              <wp:posOffset>2762250</wp:posOffset>
            </wp:positionH>
            <wp:positionV relativeFrom="margin">
              <wp:posOffset>-885825</wp:posOffset>
            </wp:positionV>
            <wp:extent cx="4267200" cy="3660775"/>
            <wp:effectExtent l="0" t="0" r="0" b="0"/>
            <wp:wrapSquare wrapText="bothSides"/>
            <wp:docPr id="8" name="Picture 2" descr="Figure3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Figure3_0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267200" cy="3660775"/>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0028508D">
        <w:rPr>
          <w:b/>
        </w:rPr>
        <w:t>Lecture 4</w:t>
      </w:r>
      <w:r w:rsidR="001166F8">
        <w:rPr>
          <w:b/>
        </w:rPr>
        <w:t>a</w:t>
      </w:r>
      <w:r w:rsidR="0028508D">
        <w:rPr>
          <w:b/>
        </w:rPr>
        <w:t>:</w:t>
      </w:r>
      <w:r w:rsidR="001166F8">
        <w:rPr>
          <w:b/>
        </w:rPr>
        <w:t xml:space="preserve"> Structure &amp; Function of the Nervous System</w:t>
      </w:r>
    </w:p>
    <w:p w14:paraId="6E2EC0DC" w14:textId="485D94AF" w:rsidR="005B220E" w:rsidRPr="005B220E" w:rsidRDefault="005B220E" w:rsidP="005B220E">
      <w:pPr>
        <w:numPr>
          <w:ilvl w:val="0"/>
          <w:numId w:val="58"/>
        </w:numPr>
        <w:spacing w:line="240" w:lineRule="auto"/>
        <w:contextualSpacing/>
      </w:pPr>
      <w:r w:rsidRPr="005B220E">
        <w:t>Basic Organization of Nervous System</w:t>
      </w:r>
    </w:p>
    <w:p w14:paraId="12A9BCFF" w14:textId="5865D624" w:rsidR="005B220E" w:rsidRPr="005B220E" w:rsidRDefault="005B220E" w:rsidP="005B220E">
      <w:pPr>
        <w:numPr>
          <w:ilvl w:val="0"/>
          <w:numId w:val="58"/>
        </w:numPr>
        <w:spacing w:line="240" w:lineRule="auto"/>
        <w:contextualSpacing/>
      </w:pPr>
      <w:r w:rsidRPr="005B220E">
        <w:rPr>
          <w:b/>
          <w:bCs/>
        </w:rPr>
        <w:t>Central Nervous System</w:t>
      </w:r>
    </w:p>
    <w:p w14:paraId="14C44CE5" w14:textId="06D551EA" w:rsidR="005B220E" w:rsidRPr="005B220E" w:rsidRDefault="005B220E" w:rsidP="005B220E">
      <w:pPr>
        <w:numPr>
          <w:ilvl w:val="1"/>
          <w:numId w:val="58"/>
        </w:numPr>
        <w:spacing w:line="240" w:lineRule="auto"/>
        <w:contextualSpacing/>
      </w:pPr>
      <w:r w:rsidRPr="005B220E">
        <w:t>Brain and spinal cord</w:t>
      </w:r>
    </w:p>
    <w:p w14:paraId="49C6A0E4" w14:textId="3982EECA" w:rsidR="005B220E" w:rsidRPr="005B220E" w:rsidRDefault="005B220E" w:rsidP="005B220E">
      <w:pPr>
        <w:numPr>
          <w:ilvl w:val="0"/>
          <w:numId w:val="58"/>
        </w:numPr>
        <w:spacing w:line="240" w:lineRule="auto"/>
        <w:contextualSpacing/>
      </w:pPr>
      <w:r w:rsidRPr="005B220E">
        <w:rPr>
          <w:b/>
          <w:bCs/>
        </w:rPr>
        <w:t>Peripheral Nervous System</w:t>
      </w:r>
    </w:p>
    <w:p w14:paraId="64173167" w14:textId="0B6562F5" w:rsidR="005B220E" w:rsidRPr="005B220E" w:rsidRDefault="005B220E" w:rsidP="005B220E">
      <w:pPr>
        <w:numPr>
          <w:ilvl w:val="1"/>
          <w:numId w:val="58"/>
        </w:numPr>
        <w:spacing w:line="240" w:lineRule="auto"/>
        <w:contextualSpacing/>
      </w:pPr>
      <w:r w:rsidRPr="005B220E">
        <w:rPr>
          <w:b/>
          <w:bCs/>
          <w:i/>
          <w:iCs/>
        </w:rPr>
        <w:t>Somatic</w:t>
      </w:r>
    </w:p>
    <w:p w14:paraId="37A297F5" w14:textId="2D3DCD4B" w:rsidR="005B220E" w:rsidRPr="005B220E" w:rsidRDefault="005B220E" w:rsidP="005B220E">
      <w:pPr>
        <w:numPr>
          <w:ilvl w:val="1"/>
          <w:numId w:val="58"/>
        </w:numPr>
        <w:spacing w:line="240" w:lineRule="auto"/>
        <w:contextualSpacing/>
      </w:pPr>
      <w:r w:rsidRPr="005B220E">
        <w:rPr>
          <w:b/>
          <w:bCs/>
          <w:i/>
          <w:iCs/>
        </w:rPr>
        <w:t>Autonomic</w:t>
      </w:r>
    </w:p>
    <w:p w14:paraId="13FFCF26" w14:textId="77777777" w:rsidR="005B220E" w:rsidRPr="005B220E" w:rsidRDefault="005B220E" w:rsidP="005B220E"/>
    <w:p w14:paraId="6F69E78C" w14:textId="33C93A3B" w:rsidR="005B220E" w:rsidRPr="005B220E" w:rsidRDefault="005B220E" w:rsidP="005B220E">
      <w:pPr>
        <w:numPr>
          <w:ilvl w:val="2"/>
          <w:numId w:val="58"/>
        </w:numPr>
        <w:spacing w:line="240" w:lineRule="auto"/>
        <w:contextualSpacing/>
      </w:pPr>
      <w:r w:rsidRPr="005B220E">
        <w:rPr>
          <w:b/>
          <w:bCs/>
        </w:rPr>
        <w:t>Sympathetic</w:t>
      </w:r>
    </w:p>
    <w:p w14:paraId="4CE4CD69" w14:textId="79CCDB2E" w:rsidR="005B220E" w:rsidRPr="005B220E" w:rsidRDefault="005B220E" w:rsidP="005B220E">
      <w:pPr>
        <w:numPr>
          <w:ilvl w:val="2"/>
          <w:numId w:val="58"/>
        </w:numPr>
        <w:spacing w:line="240" w:lineRule="auto"/>
        <w:contextualSpacing/>
      </w:pPr>
      <w:r w:rsidRPr="005B220E">
        <w:rPr>
          <w:b/>
          <w:bCs/>
        </w:rPr>
        <w:t>Parasympathetic</w:t>
      </w:r>
    </w:p>
    <w:p w14:paraId="49615466" w14:textId="77777777" w:rsidR="005B220E" w:rsidRDefault="005B220E" w:rsidP="005B220E">
      <w:pPr>
        <w:spacing w:line="240" w:lineRule="auto"/>
        <w:contextualSpacing/>
      </w:pPr>
    </w:p>
    <w:p w14:paraId="67943578" w14:textId="4828340B" w:rsidR="005B220E" w:rsidRPr="005B220E" w:rsidRDefault="005B220E" w:rsidP="005B220E">
      <w:pPr>
        <w:spacing w:line="240" w:lineRule="auto"/>
        <w:contextualSpacing/>
        <w:rPr>
          <w:b/>
        </w:rPr>
      </w:pPr>
      <w:r w:rsidRPr="005B220E">
        <w:rPr>
          <w:b/>
          <w:lang w:val="en-US"/>
        </w:rPr>
        <w:t>The Autonomic Nervous System</w:t>
      </w:r>
    </w:p>
    <w:p w14:paraId="3BD43587" w14:textId="77777777" w:rsidR="005B220E" w:rsidRPr="005B220E" w:rsidRDefault="005B220E" w:rsidP="005B220E">
      <w:pPr>
        <w:numPr>
          <w:ilvl w:val="0"/>
          <w:numId w:val="59"/>
        </w:numPr>
        <w:spacing w:line="240" w:lineRule="auto"/>
        <w:contextualSpacing/>
      </w:pPr>
      <w:r w:rsidRPr="005B220E">
        <w:rPr>
          <w:lang w:val="en-US"/>
        </w:rPr>
        <w:t>Autonomic nervous system regulates the automatic behaviors of the body</w:t>
      </w:r>
    </w:p>
    <w:p w14:paraId="57165C53" w14:textId="77777777" w:rsidR="005B220E" w:rsidRPr="005B220E" w:rsidRDefault="005B220E" w:rsidP="005B220E">
      <w:pPr>
        <w:numPr>
          <w:ilvl w:val="0"/>
          <w:numId w:val="59"/>
        </w:numPr>
        <w:spacing w:line="240" w:lineRule="auto"/>
        <w:contextualSpacing/>
      </w:pPr>
      <w:r w:rsidRPr="005B220E">
        <w:rPr>
          <w:lang w:val="en-US"/>
        </w:rPr>
        <w:t xml:space="preserve">Divided into two subsystems: </w:t>
      </w:r>
    </w:p>
    <w:p w14:paraId="0FE0C5A8" w14:textId="77777777" w:rsidR="005B220E" w:rsidRPr="005B220E" w:rsidRDefault="005B220E" w:rsidP="005B220E">
      <w:pPr>
        <w:numPr>
          <w:ilvl w:val="1"/>
          <w:numId w:val="59"/>
        </w:numPr>
        <w:spacing w:line="240" w:lineRule="auto"/>
        <w:contextualSpacing/>
      </w:pPr>
      <w:r w:rsidRPr="005B220E">
        <w:rPr>
          <w:lang w:val="en-US"/>
        </w:rPr>
        <w:t>The sympathetic nervous system</w:t>
      </w:r>
    </w:p>
    <w:p w14:paraId="3D0B67EB" w14:textId="77777777" w:rsidR="005B220E" w:rsidRPr="005B220E" w:rsidRDefault="005B220E" w:rsidP="005B220E">
      <w:pPr>
        <w:numPr>
          <w:ilvl w:val="1"/>
          <w:numId w:val="59"/>
        </w:numPr>
        <w:spacing w:line="240" w:lineRule="auto"/>
        <w:contextualSpacing/>
      </w:pPr>
      <w:r w:rsidRPr="005B220E">
        <w:rPr>
          <w:lang w:val="en-US"/>
        </w:rPr>
        <w:t>The parasympathetic nervous system</w:t>
      </w:r>
    </w:p>
    <w:p w14:paraId="33CB32AD" w14:textId="77777777" w:rsidR="005B220E" w:rsidRDefault="005B220E" w:rsidP="005B220E">
      <w:pPr>
        <w:spacing w:line="240" w:lineRule="auto"/>
        <w:contextualSpacing/>
        <w:rPr>
          <w:lang w:val="en-US"/>
        </w:rPr>
      </w:pPr>
    </w:p>
    <w:p w14:paraId="392D8BC1" w14:textId="5ABD8604" w:rsidR="005B220E" w:rsidRPr="005B220E" w:rsidRDefault="005B220E" w:rsidP="005B220E">
      <w:pPr>
        <w:spacing w:line="240" w:lineRule="auto"/>
        <w:contextualSpacing/>
        <w:rPr>
          <w:b/>
        </w:rPr>
      </w:pPr>
      <w:r w:rsidRPr="005B220E">
        <w:rPr>
          <w:b/>
          <w:lang w:val="en-US"/>
        </w:rPr>
        <w:t>Sympathetic nervous system:</w:t>
      </w:r>
    </w:p>
    <w:p w14:paraId="2357361E" w14:textId="77777777" w:rsidR="005B220E" w:rsidRPr="005B220E" w:rsidRDefault="005B220E" w:rsidP="005B220E">
      <w:pPr>
        <w:numPr>
          <w:ilvl w:val="1"/>
          <w:numId w:val="59"/>
        </w:numPr>
        <w:spacing w:line="240" w:lineRule="auto"/>
        <w:contextualSpacing/>
      </w:pPr>
      <w:r w:rsidRPr="005B220E">
        <w:rPr>
          <w:lang w:val="en-US"/>
        </w:rPr>
        <w:t>Network of nerves that prepares the organs for rigorous activity:</w:t>
      </w:r>
    </w:p>
    <w:p w14:paraId="63C3EFEB" w14:textId="77777777" w:rsidR="005B220E" w:rsidRPr="005B220E" w:rsidRDefault="005B220E" w:rsidP="005B220E">
      <w:pPr>
        <w:numPr>
          <w:ilvl w:val="2"/>
          <w:numId w:val="59"/>
        </w:numPr>
        <w:spacing w:line="240" w:lineRule="auto"/>
        <w:contextualSpacing/>
      </w:pPr>
      <w:r w:rsidRPr="005B220E">
        <w:rPr>
          <w:lang w:val="en-US"/>
        </w:rPr>
        <w:t>Increases heart rate, blood pressure, respiration, etc. (</w:t>
      </w:r>
      <w:r w:rsidRPr="005B220E">
        <w:t>“</w:t>
      </w:r>
      <w:r w:rsidRPr="005B220E">
        <w:rPr>
          <w:lang w:val="en-US"/>
        </w:rPr>
        <w:t>fight or flight</w:t>
      </w:r>
      <w:r w:rsidRPr="005B220E">
        <w:t>”</w:t>
      </w:r>
      <w:r w:rsidRPr="005B220E">
        <w:rPr>
          <w:lang w:val="en-US"/>
        </w:rPr>
        <w:t xml:space="preserve"> response)</w:t>
      </w:r>
    </w:p>
    <w:p w14:paraId="6ED7EE19" w14:textId="77777777" w:rsidR="005B220E" w:rsidRPr="005B220E" w:rsidRDefault="005B220E" w:rsidP="005B220E">
      <w:pPr>
        <w:numPr>
          <w:ilvl w:val="1"/>
          <w:numId w:val="59"/>
        </w:numPr>
        <w:spacing w:line="240" w:lineRule="auto"/>
        <w:contextualSpacing/>
      </w:pPr>
      <w:r w:rsidRPr="005B220E">
        <w:rPr>
          <w:lang w:val="en-US"/>
        </w:rPr>
        <w:t xml:space="preserve">Neurons release norepinephrine </w:t>
      </w:r>
    </w:p>
    <w:p w14:paraId="6CD62C37" w14:textId="77777777" w:rsidR="005B220E" w:rsidRPr="005B220E" w:rsidRDefault="005B220E" w:rsidP="005B220E">
      <w:pPr>
        <w:numPr>
          <w:ilvl w:val="1"/>
          <w:numId w:val="59"/>
        </w:numPr>
        <w:spacing w:line="240" w:lineRule="auto"/>
        <w:contextualSpacing/>
      </w:pPr>
      <w:r w:rsidRPr="005B220E">
        <w:rPr>
          <w:lang w:val="en-US"/>
        </w:rPr>
        <w:t>This system expends energy</w:t>
      </w:r>
    </w:p>
    <w:p w14:paraId="06B3ADBB" w14:textId="577617FB" w:rsidR="00DC61A2" w:rsidRDefault="00DC61A2" w:rsidP="00653723">
      <w:pPr>
        <w:spacing w:line="240" w:lineRule="auto"/>
        <w:contextualSpacing/>
      </w:pPr>
    </w:p>
    <w:p w14:paraId="3E844F0E" w14:textId="77777777" w:rsidR="001C468A" w:rsidRPr="001C468A" w:rsidRDefault="001C468A" w:rsidP="001C468A">
      <w:pPr>
        <w:spacing w:line="240" w:lineRule="auto"/>
        <w:contextualSpacing/>
        <w:rPr>
          <w:b/>
        </w:rPr>
      </w:pPr>
      <w:r w:rsidRPr="001C468A">
        <w:rPr>
          <w:b/>
          <w:lang w:val="en-US"/>
        </w:rPr>
        <w:t>Parasympathetic nervous system:</w:t>
      </w:r>
    </w:p>
    <w:p w14:paraId="74D99F41" w14:textId="77777777" w:rsidR="001C468A" w:rsidRPr="001C468A" w:rsidRDefault="001C468A" w:rsidP="00466A1B">
      <w:pPr>
        <w:numPr>
          <w:ilvl w:val="1"/>
          <w:numId w:val="60"/>
        </w:numPr>
        <w:spacing w:line="240" w:lineRule="auto"/>
        <w:contextualSpacing/>
      </w:pPr>
      <w:r w:rsidRPr="001C468A">
        <w:rPr>
          <w:lang w:val="en-US"/>
        </w:rPr>
        <w:t>Facilitates vegetative, nonemergency responses</w:t>
      </w:r>
    </w:p>
    <w:p w14:paraId="5BBF7247" w14:textId="77777777" w:rsidR="001C468A" w:rsidRPr="001C468A" w:rsidRDefault="001C468A" w:rsidP="00466A1B">
      <w:pPr>
        <w:numPr>
          <w:ilvl w:val="1"/>
          <w:numId w:val="60"/>
        </w:numPr>
        <w:spacing w:line="240" w:lineRule="auto"/>
        <w:contextualSpacing/>
      </w:pPr>
      <w:r w:rsidRPr="001C468A">
        <w:rPr>
          <w:lang w:val="en-US"/>
        </w:rPr>
        <w:t>Decreases functions increased by the sympathetic nervous system</w:t>
      </w:r>
    </w:p>
    <w:p w14:paraId="5A8FFCC3" w14:textId="77777777" w:rsidR="001C468A" w:rsidRPr="001C468A" w:rsidRDefault="001C468A" w:rsidP="00466A1B">
      <w:pPr>
        <w:numPr>
          <w:ilvl w:val="1"/>
          <w:numId w:val="60"/>
        </w:numPr>
        <w:spacing w:line="240" w:lineRule="auto"/>
        <w:contextualSpacing/>
      </w:pPr>
      <w:r w:rsidRPr="001C468A">
        <w:rPr>
          <w:lang w:val="en-US"/>
        </w:rPr>
        <w:t>Neurons release acetylcholine</w:t>
      </w:r>
    </w:p>
    <w:p w14:paraId="60E09F0D" w14:textId="77777777" w:rsidR="001C468A" w:rsidRPr="001C468A" w:rsidRDefault="001C468A" w:rsidP="00466A1B">
      <w:pPr>
        <w:numPr>
          <w:ilvl w:val="1"/>
          <w:numId w:val="60"/>
        </w:numPr>
        <w:spacing w:line="240" w:lineRule="auto"/>
        <w:contextualSpacing/>
      </w:pPr>
      <w:r w:rsidRPr="001C468A">
        <w:rPr>
          <w:lang w:val="en-US"/>
        </w:rPr>
        <w:t>This system conserves energy</w:t>
      </w:r>
    </w:p>
    <w:p w14:paraId="51D485E4" w14:textId="3B04CD1B" w:rsidR="001C468A" w:rsidRDefault="001C468A" w:rsidP="00653723">
      <w:pPr>
        <w:spacing w:line="240" w:lineRule="auto"/>
        <w:contextualSpacing/>
      </w:pPr>
      <w:r>
        <w:rPr>
          <w:noProof/>
        </w:rPr>
        <w:drawing>
          <wp:anchor distT="0" distB="0" distL="114300" distR="114300" simplePos="0" relativeHeight="251682816" behindDoc="0" locked="0" layoutInCell="1" allowOverlap="1" wp14:anchorId="350EF886" wp14:editId="4500E568">
            <wp:simplePos x="0" y="0"/>
            <wp:positionH relativeFrom="margin">
              <wp:posOffset>748030</wp:posOffset>
            </wp:positionH>
            <wp:positionV relativeFrom="margin">
              <wp:posOffset>5476875</wp:posOffset>
            </wp:positionV>
            <wp:extent cx="4486133" cy="3390900"/>
            <wp:effectExtent l="0" t="0" r="0" b="0"/>
            <wp:wrapSquare wrapText="bothSides"/>
            <wp:docPr id="9" name="Picture 2" descr="Figure 3.6. A figure that explains the relationships between the sympathetic and parasympathetic nervous systems. There are two pictures of the backside of a human. The spinal cord and brain can be seen. The right picture of the human is labeled &quot;parasympathetic outflow&quot; and the left picture is labeled &quot;sympathetic outflow.&quot; Parasympathetic is broken down into Cranial nerves (12 pairs), Cervical nerves (8 pairs), Thoracic nerves (12 pairs), Lumbar nerves (5 pairs), Sacral nerves (5 pairs), and the coccygeal nerve (1 pair) at the very bottom. From the parasympathetic outflow, two lines extend outward from the vagus nerve. One extends to an image of the pupil. The other breaks off and extends to images of the salivary glands, the heart, the lungs, the stomach, the pancreas, the adrenal gland, and the small and large intestine. At the bottom of the parasympathetic outflow, three lines extend out from the pelvic nerve, then they come together, and then branch out to images of the large intestine, bladder, uterus, and genitals. For the sympathetic outflow, several lines extend outward from the mid part of the spinal cord. All of these lines branch out and extend to the images of the pupil, salivary glands, heart, lungs, stomach, liver, pancreas, kidney, sweat gland, small intestine, large intestine, bladder, uterus, and genit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Figure 3.6. A figure that explains the relationships between the sympathetic and parasympathetic nervous systems. There are two pictures of the backside of a human. The spinal cord and brain can be seen. The right picture of the human is labeled &quot;parasympathetic outflow&quot; and the left picture is labeled &quot;sympathetic outflow.&quot; Parasympathetic is broken down into Cranial nerves (12 pairs), Cervical nerves (8 pairs), Thoracic nerves (12 pairs), Lumbar nerves (5 pairs), Sacral nerves (5 pairs), and the coccygeal nerve (1 pair) at the very bottom. From the parasympathetic outflow, two lines extend outward from the vagus nerve. One extends to an image of the pupil. The other breaks off and extends to images of the salivary glands, the heart, the lungs, the stomach, the pancreas, the adrenal gland, and the small and large intestine. At the bottom of the parasympathetic outflow, three lines extend out from the pelvic nerve, then they come together, and then branch out to images of the large intestine, bladder, uterus, and genitals. For the sympathetic outflow, several lines extend outward from the mid part of the spinal cord. All of these lines branch out and extend to the images of the pupil, salivary glands, heart, lungs, stomach, liver, pancreas, kidney, sweat gland, small intestine, large intestine, bladder, uterus, and genitals. "/>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4486133" cy="3390900"/>
                    </a:xfrm>
                    <a:prstGeom prst="rect">
                      <a:avLst/>
                    </a:prstGeom>
                  </pic:spPr>
                </pic:pic>
              </a:graphicData>
            </a:graphic>
          </wp:anchor>
        </w:drawing>
      </w:r>
    </w:p>
    <w:p w14:paraId="59DCF064" w14:textId="5E088D21" w:rsidR="001C468A" w:rsidRDefault="001C468A" w:rsidP="00653723">
      <w:pPr>
        <w:spacing w:line="240" w:lineRule="auto"/>
        <w:contextualSpacing/>
      </w:pPr>
    </w:p>
    <w:p w14:paraId="53FDD5E0" w14:textId="2B63D292" w:rsidR="001C468A" w:rsidRDefault="001C468A" w:rsidP="00653723">
      <w:pPr>
        <w:spacing w:line="240" w:lineRule="auto"/>
        <w:contextualSpacing/>
      </w:pPr>
    </w:p>
    <w:p w14:paraId="239D5D6E" w14:textId="2ECB1088" w:rsidR="001C468A" w:rsidRDefault="001C468A" w:rsidP="00653723">
      <w:pPr>
        <w:spacing w:line="240" w:lineRule="auto"/>
        <w:contextualSpacing/>
      </w:pPr>
    </w:p>
    <w:p w14:paraId="51E5A6FA" w14:textId="5F14B680" w:rsidR="001C468A" w:rsidRDefault="001C468A" w:rsidP="00653723">
      <w:pPr>
        <w:spacing w:line="240" w:lineRule="auto"/>
        <w:contextualSpacing/>
      </w:pPr>
    </w:p>
    <w:p w14:paraId="2A3E27A2" w14:textId="1FEA06BF" w:rsidR="001C468A" w:rsidRDefault="001C468A" w:rsidP="00653723">
      <w:pPr>
        <w:spacing w:line="240" w:lineRule="auto"/>
        <w:contextualSpacing/>
      </w:pPr>
    </w:p>
    <w:p w14:paraId="1E6C3476" w14:textId="63211A28" w:rsidR="001C468A" w:rsidRDefault="001C468A" w:rsidP="00653723">
      <w:pPr>
        <w:spacing w:line="240" w:lineRule="auto"/>
        <w:contextualSpacing/>
      </w:pPr>
    </w:p>
    <w:p w14:paraId="0BCB8FD4" w14:textId="1F0926E2" w:rsidR="001C468A" w:rsidRDefault="001C468A" w:rsidP="00653723">
      <w:pPr>
        <w:spacing w:line="240" w:lineRule="auto"/>
        <w:contextualSpacing/>
      </w:pPr>
    </w:p>
    <w:p w14:paraId="53B96D33" w14:textId="0F166378" w:rsidR="001C468A" w:rsidRDefault="001C468A" w:rsidP="00653723">
      <w:pPr>
        <w:spacing w:line="240" w:lineRule="auto"/>
        <w:contextualSpacing/>
      </w:pPr>
    </w:p>
    <w:p w14:paraId="719AFF75" w14:textId="43C7885F" w:rsidR="001C468A" w:rsidRDefault="001C468A" w:rsidP="00653723">
      <w:pPr>
        <w:spacing w:line="240" w:lineRule="auto"/>
        <w:contextualSpacing/>
      </w:pPr>
    </w:p>
    <w:p w14:paraId="5AC445C8" w14:textId="3790C55E" w:rsidR="001C468A" w:rsidRDefault="001C468A" w:rsidP="00653723">
      <w:pPr>
        <w:spacing w:line="240" w:lineRule="auto"/>
        <w:contextualSpacing/>
      </w:pPr>
    </w:p>
    <w:p w14:paraId="7D5AD47C" w14:textId="77777777" w:rsidR="001C468A" w:rsidRDefault="001C468A" w:rsidP="00653723">
      <w:pPr>
        <w:spacing w:line="240" w:lineRule="auto"/>
        <w:contextualSpacing/>
      </w:pPr>
    </w:p>
    <w:p w14:paraId="496B817C" w14:textId="77777777" w:rsidR="001C468A" w:rsidRDefault="001C468A" w:rsidP="00653723">
      <w:pPr>
        <w:spacing w:line="240" w:lineRule="auto"/>
        <w:contextualSpacing/>
      </w:pPr>
    </w:p>
    <w:p w14:paraId="659E1216" w14:textId="409F3FF9" w:rsidR="001C468A" w:rsidRDefault="001C468A" w:rsidP="00653723">
      <w:pPr>
        <w:spacing w:line="240" w:lineRule="auto"/>
        <w:contextualSpacing/>
      </w:pPr>
    </w:p>
    <w:p w14:paraId="65352E96" w14:textId="030A8640" w:rsidR="001C468A" w:rsidRDefault="001C468A" w:rsidP="00653723">
      <w:pPr>
        <w:spacing w:line="240" w:lineRule="auto"/>
        <w:contextualSpacing/>
      </w:pPr>
    </w:p>
    <w:p w14:paraId="1EDF0C75" w14:textId="3EFBED5D" w:rsidR="001C468A" w:rsidRDefault="001C468A" w:rsidP="00653723">
      <w:pPr>
        <w:spacing w:line="240" w:lineRule="auto"/>
        <w:contextualSpacing/>
      </w:pPr>
    </w:p>
    <w:p w14:paraId="641BB2AC" w14:textId="303B8D23" w:rsidR="001C468A" w:rsidRPr="001C468A" w:rsidRDefault="001C468A" w:rsidP="001C468A">
      <w:pPr>
        <w:spacing w:line="240" w:lineRule="auto"/>
        <w:contextualSpacing/>
        <w:rPr>
          <w:b/>
        </w:rPr>
      </w:pPr>
      <w:r>
        <w:rPr>
          <w:noProof/>
        </w:rPr>
        <w:lastRenderedPageBreak/>
        <w:drawing>
          <wp:anchor distT="0" distB="0" distL="114300" distR="114300" simplePos="0" relativeHeight="251683840" behindDoc="0" locked="0" layoutInCell="1" allowOverlap="1" wp14:anchorId="2B66A76C" wp14:editId="7B9ADF04">
            <wp:simplePos x="0" y="0"/>
            <wp:positionH relativeFrom="margin">
              <wp:posOffset>2238375</wp:posOffset>
            </wp:positionH>
            <wp:positionV relativeFrom="margin">
              <wp:posOffset>-352425</wp:posOffset>
            </wp:positionV>
            <wp:extent cx="4010632" cy="3238500"/>
            <wp:effectExtent l="0" t="0" r="9525" b="0"/>
            <wp:wrapSquare wrapText="bothSides"/>
            <wp:docPr id="10" name="Picture 2" descr="C8B03F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8B03F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0632" cy="3238500"/>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r w:rsidRPr="001C468A">
        <w:rPr>
          <w:b/>
          <w:lang w:val="en-US"/>
        </w:rPr>
        <w:t>Terminology to Describe the Nervous System</w:t>
      </w:r>
    </w:p>
    <w:p w14:paraId="15A259C3" w14:textId="2E2B5104" w:rsidR="001C468A" w:rsidRPr="001C468A" w:rsidRDefault="001C468A" w:rsidP="00466A1B">
      <w:pPr>
        <w:numPr>
          <w:ilvl w:val="0"/>
          <w:numId w:val="61"/>
        </w:numPr>
        <w:spacing w:line="240" w:lineRule="auto"/>
        <w:contextualSpacing/>
      </w:pPr>
      <w:r w:rsidRPr="001C468A">
        <w:rPr>
          <w:lang w:val="en-US"/>
        </w:rPr>
        <w:t>Ventral: towards the stomach</w:t>
      </w:r>
    </w:p>
    <w:p w14:paraId="105A4930" w14:textId="77777777" w:rsidR="001C468A" w:rsidRPr="001C468A" w:rsidRDefault="001C468A" w:rsidP="00466A1B">
      <w:pPr>
        <w:numPr>
          <w:ilvl w:val="0"/>
          <w:numId w:val="61"/>
        </w:numPr>
        <w:spacing w:line="240" w:lineRule="auto"/>
        <w:contextualSpacing/>
      </w:pPr>
      <w:r w:rsidRPr="001C468A">
        <w:rPr>
          <w:lang w:val="en-US"/>
        </w:rPr>
        <w:t>Dorsal: towards the back</w:t>
      </w:r>
    </w:p>
    <w:p w14:paraId="6882CD4D" w14:textId="47DFE3D7" w:rsidR="001C468A" w:rsidRDefault="001121F6" w:rsidP="00653723">
      <w:pPr>
        <w:spacing w:line="240" w:lineRule="auto"/>
        <w:contextualSpacing/>
      </w:pPr>
      <w:r>
        <w:rPr>
          <w:noProof/>
        </w:rPr>
        <w:drawing>
          <wp:anchor distT="0" distB="0" distL="114300" distR="114300" simplePos="0" relativeHeight="251684864" behindDoc="0" locked="0" layoutInCell="1" allowOverlap="1" wp14:anchorId="64F3CABE" wp14:editId="4649308A">
            <wp:simplePos x="0" y="0"/>
            <wp:positionH relativeFrom="margin">
              <wp:posOffset>2657475</wp:posOffset>
            </wp:positionH>
            <wp:positionV relativeFrom="margin">
              <wp:posOffset>2886075</wp:posOffset>
            </wp:positionV>
            <wp:extent cx="4152900" cy="4114304"/>
            <wp:effectExtent l="0" t="0" r="0" b="635"/>
            <wp:wrapSquare wrapText="bothSides"/>
            <wp:docPr id="9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52900" cy="4114304"/>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r>
        <w:rPr>
          <w:noProof/>
        </w:rPr>
        <w:drawing>
          <wp:anchor distT="0" distB="0" distL="114300" distR="114300" simplePos="0" relativeHeight="251685888" behindDoc="0" locked="0" layoutInCell="1" allowOverlap="1" wp14:anchorId="4D416550" wp14:editId="475F5B48">
            <wp:simplePos x="0" y="0"/>
            <wp:positionH relativeFrom="margin">
              <wp:posOffset>-800100</wp:posOffset>
            </wp:positionH>
            <wp:positionV relativeFrom="margin">
              <wp:posOffset>1123950</wp:posOffset>
            </wp:positionV>
            <wp:extent cx="3638550" cy="2886075"/>
            <wp:effectExtent l="0" t="0" r="0" b="9525"/>
            <wp:wrapSquare wrapText="bothSides"/>
            <wp:docPr id="23554" name="Picture 5" descr="Brain_directions_planes_sections__directions_-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5" descr="Brain_directions_planes_sections__directions_-_small"/>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38550" cy="2886075"/>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p>
    <w:p w14:paraId="733484D2" w14:textId="1A499EDE" w:rsidR="001121F6" w:rsidRPr="001121F6" w:rsidRDefault="001121F6" w:rsidP="001121F6"/>
    <w:p w14:paraId="39F403EA" w14:textId="77777777" w:rsidR="001121F6" w:rsidRPr="001121F6" w:rsidRDefault="001121F6" w:rsidP="001121F6">
      <w:r w:rsidRPr="001121F6">
        <w:rPr>
          <w:b/>
          <w:bCs/>
          <w:lang w:val="en-US"/>
        </w:rPr>
        <w:t>Basic Features of the Central Nervous System</w:t>
      </w:r>
    </w:p>
    <w:p w14:paraId="6146F51B" w14:textId="77777777" w:rsidR="001121F6" w:rsidRPr="001121F6" w:rsidRDefault="001121F6" w:rsidP="001121F6">
      <w:r w:rsidRPr="001121F6">
        <w:rPr>
          <w:lang w:val="en-US"/>
        </w:rPr>
        <w:t>The Ventricular System</w:t>
      </w:r>
    </w:p>
    <w:p w14:paraId="7A36097C" w14:textId="77777777" w:rsidR="001121F6" w:rsidRPr="001121F6" w:rsidRDefault="001121F6" w:rsidP="00466A1B">
      <w:pPr>
        <w:pStyle w:val="ListParagraph"/>
        <w:numPr>
          <w:ilvl w:val="0"/>
          <w:numId w:val="62"/>
        </w:numPr>
      </w:pPr>
      <w:r w:rsidRPr="001121F6">
        <w:rPr>
          <w:lang w:val="en-US"/>
        </w:rPr>
        <w:t>Four hollow spaces located inside the brain, plus the central canal (channel inside spinal cord)</w:t>
      </w:r>
    </w:p>
    <w:p w14:paraId="0616E3D8" w14:textId="01D9BCD6" w:rsidR="001121F6" w:rsidRPr="001121F6" w:rsidRDefault="001121F6" w:rsidP="00466A1B">
      <w:pPr>
        <w:pStyle w:val="ListParagraph"/>
        <w:numPr>
          <w:ilvl w:val="0"/>
          <w:numId w:val="62"/>
        </w:numPr>
      </w:pPr>
      <w:r w:rsidRPr="001121F6">
        <w:rPr>
          <w:lang w:val="en-US"/>
        </w:rPr>
        <w:t>Each ventricle and central canal are filled with cerebrospinal fluid (CSF) – a clear fluid, similar to blood plasma.</w:t>
      </w:r>
    </w:p>
    <w:p w14:paraId="372F8A72" w14:textId="77777777" w:rsidR="001121F6" w:rsidRPr="001121F6" w:rsidRDefault="001121F6" w:rsidP="00466A1B">
      <w:pPr>
        <w:pStyle w:val="ListParagraph"/>
        <w:numPr>
          <w:ilvl w:val="0"/>
          <w:numId w:val="62"/>
        </w:numPr>
      </w:pPr>
      <w:r w:rsidRPr="001121F6">
        <w:rPr>
          <w:lang w:val="en-US"/>
        </w:rPr>
        <w:t>CSF provides cushioning for the brain, contains hormones and nutrition for brain and spinal cord</w:t>
      </w:r>
    </w:p>
    <w:p w14:paraId="15606565" w14:textId="2E1E96C1" w:rsidR="001121F6" w:rsidRPr="001121F6" w:rsidRDefault="001121F6" w:rsidP="001121F6"/>
    <w:p w14:paraId="668A3364" w14:textId="4EA8497C" w:rsidR="001121F6" w:rsidRPr="001121F6" w:rsidRDefault="001121F6" w:rsidP="001121F6"/>
    <w:p w14:paraId="30D1A19E" w14:textId="7531F28D" w:rsidR="001121F6" w:rsidRPr="001121F6" w:rsidRDefault="001121F6" w:rsidP="001121F6"/>
    <w:p w14:paraId="1833085B" w14:textId="78D44BB8" w:rsidR="001121F6" w:rsidRPr="001121F6" w:rsidRDefault="001121F6" w:rsidP="001121F6"/>
    <w:p w14:paraId="239696F1" w14:textId="4AA8FEAE" w:rsidR="002F26BE" w:rsidRPr="002F26BE" w:rsidRDefault="002C1871" w:rsidP="00A84D30">
      <w:pPr>
        <w:spacing w:line="240" w:lineRule="auto"/>
        <w:contextualSpacing/>
        <w:rPr>
          <w:b/>
        </w:rPr>
      </w:pPr>
      <w:r w:rsidRPr="002F26BE">
        <w:rPr>
          <w:b/>
          <w:noProof/>
        </w:rPr>
        <w:lastRenderedPageBreak/>
        <w:drawing>
          <wp:anchor distT="0" distB="0" distL="114300" distR="114300" simplePos="0" relativeHeight="251687936" behindDoc="0" locked="0" layoutInCell="1" allowOverlap="1" wp14:anchorId="79DDED0A" wp14:editId="7890AE1B">
            <wp:simplePos x="0" y="0"/>
            <wp:positionH relativeFrom="margin">
              <wp:posOffset>-972820</wp:posOffset>
            </wp:positionH>
            <wp:positionV relativeFrom="margin">
              <wp:posOffset>-542925</wp:posOffset>
            </wp:positionV>
            <wp:extent cx="3535045" cy="2733675"/>
            <wp:effectExtent l="0" t="0" r="8255" b="9525"/>
            <wp:wrapSquare wrapText="bothSides"/>
            <wp:docPr id="286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35045" cy="2733675"/>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Pr="002F26BE">
        <w:rPr>
          <w:b/>
          <w:noProof/>
        </w:rPr>
        <w:drawing>
          <wp:anchor distT="0" distB="0" distL="114300" distR="114300" simplePos="0" relativeHeight="251686912" behindDoc="0" locked="0" layoutInCell="1" allowOverlap="1" wp14:anchorId="43D54998" wp14:editId="0056C808">
            <wp:simplePos x="0" y="0"/>
            <wp:positionH relativeFrom="margin">
              <wp:posOffset>2562225</wp:posOffset>
            </wp:positionH>
            <wp:positionV relativeFrom="margin">
              <wp:posOffset>-809625</wp:posOffset>
            </wp:positionV>
            <wp:extent cx="4392295" cy="3091180"/>
            <wp:effectExtent l="0" t="0" r="825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392295" cy="3091180"/>
                    </a:xfrm>
                    <a:prstGeom prst="rect">
                      <a:avLst/>
                    </a:prstGeom>
                    <a:noFill/>
                  </pic:spPr>
                </pic:pic>
              </a:graphicData>
            </a:graphic>
            <wp14:sizeRelH relativeFrom="margin">
              <wp14:pctWidth>0</wp14:pctWidth>
            </wp14:sizeRelH>
          </wp:anchor>
        </w:drawing>
      </w:r>
      <w:r w:rsidR="002F26BE" w:rsidRPr="002F26BE">
        <w:rPr>
          <w:b/>
          <w:lang w:val="en-US"/>
        </w:rPr>
        <w:t>The Spinal Cord</w:t>
      </w:r>
    </w:p>
    <w:p w14:paraId="42F78F25" w14:textId="77777777" w:rsidR="002F26BE" w:rsidRPr="002F26BE" w:rsidRDefault="002F26BE" w:rsidP="00466A1B">
      <w:pPr>
        <w:pStyle w:val="ListParagraph"/>
        <w:numPr>
          <w:ilvl w:val="0"/>
          <w:numId w:val="64"/>
        </w:numPr>
        <w:spacing w:line="240" w:lineRule="auto"/>
      </w:pPr>
      <w:r w:rsidRPr="00A84D30">
        <w:rPr>
          <w:lang w:val="en-US"/>
        </w:rPr>
        <w:t>Communicates with the sense organs and muscles, except those of the head</w:t>
      </w:r>
    </w:p>
    <w:p w14:paraId="2E3B629F" w14:textId="77777777" w:rsidR="002F26BE" w:rsidRPr="002F26BE" w:rsidRDefault="002F26BE" w:rsidP="00466A1B">
      <w:pPr>
        <w:numPr>
          <w:ilvl w:val="1"/>
          <w:numId w:val="63"/>
        </w:numPr>
        <w:spacing w:line="240" w:lineRule="auto"/>
        <w:contextualSpacing/>
      </w:pPr>
      <w:r w:rsidRPr="002F26BE">
        <w:rPr>
          <w:lang w:val="en-US"/>
        </w:rPr>
        <w:t xml:space="preserve">Bell-Magendie law: </w:t>
      </w:r>
    </w:p>
    <w:p w14:paraId="374341FB" w14:textId="77777777" w:rsidR="002F26BE" w:rsidRPr="002F26BE" w:rsidRDefault="002F26BE" w:rsidP="00466A1B">
      <w:pPr>
        <w:numPr>
          <w:ilvl w:val="2"/>
          <w:numId w:val="63"/>
        </w:numPr>
        <w:spacing w:line="240" w:lineRule="auto"/>
        <w:contextualSpacing/>
      </w:pPr>
      <w:r w:rsidRPr="002F26BE">
        <w:rPr>
          <w:lang w:val="en-US"/>
        </w:rPr>
        <w:t>Entering dorsal roots carry sensory information</w:t>
      </w:r>
    </w:p>
    <w:p w14:paraId="2A471A51" w14:textId="77777777" w:rsidR="002F26BE" w:rsidRPr="002F26BE" w:rsidRDefault="002F26BE" w:rsidP="00466A1B">
      <w:pPr>
        <w:numPr>
          <w:ilvl w:val="2"/>
          <w:numId w:val="63"/>
        </w:numPr>
        <w:spacing w:line="240" w:lineRule="auto"/>
        <w:contextualSpacing/>
      </w:pPr>
      <w:r w:rsidRPr="002F26BE">
        <w:rPr>
          <w:lang w:val="en-US"/>
        </w:rPr>
        <w:t>Exiting ventral roots carry motor information</w:t>
      </w:r>
    </w:p>
    <w:p w14:paraId="04C970FE" w14:textId="743D1B58" w:rsidR="002F26BE" w:rsidRPr="00A84D30" w:rsidRDefault="00A84D30" w:rsidP="00466A1B">
      <w:pPr>
        <w:numPr>
          <w:ilvl w:val="1"/>
          <w:numId w:val="63"/>
        </w:numPr>
        <w:spacing w:line="240" w:lineRule="auto"/>
        <w:contextualSpacing/>
      </w:pPr>
      <w:r>
        <w:rPr>
          <w:noProof/>
        </w:rPr>
        <w:drawing>
          <wp:anchor distT="0" distB="0" distL="114300" distR="114300" simplePos="0" relativeHeight="251688960" behindDoc="0" locked="0" layoutInCell="1" allowOverlap="1" wp14:anchorId="27FFD63C" wp14:editId="4AAC2E40">
            <wp:simplePos x="0" y="0"/>
            <wp:positionH relativeFrom="margin">
              <wp:posOffset>4010025</wp:posOffset>
            </wp:positionH>
            <wp:positionV relativeFrom="margin">
              <wp:posOffset>3932555</wp:posOffset>
            </wp:positionV>
            <wp:extent cx="2800350" cy="2801802"/>
            <wp:effectExtent l="0" t="0" r="0" b="0"/>
            <wp:wrapSquare wrapText="bothSides"/>
            <wp:docPr id="122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5"/>
                    <pic:cNvPicPr>
                      <a:picLocks noChangeAspect="1" noChangeArrowheads="1"/>
                    </pic:cNvPicPr>
                  </pic:nvPicPr>
                  <pic:blipFill>
                    <a:blip r:embed="rId40">
                      <a:extLst>
                        <a:ext uri="{28A0092B-C50C-407E-A947-70E740481C1C}">
                          <a14:useLocalDpi xmlns:a14="http://schemas.microsoft.com/office/drawing/2010/main" val="0"/>
                        </a:ext>
                      </a:extLst>
                    </a:blip>
                    <a:srcRect t="1868" b="-2696"/>
                    <a:stretch>
                      <a:fillRect/>
                    </a:stretch>
                  </pic:blipFill>
                  <pic:spPr bwMode="auto">
                    <a:xfrm>
                      <a:off x="0" y="0"/>
                      <a:ext cx="2800350" cy="2801802"/>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r w:rsidR="002F26BE" w:rsidRPr="002F26BE">
        <w:rPr>
          <w:lang w:val="en-US"/>
        </w:rPr>
        <w:t xml:space="preserve">Cell bodies of the sensory neurons are located in clusters of neurons outside the spinal cord, called the </w:t>
      </w:r>
      <w:r w:rsidR="002F26BE" w:rsidRPr="002F26BE">
        <w:rPr>
          <w:i/>
          <w:iCs/>
          <w:lang w:val="en-US"/>
        </w:rPr>
        <w:t>dorsal root ganglia</w:t>
      </w:r>
    </w:p>
    <w:p w14:paraId="6ED95DC3" w14:textId="4F0F6A5C" w:rsidR="00A84D30" w:rsidRPr="00A84D30" w:rsidRDefault="00A84D30" w:rsidP="00A84D30">
      <w:pPr>
        <w:spacing w:line="240" w:lineRule="auto"/>
        <w:contextualSpacing/>
        <w:rPr>
          <w:b/>
        </w:rPr>
      </w:pPr>
      <w:r w:rsidRPr="00A84D30">
        <w:rPr>
          <w:b/>
          <w:lang w:val="en-US"/>
        </w:rPr>
        <w:t>The Brain</w:t>
      </w:r>
    </w:p>
    <w:p w14:paraId="23EEEF03" w14:textId="77777777" w:rsidR="00A84D30" w:rsidRPr="00A84D30" w:rsidRDefault="00A84D30" w:rsidP="00466A1B">
      <w:pPr>
        <w:numPr>
          <w:ilvl w:val="0"/>
          <w:numId w:val="65"/>
        </w:numPr>
        <w:spacing w:line="240" w:lineRule="auto"/>
        <w:contextualSpacing/>
      </w:pPr>
      <w:r w:rsidRPr="00A84D30">
        <w:rPr>
          <w:lang w:val="en-US"/>
        </w:rPr>
        <w:t>Three major divisions of the brain include:</w:t>
      </w:r>
    </w:p>
    <w:p w14:paraId="20541298" w14:textId="77777777" w:rsidR="00A84D30" w:rsidRPr="00A84D30" w:rsidRDefault="00A84D30" w:rsidP="00466A1B">
      <w:pPr>
        <w:numPr>
          <w:ilvl w:val="1"/>
          <w:numId w:val="65"/>
        </w:numPr>
        <w:spacing w:line="240" w:lineRule="auto"/>
        <w:contextualSpacing/>
      </w:pPr>
      <w:r w:rsidRPr="00A84D30">
        <w:rPr>
          <w:lang w:val="en-US"/>
        </w:rPr>
        <w:t>Forebrain</w:t>
      </w:r>
    </w:p>
    <w:p w14:paraId="545A1627" w14:textId="77777777" w:rsidR="00A84D30" w:rsidRPr="00A84D30" w:rsidRDefault="00A84D30" w:rsidP="00466A1B">
      <w:pPr>
        <w:numPr>
          <w:ilvl w:val="1"/>
          <w:numId w:val="65"/>
        </w:numPr>
        <w:spacing w:line="240" w:lineRule="auto"/>
        <w:contextualSpacing/>
      </w:pPr>
      <w:r w:rsidRPr="00A84D30">
        <w:rPr>
          <w:lang w:val="en-US"/>
        </w:rPr>
        <w:t>Midbrain</w:t>
      </w:r>
    </w:p>
    <w:p w14:paraId="1F10B435" w14:textId="4E0ED594" w:rsidR="00A84D30" w:rsidRPr="00A84D30" w:rsidRDefault="000515D7" w:rsidP="00466A1B">
      <w:pPr>
        <w:numPr>
          <w:ilvl w:val="1"/>
          <w:numId w:val="65"/>
        </w:numPr>
        <w:spacing w:line="240" w:lineRule="auto"/>
        <w:contextualSpacing/>
      </w:pPr>
      <w:r>
        <w:rPr>
          <w:noProof/>
        </w:rPr>
        <w:drawing>
          <wp:anchor distT="0" distB="0" distL="114300" distR="114300" simplePos="0" relativeHeight="251689984" behindDoc="0" locked="0" layoutInCell="1" allowOverlap="1" wp14:anchorId="40108EFB" wp14:editId="6CF07FFB">
            <wp:simplePos x="0" y="0"/>
            <wp:positionH relativeFrom="margin">
              <wp:posOffset>-371475</wp:posOffset>
            </wp:positionH>
            <wp:positionV relativeFrom="margin">
              <wp:posOffset>4581525</wp:posOffset>
            </wp:positionV>
            <wp:extent cx="4237289" cy="23050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237289" cy="2305050"/>
                    </a:xfrm>
                    <a:prstGeom prst="rect">
                      <a:avLst/>
                    </a:prstGeom>
                    <a:noFill/>
                  </pic:spPr>
                </pic:pic>
              </a:graphicData>
            </a:graphic>
          </wp:anchor>
        </w:drawing>
      </w:r>
      <w:r w:rsidR="00A84D30" w:rsidRPr="00A84D30">
        <w:rPr>
          <w:lang w:val="en-US"/>
        </w:rPr>
        <w:t>Hindbrain</w:t>
      </w:r>
    </w:p>
    <w:p w14:paraId="07ED1440" w14:textId="137D6EC2" w:rsidR="002F26BE" w:rsidRPr="002F26BE" w:rsidRDefault="002F26BE" w:rsidP="00A84D30"/>
    <w:p w14:paraId="3651851A" w14:textId="77777777" w:rsidR="000515D7" w:rsidRPr="000515D7" w:rsidRDefault="000515D7" w:rsidP="000515D7">
      <w:pPr>
        <w:rPr>
          <w:b/>
        </w:rPr>
      </w:pPr>
      <w:r w:rsidRPr="000515D7">
        <w:rPr>
          <w:b/>
        </w:rPr>
        <w:t>Hindbrain</w:t>
      </w:r>
    </w:p>
    <w:p w14:paraId="706C027F" w14:textId="77777777" w:rsidR="000515D7" w:rsidRPr="000515D7" w:rsidRDefault="000515D7" w:rsidP="00466A1B">
      <w:pPr>
        <w:numPr>
          <w:ilvl w:val="0"/>
          <w:numId w:val="66"/>
        </w:numPr>
        <w:spacing w:line="240" w:lineRule="auto"/>
        <w:ind w:hanging="357"/>
        <w:contextualSpacing/>
      </w:pPr>
      <w:r w:rsidRPr="000515D7">
        <w:t xml:space="preserve">Main function: </w:t>
      </w:r>
      <w:r w:rsidRPr="000515D7">
        <w:rPr>
          <w:b/>
          <w:bCs/>
        </w:rPr>
        <w:t>“Life Support”</w:t>
      </w:r>
    </w:p>
    <w:p w14:paraId="7AA8A9FC" w14:textId="77777777" w:rsidR="000515D7" w:rsidRPr="000515D7" w:rsidRDefault="000515D7" w:rsidP="00466A1B">
      <w:pPr>
        <w:numPr>
          <w:ilvl w:val="1"/>
          <w:numId w:val="66"/>
        </w:numPr>
        <w:spacing w:line="240" w:lineRule="auto"/>
        <w:ind w:hanging="357"/>
        <w:contextualSpacing/>
      </w:pPr>
      <w:r w:rsidRPr="000515D7">
        <w:t>Substructures:</w:t>
      </w:r>
    </w:p>
    <w:p w14:paraId="338E1F76" w14:textId="77777777" w:rsidR="000515D7" w:rsidRPr="000515D7" w:rsidRDefault="000515D7" w:rsidP="00466A1B">
      <w:pPr>
        <w:numPr>
          <w:ilvl w:val="2"/>
          <w:numId w:val="66"/>
        </w:numPr>
        <w:spacing w:line="240" w:lineRule="auto"/>
        <w:ind w:hanging="357"/>
        <w:contextualSpacing/>
      </w:pPr>
      <w:r w:rsidRPr="000515D7">
        <w:rPr>
          <w:b/>
          <w:bCs/>
        </w:rPr>
        <w:t>Medulla</w:t>
      </w:r>
    </w:p>
    <w:p w14:paraId="6E59AF88" w14:textId="77777777" w:rsidR="000515D7" w:rsidRPr="000515D7" w:rsidRDefault="000515D7" w:rsidP="00466A1B">
      <w:pPr>
        <w:numPr>
          <w:ilvl w:val="2"/>
          <w:numId w:val="66"/>
        </w:numPr>
        <w:spacing w:line="240" w:lineRule="auto"/>
        <w:ind w:hanging="357"/>
        <w:contextualSpacing/>
      </w:pPr>
      <w:r w:rsidRPr="000515D7">
        <w:rPr>
          <w:b/>
          <w:bCs/>
        </w:rPr>
        <w:t>Pons</w:t>
      </w:r>
    </w:p>
    <w:p w14:paraId="01AFE10E" w14:textId="77777777" w:rsidR="000515D7" w:rsidRPr="000515D7" w:rsidRDefault="000515D7" w:rsidP="00466A1B">
      <w:pPr>
        <w:numPr>
          <w:ilvl w:val="2"/>
          <w:numId w:val="66"/>
        </w:numPr>
        <w:spacing w:line="240" w:lineRule="auto"/>
        <w:ind w:hanging="357"/>
        <w:contextualSpacing/>
      </w:pPr>
      <w:r w:rsidRPr="000515D7">
        <w:rPr>
          <w:b/>
          <w:bCs/>
        </w:rPr>
        <w:t>Cerebellum</w:t>
      </w:r>
    </w:p>
    <w:p w14:paraId="5F497DB1" w14:textId="77777777" w:rsidR="000515D7" w:rsidRPr="000515D7" w:rsidRDefault="000515D7" w:rsidP="00307C60">
      <w:pPr>
        <w:spacing w:line="240" w:lineRule="auto"/>
        <w:contextualSpacing/>
        <w:rPr>
          <w:b/>
        </w:rPr>
      </w:pPr>
      <w:r w:rsidRPr="000515D7">
        <w:rPr>
          <w:b/>
          <w:lang w:val="en-US"/>
        </w:rPr>
        <w:lastRenderedPageBreak/>
        <w:t>The Hindbrain</w:t>
      </w:r>
    </w:p>
    <w:p w14:paraId="2167D847" w14:textId="77777777" w:rsidR="000515D7" w:rsidRPr="000515D7" w:rsidRDefault="000515D7" w:rsidP="00466A1B">
      <w:pPr>
        <w:numPr>
          <w:ilvl w:val="0"/>
          <w:numId w:val="67"/>
        </w:numPr>
        <w:spacing w:line="240" w:lineRule="auto"/>
        <w:contextualSpacing/>
      </w:pPr>
      <w:r w:rsidRPr="000515D7">
        <w:rPr>
          <w:lang w:val="en-US"/>
        </w:rPr>
        <w:t>Medulla:</w:t>
      </w:r>
    </w:p>
    <w:p w14:paraId="27E0E1A1" w14:textId="77777777" w:rsidR="000515D7" w:rsidRPr="000515D7" w:rsidRDefault="000515D7" w:rsidP="00466A1B">
      <w:pPr>
        <w:numPr>
          <w:ilvl w:val="1"/>
          <w:numId w:val="67"/>
        </w:numPr>
        <w:spacing w:line="240" w:lineRule="auto"/>
        <w:contextualSpacing/>
      </w:pPr>
      <w:r w:rsidRPr="000515D7">
        <w:rPr>
          <w:lang w:val="en-US"/>
        </w:rPr>
        <w:t>Located just above the spinal cord</w:t>
      </w:r>
    </w:p>
    <w:p w14:paraId="793C9C0D" w14:textId="77777777" w:rsidR="000515D7" w:rsidRPr="000515D7" w:rsidRDefault="000515D7" w:rsidP="00466A1B">
      <w:pPr>
        <w:numPr>
          <w:ilvl w:val="1"/>
          <w:numId w:val="67"/>
        </w:numPr>
        <w:spacing w:line="240" w:lineRule="auto"/>
        <w:contextualSpacing/>
      </w:pPr>
      <w:r w:rsidRPr="000515D7">
        <w:rPr>
          <w:lang w:val="en-US"/>
        </w:rPr>
        <w:t>Responsible for vital reflexes such as breathing, heart rate, vomiting, salivation, coughing and sneezing</w:t>
      </w:r>
    </w:p>
    <w:p w14:paraId="50C4A4B7" w14:textId="77777777" w:rsidR="00307C60" w:rsidRPr="00307C60" w:rsidRDefault="00307C60" w:rsidP="00466A1B">
      <w:pPr>
        <w:numPr>
          <w:ilvl w:val="0"/>
          <w:numId w:val="67"/>
        </w:numPr>
        <w:spacing w:line="240" w:lineRule="auto"/>
        <w:ind w:hanging="357"/>
        <w:contextualSpacing/>
      </w:pPr>
      <w:r w:rsidRPr="00307C60">
        <w:rPr>
          <w:lang w:val="en-US"/>
        </w:rPr>
        <w:t>Pons – “bridge”</w:t>
      </w:r>
    </w:p>
    <w:p w14:paraId="22EFE38A" w14:textId="77777777" w:rsidR="00307C60" w:rsidRPr="00307C60" w:rsidRDefault="00307C60" w:rsidP="00466A1B">
      <w:pPr>
        <w:numPr>
          <w:ilvl w:val="1"/>
          <w:numId w:val="67"/>
        </w:numPr>
        <w:spacing w:line="240" w:lineRule="auto"/>
        <w:ind w:hanging="357"/>
        <w:contextualSpacing/>
      </w:pPr>
      <w:r w:rsidRPr="00307C60">
        <w:rPr>
          <w:lang w:val="en-US"/>
        </w:rPr>
        <w:t>Lies on each side of the medulla</w:t>
      </w:r>
    </w:p>
    <w:p w14:paraId="67F8DD8D" w14:textId="77777777" w:rsidR="00307C60" w:rsidRPr="00307C60" w:rsidRDefault="00307C60" w:rsidP="00466A1B">
      <w:pPr>
        <w:numPr>
          <w:ilvl w:val="1"/>
          <w:numId w:val="67"/>
        </w:numPr>
        <w:spacing w:line="240" w:lineRule="auto"/>
        <w:ind w:hanging="357"/>
        <w:contextualSpacing/>
      </w:pPr>
      <w:r w:rsidRPr="00307C60">
        <w:rPr>
          <w:lang w:val="en-US"/>
        </w:rPr>
        <w:t xml:space="preserve">Along with the medulla, contains the </w:t>
      </w:r>
      <w:r w:rsidRPr="00307C60">
        <w:rPr>
          <w:i/>
          <w:iCs/>
          <w:lang w:val="en-US"/>
        </w:rPr>
        <w:t xml:space="preserve">reticular formation </w:t>
      </w:r>
      <w:r w:rsidRPr="00307C60">
        <w:rPr>
          <w:lang w:val="en-US"/>
        </w:rPr>
        <w:t xml:space="preserve">and </w:t>
      </w:r>
      <w:r w:rsidRPr="00307C60">
        <w:rPr>
          <w:i/>
          <w:iCs/>
          <w:lang w:val="en-US"/>
        </w:rPr>
        <w:t>raphe</w:t>
      </w:r>
      <w:r w:rsidRPr="00307C60">
        <w:rPr>
          <w:lang w:val="en-US"/>
        </w:rPr>
        <w:t xml:space="preserve"> system</w:t>
      </w:r>
    </w:p>
    <w:p w14:paraId="515861CF" w14:textId="77777777" w:rsidR="00307C60" w:rsidRPr="00307C60" w:rsidRDefault="00307C60" w:rsidP="00466A1B">
      <w:pPr>
        <w:numPr>
          <w:ilvl w:val="1"/>
          <w:numId w:val="67"/>
        </w:numPr>
        <w:spacing w:line="240" w:lineRule="auto"/>
        <w:ind w:hanging="357"/>
        <w:contextualSpacing/>
      </w:pPr>
      <w:r w:rsidRPr="00307C60">
        <w:rPr>
          <w:lang w:val="en-US"/>
        </w:rPr>
        <w:t>Work in conjunction to increase arousal and readiness of other parts of the brain</w:t>
      </w:r>
    </w:p>
    <w:p w14:paraId="2A3166C0" w14:textId="77777777" w:rsidR="00307C60" w:rsidRPr="00307C60" w:rsidRDefault="00307C60" w:rsidP="00466A1B">
      <w:pPr>
        <w:numPr>
          <w:ilvl w:val="0"/>
          <w:numId w:val="67"/>
        </w:numPr>
        <w:spacing w:line="240" w:lineRule="auto"/>
        <w:contextualSpacing/>
      </w:pPr>
      <w:r w:rsidRPr="00307C60">
        <w:rPr>
          <w:lang w:val="en-US"/>
        </w:rPr>
        <w:t>Reticular formation:</w:t>
      </w:r>
    </w:p>
    <w:p w14:paraId="443F8FC5" w14:textId="77777777" w:rsidR="00307C60" w:rsidRPr="00307C60" w:rsidRDefault="00307C60" w:rsidP="00466A1B">
      <w:pPr>
        <w:numPr>
          <w:ilvl w:val="1"/>
          <w:numId w:val="67"/>
        </w:numPr>
        <w:spacing w:line="240" w:lineRule="auto"/>
        <w:contextualSpacing/>
      </w:pPr>
      <w:r w:rsidRPr="00307C60">
        <w:rPr>
          <w:lang w:val="en-US"/>
        </w:rPr>
        <w:t>Descending portion helps to control the motor areas of the spinal cord</w:t>
      </w:r>
    </w:p>
    <w:p w14:paraId="557B3EFF" w14:textId="77777777" w:rsidR="00307C60" w:rsidRPr="00307C60" w:rsidRDefault="00307C60" w:rsidP="00466A1B">
      <w:pPr>
        <w:numPr>
          <w:ilvl w:val="1"/>
          <w:numId w:val="67"/>
        </w:numPr>
        <w:spacing w:line="240" w:lineRule="auto"/>
        <w:contextualSpacing/>
      </w:pPr>
      <w:r w:rsidRPr="00307C60">
        <w:rPr>
          <w:lang w:val="en-US"/>
        </w:rPr>
        <w:t>Ascending portion sends output to cerebral cortex to increase arousal and attention</w:t>
      </w:r>
    </w:p>
    <w:p w14:paraId="742CB2F2" w14:textId="77777777" w:rsidR="00307C60" w:rsidRPr="00307C60" w:rsidRDefault="00307C60" w:rsidP="00466A1B">
      <w:pPr>
        <w:numPr>
          <w:ilvl w:val="0"/>
          <w:numId w:val="67"/>
        </w:numPr>
        <w:spacing w:line="240" w:lineRule="auto"/>
        <w:contextualSpacing/>
      </w:pPr>
      <w:r w:rsidRPr="00307C60">
        <w:rPr>
          <w:lang w:val="en-US"/>
        </w:rPr>
        <w:t>Raphe system:</w:t>
      </w:r>
    </w:p>
    <w:p w14:paraId="487BBF48" w14:textId="0C5F6FEE" w:rsidR="000515D7" w:rsidRPr="001121F6" w:rsidRDefault="00307C60" w:rsidP="00466A1B">
      <w:pPr>
        <w:numPr>
          <w:ilvl w:val="1"/>
          <w:numId w:val="67"/>
        </w:numPr>
        <w:spacing w:line="240" w:lineRule="auto"/>
        <w:contextualSpacing/>
      </w:pPr>
      <w:r w:rsidRPr="00307C60">
        <w:rPr>
          <w:lang w:val="en-US"/>
        </w:rPr>
        <w:t>Also sends output to cerebral cortex, modifying the brain</w:t>
      </w:r>
      <w:r w:rsidRPr="00307C60">
        <w:t>’</w:t>
      </w:r>
      <w:r w:rsidRPr="00307C60">
        <w:rPr>
          <w:lang w:val="en-US"/>
        </w:rPr>
        <w:t>s readiness to respond to stimuli</w:t>
      </w:r>
    </w:p>
    <w:p w14:paraId="06796994" w14:textId="77777777" w:rsidR="00633178" w:rsidRPr="00633178" w:rsidRDefault="00633178" w:rsidP="00466A1B">
      <w:pPr>
        <w:numPr>
          <w:ilvl w:val="0"/>
          <w:numId w:val="68"/>
        </w:numPr>
        <w:spacing w:line="240" w:lineRule="auto"/>
        <w:ind w:hanging="357"/>
        <w:contextualSpacing/>
      </w:pPr>
      <w:r w:rsidRPr="00633178">
        <w:rPr>
          <w:lang w:val="en-US"/>
        </w:rPr>
        <w:t>Cerebellum:</w:t>
      </w:r>
    </w:p>
    <w:p w14:paraId="7AD40D48" w14:textId="77777777" w:rsidR="00633178" w:rsidRPr="00633178" w:rsidRDefault="00633178" w:rsidP="00466A1B">
      <w:pPr>
        <w:numPr>
          <w:ilvl w:val="1"/>
          <w:numId w:val="68"/>
        </w:numPr>
        <w:spacing w:line="240" w:lineRule="auto"/>
        <w:ind w:hanging="357"/>
        <w:contextualSpacing/>
      </w:pPr>
      <w:r w:rsidRPr="00633178">
        <w:rPr>
          <w:lang w:val="en-US"/>
        </w:rPr>
        <w:t>Structure located in the hindbrain with many deep folds</w:t>
      </w:r>
    </w:p>
    <w:p w14:paraId="340E7E0A" w14:textId="77777777" w:rsidR="00633178" w:rsidRPr="00633178" w:rsidRDefault="00633178" w:rsidP="00466A1B">
      <w:pPr>
        <w:numPr>
          <w:ilvl w:val="1"/>
          <w:numId w:val="68"/>
        </w:numPr>
        <w:spacing w:line="240" w:lineRule="auto"/>
        <w:ind w:hanging="357"/>
        <w:contextualSpacing/>
      </w:pPr>
      <w:r w:rsidRPr="00633178">
        <w:rPr>
          <w:lang w:val="en-US"/>
        </w:rPr>
        <w:t>Helps regulate motor movement, balance, and coordination</w:t>
      </w:r>
    </w:p>
    <w:p w14:paraId="2B061B47" w14:textId="77777777" w:rsidR="00633178" w:rsidRPr="00633178" w:rsidRDefault="00633178" w:rsidP="00466A1B">
      <w:pPr>
        <w:numPr>
          <w:ilvl w:val="1"/>
          <w:numId w:val="68"/>
        </w:numPr>
        <w:spacing w:line="240" w:lineRule="auto"/>
        <w:ind w:hanging="357"/>
        <w:contextualSpacing/>
      </w:pPr>
      <w:r w:rsidRPr="00633178">
        <w:rPr>
          <w:lang w:val="en-US"/>
        </w:rPr>
        <w:t>Also important for shifting attention between auditory and visual stimuli</w:t>
      </w:r>
    </w:p>
    <w:p w14:paraId="2ECB15C7" w14:textId="09CBE5E1" w:rsidR="001121F6" w:rsidRPr="001121F6" w:rsidRDefault="00633178" w:rsidP="00466A1B">
      <w:pPr>
        <w:numPr>
          <w:ilvl w:val="1"/>
          <w:numId w:val="68"/>
        </w:numPr>
        <w:spacing w:line="240" w:lineRule="auto"/>
        <w:ind w:hanging="357"/>
        <w:contextualSpacing/>
      </w:pPr>
      <w:r w:rsidRPr="00633178">
        <w:rPr>
          <w:lang w:val="en-US"/>
        </w:rPr>
        <w:t>May play a role in language</w:t>
      </w:r>
    </w:p>
    <w:p w14:paraId="41FCFBF6" w14:textId="77777777" w:rsidR="009456DB" w:rsidRPr="009456DB" w:rsidRDefault="009456DB" w:rsidP="00466A1B">
      <w:pPr>
        <w:numPr>
          <w:ilvl w:val="0"/>
          <w:numId w:val="69"/>
        </w:numPr>
        <w:spacing w:line="240" w:lineRule="auto"/>
        <w:ind w:hanging="357"/>
        <w:contextualSpacing/>
      </w:pPr>
      <w:r w:rsidRPr="009456DB">
        <w:t>Midbrain</w:t>
      </w:r>
    </w:p>
    <w:p w14:paraId="215AE143" w14:textId="77777777" w:rsidR="009456DB" w:rsidRPr="009456DB" w:rsidRDefault="009456DB" w:rsidP="00466A1B">
      <w:pPr>
        <w:numPr>
          <w:ilvl w:val="0"/>
          <w:numId w:val="69"/>
        </w:numPr>
        <w:spacing w:line="240" w:lineRule="auto"/>
        <w:ind w:hanging="357"/>
        <w:contextualSpacing/>
      </w:pPr>
      <w:r w:rsidRPr="009456DB">
        <w:t xml:space="preserve">Main function: </w:t>
      </w:r>
      <w:r w:rsidRPr="009456DB">
        <w:rPr>
          <w:b/>
          <w:bCs/>
        </w:rPr>
        <w:t>“Relay stations”</w:t>
      </w:r>
    </w:p>
    <w:p w14:paraId="36809976" w14:textId="77777777" w:rsidR="009456DB" w:rsidRPr="009456DB" w:rsidRDefault="009456DB" w:rsidP="00466A1B">
      <w:pPr>
        <w:numPr>
          <w:ilvl w:val="1"/>
          <w:numId w:val="69"/>
        </w:numPr>
        <w:spacing w:line="240" w:lineRule="auto"/>
        <w:ind w:hanging="357"/>
        <w:contextualSpacing/>
      </w:pPr>
      <w:r w:rsidRPr="009456DB">
        <w:t>Coordinates sensory information</w:t>
      </w:r>
    </w:p>
    <w:p w14:paraId="7E8C20B3" w14:textId="77777777" w:rsidR="009456DB" w:rsidRPr="009456DB" w:rsidRDefault="009456DB" w:rsidP="00466A1B">
      <w:pPr>
        <w:numPr>
          <w:ilvl w:val="0"/>
          <w:numId w:val="69"/>
        </w:numPr>
        <w:spacing w:line="240" w:lineRule="auto"/>
        <w:ind w:hanging="357"/>
        <w:contextualSpacing/>
      </w:pPr>
      <w:r w:rsidRPr="009456DB">
        <w:t>Substructures:</w:t>
      </w:r>
    </w:p>
    <w:p w14:paraId="60CF7540" w14:textId="77777777" w:rsidR="009456DB" w:rsidRPr="009456DB" w:rsidRDefault="009456DB" w:rsidP="00466A1B">
      <w:pPr>
        <w:numPr>
          <w:ilvl w:val="1"/>
          <w:numId w:val="69"/>
        </w:numPr>
        <w:spacing w:line="240" w:lineRule="auto"/>
        <w:ind w:hanging="357"/>
        <w:contextualSpacing/>
      </w:pPr>
      <w:r w:rsidRPr="009456DB">
        <w:rPr>
          <w:b/>
          <w:bCs/>
        </w:rPr>
        <w:t>Tectum</w:t>
      </w:r>
    </w:p>
    <w:p w14:paraId="11D20CC4" w14:textId="77777777" w:rsidR="009456DB" w:rsidRPr="009456DB" w:rsidRDefault="009456DB" w:rsidP="00466A1B">
      <w:pPr>
        <w:numPr>
          <w:ilvl w:val="2"/>
          <w:numId w:val="69"/>
        </w:numPr>
        <w:spacing w:line="240" w:lineRule="auto"/>
        <w:ind w:hanging="357"/>
        <w:contextualSpacing/>
      </w:pPr>
      <w:r w:rsidRPr="009456DB">
        <w:rPr>
          <w:b/>
          <w:bCs/>
        </w:rPr>
        <w:t>Superior colliculus &amp; Inferior colliculus</w:t>
      </w:r>
    </w:p>
    <w:p w14:paraId="42407FFD" w14:textId="77777777" w:rsidR="009456DB" w:rsidRPr="009456DB" w:rsidRDefault="009456DB" w:rsidP="00466A1B">
      <w:pPr>
        <w:numPr>
          <w:ilvl w:val="3"/>
          <w:numId w:val="69"/>
        </w:numPr>
        <w:spacing w:line="240" w:lineRule="auto"/>
        <w:ind w:hanging="357"/>
        <w:contextualSpacing/>
      </w:pPr>
      <w:r w:rsidRPr="009456DB">
        <w:t xml:space="preserve">Process sensory information </w:t>
      </w:r>
    </w:p>
    <w:p w14:paraId="3F7ADD02" w14:textId="77777777" w:rsidR="009456DB" w:rsidRPr="009456DB" w:rsidRDefault="009456DB" w:rsidP="00466A1B">
      <w:pPr>
        <w:numPr>
          <w:ilvl w:val="1"/>
          <w:numId w:val="69"/>
        </w:numPr>
        <w:spacing w:line="240" w:lineRule="auto"/>
        <w:ind w:hanging="357"/>
        <w:contextualSpacing/>
      </w:pPr>
      <w:r w:rsidRPr="009456DB">
        <w:rPr>
          <w:b/>
          <w:bCs/>
        </w:rPr>
        <w:t xml:space="preserve">Substantia </w:t>
      </w:r>
      <w:proofErr w:type="spellStart"/>
      <w:r w:rsidRPr="009456DB">
        <w:rPr>
          <w:b/>
          <w:bCs/>
        </w:rPr>
        <w:t>nigra</w:t>
      </w:r>
      <w:proofErr w:type="spellEnd"/>
    </w:p>
    <w:p w14:paraId="23B8FDED" w14:textId="52A33439" w:rsidR="001121F6" w:rsidRDefault="009456DB" w:rsidP="00466A1B">
      <w:pPr>
        <w:numPr>
          <w:ilvl w:val="2"/>
          <w:numId w:val="69"/>
        </w:numPr>
        <w:spacing w:line="240" w:lineRule="auto"/>
        <w:ind w:hanging="357"/>
        <w:contextualSpacing/>
      </w:pPr>
      <w:r w:rsidRPr="009456DB">
        <w:t>gives rise to the dopamine-containing pathway facilitating readiness for movement</w:t>
      </w:r>
    </w:p>
    <w:p w14:paraId="7D4AB336" w14:textId="1F54D6C0" w:rsidR="009456DB" w:rsidRPr="009456DB" w:rsidRDefault="009456DB" w:rsidP="009456DB">
      <w:pPr>
        <w:spacing w:line="240" w:lineRule="auto"/>
        <w:contextualSpacing/>
        <w:rPr>
          <w:b/>
        </w:rPr>
      </w:pPr>
      <w:r w:rsidRPr="009456DB">
        <w:rPr>
          <w:b/>
        </w:rPr>
        <w:t>Forebrain</w:t>
      </w:r>
    </w:p>
    <w:p w14:paraId="35CA0977" w14:textId="47ADB302" w:rsidR="009456DB" w:rsidRPr="009456DB" w:rsidRDefault="009456DB" w:rsidP="00466A1B">
      <w:pPr>
        <w:numPr>
          <w:ilvl w:val="0"/>
          <w:numId w:val="70"/>
        </w:numPr>
        <w:spacing w:line="240" w:lineRule="auto"/>
        <w:contextualSpacing/>
      </w:pPr>
      <w:r w:rsidRPr="009456DB">
        <w:t xml:space="preserve">Main function: </w:t>
      </w:r>
      <w:r w:rsidRPr="009456DB">
        <w:rPr>
          <w:b/>
          <w:bCs/>
        </w:rPr>
        <w:t>“Higher” mental processes</w:t>
      </w:r>
    </w:p>
    <w:p w14:paraId="22D9F4F9" w14:textId="5A175F19" w:rsidR="009456DB" w:rsidRPr="009456DB" w:rsidRDefault="00A66AC9" w:rsidP="00466A1B">
      <w:pPr>
        <w:numPr>
          <w:ilvl w:val="0"/>
          <w:numId w:val="70"/>
        </w:numPr>
        <w:spacing w:line="240" w:lineRule="auto"/>
        <w:contextualSpacing/>
      </w:pPr>
      <w:r>
        <w:rPr>
          <w:noProof/>
        </w:rPr>
        <w:drawing>
          <wp:anchor distT="0" distB="0" distL="114300" distR="114300" simplePos="0" relativeHeight="251691008" behindDoc="0" locked="0" layoutInCell="1" allowOverlap="1" wp14:anchorId="37843F58" wp14:editId="6B14DEA2">
            <wp:simplePos x="0" y="0"/>
            <wp:positionH relativeFrom="margin">
              <wp:posOffset>2952750</wp:posOffset>
            </wp:positionH>
            <wp:positionV relativeFrom="margin">
              <wp:posOffset>5600700</wp:posOffset>
            </wp:positionV>
            <wp:extent cx="3891280" cy="3247390"/>
            <wp:effectExtent l="0" t="0" r="0" b="0"/>
            <wp:wrapSquare wrapText="bothSides"/>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91280" cy="3247390"/>
                    </a:xfrm>
                    <a:prstGeom prst="rect">
                      <a:avLst/>
                    </a:prstGeom>
                    <a:noFill/>
                    <a:ln>
                      <a:noFill/>
                    </a:ln>
                    <a:extLs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009456DB" w:rsidRPr="009456DB">
        <w:t>Two hemispheres</w:t>
      </w:r>
    </w:p>
    <w:p w14:paraId="1E97A6A9" w14:textId="393BB791" w:rsidR="009456DB" w:rsidRPr="009456DB" w:rsidRDefault="009456DB" w:rsidP="00466A1B">
      <w:pPr>
        <w:numPr>
          <w:ilvl w:val="0"/>
          <w:numId w:val="70"/>
        </w:numPr>
        <w:spacing w:line="240" w:lineRule="auto"/>
        <w:contextualSpacing/>
      </w:pPr>
      <w:r w:rsidRPr="009456DB">
        <w:t>Substructures:</w:t>
      </w:r>
    </w:p>
    <w:p w14:paraId="3AE16FB2" w14:textId="35D7CB4F" w:rsidR="009456DB" w:rsidRPr="009456DB" w:rsidRDefault="009456DB" w:rsidP="00466A1B">
      <w:pPr>
        <w:numPr>
          <w:ilvl w:val="1"/>
          <w:numId w:val="70"/>
        </w:numPr>
        <w:spacing w:line="240" w:lineRule="auto"/>
        <w:contextualSpacing/>
      </w:pPr>
      <w:r w:rsidRPr="009456DB">
        <w:rPr>
          <w:b/>
          <w:bCs/>
        </w:rPr>
        <w:t>Cerebral cortex</w:t>
      </w:r>
    </w:p>
    <w:p w14:paraId="7586D262" w14:textId="4A057BA0" w:rsidR="009456DB" w:rsidRPr="009456DB" w:rsidRDefault="009456DB" w:rsidP="00466A1B">
      <w:pPr>
        <w:numPr>
          <w:ilvl w:val="1"/>
          <w:numId w:val="70"/>
        </w:numPr>
        <w:spacing w:line="240" w:lineRule="auto"/>
        <w:contextualSpacing/>
      </w:pPr>
      <w:r w:rsidRPr="009456DB">
        <w:rPr>
          <w:b/>
          <w:bCs/>
        </w:rPr>
        <w:t>Subcortical structures:</w:t>
      </w:r>
    </w:p>
    <w:p w14:paraId="07C12318" w14:textId="26AA3F77" w:rsidR="001121F6" w:rsidRPr="001121F6" w:rsidRDefault="009456DB" w:rsidP="00466A1B">
      <w:pPr>
        <w:numPr>
          <w:ilvl w:val="2"/>
          <w:numId w:val="70"/>
        </w:numPr>
        <w:spacing w:line="240" w:lineRule="auto"/>
        <w:contextualSpacing/>
      </w:pPr>
      <w:r w:rsidRPr="009456DB">
        <w:t>Amygdala, hippocampus, basal ganglia, thalamus, hypothalamus (among others)</w:t>
      </w:r>
    </w:p>
    <w:p w14:paraId="399A6D11" w14:textId="252F731D" w:rsidR="009456DB" w:rsidRPr="009456DB" w:rsidRDefault="009456DB" w:rsidP="009456DB">
      <w:pPr>
        <w:spacing w:line="240" w:lineRule="auto"/>
        <w:contextualSpacing/>
        <w:rPr>
          <w:b/>
        </w:rPr>
      </w:pPr>
      <w:r w:rsidRPr="009456DB">
        <w:rPr>
          <w:b/>
        </w:rPr>
        <w:t>Subcortical Structures</w:t>
      </w:r>
    </w:p>
    <w:p w14:paraId="7456F8DE" w14:textId="0BEE7883" w:rsidR="009456DB" w:rsidRPr="009456DB" w:rsidRDefault="009456DB" w:rsidP="00466A1B">
      <w:pPr>
        <w:numPr>
          <w:ilvl w:val="0"/>
          <w:numId w:val="71"/>
        </w:numPr>
        <w:spacing w:line="240" w:lineRule="auto"/>
        <w:contextualSpacing/>
      </w:pPr>
      <w:r w:rsidRPr="009456DB">
        <w:rPr>
          <w:lang w:val="en-US"/>
        </w:rPr>
        <w:t>Diencephalon:</w:t>
      </w:r>
    </w:p>
    <w:p w14:paraId="479658BB" w14:textId="5C8C0EDF" w:rsidR="009456DB" w:rsidRPr="009456DB" w:rsidRDefault="009456DB" w:rsidP="00466A1B">
      <w:pPr>
        <w:numPr>
          <w:ilvl w:val="1"/>
          <w:numId w:val="71"/>
        </w:numPr>
        <w:spacing w:line="240" w:lineRule="auto"/>
        <w:contextualSpacing/>
      </w:pPr>
      <w:r w:rsidRPr="009456DB">
        <w:rPr>
          <w:lang w:val="en-US"/>
        </w:rPr>
        <w:t>Thalamus</w:t>
      </w:r>
    </w:p>
    <w:p w14:paraId="6DD6CFFA" w14:textId="4A3C833F" w:rsidR="009456DB" w:rsidRPr="009456DB" w:rsidRDefault="009456DB" w:rsidP="00466A1B">
      <w:pPr>
        <w:numPr>
          <w:ilvl w:val="2"/>
          <w:numId w:val="71"/>
        </w:numPr>
        <w:spacing w:line="240" w:lineRule="auto"/>
        <w:contextualSpacing/>
      </w:pPr>
      <w:r w:rsidRPr="009456DB">
        <w:rPr>
          <w:lang w:val="en-US"/>
        </w:rPr>
        <w:t>relay station from the sensory organs and main source of input to the cortex</w:t>
      </w:r>
    </w:p>
    <w:p w14:paraId="64F5A60D" w14:textId="689D8A50" w:rsidR="009456DB" w:rsidRPr="009456DB" w:rsidRDefault="009456DB" w:rsidP="00466A1B">
      <w:pPr>
        <w:numPr>
          <w:ilvl w:val="1"/>
          <w:numId w:val="71"/>
        </w:numPr>
        <w:spacing w:line="240" w:lineRule="auto"/>
        <w:contextualSpacing/>
      </w:pPr>
      <w:r w:rsidRPr="009456DB">
        <w:rPr>
          <w:lang w:val="en-US"/>
        </w:rPr>
        <w:t>Hypothalamus</w:t>
      </w:r>
    </w:p>
    <w:p w14:paraId="3EF020DB" w14:textId="721ECFC0" w:rsidR="009456DB" w:rsidRPr="009456DB" w:rsidRDefault="009456DB" w:rsidP="00466A1B">
      <w:pPr>
        <w:numPr>
          <w:ilvl w:val="2"/>
          <w:numId w:val="71"/>
        </w:numPr>
        <w:spacing w:line="240" w:lineRule="auto"/>
        <w:contextualSpacing/>
      </w:pPr>
      <w:r w:rsidRPr="009456DB">
        <w:rPr>
          <w:lang w:val="en-US"/>
        </w:rPr>
        <w:lastRenderedPageBreak/>
        <w:t>Conveys messages to the pituitary gland to alter the release of hormones</w:t>
      </w:r>
    </w:p>
    <w:p w14:paraId="1D294D20" w14:textId="4854AC97" w:rsidR="009456DB" w:rsidRPr="009456DB" w:rsidRDefault="009456DB" w:rsidP="00466A1B">
      <w:pPr>
        <w:numPr>
          <w:ilvl w:val="2"/>
          <w:numId w:val="71"/>
        </w:numPr>
        <w:spacing w:line="240" w:lineRule="auto"/>
        <w:contextualSpacing/>
      </w:pPr>
      <w:r w:rsidRPr="009456DB">
        <w:rPr>
          <w:lang w:val="en-US"/>
        </w:rPr>
        <w:t>eating, drinking, sexual behavior and other motivated behaviors</w:t>
      </w:r>
    </w:p>
    <w:p w14:paraId="37DC2B70" w14:textId="3A30299C" w:rsidR="00FA16D4" w:rsidRPr="00FA16D4" w:rsidRDefault="00FA16D4" w:rsidP="00466A1B">
      <w:pPr>
        <w:numPr>
          <w:ilvl w:val="2"/>
          <w:numId w:val="71"/>
        </w:numPr>
        <w:spacing w:line="240" w:lineRule="auto"/>
        <w:contextualSpacing/>
      </w:pPr>
      <w:r w:rsidRPr="00FA16D4">
        <w:rPr>
          <w:lang w:val="en-US"/>
        </w:rPr>
        <w:t>Limbic system consists of a number of subcortical structures</w:t>
      </w:r>
    </w:p>
    <w:p w14:paraId="147B310C" w14:textId="585B63D6" w:rsidR="00FA16D4" w:rsidRPr="00FA16D4" w:rsidRDefault="00FA16D4" w:rsidP="00466A1B">
      <w:pPr>
        <w:numPr>
          <w:ilvl w:val="2"/>
          <w:numId w:val="71"/>
        </w:numPr>
        <w:spacing w:line="240" w:lineRule="auto"/>
        <w:contextualSpacing/>
      </w:pPr>
      <w:r w:rsidRPr="00FA16D4">
        <w:rPr>
          <w:lang w:val="en-US"/>
        </w:rPr>
        <w:t>Olfactory bulb, hypothalamus, hippocampus, amygdala, and cingulate gyrus of the cerebral cortex</w:t>
      </w:r>
    </w:p>
    <w:p w14:paraId="5515462A" w14:textId="0B7116A9" w:rsidR="00FA16D4" w:rsidRPr="00FA16D4" w:rsidRDefault="00FA16D4" w:rsidP="00466A1B">
      <w:pPr>
        <w:numPr>
          <w:ilvl w:val="2"/>
          <w:numId w:val="71"/>
        </w:numPr>
        <w:spacing w:line="240" w:lineRule="auto"/>
        <w:contextualSpacing/>
      </w:pPr>
      <w:r w:rsidRPr="00FA16D4">
        <w:rPr>
          <w:lang w:val="en-US"/>
        </w:rPr>
        <w:t>Motivation, emotion, drives, and aggression</w:t>
      </w:r>
    </w:p>
    <w:p w14:paraId="02552B9F" w14:textId="4C3D3F06" w:rsidR="00A66AC9" w:rsidRPr="00A66AC9" w:rsidRDefault="00FA16D4" w:rsidP="00A66AC9">
      <w:pPr>
        <w:numPr>
          <w:ilvl w:val="2"/>
          <w:numId w:val="71"/>
        </w:numPr>
        <w:spacing w:line="240" w:lineRule="auto"/>
        <w:contextualSpacing/>
      </w:pPr>
      <w:r w:rsidRPr="00FA16D4">
        <w:rPr>
          <w:i/>
          <w:iCs/>
          <w:lang w:val="en-US"/>
        </w:rPr>
        <w:t>Memory – H.M.</w:t>
      </w:r>
      <w:r w:rsidR="00A66AC9">
        <w:rPr>
          <w:noProof/>
        </w:rPr>
        <w:drawing>
          <wp:anchor distT="0" distB="0" distL="114300" distR="114300" simplePos="0" relativeHeight="251692032" behindDoc="0" locked="0" layoutInCell="1" allowOverlap="1" wp14:anchorId="5DBEAE62" wp14:editId="67A10BDD">
            <wp:simplePos x="0" y="0"/>
            <wp:positionH relativeFrom="margin">
              <wp:posOffset>2552700</wp:posOffset>
            </wp:positionH>
            <wp:positionV relativeFrom="margin">
              <wp:posOffset>1428750</wp:posOffset>
            </wp:positionV>
            <wp:extent cx="4076700" cy="160845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43" cstate="email">
                      <a:extLst>
                        <a:ext uri="{28A0092B-C50C-407E-A947-70E740481C1C}">
                          <a14:useLocalDpi xmlns:a14="http://schemas.microsoft.com/office/drawing/2010/main" val="0"/>
                        </a:ext>
                      </a:extLst>
                    </a:blip>
                    <a:srcRect/>
                    <a:stretch>
                      <a:fillRect/>
                    </a:stretch>
                  </pic:blipFill>
                  <pic:spPr bwMode="auto">
                    <a:xfrm>
                      <a:off x="0" y="0"/>
                      <a:ext cx="4076700" cy="1608455"/>
                    </a:xfrm>
                    <a:prstGeom prst="rect">
                      <a:avLst/>
                    </a:prstGeom>
                    <a:noFill/>
                    <a:ln>
                      <a:noFill/>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pic:spPr>
                </pic:pic>
              </a:graphicData>
            </a:graphic>
            <wp14:sizeRelH relativeFrom="margin">
              <wp14:pctWidth>0</wp14:pctWidth>
            </wp14:sizeRelH>
            <wp14:sizeRelV relativeFrom="margin">
              <wp14:pctHeight>0</wp14:pctHeight>
            </wp14:sizeRelV>
          </wp:anchor>
        </w:drawing>
      </w:r>
    </w:p>
    <w:p w14:paraId="18773467" w14:textId="0C276BA3" w:rsidR="00A66AC9" w:rsidRPr="00A66AC9" w:rsidRDefault="00A66AC9" w:rsidP="00A66AC9">
      <w:pPr>
        <w:numPr>
          <w:ilvl w:val="0"/>
          <w:numId w:val="72"/>
        </w:numPr>
        <w:spacing w:line="240" w:lineRule="auto"/>
        <w:contextualSpacing/>
      </w:pPr>
      <w:r w:rsidRPr="00A66AC9">
        <w:rPr>
          <w:lang w:val="en-US"/>
        </w:rPr>
        <w:t xml:space="preserve">Basal ganglia: </w:t>
      </w:r>
    </w:p>
    <w:p w14:paraId="30220B65" w14:textId="71F65E40" w:rsidR="00A66AC9" w:rsidRPr="00A66AC9" w:rsidRDefault="00A66AC9" w:rsidP="00A66AC9">
      <w:pPr>
        <w:numPr>
          <w:ilvl w:val="1"/>
          <w:numId w:val="72"/>
        </w:numPr>
        <w:spacing w:line="240" w:lineRule="auto"/>
        <w:contextualSpacing/>
      </w:pPr>
      <w:r w:rsidRPr="00A66AC9">
        <w:rPr>
          <w:lang w:val="en-US"/>
        </w:rPr>
        <w:t xml:space="preserve">Caudate nucleus, the putamen, and the </w:t>
      </w:r>
      <w:proofErr w:type="spellStart"/>
      <w:r w:rsidRPr="00A66AC9">
        <w:rPr>
          <w:lang w:val="en-US"/>
        </w:rPr>
        <w:t>globus</w:t>
      </w:r>
      <w:proofErr w:type="spellEnd"/>
      <w:r w:rsidRPr="00A66AC9">
        <w:rPr>
          <w:lang w:val="en-US"/>
        </w:rPr>
        <w:t xml:space="preserve"> pallidus</w:t>
      </w:r>
    </w:p>
    <w:p w14:paraId="251BE01C" w14:textId="1E9FB713" w:rsidR="00A66AC9" w:rsidRPr="00A66AC9" w:rsidRDefault="00A66AC9" w:rsidP="00A66AC9">
      <w:pPr>
        <w:numPr>
          <w:ilvl w:val="1"/>
          <w:numId w:val="72"/>
        </w:numPr>
        <w:spacing w:line="240" w:lineRule="auto"/>
        <w:contextualSpacing/>
      </w:pPr>
      <w:r w:rsidRPr="00A66AC9">
        <w:rPr>
          <w:lang w:val="en-US"/>
        </w:rPr>
        <w:t>Planning motor movement, aspects of memory and emotional expression</w:t>
      </w:r>
    </w:p>
    <w:p w14:paraId="39715169" w14:textId="6A2FB640" w:rsidR="00A66AC9" w:rsidRPr="00A66AC9" w:rsidRDefault="00A66AC9" w:rsidP="00A66AC9">
      <w:pPr>
        <w:numPr>
          <w:ilvl w:val="1"/>
          <w:numId w:val="72"/>
        </w:numPr>
        <w:spacing w:line="240" w:lineRule="auto"/>
        <w:contextualSpacing/>
      </w:pPr>
      <w:r w:rsidRPr="00A66AC9">
        <w:rPr>
          <w:lang w:val="en-US"/>
        </w:rPr>
        <w:t>Attention, language planning</w:t>
      </w:r>
    </w:p>
    <w:p w14:paraId="4D045C02" w14:textId="77777777" w:rsidR="00A66AC9" w:rsidRDefault="00A66AC9" w:rsidP="00A66AC9">
      <w:pPr>
        <w:spacing w:line="240" w:lineRule="auto"/>
        <w:ind w:left="720"/>
        <w:contextualSpacing/>
      </w:pPr>
    </w:p>
    <w:p w14:paraId="50C678F4" w14:textId="4E0051CC" w:rsidR="00A66AC9" w:rsidRPr="003F002E" w:rsidRDefault="00A66AC9" w:rsidP="003F002E">
      <w:pPr>
        <w:spacing w:line="240" w:lineRule="auto"/>
        <w:ind w:left="720"/>
        <w:contextualSpacing/>
        <w:rPr>
          <w:b/>
        </w:rPr>
      </w:pPr>
      <w:r w:rsidRPr="003F002E">
        <w:rPr>
          <w:b/>
          <w:lang w:val="en-US"/>
        </w:rPr>
        <w:t>The Cerebral Cortex</w:t>
      </w:r>
      <w:r w:rsidR="003F002E" w:rsidRPr="003F002E">
        <w:rPr>
          <w:b/>
        </w:rPr>
        <w:sym w:font="Wingdings" w:char="F0E0"/>
      </w:r>
      <w:r w:rsidRPr="00A66AC9">
        <w:rPr>
          <w:lang w:val="en-US"/>
        </w:rPr>
        <w:t>most prominent part of the mammalian brain</w:t>
      </w:r>
    </w:p>
    <w:p w14:paraId="21F0C233" w14:textId="7AFF3979" w:rsidR="003F002E" w:rsidRPr="003F002E" w:rsidRDefault="003F002E" w:rsidP="00584CD3">
      <w:pPr>
        <w:pStyle w:val="ListParagraph"/>
        <w:numPr>
          <w:ilvl w:val="0"/>
          <w:numId w:val="73"/>
        </w:numPr>
        <w:spacing w:line="240" w:lineRule="auto"/>
      </w:pPr>
      <w:r>
        <w:rPr>
          <w:noProof/>
        </w:rPr>
        <w:drawing>
          <wp:anchor distT="0" distB="0" distL="114300" distR="114300" simplePos="0" relativeHeight="251694080" behindDoc="0" locked="0" layoutInCell="1" allowOverlap="1" wp14:anchorId="20B1F84D" wp14:editId="4BA73C8E">
            <wp:simplePos x="0" y="0"/>
            <wp:positionH relativeFrom="margin">
              <wp:posOffset>4191285</wp:posOffset>
            </wp:positionH>
            <wp:positionV relativeFrom="margin">
              <wp:posOffset>3619500</wp:posOffset>
            </wp:positionV>
            <wp:extent cx="2438400" cy="3162035"/>
            <wp:effectExtent l="0" t="0" r="0" b="635"/>
            <wp:wrapSquare wrapText="bothSides"/>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438400" cy="3162035"/>
                    </a:xfrm>
                    <a:prstGeom prst="rect">
                      <a:avLst/>
                    </a:prstGeom>
                    <a:noFill/>
                    <a:ln>
                      <a:noFill/>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pic:spPr>
                </pic:pic>
              </a:graphicData>
            </a:graphic>
          </wp:anchor>
        </w:drawing>
      </w:r>
      <w:r w:rsidR="00A66AC9" w:rsidRPr="003F002E">
        <w:rPr>
          <w:lang w:val="en-US"/>
        </w:rPr>
        <w:t>Two hemispheres joined by two bundles of axons: the corpus callosum and the anterior commissure</w:t>
      </w:r>
    </w:p>
    <w:p w14:paraId="4B328641" w14:textId="192ABAC2" w:rsidR="00A66AC9" w:rsidRPr="00A66AC9" w:rsidRDefault="003F002E" w:rsidP="00584CD3">
      <w:pPr>
        <w:pStyle w:val="ListParagraph"/>
        <w:numPr>
          <w:ilvl w:val="1"/>
          <w:numId w:val="73"/>
        </w:numPr>
        <w:spacing w:line="240" w:lineRule="auto"/>
      </w:pPr>
      <w:r>
        <w:rPr>
          <w:noProof/>
        </w:rPr>
        <w:drawing>
          <wp:anchor distT="0" distB="0" distL="114300" distR="114300" simplePos="0" relativeHeight="251693056" behindDoc="0" locked="0" layoutInCell="1" allowOverlap="1" wp14:anchorId="7C046F94" wp14:editId="5D971CD1">
            <wp:simplePos x="0" y="0"/>
            <wp:positionH relativeFrom="margin">
              <wp:posOffset>-958215</wp:posOffset>
            </wp:positionH>
            <wp:positionV relativeFrom="margin">
              <wp:posOffset>3856990</wp:posOffset>
            </wp:positionV>
            <wp:extent cx="4443730" cy="2282825"/>
            <wp:effectExtent l="0" t="0" r="0" b="3175"/>
            <wp:wrapSquare wrapText="bothSides"/>
            <wp:docPr id="522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43730" cy="2282825"/>
                    </a:xfrm>
                    <a:prstGeom prst="rect">
                      <a:avLst/>
                    </a:prstGeom>
                    <a:noFill/>
                    <a:ln>
                      <a:noFill/>
                    </a:ln>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00A66AC9" w:rsidRPr="003F002E">
        <w:rPr>
          <w:lang w:val="en-US"/>
        </w:rPr>
        <w:t>More highly developed in humans than other species</w:t>
      </w:r>
    </w:p>
    <w:p w14:paraId="2430F8F2" w14:textId="761A39A7" w:rsidR="001121F6" w:rsidRDefault="001121F6" w:rsidP="009456DB">
      <w:pPr>
        <w:spacing w:line="240" w:lineRule="auto"/>
        <w:contextualSpacing/>
      </w:pPr>
    </w:p>
    <w:p w14:paraId="6722B3ED" w14:textId="5A1B535A" w:rsidR="003F002E" w:rsidRPr="003F002E" w:rsidRDefault="003F002E" w:rsidP="003F002E"/>
    <w:p w14:paraId="65598BD8" w14:textId="3756C9BE" w:rsidR="003F002E" w:rsidRPr="003F002E" w:rsidRDefault="003F002E" w:rsidP="003F002E"/>
    <w:p w14:paraId="1786438F" w14:textId="14DA8E02" w:rsidR="003F002E" w:rsidRPr="003F002E" w:rsidRDefault="003F002E" w:rsidP="003F002E"/>
    <w:p w14:paraId="1F869A07" w14:textId="09CFB3F8" w:rsidR="003F002E" w:rsidRPr="003F002E" w:rsidRDefault="003F002E" w:rsidP="003F002E"/>
    <w:p w14:paraId="0037F821" w14:textId="7E36C4F4" w:rsidR="003F002E" w:rsidRPr="003F002E" w:rsidRDefault="003F002E" w:rsidP="003F002E"/>
    <w:p w14:paraId="162EC2F9" w14:textId="1AFA95C3" w:rsidR="003F002E" w:rsidRPr="003F002E" w:rsidRDefault="003F002E" w:rsidP="003F002E"/>
    <w:p w14:paraId="1A502260" w14:textId="0F4369C3" w:rsidR="003F002E" w:rsidRPr="003F002E" w:rsidRDefault="003F002E" w:rsidP="003F002E"/>
    <w:p w14:paraId="4E8911F9" w14:textId="77777777" w:rsidR="003F002E" w:rsidRPr="003F002E" w:rsidRDefault="003F002E" w:rsidP="003F002E">
      <w:pPr>
        <w:spacing w:line="240" w:lineRule="auto"/>
        <w:contextualSpacing/>
        <w:rPr>
          <w:b/>
        </w:rPr>
      </w:pPr>
      <w:r w:rsidRPr="003F002E">
        <w:rPr>
          <w:b/>
          <w:lang w:val="en-US"/>
        </w:rPr>
        <w:t>Organization of the Cerebral Cortex</w:t>
      </w:r>
    </w:p>
    <w:p w14:paraId="7B834DC7" w14:textId="77777777" w:rsidR="003F002E" w:rsidRPr="003F002E" w:rsidRDefault="003F002E" w:rsidP="00584CD3">
      <w:pPr>
        <w:numPr>
          <w:ilvl w:val="0"/>
          <w:numId w:val="74"/>
        </w:numPr>
        <w:spacing w:line="240" w:lineRule="auto"/>
        <w:ind w:hanging="357"/>
        <w:contextualSpacing/>
      </w:pPr>
      <w:r w:rsidRPr="003F002E">
        <w:rPr>
          <w:lang w:val="en-US"/>
        </w:rPr>
        <w:t>Contains six distinct laminae</w:t>
      </w:r>
      <w:r w:rsidRPr="003F002E">
        <w:rPr>
          <w:b/>
          <w:bCs/>
          <w:lang w:val="en-US"/>
        </w:rPr>
        <w:t xml:space="preserve"> </w:t>
      </w:r>
      <w:r w:rsidRPr="003F002E">
        <w:rPr>
          <w:lang w:val="en-US"/>
        </w:rPr>
        <w:t>(layers) that are parallel to the surface of the cortex</w:t>
      </w:r>
    </w:p>
    <w:p w14:paraId="774BC0B4" w14:textId="77777777" w:rsidR="003F002E" w:rsidRPr="003F002E" w:rsidRDefault="003F002E" w:rsidP="00584CD3">
      <w:pPr>
        <w:numPr>
          <w:ilvl w:val="0"/>
          <w:numId w:val="74"/>
        </w:numPr>
        <w:spacing w:line="240" w:lineRule="auto"/>
        <w:ind w:hanging="357"/>
        <w:contextualSpacing/>
      </w:pPr>
      <w:r w:rsidRPr="003F002E">
        <w:rPr>
          <w:lang w:val="en-US"/>
        </w:rPr>
        <w:t>Cells of the cortex are also divided into columns</w:t>
      </w:r>
      <w:r w:rsidRPr="003F002E">
        <w:rPr>
          <w:b/>
          <w:bCs/>
          <w:lang w:val="en-US"/>
        </w:rPr>
        <w:t xml:space="preserve"> </w:t>
      </w:r>
      <w:r w:rsidRPr="003F002E">
        <w:rPr>
          <w:lang w:val="en-US"/>
        </w:rPr>
        <w:t>that lie perpendicular to the laminae</w:t>
      </w:r>
    </w:p>
    <w:p w14:paraId="302CAB82" w14:textId="77777777" w:rsidR="003F002E" w:rsidRPr="003F002E" w:rsidRDefault="003F002E" w:rsidP="00584CD3">
      <w:pPr>
        <w:numPr>
          <w:ilvl w:val="0"/>
          <w:numId w:val="74"/>
        </w:numPr>
        <w:spacing w:line="240" w:lineRule="auto"/>
        <w:ind w:hanging="357"/>
        <w:contextualSpacing/>
      </w:pPr>
      <w:r w:rsidRPr="003F002E">
        <w:rPr>
          <w:lang w:val="en-US"/>
        </w:rPr>
        <w:t xml:space="preserve">Divided into four lobes: </w:t>
      </w:r>
    </w:p>
    <w:p w14:paraId="3CBC6648" w14:textId="77777777" w:rsidR="003F002E" w:rsidRPr="003F002E" w:rsidRDefault="003F002E" w:rsidP="00584CD3">
      <w:pPr>
        <w:numPr>
          <w:ilvl w:val="1"/>
          <w:numId w:val="74"/>
        </w:numPr>
        <w:spacing w:line="240" w:lineRule="auto"/>
        <w:ind w:hanging="357"/>
        <w:contextualSpacing/>
      </w:pPr>
      <w:r w:rsidRPr="003F002E">
        <w:rPr>
          <w:lang w:val="en-US"/>
        </w:rPr>
        <w:t>occipital, parietal, temporal, and frontal</w:t>
      </w:r>
    </w:p>
    <w:p w14:paraId="02372B85" w14:textId="198D35B5" w:rsidR="003F002E" w:rsidRDefault="003F002E" w:rsidP="003F002E"/>
    <w:p w14:paraId="5952108F" w14:textId="18160E90" w:rsidR="003F002E" w:rsidRDefault="003F002E" w:rsidP="003F002E">
      <w:pPr>
        <w:ind w:firstLine="720"/>
      </w:pPr>
      <w:r>
        <w:rPr>
          <w:noProof/>
        </w:rPr>
        <w:lastRenderedPageBreak/>
        <w:drawing>
          <wp:anchor distT="0" distB="0" distL="114300" distR="114300" simplePos="0" relativeHeight="251697152" behindDoc="0" locked="0" layoutInCell="1" allowOverlap="1" wp14:anchorId="60745E4B" wp14:editId="2EB2805A">
            <wp:simplePos x="0" y="0"/>
            <wp:positionH relativeFrom="margin">
              <wp:posOffset>320040</wp:posOffset>
            </wp:positionH>
            <wp:positionV relativeFrom="margin">
              <wp:posOffset>3541395</wp:posOffset>
            </wp:positionV>
            <wp:extent cx="5285465" cy="3457575"/>
            <wp:effectExtent l="0" t="0" r="0" b="0"/>
            <wp:wrapSquare wrapText="bothSides"/>
            <wp:docPr id="58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85465" cy="3457575"/>
                    </a:xfrm>
                    <a:prstGeom prst="rect">
                      <a:avLst/>
                    </a:prstGeom>
                    <a:noFill/>
                    <a:ln>
                      <a:noFill/>
                    </a:ln>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r>
        <w:rPr>
          <w:noProof/>
        </w:rPr>
        <w:drawing>
          <wp:anchor distT="0" distB="0" distL="114300" distR="114300" simplePos="0" relativeHeight="251696128" behindDoc="0" locked="0" layoutInCell="1" allowOverlap="1" wp14:anchorId="53EA8FF2" wp14:editId="31287912">
            <wp:simplePos x="0" y="0"/>
            <wp:positionH relativeFrom="margin">
              <wp:posOffset>3425190</wp:posOffset>
            </wp:positionH>
            <wp:positionV relativeFrom="margin">
              <wp:posOffset>-400050</wp:posOffset>
            </wp:positionV>
            <wp:extent cx="2899945" cy="3944620"/>
            <wp:effectExtent l="0" t="0" r="0" b="0"/>
            <wp:wrapSquare wrapText="bothSides"/>
            <wp:docPr id="16" name="Content Placeholder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99945" cy="3944620"/>
                    </a:xfrm>
                    <a:prstGeom prst="rect">
                      <a:avLst/>
                    </a:prstGeom>
                    <a:noFill/>
                    <a:ln>
                      <a:noFill/>
                    </a:ln>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 uri="{FAA26D3D-D897-4be2-8F04-BA451C77F1D7}">
                        <ma14:placeholderFlag xmlns:p="http://schemas.openxmlformats.org/presentationml/2006/main" xmlns:ma14="http://schemas.microsoft.com/office/mac/drawingml/2011/main" xmlns="" xmlns:lc="http://schemas.openxmlformats.org/drawingml/2006/lockedCanvas" val="1"/>
                      </a:ext>
                    </a:extLst>
                  </pic:spPr>
                </pic:pic>
              </a:graphicData>
            </a:graphic>
          </wp:anchor>
        </w:drawing>
      </w:r>
      <w:r>
        <w:rPr>
          <w:noProof/>
        </w:rPr>
        <w:drawing>
          <wp:anchor distT="0" distB="0" distL="114300" distR="114300" simplePos="0" relativeHeight="251695104" behindDoc="0" locked="0" layoutInCell="1" allowOverlap="1" wp14:anchorId="1B343565" wp14:editId="0D60526F">
            <wp:simplePos x="1371600" y="914400"/>
            <wp:positionH relativeFrom="margin">
              <wp:align>left</wp:align>
            </wp:positionH>
            <wp:positionV relativeFrom="margin">
              <wp:align>top</wp:align>
            </wp:positionV>
            <wp:extent cx="3086100" cy="3109467"/>
            <wp:effectExtent l="0" t="0" r="0" b="0"/>
            <wp:wrapSquare wrapText="bothSides"/>
            <wp:docPr id="552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98"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86100" cy="3109467"/>
                    </a:xfrm>
                    <a:prstGeom prst="rect">
                      <a:avLst/>
                    </a:prstGeom>
                    <a:noFill/>
                    <a:ln>
                      <a:noFill/>
                    </a:ln>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anchor>
        </w:drawing>
      </w:r>
    </w:p>
    <w:p w14:paraId="47E47184" w14:textId="77777777" w:rsidR="003F002E" w:rsidRPr="003F002E" w:rsidRDefault="003F002E" w:rsidP="000841D2">
      <w:r w:rsidRPr="003F002E">
        <w:rPr>
          <w:lang w:val="en-GB"/>
        </w:rPr>
        <w:t xml:space="preserve">The outwardly rounded ridges of cortex are </w:t>
      </w:r>
      <w:r w:rsidRPr="003F002E">
        <w:rPr>
          <w:b/>
          <w:bCs/>
          <w:lang w:val="en-GB"/>
        </w:rPr>
        <w:t>GYRI</w:t>
      </w:r>
      <w:r w:rsidRPr="003F002E">
        <w:rPr>
          <w:lang w:val="en-GB"/>
        </w:rPr>
        <w:t xml:space="preserve"> (singular GYRUS). The grooves between the gyri are </w:t>
      </w:r>
      <w:r w:rsidRPr="003F002E">
        <w:rPr>
          <w:b/>
          <w:bCs/>
          <w:lang w:val="en-GB"/>
        </w:rPr>
        <w:t>SULCI</w:t>
      </w:r>
      <w:r w:rsidRPr="003F002E">
        <w:rPr>
          <w:lang w:val="en-GB"/>
        </w:rPr>
        <w:t xml:space="preserve"> (singular SULCUS)</w:t>
      </w:r>
    </w:p>
    <w:p w14:paraId="56C8B4B4" w14:textId="77777777" w:rsidR="000841D2" w:rsidRPr="000841D2" w:rsidRDefault="000841D2" w:rsidP="000841D2">
      <w:pPr>
        <w:spacing w:line="240" w:lineRule="auto"/>
        <w:contextualSpacing/>
        <w:rPr>
          <w:b/>
        </w:rPr>
      </w:pPr>
      <w:r w:rsidRPr="000841D2">
        <w:rPr>
          <w:b/>
          <w:lang w:val="en-US"/>
        </w:rPr>
        <w:t>The Occipital Lobe</w:t>
      </w:r>
    </w:p>
    <w:p w14:paraId="6CC93FEB" w14:textId="77777777" w:rsidR="000841D2" w:rsidRPr="000841D2" w:rsidRDefault="000841D2" w:rsidP="00584CD3">
      <w:pPr>
        <w:numPr>
          <w:ilvl w:val="0"/>
          <w:numId w:val="75"/>
        </w:numPr>
        <w:spacing w:line="240" w:lineRule="auto"/>
        <w:contextualSpacing/>
      </w:pPr>
      <w:r w:rsidRPr="000841D2">
        <w:rPr>
          <w:lang w:val="en-US"/>
        </w:rPr>
        <w:t>Occipital lobe:</w:t>
      </w:r>
    </w:p>
    <w:p w14:paraId="7FA6151A" w14:textId="77777777" w:rsidR="000841D2" w:rsidRPr="000841D2" w:rsidRDefault="000841D2" w:rsidP="00584CD3">
      <w:pPr>
        <w:numPr>
          <w:ilvl w:val="1"/>
          <w:numId w:val="75"/>
        </w:numPr>
        <w:spacing w:line="240" w:lineRule="auto"/>
        <w:contextualSpacing/>
      </w:pPr>
      <w:r w:rsidRPr="000841D2">
        <w:rPr>
          <w:lang w:val="en-US"/>
        </w:rPr>
        <w:t>Located at the posterior end of the cortex</w:t>
      </w:r>
    </w:p>
    <w:p w14:paraId="218474AB" w14:textId="77777777" w:rsidR="000841D2" w:rsidRPr="000841D2" w:rsidRDefault="000841D2" w:rsidP="00584CD3">
      <w:pPr>
        <w:numPr>
          <w:ilvl w:val="1"/>
          <w:numId w:val="75"/>
        </w:numPr>
        <w:spacing w:line="240" w:lineRule="auto"/>
        <w:contextualSpacing/>
      </w:pPr>
      <w:r w:rsidRPr="000841D2">
        <w:rPr>
          <w:lang w:val="en-US"/>
        </w:rPr>
        <w:t>Main function: Vision</w:t>
      </w:r>
    </w:p>
    <w:p w14:paraId="7B83DF42" w14:textId="77777777" w:rsidR="000841D2" w:rsidRPr="000841D2" w:rsidRDefault="000841D2" w:rsidP="000841D2">
      <w:pPr>
        <w:spacing w:line="240" w:lineRule="auto"/>
        <w:contextualSpacing/>
        <w:rPr>
          <w:b/>
        </w:rPr>
      </w:pPr>
      <w:r w:rsidRPr="000841D2">
        <w:rPr>
          <w:b/>
          <w:lang w:val="en-US"/>
        </w:rPr>
        <w:lastRenderedPageBreak/>
        <w:t>The Parietal Lobe</w:t>
      </w:r>
    </w:p>
    <w:p w14:paraId="0D18DF64" w14:textId="77777777" w:rsidR="000841D2" w:rsidRPr="000841D2" w:rsidRDefault="000841D2" w:rsidP="00584CD3">
      <w:pPr>
        <w:numPr>
          <w:ilvl w:val="0"/>
          <w:numId w:val="75"/>
        </w:numPr>
        <w:spacing w:line="240" w:lineRule="auto"/>
        <w:contextualSpacing/>
      </w:pPr>
      <w:r w:rsidRPr="000841D2">
        <w:rPr>
          <w:lang w:val="en-US"/>
        </w:rPr>
        <w:t>Parietal lobe</w:t>
      </w:r>
    </w:p>
    <w:p w14:paraId="0E3EAEE9" w14:textId="77777777" w:rsidR="000841D2" w:rsidRPr="000841D2" w:rsidRDefault="000841D2" w:rsidP="00584CD3">
      <w:pPr>
        <w:numPr>
          <w:ilvl w:val="1"/>
          <w:numId w:val="75"/>
        </w:numPr>
        <w:spacing w:line="240" w:lineRule="auto"/>
        <w:contextualSpacing/>
      </w:pPr>
      <w:r w:rsidRPr="000841D2">
        <w:rPr>
          <w:lang w:val="en-US"/>
        </w:rPr>
        <w:t>Contains the postcentral gyrus (</w:t>
      </w:r>
      <w:r w:rsidRPr="000841D2">
        <w:t>“</w:t>
      </w:r>
      <w:r w:rsidRPr="000841D2">
        <w:rPr>
          <w:lang w:val="en-US"/>
        </w:rPr>
        <w:t>primary somatosensory cortex</w:t>
      </w:r>
      <w:r w:rsidRPr="000841D2">
        <w:t>”</w:t>
      </w:r>
      <w:r w:rsidRPr="000841D2">
        <w:rPr>
          <w:lang w:val="en-US"/>
        </w:rPr>
        <w:t>)</w:t>
      </w:r>
    </w:p>
    <w:p w14:paraId="15C8E13C" w14:textId="18F21BAC" w:rsidR="000841D2" w:rsidRPr="000841D2" w:rsidRDefault="000841D2" w:rsidP="00584CD3">
      <w:pPr>
        <w:numPr>
          <w:ilvl w:val="1"/>
          <w:numId w:val="75"/>
        </w:numPr>
        <w:spacing w:line="240" w:lineRule="auto"/>
        <w:contextualSpacing/>
      </w:pPr>
      <w:r>
        <w:rPr>
          <w:noProof/>
        </w:rPr>
        <w:drawing>
          <wp:anchor distT="0" distB="0" distL="114300" distR="114300" simplePos="0" relativeHeight="251698176" behindDoc="0" locked="0" layoutInCell="1" allowOverlap="1" wp14:anchorId="2A606FF0" wp14:editId="2153E14E">
            <wp:simplePos x="0" y="0"/>
            <wp:positionH relativeFrom="margin">
              <wp:posOffset>-1000125</wp:posOffset>
            </wp:positionH>
            <wp:positionV relativeFrom="margin">
              <wp:posOffset>828675</wp:posOffset>
            </wp:positionV>
            <wp:extent cx="4343400" cy="2867025"/>
            <wp:effectExtent l="0" t="0" r="0" b="9525"/>
            <wp:wrapSquare wrapText="bothSides"/>
            <wp:docPr id="614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42"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43400" cy="2867025"/>
                    </a:xfrm>
                    <a:prstGeom prst="rect">
                      <a:avLst/>
                    </a:prstGeom>
                    <a:noFill/>
                    <a:ln>
                      <a:noFill/>
                    </a:ln>
                    <a:extLst>
                      <a:ext uri="{909E8E84-426E-40dd-AFC4-6F175D3DCCD1}">
                        <a14:hiddenFill xmlns:p="http://schemas.openxmlformats.org/presentationml/2006/main" xmlns:a14="http://schemas.microsoft.com/office/drawing/2010/main" xmlns="" xmlns:lc="http://schemas.openxmlformats.org/drawingml/2006/lockedCanvas">
                          <a:solidFill>
                            <a:srgbClr val="FFFFFF"/>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rgbClr val="000000"/>
                          </a:solidFill>
                          <a:miter lim="800000"/>
                          <a:headEnd/>
                          <a:tailEnd/>
                        </a14:hiddenLine>
                      </a:ext>
                    </a:extLst>
                  </pic:spPr>
                </pic:pic>
              </a:graphicData>
            </a:graphic>
            <wp14:sizeRelH relativeFrom="margin">
              <wp14:pctWidth>0</wp14:pctWidth>
            </wp14:sizeRelH>
            <wp14:sizeRelV relativeFrom="margin">
              <wp14:pctHeight>0</wp14:pctHeight>
            </wp14:sizeRelV>
          </wp:anchor>
        </w:drawing>
      </w:r>
      <w:r w:rsidRPr="000841D2">
        <w:rPr>
          <w:lang w:val="en-US"/>
        </w:rPr>
        <w:t>Also responsible for processing and integrating information about eye, head and body positions from information sent from muscles and joints</w:t>
      </w:r>
    </w:p>
    <w:p w14:paraId="11A01A98" w14:textId="77777777" w:rsidR="000841D2" w:rsidRDefault="000841D2" w:rsidP="000841D2"/>
    <w:p w14:paraId="05C35F59" w14:textId="58B778BF" w:rsidR="000841D2" w:rsidRPr="000841D2" w:rsidRDefault="000841D2" w:rsidP="000841D2">
      <w:pPr>
        <w:spacing w:line="240" w:lineRule="auto"/>
        <w:contextualSpacing/>
        <w:rPr>
          <w:b/>
        </w:rPr>
      </w:pPr>
      <w:r w:rsidRPr="000841D2">
        <w:rPr>
          <w:b/>
          <w:lang w:val="en-US"/>
        </w:rPr>
        <w:t>The Temporal Lobe</w:t>
      </w:r>
    </w:p>
    <w:p w14:paraId="332D8923" w14:textId="77777777" w:rsidR="000841D2" w:rsidRPr="000841D2" w:rsidRDefault="000841D2" w:rsidP="00584CD3">
      <w:pPr>
        <w:numPr>
          <w:ilvl w:val="0"/>
          <w:numId w:val="76"/>
        </w:numPr>
        <w:spacing w:line="240" w:lineRule="auto"/>
        <w:contextualSpacing/>
      </w:pPr>
      <w:r w:rsidRPr="000841D2">
        <w:rPr>
          <w:lang w:val="en-US"/>
        </w:rPr>
        <w:t>Temporal lobe</w:t>
      </w:r>
    </w:p>
    <w:p w14:paraId="74F2D935" w14:textId="77777777" w:rsidR="000841D2" w:rsidRPr="000841D2" w:rsidRDefault="000841D2" w:rsidP="00584CD3">
      <w:pPr>
        <w:numPr>
          <w:ilvl w:val="1"/>
          <w:numId w:val="76"/>
        </w:numPr>
        <w:spacing w:line="240" w:lineRule="auto"/>
        <w:contextualSpacing/>
      </w:pPr>
      <w:r w:rsidRPr="000841D2">
        <w:rPr>
          <w:lang w:val="en-US"/>
        </w:rPr>
        <w:t>Lateral portion of each hemisphere near the temples</w:t>
      </w:r>
    </w:p>
    <w:p w14:paraId="2383A9C3" w14:textId="77777777" w:rsidR="000841D2" w:rsidRPr="000841D2" w:rsidRDefault="000841D2" w:rsidP="00584CD3">
      <w:pPr>
        <w:numPr>
          <w:ilvl w:val="1"/>
          <w:numId w:val="76"/>
        </w:numPr>
        <w:spacing w:line="240" w:lineRule="auto"/>
        <w:contextualSpacing/>
      </w:pPr>
      <w:r w:rsidRPr="000841D2">
        <w:rPr>
          <w:lang w:val="en-US"/>
        </w:rPr>
        <w:t>Target for auditory information and essential for processing spoken language</w:t>
      </w:r>
    </w:p>
    <w:p w14:paraId="0D1459B6" w14:textId="77777777" w:rsidR="000841D2" w:rsidRPr="000841D2" w:rsidRDefault="000841D2" w:rsidP="00584CD3">
      <w:pPr>
        <w:numPr>
          <w:ilvl w:val="1"/>
          <w:numId w:val="76"/>
        </w:numPr>
        <w:spacing w:line="240" w:lineRule="auto"/>
        <w:contextualSpacing/>
      </w:pPr>
      <w:r w:rsidRPr="000841D2">
        <w:rPr>
          <w:lang w:val="en-US"/>
        </w:rPr>
        <w:t>Also responsible for complex aspects of vision, including movement</w:t>
      </w:r>
    </w:p>
    <w:p w14:paraId="60C2539D" w14:textId="77777777" w:rsidR="000841D2" w:rsidRPr="000841D2" w:rsidRDefault="000841D2" w:rsidP="00584CD3">
      <w:pPr>
        <w:numPr>
          <w:ilvl w:val="1"/>
          <w:numId w:val="76"/>
        </w:numPr>
        <w:spacing w:line="240" w:lineRule="auto"/>
        <w:contextualSpacing/>
      </w:pPr>
      <w:r w:rsidRPr="000841D2">
        <w:rPr>
          <w:lang w:val="en-US"/>
        </w:rPr>
        <w:t>Some emotional and motivational behaviors</w:t>
      </w:r>
    </w:p>
    <w:p w14:paraId="3528ACFB" w14:textId="55E4A0CE" w:rsidR="003F002E" w:rsidRPr="003F002E" w:rsidRDefault="003F002E" w:rsidP="003F002E"/>
    <w:p w14:paraId="26F70586" w14:textId="77777777" w:rsidR="000841D2" w:rsidRPr="000841D2" w:rsidRDefault="000841D2" w:rsidP="000841D2">
      <w:pPr>
        <w:spacing w:line="240" w:lineRule="auto"/>
        <w:ind w:left="720"/>
        <w:contextualSpacing/>
        <w:rPr>
          <w:b/>
        </w:rPr>
      </w:pPr>
      <w:r w:rsidRPr="000841D2">
        <w:rPr>
          <w:b/>
          <w:lang w:val="en-US"/>
        </w:rPr>
        <w:t>The Frontal Lobe</w:t>
      </w:r>
    </w:p>
    <w:p w14:paraId="6D9BABCF" w14:textId="77777777" w:rsidR="000841D2" w:rsidRPr="000841D2" w:rsidRDefault="000841D2" w:rsidP="00584CD3">
      <w:pPr>
        <w:numPr>
          <w:ilvl w:val="0"/>
          <w:numId w:val="77"/>
        </w:numPr>
        <w:spacing w:line="240" w:lineRule="auto"/>
        <w:contextualSpacing/>
      </w:pPr>
      <w:r w:rsidRPr="000841D2">
        <w:rPr>
          <w:lang w:val="en-US"/>
        </w:rPr>
        <w:t>Frontal lobe</w:t>
      </w:r>
    </w:p>
    <w:p w14:paraId="081B2501" w14:textId="77777777" w:rsidR="000841D2" w:rsidRPr="000841D2" w:rsidRDefault="000841D2" w:rsidP="00584CD3">
      <w:pPr>
        <w:numPr>
          <w:ilvl w:val="1"/>
          <w:numId w:val="77"/>
        </w:numPr>
        <w:spacing w:line="240" w:lineRule="auto"/>
        <w:contextualSpacing/>
      </w:pPr>
      <w:r w:rsidRPr="000841D2">
        <w:rPr>
          <w:lang w:val="en-US"/>
        </w:rPr>
        <w:t>Contains the prefrontal cortex and the precentral gyrus</w:t>
      </w:r>
    </w:p>
    <w:p w14:paraId="14675422" w14:textId="77777777" w:rsidR="000841D2" w:rsidRPr="000841D2" w:rsidRDefault="000841D2" w:rsidP="00584CD3">
      <w:pPr>
        <w:numPr>
          <w:ilvl w:val="1"/>
          <w:numId w:val="77"/>
        </w:numPr>
        <w:spacing w:line="240" w:lineRule="auto"/>
        <w:contextualSpacing/>
      </w:pPr>
      <w:r w:rsidRPr="000841D2">
        <w:rPr>
          <w:lang w:val="en-US"/>
        </w:rPr>
        <w:t>Precentral gyrus: primary motor cortex; responsible for the control of fine motor movement</w:t>
      </w:r>
    </w:p>
    <w:p w14:paraId="5B135BBD" w14:textId="77777777" w:rsidR="000841D2" w:rsidRPr="000841D2" w:rsidRDefault="000841D2" w:rsidP="00584CD3">
      <w:pPr>
        <w:numPr>
          <w:ilvl w:val="1"/>
          <w:numId w:val="77"/>
        </w:numPr>
        <w:spacing w:line="240" w:lineRule="auto"/>
        <w:contextualSpacing/>
      </w:pPr>
      <w:r w:rsidRPr="000841D2">
        <w:rPr>
          <w:lang w:val="en-US"/>
        </w:rPr>
        <w:t>Prefrontal cortex: the integration center for all sensory information; higher mental functions</w:t>
      </w:r>
    </w:p>
    <w:p w14:paraId="01D70659" w14:textId="7E95C2DD" w:rsidR="000841D2" w:rsidRPr="000841D2" w:rsidRDefault="000841D2" w:rsidP="000841D2">
      <w:pPr>
        <w:pStyle w:val="ListParagraph"/>
        <w:numPr>
          <w:ilvl w:val="0"/>
          <w:numId w:val="64"/>
        </w:numPr>
      </w:pPr>
      <w:r>
        <w:rPr>
          <w:noProof/>
        </w:rPr>
        <w:drawing>
          <wp:anchor distT="0" distB="0" distL="114300" distR="114300" simplePos="0" relativeHeight="251699200" behindDoc="0" locked="0" layoutInCell="1" allowOverlap="1" wp14:anchorId="406A50A6" wp14:editId="239154A9">
            <wp:simplePos x="0" y="0"/>
            <wp:positionH relativeFrom="margin">
              <wp:posOffset>-733425</wp:posOffset>
            </wp:positionH>
            <wp:positionV relativeFrom="margin">
              <wp:posOffset>4714875</wp:posOffset>
            </wp:positionV>
            <wp:extent cx="4226901" cy="2276475"/>
            <wp:effectExtent l="0" t="0" r="2540" b="0"/>
            <wp:wrapSquare wrapText="bothSides"/>
            <wp:docPr id="65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26901" cy="2276475"/>
                    </a:xfrm>
                    <a:prstGeom prst="rect">
                      <a:avLst/>
                    </a:prstGeom>
                    <a:noFill/>
                    <a:ln>
                      <a:noFill/>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pic:spPr>
                </pic:pic>
              </a:graphicData>
            </a:graphic>
          </wp:anchor>
        </w:drawing>
      </w:r>
      <w:r w:rsidRPr="000841D2">
        <w:rPr>
          <w:lang w:val="en-US"/>
        </w:rPr>
        <w:t>Prefrontal cortex:</w:t>
      </w:r>
    </w:p>
    <w:p w14:paraId="311B2CDF" w14:textId="77777777" w:rsidR="000841D2" w:rsidRPr="000841D2" w:rsidRDefault="000841D2" w:rsidP="00584CD3">
      <w:pPr>
        <w:numPr>
          <w:ilvl w:val="1"/>
          <w:numId w:val="78"/>
        </w:numPr>
      </w:pPr>
      <w:r w:rsidRPr="000841D2">
        <w:rPr>
          <w:lang w:val="en-US"/>
        </w:rPr>
        <w:t>Higher functions like abstract thinking and planning</w:t>
      </w:r>
    </w:p>
    <w:p w14:paraId="7A9524C0" w14:textId="70471EDF" w:rsidR="000841D2" w:rsidRPr="000841D2" w:rsidRDefault="000841D2" w:rsidP="00584CD3">
      <w:pPr>
        <w:numPr>
          <w:ilvl w:val="1"/>
          <w:numId w:val="78"/>
        </w:numPr>
      </w:pPr>
      <w:r w:rsidRPr="000841D2">
        <w:rPr>
          <w:lang w:val="en-US"/>
        </w:rPr>
        <w:t xml:space="preserve">Responsible for our ability to remember recent events and </w:t>
      </w:r>
      <w:r w:rsidRPr="000841D2">
        <w:rPr>
          <w:lang w:val="en-US"/>
        </w:rPr>
        <w:t>information (</w:t>
      </w:r>
      <w:r w:rsidRPr="000841D2">
        <w:t>“</w:t>
      </w:r>
      <w:r w:rsidRPr="000841D2">
        <w:rPr>
          <w:lang w:val="en-US"/>
        </w:rPr>
        <w:t>working memory</w:t>
      </w:r>
      <w:r w:rsidRPr="000841D2">
        <w:t>”</w:t>
      </w:r>
      <w:r w:rsidRPr="000841D2">
        <w:rPr>
          <w:lang w:val="en-US"/>
        </w:rPr>
        <w:t>)</w:t>
      </w:r>
    </w:p>
    <w:p w14:paraId="3167775D" w14:textId="659C3118" w:rsidR="003F002E" w:rsidRPr="003F002E" w:rsidRDefault="003F002E" w:rsidP="003F002E"/>
    <w:p w14:paraId="61381D8A" w14:textId="0F8F9D7C" w:rsidR="003F002E" w:rsidRPr="003F002E" w:rsidRDefault="003F002E" w:rsidP="003F002E"/>
    <w:p w14:paraId="59E14416" w14:textId="4F943B2D" w:rsidR="003F002E" w:rsidRPr="003F002E" w:rsidRDefault="003F002E" w:rsidP="003F002E"/>
    <w:p w14:paraId="76E4A0A5" w14:textId="051EB3EB" w:rsidR="003F002E" w:rsidRPr="003F002E" w:rsidRDefault="003F002E" w:rsidP="003F002E"/>
    <w:p w14:paraId="14BF924C" w14:textId="440813CE" w:rsidR="003F002E" w:rsidRPr="003F002E" w:rsidRDefault="003F002E" w:rsidP="003F002E"/>
    <w:p w14:paraId="2BFB4B59" w14:textId="62866940" w:rsidR="003F002E" w:rsidRPr="003F002E" w:rsidRDefault="003F002E" w:rsidP="003F002E"/>
    <w:p w14:paraId="5980A6DF" w14:textId="378EA50F" w:rsidR="003F002E" w:rsidRPr="003F002E" w:rsidRDefault="003F002E" w:rsidP="003F002E"/>
    <w:p w14:paraId="765F0770" w14:textId="2A26864C" w:rsidR="003F002E" w:rsidRPr="00DD0B92" w:rsidRDefault="00DD0B92" w:rsidP="00DD0B92">
      <w:pPr>
        <w:spacing w:line="240" w:lineRule="auto"/>
        <w:contextualSpacing/>
        <w:rPr>
          <w:b/>
        </w:rPr>
      </w:pPr>
      <w:r>
        <w:rPr>
          <w:b/>
        </w:rPr>
        <w:lastRenderedPageBreak/>
        <w:t>Lecture 4b: Brain Development &amp; Plasticity</w:t>
      </w:r>
    </w:p>
    <w:p w14:paraId="014A995E" w14:textId="77777777" w:rsidR="00614CA8" w:rsidRDefault="00614CA8" w:rsidP="00614CA8">
      <w:pPr>
        <w:spacing w:line="240" w:lineRule="auto"/>
        <w:contextualSpacing/>
        <w:rPr>
          <w:b/>
          <w:bCs/>
          <w:lang w:val="en-US"/>
        </w:rPr>
      </w:pPr>
    </w:p>
    <w:p w14:paraId="32149E6E" w14:textId="2A971698" w:rsidR="00614CA8" w:rsidRPr="00614CA8" w:rsidRDefault="00614CA8" w:rsidP="00614CA8">
      <w:pPr>
        <w:spacing w:line="240" w:lineRule="auto"/>
        <w:contextualSpacing/>
      </w:pPr>
      <w:r w:rsidRPr="00614CA8">
        <w:rPr>
          <w:b/>
          <w:bCs/>
          <w:lang w:val="en-US"/>
        </w:rPr>
        <w:t>Introduction to Brain Development</w:t>
      </w:r>
    </w:p>
    <w:p w14:paraId="5C0EBF65" w14:textId="77777777" w:rsidR="00614CA8" w:rsidRPr="00614CA8" w:rsidRDefault="00614CA8" w:rsidP="00584CD3">
      <w:pPr>
        <w:numPr>
          <w:ilvl w:val="0"/>
          <w:numId w:val="79"/>
        </w:numPr>
        <w:spacing w:line="240" w:lineRule="auto"/>
        <w:contextualSpacing/>
      </w:pPr>
      <w:r w:rsidRPr="00614CA8">
        <w:rPr>
          <w:lang w:val="en-US"/>
        </w:rPr>
        <w:t>There is a general pattern of brain development that applies to all members of the species</w:t>
      </w:r>
    </w:p>
    <w:p w14:paraId="3CD172F0" w14:textId="77777777" w:rsidR="00614CA8" w:rsidRPr="00614CA8" w:rsidRDefault="00614CA8" w:rsidP="00584CD3">
      <w:pPr>
        <w:numPr>
          <w:ilvl w:val="0"/>
          <w:numId w:val="79"/>
        </w:numPr>
        <w:spacing w:line="240" w:lineRule="auto"/>
        <w:contextualSpacing/>
      </w:pPr>
      <w:r w:rsidRPr="00614CA8">
        <w:rPr>
          <w:lang w:val="en-US"/>
        </w:rPr>
        <w:t>This pattern of brain development is largely under genetic control</w:t>
      </w:r>
    </w:p>
    <w:p w14:paraId="4A333495" w14:textId="77777777" w:rsidR="00614CA8" w:rsidRPr="00614CA8" w:rsidRDefault="00614CA8" w:rsidP="00584CD3">
      <w:pPr>
        <w:numPr>
          <w:ilvl w:val="0"/>
          <w:numId w:val="79"/>
        </w:numPr>
        <w:spacing w:line="240" w:lineRule="auto"/>
        <w:contextualSpacing/>
      </w:pPr>
      <w:r w:rsidRPr="00614CA8">
        <w:rPr>
          <w:lang w:val="en-US"/>
        </w:rPr>
        <w:t>However, brain development CAN be modified by experience – we’ll discuss this today…</w:t>
      </w:r>
    </w:p>
    <w:p w14:paraId="31CE8B22" w14:textId="44A588AD" w:rsidR="003F002E" w:rsidRPr="003F002E" w:rsidRDefault="00614CA8" w:rsidP="00DD0B92">
      <w:pPr>
        <w:spacing w:line="240" w:lineRule="auto"/>
        <w:contextualSpacing/>
      </w:pPr>
      <w:r>
        <w:rPr>
          <w:noProof/>
        </w:rPr>
        <w:drawing>
          <wp:anchor distT="0" distB="0" distL="114300" distR="114300" simplePos="0" relativeHeight="251700224" behindDoc="0" locked="0" layoutInCell="1" allowOverlap="1" wp14:anchorId="465C3B48" wp14:editId="4C6AE503">
            <wp:simplePos x="0" y="0"/>
            <wp:positionH relativeFrom="margin">
              <wp:posOffset>3951515</wp:posOffset>
            </wp:positionH>
            <wp:positionV relativeFrom="margin">
              <wp:posOffset>1160145</wp:posOffset>
            </wp:positionV>
            <wp:extent cx="2000936" cy="1970314"/>
            <wp:effectExtent l="0" t="0" r="0" b="0"/>
            <wp:wrapSquare wrapText="bothSides"/>
            <wp:docPr id="246790" name="Picture 6" descr="germlaye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6790" name="Picture 6" descr="germlayer"/>
                    <pic:cNvPicPr>
                      <a:picLocks noGrp="1"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2000936" cy="1970314"/>
                    </a:xfrm>
                    <a:prstGeom prst="rect">
                      <a:avLst/>
                    </a:prstGeom>
                    <a:noFill/>
                    <a:ln/>
                  </pic:spPr>
                </pic:pic>
              </a:graphicData>
            </a:graphic>
          </wp:anchor>
        </w:drawing>
      </w:r>
    </w:p>
    <w:p w14:paraId="439249BD" w14:textId="4D1700A1" w:rsidR="00614CA8" w:rsidRPr="00614CA8" w:rsidRDefault="00614CA8" w:rsidP="00614CA8">
      <w:pPr>
        <w:spacing w:line="240" w:lineRule="auto"/>
        <w:contextualSpacing/>
        <w:rPr>
          <w:b/>
        </w:rPr>
      </w:pPr>
      <w:r w:rsidRPr="00614CA8">
        <w:rPr>
          <w:b/>
          <w:lang w:val="en-US"/>
        </w:rPr>
        <w:t>Early Embryo</w:t>
      </w:r>
    </w:p>
    <w:p w14:paraId="5E239E81" w14:textId="40F02DD6" w:rsidR="00614CA8" w:rsidRPr="00614CA8" w:rsidRDefault="00614CA8" w:rsidP="00584CD3">
      <w:pPr>
        <w:numPr>
          <w:ilvl w:val="0"/>
          <w:numId w:val="80"/>
        </w:numPr>
        <w:spacing w:line="240" w:lineRule="auto"/>
        <w:contextualSpacing/>
      </w:pPr>
      <w:r w:rsidRPr="00614CA8">
        <w:rPr>
          <w:lang w:val="en-US"/>
        </w:rPr>
        <w:t>15-18 days following conception…</w:t>
      </w:r>
    </w:p>
    <w:p w14:paraId="17849DEC" w14:textId="2E802751" w:rsidR="00614CA8" w:rsidRPr="00614CA8" w:rsidRDefault="00614CA8" w:rsidP="00584CD3">
      <w:pPr>
        <w:numPr>
          <w:ilvl w:val="1"/>
          <w:numId w:val="80"/>
        </w:numPr>
        <w:spacing w:line="240" w:lineRule="auto"/>
        <w:contextualSpacing/>
      </w:pPr>
      <w:r w:rsidRPr="00614CA8">
        <w:rPr>
          <w:lang w:val="en-US"/>
        </w:rPr>
        <w:t>Ectoderm:</w:t>
      </w:r>
    </w:p>
    <w:p w14:paraId="55AB1F28" w14:textId="1CDFA928" w:rsidR="00614CA8" w:rsidRPr="00614CA8" w:rsidRDefault="00614CA8" w:rsidP="00584CD3">
      <w:pPr>
        <w:numPr>
          <w:ilvl w:val="2"/>
          <w:numId w:val="80"/>
        </w:numPr>
        <w:spacing w:line="240" w:lineRule="auto"/>
        <w:contextualSpacing/>
      </w:pPr>
      <w:r w:rsidRPr="00614CA8">
        <w:rPr>
          <w:lang w:val="en-US"/>
        </w:rPr>
        <w:t>Nervous system and skin, hair, fingernails</w:t>
      </w:r>
    </w:p>
    <w:p w14:paraId="20D712C1" w14:textId="10AA70E2" w:rsidR="00614CA8" w:rsidRPr="00614CA8" w:rsidRDefault="00614CA8" w:rsidP="00584CD3">
      <w:pPr>
        <w:numPr>
          <w:ilvl w:val="1"/>
          <w:numId w:val="80"/>
        </w:numPr>
        <w:spacing w:line="240" w:lineRule="auto"/>
        <w:contextualSpacing/>
      </w:pPr>
      <w:r w:rsidRPr="00614CA8">
        <w:rPr>
          <w:lang w:val="en-US"/>
        </w:rPr>
        <w:t>Mesoderm:</w:t>
      </w:r>
    </w:p>
    <w:p w14:paraId="75F74C0E" w14:textId="79DD5479" w:rsidR="00614CA8" w:rsidRPr="00614CA8" w:rsidRDefault="00614CA8" w:rsidP="00584CD3">
      <w:pPr>
        <w:numPr>
          <w:ilvl w:val="2"/>
          <w:numId w:val="80"/>
        </w:numPr>
        <w:spacing w:line="240" w:lineRule="auto"/>
        <w:contextualSpacing/>
      </w:pPr>
      <w:r w:rsidRPr="00614CA8">
        <w:rPr>
          <w:lang w:val="en-US"/>
        </w:rPr>
        <w:t>Muscles, joints, and circulatory systems</w:t>
      </w:r>
    </w:p>
    <w:p w14:paraId="2B2D9C0A" w14:textId="06512869" w:rsidR="00614CA8" w:rsidRPr="00614CA8" w:rsidRDefault="00614CA8" w:rsidP="00584CD3">
      <w:pPr>
        <w:numPr>
          <w:ilvl w:val="1"/>
          <w:numId w:val="80"/>
        </w:numPr>
        <w:spacing w:line="240" w:lineRule="auto"/>
        <w:contextualSpacing/>
      </w:pPr>
      <w:r w:rsidRPr="00614CA8">
        <w:rPr>
          <w:lang w:val="en-US"/>
        </w:rPr>
        <w:t>Endoderm:</w:t>
      </w:r>
    </w:p>
    <w:p w14:paraId="0FC7F54A" w14:textId="66045264" w:rsidR="00614CA8" w:rsidRPr="00614CA8" w:rsidRDefault="00614CA8" w:rsidP="00584CD3">
      <w:pPr>
        <w:numPr>
          <w:ilvl w:val="2"/>
          <w:numId w:val="80"/>
        </w:numPr>
        <w:spacing w:line="240" w:lineRule="auto"/>
        <w:contextualSpacing/>
      </w:pPr>
      <w:r w:rsidRPr="00614CA8">
        <w:rPr>
          <w:lang w:val="en-US"/>
        </w:rPr>
        <w:t>Digestion and respiratory systems</w:t>
      </w:r>
    </w:p>
    <w:p w14:paraId="636F8317" w14:textId="2929B5A5" w:rsidR="003F002E" w:rsidRDefault="003F002E" w:rsidP="00614CA8">
      <w:pPr>
        <w:spacing w:line="240" w:lineRule="auto"/>
        <w:contextualSpacing/>
      </w:pPr>
    </w:p>
    <w:p w14:paraId="41C31BDB" w14:textId="77777777" w:rsidR="00614CA8" w:rsidRPr="00614CA8" w:rsidRDefault="00614CA8" w:rsidP="00614CA8">
      <w:pPr>
        <w:spacing w:line="240" w:lineRule="auto"/>
        <w:contextualSpacing/>
        <w:rPr>
          <w:b/>
        </w:rPr>
      </w:pPr>
      <w:r w:rsidRPr="00614CA8">
        <w:rPr>
          <w:b/>
          <w:lang w:val="en-US"/>
        </w:rPr>
        <w:t>Neurulation: Forming the Neural Tube</w:t>
      </w:r>
    </w:p>
    <w:p w14:paraId="751087F5" w14:textId="6F0AF6FF" w:rsidR="00614CA8" w:rsidRPr="00614CA8" w:rsidRDefault="00614CA8" w:rsidP="00584CD3">
      <w:pPr>
        <w:numPr>
          <w:ilvl w:val="0"/>
          <w:numId w:val="81"/>
        </w:numPr>
        <w:spacing w:line="240" w:lineRule="auto"/>
        <w:contextualSpacing/>
      </w:pPr>
      <w:r w:rsidRPr="00614CA8">
        <w:rPr>
          <w:lang w:val="en-US"/>
        </w:rPr>
        <w:t>18</w:t>
      </w:r>
      <w:r w:rsidRPr="00614CA8">
        <w:rPr>
          <w:vertAlign w:val="superscript"/>
          <w:lang w:val="en-US"/>
        </w:rPr>
        <w:t>th</w:t>
      </w:r>
      <w:r w:rsidRPr="00614CA8">
        <w:rPr>
          <w:lang w:val="en-US"/>
        </w:rPr>
        <w:t xml:space="preserve"> – 24</w:t>
      </w:r>
      <w:r w:rsidRPr="00614CA8">
        <w:rPr>
          <w:vertAlign w:val="superscript"/>
          <w:lang w:val="en-US"/>
        </w:rPr>
        <w:t>th</w:t>
      </w:r>
      <w:r w:rsidRPr="00614CA8">
        <w:rPr>
          <w:lang w:val="en-US"/>
        </w:rPr>
        <w:t xml:space="preserve"> day:  Nervous system begins to form</w:t>
      </w:r>
    </w:p>
    <w:p w14:paraId="163CB552" w14:textId="77777777" w:rsidR="00614CA8" w:rsidRPr="00614CA8" w:rsidRDefault="00614CA8" w:rsidP="00584CD3">
      <w:pPr>
        <w:numPr>
          <w:ilvl w:val="0"/>
          <w:numId w:val="81"/>
        </w:numPr>
        <w:spacing w:line="240" w:lineRule="auto"/>
        <w:contextualSpacing/>
      </w:pPr>
      <w:r w:rsidRPr="00614CA8">
        <w:rPr>
          <w:lang w:val="en-US"/>
        </w:rPr>
        <w:t>Ectoderm thickens and forms the neural plate</w:t>
      </w:r>
    </w:p>
    <w:p w14:paraId="3204D33F" w14:textId="36C6579C" w:rsidR="00614CA8" w:rsidRPr="00614CA8" w:rsidRDefault="00614CA8" w:rsidP="00584CD3">
      <w:pPr>
        <w:numPr>
          <w:ilvl w:val="0"/>
          <w:numId w:val="81"/>
        </w:numPr>
        <w:spacing w:line="240" w:lineRule="auto"/>
        <w:contextualSpacing/>
      </w:pPr>
      <w:r w:rsidRPr="00614CA8">
        <w:rPr>
          <w:lang w:val="en-US"/>
        </w:rPr>
        <w:t>Neural plate forms a groove, then closes off to form the neural tube</w:t>
      </w:r>
    </w:p>
    <w:p w14:paraId="7E28E429" w14:textId="01FBD178" w:rsidR="00614CA8" w:rsidRPr="00614CA8" w:rsidRDefault="00614CA8" w:rsidP="00584CD3">
      <w:pPr>
        <w:numPr>
          <w:ilvl w:val="0"/>
          <w:numId w:val="81"/>
        </w:numPr>
        <w:spacing w:line="240" w:lineRule="auto"/>
        <w:contextualSpacing/>
      </w:pPr>
      <w:r>
        <w:rPr>
          <w:noProof/>
        </w:rPr>
        <w:drawing>
          <wp:anchor distT="0" distB="0" distL="114300" distR="114300" simplePos="0" relativeHeight="251701248" behindDoc="0" locked="0" layoutInCell="1" allowOverlap="1" wp14:anchorId="5D68BED7" wp14:editId="69923774">
            <wp:simplePos x="0" y="0"/>
            <wp:positionH relativeFrom="margin">
              <wp:posOffset>3286760</wp:posOffset>
            </wp:positionH>
            <wp:positionV relativeFrom="margin">
              <wp:posOffset>3439433</wp:posOffset>
            </wp:positionV>
            <wp:extent cx="3592195" cy="1083945"/>
            <wp:effectExtent l="0" t="0" r="8255" b="1905"/>
            <wp:wrapSquare wrapText="bothSides"/>
            <wp:docPr id="103428" name="Picture 4" descr="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8" name="Picture 4" descr="tube"/>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92195" cy="1083945"/>
                    </a:xfrm>
                    <a:prstGeom prst="rect">
                      <a:avLst/>
                    </a:prstGeom>
                    <a:noFill/>
                  </pic:spPr>
                </pic:pic>
              </a:graphicData>
            </a:graphic>
            <wp14:sizeRelH relativeFrom="margin">
              <wp14:pctWidth>0</wp14:pctWidth>
            </wp14:sizeRelH>
            <wp14:sizeRelV relativeFrom="margin">
              <wp14:pctHeight>0</wp14:pctHeight>
            </wp14:sizeRelV>
          </wp:anchor>
        </w:drawing>
      </w:r>
      <w:r w:rsidRPr="00614CA8">
        <w:rPr>
          <w:lang w:val="en-US"/>
        </w:rPr>
        <w:t>Cells inside the tube = CNS; cells outside the tube = PNS</w:t>
      </w:r>
    </w:p>
    <w:p w14:paraId="13BDD27F" w14:textId="77777777" w:rsidR="00CD3B44" w:rsidRDefault="00CD3B44" w:rsidP="00614CA8">
      <w:pPr>
        <w:spacing w:line="240" w:lineRule="auto"/>
        <w:ind w:left="720"/>
        <w:contextualSpacing/>
        <w:rPr>
          <w:b/>
          <w:lang w:val="en-US"/>
        </w:rPr>
      </w:pPr>
    </w:p>
    <w:p w14:paraId="01219FF0" w14:textId="77777777" w:rsidR="00CD3B44" w:rsidRDefault="00CD3B44" w:rsidP="00614CA8">
      <w:pPr>
        <w:spacing w:line="240" w:lineRule="auto"/>
        <w:ind w:left="720"/>
        <w:contextualSpacing/>
        <w:rPr>
          <w:b/>
          <w:lang w:val="en-US"/>
        </w:rPr>
      </w:pPr>
    </w:p>
    <w:p w14:paraId="0D881109" w14:textId="77777777" w:rsidR="00CD3B44" w:rsidRDefault="00CD3B44" w:rsidP="00614CA8">
      <w:pPr>
        <w:spacing w:line="240" w:lineRule="auto"/>
        <w:ind w:left="720"/>
        <w:contextualSpacing/>
        <w:rPr>
          <w:b/>
          <w:lang w:val="en-US"/>
        </w:rPr>
      </w:pPr>
    </w:p>
    <w:p w14:paraId="751FD2E1" w14:textId="020178E8" w:rsidR="00614CA8" w:rsidRPr="00614CA8" w:rsidRDefault="00CD3B44" w:rsidP="00614CA8">
      <w:pPr>
        <w:spacing w:line="240" w:lineRule="auto"/>
        <w:ind w:left="720"/>
        <w:contextualSpacing/>
        <w:rPr>
          <w:b/>
        </w:rPr>
      </w:pPr>
      <w:r w:rsidRPr="00614CA8">
        <w:drawing>
          <wp:anchor distT="0" distB="0" distL="114300" distR="114300" simplePos="0" relativeHeight="251702272" behindDoc="0" locked="0" layoutInCell="1" allowOverlap="1" wp14:anchorId="0633414A" wp14:editId="0C96DE30">
            <wp:simplePos x="0" y="0"/>
            <wp:positionH relativeFrom="margin">
              <wp:posOffset>-871745</wp:posOffset>
            </wp:positionH>
            <wp:positionV relativeFrom="margin">
              <wp:posOffset>3806825</wp:posOffset>
            </wp:positionV>
            <wp:extent cx="2462898" cy="2340429"/>
            <wp:effectExtent l="0" t="0" r="0"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62898" cy="2340429"/>
                    </a:xfrm>
                    <a:prstGeom prst="rect">
                      <a:avLst/>
                    </a:prstGeom>
                    <a:noFill/>
                    <a:ln>
                      <a:noFill/>
                    </a:ln>
                  </pic:spPr>
                </pic:pic>
              </a:graphicData>
            </a:graphic>
          </wp:anchor>
        </w:drawing>
      </w:r>
      <w:r w:rsidR="00614CA8" w:rsidRPr="00614CA8">
        <w:rPr>
          <w:b/>
          <w:lang w:val="en-US"/>
        </w:rPr>
        <w:t>Errors in Neurulation</w:t>
      </w:r>
    </w:p>
    <w:p w14:paraId="60E9E996" w14:textId="76EE47A8" w:rsidR="00614CA8" w:rsidRPr="00614CA8" w:rsidRDefault="00614CA8" w:rsidP="00584CD3">
      <w:pPr>
        <w:numPr>
          <w:ilvl w:val="0"/>
          <w:numId w:val="81"/>
        </w:numPr>
        <w:spacing w:line="240" w:lineRule="auto"/>
        <w:contextualSpacing/>
      </w:pPr>
      <w:r w:rsidRPr="00614CA8">
        <w:rPr>
          <w:i/>
          <w:iCs/>
          <w:lang w:val="en-US"/>
        </w:rPr>
        <w:t xml:space="preserve">Anencephaly </w:t>
      </w:r>
      <w:r w:rsidRPr="00614CA8">
        <w:rPr>
          <w:lang w:val="en-US"/>
        </w:rPr>
        <w:t>(anterior portion of tube fails to close)</w:t>
      </w:r>
    </w:p>
    <w:p w14:paraId="08B31668" w14:textId="52899D1C" w:rsidR="00614CA8" w:rsidRPr="00CD3B44" w:rsidRDefault="00614CA8" w:rsidP="00584CD3">
      <w:pPr>
        <w:numPr>
          <w:ilvl w:val="0"/>
          <w:numId w:val="81"/>
        </w:numPr>
        <w:spacing w:line="240" w:lineRule="auto"/>
        <w:contextualSpacing/>
      </w:pPr>
      <w:r>
        <w:rPr>
          <w:noProof/>
        </w:rPr>
        <w:drawing>
          <wp:anchor distT="0" distB="0" distL="114300" distR="114300" simplePos="0" relativeHeight="251703296" behindDoc="0" locked="0" layoutInCell="1" allowOverlap="1" wp14:anchorId="3014147D" wp14:editId="3C9CF807">
            <wp:simplePos x="0" y="0"/>
            <wp:positionH relativeFrom="margin">
              <wp:posOffset>3853089</wp:posOffset>
            </wp:positionH>
            <wp:positionV relativeFrom="margin">
              <wp:posOffset>4430486</wp:posOffset>
            </wp:positionV>
            <wp:extent cx="2812415" cy="1893570"/>
            <wp:effectExtent l="0" t="0" r="6985" b="0"/>
            <wp:wrapSquare wrapText="bothSides"/>
            <wp:docPr id="19" name="Picture 10" descr="spina bifida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0" descr="spina bifida_diagram"/>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12415" cy="1893570"/>
                    </a:xfrm>
                    <a:prstGeom prst="rect">
                      <a:avLst/>
                    </a:prstGeom>
                    <a:noFill/>
                  </pic:spPr>
                </pic:pic>
              </a:graphicData>
            </a:graphic>
            <wp14:sizeRelH relativeFrom="margin">
              <wp14:pctWidth>0</wp14:pctWidth>
            </wp14:sizeRelH>
            <wp14:sizeRelV relativeFrom="margin">
              <wp14:pctHeight>0</wp14:pctHeight>
            </wp14:sizeRelV>
          </wp:anchor>
        </w:drawing>
      </w:r>
      <w:r w:rsidRPr="00614CA8">
        <w:rPr>
          <w:i/>
          <w:iCs/>
          <w:lang w:val="en-US"/>
        </w:rPr>
        <w:t>Myelomeningocele</w:t>
      </w:r>
      <w:r w:rsidRPr="00614CA8">
        <w:rPr>
          <w:lang w:val="en-US"/>
        </w:rPr>
        <w:t xml:space="preserve"> “spina bifida” (posterior portion of tube fails to close)</w:t>
      </w:r>
    </w:p>
    <w:p w14:paraId="045D11B8" w14:textId="4E87C941" w:rsidR="00614CA8" w:rsidRDefault="00CD3B44" w:rsidP="00584CD3">
      <w:pPr>
        <w:numPr>
          <w:ilvl w:val="0"/>
          <w:numId w:val="81"/>
        </w:numPr>
        <w:spacing w:line="240" w:lineRule="auto"/>
        <w:contextualSpacing/>
      </w:pPr>
      <w:r>
        <w:rPr>
          <w:noProof/>
        </w:rPr>
        <w:t>Folic acid helps reduce the risk of neural tube defects</w:t>
      </w:r>
    </w:p>
    <w:p w14:paraId="4A40987B" w14:textId="2B2686AB" w:rsidR="00614CA8" w:rsidRDefault="00614CA8" w:rsidP="00CD3B44">
      <w:pPr>
        <w:spacing w:line="240" w:lineRule="auto"/>
        <w:contextualSpacing/>
        <w:rPr>
          <w:noProof/>
        </w:rPr>
      </w:pPr>
    </w:p>
    <w:p w14:paraId="6785C2E7" w14:textId="77777777" w:rsidR="00CD3B44" w:rsidRDefault="00CD3B44" w:rsidP="00CD3B44">
      <w:pPr>
        <w:spacing w:line="240" w:lineRule="auto"/>
        <w:ind w:left="720"/>
        <w:contextualSpacing/>
        <w:rPr>
          <w:b/>
          <w:lang w:val="en-US"/>
        </w:rPr>
      </w:pPr>
    </w:p>
    <w:p w14:paraId="4F3CFB08" w14:textId="77777777" w:rsidR="00CD3B44" w:rsidRDefault="00CD3B44" w:rsidP="00CD3B44">
      <w:pPr>
        <w:spacing w:line="240" w:lineRule="auto"/>
        <w:ind w:left="720"/>
        <w:contextualSpacing/>
        <w:rPr>
          <w:b/>
          <w:lang w:val="en-US"/>
        </w:rPr>
      </w:pPr>
    </w:p>
    <w:p w14:paraId="608111FA" w14:textId="77777777" w:rsidR="00CD3B44" w:rsidRDefault="00CD3B44" w:rsidP="00CD3B44">
      <w:pPr>
        <w:spacing w:line="240" w:lineRule="auto"/>
        <w:ind w:left="720"/>
        <w:contextualSpacing/>
        <w:rPr>
          <w:b/>
          <w:lang w:val="en-US"/>
        </w:rPr>
      </w:pPr>
    </w:p>
    <w:p w14:paraId="2B410DC6" w14:textId="4EE273CB" w:rsidR="00CD3B44" w:rsidRPr="00CD3B44" w:rsidRDefault="00CD3B44" w:rsidP="00CD3B44">
      <w:pPr>
        <w:spacing w:line="240" w:lineRule="auto"/>
        <w:ind w:left="720"/>
        <w:contextualSpacing/>
        <w:rPr>
          <w:b/>
        </w:rPr>
      </w:pPr>
      <w:r w:rsidRPr="00CD3B44">
        <w:rPr>
          <w:b/>
          <w:lang w:val="en-US"/>
        </w:rPr>
        <w:t>T</w:t>
      </w:r>
      <w:r w:rsidRPr="00CD3B44">
        <w:rPr>
          <w:b/>
          <w:lang w:val="en-US"/>
        </w:rPr>
        <w:t>he Development of Neurons</w:t>
      </w:r>
    </w:p>
    <w:p w14:paraId="79BA3F97" w14:textId="77777777" w:rsidR="00CD3B44" w:rsidRPr="00CD3B44" w:rsidRDefault="00CD3B44" w:rsidP="00584CD3">
      <w:pPr>
        <w:numPr>
          <w:ilvl w:val="0"/>
          <w:numId w:val="82"/>
        </w:numPr>
        <w:spacing w:line="240" w:lineRule="auto"/>
        <w:contextualSpacing/>
      </w:pPr>
      <w:r w:rsidRPr="00CD3B44">
        <w:rPr>
          <w:lang w:val="en-US"/>
        </w:rPr>
        <w:t>The development of neurons in the brain involves the following processes:</w:t>
      </w:r>
    </w:p>
    <w:p w14:paraId="79267BD0" w14:textId="77777777" w:rsidR="00CD3B44" w:rsidRPr="00CD3B44" w:rsidRDefault="00CD3B44" w:rsidP="00584CD3">
      <w:pPr>
        <w:numPr>
          <w:ilvl w:val="1"/>
          <w:numId w:val="82"/>
        </w:numPr>
        <w:spacing w:line="240" w:lineRule="auto"/>
        <w:contextualSpacing/>
      </w:pPr>
      <w:r w:rsidRPr="00CD3B44">
        <w:rPr>
          <w:lang w:val="en-US"/>
        </w:rPr>
        <w:t>Proliferation (neurogenesis)</w:t>
      </w:r>
    </w:p>
    <w:p w14:paraId="5468D36C" w14:textId="77777777" w:rsidR="00CD3B44" w:rsidRPr="00CD3B44" w:rsidRDefault="00CD3B44" w:rsidP="00584CD3">
      <w:pPr>
        <w:numPr>
          <w:ilvl w:val="1"/>
          <w:numId w:val="82"/>
        </w:numPr>
        <w:spacing w:line="240" w:lineRule="auto"/>
        <w:contextualSpacing/>
      </w:pPr>
      <w:r w:rsidRPr="00CD3B44">
        <w:rPr>
          <w:lang w:val="en-US"/>
        </w:rPr>
        <w:t>Migration</w:t>
      </w:r>
    </w:p>
    <w:p w14:paraId="5483AF9F" w14:textId="77777777" w:rsidR="00CD3B44" w:rsidRPr="00CD3B44" w:rsidRDefault="00CD3B44" w:rsidP="00584CD3">
      <w:pPr>
        <w:numPr>
          <w:ilvl w:val="1"/>
          <w:numId w:val="82"/>
        </w:numPr>
        <w:spacing w:line="240" w:lineRule="auto"/>
        <w:contextualSpacing/>
      </w:pPr>
      <w:r w:rsidRPr="00CD3B44">
        <w:rPr>
          <w:lang w:val="en-US"/>
        </w:rPr>
        <w:t>Differentiation</w:t>
      </w:r>
    </w:p>
    <w:p w14:paraId="5AF55B59" w14:textId="77777777" w:rsidR="00CD3B44" w:rsidRPr="00CD3B44" w:rsidRDefault="00CD3B44" w:rsidP="00584CD3">
      <w:pPr>
        <w:numPr>
          <w:ilvl w:val="1"/>
          <w:numId w:val="82"/>
        </w:numPr>
        <w:spacing w:line="240" w:lineRule="auto"/>
        <w:contextualSpacing/>
      </w:pPr>
      <w:r w:rsidRPr="00CD3B44">
        <w:rPr>
          <w:lang w:val="en-US"/>
        </w:rPr>
        <w:t>Myelination</w:t>
      </w:r>
    </w:p>
    <w:p w14:paraId="11BE5773" w14:textId="77777777" w:rsidR="00CD3B44" w:rsidRPr="00CD3B44" w:rsidRDefault="00CD3B44" w:rsidP="00584CD3">
      <w:pPr>
        <w:numPr>
          <w:ilvl w:val="1"/>
          <w:numId w:val="82"/>
        </w:numPr>
        <w:spacing w:line="240" w:lineRule="auto"/>
        <w:contextualSpacing/>
      </w:pPr>
      <w:r w:rsidRPr="00CD3B44">
        <w:rPr>
          <w:lang w:val="en-US"/>
        </w:rPr>
        <w:t>Synaptogenesis</w:t>
      </w:r>
    </w:p>
    <w:p w14:paraId="6F51383E" w14:textId="77777777" w:rsidR="00CD3B44" w:rsidRPr="00CD3B44" w:rsidRDefault="00CD3B44" w:rsidP="00CD3B44">
      <w:pPr>
        <w:spacing w:line="240" w:lineRule="auto"/>
        <w:contextualSpacing/>
      </w:pPr>
      <w:r w:rsidRPr="00CD3B44">
        <w:rPr>
          <w:b/>
          <w:bCs/>
          <w:lang w:val="en-US"/>
        </w:rPr>
        <w:t>Neurogenesis</w:t>
      </w:r>
    </w:p>
    <w:p w14:paraId="19E79E9B" w14:textId="77777777" w:rsidR="00CD3B44" w:rsidRPr="00CD3B44" w:rsidRDefault="00CD3B44" w:rsidP="00584CD3">
      <w:pPr>
        <w:numPr>
          <w:ilvl w:val="0"/>
          <w:numId w:val="83"/>
        </w:numPr>
        <w:spacing w:line="240" w:lineRule="auto"/>
        <w:contextualSpacing/>
      </w:pPr>
      <w:r w:rsidRPr="00CD3B44">
        <w:rPr>
          <w:lang w:val="en-US"/>
        </w:rPr>
        <w:t>Precursors to neurons and glia begin to form by 6</w:t>
      </w:r>
      <w:r w:rsidRPr="00CD3B44">
        <w:rPr>
          <w:vertAlign w:val="superscript"/>
          <w:lang w:val="en-US"/>
        </w:rPr>
        <w:t>th</w:t>
      </w:r>
      <w:r w:rsidRPr="00CD3B44">
        <w:rPr>
          <w:lang w:val="en-US"/>
        </w:rPr>
        <w:t xml:space="preserve"> week</w:t>
      </w:r>
    </w:p>
    <w:p w14:paraId="65BC725A" w14:textId="77777777" w:rsidR="00CD3B44" w:rsidRPr="00CD3B44" w:rsidRDefault="00CD3B44" w:rsidP="00584CD3">
      <w:pPr>
        <w:numPr>
          <w:ilvl w:val="0"/>
          <w:numId w:val="83"/>
        </w:numPr>
        <w:spacing w:line="240" w:lineRule="auto"/>
        <w:contextualSpacing/>
      </w:pPr>
      <w:r w:rsidRPr="00CD3B44">
        <w:rPr>
          <w:lang w:val="en-US"/>
        </w:rPr>
        <w:t>When do neurons stop being produced?</w:t>
      </w:r>
    </w:p>
    <w:p w14:paraId="5ABD3803" w14:textId="77777777" w:rsidR="00E60765" w:rsidRDefault="00CD3B44" w:rsidP="00584CD3">
      <w:pPr>
        <w:numPr>
          <w:ilvl w:val="1"/>
          <w:numId w:val="83"/>
        </w:numPr>
        <w:spacing w:line="240" w:lineRule="auto"/>
        <w:contextualSpacing/>
      </w:pPr>
      <w:r w:rsidRPr="00CD3B44">
        <w:rPr>
          <w:lang w:val="en-US"/>
        </w:rPr>
        <w:t>Postnatal neurogenesis?</w:t>
      </w:r>
      <w:r w:rsidR="00E60765" w:rsidRPr="00E60765">
        <w:rPr>
          <w:noProof/>
        </w:rPr>
        <w:t xml:space="preserve"> </w:t>
      </w:r>
    </w:p>
    <w:p w14:paraId="5D5DB1F6" w14:textId="25CD9441" w:rsidR="00E60765" w:rsidRPr="00E60765" w:rsidRDefault="00E60765" w:rsidP="00E60765">
      <w:pPr>
        <w:spacing w:line="240" w:lineRule="auto"/>
        <w:contextualSpacing/>
      </w:pPr>
      <w:r w:rsidRPr="00E60765">
        <w:rPr>
          <w:b/>
          <w:bCs/>
          <w:lang w:val="en-US"/>
        </w:rPr>
        <w:lastRenderedPageBreak/>
        <w:t>Cell Migration</w:t>
      </w:r>
    </w:p>
    <w:p w14:paraId="6E812240" w14:textId="77777777" w:rsidR="00E60765" w:rsidRPr="00E60765" w:rsidRDefault="00E60765" w:rsidP="00584CD3">
      <w:pPr>
        <w:numPr>
          <w:ilvl w:val="0"/>
          <w:numId w:val="84"/>
        </w:numPr>
        <w:spacing w:line="240" w:lineRule="auto"/>
        <w:contextualSpacing/>
      </w:pPr>
      <w:r w:rsidRPr="00E60765">
        <w:rPr>
          <w:lang w:val="en-US"/>
        </w:rPr>
        <w:t>Neurons continue to proliferate when migration begins</w:t>
      </w:r>
    </w:p>
    <w:p w14:paraId="6B0BE310" w14:textId="77777777" w:rsidR="00E60765" w:rsidRPr="00E60765" w:rsidRDefault="00E60765" w:rsidP="00584CD3">
      <w:pPr>
        <w:numPr>
          <w:ilvl w:val="0"/>
          <w:numId w:val="84"/>
        </w:numPr>
        <w:spacing w:line="240" w:lineRule="auto"/>
        <w:contextualSpacing/>
      </w:pPr>
      <w:r w:rsidRPr="00E60765">
        <w:rPr>
          <w:lang w:val="en-US"/>
        </w:rPr>
        <w:t>There are 6 layers in the adult cortex, and they develop in an inside-out fashion</w:t>
      </w:r>
    </w:p>
    <w:p w14:paraId="4212D9B8" w14:textId="77777777" w:rsidR="00E60765" w:rsidRPr="00E60765" w:rsidRDefault="00E60765" w:rsidP="00584CD3">
      <w:pPr>
        <w:numPr>
          <w:ilvl w:val="1"/>
          <w:numId w:val="84"/>
        </w:numPr>
        <w:spacing w:line="240" w:lineRule="auto"/>
        <w:contextualSpacing/>
      </w:pPr>
      <w:r w:rsidRPr="00E60765">
        <w:rPr>
          <w:lang w:val="en-US"/>
        </w:rPr>
        <w:t>Neurons with earlier “birthdays” are in the lower layers (next to ventricles) and neurons with later “birthdays” travel over the other neurons to the outer layers</w:t>
      </w:r>
    </w:p>
    <w:p w14:paraId="165DA5E9" w14:textId="4E520B00" w:rsidR="00E60765" w:rsidRDefault="00422E75" w:rsidP="00614CA8">
      <w:pPr>
        <w:spacing w:line="240" w:lineRule="auto"/>
        <w:contextualSpacing/>
      </w:pPr>
      <w:r>
        <w:rPr>
          <w:noProof/>
        </w:rPr>
        <w:drawing>
          <wp:anchor distT="0" distB="0" distL="114300" distR="114300" simplePos="0" relativeHeight="251704320" behindDoc="0" locked="0" layoutInCell="1" allowOverlap="1" wp14:anchorId="36C0E9F3" wp14:editId="7CFC5F1A">
            <wp:simplePos x="0" y="0"/>
            <wp:positionH relativeFrom="margin">
              <wp:posOffset>-914400</wp:posOffset>
            </wp:positionH>
            <wp:positionV relativeFrom="margin">
              <wp:posOffset>1044575</wp:posOffset>
            </wp:positionV>
            <wp:extent cx="1876425" cy="2318385"/>
            <wp:effectExtent l="0" t="0" r="9525" b="5715"/>
            <wp:wrapSquare wrapText="bothSides"/>
            <wp:docPr id="51202" name="Picture 4" descr="neuron"/>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02" name="Picture 4" descr="neuron"/>
                    <pic:cNvPicPr>
                      <a:picLocks noGrp="1"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1876425" cy="2318385"/>
                    </a:xfrm>
                    <a:prstGeom prst="rect">
                      <a:avLst/>
                    </a:prstGeom>
                  </pic:spPr>
                </pic:pic>
              </a:graphicData>
            </a:graphic>
            <wp14:sizeRelH relativeFrom="margin">
              <wp14:pctWidth>0</wp14:pctWidth>
            </wp14:sizeRelH>
            <wp14:sizeRelV relativeFrom="margin">
              <wp14:pctHeight>0</wp14:pctHeight>
            </wp14:sizeRelV>
          </wp:anchor>
        </w:drawing>
      </w:r>
    </w:p>
    <w:p w14:paraId="2C1E68B1" w14:textId="5E213CC9" w:rsidR="00E60765" w:rsidRPr="00E60765" w:rsidRDefault="00E60765" w:rsidP="00E60765">
      <w:pPr>
        <w:spacing w:line="240" w:lineRule="auto"/>
        <w:ind w:left="720"/>
        <w:contextualSpacing/>
      </w:pPr>
      <w:r w:rsidRPr="00E60765">
        <w:rPr>
          <w:b/>
          <w:bCs/>
          <w:lang w:val="en-US"/>
        </w:rPr>
        <w:t>Differentiation</w:t>
      </w:r>
    </w:p>
    <w:p w14:paraId="606178FD" w14:textId="08987AE5" w:rsidR="00E60765" w:rsidRDefault="00E60765" w:rsidP="00584CD3">
      <w:pPr>
        <w:numPr>
          <w:ilvl w:val="0"/>
          <w:numId w:val="85"/>
        </w:numPr>
        <w:spacing w:line="240" w:lineRule="auto"/>
        <w:contextualSpacing/>
      </w:pPr>
      <w:r w:rsidRPr="00E60765">
        <w:rPr>
          <w:lang w:val="en-US"/>
        </w:rPr>
        <w:t>Differentiation refers to:</w:t>
      </w:r>
    </w:p>
    <w:p w14:paraId="7E59297B" w14:textId="64A60E36" w:rsidR="00E60765" w:rsidRPr="00E60765" w:rsidRDefault="00E60765" w:rsidP="00584CD3">
      <w:pPr>
        <w:numPr>
          <w:ilvl w:val="1"/>
          <w:numId w:val="85"/>
        </w:numPr>
        <w:spacing w:line="240" w:lineRule="auto"/>
        <w:contextualSpacing/>
      </w:pPr>
      <w:r w:rsidRPr="00E60765">
        <w:rPr>
          <w:lang w:val="en-US"/>
        </w:rPr>
        <w:t>outgrowth of axons and dendrites from the cell body</w:t>
      </w:r>
    </w:p>
    <w:p w14:paraId="3D995037" w14:textId="4B6BB041" w:rsidR="00E60765" w:rsidRPr="00E60765" w:rsidRDefault="00E60765" w:rsidP="00584CD3">
      <w:pPr>
        <w:numPr>
          <w:ilvl w:val="1"/>
          <w:numId w:val="85"/>
        </w:numPr>
        <w:spacing w:line="240" w:lineRule="auto"/>
        <w:contextualSpacing/>
      </w:pPr>
      <w:r w:rsidRPr="00E60765">
        <w:rPr>
          <w:lang w:val="en-US"/>
        </w:rPr>
        <w:t>Axon grows first (during migration or once it reaches target); followed by growth of dendrites</w:t>
      </w:r>
    </w:p>
    <w:p w14:paraId="3351DC64" w14:textId="06E6D40D" w:rsidR="00E60765" w:rsidRDefault="00E60765" w:rsidP="00E60765">
      <w:pPr>
        <w:spacing w:line="240" w:lineRule="auto"/>
        <w:contextualSpacing/>
      </w:pPr>
    </w:p>
    <w:p w14:paraId="1F8C52C4" w14:textId="01DB096B" w:rsidR="00E60765" w:rsidRPr="00E60765" w:rsidRDefault="00E60765" w:rsidP="00A57E9C">
      <w:pPr>
        <w:spacing w:line="240" w:lineRule="auto"/>
        <w:contextualSpacing/>
        <w:rPr>
          <w:b/>
        </w:rPr>
      </w:pPr>
      <w:r w:rsidRPr="00E60765">
        <w:rPr>
          <w:b/>
          <w:lang w:val="en-US"/>
        </w:rPr>
        <w:t>Axon Pathfinding</w:t>
      </w:r>
    </w:p>
    <w:p w14:paraId="654FE704" w14:textId="225F5521" w:rsidR="00E60765" w:rsidRPr="00E60765" w:rsidRDefault="00A57E9C" w:rsidP="00584CD3">
      <w:pPr>
        <w:numPr>
          <w:ilvl w:val="0"/>
          <w:numId w:val="86"/>
        </w:numPr>
        <w:spacing w:line="240" w:lineRule="auto"/>
        <w:contextualSpacing/>
      </w:pPr>
      <w:r>
        <w:rPr>
          <w:noProof/>
        </w:rPr>
        <w:drawing>
          <wp:anchor distT="0" distB="0" distL="114300" distR="114300" simplePos="0" relativeHeight="251705344" behindDoc="0" locked="0" layoutInCell="1" allowOverlap="1" wp14:anchorId="3D0F4E37" wp14:editId="0A94ED18">
            <wp:simplePos x="0" y="0"/>
            <wp:positionH relativeFrom="margin">
              <wp:posOffset>2906395</wp:posOffset>
            </wp:positionH>
            <wp:positionV relativeFrom="margin">
              <wp:posOffset>2389505</wp:posOffset>
            </wp:positionV>
            <wp:extent cx="3951514" cy="3146013"/>
            <wp:effectExtent l="0" t="0" r="0" b="0"/>
            <wp:wrapSquare wrapText="bothSides"/>
            <wp:docPr id="204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951514" cy="3146013"/>
                    </a:xfrm>
                    <a:prstGeom prst="rect">
                      <a:avLst/>
                    </a:prstGeom>
                    <a:noFill/>
                    <a:ln>
                      <a:noFill/>
                    </a:ln>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00E60765" w:rsidRPr="00E60765">
        <w:rPr>
          <w:lang w:val="en-US"/>
        </w:rPr>
        <w:t>Axons must travel great distances across the brain to form the correct connections</w:t>
      </w:r>
    </w:p>
    <w:p w14:paraId="455E7F09" w14:textId="6AF99578" w:rsidR="00E60765" w:rsidRPr="00E60765" w:rsidRDefault="00E60765" w:rsidP="00584CD3">
      <w:pPr>
        <w:numPr>
          <w:ilvl w:val="0"/>
          <w:numId w:val="86"/>
        </w:numPr>
        <w:spacing w:line="240" w:lineRule="auto"/>
        <w:contextualSpacing/>
      </w:pPr>
      <w:r w:rsidRPr="00E60765">
        <w:rPr>
          <w:lang w:val="en-US"/>
        </w:rPr>
        <w:t>How?</w:t>
      </w:r>
    </w:p>
    <w:p w14:paraId="553C5C67" w14:textId="56747FA7" w:rsidR="00E60765" w:rsidRPr="00E60765" w:rsidRDefault="00E60765" w:rsidP="00584CD3">
      <w:pPr>
        <w:numPr>
          <w:ilvl w:val="1"/>
          <w:numId w:val="86"/>
        </w:numPr>
        <w:spacing w:line="240" w:lineRule="auto"/>
        <w:contextualSpacing/>
      </w:pPr>
      <w:r w:rsidRPr="00E60765">
        <w:t>Axons follow chemical gradients – they are attracted by some chemicals and repelled by others</w:t>
      </w:r>
    </w:p>
    <w:p w14:paraId="7A93008A" w14:textId="1F464AB8" w:rsidR="002529E7" w:rsidRPr="002529E7" w:rsidRDefault="002529E7" w:rsidP="002529E7">
      <w:pPr>
        <w:spacing w:line="240" w:lineRule="auto"/>
        <w:contextualSpacing/>
        <w:rPr>
          <w:b/>
        </w:rPr>
      </w:pPr>
      <w:r w:rsidRPr="002529E7">
        <w:rPr>
          <w:b/>
        </w:rPr>
        <w:t>Axon Pathfinding</w:t>
      </w:r>
    </w:p>
    <w:p w14:paraId="7488996D" w14:textId="77777777" w:rsidR="002529E7" w:rsidRPr="002529E7" w:rsidRDefault="002529E7" w:rsidP="00584CD3">
      <w:pPr>
        <w:numPr>
          <w:ilvl w:val="0"/>
          <w:numId w:val="87"/>
        </w:numPr>
        <w:spacing w:line="240" w:lineRule="auto"/>
        <w:contextualSpacing/>
      </w:pPr>
      <w:r w:rsidRPr="002529E7">
        <w:rPr>
          <w:lang w:val="en-US"/>
        </w:rPr>
        <w:t xml:space="preserve">Not perfect: </w:t>
      </w:r>
    </w:p>
    <w:p w14:paraId="3772EEFF" w14:textId="31F24376" w:rsidR="002529E7" w:rsidRPr="002529E7" w:rsidRDefault="002529E7" w:rsidP="00584CD3">
      <w:pPr>
        <w:numPr>
          <w:ilvl w:val="1"/>
          <w:numId w:val="87"/>
        </w:numPr>
        <w:spacing w:line="240" w:lineRule="auto"/>
        <w:contextualSpacing/>
      </w:pPr>
      <w:r w:rsidRPr="002529E7">
        <w:rPr>
          <w:lang w:val="en-US"/>
        </w:rPr>
        <w:t>When axons initially reach their targets, they form synapses with many cells in the general area</w:t>
      </w:r>
    </w:p>
    <w:p w14:paraId="4F4784FA" w14:textId="6E71B9E1" w:rsidR="002529E7" w:rsidRPr="002529E7" w:rsidRDefault="002529E7" w:rsidP="00584CD3">
      <w:pPr>
        <w:numPr>
          <w:ilvl w:val="0"/>
          <w:numId w:val="87"/>
        </w:numPr>
        <w:spacing w:line="240" w:lineRule="auto"/>
        <w:contextualSpacing/>
      </w:pPr>
      <w:r w:rsidRPr="002529E7">
        <w:rPr>
          <w:lang w:val="en-US"/>
        </w:rPr>
        <w:t>What determines what connections remain and what connections are lost?</w:t>
      </w:r>
    </w:p>
    <w:p w14:paraId="05C54A95" w14:textId="0E674017" w:rsidR="002529E7" w:rsidRPr="002529E7" w:rsidRDefault="002529E7" w:rsidP="00584CD3">
      <w:pPr>
        <w:numPr>
          <w:ilvl w:val="1"/>
          <w:numId w:val="87"/>
        </w:numPr>
        <w:spacing w:line="240" w:lineRule="auto"/>
        <w:contextualSpacing/>
      </w:pPr>
      <w:r w:rsidRPr="002529E7">
        <w:rPr>
          <w:lang w:val="en-US"/>
        </w:rPr>
        <w:t>Activity of the synapse!</w:t>
      </w:r>
    </w:p>
    <w:p w14:paraId="1D1D0B7A" w14:textId="1057ED51" w:rsidR="00422E75" w:rsidRDefault="00422E75" w:rsidP="00E60765">
      <w:pPr>
        <w:spacing w:line="240" w:lineRule="auto"/>
        <w:contextualSpacing/>
      </w:pPr>
    </w:p>
    <w:p w14:paraId="5B1FAB81" w14:textId="690FA567" w:rsidR="00422E75" w:rsidRPr="00422E75" w:rsidRDefault="00422E75" w:rsidP="00422E75">
      <w:pPr>
        <w:spacing w:line="240" w:lineRule="auto"/>
        <w:contextualSpacing/>
        <w:rPr>
          <w:b/>
        </w:rPr>
      </w:pPr>
      <w:r w:rsidRPr="00422E75">
        <w:rPr>
          <w:b/>
          <w:lang w:val="en-US"/>
        </w:rPr>
        <w:t>Circuit Formation</w:t>
      </w:r>
    </w:p>
    <w:p w14:paraId="69035A5D" w14:textId="2DD5404D" w:rsidR="00422E75" w:rsidRPr="00422E75" w:rsidRDefault="00422E75" w:rsidP="00584CD3">
      <w:pPr>
        <w:numPr>
          <w:ilvl w:val="0"/>
          <w:numId w:val="88"/>
        </w:numPr>
        <w:spacing w:line="240" w:lineRule="auto"/>
        <w:contextualSpacing/>
      </w:pPr>
      <w:r w:rsidRPr="00422E75">
        <w:rPr>
          <w:lang w:val="en-US"/>
        </w:rPr>
        <w:t>Many neurons die during development</w:t>
      </w:r>
    </w:p>
    <w:p w14:paraId="40AE8E35" w14:textId="09A3CE7E" w:rsidR="00422E75" w:rsidRPr="00422E75" w:rsidRDefault="00422E75" w:rsidP="00584CD3">
      <w:pPr>
        <w:numPr>
          <w:ilvl w:val="1"/>
          <w:numId w:val="88"/>
        </w:numPr>
        <w:spacing w:line="240" w:lineRule="auto"/>
        <w:contextualSpacing/>
      </w:pPr>
      <w:r w:rsidRPr="00422E75">
        <w:rPr>
          <w:lang w:val="en-US"/>
        </w:rPr>
        <w:t>40 – 60% of neurons die (programmed cell death, ‘apoptosis’)</w:t>
      </w:r>
    </w:p>
    <w:p w14:paraId="03925ABA" w14:textId="66E64579" w:rsidR="00422E75" w:rsidRPr="00422E75" w:rsidRDefault="00422E75" w:rsidP="00584CD3">
      <w:pPr>
        <w:numPr>
          <w:ilvl w:val="0"/>
          <w:numId w:val="88"/>
        </w:numPr>
        <w:spacing w:line="240" w:lineRule="auto"/>
        <w:contextualSpacing/>
      </w:pPr>
      <w:r w:rsidRPr="00422E75">
        <w:rPr>
          <w:lang w:val="en-US"/>
        </w:rPr>
        <w:t>Why?</w:t>
      </w:r>
    </w:p>
    <w:p w14:paraId="20AF5263" w14:textId="77777777" w:rsidR="00422E75" w:rsidRPr="00422E75" w:rsidRDefault="00422E75" w:rsidP="00584CD3">
      <w:pPr>
        <w:numPr>
          <w:ilvl w:val="1"/>
          <w:numId w:val="88"/>
        </w:numPr>
        <w:spacing w:line="240" w:lineRule="auto"/>
        <w:contextualSpacing/>
      </w:pPr>
      <w:r w:rsidRPr="00422E75">
        <w:rPr>
          <w:lang w:val="en-US"/>
        </w:rPr>
        <w:t>Example: muscle cells release Nerve Growth Factor (NGF), protein that promotes survival of axons</w:t>
      </w:r>
    </w:p>
    <w:p w14:paraId="517B91D1" w14:textId="7789BB5C" w:rsidR="00422E75" w:rsidRPr="00422E75" w:rsidRDefault="00422E75" w:rsidP="00422E75">
      <w:pPr>
        <w:spacing w:line="240" w:lineRule="auto"/>
        <w:contextualSpacing/>
        <w:rPr>
          <w:b/>
        </w:rPr>
      </w:pPr>
      <w:r w:rsidRPr="00422E75">
        <w:rPr>
          <w:b/>
          <w:lang w:val="en-US"/>
        </w:rPr>
        <w:t xml:space="preserve">Circuit Formation: </w:t>
      </w:r>
      <w:r w:rsidRPr="00422E75">
        <w:rPr>
          <w:b/>
          <w:lang w:val="en-US"/>
        </w:rPr>
        <w:br/>
        <w:t>Synaptogenesis and Pruning</w:t>
      </w:r>
    </w:p>
    <w:p w14:paraId="0C95E50E" w14:textId="77777777" w:rsidR="00422E75" w:rsidRPr="00422E75" w:rsidRDefault="00422E75" w:rsidP="00584CD3">
      <w:pPr>
        <w:numPr>
          <w:ilvl w:val="0"/>
          <w:numId w:val="89"/>
        </w:numPr>
        <w:spacing w:line="240" w:lineRule="auto"/>
        <w:contextualSpacing/>
      </w:pPr>
      <w:r w:rsidRPr="00422E75">
        <w:rPr>
          <w:lang w:val="en-US"/>
        </w:rPr>
        <w:t xml:space="preserve">Synaptogenesis: </w:t>
      </w:r>
    </w:p>
    <w:p w14:paraId="6D8113AA" w14:textId="5F486646" w:rsidR="00422E75" w:rsidRPr="00422E75" w:rsidRDefault="00422E75" w:rsidP="00584CD3">
      <w:pPr>
        <w:numPr>
          <w:ilvl w:val="1"/>
          <w:numId w:val="89"/>
        </w:numPr>
        <w:spacing w:line="240" w:lineRule="auto"/>
        <w:contextualSpacing/>
      </w:pPr>
      <w:r w:rsidRPr="00422E75">
        <w:rPr>
          <w:lang w:val="en-US"/>
        </w:rPr>
        <w:t xml:space="preserve">Formation of connections between neurons </w:t>
      </w:r>
    </w:p>
    <w:p w14:paraId="0BDC48D6" w14:textId="69A70471" w:rsidR="00422E75" w:rsidRPr="00422E75" w:rsidRDefault="00422E75" w:rsidP="00584CD3">
      <w:pPr>
        <w:numPr>
          <w:ilvl w:val="1"/>
          <w:numId w:val="89"/>
        </w:numPr>
        <w:spacing w:line="240" w:lineRule="auto"/>
        <w:contextualSpacing/>
      </w:pPr>
      <w:r w:rsidRPr="00422E75">
        <w:rPr>
          <w:lang w:val="en-US"/>
        </w:rPr>
        <w:t>Most rapid during pre and early postnatal periods</w:t>
      </w:r>
    </w:p>
    <w:p w14:paraId="1CE2F8C2" w14:textId="77777777" w:rsidR="00422E75" w:rsidRPr="00422E75" w:rsidRDefault="00422E75" w:rsidP="00584CD3">
      <w:pPr>
        <w:numPr>
          <w:ilvl w:val="1"/>
          <w:numId w:val="89"/>
        </w:numPr>
        <w:spacing w:line="240" w:lineRule="auto"/>
        <w:contextualSpacing/>
      </w:pPr>
      <w:r w:rsidRPr="00422E75">
        <w:rPr>
          <w:lang w:val="en-US"/>
        </w:rPr>
        <w:t xml:space="preserve">Overproduction: </w:t>
      </w:r>
    </w:p>
    <w:p w14:paraId="4A6DFB19" w14:textId="2AE05BFB" w:rsidR="00422E75" w:rsidRPr="00422E75" w:rsidRDefault="00422E75" w:rsidP="00584CD3">
      <w:pPr>
        <w:numPr>
          <w:ilvl w:val="2"/>
          <w:numId w:val="89"/>
        </w:numPr>
        <w:spacing w:line="240" w:lineRule="auto"/>
        <w:contextualSpacing/>
      </w:pPr>
      <w:r w:rsidRPr="00422E75">
        <w:rPr>
          <w:lang w:val="en-US"/>
        </w:rPr>
        <w:t>Newborn brain has many more synapses than adult brain</w:t>
      </w:r>
    </w:p>
    <w:p w14:paraId="7846D900" w14:textId="2897848D" w:rsidR="00422E75" w:rsidRPr="00422E75" w:rsidRDefault="00422E75" w:rsidP="00584CD3">
      <w:pPr>
        <w:numPr>
          <w:ilvl w:val="2"/>
          <w:numId w:val="89"/>
        </w:numPr>
        <w:spacing w:line="240" w:lineRule="auto"/>
        <w:contextualSpacing/>
      </w:pPr>
      <w:r w:rsidRPr="00422E75">
        <w:rPr>
          <w:lang w:val="en-US"/>
        </w:rPr>
        <w:t>The peak number of synapses occurs at different times across different brain regions</w:t>
      </w:r>
    </w:p>
    <w:p w14:paraId="530CF632" w14:textId="21A2AD91" w:rsidR="00422E75" w:rsidRDefault="00422E75" w:rsidP="00E60765">
      <w:pPr>
        <w:spacing w:line="240" w:lineRule="auto"/>
        <w:contextualSpacing/>
      </w:pPr>
    </w:p>
    <w:p w14:paraId="61E0BC18" w14:textId="49E1D0B9" w:rsidR="00422E75" w:rsidRDefault="00422E75" w:rsidP="00E60765">
      <w:pPr>
        <w:spacing w:line="240" w:lineRule="auto"/>
        <w:contextualSpacing/>
      </w:pPr>
    </w:p>
    <w:p w14:paraId="48BAA204" w14:textId="268F5976" w:rsidR="00982DFB" w:rsidRPr="00982DFB" w:rsidRDefault="00982DFB" w:rsidP="00982DFB">
      <w:pPr>
        <w:spacing w:line="240" w:lineRule="auto"/>
        <w:contextualSpacing/>
        <w:rPr>
          <w:b/>
        </w:rPr>
      </w:pPr>
      <w:r w:rsidRPr="00982DFB">
        <w:rPr>
          <w:b/>
          <w:lang w:val="en-US"/>
        </w:rPr>
        <w:lastRenderedPageBreak/>
        <w:t>Prefrontal Cort</w:t>
      </w:r>
      <w:r>
        <w:rPr>
          <w:b/>
          <w:lang w:val="en-US"/>
        </w:rPr>
        <w:t>ex</w:t>
      </w:r>
    </w:p>
    <w:p w14:paraId="3AE64F77" w14:textId="77777777" w:rsidR="00982DFB" w:rsidRPr="00982DFB" w:rsidRDefault="00982DFB" w:rsidP="00584CD3">
      <w:pPr>
        <w:numPr>
          <w:ilvl w:val="0"/>
          <w:numId w:val="90"/>
        </w:numPr>
        <w:spacing w:line="240" w:lineRule="auto"/>
        <w:contextualSpacing/>
      </w:pPr>
      <w:r w:rsidRPr="00982DFB">
        <w:rPr>
          <w:lang w:val="en-US"/>
        </w:rPr>
        <w:t>Adolescents tend to be more impulsive than adults</w:t>
      </w:r>
    </w:p>
    <w:p w14:paraId="3083642B" w14:textId="77777777" w:rsidR="00982DFB" w:rsidRPr="00982DFB" w:rsidRDefault="00982DFB" w:rsidP="00584CD3">
      <w:pPr>
        <w:numPr>
          <w:ilvl w:val="1"/>
          <w:numId w:val="90"/>
        </w:numPr>
        <w:spacing w:line="240" w:lineRule="auto"/>
        <w:contextualSpacing/>
      </w:pPr>
      <w:r w:rsidRPr="00982DFB">
        <w:rPr>
          <w:lang w:val="en-US"/>
        </w:rPr>
        <w:t xml:space="preserve">Risk-taking </w:t>
      </w:r>
      <w:proofErr w:type="spellStart"/>
      <w:r w:rsidRPr="00982DFB">
        <w:rPr>
          <w:lang w:val="en-US"/>
        </w:rPr>
        <w:t>behaviours</w:t>
      </w:r>
      <w:proofErr w:type="spellEnd"/>
    </w:p>
    <w:p w14:paraId="3BA69A97" w14:textId="77777777" w:rsidR="00982DFB" w:rsidRPr="00982DFB" w:rsidRDefault="00982DFB" w:rsidP="00584CD3">
      <w:pPr>
        <w:numPr>
          <w:ilvl w:val="0"/>
          <w:numId w:val="90"/>
        </w:numPr>
        <w:spacing w:line="240" w:lineRule="auto"/>
        <w:contextualSpacing/>
      </w:pPr>
      <w:r w:rsidRPr="00982DFB">
        <w:rPr>
          <w:lang w:val="en-US"/>
        </w:rPr>
        <w:t>Executive functioning:</w:t>
      </w:r>
    </w:p>
    <w:p w14:paraId="01856BF3" w14:textId="77777777" w:rsidR="00982DFB" w:rsidRPr="00982DFB" w:rsidRDefault="00982DFB" w:rsidP="00584CD3">
      <w:pPr>
        <w:numPr>
          <w:ilvl w:val="1"/>
          <w:numId w:val="90"/>
        </w:numPr>
        <w:spacing w:line="240" w:lineRule="auto"/>
        <w:contextualSpacing/>
      </w:pPr>
      <w:r w:rsidRPr="00982DFB">
        <w:rPr>
          <w:lang w:val="en-US"/>
        </w:rPr>
        <w:t>Gradually improves during the teenage years</w:t>
      </w:r>
    </w:p>
    <w:p w14:paraId="768AFBA0" w14:textId="77777777" w:rsidR="00982DFB" w:rsidRPr="00982DFB" w:rsidRDefault="00982DFB" w:rsidP="00584CD3">
      <w:pPr>
        <w:numPr>
          <w:ilvl w:val="0"/>
          <w:numId w:val="90"/>
        </w:numPr>
        <w:spacing w:line="240" w:lineRule="auto"/>
        <w:contextualSpacing/>
      </w:pPr>
      <w:r w:rsidRPr="00982DFB">
        <w:t>Linked to changes in prefrontal cortex during adolescence</w:t>
      </w:r>
    </w:p>
    <w:p w14:paraId="7F975B96" w14:textId="77777777" w:rsidR="00982DFB" w:rsidRDefault="00982DFB" w:rsidP="00E60765">
      <w:pPr>
        <w:spacing w:line="240" w:lineRule="auto"/>
        <w:contextualSpacing/>
      </w:pPr>
    </w:p>
    <w:p w14:paraId="13789687" w14:textId="77777777" w:rsidR="00982DFB" w:rsidRPr="00982DFB" w:rsidRDefault="00982DFB" w:rsidP="00982DFB">
      <w:pPr>
        <w:spacing w:line="240" w:lineRule="auto"/>
        <w:ind w:left="720"/>
        <w:contextualSpacing/>
        <w:rPr>
          <w:b/>
        </w:rPr>
      </w:pPr>
      <w:r w:rsidRPr="00982DFB">
        <w:rPr>
          <w:b/>
          <w:lang w:val="en-US"/>
        </w:rPr>
        <w:t>Synaptogenesis and Pruning</w:t>
      </w:r>
    </w:p>
    <w:p w14:paraId="1433640E" w14:textId="77777777" w:rsidR="00982DFB" w:rsidRPr="00982DFB" w:rsidRDefault="00982DFB" w:rsidP="00584CD3">
      <w:pPr>
        <w:numPr>
          <w:ilvl w:val="0"/>
          <w:numId w:val="91"/>
        </w:numPr>
        <w:spacing w:line="240" w:lineRule="auto"/>
        <w:contextualSpacing/>
      </w:pPr>
      <w:r w:rsidRPr="00982DFB">
        <w:rPr>
          <w:lang w:val="en-US"/>
        </w:rPr>
        <w:t>Synapse overproduction under genetic control:</w:t>
      </w:r>
    </w:p>
    <w:p w14:paraId="12922A9B" w14:textId="77777777" w:rsidR="00982DFB" w:rsidRPr="00982DFB" w:rsidRDefault="00982DFB" w:rsidP="00584CD3">
      <w:pPr>
        <w:numPr>
          <w:ilvl w:val="1"/>
          <w:numId w:val="91"/>
        </w:numPr>
        <w:spacing w:line="240" w:lineRule="auto"/>
        <w:contextualSpacing/>
      </w:pPr>
      <w:r w:rsidRPr="00982DFB">
        <w:rPr>
          <w:lang w:val="en-US"/>
        </w:rPr>
        <w:t xml:space="preserve">Enucleated monkeys </w:t>
      </w:r>
    </w:p>
    <w:p w14:paraId="0C7934A8" w14:textId="77777777" w:rsidR="00982DFB" w:rsidRPr="00982DFB" w:rsidRDefault="00982DFB" w:rsidP="00584CD3">
      <w:pPr>
        <w:numPr>
          <w:ilvl w:val="0"/>
          <w:numId w:val="91"/>
        </w:numPr>
        <w:spacing w:line="240" w:lineRule="auto"/>
        <w:contextualSpacing/>
      </w:pPr>
      <w:r w:rsidRPr="00982DFB">
        <w:rPr>
          <w:lang w:val="en-US"/>
        </w:rPr>
        <w:t xml:space="preserve">Synapse pruning is the result of experience </w:t>
      </w:r>
    </w:p>
    <w:p w14:paraId="20E5DB4A" w14:textId="77777777" w:rsidR="00982DFB" w:rsidRPr="00982DFB" w:rsidRDefault="00982DFB" w:rsidP="00584CD3">
      <w:pPr>
        <w:numPr>
          <w:ilvl w:val="1"/>
          <w:numId w:val="91"/>
        </w:numPr>
        <w:spacing w:line="240" w:lineRule="auto"/>
        <w:contextualSpacing/>
      </w:pPr>
      <w:r w:rsidRPr="00982DFB">
        <w:rPr>
          <w:lang w:val="en-US"/>
        </w:rPr>
        <w:t>“Use it or lose it” (Hebb)</w:t>
      </w:r>
    </w:p>
    <w:p w14:paraId="2D1A5996" w14:textId="77777777" w:rsidR="00982DFB" w:rsidRPr="00982DFB" w:rsidRDefault="00982DFB" w:rsidP="00584CD3">
      <w:pPr>
        <w:numPr>
          <w:ilvl w:val="1"/>
          <w:numId w:val="91"/>
        </w:numPr>
        <w:spacing w:line="240" w:lineRule="auto"/>
        <w:contextualSpacing/>
      </w:pPr>
      <w:r w:rsidRPr="00982DFB">
        <w:rPr>
          <w:lang w:val="en-US"/>
        </w:rPr>
        <w:t>When synapses are active, their connection strengthens; when synapses are inactive, their connection weakens.</w:t>
      </w:r>
    </w:p>
    <w:p w14:paraId="66EB8FB4" w14:textId="77777777" w:rsidR="00982DFB" w:rsidRPr="00982DFB" w:rsidRDefault="00982DFB" w:rsidP="00584CD3">
      <w:pPr>
        <w:numPr>
          <w:ilvl w:val="0"/>
          <w:numId w:val="91"/>
        </w:numPr>
        <w:spacing w:line="240" w:lineRule="auto"/>
        <w:contextualSpacing/>
      </w:pPr>
      <w:r w:rsidRPr="00982DFB">
        <w:rPr>
          <w:lang w:val="en-US"/>
        </w:rPr>
        <w:t>New synapses are created throughout life</w:t>
      </w:r>
    </w:p>
    <w:p w14:paraId="211B4D20" w14:textId="77777777" w:rsidR="004F23DE" w:rsidRPr="004F23DE" w:rsidRDefault="004F23DE" w:rsidP="004F23DE">
      <w:pPr>
        <w:spacing w:line="240" w:lineRule="auto"/>
        <w:contextualSpacing/>
        <w:rPr>
          <w:b/>
        </w:rPr>
      </w:pPr>
      <w:r w:rsidRPr="004F23DE">
        <w:rPr>
          <w:b/>
          <w:lang w:val="en-US"/>
        </w:rPr>
        <w:t>Myelination</w:t>
      </w:r>
    </w:p>
    <w:p w14:paraId="2F6A7FD2" w14:textId="77777777" w:rsidR="004F23DE" w:rsidRPr="004F23DE" w:rsidRDefault="004F23DE" w:rsidP="00584CD3">
      <w:pPr>
        <w:numPr>
          <w:ilvl w:val="0"/>
          <w:numId w:val="92"/>
        </w:numPr>
        <w:spacing w:line="240" w:lineRule="auto"/>
        <w:contextualSpacing/>
      </w:pPr>
      <w:r w:rsidRPr="004F23DE">
        <w:rPr>
          <w:lang w:val="en-US"/>
        </w:rPr>
        <w:t>Myelination occurs in “waves” beginning prenatally and ending as late as middle age in some regions</w:t>
      </w:r>
    </w:p>
    <w:p w14:paraId="23B661CC" w14:textId="77777777" w:rsidR="004F23DE" w:rsidRPr="004F23DE" w:rsidRDefault="004F23DE" w:rsidP="00584CD3">
      <w:pPr>
        <w:numPr>
          <w:ilvl w:val="0"/>
          <w:numId w:val="92"/>
        </w:numPr>
        <w:spacing w:line="240" w:lineRule="auto"/>
        <w:contextualSpacing/>
      </w:pPr>
      <w:r w:rsidRPr="004F23DE">
        <w:rPr>
          <w:lang w:val="en-US"/>
        </w:rPr>
        <w:t>This variability in timing of myelination across brain regions is related to when infants/children develop certain skills</w:t>
      </w:r>
    </w:p>
    <w:p w14:paraId="43D11EA7" w14:textId="77777777" w:rsidR="004F23DE" w:rsidRPr="004F23DE" w:rsidRDefault="004F23DE" w:rsidP="004F23DE">
      <w:pPr>
        <w:spacing w:line="240" w:lineRule="auto"/>
        <w:contextualSpacing/>
        <w:rPr>
          <w:b/>
        </w:rPr>
      </w:pPr>
      <w:r w:rsidRPr="004F23DE">
        <w:rPr>
          <w:b/>
          <w:lang w:val="en-US"/>
        </w:rPr>
        <w:t>Important Points</w:t>
      </w:r>
    </w:p>
    <w:p w14:paraId="4891D20C" w14:textId="77777777" w:rsidR="004F23DE" w:rsidRPr="004F23DE" w:rsidRDefault="004F23DE" w:rsidP="00584CD3">
      <w:pPr>
        <w:numPr>
          <w:ilvl w:val="0"/>
          <w:numId w:val="93"/>
        </w:numPr>
        <w:spacing w:line="240" w:lineRule="auto"/>
        <w:contextualSpacing/>
      </w:pPr>
      <w:r w:rsidRPr="004F23DE">
        <w:rPr>
          <w:lang w:val="en-US"/>
        </w:rPr>
        <w:t>The timing of brain development differs for different brain regions</w:t>
      </w:r>
    </w:p>
    <w:p w14:paraId="1D33E6FC" w14:textId="77777777" w:rsidR="004F23DE" w:rsidRPr="004F23DE" w:rsidRDefault="004F23DE" w:rsidP="00584CD3">
      <w:pPr>
        <w:numPr>
          <w:ilvl w:val="0"/>
          <w:numId w:val="93"/>
        </w:numPr>
        <w:spacing w:line="240" w:lineRule="auto"/>
        <w:contextualSpacing/>
      </w:pPr>
      <w:r w:rsidRPr="004F23DE">
        <w:rPr>
          <w:lang w:val="en-US"/>
        </w:rPr>
        <w:t>Experience affects the final product!</w:t>
      </w:r>
    </w:p>
    <w:p w14:paraId="6B31161B" w14:textId="77777777" w:rsidR="004F23DE" w:rsidRPr="004F23DE" w:rsidRDefault="004F23DE" w:rsidP="00584CD3">
      <w:pPr>
        <w:numPr>
          <w:ilvl w:val="1"/>
          <w:numId w:val="93"/>
        </w:numPr>
        <w:spacing w:line="240" w:lineRule="auto"/>
        <w:contextualSpacing/>
      </w:pPr>
      <w:r w:rsidRPr="004F23DE">
        <w:rPr>
          <w:lang w:val="en-US"/>
        </w:rPr>
        <w:t xml:space="preserve">Why is experience important? </w:t>
      </w:r>
    </w:p>
    <w:p w14:paraId="5529EB5D" w14:textId="77777777" w:rsidR="004F23DE" w:rsidRPr="004F23DE" w:rsidRDefault="004F23DE" w:rsidP="00584CD3">
      <w:pPr>
        <w:numPr>
          <w:ilvl w:val="1"/>
          <w:numId w:val="93"/>
        </w:numPr>
        <w:spacing w:line="240" w:lineRule="auto"/>
        <w:contextualSpacing/>
      </w:pPr>
      <w:r w:rsidRPr="004F23DE">
        <w:rPr>
          <w:lang w:val="en-US"/>
        </w:rPr>
        <w:t>Why isn’t the brain just hard-wired?</w:t>
      </w:r>
    </w:p>
    <w:p w14:paraId="4B848BCF" w14:textId="77777777" w:rsidR="004F23DE" w:rsidRPr="004F23DE" w:rsidRDefault="004F23DE" w:rsidP="004F23DE">
      <w:pPr>
        <w:spacing w:line="240" w:lineRule="auto"/>
        <w:contextualSpacing/>
        <w:rPr>
          <w:b/>
        </w:rPr>
      </w:pPr>
      <w:r w:rsidRPr="004F23DE">
        <w:rPr>
          <w:b/>
          <w:lang w:val="en-US"/>
        </w:rPr>
        <w:t>Developmental Plasticity</w:t>
      </w:r>
    </w:p>
    <w:p w14:paraId="36F45858" w14:textId="77777777" w:rsidR="004F23DE" w:rsidRPr="004F23DE" w:rsidRDefault="004F23DE" w:rsidP="00584CD3">
      <w:pPr>
        <w:numPr>
          <w:ilvl w:val="0"/>
          <w:numId w:val="94"/>
        </w:numPr>
        <w:spacing w:line="240" w:lineRule="auto"/>
        <w:contextualSpacing/>
      </w:pPr>
      <w:r w:rsidRPr="004F23DE">
        <w:rPr>
          <w:lang w:val="en-US"/>
        </w:rPr>
        <w:t>PLASTICITY:</w:t>
      </w:r>
    </w:p>
    <w:p w14:paraId="56EE0122" w14:textId="77777777" w:rsidR="004F23DE" w:rsidRPr="004F23DE" w:rsidRDefault="004F23DE" w:rsidP="00584CD3">
      <w:pPr>
        <w:numPr>
          <w:ilvl w:val="1"/>
          <w:numId w:val="94"/>
        </w:numPr>
        <w:spacing w:line="240" w:lineRule="auto"/>
        <w:contextualSpacing/>
      </w:pPr>
      <w:r w:rsidRPr="004F23DE">
        <w:rPr>
          <w:lang w:val="en-US"/>
        </w:rPr>
        <w:t>The degree to which, and the conditions under which, the brain is open to modification by the environment.</w:t>
      </w:r>
    </w:p>
    <w:p w14:paraId="03AE550A" w14:textId="77777777" w:rsidR="004F23DE" w:rsidRPr="004F23DE" w:rsidRDefault="004F23DE" w:rsidP="00584CD3">
      <w:pPr>
        <w:numPr>
          <w:ilvl w:val="1"/>
          <w:numId w:val="94"/>
        </w:numPr>
        <w:spacing w:line="240" w:lineRule="auto"/>
        <w:contextualSpacing/>
      </w:pPr>
      <w:r w:rsidRPr="004F23DE">
        <w:rPr>
          <w:lang w:val="en-US"/>
        </w:rPr>
        <w:t>Does experience work its way into the structure of the brain, and if so, how?</w:t>
      </w:r>
    </w:p>
    <w:p w14:paraId="596C9B3A" w14:textId="77777777" w:rsidR="004F23DE" w:rsidRPr="004F23DE" w:rsidRDefault="004F23DE" w:rsidP="004F23DE">
      <w:pPr>
        <w:spacing w:line="240" w:lineRule="auto"/>
        <w:contextualSpacing/>
        <w:rPr>
          <w:b/>
        </w:rPr>
      </w:pPr>
      <w:r w:rsidRPr="004F23DE">
        <w:rPr>
          <w:b/>
          <w:lang w:val="en-US"/>
        </w:rPr>
        <w:t>Examples of Plasticity</w:t>
      </w:r>
    </w:p>
    <w:p w14:paraId="368BD33E" w14:textId="77777777" w:rsidR="004F23DE" w:rsidRPr="004F23DE" w:rsidRDefault="004F23DE" w:rsidP="00584CD3">
      <w:pPr>
        <w:numPr>
          <w:ilvl w:val="0"/>
          <w:numId w:val="95"/>
        </w:numPr>
        <w:spacing w:line="240" w:lineRule="auto"/>
        <w:contextualSpacing/>
      </w:pPr>
      <w:r w:rsidRPr="004F23DE">
        <w:rPr>
          <w:lang w:val="en-US"/>
        </w:rPr>
        <w:t xml:space="preserve">Rats raised in an enriched environment </w:t>
      </w:r>
    </w:p>
    <w:p w14:paraId="2D33BCD4" w14:textId="77777777" w:rsidR="004F23DE" w:rsidRPr="004F23DE" w:rsidRDefault="004F23DE" w:rsidP="00584CD3">
      <w:pPr>
        <w:numPr>
          <w:ilvl w:val="1"/>
          <w:numId w:val="95"/>
        </w:numPr>
        <w:spacing w:line="240" w:lineRule="auto"/>
        <w:contextualSpacing/>
      </w:pPr>
      <w:r w:rsidRPr="004F23DE">
        <w:rPr>
          <w:lang w:val="en-US"/>
        </w:rPr>
        <w:t>Thicker cortex</w:t>
      </w:r>
    </w:p>
    <w:p w14:paraId="34DFD98C" w14:textId="77777777" w:rsidR="004F23DE" w:rsidRPr="004F23DE" w:rsidRDefault="004F23DE" w:rsidP="00584CD3">
      <w:pPr>
        <w:numPr>
          <w:ilvl w:val="1"/>
          <w:numId w:val="95"/>
        </w:numPr>
        <w:spacing w:line="240" w:lineRule="auto"/>
        <w:contextualSpacing/>
      </w:pPr>
      <w:r w:rsidRPr="004F23DE">
        <w:rPr>
          <w:lang w:val="en-US"/>
        </w:rPr>
        <w:t xml:space="preserve">Increased dendritic branching </w:t>
      </w:r>
    </w:p>
    <w:p w14:paraId="0AA9A31C" w14:textId="77777777" w:rsidR="004F23DE" w:rsidRPr="004F23DE" w:rsidRDefault="004F23DE" w:rsidP="00584CD3">
      <w:pPr>
        <w:numPr>
          <w:ilvl w:val="0"/>
          <w:numId w:val="95"/>
        </w:numPr>
        <w:spacing w:line="240" w:lineRule="auto"/>
        <w:contextualSpacing/>
      </w:pPr>
      <w:r w:rsidRPr="004F23DE">
        <w:rPr>
          <w:lang w:val="en-US"/>
        </w:rPr>
        <w:t>Humans – physical activity</w:t>
      </w:r>
    </w:p>
    <w:p w14:paraId="28E31515" w14:textId="77777777" w:rsidR="004F23DE" w:rsidRPr="004F23DE" w:rsidRDefault="004F23DE" w:rsidP="00584CD3">
      <w:pPr>
        <w:numPr>
          <w:ilvl w:val="1"/>
          <w:numId w:val="95"/>
        </w:numPr>
        <w:spacing w:line="240" w:lineRule="auto"/>
        <w:contextualSpacing/>
      </w:pPr>
      <w:r w:rsidRPr="004F23DE">
        <w:rPr>
          <w:lang w:val="en-US"/>
        </w:rPr>
        <w:t>Thickness of cerebral cortex</w:t>
      </w:r>
    </w:p>
    <w:p w14:paraId="2AAC8B0A" w14:textId="77777777" w:rsidR="004F23DE" w:rsidRPr="004F23DE" w:rsidRDefault="004F23DE" w:rsidP="00584CD3">
      <w:pPr>
        <w:numPr>
          <w:ilvl w:val="0"/>
          <w:numId w:val="95"/>
        </w:numPr>
        <w:spacing w:line="240" w:lineRule="auto"/>
        <w:contextualSpacing/>
      </w:pPr>
      <w:r w:rsidRPr="004F23DE">
        <w:rPr>
          <w:lang w:val="en-US"/>
        </w:rPr>
        <w:t>Genie</w:t>
      </w:r>
    </w:p>
    <w:p w14:paraId="6DBCA14E" w14:textId="16D8F6DF" w:rsidR="004F23DE" w:rsidRPr="00F869EE" w:rsidRDefault="004F23DE" w:rsidP="00584CD3">
      <w:pPr>
        <w:numPr>
          <w:ilvl w:val="0"/>
          <w:numId w:val="95"/>
        </w:numPr>
        <w:spacing w:line="240" w:lineRule="auto"/>
        <w:contextualSpacing/>
      </w:pPr>
      <w:r w:rsidRPr="004F23DE">
        <w:rPr>
          <w:lang w:val="en-US"/>
        </w:rPr>
        <w:t>Neural differences between musicians</w:t>
      </w:r>
      <w:r w:rsidR="00F869EE">
        <w:rPr>
          <w:lang w:val="en-US"/>
        </w:rPr>
        <w:t xml:space="preserve"> (thicker grey matter)</w:t>
      </w:r>
      <w:r w:rsidRPr="004F23DE">
        <w:rPr>
          <w:lang w:val="en-US"/>
        </w:rPr>
        <w:t xml:space="preserve"> and non-musicians</w:t>
      </w:r>
    </w:p>
    <w:p w14:paraId="0941A7B7" w14:textId="77777777" w:rsidR="00F869EE" w:rsidRPr="00F869EE" w:rsidRDefault="00F869EE" w:rsidP="00584CD3">
      <w:pPr>
        <w:numPr>
          <w:ilvl w:val="0"/>
          <w:numId w:val="95"/>
        </w:numPr>
        <w:spacing w:line="240" w:lineRule="auto"/>
        <w:contextualSpacing/>
      </w:pPr>
      <w:r w:rsidRPr="00F869EE">
        <w:rPr>
          <w:b/>
          <w:bCs/>
          <w:lang w:val="en-US"/>
        </w:rPr>
        <w:t>Timing</w:t>
      </w:r>
      <w:r w:rsidRPr="00F869EE">
        <w:rPr>
          <w:lang w:val="en-US"/>
        </w:rPr>
        <w:t xml:space="preserve"> matters:</w:t>
      </w:r>
    </w:p>
    <w:p w14:paraId="36CBD705" w14:textId="77777777" w:rsidR="00F869EE" w:rsidRPr="00F869EE" w:rsidRDefault="00F869EE" w:rsidP="00584CD3">
      <w:pPr>
        <w:pStyle w:val="ListParagraph"/>
        <w:numPr>
          <w:ilvl w:val="0"/>
          <w:numId w:val="96"/>
        </w:numPr>
        <w:spacing w:line="240" w:lineRule="auto"/>
      </w:pPr>
      <w:r w:rsidRPr="00F869EE">
        <w:rPr>
          <w:lang w:val="en-US"/>
        </w:rPr>
        <w:t xml:space="preserve">Musicians who began before age 7 showed advantages over those who started later in life, </w:t>
      </w:r>
      <w:r w:rsidRPr="00F869EE">
        <w:rPr>
          <w:i/>
          <w:iCs/>
          <w:lang w:val="en-US"/>
        </w:rPr>
        <w:t>even when duration of playing was the same</w:t>
      </w:r>
    </w:p>
    <w:p w14:paraId="2506486E" w14:textId="77777777" w:rsidR="00F869EE" w:rsidRPr="00F869EE" w:rsidRDefault="00F869EE" w:rsidP="00584CD3">
      <w:pPr>
        <w:pStyle w:val="ListParagraph"/>
        <w:numPr>
          <w:ilvl w:val="0"/>
          <w:numId w:val="85"/>
        </w:numPr>
        <w:spacing w:line="240" w:lineRule="auto"/>
      </w:pPr>
      <w:r w:rsidRPr="00F869EE">
        <w:rPr>
          <w:b/>
          <w:bCs/>
          <w:lang w:val="en-US"/>
        </w:rPr>
        <w:t>Duration</w:t>
      </w:r>
      <w:r w:rsidRPr="00F869EE">
        <w:rPr>
          <w:lang w:val="en-US"/>
        </w:rPr>
        <w:t xml:space="preserve"> matters:</w:t>
      </w:r>
    </w:p>
    <w:p w14:paraId="7D15764E" w14:textId="77777777" w:rsidR="00F869EE" w:rsidRPr="00F869EE" w:rsidRDefault="00F869EE" w:rsidP="00584CD3">
      <w:pPr>
        <w:numPr>
          <w:ilvl w:val="1"/>
          <w:numId w:val="96"/>
        </w:numPr>
        <w:spacing w:line="240" w:lineRule="auto"/>
        <w:contextualSpacing/>
      </w:pPr>
      <w:r w:rsidRPr="00F869EE">
        <w:rPr>
          <w:lang w:val="en-US"/>
        </w:rPr>
        <w:t>Grey matter volume in the posterior hippocampus of London taxi drivers was greater than in age-matched control subjects</w:t>
      </w:r>
    </w:p>
    <w:p w14:paraId="3B688014" w14:textId="77777777" w:rsidR="00F869EE" w:rsidRPr="00F869EE" w:rsidRDefault="00F869EE" w:rsidP="00584CD3">
      <w:pPr>
        <w:numPr>
          <w:ilvl w:val="1"/>
          <w:numId w:val="96"/>
        </w:numPr>
        <w:spacing w:line="240" w:lineRule="auto"/>
        <w:contextualSpacing/>
      </w:pPr>
      <w:r w:rsidRPr="00F869EE">
        <w:rPr>
          <w:lang w:val="en-US"/>
        </w:rPr>
        <w:t>The size of this increase correlates positively with time spent taxi driving</w:t>
      </w:r>
    </w:p>
    <w:p w14:paraId="1C838242" w14:textId="59D30A52" w:rsidR="004F23DE" w:rsidRDefault="004F23DE" w:rsidP="00F869EE">
      <w:pPr>
        <w:spacing w:line="240" w:lineRule="auto"/>
        <w:ind w:left="720"/>
        <w:contextualSpacing/>
      </w:pPr>
    </w:p>
    <w:p w14:paraId="1F8B8528" w14:textId="77777777" w:rsidR="00D56BB2" w:rsidRDefault="00D56BB2" w:rsidP="00D56BB2">
      <w:pPr>
        <w:spacing w:line="240" w:lineRule="auto"/>
        <w:ind w:left="720"/>
        <w:contextualSpacing/>
        <w:rPr>
          <w:lang w:val="en-US"/>
        </w:rPr>
      </w:pPr>
    </w:p>
    <w:p w14:paraId="5C714D0E" w14:textId="65D0F3BC" w:rsidR="00D56BB2" w:rsidRPr="00D56BB2" w:rsidRDefault="00B76BA7" w:rsidP="00D56BB2">
      <w:pPr>
        <w:spacing w:line="240" w:lineRule="auto"/>
        <w:ind w:left="720"/>
        <w:contextualSpacing/>
        <w:rPr>
          <w:b/>
        </w:rPr>
      </w:pPr>
      <w:r>
        <w:rPr>
          <w:noProof/>
        </w:rPr>
        <w:lastRenderedPageBreak/>
        <w:drawing>
          <wp:anchor distT="0" distB="0" distL="114300" distR="114300" simplePos="0" relativeHeight="251706368" behindDoc="0" locked="0" layoutInCell="1" allowOverlap="1" wp14:anchorId="292CC248" wp14:editId="4B87E25E">
            <wp:simplePos x="0" y="0"/>
            <wp:positionH relativeFrom="margin">
              <wp:posOffset>-969464</wp:posOffset>
            </wp:positionH>
            <wp:positionV relativeFrom="margin">
              <wp:posOffset>-949325</wp:posOffset>
            </wp:positionV>
            <wp:extent cx="3903980" cy="2896235"/>
            <wp:effectExtent l="0" t="0" r="1270" b="0"/>
            <wp:wrapSquare wrapText="bothSides"/>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903980" cy="2896235"/>
                    </a:xfrm>
                    <a:prstGeom prst="rect">
                      <a:avLst/>
                    </a:prstGeom>
                    <a:noFill/>
                  </pic:spPr>
                </pic:pic>
              </a:graphicData>
            </a:graphic>
            <wp14:sizeRelH relativeFrom="margin">
              <wp14:pctWidth>0</wp14:pctWidth>
            </wp14:sizeRelH>
            <wp14:sizeRelV relativeFrom="margin">
              <wp14:pctHeight>0</wp14:pctHeight>
            </wp14:sizeRelV>
          </wp:anchor>
        </w:drawing>
      </w:r>
      <w:r w:rsidR="00D56BB2" w:rsidRPr="00D56BB2">
        <w:rPr>
          <w:b/>
          <w:lang w:val="en-US"/>
        </w:rPr>
        <w:t>General Conclusions about Plasticity</w:t>
      </w:r>
    </w:p>
    <w:p w14:paraId="01A5F525" w14:textId="520F19AB" w:rsidR="00D56BB2" w:rsidRPr="00D56BB2" w:rsidRDefault="00D56BB2" w:rsidP="00584CD3">
      <w:pPr>
        <w:numPr>
          <w:ilvl w:val="0"/>
          <w:numId w:val="97"/>
        </w:numPr>
        <w:spacing w:line="240" w:lineRule="auto"/>
        <w:contextualSpacing/>
      </w:pPr>
      <w:r w:rsidRPr="00D56BB2">
        <w:rPr>
          <w:lang w:val="en-US"/>
        </w:rPr>
        <w:t>There are certain aspects of development that require particular experiences at particular times to proceed normally</w:t>
      </w:r>
    </w:p>
    <w:p w14:paraId="56BA44DD" w14:textId="5A61679E" w:rsidR="00D56BB2" w:rsidRPr="00D56BB2" w:rsidRDefault="00D56BB2" w:rsidP="00584CD3">
      <w:pPr>
        <w:numPr>
          <w:ilvl w:val="1"/>
          <w:numId w:val="97"/>
        </w:numPr>
        <w:spacing w:line="240" w:lineRule="auto"/>
        <w:contextualSpacing/>
      </w:pPr>
      <w:r w:rsidRPr="00D56BB2">
        <w:rPr>
          <w:lang w:val="en-US"/>
        </w:rPr>
        <w:t>If expected experiences do not occur…poor outcomes</w:t>
      </w:r>
    </w:p>
    <w:p w14:paraId="42F0A382" w14:textId="463D2E59" w:rsidR="00D56BB2" w:rsidRPr="00D56BB2" w:rsidRDefault="00D56BB2" w:rsidP="00584CD3">
      <w:pPr>
        <w:numPr>
          <w:ilvl w:val="0"/>
          <w:numId w:val="98"/>
        </w:numPr>
        <w:spacing w:line="240" w:lineRule="auto"/>
        <w:contextualSpacing/>
      </w:pPr>
      <w:r w:rsidRPr="00D56BB2">
        <w:rPr>
          <w:lang w:val="en-US"/>
        </w:rPr>
        <w:t>The effects of particular experiences depend on:</w:t>
      </w:r>
    </w:p>
    <w:p w14:paraId="24BD93A3" w14:textId="79598016" w:rsidR="00D56BB2" w:rsidRPr="00D56BB2" w:rsidRDefault="00D56BB2" w:rsidP="00584CD3">
      <w:pPr>
        <w:numPr>
          <w:ilvl w:val="1"/>
          <w:numId w:val="98"/>
        </w:numPr>
        <w:spacing w:line="240" w:lineRule="auto"/>
        <w:contextualSpacing/>
      </w:pPr>
      <w:r w:rsidRPr="00D56BB2">
        <w:rPr>
          <w:lang w:val="en-US"/>
        </w:rPr>
        <w:t>Timing</w:t>
      </w:r>
    </w:p>
    <w:p w14:paraId="17D58CCA" w14:textId="28676108" w:rsidR="00D56BB2" w:rsidRPr="00D56BB2" w:rsidRDefault="00D56BB2" w:rsidP="00584CD3">
      <w:pPr>
        <w:numPr>
          <w:ilvl w:val="1"/>
          <w:numId w:val="98"/>
        </w:numPr>
        <w:spacing w:line="240" w:lineRule="auto"/>
        <w:contextualSpacing/>
      </w:pPr>
      <w:r w:rsidRPr="00D56BB2">
        <w:rPr>
          <w:lang w:val="en-US"/>
        </w:rPr>
        <w:t>Duration</w:t>
      </w:r>
    </w:p>
    <w:p w14:paraId="7686DA2D" w14:textId="77777777" w:rsidR="00D56BB2" w:rsidRPr="00D56BB2" w:rsidRDefault="00D56BB2" w:rsidP="00584CD3">
      <w:pPr>
        <w:numPr>
          <w:ilvl w:val="1"/>
          <w:numId w:val="98"/>
        </w:numPr>
        <w:spacing w:line="240" w:lineRule="auto"/>
        <w:contextualSpacing/>
      </w:pPr>
      <w:r w:rsidRPr="00D56BB2">
        <w:rPr>
          <w:lang w:val="en-US"/>
        </w:rPr>
        <w:t>Dose</w:t>
      </w:r>
    </w:p>
    <w:p w14:paraId="2E6CE46A" w14:textId="3535F650" w:rsidR="00D56BB2" w:rsidRPr="00D56BB2" w:rsidRDefault="00D56BB2" w:rsidP="00584CD3">
      <w:pPr>
        <w:numPr>
          <w:ilvl w:val="1"/>
          <w:numId w:val="98"/>
        </w:numPr>
        <w:spacing w:line="240" w:lineRule="auto"/>
        <w:contextualSpacing/>
      </w:pPr>
      <w:r w:rsidRPr="00D56BB2">
        <w:rPr>
          <w:lang w:val="en-US"/>
        </w:rPr>
        <w:t>Quality of subsequent input</w:t>
      </w:r>
    </w:p>
    <w:p w14:paraId="103FDEF5" w14:textId="77777777" w:rsidR="004F23DE" w:rsidRPr="004F23DE" w:rsidRDefault="004F23DE" w:rsidP="00F869EE">
      <w:pPr>
        <w:spacing w:line="240" w:lineRule="auto"/>
        <w:ind w:left="720"/>
        <w:contextualSpacing/>
      </w:pPr>
    </w:p>
    <w:p w14:paraId="45E31643" w14:textId="77777777" w:rsidR="00D56BB2" w:rsidRPr="00D56BB2" w:rsidRDefault="00D56BB2" w:rsidP="00D56BB2">
      <w:pPr>
        <w:spacing w:line="240" w:lineRule="auto"/>
        <w:contextualSpacing/>
        <w:rPr>
          <w:b/>
        </w:rPr>
      </w:pPr>
      <w:r w:rsidRPr="00D56BB2">
        <w:rPr>
          <w:b/>
          <w:lang w:val="en-US"/>
        </w:rPr>
        <w:t>Plasticity After Brain Damage</w:t>
      </w:r>
    </w:p>
    <w:p w14:paraId="33D9E733" w14:textId="334E3CAA" w:rsidR="00D56BB2" w:rsidRPr="00D56BB2" w:rsidRDefault="00D56BB2" w:rsidP="00584CD3">
      <w:pPr>
        <w:numPr>
          <w:ilvl w:val="0"/>
          <w:numId w:val="99"/>
        </w:numPr>
        <w:spacing w:line="240" w:lineRule="auto"/>
        <w:contextualSpacing/>
      </w:pPr>
      <w:r w:rsidRPr="00D56BB2">
        <w:rPr>
          <w:lang w:val="en-US"/>
        </w:rPr>
        <w:t xml:space="preserve">Survivors of brain damage can show subtle to significant </w:t>
      </w:r>
      <w:proofErr w:type="spellStart"/>
      <w:r w:rsidRPr="00D56BB2">
        <w:rPr>
          <w:lang w:val="en-US"/>
        </w:rPr>
        <w:t>behavioural</w:t>
      </w:r>
      <w:proofErr w:type="spellEnd"/>
      <w:r w:rsidRPr="00D56BB2">
        <w:rPr>
          <w:lang w:val="en-US"/>
        </w:rPr>
        <w:t xml:space="preserve"> recovery</w:t>
      </w:r>
    </w:p>
    <w:p w14:paraId="498767B8" w14:textId="2DCFC1CD" w:rsidR="00D56BB2" w:rsidRPr="00D56BB2" w:rsidRDefault="00D56BB2" w:rsidP="00584CD3">
      <w:pPr>
        <w:numPr>
          <w:ilvl w:val="0"/>
          <w:numId w:val="99"/>
        </w:numPr>
        <w:spacing w:line="240" w:lineRule="auto"/>
        <w:contextualSpacing/>
      </w:pPr>
      <w:r w:rsidRPr="00D56BB2">
        <w:rPr>
          <w:lang w:val="en-US"/>
        </w:rPr>
        <w:t xml:space="preserve">Mechanisms of recovery are similar to mechanisms of brain development </w:t>
      </w:r>
    </w:p>
    <w:p w14:paraId="6AA2CFAA" w14:textId="77777777" w:rsidR="00D56BB2" w:rsidRPr="00D56BB2" w:rsidRDefault="00D56BB2" w:rsidP="00584CD3">
      <w:pPr>
        <w:numPr>
          <w:ilvl w:val="1"/>
          <w:numId w:val="99"/>
        </w:numPr>
        <w:spacing w:line="240" w:lineRule="auto"/>
        <w:contextualSpacing/>
      </w:pPr>
      <w:r w:rsidRPr="00D56BB2">
        <w:rPr>
          <w:lang w:val="en-US"/>
        </w:rPr>
        <w:t>E.g., new branching of axons and dendrites</w:t>
      </w:r>
    </w:p>
    <w:p w14:paraId="03059417" w14:textId="58E7C654" w:rsidR="00D56BB2" w:rsidRPr="00D56BB2" w:rsidRDefault="00D56BB2" w:rsidP="00D56BB2">
      <w:pPr>
        <w:spacing w:line="240" w:lineRule="auto"/>
        <w:contextualSpacing/>
        <w:rPr>
          <w:b/>
        </w:rPr>
      </w:pPr>
      <w:r w:rsidRPr="00D56BB2">
        <w:rPr>
          <w:b/>
          <w:lang w:val="en-US"/>
        </w:rPr>
        <w:t>Brain Damage</w:t>
      </w:r>
    </w:p>
    <w:p w14:paraId="080ED5FB" w14:textId="098A3B18" w:rsidR="00D56BB2" w:rsidRPr="00D56BB2" w:rsidRDefault="00D56BB2" w:rsidP="00584CD3">
      <w:pPr>
        <w:numPr>
          <w:ilvl w:val="0"/>
          <w:numId w:val="99"/>
        </w:numPr>
        <w:spacing w:line="240" w:lineRule="auto"/>
        <w:contextualSpacing/>
      </w:pPr>
      <w:r w:rsidRPr="00D56BB2">
        <w:rPr>
          <w:lang w:val="en-US"/>
        </w:rPr>
        <w:t>Possible causes of brain damage include:</w:t>
      </w:r>
    </w:p>
    <w:p w14:paraId="3C33A453" w14:textId="77777777" w:rsidR="00D56BB2" w:rsidRPr="00D56BB2" w:rsidRDefault="00D56BB2" w:rsidP="00584CD3">
      <w:pPr>
        <w:numPr>
          <w:ilvl w:val="1"/>
          <w:numId w:val="99"/>
        </w:numPr>
        <w:spacing w:line="240" w:lineRule="auto"/>
        <w:contextualSpacing/>
      </w:pPr>
      <w:r w:rsidRPr="00D56BB2">
        <w:rPr>
          <w:lang w:val="en-US"/>
        </w:rPr>
        <w:t>Stroke</w:t>
      </w:r>
    </w:p>
    <w:p w14:paraId="2433E015" w14:textId="7C975BFD" w:rsidR="00D56BB2" w:rsidRPr="00D56BB2" w:rsidRDefault="00D56BB2" w:rsidP="00584CD3">
      <w:pPr>
        <w:numPr>
          <w:ilvl w:val="1"/>
          <w:numId w:val="99"/>
        </w:numPr>
        <w:spacing w:line="240" w:lineRule="auto"/>
        <w:contextualSpacing/>
      </w:pPr>
      <w:r w:rsidRPr="00D56BB2">
        <w:rPr>
          <w:lang w:val="en-US"/>
        </w:rPr>
        <w:t>Closed head injuries</w:t>
      </w:r>
    </w:p>
    <w:p w14:paraId="75284B4F" w14:textId="77777777" w:rsidR="00D56BB2" w:rsidRPr="00D56BB2" w:rsidRDefault="00D56BB2" w:rsidP="00584CD3">
      <w:pPr>
        <w:numPr>
          <w:ilvl w:val="1"/>
          <w:numId w:val="99"/>
        </w:numPr>
        <w:spacing w:line="240" w:lineRule="auto"/>
        <w:contextualSpacing/>
      </w:pPr>
      <w:r w:rsidRPr="00D56BB2">
        <w:rPr>
          <w:lang w:val="en-US"/>
        </w:rPr>
        <w:t>Tumors</w:t>
      </w:r>
    </w:p>
    <w:p w14:paraId="25DE130E" w14:textId="13523F2F" w:rsidR="00D56BB2" w:rsidRPr="00D56BB2" w:rsidRDefault="00D56BB2" w:rsidP="00584CD3">
      <w:pPr>
        <w:numPr>
          <w:ilvl w:val="1"/>
          <w:numId w:val="99"/>
        </w:numPr>
        <w:spacing w:line="240" w:lineRule="auto"/>
        <w:contextualSpacing/>
      </w:pPr>
      <w:r w:rsidRPr="00D56BB2">
        <w:rPr>
          <w:lang w:val="en-US"/>
        </w:rPr>
        <w:t>Infections</w:t>
      </w:r>
    </w:p>
    <w:p w14:paraId="538DD594" w14:textId="713E327A" w:rsidR="00D56BB2" w:rsidRPr="00D56BB2" w:rsidRDefault="00D56BB2" w:rsidP="00584CD3">
      <w:pPr>
        <w:numPr>
          <w:ilvl w:val="1"/>
          <w:numId w:val="99"/>
        </w:numPr>
        <w:spacing w:line="240" w:lineRule="auto"/>
        <w:contextualSpacing/>
      </w:pPr>
      <w:r w:rsidRPr="00D56BB2">
        <w:rPr>
          <w:lang w:val="en-US"/>
        </w:rPr>
        <w:t>Exposure to toxic substances</w:t>
      </w:r>
    </w:p>
    <w:p w14:paraId="66F7A34C" w14:textId="7A9A835F" w:rsidR="00D56BB2" w:rsidRPr="00D56BB2" w:rsidRDefault="00D56BB2" w:rsidP="00584CD3">
      <w:pPr>
        <w:numPr>
          <w:ilvl w:val="1"/>
          <w:numId w:val="99"/>
        </w:numPr>
        <w:spacing w:line="240" w:lineRule="auto"/>
        <w:contextualSpacing/>
      </w:pPr>
      <w:r w:rsidRPr="00D56BB2">
        <w:rPr>
          <w:lang w:val="en-US"/>
        </w:rPr>
        <w:t>Degenerative diseases</w:t>
      </w:r>
    </w:p>
    <w:p w14:paraId="45407979" w14:textId="7EEF779B" w:rsidR="00D56BB2" w:rsidRPr="00D56BB2" w:rsidRDefault="00D56BB2" w:rsidP="00584CD3">
      <w:pPr>
        <w:numPr>
          <w:ilvl w:val="0"/>
          <w:numId w:val="99"/>
        </w:numPr>
        <w:spacing w:line="240" w:lineRule="auto"/>
        <w:contextualSpacing/>
      </w:pPr>
      <w:r w:rsidRPr="00D56BB2">
        <w:rPr>
          <w:lang w:val="en-US"/>
        </w:rPr>
        <w:t>A stroke or cerebrovascular accident is temporary interruption of blood flow to a brain area</w:t>
      </w:r>
    </w:p>
    <w:p w14:paraId="5580DFC9" w14:textId="2EA7ED91" w:rsidR="00D56BB2" w:rsidRPr="00D56BB2" w:rsidRDefault="00D56BB2" w:rsidP="00584CD3">
      <w:pPr>
        <w:numPr>
          <w:ilvl w:val="1"/>
          <w:numId w:val="99"/>
        </w:numPr>
        <w:spacing w:line="240" w:lineRule="auto"/>
        <w:contextualSpacing/>
      </w:pPr>
      <w:r w:rsidRPr="00D56BB2">
        <w:rPr>
          <w:lang w:val="en-US"/>
        </w:rPr>
        <w:t>Common cause of brain damage in elderly</w:t>
      </w:r>
    </w:p>
    <w:p w14:paraId="72DB6A4C" w14:textId="022F9496" w:rsidR="00B76BA7" w:rsidRPr="00B76BA7" w:rsidRDefault="00B76BA7" w:rsidP="00B76BA7">
      <w:pPr>
        <w:spacing w:line="240" w:lineRule="auto"/>
        <w:contextualSpacing/>
        <w:rPr>
          <w:b/>
        </w:rPr>
      </w:pPr>
      <w:r w:rsidRPr="00B76BA7">
        <w:rPr>
          <w:b/>
        </w:rPr>
        <w:t>Stroke</w:t>
      </w:r>
    </w:p>
    <w:p w14:paraId="6689D121" w14:textId="2AB70CB6" w:rsidR="00B76BA7" w:rsidRPr="00B76BA7" w:rsidRDefault="00B76BA7" w:rsidP="00B76BA7">
      <w:pPr>
        <w:spacing w:line="240" w:lineRule="auto"/>
      </w:pPr>
      <w:r w:rsidRPr="00B76BA7">
        <w:rPr>
          <w:lang w:val="en-US"/>
        </w:rPr>
        <w:t>Types of strokes:</w:t>
      </w:r>
    </w:p>
    <w:p w14:paraId="5028D201" w14:textId="0DEDE197" w:rsidR="00B76BA7" w:rsidRPr="00B76BA7" w:rsidRDefault="00B76BA7" w:rsidP="00584CD3">
      <w:pPr>
        <w:pStyle w:val="ListParagraph"/>
        <w:numPr>
          <w:ilvl w:val="0"/>
          <w:numId w:val="85"/>
        </w:numPr>
        <w:spacing w:line="240" w:lineRule="auto"/>
      </w:pPr>
      <w:r w:rsidRPr="00B76BA7">
        <w:rPr>
          <w:lang w:val="en-US"/>
        </w:rPr>
        <w:t xml:space="preserve">Ischemia: </w:t>
      </w:r>
    </w:p>
    <w:p w14:paraId="490D433C" w14:textId="6D0A8495" w:rsidR="00B76BA7" w:rsidRPr="00B76BA7" w:rsidRDefault="00B76BA7" w:rsidP="00584CD3">
      <w:pPr>
        <w:numPr>
          <w:ilvl w:val="1"/>
          <w:numId w:val="99"/>
        </w:numPr>
        <w:spacing w:line="240" w:lineRule="auto"/>
        <w:contextualSpacing/>
      </w:pPr>
      <w:r w:rsidRPr="00B76BA7">
        <w:rPr>
          <w:lang w:val="en-US"/>
        </w:rPr>
        <w:t>80% of strokes</w:t>
      </w:r>
    </w:p>
    <w:p w14:paraId="1CD92A98" w14:textId="77777777" w:rsidR="00B76BA7" w:rsidRPr="00B76BA7" w:rsidRDefault="00B76BA7" w:rsidP="00584CD3">
      <w:pPr>
        <w:numPr>
          <w:ilvl w:val="1"/>
          <w:numId w:val="99"/>
        </w:numPr>
        <w:spacing w:line="240" w:lineRule="auto"/>
        <w:contextualSpacing/>
      </w:pPr>
      <w:r w:rsidRPr="00B76BA7">
        <w:rPr>
          <w:lang w:val="en-US"/>
        </w:rPr>
        <w:t>Inadequate blood flow to brain due to occlusion of an artery</w:t>
      </w:r>
    </w:p>
    <w:p w14:paraId="5243BBDF" w14:textId="77777777" w:rsidR="00B76BA7" w:rsidRPr="00B76BA7" w:rsidRDefault="00B76BA7" w:rsidP="00584CD3">
      <w:pPr>
        <w:pStyle w:val="ListParagraph"/>
        <w:numPr>
          <w:ilvl w:val="0"/>
          <w:numId w:val="85"/>
        </w:numPr>
        <w:spacing w:line="240" w:lineRule="auto"/>
      </w:pPr>
      <w:r w:rsidRPr="00B76BA7">
        <w:rPr>
          <w:lang w:val="en-US"/>
        </w:rPr>
        <w:t xml:space="preserve">Hemorrhage: </w:t>
      </w:r>
    </w:p>
    <w:p w14:paraId="0B8B2BC3" w14:textId="5D0F9B11" w:rsidR="00B76BA7" w:rsidRPr="00B76BA7" w:rsidRDefault="00B76BA7" w:rsidP="00584CD3">
      <w:pPr>
        <w:numPr>
          <w:ilvl w:val="1"/>
          <w:numId w:val="99"/>
        </w:numPr>
        <w:spacing w:line="240" w:lineRule="auto"/>
        <w:contextualSpacing/>
      </w:pPr>
      <w:r w:rsidRPr="00B76BA7">
        <w:rPr>
          <w:lang w:val="en-US"/>
        </w:rPr>
        <w:t>20% of strokes</w:t>
      </w:r>
    </w:p>
    <w:p w14:paraId="751A91D5" w14:textId="52F3F151" w:rsidR="00B76BA7" w:rsidRPr="00B76BA7" w:rsidRDefault="00B76BA7" w:rsidP="00584CD3">
      <w:pPr>
        <w:numPr>
          <w:ilvl w:val="1"/>
          <w:numId w:val="99"/>
        </w:numPr>
        <w:spacing w:line="240" w:lineRule="auto"/>
        <w:contextualSpacing/>
      </w:pPr>
      <w:r w:rsidRPr="00B76BA7">
        <w:rPr>
          <w:lang w:val="en-US"/>
        </w:rPr>
        <w:t>Results from a ruptured artery</w:t>
      </w:r>
    </w:p>
    <w:p w14:paraId="175988D9" w14:textId="2A1D9F2A" w:rsidR="00B76BA7" w:rsidRPr="00B76BA7" w:rsidRDefault="00B76BA7" w:rsidP="00584CD3">
      <w:pPr>
        <w:numPr>
          <w:ilvl w:val="1"/>
          <w:numId w:val="99"/>
        </w:numPr>
        <w:spacing w:line="240" w:lineRule="auto"/>
        <w:contextualSpacing/>
      </w:pPr>
      <w:r w:rsidRPr="00B76BA7">
        <w:rPr>
          <w:lang w:val="en-US"/>
        </w:rPr>
        <w:t>Bleeding into brain, subarachnoid space, ventricles</w:t>
      </w:r>
    </w:p>
    <w:p w14:paraId="2C212EF7" w14:textId="77777777" w:rsidR="00B76BA7" w:rsidRDefault="00B76BA7" w:rsidP="00B76BA7">
      <w:pPr>
        <w:spacing w:line="240" w:lineRule="auto"/>
        <w:contextualSpacing/>
      </w:pPr>
    </w:p>
    <w:p w14:paraId="1B3E5DB2" w14:textId="19DF71E5" w:rsidR="00B76BA7" w:rsidRPr="00B76BA7" w:rsidRDefault="00B76BA7" w:rsidP="00B76BA7">
      <w:pPr>
        <w:spacing w:line="240" w:lineRule="auto"/>
        <w:contextualSpacing/>
      </w:pPr>
      <w:r w:rsidRPr="00B76BA7">
        <w:rPr>
          <w:lang w:val="en-US"/>
        </w:rPr>
        <w:t>Ischemia and hemorrhage also cause:</w:t>
      </w:r>
    </w:p>
    <w:p w14:paraId="429D3DD2" w14:textId="392062BC" w:rsidR="00B76BA7" w:rsidRPr="00B76BA7" w:rsidRDefault="00B76BA7" w:rsidP="00584CD3">
      <w:pPr>
        <w:pStyle w:val="ListParagraph"/>
        <w:numPr>
          <w:ilvl w:val="0"/>
          <w:numId w:val="85"/>
        </w:numPr>
        <w:spacing w:line="240" w:lineRule="auto"/>
      </w:pPr>
      <w:r w:rsidRPr="00B76BA7">
        <w:rPr>
          <w:lang w:val="en-US"/>
        </w:rPr>
        <w:t xml:space="preserve">Edema: </w:t>
      </w:r>
    </w:p>
    <w:p w14:paraId="2559780F" w14:textId="5DBBB16F" w:rsidR="00B76BA7" w:rsidRPr="00B76BA7" w:rsidRDefault="00B76BA7" w:rsidP="00584CD3">
      <w:pPr>
        <w:numPr>
          <w:ilvl w:val="1"/>
          <w:numId w:val="99"/>
        </w:numPr>
        <w:spacing w:line="240" w:lineRule="auto"/>
        <w:contextualSpacing/>
      </w:pPr>
      <w:r w:rsidRPr="00B76BA7">
        <w:rPr>
          <w:lang w:val="en-US"/>
        </w:rPr>
        <w:t xml:space="preserve">Accumulation of fluid in the brain </w:t>
      </w:r>
      <w:r w:rsidRPr="00B76BA7">
        <w:rPr>
          <w:rFonts w:hint="eastAsia"/>
          <w:lang w:val="en-US"/>
        </w:rPr>
        <w:sym w:font="Wingdings" w:char="F0E0"/>
      </w:r>
      <w:r w:rsidRPr="00B76BA7">
        <w:rPr>
          <w:lang w:val="en-US"/>
        </w:rPr>
        <w:t xml:space="preserve"> increased pressure on the brain </w:t>
      </w:r>
      <w:r w:rsidRPr="00B76BA7">
        <w:rPr>
          <w:rFonts w:hint="eastAsia"/>
          <w:lang w:val="en-US"/>
        </w:rPr>
        <w:sym w:font="Wingdings" w:char="F0E0"/>
      </w:r>
      <w:r w:rsidRPr="00B76BA7">
        <w:rPr>
          <w:lang w:val="en-US"/>
        </w:rPr>
        <w:t xml:space="preserve"> increased probability of future strokes </w:t>
      </w:r>
    </w:p>
    <w:p w14:paraId="745F97F6" w14:textId="183907D2" w:rsidR="00B76BA7" w:rsidRPr="00B76BA7" w:rsidRDefault="00B76BA7" w:rsidP="00584CD3">
      <w:pPr>
        <w:numPr>
          <w:ilvl w:val="1"/>
          <w:numId w:val="99"/>
        </w:numPr>
        <w:spacing w:line="240" w:lineRule="auto"/>
        <w:contextualSpacing/>
      </w:pPr>
      <w:r w:rsidRPr="00B76BA7">
        <w:rPr>
          <w:lang w:val="en-US"/>
        </w:rPr>
        <w:t xml:space="preserve">Disruption of the sodium-potassium pump </w:t>
      </w:r>
      <w:r w:rsidRPr="00B76BA7">
        <w:rPr>
          <w:rFonts w:hint="eastAsia"/>
          <w:lang w:val="en-US"/>
        </w:rPr>
        <w:sym w:font="Wingdings" w:char="F0E0"/>
      </w:r>
      <w:r w:rsidRPr="00B76BA7">
        <w:rPr>
          <w:lang w:val="en-US"/>
        </w:rPr>
        <w:t xml:space="preserve"> accumulation of sodium ions inside neurons</w:t>
      </w:r>
    </w:p>
    <w:p w14:paraId="7A1892EE" w14:textId="04E94925" w:rsidR="00B76BA7" w:rsidRPr="00B76BA7" w:rsidRDefault="00B76BA7" w:rsidP="00584CD3">
      <w:pPr>
        <w:numPr>
          <w:ilvl w:val="1"/>
          <w:numId w:val="99"/>
        </w:numPr>
        <w:spacing w:line="240" w:lineRule="auto"/>
        <w:contextualSpacing/>
      </w:pPr>
      <w:r w:rsidRPr="00B76BA7">
        <w:rPr>
          <w:lang w:val="en-US"/>
        </w:rPr>
        <w:lastRenderedPageBreak/>
        <w:t>Edema and excess sodium trigger widespread release of the excitatory neurotransmitter glutamate</w:t>
      </w:r>
    </w:p>
    <w:p w14:paraId="1BC99D83" w14:textId="3B29BAD9" w:rsidR="00B76BA7" w:rsidRPr="00B76BA7" w:rsidRDefault="00B76BA7" w:rsidP="00584CD3">
      <w:pPr>
        <w:numPr>
          <w:ilvl w:val="1"/>
          <w:numId w:val="99"/>
        </w:numPr>
        <w:spacing w:line="240" w:lineRule="auto"/>
        <w:contextualSpacing/>
      </w:pPr>
      <w:r w:rsidRPr="00B76BA7">
        <w:rPr>
          <w:lang w:val="en-US"/>
        </w:rPr>
        <w:t>Overstimulation of neurons</w:t>
      </w:r>
      <w:r w:rsidRPr="00B76BA7">
        <w:rPr>
          <w:rFonts w:hint="eastAsia"/>
          <w:lang w:val="en-US"/>
        </w:rPr>
        <w:sym w:font="Wingdings" w:char="F0E0"/>
      </w:r>
      <w:r w:rsidRPr="00B76BA7">
        <w:rPr>
          <w:lang w:val="en-US"/>
        </w:rPr>
        <w:t xml:space="preserve"> sodium and other ions entering </w:t>
      </w:r>
      <w:r w:rsidRPr="00B76BA7">
        <w:rPr>
          <w:rFonts w:hint="eastAsia"/>
          <w:lang w:val="en-US"/>
        </w:rPr>
        <w:sym w:font="Wingdings" w:char="F0E0"/>
      </w:r>
      <w:r w:rsidRPr="00B76BA7">
        <w:rPr>
          <w:lang w:val="en-US"/>
        </w:rPr>
        <w:t xml:space="preserve"> eventually lead to cell death</w:t>
      </w:r>
    </w:p>
    <w:p w14:paraId="649BBE2F" w14:textId="77777777" w:rsidR="00B76BA7" w:rsidRDefault="00B76BA7" w:rsidP="00B76BA7">
      <w:pPr>
        <w:spacing w:line="240" w:lineRule="auto"/>
        <w:contextualSpacing/>
        <w:rPr>
          <w:b/>
        </w:rPr>
      </w:pPr>
    </w:p>
    <w:p w14:paraId="20AC778B" w14:textId="11A0E5C7" w:rsidR="00B76BA7" w:rsidRPr="00B76BA7" w:rsidRDefault="00B76BA7" w:rsidP="00B76BA7">
      <w:pPr>
        <w:spacing w:line="240" w:lineRule="auto"/>
        <w:contextualSpacing/>
        <w:rPr>
          <w:b/>
        </w:rPr>
      </w:pPr>
      <w:r w:rsidRPr="00B76BA7">
        <w:rPr>
          <w:b/>
        </w:rPr>
        <w:t>Treatment of Stroke</w:t>
      </w:r>
    </w:p>
    <w:p w14:paraId="0CEBC3E0" w14:textId="77777777" w:rsidR="00B76BA7" w:rsidRPr="00B76BA7" w:rsidRDefault="00B76BA7" w:rsidP="00584CD3">
      <w:pPr>
        <w:pStyle w:val="ListParagraph"/>
        <w:numPr>
          <w:ilvl w:val="0"/>
          <w:numId w:val="85"/>
        </w:numPr>
        <w:spacing w:line="240" w:lineRule="auto"/>
      </w:pPr>
      <w:r w:rsidRPr="00B76BA7">
        <w:rPr>
          <w:lang w:val="en-US"/>
        </w:rPr>
        <w:t>Tissue plasminogen activator (</w:t>
      </w:r>
      <w:proofErr w:type="spellStart"/>
      <w:r w:rsidRPr="00B76BA7">
        <w:rPr>
          <w:lang w:val="en-US"/>
        </w:rPr>
        <w:t>tPA</w:t>
      </w:r>
      <w:proofErr w:type="spellEnd"/>
      <w:r w:rsidRPr="00B76BA7">
        <w:rPr>
          <w:lang w:val="en-US"/>
        </w:rPr>
        <w:t xml:space="preserve">) breaks up blood clots </w:t>
      </w:r>
      <w:r w:rsidRPr="00B76BA7">
        <w:rPr>
          <w:rFonts w:hint="eastAsia"/>
          <w:lang w:val="en-US"/>
        </w:rPr>
        <w:sym w:font="Wingdings" w:char="F0E0"/>
      </w:r>
      <w:r w:rsidRPr="00B76BA7">
        <w:rPr>
          <w:lang w:val="en-US"/>
        </w:rPr>
        <w:t xml:space="preserve"> can reduce the effects of ischemic strokes</w:t>
      </w:r>
    </w:p>
    <w:p w14:paraId="37D0980C" w14:textId="36343BED" w:rsidR="00B76BA7" w:rsidRPr="00B76BA7" w:rsidRDefault="00B76BA7" w:rsidP="00584CD3">
      <w:pPr>
        <w:pStyle w:val="ListParagraph"/>
        <w:numPr>
          <w:ilvl w:val="0"/>
          <w:numId w:val="85"/>
        </w:numPr>
        <w:spacing w:line="240" w:lineRule="auto"/>
      </w:pPr>
      <w:r w:rsidRPr="00B76BA7">
        <w:rPr>
          <w:lang w:val="en-US"/>
        </w:rPr>
        <w:t>Save neurons from death by:</w:t>
      </w:r>
    </w:p>
    <w:p w14:paraId="5865DEDF" w14:textId="77777777" w:rsidR="00B76BA7" w:rsidRPr="00B76BA7" w:rsidRDefault="00B76BA7" w:rsidP="00584CD3">
      <w:pPr>
        <w:numPr>
          <w:ilvl w:val="1"/>
          <w:numId w:val="99"/>
        </w:numPr>
        <w:spacing w:line="240" w:lineRule="auto"/>
        <w:contextualSpacing/>
      </w:pPr>
      <w:r w:rsidRPr="00B76BA7">
        <w:rPr>
          <w:lang w:val="en-US"/>
        </w:rPr>
        <w:t>Blocking glutamate synapses</w:t>
      </w:r>
    </w:p>
    <w:p w14:paraId="5723FB09" w14:textId="77777777" w:rsidR="00B76BA7" w:rsidRPr="00B76BA7" w:rsidRDefault="00B76BA7" w:rsidP="00584CD3">
      <w:pPr>
        <w:numPr>
          <w:ilvl w:val="1"/>
          <w:numId w:val="99"/>
        </w:numPr>
        <w:spacing w:line="240" w:lineRule="auto"/>
        <w:contextualSpacing/>
      </w:pPr>
      <w:r w:rsidRPr="00B76BA7">
        <w:rPr>
          <w:lang w:val="en-US"/>
        </w:rPr>
        <w:t>Blocking calcium entry</w:t>
      </w:r>
    </w:p>
    <w:p w14:paraId="1A6262EF" w14:textId="77777777" w:rsidR="00B76BA7" w:rsidRPr="00B76BA7" w:rsidRDefault="00B76BA7" w:rsidP="00584CD3">
      <w:pPr>
        <w:pStyle w:val="ListParagraph"/>
        <w:numPr>
          <w:ilvl w:val="0"/>
          <w:numId w:val="100"/>
        </w:numPr>
        <w:spacing w:line="240" w:lineRule="auto"/>
      </w:pPr>
      <w:r w:rsidRPr="00B76BA7">
        <w:rPr>
          <w:lang w:val="en-US"/>
        </w:rPr>
        <w:t>Cool the brain</w:t>
      </w:r>
    </w:p>
    <w:p w14:paraId="4B7A3C6C" w14:textId="77777777" w:rsidR="00B76BA7" w:rsidRPr="00B76BA7" w:rsidRDefault="00B76BA7" w:rsidP="00584CD3">
      <w:pPr>
        <w:pStyle w:val="ListParagraph"/>
        <w:numPr>
          <w:ilvl w:val="0"/>
          <w:numId w:val="100"/>
        </w:numPr>
        <w:spacing w:line="240" w:lineRule="auto"/>
      </w:pPr>
      <w:r w:rsidRPr="00B76BA7">
        <w:rPr>
          <w:lang w:val="en-US"/>
        </w:rPr>
        <w:t>Cannabinoids - anti-inflammatory effects</w:t>
      </w:r>
    </w:p>
    <w:p w14:paraId="253C71BA" w14:textId="77777777" w:rsidR="00B76BA7" w:rsidRDefault="00B76BA7" w:rsidP="00B76BA7">
      <w:pPr>
        <w:spacing w:line="240" w:lineRule="auto"/>
        <w:contextualSpacing/>
        <w:rPr>
          <w:lang w:val="en-US"/>
        </w:rPr>
      </w:pPr>
    </w:p>
    <w:p w14:paraId="2B6CCDA8" w14:textId="45DC086F" w:rsidR="00B76BA7" w:rsidRPr="00B76BA7" w:rsidRDefault="00B76BA7" w:rsidP="00B76BA7">
      <w:pPr>
        <w:spacing w:line="240" w:lineRule="auto"/>
        <w:contextualSpacing/>
        <w:rPr>
          <w:b/>
        </w:rPr>
      </w:pPr>
      <w:r w:rsidRPr="00B76BA7">
        <w:rPr>
          <w:b/>
          <w:lang w:val="en-US"/>
        </w:rPr>
        <w:t>Brain Damage</w:t>
      </w:r>
    </w:p>
    <w:p w14:paraId="7A88EC9D" w14:textId="2FA36CAD" w:rsidR="00B76BA7" w:rsidRPr="00B76BA7" w:rsidRDefault="00B76BA7" w:rsidP="00B76BA7">
      <w:pPr>
        <w:spacing w:line="240" w:lineRule="auto"/>
        <w:contextualSpacing/>
      </w:pPr>
      <w:r w:rsidRPr="00B76BA7">
        <w:rPr>
          <w:lang w:val="en-US"/>
        </w:rPr>
        <w:t>Traumatic Brain Injury</w:t>
      </w:r>
      <w:r w:rsidRPr="00B76BA7">
        <w:rPr>
          <w:lang w:val="en-US"/>
        </w:rPr>
        <w:sym w:font="Wingdings" w:char="F0E0"/>
      </w:r>
      <w:r w:rsidRPr="00B76BA7">
        <w:rPr>
          <w:lang w:val="en-US"/>
        </w:rPr>
        <w:t>Damage to brain tissue caused by external force</w:t>
      </w:r>
    </w:p>
    <w:p w14:paraId="561F80E6" w14:textId="77777777" w:rsidR="00B76BA7" w:rsidRDefault="00B76BA7" w:rsidP="00B76BA7">
      <w:pPr>
        <w:spacing w:line="240" w:lineRule="auto"/>
        <w:contextualSpacing/>
        <w:rPr>
          <w:b/>
          <w:bCs/>
          <w:lang w:val="en-US"/>
        </w:rPr>
      </w:pPr>
    </w:p>
    <w:p w14:paraId="71EA38E5" w14:textId="29AC6806" w:rsidR="00B76BA7" w:rsidRPr="00B76BA7" w:rsidRDefault="00B76BA7" w:rsidP="00B76BA7">
      <w:pPr>
        <w:spacing w:line="240" w:lineRule="auto"/>
        <w:contextualSpacing/>
      </w:pPr>
      <w:r w:rsidRPr="00B76BA7">
        <w:rPr>
          <w:b/>
          <w:bCs/>
          <w:lang w:val="en-US"/>
        </w:rPr>
        <w:t xml:space="preserve">Traumatic Brain Injury Demographics </w:t>
      </w:r>
    </w:p>
    <w:p w14:paraId="41959EC1" w14:textId="77777777" w:rsidR="00B76BA7" w:rsidRPr="00B76BA7" w:rsidRDefault="00B76BA7" w:rsidP="00584CD3">
      <w:pPr>
        <w:numPr>
          <w:ilvl w:val="1"/>
          <w:numId w:val="99"/>
        </w:numPr>
        <w:spacing w:line="240" w:lineRule="auto"/>
        <w:contextualSpacing/>
      </w:pPr>
      <w:r w:rsidRPr="00B76BA7">
        <w:rPr>
          <w:lang w:val="en-US"/>
        </w:rPr>
        <w:t xml:space="preserve">Brain injury is the leading cause of death for persons under 45 years of age </w:t>
      </w:r>
    </w:p>
    <w:p w14:paraId="23F82BCE" w14:textId="77777777" w:rsidR="00B76BA7" w:rsidRPr="00B76BA7" w:rsidRDefault="00B76BA7" w:rsidP="00584CD3">
      <w:pPr>
        <w:numPr>
          <w:ilvl w:val="1"/>
          <w:numId w:val="99"/>
        </w:numPr>
        <w:spacing w:line="240" w:lineRule="auto"/>
        <w:contextualSpacing/>
      </w:pPr>
      <w:r w:rsidRPr="00B76BA7">
        <w:rPr>
          <w:lang w:val="en-US"/>
        </w:rPr>
        <w:t>Incidence: 250-300 per 100,000; Prevalence: 175-200 per 100,000</w:t>
      </w:r>
    </w:p>
    <w:p w14:paraId="02B54193" w14:textId="77777777" w:rsidR="00B76BA7" w:rsidRPr="00B76BA7" w:rsidRDefault="00B76BA7" w:rsidP="00584CD3">
      <w:pPr>
        <w:numPr>
          <w:ilvl w:val="1"/>
          <w:numId w:val="99"/>
        </w:numPr>
        <w:spacing w:line="240" w:lineRule="auto"/>
        <w:contextualSpacing/>
      </w:pPr>
      <w:r w:rsidRPr="00B76BA7">
        <w:rPr>
          <w:lang w:val="en-US"/>
        </w:rPr>
        <w:t>Highest incidence among persons aged 15 to 24 years and those older than 75 years</w:t>
      </w:r>
    </w:p>
    <w:p w14:paraId="7EA15FAB" w14:textId="77777777" w:rsidR="00B76BA7" w:rsidRPr="00B76BA7" w:rsidRDefault="00B76BA7" w:rsidP="00584CD3">
      <w:pPr>
        <w:numPr>
          <w:ilvl w:val="1"/>
          <w:numId w:val="99"/>
        </w:numPr>
        <w:spacing w:line="240" w:lineRule="auto"/>
        <w:contextualSpacing/>
      </w:pPr>
      <w:r w:rsidRPr="00B76BA7">
        <w:rPr>
          <w:lang w:val="en-US"/>
        </w:rPr>
        <w:t>More frequently occurs in males than females (2:1)</w:t>
      </w:r>
    </w:p>
    <w:p w14:paraId="0FE016F7" w14:textId="77777777" w:rsidR="00B76BA7" w:rsidRPr="00B76BA7" w:rsidRDefault="00B76BA7" w:rsidP="00584CD3">
      <w:pPr>
        <w:numPr>
          <w:ilvl w:val="1"/>
          <w:numId w:val="99"/>
        </w:numPr>
        <w:spacing w:line="240" w:lineRule="auto"/>
        <w:contextualSpacing/>
      </w:pPr>
      <w:r w:rsidRPr="00B76BA7">
        <w:rPr>
          <w:lang w:val="en-US"/>
        </w:rPr>
        <w:t>50-80% of all TBI's are mild</w:t>
      </w:r>
    </w:p>
    <w:p w14:paraId="22DDC53E" w14:textId="77777777" w:rsidR="00B76BA7" w:rsidRPr="00B76BA7" w:rsidRDefault="00B76BA7" w:rsidP="00584CD3">
      <w:pPr>
        <w:numPr>
          <w:ilvl w:val="1"/>
          <w:numId w:val="99"/>
        </w:numPr>
        <w:spacing w:line="240" w:lineRule="auto"/>
        <w:contextualSpacing/>
      </w:pPr>
      <w:r w:rsidRPr="00B76BA7">
        <w:rPr>
          <w:lang w:val="en-US"/>
        </w:rPr>
        <w:t>Causes, listed in order: motor vehicle (occupant, motorcyclist, pedestrian, bicyclist), falls, assaults with firearms, and sports</w:t>
      </w:r>
    </w:p>
    <w:p w14:paraId="30E4A840" w14:textId="77777777" w:rsidR="00B76BA7" w:rsidRPr="00B76BA7" w:rsidRDefault="00B76BA7" w:rsidP="00584CD3">
      <w:pPr>
        <w:numPr>
          <w:ilvl w:val="1"/>
          <w:numId w:val="99"/>
        </w:numPr>
        <w:spacing w:line="240" w:lineRule="auto"/>
        <w:contextualSpacing/>
      </w:pPr>
      <w:r w:rsidRPr="00B76BA7">
        <w:rPr>
          <w:lang w:val="en-US"/>
        </w:rPr>
        <w:t>Motor vehicle accidents account for more than half of all brain injuries</w:t>
      </w:r>
    </w:p>
    <w:p w14:paraId="6CB5D8EC" w14:textId="77777777" w:rsidR="00B76BA7" w:rsidRDefault="00B76BA7" w:rsidP="00B76BA7">
      <w:pPr>
        <w:spacing w:line="240" w:lineRule="auto"/>
        <w:contextualSpacing/>
        <w:rPr>
          <w:b/>
          <w:bCs/>
          <w:lang w:val="en-US"/>
        </w:rPr>
      </w:pPr>
    </w:p>
    <w:p w14:paraId="4F177917" w14:textId="45E13B89" w:rsidR="00B76BA7" w:rsidRPr="00B76BA7" w:rsidRDefault="00B76BA7" w:rsidP="00B76BA7">
      <w:pPr>
        <w:spacing w:line="240" w:lineRule="auto"/>
        <w:contextualSpacing/>
      </w:pPr>
      <w:r w:rsidRPr="00B76BA7">
        <w:rPr>
          <w:b/>
          <w:bCs/>
          <w:lang w:val="en-US"/>
        </w:rPr>
        <w:t>Sport Injuries</w:t>
      </w:r>
    </w:p>
    <w:p w14:paraId="528D3907" w14:textId="77777777" w:rsidR="00B76BA7" w:rsidRPr="00B76BA7" w:rsidRDefault="00B76BA7" w:rsidP="00584CD3">
      <w:pPr>
        <w:pStyle w:val="ListParagraph"/>
        <w:numPr>
          <w:ilvl w:val="0"/>
          <w:numId w:val="101"/>
        </w:numPr>
        <w:spacing w:line="240" w:lineRule="auto"/>
      </w:pPr>
      <w:r w:rsidRPr="00B76BA7">
        <w:rPr>
          <w:lang w:val="en-US"/>
        </w:rPr>
        <w:t xml:space="preserve">The greatest incidence of catastrophic head injury in sports occurs in football, gymnastics, ice hockey, and wrestling </w:t>
      </w:r>
    </w:p>
    <w:p w14:paraId="0ED19AF0" w14:textId="2C784D93" w:rsidR="00B76BA7" w:rsidRPr="00B76BA7" w:rsidRDefault="002F1B0B" w:rsidP="00584CD3">
      <w:pPr>
        <w:pStyle w:val="ListParagraph"/>
        <w:numPr>
          <w:ilvl w:val="0"/>
          <w:numId w:val="101"/>
        </w:numPr>
        <w:spacing w:line="240" w:lineRule="auto"/>
      </w:pPr>
      <w:r>
        <w:rPr>
          <w:noProof/>
        </w:rPr>
        <w:drawing>
          <wp:anchor distT="0" distB="0" distL="114300" distR="114300" simplePos="0" relativeHeight="251707392" behindDoc="0" locked="0" layoutInCell="1" allowOverlap="1" wp14:anchorId="6C96692B" wp14:editId="325AF0C8">
            <wp:simplePos x="0" y="0"/>
            <wp:positionH relativeFrom="margin">
              <wp:posOffset>4157799</wp:posOffset>
            </wp:positionH>
            <wp:positionV relativeFrom="margin">
              <wp:posOffset>5855970</wp:posOffset>
            </wp:positionV>
            <wp:extent cx="2624205" cy="1905000"/>
            <wp:effectExtent l="0" t="0" r="5080" b="0"/>
            <wp:wrapSquare wrapText="bothSides"/>
            <wp:docPr id="37892" name="Picture 4" descr="Coup and Contrec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Coup and Contrecoup"/>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624205" cy="1905000"/>
                    </a:xfrm>
                    <a:prstGeom prst="rect">
                      <a:avLst/>
                    </a:prstGeom>
                    <a:noFill/>
                    <a:ln>
                      <a:noFill/>
                    </a:ln>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r w:rsidR="00B76BA7" w:rsidRPr="00B76BA7">
        <w:rPr>
          <w:lang w:val="en-US"/>
        </w:rPr>
        <w:t xml:space="preserve">Individuals with two or more concussions tend to perform worse than those with no concussions on attention and concentration tasks and information processing speed </w:t>
      </w:r>
    </w:p>
    <w:p w14:paraId="01C7D3FD" w14:textId="18FB26E9" w:rsidR="00080BBC" w:rsidRPr="00080BBC" w:rsidRDefault="00080BBC" w:rsidP="00080BBC">
      <w:pPr>
        <w:tabs>
          <w:tab w:val="left" w:pos="720"/>
        </w:tabs>
        <w:spacing w:line="240" w:lineRule="auto"/>
        <w:contextualSpacing/>
      </w:pPr>
      <w:r w:rsidRPr="00080BBC">
        <w:rPr>
          <w:lang w:val="en-US"/>
        </w:rPr>
        <w:t xml:space="preserve">  </w:t>
      </w:r>
      <w:r w:rsidRPr="00080BBC">
        <w:rPr>
          <w:u w:val="single"/>
          <w:lang w:val="en-US"/>
        </w:rPr>
        <w:t>Two points to remember</w:t>
      </w:r>
      <w:r w:rsidRPr="00080BBC">
        <w:rPr>
          <w:lang w:val="en-US"/>
        </w:rPr>
        <w:t>:</w:t>
      </w:r>
    </w:p>
    <w:p w14:paraId="6A1C3639" w14:textId="10B8B528" w:rsidR="00080BBC" w:rsidRPr="00080BBC" w:rsidRDefault="00080BBC" w:rsidP="00584CD3">
      <w:pPr>
        <w:numPr>
          <w:ilvl w:val="1"/>
          <w:numId w:val="102"/>
        </w:numPr>
        <w:tabs>
          <w:tab w:val="left" w:pos="720"/>
        </w:tabs>
        <w:spacing w:line="240" w:lineRule="auto"/>
        <w:contextualSpacing/>
      </w:pPr>
      <w:r w:rsidRPr="00080BBC">
        <w:rPr>
          <w:b/>
          <w:bCs/>
          <w:lang w:val="en-US"/>
        </w:rPr>
        <w:t>The brain is poorly anchored within the skull resulting in movement</w:t>
      </w:r>
    </w:p>
    <w:p w14:paraId="57591415" w14:textId="7676AAFB" w:rsidR="00080BBC" w:rsidRPr="00080BBC" w:rsidRDefault="00080BBC" w:rsidP="00584CD3">
      <w:pPr>
        <w:numPr>
          <w:ilvl w:val="1"/>
          <w:numId w:val="102"/>
        </w:numPr>
        <w:tabs>
          <w:tab w:val="left" w:pos="720"/>
        </w:tabs>
        <w:spacing w:line="240" w:lineRule="auto"/>
        <w:contextualSpacing/>
      </w:pPr>
      <w:r w:rsidRPr="00080BBC">
        <w:rPr>
          <w:b/>
          <w:bCs/>
          <w:lang w:val="en-US"/>
        </w:rPr>
        <w:t>The inside of the skull is not a smooth surface throughout</w:t>
      </w:r>
    </w:p>
    <w:p w14:paraId="2AD0185B" w14:textId="02352DB3" w:rsidR="002F1B0B" w:rsidRPr="002F1B0B" w:rsidRDefault="002F1B0B" w:rsidP="002F1B0B">
      <w:pPr>
        <w:spacing w:line="240" w:lineRule="auto"/>
        <w:contextualSpacing/>
      </w:pPr>
      <w:r w:rsidRPr="002F1B0B">
        <w:rPr>
          <w:b/>
          <w:bCs/>
          <w:lang w:val="en-US"/>
        </w:rPr>
        <w:t>Closed Head Injuries</w:t>
      </w:r>
    </w:p>
    <w:p w14:paraId="0848B921" w14:textId="7D832D93" w:rsidR="002F1B0B" w:rsidRPr="002F1B0B" w:rsidRDefault="002F1B0B" w:rsidP="00584CD3">
      <w:pPr>
        <w:numPr>
          <w:ilvl w:val="1"/>
          <w:numId w:val="102"/>
        </w:numPr>
        <w:spacing w:line="240" w:lineRule="auto"/>
        <w:contextualSpacing/>
      </w:pPr>
      <w:r w:rsidRPr="002F1B0B">
        <w:rPr>
          <w:lang w:val="en-US"/>
        </w:rPr>
        <w:t>No penetrating injury to the brain</w:t>
      </w:r>
    </w:p>
    <w:p w14:paraId="68F2D584" w14:textId="64EF37F0" w:rsidR="002F1B0B" w:rsidRPr="002F1B0B" w:rsidRDefault="002F1B0B" w:rsidP="00584CD3">
      <w:pPr>
        <w:numPr>
          <w:ilvl w:val="1"/>
          <w:numId w:val="102"/>
        </w:numPr>
        <w:spacing w:line="240" w:lineRule="auto"/>
        <w:contextualSpacing/>
      </w:pPr>
      <w:r w:rsidRPr="002F1B0B">
        <w:rPr>
          <w:lang w:val="en-US"/>
        </w:rPr>
        <w:t>Resting head: damage at impact site</w:t>
      </w:r>
    </w:p>
    <w:p w14:paraId="46F62170" w14:textId="0351EE04" w:rsidR="002F1B0B" w:rsidRPr="002F1B0B" w:rsidRDefault="002F1B0B" w:rsidP="00584CD3">
      <w:pPr>
        <w:numPr>
          <w:ilvl w:val="1"/>
          <w:numId w:val="102"/>
        </w:numPr>
        <w:spacing w:line="240" w:lineRule="auto"/>
        <w:contextualSpacing/>
      </w:pPr>
      <w:r w:rsidRPr="002F1B0B">
        <w:rPr>
          <w:lang w:val="en-US"/>
        </w:rPr>
        <w:t>Moving head: damage at impact site and “contrecoup” injury as the result of the brain bumping into that side of the skull</w:t>
      </w:r>
    </w:p>
    <w:p w14:paraId="6B6DA285" w14:textId="0C28E886" w:rsidR="002F1B0B" w:rsidRPr="002F1B0B" w:rsidRDefault="002F1B0B" w:rsidP="00584CD3">
      <w:pPr>
        <w:numPr>
          <w:ilvl w:val="1"/>
          <w:numId w:val="102"/>
        </w:numPr>
        <w:spacing w:line="240" w:lineRule="auto"/>
        <w:contextualSpacing/>
      </w:pPr>
      <w:r w:rsidRPr="002F1B0B">
        <w:lastRenderedPageBreak/>
        <w:t>In head injury, a coup injury occurs under the site of impact with an object, and a contrecoup injury occurs on the side opposite the area that was hit. Coup and contrecoup injuries are associated with cerebral contusions, a type of traumatic brain injury in which the brain is bruised.</w:t>
      </w:r>
    </w:p>
    <w:p w14:paraId="0F1B13FF" w14:textId="475E2140" w:rsidR="006773FF" w:rsidRDefault="004B4B6E" w:rsidP="00E60765">
      <w:pPr>
        <w:spacing w:line="240" w:lineRule="auto"/>
        <w:contextualSpacing/>
      </w:pPr>
      <w:r>
        <w:rPr>
          <w:noProof/>
        </w:rPr>
        <w:drawing>
          <wp:anchor distT="0" distB="0" distL="114300" distR="114300" simplePos="0" relativeHeight="251708416" behindDoc="0" locked="0" layoutInCell="1" allowOverlap="1" wp14:anchorId="722F2642" wp14:editId="67885768">
            <wp:simplePos x="0" y="0"/>
            <wp:positionH relativeFrom="margin">
              <wp:posOffset>3586661</wp:posOffset>
            </wp:positionH>
            <wp:positionV relativeFrom="margin">
              <wp:posOffset>696595</wp:posOffset>
            </wp:positionV>
            <wp:extent cx="2780722" cy="1894115"/>
            <wp:effectExtent l="0" t="0" r="635" b="0"/>
            <wp:wrapSquare wrapText="bothSides"/>
            <wp:docPr id="25" name="Picture 4" descr="d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ai"/>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80722" cy="1894115"/>
                    </a:xfrm>
                    <a:prstGeom prst="rect">
                      <a:avLst/>
                    </a:prstGeom>
                    <a:noFill/>
                    <a:ln>
                      <a:noFill/>
                    </a:ln>
                    <a:extLst>
                      <a:ext uri="{909E8E84-426E-40dd-AFC4-6F175D3DCCD1}">
                        <a14:hiddenFill xmlns="" xmlns:p="http://schemas.openxmlformats.org/presentationml/2006/main" xmlns:a14="http://schemas.microsoft.com/office/drawing/2010/main" xmlns:lc="http://schemas.openxmlformats.org/drawingml/2006/lockedCanvas">
                          <a:solidFill>
                            <a:srgbClr val="FFFFFF"/>
                          </a:solidFill>
                        </a14:hiddenFill>
                      </a:ext>
                      <a:ext uri="{91240B29-F687-4f45-9708-019B960494DF}">
                        <a14:hiddenLine xmlns="" xmlns:p="http://schemas.openxmlformats.org/presentationml/2006/main" xmlns:a14="http://schemas.microsoft.com/office/drawing/2010/main" xmlns:lc="http://schemas.openxmlformats.org/drawingml/2006/lockedCanvas" w="9525">
                          <a:solidFill>
                            <a:srgbClr val="000000"/>
                          </a:solidFill>
                          <a:miter lim="800000"/>
                          <a:headEnd/>
                          <a:tailEnd/>
                        </a14:hiddenLine>
                      </a:ext>
                    </a:extLst>
                  </pic:spPr>
                </pic:pic>
              </a:graphicData>
            </a:graphic>
          </wp:anchor>
        </w:drawing>
      </w:r>
    </w:p>
    <w:p w14:paraId="5EEE1597" w14:textId="4679CA00" w:rsidR="004B4B6E" w:rsidRPr="004B4B6E" w:rsidRDefault="004B4B6E" w:rsidP="004B4B6E">
      <w:pPr>
        <w:spacing w:line="240" w:lineRule="auto"/>
        <w:contextualSpacing/>
      </w:pPr>
      <w:r w:rsidRPr="004B4B6E">
        <w:rPr>
          <w:b/>
          <w:bCs/>
          <w:lang w:val="en-US"/>
        </w:rPr>
        <w:t>Types of Primary Damage</w:t>
      </w:r>
    </w:p>
    <w:p w14:paraId="1555007A" w14:textId="41313660" w:rsidR="004B4B6E" w:rsidRPr="004B4B6E" w:rsidRDefault="004B4B6E" w:rsidP="00584CD3">
      <w:pPr>
        <w:numPr>
          <w:ilvl w:val="0"/>
          <w:numId w:val="103"/>
        </w:numPr>
        <w:tabs>
          <w:tab w:val="left" w:pos="720"/>
        </w:tabs>
        <w:spacing w:line="240" w:lineRule="auto"/>
        <w:contextualSpacing/>
      </w:pPr>
      <w:r w:rsidRPr="004B4B6E">
        <w:rPr>
          <w:lang w:val="en-US"/>
        </w:rPr>
        <w:t>Diffuse Axonal Injury:</w:t>
      </w:r>
    </w:p>
    <w:p w14:paraId="79001006" w14:textId="1FCDB9C4" w:rsidR="004B4B6E" w:rsidRPr="004B4B6E" w:rsidRDefault="004B4B6E" w:rsidP="00584CD3">
      <w:pPr>
        <w:numPr>
          <w:ilvl w:val="1"/>
          <w:numId w:val="103"/>
        </w:numPr>
        <w:tabs>
          <w:tab w:val="left" w:pos="720"/>
        </w:tabs>
        <w:spacing w:line="240" w:lineRule="auto"/>
        <w:contextualSpacing/>
      </w:pPr>
      <w:r w:rsidRPr="004B4B6E">
        <w:rPr>
          <w:lang w:val="en-US"/>
        </w:rPr>
        <w:t>Axons may be stretched or torn (shearing)</w:t>
      </w:r>
    </w:p>
    <w:p w14:paraId="1273AFDE" w14:textId="0308E2EC" w:rsidR="004B4B6E" w:rsidRPr="004B4B6E" w:rsidRDefault="004B4B6E" w:rsidP="00584CD3">
      <w:pPr>
        <w:numPr>
          <w:ilvl w:val="1"/>
          <w:numId w:val="103"/>
        </w:numPr>
        <w:tabs>
          <w:tab w:val="left" w:pos="720"/>
        </w:tabs>
        <w:spacing w:line="240" w:lineRule="auto"/>
        <w:contextualSpacing/>
      </w:pPr>
      <w:r w:rsidRPr="004B4B6E">
        <w:rPr>
          <w:lang w:val="en-US"/>
        </w:rPr>
        <w:t>Axons may be intact but do not conduct electrical impulses well or at all</w:t>
      </w:r>
    </w:p>
    <w:p w14:paraId="7B2E8A85" w14:textId="4DC46A54" w:rsidR="004B4B6E" w:rsidRPr="004B4B6E" w:rsidRDefault="004B4B6E" w:rsidP="00584CD3">
      <w:pPr>
        <w:numPr>
          <w:ilvl w:val="0"/>
          <w:numId w:val="103"/>
        </w:numPr>
        <w:tabs>
          <w:tab w:val="left" w:pos="720"/>
        </w:tabs>
        <w:spacing w:line="240" w:lineRule="auto"/>
        <w:contextualSpacing/>
      </w:pPr>
      <w:r w:rsidRPr="004B4B6E">
        <w:rPr>
          <w:lang w:val="en-US"/>
        </w:rPr>
        <w:t>Widespread diffuse axonal injury is associated with severe injury</w:t>
      </w:r>
    </w:p>
    <w:p w14:paraId="43851D55" w14:textId="01824B3D" w:rsidR="004B4B6E" w:rsidRPr="004B4B6E" w:rsidRDefault="004B4B6E" w:rsidP="00584CD3">
      <w:pPr>
        <w:numPr>
          <w:ilvl w:val="0"/>
          <w:numId w:val="103"/>
        </w:numPr>
        <w:tabs>
          <w:tab w:val="left" w:pos="720"/>
        </w:tabs>
        <w:spacing w:line="240" w:lineRule="auto"/>
        <w:contextualSpacing/>
      </w:pPr>
      <w:r w:rsidRPr="004B4B6E">
        <w:rPr>
          <w:lang w:val="en-US"/>
        </w:rPr>
        <w:t xml:space="preserve">Mild stretch injury may be responsible for concussion (MRI evidence, i.e., Yokota et al., 1991; </w:t>
      </w:r>
      <w:proofErr w:type="spellStart"/>
      <w:r w:rsidRPr="004B4B6E">
        <w:rPr>
          <w:lang w:val="en-US"/>
        </w:rPr>
        <w:t>Lewine</w:t>
      </w:r>
      <w:proofErr w:type="spellEnd"/>
      <w:r w:rsidRPr="004B4B6E">
        <w:rPr>
          <w:lang w:val="en-US"/>
        </w:rPr>
        <w:t xml:space="preserve"> et al., 1999)</w:t>
      </w:r>
    </w:p>
    <w:p w14:paraId="152C3328" w14:textId="0FA4FBD7" w:rsidR="004B4B6E" w:rsidRPr="004B4B6E" w:rsidRDefault="004B4B6E" w:rsidP="004B4B6E">
      <w:pPr>
        <w:tabs>
          <w:tab w:val="left" w:pos="720"/>
        </w:tabs>
        <w:spacing w:line="240" w:lineRule="auto"/>
        <w:contextualSpacing/>
      </w:pPr>
    </w:p>
    <w:p w14:paraId="2EB82D1D" w14:textId="77777777" w:rsidR="00393893" w:rsidRPr="00393893" w:rsidRDefault="00393893" w:rsidP="00393893">
      <w:pPr>
        <w:spacing w:line="240" w:lineRule="auto"/>
        <w:contextualSpacing/>
      </w:pPr>
      <w:r w:rsidRPr="00393893">
        <w:rPr>
          <w:b/>
          <w:bCs/>
          <w:lang w:val="en-US"/>
        </w:rPr>
        <w:t>Secondary Damage</w:t>
      </w:r>
    </w:p>
    <w:p w14:paraId="6AA77DCF" w14:textId="77777777" w:rsidR="00393893" w:rsidRPr="00393893" w:rsidRDefault="00393893" w:rsidP="00584CD3">
      <w:pPr>
        <w:numPr>
          <w:ilvl w:val="0"/>
          <w:numId w:val="104"/>
        </w:numPr>
        <w:spacing w:line="240" w:lineRule="auto"/>
        <w:contextualSpacing/>
      </w:pPr>
      <w:r w:rsidRPr="00393893">
        <w:rPr>
          <w:b/>
          <w:bCs/>
          <w:u w:val="single"/>
          <w:lang w:val="en-US"/>
        </w:rPr>
        <w:t>Brain Distortion:</w:t>
      </w:r>
    </w:p>
    <w:p w14:paraId="36926AF5" w14:textId="77777777" w:rsidR="00393893" w:rsidRPr="00393893" w:rsidRDefault="00393893" w:rsidP="00584CD3">
      <w:pPr>
        <w:numPr>
          <w:ilvl w:val="1"/>
          <w:numId w:val="104"/>
        </w:numPr>
        <w:spacing w:line="240" w:lineRule="auto"/>
        <w:contextualSpacing/>
      </w:pPr>
      <w:r w:rsidRPr="00393893">
        <w:rPr>
          <w:lang w:val="en-US"/>
        </w:rPr>
        <w:t>E.g., subdural or epidural hematomas</w:t>
      </w:r>
    </w:p>
    <w:p w14:paraId="2A1DFD0A" w14:textId="77777777" w:rsidR="00393893" w:rsidRPr="00393893" w:rsidRDefault="00393893" w:rsidP="00584CD3">
      <w:pPr>
        <w:numPr>
          <w:ilvl w:val="0"/>
          <w:numId w:val="104"/>
        </w:numPr>
        <w:spacing w:line="240" w:lineRule="auto"/>
        <w:contextualSpacing/>
      </w:pPr>
      <w:r w:rsidRPr="00393893">
        <w:rPr>
          <w:b/>
          <w:bCs/>
          <w:u w:val="single"/>
          <w:lang w:val="en-US"/>
        </w:rPr>
        <w:t>Edema</w:t>
      </w:r>
      <w:r w:rsidRPr="00393893">
        <w:rPr>
          <w:b/>
          <w:bCs/>
          <w:lang w:val="en-US"/>
        </w:rPr>
        <w:t xml:space="preserve">: </w:t>
      </w:r>
    </w:p>
    <w:p w14:paraId="5B813FC6" w14:textId="77777777" w:rsidR="00393893" w:rsidRPr="00393893" w:rsidRDefault="00393893" w:rsidP="00584CD3">
      <w:pPr>
        <w:numPr>
          <w:ilvl w:val="1"/>
          <w:numId w:val="104"/>
        </w:numPr>
        <w:spacing w:line="240" w:lineRule="auto"/>
        <w:contextualSpacing/>
      </w:pPr>
      <w:r w:rsidRPr="00393893">
        <w:rPr>
          <w:lang w:val="en-US"/>
        </w:rPr>
        <w:t>Swelling of the brain</w:t>
      </w:r>
    </w:p>
    <w:p w14:paraId="0878724A" w14:textId="77777777" w:rsidR="00393893" w:rsidRPr="00393893" w:rsidRDefault="00393893" w:rsidP="00584CD3">
      <w:pPr>
        <w:numPr>
          <w:ilvl w:val="1"/>
          <w:numId w:val="104"/>
        </w:numPr>
        <w:spacing w:line="240" w:lineRule="auto"/>
        <w:contextualSpacing/>
      </w:pPr>
      <w:r w:rsidRPr="00393893">
        <w:rPr>
          <w:lang w:val="en-US"/>
        </w:rPr>
        <w:t>Can cause rise in intracranial pressure, which prevents blood from entering the skull to deliver glucose and oxygen to the brain</w:t>
      </w:r>
    </w:p>
    <w:p w14:paraId="0FC52ED1" w14:textId="77777777" w:rsidR="00393893" w:rsidRPr="00393893" w:rsidRDefault="00393893" w:rsidP="00584CD3">
      <w:pPr>
        <w:numPr>
          <w:ilvl w:val="0"/>
          <w:numId w:val="104"/>
        </w:numPr>
        <w:spacing w:line="240" w:lineRule="auto"/>
        <w:contextualSpacing/>
      </w:pPr>
      <w:r w:rsidRPr="00393893">
        <w:rPr>
          <w:b/>
          <w:bCs/>
          <w:u w:val="single"/>
          <w:lang w:val="en-US"/>
        </w:rPr>
        <w:t>Hydrocephalus</w:t>
      </w:r>
      <w:r w:rsidRPr="00393893">
        <w:rPr>
          <w:b/>
          <w:bCs/>
          <w:lang w:val="en-US"/>
        </w:rPr>
        <w:t xml:space="preserve">: </w:t>
      </w:r>
    </w:p>
    <w:p w14:paraId="1AA1C8AB" w14:textId="77777777" w:rsidR="00393893" w:rsidRPr="00393893" w:rsidRDefault="00393893" w:rsidP="00584CD3">
      <w:pPr>
        <w:numPr>
          <w:ilvl w:val="1"/>
          <w:numId w:val="104"/>
        </w:numPr>
        <w:spacing w:line="240" w:lineRule="auto"/>
        <w:contextualSpacing/>
      </w:pPr>
      <w:r w:rsidRPr="00393893">
        <w:rPr>
          <w:lang w:val="en-US"/>
        </w:rPr>
        <w:t>Collection of fluid in and around the brain</w:t>
      </w:r>
    </w:p>
    <w:p w14:paraId="4B9BF933" w14:textId="77777777" w:rsidR="00393893" w:rsidRPr="00393893" w:rsidRDefault="00393893" w:rsidP="00584CD3">
      <w:pPr>
        <w:numPr>
          <w:ilvl w:val="1"/>
          <w:numId w:val="104"/>
        </w:numPr>
        <w:spacing w:line="240" w:lineRule="auto"/>
        <w:contextualSpacing/>
      </w:pPr>
      <w:r w:rsidRPr="00393893">
        <w:rPr>
          <w:lang w:val="en-US"/>
        </w:rPr>
        <w:t>If blood gets into the CSF and blocks absorption, CSF will "back up" into the ventricles and enlarge them</w:t>
      </w:r>
    </w:p>
    <w:p w14:paraId="23D80BC2" w14:textId="77777777" w:rsidR="00393893" w:rsidRDefault="00393893" w:rsidP="00393893">
      <w:pPr>
        <w:spacing w:line="240" w:lineRule="auto"/>
        <w:contextualSpacing/>
        <w:rPr>
          <w:lang w:val="en-US"/>
        </w:rPr>
      </w:pPr>
    </w:p>
    <w:p w14:paraId="39B3F265" w14:textId="7CF6D1B5" w:rsidR="00393893" w:rsidRPr="00393893" w:rsidRDefault="00393893" w:rsidP="00393893">
      <w:pPr>
        <w:spacing w:line="240" w:lineRule="auto"/>
        <w:contextualSpacing/>
        <w:rPr>
          <w:b/>
        </w:rPr>
      </w:pPr>
      <w:r w:rsidRPr="00393893">
        <w:rPr>
          <w:b/>
          <w:lang w:val="en-US"/>
        </w:rPr>
        <w:t>Mechanisms of Recovery</w:t>
      </w:r>
    </w:p>
    <w:p w14:paraId="4766D080" w14:textId="77777777" w:rsidR="00393893" w:rsidRPr="00393893" w:rsidRDefault="00393893" w:rsidP="00584CD3">
      <w:pPr>
        <w:numPr>
          <w:ilvl w:val="0"/>
          <w:numId w:val="105"/>
        </w:numPr>
        <w:spacing w:line="240" w:lineRule="auto"/>
        <w:contextualSpacing/>
      </w:pPr>
      <w:r w:rsidRPr="00393893">
        <w:rPr>
          <w:lang w:val="en-US"/>
        </w:rPr>
        <w:t>Following brain damage, surviving brain areas increase or reorganize their activity</w:t>
      </w:r>
    </w:p>
    <w:p w14:paraId="4E59A719" w14:textId="77777777" w:rsidR="00393893" w:rsidRPr="00393893" w:rsidRDefault="00393893" w:rsidP="00584CD3">
      <w:pPr>
        <w:numPr>
          <w:ilvl w:val="0"/>
          <w:numId w:val="105"/>
        </w:numPr>
        <w:spacing w:line="240" w:lineRule="auto"/>
        <w:contextualSpacing/>
      </w:pPr>
      <w:r w:rsidRPr="00393893">
        <w:rPr>
          <w:lang w:val="en-US"/>
        </w:rPr>
        <w:t xml:space="preserve">Diaschisis: </w:t>
      </w:r>
      <w:r w:rsidRPr="00393893">
        <w:rPr>
          <w:i/>
          <w:iCs/>
          <w:lang w:val="en-US"/>
        </w:rPr>
        <w:t>decreased</w:t>
      </w:r>
      <w:r w:rsidRPr="00393893">
        <w:rPr>
          <w:lang w:val="en-US"/>
        </w:rPr>
        <w:t xml:space="preserve"> activity of surviving neurons after damage to other neurons</w:t>
      </w:r>
    </w:p>
    <w:p w14:paraId="606C59CC" w14:textId="77777777" w:rsidR="00393893" w:rsidRPr="00393893" w:rsidRDefault="00393893" w:rsidP="00584CD3">
      <w:pPr>
        <w:numPr>
          <w:ilvl w:val="0"/>
          <w:numId w:val="105"/>
        </w:numPr>
        <w:spacing w:line="240" w:lineRule="auto"/>
        <w:contextualSpacing/>
      </w:pPr>
      <w:r w:rsidRPr="00393893">
        <w:rPr>
          <w:lang w:val="en-US"/>
        </w:rPr>
        <w:t>Drugs to stimulate activity in healthy regions of the brain after a stroke</w:t>
      </w:r>
    </w:p>
    <w:p w14:paraId="0A5FE53F" w14:textId="77777777" w:rsidR="00393893" w:rsidRPr="00393893" w:rsidRDefault="00393893" w:rsidP="00584CD3">
      <w:pPr>
        <w:numPr>
          <w:ilvl w:val="0"/>
          <w:numId w:val="105"/>
        </w:numPr>
        <w:spacing w:line="240" w:lineRule="auto"/>
        <w:contextualSpacing/>
      </w:pPr>
      <w:r w:rsidRPr="00393893">
        <w:rPr>
          <w:lang w:val="en-US"/>
        </w:rPr>
        <w:t>Destroyed cell bodies cannot be replaced, but damaged axons do grow back under certain circumstances</w:t>
      </w:r>
    </w:p>
    <w:p w14:paraId="1BEA6A6B" w14:textId="77777777" w:rsidR="00393893" w:rsidRPr="00393893" w:rsidRDefault="00393893" w:rsidP="00584CD3">
      <w:pPr>
        <w:numPr>
          <w:ilvl w:val="0"/>
          <w:numId w:val="105"/>
        </w:numPr>
        <w:spacing w:line="240" w:lineRule="auto"/>
        <w:contextualSpacing/>
      </w:pPr>
      <w:proofErr w:type="gramStart"/>
      <w:r w:rsidRPr="00393893">
        <w:rPr>
          <w:lang w:val="en-US"/>
        </w:rPr>
        <w:t>However</w:t>
      </w:r>
      <w:proofErr w:type="gramEnd"/>
      <w:r w:rsidRPr="00393893">
        <w:rPr>
          <w:lang w:val="en-US"/>
        </w:rPr>
        <w:t>…</w:t>
      </w:r>
    </w:p>
    <w:p w14:paraId="0B015E1F" w14:textId="77777777" w:rsidR="00393893" w:rsidRPr="00393893" w:rsidRDefault="00393893" w:rsidP="00584CD3">
      <w:pPr>
        <w:numPr>
          <w:ilvl w:val="1"/>
          <w:numId w:val="105"/>
        </w:numPr>
        <w:spacing w:line="240" w:lineRule="auto"/>
        <w:contextualSpacing/>
      </w:pPr>
      <w:r w:rsidRPr="00393893">
        <w:rPr>
          <w:lang w:val="en-US"/>
        </w:rPr>
        <w:t>Damaged axons in CNS do not regenerate or only slightly</w:t>
      </w:r>
      <w:r w:rsidRPr="00393893">
        <w:rPr>
          <w:lang w:val="en-US"/>
        </w:rPr>
        <w:tab/>
      </w:r>
    </w:p>
    <w:p w14:paraId="4E84772B" w14:textId="77777777" w:rsidR="00393893" w:rsidRPr="00393893" w:rsidRDefault="00393893" w:rsidP="00584CD3">
      <w:pPr>
        <w:numPr>
          <w:ilvl w:val="2"/>
          <w:numId w:val="105"/>
        </w:numPr>
        <w:spacing w:line="240" w:lineRule="auto"/>
        <w:contextualSpacing/>
      </w:pPr>
      <w:r w:rsidRPr="00393893">
        <w:rPr>
          <w:lang w:val="en-US"/>
        </w:rPr>
        <w:t>Scar tissue makes a mechanical barrier to axon growth</w:t>
      </w:r>
    </w:p>
    <w:p w14:paraId="4ADC9765" w14:textId="77777777" w:rsidR="00393893" w:rsidRPr="00393893" w:rsidRDefault="00393893" w:rsidP="00584CD3">
      <w:pPr>
        <w:numPr>
          <w:ilvl w:val="2"/>
          <w:numId w:val="105"/>
        </w:numPr>
        <w:spacing w:line="240" w:lineRule="auto"/>
        <w:contextualSpacing/>
      </w:pPr>
      <w:r w:rsidRPr="00393893">
        <w:rPr>
          <w:lang w:val="en-US"/>
        </w:rPr>
        <w:t>Glia cells release chemicals that inhibit axon growth</w:t>
      </w:r>
    </w:p>
    <w:p w14:paraId="6672B8CF" w14:textId="77777777" w:rsidR="00393893" w:rsidRPr="00393893" w:rsidRDefault="00393893" w:rsidP="00584CD3">
      <w:pPr>
        <w:numPr>
          <w:ilvl w:val="0"/>
          <w:numId w:val="105"/>
        </w:numPr>
        <w:spacing w:line="240" w:lineRule="auto"/>
        <w:contextualSpacing/>
      </w:pPr>
      <w:r w:rsidRPr="00393893">
        <w:rPr>
          <w:lang w:val="en-US"/>
        </w:rPr>
        <w:t>Collateral sprouts:</w:t>
      </w:r>
    </w:p>
    <w:p w14:paraId="5A28D9BB" w14:textId="77777777" w:rsidR="00393893" w:rsidRPr="00393893" w:rsidRDefault="00393893" w:rsidP="00584CD3">
      <w:pPr>
        <w:numPr>
          <w:ilvl w:val="1"/>
          <w:numId w:val="105"/>
        </w:numPr>
        <w:spacing w:line="240" w:lineRule="auto"/>
        <w:contextualSpacing/>
      </w:pPr>
      <w:r w:rsidRPr="00393893">
        <w:rPr>
          <w:lang w:val="en-US"/>
        </w:rPr>
        <w:t>New branches formed by non-damaged axons that attach to vacant receptor sites</w:t>
      </w:r>
    </w:p>
    <w:p w14:paraId="6C35B06D" w14:textId="77777777" w:rsidR="00393893" w:rsidRPr="00393893" w:rsidRDefault="00393893" w:rsidP="00584CD3">
      <w:pPr>
        <w:numPr>
          <w:ilvl w:val="1"/>
          <w:numId w:val="105"/>
        </w:numPr>
        <w:spacing w:line="240" w:lineRule="auto"/>
        <w:contextualSpacing/>
      </w:pPr>
      <w:r w:rsidRPr="00393893">
        <w:rPr>
          <w:lang w:val="en-US"/>
        </w:rPr>
        <w:t xml:space="preserve">Postsynaptic cells release </w:t>
      </w:r>
      <w:proofErr w:type="spellStart"/>
      <w:r w:rsidRPr="00393893">
        <w:rPr>
          <w:lang w:val="en-US"/>
        </w:rPr>
        <w:t>neurotrophins</w:t>
      </w:r>
      <w:proofErr w:type="spellEnd"/>
      <w:r w:rsidRPr="00393893">
        <w:rPr>
          <w:lang w:val="en-US"/>
        </w:rPr>
        <w:t xml:space="preserve"> that induce axons to form collateral sprouts</w:t>
      </w:r>
    </w:p>
    <w:p w14:paraId="62BE291A" w14:textId="77777777" w:rsidR="00393893" w:rsidRPr="00393893" w:rsidRDefault="00393893" w:rsidP="00584CD3">
      <w:pPr>
        <w:numPr>
          <w:ilvl w:val="0"/>
          <w:numId w:val="105"/>
        </w:numPr>
        <w:spacing w:line="240" w:lineRule="auto"/>
        <w:contextualSpacing/>
      </w:pPr>
      <w:r w:rsidRPr="00393893">
        <w:rPr>
          <w:lang w:val="en-US"/>
        </w:rPr>
        <w:t>Postsynaptic cells develop increased sensitivity to neurotransmitter to compensate for decreased input</w:t>
      </w:r>
    </w:p>
    <w:p w14:paraId="25B31D12" w14:textId="3EC2D554" w:rsidR="004B4B6E" w:rsidRPr="003F002E" w:rsidRDefault="004B4B6E" w:rsidP="00E60765">
      <w:pPr>
        <w:spacing w:line="240" w:lineRule="auto"/>
        <w:contextualSpacing/>
      </w:pPr>
      <w:bookmarkStart w:id="0" w:name="_GoBack"/>
      <w:bookmarkEnd w:id="0"/>
    </w:p>
    <w:sectPr w:rsidR="004B4B6E" w:rsidRPr="003F00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8D00F" w14:textId="77777777" w:rsidR="00584CD3" w:rsidRDefault="00584CD3" w:rsidP="00A36661">
      <w:pPr>
        <w:spacing w:after="0" w:line="240" w:lineRule="auto"/>
      </w:pPr>
      <w:r>
        <w:separator/>
      </w:r>
    </w:p>
  </w:endnote>
  <w:endnote w:type="continuationSeparator" w:id="0">
    <w:p w14:paraId="12A2C91C" w14:textId="77777777" w:rsidR="00584CD3" w:rsidRDefault="00584CD3" w:rsidP="00A36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1F5E3" w14:textId="77777777" w:rsidR="00584CD3" w:rsidRDefault="00584CD3" w:rsidP="00A36661">
      <w:pPr>
        <w:spacing w:after="0" w:line="240" w:lineRule="auto"/>
      </w:pPr>
      <w:r>
        <w:separator/>
      </w:r>
    </w:p>
  </w:footnote>
  <w:footnote w:type="continuationSeparator" w:id="0">
    <w:p w14:paraId="616D1D82" w14:textId="77777777" w:rsidR="00584CD3" w:rsidRDefault="00584CD3" w:rsidP="00A366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035"/>
    <w:multiLevelType w:val="hybridMultilevel"/>
    <w:tmpl w:val="54D4BCD2"/>
    <w:lvl w:ilvl="0" w:tplc="7B5C0F0A">
      <w:start w:val="1"/>
      <w:numFmt w:val="bullet"/>
      <w:lvlText w:val="•"/>
      <w:lvlJc w:val="left"/>
      <w:pPr>
        <w:tabs>
          <w:tab w:val="num" w:pos="720"/>
        </w:tabs>
        <w:ind w:left="720" w:hanging="360"/>
      </w:pPr>
      <w:rPr>
        <w:rFonts w:ascii="Georgia" w:hAnsi="Georgia" w:hint="default"/>
      </w:rPr>
    </w:lvl>
    <w:lvl w:ilvl="1" w:tplc="72744602">
      <w:start w:val="110"/>
      <w:numFmt w:val="bullet"/>
      <w:lvlText w:val="▫"/>
      <w:lvlJc w:val="left"/>
      <w:pPr>
        <w:tabs>
          <w:tab w:val="num" w:pos="1440"/>
        </w:tabs>
        <w:ind w:left="1440" w:hanging="360"/>
      </w:pPr>
      <w:rPr>
        <w:rFonts w:ascii="Georgia" w:hAnsi="Georgia" w:hint="default"/>
      </w:rPr>
    </w:lvl>
    <w:lvl w:ilvl="2" w:tplc="1E982A46" w:tentative="1">
      <w:start w:val="1"/>
      <w:numFmt w:val="bullet"/>
      <w:lvlText w:val="•"/>
      <w:lvlJc w:val="left"/>
      <w:pPr>
        <w:tabs>
          <w:tab w:val="num" w:pos="2160"/>
        </w:tabs>
        <w:ind w:left="2160" w:hanging="360"/>
      </w:pPr>
      <w:rPr>
        <w:rFonts w:ascii="Georgia" w:hAnsi="Georgia" w:hint="default"/>
      </w:rPr>
    </w:lvl>
    <w:lvl w:ilvl="3" w:tplc="3982B0AC" w:tentative="1">
      <w:start w:val="1"/>
      <w:numFmt w:val="bullet"/>
      <w:lvlText w:val="•"/>
      <w:lvlJc w:val="left"/>
      <w:pPr>
        <w:tabs>
          <w:tab w:val="num" w:pos="2880"/>
        </w:tabs>
        <w:ind w:left="2880" w:hanging="360"/>
      </w:pPr>
      <w:rPr>
        <w:rFonts w:ascii="Georgia" w:hAnsi="Georgia" w:hint="default"/>
      </w:rPr>
    </w:lvl>
    <w:lvl w:ilvl="4" w:tplc="63E47CF2" w:tentative="1">
      <w:start w:val="1"/>
      <w:numFmt w:val="bullet"/>
      <w:lvlText w:val="•"/>
      <w:lvlJc w:val="left"/>
      <w:pPr>
        <w:tabs>
          <w:tab w:val="num" w:pos="3600"/>
        </w:tabs>
        <w:ind w:left="3600" w:hanging="360"/>
      </w:pPr>
      <w:rPr>
        <w:rFonts w:ascii="Georgia" w:hAnsi="Georgia" w:hint="default"/>
      </w:rPr>
    </w:lvl>
    <w:lvl w:ilvl="5" w:tplc="EE0262E6" w:tentative="1">
      <w:start w:val="1"/>
      <w:numFmt w:val="bullet"/>
      <w:lvlText w:val="•"/>
      <w:lvlJc w:val="left"/>
      <w:pPr>
        <w:tabs>
          <w:tab w:val="num" w:pos="4320"/>
        </w:tabs>
        <w:ind w:left="4320" w:hanging="360"/>
      </w:pPr>
      <w:rPr>
        <w:rFonts w:ascii="Georgia" w:hAnsi="Georgia" w:hint="default"/>
      </w:rPr>
    </w:lvl>
    <w:lvl w:ilvl="6" w:tplc="6E40EC24" w:tentative="1">
      <w:start w:val="1"/>
      <w:numFmt w:val="bullet"/>
      <w:lvlText w:val="•"/>
      <w:lvlJc w:val="left"/>
      <w:pPr>
        <w:tabs>
          <w:tab w:val="num" w:pos="5040"/>
        </w:tabs>
        <w:ind w:left="5040" w:hanging="360"/>
      </w:pPr>
      <w:rPr>
        <w:rFonts w:ascii="Georgia" w:hAnsi="Georgia" w:hint="default"/>
      </w:rPr>
    </w:lvl>
    <w:lvl w:ilvl="7" w:tplc="DF9AACBC" w:tentative="1">
      <w:start w:val="1"/>
      <w:numFmt w:val="bullet"/>
      <w:lvlText w:val="•"/>
      <w:lvlJc w:val="left"/>
      <w:pPr>
        <w:tabs>
          <w:tab w:val="num" w:pos="5760"/>
        </w:tabs>
        <w:ind w:left="5760" w:hanging="360"/>
      </w:pPr>
      <w:rPr>
        <w:rFonts w:ascii="Georgia" w:hAnsi="Georgia" w:hint="default"/>
      </w:rPr>
    </w:lvl>
    <w:lvl w:ilvl="8" w:tplc="484AC0F6"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00556016"/>
    <w:multiLevelType w:val="hybridMultilevel"/>
    <w:tmpl w:val="0178B620"/>
    <w:lvl w:ilvl="0" w:tplc="70D4E9A4">
      <w:start w:val="1"/>
      <w:numFmt w:val="bullet"/>
      <w:lvlText w:val="•"/>
      <w:lvlJc w:val="left"/>
      <w:pPr>
        <w:tabs>
          <w:tab w:val="num" w:pos="720"/>
        </w:tabs>
        <w:ind w:left="720" w:hanging="360"/>
      </w:pPr>
      <w:rPr>
        <w:rFonts w:ascii="Georgia" w:hAnsi="Georgia" w:hint="default"/>
      </w:rPr>
    </w:lvl>
    <w:lvl w:ilvl="1" w:tplc="B712DDE8">
      <w:start w:val="110"/>
      <w:numFmt w:val="bullet"/>
      <w:lvlText w:val="▫"/>
      <w:lvlJc w:val="left"/>
      <w:pPr>
        <w:tabs>
          <w:tab w:val="num" w:pos="1440"/>
        </w:tabs>
        <w:ind w:left="1440" w:hanging="360"/>
      </w:pPr>
      <w:rPr>
        <w:rFonts w:ascii="Georgia" w:hAnsi="Georgia" w:hint="default"/>
      </w:rPr>
    </w:lvl>
    <w:lvl w:ilvl="2" w:tplc="9CBC704A" w:tentative="1">
      <w:start w:val="1"/>
      <w:numFmt w:val="bullet"/>
      <w:lvlText w:val="•"/>
      <w:lvlJc w:val="left"/>
      <w:pPr>
        <w:tabs>
          <w:tab w:val="num" w:pos="2160"/>
        </w:tabs>
        <w:ind w:left="2160" w:hanging="360"/>
      </w:pPr>
      <w:rPr>
        <w:rFonts w:ascii="Georgia" w:hAnsi="Georgia" w:hint="default"/>
      </w:rPr>
    </w:lvl>
    <w:lvl w:ilvl="3" w:tplc="62DAA952" w:tentative="1">
      <w:start w:val="1"/>
      <w:numFmt w:val="bullet"/>
      <w:lvlText w:val="•"/>
      <w:lvlJc w:val="left"/>
      <w:pPr>
        <w:tabs>
          <w:tab w:val="num" w:pos="2880"/>
        </w:tabs>
        <w:ind w:left="2880" w:hanging="360"/>
      </w:pPr>
      <w:rPr>
        <w:rFonts w:ascii="Georgia" w:hAnsi="Georgia" w:hint="default"/>
      </w:rPr>
    </w:lvl>
    <w:lvl w:ilvl="4" w:tplc="2DBCFF58" w:tentative="1">
      <w:start w:val="1"/>
      <w:numFmt w:val="bullet"/>
      <w:lvlText w:val="•"/>
      <w:lvlJc w:val="left"/>
      <w:pPr>
        <w:tabs>
          <w:tab w:val="num" w:pos="3600"/>
        </w:tabs>
        <w:ind w:left="3600" w:hanging="360"/>
      </w:pPr>
      <w:rPr>
        <w:rFonts w:ascii="Georgia" w:hAnsi="Georgia" w:hint="default"/>
      </w:rPr>
    </w:lvl>
    <w:lvl w:ilvl="5" w:tplc="6B308D72" w:tentative="1">
      <w:start w:val="1"/>
      <w:numFmt w:val="bullet"/>
      <w:lvlText w:val="•"/>
      <w:lvlJc w:val="left"/>
      <w:pPr>
        <w:tabs>
          <w:tab w:val="num" w:pos="4320"/>
        </w:tabs>
        <w:ind w:left="4320" w:hanging="360"/>
      </w:pPr>
      <w:rPr>
        <w:rFonts w:ascii="Georgia" w:hAnsi="Georgia" w:hint="default"/>
      </w:rPr>
    </w:lvl>
    <w:lvl w:ilvl="6" w:tplc="ED78A07C" w:tentative="1">
      <w:start w:val="1"/>
      <w:numFmt w:val="bullet"/>
      <w:lvlText w:val="•"/>
      <w:lvlJc w:val="left"/>
      <w:pPr>
        <w:tabs>
          <w:tab w:val="num" w:pos="5040"/>
        </w:tabs>
        <w:ind w:left="5040" w:hanging="360"/>
      </w:pPr>
      <w:rPr>
        <w:rFonts w:ascii="Georgia" w:hAnsi="Georgia" w:hint="default"/>
      </w:rPr>
    </w:lvl>
    <w:lvl w:ilvl="7" w:tplc="4DDEBF86" w:tentative="1">
      <w:start w:val="1"/>
      <w:numFmt w:val="bullet"/>
      <w:lvlText w:val="•"/>
      <w:lvlJc w:val="left"/>
      <w:pPr>
        <w:tabs>
          <w:tab w:val="num" w:pos="5760"/>
        </w:tabs>
        <w:ind w:left="5760" w:hanging="360"/>
      </w:pPr>
      <w:rPr>
        <w:rFonts w:ascii="Georgia" w:hAnsi="Georgia" w:hint="default"/>
      </w:rPr>
    </w:lvl>
    <w:lvl w:ilvl="8" w:tplc="1F6E1BA0" w:tentative="1">
      <w:start w:val="1"/>
      <w:numFmt w:val="bullet"/>
      <w:lvlText w:val="•"/>
      <w:lvlJc w:val="left"/>
      <w:pPr>
        <w:tabs>
          <w:tab w:val="num" w:pos="6480"/>
        </w:tabs>
        <w:ind w:left="6480" w:hanging="360"/>
      </w:pPr>
      <w:rPr>
        <w:rFonts w:ascii="Georgia" w:hAnsi="Georgia" w:hint="default"/>
      </w:rPr>
    </w:lvl>
  </w:abstractNum>
  <w:abstractNum w:abstractNumId="2" w15:restartNumberingAfterBreak="0">
    <w:nsid w:val="00875766"/>
    <w:multiLevelType w:val="hybridMultilevel"/>
    <w:tmpl w:val="518CCE58"/>
    <w:lvl w:ilvl="0" w:tplc="7F5C7004">
      <w:start w:val="1"/>
      <w:numFmt w:val="bullet"/>
      <w:lvlText w:val="•"/>
      <w:lvlJc w:val="left"/>
      <w:pPr>
        <w:tabs>
          <w:tab w:val="num" w:pos="720"/>
        </w:tabs>
        <w:ind w:left="720" w:hanging="360"/>
      </w:pPr>
      <w:rPr>
        <w:rFonts w:ascii="Arial" w:hAnsi="Arial" w:hint="default"/>
      </w:rPr>
    </w:lvl>
    <w:lvl w:ilvl="1" w:tplc="A5AC55C0">
      <w:start w:val="182"/>
      <w:numFmt w:val="bullet"/>
      <w:lvlText w:val="–"/>
      <w:lvlJc w:val="left"/>
      <w:pPr>
        <w:tabs>
          <w:tab w:val="num" w:pos="1440"/>
        </w:tabs>
        <w:ind w:left="1440" w:hanging="360"/>
      </w:pPr>
      <w:rPr>
        <w:rFonts w:ascii="Arial" w:hAnsi="Arial" w:hint="default"/>
      </w:rPr>
    </w:lvl>
    <w:lvl w:ilvl="2" w:tplc="043E1D60" w:tentative="1">
      <w:start w:val="1"/>
      <w:numFmt w:val="bullet"/>
      <w:lvlText w:val="•"/>
      <w:lvlJc w:val="left"/>
      <w:pPr>
        <w:tabs>
          <w:tab w:val="num" w:pos="2160"/>
        </w:tabs>
        <w:ind w:left="2160" w:hanging="360"/>
      </w:pPr>
      <w:rPr>
        <w:rFonts w:ascii="Arial" w:hAnsi="Arial" w:hint="default"/>
      </w:rPr>
    </w:lvl>
    <w:lvl w:ilvl="3" w:tplc="3D0A0236" w:tentative="1">
      <w:start w:val="1"/>
      <w:numFmt w:val="bullet"/>
      <w:lvlText w:val="•"/>
      <w:lvlJc w:val="left"/>
      <w:pPr>
        <w:tabs>
          <w:tab w:val="num" w:pos="2880"/>
        </w:tabs>
        <w:ind w:left="2880" w:hanging="360"/>
      </w:pPr>
      <w:rPr>
        <w:rFonts w:ascii="Arial" w:hAnsi="Arial" w:hint="default"/>
      </w:rPr>
    </w:lvl>
    <w:lvl w:ilvl="4" w:tplc="4F34F7E2" w:tentative="1">
      <w:start w:val="1"/>
      <w:numFmt w:val="bullet"/>
      <w:lvlText w:val="•"/>
      <w:lvlJc w:val="left"/>
      <w:pPr>
        <w:tabs>
          <w:tab w:val="num" w:pos="3600"/>
        </w:tabs>
        <w:ind w:left="3600" w:hanging="360"/>
      </w:pPr>
      <w:rPr>
        <w:rFonts w:ascii="Arial" w:hAnsi="Arial" w:hint="default"/>
      </w:rPr>
    </w:lvl>
    <w:lvl w:ilvl="5" w:tplc="1A44FAEE" w:tentative="1">
      <w:start w:val="1"/>
      <w:numFmt w:val="bullet"/>
      <w:lvlText w:val="•"/>
      <w:lvlJc w:val="left"/>
      <w:pPr>
        <w:tabs>
          <w:tab w:val="num" w:pos="4320"/>
        </w:tabs>
        <w:ind w:left="4320" w:hanging="360"/>
      </w:pPr>
      <w:rPr>
        <w:rFonts w:ascii="Arial" w:hAnsi="Arial" w:hint="default"/>
      </w:rPr>
    </w:lvl>
    <w:lvl w:ilvl="6" w:tplc="15EA2022" w:tentative="1">
      <w:start w:val="1"/>
      <w:numFmt w:val="bullet"/>
      <w:lvlText w:val="•"/>
      <w:lvlJc w:val="left"/>
      <w:pPr>
        <w:tabs>
          <w:tab w:val="num" w:pos="5040"/>
        </w:tabs>
        <w:ind w:left="5040" w:hanging="360"/>
      </w:pPr>
      <w:rPr>
        <w:rFonts w:ascii="Arial" w:hAnsi="Arial" w:hint="default"/>
      </w:rPr>
    </w:lvl>
    <w:lvl w:ilvl="7" w:tplc="3AD695D8" w:tentative="1">
      <w:start w:val="1"/>
      <w:numFmt w:val="bullet"/>
      <w:lvlText w:val="•"/>
      <w:lvlJc w:val="left"/>
      <w:pPr>
        <w:tabs>
          <w:tab w:val="num" w:pos="5760"/>
        </w:tabs>
        <w:ind w:left="5760" w:hanging="360"/>
      </w:pPr>
      <w:rPr>
        <w:rFonts w:ascii="Arial" w:hAnsi="Arial" w:hint="default"/>
      </w:rPr>
    </w:lvl>
    <w:lvl w:ilvl="8" w:tplc="F562492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0B542DE"/>
    <w:multiLevelType w:val="hybridMultilevel"/>
    <w:tmpl w:val="2996E0D2"/>
    <w:lvl w:ilvl="0" w:tplc="05109D30">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1635141"/>
    <w:multiLevelType w:val="hybridMultilevel"/>
    <w:tmpl w:val="19A4F3E4"/>
    <w:lvl w:ilvl="0" w:tplc="81D099E4">
      <w:start w:val="1"/>
      <w:numFmt w:val="bullet"/>
      <w:lvlText w:val="•"/>
      <w:lvlJc w:val="left"/>
      <w:pPr>
        <w:tabs>
          <w:tab w:val="num" w:pos="720"/>
        </w:tabs>
        <w:ind w:left="720" w:hanging="360"/>
      </w:pPr>
      <w:rPr>
        <w:rFonts w:ascii="Arial" w:hAnsi="Arial" w:hint="default"/>
      </w:rPr>
    </w:lvl>
    <w:lvl w:ilvl="1" w:tplc="FEAE1644">
      <w:start w:val="1"/>
      <w:numFmt w:val="bullet"/>
      <w:lvlText w:val="•"/>
      <w:lvlJc w:val="left"/>
      <w:pPr>
        <w:tabs>
          <w:tab w:val="num" w:pos="1440"/>
        </w:tabs>
        <w:ind w:left="1440" w:hanging="360"/>
      </w:pPr>
      <w:rPr>
        <w:rFonts w:ascii="Arial" w:hAnsi="Arial" w:hint="default"/>
      </w:rPr>
    </w:lvl>
    <w:lvl w:ilvl="2" w:tplc="99700D76">
      <w:start w:val="304"/>
      <w:numFmt w:val="bullet"/>
      <w:lvlText w:val="–"/>
      <w:lvlJc w:val="left"/>
      <w:pPr>
        <w:tabs>
          <w:tab w:val="num" w:pos="2160"/>
        </w:tabs>
        <w:ind w:left="2160" w:hanging="360"/>
      </w:pPr>
      <w:rPr>
        <w:rFonts w:ascii="Arial" w:hAnsi="Arial" w:hint="default"/>
      </w:rPr>
    </w:lvl>
    <w:lvl w:ilvl="3" w:tplc="5C1C1A04" w:tentative="1">
      <w:start w:val="1"/>
      <w:numFmt w:val="bullet"/>
      <w:lvlText w:val="•"/>
      <w:lvlJc w:val="left"/>
      <w:pPr>
        <w:tabs>
          <w:tab w:val="num" w:pos="2880"/>
        </w:tabs>
        <w:ind w:left="2880" w:hanging="360"/>
      </w:pPr>
      <w:rPr>
        <w:rFonts w:ascii="Arial" w:hAnsi="Arial" w:hint="default"/>
      </w:rPr>
    </w:lvl>
    <w:lvl w:ilvl="4" w:tplc="5EBA881C" w:tentative="1">
      <w:start w:val="1"/>
      <w:numFmt w:val="bullet"/>
      <w:lvlText w:val="•"/>
      <w:lvlJc w:val="left"/>
      <w:pPr>
        <w:tabs>
          <w:tab w:val="num" w:pos="3600"/>
        </w:tabs>
        <w:ind w:left="3600" w:hanging="360"/>
      </w:pPr>
      <w:rPr>
        <w:rFonts w:ascii="Arial" w:hAnsi="Arial" w:hint="default"/>
      </w:rPr>
    </w:lvl>
    <w:lvl w:ilvl="5" w:tplc="0248C1E6" w:tentative="1">
      <w:start w:val="1"/>
      <w:numFmt w:val="bullet"/>
      <w:lvlText w:val="•"/>
      <w:lvlJc w:val="left"/>
      <w:pPr>
        <w:tabs>
          <w:tab w:val="num" w:pos="4320"/>
        </w:tabs>
        <w:ind w:left="4320" w:hanging="360"/>
      </w:pPr>
      <w:rPr>
        <w:rFonts w:ascii="Arial" w:hAnsi="Arial" w:hint="default"/>
      </w:rPr>
    </w:lvl>
    <w:lvl w:ilvl="6" w:tplc="4E98A958" w:tentative="1">
      <w:start w:val="1"/>
      <w:numFmt w:val="bullet"/>
      <w:lvlText w:val="•"/>
      <w:lvlJc w:val="left"/>
      <w:pPr>
        <w:tabs>
          <w:tab w:val="num" w:pos="5040"/>
        </w:tabs>
        <w:ind w:left="5040" w:hanging="360"/>
      </w:pPr>
      <w:rPr>
        <w:rFonts w:ascii="Arial" w:hAnsi="Arial" w:hint="default"/>
      </w:rPr>
    </w:lvl>
    <w:lvl w:ilvl="7" w:tplc="2A16F72E" w:tentative="1">
      <w:start w:val="1"/>
      <w:numFmt w:val="bullet"/>
      <w:lvlText w:val="•"/>
      <w:lvlJc w:val="left"/>
      <w:pPr>
        <w:tabs>
          <w:tab w:val="num" w:pos="5760"/>
        </w:tabs>
        <w:ind w:left="5760" w:hanging="360"/>
      </w:pPr>
      <w:rPr>
        <w:rFonts w:ascii="Arial" w:hAnsi="Arial" w:hint="default"/>
      </w:rPr>
    </w:lvl>
    <w:lvl w:ilvl="8" w:tplc="2EB2A87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2331D64"/>
    <w:multiLevelType w:val="hybridMultilevel"/>
    <w:tmpl w:val="8C4A7222"/>
    <w:lvl w:ilvl="0" w:tplc="DE064A56">
      <w:start w:val="1"/>
      <w:numFmt w:val="bullet"/>
      <w:lvlText w:val="•"/>
      <w:lvlJc w:val="left"/>
      <w:pPr>
        <w:tabs>
          <w:tab w:val="num" w:pos="720"/>
        </w:tabs>
        <w:ind w:left="720" w:hanging="360"/>
      </w:pPr>
      <w:rPr>
        <w:rFonts w:ascii="Times New Roman" w:hAnsi="Times New Roman" w:hint="default"/>
      </w:rPr>
    </w:lvl>
    <w:lvl w:ilvl="1" w:tplc="176628AE" w:tentative="1">
      <w:start w:val="1"/>
      <w:numFmt w:val="bullet"/>
      <w:lvlText w:val="•"/>
      <w:lvlJc w:val="left"/>
      <w:pPr>
        <w:tabs>
          <w:tab w:val="num" w:pos="1440"/>
        </w:tabs>
        <w:ind w:left="1440" w:hanging="360"/>
      </w:pPr>
      <w:rPr>
        <w:rFonts w:ascii="Times New Roman" w:hAnsi="Times New Roman" w:hint="default"/>
      </w:rPr>
    </w:lvl>
    <w:lvl w:ilvl="2" w:tplc="FB4ACDA6" w:tentative="1">
      <w:start w:val="1"/>
      <w:numFmt w:val="bullet"/>
      <w:lvlText w:val="•"/>
      <w:lvlJc w:val="left"/>
      <w:pPr>
        <w:tabs>
          <w:tab w:val="num" w:pos="2160"/>
        </w:tabs>
        <w:ind w:left="2160" w:hanging="360"/>
      </w:pPr>
      <w:rPr>
        <w:rFonts w:ascii="Times New Roman" w:hAnsi="Times New Roman" w:hint="default"/>
      </w:rPr>
    </w:lvl>
    <w:lvl w:ilvl="3" w:tplc="02B401B6" w:tentative="1">
      <w:start w:val="1"/>
      <w:numFmt w:val="bullet"/>
      <w:lvlText w:val="•"/>
      <w:lvlJc w:val="left"/>
      <w:pPr>
        <w:tabs>
          <w:tab w:val="num" w:pos="2880"/>
        </w:tabs>
        <w:ind w:left="2880" w:hanging="360"/>
      </w:pPr>
      <w:rPr>
        <w:rFonts w:ascii="Times New Roman" w:hAnsi="Times New Roman" w:hint="default"/>
      </w:rPr>
    </w:lvl>
    <w:lvl w:ilvl="4" w:tplc="18D4C41A" w:tentative="1">
      <w:start w:val="1"/>
      <w:numFmt w:val="bullet"/>
      <w:lvlText w:val="•"/>
      <w:lvlJc w:val="left"/>
      <w:pPr>
        <w:tabs>
          <w:tab w:val="num" w:pos="3600"/>
        </w:tabs>
        <w:ind w:left="3600" w:hanging="360"/>
      </w:pPr>
      <w:rPr>
        <w:rFonts w:ascii="Times New Roman" w:hAnsi="Times New Roman" w:hint="default"/>
      </w:rPr>
    </w:lvl>
    <w:lvl w:ilvl="5" w:tplc="9A181E64" w:tentative="1">
      <w:start w:val="1"/>
      <w:numFmt w:val="bullet"/>
      <w:lvlText w:val="•"/>
      <w:lvlJc w:val="left"/>
      <w:pPr>
        <w:tabs>
          <w:tab w:val="num" w:pos="4320"/>
        </w:tabs>
        <w:ind w:left="4320" w:hanging="360"/>
      </w:pPr>
      <w:rPr>
        <w:rFonts w:ascii="Times New Roman" w:hAnsi="Times New Roman" w:hint="default"/>
      </w:rPr>
    </w:lvl>
    <w:lvl w:ilvl="6" w:tplc="33DA983E" w:tentative="1">
      <w:start w:val="1"/>
      <w:numFmt w:val="bullet"/>
      <w:lvlText w:val="•"/>
      <w:lvlJc w:val="left"/>
      <w:pPr>
        <w:tabs>
          <w:tab w:val="num" w:pos="5040"/>
        </w:tabs>
        <w:ind w:left="5040" w:hanging="360"/>
      </w:pPr>
      <w:rPr>
        <w:rFonts w:ascii="Times New Roman" w:hAnsi="Times New Roman" w:hint="default"/>
      </w:rPr>
    </w:lvl>
    <w:lvl w:ilvl="7" w:tplc="1BA4C4F4" w:tentative="1">
      <w:start w:val="1"/>
      <w:numFmt w:val="bullet"/>
      <w:lvlText w:val="•"/>
      <w:lvlJc w:val="left"/>
      <w:pPr>
        <w:tabs>
          <w:tab w:val="num" w:pos="5760"/>
        </w:tabs>
        <w:ind w:left="5760" w:hanging="360"/>
      </w:pPr>
      <w:rPr>
        <w:rFonts w:ascii="Times New Roman" w:hAnsi="Times New Roman" w:hint="default"/>
      </w:rPr>
    </w:lvl>
    <w:lvl w:ilvl="8" w:tplc="4F4C8F7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5232FFE"/>
    <w:multiLevelType w:val="hybridMultilevel"/>
    <w:tmpl w:val="35C65AA0"/>
    <w:lvl w:ilvl="0" w:tplc="05109D30">
      <w:start w:val="1"/>
      <w:numFmt w:val="bullet"/>
      <w:lvlText w:val="•"/>
      <w:lvlJc w:val="left"/>
      <w:pPr>
        <w:tabs>
          <w:tab w:val="num" w:pos="720"/>
        </w:tabs>
        <w:ind w:left="720" w:hanging="360"/>
      </w:pPr>
      <w:rPr>
        <w:rFonts w:ascii="Times New Roman" w:hAnsi="Times New Roman"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67F6A752" w:tentative="1">
      <w:start w:val="1"/>
      <w:numFmt w:val="bullet"/>
      <w:lvlText w:val="•"/>
      <w:lvlJc w:val="left"/>
      <w:pPr>
        <w:tabs>
          <w:tab w:val="num" w:pos="2160"/>
        </w:tabs>
        <w:ind w:left="2160" w:hanging="360"/>
      </w:pPr>
      <w:rPr>
        <w:rFonts w:ascii="Georgia" w:hAnsi="Georgia" w:hint="default"/>
      </w:rPr>
    </w:lvl>
    <w:lvl w:ilvl="3" w:tplc="6C8462DE" w:tentative="1">
      <w:start w:val="1"/>
      <w:numFmt w:val="bullet"/>
      <w:lvlText w:val="•"/>
      <w:lvlJc w:val="left"/>
      <w:pPr>
        <w:tabs>
          <w:tab w:val="num" w:pos="2880"/>
        </w:tabs>
        <w:ind w:left="2880" w:hanging="360"/>
      </w:pPr>
      <w:rPr>
        <w:rFonts w:ascii="Georgia" w:hAnsi="Georgia" w:hint="default"/>
      </w:rPr>
    </w:lvl>
    <w:lvl w:ilvl="4" w:tplc="67EAD9CE" w:tentative="1">
      <w:start w:val="1"/>
      <w:numFmt w:val="bullet"/>
      <w:lvlText w:val="•"/>
      <w:lvlJc w:val="left"/>
      <w:pPr>
        <w:tabs>
          <w:tab w:val="num" w:pos="3600"/>
        </w:tabs>
        <w:ind w:left="3600" w:hanging="360"/>
      </w:pPr>
      <w:rPr>
        <w:rFonts w:ascii="Georgia" w:hAnsi="Georgia" w:hint="default"/>
      </w:rPr>
    </w:lvl>
    <w:lvl w:ilvl="5" w:tplc="36A22CA0" w:tentative="1">
      <w:start w:val="1"/>
      <w:numFmt w:val="bullet"/>
      <w:lvlText w:val="•"/>
      <w:lvlJc w:val="left"/>
      <w:pPr>
        <w:tabs>
          <w:tab w:val="num" w:pos="4320"/>
        </w:tabs>
        <w:ind w:left="4320" w:hanging="360"/>
      </w:pPr>
      <w:rPr>
        <w:rFonts w:ascii="Georgia" w:hAnsi="Georgia" w:hint="default"/>
      </w:rPr>
    </w:lvl>
    <w:lvl w:ilvl="6" w:tplc="4894B408" w:tentative="1">
      <w:start w:val="1"/>
      <w:numFmt w:val="bullet"/>
      <w:lvlText w:val="•"/>
      <w:lvlJc w:val="left"/>
      <w:pPr>
        <w:tabs>
          <w:tab w:val="num" w:pos="5040"/>
        </w:tabs>
        <w:ind w:left="5040" w:hanging="360"/>
      </w:pPr>
      <w:rPr>
        <w:rFonts w:ascii="Georgia" w:hAnsi="Georgia" w:hint="default"/>
      </w:rPr>
    </w:lvl>
    <w:lvl w:ilvl="7" w:tplc="3C0A96B0" w:tentative="1">
      <w:start w:val="1"/>
      <w:numFmt w:val="bullet"/>
      <w:lvlText w:val="•"/>
      <w:lvlJc w:val="left"/>
      <w:pPr>
        <w:tabs>
          <w:tab w:val="num" w:pos="5760"/>
        </w:tabs>
        <w:ind w:left="5760" w:hanging="360"/>
      </w:pPr>
      <w:rPr>
        <w:rFonts w:ascii="Georgia" w:hAnsi="Georgia" w:hint="default"/>
      </w:rPr>
    </w:lvl>
    <w:lvl w:ilvl="8" w:tplc="810C4284" w:tentative="1">
      <w:start w:val="1"/>
      <w:numFmt w:val="bullet"/>
      <w:lvlText w:val="•"/>
      <w:lvlJc w:val="left"/>
      <w:pPr>
        <w:tabs>
          <w:tab w:val="num" w:pos="6480"/>
        </w:tabs>
        <w:ind w:left="6480" w:hanging="360"/>
      </w:pPr>
      <w:rPr>
        <w:rFonts w:ascii="Georgia" w:hAnsi="Georgia" w:hint="default"/>
      </w:rPr>
    </w:lvl>
  </w:abstractNum>
  <w:abstractNum w:abstractNumId="7" w15:restartNumberingAfterBreak="0">
    <w:nsid w:val="06F80434"/>
    <w:multiLevelType w:val="hybridMultilevel"/>
    <w:tmpl w:val="E1364F12"/>
    <w:lvl w:ilvl="0" w:tplc="653E9AC0">
      <w:start w:val="182"/>
      <w:numFmt w:val="bullet"/>
      <w:lvlText w:val="–"/>
      <w:lvlJc w:val="left"/>
      <w:pPr>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0798108F"/>
    <w:multiLevelType w:val="hybridMultilevel"/>
    <w:tmpl w:val="D2083A78"/>
    <w:lvl w:ilvl="0" w:tplc="1428C2AA">
      <w:start w:val="1"/>
      <w:numFmt w:val="bullet"/>
      <w:lvlText w:val="•"/>
      <w:lvlJc w:val="left"/>
      <w:pPr>
        <w:tabs>
          <w:tab w:val="num" w:pos="720"/>
        </w:tabs>
        <w:ind w:left="720" w:hanging="360"/>
      </w:pPr>
      <w:rPr>
        <w:rFonts w:ascii="Times New Roman" w:hAnsi="Times New Roman"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653E9AC0">
      <w:start w:val="182"/>
      <w:numFmt w:val="bullet"/>
      <w:lvlText w:val="–"/>
      <w:lvlJc w:val="left"/>
      <w:pPr>
        <w:tabs>
          <w:tab w:val="num" w:pos="2160"/>
        </w:tabs>
        <w:ind w:left="2160" w:hanging="360"/>
      </w:pPr>
      <w:rPr>
        <w:rFonts w:ascii="Times New Roman" w:hAnsi="Times New Roman" w:hint="default"/>
      </w:rPr>
    </w:lvl>
    <w:lvl w:ilvl="3" w:tplc="95C8820A" w:tentative="1">
      <w:start w:val="1"/>
      <w:numFmt w:val="bullet"/>
      <w:lvlText w:val="•"/>
      <w:lvlJc w:val="left"/>
      <w:pPr>
        <w:tabs>
          <w:tab w:val="num" w:pos="2880"/>
        </w:tabs>
        <w:ind w:left="2880" w:hanging="360"/>
      </w:pPr>
      <w:rPr>
        <w:rFonts w:ascii="Times New Roman" w:hAnsi="Times New Roman" w:hint="default"/>
      </w:rPr>
    </w:lvl>
    <w:lvl w:ilvl="4" w:tplc="39A8309C" w:tentative="1">
      <w:start w:val="1"/>
      <w:numFmt w:val="bullet"/>
      <w:lvlText w:val="•"/>
      <w:lvlJc w:val="left"/>
      <w:pPr>
        <w:tabs>
          <w:tab w:val="num" w:pos="3600"/>
        </w:tabs>
        <w:ind w:left="3600" w:hanging="360"/>
      </w:pPr>
      <w:rPr>
        <w:rFonts w:ascii="Times New Roman" w:hAnsi="Times New Roman" w:hint="default"/>
      </w:rPr>
    </w:lvl>
    <w:lvl w:ilvl="5" w:tplc="3C0E413A" w:tentative="1">
      <w:start w:val="1"/>
      <w:numFmt w:val="bullet"/>
      <w:lvlText w:val="•"/>
      <w:lvlJc w:val="left"/>
      <w:pPr>
        <w:tabs>
          <w:tab w:val="num" w:pos="4320"/>
        </w:tabs>
        <w:ind w:left="4320" w:hanging="360"/>
      </w:pPr>
      <w:rPr>
        <w:rFonts w:ascii="Times New Roman" w:hAnsi="Times New Roman" w:hint="default"/>
      </w:rPr>
    </w:lvl>
    <w:lvl w:ilvl="6" w:tplc="E1B0A0BE" w:tentative="1">
      <w:start w:val="1"/>
      <w:numFmt w:val="bullet"/>
      <w:lvlText w:val="•"/>
      <w:lvlJc w:val="left"/>
      <w:pPr>
        <w:tabs>
          <w:tab w:val="num" w:pos="5040"/>
        </w:tabs>
        <w:ind w:left="5040" w:hanging="360"/>
      </w:pPr>
      <w:rPr>
        <w:rFonts w:ascii="Times New Roman" w:hAnsi="Times New Roman" w:hint="default"/>
      </w:rPr>
    </w:lvl>
    <w:lvl w:ilvl="7" w:tplc="2B40B2AA" w:tentative="1">
      <w:start w:val="1"/>
      <w:numFmt w:val="bullet"/>
      <w:lvlText w:val="•"/>
      <w:lvlJc w:val="left"/>
      <w:pPr>
        <w:tabs>
          <w:tab w:val="num" w:pos="5760"/>
        </w:tabs>
        <w:ind w:left="5760" w:hanging="360"/>
      </w:pPr>
      <w:rPr>
        <w:rFonts w:ascii="Times New Roman" w:hAnsi="Times New Roman" w:hint="default"/>
      </w:rPr>
    </w:lvl>
    <w:lvl w:ilvl="8" w:tplc="ADCE58B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08FE332E"/>
    <w:multiLevelType w:val="hybridMultilevel"/>
    <w:tmpl w:val="325E9FD8"/>
    <w:lvl w:ilvl="0" w:tplc="91BC6430">
      <w:start w:val="1"/>
      <w:numFmt w:val="decimal"/>
      <w:lvlText w:val="%1."/>
      <w:lvlJc w:val="left"/>
      <w:pPr>
        <w:tabs>
          <w:tab w:val="num" w:pos="720"/>
        </w:tabs>
        <w:ind w:left="720" w:hanging="360"/>
      </w:pPr>
    </w:lvl>
    <w:lvl w:ilvl="1" w:tplc="1EE82574" w:tentative="1">
      <w:start w:val="1"/>
      <w:numFmt w:val="decimal"/>
      <w:lvlText w:val="%2."/>
      <w:lvlJc w:val="left"/>
      <w:pPr>
        <w:tabs>
          <w:tab w:val="num" w:pos="1440"/>
        </w:tabs>
        <w:ind w:left="1440" w:hanging="360"/>
      </w:pPr>
    </w:lvl>
    <w:lvl w:ilvl="2" w:tplc="2F9261D6" w:tentative="1">
      <w:start w:val="1"/>
      <w:numFmt w:val="decimal"/>
      <w:lvlText w:val="%3."/>
      <w:lvlJc w:val="left"/>
      <w:pPr>
        <w:tabs>
          <w:tab w:val="num" w:pos="2160"/>
        </w:tabs>
        <w:ind w:left="2160" w:hanging="360"/>
      </w:pPr>
    </w:lvl>
    <w:lvl w:ilvl="3" w:tplc="BE869940" w:tentative="1">
      <w:start w:val="1"/>
      <w:numFmt w:val="decimal"/>
      <w:lvlText w:val="%4."/>
      <w:lvlJc w:val="left"/>
      <w:pPr>
        <w:tabs>
          <w:tab w:val="num" w:pos="2880"/>
        </w:tabs>
        <w:ind w:left="2880" w:hanging="360"/>
      </w:pPr>
    </w:lvl>
    <w:lvl w:ilvl="4" w:tplc="A2588090" w:tentative="1">
      <w:start w:val="1"/>
      <w:numFmt w:val="decimal"/>
      <w:lvlText w:val="%5."/>
      <w:lvlJc w:val="left"/>
      <w:pPr>
        <w:tabs>
          <w:tab w:val="num" w:pos="3600"/>
        </w:tabs>
        <w:ind w:left="3600" w:hanging="360"/>
      </w:pPr>
    </w:lvl>
    <w:lvl w:ilvl="5" w:tplc="A35A4B48" w:tentative="1">
      <w:start w:val="1"/>
      <w:numFmt w:val="decimal"/>
      <w:lvlText w:val="%6."/>
      <w:lvlJc w:val="left"/>
      <w:pPr>
        <w:tabs>
          <w:tab w:val="num" w:pos="4320"/>
        </w:tabs>
        <w:ind w:left="4320" w:hanging="360"/>
      </w:pPr>
    </w:lvl>
    <w:lvl w:ilvl="6" w:tplc="90E41530" w:tentative="1">
      <w:start w:val="1"/>
      <w:numFmt w:val="decimal"/>
      <w:lvlText w:val="%7."/>
      <w:lvlJc w:val="left"/>
      <w:pPr>
        <w:tabs>
          <w:tab w:val="num" w:pos="5040"/>
        </w:tabs>
        <w:ind w:left="5040" w:hanging="360"/>
      </w:pPr>
    </w:lvl>
    <w:lvl w:ilvl="7" w:tplc="334E7D00" w:tentative="1">
      <w:start w:val="1"/>
      <w:numFmt w:val="decimal"/>
      <w:lvlText w:val="%8."/>
      <w:lvlJc w:val="left"/>
      <w:pPr>
        <w:tabs>
          <w:tab w:val="num" w:pos="5760"/>
        </w:tabs>
        <w:ind w:left="5760" w:hanging="360"/>
      </w:pPr>
    </w:lvl>
    <w:lvl w:ilvl="8" w:tplc="EED4EEAA" w:tentative="1">
      <w:start w:val="1"/>
      <w:numFmt w:val="decimal"/>
      <w:lvlText w:val="%9."/>
      <w:lvlJc w:val="left"/>
      <w:pPr>
        <w:tabs>
          <w:tab w:val="num" w:pos="6480"/>
        </w:tabs>
        <w:ind w:left="6480" w:hanging="360"/>
      </w:pPr>
    </w:lvl>
  </w:abstractNum>
  <w:abstractNum w:abstractNumId="10" w15:restartNumberingAfterBreak="0">
    <w:nsid w:val="0BE15C8C"/>
    <w:multiLevelType w:val="hybridMultilevel"/>
    <w:tmpl w:val="630AE2CA"/>
    <w:lvl w:ilvl="0" w:tplc="191E0C5E">
      <w:start w:val="1"/>
      <w:numFmt w:val="decimal"/>
      <w:lvlText w:val="%1."/>
      <w:lvlJc w:val="left"/>
      <w:pPr>
        <w:tabs>
          <w:tab w:val="num" w:pos="720"/>
        </w:tabs>
        <w:ind w:left="720" w:hanging="360"/>
      </w:pPr>
    </w:lvl>
    <w:lvl w:ilvl="1" w:tplc="C12EBBE4" w:tentative="1">
      <w:start w:val="1"/>
      <w:numFmt w:val="decimal"/>
      <w:lvlText w:val="%2."/>
      <w:lvlJc w:val="left"/>
      <w:pPr>
        <w:tabs>
          <w:tab w:val="num" w:pos="1440"/>
        </w:tabs>
        <w:ind w:left="1440" w:hanging="360"/>
      </w:pPr>
    </w:lvl>
    <w:lvl w:ilvl="2" w:tplc="CBDE7EA2" w:tentative="1">
      <w:start w:val="1"/>
      <w:numFmt w:val="decimal"/>
      <w:lvlText w:val="%3."/>
      <w:lvlJc w:val="left"/>
      <w:pPr>
        <w:tabs>
          <w:tab w:val="num" w:pos="2160"/>
        </w:tabs>
        <w:ind w:left="2160" w:hanging="360"/>
      </w:pPr>
    </w:lvl>
    <w:lvl w:ilvl="3" w:tplc="A2BC7E2E" w:tentative="1">
      <w:start w:val="1"/>
      <w:numFmt w:val="decimal"/>
      <w:lvlText w:val="%4."/>
      <w:lvlJc w:val="left"/>
      <w:pPr>
        <w:tabs>
          <w:tab w:val="num" w:pos="2880"/>
        </w:tabs>
        <w:ind w:left="2880" w:hanging="360"/>
      </w:pPr>
    </w:lvl>
    <w:lvl w:ilvl="4" w:tplc="0B6CB2DE" w:tentative="1">
      <w:start w:val="1"/>
      <w:numFmt w:val="decimal"/>
      <w:lvlText w:val="%5."/>
      <w:lvlJc w:val="left"/>
      <w:pPr>
        <w:tabs>
          <w:tab w:val="num" w:pos="3600"/>
        </w:tabs>
        <w:ind w:left="3600" w:hanging="360"/>
      </w:pPr>
    </w:lvl>
    <w:lvl w:ilvl="5" w:tplc="7C6A6C66" w:tentative="1">
      <w:start w:val="1"/>
      <w:numFmt w:val="decimal"/>
      <w:lvlText w:val="%6."/>
      <w:lvlJc w:val="left"/>
      <w:pPr>
        <w:tabs>
          <w:tab w:val="num" w:pos="4320"/>
        </w:tabs>
        <w:ind w:left="4320" w:hanging="360"/>
      </w:pPr>
    </w:lvl>
    <w:lvl w:ilvl="6" w:tplc="197898CC" w:tentative="1">
      <w:start w:val="1"/>
      <w:numFmt w:val="decimal"/>
      <w:lvlText w:val="%7."/>
      <w:lvlJc w:val="left"/>
      <w:pPr>
        <w:tabs>
          <w:tab w:val="num" w:pos="5040"/>
        </w:tabs>
        <w:ind w:left="5040" w:hanging="360"/>
      </w:pPr>
    </w:lvl>
    <w:lvl w:ilvl="7" w:tplc="47341B16" w:tentative="1">
      <w:start w:val="1"/>
      <w:numFmt w:val="decimal"/>
      <w:lvlText w:val="%8."/>
      <w:lvlJc w:val="left"/>
      <w:pPr>
        <w:tabs>
          <w:tab w:val="num" w:pos="5760"/>
        </w:tabs>
        <w:ind w:left="5760" w:hanging="360"/>
      </w:pPr>
    </w:lvl>
    <w:lvl w:ilvl="8" w:tplc="9176004E" w:tentative="1">
      <w:start w:val="1"/>
      <w:numFmt w:val="decimal"/>
      <w:lvlText w:val="%9."/>
      <w:lvlJc w:val="left"/>
      <w:pPr>
        <w:tabs>
          <w:tab w:val="num" w:pos="6480"/>
        </w:tabs>
        <w:ind w:left="6480" w:hanging="360"/>
      </w:pPr>
    </w:lvl>
  </w:abstractNum>
  <w:abstractNum w:abstractNumId="11" w15:restartNumberingAfterBreak="0">
    <w:nsid w:val="0DE77D60"/>
    <w:multiLevelType w:val="hybridMultilevel"/>
    <w:tmpl w:val="FD66D5C6"/>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E2E2263"/>
    <w:multiLevelType w:val="hybridMultilevel"/>
    <w:tmpl w:val="E85A50DC"/>
    <w:lvl w:ilvl="0" w:tplc="64B6F072">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01C092F8" w:tentative="1">
      <w:start w:val="1"/>
      <w:numFmt w:val="bullet"/>
      <w:lvlText w:val="•"/>
      <w:lvlJc w:val="left"/>
      <w:pPr>
        <w:tabs>
          <w:tab w:val="num" w:pos="2160"/>
        </w:tabs>
        <w:ind w:left="2160" w:hanging="360"/>
      </w:pPr>
      <w:rPr>
        <w:rFonts w:ascii="Georgia" w:hAnsi="Georgia" w:hint="default"/>
      </w:rPr>
    </w:lvl>
    <w:lvl w:ilvl="3" w:tplc="A9047940" w:tentative="1">
      <w:start w:val="1"/>
      <w:numFmt w:val="bullet"/>
      <w:lvlText w:val="•"/>
      <w:lvlJc w:val="left"/>
      <w:pPr>
        <w:tabs>
          <w:tab w:val="num" w:pos="2880"/>
        </w:tabs>
        <w:ind w:left="2880" w:hanging="360"/>
      </w:pPr>
      <w:rPr>
        <w:rFonts w:ascii="Georgia" w:hAnsi="Georgia" w:hint="default"/>
      </w:rPr>
    </w:lvl>
    <w:lvl w:ilvl="4" w:tplc="062ACEDA" w:tentative="1">
      <w:start w:val="1"/>
      <w:numFmt w:val="bullet"/>
      <w:lvlText w:val="•"/>
      <w:lvlJc w:val="left"/>
      <w:pPr>
        <w:tabs>
          <w:tab w:val="num" w:pos="3600"/>
        </w:tabs>
        <w:ind w:left="3600" w:hanging="360"/>
      </w:pPr>
      <w:rPr>
        <w:rFonts w:ascii="Georgia" w:hAnsi="Georgia" w:hint="default"/>
      </w:rPr>
    </w:lvl>
    <w:lvl w:ilvl="5" w:tplc="FB92ACEC" w:tentative="1">
      <w:start w:val="1"/>
      <w:numFmt w:val="bullet"/>
      <w:lvlText w:val="•"/>
      <w:lvlJc w:val="left"/>
      <w:pPr>
        <w:tabs>
          <w:tab w:val="num" w:pos="4320"/>
        </w:tabs>
        <w:ind w:left="4320" w:hanging="360"/>
      </w:pPr>
      <w:rPr>
        <w:rFonts w:ascii="Georgia" w:hAnsi="Georgia" w:hint="default"/>
      </w:rPr>
    </w:lvl>
    <w:lvl w:ilvl="6" w:tplc="72FCC86A" w:tentative="1">
      <w:start w:val="1"/>
      <w:numFmt w:val="bullet"/>
      <w:lvlText w:val="•"/>
      <w:lvlJc w:val="left"/>
      <w:pPr>
        <w:tabs>
          <w:tab w:val="num" w:pos="5040"/>
        </w:tabs>
        <w:ind w:left="5040" w:hanging="360"/>
      </w:pPr>
      <w:rPr>
        <w:rFonts w:ascii="Georgia" w:hAnsi="Georgia" w:hint="default"/>
      </w:rPr>
    </w:lvl>
    <w:lvl w:ilvl="7" w:tplc="460ED7E8" w:tentative="1">
      <w:start w:val="1"/>
      <w:numFmt w:val="bullet"/>
      <w:lvlText w:val="•"/>
      <w:lvlJc w:val="left"/>
      <w:pPr>
        <w:tabs>
          <w:tab w:val="num" w:pos="5760"/>
        </w:tabs>
        <w:ind w:left="5760" w:hanging="360"/>
      </w:pPr>
      <w:rPr>
        <w:rFonts w:ascii="Georgia" w:hAnsi="Georgia" w:hint="default"/>
      </w:rPr>
    </w:lvl>
    <w:lvl w:ilvl="8" w:tplc="64D6FF4C"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0F795368"/>
    <w:multiLevelType w:val="hybridMultilevel"/>
    <w:tmpl w:val="09346CA8"/>
    <w:lvl w:ilvl="0" w:tplc="F4562678">
      <w:start w:val="1"/>
      <w:numFmt w:val="bullet"/>
      <w:lvlText w:val="•"/>
      <w:lvlJc w:val="left"/>
      <w:pPr>
        <w:tabs>
          <w:tab w:val="num" w:pos="720"/>
        </w:tabs>
        <w:ind w:left="720" w:hanging="360"/>
      </w:pPr>
      <w:rPr>
        <w:rFonts w:ascii="Times New Roman" w:hAnsi="Times New Roman" w:hint="default"/>
      </w:rPr>
    </w:lvl>
    <w:lvl w:ilvl="1" w:tplc="162E3E54" w:tentative="1">
      <w:start w:val="1"/>
      <w:numFmt w:val="bullet"/>
      <w:lvlText w:val="•"/>
      <w:lvlJc w:val="left"/>
      <w:pPr>
        <w:tabs>
          <w:tab w:val="num" w:pos="1440"/>
        </w:tabs>
        <w:ind w:left="1440" w:hanging="360"/>
      </w:pPr>
      <w:rPr>
        <w:rFonts w:ascii="Times New Roman" w:hAnsi="Times New Roman" w:hint="default"/>
      </w:rPr>
    </w:lvl>
    <w:lvl w:ilvl="2" w:tplc="942847F4" w:tentative="1">
      <w:start w:val="1"/>
      <w:numFmt w:val="bullet"/>
      <w:lvlText w:val="•"/>
      <w:lvlJc w:val="left"/>
      <w:pPr>
        <w:tabs>
          <w:tab w:val="num" w:pos="2160"/>
        </w:tabs>
        <w:ind w:left="2160" w:hanging="360"/>
      </w:pPr>
      <w:rPr>
        <w:rFonts w:ascii="Times New Roman" w:hAnsi="Times New Roman" w:hint="default"/>
      </w:rPr>
    </w:lvl>
    <w:lvl w:ilvl="3" w:tplc="C7BAC006" w:tentative="1">
      <w:start w:val="1"/>
      <w:numFmt w:val="bullet"/>
      <w:lvlText w:val="•"/>
      <w:lvlJc w:val="left"/>
      <w:pPr>
        <w:tabs>
          <w:tab w:val="num" w:pos="2880"/>
        </w:tabs>
        <w:ind w:left="2880" w:hanging="360"/>
      </w:pPr>
      <w:rPr>
        <w:rFonts w:ascii="Times New Roman" w:hAnsi="Times New Roman" w:hint="default"/>
      </w:rPr>
    </w:lvl>
    <w:lvl w:ilvl="4" w:tplc="1CBCDC44">
      <w:start w:val="304"/>
      <w:numFmt w:val="bullet"/>
      <w:lvlText w:val="•"/>
      <w:lvlJc w:val="left"/>
      <w:pPr>
        <w:tabs>
          <w:tab w:val="num" w:pos="3600"/>
        </w:tabs>
        <w:ind w:left="3600" w:hanging="360"/>
      </w:pPr>
      <w:rPr>
        <w:rFonts w:ascii="Arial" w:hAnsi="Arial" w:hint="default"/>
      </w:rPr>
    </w:lvl>
    <w:lvl w:ilvl="5" w:tplc="AB02EF2C" w:tentative="1">
      <w:start w:val="1"/>
      <w:numFmt w:val="bullet"/>
      <w:lvlText w:val="•"/>
      <w:lvlJc w:val="left"/>
      <w:pPr>
        <w:tabs>
          <w:tab w:val="num" w:pos="4320"/>
        </w:tabs>
        <w:ind w:left="4320" w:hanging="360"/>
      </w:pPr>
      <w:rPr>
        <w:rFonts w:ascii="Times New Roman" w:hAnsi="Times New Roman" w:hint="default"/>
      </w:rPr>
    </w:lvl>
    <w:lvl w:ilvl="6" w:tplc="31C6FC14" w:tentative="1">
      <w:start w:val="1"/>
      <w:numFmt w:val="bullet"/>
      <w:lvlText w:val="•"/>
      <w:lvlJc w:val="left"/>
      <w:pPr>
        <w:tabs>
          <w:tab w:val="num" w:pos="5040"/>
        </w:tabs>
        <w:ind w:left="5040" w:hanging="360"/>
      </w:pPr>
      <w:rPr>
        <w:rFonts w:ascii="Times New Roman" w:hAnsi="Times New Roman" w:hint="default"/>
      </w:rPr>
    </w:lvl>
    <w:lvl w:ilvl="7" w:tplc="139A572E" w:tentative="1">
      <w:start w:val="1"/>
      <w:numFmt w:val="bullet"/>
      <w:lvlText w:val="•"/>
      <w:lvlJc w:val="left"/>
      <w:pPr>
        <w:tabs>
          <w:tab w:val="num" w:pos="5760"/>
        </w:tabs>
        <w:ind w:left="5760" w:hanging="360"/>
      </w:pPr>
      <w:rPr>
        <w:rFonts w:ascii="Times New Roman" w:hAnsi="Times New Roman" w:hint="default"/>
      </w:rPr>
    </w:lvl>
    <w:lvl w:ilvl="8" w:tplc="06AAEE0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0F863C2E"/>
    <w:multiLevelType w:val="hybridMultilevel"/>
    <w:tmpl w:val="EBDE5E8A"/>
    <w:lvl w:ilvl="0" w:tplc="46164848">
      <w:start w:val="1"/>
      <w:numFmt w:val="bullet"/>
      <w:lvlText w:val="•"/>
      <w:lvlJc w:val="left"/>
      <w:pPr>
        <w:tabs>
          <w:tab w:val="num" w:pos="720"/>
        </w:tabs>
        <w:ind w:left="720" w:hanging="360"/>
      </w:pPr>
      <w:rPr>
        <w:rFonts w:ascii="Arial" w:hAnsi="Arial" w:hint="default"/>
      </w:rPr>
    </w:lvl>
    <w:lvl w:ilvl="1" w:tplc="8A5C9446" w:tentative="1">
      <w:start w:val="1"/>
      <w:numFmt w:val="bullet"/>
      <w:lvlText w:val="•"/>
      <w:lvlJc w:val="left"/>
      <w:pPr>
        <w:tabs>
          <w:tab w:val="num" w:pos="1440"/>
        </w:tabs>
        <w:ind w:left="1440" w:hanging="360"/>
      </w:pPr>
      <w:rPr>
        <w:rFonts w:ascii="Arial" w:hAnsi="Arial" w:hint="default"/>
      </w:rPr>
    </w:lvl>
    <w:lvl w:ilvl="2" w:tplc="C10A3F4A" w:tentative="1">
      <w:start w:val="1"/>
      <w:numFmt w:val="bullet"/>
      <w:lvlText w:val="•"/>
      <w:lvlJc w:val="left"/>
      <w:pPr>
        <w:tabs>
          <w:tab w:val="num" w:pos="2160"/>
        </w:tabs>
        <w:ind w:left="2160" w:hanging="360"/>
      </w:pPr>
      <w:rPr>
        <w:rFonts w:ascii="Arial" w:hAnsi="Arial" w:hint="default"/>
      </w:rPr>
    </w:lvl>
    <w:lvl w:ilvl="3" w:tplc="4588F8EA">
      <w:start w:val="304"/>
      <w:numFmt w:val="bullet"/>
      <w:lvlText w:val="–"/>
      <w:lvlJc w:val="left"/>
      <w:pPr>
        <w:tabs>
          <w:tab w:val="num" w:pos="2880"/>
        </w:tabs>
        <w:ind w:left="2880" w:hanging="360"/>
      </w:pPr>
      <w:rPr>
        <w:rFonts w:ascii="Arial" w:hAnsi="Arial" w:hint="default"/>
      </w:rPr>
    </w:lvl>
    <w:lvl w:ilvl="4" w:tplc="BFB03BE4" w:tentative="1">
      <w:start w:val="1"/>
      <w:numFmt w:val="bullet"/>
      <w:lvlText w:val="•"/>
      <w:lvlJc w:val="left"/>
      <w:pPr>
        <w:tabs>
          <w:tab w:val="num" w:pos="3600"/>
        </w:tabs>
        <w:ind w:left="3600" w:hanging="360"/>
      </w:pPr>
      <w:rPr>
        <w:rFonts w:ascii="Arial" w:hAnsi="Arial" w:hint="default"/>
      </w:rPr>
    </w:lvl>
    <w:lvl w:ilvl="5" w:tplc="11880182" w:tentative="1">
      <w:start w:val="1"/>
      <w:numFmt w:val="bullet"/>
      <w:lvlText w:val="•"/>
      <w:lvlJc w:val="left"/>
      <w:pPr>
        <w:tabs>
          <w:tab w:val="num" w:pos="4320"/>
        </w:tabs>
        <w:ind w:left="4320" w:hanging="360"/>
      </w:pPr>
      <w:rPr>
        <w:rFonts w:ascii="Arial" w:hAnsi="Arial" w:hint="default"/>
      </w:rPr>
    </w:lvl>
    <w:lvl w:ilvl="6" w:tplc="42B8F1F4" w:tentative="1">
      <w:start w:val="1"/>
      <w:numFmt w:val="bullet"/>
      <w:lvlText w:val="•"/>
      <w:lvlJc w:val="left"/>
      <w:pPr>
        <w:tabs>
          <w:tab w:val="num" w:pos="5040"/>
        </w:tabs>
        <w:ind w:left="5040" w:hanging="360"/>
      </w:pPr>
      <w:rPr>
        <w:rFonts w:ascii="Arial" w:hAnsi="Arial" w:hint="default"/>
      </w:rPr>
    </w:lvl>
    <w:lvl w:ilvl="7" w:tplc="BF9433A8" w:tentative="1">
      <w:start w:val="1"/>
      <w:numFmt w:val="bullet"/>
      <w:lvlText w:val="•"/>
      <w:lvlJc w:val="left"/>
      <w:pPr>
        <w:tabs>
          <w:tab w:val="num" w:pos="5760"/>
        </w:tabs>
        <w:ind w:left="5760" w:hanging="360"/>
      </w:pPr>
      <w:rPr>
        <w:rFonts w:ascii="Arial" w:hAnsi="Arial" w:hint="default"/>
      </w:rPr>
    </w:lvl>
    <w:lvl w:ilvl="8" w:tplc="1F0EC6E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05259DB"/>
    <w:multiLevelType w:val="hybridMultilevel"/>
    <w:tmpl w:val="029C6AE4"/>
    <w:lvl w:ilvl="0" w:tplc="3EA80982">
      <w:start w:val="1"/>
      <w:numFmt w:val="bullet"/>
      <w:lvlText w:val="•"/>
      <w:lvlJc w:val="left"/>
      <w:pPr>
        <w:tabs>
          <w:tab w:val="num" w:pos="720"/>
        </w:tabs>
        <w:ind w:left="720" w:hanging="360"/>
      </w:pPr>
      <w:rPr>
        <w:rFonts w:ascii="Arial" w:hAnsi="Arial" w:hint="default"/>
      </w:rPr>
    </w:lvl>
    <w:lvl w:ilvl="1" w:tplc="44723F42">
      <w:start w:val="182"/>
      <w:numFmt w:val="bullet"/>
      <w:lvlText w:val="–"/>
      <w:lvlJc w:val="left"/>
      <w:pPr>
        <w:tabs>
          <w:tab w:val="num" w:pos="1440"/>
        </w:tabs>
        <w:ind w:left="1440" w:hanging="360"/>
      </w:pPr>
      <w:rPr>
        <w:rFonts w:ascii="Arial" w:hAnsi="Arial" w:hint="default"/>
      </w:rPr>
    </w:lvl>
    <w:lvl w:ilvl="2" w:tplc="4FAE2B06" w:tentative="1">
      <w:start w:val="1"/>
      <w:numFmt w:val="bullet"/>
      <w:lvlText w:val="•"/>
      <w:lvlJc w:val="left"/>
      <w:pPr>
        <w:tabs>
          <w:tab w:val="num" w:pos="2160"/>
        </w:tabs>
        <w:ind w:left="2160" w:hanging="360"/>
      </w:pPr>
      <w:rPr>
        <w:rFonts w:ascii="Arial" w:hAnsi="Arial" w:hint="default"/>
      </w:rPr>
    </w:lvl>
    <w:lvl w:ilvl="3" w:tplc="E0C2F8A4" w:tentative="1">
      <w:start w:val="1"/>
      <w:numFmt w:val="bullet"/>
      <w:lvlText w:val="•"/>
      <w:lvlJc w:val="left"/>
      <w:pPr>
        <w:tabs>
          <w:tab w:val="num" w:pos="2880"/>
        </w:tabs>
        <w:ind w:left="2880" w:hanging="360"/>
      </w:pPr>
      <w:rPr>
        <w:rFonts w:ascii="Arial" w:hAnsi="Arial" w:hint="default"/>
      </w:rPr>
    </w:lvl>
    <w:lvl w:ilvl="4" w:tplc="6E9E34FE" w:tentative="1">
      <w:start w:val="1"/>
      <w:numFmt w:val="bullet"/>
      <w:lvlText w:val="•"/>
      <w:lvlJc w:val="left"/>
      <w:pPr>
        <w:tabs>
          <w:tab w:val="num" w:pos="3600"/>
        </w:tabs>
        <w:ind w:left="3600" w:hanging="360"/>
      </w:pPr>
      <w:rPr>
        <w:rFonts w:ascii="Arial" w:hAnsi="Arial" w:hint="default"/>
      </w:rPr>
    </w:lvl>
    <w:lvl w:ilvl="5" w:tplc="6B8AFDFA" w:tentative="1">
      <w:start w:val="1"/>
      <w:numFmt w:val="bullet"/>
      <w:lvlText w:val="•"/>
      <w:lvlJc w:val="left"/>
      <w:pPr>
        <w:tabs>
          <w:tab w:val="num" w:pos="4320"/>
        </w:tabs>
        <w:ind w:left="4320" w:hanging="360"/>
      </w:pPr>
      <w:rPr>
        <w:rFonts w:ascii="Arial" w:hAnsi="Arial" w:hint="default"/>
      </w:rPr>
    </w:lvl>
    <w:lvl w:ilvl="6" w:tplc="ED545014" w:tentative="1">
      <w:start w:val="1"/>
      <w:numFmt w:val="bullet"/>
      <w:lvlText w:val="•"/>
      <w:lvlJc w:val="left"/>
      <w:pPr>
        <w:tabs>
          <w:tab w:val="num" w:pos="5040"/>
        </w:tabs>
        <w:ind w:left="5040" w:hanging="360"/>
      </w:pPr>
      <w:rPr>
        <w:rFonts w:ascii="Arial" w:hAnsi="Arial" w:hint="default"/>
      </w:rPr>
    </w:lvl>
    <w:lvl w:ilvl="7" w:tplc="8B049438" w:tentative="1">
      <w:start w:val="1"/>
      <w:numFmt w:val="bullet"/>
      <w:lvlText w:val="•"/>
      <w:lvlJc w:val="left"/>
      <w:pPr>
        <w:tabs>
          <w:tab w:val="num" w:pos="5760"/>
        </w:tabs>
        <w:ind w:left="5760" w:hanging="360"/>
      </w:pPr>
      <w:rPr>
        <w:rFonts w:ascii="Arial" w:hAnsi="Arial" w:hint="default"/>
      </w:rPr>
    </w:lvl>
    <w:lvl w:ilvl="8" w:tplc="C1FA073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11035DF1"/>
    <w:multiLevelType w:val="hybridMultilevel"/>
    <w:tmpl w:val="915E4A28"/>
    <w:lvl w:ilvl="0" w:tplc="99700D76">
      <w:start w:val="304"/>
      <w:numFmt w:val="bullet"/>
      <w:lvlText w:val="–"/>
      <w:lvlJc w:val="left"/>
      <w:pPr>
        <w:ind w:left="3270" w:hanging="360"/>
      </w:pPr>
      <w:rPr>
        <w:rFonts w:ascii="Arial" w:hAnsi="Arial" w:hint="default"/>
      </w:rPr>
    </w:lvl>
    <w:lvl w:ilvl="1" w:tplc="10090003" w:tentative="1">
      <w:start w:val="1"/>
      <w:numFmt w:val="bullet"/>
      <w:lvlText w:val="o"/>
      <w:lvlJc w:val="left"/>
      <w:pPr>
        <w:ind w:left="3990" w:hanging="360"/>
      </w:pPr>
      <w:rPr>
        <w:rFonts w:ascii="Courier New" w:hAnsi="Courier New" w:cs="Courier New" w:hint="default"/>
      </w:rPr>
    </w:lvl>
    <w:lvl w:ilvl="2" w:tplc="10090005" w:tentative="1">
      <w:start w:val="1"/>
      <w:numFmt w:val="bullet"/>
      <w:lvlText w:val=""/>
      <w:lvlJc w:val="left"/>
      <w:pPr>
        <w:ind w:left="4710" w:hanging="360"/>
      </w:pPr>
      <w:rPr>
        <w:rFonts w:ascii="Wingdings" w:hAnsi="Wingdings" w:hint="default"/>
      </w:rPr>
    </w:lvl>
    <w:lvl w:ilvl="3" w:tplc="10090001" w:tentative="1">
      <w:start w:val="1"/>
      <w:numFmt w:val="bullet"/>
      <w:lvlText w:val=""/>
      <w:lvlJc w:val="left"/>
      <w:pPr>
        <w:ind w:left="5430" w:hanging="360"/>
      </w:pPr>
      <w:rPr>
        <w:rFonts w:ascii="Symbol" w:hAnsi="Symbol" w:hint="default"/>
      </w:rPr>
    </w:lvl>
    <w:lvl w:ilvl="4" w:tplc="10090003" w:tentative="1">
      <w:start w:val="1"/>
      <w:numFmt w:val="bullet"/>
      <w:lvlText w:val="o"/>
      <w:lvlJc w:val="left"/>
      <w:pPr>
        <w:ind w:left="6150" w:hanging="360"/>
      </w:pPr>
      <w:rPr>
        <w:rFonts w:ascii="Courier New" w:hAnsi="Courier New" w:cs="Courier New" w:hint="default"/>
      </w:rPr>
    </w:lvl>
    <w:lvl w:ilvl="5" w:tplc="10090005" w:tentative="1">
      <w:start w:val="1"/>
      <w:numFmt w:val="bullet"/>
      <w:lvlText w:val=""/>
      <w:lvlJc w:val="left"/>
      <w:pPr>
        <w:ind w:left="6870" w:hanging="360"/>
      </w:pPr>
      <w:rPr>
        <w:rFonts w:ascii="Wingdings" w:hAnsi="Wingdings" w:hint="default"/>
      </w:rPr>
    </w:lvl>
    <w:lvl w:ilvl="6" w:tplc="10090001" w:tentative="1">
      <w:start w:val="1"/>
      <w:numFmt w:val="bullet"/>
      <w:lvlText w:val=""/>
      <w:lvlJc w:val="left"/>
      <w:pPr>
        <w:ind w:left="7590" w:hanging="360"/>
      </w:pPr>
      <w:rPr>
        <w:rFonts w:ascii="Symbol" w:hAnsi="Symbol" w:hint="default"/>
      </w:rPr>
    </w:lvl>
    <w:lvl w:ilvl="7" w:tplc="10090003" w:tentative="1">
      <w:start w:val="1"/>
      <w:numFmt w:val="bullet"/>
      <w:lvlText w:val="o"/>
      <w:lvlJc w:val="left"/>
      <w:pPr>
        <w:ind w:left="8310" w:hanging="360"/>
      </w:pPr>
      <w:rPr>
        <w:rFonts w:ascii="Courier New" w:hAnsi="Courier New" w:cs="Courier New" w:hint="default"/>
      </w:rPr>
    </w:lvl>
    <w:lvl w:ilvl="8" w:tplc="10090005" w:tentative="1">
      <w:start w:val="1"/>
      <w:numFmt w:val="bullet"/>
      <w:lvlText w:val=""/>
      <w:lvlJc w:val="left"/>
      <w:pPr>
        <w:ind w:left="9030" w:hanging="360"/>
      </w:pPr>
      <w:rPr>
        <w:rFonts w:ascii="Wingdings" w:hAnsi="Wingdings" w:hint="default"/>
      </w:rPr>
    </w:lvl>
  </w:abstractNum>
  <w:abstractNum w:abstractNumId="17" w15:restartNumberingAfterBreak="0">
    <w:nsid w:val="11C73C7C"/>
    <w:multiLevelType w:val="hybridMultilevel"/>
    <w:tmpl w:val="3092C240"/>
    <w:lvl w:ilvl="0" w:tplc="99700D76">
      <w:start w:val="304"/>
      <w:numFmt w:val="bullet"/>
      <w:lvlText w:val="–"/>
      <w:lvlJc w:val="left"/>
      <w:pPr>
        <w:ind w:left="3300" w:hanging="360"/>
      </w:pPr>
      <w:rPr>
        <w:rFonts w:ascii="Arial" w:hAnsi="Arial" w:hint="default"/>
      </w:rPr>
    </w:lvl>
    <w:lvl w:ilvl="1" w:tplc="10090003">
      <w:start w:val="1"/>
      <w:numFmt w:val="bullet"/>
      <w:lvlText w:val="o"/>
      <w:lvlJc w:val="left"/>
      <w:pPr>
        <w:ind w:left="4020" w:hanging="360"/>
      </w:pPr>
      <w:rPr>
        <w:rFonts w:ascii="Courier New" w:hAnsi="Courier New" w:cs="Courier New" w:hint="default"/>
      </w:rPr>
    </w:lvl>
    <w:lvl w:ilvl="2" w:tplc="10090005" w:tentative="1">
      <w:start w:val="1"/>
      <w:numFmt w:val="bullet"/>
      <w:lvlText w:val=""/>
      <w:lvlJc w:val="left"/>
      <w:pPr>
        <w:ind w:left="4740" w:hanging="360"/>
      </w:pPr>
      <w:rPr>
        <w:rFonts w:ascii="Wingdings" w:hAnsi="Wingdings" w:hint="default"/>
      </w:rPr>
    </w:lvl>
    <w:lvl w:ilvl="3" w:tplc="10090001" w:tentative="1">
      <w:start w:val="1"/>
      <w:numFmt w:val="bullet"/>
      <w:lvlText w:val=""/>
      <w:lvlJc w:val="left"/>
      <w:pPr>
        <w:ind w:left="5460" w:hanging="360"/>
      </w:pPr>
      <w:rPr>
        <w:rFonts w:ascii="Symbol" w:hAnsi="Symbol" w:hint="default"/>
      </w:rPr>
    </w:lvl>
    <w:lvl w:ilvl="4" w:tplc="10090003" w:tentative="1">
      <w:start w:val="1"/>
      <w:numFmt w:val="bullet"/>
      <w:lvlText w:val="o"/>
      <w:lvlJc w:val="left"/>
      <w:pPr>
        <w:ind w:left="6180" w:hanging="360"/>
      </w:pPr>
      <w:rPr>
        <w:rFonts w:ascii="Courier New" w:hAnsi="Courier New" w:cs="Courier New" w:hint="default"/>
      </w:rPr>
    </w:lvl>
    <w:lvl w:ilvl="5" w:tplc="10090005" w:tentative="1">
      <w:start w:val="1"/>
      <w:numFmt w:val="bullet"/>
      <w:lvlText w:val=""/>
      <w:lvlJc w:val="left"/>
      <w:pPr>
        <w:ind w:left="6900" w:hanging="360"/>
      </w:pPr>
      <w:rPr>
        <w:rFonts w:ascii="Wingdings" w:hAnsi="Wingdings" w:hint="default"/>
      </w:rPr>
    </w:lvl>
    <w:lvl w:ilvl="6" w:tplc="10090001" w:tentative="1">
      <w:start w:val="1"/>
      <w:numFmt w:val="bullet"/>
      <w:lvlText w:val=""/>
      <w:lvlJc w:val="left"/>
      <w:pPr>
        <w:ind w:left="7620" w:hanging="360"/>
      </w:pPr>
      <w:rPr>
        <w:rFonts w:ascii="Symbol" w:hAnsi="Symbol" w:hint="default"/>
      </w:rPr>
    </w:lvl>
    <w:lvl w:ilvl="7" w:tplc="10090003" w:tentative="1">
      <w:start w:val="1"/>
      <w:numFmt w:val="bullet"/>
      <w:lvlText w:val="o"/>
      <w:lvlJc w:val="left"/>
      <w:pPr>
        <w:ind w:left="8340" w:hanging="360"/>
      </w:pPr>
      <w:rPr>
        <w:rFonts w:ascii="Courier New" w:hAnsi="Courier New" w:cs="Courier New" w:hint="default"/>
      </w:rPr>
    </w:lvl>
    <w:lvl w:ilvl="8" w:tplc="10090005" w:tentative="1">
      <w:start w:val="1"/>
      <w:numFmt w:val="bullet"/>
      <w:lvlText w:val=""/>
      <w:lvlJc w:val="left"/>
      <w:pPr>
        <w:ind w:left="9060" w:hanging="360"/>
      </w:pPr>
      <w:rPr>
        <w:rFonts w:ascii="Wingdings" w:hAnsi="Wingdings" w:hint="default"/>
      </w:rPr>
    </w:lvl>
  </w:abstractNum>
  <w:abstractNum w:abstractNumId="18" w15:restartNumberingAfterBreak="0">
    <w:nsid w:val="149D0E1A"/>
    <w:multiLevelType w:val="hybridMultilevel"/>
    <w:tmpl w:val="3A0C68B4"/>
    <w:lvl w:ilvl="0" w:tplc="23F4BD6C">
      <w:start w:val="1"/>
      <w:numFmt w:val="bullet"/>
      <w:lvlText w:val="•"/>
      <w:lvlJc w:val="left"/>
      <w:pPr>
        <w:tabs>
          <w:tab w:val="num" w:pos="720"/>
        </w:tabs>
        <w:ind w:left="720" w:hanging="360"/>
      </w:pPr>
      <w:rPr>
        <w:rFonts w:ascii="Times New Roman" w:hAnsi="Times New Roman" w:hint="default"/>
      </w:rPr>
    </w:lvl>
    <w:lvl w:ilvl="1" w:tplc="715EB32C" w:tentative="1">
      <w:start w:val="1"/>
      <w:numFmt w:val="bullet"/>
      <w:lvlText w:val="•"/>
      <w:lvlJc w:val="left"/>
      <w:pPr>
        <w:tabs>
          <w:tab w:val="num" w:pos="1440"/>
        </w:tabs>
        <w:ind w:left="1440" w:hanging="360"/>
      </w:pPr>
      <w:rPr>
        <w:rFonts w:ascii="Times New Roman" w:hAnsi="Times New Roman" w:hint="default"/>
      </w:rPr>
    </w:lvl>
    <w:lvl w:ilvl="2" w:tplc="3E70DDE8" w:tentative="1">
      <w:start w:val="1"/>
      <w:numFmt w:val="bullet"/>
      <w:lvlText w:val="•"/>
      <w:lvlJc w:val="left"/>
      <w:pPr>
        <w:tabs>
          <w:tab w:val="num" w:pos="2160"/>
        </w:tabs>
        <w:ind w:left="2160" w:hanging="360"/>
      </w:pPr>
      <w:rPr>
        <w:rFonts w:ascii="Times New Roman" w:hAnsi="Times New Roman" w:hint="default"/>
      </w:rPr>
    </w:lvl>
    <w:lvl w:ilvl="3" w:tplc="CE54EA3C" w:tentative="1">
      <w:start w:val="1"/>
      <w:numFmt w:val="bullet"/>
      <w:lvlText w:val="•"/>
      <w:lvlJc w:val="left"/>
      <w:pPr>
        <w:tabs>
          <w:tab w:val="num" w:pos="2880"/>
        </w:tabs>
        <w:ind w:left="2880" w:hanging="360"/>
      </w:pPr>
      <w:rPr>
        <w:rFonts w:ascii="Times New Roman" w:hAnsi="Times New Roman" w:hint="default"/>
      </w:rPr>
    </w:lvl>
    <w:lvl w:ilvl="4" w:tplc="90102FD8" w:tentative="1">
      <w:start w:val="1"/>
      <w:numFmt w:val="bullet"/>
      <w:lvlText w:val="•"/>
      <w:lvlJc w:val="left"/>
      <w:pPr>
        <w:tabs>
          <w:tab w:val="num" w:pos="3600"/>
        </w:tabs>
        <w:ind w:left="3600" w:hanging="360"/>
      </w:pPr>
      <w:rPr>
        <w:rFonts w:ascii="Times New Roman" w:hAnsi="Times New Roman" w:hint="default"/>
      </w:rPr>
    </w:lvl>
    <w:lvl w:ilvl="5" w:tplc="CDCC9F14" w:tentative="1">
      <w:start w:val="1"/>
      <w:numFmt w:val="bullet"/>
      <w:lvlText w:val="•"/>
      <w:lvlJc w:val="left"/>
      <w:pPr>
        <w:tabs>
          <w:tab w:val="num" w:pos="4320"/>
        </w:tabs>
        <w:ind w:left="4320" w:hanging="360"/>
      </w:pPr>
      <w:rPr>
        <w:rFonts w:ascii="Times New Roman" w:hAnsi="Times New Roman" w:hint="default"/>
      </w:rPr>
    </w:lvl>
    <w:lvl w:ilvl="6" w:tplc="3820ADB6" w:tentative="1">
      <w:start w:val="1"/>
      <w:numFmt w:val="bullet"/>
      <w:lvlText w:val="•"/>
      <w:lvlJc w:val="left"/>
      <w:pPr>
        <w:tabs>
          <w:tab w:val="num" w:pos="5040"/>
        </w:tabs>
        <w:ind w:left="5040" w:hanging="360"/>
      </w:pPr>
      <w:rPr>
        <w:rFonts w:ascii="Times New Roman" w:hAnsi="Times New Roman" w:hint="default"/>
      </w:rPr>
    </w:lvl>
    <w:lvl w:ilvl="7" w:tplc="B52AB5CC" w:tentative="1">
      <w:start w:val="1"/>
      <w:numFmt w:val="bullet"/>
      <w:lvlText w:val="•"/>
      <w:lvlJc w:val="left"/>
      <w:pPr>
        <w:tabs>
          <w:tab w:val="num" w:pos="5760"/>
        </w:tabs>
        <w:ind w:left="5760" w:hanging="360"/>
      </w:pPr>
      <w:rPr>
        <w:rFonts w:ascii="Times New Roman" w:hAnsi="Times New Roman" w:hint="default"/>
      </w:rPr>
    </w:lvl>
    <w:lvl w:ilvl="8" w:tplc="E4B0DCF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159A65C0"/>
    <w:multiLevelType w:val="hybridMultilevel"/>
    <w:tmpl w:val="81063810"/>
    <w:lvl w:ilvl="0" w:tplc="06FC37CC">
      <w:start w:val="1"/>
      <w:numFmt w:val="bullet"/>
      <w:lvlText w:val="•"/>
      <w:lvlJc w:val="left"/>
      <w:pPr>
        <w:tabs>
          <w:tab w:val="num" w:pos="720"/>
        </w:tabs>
        <w:ind w:left="720" w:hanging="360"/>
      </w:pPr>
      <w:rPr>
        <w:rFonts w:ascii="Times New Roman" w:hAnsi="Times New Roman" w:hint="default"/>
      </w:rPr>
    </w:lvl>
    <w:lvl w:ilvl="1" w:tplc="DDACA642">
      <w:start w:val="1"/>
      <w:numFmt w:val="bullet"/>
      <w:lvlText w:val="•"/>
      <w:lvlJc w:val="left"/>
      <w:pPr>
        <w:tabs>
          <w:tab w:val="num" w:pos="1440"/>
        </w:tabs>
        <w:ind w:left="1440" w:hanging="360"/>
      </w:pPr>
      <w:rPr>
        <w:rFonts w:ascii="Times New Roman" w:hAnsi="Times New Roman" w:hint="default"/>
      </w:rPr>
    </w:lvl>
    <w:lvl w:ilvl="2" w:tplc="DA882564" w:tentative="1">
      <w:start w:val="1"/>
      <w:numFmt w:val="bullet"/>
      <w:lvlText w:val="•"/>
      <w:lvlJc w:val="left"/>
      <w:pPr>
        <w:tabs>
          <w:tab w:val="num" w:pos="2160"/>
        </w:tabs>
        <w:ind w:left="2160" w:hanging="360"/>
      </w:pPr>
      <w:rPr>
        <w:rFonts w:ascii="Times New Roman" w:hAnsi="Times New Roman" w:hint="default"/>
      </w:rPr>
    </w:lvl>
    <w:lvl w:ilvl="3" w:tplc="B3E2631C" w:tentative="1">
      <w:start w:val="1"/>
      <w:numFmt w:val="bullet"/>
      <w:lvlText w:val="•"/>
      <w:lvlJc w:val="left"/>
      <w:pPr>
        <w:tabs>
          <w:tab w:val="num" w:pos="2880"/>
        </w:tabs>
        <w:ind w:left="2880" w:hanging="360"/>
      </w:pPr>
      <w:rPr>
        <w:rFonts w:ascii="Times New Roman" w:hAnsi="Times New Roman" w:hint="default"/>
      </w:rPr>
    </w:lvl>
    <w:lvl w:ilvl="4" w:tplc="AFC0F7AE" w:tentative="1">
      <w:start w:val="1"/>
      <w:numFmt w:val="bullet"/>
      <w:lvlText w:val="•"/>
      <w:lvlJc w:val="left"/>
      <w:pPr>
        <w:tabs>
          <w:tab w:val="num" w:pos="3600"/>
        </w:tabs>
        <w:ind w:left="3600" w:hanging="360"/>
      </w:pPr>
      <w:rPr>
        <w:rFonts w:ascii="Times New Roman" w:hAnsi="Times New Roman" w:hint="default"/>
      </w:rPr>
    </w:lvl>
    <w:lvl w:ilvl="5" w:tplc="79728938" w:tentative="1">
      <w:start w:val="1"/>
      <w:numFmt w:val="bullet"/>
      <w:lvlText w:val="•"/>
      <w:lvlJc w:val="left"/>
      <w:pPr>
        <w:tabs>
          <w:tab w:val="num" w:pos="4320"/>
        </w:tabs>
        <w:ind w:left="4320" w:hanging="360"/>
      </w:pPr>
      <w:rPr>
        <w:rFonts w:ascii="Times New Roman" w:hAnsi="Times New Roman" w:hint="default"/>
      </w:rPr>
    </w:lvl>
    <w:lvl w:ilvl="6" w:tplc="8FC2A804" w:tentative="1">
      <w:start w:val="1"/>
      <w:numFmt w:val="bullet"/>
      <w:lvlText w:val="•"/>
      <w:lvlJc w:val="left"/>
      <w:pPr>
        <w:tabs>
          <w:tab w:val="num" w:pos="5040"/>
        </w:tabs>
        <w:ind w:left="5040" w:hanging="360"/>
      </w:pPr>
      <w:rPr>
        <w:rFonts w:ascii="Times New Roman" w:hAnsi="Times New Roman" w:hint="default"/>
      </w:rPr>
    </w:lvl>
    <w:lvl w:ilvl="7" w:tplc="36F236DA" w:tentative="1">
      <w:start w:val="1"/>
      <w:numFmt w:val="bullet"/>
      <w:lvlText w:val="•"/>
      <w:lvlJc w:val="left"/>
      <w:pPr>
        <w:tabs>
          <w:tab w:val="num" w:pos="5760"/>
        </w:tabs>
        <w:ind w:left="5760" w:hanging="360"/>
      </w:pPr>
      <w:rPr>
        <w:rFonts w:ascii="Times New Roman" w:hAnsi="Times New Roman" w:hint="default"/>
      </w:rPr>
    </w:lvl>
    <w:lvl w:ilvl="8" w:tplc="C3AC25C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17C51619"/>
    <w:multiLevelType w:val="hybridMultilevel"/>
    <w:tmpl w:val="CB90D67E"/>
    <w:lvl w:ilvl="0" w:tplc="FEAE1644">
      <w:start w:val="1"/>
      <w:numFmt w:val="bullet"/>
      <w:lvlText w:val="•"/>
      <w:lvlJc w:val="left"/>
      <w:pPr>
        <w:ind w:left="720" w:hanging="360"/>
      </w:pPr>
      <w:rPr>
        <w:rFonts w:ascii="Arial" w:hAnsi="Arial" w:hint="default"/>
      </w:rPr>
    </w:lvl>
    <w:lvl w:ilvl="1" w:tplc="99700D76">
      <w:start w:val="304"/>
      <w:numFmt w:val="bullet"/>
      <w:lvlText w:val="–"/>
      <w:lvlJc w:val="left"/>
      <w:pPr>
        <w:ind w:left="1440" w:hanging="360"/>
      </w:pPr>
      <w:rPr>
        <w:rFonts w:ascii="Arial" w:hAnsi="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85950E7"/>
    <w:multiLevelType w:val="hybridMultilevel"/>
    <w:tmpl w:val="D9A2A6C0"/>
    <w:lvl w:ilvl="0" w:tplc="8CB0B792">
      <w:start w:val="1"/>
      <w:numFmt w:val="bullet"/>
      <w:lvlText w:val=""/>
      <w:lvlJc w:val="left"/>
      <w:pPr>
        <w:tabs>
          <w:tab w:val="num" w:pos="720"/>
        </w:tabs>
        <w:ind w:left="720" w:hanging="360"/>
      </w:pPr>
      <w:rPr>
        <w:rFonts w:ascii="Wingdings" w:hAnsi="Wingdings" w:hint="default"/>
      </w:rPr>
    </w:lvl>
    <w:lvl w:ilvl="1" w:tplc="FE34C94A">
      <w:start w:val="110"/>
      <w:numFmt w:val="bullet"/>
      <w:lvlText w:val=""/>
      <w:lvlJc w:val="left"/>
      <w:pPr>
        <w:tabs>
          <w:tab w:val="num" w:pos="1440"/>
        </w:tabs>
        <w:ind w:left="1440" w:hanging="360"/>
      </w:pPr>
      <w:rPr>
        <w:rFonts w:ascii="Wingdings" w:hAnsi="Wingdings" w:hint="default"/>
      </w:rPr>
    </w:lvl>
    <w:lvl w:ilvl="2" w:tplc="D5826900" w:tentative="1">
      <w:start w:val="1"/>
      <w:numFmt w:val="bullet"/>
      <w:lvlText w:val=""/>
      <w:lvlJc w:val="left"/>
      <w:pPr>
        <w:tabs>
          <w:tab w:val="num" w:pos="2160"/>
        </w:tabs>
        <w:ind w:left="2160" w:hanging="360"/>
      </w:pPr>
      <w:rPr>
        <w:rFonts w:ascii="Wingdings" w:hAnsi="Wingdings" w:hint="default"/>
      </w:rPr>
    </w:lvl>
    <w:lvl w:ilvl="3" w:tplc="AA44637C" w:tentative="1">
      <w:start w:val="1"/>
      <w:numFmt w:val="bullet"/>
      <w:lvlText w:val=""/>
      <w:lvlJc w:val="left"/>
      <w:pPr>
        <w:tabs>
          <w:tab w:val="num" w:pos="2880"/>
        </w:tabs>
        <w:ind w:left="2880" w:hanging="360"/>
      </w:pPr>
      <w:rPr>
        <w:rFonts w:ascii="Wingdings" w:hAnsi="Wingdings" w:hint="default"/>
      </w:rPr>
    </w:lvl>
    <w:lvl w:ilvl="4" w:tplc="11568050" w:tentative="1">
      <w:start w:val="1"/>
      <w:numFmt w:val="bullet"/>
      <w:lvlText w:val=""/>
      <w:lvlJc w:val="left"/>
      <w:pPr>
        <w:tabs>
          <w:tab w:val="num" w:pos="3600"/>
        </w:tabs>
        <w:ind w:left="3600" w:hanging="360"/>
      </w:pPr>
      <w:rPr>
        <w:rFonts w:ascii="Wingdings" w:hAnsi="Wingdings" w:hint="default"/>
      </w:rPr>
    </w:lvl>
    <w:lvl w:ilvl="5" w:tplc="E2BE2B7E" w:tentative="1">
      <w:start w:val="1"/>
      <w:numFmt w:val="bullet"/>
      <w:lvlText w:val=""/>
      <w:lvlJc w:val="left"/>
      <w:pPr>
        <w:tabs>
          <w:tab w:val="num" w:pos="4320"/>
        </w:tabs>
        <w:ind w:left="4320" w:hanging="360"/>
      </w:pPr>
      <w:rPr>
        <w:rFonts w:ascii="Wingdings" w:hAnsi="Wingdings" w:hint="default"/>
      </w:rPr>
    </w:lvl>
    <w:lvl w:ilvl="6" w:tplc="F732E4EE" w:tentative="1">
      <w:start w:val="1"/>
      <w:numFmt w:val="bullet"/>
      <w:lvlText w:val=""/>
      <w:lvlJc w:val="left"/>
      <w:pPr>
        <w:tabs>
          <w:tab w:val="num" w:pos="5040"/>
        </w:tabs>
        <w:ind w:left="5040" w:hanging="360"/>
      </w:pPr>
      <w:rPr>
        <w:rFonts w:ascii="Wingdings" w:hAnsi="Wingdings" w:hint="default"/>
      </w:rPr>
    </w:lvl>
    <w:lvl w:ilvl="7" w:tplc="1BDC0C50" w:tentative="1">
      <w:start w:val="1"/>
      <w:numFmt w:val="bullet"/>
      <w:lvlText w:val=""/>
      <w:lvlJc w:val="left"/>
      <w:pPr>
        <w:tabs>
          <w:tab w:val="num" w:pos="5760"/>
        </w:tabs>
        <w:ind w:left="5760" w:hanging="360"/>
      </w:pPr>
      <w:rPr>
        <w:rFonts w:ascii="Wingdings" w:hAnsi="Wingdings" w:hint="default"/>
      </w:rPr>
    </w:lvl>
    <w:lvl w:ilvl="8" w:tplc="9B5EECF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9586D05"/>
    <w:multiLevelType w:val="hybridMultilevel"/>
    <w:tmpl w:val="5C521276"/>
    <w:lvl w:ilvl="0" w:tplc="92D2F718">
      <w:start w:val="1"/>
      <w:numFmt w:val="bullet"/>
      <w:lvlText w:val="•"/>
      <w:lvlJc w:val="left"/>
      <w:pPr>
        <w:tabs>
          <w:tab w:val="num" w:pos="720"/>
        </w:tabs>
        <w:ind w:left="720" w:hanging="360"/>
      </w:pPr>
      <w:rPr>
        <w:rFonts w:ascii="Times New Roman" w:hAnsi="Times New Roman" w:hint="default"/>
      </w:rPr>
    </w:lvl>
    <w:lvl w:ilvl="1" w:tplc="FBB854F0">
      <w:start w:val="110"/>
      <w:numFmt w:val="bullet"/>
      <w:lvlText w:val="–"/>
      <w:lvlJc w:val="left"/>
      <w:pPr>
        <w:tabs>
          <w:tab w:val="num" w:pos="1440"/>
        </w:tabs>
        <w:ind w:left="1440" w:hanging="360"/>
      </w:pPr>
      <w:rPr>
        <w:rFonts w:ascii="Times New Roman" w:hAnsi="Times New Roman" w:hint="default"/>
      </w:rPr>
    </w:lvl>
    <w:lvl w:ilvl="2" w:tplc="F3521BB2" w:tentative="1">
      <w:start w:val="1"/>
      <w:numFmt w:val="bullet"/>
      <w:lvlText w:val="•"/>
      <w:lvlJc w:val="left"/>
      <w:pPr>
        <w:tabs>
          <w:tab w:val="num" w:pos="2160"/>
        </w:tabs>
        <w:ind w:left="2160" w:hanging="360"/>
      </w:pPr>
      <w:rPr>
        <w:rFonts w:ascii="Times New Roman" w:hAnsi="Times New Roman" w:hint="default"/>
      </w:rPr>
    </w:lvl>
    <w:lvl w:ilvl="3" w:tplc="DF3A600C" w:tentative="1">
      <w:start w:val="1"/>
      <w:numFmt w:val="bullet"/>
      <w:lvlText w:val="•"/>
      <w:lvlJc w:val="left"/>
      <w:pPr>
        <w:tabs>
          <w:tab w:val="num" w:pos="2880"/>
        </w:tabs>
        <w:ind w:left="2880" w:hanging="360"/>
      </w:pPr>
      <w:rPr>
        <w:rFonts w:ascii="Times New Roman" w:hAnsi="Times New Roman" w:hint="default"/>
      </w:rPr>
    </w:lvl>
    <w:lvl w:ilvl="4" w:tplc="27147D54" w:tentative="1">
      <w:start w:val="1"/>
      <w:numFmt w:val="bullet"/>
      <w:lvlText w:val="•"/>
      <w:lvlJc w:val="left"/>
      <w:pPr>
        <w:tabs>
          <w:tab w:val="num" w:pos="3600"/>
        </w:tabs>
        <w:ind w:left="3600" w:hanging="360"/>
      </w:pPr>
      <w:rPr>
        <w:rFonts w:ascii="Times New Roman" w:hAnsi="Times New Roman" w:hint="default"/>
      </w:rPr>
    </w:lvl>
    <w:lvl w:ilvl="5" w:tplc="5F62B7FE" w:tentative="1">
      <w:start w:val="1"/>
      <w:numFmt w:val="bullet"/>
      <w:lvlText w:val="•"/>
      <w:lvlJc w:val="left"/>
      <w:pPr>
        <w:tabs>
          <w:tab w:val="num" w:pos="4320"/>
        </w:tabs>
        <w:ind w:left="4320" w:hanging="360"/>
      </w:pPr>
      <w:rPr>
        <w:rFonts w:ascii="Times New Roman" w:hAnsi="Times New Roman" w:hint="default"/>
      </w:rPr>
    </w:lvl>
    <w:lvl w:ilvl="6" w:tplc="2D6845F6" w:tentative="1">
      <w:start w:val="1"/>
      <w:numFmt w:val="bullet"/>
      <w:lvlText w:val="•"/>
      <w:lvlJc w:val="left"/>
      <w:pPr>
        <w:tabs>
          <w:tab w:val="num" w:pos="5040"/>
        </w:tabs>
        <w:ind w:left="5040" w:hanging="360"/>
      </w:pPr>
      <w:rPr>
        <w:rFonts w:ascii="Times New Roman" w:hAnsi="Times New Roman" w:hint="default"/>
      </w:rPr>
    </w:lvl>
    <w:lvl w:ilvl="7" w:tplc="3BE883F4" w:tentative="1">
      <w:start w:val="1"/>
      <w:numFmt w:val="bullet"/>
      <w:lvlText w:val="•"/>
      <w:lvlJc w:val="left"/>
      <w:pPr>
        <w:tabs>
          <w:tab w:val="num" w:pos="5760"/>
        </w:tabs>
        <w:ind w:left="5760" w:hanging="360"/>
      </w:pPr>
      <w:rPr>
        <w:rFonts w:ascii="Times New Roman" w:hAnsi="Times New Roman" w:hint="default"/>
      </w:rPr>
    </w:lvl>
    <w:lvl w:ilvl="8" w:tplc="BFDE378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1A747CEB"/>
    <w:multiLevelType w:val="hybridMultilevel"/>
    <w:tmpl w:val="5DC6D43A"/>
    <w:lvl w:ilvl="0" w:tplc="05109D30">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D2011A1"/>
    <w:multiLevelType w:val="hybridMultilevel"/>
    <w:tmpl w:val="B89E0216"/>
    <w:lvl w:ilvl="0" w:tplc="5D2E0BB8">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E2B26D3A" w:tentative="1">
      <w:start w:val="1"/>
      <w:numFmt w:val="bullet"/>
      <w:lvlText w:val="•"/>
      <w:lvlJc w:val="left"/>
      <w:pPr>
        <w:tabs>
          <w:tab w:val="num" w:pos="2160"/>
        </w:tabs>
        <w:ind w:left="2160" w:hanging="360"/>
      </w:pPr>
      <w:rPr>
        <w:rFonts w:ascii="Georgia" w:hAnsi="Georgia" w:hint="default"/>
      </w:rPr>
    </w:lvl>
    <w:lvl w:ilvl="3" w:tplc="E78C78D0" w:tentative="1">
      <w:start w:val="1"/>
      <w:numFmt w:val="bullet"/>
      <w:lvlText w:val="•"/>
      <w:lvlJc w:val="left"/>
      <w:pPr>
        <w:tabs>
          <w:tab w:val="num" w:pos="2880"/>
        </w:tabs>
        <w:ind w:left="2880" w:hanging="360"/>
      </w:pPr>
      <w:rPr>
        <w:rFonts w:ascii="Georgia" w:hAnsi="Georgia" w:hint="default"/>
      </w:rPr>
    </w:lvl>
    <w:lvl w:ilvl="4" w:tplc="2BD63F7C" w:tentative="1">
      <w:start w:val="1"/>
      <w:numFmt w:val="bullet"/>
      <w:lvlText w:val="•"/>
      <w:lvlJc w:val="left"/>
      <w:pPr>
        <w:tabs>
          <w:tab w:val="num" w:pos="3600"/>
        </w:tabs>
        <w:ind w:left="3600" w:hanging="360"/>
      </w:pPr>
      <w:rPr>
        <w:rFonts w:ascii="Georgia" w:hAnsi="Georgia" w:hint="default"/>
      </w:rPr>
    </w:lvl>
    <w:lvl w:ilvl="5" w:tplc="C36238C6" w:tentative="1">
      <w:start w:val="1"/>
      <w:numFmt w:val="bullet"/>
      <w:lvlText w:val="•"/>
      <w:lvlJc w:val="left"/>
      <w:pPr>
        <w:tabs>
          <w:tab w:val="num" w:pos="4320"/>
        </w:tabs>
        <w:ind w:left="4320" w:hanging="360"/>
      </w:pPr>
      <w:rPr>
        <w:rFonts w:ascii="Georgia" w:hAnsi="Georgia" w:hint="default"/>
      </w:rPr>
    </w:lvl>
    <w:lvl w:ilvl="6" w:tplc="525042F8" w:tentative="1">
      <w:start w:val="1"/>
      <w:numFmt w:val="bullet"/>
      <w:lvlText w:val="•"/>
      <w:lvlJc w:val="left"/>
      <w:pPr>
        <w:tabs>
          <w:tab w:val="num" w:pos="5040"/>
        </w:tabs>
        <w:ind w:left="5040" w:hanging="360"/>
      </w:pPr>
      <w:rPr>
        <w:rFonts w:ascii="Georgia" w:hAnsi="Georgia" w:hint="default"/>
      </w:rPr>
    </w:lvl>
    <w:lvl w:ilvl="7" w:tplc="B2585BC4" w:tentative="1">
      <w:start w:val="1"/>
      <w:numFmt w:val="bullet"/>
      <w:lvlText w:val="•"/>
      <w:lvlJc w:val="left"/>
      <w:pPr>
        <w:tabs>
          <w:tab w:val="num" w:pos="5760"/>
        </w:tabs>
        <w:ind w:left="5760" w:hanging="360"/>
      </w:pPr>
      <w:rPr>
        <w:rFonts w:ascii="Georgia" w:hAnsi="Georgia" w:hint="default"/>
      </w:rPr>
    </w:lvl>
    <w:lvl w:ilvl="8" w:tplc="DE3641B4" w:tentative="1">
      <w:start w:val="1"/>
      <w:numFmt w:val="bullet"/>
      <w:lvlText w:val="•"/>
      <w:lvlJc w:val="left"/>
      <w:pPr>
        <w:tabs>
          <w:tab w:val="num" w:pos="6480"/>
        </w:tabs>
        <w:ind w:left="6480" w:hanging="360"/>
      </w:pPr>
      <w:rPr>
        <w:rFonts w:ascii="Georgia" w:hAnsi="Georgia" w:hint="default"/>
      </w:rPr>
    </w:lvl>
  </w:abstractNum>
  <w:abstractNum w:abstractNumId="25" w15:restartNumberingAfterBreak="0">
    <w:nsid w:val="1DE87B7C"/>
    <w:multiLevelType w:val="hybridMultilevel"/>
    <w:tmpl w:val="0F128840"/>
    <w:lvl w:ilvl="0" w:tplc="FEAE1644">
      <w:start w:val="1"/>
      <w:numFmt w:val="bullet"/>
      <w:lvlText w:val="•"/>
      <w:lvlJc w:val="left"/>
      <w:pPr>
        <w:ind w:left="720" w:hanging="360"/>
      </w:pPr>
      <w:rPr>
        <w:rFonts w:ascii="Arial" w:hAnsi="Arial" w:hint="default"/>
      </w:rPr>
    </w:lvl>
    <w:lvl w:ilvl="1" w:tplc="653E9AC0">
      <w:start w:val="182"/>
      <w:numFmt w:val="bullet"/>
      <w:lvlText w:val="–"/>
      <w:lvlJc w:val="left"/>
      <w:pPr>
        <w:ind w:left="1440" w:hanging="360"/>
      </w:pPr>
      <w:rPr>
        <w:rFonts w:ascii="Times New Roman" w:hAnsi="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F3B5A95"/>
    <w:multiLevelType w:val="hybridMultilevel"/>
    <w:tmpl w:val="8FB6D1B2"/>
    <w:lvl w:ilvl="0" w:tplc="10090001">
      <w:start w:val="1"/>
      <w:numFmt w:val="bullet"/>
      <w:lvlText w:val=""/>
      <w:lvlJc w:val="left"/>
      <w:pPr>
        <w:tabs>
          <w:tab w:val="num" w:pos="720"/>
        </w:tabs>
        <w:ind w:left="720" w:hanging="360"/>
      </w:pPr>
      <w:rPr>
        <w:rFonts w:ascii="Symbol" w:hAnsi="Symbol" w:hint="default"/>
      </w:rPr>
    </w:lvl>
    <w:lvl w:ilvl="1" w:tplc="99700D76">
      <w:start w:val="304"/>
      <w:numFmt w:val="bullet"/>
      <w:lvlText w:val="–"/>
      <w:lvlJc w:val="left"/>
      <w:pPr>
        <w:tabs>
          <w:tab w:val="num" w:pos="1440"/>
        </w:tabs>
        <w:ind w:left="1440" w:hanging="360"/>
      </w:pPr>
      <w:rPr>
        <w:rFonts w:ascii="Arial" w:hAnsi="Arial" w:hint="default"/>
      </w:rPr>
    </w:lvl>
    <w:lvl w:ilvl="2" w:tplc="FEAE1644">
      <w:start w:val="1"/>
      <w:numFmt w:val="bullet"/>
      <w:lvlText w:val="•"/>
      <w:lvlJc w:val="left"/>
      <w:pPr>
        <w:tabs>
          <w:tab w:val="num" w:pos="2160"/>
        </w:tabs>
        <w:ind w:left="2160" w:hanging="360"/>
      </w:pPr>
      <w:rPr>
        <w:rFonts w:ascii="Arial" w:hAnsi="Arial" w:hint="default"/>
      </w:rPr>
    </w:lvl>
    <w:lvl w:ilvl="3" w:tplc="705CDC2C" w:tentative="1">
      <w:start w:val="1"/>
      <w:numFmt w:val="bullet"/>
      <w:lvlText w:val=""/>
      <w:lvlJc w:val="left"/>
      <w:pPr>
        <w:tabs>
          <w:tab w:val="num" w:pos="2880"/>
        </w:tabs>
        <w:ind w:left="2880" w:hanging="360"/>
      </w:pPr>
      <w:rPr>
        <w:rFonts w:ascii="Wingdings" w:hAnsi="Wingdings" w:hint="default"/>
      </w:rPr>
    </w:lvl>
    <w:lvl w:ilvl="4" w:tplc="35DC86CE" w:tentative="1">
      <w:start w:val="1"/>
      <w:numFmt w:val="bullet"/>
      <w:lvlText w:val=""/>
      <w:lvlJc w:val="left"/>
      <w:pPr>
        <w:tabs>
          <w:tab w:val="num" w:pos="3600"/>
        </w:tabs>
        <w:ind w:left="3600" w:hanging="360"/>
      </w:pPr>
      <w:rPr>
        <w:rFonts w:ascii="Wingdings" w:hAnsi="Wingdings" w:hint="default"/>
      </w:rPr>
    </w:lvl>
    <w:lvl w:ilvl="5" w:tplc="19F639C4" w:tentative="1">
      <w:start w:val="1"/>
      <w:numFmt w:val="bullet"/>
      <w:lvlText w:val=""/>
      <w:lvlJc w:val="left"/>
      <w:pPr>
        <w:tabs>
          <w:tab w:val="num" w:pos="4320"/>
        </w:tabs>
        <w:ind w:left="4320" w:hanging="360"/>
      </w:pPr>
      <w:rPr>
        <w:rFonts w:ascii="Wingdings" w:hAnsi="Wingdings" w:hint="default"/>
      </w:rPr>
    </w:lvl>
    <w:lvl w:ilvl="6" w:tplc="6FA8E972" w:tentative="1">
      <w:start w:val="1"/>
      <w:numFmt w:val="bullet"/>
      <w:lvlText w:val=""/>
      <w:lvlJc w:val="left"/>
      <w:pPr>
        <w:tabs>
          <w:tab w:val="num" w:pos="5040"/>
        </w:tabs>
        <w:ind w:left="5040" w:hanging="360"/>
      </w:pPr>
      <w:rPr>
        <w:rFonts w:ascii="Wingdings" w:hAnsi="Wingdings" w:hint="default"/>
      </w:rPr>
    </w:lvl>
    <w:lvl w:ilvl="7" w:tplc="58122938" w:tentative="1">
      <w:start w:val="1"/>
      <w:numFmt w:val="bullet"/>
      <w:lvlText w:val=""/>
      <w:lvlJc w:val="left"/>
      <w:pPr>
        <w:tabs>
          <w:tab w:val="num" w:pos="5760"/>
        </w:tabs>
        <w:ind w:left="5760" w:hanging="360"/>
      </w:pPr>
      <w:rPr>
        <w:rFonts w:ascii="Wingdings" w:hAnsi="Wingdings" w:hint="default"/>
      </w:rPr>
    </w:lvl>
    <w:lvl w:ilvl="8" w:tplc="A8B46C4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F820858"/>
    <w:multiLevelType w:val="hybridMultilevel"/>
    <w:tmpl w:val="A552B23C"/>
    <w:lvl w:ilvl="0" w:tplc="FEAE1644">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0407122"/>
    <w:multiLevelType w:val="hybridMultilevel"/>
    <w:tmpl w:val="0E2CF94E"/>
    <w:lvl w:ilvl="0" w:tplc="CE8C5162">
      <w:start w:val="1"/>
      <w:numFmt w:val="bullet"/>
      <w:lvlText w:val="•"/>
      <w:lvlJc w:val="left"/>
      <w:pPr>
        <w:tabs>
          <w:tab w:val="num" w:pos="720"/>
        </w:tabs>
        <w:ind w:left="720" w:hanging="360"/>
      </w:pPr>
      <w:rPr>
        <w:rFonts w:ascii="Georgia" w:hAnsi="Georgia" w:hint="default"/>
      </w:rPr>
    </w:lvl>
    <w:lvl w:ilvl="1" w:tplc="78F4CBC0" w:tentative="1">
      <w:start w:val="1"/>
      <w:numFmt w:val="bullet"/>
      <w:lvlText w:val="•"/>
      <w:lvlJc w:val="left"/>
      <w:pPr>
        <w:tabs>
          <w:tab w:val="num" w:pos="1440"/>
        </w:tabs>
        <w:ind w:left="1440" w:hanging="360"/>
      </w:pPr>
      <w:rPr>
        <w:rFonts w:ascii="Georgia" w:hAnsi="Georgia" w:hint="default"/>
      </w:rPr>
    </w:lvl>
    <w:lvl w:ilvl="2" w:tplc="F92E0E3E" w:tentative="1">
      <w:start w:val="1"/>
      <w:numFmt w:val="bullet"/>
      <w:lvlText w:val="•"/>
      <w:lvlJc w:val="left"/>
      <w:pPr>
        <w:tabs>
          <w:tab w:val="num" w:pos="2160"/>
        </w:tabs>
        <w:ind w:left="2160" w:hanging="360"/>
      </w:pPr>
      <w:rPr>
        <w:rFonts w:ascii="Georgia" w:hAnsi="Georgia" w:hint="default"/>
      </w:rPr>
    </w:lvl>
    <w:lvl w:ilvl="3" w:tplc="C8B8F3AA" w:tentative="1">
      <w:start w:val="1"/>
      <w:numFmt w:val="bullet"/>
      <w:lvlText w:val="•"/>
      <w:lvlJc w:val="left"/>
      <w:pPr>
        <w:tabs>
          <w:tab w:val="num" w:pos="2880"/>
        </w:tabs>
        <w:ind w:left="2880" w:hanging="360"/>
      </w:pPr>
      <w:rPr>
        <w:rFonts w:ascii="Georgia" w:hAnsi="Georgia" w:hint="default"/>
      </w:rPr>
    </w:lvl>
    <w:lvl w:ilvl="4" w:tplc="4A806D2A" w:tentative="1">
      <w:start w:val="1"/>
      <w:numFmt w:val="bullet"/>
      <w:lvlText w:val="•"/>
      <w:lvlJc w:val="left"/>
      <w:pPr>
        <w:tabs>
          <w:tab w:val="num" w:pos="3600"/>
        </w:tabs>
        <w:ind w:left="3600" w:hanging="360"/>
      </w:pPr>
      <w:rPr>
        <w:rFonts w:ascii="Georgia" w:hAnsi="Georgia" w:hint="default"/>
      </w:rPr>
    </w:lvl>
    <w:lvl w:ilvl="5" w:tplc="3FEE10A4" w:tentative="1">
      <w:start w:val="1"/>
      <w:numFmt w:val="bullet"/>
      <w:lvlText w:val="•"/>
      <w:lvlJc w:val="left"/>
      <w:pPr>
        <w:tabs>
          <w:tab w:val="num" w:pos="4320"/>
        </w:tabs>
        <w:ind w:left="4320" w:hanging="360"/>
      </w:pPr>
      <w:rPr>
        <w:rFonts w:ascii="Georgia" w:hAnsi="Georgia" w:hint="default"/>
      </w:rPr>
    </w:lvl>
    <w:lvl w:ilvl="6" w:tplc="E1F8A892" w:tentative="1">
      <w:start w:val="1"/>
      <w:numFmt w:val="bullet"/>
      <w:lvlText w:val="•"/>
      <w:lvlJc w:val="left"/>
      <w:pPr>
        <w:tabs>
          <w:tab w:val="num" w:pos="5040"/>
        </w:tabs>
        <w:ind w:left="5040" w:hanging="360"/>
      </w:pPr>
      <w:rPr>
        <w:rFonts w:ascii="Georgia" w:hAnsi="Georgia" w:hint="default"/>
      </w:rPr>
    </w:lvl>
    <w:lvl w:ilvl="7" w:tplc="696478E8" w:tentative="1">
      <w:start w:val="1"/>
      <w:numFmt w:val="bullet"/>
      <w:lvlText w:val="•"/>
      <w:lvlJc w:val="left"/>
      <w:pPr>
        <w:tabs>
          <w:tab w:val="num" w:pos="5760"/>
        </w:tabs>
        <w:ind w:left="5760" w:hanging="360"/>
      </w:pPr>
      <w:rPr>
        <w:rFonts w:ascii="Georgia" w:hAnsi="Georgia" w:hint="default"/>
      </w:rPr>
    </w:lvl>
    <w:lvl w:ilvl="8" w:tplc="CBF029E8" w:tentative="1">
      <w:start w:val="1"/>
      <w:numFmt w:val="bullet"/>
      <w:lvlText w:val="•"/>
      <w:lvlJc w:val="left"/>
      <w:pPr>
        <w:tabs>
          <w:tab w:val="num" w:pos="6480"/>
        </w:tabs>
        <w:ind w:left="6480" w:hanging="360"/>
      </w:pPr>
      <w:rPr>
        <w:rFonts w:ascii="Georgia" w:hAnsi="Georgia" w:hint="default"/>
      </w:rPr>
    </w:lvl>
  </w:abstractNum>
  <w:abstractNum w:abstractNumId="29" w15:restartNumberingAfterBreak="0">
    <w:nsid w:val="20A643BF"/>
    <w:multiLevelType w:val="hybridMultilevel"/>
    <w:tmpl w:val="0CE28744"/>
    <w:lvl w:ilvl="0" w:tplc="FEAE1644">
      <w:start w:val="1"/>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230C49E3"/>
    <w:multiLevelType w:val="hybridMultilevel"/>
    <w:tmpl w:val="78E68592"/>
    <w:lvl w:ilvl="0" w:tplc="A1CEF76C">
      <w:start w:val="1"/>
      <w:numFmt w:val="bullet"/>
      <w:lvlText w:val="•"/>
      <w:lvlJc w:val="left"/>
      <w:pPr>
        <w:tabs>
          <w:tab w:val="num" w:pos="720"/>
        </w:tabs>
        <w:ind w:left="720" w:hanging="360"/>
      </w:pPr>
      <w:rPr>
        <w:rFonts w:ascii="Times New Roman" w:hAnsi="Times New Roman" w:hint="default"/>
      </w:rPr>
    </w:lvl>
    <w:lvl w:ilvl="1" w:tplc="80E08B84">
      <w:start w:val="206"/>
      <w:numFmt w:val="bullet"/>
      <w:lvlText w:val="–"/>
      <w:lvlJc w:val="left"/>
      <w:pPr>
        <w:tabs>
          <w:tab w:val="num" w:pos="1440"/>
        </w:tabs>
        <w:ind w:left="1440" w:hanging="360"/>
      </w:pPr>
      <w:rPr>
        <w:rFonts w:ascii="Times New Roman" w:hAnsi="Times New Roman" w:hint="default"/>
      </w:rPr>
    </w:lvl>
    <w:lvl w:ilvl="2" w:tplc="D9C04A66">
      <w:start w:val="206"/>
      <w:numFmt w:val="bullet"/>
      <w:lvlText w:val="•"/>
      <w:lvlJc w:val="left"/>
      <w:pPr>
        <w:tabs>
          <w:tab w:val="num" w:pos="2160"/>
        </w:tabs>
        <w:ind w:left="2160" w:hanging="360"/>
      </w:pPr>
      <w:rPr>
        <w:rFonts w:ascii="Times New Roman" w:hAnsi="Times New Roman" w:hint="default"/>
      </w:rPr>
    </w:lvl>
    <w:lvl w:ilvl="3" w:tplc="79A4E71E" w:tentative="1">
      <w:start w:val="1"/>
      <w:numFmt w:val="bullet"/>
      <w:lvlText w:val="•"/>
      <w:lvlJc w:val="left"/>
      <w:pPr>
        <w:tabs>
          <w:tab w:val="num" w:pos="2880"/>
        </w:tabs>
        <w:ind w:left="2880" w:hanging="360"/>
      </w:pPr>
      <w:rPr>
        <w:rFonts w:ascii="Times New Roman" w:hAnsi="Times New Roman" w:hint="default"/>
      </w:rPr>
    </w:lvl>
    <w:lvl w:ilvl="4" w:tplc="0DFE4CFE" w:tentative="1">
      <w:start w:val="1"/>
      <w:numFmt w:val="bullet"/>
      <w:lvlText w:val="•"/>
      <w:lvlJc w:val="left"/>
      <w:pPr>
        <w:tabs>
          <w:tab w:val="num" w:pos="3600"/>
        </w:tabs>
        <w:ind w:left="3600" w:hanging="360"/>
      </w:pPr>
      <w:rPr>
        <w:rFonts w:ascii="Times New Roman" w:hAnsi="Times New Roman" w:hint="default"/>
      </w:rPr>
    </w:lvl>
    <w:lvl w:ilvl="5" w:tplc="FB9C3B46" w:tentative="1">
      <w:start w:val="1"/>
      <w:numFmt w:val="bullet"/>
      <w:lvlText w:val="•"/>
      <w:lvlJc w:val="left"/>
      <w:pPr>
        <w:tabs>
          <w:tab w:val="num" w:pos="4320"/>
        </w:tabs>
        <w:ind w:left="4320" w:hanging="360"/>
      </w:pPr>
      <w:rPr>
        <w:rFonts w:ascii="Times New Roman" w:hAnsi="Times New Roman" w:hint="default"/>
      </w:rPr>
    </w:lvl>
    <w:lvl w:ilvl="6" w:tplc="660433E4" w:tentative="1">
      <w:start w:val="1"/>
      <w:numFmt w:val="bullet"/>
      <w:lvlText w:val="•"/>
      <w:lvlJc w:val="left"/>
      <w:pPr>
        <w:tabs>
          <w:tab w:val="num" w:pos="5040"/>
        </w:tabs>
        <w:ind w:left="5040" w:hanging="360"/>
      </w:pPr>
      <w:rPr>
        <w:rFonts w:ascii="Times New Roman" w:hAnsi="Times New Roman" w:hint="default"/>
      </w:rPr>
    </w:lvl>
    <w:lvl w:ilvl="7" w:tplc="366A032C" w:tentative="1">
      <w:start w:val="1"/>
      <w:numFmt w:val="bullet"/>
      <w:lvlText w:val="•"/>
      <w:lvlJc w:val="left"/>
      <w:pPr>
        <w:tabs>
          <w:tab w:val="num" w:pos="5760"/>
        </w:tabs>
        <w:ind w:left="5760" w:hanging="360"/>
      </w:pPr>
      <w:rPr>
        <w:rFonts w:ascii="Times New Roman" w:hAnsi="Times New Roman" w:hint="default"/>
      </w:rPr>
    </w:lvl>
    <w:lvl w:ilvl="8" w:tplc="21D07ADE"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23A779C6"/>
    <w:multiLevelType w:val="hybridMultilevel"/>
    <w:tmpl w:val="D1961848"/>
    <w:lvl w:ilvl="0" w:tplc="F0A211C6">
      <w:start w:val="1"/>
      <w:numFmt w:val="bullet"/>
      <w:lvlText w:val="•"/>
      <w:lvlJc w:val="left"/>
      <w:pPr>
        <w:tabs>
          <w:tab w:val="num" w:pos="720"/>
        </w:tabs>
        <w:ind w:left="720" w:hanging="360"/>
      </w:pPr>
      <w:rPr>
        <w:rFonts w:ascii="Times New Roman" w:hAnsi="Times New Roman" w:hint="default"/>
      </w:rPr>
    </w:lvl>
    <w:lvl w:ilvl="1" w:tplc="1D6C4068">
      <w:start w:val="206"/>
      <w:numFmt w:val="bullet"/>
      <w:lvlText w:val="–"/>
      <w:lvlJc w:val="left"/>
      <w:pPr>
        <w:tabs>
          <w:tab w:val="num" w:pos="1440"/>
        </w:tabs>
        <w:ind w:left="1440" w:hanging="360"/>
      </w:pPr>
      <w:rPr>
        <w:rFonts w:ascii="Times New Roman" w:hAnsi="Times New Roman" w:hint="default"/>
      </w:rPr>
    </w:lvl>
    <w:lvl w:ilvl="2" w:tplc="442233AE">
      <w:start w:val="206"/>
      <w:numFmt w:val="bullet"/>
      <w:lvlText w:val="•"/>
      <w:lvlJc w:val="left"/>
      <w:pPr>
        <w:tabs>
          <w:tab w:val="num" w:pos="2160"/>
        </w:tabs>
        <w:ind w:left="2160" w:hanging="360"/>
      </w:pPr>
      <w:rPr>
        <w:rFonts w:ascii="Times New Roman" w:hAnsi="Times New Roman" w:hint="default"/>
      </w:rPr>
    </w:lvl>
    <w:lvl w:ilvl="3" w:tplc="EA54274E">
      <w:start w:val="206"/>
      <w:numFmt w:val="bullet"/>
      <w:lvlText w:val="–"/>
      <w:lvlJc w:val="left"/>
      <w:pPr>
        <w:tabs>
          <w:tab w:val="num" w:pos="2880"/>
        </w:tabs>
        <w:ind w:left="2880" w:hanging="360"/>
      </w:pPr>
      <w:rPr>
        <w:rFonts w:ascii="Times New Roman" w:hAnsi="Times New Roman" w:hint="default"/>
      </w:rPr>
    </w:lvl>
    <w:lvl w:ilvl="4" w:tplc="4F10A380" w:tentative="1">
      <w:start w:val="1"/>
      <w:numFmt w:val="bullet"/>
      <w:lvlText w:val="•"/>
      <w:lvlJc w:val="left"/>
      <w:pPr>
        <w:tabs>
          <w:tab w:val="num" w:pos="3600"/>
        </w:tabs>
        <w:ind w:left="3600" w:hanging="360"/>
      </w:pPr>
      <w:rPr>
        <w:rFonts w:ascii="Times New Roman" w:hAnsi="Times New Roman" w:hint="default"/>
      </w:rPr>
    </w:lvl>
    <w:lvl w:ilvl="5" w:tplc="1332D0AC" w:tentative="1">
      <w:start w:val="1"/>
      <w:numFmt w:val="bullet"/>
      <w:lvlText w:val="•"/>
      <w:lvlJc w:val="left"/>
      <w:pPr>
        <w:tabs>
          <w:tab w:val="num" w:pos="4320"/>
        </w:tabs>
        <w:ind w:left="4320" w:hanging="360"/>
      </w:pPr>
      <w:rPr>
        <w:rFonts w:ascii="Times New Roman" w:hAnsi="Times New Roman" w:hint="default"/>
      </w:rPr>
    </w:lvl>
    <w:lvl w:ilvl="6" w:tplc="E2E4F8EA" w:tentative="1">
      <w:start w:val="1"/>
      <w:numFmt w:val="bullet"/>
      <w:lvlText w:val="•"/>
      <w:lvlJc w:val="left"/>
      <w:pPr>
        <w:tabs>
          <w:tab w:val="num" w:pos="5040"/>
        </w:tabs>
        <w:ind w:left="5040" w:hanging="360"/>
      </w:pPr>
      <w:rPr>
        <w:rFonts w:ascii="Times New Roman" w:hAnsi="Times New Roman" w:hint="default"/>
      </w:rPr>
    </w:lvl>
    <w:lvl w:ilvl="7" w:tplc="E22C2C56" w:tentative="1">
      <w:start w:val="1"/>
      <w:numFmt w:val="bullet"/>
      <w:lvlText w:val="•"/>
      <w:lvlJc w:val="left"/>
      <w:pPr>
        <w:tabs>
          <w:tab w:val="num" w:pos="5760"/>
        </w:tabs>
        <w:ind w:left="5760" w:hanging="360"/>
      </w:pPr>
      <w:rPr>
        <w:rFonts w:ascii="Times New Roman" w:hAnsi="Times New Roman" w:hint="default"/>
      </w:rPr>
    </w:lvl>
    <w:lvl w:ilvl="8" w:tplc="2ADA634A"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25BE1A77"/>
    <w:multiLevelType w:val="hybridMultilevel"/>
    <w:tmpl w:val="15B2CF82"/>
    <w:lvl w:ilvl="0" w:tplc="2370C2B8">
      <w:start w:val="1"/>
      <w:numFmt w:val="bullet"/>
      <w:lvlText w:val="•"/>
      <w:lvlJc w:val="left"/>
      <w:pPr>
        <w:tabs>
          <w:tab w:val="num" w:pos="720"/>
        </w:tabs>
        <w:ind w:left="720" w:hanging="360"/>
      </w:pPr>
      <w:rPr>
        <w:rFonts w:ascii="Arial" w:hAnsi="Arial" w:hint="default"/>
      </w:rPr>
    </w:lvl>
    <w:lvl w:ilvl="1" w:tplc="84AC32B8" w:tentative="1">
      <w:start w:val="1"/>
      <w:numFmt w:val="bullet"/>
      <w:lvlText w:val="•"/>
      <w:lvlJc w:val="left"/>
      <w:pPr>
        <w:tabs>
          <w:tab w:val="num" w:pos="1440"/>
        </w:tabs>
        <w:ind w:left="1440" w:hanging="360"/>
      </w:pPr>
      <w:rPr>
        <w:rFonts w:ascii="Arial" w:hAnsi="Arial" w:hint="default"/>
      </w:rPr>
    </w:lvl>
    <w:lvl w:ilvl="2" w:tplc="0268BCB4" w:tentative="1">
      <w:start w:val="1"/>
      <w:numFmt w:val="bullet"/>
      <w:lvlText w:val="•"/>
      <w:lvlJc w:val="left"/>
      <w:pPr>
        <w:tabs>
          <w:tab w:val="num" w:pos="2160"/>
        </w:tabs>
        <w:ind w:left="2160" w:hanging="360"/>
      </w:pPr>
      <w:rPr>
        <w:rFonts w:ascii="Arial" w:hAnsi="Arial" w:hint="default"/>
      </w:rPr>
    </w:lvl>
    <w:lvl w:ilvl="3" w:tplc="DC24CAA6" w:tentative="1">
      <w:start w:val="1"/>
      <w:numFmt w:val="bullet"/>
      <w:lvlText w:val="•"/>
      <w:lvlJc w:val="left"/>
      <w:pPr>
        <w:tabs>
          <w:tab w:val="num" w:pos="2880"/>
        </w:tabs>
        <w:ind w:left="2880" w:hanging="360"/>
      </w:pPr>
      <w:rPr>
        <w:rFonts w:ascii="Arial" w:hAnsi="Arial" w:hint="default"/>
      </w:rPr>
    </w:lvl>
    <w:lvl w:ilvl="4" w:tplc="D6841636" w:tentative="1">
      <w:start w:val="1"/>
      <w:numFmt w:val="bullet"/>
      <w:lvlText w:val="•"/>
      <w:lvlJc w:val="left"/>
      <w:pPr>
        <w:tabs>
          <w:tab w:val="num" w:pos="3600"/>
        </w:tabs>
        <w:ind w:left="3600" w:hanging="360"/>
      </w:pPr>
      <w:rPr>
        <w:rFonts w:ascii="Arial" w:hAnsi="Arial" w:hint="default"/>
      </w:rPr>
    </w:lvl>
    <w:lvl w:ilvl="5" w:tplc="84E02BFE" w:tentative="1">
      <w:start w:val="1"/>
      <w:numFmt w:val="bullet"/>
      <w:lvlText w:val="•"/>
      <w:lvlJc w:val="left"/>
      <w:pPr>
        <w:tabs>
          <w:tab w:val="num" w:pos="4320"/>
        </w:tabs>
        <w:ind w:left="4320" w:hanging="360"/>
      </w:pPr>
      <w:rPr>
        <w:rFonts w:ascii="Arial" w:hAnsi="Arial" w:hint="default"/>
      </w:rPr>
    </w:lvl>
    <w:lvl w:ilvl="6" w:tplc="1B14172E" w:tentative="1">
      <w:start w:val="1"/>
      <w:numFmt w:val="bullet"/>
      <w:lvlText w:val="•"/>
      <w:lvlJc w:val="left"/>
      <w:pPr>
        <w:tabs>
          <w:tab w:val="num" w:pos="5040"/>
        </w:tabs>
        <w:ind w:left="5040" w:hanging="360"/>
      </w:pPr>
      <w:rPr>
        <w:rFonts w:ascii="Arial" w:hAnsi="Arial" w:hint="default"/>
      </w:rPr>
    </w:lvl>
    <w:lvl w:ilvl="7" w:tplc="982A077C" w:tentative="1">
      <w:start w:val="1"/>
      <w:numFmt w:val="bullet"/>
      <w:lvlText w:val="•"/>
      <w:lvlJc w:val="left"/>
      <w:pPr>
        <w:tabs>
          <w:tab w:val="num" w:pos="5760"/>
        </w:tabs>
        <w:ind w:left="5760" w:hanging="360"/>
      </w:pPr>
      <w:rPr>
        <w:rFonts w:ascii="Arial" w:hAnsi="Arial" w:hint="default"/>
      </w:rPr>
    </w:lvl>
    <w:lvl w:ilvl="8" w:tplc="61F6784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26A706BF"/>
    <w:multiLevelType w:val="hybridMultilevel"/>
    <w:tmpl w:val="14520558"/>
    <w:lvl w:ilvl="0" w:tplc="99700D76">
      <w:start w:val="304"/>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15:restartNumberingAfterBreak="0">
    <w:nsid w:val="2ABF1BDE"/>
    <w:multiLevelType w:val="hybridMultilevel"/>
    <w:tmpl w:val="B6AA10B6"/>
    <w:lvl w:ilvl="0" w:tplc="7D0C9576">
      <w:start w:val="1"/>
      <w:numFmt w:val="bullet"/>
      <w:lvlText w:val="•"/>
      <w:lvlJc w:val="left"/>
      <w:pPr>
        <w:tabs>
          <w:tab w:val="num" w:pos="720"/>
        </w:tabs>
        <w:ind w:left="720" w:hanging="360"/>
      </w:pPr>
      <w:rPr>
        <w:rFonts w:ascii="Georgia" w:hAnsi="Georgia" w:hint="default"/>
      </w:rPr>
    </w:lvl>
    <w:lvl w:ilvl="1" w:tplc="3B7680BE" w:tentative="1">
      <w:start w:val="1"/>
      <w:numFmt w:val="bullet"/>
      <w:lvlText w:val="•"/>
      <w:lvlJc w:val="left"/>
      <w:pPr>
        <w:tabs>
          <w:tab w:val="num" w:pos="1440"/>
        </w:tabs>
        <w:ind w:left="1440" w:hanging="360"/>
      </w:pPr>
      <w:rPr>
        <w:rFonts w:ascii="Georgia" w:hAnsi="Georgia" w:hint="default"/>
      </w:rPr>
    </w:lvl>
    <w:lvl w:ilvl="2" w:tplc="79344D9E" w:tentative="1">
      <w:start w:val="1"/>
      <w:numFmt w:val="bullet"/>
      <w:lvlText w:val="•"/>
      <w:lvlJc w:val="left"/>
      <w:pPr>
        <w:tabs>
          <w:tab w:val="num" w:pos="2160"/>
        </w:tabs>
        <w:ind w:left="2160" w:hanging="360"/>
      </w:pPr>
      <w:rPr>
        <w:rFonts w:ascii="Georgia" w:hAnsi="Georgia" w:hint="default"/>
      </w:rPr>
    </w:lvl>
    <w:lvl w:ilvl="3" w:tplc="165ABE10" w:tentative="1">
      <w:start w:val="1"/>
      <w:numFmt w:val="bullet"/>
      <w:lvlText w:val="•"/>
      <w:lvlJc w:val="left"/>
      <w:pPr>
        <w:tabs>
          <w:tab w:val="num" w:pos="2880"/>
        </w:tabs>
        <w:ind w:left="2880" w:hanging="360"/>
      </w:pPr>
      <w:rPr>
        <w:rFonts w:ascii="Georgia" w:hAnsi="Georgia" w:hint="default"/>
      </w:rPr>
    </w:lvl>
    <w:lvl w:ilvl="4" w:tplc="F3EC4676" w:tentative="1">
      <w:start w:val="1"/>
      <w:numFmt w:val="bullet"/>
      <w:lvlText w:val="•"/>
      <w:lvlJc w:val="left"/>
      <w:pPr>
        <w:tabs>
          <w:tab w:val="num" w:pos="3600"/>
        </w:tabs>
        <w:ind w:left="3600" w:hanging="360"/>
      </w:pPr>
      <w:rPr>
        <w:rFonts w:ascii="Georgia" w:hAnsi="Georgia" w:hint="default"/>
      </w:rPr>
    </w:lvl>
    <w:lvl w:ilvl="5" w:tplc="9976BA7E" w:tentative="1">
      <w:start w:val="1"/>
      <w:numFmt w:val="bullet"/>
      <w:lvlText w:val="•"/>
      <w:lvlJc w:val="left"/>
      <w:pPr>
        <w:tabs>
          <w:tab w:val="num" w:pos="4320"/>
        </w:tabs>
        <w:ind w:left="4320" w:hanging="360"/>
      </w:pPr>
      <w:rPr>
        <w:rFonts w:ascii="Georgia" w:hAnsi="Georgia" w:hint="default"/>
      </w:rPr>
    </w:lvl>
    <w:lvl w:ilvl="6" w:tplc="1D605366" w:tentative="1">
      <w:start w:val="1"/>
      <w:numFmt w:val="bullet"/>
      <w:lvlText w:val="•"/>
      <w:lvlJc w:val="left"/>
      <w:pPr>
        <w:tabs>
          <w:tab w:val="num" w:pos="5040"/>
        </w:tabs>
        <w:ind w:left="5040" w:hanging="360"/>
      </w:pPr>
      <w:rPr>
        <w:rFonts w:ascii="Georgia" w:hAnsi="Georgia" w:hint="default"/>
      </w:rPr>
    </w:lvl>
    <w:lvl w:ilvl="7" w:tplc="FD52D2CC" w:tentative="1">
      <w:start w:val="1"/>
      <w:numFmt w:val="bullet"/>
      <w:lvlText w:val="•"/>
      <w:lvlJc w:val="left"/>
      <w:pPr>
        <w:tabs>
          <w:tab w:val="num" w:pos="5760"/>
        </w:tabs>
        <w:ind w:left="5760" w:hanging="360"/>
      </w:pPr>
      <w:rPr>
        <w:rFonts w:ascii="Georgia" w:hAnsi="Georgia" w:hint="default"/>
      </w:rPr>
    </w:lvl>
    <w:lvl w:ilvl="8" w:tplc="9C5861BE" w:tentative="1">
      <w:start w:val="1"/>
      <w:numFmt w:val="bullet"/>
      <w:lvlText w:val="•"/>
      <w:lvlJc w:val="left"/>
      <w:pPr>
        <w:tabs>
          <w:tab w:val="num" w:pos="6480"/>
        </w:tabs>
        <w:ind w:left="6480" w:hanging="360"/>
      </w:pPr>
      <w:rPr>
        <w:rFonts w:ascii="Georgia" w:hAnsi="Georgia" w:hint="default"/>
      </w:rPr>
    </w:lvl>
  </w:abstractNum>
  <w:abstractNum w:abstractNumId="35" w15:restartNumberingAfterBreak="0">
    <w:nsid w:val="2CEA3F2B"/>
    <w:multiLevelType w:val="hybridMultilevel"/>
    <w:tmpl w:val="9056D1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FBF7EFA"/>
    <w:multiLevelType w:val="hybridMultilevel"/>
    <w:tmpl w:val="3B60435C"/>
    <w:lvl w:ilvl="0" w:tplc="A8101614">
      <w:start w:val="1"/>
      <w:numFmt w:val="bullet"/>
      <w:lvlText w:val="•"/>
      <w:lvlJc w:val="left"/>
      <w:pPr>
        <w:tabs>
          <w:tab w:val="num" w:pos="720"/>
        </w:tabs>
        <w:ind w:left="720" w:hanging="360"/>
      </w:pPr>
      <w:rPr>
        <w:rFonts w:ascii="Times New Roman" w:hAnsi="Times New Roman" w:hint="default"/>
      </w:rPr>
    </w:lvl>
    <w:lvl w:ilvl="1" w:tplc="56649EDE" w:tentative="1">
      <w:start w:val="1"/>
      <w:numFmt w:val="bullet"/>
      <w:lvlText w:val="•"/>
      <w:lvlJc w:val="left"/>
      <w:pPr>
        <w:tabs>
          <w:tab w:val="num" w:pos="1440"/>
        </w:tabs>
        <w:ind w:left="1440" w:hanging="360"/>
      </w:pPr>
      <w:rPr>
        <w:rFonts w:ascii="Times New Roman" w:hAnsi="Times New Roman" w:hint="default"/>
      </w:rPr>
    </w:lvl>
    <w:lvl w:ilvl="2" w:tplc="44F4A45C" w:tentative="1">
      <w:start w:val="1"/>
      <w:numFmt w:val="bullet"/>
      <w:lvlText w:val="•"/>
      <w:lvlJc w:val="left"/>
      <w:pPr>
        <w:tabs>
          <w:tab w:val="num" w:pos="2160"/>
        </w:tabs>
        <w:ind w:left="2160" w:hanging="360"/>
      </w:pPr>
      <w:rPr>
        <w:rFonts w:ascii="Times New Roman" w:hAnsi="Times New Roman" w:hint="default"/>
      </w:rPr>
    </w:lvl>
    <w:lvl w:ilvl="3" w:tplc="EE7A62DE" w:tentative="1">
      <w:start w:val="1"/>
      <w:numFmt w:val="bullet"/>
      <w:lvlText w:val="•"/>
      <w:lvlJc w:val="left"/>
      <w:pPr>
        <w:tabs>
          <w:tab w:val="num" w:pos="2880"/>
        </w:tabs>
        <w:ind w:left="2880" w:hanging="360"/>
      </w:pPr>
      <w:rPr>
        <w:rFonts w:ascii="Times New Roman" w:hAnsi="Times New Roman" w:hint="default"/>
      </w:rPr>
    </w:lvl>
    <w:lvl w:ilvl="4" w:tplc="5ED8E4CC" w:tentative="1">
      <w:start w:val="1"/>
      <w:numFmt w:val="bullet"/>
      <w:lvlText w:val="•"/>
      <w:lvlJc w:val="left"/>
      <w:pPr>
        <w:tabs>
          <w:tab w:val="num" w:pos="3600"/>
        </w:tabs>
        <w:ind w:left="3600" w:hanging="360"/>
      </w:pPr>
      <w:rPr>
        <w:rFonts w:ascii="Times New Roman" w:hAnsi="Times New Roman" w:hint="default"/>
      </w:rPr>
    </w:lvl>
    <w:lvl w:ilvl="5" w:tplc="28163718" w:tentative="1">
      <w:start w:val="1"/>
      <w:numFmt w:val="bullet"/>
      <w:lvlText w:val="•"/>
      <w:lvlJc w:val="left"/>
      <w:pPr>
        <w:tabs>
          <w:tab w:val="num" w:pos="4320"/>
        </w:tabs>
        <w:ind w:left="4320" w:hanging="360"/>
      </w:pPr>
      <w:rPr>
        <w:rFonts w:ascii="Times New Roman" w:hAnsi="Times New Roman" w:hint="default"/>
      </w:rPr>
    </w:lvl>
    <w:lvl w:ilvl="6" w:tplc="FA32FC84" w:tentative="1">
      <w:start w:val="1"/>
      <w:numFmt w:val="bullet"/>
      <w:lvlText w:val="•"/>
      <w:lvlJc w:val="left"/>
      <w:pPr>
        <w:tabs>
          <w:tab w:val="num" w:pos="5040"/>
        </w:tabs>
        <w:ind w:left="5040" w:hanging="360"/>
      </w:pPr>
      <w:rPr>
        <w:rFonts w:ascii="Times New Roman" w:hAnsi="Times New Roman" w:hint="default"/>
      </w:rPr>
    </w:lvl>
    <w:lvl w:ilvl="7" w:tplc="20C6D328" w:tentative="1">
      <w:start w:val="1"/>
      <w:numFmt w:val="bullet"/>
      <w:lvlText w:val="•"/>
      <w:lvlJc w:val="left"/>
      <w:pPr>
        <w:tabs>
          <w:tab w:val="num" w:pos="5760"/>
        </w:tabs>
        <w:ind w:left="5760" w:hanging="360"/>
      </w:pPr>
      <w:rPr>
        <w:rFonts w:ascii="Times New Roman" w:hAnsi="Times New Roman" w:hint="default"/>
      </w:rPr>
    </w:lvl>
    <w:lvl w:ilvl="8" w:tplc="1FA44DB4"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30FF5856"/>
    <w:multiLevelType w:val="hybridMultilevel"/>
    <w:tmpl w:val="39281552"/>
    <w:lvl w:ilvl="0" w:tplc="5C56E5FA">
      <w:start w:val="1"/>
      <w:numFmt w:val="bullet"/>
      <w:lvlText w:val="•"/>
      <w:lvlJc w:val="left"/>
      <w:pPr>
        <w:tabs>
          <w:tab w:val="num" w:pos="720"/>
        </w:tabs>
        <w:ind w:left="720" w:hanging="360"/>
      </w:pPr>
      <w:rPr>
        <w:rFonts w:ascii="Times New Roman" w:hAnsi="Times New Roman" w:hint="default"/>
      </w:rPr>
    </w:lvl>
    <w:lvl w:ilvl="1" w:tplc="6188397A">
      <w:start w:val="206"/>
      <w:numFmt w:val="bullet"/>
      <w:lvlText w:val="–"/>
      <w:lvlJc w:val="left"/>
      <w:pPr>
        <w:tabs>
          <w:tab w:val="num" w:pos="1440"/>
        </w:tabs>
        <w:ind w:left="1440" w:hanging="360"/>
      </w:pPr>
      <w:rPr>
        <w:rFonts w:ascii="Times New Roman" w:hAnsi="Times New Roman" w:hint="default"/>
      </w:rPr>
    </w:lvl>
    <w:lvl w:ilvl="2" w:tplc="4E441C5A">
      <w:start w:val="1"/>
      <w:numFmt w:val="bullet"/>
      <w:lvlText w:val="•"/>
      <w:lvlJc w:val="left"/>
      <w:pPr>
        <w:tabs>
          <w:tab w:val="num" w:pos="2160"/>
        </w:tabs>
        <w:ind w:left="2160" w:hanging="360"/>
      </w:pPr>
      <w:rPr>
        <w:rFonts w:ascii="Times New Roman" w:hAnsi="Times New Roman" w:hint="default"/>
      </w:rPr>
    </w:lvl>
    <w:lvl w:ilvl="3" w:tplc="0A6ADDD0" w:tentative="1">
      <w:start w:val="1"/>
      <w:numFmt w:val="bullet"/>
      <w:lvlText w:val="•"/>
      <w:lvlJc w:val="left"/>
      <w:pPr>
        <w:tabs>
          <w:tab w:val="num" w:pos="2880"/>
        </w:tabs>
        <w:ind w:left="2880" w:hanging="360"/>
      </w:pPr>
      <w:rPr>
        <w:rFonts w:ascii="Times New Roman" w:hAnsi="Times New Roman" w:hint="default"/>
      </w:rPr>
    </w:lvl>
    <w:lvl w:ilvl="4" w:tplc="F49EDCFA" w:tentative="1">
      <w:start w:val="1"/>
      <w:numFmt w:val="bullet"/>
      <w:lvlText w:val="•"/>
      <w:lvlJc w:val="left"/>
      <w:pPr>
        <w:tabs>
          <w:tab w:val="num" w:pos="3600"/>
        </w:tabs>
        <w:ind w:left="3600" w:hanging="360"/>
      </w:pPr>
      <w:rPr>
        <w:rFonts w:ascii="Times New Roman" w:hAnsi="Times New Roman" w:hint="default"/>
      </w:rPr>
    </w:lvl>
    <w:lvl w:ilvl="5" w:tplc="0F5CB280" w:tentative="1">
      <w:start w:val="1"/>
      <w:numFmt w:val="bullet"/>
      <w:lvlText w:val="•"/>
      <w:lvlJc w:val="left"/>
      <w:pPr>
        <w:tabs>
          <w:tab w:val="num" w:pos="4320"/>
        </w:tabs>
        <w:ind w:left="4320" w:hanging="360"/>
      </w:pPr>
      <w:rPr>
        <w:rFonts w:ascii="Times New Roman" w:hAnsi="Times New Roman" w:hint="default"/>
      </w:rPr>
    </w:lvl>
    <w:lvl w:ilvl="6" w:tplc="88300566" w:tentative="1">
      <w:start w:val="1"/>
      <w:numFmt w:val="bullet"/>
      <w:lvlText w:val="•"/>
      <w:lvlJc w:val="left"/>
      <w:pPr>
        <w:tabs>
          <w:tab w:val="num" w:pos="5040"/>
        </w:tabs>
        <w:ind w:left="5040" w:hanging="360"/>
      </w:pPr>
      <w:rPr>
        <w:rFonts w:ascii="Times New Roman" w:hAnsi="Times New Roman" w:hint="default"/>
      </w:rPr>
    </w:lvl>
    <w:lvl w:ilvl="7" w:tplc="6BDC44DE" w:tentative="1">
      <w:start w:val="1"/>
      <w:numFmt w:val="bullet"/>
      <w:lvlText w:val="•"/>
      <w:lvlJc w:val="left"/>
      <w:pPr>
        <w:tabs>
          <w:tab w:val="num" w:pos="5760"/>
        </w:tabs>
        <w:ind w:left="5760" w:hanging="360"/>
      </w:pPr>
      <w:rPr>
        <w:rFonts w:ascii="Times New Roman" w:hAnsi="Times New Roman" w:hint="default"/>
      </w:rPr>
    </w:lvl>
    <w:lvl w:ilvl="8" w:tplc="49C474DC"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11D5053"/>
    <w:multiLevelType w:val="hybridMultilevel"/>
    <w:tmpl w:val="8B1AF47C"/>
    <w:lvl w:ilvl="0" w:tplc="CB284AB4">
      <w:start w:val="1"/>
      <w:numFmt w:val="bullet"/>
      <w:lvlText w:val="•"/>
      <w:lvlJc w:val="left"/>
      <w:pPr>
        <w:tabs>
          <w:tab w:val="num" w:pos="720"/>
        </w:tabs>
        <w:ind w:left="720" w:hanging="360"/>
      </w:pPr>
      <w:rPr>
        <w:rFonts w:ascii="Times New Roman" w:hAnsi="Times New Roman" w:hint="default"/>
      </w:rPr>
    </w:lvl>
    <w:lvl w:ilvl="1" w:tplc="367EE10A">
      <w:start w:val="110"/>
      <w:numFmt w:val="bullet"/>
      <w:lvlText w:val="–"/>
      <w:lvlJc w:val="left"/>
      <w:pPr>
        <w:tabs>
          <w:tab w:val="num" w:pos="1440"/>
        </w:tabs>
        <w:ind w:left="1440" w:hanging="360"/>
      </w:pPr>
      <w:rPr>
        <w:rFonts w:ascii="Times New Roman" w:hAnsi="Times New Roman" w:hint="default"/>
      </w:rPr>
    </w:lvl>
    <w:lvl w:ilvl="2" w:tplc="BBD6B124" w:tentative="1">
      <w:start w:val="1"/>
      <w:numFmt w:val="bullet"/>
      <w:lvlText w:val="•"/>
      <w:lvlJc w:val="left"/>
      <w:pPr>
        <w:tabs>
          <w:tab w:val="num" w:pos="2160"/>
        </w:tabs>
        <w:ind w:left="2160" w:hanging="360"/>
      </w:pPr>
      <w:rPr>
        <w:rFonts w:ascii="Times New Roman" w:hAnsi="Times New Roman" w:hint="default"/>
      </w:rPr>
    </w:lvl>
    <w:lvl w:ilvl="3" w:tplc="3C74898E" w:tentative="1">
      <w:start w:val="1"/>
      <w:numFmt w:val="bullet"/>
      <w:lvlText w:val="•"/>
      <w:lvlJc w:val="left"/>
      <w:pPr>
        <w:tabs>
          <w:tab w:val="num" w:pos="2880"/>
        </w:tabs>
        <w:ind w:left="2880" w:hanging="360"/>
      </w:pPr>
      <w:rPr>
        <w:rFonts w:ascii="Times New Roman" w:hAnsi="Times New Roman" w:hint="default"/>
      </w:rPr>
    </w:lvl>
    <w:lvl w:ilvl="4" w:tplc="6FB84202" w:tentative="1">
      <w:start w:val="1"/>
      <w:numFmt w:val="bullet"/>
      <w:lvlText w:val="•"/>
      <w:lvlJc w:val="left"/>
      <w:pPr>
        <w:tabs>
          <w:tab w:val="num" w:pos="3600"/>
        </w:tabs>
        <w:ind w:left="3600" w:hanging="360"/>
      </w:pPr>
      <w:rPr>
        <w:rFonts w:ascii="Times New Roman" w:hAnsi="Times New Roman" w:hint="default"/>
      </w:rPr>
    </w:lvl>
    <w:lvl w:ilvl="5" w:tplc="C92047BA" w:tentative="1">
      <w:start w:val="1"/>
      <w:numFmt w:val="bullet"/>
      <w:lvlText w:val="•"/>
      <w:lvlJc w:val="left"/>
      <w:pPr>
        <w:tabs>
          <w:tab w:val="num" w:pos="4320"/>
        </w:tabs>
        <w:ind w:left="4320" w:hanging="360"/>
      </w:pPr>
      <w:rPr>
        <w:rFonts w:ascii="Times New Roman" w:hAnsi="Times New Roman" w:hint="default"/>
      </w:rPr>
    </w:lvl>
    <w:lvl w:ilvl="6" w:tplc="16C86F14" w:tentative="1">
      <w:start w:val="1"/>
      <w:numFmt w:val="bullet"/>
      <w:lvlText w:val="•"/>
      <w:lvlJc w:val="left"/>
      <w:pPr>
        <w:tabs>
          <w:tab w:val="num" w:pos="5040"/>
        </w:tabs>
        <w:ind w:left="5040" w:hanging="360"/>
      </w:pPr>
      <w:rPr>
        <w:rFonts w:ascii="Times New Roman" w:hAnsi="Times New Roman" w:hint="default"/>
      </w:rPr>
    </w:lvl>
    <w:lvl w:ilvl="7" w:tplc="E87091C4" w:tentative="1">
      <w:start w:val="1"/>
      <w:numFmt w:val="bullet"/>
      <w:lvlText w:val="•"/>
      <w:lvlJc w:val="left"/>
      <w:pPr>
        <w:tabs>
          <w:tab w:val="num" w:pos="5760"/>
        </w:tabs>
        <w:ind w:left="5760" w:hanging="360"/>
      </w:pPr>
      <w:rPr>
        <w:rFonts w:ascii="Times New Roman" w:hAnsi="Times New Roman" w:hint="default"/>
      </w:rPr>
    </w:lvl>
    <w:lvl w:ilvl="8" w:tplc="B45CAA2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326E5A1C"/>
    <w:multiLevelType w:val="hybridMultilevel"/>
    <w:tmpl w:val="2B8AB37C"/>
    <w:lvl w:ilvl="0" w:tplc="1009000F">
      <w:start w:val="1"/>
      <w:numFmt w:val="decimal"/>
      <w:lvlText w:val="%1."/>
      <w:lvlJc w:val="left"/>
      <w:pPr>
        <w:tabs>
          <w:tab w:val="num" w:pos="720"/>
        </w:tabs>
        <w:ind w:left="720" w:hanging="360"/>
      </w:pPr>
      <w:rPr>
        <w:rFonts w:hint="default"/>
      </w:rPr>
    </w:lvl>
    <w:lvl w:ilvl="1" w:tplc="FEAE1644">
      <w:start w:val="1"/>
      <w:numFmt w:val="bullet"/>
      <w:lvlText w:val="•"/>
      <w:lvlJc w:val="left"/>
      <w:pPr>
        <w:tabs>
          <w:tab w:val="num" w:pos="1440"/>
        </w:tabs>
        <w:ind w:left="1440" w:hanging="360"/>
      </w:pPr>
      <w:rPr>
        <w:rFonts w:ascii="Arial" w:hAnsi="Arial" w:hint="default"/>
      </w:rPr>
    </w:lvl>
    <w:lvl w:ilvl="2" w:tplc="011E2A0E" w:tentative="1">
      <w:start w:val="1"/>
      <w:numFmt w:val="bullet"/>
      <w:lvlText w:val=""/>
      <w:lvlJc w:val="left"/>
      <w:pPr>
        <w:tabs>
          <w:tab w:val="num" w:pos="2160"/>
        </w:tabs>
        <w:ind w:left="2160" w:hanging="360"/>
      </w:pPr>
      <w:rPr>
        <w:rFonts w:ascii="Wingdings" w:hAnsi="Wingdings" w:hint="default"/>
      </w:rPr>
    </w:lvl>
    <w:lvl w:ilvl="3" w:tplc="DC80C9BC" w:tentative="1">
      <w:start w:val="1"/>
      <w:numFmt w:val="bullet"/>
      <w:lvlText w:val=""/>
      <w:lvlJc w:val="left"/>
      <w:pPr>
        <w:tabs>
          <w:tab w:val="num" w:pos="2880"/>
        </w:tabs>
        <w:ind w:left="2880" w:hanging="360"/>
      </w:pPr>
      <w:rPr>
        <w:rFonts w:ascii="Wingdings" w:hAnsi="Wingdings" w:hint="default"/>
      </w:rPr>
    </w:lvl>
    <w:lvl w:ilvl="4" w:tplc="B144238E" w:tentative="1">
      <w:start w:val="1"/>
      <w:numFmt w:val="bullet"/>
      <w:lvlText w:val=""/>
      <w:lvlJc w:val="left"/>
      <w:pPr>
        <w:tabs>
          <w:tab w:val="num" w:pos="3600"/>
        </w:tabs>
        <w:ind w:left="3600" w:hanging="360"/>
      </w:pPr>
      <w:rPr>
        <w:rFonts w:ascii="Wingdings" w:hAnsi="Wingdings" w:hint="default"/>
      </w:rPr>
    </w:lvl>
    <w:lvl w:ilvl="5" w:tplc="5FE64DB6" w:tentative="1">
      <w:start w:val="1"/>
      <w:numFmt w:val="bullet"/>
      <w:lvlText w:val=""/>
      <w:lvlJc w:val="left"/>
      <w:pPr>
        <w:tabs>
          <w:tab w:val="num" w:pos="4320"/>
        </w:tabs>
        <w:ind w:left="4320" w:hanging="360"/>
      </w:pPr>
      <w:rPr>
        <w:rFonts w:ascii="Wingdings" w:hAnsi="Wingdings" w:hint="default"/>
      </w:rPr>
    </w:lvl>
    <w:lvl w:ilvl="6" w:tplc="C054DED2" w:tentative="1">
      <w:start w:val="1"/>
      <w:numFmt w:val="bullet"/>
      <w:lvlText w:val=""/>
      <w:lvlJc w:val="left"/>
      <w:pPr>
        <w:tabs>
          <w:tab w:val="num" w:pos="5040"/>
        </w:tabs>
        <w:ind w:left="5040" w:hanging="360"/>
      </w:pPr>
      <w:rPr>
        <w:rFonts w:ascii="Wingdings" w:hAnsi="Wingdings" w:hint="default"/>
      </w:rPr>
    </w:lvl>
    <w:lvl w:ilvl="7" w:tplc="B7B4109A" w:tentative="1">
      <w:start w:val="1"/>
      <w:numFmt w:val="bullet"/>
      <w:lvlText w:val=""/>
      <w:lvlJc w:val="left"/>
      <w:pPr>
        <w:tabs>
          <w:tab w:val="num" w:pos="5760"/>
        </w:tabs>
        <w:ind w:left="5760" w:hanging="360"/>
      </w:pPr>
      <w:rPr>
        <w:rFonts w:ascii="Wingdings" w:hAnsi="Wingdings" w:hint="default"/>
      </w:rPr>
    </w:lvl>
    <w:lvl w:ilvl="8" w:tplc="3D9E36F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3A33997"/>
    <w:multiLevelType w:val="hybridMultilevel"/>
    <w:tmpl w:val="A2168F9C"/>
    <w:lvl w:ilvl="0" w:tplc="653E9AC0">
      <w:start w:val="182"/>
      <w:numFmt w:val="bullet"/>
      <w:lvlText w:val="–"/>
      <w:lvlJc w:val="left"/>
      <w:pPr>
        <w:ind w:left="1440" w:hanging="360"/>
      </w:pPr>
      <w:rPr>
        <w:rFonts w:ascii="Times New Roman" w:hAnsi="Times New Roman" w:hint="default"/>
      </w:rPr>
    </w:lvl>
    <w:lvl w:ilvl="1" w:tplc="653E9AC0">
      <w:start w:val="182"/>
      <w:numFmt w:val="bullet"/>
      <w:lvlText w:val="–"/>
      <w:lvlJc w:val="left"/>
      <w:pPr>
        <w:ind w:left="2160" w:hanging="360"/>
      </w:pPr>
      <w:rPr>
        <w:rFonts w:ascii="Times New Roman" w:hAnsi="Times New Roman"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15:restartNumberingAfterBreak="0">
    <w:nsid w:val="33CF54D3"/>
    <w:multiLevelType w:val="hybridMultilevel"/>
    <w:tmpl w:val="DC60E46A"/>
    <w:lvl w:ilvl="0" w:tplc="3C2A8BDC">
      <w:start w:val="1"/>
      <w:numFmt w:val="bullet"/>
      <w:lvlText w:val="•"/>
      <w:lvlJc w:val="left"/>
      <w:pPr>
        <w:tabs>
          <w:tab w:val="num" w:pos="720"/>
        </w:tabs>
        <w:ind w:left="720" w:hanging="360"/>
      </w:pPr>
      <w:rPr>
        <w:rFonts w:ascii="Arial" w:hAnsi="Arial" w:hint="default"/>
      </w:rPr>
    </w:lvl>
    <w:lvl w:ilvl="1" w:tplc="DEA4D230">
      <w:start w:val="110"/>
      <w:numFmt w:val="bullet"/>
      <w:lvlText w:val="•"/>
      <w:lvlJc w:val="left"/>
      <w:pPr>
        <w:tabs>
          <w:tab w:val="num" w:pos="1440"/>
        </w:tabs>
        <w:ind w:left="1440" w:hanging="360"/>
      </w:pPr>
      <w:rPr>
        <w:rFonts w:ascii="Arial" w:hAnsi="Arial" w:hint="default"/>
      </w:rPr>
    </w:lvl>
    <w:lvl w:ilvl="2" w:tplc="FC608CE6" w:tentative="1">
      <w:start w:val="1"/>
      <w:numFmt w:val="bullet"/>
      <w:lvlText w:val="•"/>
      <w:lvlJc w:val="left"/>
      <w:pPr>
        <w:tabs>
          <w:tab w:val="num" w:pos="2160"/>
        </w:tabs>
        <w:ind w:left="2160" w:hanging="360"/>
      </w:pPr>
      <w:rPr>
        <w:rFonts w:ascii="Arial" w:hAnsi="Arial" w:hint="default"/>
      </w:rPr>
    </w:lvl>
    <w:lvl w:ilvl="3" w:tplc="D3C00CDE" w:tentative="1">
      <w:start w:val="1"/>
      <w:numFmt w:val="bullet"/>
      <w:lvlText w:val="•"/>
      <w:lvlJc w:val="left"/>
      <w:pPr>
        <w:tabs>
          <w:tab w:val="num" w:pos="2880"/>
        </w:tabs>
        <w:ind w:left="2880" w:hanging="360"/>
      </w:pPr>
      <w:rPr>
        <w:rFonts w:ascii="Arial" w:hAnsi="Arial" w:hint="default"/>
      </w:rPr>
    </w:lvl>
    <w:lvl w:ilvl="4" w:tplc="F48AECD2" w:tentative="1">
      <w:start w:val="1"/>
      <w:numFmt w:val="bullet"/>
      <w:lvlText w:val="•"/>
      <w:lvlJc w:val="left"/>
      <w:pPr>
        <w:tabs>
          <w:tab w:val="num" w:pos="3600"/>
        </w:tabs>
        <w:ind w:left="3600" w:hanging="360"/>
      </w:pPr>
      <w:rPr>
        <w:rFonts w:ascii="Arial" w:hAnsi="Arial" w:hint="default"/>
      </w:rPr>
    </w:lvl>
    <w:lvl w:ilvl="5" w:tplc="D44017AE" w:tentative="1">
      <w:start w:val="1"/>
      <w:numFmt w:val="bullet"/>
      <w:lvlText w:val="•"/>
      <w:lvlJc w:val="left"/>
      <w:pPr>
        <w:tabs>
          <w:tab w:val="num" w:pos="4320"/>
        </w:tabs>
        <w:ind w:left="4320" w:hanging="360"/>
      </w:pPr>
      <w:rPr>
        <w:rFonts w:ascii="Arial" w:hAnsi="Arial" w:hint="default"/>
      </w:rPr>
    </w:lvl>
    <w:lvl w:ilvl="6" w:tplc="E1423D42" w:tentative="1">
      <w:start w:val="1"/>
      <w:numFmt w:val="bullet"/>
      <w:lvlText w:val="•"/>
      <w:lvlJc w:val="left"/>
      <w:pPr>
        <w:tabs>
          <w:tab w:val="num" w:pos="5040"/>
        </w:tabs>
        <w:ind w:left="5040" w:hanging="360"/>
      </w:pPr>
      <w:rPr>
        <w:rFonts w:ascii="Arial" w:hAnsi="Arial" w:hint="default"/>
      </w:rPr>
    </w:lvl>
    <w:lvl w:ilvl="7" w:tplc="8BF0F3BC" w:tentative="1">
      <w:start w:val="1"/>
      <w:numFmt w:val="bullet"/>
      <w:lvlText w:val="•"/>
      <w:lvlJc w:val="left"/>
      <w:pPr>
        <w:tabs>
          <w:tab w:val="num" w:pos="5760"/>
        </w:tabs>
        <w:ind w:left="5760" w:hanging="360"/>
      </w:pPr>
      <w:rPr>
        <w:rFonts w:ascii="Arial" w:hAnsi="Arial" w:hint="default"/>
      </w:rPr>
    </w:lvl>
    <w:lvl w:ilvl="8" w:tplc="FF90F93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3FD1BB1"/>
    <w:multiLevelType w:val="hybridMultilevel"/>
    <w:tmpl w:val="B6CA145A"/>
    <w:lvl w:ilvl="0" w:tplc="1009000F">
      <w:start w:val="1"/>
      <w:numFmt w:val="decimal"/>
      <w:lvlText w:val="%1."/>
      <w:lvlJc w:val="left"/>
      <w:pPr>
        <w:tabs>
          <w:tab w:val="num" w:pos="720"/>
        </w:tabs>
        <w:ind w:left="720" w:hanging="360"/>
      </w:pPr>
      <w:rPr>
        <w:rFonts w:hint="default"/>
      </w:rPr>
    </w:lvl>
    <w:lvl w:ilvl="1" w:tplc="04DAA258" w:tentative="1">
      <w:start w:val="1"/>
      <w:numFmt w:val="bullet"/>
      <w:lvlText w:val=""/>
      <w:lvlJc w:val="left"/>
      <w:pPr>
        <w:tabs>
          <w:tab w:val="num" w:pos="1440"/>
        </w:tabs>
        <w:ind w:left="1440" w:hanging="360"/>
      </w:pPr>
      <w:rPr>
        <w:rFonts w:ascii="Wingdings" w:hAnsi="Wingdings" w:hint="default"/>
      </w:rPr>
    </w:lvl>
    <w:lvl w:ilvl="2" w:tplc="9926DA5A" w:tentative="1">
      <w:start w:val="1"/>
      <w:numFmt w:val="bullet"/>
      <w:lvlText w:val=""/>
      <w:lvlJc w:val="left"/>
      <w:pPr>
        <w:tabs>
          <w:tab w:val="num" w:pos="2160"/>
        </w:tabs>
        <w:ind w:left="2160" w:hanging="360"/>
      </w:pPr>
      <w:rPr>
        <w:rFonts w:ascii="Wingdings" w:hAnsi="Wingdings" w:hint="default"/>
      </w:rPr>
    </w:lvl>
    <w:lvl w:ilvl="3" w:tplc="48AE9696" w:tentative="1">
      <w:start w:val="1"/>
      <w:numFmt w:val="bullet"/>
      <w:lvlText w:val=""/>
      <w:lvlJc w:val="left"/>
      <w:pPr>
        <w:tabs>
          <w:tab w:val="num" w:pos="2880"/>
        </w:tabs>
        <w:ind w:left="2880" w:hanging="360"/>
      </w:pPr>
      <w:rPr>
        <w:rFonts w:ascii="Wingdings" w:hAnsi="Wingdings" w:hint="default"/>
      </w:rPr>
    </w:lvl>
    <w:lvl w:ilvl="4" w:tplc="92427C14" w:tentative="1">
      <w:start w:val="1"/>
      <w:numFmt w:val="bullet"/>
      <w:lvlText w:val=""/>
      <w:lvlJc w:val="left"/>
      <w:pPr>
        <w:tabs>
          <w:tab w:val="num" w:pos="3600"/>
        </w:tabs>
        <w:ind w:left="3600" w:hanging="360"/>
      </w:pPr>
      <w:rPr>
        <w:rFonts w:ascii="Wingdings" w:hAnsi="Wingdings" w:hint="default"/>
      </w:rPr>
    </w:lvl>
    <w:lvl w:ilvl="5" w:tplc="A02E90A2" w:tentative="1">
      <w:start w:val="1"/>
      <w:numFmt w:val="bullet"/>
      <w:lvlText w:val=""/>
      <w:lvlJc w:val="left"/>
      <w:pPr>
        <w:tabs>
          <w:tab w:val="num" w:pos="4320"/>
        </w:tabs>
        <w:ind w:left="4320" w:hanging="360"/>
      </w:pPr>
      <w:rPr>
        <w:rFonts w:ascii="Wingdings" w:hAnsi="Wingdings" w:hint="default"/>
      </w:rPr>
    </w:lvl>
    <w:lvl w:ilvl="6" w:tplc="105052DE" w:tentative="1">
      <w:start w:val="1"/>
      <w:numFmt w:val="bullet"/>
      <w:lvlText w:val=""/>
      <w:lvlJc w:val="left"/>
      <w:pPr>
        <w:tabs>
          <w:tab w:val="num" w:pos="5040"/>
        </w:tabs>
        <w:ind w:left="5040" w:hanging="360"/>
      </w:pPr>
      <w:rPr>
        <w:rFonts w:ascii="Wingdings" w:hAnsi="Wingdings" w:hint="default"/>
      </w:rPr>
    </w:lvl>
    <w:lvl w:ilvl="7" w:tplc="8ACE91AA" w:tentative="1">
      <w:start w:val="1"/>
      <w:numFmt w:val="bullet"/>
      <w:lvlText w:val=""/>
      <w:lvlJc w:val="left"/>
      <w:pPr>
        <w:tabs>
          <w:tab w:val="num" w:pos="5760"/>
        </w:tabs>
        <w:ind w:left="5760" w:hanging="360"/>
      </w:pPr>
      <w:rPr>
        <w:rFonts w:ascii="Wingdings" w:hAnsi="Wingdings" w:hint="default"/>
      </w:rPr>
    </w:lvl>
    <w:lvl w:ilvl="8" w:tplc="A57E7B96"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6504D5E"/>
    <w:multiLevelType w:val="hybridMultilevel"/>
    <w:tmpl w:val="9834A180"/>
    <w:lvl w:ilvl="0" w:tplc="99700D76">
      <w:start w:val="304"/>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7974AD2"/>
    <w:multiLevelType w:val="hybridMultilevel"/>
    <w:tmpl w:val="63F29832"/>
    <w:lvl w:ilvl="0" w:tplc="48DEFBFA">
      <w:start w:val="1"/>
      <w:numFmt w:val="decimal"/>
      <w:lvlText w:val="%1."/>
      <w:lvlJc w:val="left"/>
      <w:pPr>
        <w:tabs>
          <w:tab w:val="num" w:pos="720"/>
        </w:tabs>
        <w:ind w:left="720" w:hanging="360"/>
      </w:pPr>
    </w:lvl>
    <w:lvl w:ilvl="1" w:tplc="4F9EC9B8" w:tentative="1">
      <w:start w:val="1"/>
      <w:numFmt w:val="decimal"/>
      <w:lvlText w:val="%2."/>
      <w:lvlJc w:val="left"/>
      <w:pPr>
        <w:tabs>
          <w:tab w:val="num" w:pos="1440"/>
        </w:tabs>
        <w:ind w:left="1440" w:hanging="360"/>
      </w:pPr>
    </w:lvl>
    <w:lvl w:ilvl="2" w:tplc="201C12F4" w:tentative="1">
      <w:start w:val="1"/>
      <w:numFmt w:val="decimal"/>
      <w:lvlText w:val="%3."/>
      <w:lvlJc w:val="left"/>
      <w:pPr>
        <w:tabs>
          <w:tab w:val="num" w:pos="2160"/>
        </w:tabs>
        <w:ind w:left="2160" w:hanging="360"/>
      </w:pPr>
    </w:lvl>
    <w:lvl w:ilvl="3" w:tplc="86D04632" w:tentative="1">
      <w:start w:val="1"/>
      <w:numFmt w:val="decimal"/>
      <w:lvlText w:val="%4."/>
      <w:lvlJc w:val="left"/>
      <w:pPr>
        <w:tabs>
          <w:tab w:val="num" w:pos="2880"/>
        </w:tabs>
        <w:ind w:left="2880" w:hanging="360"/>
      </w:pPr>
    </w:lvl>
    <w:lvl w:ilvl="4" w:tplc="7A4C2046" w:tentative="1">
      <w:start w:val="1"/>
      <w:numFmt w:val="decimal"/>
      <w:lvlText w:val="%5."/>
      <w:lvlJc w:val="left"/>
      <w:pPr>
        <w:tabs>
          <w:tab w:val="num" w:pos="3600"/>
        </w:tabs>
        <w:ind w:left="3600" w:hanging="360"/>
      </w:pPr>
    </w:lvl>
    <w:lvl w:ilvl="5" w:tplc="A3522F72" w:tentative="1">
      <w:start w:val="1"/>
      <w:numFmt w:val="decimal"/>
      <w:lvlText w:val="%6."/>
      <w:lvlJc w:val="left"/>
      <w:pPr>
        <w:tabs>
          <w:tab w:val="num" w:pos="4320"/>
        </w:tabs>
        <w:ind w:left="4320" w:hanging="360"/>
      </w:pPr>
    </w:lvl>
    <w:lvl w:ilvl="6" w:tplc="6CC4F47A" w:tentative="1">
      <w:start w:val="1"/>
      <w:numFmt w:val="decimal"/>
      <w:lvlText w:val="%7."/>
      <w:lvlJc w:val="left"/>
      <w:pPr>
        <w:tabs>
          <w:tab w:val="num" w:pos="5040"/>
        </w:tabs>
        <w:ind w:left="5040" w:hanging="360"/>
      </w:pPr>
    </w:lvl>
    <w:lvl w:ilvl="7" w:tplc="80DE38AE" w:tentative="1">
      <w:start w:val="1"/>
      <w:numFmt w:val="decimal"/>
      <w:lvlText w:val="%8."/>
      <w:lvlJc w:val="left"/>
      <w:pPr>
        <w:tabs>
          <w:tab w:val="num" w:pos="5760"/>
        </w:tabs>
        <w:ind w:left="5760" w:hanging="360"/>
      </w:pPr>
    </w:lvl>
    <w:lvl w:ilvl="8" w:tplc="F0E2AC60" w:tentative="1">
      <w:start w:val="1"/>
      <w:numFmt w:val="decimal"/>
      <w:lvlText w:val="%9."/>
      <w:lvlJc w:val="left"/>
      <w:pPr>
        <w:tabs>
          <w:tab w:val="num" w:pos="6480"/>
        </w:tabs>
        <w:ind w:left="6480" w:hanging="360"/>
      </w:pPr>
    </w:lvl>
  </w:abstractNum>
  <w:abstractNum w:abstractNumId="45" w15:restartNumberingAfterBreak="0">
    <w:nsid w:val="39650B85"/>
    <w:multiLevelType w:val="hybridMultilevel"/>
    <w:tmpl w:val="08062216"/>
    <w:lvl w:ilvl="0" w:tplc="99700D76">
      <w:start w:val="304"/>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15:restartNumberingAfterBreak="0">
    <w:nsid w:val="39BB7BF2"/>
    <w:multiLevelType w:val="hybridMultilevel"/>
    <w:tmpl w:val="83864FDC"/>
    <w:lvl w:ilvl="0" w:tplc="290E6B4C">
      <w:start w:val="1"/>
      <w:numFmt w:val="bullet"/>
      <w:lvlText w:val="•"/>
      <w:lvlJc w:val="left"/>
      <w:pPr>
        <w:tabs>
          <w:tab w:val="num" w:pos="720"/>
        </w:tabs>
        <w:ind w:left="720" w:hanging="360"/>
      </w:pPr>
      <w:rPr>
        <w:rFonts w:ascii="Georgia" w:hAnsi="Georgia" w:hint="default"/>
      </w:rPr>
    </w:lvl>
    <w:lvl w:ilvl="1" w:tplc="DE12D494" w:tentative="1">
      <w:start w:val="1"/>
      <w:numFmt w:val="bullet"/>
      <w:lvlText w:val="•"/>
      <w:lvlJc w:val="left"/>
      <w:pPr>
        <w:tabs>
          <w:tab w:val="num" w:pos="1440"/>
        </w:tabs>
        <w:ind w:left="1440" w:hanging="360"/>
      </w:pPr>
      <w:rPr>
        <w:rFonts w:ascii="Georgia" w:hAnsi="Georgia" w:hint="default"/>
      </w:rPr>
    </w:lvl>
    <w:lvl w:ilvl="2" w:tplc="CF86FDFC" w:tentative="1">
      <w:start w:val="1"/>
      <w:numFmt w:val="bullet"/>
      <w:lvlText w:val="•"/>
      <w:lvlJc w:val="left"/>
      <w:pPr>
        <w:tabs>
          <w:tab w:val="num" w:pos="2160"/>
        </w:tabs>
        <w:ind w:left="2160" w:hanging="360"/>
      </w:pPr>
      <w:rPr>
        <w:rFonts w:ascii="Georgia" w:hAnsi="Georgia" w:hint="default"/>
      </w:rPr>
    </w:lvl>
    <w:lvl w:ilvl="3" w:tplc="40789B70" w:tentative="1">
      <w:start w:val="1"/>
      <w:numFmt w:val="bullet"/>
      <w:lvlText w:val="•"/>
      <w:lvlJc w:val="left"/>
      <w:pPr>
        <w:tabs>
          <w:tab w:val="num" w:pos="2880"/>
        </w:tabs>
        <w:ind w:left="2880" w:hanging="360"/>
      </w:pPr>
      <w:rPr>
        <w:rFonts w:ascii="Georgia" w:hAnsi="Georgia" w:hint="default"/>
      </w:rPr>
    </w:lvl>
    <w:lvl w:ilvl="4" w:tplc="9662C294" w:tentative="1">
      <w:start w:val="1"/>
      <w:numFmt w:val="bullet"/>
      <w:lvlText w:val="•"/>
      <w:lvlJc w:val="left"/>
      <w:pPr>
        <w:tabs>
          <w:tab w:val="num" w:pos="3600"/>
        </w:tabs>
        <w:ind w:left="3600" w:hanging="360"/>
      </w:pPr>
      <w:rPr>
        <w:rFonts w:ascii="Georgia" w:hAnsi="Georgia" w:hint="default"/>
      </w:rPr>
    </w:lvl>
    <w:lvl w:ilvl="5" w:tplc="49A81DE8" w:tentative="1">
      <w:start w:val="1"/>
      <w:numFmt w:val="bullet"/>
      <w:lvlText w:val="•"/>
      <w:lvlJc w:val="left"/>
      <w:pPr>
        <w:tabs>
          <w:tab w:val="num" w:pos="4320"/>
        </w:tabs>
        <w:ind w:left="4320" w:hanging="360"/>
      </w:pPr>
      <w:rPr>
        <w:rFonts w:ascii="Georgia" w:hAnsi="Georgia" w:hint="default"/>
      </w:rPr>
    </w:lvl>
    <w:lvl w:ilvl="6" w:tplc="A77E37D8" w:tentative="1">
      <w:start w:val="1"/>
      <w:numFmt w:val="bullet"/>
      <w:lvlText w:val="•"/>
      <w:lvlJc w:val="left"/>
      <w:pPr>
        <w:tabs>
          <w:tab w:val="num" w:pos="5040"/>
        </w:tabs>
        <w:ind w:left="5040" w:hanging="360"/>
      </w:pPr>
      <w:rPr>
        <w:rFonts w:ascii="Georgia" w:hAnsi="Georgia" w:hint="default"/>
      </w:rPr>
    </w:lvl>
    <w:lvl w:ilvl="7" w:tplc="CD6AE780" w:tentative="1">
      <w:start w:val="1"/>
      <w:numFmt w:val="bullet"/>
      <w:lvlText w:val="•"/>
      <w:lvlJc w:val="left"/>
      <w:pPr>
        <w:tabs>
          <w:tab w:val="num" w:pos="5760"/>
        </w:tabs>
        <w:ind w:left="5760" w:hanging="360"/>
      </w:pPr>
      <w:rPr>
        <w:rFonts w:ascii="Georgia" w:hAnsi="Georgia" w:hint="default"/>
      </w:rPr>
    </w:lvl>
    <w:lvl w:ilvl="8" w:tplc="DBBC472A" w:tentative="1">
      <w:start w:val="1"/>
      <w:numFmt w:val="bullet"/>
      <w:lvlText w:val="•"/>
      <w:lvlJc w:val="left"/>
      <w:pPr>
        <w:tabs>
          <w:tab w:val="num" w:pos="6480"/>
        </w:tabs>
        <w:ind w:left="6480" w:hanging="360"/>
      </w:pPr>
      <w:rPr>
        <w:rFonts w:ascii="Georgia" w:hAnsi="Georgia" w:hint="default"/>
      </w:rPr>
    </w:lvl>
  </w:abstractNum>
  <w:abstractNum w:abstractNumId="47" w15:restartNumberingAfterBreak="0">
    <w:nsid w:val="3A8F4AB1"/>
    <w:multiLevelType w:val="hybridMultilevel"/>
    <w:tmpl w:val="7A98B544"/>
    <w:lvl w:ilvl="0" w:tplc="9D2C33E4">
      <w:start w:val="1"/>
      <w:numFmt w:val="bullet"/>
      <w:lvlText w:val="•"/>
      <w:lvlJc w:val="left"/>
      <w:pPr>
        <w:tabs>
          <w:tab w:val="num" w:pos="720"/>
        </w:tabs>
        <w:ind w:left="720" w:hanging="360"/>
      </w:pPr>
      <w:rPr>
        <w:rFonts w:ascii="Georgia" w:hAnsi="Georgia" w:hint="default"/>
      </w:rPr>
    </w:lvl>
    <w:lvl w:ilvl="1" w:tplc="FCD4FD96">
      <w:start w:val="110"/>
      <w:numFmt w:val="bullet"/>
      <w:lvlText w:val="▫"/>
      <w:lvlJc w:val="left"/>
      <w:pPr>
        <w:tabs>
          <w:tab w:val="num" w:pos="1440"/>
        </w:tabs>
        <w:ind w:left="1440" w:hanging="360"/>
      </w:pPr>
      <w:rPr>
        <w:rFonts w:ascii="Georgia" w:hAnsi="Georgia" w:hint="default"/>
      </w:rPr>
    </w:lvl>
    <w:lvl w:ilvl="2" w:tplc="E904C7AC">
      <w:start w:val="110"/>
      <w:numFmt w:val="bullet"/>
      <w:lvlText w:val=""/>
      <w:lvlJc w:val="left"/>
      <w:pPr>
        <w:tabs>
          <w:tab w:val="num" w:pos="2160"/>
        </w:tabs>
        <w:ind w:left="2160" w:hanging="360"/>
      </w:pPr>
      <w:rPr>
        <w:rFonts w:ascii="Wingdings 2" w:hAnsi="Wingdings 2" w:hint="default"/>
      </w:rPr>
    </w:lvl>
    <w:lvl w:ilvl="3" w:tplc="96362A18" w:tentative="1">
      <w:start w:val="1"/>
      <w:numFmt w:val="bullet"/>
      <w:lvlText w:val="•"/>
      <w:lvlJc w:val="left"/>
      <w:pPr>
        <w:tabs>
          <w:tab w:val="num" w:pos="2880"/>
        </w:tabs>
        <w:ind w:left="2880" w:hanging="360"/>
      </w:pPr>
      <w:rPr>
        <w:rFonts w:ascii="Georgia" w:hAnsi="Georgia" w:hint="default"/>
      </w:rPr>
    </w:lvl>
    <w:lvl w:ilvl="4" w:tplc="4FF4A37C" w:tentative="1">
      <w:start w:val="1"/>
      <w:numFmt w:val="bullet"/>
      <w:lvlText w:val="•"/>
      <w:lvlJc w:val="left"/>
      <w:pPr>
        <w:tabs>
          <w:tab w:val="num" w:pos="3600"/>
        </w:tabs>
        <w:ind w:left="3600" w:hanging="360"/>
      </w:pPr>
      <w:rPr>
        <w:rFonts w:ascii="Georgia" w:hAnsi="Georgia" w:hint="default"/>
      </w:rPr>
    </w:lvl>
    <w:lvl w:ilvl="5" w:tplc="6DFAAB1E" w:tentative="1">
      <w:start w:val="1"/>
      <w:numFmt w:val="bullet"/>
      <w:lvlText w:val="•"/>
      <w:lvlJc w:val="left"/>
      <w:pPr>
        <w:tabs>
          <w:tab w:val="num" w:pos="4320"/>
        </w:tabs>
        <w:ind w:left="4320" w:hanging="360"/>
      </w:pPr>
      <w:rPr>
        <w:rFonts w:ascii="Georgia" w:hAnsi="Georgia" w:hint="default"/>
      </w:rPr>
    </w:lvl>
    <w:lvl w:ilvl="6" w:tplc="3F54C342" w:tentative="1">
      <w:start w:val="1"/>
      <w:numFmt w:val="bullet"/>
      <w:lvlText w:val="•"/>
      <w:lvlJc w:val="left"/>
      <w:pPr>
        <w:tabs>
          <w:tab w:val="num" w:pos="5040"/>
        </w:tabs>
        <w:ind w:left="5040" w:hanging="360"/>
      </w:pPr>
      <w:rPr>
        <w:rFonts w:ascii="Georgia" w:hAnsi="Georgia" w:hint="default"/>
      </w:rPr>
    </w:lvl>
    <w:lvl w:ilvl="7" w:tplc="601C7560" w:tentative="1">
      <w:start w:val="1"/>
      <w:numFmt w:val="bullet"/>
      <w:lvlText w:val="•"/>
      <w:lvlJc w:val="left"/>
      <w:pPr>
        <w:tabs>
          <w:tab w:val="num" w:pos="5760"/>
        </w:tabs>
        <w:ind w:left="5760" w:hanging="360"/>
      </w:pPr>
      <w:rPr>
        <w:rFonts w:ascii="Georgia" w:hAnsi="Georgia" w:hint="default"/>
      </w:rPr>
    </w:lvl>
    <w:lvl w:ilvl="8" w:tplc="408CB9C6" w:tentative="1">
      <w:start w:val="1"/>
      <w:numFmt w:val="bullet"/>
      <w:lvlText w:val="•"/>
      <w:lvlJc w:val="left"/>
      <w:pPr>
        <w:tabs>
          <w:tab w:val="num" w:pos="6480"/>
        </w:tabs>
        <w:ind w:left="6480" w:hanging="360"/>
      </w:pPr>
      <w:rPr>
        <w:rFonts w:ascii="Georgia" w:hAnsi="Georgia" w:hint="default"/>
      </w:rPr>
    </w:lvl>
  </w:abstractNum>
  <w:abstractNum w:abstractNumId="48" w15:restartNumberingAfterBreak="0">
    <w:nsid w:val="3CF0145E"/>
    <w:multiLevelType w:val="hybridMultilevel"/>
    <w:tmpl w:val="3D183228"/>
    <w:lvl w:ilvl="0" w:tplc="A2EA6996">
      <w:start w:val="1"/>
      <w:numFmt w:val="bullet"/>
      <w:lvlText w:val="•"/>
      <w:lvlJc w:val="left"/>
      <w:pPr>
        <w:tabs>
          <w:tab w:val="num" w:pos="720"/>
        </w:tabs>
        <w:ind w:left="720" w:hanging="360"/>
      </w:pPr>
      <w:rPr>
        <w:rFonts w:ascii="Arial" w:hAnsi="Arial" w:hint="default"/>
      </w:rPr>
    </w:lvl>
    <w:lvl w:ilvl="1" w:tplc="11B00284" w:tentative="1">
      <w:start w:val="1"/>
      <w:numFmt w:val="bullet"/>
      <w:lvlText w:val="•"/>
      <w:lvlJc w:val="left"/>
      <w:pPr>
        <w:tabs>
          <w:tab w:val="num" w:pos="1440"/>
        </w:tabs>
        <w:ind w:left="1440" w:hanging="360"/>
      </w:pPr>
      <w:rPr>
        <w:rFonts w:ascii="Arial" w:hAnsi="Arial" w:hint="default"/>
      </w:rPr>
    </w:lvl>
    <w:lvl w:ilvl="2" w:tplc="E4761AEE" w:tentative="1">
      <w:start w:val="1"/>
      <w:numFmt w:val="bullet"/>
      <w:lvlText w:val="•"/>
      <w:lvlJc w:val="left"/>
      <w:pPr>
        <w:tabs>
          <w:tab w:val="num" w:pos="2160"/>
        </w:tabs>
        <w:ind w:left="2160" w:hanging="360"/>
      </w:pPr>
      <w:rPr>
        <w:rFonts w:ascii="Arial" w:hAnsi="Arial" w:hint="default"/>
      </w:rPr>
    </w:lvl>
    <w:lvl w:ilvl="3" w:tplc="6D8C1096" w:tentative="1">
      <w:start w:val="1"/>
      <w:numFmt w:val="bullet"/>
      <w:lvlText w:val="•"/>
      <w:lvlJc w:val="left"/>
      <w:pPr>
        <w:tabs>
          <w:tab w:val="num" w:pos="2880"/>
        </w:tabs>
        <w:ind w:left="2880" w:hanging="360"/>
      </w:pPr>
      <w:rPr>
        <w:rFonts w:ascii="Arial" w:hAnsi="Arial" w:hint="default"/>
      </w:rPr>
    </w:lvl>
    <w:lvl w:ilvl="4" w:tplc="A20E9B4A" w:tentative="1">
      <w:start w:val="1"/>
      <w:numFmt w:val="bullet"/>
      <w:lvlText w:val="•"/>
      <w:lvlJc w:val="left"/>
      <w:pPr>
        <w:tabs>
          <w:tab w:val="num" w:pos="3600"/>
        </w:tabs>
        <w:ind w:left="3600" w:hanging="360"/>
      </w:pPr>
      <w:rPr>
        <w:rFonts w:ascii="Arial" w:hAnsi="Arial" w:hint="default"/>
      </w:rPr>
    </w:lvl>
    <w:lvl w:ilvl="5" w:tplc="042C671A" w:tentative="1">
      <w:start w:val="1"/>
      <w:numFmt w:val="bullet"/>
      <w:lvlText w:val="•"/>
      <w:lvlJc w:val="left"/>
      <w:pPr>
        <w:tabs>
          <w:tab w:val="num" w:pos="4320"/>
        </w:tabs>
        <w:ind w:left="4320" w:hanging="360"/>
      </w:pPr>
      <w:rPr>
        <w:rFonts w:ascii="Arial" w:hAnsi="Arial" w:hint="default"/>
      </w:rPr>
    </w:lvl>
    <w:lvl w:ilvl="6" w:tplc="A5BCB4DA" w:tentative="1">
      <w:start w:val="1"/>
      <w:numFmt w:val="bullet"/>
      <w:lvlText w:val="•"/>
      <w:lvlJc w:val="left"/>
      <w:pPr>
        <w:tabs>
          <w:tab w:val="num" w:pos="5040"/>
        </w:tabs>
        <w:ind w:left="5040" w:hanging="360"/>
      </w:pPr>
      <w:rPr>
        <w:rFonts w:ascii="Arial" w:hAnsi="Arial" w:hint="default"/>
      </w:rPr>
    </w:lvl>
    <w:lvl w:ilvl="7" w:tplc="BF0CC9D4" w:tentative="1">
      <w:start w:val="1"/>
      <w:numFmt w:val="bullet"/>
      <w:lvlText w:val="•"/>
      <w:lvlJc w:val="left"/>
      <w:pPr>
        <w:tabs>
          <w:tab w:val="num" w:pos="5760"/>
        </w:tabs>
        <w:ind w:left="5760" w:hanging="360"/>
      </w:pPr>
      <w:rPr>
        <w:rFonts w:ascii="Arial" w:hAnsi="Arial" w:hint="default"/>
      </w:rPr>
    </w:lvl>
    <w:lvl w:ilvl="8" w:tplc="787A79A6"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3F097AC3"/>
    <w:multiLevelType w:val="hybridMultilevel"/>
    <w:tmpl w:val="D1A2B84C"/>
    <w:lvl w:ilvl="0" w:tplc="B4AEEC9E">
      <w:start w:val="1"/>
      <w:numFmt w:val="bullet"/>
      <w:lvlText w:val="•"/>
      <w:lvlJc w:val="left"/>
      <w:pPr>
        <w:tabs>
          <w:tab w:val="num" w:pos="720"/>
        </w:tabs>
        <w:ind w:left="720" w:hanging="360"/>
      </w:pPr>
      <w:rPr>
        <w:rFonts w:ascii="Times New Roman" w:hAnsi="Times New Roman" w:hint="default"/>
      </w:rPr>
    </w:lvl>
    <w:lvl w:ilvl="1" w:tplc="18DADDCA">
      <w:start w:val="110"/>
      <w:numFmt w:val="bullet"/>
      <w:lvlText w:val="–"/>
      <w:lvlJc w:val="left"/>
      <w:pPr>
        <w:tabs>
          <w:tab w:val="num" w:pos="1440"/>
        </w:tabs>
        <w:ind w:left="1440" w:hanging="360"/>
      </w:pPr>
      <w:rPr>
        <w:rFonts w:ascii="Times New Roman" w:hAnsi="Times New Roman" w:hint="default"/>
      </w:rPr>
    </w:lvl>
    <w:lvl w:ilvl="2" w:tplc="3C4C9504" w:tentative="1">
      <w:start w:val="1"/>
      <w:numFmt w:val="bullet"/>
      <w:lvlText w:val="•"/>
      <w:lvlJc w:val="left"/>
      <w:pPr>
        <w:tabs>
          <w:tab w:val="num" w:pos="2160"/>
        </w:tabs>
        <w:ind w:left="2160" w:hanging="360"/>
      </w:pPr>
      <w:rPr>
        <w:rFonts w:ascii="Times New Roman" w:hAnsi="Times New Roman" w:hint="default"/>
      </w:rPr>
    </w:lvl>
    <w:lvl w:ilvl="3" w:tplc="2EB4FD82" w:tentative="1">
      <w:start w:val="1"/>
      <w:numFmt w:val="bullet"/>
      <w:lvlText w:val="•"/>
      <w:lvlJc w:val="left"/>
      <w:pPr>
        <w:tabs>
          <w:tab w:val="num" w:pos="2880"/>
        </w:tabs>
        <w:ind w:left="2880" w:hanging="360"/>
      </w:pPr>
      <w:rPr>
        <w:rFonts w:ascii="Times New Roman" w:hAnsi="Times New Roman" w:hint="default"/>
      </w:rPr>
    </w:lvl>
    <w:lvl w:ilvl="4" w:tplc="061A5B1A" w:tentative="1">
      <w:start w:val="1"/>
      <w:numFmt w:val="bullet"/>
      <w:lvlText w:val="•"/>
      <w:lvlJc w:val="left"/>
      <w:pPr>
        <w:tabs>
          <w:tab w:val="num" w:pos="3600"/>
        </w:tabs>
        <w:ind w:left="3600" w:hanging="360"/>
      </w:pPr>
      <w:rPr>
        <w:rFonts w:ascii="Times New Roman" w:hAnsi="Times New Roman" w:hint="default"/>
      </w:rPr>
    </w:lvl>
    <w:lvl w:ilvl="5" w:tplc="4FF276AA" w:tentative="1">
      <w:start w:val="1"/>
      <w:numFmt w:val="bullet"/>
      <w:lvlText w:val="•"/>
      <w:lvlJc w:val="left"/>
      <w:pPr>
        <w:tabs>
          <w:tab w:val="num" w:pos="4320"/>
        </w:tabs>
        <w:ind w:left="4320" w:hanging="360"/>
      </w:pPr>
      <w:rPr>
        <w:rFonts w:ascii="Times New Roman" w:hAnsi="Times New Roman" w:hint="default"/>
      </w:rPr>
    </w:lvl>
    <w:lvl w:ilvl="6" w:tplc="CDA249FC" w:tentative="1">
      <w:start w:val="1"/>
      <w:numFmt w:val="bullet"/>
      <w:lvlText w:val="•"/>
      <w:lvlJc w:val="left"/>
      <w:pPr>
        <w:tabs>
          <w:tab w:val="num" w:pos="5040"/>
        </w:tabs>
        <w:ind w:left="5040" w:hanging="360"/>
      </w:pPr>
      <w:rPr>
        <w:rFonts w:ascii="Times New Roman" w:hAnsi="Times New Roman" w:hint="default"/>
      </w:rPr>
    </w:lvl>
    <w:lvl w:ilvl="7" w:tplc="9F142E46" w:tentative="1">
      <w:start w:val="1"/>
      <w:numFmt w:val="bullet"/>
      <w:lvlText w:val="•"/>
      <w:lvlJc w:val="left"/>
      <w:pPr>
        <w:tabs>
          <w:tab w:val="num" w:pos="5760"/>
        </w:tabs>
        <w:ind w:left="5760" w:hanging="360"/>
      </w:pPr>
      <w:rPr>
        <w:rFonts w:ascii="Times New Roman" w:hAnsi="Times New Roman" w:hint="default"/>
      </w:rPr>
    </w:lvl>
    <w:lvl w:ilvl="8" w:tplc="933CCF36" w:tentative="1">
      <w:start w:val="1"/>
      <w:numFmt w:val="bullet"/>
      <w:lvlText w:val="•"/>
      <w:lvlJc w:val="left"/>
      <w:pPr>
        <w:tabs>
          <w:tab w:val="num" w:pos="6480"/>
        </w:tabs>
        <w:ind w:left="6480" w:hanging="360"/>
      </w:pPr>
      <w:rPr>
        <w:rFonts w:ascii="Times New Roman" w:hAnsi="Times New Roman" w:hint="default"/>
      </w:rPr>
    </w:lvl>
  </w:abstractNum>
  <w:abstractNum w:abstractNumId="50" w15:restartNumberingAfterBreak="0">
    <w:nsid w:val="400C4803"/>
    <w:multiLevelType w:val="hybridMultilevel"/>
    <w:tmpl w:val="CD00F48A"/>
    <w:lvl w:ilvl="0" w:tplc="D35058F0">
      <w:start w:val="1"/>
      <w:numFmt w:val="decimal"/>
      <w:lvlText w:val="%1."/>
      <w:lvlJc w:val="left"/>
      <w:pPr>
        <w:tabs>
          <w:tab w:val="num" w:pos="720"/>
        </w:tabs>
        <w:ind w:left="720" w:hanging="360"/>
      </w:pPr>
    </w:lvl>
    <w:lvl w:ilvl="1" w:tplc="47866B72" w:tentative="1">
      <w:start w:val="1"/>
      <w:numFmt w:val="decimal"/>
      <w:lvlText w:val="%2."/>
      <w:lvlJc w:val="left"/>
      <w:pPr>
        <w:tabs>
          <w:tab w:val="num" w:pos="1440"/>
        </w:tabs>
        <w:ind w:left="1440" w:hanging="360"/>
      </w:pPr>
    </w:lvl>
    <w:lvl w:ilvl="2" w:tplc="772C5D74" w:tentative="1">
      <w:start w:val="1"/>
      <w:numFmt w:val="decimal"/>
      <w:lvlText w:val="%3."/>
      <w:lvlJc w:val="left"/>
      <w:pPr>
        <w:tabs>
          <w:tab w:val="num" w:pos="2160"/>
        </w:tabs>
        <w:ind w:left="2160" w:hanging="360"/>
      </w:pPr>
    </w:lvl>
    <w:lvl w:ilvl="3" w:tplc="911A163E" w:tentative="1">
      <w:start w:val="1"/>
      <w:numFmt w:val="decimal"/>
      <w:lvlText w:val="%4."/>
      <w:lvlJc w:val="left"/>
      <w:pPr>
        <w:tabs>
          <w:tab w:val="num" w:pos="2880"/>
        </w:tabs>
        <w:ind w:left="2880" w:hanging="360"/>
      </w:pPr>
    </w:lvl>
    <w:lvl w:ilvl="4" w:tplc="A8426756" w:tentative="1">
      <w:start w:val="1"/>
      <w:numFmt w:val="decimal"/>
      <w:lvlText w:val="%5."/>
      <w:lvlJc w:val="left"/>
      <w:pPr>
        <w:tabs>
          <w:tab w:val="num" w:pos="3600"/>
        </w:tabs>
        <w:ind w:left="3600" w:hanging="360"/>
      </w:pPr>
    </w:lvl>
    <w:lvl w:ilvl="5" w:tplc="D8C82E26" w:tentative="1">
      <w:start w:val="1"/>
      <w:numFmt w:val="decimal"/>
      <w:lvlText w:val="%6."/>
      <w:lvlJc w:val="left"/>
      <w:pPr>
        <w:tabs>
          <w:tab w:val="num" w:pos="4320"/>
        </w:tabs>
        <w:ind w:left="4320" w:hanging="360"/>
      </w:pPr>
    </w:lvl>
    <w:lvl w:ilvl="6" w:tplc="CE985B08" w:tentative="1">
      <w:start w:val="1"/>
      <w:numFmt w:val="decimal"/>
      <w:lvlText w:val="%7."/>
      <w:lvlJc w:val="left"/>
      <w:pPr>
        <w:tabs>
          <w:tab w:val="num" w:pos="5040"/>
        </w:tabs>
        <w:ind w:left="5040" w:hanging="360"/>
      </w:pPr>
    </w:lvl>
    <w:lvl w:ilvl="7" w:tplc="973C838E" w:tentative="1">
      <w:start w:val="1"/>
      <w:numFmt w:val="decimal"/>
      <w:lvlText w:val="%8."/>
      <w:lvlJc w:val="left"/>
      <w:pPr>
        <w:tabs>
          <w:tab w:val="num" w:pos="5760"/>
        </w:tabs>
        <w:ind w:left="5760" w:hanging="360"/>
      </w:pPr>
    </w:lvl>
    <w:lvl w:ilvl="8" w:tplc="6F9E66DA" w:tentative="1">
      <w:start w:val="1"/>
      <w:numFmt w:val="decimal"/>
      <w:lvlText w:val="%9."/>
      <w:lvlJc w:val="left"/>
      <w:pPr>
        <w:tabs>
          <w:tab w:val="num" w:pos="6480"/>
        </w:tabs>
        <w:ind w:left="6480" w:hanging="360"/>
      </w:pPr>
    </w:lvl>
  </w:abstractNum>
  <w:abstractNum w:abstractNumId="51" w15:restartNumberingAfterBreak="0">
    <w:nsid w:val="416216A0"/>
    <w:multiLevelType w:val="hybridMultilevel"/>
    <w:tmpl w:val="34FAC5DC"/>
    <w:lvl w:ilvl="0" w:tplc="30D84E12">
      <w:start w:val="1"/>
      <w:numFmt w:val="bullet"/>
      <w:lvlText w:val="•"/>
      <w:lvlJc w:val="left"/>
      <w:pPr>
        <w:tabs>
          <w:tab w:val="num" w:pos="720"/>
        </w:tabs>
        <w:ind w:left="720" w:hanging="360"/>
      </w:pPr>
      <w:rPr>
        <w:rFonts w:ascii="Times New Roman" w:hAnsi="Times New Roman" w:hint="default"/>
      </w:rPr>
    </w:lvl>
    <w:lvl w:ilvl="1" w:tplc="7CAC5966">
      <w:start w:val="206"/>
      <w:numFmt w:val="bullet"/>
      <w:lvlText w:val="–"/>
      <w:lvlJc w:val="left"/>
      <w:pPr>
        <w:tabs>
          <w:tab w:val="num" w:pos="1440"/>
        </w:tabs>
        <w:ind w:left="1440" w:hanging="360"/>
      </w:pPr>
      <w:rPr>
        <w:rFonts w:ascii="Times New Roman" w:hAnsi="Times New Roman" w:hint="default"/>
      </w:rPr>
    </w:lvl>
    <w:lvl w:ilvl="2" w:tplc="222EBAC8" w:tentative="1">
      <w:start w:val="1"/>
      <w:numFmt w:val="bullet"/>
      <w:lvlText w:val="•"/>
      <w:lvlJc w:val="left"/>
      <w:pPr>
        <w:tabs>
          <w:tab w:val="num" w:pos="2160"/>
        </w:tabs>
        <w:ind w:left="2160" w:hanging="360"/>
      </w:pPr>
      <w:rPr>
        <w:rFonts w:ascii="Times New Roman" w:hAnsi="Times New Roman" w:hint="default"/>
      </w:rPr>
    </w:lvl>
    <w:lvl w:ilvl="3" w:tplc="05B2DDCC" w:tentative="1">
      <w:start w:val="1"/>
      <w:numFmt w:val="bullet"/>
      <w:lvlText w:val="•"/>
      <w:lvlJc w:val="left"/>
      <w:pPr>
        <w:tabs>
          <w:tab w:val="num" w:pos="2880"/>
        </w:tabs>
        <w:ind w:left="2880" w:hanging="360"/>
      </w:pPr>
      <w:rPr>
        <w:rFonts w:ascii="Times New Roman" w:hAnsi="Times New Roman" w:hint="default"/>
      </w:rPr>
    </w:lvl>
    <w:lvl w:ilvl="4" w:tplc="8CB0D06C" w:tentative="1">
      <w:start w:val="1"/>
      <w:numFmt w:val="bullet"/>
      <w:lvlText w:val="•"/>
      <w:lvlJc w:val="left"/>
      <w:pPr>
        <w:tabs>
          <w:tab w:val="num" w:pos="3600"/>
        </w:tabs>
        <w:ind w:left="3600" w:hanging="360"/>
      </w:pPr>
      <w:rPr>
        <w:rFonts w:ascii="Times New Roman" w:hAnsi="Times New Roman" w:hint="default"/>
      </w:rPr>
    </w:lvl>
    <w:lvl w:ilvl="5" w:tplc="49A225CA" w:tentative="1">
      <w:start w:val="1"/>
      <w:numFmt w:val="bullet"/>
      <w:lvlText w:val="•"/>
      <w:lvlJc w:val="left"/>
      <w:pPr>
        <w:tabs>
          <w:tab w:val="num" w:pos="4320"/>
        </w:tabs>
        <w:ind w:left="4320" w:hanging="360"/>
      </w:pPr>
      <w:rPr>
        <w:rFonts w:ascii="Times New Roman" w:hAnsi="Times New Roman" w:hint="default"/>
      </w:rPr>
    </w:lvl>
    <w:lvl w:ilvl="6" w:tplc="0E682B78" w:tentative="1">
      <w:start w:val="1"/>
      <w:numFmt w:val="bullet"/>
      <w:lvlText w:val="•"/>
      <w:lvlJc w:val="left"/>
      <w:pPr>
        <w:tabs>
          <w:tab w:val="num" w:pos="5040"/>
        </w:tabs>
        <w:ind w:left="5040" w:hanging="360"/>
      </w:pPr>
      <w:rPr>
        <w:rFonts w:ascii="Times New Roman" w:hAnsi="Times New Roman" w:hint="default"/>
      </w:rPr>
    </w:lvl>
    <w:lvl w:ilvl="7" w:tplc="FBB61DEE" w:tentative="1">
      <w:start w:val="1"/>
      <w:numFmt w:val="bullet"/>
      <w:lvlText w:val="•"/>
      <w:lvlJc w:val="left"/>
      <w:pPr>
        <w:tabs>
          <w:tab w:val="num" w:pos="5760"/>
        </w:tabs>
        <w:ind w:left="5760" w:hanging="360"/>
      </w:pPr>
      <w:rPr>
        <w:rFonts w:ascii="Times New Roman" w:hAnsi="Times New Roman" w:hint="default"/>
      </w:rPr>
    </w:lvl>
    <w:lvl w:ilvl="8" w:tplc="82A8EA90" w:tentative="1">
      <w:start w:val="1"/>
      <w:numFmt w:val="bullet"/>
      <w:lvlText w:val="•"/>
      <w:lvlJc w:val="left"/>
      <w:pPr>
        <w:tabs>
          <w:tab w:val="num" w:pos="6480"/>
        </w:tabs>
        <w:ind w:left="6480" w:hanging="360"/>
      </w:pPr>
      <w:rPr>
        <w:rFonts w:ascii="Times New Roman" w:hAnsi="Times New Roman" w:hint="default"/>
      </w:rPr>
    </w:lvl>
  </w:abstractNum>
  <w:abstractNum w:abstractNumId="52" w15:restartNumberingAfterBreak="0">
    <w:nsid w:val="42296D20"/>
    <w:multiLevelType w:val="hybridMultilevel"/>
    <w:tmpl w:val="7C180640"/>
    <w:lvl w:ilvl="0" w:tplc="FEB28718">
      <w:start w:val="1"/>
      <w:numFmt w:val="bullet"/>
      <w:lvlText w:val="•"/>
      <w:lvlJc w:val="left"/>
      <w:pPr>
        <w:tabs>
          <w:tab w:val="num" w:pos="720"/>
        </w:tabs>
        <w:ind w:left="720" w:hanging="360"/>
      </w:pPr>
      <w:rPr>
        <w:rFonts w:ascii="Arial" w:hAnsi="Arial" w:hint="default"/>
      </w:rPr>
    </w:lvl>
    <w:lvl w:ilvl="1" w:tplc="1E16A198" w:tentative="1">
      <w:start w:val="1"/>
      <w:numFmt w:val="bullet"/>
      <w:lvlText w:val="•"/>
      <w:lvlJc w:val="left"/>
      <w:pPr>
        <w:tabs>
          <w:tab w:val="num" w:pos="1440"/>
        </w:tabs>
        <w:ind w:left="1440" w:hanging="360"/>
      </w:pPr>
      <w:rPr>
        <w:rFonts w:ascii="Arial" w:hAnsi="Arial" w:hint="default"/>
      </w:rPr>
    </w:lvl>
    <w:lvl w:ilvl="2" w:tplc="CC92AAF8" w:tentative="1">
      <w:start w:val="1"/>
      <w:numFmt w:val="bullet"/>
      <w:lvlText w:val="•"/>
      <w:lvlJc w:val="left"/>
      <w:pPr>
        <w:tabs>
          <w:tab w:val="num" w:pos="2160"/>
        </w:tabs>
        <w:ind w:left="2160" w:hanging="360"/>
      </w:pPr>
      <w:rPr>
        <w:rFonts w:ascii="Arial" w:hAnsi="Arial" w:hint="default"/>
      </w:rPr>
    </w:lvl>
    <w:lvl w:ilvl="3" w:tplc="665C3E7C" w:tentative="1">
      <w:start w:val="1"/>
      <w:numFmt w:val="bullet"/>
      <w:lvlText w:val="•"/>
      <w:lvlJc w:val="left"/>
      <w:pPr>
        <w:tabs>
          <w:tab w:val="num" w:pos="2880"/>
        </w:tabs>
        <w:ind w:left="2880" w:hanging="360"/>
      </w:pPr>
      <w:rPr>
        <w:rFonts w:ascii="Arial" w:hAnsi="Arial" w:hint="default"/>
      </w:rPr>
    </w:lvl>
    <w:lvl w:ilvl="4" w:tplc="AD60D992" w:tentative="1">
      <w:start w:val="1"/>
      <w:numFmt w:val="bullet"/>
      <w:lvlText w:val="•"/>
      <w:lvlJc w:val="left"/>
      <w:pPr>
        <w:tabs>
          <w:tab w:val="num" w:pos="3600"/>
        </w:tabs>
        <w:ind w:left="3600" w:hanging="360"/>
      </w:pPr>
      <w:rPr>
        <w:rFonts w:ascii="Arial" w:hAnsi="Arial" w:hint="default"/>
      </w:rPr>
    </w:lvl>
    <w:lvl w:ilvl="5" w:tplc="6B503316" w:tentative="1">
      <w:start w:val="1"/>
      <w:numFmt w:val="bullet"/>
      <w:lvlText w:val="•"/>
      <w:lvlJc w:val="left"/>
      <w:pPr>
        <w:tabs>
          <w:tab w:val="num" w:pos="4320"/>
        </w:tabs>
        <w:ind w:left="4320" w:hanging="360"/>
      </w:pPr>
      <w:rPr>
        <w:rFonts w:ascii="Arial" w:hAnsi="Arial" w:hint="default"/>
      </w:rPr>
    </w:lvl>
    <w:lvl w:ilvl="6" w:tplc="38B63014" w:tentative="1">
      <w:start w:val="1"/>
      <w:numFmt w:val="bullet"/>
      <w:lvlText w:val="•"/>
      <w:lvlJc w:val="left"/>
      <w:pPr>
        <w:tabs>
          <w:tab w:val="num" w:pos="5040"/>
        </w:tabs>
        <w:ind w:left="5040" w:hanging="360"/>
      </w:pPr>
      <w:rPr>
        <w:rFonts w:ascii="Arial" w:hAnsi="Arial" w:hint="default"/>
      </w:rPr>
    </w:lvl>
    <w:lvl w:ilvl="7" w:tplc="B7003488" w:tentative="1">
      <w:start w:val="1"/>
      <w:numFmt w:val="bullet"/>
      <w:lvlText w:val="•"/>
      <w:lvlJc w:val="left"/>
      <w:pPr>
        <w:tabs>
          <w:tab w:val="num" w:pos="5760"/>
        </w:tabs>
        <w:ind w:left="5760" w:hanging="360"/>
      </w:pPr>
      <w:rPr>
        <w:rFonts w:ascii="Arial" w:hAnsi="Arial" w:hint="default"/>
      </w:rPr>
    </w:lvl>
    <w:lvl w:ilvl="8" w:tplc="9EC8D9C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444721E4"/>
    <w:multiLevelType w:val="hybridMultilevel"/>
    <w:tmpl w:val="BE6E2754"/>
    <w:lvl w:ilvl="0" w:tplc="139C860C">
      <w:start w:val="1"/>
      <w:numFmt w:val="bullet"/>
      <w:lvlText w:val="•"/>
      <w:lvlJc w:val="left"/>
      <w:pPr>
        <w:tabs>
          <w:tab w:val="num" w:pos="720"/>
        </w:tabs>
        <w:ind w:left="720" w:hanging="360"/>
      </w:pPr>
      <w:rPr>
        <w:rFonts w:ascii="Times New Roman" w:hAnsi="Times New Roman" w:hint="default"/>
      </w:rPr>
    </w:lvl>
    <w:lvl w:ilvl="1" w:tplc="DB748C3E">
      <w:start w:val="1"/>
      <w:numFmt w:val="bullet"/>
      <w:lvlText w:val="•"/>
      <w:lvlJc w:val="left"/>
      <w:pPr>
        <w:tabs>
          <w:tab w:val="num" w:pos="1440"/>
        </w:tabs>
        <w:ind w:left="1440" w:hanging="360"/>
      </w:pPr>
      <w:rPr>
        <w:rFonts w:ascii="Times New Roman" w:hAnsi="Times New Roman" w:hint="default"/>
      </w:rPr>
    </w:lvl>
    <w:lvl w:ilvl="2" w:tplc="C16496B0" w:tentative="1">
      <w:start w:val="1"/>
      <w:numFmt w:val="bullet"/>
      <w:lvlText w:val="•"/>
      <w:lvlJc w:val="left"/>
      <w:pPr>
        <w:tabs>
          <w:tab w:val="num" w:pos="2160"/>
        </w:tabs>
        <w:ind w:left="2160" w:hanging="360"/>
      </w:pPr>
      <w:rPr>
        <w:rFonts w:ascii="Times New Roman" w:hAnsi="Times New Roman" w:hint="default"/>
      </w:rPr>
    </w:lvl>
    <w:lvl w:ilvl="3" w:tplc="56F438DA" w:tentative="1">
      <w:start w:val="1"/>
      <w:numFmt w:val="bullet"/>
      <w:lvlText w:val="•"/>
      <w:lvlJc w:val="left"/>
      <w:pPr>
        <w:tabs>
          <w:tab w:val="num" w:pos="2880"/>
        </w:tabs>
        <w:ind w:left="2880" w:hanging="360"/>
      </w:pPr>
      <w:rPr>
        <w:rFonts w:ascii="Times New Roman" w:hAnsi="Times New Roman" w:hint="default"/>
      </w:rPr>
    </w:lvl>
    <w:lvl w:ilvl="4" w:tplc="75F49344" w:tentative="1">
      <w:start w:val="1"/>
      <w:numFmt w:val="bullet"/>
      <w:lvlText w:val="•"/>
      <w:lvlJc w:val="left"/>
      <w:pPr>
        <w:tabs>
          <w:tab w:val="num" w:pos="3600"/>
        </w:tabs>
        <w:ind w:left="3600" w:hanging="360"/>
      </w:pPr>
      <w:rPr>
        <w:rFonts w:ascii="Times New Roman" w:hAnsi="Times New Roman" w:hint="default"/>
      </w:rPr>
    </w:lvl>
    <w:lvl w:ilvl="5" w:tplc="43A8EB38" w:tentative="1">
      <w:start w:val="1"/>
      <w:numFmt w:val="bullet"/>
      <w:lvlText w:val="•"/>
      <w:lvlJc w:val="left"/>
      <w:pPr>
        <w:tabs>
          <w:tab w:val="num" w:pos="4320"/>
        </w:tabs>
        <w:ind w:left="4320" w:hanging="360"/>
      </w:pPr>
      <w:rPr>
        <w:rFonts w:ascii="Times New Roman" w:hAnsi="Times New Roman" w:hint="default"/>
      </w:rPr>
    </w:lvl>
    <w:lvl w:ilvl="6" w:tplc="88D82954" w:tentative="1">
      <w:start w:val="1"/>
      <w:numFmt w:val="bullet"/>
      <w:lvlText w:val="•"/>
      <w:lvlJc w:val="left"/>
      <w:pPr>
        <w:tabs>
          <w:tab w:val="num" w:pos="5040"/>
        </w:tabs>
        <w:ind w:left="5040" w:hanging="360"/>
      </w:pPr>
      <w:rPr>
        <w:rFonts w:ascii="Times New Roman" w:hAnsi="Times New Roman" w:hint="default"/>
      </w:rPr>
    </w:lvl>
    <w:lvl w:ilvl="7" w:tplc="E8408142" w:tentative="1">
      <w:start w:val="1"/>
      <w:numFmt w:val="bullet"/>
      <w:lvlText w:val="•"/>
      <w:lvlJc w:val="left"/>
      <w:pPr>
        <w:tabs>
          <w:tab w:val="num" w:pos="5760"/>
        </w:tabs>
        <w:ind w:left="5760" w:hanging="360"/>
      </w:pPr>
      <w:rPr>
        <w:rFonts w:ascii="Times New Roman" w:hAnsi="Times New Roman" w:hint="default"/>
      </w:rPr>
    </w:lvl>
    <w:lvl w:ilvl="8" w:tplc="513AAB76"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45836E1F"/>
    <w:multiLevelType w:val="hybridMultilevel"/>
    <w:tmpl w:val="E28815F6"/>
    <w:lvl w:ilvl="0" w:tplc="05109D30">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45A50A2A"/>
    <w:multiLevelType w:val="hybridMultilevel"/>
    <w:tmpl w:val="2EFCDCC2"/>
    <w:lvl w:ilvl="0" w:tplc="8D207BDA">
      <w:start w:val="1"/>
      <w:numFmt w:val="bullet"/>
      <w:lvlText w:val="•"/>
      <w:lvlJc w:val="left"/>
      <w:pPr>
        <w:tabs>
          <w:tab w:val="num" w:pos="720"/>
        </w:tabs>
        <w:ind w:left="720" w:hanging="360"/>
      </w:pPr>
      <w:rPr>
        <w:rFonts w:ascii="Georgia" w:hAnsi="Georgia" w:hint="default"/>
      </w:rPr>
    </w:lvl>
    <w:lvl w:ilvl="1" w:tplc="DA7C8700">
      <w:start w:val="110"/>
      <w:numFmt w:val="bullet"/>
      <w:lvlText w:val="▫"/>
      <w:lvlJc w:val="left"/>
      <w:pPr>
        <w:tabs>
          <w:tab w:val="num" w:pos="1440"/>
        </w:tabs>
        <w:ind w:left="1440" w:hanging="360"/>
      </w:pPr>
      <w:rPr>
        <w:rFonts w:ascii="Georgia" w:hAnsi="Georgia" w:hint="default"/>
      </w:rPr>
    </w:lvl>
    <w:lvl w:ilvl="2" w:tplc="812C1CF8" w:tentative="1">
      <w:start w:val="1"/>
      <w:numFmt w:val="bullet"/>
      <w:lvlText w:val="•"/>
      <w:lvlJc w:val="left"/>
      <w:pPr>
        <w:tabs>
          <w:tab w:val="num" w:pos="2160"/>
        </w:tabs>
        <w:ind w:left="2160" w:hanging="360"/>
      </w:pPr>
      <w:rPr>
        <w:rFonts w:ascii="Georgia" w:hAnsi="Georgia" w:hint="default"/>
      </w:rPr>
    </w:lvl>
    <w:lvl w:ilvl="3" w:tplc="98BAA3C2" w:tentative="1">
      <w:start w:val="1"/>
      <w:numFmt w:val="bullet"/>
      <w:lvlText w:val="•"/>
      <w:lvlJc w:val="left"/>
      <w:pPr>
        <w:tabs>
          <w:tab w:val="num" w:pos="2880"/>
        </w:tabs>
        <w:ind w:left="2880" w:hanging="360"/>
      </w:pPr>
      <w:rPr>
        <w:rFonts w:ascii="Georgia" w:hAnsi="Georgia" w:hint="default"/>
      </w:rPr>
    </w:lvl>
    <w:lvl w:ilvl="4" w:tplc="C6E6198C" w:tentative="1">
      <w:start w:val="1"/>
      <w:numFmt w:val="bullet"/>
      <w:lvlText w:val="•"/>
      <w:lvlJc w:val="left"/>
      <w:pPr>
        <w:tabs>
          <w:tab w:val="num" w:pos="3600"/>
        </w:tabs>
        <w:ind w:left="3600" w:hanging="360"/>
      </w:pPr>
      <w:rPr>
        <w:rFonts w:ascii="Georgia" w:hAnsi="Georgia" w:hint="default"/>
      </w:rPr>
    </w:lvl>
    <w:lvl w:ilvl="5" w:tplc="7954062E" w:tentative="1">
      <w:start w:val="1"/>
      <w:numFmt w:val="bullet"/>
      <w:lvlText w:val="•"/>
      <w:lvlJc w:val="left"/>
      <w:pPr>
        <w:tabs>
          <w:tab w:val="num" w:pos="4320"/>
        </w:tabs>
        <w:ind w:left="4320" w:hanging="360"/>
      </w:pPr>
      <w:rPr>
        <w:rFonts w:ascii="Georgia" w:hAnsi="Georgia" w:hint="default"/>
      </w:rPr>
    </w:lvl>
    <w:lvl w:ilvl="6" w:tplc="8DF42D96" w:tentative="1">
      <w:start w:val="1"/>
      <w:numFmt w:val="bullet"/>
      <w:lvlText w:val="•"/>
      <w:lvlJc w:val="left"/>
      <w:pPr>
        <w:tabs>
          <w:tab w:val="num" w:pos="5040"/>
        </w:tabs>
        <w:ind w:left="5040" w:hanging="360"/>
      </w:pPr>
      <w:rPr>
        <w:rFonts w:ascii="Georgia" w:hAnsi="Georgia" w:hint="default"/>
      </w:rPr>
    </w:lvl>
    <w:lvl w:ilvl="7" w:tplc="31B8ABC6" w:tentative="1">
      <w:start w:val="1"/>
      <w:numFmt w:val="bullet"/>
      <w:lvlText w:val="•"/>
      <w:lvlJc w:val="left"/>
      <w:pPr>
        <w:tabs>
          <w:tab w:val="num" w:pos="5760"/>
        </w:tabs>
        <w:ind w:left="5760" w:hanging="360"/>
      </w:pPr>
      <w:rPr>
        <w:rFonts w:ascii="Georgia" w:hAnsi="Georgia" w:hint="default"/>
      </w:rPr>
    </w:lvl>
    <w:lvl w:ilvl="8" w:tplc="3D3EC2BE" w:tentative="1">
      <w:start w:val="1"/>
      <w:numFmt w:val="bullet"/>
      <w:lvlText w:val="•"/>
      <w:lvlJc w:val="left"/>
      <w:pPr>
        <w:tabs>
          <w:tab w:val="num" w:pos="6480"/>
        </w:tabs>
        <w:ind w:left="6480" w:hanging="360"/>
      </w:pPr>
      <w:rPr>
        <w:rFonts w:ascii="Georgia" w:hAnsi="Georgia" w:hint="default"/>
      </w:rPr>
    </w:lvl>
  </w:abstractNum>
  <w:abstractNum w:abstractNumId="56" w15:restartNumberingAfterBreak="0">
    <w:nsid w:val="46BE1779"/>
    <w:multiLevelType w:val="hybridMultilevel"/>
    <w:tmpl w:val="72C0A7C4"/>
    <w:lvl w:ilvl="0" w:tplc="9116816A">
      <w:start w:val="1"/>
      <w:numFmt w:val="bullet"/>
      <w:lvlText w:val="•"/>
      <w:lvlJc w:val="left"/>
      <w:pPr>
        <w:tabs>
          <w:tab w:val="num" w:pos="720"/>
        </w:tabs>
        <w:ind w:left="720" w:hanging="360"/>
      </w:pPr>
      <w:rPr>
        <w:rFonts w:ascii="Georgia" w:hAnsi="Georgia" w:hint="default"/>
      </w:rPr>
    </w:lvl>
    <w:lvl w:ilvl="1" w:tplc="4990A886">
      <w:start w:val="110"/>
      <w:numFmt w:val="bullet"/>
      <w:lvlText w:val="▫"/>
      <w:lvlJc w:val="left"/>
      <w:pPr>
        <w:tabs>
          <w:tab w:val="num" w:pos="1440"/>
        </w:tabs>
        <w:ind w:left="1440" w:hanging="360"/>
      </w:pPr>
      <w:rPr>
        <w:rFonts w:ascii="Georgia" w:hAnsi="Georgia" w:hint="default"/>
      </w:rPr>
    </w:lvl>
    <w:lvl w:ilvl="2" w:tplc="9AB484A0" w:tentative="1">
      <w:start w:val="1"/>
      <w:numFmt w:val="bullet"/>
      <w:lvlText w:val="•"/>
      <w:lvlJc w:val="left"/>
      <w:pPr>
        <w:tabs>
          <w:tab w:val="num" w:pos="2160"/>
        </w:tabs>
        <w:ind w:left="2160" w:hanging="360"/>
      </w:pPr>
      <w:rPr>
        <w:rFonts w:ascii="Georgia" w:hAnsi="Georgia" w:hint="default"/>
      </w:rPr>
    </w:lvl>
    <w:lvl w:ilvl="3" w:tplc="96E8A898" w:tentative="1">
      <w:start w:val="1"/>
      <w:numFmt w:val="bullet"/>
      <w:lvlText w:val="•"/>
      <w:lvlJc w:val="left"/>
      <w:pPr>
        <w:tabs>
          <w:tab w:val="num" w:pos="2880"/>
        </w:tabs>
        <w:ind w:left="2880" w:hanging="360"/>
      </w:pPr>
      <w:rPr>
        <w:rFonts w:ascii="Georgia" w:hAnsi="Georgia" w:hint="default"/>
      </w:rPr>
    </w:lvl>
    <w:lvl w:ilvl="4" w:tplc="536A9EA6" w:tentative="1">
      <w:start w:val="1"/>
      <w:numFmt w:val="bullet"/>
      <w:lvlText w:val="•"/>
      <w:lvlJc w:val="left"/>
      <w:pPr>
        <w:tabs>
          <w:tab w:val="num" w:pos="3600"/>
        </w:tabs>
        <w:ind w:left="3600" w:hanging="360"/>
      </w:pPr>
      <w:rPr>
        <w:rFonts w:ascii="Georgia" w:hAnsi="Georgia" w:hint="default"/>
      </w:rPr>
    </w:lvl>
    <w:lvl w:ilvl="5" w:tplc="F35CB60E" w:tentative="1">
      <w:start w:val="1"/>
      <w:numFmt w:val="bullet"/>
      <w:lvlText w:val="•"/>
      <w:lvlJc w:val="left"/>
      <w:pPr>
        <w:tabs>
          <w:tab w:val="num" w:pos="4320"/>
        </w:tabs>
        <w:ind w:left="4320" w:hanging="360"/>
      </w:pPr>
      <w:rPr>
        <w:rFonts w:ascii="Georgia" w:hAnsi="Georgia" w:hint="default"/>
      </w:rPr>
    </w:lvl>
    <w:lvl w:ilvl="6" w:tplc="B7EA3E9C" w:tentative="1">
      <w:start w:val="1"/>
      <w:numFmt w:val="bullet"/>
      <w:lvlText w:val="•"/>
      <w:lvlJc w:val="left"/>
      <w:pPr>
        <w:tabs>
          <w:tab w:val="num" w:pos="5040"/>
        </w:tabs>
        <w:ind w:left="5040" w:hanging="360"/>
      </w:pPr>
      <w:rPr>
        <w:rFonts w:ascii="Georgia" w:hAnsi="Georgia" w:hint="default"/>
      </w:rPr>
    </w:lvl>
    <w:lvl w:ilvl="7" w:tplc="764A8BDA" w:tentative="1">
      <w:start w:val="1"/>
      <w:numFmt w:val="bullet"/>
      <w:lvlText w:val="•"/>
      <w:lvlJc w:val="left"/>
      <w:pPr>
        <w:tabs>
          <w:tab w:val="num" w:pos="5760"/>
        </w:tabs>
        <w:ind w:left="5760" w:hanging="360"/>
      </w:pPr>
      <w:rPr>
        <w:rFonts w:ascii="Georgia" w:hAnsi="Georgia" w:hint="default"/>
      </w:rPr>
    </w:lvl>
    <w:lvl w:ilvl="8" w:tplc="BE9CD654" w:tentative="1">
      <w:start w:val="1"/>
      <w:numFmt w:val="bullet"/>
      <w:lvlText w:val="•"/>
      <w:lvlJc w:val="left"/>
      <w:pPr>
        <w:tabs>
          <w:tab w:val="num" w:pos="6480"/>
        </w:tabs>
        <w:ind w:left="6480" w:hanging="360"/>
      </w:pPr>
      <w:rPr>
        <w:rFonts w:ascii="Georgia" w:hAnsi="Georgia" w:hint="default"/>
      </w:rPr>
    </w:lvl>
  </w:abstractNum>
  <w:abstractNum w:abstractNumId="57" w15:restartNumberingAfterBreak="0">
    <w:nsid w:val="47A36942"/>
    <w:multiLevelType w:val="hybridMultilevel"/>
    <w:tmpl w:val="77DE02B2"/>
    <w:lvl w:ilvl="0" w:tplc="FEAE1644">
      <w:start w:val="1"/>
      <w:numFmt w:val="bullet"/>
      <w:lvlText w:val="•"/>
      <w:lvlJc w:val="left"/>
      <w:pPr>
        <w:tabs>
          <w:tab w:val="num" w:pos="720"/>
        </w:tabs>
        <w:ind w:left="720" w:hanging="360"/>
      </w:pPr>
      <w:rPr>
        <w:rFonts w:ascii="Arial" w:hAnsi="Arial" w:hint="default"/>
      </w:rPr>
    </w:lvl>
    <w:lvl w:ilvl="1" w:tplc="99700D76">
      <w:start w:val="304"/>
      <w:numFmt w:val="bullet"/>
      <w:lvlText w:val="–"/>
      <w:lvlJc w:val="left"/>
      <w:pPr>
        <w:tabs>
          <w:tab w:val="num" w:pos="1440"/>
        </w:tabs>
        <w:ind w:left="1440" w:hanging="360"/>
      </w:pPr>
      <w:rPr>
        <w:rFonts w:ascii="Arial" w:hAnsi="Arial" w:hint="default"/>
      </w:rPr>
    </w:lvl>
    <w:lvl w:ilvl="2" w:tplc="38B27902" w:tentative="1">
      <w:start w:val="1"/>
      <w:numFmt w:val="bullet"/>
      <w:lvlText w:val=""/>
      <w:lvlJc w:val="left"/>
      <w:pPr>
        <w:tabs>
          <w:tab w:val="num" w:pos="2160"/>
        </w:tabs>
        <w:ind w:left="2160" w:hanging="360"/>
      </w:pPr>
      <w:rPr>
        <w:rFonts w:ascii="Wingdings" w:hAnsi="Wingdings" w:hint="default"/>
      </w:rPr>
    </w:lvl>
    <w:lvl w:ilvl="3" w:tplc="A5227FD0" w:tentative="1">
      <w:start w:val="1"/>
      <w:numFmt w:val="bullet"/>
      <w:lvlText w:val=""/>
      <w:lvlJc w:val="left"/>
      <w:pPr>
        <w:tabs>
          <w:tab w:val="num" w:pos="2880"/>
        </w:tabs>
        <w:ind w:left="2880" w:hanging="360"/>
      </w:pPr>
      <w:rPr>
        <w:rFonts w:ascii="Wingdings" w:hAnsi="Wingdings" w:hint="default"/>
      </w:rPr>
    </w:lvl>
    <w:lvl w:ilvl="4" w:tplc="D0DAC97A" w:tentative="1">
      <w:start w:val="1"/>
      <w:numFmt w:val="bullet"/>
      <w:lvlText w:val=""/>
      <w:lvlJc w:val="left"/>
      <w:pPr>
        <w:tabs>
          <w:tab w:val="num" w:pos="3600"/>
        </w:tabs>
        <w:ind w:left="3600" w:hanging="360"/>
      </w:pPr>
      <w:rPr>
        <w:rFonts w:ascii="Wingdings" w:hAnsi="Wingdings" w:hint="default"/>
      </w:rPr>
    </w:lvl>
    <w:lvl w:ilvl="5" w:tplc="EAD0E836" w:tentative="1">
      <w:start w:val="1"/>
      <w:numFmt w:val="bullet"/>
      <w:lvlText w:val=""/>
      <w:lvlJc w:val="left"/>
      <w:pPr>
        <w:tabs>
          <w:tab w:val="num" w:pos="4320"/>
        </w:tabs>
        <w:ind w:left="4320" w:hanging="360"/>
      </w:pPr>
      <w:rPr>
        <w:rFonts w:ascii="Wingdings" w:hAnsi="Wingdings" w:hint="default"/>
      </w:rPr>
    </w:lvl>
    <w:lvl w:ilvl="6" w:tplc="F08CED9A" w:tentative="1">
      <w:start w:val="1"/>
      <w:numFmt w:val="bullet"/>
      <w:lvlText w:val=""/>
      <w:lvlJc w:val="left"/>
      <w:pPr>
        <w:tabs>
          <w:tab w:val="num" w:pos="5040"/>
        </w:tabs>
        <w:ind w:left="5040" w:hanging="360"/>
      </w:pPr>
      <w:rPr>
        <w:rFonts w:ascii="Wingdings" w:hAnsi="Wingdings" w:hint="default"/>
      </w:rPr>
    </w:lvl>
    <w:lvl w:ilvl="7" w:tplc="B1E4F87A" w:tentative="1">
      <w:start w:val="1"/>
      <w:numFmt w:val="bullet"/>
      <w:lvlText w:val=""/>
      <w:lvlJc w:val="left"/>
      <w:pPr>
        <w:tabs>
          <w:tab w:val="num" w:pos="5760"/>
        </w:tabs>
        <w:ind w:left="5760" w:hanging="360"/>
      </w:pPr>
      <w:rPr>
        <w:rFonts w:ascii="Wingdings" w:hAnsi="Wingdings" w:hint="default"/>
      </w:rPr>
    </w:lvl>
    <w:lvl w:ilvl="8" w:tplc="F1D06A24"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8FE772C"/>
    <w:multiLevelType w:val="hybridMultilevel"/>
    <w:tmpl w:val="24B6B48E"/>
    <w:lvl w:ilvl="0" w:tplc="10090009">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9" w15:restartNumberingAfterBreak="0">
    <w:nsid w:val="4A4B5870"/>
    <w:multiLevelType w:val="hybridMultilevel"/>
    <w:tmpl w:val="86F29062"/>
    <w:lvl w:ilvl="0" w:tplc="FEAE1644">
      <w:start w:val="1"/>
      <w:numFmt w:val="bullet"/>
      <w:lvlText w:val="•"/>
      <w:lvlJc w:val="left"/>
      <w:pPr>
        <w:tabs>
          <w:tab w:val="num" w:pos="720"/>
        </w:tabs>
        <w:ind w:left="720" w:hanging="360"/>
      </w:pPr>
      <w:rPr>
        <w:rFonts w:ascii="Arial" w:hAnsi="Arial" w:hint="default"/>
      </w:rPr>
    </w:lvl>
    <w:lvl w:ilvl="1" w:tplc="1009000F">
      <w:start w:val="1"/>
      <w:numFmt w:val="decimal"/>
      <w:lvlText w:val="%2."/>
      <w:lvlJc w:val="left"/>
      <w:pPr>
        <w:tabs>
          <w:tab w:val="num" w:pos="1440"/>
        </w:tabs>
        <w:ind w:left="1440" w:hanging="360"/>
      </w:pPr>
      <w:rPr>
        <w:rFonts w:hint="default"/>
      </w:rPr>
    </w:lvl>
    <w:lvl w:ilvl="2" w:tplc="10090003">
      <w:start w:val="1"/>
      <w:numFmt w:val="bullet"/>
      <w:lvlText w:val="o"/>
      <w:lvlJc w:val="left"/>
      <w:pPr>
        <w:tabs>
          <w:tab w:val="num" w:pos="2160"/>
        </w:tabs>
        <w:ind w:left="2160" w:hanging="360"/>
      </w:pPr>
      <w:rPr>
        <w:rFonts w:ascii="Courier New" w:hAnsi="Courier New" w:cs="Courier New" w:hint="default"/>
      </w:rPr>
    </w:lvl>
    <w:lvl w:ilvl="3" w:tplc="1F544156" w:tentative="1">
      <w:start w:val="1"/>
      <w:numFmt w:val="bullet"/>
      <w:lvlText w:val=""/>
      <w:lvlJc w:val="left"/>
      <w:pPr>
        <w:tabs>
          <w:tab w:val="num" w:pos="2880"/>
        </w:tabs>
        <w:ind w:left="2880" w:hanging="360"/>
      </w:pPr>
      <w:rPr>
        <w:rFonts w:ascii="Wingdings" w:hAnsi="Wingdings" w:hint="default"/>
      </w:rPr>
    </w:lvl>
    <w:lvl w:ilvl="4" w:tplc="F5264008" w:tentative="1">
      <w:start w:val="1"/>
      <w:numFmt w:val="bullet"/>
      <w:lvlText w:val=""/>
      <w:lvlJc w:val="left"/>
      <w:pPr>
        <w:tabs>
          <w:tab w:val="num" w:pos="3600"/>
        </w:tabs>
        <w:ind w:left="3600" w:hanging="360"/>
      </w:pPr>
      <w:rPr>
        <w:rFonts w:ascii="Wingdings" w:hAnsi="Wingdings" w:hint="default"/>
      </w:rPr>
    </w:lvl>
    <w:lvl w:ilvl="5" w:tplc="F10ABFCC" w:tentative="1">
      <w:start w:val="1"/>
      <w:numFmt w:val="bullet"/>
      <w:lvlText w:val=""/>
      <w:lvlJc w:val="left"/>
      <w:pPr>
        <w:tabs>
          <w:tab w:val="num" w:pos="4320"/>
        </w:tabs>
        <w:ind w:left="4320" w:hanging="360"/>
      </w:pPr>
      <w:rPr>
        <w:rFonts w:ascii="Wingdings" w:hAnsi="Wingdings" w:hint="default"/>
      </w:rPr>
    </w:lvl>
    <w:lvl w:ilvl="6" w:tplc="9482DFA8" w:tentative="1">
      <w:start w:val="1"/>
      <w:numFmt w:val="bullet"/>
      <w:lvlText w:val=""/>
      <w:lvlJc w:val="left"/>
      <w:pPr>
        <w:tabs>
          <w:tab w:val="num" w:pos="5040"/>
        </w:tabs>
        <w:ind w:left="5040" w:hanging="360"/>
      </w:pPr>
      <w:rPr>
        <w:rFonts w:ascii="Wingdings" w:hAnsi="Wingdings" w:hint="default"/>
      </w:rPr>
    </w:lvl>
    <w:lvl w:ilvl="7" w:tplc="C67C1AE4" w:tentative="1">
      <w:start w:val="1"/>
      <w:numFmt w:val="bullet"/>
      <w:lvlText w:val=""/>
      <w:lvlJc w:val="left"/>
      <w:pPr>
        <w:tabs>
          <w:tab w:val="num" w:pos="5760"/>
        </w:tabs>
        <w:ind w:left="5760" w:hanging="360"/>
      </w:pPr>
      <w:rPr>
        <w:rFonts w:ascii="Wingdings" w:hAnsi="Wingdings" w:hint="default"/>
      </w:rPr>
    </w:lvl>
    <w:lvl w:ilvl="8" w:tplc="F6884C8A"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A766141"/>
    <w:multiLevelType w:val="hybridMultilevel"/>
    <w:tmpl w:val="47F05546"/>
    <w:lvl w:ilvl="0" w:tplc="FEAE1644">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AC52EEB"/>
    <w:multiLevelType w:val="hybridMultilevel"/>
    <w:tmpl w:val="91A25C58"/>
    <w:lvl w:ilvl="0" w:tplc="C5140C1A">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2788EF2C" w:tentative="1">
      <w:start w:val="1"/>
      <w:numFmt w:val="bullet"/>
      <w:lvlText w:val="•"/>
      <w:lvlJc w:val="left"/>
      <w:pPr>
        <w:tabs>
          <w:tab w:val="num" w:pos="2160"/>
        </w:tabs>
        <w:ind w:left="2160" w:hanging="360"/>
      </w:pPr>
      <w:rPr>
        <w:rFonts w:ascii="Georgia" w:hAnsi="Georgia" w:hint="default"/>
      </w:rPr>
    </w:lvl>
    <w:lvl w:ilvl="3" w:tplc="033665E2" w:tentative="1">
      <w:start w:val="1"/>
      <w:numFmt w:val="bullet"/>
      <w:lvlText w:val="•"/>
      <w:lvlJc w:val="left"/>
      <w:pPr>
        <w:tabs>
          <w:tab w:val="num" w:pos="2880"/>
        </w:tabs>
        <w:ind w:left="2880" w:hanging="360"/>
      </w:pPr>
      <w:rPr>
        <w:rFonts w:ascii="Georgia" w:hAnsi="Georgia" w:hint="default"/>
      </w:rPr>
    </w:lvl>
    <w:lvl w:ilvl="4" w:tplc="2BACDF6E" w:tentative="1">
      <w:start w:val="1"/>
      <w:numFmt w:val="bullet"/>
      <w:lvlText w:val="•"/>
      <w:lvlJc w:val="left"/>
      <w:pPr>
        <w:tabs>
          <w:tab w:val="num" w:pos="3600"/>
        </w:tabs>
        <w:ind w:left="3600" w:hanging="360"/>
      </w:pPr>
      <w:rPr>
        <w:rFonts w:ascii="Georgia" w:hAnsi="Georgia" w:hint="default"/>
      </w:rPr>
    </w:lvl>
    <w:lvl w:ilvl="5" w:tplc="1CC884DC" w:tentative="1">
      <w:start w:val="1"/>
      <w:numFmt w:val="bullet"/>
      <w:lvlText w:val="•"/>
      <w:lvlJc w:val="left"/>
      <w:pPr>
        <w:tabs>
          <w:tab w:val="num" w:pos="4320"/>
        </w:tabs>
        <w:ind w:left="4320" w:hanging="360"/>
      </w:pPr>
      <w:rPr>
        <w:rFonts w:ascii="Georgia" w:hAnsi="Georgia" w:hint="default"/>
      </w:rPr>
    </w:lvl>
    <w:lvl w:ilvl="6" w:tplc="4B6A9470" w:tentative="1">
      <w:start w:val="1"/>
      <w:numFmt w:val="bullet"/>
      <w:lvlText w:val="•"/>
      <w:lvlJc w:val="left"/>
      <w:pPr>
        <w:tabs>
          <w:tab w:val="num" w:pos="5040"/>
        </w:tabs>
        <w:ind w:left="5040" w:hanging="360"/>
      </w:pPr>
      <w:rPr>
        <w:rFonts w:ascii="Georgia" w:hAnsi="Georgia" w:hint="default"/>
      </w:rPr>
    </w:lvl>
    <w:lvl w:ilvl="7" w:tplc="130E594C" w:tentative="1">
      <w:start w:val="1"/>
      <w:numFmt w:val="bullet"/>
      <w:lvlText w:val="•"/>
      <w:lvlJc w:val="left"/>
      <w:pPr>
        <w:tabs>
          <w:tab w:val="num" w:pos="5760"/>
        </w:tabs>
        <w:ind w:left="5760" w:hanging="360"/>
      </w:pPr>
      <w:rPr>
        <w:rFonts w:ascii="Georgia" w:hAnsi="Georgia" w:hint="default"/>
      </w:rPr>
    </w:lvl>
    <w:lvl w:ilvl="8" w:tplc="2DC8B390" w:tentative="1">
      <w:start w:val="1"/>
      <w:numFmt w:val="bullet"/>
      <w:lvlText w:val="•"/>
      <w:lvlJc w:val="left"/>
      <w:pPr>
        <w:tabs>
          <w:tab w:val="num" w:pos="6480"/>
        </w:tabs>
        <w:ind w:left="6480" w:hanging="360"/>
      </w:pPr>
      <w:rPr>
        <w:rFonts w:ascii="Georgia" w:hAnsi="Georgia" w:hint="default"/>
      </w:rPr>
    </w:lvl>
  </w:abstractNum>
  <w:abstractNum w:abstractNumId="62" w15:restartNumberingAfterBreak="0">
    <w:nsid w:val="4D266096"/>
    <w:multiLevelType w:val="hybridMultilevel"/>
    <w:tmpl w:val="50540A9A"/>
    <w:lvl w:ilvl="0" w:tplc="FEAE1644">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D6158BA"/>
    <w:multiLevelType w:val="hybridMultilevel"/>
    <w:tmpl w:val="2A0A36AC"/>
    <w:lvl w:ilvl="0" w:tplc="F732C858">
      <w:start w:val="1"/>
      <w:numFmt w:val="bullet"/>
      <w:lvlText w:val="•"/>
      <w:lvlJc w:val="left"/>
      <w:pPr>
        <w:tabs>
          <w:tab w:val="num" w:pos="720"/>
        </w:tabs>
        <w:ind w:left="720" w:hanging="360"/>
      </w:pPr>
      <w:rPr>
        <w:rFonts w:ascii="Times New Roman" w:hAnsi="Times New Roman" w:hint="default"/>
      </w:rPr>
    </w:lvl>
    <w:lvl w:ilvl="1" w:tplc="83DC1E62">
      <w:start w:val="206"/>
      <w:numFmt w:val="bullet"/>
      <w:lvlText w:val="–"/>
      <w:lvlJc w:val="left"/>
      <w:pPr>
        <w:tabs>
          <w:tab w:val="num" w:pos="1440"/>
        </w:tabs>
        <w:ind w:left="1440" w:hanging="360"/>
      </w:pPr>
      <w:rPr>
        <w:rFonts w:ascii="Times New Roman" w:hAnsi="Times New Roman" w:hint="default"/>
      </w:rPr>
    </w:lvl>
    <w:lvl w:ilvl="2" w:tplc="E08277C4" w:tentative="1">
      <w:start w:val="1"/>
      <w:numFmt w:val="bullet"/>
      <w:lvlText w:val="•"/>
      <w:lvlJc w:val="left"/>
      <w:pPr>
        <w:tabs>
          <w:tab w:val="num" w:pos="2160"/>
        </w:tabs>
        <w:ind w:left="2160" w:hanging="360"/>
      </w:pPr>
      <w:rPr>
        <w:rFonts w:ascii="Times New Roman" w:hAnsi="Times New Roman" w:hint="default"/>
      </w:rPr>
    </w:lvl>
    <w:lvl w:ilvl="3" w:tplc="2EE21F54" w:tentative="1">
      <w:start w:val="1"/>
      <w:numFmt w:val="bullet"/>
      <w:lvlText w:val="•"/>
      <w:lvlJc w:val="left"/>
      <w:pPr>
        <w:tabs>
          <w:tab w:val="num" w:pos="2880"/>
        </w:tabs>
        <w:ind w:left="2880" w:hanging="360"/>
      </w:pPr>
      <w:rPr>
        <w:rFonts w:ascii="Times New Roman" w:hAnsi="Times New Roman" w:hint="default"/>
      </w:rPr>
    </w:lvl>
    <w:lvl w:ilvl="4" w:tplc="4CE2D002" w:tentative="1">
      <w:start w:val="1"/>
      <w:numFmt w:val="bullet"/>
      <w:lvlText w:val="•"/>
      <w:lvlJc w:val="left"/>
      <w:pPr>
        <w:tabs>
          <w:tab w:val="num" w:pos="3600"/>
        </w:tabs>
        <w:ind w:left="3600" w:hanging="360"/>
      </w:pPr>
      <w:rPr>
        <w:rFonts w:ascii="Times New Roman" w:hAnsi="Times New Roman" w:hint="default"/>
      </w:rPr>
    </w:lvl>
    <w:lvl w:ilvl="5" w:tplc="7D9E9DB6" w:tentative="1">
      <w:start w:val="1"/>
      <w:numFmt w:val="bullet"/>
      <w:lvlText w:val="•"/>
      <w:lvlJc w:val="left"/>
      <w:pPr>
        <w:tabs>
          <w:tab w:val="num" w:pos="4320"/>
        </w:tabs>
        <w:ind w:left="4320" w:hanging="360"/>
      </w:pPr>
      <w:rPr>
        <w:rFonts w:ascii="Times New Roman" w:hAnsi="Times New Roman" w:hint="default"/>
      </w:rPr>
    </w:lvl>
    <w:lvl w:ilvl="6" w:tplc="B78AA316" w:tentative="1">
      <w:start w:val="1"/>
      <w:numFmt w:val="bullet"/>
      <w:lvlText w:val="•"/>
      <w:lvlJc w:val="left"/>
      <w:pPr>
        <w:tabs>
          <w:tab w:val="num" w:pos="5040"/>
        </w:tabs>
        <w:ind w:left="5040" w:hanging="360"/>
      </w:pPr>
      <w:rPr>
        <w:rFonts w:ascii="Times New Roman" w:hAnsi="Times New Roman" w:hint="default"/>
      </w:rPr>
    </w:lvl>
    <w:lvl w:ilvl="7" w:tplc="1534AD3A" w:tentative="1">
      <w:start w:val="1"/>
      <w:numFmt w:val="bullet"/>
      <w:lvlText w:val="•"/>
      <w:lvlJc w:val="left"/>
      <w:pPr>
        <w:tabs>
          <w:tab w:val="num" w:pos="5760"/>
        </w:tabs>
        <w:ind w:left="5760" w:hanging="360"/>
      </w:pPr>
      <w:rPr>
        <w:rFonts w:ascii="Times New Roman" w:hAnsi="Times New Roman" w:hint="default"/>
      </w:rPr>
    </w:lvl>
    <w:lvl w:ilvl="8" w:tplc="0352D01E"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4D7B307E"/>
    <w:multiLevelType w:val="hybridMultilevel"/>
    <w:tmpl w:val="4A8660D0"/>
    <w:lvl w:ilvl="0" w:tplc="CB7020BC">
      <w:start w:val="1"/>
      <w:numFmt w:val="bullet"/>
      <w:lvlText w:val="•"/>
      <w:lvlJc w:val="left"/>
      <w:pPr>
        <w:tabs>
          <w:tab w:val="num" w:pos="720"/>
        </w:tabs>
        <w:ind w:left="720" w:hanging="360"/>
      </w:pPr>
      <w:rPr>
        <w:rFonts w:ascii="Georgia" w:hAnsi="Georgia" w:hint="default"/>
      </w:rPr>
    </w:lvl>
    <w:lvl w:ilvl="1" w:tplc="05109D30">
      <w:start w:val="1"/>
      <w:numFmt w:val="bullet"/>
      <w:lvlText w:val="•"/>
      <w:lvlJc w:val="left"/>
      <w:pPr>
        <w:tabs>
          <w:tab w:val="num" w:pos="1440"/>
        </w:tabs>
        <w:ind w:left="1440" w:hanging="360"/>
      </w:pPr>
      <w:rPr>
        <w:rFonts w:ascii="Times New Roman" w:hAnsi="Times New Roman" w:hint="default"/>
      </w:rPr>
    </w:lvl>
    <w:lvl w:ilvl="2" w:tplc="0756CD42" w:tentative="1">
      <w:start w:val="1"/>
      <w:numFmt w:val="bullet"/>
      <w:lvlText w:val="•"/>
      <w:lvlJc w:val="left"/>
      <w:pPr>
        <w:tabs>
          <w:tab w:val="num" w:pos="2160"/>
        </w:tabs>
        <w:ind w:left="2160" w:hanging="360"/>
      </w:pPr>
      <w:rPr>
        <w:rFonts w:ascii="Georgia" w:hAnsi="Georgia" w:hint="default"/>
      </w:rPr>
    </w:lvl>
    <w:lvl w:ilvl="3" w:tplc="17A2DF1E" w:tentative="1">
      <w:start w:val="1"/>
      <w:numFmt w:val="bullet"/>
      <w:lvlText w:val="•"/>
      <w:lvlJc w:val="left"/>
      <w:pPr>
        <w:tabs>
          <w:tab w:val="num" w:pos="2880"/>
        </w:tabs>
        <w:ind w:left="2880" w:hanging="360"/>
      </w:pPr>
      <w:rPr>
        <w:rFonts w:ascii="Georgia" w:hAnsi="Georgia" w:hint="default"/>
      </w:rPr>
    </w:lvl>
    <w:lvl w:ilvl="4" w:tplc="33D49C2A" w:tentative="1">
      <w:start w:val="1"/>
      <w:numFmt w:val="bullet"/>
      <w:lvlText w:val="•"/>
      <w:lvlJc w:val="left"/>
      <w:pPr>
        <w:tabs>
          <w:tab w:val="num" w:pos="3600"/>
        </w:tabs>
        <w:ind w:left="3600" w:hanging="360"/>
      </w:pPr>
      <w:rPr>
        <w:rFonts w:ascii="Georgia" w:hAnsi="Georgia" w:hint="default"/>
      </w:rPr>
    </w:lvl>
    <w:lvl w:ilvl="5" w:tplc="7092F7A8" w:tentative="1">
      <w:start w:val="1"/>
      <w:numFmt w:val="bullet"/>
      <w:lvlText w:val="•"/>
      <w:lvlJc w:val="left"/>
      <w:pPr>
        <w:tabs>
          <w:tab w:val="num" w:pos="4320"/>
        </w:tabs>
        <w:ind w:left="4320" w:hanging="360"/>
      </w:pPr>
      <w:rPr>
        <w:rFonts w:ascii="Georgia" w:hAnsi="Georgia" w:hint="default"/>
      </w:rPr>
    </w:lvl>
    <w:lvl w:ilvl="6" w:tplc="8A32496A" w:tentative="1">
      <w:start w:val="1"/>
      <w:numFmt w:val="bullet"/>
      <w:lvlText w:val="•"/>
      <w:lvlJc w:val="left"/>
      <w:pPr>
        <w:tabs>
          <w:tab w:val="num" w:pos="5040"/>
        </w:tabs>
        <w:ind w:left="5040" w:hanging="360"/>
      </w:pPr>
      <w:rPr>
        <w:rFonts w:ascii="Georgia" w:hAnsi="Georgia" w:hint="default"/>
      </w:rPr>
    </w:lvl>
    <w:lvl w:ilvl="7" w:tplc="BE9E307C" w:tentative="1">
      <w:start w:val="1"/>
      <w:numFmt w:val="bullet"/>
      <w:lvlText w:val="•"/>
      <w:lvlJc w:val="left"/>
      <w:pPr>
        <w:tabs>
          <w:tab w:val="num" w:pos="5760"/>
        </w:tabs>
        <w:ind w:left="5760" w:hanging="360"/>
      </w:pPr>
      <w:rPr>
        <w:rFonts w:ascii="Georgia" w:hAnsi="Georgia" w:hint="default"/>
      </w:rPr>
    </w:lvl>
    <w:lvl w:ilvl="8" w:tplc="7958AD2C" w:tentative="1">
      <w:start w:val="1"/>
      <w:numFmt w:val="bullet"/>
      <w:lvlText w:val="•"/>
      <w:lvlJc w:val="left"/>
      <w:pPr>
        <w:tabs>
          <w:tab w:val="num" w:pos="6480"/>
        </w:tabs>
        <w:ind w:left="6480" w:hanging="360"/>
      </w:pPr>
      <w:rPr>
        <w:rFonts w:ascii="Georgia" w:hAnsi="Georgia" w:hint="default"/>
      </w:rPr>
    </w:lvl>
  </w:abstractNum>
  <w:abstractNum w:abstractNumId="65" w15:restartNumberingAfterBreak="0">
    <w:nsid w:val="4D7D7B9B"/>
    <w:multiLevelType w:val="hybridMultilevel"/>
    <w:tmpl w:val="56F45B6A"/>
    <w:lvl w:ilvl="0" w:tplc="6E427638">
      <w:start w:val="1"/>
      <w:numFmt w:val="bullet"/>
      <w:lvlText w:val="•"/>
      <w:lvlJc w:val="left"/>
      <w:pPr>
        <w:tabs>
          <w:tab w:val="num" w:pos="720"/>
        </w:tabs>
        <w:ind w:left="720" w:hanging="360"/>
      </w:pPr>
      <w:rPr>
        <w:rFonts w:ascii="Times New Roman" w:hAnsi="Times New Roman" w:hint="default"/>
      </w:rPr>
    </w:lvl>
    <w:lvl w:ilvl="1" w:tplc="D9726E9C">
      <w:start w:val="110"/>
      <w:numFmt w:val="bullet"/>
      <w:lvlText w:val="–"/>
      <w:lvlJc w:val="left"/>
      <w:pPr>
        <w:tabs>
          <w:tab w:val="num" w:pos="1440"/>
        </w:tabs>
        <w:ind w:left="1440" w:hanging="360"/>
      </w:pPr>
      <w:rPr>
        <w:rFonts w:ascii="Times New Roman" w:hAnsi="Times New Roman" w:hint="default"/>
      </w:rPr>
    </w:lvl>
    <w:lvl w:ilvl="2" w:tplc="C816886C" w:tentative="1">
      <w:start w:val="1"/>
      <w:numFmt w:val="bullet"/>
      <w:lvlText w:val="•"/>
      <w:lvlJc w:val="left"/>
      <w:pPr>
        <w:tabs>
          <w:tab w:val="num" w:pos="2160"/>
        </w:tabs>
        <w:ind w:left="2160" w:hanging="360"/>
      </w:pPr>
      <w:rPr>
        <w:rFonts w:ascii="Times New Roman" w:hAnsi="Times New Roman" w:hint="default"/>
      </w:rPr>
    </w:lvl>
    <w:lvl w:ilvl="3" w:tplc="2C08AD20" w:tentative="1">
      <w:start w:val="1"/>
      <w:numFmt w:val="bullet"/>
      <w:lvlText w:val="•"/>
      <w:lvlJc w:val="left"/>
      <w:pPr>
        <w:tabs>
          <w:tab w:val="num" w:pos="2880"/>
        </w:tabs>
        <w:ind w:left="2880" w:hanging="360"/>
      </w:pPr>
      <w:rPr>
        <w:rFonts w:ascii="Times New Roman" w:hAnsi="Times New Roman" w:hint="default"/>
      </w:rPr>
    </w:lvl>
    <w:lvl w:ilvl="4" w:tplc="4A109680" w:tentative="1">
      <w:start w:val="1"/>
      <w:numFmt w:val="bullet"/>
      <w:lvlText w:val="•"/>
      <w:lvlJc w:val="left"/>
      <w:pPr>
        <w:tabs>
          <w:tab w:val="num" w:pos="3600"/>
        </w:tabs>
        <w:ind w:left="3600" w:hanging="360"/>
      </w:pPr>
      <w:rPr>
        <w:rFonts w:ascii="Times New Roman" w:hAnsi="Times New Roman" w:hint="default"/>
      </w:rPr>
    </w:lvl>
    <w:lvl w:ilvl="5" w:tplc="27AEBF3A" w:tentative="1">
      <w:start w:val="1"/>
      <w:numFmt w:val="bullet"/>
      <w:lvlText w:val="•"/>
      <w:lvlJc w:val="left"/>
      <w:pPr>
        <w:tabs>
          <w:tab w:val="num" w:pos="4320"/>
        </w:tabs>
        <w:ind w:left="4320" w:hanging="360"/>
      </w:pPr>
      <w:rPr>
        <w:rFonts w:ascii="Times New Roman" w:hAnsi="Times New Roman" w:hint="default"/>
      </w:rPr>
    </w:lvl>
    <w:lvl w:ilvl="6" w:tplc="B7A48E08" w:tentative="1">
      <w:start w:val="1"/>
      <w:numFmt w:val="bullet"/>
      <w:lvlText w:val="•"/>
      <w:lvlJc w:val="left"/>
      <w:pPr>
        <w:tabs>
          <w:tab w:val="num" w:pos="5040"/>
        </w:tabs>
        <w:ind w:left="5040" w:hanging="360"/>
      </w:pPr>
      <w:rPr>
        <w:rFonts w:ascii="Times New Roman" w:hAnsi="Times New Roman" w:hint="default"/>
      </w:rPr>
    </w:lvl>
    <w:lvl w:ilvl="7" w:tplc="3DA2EF84" w:tentative="1">
      <w:start w:val="1"/>
      <w:numFmt w:val="bullet"/>
      <w:lvlText w:val="•"/>
      <w:lvlJc w:val="left"/>
      <w:pPr>
        <w:tabs>
          <w:tab w:val="num" w:pos="5760"/>
        </w:tabs>
        <w:ind w:left="5760" w:hanging="360"/>
      </w:pPr>
      <w:rPr>
        <w:rFonts w:ascii="Times New Roman" w:hAnsi="Times New Roman" w:hint="default"/>
      </w:rPr>
    </w:lvl>
    <w:lvl w:ilvl="8" w:tplc="4E1027E8" w:tentative="1">
      <w:start w:val="1"/>
      <w:numFmt w:val="bullet"/>
      <w:lvlText w:val="•"/>
      <w:lvlJc w:val="left"/>
      <w:pPr>
        <w:tabs>
          <w:tab w:val="num" w:pos="6480"/>
        </w:tabs>
        <w:ind w:left="6480" w:hanging="360"/>
      </w:pPr>
      <w:rPr>
        <w:rFonts w:ascii="Times New Roman" w:hAnsi="Times New Roman" w:hint="default"/>
      </w:rPr>
    </w:lvl>
  </w:abstractNum>
  <w:abstractNum w:abstractNumId="66" w15:restartNumberingAfterBreak="0">
    <w:nsid w:val="4DF5689E"/>
    <w:multiLevelType w:val="hybridMultilevel"/>
    <w:tmpl w:val="6478D330"/>
    <w:lvl w:ilvl="0" w:tplc="8A22A500">
      <w:start w:val="1"/>
      <w:numFmt w:val="bullet"/>
      <w:lvlText w:val="•"/>
      <w:lvlJc w:val="left"/>
      <w:pPr>
        <w:tabs>
          <w:tab w:val="num" w:pos="720"/>
        </w:tabs>
        <w:ind w:left="720" w:hanging="360"/>
      </w:pPr>
      <w:rPr>
        <w:rFonts w:ascii="Georgia" w:hAnsi="Georgia" w:hint="default"/>
      </w:rPr>
    </w:lvl>
    <w:lvl w:ilvl="1" w:tplc="653ADECE">
      <w:start w:val="110"/>
      <w:numFmt w:val="bullet"/>
      <w:lvlText w:val="▫"/>
      <w:lvlJc w:val="left"/>
      <w:pPr>
        <w:tabs>
          <w:tab w:val="num" w:pos="1440"/>
        </w:tabs>
        <w:ind w:left="1440" w:hanging="360"/>
      </w:pPr>
      <w:rPr>
        <w:rFonts w:ascii="Georgia" w:hAnsi="Georgia" w:hint="default"/>
      </w:rPr>
    </w:lvl>
    <w:lvl w:ilvl="2" w:tplc="1D742E84" w:tentative="1">
      <w:start w:val="1"/>
      <w:numFmt w:val="bullet"/>
      <w:lvlText w:val="•"/>
      <w:lvlJc w:val="left"/>
      <w:pPr>
        <w:tabs>
          <w:tab w:val="num" w:pos="2160"/>
        </w:tabs>
        <w:ind w:left="2160" w:hanging="360"/>
      </w:pPr>
      <w:rPr>
        <w:rFonts w:ascii="Georgia" w:hAnsi="Georgia" w:hint="default"/>
      </w:rPr>
    </w:lvl>
    <w:lvl w:ilvl="3" w:tplc="E5101D08" w:tentative="1">
      <w:start w:val="1"/>
      <w:numFmt w:val="bullet"/>
      <w:lvlText w:val="•"/>
      <w:lvlJc w:val="left"/>
      <w:pPr>
        <w:tabs>
          <w:tab w:val="num" w:pos="2880"/>
        </w:tabs>
        <w:ind w:left="2880" w:hanging="360"/>
      </w:pPr>
      <w:rPr>
        <w:rFonts w:ascii="Georgia" w:hAnsi="Georgia" w:hint="default"/>
      </w:rPr>
    </w:lvl>
    <w:lvl w:ilvl="4" w:tplc="067C3818" w:tentative="1">
      <w:start w:val="1"/>
      <w:numFmt w:val="bullet"/>
      <w:lvlText w:val="•"/>
      <w:lvlJc w:val="left"/>
      <w:pPr>
        <w:tabs>
          <w:tab w:val="num" w:pos="3600"/>
        </w:tabs>
        <w:ind w:left="3600" w:hanging="360"/>
      </w:pPr>
      <w:rPr>
        <w:rFonts w:ascii="Georgia" w:hAnsi="Georgia" w:hint="default"/>
      </w:rPr>
    </w:lvl>
    <w:lvl w:ilvl="5" w:tplc="55DA1594" w:tentative="1">
      <w:start w:val="1"/>
      <w:numFmt w:val="bullet"/>
      <w:lvlText w:val="•"/>
      <w:lvlJc w:val="left"/>
      <w:pPr>
        <w:tabs>
          <w:tab w:val="num" w:pos="4320"/>
        </w:tabs>
        <w:ind w:left="4320" w:hanging="360"/>
      </w:pPr>
      <w:rPr>
        <w:rFonts w:ascii="Georgia" w:hAnsi="Georgia" w:hint="default"/>
      </w:rPr>
    </w:lvl>
    <w:lvl w:ilvl="6" w:tplc="1EC23BA6" w:tentative="1">
      <w:start w:val="1"/>
      <w:numFmt w:val="bullet"/>
      <w:lvlText w:val="•"/>
      <w:lvlJc w:val="left"/>
      <w:pPr>
        <w:tabs>
          <w:tab w:val="num" w:pos="5040"/>
        </w:tabs>
        <w:ind w:left="5040" w:hanging="360"/>
      </w:pPr>
      <w:rPr>
        <w:rFonts w:ascii="Georgia" w:hAnsi="Georgia" w:hint="default"/>
      </w:rPr>
    </w:lvl>
    <w:lvl w:ilvl="7" w:tplc="983A4D24" w:tentative="1">
      <w:start w:val="1"/>
      <w:numFmt w:val="bullet"/>
      <w:lvlText w:val="•"/>
      <w:lvlJc w:val="left"/>
      <w:pPr>
        <w:tabs>
          <w:tab w:val="num" w:pos="5760"/>
        </w:tabs>
        <w:ind w:left="5760" w:hanging="360"/>
      </w:pPr>
      <w:rPr>
        <w:rFonts w:ascii="Georgia" w:hAnsi="Georgia" w:hint="default"/>
      </w:rPr>
    </w:lvl>
    <w:lvl w:ilvl="8" w:tplc="F6721498" w:tentative="1">
      <w:start w:val="1"/>
      <w:numFmt w:val="bullet"/>
      <w:lvlText w:val="•"/>
      <w:lvlJc w:val="left"/>
      <w:pPr>
        <w:tabs>
          <w:tab w:val="num" w:pos="6480"/>
        </w:tabs>
        <w:ind w:left="6480" w:hanging="360"/>
      </w:pPr>
      <w:rPr>
        <w:rFonts w:ascii="Georgia" w:hAnsi="Georgia" w:hint="default"/>
      </w:rPr>
    </w:lvl>
  </w:abstractNum>
  <w:abstractNum w:abstractNumId="67" w15:restartNumberingAfterBreak="0">
    <w:nsid w:val="4E04286E"/>
    <w:multiLevelType w:val="hybridMultilevel"/>
    <w:tmpl w:val="97CE58E2"/>
    <w:lvl w:ilvl="0" w:tplc="4E78E3E8">
      <w:start w:val="1"/>
      <w:numFmt w:val="bullet"/>
      <w:lvlText w:val="•"/>
      <w:lvlJc w:val="left"/>
      <w:pPr>
        <w:tabs>
          <w:tab w:val="num" w:pos="720"/>
        </w:tabs>
        <w:ind w:left="720" w:hanging="360"/>
      </w:pPr>
      <w:rPr>
        <w:rFonts w:ascii="Arial" w:hAnsi="Arial" w:hint="default"/>
      </w:rPr>
    </w:lvl>
    <w:lvl w:ilvl="1" w:tplc="C9507860">
      <w:start w:val="182"/>
      <w:numFmt w:val="bullet"/>
      <w:lvlText w:val="–"/>
      <w:lvlJc w:val="left"/>
      <w:pPr>
        <w:tabs>
          <w:tab w:val="num" w:pos="1440"/>
        </w:tabs>
        <w:ind w:left="1440" w:hanging="360"/>
      </w:pPr>
      <w:rPr>
        <w:rFonts w:ascii="Arial" w:hAnsi="Arial" w:hint="default"/>
      </w:rPr>
    </w:lvl>
    <w:lvl w:ilvl="2" w:tplc="97E0F64A" w:tentative="1">
      <w:start w:val="1"/>
      <w:numFmt w:val="bullet"/>
      <w:lvlText w:val="•"/>
      <w:lvlJc w:val="left"/>
      <w:pPr>
        <w:tabs>
          <w:tab w:val="num" w:pos="2160"/>
        </w:tabs>
        <w:ind w:left="2160" w:hanging="360"/>
      </w:pPr>
      <w:rPr>
        <w:rFonts w:ascii="Arial" w:hAnsi="Arial" w:hint="default"/>
      </w:rPr>
    </w:lvl>
    <w:lvl w:ilvl="3" w:tplc="F9143A76" w:tentative="1">
      <w:start w:val="1"/>
      <w:numFmt w:val="bullet"/>
      <w:lvlText w:val="•"/>
      <w:lvlJc w:val="left"/>
      <w:pPr>
        <w:tabs>
          <w:tab w:val="num" w:pos="2880"/>
        </w:tabs>
        <w:ind w:left="2880" w:hanging="360"/>
      </w:pPr>
      <w:rPr>
        <w:rFonts w:ascii="Arial" w:hAnsi="Arial" w:hint="default"/>
      </w:rPr>
    </w:lvl>
    <w:lvl w:ilvl="4" w:tplc="1952C198" w:tentative="1">
      <w:start w:val="1"/>
      <w:numFmt w:val="bullet"/>
      <w:lvlText w:val="•"/>
      <w:lvlJc w:val="left"/>
      <w:pPr>
        <w:tabs>
          <w:tab w:val="num" w:pos="3600"/>
        </w:tabs>
        <w:ind w:left="3600" w:hanging="360"/>
      </w:pPr>
      <w:rPr>
        <w:rFonts w:ascii="Arial" w:hAnsi="Arial" w:hint="default"/>
      </w:rPr>
    </w:lvl>
    <w:lvl w:ilvl="5" w:tplc="5FCEE6EA" w:tentative="1">
      <w:start w:val="1"/>
      <w:numFmt w:val="bullet"/>
      <w:lvlText w:val="•"/>
      <w:lvlJc w:val="left"/>
      <w:pPr>
        <w:tabs>
          <w:tab w:val="num" w:pos="4320"/>
        </w:tabs>
        <w:ind w:left="4320" w:hanging="360"/>
      </w:pPr>
      <w:rPr>
        <w:rFonts w:ascii="Arial" w:hAnsi="Arial" w:hint="default"/>
      </w:rPr>
    </w:lvl>
    <w:lvl w:ilvl="6" w:tplc="2842CACA" w:tentative="1">
      <w:start w:val="1"/>
      <w:numFmt w:val="bullet"/>
      <w:lvlText w:val="•"/>
      <w:lvlJc w:val="left"/>
      <w:pPr>
        <w:tabs>
          <w:tab w:val="num" w:pos="5040"/>
        </w:tabs>
        <w:ind w:left="5040" w:hanging="360"/>
      </w:pPr>
      <w:rPr>
        <w:rFonts w:ascii="Arial" w:hAnsi="Arial" w:hint="default"/>
      </w:rPr>
    </w:lvl>
    <w:lvl w:ilvl="7" w:tplc="24C4C3FA" w:tentative="1">
      <w:start w:val="1"/>
      <w:numFmt w:val="bullet"/>
      <w:lvlText w:val="•"/>
      <w:lvlJc w:val="left"/>
      <w:pPr>
        <w:tabs>
          <w:tab w:val="num" w:pos="5760"/>
        </w:tabs>
        <w:ind w:left="5760" w:hanging="360"/>
      </w:pPr>
      <w:rPr>
        <w:rFonts w:ascii="Arial" w:hAnsi="Arial" w:hint="default"/>
      </w:rPr>
    </w:lvl>
    <w:lvl w:ilvl="8" w:tplc="DCA41ADE"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51D64FF5"/>
    <w:multiLevelType w:val="hybridMultilevel"/>
    <w:tmpl w:val="5D783ADE"/>
    <w:lvl w:ilvl="0" w:tplc="E6D2C37C">
      <w:start w:val="1"/>
      <w:numFmt w:val="bullet"/>
      <w:lvlText w:val="•"/>
      <w:lvlJc w:val="left"/>
      <w:pPr>
        <w:tabs>
          <w:tab w:val="num" w:pos="720"/>
        </w:tabs>
        <w:ind w:left="720" w:hanging="360"/>
      </w:pPr>
      <w:rPr>
        <w:rFonts w:ascii="Arial" w:hAnsi="Arial" w:hint="default"/>
      </w:rPr>
    </w:lvl>
    <w:lvl w:ilvl="1" w:tplc="247893FA">
      <w:start w:val="304"/>
      <w:numFmt w:val="bullet"/>
      <w:lvlText w:val="–"/>
      <w:lvlJc w:val="left"/>
      <w:pPr>
        <w:tabs>
          <w:tab w:val="num" w:pos="1440"/>
        </w:tabs>
        <w:ind w:left="1440" w:hanging="360"/>
      </w:pPr>
      <w:rPr>
        <w:rFonts w:ascii="Arial" w:hAnsi="Arial" w:hint="default"/>
      </w:rPr>
    </w:lvl>
    <w:lvl w:ilvl="2" w:tplc="75A6FC62" w:tentative="1">
      <w:start w:val="1"/>
      <w:numFmt w:val="bullet"/>
      <w:lvlText w:val="•"/>
      <w:lvlJc w:val="left"/>
      <w:pPr>
        <w:tabs>
          <w:tab w:val="num" w:pos="2160"/>
        </w:tabs>
        <w:ind w:left="2160" w:hanging="360"/>
      </w:pPr>
      <w:rPr>
        <w:rFonts w:ascii="Arial" w:hAnsi="Arial" w:hint="default"/>
      </w:rPr>
    </w:lvl>
    <w:lvl w:ilvl="3" w:tplc="DA7C4186" w:tentative="1">
      <w:start w:val="1"/>
      <w:numFmt w:val="bullet"/>
      <w:lvlText w:val="•"/>
      <w:lvlJc w:val="left"/>
      <w:pPr>
        <w:tabs>
          <w:tab w:val="num" w:pos="2880"/>
        </w:tabs>
        <w:ind w:left="2880" w:hanging="360"/>
      </w:pPr>
      <w:rPr>
        <w:rFonts w:ascii="Arial" w:hAnsi="Arial" w:hint="default"/>
      </w:rPr>
    </w:lvl>
    <w:lvl w:ilvl="4" w:tplc="FCEE042E" w:tentative="1">
      <w:start w:val="1"/>
      <w:numFmt w:val="bullet"/>
      <w:lvlText w:val="•"/>
      <w:lvlJc w:val="left"/>
      <w:pPr>
        <w:tabs>
          <w:tab w:val="num" w:pos="3600"/>
        </w:tabs>
        <w:ind w:left="3600" w:hanging="360"/>
      </w:pPr>
      <w:rPr>
        <w:rFonts w:ascii="Arial" w:hAnsi="Arial" w:hint="default"/>
      </w:rPr>
    </w:lvl>
    <w:lvl w:ilvl="5" w:tplc="9CD62FC6" w:tentative="1">
      <w:start w:val="1"/>
      <w:numFmt w:val="bullet"/>
      <w:lvlText w:val="•"/>
      <w:lvlJc w:val="left"/>
      <w:pPr>
        <w:tabs>
          <w:tab w:val="num" w:pos="4320"/>
        </w:tabs>
        <w:ind w:left="4320" w:hanging="360"/>
      </w:pPr>
      <w:rPr>
        <w:rFonts w:ascii="Arial" w:hAnsi="Arial" w:hint="default"/>
      </w:rPr>
    </w:lvl>
    <w:lvl w:ilvl="6" w:tplc="49A80038" w:tentative="1">
      <w:start w:val="1"/>
      <w:numFmt w:val="bullet"/>
      <w:lvlText w:val="•"/>
      <w:lvlJc w:val="left"/>
      <w:pPr>
        <w:tabs>
          <w:tab w:val="num" w:pos="5040"/>
        </w:tabs>
        <w:ind w:left="5040" w:hanging="360"/>
      </w:pPr>
      <w:rPr>
        <w:rFonts w:ascii="Arial" w:hAnsi="Arial" w:hint="default"/>
      </w:rPr>
    </w:lvl>
    <w:lvl w:ilvl="7" w:tplc="BE1826B4" w:tentative="1">
      <w:start w:val="1"/>
      <w:numFmt w:val="bullet"/>
      <w:lvlText w:val="•"/>
      <w:lvlJc w:val="left"/>
      <w:pPr>
        <w:tabs>
          <w:tab w:val="num" w:pos="5760"/>
        </w:tabs>
        <w:ind w:left="5760" w:hanging="360"/>
      </w:pPr>
      <w:rPr>
        <w:rFonts w:ascii="Arial" w:hAnsi="Arial" w:hint="default"/>
      </w:rPr>
    </w:lvl>
    <w:lvl w:ilvl="8" w:tplc="0B3EA25C"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55E322E4"/>
    <w:multiLevelType w:val="hybridMultilevel"/>
    <w:tmpl w:val="8A463CE8"/>
    <w:lvl w:ilvl="0" w:tplc="090C93A6">
      <w:start w:val="1"/>
      <w:numFmt w:val="bullet"/>
      <w:lvlText w:val="•"/>
      <w:lvlJc w:val="left"/>
      <w:pPr>
        <w:tabs>
          <w:tab w:val="num" w:pos="720"/>
        </w:tabs>
        <w:ind w:left="720" w:hanging="360"/>
      </w:pPr>
      <w:rPr>
        <w:rFonts w:ascii="Times New Roman" w:hAnsi="Times New Roman" w:hint="default"/>
      </w:rPr>
    </w:lvl>
    <w:lvl w:ilvl="1" w:tplc="BF105D3C">
      <w:start w:val="110"/>
      <w:numFmt w:val="bullet"/>
      <w:lvlText w:val="–"/>
      <w:lvlJc w:val="left"/>
      <w:pPr>
        <w:tabs>
          <w:tab w:val="num" w:pos="1440"/>
        </w:tabs>
        <w:ind w:left="1440" w:hanging="360"/>
      </w:pPr>
      <w:rPr>
        <w:rFonts w:ascii="Times New Roman" w:hAnsi="Times New Roman" w:hint="default"/>
      </w:rPr>
    </w:lvl>
    <w:lvl w:ilvl="2" w:tplc="3E361CC2" w:tentative="1">
      <w:start w:val="1"/>
      <w:numFmt w:val="bullet"/>
      <w:lvlText w:val="•"/>
      <w:lvlJc w:val="left"/>
      <w:pPr>
        <w:tabs>
          <w:tab w:val="num" w:pos="2160"/>
        </w:tabs>
        <w:ind w:left="2160" w:hanging="360"/>
      </w:pPr>
      <w:rPr>
        <w:rFonts w:ascii="Times New Roman" w:hAnsi="Times New Roman" w:hint="default"/>
      </w:rPr>
    </w:lvl>
    <w:lvl w:ilvl="3" w:tplc="C32026A4" w:tentative="1">
      <w:start w:val="1"/>
      <w:numFmt w:val="bullet"/>
      <w:lvlText w:val="•"/>
      <w:lvlJc w:val="left"/>
      <w:pPr>
        <w:tabs>
          <w:tab w:val="num" w:pos="2880"/>
        </w:tabs>
        <w:ind w:left="2880" w:hanging="360"/>
      </w:pPr>
      <w:rPr>
        <w:rFonts w:ascii="Times New Roman" w:hAnsi="Times New Roman" w:hint="default"/>
      </w:rPr>
    </w:lvl>
    <w:lvl w:ilvl="4" w:tplc="D736BBC0" w:tentative="1">
      <w:start w:val="1"/>
      <w:numFmt w:val="bullet"/>
      <w:lvlText w:val="•"/>
      <w:lvlJc w:val="left"/>
      <w:pPr>
        <w:tabs>
          <w:tab w:val="num" w:pos="3600"/>
        </w:tabs>
        <w:ind w:left="3600" w:hanging="360"/>
      </w:pPr>
      <w:rPr>
        <w:rFonts w:ascii="Times New Roman" w:hAnsi="Times New Roman" w:hint="default"/>
      </w:rPr>
    </w:lvl>
    <w:lvl w:ilvl="5" w:tplc="2A3A40E6" w:tentative="1">
      <w:start w:val="1"/>
      <w:numFmt w:val="bullet"/>
      <w:lvlText w:val="•"/>
      <w:lvlJc w:val="left"/>
      <w:pPr>
        <w:tabs>
          <w:tab w:val="num" w:pos="4320"/>
        </w:tabs>
        <w:ind w:left="4320" w:hanging="360"/>
      </w:pPr>
      <w:rPr>
        <w:rFonts w:ascii="Times New Roman" w:hAnsi="Times New Roman" w:hint="default"/>
      </w:rPr>
    </w:lvl>
    <w:lvl w:ilvl="6" w:tplc="051088CC" w:tentative="1">
      <w:start w:val="1"/>
      <w:numFmt w:val="bullet"/>
      <w:lvlText w:val="•"/>
      <w:lvlJc w:val="left"/>
      <w:pPr>
        <w:tabs>
          <w:tab w:val="num" w:pos="5040"/>
        </w:tabs>
        <w:ind w:left="5040" w:hanging="360"/>
      </w:pPr>
      <w:rPr>
        <w:rFonts w:ascii="Times New Roman" w:hAnsi="Times New Roman" w:hint="default"/>
      </w:rPr>
    </w:lvl>
    <w:lvl w:ilvl="7" w:tplc="88B4046A" w:tentative="1">
      <w:start w:val="1"/>
      <w:numFmt w:val="bullet"/>
      <w:lvlText w:val="•"/>
      <w:lvlJc w:val="left"/>
      <w:pPr>
        <w:tabs>
          <w:tab w:val="num" w:pos="5760"/>
        </w:tabs>
        <w:ind w:left="5760" w:hanging="360"/>
      </w:pPr>
      <w:rPr>
        <w:rFonts w:ascii="Times New Roman" w:hAnsi="Times New Roman" w:hint="default"/>
      </w:rPr>
    </w:lvl>
    <w:lvl w:ilvl="8" w:tplc="D1EAA56A" w:tentative="1">
      <w:start w:val="1"/>
      <w:numFmt w:val="bullet"/>
      <w:lvlText w:val="•"/>
      <w:lvlJc w:val="left"/>
      <w:pPr>
        <w:tabs>
          <w:tab w:val="num" w:pos="6480"/>
        </w:tabs>
        <w:ind w:left="6480" w:hanging="360"/>
      </w:pPr>
      <w:rPr>
        <w:rFonts w:ascii="Times New Roman" w:hAnsi="Times New Roman" w:hint="default"/>
      </w:rPr>
    </w:lvl>
  </w:abstractNum>
  <w:abstractNum w:abstractNumId="70" w15:restartNumberingAfterBreak="0">
    <w:nsid w:val="59E73E1A"/>
    <w:multiLevelType w:val="hybridMultilevel"/>
    <w:tmpl w:val="5E88FBF8"/>
    <w:lvl w:ilvl="0" w:tplc="F8429EC4">
      <w:start w:val="1"/>
      <w:numFmt w:val="bullet"/>
      <w:lvlText w:val="•"/>
      <w:lvlJc w:val="left"/>
      <w:pPr>
        <w:tabs>
          <w:tab w:val="num" w:pos="720"/>
        </w:tabs>
        <w:ind w:left="720" w:hanging="360"/>
      </w:pPr>
      <w:rPr>
        <w:rFonts w:ascii="Times New Roman" w:hAnsi="Times New Roman" w:hint="default"/>
      </w:rPr>
    </w:lvl>
    <w:lvl w:ilvl="1" w:tplc="50565B78">
      <w:start w:val="206"/>
      <w:numFmt w:val="bullet"/>
      <w:lvlText w:val="–"/>
      <w:lvlJc w:val="left"/>
      <w:pPr>
        <w:tabs>
          <w:tab w:val="num" w:pos="1440"/>
        </w:tabs>
        <w:ind w:left="1440" w:hanging="360"/>
      </w:pPr>
      <w:rPr>
        <w:rFonts w:ascii="Times New Roman" w:hAnsi="Times New Roman" w:hint="default"/>
      </w:rPr>
    </w:lvl>
    <w:lvl w:ilvl="2" w:tplc="A0C095E8">
      <w:start w:val="206"/>
      <w:numFmt w:val="bullet"/>
      <w:lvlText w:val="•"/>
      <w:lvlJc w:val="left"/>
      <w:pPr>
        <w:tabs>
          <w:tab w:val="num" w:pos="2160"/>
        </w:tabs>
        <w:ind w:left="2160" w:hanging="360"/>
      </w:pPr>
      <w:rPr>
        <w:rFonts w:ascii="Times New Roman" w:hAnsi="Times New Roman" w:hint="default"/>
      </w:rPr>
    </w:lvl>
    <w:lvl w:ilvl="3" w:tplc="6876D58E" w:tentative="1">
      <w:start w:val="1"/>
      <w:numFmt w:val="bullet"/>
      <w:lvlText w:val="•"/>
      <w:lvlJc w:val="left"/>
      <w:pPr>
        <w:tabs>
          <w:tab w:val="num" w:pos="2880"/>
        </w:tabs>
        <w:ind w:left="2880" w:hanging="360"/>
      </w:pPr>
      <w:rPr>
        <w:rFonts w:ascii="Times New Roman" w:hAnsi="Times New Roman" w:hint="default"/>
      </w:rPr>
    </w:lvl>
    <w:lvl w:ilvl="4" w:tplc="2DB4CEA8" w:tentative="1">
      <w:start w:val="1"/>
      <w:numFmt w:val="bullet"/>
      <w:lvlText w:val="•"/>
      <w:lvlJc w:val="left"/>
      <w:pPr>
        <w:tabs>
          <w:tab w:val="num" w:pos="3600"/>
        </w:tabs>
        <w:ind w:left="3600" w:hanging="360"/>
      </w:pPr>
      <w:rPr>
        <w:rFonts w:ascii="Times New Roman" w:hAnsi="Times New Roman" w:hint="default"/>
      </w:rPr>
    </w:lvl>
    <w:lvl w:ilvl="5" w:tplc="8B12A948" w:tentative="1">
      <w:start w:val="1"/>
      <w:numFmt w:val="bullet"/>
      <w:lvlText w:val="•"/>
      <w:lvlJc w:val="left"/>
      <w:pPr>
        <w:tabs>
          <w:tab w:val="num" w:pos="4320"/>
        </w:tabs>
        <w:ind w:left="4320" w:hanging="360"/>
      </w:pPr>
      <w:rPr>
        <w:rFonts w:ascii="Times New Roman" w:hAnsi="Times New Roman" w:hint="default"/>
      </w:rPr>
    </w:lvl>
    <w:lvl w:ilvl="6" w:tplc="A080F52C" w:tentative="1">
      <w:start w:val="1"/>
      <w:numFmt w:val="bullet"/>
      <w:lvlText w:val="•"/>
      <w:lvlJc w:val="left"/>
      <w:pPr>
        <w:tabs>
          <w:tab w:val="num" w:pos="5040"/>
        </w:tabs>
        <w:ind w:left="5040" w:hanging="360"/>
      </w:pPr>
      <w:rPr>
        <w:rFonts w:ascii="Times New Roman" w:hAnsi="Times New Roman" w:hint="default"/>
      </w:rPr>
    </w:lvl>
    <w:lvl w:ilvl="7" w:tplc="40DA6930" w:tentative="1">
      <w:start w:val="1"/>
      <w:numFmt w:val="bullet"/>
      <w:lvlText w:val="•"/>
      <w:lvlJc w:val="left"/>
      <w:pPr>
        <w:tabs>
          <w:tab w:val="num" w:pos="5760"/>
        </w:tabs>
        <w:ind w:left="5760" w:hanging="360"/>
      </w:pPr>
      <w:rPr>
        <w:rFonts w:ascii="Times New Roman" w:hAnsi="Times New Roman" w:hint="default"/>
      </w:rPr>
    </w:lvl>
    <w:lvl w:ilvl="8" w:tplc="AD481420" w:tentative="1">
      <w:start w:val="1"/>
      <w:numFmt w:val="bullet"/>
      <w:lvlText w:val="•"/>
      <w:lvlJc w:val="left"/>
      <w:pPr>
        <w:tabs>
          <w:tab w:val="num" w:pos="6480"/>
        </w:tabs>
        <w:ind w:left="6480" w:hanging="360"/>
      </w:pPr>
      <w:rPr>
        <w:rFonts w:ascii="Times New Roman" w:hAnsi="Times New Roman" w:hint="default"/>
      </w:rPr>
    </w:lvl>
  </w:abstractNum>
  <w:abstractNum w:abstractNumId="71" w15:restartNumberingAfterBreak="0">
    <w:nsid w:val="5AAF3BB8"/>
    <w:multiLevelType w:val="hybridMultilevel"/>
    <w:tmpl w:val="8B8AC69C"/>
    <w:lvl w:ilvl="0" w:tplc="F30820F0">
      <w:start w:val="1"/>
      <w:numFmt w:val="bullet"/>
      <w:lvlText w:val="•"/>
      <w:lvlJc w:val="left"/>
      <w:pPr>
        <w:tabs>
          <w:tab w:val="num" w:pos="720"/>
        </w:tabs>
        <w:ind w:left="720" w:hanging="360"/>
      </w:pPr>
      <w:rPr>
        <w:rFonts w:ascii="Arial" w:hAnsi="Arial" w:hint="default"/>
      </w:rPr>
    </w:lvl>
    <w:lvl w:ilvl="1" w:tplc="04F22F22" w:tentative="1">
      <w:start w:val="1"/>
      <w:numFmt w:val="bullet"/>
      <w:lvlText w:val="•"/>
      <w:lvlJc w:val="left"/>
      <w:pPr>
        <w:tabs>
          <w:tab w:val="num" w:pos="1440"/>
        </w:tabs>
        <w:ind w:left="1440" w:hanging="360"/>
      </w:pPr>
      <w:rPr>
        <w:rFonts w:ascii="Arial" w:hAnsi="Arial" w:hint="default"/>
      </w:rPr>
    </w:lvl>
    <w:lvl w:ilvl="2" w:tplc="80B4DE94" w:tentative="1">
      <w:start w:val="1"/>
      <w:numFmt w:val="bullet"/>
      <w:lvlText w:val="•"/>
      <w:lvlJc w:val="left"/>
      <w:pPr>
        <w:tabs>
          <w:tab w:val="num" w:pos="2160"/>
        </w:tabs>
        <w:ind w:left="2160" w:hanging="360"/>
      </w:pPr>
      <w:rPr>
        <w:rFonts w:ascii="Arial" w:hAnsi="Arial" w:hint="default"/>
      </w:rPr>
    </w:lvl>
    <w:lvl w:ilvl="3" w:tplc="8960CAF6" w:tentative="1">
      <w:start w:val="1"/>
      <w:numFmt w:val="bullet"/>
      <w:lvlText w:val="•"/>
      <w:lvlJc w:val="left"/>
      <w:pPr>
        <w:tabs>
          <w:tab w:val="num" w:pos="2880"/>
        </w:tabs>
        <w:ind w:left="2880" w:hanging="360"/>
      </w:pPr>
      <w:rPr>
        <w:rFonts w:ascii="Arial" w:hAnsi="Arial" w:hint="default"/>
      </w:rPr>
    </w:lvl>
    <w:lvl w:ilvl="4" w:tplc="C74AEF3E" w:tentative="1">
      <w:start w:val="1"/>
      <w:numFmt w:val="bullet"/>
      <w:lvlText w:val="•"/>
      <w:lvlJc w:val="left"/>
      <w:pPr>
        <w:tabs>
          <w:tab w:val="num" w:pos="3600"/>
        </w:tabs>
        <w:ind w:left="3600" w:hanging="360"/>
      </w:pPr>
      <w:rPr>
        <w:rFonts w:ascii="Arial" w:hAnsi="Arial" w:hint="default"/>
      </w:rPr>
    </w:lvl>
    <w:lvl w:ilvl="5" w:tplc="E75EA276" w:tentative="1">
      <w:start w:val="1"/>
      <w:numFmt w:val="bullet"/>
      <w:lvlText w:val="•"/>
      <w:lvlJc w:val="left"/>
      <w:pPr>
        <w:tabs>
          <w:tab w:val="num" w:pos="4320"/>
        </w:tabs>
        <w:ind w:left="4320" w:hanging="360"/>
      </w:pPr>
      <w:rPr>
        <w:rFonts w:ascii="Arial" w:hAnsi="Arial" w:hint="default"/>
      </w:rPr>
    </w:lvl>
    <w:lvl w:ilvl="6" w:tplc="210E9E7E" w:tentative="1">
      <w:start w:val="1"/>
      <w:numFmt w:val="bullet"/>
      <w:lvlText w:val="•"/>
      <w:lvlJc w:val="left"/>
      <w:pPr>
        <w:tabs>
          <w:tab w:val="num" w:pos="5040"/>
        </w:tabs>
        <w:ind w:left="5040" w:hanging="360"/>
      </w:pPr>
      <w:rPr>
        <w:rFonts w:ascii="Arial" w:hAnsi="Arial" w:hint="default"/>
      </w:rPr>
    </w:lvl>
    <w:lvl w:ilvl="7" w:tplc="C2281584" w:tentative="1">
      <w:start w:val="1"/>
      <w:numFmt w:val="bullet"/>
      <w:lvlText w:val="•"/>
      <w:lvlJc w:val="left"/>
      <w:pPr>
        <w:tabs>
          <w:tab w:val="num" w:pos="5760"/>
        </w:tabs>
        <w:ind w:left="5760" w:hanging="360"/>
      </w:pPr>
      <w:rPr>
        <w:rFonts w:ascii="Arial" w:hAnsi="Arial" w:hint="default"/>
      </w:rPr>
    </w:lvl>
    <w:lvl w:ilvl="8" w:tplc="E036F1F8"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B2315CE"/>
    <w:multiLevelType w:val="hybridMultilevel"/>
    <w:tmpl w:val="DC2C121E"/>
    <w:lvl w:ilvl="0" w:tplc="05109D30">
      <w:start w:val="1"/>
      <w:numFmt w:val="bullet"/>
      <w:lvlText w:val="•"/>
      <w:lvlJc w:val="left"/>
      <w:pPr>
        <w:tabs>
          <w:tab w:val="num" w:pos="720"/>
        </w:tabs>
        <w:ind w:left="720" w:hanging="360"/>
      </w:pPr>
      <w:rPr>
        <w:rFonts w:ascii="Times New Roman" w:hAnsi="Times New Roman" w:hint="default"/>
      </w:rPr>
    </w:lvl>
    <w:lvl w:ilvl="1" w:tplc="AD0E7AC4" w:tentative="1">
      <w:start w:val="1"/>
      <w:numFmt w:val="bullet"/>
      <w:lvlText w:val="•"/>
      <w:lvlJc w:val="left"/>
      <w:pPr>
        <w:tabs>
          <w:tab w:val="num" w:pos="1440"/>
        </w:tabs>
        <w:ind w:left="1440" w:hanging="360"/>
      </w:pPr>
      <w:rPr>
        <w:rFonts w:ascii="Times New Roman" w:hAnsi="Times New Roman" w:hint="default"/>
      </w:rPr>
    </w:lvl>
    <w:lvl w:ilvl="2" w:tplc="19F667F8" w:tentative="1">
      <w:start w:val="1"/>
      <w:numFmt w:val="bullet"/>
      <w:lvlText w:val="•"/>
      <w:lvlJc w:val="left"/>
      <w:pPr>
        <w:tabs>
          <w:tab w:val="num" w:pos="2160"/>
        </w:tabs>
        <w:ind w:left="2160" w:hanging="360"/>
      </w:pPr>
      <w:rPr>
        <w:rFonts w:ascii="Times New Roman" w:hAnsi="Times New Roman" w:hint="default"/>
      </w:rPr>
    </w:lvl>
    <w:lvl w:ilvl="3" w:tplc="1E1A39C4" w:tentative="1">
      <w:start w:val="1"/>
      <w:numFmt w:val="bullet"/>
      <w:lvlText w:val="•"/>
      <w:lvlJc w:val="left"/>
      <w:pPr>
        <w:tabs>
          <w:tab w:val="num" w:pos="2880"/>
        </w:tabs>
        <w:ind w:left="2880" w:hanging="360"/>
      </w:pPr>
      <w:rPr>
        <w:rFonts w:ascii="Times New Roman" w:hAnsi="Times New Roman" w:hint="default"/>
      </w:rPr>
    </w:lvl>
    <w:lvl w:ilvl="4" w:tplc="9D9AA790" w:tentative="1">
      <w:start w:val="1"/>
      <w:numFmt w:val="bullet"/>
      <w:lvlText w:val="•"/>
      <w:lvlJc w:val="left"/>
      <w:pPr>
        <w:tabs>
          <w:tab w:val="num" w:pos="3600"/>
        </w:tabs>
        <w:ind w:left="3600" w:hanging="360"/>
      </w:pPr>
      <w:rPr>
        <w:rFonts w:ascii="Times New Roman" w:hAnsi="Times New Roman" w:hint="default"/>
      </w:rPr>
    </w:lvl>
    <w:lvl w:ilvl="5" w:tplc="BA6A26C2" w:tentative="1">
      <w:start w:val="1"/>
      <w:numFmt w:val="bullet"/>
      <w:lvlText w:val="•"/>
      <w:lvlJc w:val="left"/>
      <w:pPr>
        <w:tabs>
          <w:tab w:val="num" w:pos="4320"/>
        </w:tabs>
        <w:ind w:left="4320" w:hanging="360"/>
      </w:pPr>
      <w:rPr>
        <w:rFonts w:ascii="Times New Roman" w:hAnsi="Times New Roman" w:hint="default"/>
      </w:rPr>
    </w:lvl>
    <w:lvl w:ilvl="6" w:tplc="2FDA1146" w:tentative="1">
      <w:start w:val="1"/>
      <w:numFmt w:val="bullet"/>
      <w:lvlText w:val="•"/>
      <w:lvlJc w:val="left"/>
      <w:pPr>
        <w:tabs>
          <w:tab w:val="num" w:pos="5040"/>
        </w:tabs>
        <w:ind w:left="5040" w:hanging="360"/>
      </w:pPr>
      <w:rPr>
        <w:rFonts w:ascii="Times New Roman" w:hAnsi="Times New Roman" w:hint="default"/>
      </w:rPr>
    </w:lvl>
    <w:lvl w:ilvl="7" w:tplc="0FCC7184" w:tentative="1">
      <w:start w:val="1"/>
      <w:numFmt w:val="bullet"/>
      <w:lvlText w:val="•"/>
      <w:lvlJc w:val="left"/>
      <w:pPr>
        <w:tabs>
          <w:tab w:val="num" w:pos="5760"/>
        </w:tabs>
        <w:ind w:left="5760" w:hanging="360"/>
      </w:pPr>
      <w:rPr>
        <w:rFonts w:ascii="Times New Roman" w:hAnsi="Times New Roman" w:hint="default"/>
      </w:rPr>
    </w:lvl>
    <w:lvl w:ilvl="8" w:tplc="60F05348" w:tentative="1">
      <w:start w:val="1"/>
      <w:numFmt w:val="bullet"/>
      <w:lvlText w:val="•"/>
      <w:lvlJc w:val="left"/>
      <w:pPr>
        <w:tabs>
          <w:tab w:val="num" w:pos="6480"/>
        </w:tabs>
        <w:ind w:left="6480" w:hanging="360"/>
      </w:pPr>
      <w:rPr>
        <w:rFonts w:ascii="Times New Roman" w:hAnsi="Times New Roman" w:hint="default"/>
      </w:rPr>
    </w:lvl>
  </w:abstractNum>
  <w:abstractNum w:abstractNumId="73" w15:restartNumberingAfterBreak="0">
    <w:nsid w:val="5B5B02AB"/>
    <w:multiLevelType w:val="hybridMultilevel"/>
    <w:tmpl w:val="F8B02E06"/>
    <w:lvl w:ilvl="0" w:tplc="19BA7E4E">
      <w:start w:val="1"/>
      <w:numFmt w:val="bullet"/>
      <w:lvlText w:val="•"/>
      <w:lvlJc w:val="left"/>
      <w:pPr>
        <w:tabs>
          <w:tab w:val="num" w:pos="720"/>
        </w:tabs>
        <w:ind w:left="720" w:hanging="360"/>
      </w:pPr>
      <w:rPr>
        <w:rFonts w:ascii="Times New Roman" w:hAnsi="Times New Roman" w:hint="default"/>
      </w:rPr>
    </w:lvl>
    <w:lvl w:ilvl="1" w:tplc="F97A5164">
      <w:start w:val="110"/>
      <w:numFmt w:val="bullet"/>
      <w:lvlText w:val="–"/>
      <w:lvlJc w:val="left"/>
      <w:pPr>
        <w:tabs>
          <w:tab w:val="num" w:pos="1440"/>
        </w:tabs>
        <w:ind w:left="1440" w:hanging="360"/>
      </w:pPr>
      <w:rPr>
        <w:rFonts w:ascii="Times New Roman" w:hAnsi="Times New Roman" w:hint="default"/>
      </w:rPr>
    </w:lvl>
    <w:lvl w:ilvl="2" w:tplc="D5D4A840" w:tentative="1">
      <w:start w:val="1"/>
      <w:numFmt w:val="bullet"/>
      <w:lvlText w:val="•"/>
      <w:lvlJc w:val="left"/>
      <w:pPr>
        <w:tabs>
          <w:tab w:val="num" w:pos="2160"/>
        </w:tabs>
        <w:ind w:left="2160" w:hanging="360"/>
      </w:pPr>
      <w:rPr>
        <w:rFonts w:ascii="Times New Roman" w:hAnsi="Times New Roman" w:hint="default"/>
      </w:rPr>
    </w:lvl>
    <w:lvl w:ilvl="3" w:tplc="125259DE" w:tentative="1">
      <w:start w:val="1"/>
      <w:numFmt w:val="bullet"/>
      <w:lvlText w:val="•"/>
      <w:lvlJc w:val="left"/>
      <w:pPr>
        <w:tabs>
          <w:tab w:val="num" w:pos="2880"/>
        </w:tabs>
        <w:ind w:left="2880" w:hanging="360"/>
      </w:pPr>
      <w:rPr>
        <w:rFonts w:ascii="Times New Roman" w:hAnsi="Times New Roman" w:hint="default"/>
      </w:rPr>
    </w:lvl>
    <w:lvl w:ilvl="4" w:tplc="0154584C" w:tentative="1">
      <w:start w:val="1"/>
      <w:numFmt w:val="bullet"/>
      <w:lvlText w:val="•"/>
      <w:lvlJc w:val="left"/>
      <w:pPr>
        <w:tabs>
          <w:tab w:val="num" w:pos="3600"/>
        </w:tabs>
        <w:ind w:left="3600" w:hanging="360"/>
      </w:pPr>
      <w:rPr>
        <w:rFonts w:ascii="Times New Roman" w:hAnsi="Times New Roman" w:hint="default"/>
      </w:rPr>
    </w:lvl>
    <w:lvl w:ilvl="5" w:tplc="C34CE7A4" w:tentative="1">
      <w:start w:val="1"/>
      <w:numFmt w:val="bullet"/>
      <w:lvlText w:val="•"/>
      <w:lvlJc w:val="left"/>
      <w:pPr>
        <w:tabs>
          <w:tab w:val="num" w:pos="4320"/>
        </w:tabs>
        <w:ind w:left="4320" w:hanging="360"/>
      </w:pPr>
      <w:rPr>
        <w:rFonts w:ascii="Times New Roman" w:hAnsi="Times New Roman" w:hint="default"/>
      </w:rPr>
    </w:lvl>
    <w:lvl w:ilvl="6" w:tplc="084E0F0E" w:tentative="1">
      <w:start w:val="1"/>
      <w:numFmt w:val="bullet"/>
      <w:lvlText w:val="•"/>
      <w:lvlJc w:val="left"/>
      <w:pPr>
        <w:tabs>
          <w:tab w:val="num" w:pos="5040"/>
        </w:tabs>
        <w:ind w:left="5040" w:hanging="360"/>
      </w:pPr>
      <w:rPr>
        <w:rFonts w:ascii="Times New Roman" w:hAnsi="Times New Roman" w:hint="default"/>
      </w:rPr>
    </w:lvl>
    <w:lvl w:ilvl="7" w:tplc="E708CCF6" w:tentative="1">
      <w:start w:val="1"/>
      <w:numFmt w:val="bullet"/>
      <w:lvlText w:val="•"/>
      <w:lvlJc w:val="left"/>
      <w:pPr>
        <w:tabs>
          <w:tab w:val="num" w:pos="5760"/>
        </w:tabs>
        <w:ind w:left="5760" w:hanging="360"/>
      </w:pPr>
      <w:rPr>
        <w:rFonts w:ascii="Times New Roman" w:hAnsi="Times New Roman" w:hint="default"/>
      </w:rPr>
    </w:lvl>
    <w:lvl w:ilvl="8" w:tplc="8D4ACA7E" w:tentative="1">
      <w:start w:val="1"/>
      <w:numFmt w:val="bullet"/>
      <w:lvlText w:val="•"/>
      <w:lvlJc w:val="left"/>
      <w:pPr>
        <w:tabs>
          <w:tab w:val="num" w:pos="6480"/>
        </w:tabs>
        <w:ind w:left="6480" w:hanging="360"/>
      </w:pPr>
      <w:rPr>
        <w:rFonts w:ascii="Times New Roman" w:hAnsi="Times New Roman" w:hint="default"/>
      </w:rPr>
    </w:lvl>
  </w:abstractNum>
  <w:abstractNum w:abstractNumId="74" w15:restartNumberingAfterBreak="0">
    <w:nsid w:val="5BBD2A49"/>
    <w:multiLevelType w:val="hybridMultilevel"/>
    <w:tmpl w:val="CFC2D140"/>
    <w:lvl w:ilvl="0" w:tplc="0F4AC4C6">
      <w:start w:val="1"/>
      <w:numFmt w:val="bullet"/>
      <w:lvlText w:val="•"/>
      <w:lvlJc w:val="left"/>
      <w:pPr>
        <w:tabs>
          <w:tab w:val="num" w:pos="720"/>
        </w:tabs>
        <w:ind w:left="720" w:hanging="360"/>
      </w:pPr>
      <w:rPr>
        <w:rFonts w:ascii="Georgia" w:hAnsi="Georgia" w:hint="default"/>
      </w:rPr>
    </w:lvl>
    <w:lvl w:ilvl="1" w:tplc="74B245EA">
      <w:start w:val="1"/>
      <w:numFmt w:val="decimal"/>
      <w:lvlText w:val="%2."/>
      <w:lvlJc w:val="left"/>
      <w:pPr>
        <w:tabs>
          <w:tab w:val="num" w:pos="1440"/>
        </w:tabs>
        <w:ind w:left="1440" w:hanging="360"/>
      </w:pPr>
    </w:lvl>
    <w:lvl w:ilvl="2" w:tplc="9604A3DC" w:tentative="1">
      <w:start w:val="1"/>
      <w:numFmt w:val="bullet"/>
      <w:lvlText w:val="•"/>
      <w:lvlJc w:val="left"/>
      <w:pPr>
        <w:tabs>
          <w:tab w:val="num" w:pos="2160"/>
        </w:tabs>
        <w:ind w:left="2160" w:hanging="360"/>
      </w:pPr>
      <w:rPr>
        <w:rFonts w:ascii="Georgia" w:hAnsi="Georgia" w:hint="default"/>
      </w:rPr>
    </w:lvl>
    <w:lvl w:ilvl="3" w:tplc="BC0CBE74" w:tentative="1">
      <w:start w:val="1"/>
      <w:numFmt w:val="bullet"/>
      <w:lvlText w:val="•"/>
      <w:lvlJc w:val="left"/>
      <w:pPr>
        <w:tabs>
          <w:tab w:val="num" w:pos="2880"/>
        </w:tabs>
        <w:ind w:left="2880" w:hanging="360"/>
      </w:pPr>
      <w:rPr>
        <w:rFonts w:ascii="Georgia" w:hAnsi="Georgia" w:hint="default"/>
      </w:rPr>
    </w:lvl>
    <w:lvl w:ilvl="4" w:tplc="FCB8EC0A" w:tentative="1">
      <w:start w:val="1"/>
      <w:numFmt w:val="bullet"/>
      <w:lvlText w:val="•"/>
      <w:lvlJc w:val="left"/>
      <w:pPr>
        <w:tabs>
          <w:tab w:val="num" w:pos="3600"/>
        </w:tabs>
        <w:ind w:left="3600" w:hanging="360"/>
      </w:pPr>
      <w:rPr>
        <w:rFonts w:ascii="Georgia" w:hAnsi="Georgia" w:hint="default"/>
      </w:rPr>
    </w:lvl>
    <w:lvl w:ilvl="5" w:tplc="E4FE989E" w:tentative="1">
      <w:start w:val="1"/>
      <w:numFmt w:val="bullet"/>
      <w:lvlText w:val="•"/>
      <w:lvlJc w:val="left"/>
      <w:pPr>
        <w:tabs>
          <w:tab w:val="num" w:pos="4320"/>
        </w:tabs>
        <w:ind w:left="4320" w:hanging="360"/>
      </w:pPr>
      <w:rPr>
        <w:rFonts w:ascii="Georgia" w:hAnsi="Georgia" w:hint="default"/>
      </w:rPr>
    </w:lvl>
    <w:lvl w:ilvl="6" w:tplc="4E768FFE" w:tentative="1">
      <w:start w:val="1"/>
      <w:numFmt w:val="bullet"/>
      <w:lvlText w:val="•"/>
      <w:lvlJc w:val="left"/>
      <w:pPr>
        <w:tabs>
          <w:tab w:val="num" w:pos="5040"/>
        </w:tabs>
        <w:ind w:left="5040" w:hanging="360"/>
      </w:pPr>
      <w:rPr>
        <w:rFonts w:ascii="Georgia" w:hAnsi="Georgia" w:hint="default"/>
      </w:rPr>
    </w:lvl>
    <w:lvl w:ilvl="7" w:tplc="AEF4500A" w:tentative="1">
      <w:start w:val="1"/>
      <w:numFmt w:val="bullet"/>
      <w:lvlText w:val="•"/>
      <w:lvlJc w:val="left"/>
      <w:pPr>
        <w:tabs>
          <w:tab w:val="num" w:pos="5760"/>
        </w:tabs>
        <w:ind w:left="5760" w:hanging="360"/>
      </w:pPr>
      <w:rPr>
        <w:rFonts w:ascii="Georgia" w:hAnsi="Georgia" w:hint="default"/>
      </w:rPr>
    </w:lvl>
    <w:lvl w:ilvl="8" w:tplc="00006548" w:tentative="1">
      <w:start w:val="1"/>
      <w:numFmt w:val="bullet"/>
      <w:lvlText w:val="•"/>
      <w:lvlJc w:val="left"/>
      <w:pPr>
        <w:tabs>
          <w:tab w:val="num" w:pos="6480"/>
        </w:tabs>
        <w:ind w:left="6480" w:hanging="360"/>
      </w:pPr>
      <w:rPr>
        <w:rFonts w:ascii="Georgia" w:hAnsi="Georgia" w:hint="default"/>
      </w:rPr>
    </w:lvl>
  </w:abstractNum>
  <w:abstractNum w:abstractNumId="75" w15:restartNumberingAfterBreak="0">
    <w:nsid w:val="5E2F6ECD"/>
    <w:multiLevelType w:val="hybridMultilevel"/>
    <w:tmpl w:val="058416C6"/>
    <w:lvl w:ilvl="0" w:tplc="A36854B8">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FA4A74EC" w:tentative="1">
      <w:start w:val="1"/>
      <w:numFmt w:val="bullet"/>
      <w:lvlText w:val="•"/>
      <w:lvlJc w:val="left"/>
      <w:pPr>
        <w:tabs>
          <w:tab w:val="num" w:pos="2160"/>
        </w:tabs>
        <w:ind w:left="2160" w:hanging="360"/>
      </w:pPr>
      <w:rPr>
        <w:rFonts w:ascii="Georgia" w:hAnsi="Georgia" w:hint="default"/>
      </w:rPr>
    </w:lvl>
    <w:lvl w:ilvl="3" w:tplc="ED7EAA4E" w:tentative="1">
      <w:start w:val="1"/>
      <w:numFmt w:val="bullet"/>
      <w:lvlText w:val="•"/>
      <w:lvlJc w:val="left"/>
      <w:pPr>
        <w:tabs>
          <w:tab w:val="num" w:pos="2880"/>
        </w:tabs>
        <w:ind w:left="2880" w:hanging="360"/>
      </w:pPr>
      <w:rPr>
        <w:rFonts w:ascii="Georgia" w:hAnsi="Georgia" w:hint="default"/>
      </w:rPr>
    </w:lvl>
    <w:lvl w:ilvl="4" w:tplc="E19CDE66" w:tentative="1">
      <w:start w:val="1"/>
      <w:numFmt w:val="bullet"/>
      <w:lvlText w:val="•"/>
      <w:lvlJc w:val="left"/>
      <w:pPr>
        <w:tabs>
          <w:tab w:val="num" w:pos="3600"/>
        </w:tabs>
        <w:ind w:left="3600" w:hanging="360"/>
      </w:pPr>
      <w:rPr>
        <w:rFonts w:ascii="Georgia" w:hAnsi="Georgia" w:hint="default"/>
      </w:rPr>
    </w:lvl>
    <w:lvl w:ilvl="5" w:tplc="7E32AE02" w:tentative="1">
      <w:start w:val="1"/>
      <w:numFmt w:val="bullet"/>
      <w:lvlText w:val="•"/>
      <w:lvlJc w:val="left"/>
      <w:pPr>
        <w:tabs>
          <w:tab w:val="num" w:pos="4320"/>
        </w:tabs>
        <w:ind w:left="4320" w:hanging="360"/>
      </w:pPr>
      <w:rPr>
        <w:rFonts w:ascii="Georgia" w:hAnsi="Georgia" w:hint="default"/>
      </w:rPr>
    </w:lvl>
    <w:lvl w:ilvl="6" w:tplc="1B109BB4" w:tentative="1">
      <w:start w:val="1"/>
      <w:numFmt w:val="bullet"/>
      <w:lvlText w:val="•"/>
      <w:lvlJc w:val="left"/>
      <w:pPr>
        <w:tabs>
          <w:tab w:val="num" w:pos="5040"/>
        </w:tabs>
        <w:ind w:left="5040" w:hanging="360"/>
      </w:pPr>
      <w:rPr>
        <w:rFonts w:ascii="Georgia" w:hAnsi="Georgia" w:hint="default"/>
      </w:rPr>
    </w:lvl>
    <w:lvl w:ilvl="7" w:tplc="C94C0574" w:tentative="1">
      <w:start w:val="1"/>
      <w:numFmt w:val="bullet"/>
      <w:lvlText w:val="•"/>
      <w:lvlJc w:val="left"/>
      <w:pPr>
        <w:tabs>
          <w:tab w:val="num" w:pos="5760"/>
        </w:tabs>
        <w:ind w:left="5760" w:hanging="360"/>
      </w:pPr>
      <w:rPr>
        <w:rFonts w:ascii="Georgia" w:hAnsi="Georgia" w:hint="default"/>
      </w:rPr>
    </w:lvl>
    <w:lvl w:ilvl="8" w:tplc="A46C305A" w:tentative="1">
      <w:start w:val="1"/>
      <w:numFmt w:val="bullet"/>
      <w:lvlText w:val="•"/>
      <w:lvlJc w:val="left"/>
      <w:pPr>
        <w:tabs>
          <w:tab w:val="num" w:pos="6480"/>
        </w:tabs>
        <w:ind w:left="6480" w:hanging="360"/>
      </w:pPr>
      <w:rPr>
        <w:rFonts w:ascii="Georgia" w:hAnsi="Georgia" w:hint="default"/>
      </w:rPr>
    </w:lvl>
  </w:abstractNum>
  <w:abstractNum w:abstractNumId="76" w15:restartNumberingAfterBreak="0">
    <w:nsid w:val="5E6930F7"/>
    <w:multiLevelType w:val="hybridMultilevel"/>
    <w:tmpl w:val="6ECAAE72"/>
    <w:lvl w:ilvl="0" w:tplc="C046F0EC">
      <w:start w:val="1"/>
      <w:numFmt w:val="bullet"/>
      <w:lvlText w:val="•"/>
      <w:lvlJc w:val="left"/>
      <w:pPr>
        <w:tabs>
          <w:tab w:val="num" w:pos="720"/>
        </w:tabs>
        <w:ind w:left="720" w:hanging="360"/>
      </w:pPr>
      <w:rPr>
        <w:rFonts w:ascii="Times New Roman" w:hAnsi="Times New Roman" w:hint="default"/>
      </w:rPr>
    </w:lvl>
    <w:lvl w:ilvl="1" w:tplc="2D104CD2">
      <w:start w:val="206"/>
      <w:numFmt w:val="bullet"/>
      <w:lvlText w:val="–"/>
      <w:lvlJc w:val="left"/>
      <w:pPr>
        <w:tabs>
          <w:tab w:val="num" w:pos="1440"/>
        </w:tabs>
        <w:ind w:left="1440" w:hanging="360"/>
      </w:pPr>
      <w:rPr>
        <w:rFonts w:ascii="Times New Roman" w:hAnsi="Times New Roman" w:hint="default"/>
      </w:rPr>
    </w:lvl>
    <w:lvl w:ilvl="2" w:tplc="6D46809A">
      <w:start w:val="206"/>
      <w:numFmt w:val="bullet"/>
      <w:lvlText w:val="•"/>
      <w:lvlJc w:val="left"/>
      <w:pPr>
        <w:tabs>
          <w:tab w:val="num" w:pos="2160"/>
        </w:tabs>
        <w:ind w:left="2160" w:hanging="360"/>
      </w:pPr>
      <w:rPr>
        <w:rFonts w:ascii="Times New Roman" w:hAnsi="Times New Roman" w:hint="default"/>
      </w:rPr>
    </w:lvl>
    <w:lvl w:ilvl="3" w:tplc="29BEA392" w:tentative="1">
      <w:start w:val="1"/>
      <w:numFmt w:val="bullet"/>
      <w:lvlText w:val="•"/>
      <w:lvlJc w:val="left"/>
      <w:pPr>
        <w:tabs>
          <w:tab w:val="num" w:pos="2880"/>
        </w:tabs>
        <w:ind w:left="2880" w:hanging="360"/>
      </w:pPr>
      <w:rPr>
        <w:rFonts w:ascii="Times New Roman" w:hAnsi="Times New Roman" w:hint="default"/>
      </w:rPr>
    </w:lvl>
    <w:lvl w:ilvl="4" w:tplc="81D2F75C" w:tentative="1">
      <w:start w:val="1"/>
      <w:numFmt w:val="bullet"/>
      <w:lvlText w:val="•"/>
      <w:lvlJc w:val="left"/>
      <w:pPr>
        <w:tabs>
          <w:tab w:val="num" w:pos="3600"/>
        </w:tabs>
        <w:ind w:left="3600" w:hanging="360"/>
      </w:pPr>
      <w:rPr>
        <w:rFonts w:ascii="Times New Roman" w:hAnsi="Times New Roman" w:hint="default"/>
      </w:rPr>
    </w:lvl>
    <w:lvl w:ilvl="5" w:tplc="3544D58E" w:tentative="1">
      <w:start w:val="1"/>
      <w:numFmt w:val="bullet"/>
      <w:lvlText w:val="•"/>
      <w:lvlJc w:val="left"/>
      <w:pPr>
        <w:tabs>
          <w:tab w:val="num" w:pos="4320"/>
        </w:tabs>
        <w:ind w:left="4320" w:hanging="360"/>
      </w:pPr>
      <w:rPr>
        <w:rFonts w:ascii="Times New Roman" w:hAnsi="Times New Roman" w:hint="default"/>
      </w:rPr>
    </w:lvl>
    <w:lvl w:ilvl="6" w:tplc="32D461D6" w:tentative="1">
      <w:start w:val="1"/>
      <w:numFmt w:val="bullet"/>
      <w:lvlText w:val="•"/>
      <w:lvlJc w:val="left"/>
      <w:pPr>
        <w:tabs>
          <w:tab w:val="num" w:pos="5040"/>
        </w:tabs>
        <w:ind w:left="5040" w:hanging="360"/>
      </w:pPr>
      <w:rPr>
        <w:rFonts w:ascii="Times New Roman" w:hAnsi="Times New Roman" w:hint="default"/>
      </w:rPr>
    </w:lvl>
    <w:lvl w:ilvl="7" w:tplc="A3C0A48A" w:tentative="1">
      <w:start w:val="1"/>
      <w:numFmt w:val="bullet"/>
      <w:lvlText w:val="•"/>
      <w:lvlJc w:val="left"/>
      <w:pPr>
        <w:tabs>
          <w:tab w:val="num" w:pos="5760"/>
        </w:tabs>
        <w:ind w:left="5760" w:hanging="360"/>
      </w:pPr>
      <w:rPr>
        <w:rFonts w:ascii="Times New Roman" w:hAnsi="Times New Roman" w:hint="default"/>
      </w:rPr>
    </w:lvl>
    <w:lvl w:ilvl="8" w:tplc="A98C0E60" w:tentative="1">
      <w:start w:val="1"/>
      <w:numFmt w:val="bullet"/>
      <w:lvlText w:val="•"/>
      <w:lvlJc w:val="left"/>
      <w:pPr>
        <w:tabs>
          <w:tab w:val="num" w:pos="6480"/>
        </w:tabs>
        <w:ind w:left="6480" w:hanging="360"/>
      </w:pPr>
      <w:rPr>
        <w:rFonts w:ascii="Times New Roman" w:hAnsi="Times New Roman" w:hint="default"/>
      </w:rPr>
    </w:lvl>
  </w:abstractNum>
  <w:abstractNum w:abstractNumId="77" w15:restartNumberingAfterBreak="0">
    <w:nsid w:val="5EAE0B75"/>
    <w:multiLevelType w:val="hybridMultilevel"/>
    <w:tmpl w:val="3ABA3CB0"/>
    <w:lvl w:ilvl="0" w:tplc="DE064A56">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F9F20BC"/>
    <w:multiLevelType w:val="hybridMultilevel"/>
    <w:tmpl w:val="F59044D4"/>
    <w:lvl w:ilvl="0" w:tplc="09A2CC34">
      <w:start w:val="1"/>
      <w:numFmt w:val="bullet"/>
      <w:lvlText w:val="•"/>
      <w:lvlJc w:val="left"/>
      <w:pPr>
        <w:tabs>
          <w:tab w:val="num" w:pos="720"/>
        </w:tabs>
        <w:ind w:left="720" w:hanging="360"/>
      </w:pPr>
      <w:rPr>
        <w:rFonts w:ascii="Georgia" w:hAnsi="Georgia" w:hint="default"/>
      </w:rPr>
    </w:lvl>
    <w:lvl w:ilvl="1" w:tplc="A3465AA0">
      <w:start w:val="110"/>
      <w:numFmt w:val="bullet"/>
      <w:lvlText w:val="▫"/>
      <w:lvlJc w:val="left"/>
      <w:pPr>
        <w:tabs>
          <w:tab w:val="num" w:pos="1440"/>
        </w:tabs>
        <w:ind w:left="1440" w:hanging="360"/>
      </w:pPr>
      <w:rPr>
        <w:rFonts w:ascii="Georgia" w:hAnsi="Georgia" w:hint="default"/>
      </w:rPr>
    </w:lvl>
    <w:lvl w:ilvl="2" w:tplc="3D08E77C" w:tentative="1">
      <w:start w:val="1"/>
      <w:numFmt w:val="bullet"/>
      <w:lvlText w:val="•"/>
      <w:lvlJc w:val="left"/>
      <w:pPr>
        <w:tabs>
          <w:tab w:val="num" w:pos="2160"/>
        </w:tabs>
        <w:ind w:left="2160" w:hanging="360"/>
      </w:pPr>
      <w:rPr>
        <w:rFonts w:ascii="Georgia" w:hAnsi="Georgia" w:hint="default"/>
      </w:rPr>
    </w:lvl>
    <w:lvl w:ilvl="3" w:tplc="384AC728" w:tentative="1">
      <w:start w:val="1"/>
      <w:numFmt w:val="bullet"/>
      <w:lvlText w:val="•"/>
      <w:lvlJc w:val="left"/>
      <w:pPr>
        <w:tabs>
          <w:tab w:val="num" w:pos="2880"/>
        </w:tabs>
        <w:ind w:left="2880" w:hanging="360"/>
      </w:pPr>
      <w:rPr>
        <w:rFonts w:ascii="Georgia" w:hAnsi="Georgia" w:hint="default"/>
      </w:rPr>
    </w:lvl>
    <w:lvl w:ilvl="4" w:tplc="DCCADB9A" w:tentative="1">
      <w:start w:val="1"/>
      <w:numFmt w:val="bullet"/>
      <w:lvlText w:val="•"/>
      <w:lvlJc w:val="left"/>
      <w:pPr>
        <w:tabs>
          <w:tab w:val="num" w:pos="3600"/>
        </w:tabs>
        <w:ind w:left="3600" w:hanging="360"/>
      </w:pPr>
      <w:rPr>
        <w:rFonts w:ascii="Georgia" w:hAnsi="Georgia" w:hint="default"/>
      </w:rPr>
    </w:lvl>
    <w:lvl w:ilvl="5" w:tplc="4130553E" w:tentative="1">
      <w:start w:val="1"/>
      <w:numFmt w:val="bullet"/>
      <w:lvlText w:val="•"/>
      <w:lvlJc w:val="left"/>
      <w:pPr>
        <w:tabs>
          <w:tab w:val="num" w:pos="4320"/>
        </w:tabs>
        <w:ind w:left="4320" w:hanging="360"/>
      </w:pPr>
      <w:rPr>
        <w:rFonts w:ascii="Georgia" w:hAnsi="Georgia" w:hint="default"/>
      </w:rPr>
    </w:lvl>
    <w:lvl w:ilvl="6" w:tplc="B0A430DE" w:tentative="1">
      <w:start w:val="1"/>
      <w:numFmt w:val="bullet"/>
      <w:lvlText w:val="•"/>
      <w:lvlJc w:val="left"/>
      <w:pPr>
        <w:tabs>
          <w:tab w:val="num" w:pos="5040"/>
        </w:tabs>
        <w:ind w:left="5040" w:hanging="360"/>
      </w:pPr>
      <w:rPr>
        <w:rFonts w:ascii="Georgia" w:hAnsi="Georgia" w:hint="default"/>
      </w:rPr>
    </w:lvl>
    <w:lvl w:ilvl="7" w:tplc="3E5E1AEC" w:tentative="1">
      <w:start w:val="1"/>
      <w:numFmt w:val="bullet"/>
      <w:lvlText w:val="•"/>
      <w:lvlJc w:val="left"/>
      <w:pPr>
        <w:tabs>
          <w:tab w:val="num" w:pos="5760"/>
        </w:tabs>
        <w:ind w:left="5760" w:hanging="360"/>
      </w:pPr>
      <w:rPr>
        <w:rFonts w:ascii="Georgia" w:hAnsi="Georgia" w:hint="default"/>
      </w:rPr>
    </w:lvl>
    <w:lvl w:ilvl="8" w:tplc="1AF22026" w:tentative="1">
      <w:start w:val="1"/>
      <w:numFmt w:val="bullet"/>
      <w:lvlText w:val="•"/>
      <w:lvlJc w:val="left"/>
      <w:pPr>
        <w:tabs>
          <w:tab w:val="num" w:pos="6480"/>
        </w:tabs>
        <w:ind w:left="6480" w:hanging="360"/>
      </w:pPr>
      <w:rPr>
        <w:rFonts w:ascii="Georgia" w:hAnsi="Georgia" w:hint="default"/>
      </w:rPr>
    </w:lvl>
  </w:abstractNum>
  <w:abstractNum w:abstractNumId="79" w15:restartNumberingAfterBreak="0">
    <w:nsid w:val="6026640C"/>
    <w:multiLevelType w:val="hybridMultilevel"/>
    <w:tmpl w:val="66CC2D34"/>
    <w:lvl w:ilvl="0" w:tplc="05109D30">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60700388"/>
    <w:multiLevelType w:val="hybridMultilevel"/>
    <w:tmpl w:val="6E541164"/>
    <w:lvl w:ilvl="0" w:tplc="7D8CD18A">
      <w:start w:val="1"/>
      <w:numFmt w:val="bullet"/>
      <w:lvlText w:val="•"/>
      <w:lvlJc w:val="left"/>
      <w:pPr>
        <w:tabs>
          <w:tab w:val="num" w:pos="720"/>
        </w:tabs>
        <w:ind w:left="720" w:hanging="360"/>
      </w:pPr>
      <w:rPr>
        <w:rFonts w:ascii="Arial" w:hAnsi="Arial" w:hint="default"/>
      </w:rPr>
    </w:lvl>
    <w:lvl w:ilvl="1" w:tplc="331876DC" w:tentative="1">
      <w:start w:val="1"/>
      <w:numFmt w:val="bullet"/>
      <w:lvlText w:val="•"/>
      <w:lvlJc w:val="left"/>
      <w:pPr>
        <w:tabs>
          <w:tab w:val="num" w:pos="1440"/>
        </w:tabs>
        <w:ind w:left="1440" w:hanging="360"/>
      </w:pPr>
      <w:rPr>
        <w:rFonts w:ascii="Arial" w:hAnsi="Arial" w:hint="default"/>
      </w:rPr>
    </w:lvl>
    <w:lvl w:ilvl="2" w:tplc="798212F0" w:tentative="1">
      <w:start w:val="1"/>
      <w:numFmt w:val="bullet"/>
      <w:lvlText w:val="•"/>
      <w:lvlJc w:val="left"/>
      <w:pPr>
        <w:tabs>
          <w:tab w:val="num" w:pos="2160"/>
        </w:tabs>
        <w:ind w:left="2160" w:hanging="360"/>
      </w:pPr>
      <w:rPr>
        <w:rFonts w:ascii="Arial" w:hAnsi="Arial" w:hint="default"/>
      </w:rPr>
    </w:lvl>
    <w:lvl w:ilvl="3" w:tplc="C6568CA0" w:tentative="1">
      <w:start w:val="1"/>
      <w:numFmt w:val="bullet"/>
      <w:lvlText w:val="•"/>
      <w:lvlJc w:val="left"/>
      <w:pPr>
        <w:tabs>
          <w:tab w:val="num" w:pos="2880"/>
        </w:tabs>
        <w:ind w:left="2880" w:hanging="360"/>
      </w:pPr>
      <w:rPr>
        <w:rFonts w:ascii="Arial" w:hAnsi="Arial" w:hint="default"/>
      </w:rPr>
    </w:lvl>
    <w:lvl w:ilvl="4" w:tplc="6A04A006" w:tentative="1">
      <w:start w:val="1"/>
      <w:numFmt w:val="bullet"/>
      <w:lvlText w:val="•"/>
      <w:lvlJc w:val="left"/>
      <w:pPr>
        <w:tabs>
          <w:tab w:val="num" w:pos="3600"/>
        </w:tabs>
        <w:ind w:left="3600" w:hanging="360"/>
      </w:pPr>
      <w:rPr>
        <w:rFonts w:ascii="Arial" w:hAnsi="Arial" w:hint="default"/>
      </w:rPr>
    </w:lvl>
    <w:lvl w:ilvl="5" w:tplc="813C5712" w:tentative="1">
      <w:start w:val="1"/>
      <w:numFmt w:val="bullet"/>
      <w:lvlText w:val="•"/>
      <w:lvlJc w:val="left"/>
      <w:pPr>
        <w:tabs>
          <w:tab w:val="num" w:pos="4320"/>
        </w:tabs>
        <w:ind w:left="4320" w:hanging="360"/>
      </w:pPr>
      <w:rPr>
        <w:rFonts w:ascii="Arial" w:hAnsi="Arial" w:hint="default"/>
      </w:rPr>
    </w:lvl>
    <w:lvl w:ilvl="6" w:tplc="BF1042E6" w:tentative="1">
      <w:start w:val="1"/>
      <w:numFmt w:val="bullet"/>
      <w:lvlText w:val="•"/>
      <w:lvlJc w:val="left"/>
      <w:pPr>
        <w:tabs>
          <w:tab w:val="num" w:pos="5040"/>
        </w:tabs>
        <w:ind w:left="5040" w:hanging="360"/>
      </w:pPr>
      <w:rPr>
        <w:rFonts w:ascii="Arial" w:hAnsi="Arial" w:hint="default"/>
      </w:rPr>
    </w:lvl>
    <w:lvl w:ilvl="7" w:tplc="BDC22B74" w:tentative="1">
      <w:start w:val="1"/>
      <w:numFmt w:val="bullet"/>
      <w:lvlText w:val="•"/>
      <w:lvlJc w:val="left"/>
      <w:pPr>
        <w:tabs>
          <w:tab w:val="num" w:pos="5760"/>
        </w:tabs>
        <w:ind w:left="5760" w:hanging="360"/>
      </w:pPr>
      <w:rPr>
        <w:rFonts w:ascii="Arial" w:hAnsi="Arial" w:hint="default"/>
      </w:rPr>
    </w:lvl>
    <w:lvl w:ilvl="8" w:tplc="51B876AE"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60BB37B7"/>
    <w:multiLevelType w:val="hybridMultilevel"/>
    <w:tmpl w:val="80CA64C8"/>
    <w:lvl w:ilvl="0" w:tplc="FEAE1644">
      <w:start w:val="1"/>
      <w:numFmt w:val="bullet"/>
      <w:lvlText w:val="•"/>
      <w:lvlJc w:val="left"/>
      <w:pPr>
        <w:tabs>
          <w:tab w:val="num" w:pos="720"/>
        </w:tabs>
        <w:ind w:left="720" w:hanging="360"/>
      </w:pPr>
      <w:rPr>
        <w:rFonts w:ascii="Arial" w:hAnsi="Arial" w:hint="default"/>
      </w:rPr>
    </w:lvl>
    <w:lvl w:ilvl="1" w:tplc="BEC89202">
      <w:start w:val="182"/>
      <w:numFmt w:val="bullet"/>
      <w:lvlText w:val=""/>
      <w:lvlJc w:val="left"/>
      <w:pPr>
        <w:tabs>
          <w:tab w:val="num" w:pos="1440"/>
        </w:tabs>
        <w:ind w:left="1440" w:hanging="360"/>
      </w:pPr>
      <w:rPr>
        <w:rFonts w:ascii="Wingdings" w:hAnsi="Wingdings" w:hint="default"/>
      </w:rPr>
    </w:lvl>
    <w:lvl w:ilvl="2" w:tplc="D70A1AA2" w:tentative="1">
      <w:start w:val="1"/>
      <w:numFmt w:val="bullet"/>
      <w:lvlText w:val=""/>
      <w:lvlJc w:val="left"/>
      <w:pPr>
        <w:tabs>
          <w:tab w:val="num" w:pos="2160"/>
        </w:tabs>
        <w:ind w:left="2160" w:hanging="360"/>
      </w:pPr>
      <w:rPr>
        <w:rFonts w:ascii="Wingdings" w:hAnsi="Wingdings" w:hint="default"/>
      </w:rPr>
    </w:lvl>
    <w:lvl w:ilvl="3" w:tplc="2FDA04AE" w:tentative="1">
      <w:start w:val="1"/>
      <w:numFmt w:val="bullet"/>
      <w:lvlText w:val=""/>
      <w:lvlJc w:val="left"/>
      <w:pPr>
        <w:tabs>
          <w:tab w:val="num" w:pos="2880"/>
        </w:tabs>
        <w:ind w:left="2880" w:hanging="360"/>
      </w:pPr>
      <w:rPr>
        <w:rFonts w:ascii="Wingdings" w:hAnsi="Wingdings" w:hint="default"/>
      </w:rPr>
    </w:lvl>
    <w:lvl w:ilvl="4" w:tplc="C8E80740" w:tentative="1">
      <w:start w:val="1"/>
      <w:numFmt w:val="bullet"/>
      <w:lvlText w:val=""/>
      <w:lvlJc w:val="left"/>
      <w:pPr>
        <w:tabs>
          <w:tab w:val="num" w:pos="3600"/>
        </w:tabs>
        <w:ind w:left="3600" w:hanging="360"/>
      </w:pPr>
      <w:rPr>
        <w:rFonts w:ascii="Wingdings" w:hAnsi="Wingdings" w:hint="default"/>
      </w:rPr>
    </w:lvl>
    <w:lvl w:ilvl="5" w:tplc="7C287614" w:tentative="1">
      <w:start w:val="1"/>
      <w:numFmt w:val="bullet"/>
      <w:lvlText w:val=""/>
      <w:lvlJc w:val="left"/>
      <w:pPr>
        <w:tabs>
          <w:tab w:val="num" w:pos="4320"/>
        </w:tabs>
        <w:ind w:left="4320" w:hanging="360"/>
      </w:pPr>
      <w:rPr>
        <w:rFonts w:ascii="Wingdings" w:hAnsi="Wingdings" w:hint="default"/>
      </w:rPr>
    </w:lvl>
    <w:lvl w:ilvl="6" w:tplc="63D6A02A" w:tentative="1">
      <w:start w:val="1"/>
      <w:numFmt w:val="bullet"/>
      <w:lvlText w:val=""/>
      <w:lvlJc w:val="left"/>
      <w:pPr>
        <w:tabs>
          <w:tab w:val="num" w:pos="5040"/>
        </w:tabs>
        <w:ind w:left="5040" w:hanging="360"/>
      </w:pPr>
      <w:rPr>
        <w:rFonts w:ascii="Wingdings" w:hAnsi="Wingdings" w:hint="default"/>
      </w:rPr>
    </w:lvl>
    <w:lvl w:ilvl="7" w:tplc="04D8275A" w:tentative="1">
      <w:start w:val="1"/>
      <w:numFmt w:val="bullet"/>
      <w:lvlText w:val=""/>
      <w:lvlJc w:val="left"/>
      <w:pPr>
        <w:tabs>
          <w:tab w:val="num" w:pos="5760"/>
        </w:tabs>
        <w:ind w:left="5760" w:hanging="360"/>
      </w:pPr>
      <w:rPr>
        <w:rFonts w:ascii="Wingdings" w:hAnsi="Wingdings" w:hint="default"/>
      </w:rPr>
    </w:lvl>
    <w:lvl w:ilvl="8" w:tplc="01EE80F4"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60E0484F"/>
    <w:multiLevelType w:val="hybridMultilevel"/>
    <w:tmpl w:val="7B12E3F0"/>
    <w:lvl w:ilvl="0" w:tplc="FEAE1644">
      <w:start w:val="1"/>
      <w:numFmt w:val="bullet"/>
      <w:lvlText w:val="•"/>
      <w:lvlJc w:val="left"/>
      <w:pPr>
        <w:tabs>
          <w:tab w:val="num" w:pos="720"/>
        </w:tabs>
        <w:ind w:left="720" w:hanging="360"/>
      </w:pPr>
      <w:rPr>
        <w:rFonts w:ascii="Arial" w:hAnsi="Arial" w:hint="default"/>
      </w:rPr>
    </w:lvl>
    <w:lvl w:ilvl="1" w:tplc="99700D76">
      <w:start w:val="304"/>
      <w:numFmt w:val="bullet"/>
      <w:lvlText w:val="–"/>
      <w:lvlJc w:val="left"/>
      <w:pPr>
        <w:tabs>
          <w:tab w:val="num" w:pos="1440"/>
        </w:tabs>
        <w:ind w:left="1440" w:hanging="360"/>
      </w:pPr>
      <w:rPr>
        <w:rFonts w:ascii="Arial" w:hAnsi="Arial" w:hint="default"/>
      </w:rPr>
    </w:lvl>
    <w:lvl w:ilvl="2" w:tplc="B874E29E" w:tentative="1">
      <w:start w:val="1"/>
      <w:numFmt w:val="bullet"/>
      <w:lvlText w:val="•"/>
      <w:lvlJc w:val="left"/>
      <w:pPr>
        <w:tabs>
          <w:tab w:val="num" w:pos="2160"/>
        </w:tabs>
        <w:ind w:left="2160" w:hanging="360"/>
      </w:pPr>
      <w:rPr>
        <w:rFonts w:ascii="Arial" w:hAnsi="Arial" w:hint="default"/>
      </w:rPr>
    </w:lvl>
    <w:lvl w:ilvl="3" w:tplc="56EE63F6" w:tentative="1">
      <w:start w:val="1"/>
      <w:numFmt w:val="bullet"/>
      <w:lvlText w:val="•"/>
      <w:lvlJc w:val="left"/>
      <w:pPr>
        <w:tabs>
          <w:tab w:val="num" w:pos="2880"/>
        </w:tabs>
        <w:ind w:left="2880" w:hanging="360"/>
      </w:pPr>
      <w:rPr>
        <w:rFonts w:ascii="Arial" w:hAnsi="Arial" w:hint="default"/>
      </w:rPr>
    </w:lvl>
    <w:lvl w:ilvl="4" w:tplc="373C8278" w:tentative="1">
      <w:start w:val="1"/>
      <w:numFmt w:val="bullet"/>
      <w:lvlText w:val="•"/>
      <w:lvlJc w:val="left"/>
      <w:pPr>
        <w:tabs>
          <w:tab w:val="num" w:pos="3600"/>
        </w:tabs>
        <w:ind w:left="3600" w:hanging="360"/>
      </w:pPr>
      <w:rPr>
        <w:rFonts w:ascii="Arial" w:hAnsi="Arial" w:hint="default"/>
      </w:rPr>
    </w:lvl>
    <w:lvl w:ilvl="5" w:tplc="B11881D4" w:tentative="1">
      <w:start w:val="1"/>
      <w:numFmt w:val="bullet"/>
      <w:lvlText w:val="•"/>
      <w:lvlJc w:val="left"/>
      <w:pPr>
        <w:tabs>
          <w:tab w:val="num" w:pos="4320"/>
        </w:tabs>
        <w:ind w:left="4320" w:hanging="360"/>
      </w:pPr>
      <w:rPr>
        <w:rFonts w:ascii="Arial" w:hAnsi="Arial" w:hint="default"/>
      </w:rPr>
    </w:lvl>
    <w:lvl w:ilvl="6" w:tplc="32647078" w:tentative="1">
      <w:start w:val="1"/>
      <w:numFmt w:val="bullet"/>
      <w:lvlText w:val="•"/>
      <w:lvlJc w:val="left"/>
      <w:pPr>
        <w:tabs>
          <w:tab w:val="num" w:pos="5040"/>
        </w:tabs>
        <w:ind w:left="5040" w:hanging="360"/>
      </w:pPr>
      <w:rPr>
        <w:rFonts w:ascii="Arial" w:hAnsi="Arial" w:hint="default"/>
      </w:rPr>
    </w:lvl>
    <w:lvl w:ilvl="7" w:tplc="2798574E" w:tentative="1">
      <w:start w:val="1"/>
      <w:numFmt w:val="bullet"/>
      <w:lvlText w:val="•"/>
      <w:lvlJc w:val="left"/>
      <w:pPr>
        <w:tabs>
          <w:tab w:val="num" w:pos="5760"/>
        </w:tabs>
        <w:ind w:left="5760" w:hanging="360"/>
      </w:pPr>
      <w:rPr>
        <w:rFonts w:ascii="Arial" w:hAnsi="Arial" w:hint="default"/>
      </w:rPr>
    </w:lvl>
    <w:lvl w:ilvl="8" w:tplc="A404BF8A"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61BB031A"/>
    <w:multiLevelType w:val="hybridMultilevel"/>
    <w:tmpl w:val="5C661F9E"/>
    <w:lvl w:ilvl="0" w:tplc="78CEFCEA">
      <w:start w:val="1"/>
      <w:numFmt w:val="bullet"/>
      <w:lvlText w:val="•"/>
      <w:lvlJc w:val="left"/>
      <w:pPr>
        <w:tabs>
          <w:tab w:val="num" w:pos="720"/>
        </w:tabs>
        <w:ind w:left="720" w:hanging="360"/>
      </w:pPr>
      <w:rPr>
        <w:rFonts w:ascii="Arial" w:hAnsi="Arial" w:hint="default"/>
      </w:rPr>
    </w:lvl>
    <w:lvl w:ilvl="1" w:tplc="68EE1066" w:tentative="1">
      <w:start w:val="1"/>
      <w:numFmt w:val="bullet"/>
      <w:lvlText w:val="•"/>
      <w:lvlJc w:val="left"/>
      <w:pPr>
        <w:tabs>
          <w:tab w:val="num" w:pos="1440"/>
        </w:tabs>
        <w:ind w:left="1440" w:hanging="360"/>
      </w:pPr>
      <w:rPr>
        <w:rFonts w:ascii="Arial" w:hAnsi="Arial" w:hint="default"/>
      </w:rPr>
    </w:lvl>
    <w:lvl w:ilvl="2" w:tplc="57FCDE54" w:tentative="1">
      <w:start w:val="1"/>
      <w:numFmt w:val="bullet"/>
      <w:lvlText w:val="•"/>
      <w:lvlJc w:val="left"/>
      <w:pPr>
        <w:tabs>
          <w:tab w:val="num" w:pos="2160"/>
        </w:tabs>
        <w:ind w:left="2160" w:hanging="360"/>
      </w:pPr>
      <w:rPr>
        <w:rFonts w:ascii="Arial" w:hAnsi="Arial" w:hint="default"/>
      </w:rPr>
    </w:lvl>
    <w:lvl w:ilvl="3" w:tplc="BBECFDB8" w:tentative="1">
      <w:start w:val="1"/>
      <w:numFmt w:val="bullet"/>
      <w:lvlText w:val="•"/>
      <w:lvlJc w:val="left"/>
      <w:pPr>
        <w:tabs>
          <w:tab w:val="num" w:pos="2880"/>
        </w:tabs>
        <w:ind w:left="2880" w:hanging="360"/>
      </w:pPr>
      <w:rPr>
        <w:rFonts w:ascii="Arial" w:hAnsi="Arial" w:hint="default"/>
      </w:rPr>
    </w:lvl>
    <w:lvl w:ilvl="4" w:tplc="484E5EFE" w:tentative="1">
      <w:start w:val="1"/>
      <w:numFmt w:val="bullet"/>
      <w:lvlText w:val="•"/>
      <w:lvlJc w:val="left"/>
      <w:pPr>
        <w:tabs>
          <w:tab w:val="num" w:pos="3600"/>
        </w:tabs>
        <w:ind w:left="3600" w:hanging="360"/>
      </w:pPr>
      <w:rPr>
        <w:rFonts w:ascii="Arial" w:hAnsi="Arial" w:hint="default"/>
      </w:rPr>
    </w:lvl>
    <w:lvl w:ilvl="5" w:tplc="B2FCDFFE" w:tentative="1">
      <w:start w:val="1"/>
      <w:numFmt w:val="bullet"/>
      <w:lvlText w:val="•"/>
      <w:lvlJc w:val="left"/>
      <w:pPr>
        <w:tabs>
          <w:tab w:val="num" w:pos="4320"/>
        </w:tabs>
        <w:ind w:left="4320" w:hanging="360"/>
      </w:pPr>
      <w:rPr>
        <w:rFonts w:ascii="Arial" w:hAnsi="Arial" w:hint="default"/>
      </w:rPr>
    </w:lvl>
    <w:lvl w:ilvl="6" w:tplc="D61EC810" w:tentative="1">
      <w:start w:val="1"/>
      <w:numFmt w:val="bullet"/>
      <w:lvlText w:val="•"/>
      <w:lvlJc w:val="left"/>
      <w:pPr>
        <w:tabs>
          <w:tab w:val="num" w:pos="5040"/>
        </w:tabs>
        <w:ind w:left="5040" w:hanging="360"/>
      </w:pPr>
      <w:rPr>
        <w:rFonts w:ascii="Arial" w:hAnsi="Arial" w:hint="default"/>
      </w:rPr>
    </w:lvl>
    <w:lvl w:ilvl="7" w:tplc="CB980334" w:tentative="1">
      <w:start w:val="1"/>
      <w:numFmt w:val="bullet"/>
      <w:lvlText w:val="•"/>
      <w:lvlJc w:val="left"/>
      <w:pPr>
        <w:tabs>
          <w:tab w:val="num" w:pos="5760"/>
        </w:tabs>
        <w:ind w:left="5760" w:hanging="360"/>
      </w:pPr>
      <w:rPr>
        <w:rFonts w:ascii="Arial" w:hAnsi="Arial" w:hint="default"/>
      </w:rPr>
    </w:lvl>
    <w:lvl w:ilvl="8" w:tplc="2416BD3C"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625822A4"/>
    <w:multiLevelType w:val="hybridMultilevel"/>
    <w:tmpl w:val="8E76D534"/>
    <w:lvl w:ilvl="0" w:tplc="9E3ABBCE">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EF46149E" w:tentative="1">
      <w:start w:val="1"/>
      <w:numFmt w:val="bullet"/>
      <w:lvlText w:val="•"/>
      <w:lvlJc w:val="left"/>
      <w:pPr>
        <w:tabs>
          <w:tab w:val="num" w:pos="2160"/>
        </w:tabs>
        <w:ind w:left="2160" w:hanging="360"/>
      </w:pPr>
      <w:rPr>
        <w:rFonts w:ascii="Georgia" w:hAnsi="Georgia" w:hint="default"/>
      </w:rPr>
    </w:lvl>
    <w:lvl w:ilvl="3" w:tplc="42A64620" w:tentative="1">
      <w:start w:val="1"/>
      <w:numFmt w:val="bullet"/>
      <w:lvlText w:val="•"/>
      <w:lvlJc w:val="left"/>
      <w:pPr>
        <w:tabs>
          <w:tab w:val="num" w:pos="2880"/>
        </w:tabs>
        <w:ind w:left="2880" w:hanging="360"/>
      </w:pPr>
      <w:rPr>
        <w:rFonts w:ascii="Georgia" w:hAnsi="Georgia" w:hint="default"/>
      </w:rPr>
    </w:lvl>
    <w:lvl w:ilvl="4" w:tplc="C1DC93A0" w:tentative="1">
      <w:start w:val="1"/>
      <w:numFmt w:val="bullet"/>
      <w:lvlText w:val="•"/>
      <w:lvlJc w:val="left"/>
      <w:pPr>
        <w:tabs>
          <w:tab w:val="num" w:pos="3600"/>
        </w:tabs>
        <w:ind w:left="3600" w:hanging="360"/>
      </w:pPr>
      <w:rPr>
        <w:rFonts w:ascii="Georgia" w:hAnsi="Georgia" w:hint="default"/>
      </w:rPr>
    </w:lvl>
    <w:lvl w:ilvl="5" w:tplc="D7BA992E" w:tentative="1">
      <w:start w:val="1"/>
      <w:numFmt w:val="bullet"/>
      <w:lvlText w:val="•"/>
      <w:lvlJc w:val="left"/>
      <w:pPr>
        <w:tabs>
          <w:tab w:val="num" w:pos="4320"/>
        </w:tabs>
        <w:ind w:left="4320" w:hanging="360"/>
      </w:pPr>
      <w:rPr>
        <w:rFonts w:ascii="Georgia" w:hAnsi="Georgia" w:hint="default"/>
      </w:rPr>
    </w:lvl>
    <w:lvl w:ilvl="6" w:tplc="1EA06B18" w:tentative="1">
      <w:start w:val="1"/>
      <w:numFmt w:val="bullet"/>
      <w:lvlText w:val="•"/>
      <w:lvlJc w:val="left"/>
      <w:pPr>
        <w:tabs>
          <w:tab w:val="num" w:pos="5040"/>
        </w:tabs>
        <w:ind w:left="5040" w:hanging="360"/>
      </w:pPr>
      <w:rPr>
        <w:rFonts w:ascii="Georgia" w:hAnsi="Georgia" w:hint="default"/>
      </w:rPr>
    </w:lvl>
    <w:lvl w:ilvl="7" w:tplc="E2740412" w:tentative="1">
      <w:start w:val="1"/>
      <w:numFmt w:val="bullet"/>
      <w:lvlText w:val="•"/>
      <w:lvlJc w:val="left"/>
      <w:pPr>
        <w:tabs>
          <w:tab w:val="num" w:pos="5760"/>
        </w:tabs>
        <w:ind w:left="5760" w:hanging="360"/>
      </w:pPr>
      <w:rPr>
        <w:rFonts w:ascii="Georgia" w:hAnsi="Georgia" w:hint="default"/>
      </w:rPr>
    </w:lvl>
    <w:lvl w:ilvl="8" w:tplc="A8B6BA0A" w:tentative="1">
      <w:start w:val="1"/>
      <w:numFmt w:val="bullet"/>
      <w:lvlText w:val="•"/>
      <w:lvlJc w:val="left"/>
      <w:pPr>
        <w:tabs>
          <w:tab w:val="num" w:pos="6480"/>
        </w:tabs>
        <w:ind w:left="6480" w:hanging="360"/>
      </w:pPr>
      <w:rPr>
        <w:rFonts w:ascii="Georgia" w:hAnsi="Georgia" w:hint="default"/>
      </w:rPr>
    </w:lvl>
  </w:abstractNum>
  <w:abstractNum w:abstractNumId="85" w15:restartNumberingAfterBreak="0">
    <w:nsid w:val="625D47F2"/>
    <w:multiLevelType w:val="hybridMultilevel"/>
    <w:tmpl w:val="29CA9D42"/>
    <w:lvl w:ilvl="0" w:tplc="6400EDB0">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2A38080C">
      <w:start w:val="110"/>
      <w:numFmt w:val="bullet"/>
      <w:lvlText w:val=""/>
      <w:lvlJc w:val="left"/>
      <w:pPr>
        <w:tabs>
          <w:tab w:val="num" w:pos="2160"/>
        </w:tabs>
        <w:ind w:left="2160" w:hanging="360"/>
      </w:pPr>
      <w:rPr>
        <w:rFonts w:ascii="Wingdings 2" w:hAnsi="Wingdings 2" w:hint="default"/>
      </w:rPr>
    </w:lvl>
    <w:lvl w:ilvl="3" w:tplc="F3EE90A8" w:tentative="1">
      <w:start w:val="1"/>
      <w:numFmt w:val="bullet"/>
      <w:lvlText w:val="•"/>
      <w:lvlJc w:val="left"/>
      <w:pPr>
        <w:tabs>
          <w:tab w:val="num" w:pos="2880"/>
        </w:tabs>
        <w:ind w:left="2880" w:hanging="360"/>
      </w:pPr>
      <w:rPr>
        <w:rFonts w:ascii="Georgia" w:hAnsi="Georgia" w:hint="default"/>
      </w:rPr>
    </w:lvl>
    <w:lvl w:ilvl="4" w:tplc="EA28BFAA" w:tentative="1">
      <w:start w:val="1"/>
      <w:numFmt w:val="bullet"/>
      <w:lvlText w:val="•"/>
      <w:lvlJc w:val="left"/>
      <w:pPr>
        <w:tabs>
          <w:tab w:val="num" w:pos="3600"/>
        </w:tabs>
        <w:ind w:left="3600" w:hanging="360"/>
      </w:pPr>
      <w:rPr>
        <w:rFonts w:ascii="Georgia" w:hAnsi="Georgia" w:hint="default"/>
      </w:rPr>
    </w:lvl>
    <w:lvl w:ilvl="5" w:tplc="7A0EEAC2" w:tentative="1">
      <w:start w:val="1"/>
      <w:numFmt w:val="bullet"/>
      <w:lvlText w:val="•"/>
      <w:lvlJc w:val="left"/>
      <w:pPr>
        <w:tabs>
          <w:tab w:val="num" w:pos="4320"/>
        </w:tabs>
        <w:ind w:left="4320" w:hanging="360"/>
      </w:pPr>
      <w:rPr>
        <w:rFonts w:ascii="Georgia" w:hAnsi="Georgia" w:hint="default"/>
      </w:rPr>
    </w:lvl>
    <w:lvl w:ilvl="6" w:tplc="D390BAEE" w:tentative="1">
      <w:start w:val="1"/>
      <w:numFmt w:val="bullet"/>
      <w:lvlText w:val="•"/>
      <w:lvlJc w:val="left"/>
      <w:pPr>
        <w:tabs>
          <w:tab w:val="num" w:pos="5040"/>
        </w:tabs>
        <w:ind w:left="5040" w:hanging="360"/>
      </w:pPr>
      <w:rPr>
        <w:rFonts w:ascii="Georgia" w:hAnsi="Georgia" w:hint="default"/>
      </w:rPr>
    </w:lvl>
    <w:lvl w:ilvl="7" w:tplc="EDE02B1E" w:tentative="1">
      <w:start w:val="1"/>
      <w:numFmt w:val="bullet"/>
      <w:lvlText w:val="•"/>
      <w:lvlJc w:val="left"/>
      <w:pPr>
        <w:tabs>
          <w:tab w:val="num" w:pos="5760"/>
        </w:tabs>
        <w:ind w:left="5760" w:hanging="360"/>
      </w:pPr>
      <w:rPr>
        <w:rFonts w:ascii="Georgia" w:hAnsi="Georgia" w:hint="default"/>
      </w:rPr>
    </w:lvl>
    <w:lvl w:ilvl="8" w:tplc="633EA67E" w:tentative="1">
      <w:start w:val="1"/>
      <w:numFmt w:val="bullet"/>
      <w:lvlText w:val="•"/>
      <w:lvlJc w:val="left"/>
      <w:pPr>
        <w:tabs>
          <w:tab w:val="num" w:pos="6480"/>
        </w:tabs>
        <w:ind w:left="6480" w:hanging="360"/>
      </w:pPr>
      <w:rPr>
        <w:rFonts w:ascii="Georgia" w:hAnsi="Georgia" w:hint="default"/>
      </w:rPr>
    </w:lvl>
  </w:abstractNum>
  <w:abstractNum w:abstractNumId="86" w15:restartNumberingAfterBreak="0">
    <w:nsid w:val="655536F3"/>
    <w:multiLevelType w:val="hybridMultilevel"/>
    <w:tmpl w:val="19F4F3DE"/>
    <w:lvl w:ilvl="0" w:tplc="FEAE1644">
      <w:start w:val="1"/>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7" w15:restartNumberingAfterBreak="0">
    <w:nsid w:val="66701B59"/>
    <w:multiLevelType w:val="hybridMultilevel"/>
    <w:tmpl w:val="9D00AC76"/>
    <w:lvl w:ilvl="0" w:tplc="9CDAEFBC">
      <w:start w:val="1"/>
      <w:numFmt w:val="bullet"/>
      <w:lvlText w:val="•"/>
      <w:lvlJc w:val="left"/>
      <w:pPr>
        <w:tabs>
          <w:tab w:val="num" w:pos="720"/>
        </w:tabs>
        <w:ind w:left="720" w:hanging="360"/>
      </w:pPr>
      <w:rPr>
        <w:rFonts w:ascii="Times New Roman" w:hAnsi="Times New Roman" w:hint="default"/>
      </w:rPr>
    </w:lvl>
    <w:lvl w:ilvl="1" w:tplc="BD200C0C">
      <w:start w:val="206"/>
      <w:numFmt w:val="bullet"/>
      <w:lvlText w:val="–"/>
      <w:lvlJc w:val="left"/>
      <w:pPr>
        <w:tabs>
          <w:tab w:val="num" w:pos="1440"/>
        </w:tabs>
        <w:ind w:left="1440" w:hanging="360"/>
      </w:pPr>
      <w:rPr>
        <w:rFonts w:ascii="Times New Roman" w:hAnsi="Times New Roman" w:hint="default"/>
      </w:rPr>
    </w:lvl>
    <w:lvl w:ilvl="2" w:tplc="8B1ADE6E">
      <w:start w:val="206"/>
      <w:numFmt w:val="bullet"/>
      <w:lvlText w:val="•"/>
      <w:lvlJc w:val="left"/>
      <w:pPr>
        <w:tabs>
          <w:tab w:val="num" w:pos="2160"/>
        </w:tabs>
        <w:ind w:left="2160" w:hanging="360"/>
      </w:pPr>
      <w:rPr>
        <w:rFonts w:ascii="Times New Roman" w:hAnsi="Times New Roman" w:hint="default"/>
      </w:rPr>
    </w:lvl>
    <w:lvl w:ilvl="3" w:tplc="C16E0DEA" w:tentative="1">
      <w:start w:val="1"/>
      <w:numFmt w:val="bullet"/>
      <w:lvlText w:val="•"/>
      <w:lvlJc w:val="left"/>
      <w:pPr>
        <w:tabs>
          <w:tab w:val="num" w:pos="2880"/>
        </w:tabs>
        <w:ind w:left="2880" w:hanging="360"/>
      </w:pPr>
      <w:rPr>
        <w:rFonts w:ascii="Times New Roman" w:hAnsi="Times New Roman" w:hint="default"/>
      </w:rPr>
    </w:lvl>
    <w:lvl w:ilvl="4" w:tplc="05E0B362" w:tentative="1">
      <w:start w:val="1"/>
      <w:numFmt w:val="bullet"/>
      <w:lvlText w:val="•"/>
      <w:lvlJc w:val="left"/>
      <w:pPr>
        <w:tabs>
          <w:tab w:val="num" w:pos="3600"/>
        </w:tabs>
        <w:ind w:left="3600" w:hanging="360"/>
      </w:pPr>
      <w:rPr>
        <w:rFonts w:ascii="Times New Roman" w:hAnsi="Times New Roman" w:hint="default"/>
      </w:rPr>
    </w:lvl>
    <w:lvl w:ilvl="5" w:tplc="541C4900" w:tentative="1">
      <w:start w:val="1"/>
      <w:numFmt w:val="bullet"/>
      <w:lvlText w:val="•"/>
      <w:lvlJc w:val="left"/>
      <w:pPr>
        <w:tabs>
          <w:tab w:val="num" w:pos="4320"/>
        </w:tabs>
        <w:ind w:left="4320" w:hanging="360"/>
      </w:pPr>
      <w:rPr>
        <w:rFonts w:ascii="Times New Roman" w:hAnsi="Times New Roman" w:hint="default"/>
      </w:rPr>
    </w:lvl>
    <w:lvl w:ilvl="6" w:tplc="188619A2" w:tentative="1">
      <w:start w:val="1"/>
      <w:numFmt w:val="bullet"/>
      <w:lvlText w:val="•"/>
      <w:lvlJc w:val="left"/>
      <w:pPr>
        <w:tabs>
          <w:tab w:val="num" w:pos="5040"/>
        </w:tabs>
        <w:ind w:left="5040" w:hanging="360"/>
      </w:pPr>
      <w:rPr>
        <w:rFonts w:ascii="Times New Roman" w:hAnsi="Times New Roman" w:hint="default"/>
      </w:rPr>
    </w:lvl>
    <w:lvl w:ilvl="7" w:tplc="B0645D40" w:tentative="1">
      <w:start w:val="1"/>
      <w:numFmt w:val="bullet"/>
      <w:lvlText w:val="•"/>
      <w:lvlJc w:val="left"/>
      <w:pPr>
        <w:tabs>
          <w:tab w:val="num" w:pos="5760"/>
        </w:tabs>
        <w:ind w:left="5760" w:hanging="360"/>
      </w:pPr>
      <w:rPr>
        <w:rFonts w:ascii="Times New Roman" w:hAnsi="Times New Roman" w:hint="default"/>
      </w:rPr>
    </w:lvl>
    <w:lvl w:ilvl="8" w:tplc="FAFC3B4A" w:tentative="1">
      <w:start w:val="1"/>
      <w:numFmt w:val="bullet"/>
      <w:lvlText w:val="•"/>
      <w:lvlJc w:val="left"/>
      <w:pPr>
        <w:tabs>
          <w:tab w:val="num" w:pos="6480"/>
        </w:tabs>
        <w:ind w:left="6480" w:hanging="360"/>
      </w:pPr>
      <w:rPr>
        <w:rFonts w:ascii="Times New Roman" w:hAnsi="Times New Roman" w:hint="default"/>
      </w:rPr>
    </w:lvl>
  </w:abstractNum>
  <w:abstractNum w:abstractNumId="88" w15:restartNumberingAfterBreak="0">
    <w:nsid w:val="674A5467"/>
    <w:multiLevelType w:val="hybridMultilevel"/>
    <w:tmpl w:val="9698DAA4"/>
    <w:lvl w:ilvl="0" w:tplc="66A89E32">
      <w:start w:val="1"/>
      <w:numFmt w:val="bullet"/>
      <w:lvlText w:val="•"/>
      <w:lvlJc w:val="left"/>
      <w:pPr>
        <w:tabs>
          <w:tab w:val="num" w:pos="720"/>
        </w:tabs>
        <w:ind w:left="720" w:hanging="360"/>
      </w:pPr>
      <w:rPr>
        <w:rFonts w:ascii="Arial" w:hAnsi="Arial" w:hint="default"/>
      </w:rPr>
    </w:lvl>
    <w:lvl w:ilvl="1" w:tplc="8738D512">
      <w:start w:val="182"/>
      <w:numFmt w:val="bullet"/>
      <w:lvlText w:val="–"/>
      <w:lvlJc w:val="left"/>
      <w:pPr>
        <w:tabs>
          <w:tab w:val="num" w:pos="1440"/>
        </w:tabs>
        <w:ind w:left="1440" w:hanging="360"/>
      </w:pPr>
      <w:rPr>
        <w:rFonts w:ascii="Arial" w:hAnsi="Arial" w:hint="default"/>
      </w:rPr>
    </w:lvl>
    <w:lvl w:ilvl="2" w:tplc="B7C8072C" w:tentative="1">
      <w:start w:val="1"/>
      <w:numFmt w:val="bullet"/>
      <w:lvlText w:val="•"/>
      <w:lvlJc w:val="left"/>
      <w:pPr>
        <w:tabs>
          <w:tab w:val="num" w:pos="2160"/>
        </w:tabs>
        <w:ind w:left="2160" w:hanging="360"/>
      </w:pPr>
      <w:rPr>
        <w:rFonts w:ascii="Arial" w:hAnsi="Arial" w:hint="default"/>
      </w:rPr>
    </w:lvl>
    <w:lvl w:ilvl="3" w:tplc="96CC92D0" w:tentative="1">
      <w:start w:val="1"/>
      <w:numFmt w:val="bullet"/>
      <w:lvlText w:val="•"/>
      <w:lvlJc w:val="left"/>
      <w:pPr>
        <w:tabs>
          <w:tab w:val="num" w:pos="2880"/>
        </w:tabs>
        <w:ind w:left="2880" w:hanging="360"/>
      </w:pPr>
      <w:rPr>
        <w:rFonts w:ascii="Arial" w:hAnsi="Arial" w:hint="default"/>
      </w:rPr>
    </w:lvl>
    <w:lvl w:ilvl="4" w:tplc="D5581B90" w:tentative="1">
      <w:start w:val="1"/>
      <w:numFmt w:val="bullet"/>
      <w:lvlText w:val="•"/>
      <w:lvlJc w:val="left"/>
      <w:pPr>
        <w:tabs>
          <w:tab w:val="num" w:pos="3600"/>
        </w:tabs>
        <w:ind w:left="3600" w:hanging="360"/>
      </w:pPr>
      <w:rPr>
        <w:rFonts w:ascii="Arial" w:hAnsi="Arial" w:hint="default"/>
      </w:rPr>
    </w:lvl>
    <w:lvl w:ilvl="5" w:tplc="E9D892E0" w:tentative="1">
      <w:start w:val="1"/>
      <w:numFmt w:val="bullet"/>
      <w:lvlText w:val="•"/>
      <w:lvlJc w:val="left"/>
      <w:pPr>
        <w:tabs>
          <w:tab w:val="num" w:pos="4320"/>
        </w:tabs>
        <w:ind w:left="4320" w:hanging="360"/>
      </w:pPr>
      <w:rPr>
        <w:rFonts w:ascii="Arial" w:hAnsi="Arial" w:hint="default"/>
      </w:rPr>
    </w:lvl>
    <w:lvl w:ilvl="6" w:tplc="2668C7EA" w:tentative="1">
      <w:start w:val="1"/>
      <w:numFmt w:val="bullet"/>
      <w:lvlText w:val="•"/>
      <w:lvlJc w:val="left"/>
      <w:pPr>
        <w:tabs>
          <w:tab w:val="num" w:pos="5040"/>
        </w:tabs>
        <w:ind w:left="5040" w:hanging="360"/>
      </w:pPr>
      <w:rPr>
        <w:rFonts w:ascii="Arial" w:hAnsi="Arial" w:hint="default"/>
      </w:rPr>
    </w:lvl>
    <w:lvl w:ilvl="7" w:tplc="07A8038C" w:tentative="1">
      <w:start w:val="1"/>
      <w:numFmt w:val="bullet"/>
      <w:lvlText w:val="•"/>
      <w:lvlJc w:val="left"/>
      <w:pPr>
        <w:tabs>
          <w:tab w:val="num" w:pos="5760"/>
        </w:tabs>
        <w:ind w:left="5760" w:hanging="360"/>
      </w:pPr>
      <w:rPr>
        <w:rFonts w:ascii="Arial" w:hAnsi="Arial" w:hint="default"/>
      </w:rPr>
    </w:lvl>
    <w:lvl w:ilvl="8" w:tplc="85C2DE32"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67835A3A"/>
    <w:multiLevelType w:val="hybridMultilevel"/>
    <w:tmpl w:val="36ACF22E"/>
    <w:lvl w:ilvl="0" w:tplc="7D48C6B6">
      <w:start w:val="1"/>
      <w:numFmt w:val="bullet"/>
      <w:lvlText w:val="•"/>
      <w:lvlJc w:val="left"/>
      <w:pPr>
        <w:tabs>
          <w:tab w:val="num" w:pos="720"/>
        </w:tabs>
        <w:ind w:left="720" w:hanging="360"/>
      </w:pPr>
      <w:rPr>
        <w:rFonts w:ascii="Arial" w:hAnsi="Arial"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A4EEE5D6" w:tentative="1">
      <w:start w:val="1"/>
      <w:numFmt w:val="bullet"/>
      <w:lvlText w:val="•"/>
      <w:lvlJc w:val="left"/>
      <w:pPr>
        <w:tabs>
          <w:tab w:val="num" w:pos="2160"/>
        </w:tabs>
        <w:ind w:left="2160" w:hanging="360"/>
      </w:pPr>
      <w:rPr>
        <w:rFonts w:ascii="Arial" w:hAnsi="Arial" w:hint="default"/>
      </w:rPr>
    </w:lvl>
    <w:lvl w:ilvl="3" w:tplc="FA9264EA" w:tentative="1">
      <w:start w:val="1"/>
      <w:numFmt w:val="bullet"/>
      <w:lvlText w:val="•"/>
      <w:lvlJc w:val="left"/>
      <w:pPr>
        <w:tabs>
          <w:tab w:val="num" w:pos="2880"/>
        </w:tabs>
        <w:ind w:left="2880" w:hanging="360"/>
      </w:pPr>
      <w:rPr>
        <w:rFonts w:ascii="Arial" w:hAnsi="Arial" w:hint="default"/>
      </w:rPr>
    </w:lvl>
    <w:lvl w:ilvl="4" w:tplc="E22EC078" w:tentative="1">
      <w:start w:val="1"/>
      <w:numFmt w:val="bullet"/>
      <w:lvlText w:val="•"/>
      <w:lvlJc w:val="left"/>
      <w:pPr>
        <w:tabs>
          <w:tab w:val="num" w:pos="3600"/>
        </w:tabs>
        <w:ind w:left="3600" w:hanging="360"/>
      </w:pPr>
      <w:rPr>
        <w:rFonts w:ascii="Arial" w:hAnsi="Arial" w:hint="default"/>
      </w:rPr>
    </w:lvl>
    <w:lvl w:ilvl="5" w:tplc="58A08A6C" w:tentative="1">
      <w:start w:val="1"/>
      <w:numFmt w:val="bullet"/>
      <w:lvlText w:val="•"/>
      <w:lvlJc w:val="left"/>
      <w:pPr>
        <w:tabs>
          <w:tab w:val="num" w:pos="4320"/>
        </w:tabs>
        <w:ind w:left="4320" w:hanging="360"/>
      </w:pPr>
      <w:rPr>
        <w:rFonts w:ascii="Arial" w:hAnsi="Arial" w:hint="default"/>
      </w:rPr>
    </w:lvl>
    <w:lvl w:ilvl="6" w:tplc="F3EC61DA" w:tentative="1">
      <w:start w:val="1"/>
      <w:numFmt w:val="bullet"/>
      <w:lvlText w:val="•"/>
      <w:lvlJc w:val="left"/>
      <w:pPr>
        <w:tabs>
          <w:tab w:val="num" w:pos="5040"/>
        </w:tabs>
        <w:ind w:left="5040" w:hanging="360"/>
      </w:pPr>
      <w:rPr>
        <w:rFonts w:ascii="Arial" w:hAnsi="Arial" w:hint="default"/>
      </w:rPr>
    </w:lvl>
    <w:lvl w:ilvl="7" w:tplc="5546E8EA" w:tentative="1">
      <w:start w:val="1"/>
      <w:numFmt w:val="bullet"/>
      <w:lvlText w:val="•"/>
      <w:lvlJc w:val="left"/>
      <w:pPr>
        <w:tabs>
          <w:tab w:val="num" w:pos="5760"/>
        </w:tabs>
        <w:ind w:left="5760" w:hanging="360"/>
      </w:pPr>
      <w:rPr>
        <w:rFonts w:ascii="Arial" w:hAnsi="Arial" w:hint="default"/>
      </w:rPr>
    </w:lvl>
    <w:lvl w:ilvl="8" w:tplc="F9643700" w:tentative="1">
      <w:start w:val="1"/>
      <w:numFmt w:val="bullet"/>
      <w:lvlText w:val="•"/>
      <w:lvlJc w:val="left"/>
      <w:pPr>
        <w:tabs>
          <w:tab w:val="num" w:pos="6480"/>
        </w:tabs>
        <w:ind w:left="6480" w:hanging="360"/>
      </w:pPr>
      <w:rPr>
        <w:rFonts w:ascii="Arial" w:hAnsi="Arial" w:hint="default"/>
      </w:rPr>
    </w:lvl>
  </w:abstractNum>
  <w:abstractNum w:abstractNumId="90" w15:restartNumberingAfterBreak="0">
    <w:nsid w:val="67DE038B"/>
    <w:multiLevelType w:val="hybridMultilevel"/>
    <w:tmpl w:val="5524A700"/>
    <w:lvl w:ilvl="0" w:tplc="4C2CB8A0">
      <w:start w:val="1"/>
      <w:numFmt w:val="bullet"/>
      <w:lvlText w:val="•"/>
      <w:lvlJc w:val="left"/>
      <w:pPr>
        <w:tabs>
          <w:tab w:val="num" w:pos="720"/>
        </w:tabs>
        <w:ind w:left="720" w:hanging="360"/>
      </w:pPr>
      <w:rPr>
        <w:rFonts w:ascii="Arial" w:hAnsi="Arial" w:hint="default"/>
      </w:rPr>
    </w:lvl>
    <w:lvl w:ilvl="1" w:tplc="8B0A809E">
      <w:start w:val="110"/>
      <w:numFmt w:val="bullet"/>
      <w:lvlText w:val="•"/>
      <w:lvlJc w:val="left"/>
      <w:pPr>
        <w:tabs>
          <w:tab w:val="num" w:pos="1440"/>
        </w:tabs>
        <w:ind w:left="1440" w:hanging="360"/>
      </w:pPr>
      <w:rPr>
        <w:rFonts w:ascii="Arial" w:hAnsi="Arial" w:hint="default"/>
      </w:rPr>
    </w:lvl>
    <w:lvl w:ilvl="2" w:tplc="C0B8F620" w:tentative="1">
      <w:start w:val="1"/>
      <w:numFmt w:val="bullet"/>
      <w:lvlText w:val="•"/>
      <w:lvlJc w:val="left"/>
      <w:pPr>
        <w:tabs>
          <w:tab w:val="num" w:pos="2160"/>
        </w:tabs>
        <w:ind w:left="2160" w:hanging="360"/>
      </w:pPr>
      <w:rPr>
        <w:rFonts w:ascii="Arial" w:hAnsi="Arial" w:hint="default"/>
      </w:rPr>
    </w:lvl>
    <w:lvl w:ilvl="3" w:tplc="E2928834" w:tentative="1">
      <w:start w:val="1"/>
      <w:numFmt w:val="bullet"/>
      <w:lvlText w:val="•"/>
      <w:lvlJc w:val="left"/>
      <w:pPr>
        <w:tabs>
          <w:tab w:val="num" w:pos="2880"/>
        </w:tabs>
        <w:ind w:left="2880" w:hanging="360"/>
      </w:pPr>
      <w:rPr>
        <w:rFonts w:ascii="Arial" w:hAnsi="Arial" w:hint="default"/>
      </w:rPr>
    </w:lvl>
    <w:lvl w:ilvl="4" w:tplc="93EEA032" w:tentative="1">
      <w:start w:val="1"/>
      <w:numFmt w:val="bullet"/>
      <w:lvlText w:val="•"/>
      <w:lvlJc w:val="left"/>
      <w:pPr>
        <w:tabs>
          <w:tab w:val="num" w:pos="3600"/>
        </w:tabs>
        <w:ind w:left="3600" w:hanging="360"/>
      </w:pPr>
      <w:rPr>
        <w:rFonts w:ascii="Arial" w:hAnsi="Arial" w:hint="default"/>
      </w:rPr>
    </w:lvl>
    <w:lvl w:ilvl="5" w:tplc="24B80428" w:tentative="1">
      <w:start w:val="1"/>
      <w:numFmt w:val="bullet"/>
      <w:lvlText w:val="•"/>
      <w:lvlJc w:val="left"/>
      <w:pPr>
        <w:tabs>
          <w:tab w:val="num" w:pos="4320"/>
        </w:tabs>
        <w:ind w:left="4320" w:hanging="360"/>
      </w:pPr>
      <w:rPr>
        <w:rFonts w:ascii="Arial" w:hAnsi="Arial" w:hint="default"/>
      </w:rPr>
    </w:lvl>
    <w:lvl w:ilvl="6" w:tplc="DCDEDD10" w:tentative="1">
      <w:start w:val="1"/>
      <w:numFmt w:val="bullet"/>
      <w:lvlText w:val="•"/>
      <w:lvlJc w:val="left"/>
      <w:pPr>
        <w:tabs>
          <w:tab w:val="num" w:pos="5040"/>
        </w:tabs>
        <w:ind w:left="5040" w:hanging="360"/>
      </w:pPr>
      <w:rPr>
        <w:rFonts w:ascii="Arial" w:hAnsi="Arial" w:hint="default"/>
      </w:rPr>
    </w:lvl>
    <w:lvl w:ilvl="7" w:tplc="2D8A4E34" w:tentative="1">
      <w:start w:val="1"/>
      <w:numFmt w:val="bullet"/>
      <w:lvlText w:val="•"/>
      <w:lvlJc w:val="left"/>
      <w:pPr>
        <w:tabs>
          <w:tab w:val="num" w:pos="5760"/>
        </w:tabs>
        <w:ind w:left="5760" w:hanging="360"/>
      </w:pPr>
      <w:rPr>
        <w:rFonts w:ascii="Arial" w:hAnsi="Arial" w:hint="default"/>
      </w:rPr>
    </w:lvl>
    <w:lvl w:ilvl="8" w:tplc="873CAB8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68654418"/>
    <w:multiLevelType w:val="hybridMultilevel"/>
    <w:tmpl w:val="62F4A3F2"/>
    <w:lvl w:ilvl="0" w:tplc="10090001">
      <w:start w:val="1"/>
      <w:numFmt w:val="bullet"/>
      <w:lvlText w:val=""/>
      <w:lvlJc w:val="left"/>
      <w:pPr>
        <w:tabs>
          <w:tab w:val="num" w:pos="720"/>
        </w:tabs>
        <w:ind w:left="720" w:hanging="360"/>
      </w:pPr>
      <w:rPr>
        <w:rFonts w:ascii="Symbol" w:hAnsi="Symbol" w:hint="default"/>
      </w:rPr>
    </w:lvl>
    <w:lvl w:ilvl="1" w:tplc="99225ADE">
      <w:start w:val="2"/>
      <w:numFmt w:val="decimal"/>
      <w:lvlText w:val="%2."/>
      <w:lvlJc w:val="left"/>
      <w:pPr>
        <w:tabs>
          <w:tab w:val="num" w:pos="1440"/>
        </w:tabs>
        <w:ind w:left="1440" w:hanging="360"/>
      </w:pPr>
    </w:lvl>
    <w:lvl w:ilvl="2" w:tplc="99700D76">
      <w:start w:val="304"/>
      <w:numFmt w:val="bullet"/>
      <w:lvlText w:val="–"/>
      <w:lvlJc w:val="left"/>
      <w:pPr>
        <w:tabs>
          <w:tab w:val="num" w:pos="2160"/>
        </w:tabs>
        <w:ind w:left="2160" w:hanging="360"/>
      </w:pPr>
      <w:rPr>
        <w:rFonts w:ascii="Arial" w:hAnsi="Arial" w:hint="default"/>
      </w:rPr>
    </w:lvl>
    <w:lvl w:ilvl="3" w:tplc="FEAE1644">
      <w:start w:val="1"/>
      <w:numFmt w:val="bullet"/>
      <w:lvlText w:val="•"/>
      <w:lvlJc w:val="left"/>
      <w:pPr>
        <w:tabs>
          <w:tab w:val="num" w:pos="2880"/>
        </w:tabs>
        <w:ind w:left="2880" w:hanging="360"/>
      </w:pPr>
      <w:rPr>
        <w:rFonts w:ascii="Arial" w:hAnsi="Aria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DB0625A8" w:tentative="1">
      <w:start w:val="1"/>
      <w:numFmt w:val="bullet"/>
      <w:lvlText w:val=""/>
      <w:lvlJc w:val="left"/>
      <w:pPr>
        <w:tabs>
          <w:tab w:val="num" w:pos="4320"/>
        </w:tabs>
        <w:ind w:left="4320" w:hanging="360"/>
      </w:pPr>
      <w:rPr>
        <w:rFonts w:ascii="Wingdings" w:hAnsi="Wingdings" w:hint="default"/>
      </w:rPr>
    </w:lvl>
    <w:lvl w:ilvl="6" w:tplc="FC061972" w:tentative="1">
      <w:start w:val="1"/>
      <w:numFmt w:val="bullet"/>
      <w:lvlText w:val=""/>
      <w:lvlJc w:val="left"/>
      <w:pPr>
        <w:tabs>
          <w:tab w:val="num" w:pos="5040"/>
        </w:tabs>
        <w:ind w:left="5040" w:hanging="360"/>
      </w:pPr>
      <w:rPr>
        <w:rFonts w:ascii="Wingdings" w:hAnsi="Wingdings" w:hint="default"/>
      </w:rPr>
    </w:lvl>
    <w:lvl w:ilvl="7" w:tplc="7E0E511C" w:tentative="1">
      <w:start w:val="1"/>
      <w:numFmt w:val="bullet"/>
      <w:lvlText w:val=""/>
      <w:lvlJc w:val="left"/>
      <w:pPr>
        <w:tabs>
          <w:tab w:val="num" w:pos="5760"/>
        </w:tabs>
        <w:ind w:left="5760" w:hanging="360"/>
      </w:pPr>
      <w:rPr>
        <w:rFonts w:ascii="Wingdings" w:hAnsi="Wingdings" w:hint="default"/>
      </w:rPr>
    </w:lvl>
    <w:lvl w:ilvl="8" w:tplc="37342DEA"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68927EB2"/>
    <w:multiLevelType w:val="hybridMultilevel"/>
    <w:tmpl w:val="B0B49DD8"/>
    <w:lvl w:ilvl="0" w:tplc="0192B4A8">
      <w:start w:val="1"/>
      <w:numFmt w:val="bullet"/>
      <w:lvlText w:val="•"/>
      <w:lvlJc w:val="left"/>
      <w:pPr>
        <w:tabs>
          <w:tab w:val="num" w:pos="720"/>
        </w:tabs>
        <w:ind w:left="720" w:hanging="360"/>
      </w:pPr>
      <w:rPr>
        <w:rFonts w:ascii="Times New Roman" w:hAnsi="Times New Roman" w:hint="default"/>
      </w:rPr>
    </w:lvl>
    <w:lvl w:ilvl="1" w:tplc="176A89AA">
      <w:start w:val="206"/>
      <w:numFmt w:val="bullet"/>
      <w:lvlText w:val="–"/>
      <w:lvlJc w:val="left"/>
      <w:pPr>
        <w:tabs>
          <w:tab w:val="num" w:pos="1440"/>
        </w:tabs>
        <w:ind w:left="1440" w:hanging="360"/>
      </w:pPr>
      <w:rPr>
        <w:rFonts w:ascii="Times New Roman" w:hAnsi="Times New Roman" w:hint="default"/>
      </w:rPr>
    </w:lvl>
    <w:lvl w:ilvl="2" w:tplc="D19270E0" w:tentative="1">
      <w:start w:val="1"/>
      <w:numFmt w:val="bullet"/>
      <w:lvlText w:val="•"/>
      <w:lvlJc w:val="left"/>
      <w:pPr>
        <w:tabs>
          <w:tab w:val="num" w:pos="2160"/>
        </w:tabs>
        <w:ind w:left="2160" w:hanging="360"/>
      </w:pPr>
      <w:rPr>
        <w:rFonts w:ascii="Times New Roman" w:hAnsi="Times New Roman" w:hint="default"/>
      </w:rPr>
    </w:lvl>
    <w:lvl w:ilvl="3" w:tplc="D9B20E1C" w:tentative="1">
      <w:start w:val="1"/>
      <w:numFmt w:val="bullet"/>
      <w:lvlText w:val="•"/>
      <w:lvlJc w:val="left"/>
      <w:pPr>
        <w:tabs>
          <w:tab w:val="num" w:pos="2880"/>
        </w:tabs>
        <w:ind w:left="2880" w:hanging="360"/>
      </w:pPr>
      <w:rPr>
        <w:rFonts w:ascii="Times New Roman" w:hAnsi="Times New Roman" w:hint="default"/>
      </w:rPr>
    </w:lvl>
    <w:lvl w:ilvl="4" w:tplc="B48873B8" w:tentative="1">
      <w:start w:val="1"/>
      <w:numFmt w:val="bullet"/>
      <w:lvlText w:val="•"/>
      <w:lvlJc w:val="left"/>
      <w:pPr>
        <w:tabs>
          <w:tab w:val="num" w:pos="3600"/>
        </w:tabs>
        <w:ind w:left="3600" w:hanging="360"/>
      </w:pPr>
      <w:rPr>
        <w:rFonts w:ascii="Times New Roman" w:hAnsi="Times New Roman" w:hint="default"/>
      </w:rPr>
    </w:lvl>
    <w:lvl w:ilvl="5" w:tplc="D2C66CD2" w:tentative="1">
      <w:start w:val="1"/>
      <w:numFmt w:val="bullet"/>
      <w:lvlText w:val="•"/>
      <w:lvlJc w:val="left"/>
      <w:pPr>
        <w:tabs>
          <w:tab w:val="num" w:pos="4320"/>
        </w:tabs>
        <w:ind w:left="4320" w:hanging="360"/>
      </w:pPr>
      <w:rPr>
        <w:rFonts w:ascii="Times New Roman" w:hAnsi="Times New Roman" w:hint="default"/>
      </w:rPr>
    </w:lvl>
    <w:lvl w:ilvl="6" w:tplc="23446CC2" w:tentative="1">
      <w:start w:val="1"/>
      <w:numFmt w:val="bullet"/>
      <w:lvlText w:val="•"/>
      <w:lvlJc w:val="left"/>
      <w:pPr>
        <w:tabs>
          <w:tab w:val="num" w:pos="5040"/>
        </w:tabs>
        <w:ind w:left="5040" w:hanging="360"/>
      </w:pPr>
      <w:rPr>
        <w:rFonts w:ascii="Times New Roman" w:hAnsi="Times New Roman" w:hint="default"/>
      </w:rPr>
    </w:lvl>
    <w:lvl w:ilvl="7" w:tplc="D842DAB4" w:tentative="1">
      <w:start w:val="1"/>
      <w:numFmt w:val="bullet"/>
      <w:lvlText w:val="•"/>
      <w:lvlJc w:val="left"/>
      <w:pPr>
        <w:tabs>
          <w:tab w:val="num" w:pos="5760"/>
        </w:tabs>
        <w:ind w:left="5760" w:hanging="360"/>
      </w:pPr>
      <w:rPr>
        <w:rFonts w:ascii="Times New Roman" w:hAnsi="Times New Roman" w:hint="default"/>
      </w:rPr>
    </w:lvl>
    <w:lvl w:ilvl="8" w:tplc="B55CF9F4" w:tentative="1">
      <w:start w:val="1"/>
      <w:numFmt w:val="bullet"/>
      <w:lvlText w:val="•"/>
      <w:lvlJc w:val="left"/>
      <w:pPr>
        <w:tabs>
          <w:tab w:val="num" w:pos="6480"/>
        </w:tabs>
        <w:ind w:left="6480" w:hanging="360"/>
      </w:pPr>
      <w:rPr>
        <w:rFonts w:ascii="Times New Roman" w:hAnsi="Times New Roman" w:hint="default"/>
      </w:rPr>
    </w:lvl>
  </w:abstractNum>
  <w:abstractNum w:abstractNumId="93" w15:restartNumberingAfterBreak="0">
    <w:nsid w:val="6A64516C"/>
    <w:multiLevelType w:val="hybridMultilevel"/>
    <w:tmpl w:val="9ADA3B5A"/>
    <w:lvl w:ilvl="0" w:tplc="05109D30">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6A7B482E"/>
    <w:multiLevelType w:val="hybridMultilevel"/>
    <w:tmpl w:val="B896FB18"/>
    <w:lvl w:ilvl="0" w:tplc="78B8B068">
      <w:start w:val="1"/>
      <w:numFmt w:val="bullet"/>
      <w:lvlText w:val="•"/>
      <w:lvlJc w:val="left"/>
      <w:pPr>
        <w:tabs>
          <w:tab w:val="num" w:pos="720"/>
        </w:tabs>
        <w:ind w:left="720" w:hanging="360"/>
      </w:pPr>
      <w:rPr>
        <w:rFonts w:ascii="Times New Roman" w:hAnsi="Times New Roman" w:hint="default"/>
      </w:rPr>
    </w:lvl>
    <w:lvl w:ilvl="1" w:tplc="F1108E08">
      <w:start w:val="1"/>
      <w:numFmt w:val="bullet"/>
      <w:lvlText w:val="•"/>
      <w:lvlJc w:val="left"/>
      <w:pPr>
        <w:tabs>
          <w:tab w:val="num" w:pos="1440"/>
        </w:tabs>
        <w:ind w:left="1440" w:hanging="360"/>
      </w:pPr>
      <w:rPr>
        <w:rFonts w:ascii="Times New Roman" w:hAnsi="Times New Roman" w:hint="default"/>
      </w:rPr>
    </w:lvl>
    <w:lvl w:ilvl="2" w:tplc="5464FA50" w:tentative="1">
      <w:start w:val="1"/>
      <w:numFmt w:val="bullet"/>
      <w:lvlText w:val="•"/>
      <w:lvlJc w:val="left"/>
      <w:pPr>
        <w:tabs>
          <w:tab w:val="num" w:pos="2160"/>
        </w:tabs>
        <w:ind w:left="2160" w:hanging="360"/>
      </w:pPr>
      <w:rPr>
        <w:rFonts w:ascii="Times New Roman" w:hAnsi="Times New Roman" w:hint="default"/>
      </w:rPr>
    </w:lvl>
    <w:lvl w:ilvl="3" w:tplc="99722B9C" w:tentative="1">
      <w:start w:val="1"/>
      <w:numFmt w:val="bullet"/>
      <w:lvlText w:val="•"/>
      <w:lvlJc w:val="left"/>
      <w:pPr>
        <w:tabs>
          <w:tab w:val="num" w:pos="2880"/>
        </w:tabs>
        <w:ind w:left="2880" w:hanging="360"/>
      </w:pPr>
      <w:rPr>
        <w:rFonts w:ascii="Times New Roman" w:hAnsi="Times New Roman" w:hint="default"/>
      </w:rPr>
    </w:lvl>
    <w:lvl w:ilvl="4" w:tplc="5EA436C2" w:tentative="1">
      <w:start w:val="1"/>
      <w:numFmt w:val="bullet"/>
      <w:lvlText w:val="•"/>
      <w:lvlJc w:val="left"/>
      <w:pPr>
        <w:tabs>
          <w:tab w:val="num" w:pos="3600"/>
        </w:tabs>
        <w:ind w:left="3600" w:hanging="360"/>
      </w:pPr>
      <w:rPr>
        <w:rFonts w:ascii="Times New Roman" w:hAnsi="Times New Roman" w:hint="default"/>
      </w:rPr>
    </w:lvl>
    <w:lvl w:ilvl="5" w:tplc="09AA3F22" w:tentative="1">
      <w:start w:val="1"/>
      <w:numFmt w:val="bullet"/>
      <w:lvlText w:val="•"/>
      <w:lvlJc w:val="left"/>
      <w:pPr>
        <w:tabs>
          <w:tab w:val="num" w:pos="4320"/>
        </w:tabs>
        <w:ind w:left="4320" w:hanging="360"/>
      </w:pPr>
      <w:rPr>
        <w:rFonts w:ascii="Times New Roman" w:hAnsi="Times New Roman" w:hint="default"/>
      </w:rPr>
    </w:lvl>
    <w:lvl w:ilvl="6" w:tplc="4DFE86FA" w:tentative="1">
      <w:start w:val="1"/>
      <w:numFmt w:val="bullet"/>
      <w:lvlText w:val="•"/>
      <w:lvlJc w:val="left"/>
      <w:pPr>
        <w:tabs>
          <w:tab w:val="num" w:pos="5040"/>
        </w:tabs>
        <w:ind w:left="5040" w:hanging="360"/>
      </w:pPr>
      <w:rPr>
        <w:rFonts w:ascii="Times New Roman" w:hAnsi="Times New Roman" w:hint="default"/>
      </w:rPr>
    </w:lvl>
    <w:lvl w:ilvl="7" w:tplc="865CDE82" w:tentative="1">
      <w:start w:val="1"/>
      <w:numFmt w:val="bullet"/>
      <w:lvlText w:val="•"/>
      <w:lvlJc w:val="left"/>
      <w:pPr>
        <w:tabs>
          <w:tab w:val="num" w:pos="5760"/>
        </w:tabs>
        <w:ind w:left="5760" w:hanging="360"/>
      </w:pPr>
      <w:rPr>
        <w:rFonts w:ascii="Times New Roman" w:hAnsi="Times New Roman" w:hint="default"/>
      </w:rPr>
    </w:lvl>
    <w:lvl w:ilvl="8" w:tplc="BF0A5546" w:tentative="1">
      <w:start w:val="1"/>
      <w:numFmt w:val="bullet"/>
      <w:lvlText w:val="•"/>
      <w:lvlJc w:val="left"/>
      <w:pPr>
        <w:tabs>
          <w:tab w:val="num" w:pos="6480"/>
        </w:tabs>
        <w:ind w:left="6480" w:hanging="360"/>
      </w:pPr>
      <w:rPr>
        <w:rFonts w:ascii="Times New Roman" w:hAnsi="Times New Roman" w:hint="default"/>
      </w:rPr>
    </w:lvl>
  </w:abstractNum>
  <w:abstractNum w:abstractNumId="95" w15:restartNumberingAfterBreak="0">
    <w:nsid w:val="6CF71430"/>
    <w:multiLevelType w:val="hybridMultilevel"/>
    <w:tmpl w:val="6B3676D2"/>
    <w:lvl w:ilvl="0" w:tplc="EF38EFC8">
      <w:start w:val="1"/>
      <w:numFmt w:val="bullet"/>
      <w:lvlText w:val="•"/>
      <w:lvlJc w:val="left"/>
      <w:pPr>
        <w:tabs>
          <w:tab w:val="num" w:pos="720"/>
        </w:tabs>
        <w:ind w:left="720" w:hanging="360"/>
      </w:pPr>
      <w:rPr>
        <w:rFonts w:ascii="Times New Roman" w:hAnsi="Times New Roman" w:hint="default"/>
      </w:rPr>
    </w:lvl>
    <w:lvl w:ilvl="1" w:tplc="6890C3F6">
      <w:start w:val="206"/>
      <w:numFmt w:val="bullet"/>
      <w:lvlText w:val="–"/>
      <w:lvlJc w:val="left"/>
      <w:pPr>
        <w:tabs>
          <w:tab w:val="num" w:pos="1440"/>
        </w:tabs>
        <w:ind w:left="1440" w:hanging="360"/>
      </w:pPr>
      <w:rPr>
        <w:rFonts w:ascii="Times New Roman" w:hAnsi="Times New Roman" w:hint="default"/>
      </w:rPr>
    </w:lvl>
    <w:lvl w:ilvl="2" w:tplc="40DCB39C">
      <w:start w:val="206"/>
      <w:numFmt w:val="bullet"/>
      <w:lvlText w:val="•"/>
      <w:lvlJc w:val="left"/>
      <w:pPr>
        <w:tabs>
          <w:tab w:val="num" w:pos="2160"/>
        </w:tabs>
        <w:ind w:left="2160" w:hanging="360"/>
      </w:pPr>
      <w:rPr>
        <w:rFonts w:ascii="Times New Roman" w:hAnsi="Times New Roman" w:hint="default"/>
      </w:rPr>
    </w:lvl>
    <w:lvl w:ilvl="3" w:tplc="F36638F2" w:tentative="1">
      <w:start w:val="1"/>
      <w:numFmt w:val="bullet"/>
      <w:lvlText w:val="•"/>
      <w:lvlJc w:val="left"/>
      <w:pPr>
        <w:tabs>
          <w:tab w:val="num" w:pos="2880"/>
        </w:tabs>
        <w:ind w:left="2880" w:hanging="360"/>
      </w:pPr>
      <w:rPr>
        <w:rFonts w:ascii="Times New Roman" w:hAnsi="Times New Roman" w:hint="default"/>
      </w:rPr>
    </w:lvl>
    <w:lvl w:ilvl="4" w:tplc="1E7E3E96" w:tentative="1">
      <w:start w:val="1"/>
      <w:numFmt w:val="bullet"/>
      <w:lvlText w:val="•"/>
      <w:lvlJc w:val="left"/>
      <w:pPr>
        <w:tabs>
          <w:tab w:val="num" w:pos="3600"/>
        </w:tabs>
        <w:ind w:left="3600" w:hanging="360"/>
      </w:pPr>
      <w:rPr>
        <w:rFonts w:ascii="Times New Roman" w:hAnsi="Times New Roman" w:hint="default"/>
      </w:rPr>
    </w:lvl>
    <w:lvl w:ilvl="5" w:tplc="7ACA09AC" w:tentative="1">
      <w:start w:val="1"/>
      <w:numFmt w:val="bullet"/>
      <w:lvlText w:val="•"/>
      <w:lvlJc w:val="left"/>
      <w:pPr>
        <w:tabs>
          <w:tab w:val="num" w:pos="4320"/>
        </w:tabs>
        <w:ind w:left="4320" w:hanging="360"/>
      </w:pPr>
      <w:rPr>
        <w:rFonts w:ascii="Times New Roman" w:hAnsi="Times New Roman" w:hint="default"/>
      </w:rPr>
    </w:lvl>
    <w:lvl w:ilvl="6" w:tplc="5846F14C" w:tentative="1">
      <w:start w:val="1"/>
      <w:numFmt w:val="bullet"/>
      <w:lvlText w:val="•"/>
      <w:lvlJc w:val="left"/>
      <w:pPr>
        <w:tabs>
          <w:tab w:val="num" w:pos="5040"/>
        </w:tabs>
        <w:ind w:left="5040" w:hanging="360"/>
      </w:pPr>
      <w:rPr>
        <w:rFonts w:ascii="Times New Roman" w:hAnsi="Times New Roman" w:hint="default"/>
      </w:rPr>
    </w:lvl>
    <w:lvl w:ilvl="7" w:tplc="AD3092F8" w:tentative="1">
      <w:start w:val="1"/>
      <w:numFmt w:val="bullet"/>
      <w:lvlText w:val="•"/>
      <w:lvlJc w:val="left"/>
      <w:pPr>
        <w:tabs>
          <w:tab w:val="num" w:pos="5760"/>
        </w:tabs>
        <w:ind w:left="5760" w:hanging="360"/>
      </w:pPr>
      <w:rPr>
        <w:rFonts w:ascii="Times New Roman" w:hAnsi="Times New Roman" w:hint="default"/>
      </w:rPr>
    </w:lvl>
    <w:lvl w:ilvl="8" w:tplc="B32E8146" w:tentative="1">
      <w:start w:val="1"/>
      <w:numFmt w:val="bullet"/>
      <w:lvlText w:val="•"/>
      <w:lvlJc w:val="left"/>
      <w:pPr>
        <w:tabs>
          <w:tab w:val="num" w:pos="6480"/>
        </w:tabs>
        <w:ind w:left="6480" w:hanging="360"/>
      </w:pPr>
      <w:rPr>
        <w:rFonts w:ascii="Times New Roman" w:hAnsi="Times New Roman" w:hint="default"/>
      </w:rPr>
    </w:lvl>
  </w:abstractNum>
  <w:abstractNum w:abstractNumId="96" w15:restartNumberingAfterBreak="0">
    <w:nsid w:val="6D2C0BF2"/>
    <w:multiLevelType w:val="hybridMultilevel"/>
    <w:tmpl w:val="C6100096"/>
    <w:lvl w:ilvl="0" w:tplc="10090001">
      <w:start w:val="1"/>
      <w:numFmt w:val="bullet"/>
      <w:lvlText w:val=""/>
      <w:lvlJc w:val="left"/>
      <w:pPr>
        <w:tabs>
          <w:tab w:val="num" w:pos="720"/>
        </w:tabs>
        <w:ind w:left="720" w:hanging="360"/>
      </w:pPr>
      <w:rPr>
        <w:rFonts w:ascii="Symbol" w:hAnsi="Symbol" w:hint="default"/>
      </w:rPr>
    </w:lvl>
    <w:lvl w:ilvl="1" w:tplc="99700D76">
      <w:start w:val="304"/>
      <w:numFmt w:val="bullet"/>
      <w:lvlText w:val="–"/>
      <w:lvlJc w:val="left"/>
      <w:pPr>
        <w:tabs>
          <w:tab w:val="num" w:pos="1440"/>
        </w:tabs>
        <w:ind w:left="1440" w:hanging="360"/>
      </w:pPr>
      <w:rPr>
        <w:rFonts w:ascii="Arial" w:hAnsi="Arial" w:hint="default"/>
      </w:rPr>
    </w:lvl>
    <w:lvl w:ilvl="2" w:tplc="FEAE1644">
      <w:start w:val="1"/>
      <w:numFmt w:val="bullet"/>
      <w:lvlText w:val="•"/>
      <w:lvlJc w:val="left"/>
      <w:pPr>
        <w:tabs>
          <w:tab w:val="num" w:pos="2160"/>
        </w:tabs>
        <w:ind w:left="2160" w:hanging="360"/>
      </w:pPr>
      <w:rPr>
        <w:rFonts w:ascii="Arial" w:hAnsi="Arial" w:hint="default"/>
      </w:rPr>
    </w:lvl>
    <w:lvl w:ilvl="3" w:tplc="D74ABB30" w:tentative="1">
      <w:start w:val="1"/>
      <w:numFmt w:val="bullet"/>
      <w:lvlText w:val=""/>
      <w:lvlJc w:val="left"/>
      <w:pPr>
        <w:tabs>
          <w:tab w:val="num" w:pos="2880"/>
        </w:tabs>
        <w:ind w:left="2880" w:hanging="360"/>
      </w:pPr>
      <w:rPr>
        <w:rFonts w:ascii="Wingdings" w:hAnsi="Wingdings" w:hint="default"/>
      </w:rPr>
    </w:lvl>
    <w:lvl w:ilvl="4" w:tplc="AA40DC74" w:tentative="1">
      <w:start w:val="1"/>
      <w:numFmt w:val="bullet"/>
      <w:lvlText w:val=""/>
      <w:lvlJc w:val="left"/>
      <w:pPr>
        <w:tabs>
          <w:tab w:val="num" w:pos="3600"/>
        </w:tabs>
        <w:ind w:left="3600" w:hanging="360"/>
      </w:pPr>
      <w:rPr>
        <w:rFonts w:ascii="Wingdings" w:hAnsi="Wingdings" w:hint="default"/>
      </w:rPr>
    </w:lvl>
    <w:lvl w:ilvl="5" w:tplc="114A8AA4" w:tentative="1">
      <w:start w:val="1"/>
      <w:numFmt w:val="bullet"/>
      <w:lvlText w:val=""/>
      <w:lvlJc w:val="left"/>
      <w:pPr>
        <w:tabs>
          <w:tab w:val="num" w:pos="4320"/>
        </w:tabs>
        <w:ind w:left="4320" w:hanging="360"/>
      </w:pPr>
      <w:rPr>
        <w:rFonts w:ascii="Wingdings" w:hAnsi="Wingdings" w:hint="default"/>
      </w:rPr>
    </w:lvl>
    <w:lvl w:ilvl="6" w:tplc="2E584596" w:tentative="1">
      <w:start w:val="1"/>
      <w:numFmt w:val="bullet"/>
      <w:lvlText w:val=""/>
      <w:lvlJc w:val="left"/>
      <w:pPr>
        <w:tabs>
          <w:tab w:val="num" w:pos="5040"/>
        </w:tabs>
        <w:ind w:left="5040" w:hanging="360"/>
      </w:pPr>
      <w:rPr>
        <w:rFonts w:ascii="Wingdings" w:hAnsi="Wingdings" w:hint="default"/>
      </w:rPr>
    </w:lvl>
    <w:lvl w:ilvl="7" w:tplc="F25EAF30" w:tentative="1">
      <w:start w:val="1"/>
      <w:numFmt w:val="bullet"/>
      <w:lvlText w:val=""/>
      <w:lvlJc w:val="left"/>
      <w:pPr>
        <w:tabs>
          <w:tab w:val="num" w:pos="5760"/>
        </w:tabs>
        <w:ind w:left="5760" w:hanging="360"/>
      </w:pPr>
      <w:rPr>
        <w:rFonts w:ascii="Wingdings" w:hAnsi="Wingdings" w:hint="default"/>
      </w:rPr>
    </w:lvl>
    <w:lvl w:ilvl="8" w:tplc="511C229E"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6D4372E7"/>
    <w:multiLevelType w:val="hybridMultilevel"/>
    <w:tmpl w:val="734C89AC"/>
    <w:lvl w:ilvl="0" w:tplc="5B6493DA">
      <w:start w:val="1"/>
      <w:numFmt w:val="bullet"/>
      <w:lvlText w:val="•"/>
      <w:lvlJc w:val="left"/>
      <w:pPr>
        <w:tabs>
          <w:tab w:val="num" w:pos="720"/>
        </w:tabs>
        <w:ind w:left="720" w:hanging="360"/>
      </w:pPr>
      <w:rPr>
        <w:rFonts w:ascii="Georgia" w:hAnsi="Georgia" w:hint="default"/>
      </w:rPr>
    </w:lvl>
    <w:lvl w:ilvl="1" w:tplc="653E9AC0">
      <w:start w:val="182"/>
      <w:numFmt w:val="bullet"/>
      <w:lvlText w:val="–"/>
      <w:lvlJc w:val="left"/>
      <w:pPr>
        <w:tabs>
          <w:tab w:val="num" w:pos="1440"/>
        </w:tabs>
        <w:ind w:left="1440" w:hanging="360"/>
      </w:pPr>
      <w:rPr>
        <w:rFonts w:ascii="Times New Roman" w:hAnsi="Times New Roman" w:hint="default"/>
      </w:rPr>
    </w:lvl>
    <w:lvl w:ilvl="2" w:tplc="0652EB58">
      <w:start w:val="110"/>
      <w:numFmt w:val="bullet"/>
      <w:lvlText w:val=""/>
      <w:lvlJc w:val="left"/>
      <w:pPr>
        <w:tabs>
          <w:tab w:val="num" w:pos="2160"/>
        </w:tabs>
        <w:ind w:left="2160" w:hanging="360"/>
      </w:pPr>
      <w:rPr>
        <w:rFonts w:ascii="Wingdings 2" w:hAnsi="Wingdings 2" w:hint="default"/>
      </w:rPr>
    </w:lvl>
    <w:lvl w:ilvl="3" w:tplc="28B2798A" w:tentative="1">
      <w:start w:val="1"/>
      <w:numFmt w:val="bullet"/>
      <w:lvlText w:val="•"/>
      <w:lvlJc w:val="left"/>
      <w:pPr>
        <w:tabs>
          <w:tab w:val="num" w:pos="2880"/>
        </w:tabs>
        <w:ind w:left="2880" w:hanging="360"/>
      </w:pPr>
      <w:rPr>
        <w:rFonts w:ascii="Georgia" w:hAnsi="Georgia" w:hint="default"/>
      </w:rPr>
    </w:lvl>
    <w:lvl w:ilvl="4" w:tplc="0786F966" w:tentative="1">
      <w:start w:val="1"/>
      <w:numFmt w:val="bullet"/>
      <w:lvlText w:val="•"/>
      <w:lvlJc w:val="left"/>
      <w:pPr>
        <w:tabs>
          <w:tab w:val="num" w:pos="3600"/>
        </w:tabs>
        <w:ind w:left="3600" w:hanging="360"/>
      </w:pPr>
      <w:rPr>
        <w:rFonts w:ascii="Georgia" w:hAnsi="Georgia" w:hint="default"/>
      </w:rPr>
    </w:lvl>
    <w:lvl w:ilvl="5" w:tplc="73D42FAC" w:tentative="1">
      <w:start w:val="1"/>
      <w:numFmt w:val="bullet"/>
      <w:lvlText w:val="•"/>
      <w:lvlJc w:val="left"/>
      <w:pPr>
        <w:tabs>
          <w:tab w:val="num" w:pos="4320"/>
        </w:tabs>
        <w:ind w:left="4320" w:hanging="360"/>
      </w:pPr>
      <w:rPr>
        <w:rFonts w:ascii="Georgia" w:hAnsi="Georgia" w:hint="default"/>
      </w:rPr>
    </w:lvl>
    <w:lvl w:ilvl="6" w:tplc="60C86748" w:tentative="1">
      <w:start w:val="1"/>
      <w:numFmt w:val="bullet"/>
      <w:lvlText w:val="•"/>
      <w:lvlJc w:val="left"/>
      <w:pPr>
        <w:tabs>
          <w:tab w:val="num" w:pos="5040"/>
        </w:tabs>
        <w:ind w:left="5040" w:hanging="360"/>
      </w:pPr>
      <w:rPr>
        <w:rFonts w:ascii="Georgia" w:hAnsi="Georgia" w:hint="default"/>
      </w:rPr>
    </w:lvl>
    <w:lvl w:ilvl="7" w:tplc="B636D8F0" w:tentative="1">
      <w:start w:val="1"/>
      <w:numFmt w:val="bullet"/>
      <w:lvlText w:val="•"/>
      <w:lvlJc w:val="left"/>
      <w:pPr>
        <w:tabs>
          <w:tab w:val="num" w:pos="5760"/>
        </w:tabs>
        <w:ind w:left="5760" w:hanging="360"/>
      </w:pPr>
      <w:rPr>
        <w:rFonts w:ascii="Georgia" w:hAnsi="Georgia" w:hint="default"/>
      </w:rPr>
    </w:lvl>
    <w:lvl w:ilvl="8" w:tplc="0B7602A6" w:tentative="1">
      <w:start w:val="1"/>
      <w:numFmt w:val="bullet"/>
      <w:lvlText w:val="•"/>
      <w:lvlJc w:val="left"/>
      <w:pPr>
        <w:tabs>
          <w:tab w:val="num" w:pos="6480"/>
        </w:tabs>
        <w:ind w:left="6480" w:hanging="360"/>
      </w:pPr>
      <w:rPr>
        <w:rFonts w:ascii="Georgia" w:hAnsi="Georgia" w:hint="default"/>
      </w:rPr>
    </w:lvl>
  </w:abstractNum>
  <w:abstractNum w:abstractNumId="98" w15:restartNumberingAfterBreak="0">
    <w:nsid w:val="6DEB24C3"/>
    <w:multiLevelType w:val="hybridMultilevel"/>
    <w:tmpl w:val="027ED88E"/>
    <w:lvl w:ilvl="0" w:tplc="44781E70">
      <w:start w:val="1"/>
      <w:numFmt w:val="decimal"/>
      <w:lvlText w:val="%1."/>
      <w:lvlJc w:val="left"/>
      <w:pPr>
        <w:tabs>
          <w:tab w:val="num" w:pos="720"/>
        </w:tabs>
        <w:ind w:left="720" w:hanging="360"/>
      </w:pPr>
    </w:lvl>
    <w:lvl w:ilvl="1" w:tplc="F3BE5F68" w:tentative="1">
      <w:start w:val="1"/>
      <w:numFmt w:val="decimal"/>
      <w:lvlText w:val="%2."/>
      <w:lvlJc w:val="left"/>
      <w:pPr>
        <w:tabs>
          <w:tab w:val="num" w:pos="1440"/>
        </w:tabs>
        <w:ind w:left="1440" w:hanging="360"/>
      </w:pPr>
    </w:lvl>
    <w:lvl w:ilvl="2" w:tplc="B3B6FC94" w:tentative="1">
      <w:start w:val="1"/>
      <w:numFmt w:val="decimal"/>
      <w:lvlText w:val="%3."/>
      <w:lvlJc w:val="left"/>
      <w:pPr>
        <w:tabs>
          <w:tab w:val="num" w:pos="2160"/>
        </w:tabs>
        <w:ind w:left="2160" w:hanging="360"/>
      </w:pPr>
    </w:lvl>
    <w:lvl w:ilvl="3" w:tplc="5E204620" w:tentative="1">
      <w:start w:val="1"/>
      <w:numFmt w:val="decimal"/>
      <w:lvlText w:val="%4."/>
      <w:lvlJc w:val="left"/>
      <w:pPr>
        <w:tabs>
          <w:tab w:val="num" w:pos="2880"/>
        </w:tabs>
        <w:ind w:left="2880" w:hanging="360"/>
      </w:pPr>
    </w:lvl>
    <w:lvl w:ilvl="4" w:tplc="B92A321A" w:tentative="1">
      <w:start w:val="1"/>
      <w:numFmt w:val="decimal"/>
      <w:lvlText w:val="%5."/>
      <w:lvlJc w:val="left"/>
      <w:pPr>
        <w:tabs>
          <w:tab w:val="num" w:pos="3600"/>
        </w:tabs>
        <w:ind w:left="3600" w:hanging="360"/>
      </w:pPr>
    </w:lvl>
    <w:lvl w:ilvl="5" w:tplc="73700272" w:tentative="1">
      <w:start w:val="1"/>
      <w:numFmt w:val="decimal"/>
      <w:lvlText w:val="%6."/>
      <w:lvlJc w:val="left"/>
      <w:pPr>
        <w:tabs>
          <w:tab w:val="num" w:pos="4320"/>
        </w:tabs>
        <w:ind w:left="4320" w:hanging="360"/>
      </w:pPr>
    </w:lvl>
    <w:lvl w:ilvl="6" w:tplc="359AD05A" w:tentative="1">
      <w:start w:val="1"/>
      <w:numFmt w:val="decimal"/>
      <w:lvlText w:val="%7."/>
      <w:lvlJc w:val="left"/>
      <w:pPr>
        <w:tabs>
          <w:tab w:val="num" w:pos="5040"/>
        </w:tabs>
        <w:ind w:left="5040" w:hanging="360"/>
      </w:pPr>
    </w:lvl>
    <w:lvl w:ilvl="7" w:tplc="9D22A9A0" w:tentative="1">
      <w:start w:val="1"/>
      <w:numFmt w:val="decimal"/>
      <w:lvlText w:val="%8."/>
      <w:lvlJc w:val="left"/>
      <w:pPr>
        <w:tabs>
          <w:tab w:val="num" w:pos="5760"/>
        </w:tabs>
        <w:ind w:left="5760" w:hanging="360"/>
      </w:pPr>
    </w:lvl>
    <w:lvl w:ilvl="8" w:tplc="D020FCAC" w:tentative="1">
      <w:start w:val="1"/>
      <w:numFmt w:val="decimal"/>
      <w:lvlText w:val="%9."/>
      <w:lvlJc w:val="left"/>
      <w:pPr>
        <w:tabs>
          <w:tab w:val="num" w:pos="6480"/>
        </w:tabs>
        <w:ind w:left="6480" w:hanging="360"/>
      </w:pPr>
    </w:lvl>
  </w:abstractNum>
  <w:abstractNum w:abstractNumId="99" w15:restartNumberingAfterBreak="0">
    <w:nsid w:val="74AD6A20"/>
    <w:multiLevelType w:val="hybridMultilevel"/>
    <w:tmpl w:val="2B0AAA4E"/>
    <w:lvl w:ilvl="0" w:tplc="E2DCC286">
      <w:start w:val="1"/>
      <w:numFmt w:val="bullet"/>
      <w:lvlText w:val="•"/>
      <w:lvlJc w:val="left"/>
      <w:pPr>
        <w:tabs>
          <w:tab w:val="num" w:pos="720"/>
        </w:tabs>
        <w:ind w:left="720" w:hanging="360"/>
      </w:pPr>
      <w:rPr>
        <w:rFonts w:ascii="Arial" w:hAnsi="Arial" w:hint="default"/>
      </w:rPr>
    </w:lvl>
    <w:lvl w:ilvl="1" w:tplc="1A4088E4">
      <w:start w:val="304"/>
      <w:numFmt w:val="bullet"/>
      <w:lvlText w:val="–"/>
      <w:lvlJc w:val="left"/>
      <w:pPr>
        <w:tabs>
          <w:tab w:val="num" w:pos="1440"/>
        </w:tabs>
        <w:ind w:left="1440" w:hanging="360"/>
      </w:pPr>
      <w:rPr>
        <w:rFonts w:ascii="Arial" w:hAnsi="Arial" w:hint="default"/>
      </w:rPr>
    </w:lvl>
    <w:lvl w:ilvl="2" w:tplc="F4A29104" w:tentative="1">
      <w:start w:val="1"/>
      <w:numFmt w:val="bullet"/>
      <w:lvlText w:val="•"/>
      <w:lvlJc w:val="left"/>
      <w:pPr>
        <w:tabs>
          <w:tab w:val="num" w:pos="2160"/>
        </w:tabs>
        <w:ind w:left="2160" w:hanging="360"/>
      </w:pPr>
      <w:rPr>
        <w:rFonts w:ascii="Arial" w:hAnsi="Arial" w:hint="default"/>
      </w:rPr>
    </w:lvl>
    <w:lvl w:ilvl="3" w:tplc="AC6E8CBA" w:tentative="1">
      <w:start w:val="1"/>
      <w:numFmt w:val="bullet"/>
      <w:lvlText w:val="•"/>
      <w:lvlJc w:val="left"/>
      <w:pPr>
        <w:tabs>
          <w:tab w:val="num" w:pos="2880"/>
        </w:tabs>
        <w:ind w:left="2880" w:hanging="360"/>
      </w:pPr>
      <w:rPr>
        <w:rFonts w:ascii="Arial" w:hAnsi="Arial" w:hint="default"/>
      </w:rPr>
    </w:lvl>
    <w:lvl w:ilvl="4" w:tplc="44D4FA70" w:tentative="1">
      <w:start w:val="1"/>
      <w:numFmt w:val="bullet"/>
      <w:lvlText w:val="•"/>
      <w:lvlJc w:val="left"/>
      <w:pPr>
        <w:tabs>
          <w:tab w:val="num" w:pos="3600"/>
        </w:tabs>
        <w:ind w:left="3600" w:hanging="360"/>
      </w:pPr>
      <w:rPr>
        <w:rFonts w:ascii="Arial" w:hAnsi="Arial" w:hint="default"/>
      </w:rPr>
    </w:lvl>
    <w:lvl w:ilvl="5" w:tplc="513AB630" w:tentative="1">
      <w:start w:val="1"/>
      <w:numFmt w:val="bullet"/>
      <w:lvlText w:val="•"/>
      <w:lvlJc w:val="left"/>
      <w:pPr>
        <w:tabs>
          <w:tab w:val="num" w:pos="4320"/>
        </w:tabs>
        <w:ind w:left="4320" w:hanging="360"/>
      </w:pPr>
      <w:rPr>
        <w:rFonts w:ascii="Arial" w:hAnsi="Arial" w:hint="default"/>
      </w:rPr>
    </w:lvl>
    <w:lvl w:ilvl="6" w:tplc="D5B87480" w:tentative="1">
      <w:start w:val="1"/>
      <w:numFmt w:val="bullet"/>
      <w:lvlText w:val="•"/>
      <w:lvlJc w:val="left"/>
      <w:pPr>
        <w:tabs>
          <w:tab w:val="num" w:pos="5040"/>
        </w:tabs>
        <w:ind w:left="5040" w:hanging="360"/>
      </w:pPr>
      <w:rPr>
        <w:rFonts w:ascii="Arial" w:hAnsi="Arial" w:hint="default"/>
      </w:rPr>
    </w:lvl>
    <w:lvl w:ilvl="7" w:tplc="E26865F6" w:tentative="1">
      <w:start w:val="1"/>
      <w:numFmt w:val="bullet"/>
      <w:lvlText w:val="•"/>
      <w:lvlJc w:val="left"/>
      <w:pPr>
        <w:tabs>
          <w:tab w:val="num" w:pos="5760"/>
        </w:tabs>
        <w:ind w:left="5760" w:hanging="360"/>
      </w:pPr>
      <w:rPr>
        <w:rFonts w:ascii="Arial" w:hAnsi="Arial" w:hint="default"/>
      </w:rPr>
    </w:lvl>
    <w:lvl w:ilvl="8" w:tplc="1DE09DE8" w:tentative="1">
      <w:start w:val="1"/>
      <w:numFmt w:val="bullet"/>
      <w:lvlText w:val="•"/>
      <w:lvlJc w:val="left"/>
      <w:pPr>
        <w:tabs>
          <w:tab w:val="num" w:pos="6480"/>
        </w:tabs>
        <w:ind w:left="6480" w:hanging="360"/>
      </w:pPr>
      <w:rPr>
        <w:rFonts w:ascii="Arial" w:hAnsi="Arial" w:hint="default"/>
      </w:rPr>
    </w:lvl>
  </w:abstractNum>
  <w:abstractNum w:abstractNumId="100" w15:restartNumberingAfterBreak="0">
    <w:nsid w:val="76A73B6F"/>
    <w:multiLevelType w:val="hybridMultilevel"/>
    <w:tmpl w:val="ACD885EA"/>
    <w:lvl w:ilvl="0" w:tplc="10090001">
      <w:start w:val="1"/>
      <w:numFmt w:val="bullet"/>
      <w:lvlText w:val=""/>
      <w:lvlJc w:val="left"/>
      <w:pPr>
        <w:tabs>
          <w:tab w:val="num" w:pos="720"/>
        </w:tabs>
        <w:ind w:left="720" w:hanging="360"/>
      </w:pPr>
      <w:rPr>
        <w:rFonts w:ascii="Symbol" w:hAnsi="Symbol" w:hint="default"/>
      </w:rPr>
    </w:lvl>
    <w:lvl w:ilvl="1" w:tplc="99700D76">
      <w:start w:val="304"/>
      <w:numFmt w:val="bullet"/>
      <w:lvlText w:val="–"/>
      <w:lvlJc w:val="left"/>
      <w:pPr>
        <w:tabs>
          <w:tab w:val="num" w:pos="1440"/>
        </w:tabs>
        <w:ind w:left="1440" w:hanging="360"/>
      </w:pPr>
      <w:rPr>
        <w:rFonts w:ascii="Arial" w:hAnsi="Arial" w:hint="default"/>
      </w:rPr>
    </w:lvl>
    <w:lvl w:ilvl="2" w:tplc="FEAE1644">
      <w:start w:val="1"/>
      <w:numFmt w:val="bullet"/>
      <w:lvlText w:val="•"/>
      <w:lvlJc w:val="left"/>
      <w:pPr>
        <w:tabs>
          <w:tab w:val="num" w:pos="2160"/>
        </w:tabs>
        <w:ind w:left="2160" w:hanging="360"/>
      </w:pPr>
      <w:rPr>
        <w:rFonts w:ascii="Arial" w:hAnsi="Arial" w:hint="default"/>
      </w:rPr>
    </w:lvl>
    <w:lvl w:ilvl="3" w:tplc="C10C6290" w:tentative="1">
      <w:start w:val="1"/>
      <w:numFmt w:val="bullet"/>
      <w:lvlText w:val="•"/>
      <w:lvlJc w:val="left"/>
      <w:pPr>
        <w:tabs>
          <w:tab w:val="num" w:pos="2880"/>
        </w:tabs>
        <w:ind w:left="2880" w:hanging="360"/>
      </w:pPr>
      <w:rPr>
        <w:rFonts w:ascii="Arial" w:hAnsi="Arial" w:hint="default"/>
      </w:rPr>
    </w:lvl>
    <w:lvl w:ilvl="4" w:tplc="8FD8D90A" w:tentative="1">
      <w:start w:val="1"/>
      <w:numFmt w:val="bullet"/>
      <w:lvlText w:val="•"/>
      <w:lvlJc w:val="left"/>
      <w:pPr>
        <w:tabs>
          <w:tab w:val="num" w:pos="3600"/>
        </w:tabs>
        <w:ind w:left="3600" w:hanging="360"/>
      </w:pPr>
      <w:rPr>
        <w:rFonts w:ascii="Arial" w:hAnsi="Arial" w:hint="default"/>
      </w:rPr>
    </w:lvl>
    <w:lvl w:ilvl="5" w:tplc="0542323A" w:tentative="1">
      <w:start w:val="1"/>
      <w:numFmt w:val="bullet"/>
      <w:lvlText w:val="•"/>
      <w:lvlJc w:val="left"/>
      <w:pPr>
        <w:tabs>
          <w:tab w:val="num" w:pos="4320"/>
        </w:tabs>
        <w:ind w:left="4320" w:hanging="360"/>
      </w:pPr>
      <w:rPr>
        <w:rFonts w:ascii="Arial" w:hAnsi="Arial" w:hint="default"/>
      </w:rPr>
    </w:lvl>
    <w:lvl w:ilvl="6" w:tplc="3F6A1CD8" w:tentative="1">
      <w:start w:val="1"/>
      <w:numFmt w:val="bullet"/>
      <w:lvlText w:val="•"/>
      <w:lvlJc w:val="left"/>
      <w:pPr>
        <w:tabs>
          <w:tab w:val="num" w:pos="5040"/>
        </w:tabs>
        <w:ind w:left="5040" w:hanging="360"/>
      </w:pPr>
      <w:rPr>
        <w:rFonts w:ascii="Arial" w:hAnsi="Arial" w:hint="default"/>
      </w:rPr>
    </w:lvl>
    <w:lvl w:ilvl="7" w:tplc="06AC5300" w:tentative="1">
      <w:start w:val="1"/>
      <w:numFmt w:val="bullet"/>
      <w:lvlText w:val="•"/>
      <w:lvlJc w:val="left"/>
      <w:pPr>
        <w:tabs>
          <w:tab w:val="num" w:pos="5760"/>
        </w:tabs>
        <w:ind w:left="5760" w:hanging="360"/>
      </w:pPr>
      <w:rPr>
        <w:rFonts w:ascii="Arial" w:hAnsi="Arial" w:hint="default"/>
      </w:rPr>
    </w:lvl>
    <w:lvl w:ilvl="8" w:tplc="77C66EA8"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7B2D50E1"/>
    <w:multiLevelType w:val="hybridMultilevel"/>
    <w:tmpl w:val="1F4036EC"/>
    <w:lvl w:ilvl="0" w:tplc="8026D9FE">
      <w:start w:val="1"/>
      <w:numFmt w:val="bullet"/>
      <w:lvlText w:val="•"/>
      <w:lvlJc w:val="left"/>
      <w:pPr>
        <w:tabs>
          <w:tab w:val="num" w:pos="720"/>
        </w:tabs>
        <w:ind w:left="720" w:hanging="360"/>
      </w:pPr>
      <w:rPr>
        <w:rFonts w:ascii="Arial" w:hAnsi="Arial" w:hint="default"/>
      </w:rPr>
    </w:lvl>
    <w:lvl w:ilvl="1" w:tplc="9B707F74">
      <w:start w:val="182"/>
      <w:numFmt w:val="bullet"/>
      <w:lvlText w:val="–"/>
      <w:lvlJc w:val="left"/>
      <w:pPr>
        <w:tabs>
          <w:tab w:val="num" w:pos="1440"/>
        </w:tabs>
        <w:ind w:left="1440" w:hanging="360"/>
      </w:pPr>
      <w:rPr>
        <w:rFonts w:ascii="Arial" w:hAnsi="Arial" w:hint="default"/>
      </w:rPr>
    </w:lvl>
    <w:lvl w:ilvl="2" w:tplc="F34A0334">
      <w:start w:val="182"/>
      <w:numFmt w:val="bullet"/>
      <w:lvlText w:val="•"/>
      <w:lvlJc w:val="left"/>
      <w:pPr>
        <w:tabs>
          <w:tab w:val="num" w:pos="2160"/>
        </w:tabs>
        <w:ind w:left="2160" w:hanging="360"/>
      </w:pPr>
      <w:rPr>
        <w:rFonts w:ascii="Arial" w:hAnsi="Arial" w:hint="default"/>
      </w:rPr>
    </w:lvl>
    <w:lvl w:ilvl="3" w:tplc="4D58B6CC" w:tentative="1">
      <w:start w:val="1"/>
      <w:numFmt w:val="bullet"/>
      <w:lvlText w:val="•"/>
      <w:lvlJc w:val="left"/>
      <w:pPr>
        <w:tabs>
          <w:tab w:val="num" w:pos="2880"/>
        </w:tabs>
        <w:ind w:left="2880" w:hanging="360"/>
      </w:pPr>
      <w:rPr>
        <w:rFonts w:ascii="Arial" w:hAnsi="Arial" w:hint="default"/>
      </w:rPr>
    </w:lvl>
    <w:lvl w:ilvl="4" w:tplc="4B460A28" w:tentative="1">
      <w:start w:val="1"/>
      <w:numFmt w:val="bullet"/>
      <w:lvlText w:val="•"/>
      <w:lvlJc w:val="left"/>
      <w:pPr>
        <w:tabs>
          <w:tab w:val="num" w:pos="3600"/>
        </w:tabs>
        <w:ind w:left="3600" w:hanging="360"/>
      </w:pPr>
      <w:rPr>
        <w:rFonts w:ascii="Arial" w:hAnsi="Arial" w:hint="default"/>
      </w:rPr>
    </w:lvl>
    <w:lvl w:ilvl="5" w:tplc="E390A426" w:tentative="1">
      <w:start w:val="1"/>
      <w:numFmt w:val="bullet"/>
      <w:lvlText w:val="•"/>
      <w:lvlJc w:val="left"/>
      <w:pPr>
        <w:tabs>
          <w:tab w:val="num" w:pos="4320"/>
        </w:tabs>
        <w:ind w:left="4320" w:hanging="360"/>
      </w:pPr>
      <w:rPr>
        <w:rFonts w:ascii="Arial" w:hAnsi="Arial" w:hint="default"/>
      </w:rPr>
    </w:lvl>
    <w:lvl w:ilvl="6" w:tplc="E4F64714" w:tentative="1">
      <w:start w:val="1"/>
      <w:numFmt w:val="bullet"/>
      <w:lvlText w:val="•"/>
      <w:lvlJc w:val="left"/>
      <w:pPr>
        <w:tabs>
          <w:tab w:val="num" w:pos="5040"/>
        </w:tabs>
        <w:ind w:left="5040" w:hanging="360"/>
      </w:pPr>
      <w:rPr>
        <w:rFonts w:ascii="Arial" w:hAnsi="Arial" w:hint="default"/>
      </w:rPr>
    </w:lvl>
    <w:lvl w:ilvl="7" w:tplc="4D5067C2" w:tentative="1">
      <w:start w:val="1"/>
      <w:numFmt w:val="bullet"/>
      <w:lvlText w:val="•"/>
      <w:lvlJc w:val="left"/>
      <w:pPr>
        <w:tabs>
          <w:tab w:val="num" w:pos="5760"/>
        </w:tabs>
        <w:ind w:left="5760" w:hanging="360"/>
      </w:pPr>
      <w:rPr>
        <w:rFonts w:ascii="Arial" w:hAnsi="Arial" w:hint="default"/>
      </w:rPr>
    </w:lvl>
    <w:lvl w:ilvl="8" w:tplc="D5AA639E"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7C650E7C"/>
    <w:multiLevelType w:val="hybridMultilevel"/>
    <w:tmpl w:val="DE982544"/>
    <w:lvl w:ilvl="0" w:tplc="2D80D6F4">
      <w:start w:val="1"/>
      <w:numFmt w:val="bullet"/>
      <w:lvlText w:val="•"/>
      <w:lvlJc w:val="left"/>
      <w:pPr>
        <w:tabs>
          <w:tab w:val="num" w:pos="720"/>
        </w:tabs>
        <w:ind w:left="720" w:hanging="360"/>
      </w:pPr>
      <w:rPr>
        <w:rFonts w:ascii="Times New Roman" w:hAnsi="Times New Roman" w:hint="default"/>
      </w:rPr>
    </w:lvl>
    <w:lvl w:ilvl="1" w:tplc="FF785124">
      <w:start w:val="206"/>
      <w:numFmt w:val="bullet"/>
      <w:lvlText w:val="–"/>
      <w:lvlJc w:val="left"/>
      <w:pPr>
        <w:tabs>
          <w:tab w:val="num" w:pos="1440"/>
        </w:tabs>
        <w:ind w:left="1440" w:hanging="360"/>
      </w:pPr>
      <w:rPr>
        <w:rFonts w:ascii="Times New Roman" w:hAnsi="Times New Roman" w:hint="default"/>
      </w:rPr>
    </w:lvl>
    <w:lvl w:ilvl="2" w:tplc="4D7871A8" w:tentative="1">
      <w:start w:val="1"/>
      <w:numFmt w:val="bullet"/>
      <w:lvlText w:val="•"/>
      <w:lvlJc w:val="left"/>
      <w:pPr>
        <w:tabs>
          <w:tab w:val="num" w:pos="2160"/>
        </w:tabs>
        <w:ind w:left="2160" w:hanging="360"/>
      </w:pPr>
      <w:rPr>
        <w:rFonts w:ascii="Times New Roman" w:hAnsi="Times New Roman" w:hint="default"/>
      </w:rPr>
    </w:lvl>
    <w:lvl w:ilvl="3" w:tplc="B6404706" w:tentative="1">
      <w:start w:val="1"/>
      <w:numFmt w:val="bullet"/>
      <w:lvlText w:val="•"/>
      <w:lvlJc w:val="left"/>
      <w:pPr>
        <w:tabs>
          <w:tab w:val="num" w:pos="2880"/>
        </w:tabs>
        <w:ind w:left="2880" w:hanging="360"/>
      </w:pPr>
      <w:rPr>
        <w:rFonts w:ascii="Times New Roman" w:hAnsi="Times New Roman" w:hint="default"/>
      </w:rPr>
    </w:lvl>
    <w:lvl w:ilvl="4" w:tplc="469C3F68" w:tentative="1">
      <w:start w:val="1"/>
      <w:numFmt w:val="bullet"/>
      <w:lvlText w:val="•"/>
      <w:lvlJc w:val="left"/>
      <w:pPr>
        <w:tabs>
          <w:tab w:val="num" w:pos="3600"/>
        </w:tabs>
        <w:ind w:left="3600" w:hanging="360"/>
      </w:pPr>
      <w:rPr>
        <w:rFonts w:ascii="Times New Roman" w:hAnsi="Times New Roman" w:hint="default"/>
      </w:rPr>
    </w:lvl>
    <w:lvl w:ilvl="5" w:tplc="F7AE649E" w:tentative="1">
      <w:start w:val="1"/>
      <w:numFmt w:val="bullet"/>
      <w:lvlText w:val="•"/>
      <w:lvlJc w:val="left"/>
      <w:pPr>
        <w:tabs>
          <w:tab w:val="num" w:pos="4320"/>
        </w:tabs>
        <w:ind w:left="4320" w:hanging="360"/>
      </w:pPr>
      <w:rPr>
        <w:rFonts w:ascii="Times New Roman" w:hAnsi="Times New Roman" w:hint="default"/>
      </w:rPr>
    </w:lvl>
    <w:lvl w:ilvl="6" w:tplc="67384468" w:tentative="1">
      <w:start w:val="1"/>
      <w:numFmt w:val="bullet"/>
      <w:lvlText w:val="•"/>
      <w:lvlJc w:val="left"/>
      <w:pPr>
        <w:tabs>
          <w:tab w:val="num" w:pos="5040"/>
        </w:tabs>
        <w:ind w:left="5040" w:hanging="360"/>
      </w:pPr>
      <w:rPr>
        <w:rFonts w:ascii="Times New Roman" w:hAnsi="Times New Roman" w:hint="default"/>
      </w:rPr>
    </w:lvl>
    <w:lvl w:ilvl="7" w:tplc="9834A3F6" w:tentative="1">
      <w:start w:val="1"/>
      <w:numFmt w:val="bullet"/>
      <w:lvlText w:val="•"/>
      <w:lvlJc w:val="left"/>
      <w:pPr>
        <w:tabs>
          <w:tab w:val="num" w:pos="5760"/>
        </w:tabs>
        <w:ind w:left="5760" w:hanging="360"/>
      </w:pPr>
      <w:rPr>
        <w:rFonts w:ascii="Times New Roman" w:hAnsi="Times New Roman" w:hint="default"/>
      </w:rPr>
    </w:lvl>
    <w:lvl w:ilvl="8" w:tplc="B866D892" w:tentative="1">
      <w:start w:val="1"/>
      <w:numFmt w:val="bullet"/>
      <w:lvlText w:val="•"/>
      <w:lvlJc w:val="left"/>
      <w:pPr>
        <w:tabs>
          <w:tab w:val="num" w:pos="6480"/>
        </w:tabs>
        <w:ind w:left="6480" w:hanging="360"/>
      </w:pPr>
      <w:rPr>
        <w:rFonts w:ascii="Times New Roman" w:hAnsi="Times New Roman" w:hint="default"/>
      </w:rPr>
    </w:lvl>
  </w:abstractNum>
  <w:abstractNum w:abstractNumId="103" w15:restartNumberingAfterBreak="0">
    <w:nsid w:val="7F5B146D"/>
    <w:multiLevelType w:val="hybridMultilevel"/>
    <w:tmpl w:val="CD7807C0"/>
    <w:lvl w:ilvl="0" w:tplc="58A8B824">
      <w:start w:val="1"/>
      <w:numFmt w:val="bullet"/>
      <w:lvlText w:val="•"/>
      <w:lvlJc w:val="left"/>
      <w:pPr>
        <w:tabs>
          <w:tab w:val="num" w:pos="720"/>
        </w:tabs>
        <w:ind w:left="720" w:hanging="360"/>
      </w:pPr>
      <w:rPr>
        <w:rFonts w:ascii="Arial" w:hAnsi="Arial" w:hint="default"/>
      </w:rPr>
    </w:lvl>
    <w:lvl w:ilvl="1" w:tplc="F0569BAA">
      <w:start w:val="182"/>
      <w:numFmt w:val="bullet"/>
      <w:lvlText w:val="–"/>
      <w:lvlJc w:val="left"/>
      <w:pPr>
        <w:tabs>
          <w:tab w:val="num" w:pos="1440"/>
        </w:tabs>
        <w:ind w:left="1440" w:hanging="360"/>
      </w:pPr>
      <w:rPr>
        <w:rFonts w:ascii="Arial" w:hAnsi="Arial" w:hint="default"/>
      </w:rPr>
    </w:lvl>
    <w:lvl w:ilvl="2" w:tplc="5A3AD254" w:tentative="1">
      <w:start w:val="1"/>
      <w:numFmt w:val="bullet"/>
      <w:lvlText w:val="•"/>
      <w:lvlJc w:val="left"/>
      <w:pPr>
        <w:tabs>
          <w:tab w:val="num" w:pos="2160"/>
        </w:tabs>
        <w:ind w:left="2160" w:hanging="360"/>
      </w:pPr>
      <w:rPr>
        <w:rFonts w:ascii="Arial" w:hAnsi="Arial" w:hint="default"/>
      </w:rPr>
    </w:lvl>
    <w:lvl w:ilvl="3" w:tplc="7B40D024" w:tentative="1">
      <w:start w:val="1"/>
      <w:numFmt w:val="bullet"/>
      <w:lvlText w:val="•"/>
      <w:lvlJc w:val="left"/>
      <w:pPr>
        <w:tabs>
          <w:tab w:val="num" w:pos="2880"/>
        </w:tabs>
        <w:ind w:left="2880" w:hanging="360"/>
      </w:pPr>
      <w:rPr>
        <w:rFonts w:ascii="Arial" w:hAnsi="Arial" w:hint="default"/>
      </w:rPr>
    </w:lvl>
    <w:lvl w:ilvl="4" w:tplc="990E1B24" w:tentative="1">
      <w:start w:val="1"/>
      <w:numFmt w:val="bullet"/>
      <w:lvlText w:val="•"/>
      <w:lvlJc w:val="left"/>
      <w:pPr>
        <w:tabs>
          <w:tab w:val="num" w:pos="3600"/>
        </w:tabs>
        <w:ind w:left="3600" w:hanging="360"/>
      </w:pPr>
      <w:rPr>
        <w:rFonts w:ascii="Arial" w:hAnsi="Arial" w:hint="default"/>
      </w:rPr>
    </w:lvl>
    <w:lvl w:ilvl="5" w:tplc="B53E8686" w:tentative="1">
      <w:start w:val="1"/>
      <w:numFmt w:val="bullet"/>
      <w:lvlText w:val="•"/>
      <w:lvlJc w:val="left"/>
      <w:pPr>
        <w:tabs>
          <w:tab w:val="num" w:pos="4320"/>
        </w:tabs>
        <w:ind w:left="4320" w:hanging="360"/>
      </w:pPr>
      <w:rPr>
        <w:rFonts w:ascii="Arial" w:hAnsi="Arial" w:hint="default"/>
      </w:rPr>
    </w:lvl>
    <w:lvl w:ilvl="6" w:tplc="68029266" w:tentative="1">
      <w:start w:val="1"/>
      <w:numFmt w:val="bullet"/>
      <w:lvlText w:val="•"/>
      <w:lvlJc w:val="left"/>
      <w:pPr>
        <w:tabs>
          <w:tab w:val="num" w:pos="5040"/>
        </w:tabs>
        <w:ind w:left="5040" w:hanging="360"/>
      </w:pPr>
      <w:rPr>
        <w:rFonts w:ascii="Arial" w:hAnsi="Arial" w:hint="default"/>
      </w:rPr>
    </w:lvl>
    <w:lvl w:ilvl="7" w:tplc="FCCCB76C" w:tentative="1">
      <w:start w:val="1"/>
      <w:numFmt w:val="bullet"/>
      <w:lvlText w:val="•"/>
      <w:lvlJc w:val="left"/>
      <w:pPr>
        <w:tabs>
          <w:tab w:val="num" w:pos="5760"/>
        </w:tabs>
        <w:ind w:left="5760" w:hanging="360"/>
      </w:pPr>
      <w:rPr>
        <w:rFonts w:ascii="Arial" w:hAnsi="Arial" w:hint="default"/>
      </w:rPr>
    </w:lvl>
    <w:lvl w:ilvl="8" w:tplc="4F722A8A"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7F972389"/>
    <w:multiLevelType w:val="hybridMultilevel"/>
    <w:tmpl w:val="EB525E26"/>
    <w:lvl w:ilvl="0" w:tplc="FEAE1644">
      <w:start w:val="1"/>
      <w:numFmt w:val="bullet"/>
      <w:lvlText w:val="•"/>
      <w:lvlJc w:val="left"/>
      <w:pPr>
        <w:tabs>
          <w:tab w:val="num" w:pos="720"/>
        </w:tabs>
        <w:ind w:left="720" w:hanging="360"/>
      </w:pPr>
      <w:rPr>
        <w:rFonts w:ascii="Arial" w:hAnsi="Arial" w:hint="default"/>
      </w:rPr>
    </w:lvl>
    <w:lvl w:ilvl="1" w:tplc="11CE4850" w:tentative="1">
      <w:start w:val="1"/>
      <w:numFmt w:val="bullet"/>
      <w:lvlText w:val=""/>
      <w:lvlJc w:val="left"/>
      <w:pPr>
        <w:tabs>
          <w:tab w:val="num" w:pos="1440"/>
        </w:tabs>
        <w:ind w:left="1440" w:hanging="360"/>
      </w:pPr>
      <w:rPr>
        <w:rFonts w:ascii="Wingdings" w:hAnsi="Wingdings" w:hint="default"/>
      </w:rPr>
    </w:lvl>
    <w:lvl w:ilvl="2" w:tplc="95BE13DC" w:tentative="1">
      <w:start w:val="1"/>
      <w:numFmt w:val="bullet"/>
      <w:lvlText w:val=""/>
      <w:lvlJc w:val="left"/>
      <w:pPr>
        <w:tabs>
          <w:tab w:val="num" w:pos="2160"/>
        </w:tabs>
        <w:ind w:left="2160" w:hanging="360"/>
      </w:pPr>
      <w:rPr>
        <w:rFonts w:ascii="Wingdings" w:hAnsi="Wingdings" w:hint="default"/>
      </w:rPr>
    </w:lvl>
    <w:lvl w:ilvl="3" w:tplc="247629C6" w:tentative="1">
      <w:start w:val="1"/>
      <w:numFmt w:val="bullet"/>
      <w:lvlText w:val=""/>
      <w:lvlJc w:val="left"/>
      <w:pPr>
        <w:tabs>
          <w:tab w:val="num" w:pos="2880"/>
        </w:tabs>
        <w:ind w:left="2880" w:hanging="360"/>
      </w:pPr>
      <w:rPr>
        <w:rFonts w:ascii="Wingdings" w:hAnsi="Wingdings" w:hint="default"/>
      </w:rPr>
    </w:lvl>
    <w:lvl w:ilvl="4" w:tplc="DFD2123C" w:tentative="1">
      <w:start w:val="1"/>
      <w:numFmt w:val="bullet"/>
      <w:lvlText w:val=""/>
      <w:lvlJc w:val="left"/>
      <w:pPr>
        <w:tabs>
          <w:tab w:val="num" w:pos="3600"/>
        </w:tabs>
        <w:ind w:left="3600" w:hanging="360"/>
      </w:pPr>
      <w:rPr>
        <w:rFonts w:ascii="Wingdings" w:hAnsi="Wingdings" w:hint="default"/>
      </w:rPr>
    </w:lvl>
    <w:lvl w:ilvl="5" w:tplc="08C84F94" w:tentative="1">
      <w:start w:val="1"/>
      <w:numFmt w:val="bullet"/>
      <w:lvlText w:val=""/>
      <w:lvlJc w:val="left"/>
      <w:pPr>
        <w:tabs>
          <w:tab w:val="num" w:pos="4320"/>
        </w:tabs>
        <w:ind w:left="4320" w:hanging="360"/>
      </w:pPr>
      <w:rPr>
        <w:rFonts w:ascii="Wingdings" w:hAnsi="Wingdings" w:hint="default"/>
      </w:rPr>
    </w:lvl>
    <w:lvl w:ilvl="6" w:tplc="370C51D8" w:tentative="1">
      <w:start w:val="1"/>
      <w:numFmt w:val="bullet"/>
      <w:lvlText w:val=""/>
      <w:lvlJc w:val="left"/>
      <w:pPr>
        <w:tabs>
          <w:tab w:val="num" w:pos="5040"/>
        </w:tabs>
        <w:ind w:left="5040" w:hanging="360"/>
      </w:pPr>
      <w:rPr>
        <w:rFonts w:ascii="Wingdings" w:hAnsi="Wingdings" w:hint="default"/>
      </w:rPr>
    </w:lvl>
    <w:lvl w:ilvl="7" w:tplc="42006E78" w:tentative="1">
      <w:start w:val="1"/>
      <w:numFmt w:val="bullet"/>
      <w:lvlText w:val=""/>
      <w:lvlJc w:val="left"/>
      <w:pPr>
        <w:tabs>
          <w:tab w:val="num" w:pos="5760"/>
        </w:tabs>
        <w:ind w:left="5760" w:hanging="360"/>
      </w:pPr>
      <w:rPr>
        <w:rFonts w:ascii="Wingdings" w:hAnsi="Wingdings" w:hint="default"/>
      </w:rPr>
    </w:lvl>
    <w:lvl w:ilvl="8" w:tplc="81F29738" w:tentative="1">
      <w:start w:val="1"/>
      <w:numFmt w:val="bullet"/>
      <w:lvlText w:val=""/>
      <w:lvlJc w:val="left"/>
      <w:pPr>
        <w:tabs>
          <w:tab w:val="num" w:pos="6480"/>
        </w:tabs>
        <w:ind w:left="6480" w:hanging="360"/>
      </w:pPr>
      <w:rPr>
        <w:rFonts w:ascii="Wingdings" w:hAnsi="Wingdings" w:hint="default"/>
      </w:rPr>
    </w:lvl>
  </w:abstractNum>
  <w:num w:numId="1">
    <w:abstractNumId w:val="72"/>
  </w:num>
  <w:num w:numId="2">
    <w:abstractNumId w:val="13"/>
  </w:num>
  <w:num w:numId="3">
    <w:abstractNumId w:val="82"/>
  </w:num>
  <w:num w:numId="4">
    <w:abstractNumId w:val="9"/>
  </w:num>
  <w:num w:numId="5">
    <w:abstractNumId w:val="50"/>
  </w:num>
  <w:num w:numId="6">
    <w:abstractNumId w:val="71"/>
  </w:num>
  <w:num w:numId="7">
    <w:abstractNumId w:val="99"/>
  </w:num>
  <w:num w:numId="8">
    <w:abstractNumId w:val="52"/>
  </w:num>
  <w:num w:numId="9">
    <w:abstractNumId w:val="19"/>
  </w:num>
  <w:num w:numId="10">
    <w:abstractNumId w:val="53"/>
  </w:num>
  <w:num w:numId="11">
    <w:abstractNumId w:val="83"/>
  </w:num>
  <w:num w:numId="12">
    <w:abstractNumId w:val="48"/>
  </w:num>
  <w:num w:numId="13">
    <w:abstractNumId w:val="94"/>
  </w:num>
  <w:num w:numId="14">
    <w:abstractNumId w:val="14"/>
  </w:num>
  <w:num w:numId="15">
    <w:abstractNumId w:val="68"/>
  </w:num>
  <w:num w:numId="16">
    <w:abstractNumId w:val="33"/>
  </w:num>
  <w:num w:numId="17">
    <w:abstractNumId w:val="54"/>
  </w:num>
  <w:num w:numId="18">
    <w:abstractNumId w:val="18"/>
  </w:num>
  <w:num w:numId="19">
    <w:abstractNumId w:val="35"/>
  </w:num>
  <w:num w:numId="20">
    <w:abstractNumId w:val="98"/>
  </w:num>
  <w:num w:numId="21">
    <w:abstractNumId w:val="101"/>
  </w:num>
  <w:num w:numId="22">
    <w:abstractNumId w:val="29"/>
  </w:num>
  <w:num w:numId="23">
    <w:abstractNumId w:val="44"/>
  </w:num>
  <w:num w:numId="24">
    <w:abstractNumId w:val="60"/>
  </w:num>
  <w:num w:numId="25">
    <w:abstractNumId w:val="58"/>
  </w:num>
  <w:num w:numId="26">
    <w:abstractNumId w:val="103"/>
  </w:num>
  <w:num w:numId="27">
    <w:abstractNumId w:val="27"/>
  </w:num>
  <w:num w:numId="28">
    <w:abstractNumId w:val="45"/>
  </w:num>
  <w:num w:numId="29">
    <w:abstractNumId w:val="43"/>
  </w:num>
  <w:num w:numId="30">
    <w:abstractNumId w:val="4"/>
  </w:num>
  <w:num w:numId="31">
    <w:abstractNumId w:val="67"/>
  </w:num>
  <w:num w:numId="32">
    <w:abstractNumId w:val="100"/>
  </w:num>
  <w:num w:numId="33">
    <w:abstractNumId w:val="88"/>
  </w:num>
  <w:num w:numId="34">
    <w:abstractNumId w:val="62"/>
  </w:num>
  <w:num w:numId="35">
    <w:abstractNumId w:val="2"/>
  </w:num>
  <w:num w:numId="36">
    <w:abstractNumId w:val="86"/>
  </w:num>
  <w:num w:numId="37">
    <w:abstractNumId w:val="15"/>
  </w:num>
  <w:num w:numId="38">
    <w:abstractNumId w:val="20"/>
  </w:num>
  <w:num w:numId="39">
    <w:abstractNumId w:val="59"/>
  </w:num>
  <w:num w:numId="40">
    <w:abstractNumId w:val="16"/>
  </w:num>
  <w:num w:numId="41">
    <w:abstractNumId w:val="17"/>
  </w:num>
  <w:num w:numId="42">
    <w:abstractNumId w:val="39"/>
  </w:num>
  <w:num w:numId="43">
    <w:abstractNumId w:val="42"/>
  </w:num>
  <w:num w:numId="44">
    <w:abstractNumId w:val="26"/>
  </w:num>
  <w:num w:numId="45">
    <w:abstractNumId w:val="57"/>
  </w:num>
  <w:num w:numId="46">
    <w:abstractNumId w:val="104"/>
  </w:num>
  <w:num w:numId="47">
    <w:abstractNumId w:val="81"/>
  </w:num>
  <w:num w:numId="48">
    <w:abstractNumId w:val="91"/>
  </w:num>
  <w:num w:numId="49">
    <w:abstractNumId w:val="32"/>
  </w:num>
  <w:num w:numId="50">
    <w:abstractNumId w:val="80"/>
  </w:num>
  <w:num w:numId="51">
    <w:abstractNumId w:val="11"/>
  </w:num>
  <w:num w:numId="52">
    <w:abstractNumId w:val="96"/>
  </w:num>
  <w:num w:numId="53">
    <w:abstractNumId w:val="10"/>
  </w:num>
  <w:num w:numId="54">
    <w:abstractNumId w:val="5"/>
  </w:num>
  <w:num w:numId="55">
    <w:abstractNumId w:val="8"/>
  </w:num>
  <w:num w:numId="56">
    <w:abstractNumId w:val="77"/>
  </w:num>
  <w:num w:numId="57">
    <w:abstractNumId w:val="7"/>
  </w:num>
  <w:num w:numId="58">
    <w:abstractNumId w:val="76"/>
  </w:num>
  <w:num w:numId="59">
    <w:abstractNumId w:val="37"/>
  </w:num>
  <w:num w:numId="60">
    <w:abstractNumId w:val="102"/>
  </w:num>
  <w:num w:numId="61">
    <w:abstractNumId w:val="36"/>
  </w:num>
  <w:num w:numId="62">
    <w:abstractNumId w:val="79"/>
  </w:num>
  <w:num w:numId="63">
    <w:abstractNumId w:val="95"/>
  </w:num>
  <w:num w:numId="64">
    <w:abstractNumId w:val="3"/>
  </w:num>
  <w:num w:numId="65">
    <w:abstractNumId w:val="51"/>
  </w:num>
  <w:num w:numId="66">
    <w:abstractNumId w:val="87"/>
  </w:num>
  <w:num w:numId="67">
    <w:abstractNumId w:val="92"/>
  </w:num>
  <w:num w:numId="68">
    <w:abstractNumId w:val="63"/>
  </w:num>
  <w:num w:numId="69">
    <w:abstractNumId w:val="31"/>
  </w:num>
  <w:num w:numId="70">
    <w:abstractNumId w:val="30"/>
  </w:num>
  <w:num w:numId="71">
    <w:abstractNumId w:val="70"/>
  </w:num>
  <w:num w:numId="72">
    <w:abstractNumId w:val="65"/>
  </w:num>
  <w:num w:numId="73">
    <w:abstractNumId w:val="25"/>
  </w:num>
  <w:num w:numId="74">
    <w:abstractNumId w:val="69"/>
  </w:num>
  <w:num w:numId="75">
    <w:abstractNumId w:val="38"/>
  </w:num>
  <w:num w:numId="76">
    <w:abstractNumId w:val="22"/>
  </w:num>
  <w:num w:numId="77">
    <w:abstractNumId w:val="49"/>
  </w:num>
  <w:num w:numId="78">
    <w:abstractNumId w:val="73"/>
  </w:num>
  <w:num w:numId="79">
    <w:abstractNumId w:val="46"/>
  </w:num>
  <w:num w:numId="80">
    <w:abstractNumId w:val="47"/>
  </w:num>
  <w:num w:numId="81">
    <w:abstractNumId w:val="28"/>
  </w:num>
  <w:num w:numId="82">
    <w:abstractNumId w:val="74"/>
  </w:num>
  <w:num w:numId="83">
    <w:abstractNumId w:val="78"/>
  </w:num>
  <w:num w:numId="84">
    <w:abstractNumId w:val="75"/>
  </w:num>
  <w:num w:numId="85">
    <w:abstractNumId w:val="6"/>
  </w:num>
  <w:num w:numId="86">
    <w:abstractNumId w:val="24"/>
  </w:num>
  <w:num w:numId="87">
    <w:abstractNumId w:val="61"/>
  </w:num>
  <w:num w:numId="88">
    <w:abstractNumId w:val="84"/>
  </w:num>
  <w:num w:numId="89">
    <w:abstractNumId w:val="85"/>
  </w:num>
  <w:num w:numId="90">
    <w:abstractNumId w:val="55"/>
  </w:num>
  <w:num w:numId="91">
    <w:abstractNumId w:val="0"/>
  </w:num>
  <w:num w:numId="92">
    <w:abstractNumId w:val="34"/>
  </w:num>
  <w:num w:numId="93">
    <w:abstractNumId w:val="66"/>
  </w:num>
  <w:num w:numId="94">
    <w:abstractNumId w:val="12"/>
  </w:num>
  <w:num w:numId="95">
    <w:abstractNumId w:val="1"/>
  </w:num>
  <w:num w:numId="96">
    <w:abstractNumId w:val="40"/>
  </w:num>
  <w:num w:numId="97">
    <w:abstractNumId w:val="41"/>
  </w:num>
  <w:num w:numId="98">
    <w:abstractNumId w:val="56"/>
  </w:num>
  <w:num w:numId="99">
    <w:abstractNumId w:val="64"/>
  </w:num>
  <w:num w:numId="100">
    <w:abstractNumId w:val="23"/>
  </w:num>
  <w:num w:numId="101">
    <w:abstractNumId w:val="93"/>
  </w:num>
  <w:num w:numId="102">
    <w:abstractNumId w:val="90"/>
  </w:num>
  <w:num w:numId="103">
    <w:abstractNumId w:val="89"/>
  </w:num>
  <w:num w:numId="104">
    <w:abstractNumId w:val="21"/>
  </w:num>
  <w:num w:numId="105">
    <w:abstractNumId w:val="97"/>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1F8"/>
    <w:rsid w:val="000515D7"/>
    <w:rsid w:val="00080BBC"/>
    <w:rsid w:val="000841D2"/>
    <w:rsid w:val="000C70B4"/>
    <w:rsid w:val="000D6F06"/>
    <w:rsid w:val="001121F6"/>
    <w:rsid w:val="001166F8"/>
    <w:rsid w:val="0012620A"/>
    <w:rsid w:val="00130E54"/>
    <w:rsid w:val="00166D66"/>
    <w:rsid w:val="00172E39"/>
    <w:rsid w:val="001B1A5C"/>
    <w:rsid w:val="001C468A"/>
    <w:rsid w:val="001E43C4"/>
    <w:rsid w:val="00213368"/>
    <w:rsid w:val="002221BF"/>
    <w:rsid w:val="002529E7"/>
    <w:rsid w:val="0028508D"/>
    <w:rsid w:val="002C1871"/>
    <w:rsid w:val="002F1B0B"/>
    <w:rsid w:val="002F26BE"/>
    <w:rsid w:val="00305009"/>
    <w:rsid w:val="00307C60"/>
    <w:rsid w:val="00331D21"/>
    <w:rsid w:val="00332ED7"/>
    <w:rsid w:val="00334FC3"/>
    <w:rsid w:val="00335F72"/>
    <w:rsid w:val="00393893"/>
    <w:rsid w:val="003D51C0"/>
    <w:rsid w:val="003E389E"/>
    <w:rsid w:val="003E4917"/>
    <w:rsid w:val="003F002E"/>
    <w:rsid w:val="004045E0"/>
    <w:rsid w:val="00422E75"/>
    <w:rsid w:val="00432D93"/>
    <w:rsid w:val="00466A1B"/>
    <w:rsid w:val="004B4B6E"/>
    <w:rsid w:val="004C6617"/>
    <w:rsid w:val="004F23DE"/>
    <w:rsid w:val="004F4F0E"/>
    <w:rsid w:val="00505071"/>
    <w:rsid w:val="00556C57"/>
    <w:rsid w:val="005615D5"/>
    <w:rsid w:val="0058335C"/>
    <w:rsid w:val="00584CD3"/>
    <w:rsid w:val="005A2ECF"/>
    <w:rsid w:val="005A3CB7"/>
    <w:rsid w:val="005B220E"/>
    <w:rsid w:val="00614CA8"/>
    <w:rsid w:val="00616CF9"/>
    <w:rsid w:val="00633178"/>
    <w:rsid w:val="006461DA"/>
    <w:rsid w:val="00653723"/>
    <w:rsid w:val="00665191"/>
    <w:rsid w:val="00672515"/>
    <w:rsid w:val="006773FF"/>
    <w:rsid w:val="00697AA4"/>
    <w:rsid w:val="006D3CCC"/>
    <w:rsid w:val="006E2C9F"/>
    <w:rsid w:val="006F50BA"/>
    <w:rsid w:val="006F681A"/>
    <w:rsid w:val="00735F1A"/>
    <w:rsid w:val="007A2E58"/>
    <w:rsid w:val="007A479C"/>
    <w:rsid w:val="007F51B2"/>
    <w:rsid w:val="0081198F"/>
    <w:rsid w:val="00812C52"/>
    <w:rsid w:val="00825A48"/>
    <w:rsid w:val="00854FB1"/>
    <w:rsid w:val="0088022F"/>
    <w:rsid w:val="008B222C"/>
    <w:rsid w:val="00926409"/>
    <w:rsid w:val="009456DB"/>
    <w:rsid w:val="009517AC"/>
    <w:rsid w:val="00963F14"/>
    <w:rsid w:val="00982DFB"/>
    <w:rsid w:val="00A36661"/>
    <w:rsid w:val="00A57E9C"/>
    <w:rsid w:val="00A66AC9"/>
    <w:rsid w:val="00A846B3"/>
    <w:rsid w:val="00A84D30"/>
    <w:rsid w:val="00A95CC6"/>
    <w:rsid w:val="00A978BE"/>
    <w:rsid w:val="00AC31F8"/>
    <w:rsid w:val="00B10DBA"/>
    <w:rsid w:val="00B6581E"/>
    <w:rsid w:val="00B6754F"/>
    <w:rsid w:val="00B76BA7"/>
    <w:rsid w:val="00BD2EF0"/>
    <w:rsid w:val="00C5714E"/>
    <w:rsid w:val="00CA202E"/>
    <w:rsid w:val="00CD1655"/>
    <w:rsid w:val="00CD3B44"/>
    <w:rsid w:val="00D077F6"/>
    <w:rsid w:val="00D56BB2"/>
    <w:rsid w:val="00D57D59"/>
    <w:rsid w:val="00D67576"/>
    <w:rsid w:val="00DC61A2"/>
    <w:rsid w:val="00DD0B92"/>
    <w:rsid w:val="00DD2A0E"/>
    <w:rsid w:val="00E049F0"/>
    <w:rsid w:val="00E130F3"/>
    <w:rsid w:val="00E218A3"/>
    <w:rsid w:val="00E56217"/>
    <w:rsid w:val="00E60765"/>
    <w:rsid w:val="00E658D9"/>
    <w:rsid w:val="00EC6FB1"/>
    <w:rsid w:val="00F30AD5"/>
    <w:rsid w:val="00F36F1F"/>
    <w:rsid w:val="00F869EE"/>
    <w:rsid w:val="00FA16D4"/>
    <w:rsid w:val="00FA31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BDD8D"/>
  <w15:chartTrackingRefBased/>
  <w15:docId w15:val="{BC946283-3E54-407E-A2DD-4044140C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1F8"/>
    <w:pPr>
      <w:ind w:left="720"/>
      <w:contextualSpacing/>
    </w:pPr>
  </w:style>
  <w:style w:type="paragraph" w:styleId="NormalWeb">
    <w:name w:val="Normal (Web)"/>
    <w:basedOn w:val="Normal"/>
    <w:uiPriority w:val="99"/>
    <w:unhideWhenUsed/>
    <w:rsid w:val="00CD165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0C70B4"/>
    <w:rPr>
      <w:color w:val="0563C1" w:themeColor="hyperlink"/>
      <w:u w:val="single"/>
    </w:rPr>
  </w:style>
  <w:style w:type="character" w:styleId="UnresolvedMention">
    <w:name w:val="Unresolved Mention"/>
    <w:basedOn w:val="DefaultParagraphFont"/>
    <w:uiPriority w:val="99"/>
    <w:semiHidden/>
    <w:unhideWhenUsed/>
    <w:rsid w:val="000C70B4"/>
    <w:rPr>
      <w:color w:val="605E5C"/>
      <w:shd w:val="clear" w:color="auto" w:fill="E1DFDD"/>
    </w:rPr>
  </w:style>
  <w:style w:type="paragraph" w:styleId="Header">
    <w:name w:val="header"/>
    <w:basedOn w:val="Normal"/>
    <w:link w:val="HeaderChar"/>
    <w:uiPriority w:val="99"/>
    <w:unhideWhenUsed/>
    <w:rsid w:val="00A366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661"/>
  </w:style>
  <w:style w:type="paragraph" w:styleId="Footer">
    <w:name w:val="footer"/>
    <w:basedOn w:val="Normal"/>
    <w:link w:val="FooterChar"/>
    <w:uiPriority w:val="99"/>
    <w:unhideWhenUsed/>
    <w:rsid w:val="00A366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661"/>
  </w:style>
  <w:style w:type="paragraph" w:styleId="BalloonText">
    <w:name w:val="Balloon Text"/>
    <w:basedOn w:val="Normal"/>
    <w:link w:val="BalloonTextChar"/>
    <w:uiPriority w:val="99"/>
    <w:semiHidden/>
    <w:unhideWhenUsed/>
    <w:rsid w:val="00A66A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A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926394">
      <w:bodyDiv w:val="1"/>
      <w:marLeft w:val="0"/>
      <w:marRight w:val="0"/>
      <w:marTop w:val="0"/>
      <w:marBottom w:val="0"/>
      <w:divBdr>
        <w:top w:val="none" w:sz="0" w:space="0" w:color="auto"/>
        <w:left w:val="none" w:sz="0" w:space="0" w:color="auto"/>
        <w:bottom w:val="none" w:sz="0" w:space="0" w:color="auto"/>
        <w:right w:val="none" w:sz="0" w:space="0" w:color="auto"/>
      </w:divBdr>
      <w:divsChild>
        <w:div w:id="161315611">
          <w:marLeft w:val="547"/>
          <w:marRight w:val="0"/>
          <w:marTop w:val="192"/>
          <w:marBottom w:val="0"/>
          <w:divBdr>
            <w:top w:val="none" w:sz="0" w:space="0" w:color="auto"/>
            <w:left w:val="none" w:sz="0" w:space="0" w:color="auto"/>
            <w:bottom w:val="none" w:sz="0" w:space="0" w:color="auto"/>
            <w:right w:val="none" w:sz="0" w:space="0" w:color="auto"/>
          </w:divBdr>
        </w:div>
        <w:div w:id="1935043650">
          <w:marLeft w:val="547"/>
          <w:marRight w:val="0"/>
          <w:marTop w:val="134"/>
          <w:marBottom w:val="0"/>
          <w:divBdr>
            <w:top w:val="none" w:sz="0" w:space="0" w:color="auto"/>
            <w:left w:val="none" w:sz="0" w:space="0" w:color="auto"/>
            <w:bottom w:val="none" w:sz="0" w:space="0" w:color="auto"/>
            <w:right w:val="none" w:sz="0" w:space="0" w:color="auto"/>
          </w:divBdr>
        </w:div>
        <w:div w:id="332419435">
          <w:marLeft w:val="1166"/>
          <w:marRight w:val="0"/>
          <w:marTop w:val="134"/>
          <w:marBottom w:val="0"/>
          <w:divBdr>
            <w:top w:val="none" w:sz="0" w:space="0" w:color="auto"/>
            <w:left w:val="none" w:sz="0" w:space="0" w:color="auto"/>
            <w:bottom w:val="none" w:sz="0" w:space="0" w:color="auto"/>
            <w:right w:val="none" w:sz="0" w:space="0" w:color="auto"/>
          </w:divBdr>
        </w:div>
        <w:div w:id="967247076">
          <w:marLeft w:val="547"/>
          <w:marRight w:val="0"/>
          <w:marTop w:val="134"/>
          <w:marBottom w:val="0"/>
          <w:divBdr>
            <w:top w:val="none" w:sz="0" w:space="0" w:color="auto"/>
            <w:left w:val="none" w:sz="0" w:space="0" w:color="auto"/>
            <w:bottom w:val="none" w:sz="0" w:space="0" w:color="auto"/>
            <w:right w:val="none" w:sz="0" w:space="0" w:color="auto"/>
          </w:divBdr>
        </w:div>
        <w:div w:id="943728823">
          <w:marLeft w:val="1166"/>
          <w:marRight w:val="0"/>
          <w:marTop w:val="134"/>
          <w:marBottom w:val="0"/>
          <w:divBdr>
            <w:top w:val="none" w:sz="0" w:space="0" w:color="auto"/>
            <w:left w:val="none" w:sz="0" w:space="0" w:color="auto"/>
            <w:bottom w:val="none" w:sz="0" w:space="0" w:color="auto"/>
            <w:right w:val="none" w:sz="0" w:space="0" w:color="auto"/>
          </w:divBdr>
        </w:div>
        <w:div w:id="1935046862">
          <w:marLeft w:val="1800"/>
          <w:marRight w:val="0"/>
          <w:marTop w:val="134"/>
          <w:marBottom w:val="0"/>
          <w:divBdr>
            <w:top w:val="none" w:sz="0" w:space="0" w:color="auto"/>
            <w:left w:val="none" w:sz="0" w:space="0" w:color="auto"/>
            <w:bottom w:val="none" w:sz="0" w:space="0" w:color="auto"/>
            <w:right w:val="none" w:sz="0" w:space="0" w:color="auto"/>
          </w:divBdr>
        </w:div>
        <w:div w:id="1325551734">
          <w:marLeft w:val="2520"/>
          <w:marRight w:val="0"/>
          <w:marTop w:val="134"/>
          <w:marBottom w:val="0"/>
          <w:divBdr>
            <w:top w:val="none" w:sz="0" w:space="0" w:color="auto"/>
            <w:left w:val="none" w:sz="0" w:space="0" w:color="auto"/>
            <w:bottom w:val="none" w:sz="0" w:space="0" w:color="auto"/>
            <w:right w:val="none" w:sz="0" w:space="0" w:color="auto"/>
          </w:divBdr>
        </w:div>
        <w:div w:id="197740166">
          <w:marLeft w:val="1166"/>
          <w:marRight w:val="0"/>
          <w:marTop w:val="134"/>
          <w:marBottom w:val="0"/>
          <w:divBdr>
            <w:top w:val="none" w:sz="0" w:space="0" w:color="auto"/>
            <w:left w:val="none" w:sz="0" w:space="0" w:color="auto"/>
            <w:bottom w:val="none" w:sz="0" w:space="0" w:color="auto"/>
            <w:right w:val="none" w:sz="0" w:space="0" w:color="auto"/>
          </w:divBdr>
        </w:div>
        <w:div w:id="77139088">
          <w:marLeft w:val="1800"/>
          <w:marRight w:val="0"/>
          <w:marTop w:val="134"/>
          <w:marBottom w:val="0"/>
          <w:divBdr>
            <w:top w:val="none" w:sz="0" w:space="0" w:color="auto"/>
            <w:left w:val="none" w:sz="0" w:space="0" w:color="auto"/>
            <w:bottom w:val="none" w:sz="0" w:space="0" w:color="auto"/>
            <w:right w:val="none" w:sz="0" w:space="0" w:color="auto"/>
          </w:divBdr>
        </w:div>
      </w:divsChild>
    </w:div>
    <w:div w:id="103576263">
      <w:bodyDiv w:val="1"/>
      <w:marLeft w:val="0"/>
      <w:marRight w:val="0"/>
      <w:marTop w:val="0"/>
      <w:marBottom w:val="0"/>
      <w:divBdr>
        <w:top w:val="none" w:sz="0" w:space="0" w:color="auto"/>
        <w:left w:val="none" w:sz="0" w:space="0" w:color="auto"/>
        <w:bottom w:val="none" w:sz="0" w:space="0" w:color="auto"/>
        <w:right w:val="none" w:sz="0" w:space="0" w:color="auto"/>
      </w:divBdr>
      <w:divsChild>
        <w:div w:id="241185956">
          <w:marLeft w:val="1166"/>
          <w:marRight w:val="0"/>
          <w:marTop w:val="115"/>
          <w:marBottom w:val="0"/>
          <w:divBdr>
            <w:top w:val="none" w:sz="0" w:space="0" w:color="auto"/>
            <w:left w:val="none" w:sz="0" w:space="0" w:color="auto"/>
            <w:bottom w:val="none" w:sz="0" w:space="0" w:color="auto"/>
            <w:right w:val="none" w:sz="0" w:space="0" w:color="auto"/>
          </w:divBdr>
        </w:div>
      </w:divsChild>
    </w:div>
    <w:div w:id="109328391">
      <w:bodyDiv w:val="1"/>
      <w:marLeft w:val="0"/>
      <w:marRight w:val="0"/>
      <w:marTop w:val="0"/>
      <w:marBottom w:val="0"/>
      <w:divBdr>
        <w:top w:val="none" w:sz="0" w:space="0" w:color="auto"/>
        <w:left w:val="none" w:sz="0" w:space="0" w:color="auto"/>
        <w:bottom w:val="none" w:sz="0" w:space="0" w:color="auto"/>
        <w:right w:val="none" w:sz="0" w:space="0" w:color="auto"/>
      </w:divBdr>
      <w:divsChild>
        <w:div w:id="947156220">
          <w:marLeft w:val="547"/>
          <w:marRight w:val="0"/>
          <w:marTop w:val="130"/>
          <w:marBottom w:val="0"/>
          <w:divBdr>
            <w:top w:val="none" w:sz="0" w:space="0" w:color="auto"/>
            <w:left w:val="none" w:sz="0" w:space="0" w:color="auto"/>
            <w:bottom w:val="none" w:sz="0" w:space="0" w:color="auto"/>
            <w:right w:val="none" w:sz="0" w:space="0" w:color="auto"/>
          </w:divBdr>
        </w:div>
        <w:div w:id="347217117">
          <w:marLeft w:val="547"/>
          <w:marRight w:val="0"/>
          <w:marTop w:val="130"/>
          <w:marBottom w:val="0"/>
          <w:divBdr>
            <w:top w:val="none" w:sz="0" w:space="0" w:color="auto"/>
            <w:left w:val="none" w:sz="0" w:space="0" w:color="auto"/>
            <w:bottom w:val="none" w:sz="0" w:space="0" w:color="auto"/>
            <w:right w:val="none" w:sz="0" w:space="0" w:color="auto"/>
          </w:divBdr>
        </w:div>
        <w:div w:id="7682514">
          <w:marLeft w:val="547"/>
          <w:marRight w:val="0"/>
          <w:marTop w:val="130"/>
          <w:marBottom w:val="0"/>
          <w:divBdr>
            <w:top w:val="none" w:sz="0" w:space="0" w:color="auto"/>
            <w:left w:val="none" w:sz="0" w:space="0" w:color="auto"/>
            <w:bottom w:val="none" w:sz="0" w:space="0" w:color="auto"/>
            <w:right w:val="none" w:sz="0" w:space="0" w:color="auto"/>
          </w:divBdr>
        </w:div>
        <w:div w:id="1566990133">
          <w:marLeft w:val="547"/>
          <w:marRight w:val="0"/>
          <w:marTop w:val="130"/>
          <w:marBottom w:val="0"/>
          <w:divBdr>
            <w:top w:val="none" w:sz="0" w:space="0" w:color="auto"/>
            <w:left w:val="none" w:sz="0" w:space="0" w:color="auto"/>
            <w:bottom w:val="none" w:sz="0" w:space="0" w:color="auto"/>
            <w:right w:val="none" w:sz="0" w:space="0" w:color="auto"/>
          </w:divBdr>
        </w:div>
      </w:divsChild>
    </w:div>
    <w:div w:id="109664048">
      <w:bodyDiv w:val="1"/>
      <w:marLeft w:val="0"/>
      <w:marRight w:val="0"/>
      <w:marTop w:val="0"/>
      <w:marBottom w:val="0"/>
      <w:divBdr>
        <w:top w:val="none" w:sz="0" w:space="0" w:color="auto"/>
        <w:left w:val="none" w:sz="0" w:space="0" w:color="auto"/>
        <w:bottom w:val="none" w:sz="0" w:space="0" w:color="auto"/>
        <w:right w:val="none" w:sz="0" w:space="0" w:color="auto"/>
      </w:divBdr>
    </w:div>
    <w:div w:id="181826444">
      <w:bodyDiv w:val="1"/>
      <w:marLeft w:val="0"/>
      <w:marRight w:val="0"/>
      <w:marTop w:val="0"/>
      <w:marBottom w:val="0"/>
      <w:divBdr>
        <w:top w:val="none" w:sz="0" w:space="0" w:color="auto"/>
        <w:left w:val="none" w:sz="0" w:space="0" w:color="auto"/>
        <w:bottom w:val="none" w:sz="0" w:space="0" w:color="auto"/>
        <w:right w:val="none" w:sz="0" w:space="0" w:color="auto"/>
      </w:divBdr>
      <w:divsChild>
        <w:div w:id="1276130472">
          <w:marLeft w:val="576"/>
          <w:marRight w:val="0"/>
          <w:marTop w:val="60"/>
          <w:marBottom w:val="0"/>
          <w:divBdr>
            <w:top w:val="none" w:sz="0" w:space="0" w:color="auto"/>
            <w:left w:val="none" w:sz="0" w:space="0" w:color="auto"/>
            <w:bottom w:val="none" w:sz="0" w:space="0" w:color="auto"/>
            <w:right w:val="none" w:sz="0" w:space="0" w:color="auto"/>
          </w:divBdr>
        </w:div>
        <w:div w:id="1390610023">
          <w:marLeft w:val="1037"/>
          <w:marRight w:val="0"/>
          <w:marTop w:val="60"/>
          <w:marBottom w:val="0"/>
          <w:divBdr>
            <w:top w:val="none" w:sz="0" w:space="0" w:color="auto"/>
            <w:left w:val="none" w:sz="0" w:space="0" w:color="auto"/>
            <w:bottom w:val="none" w:sz="0" w:space="0" w:color="auto"/>
            <w:right w:val="none" w:sz="0" w:space="0" w:color="auto"/>
          </w:divBdr>
        </w:div>
        <w:div w:id="786848548">
          <w:marLeft w:val="1037"/>
          <w:marRight w:val="0"/>
          <w:marTop w:val="60"/>
          <w:marBottom w:val="0"/>
          <w:divBdr>
            <w:top w:val="none" w:sz="0" w:space="0" w:color="auto"/>
            <w:left w:val="none" w:sz="0" w:space="0" w:color="auto"/>
            <w:bottom w:val="none" w:sz="0" w:space="0" w:color="auto"/>
            <w:right w:val="none" w:sz="0" w:space="0" w:color="auto"/>
          </w:divBdr>
        </w:div>
      </w:divsChild>
    </w:div>
    <w:div w:id="191187337">
      <w:bodyDiv w:val="1"/>
      <w:marLeft w:val="0"/>
      <w:marRight w:val="0"/>
      <w:marTop w:val="0"/>
      <w:marBottom w:val="0"/>
      <w:divBdr>
        <w:top w:val="none" w:sz="0" w:space="0" w:color="auto"/>
        <w:left w:val="none" w:sz="0" w:space="0" w:color="auto"/>
        <w:bottom w:val="none" w:sz="0" w:space="0" w:color="auto"/>
        <w:right w:val="none" w:sz="0" w:space="0" w:color="auto"/>
      </w:divBdr>
    </w:div>
    <w:div w:id="195506784">
      <w:bodyDiv w:val="1"/>
      <w:marLeft w:val="0"/>
      <w:marRight w:val="0"/>
      <w:marTop w:val="0"/>
      <w:marBottom w:val="0"/>
      <w:divBdr>
        <w:top w:val="none" w:sz="0" w:space="0" w:color="auto"/>
        <w:left w:val="none" w:sz="0" w:space="0" w:color="auto"/>
        <w:bottom w:val="none" w:sz="0" w:space="0" w:color="auto"/>
        <w:right w:val="none" w:sz="0" w:space="0" w:color="auto"/>
      </w:divBdr>
      <w:divsChild>
        <w:div w:id="381104789">
          <w:marLeft w:val="547"/>
          <w:marRight w:val="0"/>
          <w:marTop w:val="134"/>
          <w:marBottom w:val="0"/>
          <w:divBdr>
            <w:top w:val="none" w:sz="0" w:space="0" w:color="auto"/>
            <w:left w:val="none" w:sz="0" w:space="0" w:color="auto"/>
            <w:bottom w:val="none" w:sz="0" w:space="0" w:color="auto"/>
            <w:right w:val="none" w:sz="0" w:space="0" w:color="auto"/>
          </w:divBdr>
        </w:div>
        <w:div w:id="1576815563">
          <w:marLeft w:val="547"/>
          <w:marRight w:val="0"/>
          <w:marTop w:val="134"/>
          <w:marBottom w:val="0"/>
          <w:divBdr>
            <w:top w:val="none" w:sz="0" w:space="0" w:color="auto"/>
            <w:left w:val="none" w:sz="0" w:space="0" w:color="auto"/>
            <w:bottom w:val="none" w:sz="0" w:space="0" w:color="auto"/>
            <w:right w:val="none" w:sz="0" w:space="0" w:color="auto"/>
          </w:divBdr>
        </w:div>
        <w:div w:id="1686126395">
          <w:marLeft w:val="1166"/>
          <w:marRight w:val="0"/>
          <w:marTop w:val="134"/>
          <w:marBottom w:val="0"/>
          <w:divBdr>
            <w:top w:val="none" w:sz="0" w:space="0" w:color="auto"/>
            <w:left w:val="none" w:sz="0" w:space="0" w:color="auto"/>
            <w:bottom w:val="none" w:sz="0" w:space="0" w:color="auto"/>
            <w:right w:val="none" w:sz="0" w:space="0" w:color="auto"/>
          </w:divBdr>
        </w:div>
        <w:div w:id="1815834116">
          <w:marLeft w:val="1800"/>
          <w:marRight w:val="0"/>
          <w:marTop w:val="115"/>
          <w:marBottom w:val="0"/>
          <w:divBdr>
            <w:top w:val="none" w:sz="0" w:space="0" w:color="auto"/>
            <w:left w:val="none" w:sz="0" w:space="0" w:color="auto"/>
            <w:bottom w:val="none" w:sz="0" w:space="0" w:color="auto"/>
            <w:right w:val="none" w:sz="0" w:space="0" w:color="auto"/>
          </w:divBdr>
        </w:div>
        <w:div w:id="1949772408">
          <w:marLeft w:val="1166"/>
          <w:marRight w:val="0"/>
          <w:marTop w:val="134"/>
          <w:marBottom w:val="0"/>
          <w:divBdr>
            <w:top w:val="none" w:sz="0" w:space="0" w:color="auto"/>
            <w:left w:val="none" w:sz="0" w:space="0" w:color="auto"/>
            <w:bottom w:val="none" w:sz="0" w:space="0" w:color="auto"/>
            <w:right w:val="none" w:sz="0" w:space="0" w:color="auto"/>
          </w:divBdr>
        </w:div>
        <w:div w:id="207959272">
          <w:marLeft w:val="1800"/>
          <w:marRight w:val="0"/>
          <w:marTop w:val="115"/>
          <w:marBottom w:val="0"/>
          <w:divBdr>
            <w:top w:val="none" w:sz="0" w:space="0" w:color="auto"/>
            <w:left w:val="none" w:sz="0" w:space="0" w:color="auto"/>
            <w:bottom w:val="none" w:sz="0" w:space="0" w:color="auto"/>
            <w:right w:val="none" w:sz="0" w:space="0" w:color="auto"/>
          </w:divBdr>
        </w:div>
        <w:div w:id="1924530747">
          <w:marLeft w:val="1800"/>
          <w:marRight w:val="0"/>
          <w:marTop w:val="115"/>
          <w:marBottom w:val="0"/>
          <w:divBdr>
            <w:top w:val="none" w:sz="0" w:space="0" w:color="auto"/>
            <w:left w:val="none" w:sz="0" w:space="0" w:color="auto"/>
            <w:bottom w:val="none" w:sz="0" w:space="0" w:color="auto"/>
            <w:right w:val="none" w:sz="0" w:space="0" w:color="auto"/>
          </w:divBdr>
        </w:div>
      </w:divsChild>
    </w:div>
    <w:div w:id="196086352">
      <w:bodyDiv w:val="1"/>
      <w:marLeft w:val="0"/>
      <w:marRight w:val="0"/>
      <w:marTop w:val="0"/>
      <w:marBottom w:val="0"/>
      <w:divBdr>
        <w:top w:val="none" w:sz="0" w:space="0" w:color="auto"/>
        <w:left w:val="none" w:sz="0" w:space="0" w:color="auto"/>
        <w:bottom w:val="none" w:sz="0" w:space="0" w:color="auto"/>
        <w:right w:val="none" w:sz="0" w:space="0" w:color="auto"/>
      </w:divBdr>
      <w:divsChild>
        <w:div w:id="1966350842">
          <w:marLeft w:val="547"/>
          <w:marRight w:val="0"/>
          <w:marTop w:val="192"/>
          <w:marBottom w:val="0"/>
          <w:divBdr>
            <w:top w:val="none" w:sz="0" w:space="0" w:color="auto"/>
            <w:left w:val="none" w:sz="0" w:space="0" w:color="auto"/>
            <w:bottom w:val="none" w:sz="0" w:space="0" w:color="auto"/>
            <w:right w:val="none" w:sz="0" w:space="0" w:color="auto"/>
          </w:divBdr>
        </w:div>
        <w:div w:id="418987392">
          <w:marLeft w:val="806"/>
          <w:marRight w:val="0"/>
          <w:marTop w:val="134"/>
          <w:marBottom w:val="269"/>
          <w:divBdr>
            <w:top w:val="none" w:sz="0" w:space="0" w:color="auto"/>
            <w:left w:val="none" w:sz="0" w:space="0" w:color="auto"/>
            <w:bottom w:val="none" w:sz="0" w:space="0" w:color="auto"/>
            <w:right w:val="none" w:sz="0" w:space="0" w:color="auto"/>
          </w:divBdr>
        </w:div>
        <w:div w:id="1904364330">
          <w:marLeft w:val="806"/>
          <w:marRight w:val="0"/>
          <w:marTop w:val="134"/>
          <w:marBottom w:val="269"/>
          <w:divBdr>
            <w:top w:val="none" w:sz="0" w:space="0" w:color="auto"/>
            <w:left w:val="none" w:sz="0" w:space="0" w:color="auto"/>
            <w:bottom w:val="none" w:sz="0" w:space="0" w:color="auto"/>
            <w:right w:val="none" w:sz="0" w:space="0" w:color="auto"/>
          </w:divBdr>
        </w:div>
        <w:div w:id="178008191">
          <w:marLeft w:val="806"/>
          <w:marRight w:val="0"/>
          <w:marTop w:val="134"/>
          <w:marBottom w:val="269"/>
          <w:divBdr>
            <w:top w:val="none" w:sz="0" w:space="0" w:color="auto"/>
            <w:left w:val="none" w:sz="0" w:space="0" w:color="auto"/>
            <w:bottom w:val="none" w:sz="0" w:space="0" w:color="auto"/>
            <w:right w:val="none" w:sz="0" w:space="0" w:color="auto"/>
          </w:divBdr>
        </w:div>
        <w:div w:id="70928466">
          <w:marLeft w:val="806"/>
          <w:marRight w:val="0"/>
          <w:marTop w:val="134"/>
          <w:marBottom w:val="269"/>
          <w:divBdr>
            <w:top w:val="none" w:sz="0" w:space="0" w:color="auto"/>
            <w:left w:val="none" w:sz="0" w:space="0" w:color="auto"/>
            <w:bottom w:val="none" w:sz="0" w:space="0" w:color="auto"/>
            <w:right w:val="none" w:sz="0" w:space="0" w:color="auto"/>
          </w:divBdr>
        </w:div>
      </w:divsChild>
    </w:div>
    <w:div w:id="198207516">
      <w:bodyDiv w:val="1"/>
      <w:marLeft w:val="0"/>
      <w:marRight w:val="0"/>
      <w:marTop w:val="0"/>
      <w:marBottom w:val="0"/>
      <w:divBdr>
        <w:top w:val="none" w:sz="0" w:space="0" w:color="auto"/>
        <w:left w:val="none" w:sz="0" w:space="0" w:color="auto"/>
        <w:bottom w:val="none" w:sz="0" w:space="0" w:color="auto"/>
        <w:right w:val="none" w:sz="0" w:space="0" w:color="auto"/>
      </w:divBdr>
      <w:divsChild>
        <w:div w:id="1875116807">
          <w:marLeft w:val="576"/>
          <w:marRight w:val="0"/>
          <w:marTop w:val="60"/>
          <w:marBottom w:val="0"/>
          <w:divBdr>
            <w:top w:val="none" w:sz="0" w:space="0" w:color="auto"/>
            <w:left w:val="none" w:sz="0" w:space="0" w:color="auto"/>
            <w:bottom w:val="none" w:sz="0" w:space="0" w:color="auto"/>
            <w:right w:val="none" w:sz="0" w:space="0" w:color="auto"/>
          </w:divBdr>
        </w:div>
        <w:div w:id="699090615">
          <w:marLeft w:val="576"/>
          <w:marRight w:val="0"/>
          <w:marTop w:val="60"/>
          <w:marBottom w:val="0"/>
          <w:divBdr>
            <w:top w:val="none" w:sz="0" w:space="0" w:color="auto"/>
            <w:left w:val="none" w:sz="0" w:space="0" w:color="auto"/>
            <w:bottom w:val="none" w:sz="0" w:space="0" w:color="auto"/>
            <w:right w:val="none" w:sz="0" w:space="0" w:color="auto"/>
          </w:divBdr>
        </w:div>
        <w:div w:id="421531670">
          <w:marLeft w:val="1037"/>
          <w:marRight w:val="0"/>
          <w:marTop w:val="60"/>
          <w:marBottom w:val="0"/>
          <w:divBdr>
            <w:top w:val="none" w:sz="0" w:space="0" w:color="auto"/>
            <w:left w:val="none" w:sz="0" w:space="0" w:color="auto"/>
            <w:bottom w:val="none" w:sz="0" w:space="0" w:color="auto"/>
            <w:right w:val="none" w:sz="0" w:space="0" w:color="auto"/>
          </w:divBdr>
        </w:div>
        <w:div w:id="1236431987">
          <w:marLeft w:val="1037"/>
          <w:marRight w:val="0"/>
          <w:marTop w:val="60"/>
          <w:marBottom w:val="0"/>
          <w:divBdr>
            <w:top w:val="none" w:sz="0" w:space="0" w:color="auto"/>
            <w:left w:val="none" w:sz="0" w:space="0" w:color="auto"/>
            <w:bottom w:val="none" w:sz="0" w:space="0" w:color="auto"/>
            <w:right w:val="none" w:sz="0" w:space="0" w:color="auto"/>
          </w:divBdr>
        </w:div>
      </w:divsChild>
    </w:div>
    <w:div w:id="219750660">
      <w:bodyDiv w:val="1"/>
      <w:marLeft w:val="0"/>
      <w:marRight w:val="0"/>
      <w:marTop w:val="0"/>
      <w:marBottom w:val="0"/>
      <w:divBdr>
        <w:top w:val="none" w:sz="0" w:space="0" w:color="auto"/>
        <w:left w:val="none" w:sz="0" w:space="0" w:color="auto"/>
        <w:bottom w:val="none" w:sz="0" w:space="0" w:color="auto"/>
        <w:right w:val="none" w:sz="0" w:space="0" w:color="auto"/>
      </w:divBdr>
      <w:divsChild>
        <w:div w:id="263608987">
          <w:marLeft w:val="1166"/>
          <w:marRight w:val="0"/>
          <w:marTop w:val="134"/>
          <w:marBottom w:val="0"/>
          <w:divBdr>
            <w:top w:val="none" w:sz="0" w:space="0" w:color="auto"/>
            <w:left w:val="none" w:sz="0" w:space="0" w:color="auto"/>
            <w:bottom w:val="none" w:sz="0" w:space="0" w:color="auto"/>
            <w:right w:val="none" w:sz="0" w:space="0" w:color="auto"/>
          </w:divBdr>
        </w:div>
        <w:div w:id="1676497321">
          <w:marLeft w:val="1166"/>
          <w:marRight w:val="0"/>
          <w:marTop w:val="134"/>
          <w:marBottom w:val="0"/>
          <w:divBdr>
            <w:top w:val="none" w:sz="0" w:space="0" w:color="auto"/>
            <w:left w:val="none" w:sz="0" w:space="0" w:color="auto"/>
            <w:bottom w:val="none" w:sz="0" w:space="0" w:color="auto"/>
            <w:right w:val="none" w:sz="0" w:space="0" w:color="auto"/>
          </w:divBdr>
        </w:div>
        <w:div w:id="1242645793">
          <w:marLeft w:val="1166"/>
          <w:marRight w:val="0"/>
          <w:marTop w:val="134"/>
          <w:marBottom w:val="0"/>
          <w:divBdr>
            <w:top w:val="none" w:sz="0" w:space="0" w:color="auto"/>
            <w:left w:val="none" w:sz="0" w:space="0" w:color="auto"/>
            <w:bottom w:val="none" w:sz="0" w:space="0" w:color="auto"/>
            <w:right w:val="none" w:sz="0" w:space="0" w:color="auto"/>
          </w:divBdr>
        </w:div>
      </w:divsChild>
    </w:div>
    <w:div w:id="268859074">
      <w:bodyDiv w:val="1"/>
      <w:marLeft w:val="0"/>
      <w:marRight w:val="0"/>
      <w:marTop w:val="0"/>
      <w:marBottom w:val="0"/>
      <w:divBdr>
        <w:top w:val="none" w:sz="0" w:space="0" w:color="auto"/>
        <w:left w:val="none" w:sz="0" w:space="0" w:color="auto"/>
        <w:bottom w:val="none" w:sz="0" w:space="0" w:color="auto"/>
        <w:right w:val="none" w:sz="0" w:space="0" w:color="auto"/>
      </w:divBdr>
    </w:div>
    <w:div w:id="269625611">
      <w:bodyDiv w:val="1"/>
      <w:marLeft w:val="0"/>
      <w:marRight w:val="0"/>
      <w:marTop w:val="0"/>
      <w:marBottom w:val="0"/>
      <w:divBdr>
        <w:top w:val="none" w:sz="0" w:space="0" w:color="auto"/>
        <w:left w:val="none" w:sz="0" w:space="0" w:color="auto"/>
        <w:bottom w:val="none" w:sz="0" w:space="0" w:color="auto"/>
        <w:right w:val="none" w:sz="0" w:space="0" w:color="auto"/>
      </w:divBdr>
    </w:div>
    <w:div w:id="284890221">
      <w:bodyDiv w:val="1"/>
      <w:marLeft w:val="0"/>
      <w:marRight w:val="0"/>
      <w:marTop w:val="0"/>
      <w:marBottom w:val="0"/>
      <w:divBdr>
        <w:top w:val="none" w:sz="0" w:space="0" w:color="auto"/>
        <w:left w:val="none" w:sz="0" w:space="0" w:color="auto"/>
        <w:bottom w:val="none" w:sz="0" w:space="0" w:color="auto"/>
        <w:right w:val="none" w:sz="0" w:space="0" w:color="auto"/>
      </w:divBdr>
      <w:divsChild>
        <w:div w:id="1586108868">
          <w:marLeft w:val="576"/>
          <w:marRight w:val="0"/>
          <w:marTop w:val="60"/>
          <w:marBottom w:val="0"/>
          <w:divBdr>
            <w:top w:val="none" w:sz="0" w:space="0" w:color="auto"/>
            <w:left w:val="none" w:sz="0" w:space="0" w:color="auto"/>
            <w:bottom w:val="none" w:sz="0" w:space="0" w:color="auto"/>
            <w:right w:val="none" w:sz="0" w:space="0" w:color="auto"/>
          </w:divBdr>
        </w:div>
        <w:div w:id="2054688402">
          <w:marLeft w:val="576"/>
          <w:marRight w:val="0"/>
          <w:marTop w:val="60"/>
          <w:marBottom w:val="0"/>
          <w:divBdr>
            <w:top w:val="none" w:sz="0" w:space="0" w:color="auto"/>
            <w:left w:val="none" w:sz="0" w:space="0" w:color="auto"/>
            <w:bottom w:val="none" w:sz="0" w:space="0" w:color="auto"/>
            <w:right w:val="none" w:sz="0" w:space="0" w:color="auto"/>
          </w:divBdr>
        </w:div>
        <w:div w:id="466093737">
          <w:marLeft w:val="576"/>
          <w:marRight w:val="0"/>
          <w:marTop w:val="60"/>
          <w:marBottom w:val="0"/>
          <w:divBdr>
            <w:top w:val="none" w:sz="0" w:space="0" w:color="auto"/>
            <w:left w:val="none" w:sz="0" w:space="0" w:color="auto"/>
            <w:bottom w:val="none" w:sz="0" w:space="0" w:color="auto"/>
            <w:right w:val="none" w:sz="0" w:space="0" w:color="auto"/>
          </w:divBdr>
        </w:div>
      </w:divsChild>
    </w:div>
    <w:div w:id="323897252">
      <w:bodyDiv w:val="1"/>
      <w:marLeft w:val="0"/>
      <w:marRight w:val="0"/>
      <w:marTop w:val="0"/>
      <w:marBottom w:val="0"/>
      <w:divBdr>
        <w:top w:val="none" w:sz="0" w:space="0" w:color="auto"/>
        <w:left w:val="none" w:sz="0" w:space="0" w:color="auto"/>
        <w:bottom w:val="none" w:sz="0" w:space="0" w:color="auto"/>
        <w:right w:val="none" w:sz="0" w:space="0" w:color="auto"/>
      </w:divBdr>
      <w:divsChild>
        <w:div w:id="141045504">
          <w:marLeft w:val="576"/>
          <w:marRight w:val="0"/>
          <w:marTop w:val="60"/>
          <w:marBottom w:val="0"/>
          <w:divBdr>
            <w:top w:val="none" w:sz="0" w:space="0" w:color="auto"/>
            <w:left w:val="none" w:sz="0" w:space="0" w:color="auto"/>
            <w:bottom w:val="none" w:sz="0" w:space="0" w:color="auto"/>
            <w:right w:val="none" w:sz="0" w:space="0" w:color="auto"/>
          </w:divBdr>
        </w:div>
        <w:div w:id="1319307174">
          <w:marLeft w:val="576"/>
          <w:marRight w:val="0"/>
          <w:marTop w:val="60"/>
          <w:marBottom w:val="0"/>
          <w:divBdr>
            <w:top w:val="none" w:sz="0" w:space="0" w:color="auto"/>
            <w:left w:val="none" w:sz="0" w:space="0" w:color="auto"/>
            <w:bottom w:val="none" w:sz="0" w:space="0" w:color="auto"/>
            <w:right w:val="none" w:sz="0" w:space="0" w:color="auto"/>
          </w:divBdr>
        </w:div>
        <w:div w:id="1220894639">
          <w:marLeft w:val="1037"/>
          <w:marRight w:val="0"/>
          <w:marTop w:val="60"/>
          <w:marBottom w:val="0"/>
          <w:divBdr>
            <w:top w:val="none" w:sz="0" w:space="0" w:color="auto"/>
            <w:left w:val="none" w:sz="0" w:space="0" w:color="auto"/>
            <w:bottom w:val="none" w:sz="0" w:space="0" w:color="auto"/>
            <w:right w:val="none" w:sz="0" w:space="0" w:color="auto"/>
          </w:divBdr>
        </w:div>
        <w:div w:id="1281914384">
          <w:marLeft w:val="1037"/>
          <w:marRight w:val="0"/>
          <w:marTop w:val="60"/>
          <w:marBottom w:val="0"/>
          <w:divBdr>
            <w:top w:val="none" w:sz="0" w:space="0" w:color="auto"/>
            <w:left w:val="none" w:sz="0" w:space="0" w:color="auto"/>
            <w:bottom w:val="none" w:sz="0" w:space="0" w:color="auto"/>
            <w:right w:val="none" w:sz="0" w:space="0" w:color="auto"/>
          </w:divBdr>
        </w:div>
        <w:div w:id="1271281229">
          <w:marLeft w:val="1037"/>
          <w:marRight w:val="0"/>
          <w:marTop w:val="60"/>
          <w:marBottom w:val="0"/>
          <w:divBdr>
            <w:top w:val="none" w:sz="0" w:space="0" w:color="auto"/>
            <w:left w:val="none" w:sz="0" w:space="0" w:color="auto"/>
            <w:bottom w:val="none" w:sz="0" w:space="0" w:color="auto"/>
            <w:right w:val="none" w:sz="0" w:space="0" w:color="auto"/>
          </w:divBdr>
        </w:div>
        <w:div w:id="124006995">
          <w:marLeft w:val="1454"/>
          <w:marRight w:val="0"/>
          <w:marTop w:val="60"/>
          <w:marBottom w:val="0"/>
          <w:divBdr>
            <w:top w:val="none" w:sz="0" w:space="0" w:color="auto"/>
            <w:left w:val="none" w:sz="0" w:space="0" w:color="auto"/>
            <w:bottom w:val="none" w:sz="0" w:space="0" w:color="auto"/>
            <w:right w:val="none" w:sz="0" w:space="0" w:color="auto"/>
          </w:divBdr>
        </w:div>
        <w:div w:id="45225746">
          <w:marLeft w:val="1454"/>
          <w:marRight w:val="0"/>
          <w:marTop w:val="60"/>
          <w:marBottom w:val="0"/>
          <w:divBdr>
            <w:top w:val="none" w:sz="0" w:space="0" w:color="auto"/>
            <w:left w:val="none" w:sz="0" w:space="0" w:color="auto"/>
            <w:bottom w:val="none" w:sz="0" w:space="0" w:color="auto"/>
            <w:right w:val="none" w:sz="0" w:space="0" w:color="auto"/>
          </w:divBdr>
        </w:div>
      </w:divsChild>
    </w:div>
    <w:div w:id="330763209">
      <w:bodyDiv w:val="1"/>
      <w:marLeft w:val="0"/>
      <w:marRight w:val="0"/>
      <w:marTop w:val="0"/>
      <w:marBottom w:val="0"/>
      <w:divBdr>
        <w:top w:val="none" w:sz="0" w:space="0" w:color="auto"/>
        <w:left w:val="none" w:sz="0" w:space="0" w:color="auto"/>
        <w:bottom w:val="none" w:sz="0" w:space="0" w:color="auto"/>
        <w:right w:val="none" w:sz="0" w:space="0" w:color="auto"/>
      </w:divBdr>
      <w:divsChild>
        <w:div w:id="2042657626">
          <w:marLeft w:val="576"/>
          <w:marRight w:val="0"/>
          <w:marTop w:val="60"/>
          <w:marBottom w:val="0"/>
          <w:divBdr>
            <w:top w:val="none" w:sz="0" w:space="0" w:color="auto"/>
            <w:left w:val="none" w:sz="0" w:space="0" w:color="auto"/>
            <w:bottom w:val="none" w:sz="0" w:space="0" w:color="auto"/>
            <w:right w:val="none" w:sz="0" w:space="0" w:color="auto"/>
          </w:divBdr>
        </w:div>
        <w:div w:id="1042436090">
          <w:marLeft w:val="576"/>
          <w:marRight w:val="0"/>
          <w:marTop w:val="60"/>
          <w:marBottom w:val="0"/>
          <w:divBdr>
            <w:top w:val="none" w:sz="0" w:space="0" w:color="auto"/>
            <w:left w:val="none" w:sz="0" w:space="0" w:color="auto"/>
            <w:bottom w:val="none" w:sz="0" w:space="0" w:color="auto"/>
            <w:right w:val="none" w:sz="0" w:space="0" w:color="auto"/>
          </w:divBdr>
        </w:div>
        <w:div w:id="1514756652">
          <w:marLeft w:val="1037"/>
          <w:marRight w:val="0"/>
          <w:marTop w:val="60"/>
          <w:marBottom w:val="0"/>
          <w:divBdr>
            <w:top w:val="none" w:sz="0" w:space="0" w:color="auto"/>
            <w:left w:val="none" w:sz="0" w:space="0" w:color="auto"/>
            <w:bottom w:val="none" w:sz="0" w:space="0" w:color="auto"/>
            <w:right w:val="none" w:sz="0" w:space="0" w:color="auto"/>
          </w:divBdr>
        </w:div>
        <w:div w:id="1462306617">
          <w:marLeft w:val="576"/>
          <w:marRight w:val="0"/>
          <w:marTop w:val="60"/>
          <w:marBottom w:val="0"/>
          <w:divBdr>
            <w:top w:val="none" w:sz="0" w:space="0" w:color="auto"/>
            <w:left w:val="none" w:sz="0" w:space="0" w:color="auto"/>
            <w:bottom w:val="none" w:sz="0" w:space="0" w:color="auto"/>
            <w:right w:val="none" w:sz="0" w:space="0" w:color="auto"/>
          </w:divBdr>
        </w:div>
      </w:divsChild>
    </w:div>
    <w:div w:id="337852928">
      <w:bodyDiv w:val="1"/>
      <w:marLeft w:val="0"/>
      <w:marRight w:val="0"/>
      <w:marTop w:val="0"/>
      <w:marBottom w:val="0"/>
      <w:divBdr>
        <w:top w:val="none" w:sz="0" w:space="0" w:color="auto"/>
        <w:left w:val="none" w:sz="0" w:space="0" w:color="auto"/>
        <w:bottom w:val="none" w:sz="0" w:space="0" w:color="auto"/>
        <w:right w:val="none" w:sz="0" w:space="0" w:color="auto"/>
      </w:divBdr>
    </w:div>
    <w:div w:id="351688647">
      <w:bodyDiv w:val="1"/>
      <w:marLeft w:val="0"/>
      <w:marRight w:val="0"/>
      <w:marTop w:val="0"/>
      <w:marBottom w:val="0"/>
      <w:divBdr>
        <w:top w:val="none" w:sz="0" w:space="0" w:color="auto"/>
        <w:left w:val="none" w:sz="0" w:space="0" w:color="auto"/>
        <w:bottom w:val="none" w:sz="0" w:space="0" w:color="auto"/>
        <w:right w:val="none" w:sz="0" w:space="0" w:color="auto"/>
      </w:divBdr>
      <w:divsChild>
        <w:div w:id="1194071260">
          <w:marLeft w:val="576"/>
          <w:marRight w:val="0"/>
          <w:marTop w:val="60"/>
          <w:marBottom w:val="0"/>
          <w:divBdr>
            <w:top w:val="none" w:sz="0" w:space="0" w:color="auto"/>
            <w:left w:val="none" w:sz="0" w:space="0" w:color="auto"/>
            <w:bottom w:val="none" w:sz="0" w:space="0" w:color="auto"/>
            <w:right w:val="none" w:sz="0" w:space="0" w:color="auto"/>
          </w:divBdr>
        </w:div>
        <w:div w:id="913852545">
          <w:marLeft w:val="576"/>
          <w:marRight w:val="0"/>
          <w:marTop w:val="60"/>
          <w:marBottom w:val="0"/>
          <w:divBdr>
            <w:top w:val="none" w:sz="0" w:space="0" w:color="auto"/>
            <w:left w:val="none" w:sz="0" w:space="0" w:color="auto"/>
            <w:bottom w:val="none" w:sz="0" w:space="0" w:color="auto"/>
            <w:right w:val="none" w:sz="0" w:space="0" w:color="auto"/>
          </w:divBdr>
        </w:div>
        <w:div w:id="83697433">
          <w:marLeft w:val="576"/>
          <w:marRight w:val="0"/>
          <w:marTop w:val="60"/>
          <w:marBottom w:val="0"/>
          <w:divBdr>
            <w:top w:val="none" w:sz="0" w:space="0" w:color="auto"/>
            <w:left w:val="none" w:sz="0" w:space="0" w:color="auto"/>
            <w:bottom w:val="none" w:sz="0" w:space="0" w:color="auto"/>
            <w:right w:val="none" w:sz="0" w:space="0" w:color="auto"/>
          </w:divBdr>
        </w:div>
      </w:divsChild>
    </w:div>
    <w:div w:id="365955698">
      <w:bodyDiv w:val="1"/>
      <w:marLeft w:val="0"/>
      <w:marRight w:val="0"/>
      <w:marTop w:val="0"/>
      <w:marBottom w:val="0"/>
      <w:divBdr>
        <w:top w:val="none" w:sz="0" w:space="0" w:color="auto"/>
        <w:left w:val="none" w:sz="0" w:space="0" w:color="auto"/>
        <w:bottom w:val="none" w:sz="0" w:space="0" w:color="auto"/>
        <w:right w:val="none" w:sz="0" w:space="0" w:color="auto"/>
      </w:divBdr>
      <w:divsChild>
        <w:div w:id="2021930419">
          <w:marLeft w:val="576"/>
          <w:marRight w:val="0"/>
          <w:marTop w:val="60"/>
          <w:marBottom w:val="0"/>
          <w:divBdr>
            <w:top w:val="none" w:sz="0" w:space="0" w:color="auto"/>
            <w:left w:val="none" w:sz="0" w:space="0" w:color="auto"/>
            <w:bottom w:val="none" w:sz="0" w:space="0" w:color="auto"/>
            <w:right w:val="none" w:sz="0" w:space="0" w:color="auto"/>
          </w:divBdr>
        </w:div>
        <w:div w:id="1946377286">
          <w:marLeft w:val="576"/>
          <w:marRight w:val="0"/>
          <w:marTop w:val="60"/>
          <w:marBottom w:val="0"/>
          <w:divBdr>
            <w:top w:val="none" w:sz="0" w:space="0" w:color="auto"/>
            <w:left w:val="none" w:sz="0" w:space="0" w:color="auto"/>
            <w:bottom w:val="none" w:sz="0" w:space="0" w:color="auto"/>
            <w:right w:val="none" w:sz="0" w:space="0" w:color="auto"/>
          </w:divBdr>
        </w:div>
        <w:div w:id="470639182">
          <w:marLeft w:val="576"/>
          <w:marRight w:val="0"/>
          <w:marTop w:val="60"/>
          <w:marBottom w:val="0"/>
          <w:divBdr>
            <w:top w:val="none" w:sz="0" w:space="0" w:color="auto"/>
            <w:left w:val="none" w:sz="0" w:space="0" w:color="auto"/>
            <w:bottom w:val="none" w:sz="0" w:space="0" w:color="auto"/>
            <w:right w:val="none" w:sz="0" w:space="0" w:color="auto"/>
          </w:divBdr>
        </w:div>
        <w:div w:id="970751759">
          <w:marLeft w:val="1037"/>
          <w:marRight w:val="0"/>
          <w:marTop w:val="60"/>
          <w:marBottom w:val="0"/>
          <w:divBdr>
            <w:top w:val="none" w:sz="0" w:space="0" w:color="auto"/>
            <w:left w:val="none" w:sz="0" w:space="0" w:color="auto"/>
            <w:bottom w:val="none" w:sz="0" w:space="0" w:color="auto"/>
            <w:right w:val="none" w:sz="0" w:space="0" w:color="auto"/>
          </w:divBdr>
        </w:div>
      </w:divsChild>
    </w:div>
    <w:div w:id="370887671">
      <w:bodyDiv w:val="1"/>
      <w:marLeft w:val="0"/>
      <w:marRight w:val="0"/>
      <w:marTop w:val="0"/>
      <w:marBottom w:val="0"/>
      <w:divBdr>
        <w:top w:val="none" w:sz="0" w:space="0" w:color="auto"/>
        <w:left w:val="none" w:sz="0" w:space="0" w:color="auto"/>
        <w:bottom w:val="none" w:sz="0" w:space="0" w:color="auto"/>
        <w:right w:val="none" w:sz="0" w:space="0" w:color="auto"/>
      </w:divBdr>
      <w:divsChild>
        <w:div w:id="2019117622">
          <w:marLeft w:val="547"/>
          <w:marRight w:val="0"/>
          <w:marTop w:val="192"/>
          <w:marBottom w:val="0"/>
          <w:divBdr>
            <w:top w:val="none" w:sz="0" w:space="0" w:color="auto"/>
            <w:left w:val="none" w:sz="0" w:space="0" w:color="auto"/>
            <w:bottom w:val="none" w:sz="0" w:space="0" w:color="auto"/>
            <w:right w:val="none" w:sz="0" w:space="0" w:color="auto"/>
          </w:divBdr>
        </w:div>
        <w:div w:id="1791777901">
          <w:marLeft w:val="547"/>
          <w:marRight w:val="0"/>
          <w:marTop w:val="134"/>
          <w:marBottom w:val="0"/>
          <w:divBdr>
            <w:top w:val="none" w:sz="0" w:space="0" w:color="auto"/>
            <w:left w:val="none" w:sz="0" w:space="0" w:color="auto"/>
            <w:bottom w:val="none" w:sz="0" w:space="0" w:color="auto"/>
            <w:right w:val="none" w:sz="0" w:space="0" w:color="auto"/>
          </w:divBdr>
        </w:div>
        <w:div w:id="108088160">
          <w:marLeft w:val="547"/>
          <w:marRight w:val="0"/>
          <w:marTop w:val="134"/>
          <w:marBottom w:val="0"/>
          <w:divBdr>
            <w:top w:val="none" w:sz="0" w:space="0" w:color="auto"/>
            <w:left w:val="none" w:sz="0" w:space="0" w:color="auto"/>
            <w:bottom w:val="none" w:sz="0" w:space="0" w:color="auto"/>
            <w:right w:val="none" w:sz="0" w:space="0" w:color="auto"/>
          </w:divBdr>
        </w:div>
        <w:div w:id="1421564657">
          <w:marLeft w:val="547"/>
          <w:marRight w:val="0"/>
          <w:marTop w:val="134"/>
          <w:marBottom w:val="0"/>
          <w:divBdr>
            <w:top w:val="none" w:sz="0" w:space="0" w:color="auto"/>
            <w:left w:val="none" w:sz="0" w:space="0" w:color="auto"/>
            <w:bottom w:val="none" w:sz="0" w:space="0" w:color="auto"/>
            <w:right w:val="none" w:sz="0" w:space="0" w:color="auto"/>
          </w:divBdr>
        </w:div>
        <w:div w:id="1926189699">
          <w:marLeft w:val="1166"/>
          <w:marRight w:val="0"/>
          <w:marTop w:val="134"/>
          <w:marBottom w:val="0"/>
          <w:divBdr>
            <w:top w:val="none" w:sz="0" w:space="0" w:color="auto"/>
            <w:left w:val="none" w:sz="0" w:space="0" w:color="auto"/>
            <w:bottom w:val="none" w:sz="0" w:space="0" w:color="auto"/>
            <w:right w:val="none" w:sz="0" w:space="0" w:color="auto"/>
          </w:divBdr>
        </w:div>
        <w:div w:id="1796562368">
          <w:marLeft w:val="1166"/>
          <w:marRight w:val="0"/>
          <w:marTop w:val="134"/>
          <w:marBottom w:val="0"/>
          <w:divBdr>
            <w:top w:val="none" w:sz="0" w:space="0" w:color="auto"/>
            <w:left w:val="none" w:sz="0" w:space="0" w:color="auto"/>
            <w:bottom w:val="none" w:sz="0" w:space="0" w:color="auto"/>
            <w:right w:val="none" w:sz="0" w:space="0" w:color="auto"/>
          </w:divBdr>
        </w:div>
        <w:div w:id="2091387838">
          <w:marLeft w:val="1800"/>
          <w:marRight w:val="0"/>
          <w:marTop w:val="134"/>
          <w:marBottom w:val="0"/>
          <w:divBdr>
            <w:top w:val="none" w:sz="0" w:space="0" w:color="auto"/>
            <w:left w:val="none" w:sz="0" w:space="0" w:color="auto"/>
            <w:bottom w:val="none" w:sz="0" w:space="0" w:color="auto"/>
            <w:right w:val="none" w:sz="0" w:space="0" w:color="auto"/>
          </w:divBdr>
        </w:div>
      </w:divsChild>
    </w:div>
    <w:div w:id="401374589">
      <w:bodyDiv w:val="1"/>
      <w:marLeft w:val="0"/>
      <w:marRight w:val="0"/>
      <w:marTop w:val="0"/>
      <w:marBottom w:val="0"/>
      <w:divBdr>
        <w:top w:val="none" w:sz="0" w:space="0" w:color="auto"/>
        <w:left w:val="none" w:sz="0" w:space="0" w:color="auto"/>
        <w:bottom w:val="none" w:sz="0" w:space="0" w:color="auto"/>
        <w:right w:val="none" w:sz="0" w:space="0" w:color="auto"/>
      </w:divBdr>
    </w:div>
    <w:div w:id="401681680">
      <w:bodyDiv w:val="1"/>
      <w:marLeft w:val="0"/>
      <w:marRight w:val="0"/>
      <w:marTop w:val="0"/>
      <w:marBottom w:val="0"/>
      <w:divBdr>
        <w:top w:val="none" w:sz="0" w:space="0" w:color="auto"/>
        <w:left w:val="none" w:sz="0" w:space="0" w:color="auto"/>
        <w:bottom w:val="none" w:sz="0" w:space="0" w:color="auto"/>
        <w:right w:val="none" w:sz="0" w:space="0" w:color="auto"/>
      </w:divBdr>
      <w:divsChild>
        <w:div w:id="765461492">
          <w:marLeft w:val="547"/>
          <w:marRight w:val="0"/>
          <w:marTop w:val="163"/>
          <w:marBottom w:val="0"/>
          <w:divBdr>
            <w:top w:val="none" w:sz="0" w:space="0" w:color="auto"/>
            <w:left w:val="none" w:sz="0" w:space="0" w:color="auto"/>
            <w:bottom w:val="none" w:sz="0" w:space="0" w:color="auto"/>
            <w:right w:val="none" w:sz="0" w:space="0" w:color="auto"/>
          </w:divBdr>
        </w:div>
        <w:div w:id="1233387956">
          <w:marLeft w:val="547"/>
          <w:marRight w:val="0"/>
          <w:marTop w:val="125"/>
          <w:marBottom w:val="0"/>
          <w:divBdr>
            <w:top w:val="none" w:sz="0" w:space="0" w:color="auto"/>
            <w:left w:val="none" w:sz="0" w:space="0" w:color="auto"/>
            <w:bottom w:val="none" w:sz="0" w:space="0" w:color="auto"/>
            <w:right w:val="none" w:sz="0" w:space="0" w:color="auto"/>
          </w:divBdr>
        </w:div>
        <w:div w:id="2068334622">
          <w:marLeft w:val="1166"/>
          <w:marRight w:val="0"/>
          <w:marTop w:val="115"/>
          <w:marBottom w:val="0"/>
          <w:divBdr>
            <w:top w:val="none" w:sz="0" w:space="0" w:color="auto"/>
            <w:left w:val="none" w:sz="0" w:space="0" w:color="auto"/>
            <w:bottom w:val="none" w:sz="0" w:space="0" w:color="auto"/>
            <w:right w:val="none" w:sz="0" w:space="0" w:color="auto"/>
          </w:divBdr>
        </w:div>
        <w:div w:id="1600917047">
          <w:marLeft w:val="1166"/>
          <w:marRight w:val="0"/>
          <w:marTop w:val="115"/>
          <w:marBottom w:val="0"/>
          <w:divBdr>
            <w:top w:val="none" w:sz="0" w:space="0" w:color="auto"/>
            <w:left w:val="none" w:sz="0" w:space="0" w:color="auto"/>
            <w:bottom w:val="none" w:sz="0" w:space="0" w:color="auto"/>
            <w:right w:val="none" w:sz="0" w:space="0" w:color="auto"/>
          </w:divBdr>
        </w:div>
        <w:div w:id="1572275608">
          <w:marLeft w:val="1800"/>
          <w:marRight w:val="0"/>
          <w:marTop w:val="115"/>
          <w:marBottom w:val="0"/>
          <w:divBdr>
            <w:top w:val="none" w:sz="0" w:space="0" w:color="auto"/>
            <w:left w:val="none" w:sz="0" w:space="0" w:color="auto"/>
            <w:bottom w:val="none" w:sz="0" w:space="0" w:color="auto"/>
            <w:right w:val="none" w:sz="0" w:space="0" w:color="auto"/>
          </w:divBdr>
        </w:div>
        <w:div w:id="1291864979">
          <w:marLeft w:val="1800"/>
          <w:marRight w:val="0"/>
          <w:marTop w:val="115"/>
          <w:marBottom w:val="0"/>
          <w:divBdr>
            <w:top w:val="none" w:sz="0" w:space="0" w:color="auto"/>
            <w:left w:val="none" w:sz="0" w:space="0" w:color="auto"/>
            <w:bottom w:val="none" w:sz="0" w:space="0" w:color="auto"/>
            <w:right w:val="none" w:sz="0" w:space="0" w:color="auto"/>
          </w:divBdr>
        </w:div>
        <w:div w:id="647591098">
          <w:marLeft w:val="1800"/>
          <w:marRight w:val="0"/>
          <w:marTop w:val="115"/>
          <w:marBottom w:val="0"/>
          <w:divBdr>
            <w:top w:val="none" w:sz="0" w:space="0" w:color="auto"/>
            <w:left w:val="none" w:sz="0" w:space="0" w:color="auto"/>
            <w:bottom w:val="none" w:sz="0" w:space="0" w:color="auto"/>
            <w:right w:val="none" w:sz="0" w:space="0" w:color="auto"/>
          </w:divBdr>
        </w:div>
        <w:div w:id="1679890518">
          <w:marLeft w:val="1800"/>
          <w:marRight w:val="0"/>
          <w:marTop w:val="115"/>
          <w:marBottom w:val="0"/>
          <w:divBdr>
            <w:top w:val="none" w:sz="0" w:space="0" w:color="auto"/>
            <w:left w:val="none" w:sz="0" w:space="0" w:color="auto"/>
            <w:bottom w:val="none" w:sz="0" w:space="0" w:color="auto"/>
            <w:right w:val="none" w:sz="0" w:space="0" w:color="auto"/>
          </w:divBdr>
        </w:div>
      </w:divsChild>
    </w:div>
    <w:div w:id="421026593">
      <w:bodyDiv w:val="1"/>
      <w:marLeft w:val="0"/>
      <w:marRight w:val="0"/>
      <w:marTop w:val="0"/>
      <w:marBottom w:val="0"/>
      <w:divBdr>
        <w:top w:val="none" w:sz="0" w:space="0" w:color="auto"/>
        <w:left w:val="none" w:sz="0" w:space="0" w:color="auto"/>
        <w:bottom w:val="none" w:sz="0" w:space="0" w:color="auto"/>
        <w:right w:val="none" w:sz="0" w:space="0" w:color="auto"/>
      </w:divBdr>
      <w:divsChild>
        <w:div w:id="1762334995">
          <w:marLeft w:val="446"/>
          <w:marRight w:val="0"/>
          <w:marTop w:val="0"/>
          <w:marBottom w:val="0"/>
          <w:divBdr>
            <w:top w:val="none" w:sz="0" w:space="0" w:color="auto"/>
            <w:left w:val="none" w:sz="0" w:space="0" w:color="auto"/>
            <w:bottom w:val="none" w:sz="0" w:space="0" w:color="auto"/>
            <w:right w:val="none" w:sz="0" w:space="0" w:color="auto"/>
          </w:divBdr>
        </w:div>
        <w:div w:id="193271363">
          <w:marLeft w:val="1166"/>
          <w:marRight w:val="0"/>
          <w:marTop w:val="0"/>
          <w:marBottom w:val="0"/>
          <w:divBdr>
            <w:top w:val="none" w:sz="0" w:space="0" w:color="auto"/>
            <w:left w:val="none" w:sz="0" w:space="0" w:color="auto"/>
            <w:bottom w:val="none" w:sz="0" w:space="0" w:color="auto"/>
            <w:right w:val="none" w:sz="0" w:space="0" w:color="auto"/>
          </w:divBdr>
        </w:div>
        <w:div w:id="2012902605">
          <w:marLeft w:val="1166"/>
          <w:marRight w:val="0"/>
          <w:marTop w:val="0"/>
          <w:marBottom w:val="0"/>
          <w:divBdr>
            <w:top w:val="none" w:sz="0" w:space="0" w:color="auto"/>
            <w:left w:val="none" w:sz="0" w:space="0" w:color="auto"/>
            <w:bottom w:val="none" w:sz="0" w:space="0" w:color="auto"/>
            <w:right w:val="none" w:sz="0" w:space="0" w:color="auto"/>
          </w:divBdr>
        </w:div>
      </w:divsChild>
    </w:div>
    <w:div w:id="430782061">
      <w:bodyDiv w:val="1"/>
      <w:marLeft w:val="0"/>
      <w:marRight w:val="0"/>
      <w:marTop w:val="0"/>
      <w:marBottom w:val="0"/>
      <w:divBdr>
        <w:top w:val="none" w:sz="0" w:space="0" w:color="auto"/>
        <w:left w:val="none" w:sz="0" w:space="0" w:color="auto"/>
        <w:bottom w:val="none" w:sz="0" w:space="0" w:color="auto"/>
        <w:right w:val="none" w:sz="0" w:space="0" w:color="auto"/>
      </w:divBdr>
      <w:divsChild>
        <w:div w:id="1163740959">
          <w:marLeft w:val="576"/>
          <w:marRight w:val="0"/>
          <w:marTop w:val="60"/>
          <w:marBottom w:val="0"/>
          <w:divBdr>
            <w:top w:val="none" w:sz="0" w:space="0" w:color="auto"/>
            <w:left w:val="none" w:sz="0" w:space="0" w:color="auto"/>
            <w:bottom w:val="none" w:sz="0" w:space="0" w:color="auto"/>
            <w:right w:val="none" w:sz="0" w:space="0" w:color="auto"/>
          </w:divBdr>
        </w:div>
        <w:div w:id="1024400476">
          <w:marLeft w:val="576"/>
          <w:marRight w:val="0"/>
          <w:marTop w:val="60"/>
          <w:marBottom w:val="0"/>
          <w:divBdr>
            <w:top w:val="none" w:sz="0" w:space="0" w:color="auto"/>
            <w:left w:val="none" w:sz="0" w:space="0" w:color="auto"/>
            <w:bottom w:val="none" w:sz="0" w:space="0" w:color="auto"/>
            <w:right w:val="none" w:sz="0" w:space="0" w:color="auto"/>
          </w:divBdr>
        </w:div>
        <w:div w:id="2045788320">
          <w:marLeft w:val="576"/>
          <w:marRight w:val="0"/>
          <w:marTop w:val="60"/>
          <w:marBottom w:val="0"/>
          <w:divBdr>
            <w:top w:val="none" w:sz="0" w:space="0" w:color="auto"/>
            <w:left w:val="none" w:sz="0" w:space="0" w:color="auto"/>
            <w:bottom w:val="none" w:sz="0" w:space="0" w:color="auto"/>
            <w:right w:val="none" w:sz="0" w:space="0" w:color="auto"/>
          </w:divBdr>
        </w:div>
        <w:div w:id="1504512208">
          <w:marLeft w:val="1037"/>
          <w:marRight w:val="0"/>
          <w:marTop w:val="60"/>
          <w:marBottom w:val="0"/>
          <w:divBdr>
            <w:top w:val="none" w:sz="0" w:space="0" w:color="auto"/>
            <w:left w:val="none" w:sz="0" w:space="0" w:color="auto"/>
            <w:bottom w:val="none" w:sz="0" w:space="0" w:color="auto"/>
            <w:right w:val="none" w:sz="0" w:space="0" w:color="auto"/>
          </w:divBdr>
        </w:div>
      </w:divsChild>
    </w:div>
    <w:div w:id="460460167">
      <w:bodyDiv w:val="1"/>
      <w:marLeft w:val="0"/>
      <w:marRight w:val="0"/>
      <w:marTop w:val="0"/>
      <w:marBottom w:val="0"/>
      <w:divBdr>
        <w:top w:val="none" w:sz="0" w:space="0" w:color="auto"/>
        <w:left w:val="none" w:sz="0" w:space="0" w:color="auto"/>
        <w:bottom w:val="none" w:sz="0" w:space="0" w:color="auto"/>
        <w:right w:val="none" w:sz="0" w:space="0" w:color="auto"/>
      </w:divBdr>
      <w:divsChild>
        <w:div w:id="1330475959">
          <w:marLeft w:val="547"/>
          <w:marRight w:val="0"/>
          <w:marTop w:val="192"/>
          <w:marBottom w:val="0"/>
          <w:divBdr>
            <w:top w:val="none" w:sz="0" w:space="0" w:color="auto"/>
            <w:left w:val="none" w:sz="0" w:space="0" w:color="auto"/>
            <w:bottom w:val="none" w:sz="0" w:space="0" w:color="auto"/>
            <w:right w:val="none" w:sz="0" w:space="0" w:color="auto"/>
          </w:divBdr>
        </w:div>
        <w:div w:id="1573659860">
          <w:marLeft w:val="965"/>
          <w:marRight w:val="0"/>
          <w:marTop w:val="134"/>
          <w:marBottom w:val="134"/>
          <w:divBdr>
            <w:top w:val="none" w:sz="0" w:space="0" w:color="auto"/>
            <w:left w:val="none" w:sz="0" w:space="0" w:color="auto"/>
            <w:bottom w:val="none" w:sz="0" w:space="0" w:color="auto"/>
            <w:right w:val="none" w:sz="0" w:space="0" w:color="auto"/>
          </w:divBdr>
        </w:div>
        <w:div w:id="1839080863">
          <w:marLeft w:val="965"/>
          <w:marRight w:val="0"/>
          <w:marTop w:val="134"/>
          <w:marBottom w:val="134"/>
          <w:divBdr>
            <w:top w:val="none" w:sz="0" w:space="0" w:color="auto"/>
            <w:left w:val="none" w:sz="0" w:space="0" w:color="auto"/>
            <w:bottom w:val="none" w:sz="0" w:space="0" w:color="auto"/>
            <w:right w:val="none" w:sz="0" w:space="0" w:color="auto"/>
          </w:divBdr>
        </w:div>
        <w:div w:id="1551695899">
          <w:marLeft w:val="965"/>
          <w:marRight w:val="0"/>
          <w:marTop w:val="134"/>
          <w:marBottom w:val="134"/>
          <w:divBdr>
            <w:top w:val="none" w:sz="0" w:space="0" w:color="auto"/>
            <w:left w:val="none" w:sz="0" w:space="0" w:color="auto"/>
            <w:bottom w:val="none" w:sz="0" w:space="0" w:color="auto"/>
            <w:right w:val="none" w:sz="0" w:space="0" w:color="auto"/>
          </w:divBdr>
        </w:div>
        <w:div w:id="410350284">
          <w:marLeft w:val="965"/>
          <w:marRight w:val="0"/>
          <w:marTop w:val="134"/>
          <w:marBottom w:val="134"/>
          <w:divBdr>
            <w:top w:val="none" w:sz="0" w:space="0" w:color="auto"/>
            <w:left w:val="none" w:sz="0" w:space="0" w:color="auto"/>
            <w:bottom w:val="none" w:sz="0" w:space="0" w:color="auto"/>
            <w:right w:val="none" w:sz="0" w:space="0" w:color="auto"/>
          </w:divBdr>
        </w:div>
        <w:div w:id="1346902669">
          <w:marLeft w:val="965"/>
          <w:marRight w:val="0"/>
          <w:marTop w:val="134"/>
          <w:marBottom w:val="0"/>
          <w:divBdr>
            <w:top w:val="none" w:sz="0" w:space="0" w:color="auto"/>
            <w:left w:val="none" w:sz="0" w:space="0" w:color="auto"/>
            <w:bottom w:val="none" w:sz="0" w:space="0" w:color="auto"/>
            <w:right w:val="none" w:sz="0" w:space="0" w:color="auto"/>
          </w:divBdr>
        </w:div>
      </w:divsChild>
    </w:div>
    <w:div w:id="464154849">
      <w:bodyDiv w:val="1"/>
      <w:marLeft w:val="0"/>
      <w:marRight w:val="0"/>
      <w:marTop w:val="0"/>
      <w:marBottom w:val="0"/>
      <w:divBdr>
        <w:top w:val="none" w:sz="0" w:space="0" w:color="auto"/>
        <w:left w:val="none" w:sz="0" w:space="0" w:color="auto"/>
        <w:bottom w:val="none" w:sz="0" w:space="0" w:color="auto"/>
        <w:right w:val="none" w:sz="0" w:space="0" w:color="auto"/>
      </w:divBdr>
      <w:divsChild>
        <w:div w:id="1475902876">
          <w:marLeft w:val="547"/>
          <w:marRight w:val="0"/>
          <w:marTop w:val="144"/>
          <w:marBottom w:val="0"/>
          <w:divBdr>
            <w:top w:val="none" w:sz="0" w:space="0" w:color="auto"/>
            <w:left w:val="none" w:sz="0" w:space="0" w:color="auto"/>
            <w:bottom w:val="none" w:sz="0" w:space="0" w:color="auto"/>
            <w:right w:val="none" w:sz="0" w:space="0" w:color="auto"/>
          </w:divBdr>
        </w:div>
        <w:div w:id="1660159033">
          <w:marLeft w:val="1166"/>
          <w:marRight w:val="0"/>
          <w:marTop w:val="125"/>
          <w:marBottom w:val="0"/>
          <w:divBdr>
            <w:top w:val="none" w:sz="0" w:space="0" w:color="auto"/>
            <w:left w:val="none" w:sz="0" w:space="0" w:color="auto"/>
            <w:bottom w:val="none" w:sz="0" w:space="0" w:color="auto"/>
            <w:right w:val="none" w:sz="0" w:space="0" w:color="auto"/>
          </w:divBdr>
        </w:div>
        <w:div w:id="630718688">
          <w:marLeft w:val="1800"/>
          <w:marRight w:val="0"/>
          <w:marTop w:val="125"/>
          <w:marBottom w:val="0"/>
          <w:divBdr>
            <w:top w:val="none" w:sz="0" w:space="0" w:color="auto"/>
            <w:left w:val="none" w:sz="0" w:space="0" w:color="auto"/>
            <w:bottom w:val="none" w:sz="0" w:space="0" w:color="auto"/>
            <w:right w:val="none" w:sz="0" w:space="0" w:color="auto"/>
          </w:divBdr>
        </w:div>
        <w:div w:id="974796719">
          <w:marLeft w:val="1800"/>
          <w:marRight w:val="0"/>
          <w:marTop w:val="125"/>
          <w:marBottom w:val="0"/>
          <w:divBdr>
            <w:top w:val="none" w:sz="0" w:space="0" w:color="auto"/>
            <w:left w:val="none" w:sz="0" w:space="0" w:color="auto"/>
            <w:bottom w:val="none" w:sz="0" w:space="0" w:color="auto"/>
            <w:right w:val="none" w:sz="0" w:space="0" w:color="auto"/>
          </w:divBdr>
        </w:div>
        <w:div w:id="584609263">
          <w:marLeft w:val="547"/>
          <w:marRight w:val="0"/>
          <w:marTop w:val="144"/>
          <w:marBottom w:val="0"/>
          <w:divBdr>
            <w:top w:val="none" w:sz="0" w:space="0" w:color="auto"/>
            <w:left w:val="none" w:sz="0" w:space="0" w:color="auto"/>
            <w:bottom w:val="none" w:sz="0" w:space="0" w:color="auto"/>
            <w:right w:val="none" w:sz="0" w:space="0" w:color="auto"/>
          </w:divBdr>
        </w:div>
        <w:div w:id="1255481027">
          <w:marLeft w:val="806"/>
          <w:marRight w:val="0"/>
          <w:marTop w:val="134"/>
          <w:marBottom w:val="0"/>
          <w:divBdr>
            <w:top w:val="none" w:sz="0" w:space="0" w:color="auto"/>
            <w:left w:val="none" w:sz="0" w:space="0" w:color="auto"/>
            <w:bottom w:val="none" w:sz="0" w:space="0" w:color="auto"/>
            <w:right w:val="none" w:sz="0" w:space="0" w:color="auto"/>
          </w:divBdr>
        </w:div>
        <w:div w:id="1782914529">
          <w:marLeft w:val="806"/>
          <w:marRight w:val="0"/>
          <w:marTop w:val="134"/>
          <w:marBottom w:val="0"/>
          <w:divBdr>
            <w:top w:val="none" w:sz="0" w:space="0" w:color="auto"/>
            <w:left w:val="none" w:sz="0" w:space="0" w:color="auto"/>
            <w:bottom w:val="none" w:sz="0" w:space="0" w:color="auto"/>
            <w:right w:val="none" w:sz="0" w:space="0" w:color="auto"/>
          </w:divBdr>
        </w:div>
        <w:div w:id="27265716">
          <w:marLeft w:val="1800"/>
          <w:marRight w:val="0"/>
          <w:marTop w:val="106"/>
          <w:marBottom w:val="0"/>
          <w:divBdr>
            <w:top w:val="none" w:sz="0" w:space="0" w:color="auto"/>
            <w:left w:val="none" w:sz="0" w:space="0" w:color="auto"/>
            <w:bottom w:val="none" w:sz="0" w:space="0" w:color="auto"/>
            <w:right w:val="none" w:sz="0" w:space="0" w:color="auto"/>
          </w:divBdr>
        </w:div>
        <w:div w:id="1382366083">
          <w:marLeft w:val="1800"/>
          <w:marRight w:val="0"/>
          <w:marTop w:val="106"/>
          <w:marBottom w:val="0"/>
          <w:divBdr>
            <w:top w:val="none" w:sz="0" w:space="0" w:color="auto"/>
            <w:left w:val="none" w:sz="0" w:space="0" w:color="auto"/>
            <w:bottom w:val="none" w:sz="0" w:space="0" w:color="auto"/>
            <w:right w:val="none" w:sz="0" w:space="0" w:color="auto"/>
          </w:divBdr>
        </w:div>
      </w:divsChild>
    </w:div>
    <w:div w:id="476998566">
      <w:bodyDiv w:val="1"/>
      <w:marLeft w:val="0"/>
      <w:marRight w:val="0"/>
      <w:marTop w:val="0"/>
      <w:marBottom w:val="0"/>
      <w:divBdr>
        <w:top w:val="none" w:sz="0" w:space="0" w:color="auto"/>
        <w:left w:val="none" w:sz="0" w:space="0" w:color="auto"/>
        <w:bottom w:val="none" w:sz="0" w:space="0" w:color="auto"/>
        <w:right w:val="none" w:sz="0" w:space="0" w:color="auto"/>
      </w:divBdr>
      <w:divsChild>
        <w:div w:id="942808051">
          <w:marLeft w:val="547"/>
          <w:marRight w:val="0"/>
          <w:marTop w:val="106"/>
          <w:marBottom w:val="0"/>
          <w:divBdr>
            <w:top w:val="none" w:sz="0" w:space="0" w:color="auto"/>
            <w:left w:val="none" w:sz="0" w:space="0" w:color="auto"/>
            <w:bottom w:val="none" w:sz="0" w:space="0" w:color="auto"/>
            <w:right w:val="none" w:sz="0" w:space="0" w:color="auto"/>
          </w:divBdr>
        </w:div>
        <w:div w:id="2065634751">
          <w:marLeft w:val="547"/>
          <w:marRight w:val="0"/>
          <w:marTop w:val="106"/>
          <w:marBottom w:val="0"/>
          <w:divBdr>
            <w:top w:val="none" w:sz="0" w:space="0" w:color="auto"/>
            <w:left w:val="none" w:sz="0" w:space="0" w:color="auto"/>
            <w:bottom w:val="none" w:sz="0" w:space="0" w:color="auto"/>
            <w:right w:val="none" w:sz="0" w:space="0" w:color="auto"/>
          </w:divBdr>
        </w:div>
        <w:div w:id="1036080449">
          <w:marLeft w:val="1166"/>
          <w:marRight w:val="0"/>
          <w:marTop w:val="245"/>
          <w:marBottom w:val="0"/>
          <w:divBdr>
            <w:top w:val="none" w:sz="0" w:space="0" w:color="auto"/>
            <w:left w:val="none" w:sz="0" w:space="0" w:color="auto"/>
            <w:bottom w:val="none" w:sz="0" w:space="0" w:color="auto"/>
            <w:right w:val="none" w:sz="0" w:space="0" w:color="auto"/>
          </w:divBdr>
        </w:div>
        <w:div w:id="485822261">
          <w:marLeft w:val="547"/>
          <w:marRight w:val="0"/>
          <w:marTop w:val="106"/>
          <w:marBottom w:val="0"/>
          <w:divBdr>
            <w:top w:val="none" w:sz="0" w:space="0" w:color="auto"/>
            <w:left w:val="none" w:sz="0" w:space="0" w:color="auto"/>
            <w:bottom w:val="none" w:sz="0" w:space="0" w:color="auto"/>
            <w:right w:val="none" w:sz="0" w:space="0" w:color="auto"/>
          </w:divBdr>
        </w:div>
        <w:div w:id="986204007">
          <w:marLeft w:val="547"/>
          <w:marRight w:val="0"/>
          <w:marTop w:val="106"/>
          <w:marBottom w:val="0"/>
          <w:divBdr>
            <w:top w:val="none" w:sz="0" w:space="0" w:color="auto"/>
            <w:left w:val="none" w:sz="0" w:space="0" w:color="auto"/>
            <w:bottom w:val="none" w:sz="0" w:space="0" w:color="auto"/>
            <w:right w:val="none" w:sz="0" w:space="0" w:color="auto"/>
          </w:divBdr>
        </w:div>
        <w:div w:id="968707565">
          <w:marLeft w:val="547"/>
          <w:marRight w:val="0"/>
          <w:marTop w:val="106"/>
          <w:marBottom w:val="0"/>
          <w:divBdr>
            <w:top w:val="none" w:sz="0" w:space="0" w:color="auto"/>
            <w:left w:val="none" w:sz="0" w:space="0" w:color="auto"/>
            <w:bottom w:val="none" w:sz="0" w:space="0" w:color="auto"/>
            <w:right w:val="none" w:sz="0" w:space="0" w:color="auto"/>
          </w:divBdr>
        </w:div>
        <w:div w:id="1750229865">
          <w:marLeft w:val="1166"/>
          <w:marRight w:val="0"/>
          <w:marTop w:val="96"/>
          <w:marBottom w:val="0"/>
          <w:divBdr>
            <w:top w:val="none" w:sz="0" w:space="0" w:color="auto"/>
            <w:left w:val="none" w:sz="0" w:space="0" w:color="auto"/>
            <w:bottom w:val="none" w:sz="0" w:space="0" w:color="auto"/>
            <w:right w:val="none" w:sz="0" w:space="0" w:color="auto"/>
          </w:divBdr>
        </w:div>
        <w:div w:id="397823394">
          <w:marLeft w:val="1166"/>
          <w:marRight w:val="0"/>
          <w:marTop w:val="96"/>
          <w:marBottom w:val="0"/>
          <w:divBdr>
            <w:top w:val="none" w:sz="0" w:space="0" w:color="auto"/>
            <w:left w:val="none" w:sz="0" w:space="0" w:color="auto"/>
            <w:bottom w:val="none" w:sz="0" w:space="0" w:color="auto"/>
            <w:right w:val="none" w:sz="0" w:space="0" w:color="auto"/>
          </w:divBdr>
        </w:div>
        <w:div w:id="867717068">
          <w:marLeft w:val="547"/>
          <w:marRight w:val="0"/>
          <w:marTop w:val="106"/>
          <w:marBottom w:val="0"/>
          <w:divBdr>
            <w:top w:val="none" w:sz="0" w:space="0" w:color="auto"/>
            <w:left w:val="none" w:sz="0" w:space="0" w:color="auto"/>
            <w:bottom w:val="none" w:sz="0" w:space="0" w:color="auto"/>
            <w:right w:val="none" w:sz="0" w:space="0" w:color="auto"/>
          </w:divBdr>
        </w:div>
        <w:div w:id="1656449401">
          <w:marLeft w:val="547"/>
          <w:marRight w:val="0"/>
          <w:marTop w:val="106"/>
          <w:marBottom w:val="0"/>
          <w:divBdr>
            <w:top w:val="none" w:sz="0" w:space="0" w:color="auto"/>
            <w:left w:val="none" w:sz="0" w:space="0" w:color="auto"/>
            <w:bottom w:val="none" w:sz="0" w:space="0" w:color="auto"/>
            <w:right w:val="none" w:sz="0" w:space="0" w:color="auto"/>
          </w:divBdr>
        </w:div>
        <w:div w:id="1896888134">
          <w:marLeft w:val="1166"/>
          <w:marRight w:val="0"/>
          <w:marTop w:val="96"/>
          <w:marBottom w:val="0"/>
          <w:divBdr>
            <w:top w:val="none" w:sz="0" w:space="0" w:color="auto"/>
            <w:left w:val="none" w:sz="0" w:space="0" w:color="auto"/>
            <w:bottom w:val="none" w:sz="0" w:space="0" w:color="auto"/>
            <w:right w:val="none" w:sz="0" w:space="0" w:color="auto"/>
          </w:divBdr>
        </w:div>
      </w:divsChild>
    </w:div>
    <w:div w:id="479076917">
      <w:bodyDiv w:val="1"/>
      <w:marLeft w:val="0"/>
      <w:marRight w:val="0"/>
      <w:marTop w:val="0"/>
      <w:marBottom w:val="0"/>
      <w:divBdr>
        <w:top w:val="none" w:sz="0" w:space="0" w:color="auto"/>
        <w:left w:val="none" w:sz="0" w:space="0" w:color="auto"/>
        <w:bottom w:val="none" w:sz="0" w:space="0" w:color="auto"/>
        <w:right w:val="none" w:sz="0" w:space="0" w:color="auto"/>
      </w:divBdr>
      <w:divsChild>
        <w:div w:id="368380597">
          <w:marLeft w:val="547"/>
          <w:marRight w:val="0"/>
          <w:marTop w:val="154"/>
          <w:marBottom w:val="0"/>
          <w:divBdr>
            <w:top w:val="none" w:sz="0" w:space="0" w:color="auto"/>
            <w:left w:val="none" w:sz="0" w:space="0" w:color="auto"/>
            <w:bottom w:val="none" w:sz="0" w:space="0" w:color="auto"/>
            <w:right w:val="none" w:sz="0" w:space="0" w:color="auto"/>
          </w:divBdr>
        </w:div>
        <w:div w:id="1655722076">
          <w:marLeft w:val="547"/>
          <w:marRight w:val="0"/>
          <w:marTop w:val="134"/>
          <w:marBottom w:val="0"/>
          <w:divBdr>
            <w:top w:val="none" w:sz="0" w:space="0" w:color="auto"/>
            <w:left w:val="none" w:sz="0" w:space="0" w:color="auto"/>
            <w:bottom w:val="none" w:sz="0" w:space="0" w:color="auto"/>
            <w:right w:val="none" w:sz="0" w:space="0" w:color="auto"/>
          </w:divBdr>
        </w:div>
        <w:div w:id="1918054483">
          <w:marLeft w:val="1166"/>
          <w:marRight w:val="0"/>
          <w:marTop w:val="115"/>
          <w:marBottom w:val="0"/>
          <w:divBdr>
            <w:top w:val="none" w:sz="0" w:space="0" w:color="auto"/>
            <w:left w:val="none" w:sz="0" w:space="0" w:color="auto"/>
            <w:bottom w:val="none" w:sz="0" w:space="0" w:color="auto"/>
            <w:right w:val="none" w:sz="0" w:space="0" w:color="auto"/>
          </w:divBdr>
        </w:div>
        <w:div w:id="442069612">
          <w:marLeft w:val="1166"/>
          <w:marRight w:val="0"/>
          <w:marTop w:val="115"/>
          <w:marBottom w:val="0"/>
          <w:divBdr>
            <w:top w:val="none" w:sz="0" w:space="0" w:color="auto"/>
            <w:left w:val="none" w:sz="0" w:space="0" w:color="auto"/>
            <w:bottom w:val="none" w:sz="0" w:space="0" w:color="auto"/>
            <w:right w:val="none" w:sz="0" w:space="0" w:color="auto"/>
          </w:divBdr>
        </w:div>
        <w:div w:id="413481174">
          <w:marLeft w:val="547"/>
          <w:marRight w:val="0"/>
          <w:marTop w:val="134"/>
          <w:marBottom w:val="0"/>
          <w:divBdr>
            <w:top w:val="none" w:sz="0" w:space="0" w:color="auto"/>
            <w:left w:val="none" w:sz="0" w:space="0" w:color="auto"/>
            <w:bottom w:val="none" w:sz="0" w:space="0" w:color="auto"/>
            <w:right w:val="none" w:sz="0" w:space="0" w:color="auto"/>
          </w:divBdr>
        </w:div>
        <w:div w:id="935330873">
          <w:marLeft w:val="1166"/>
          <w:marRight w:val="0"/>
          <w:marTop w:val="115"/>
          <w:marBottom w:val="0"/>
          <w:divBdr>
            <w:top w:val="none" w:sz="0" w:space="0" w:color="auto"/>
            <w:left w:val="none" w:sz="0" w:space="0" w:color="auto"/>
            <w:bottom w:val="none" w:sz="0" w:space="0" w:color="auto"/>
            <w:right w:val="none" w:sz="0" w:space="0" w:color="auto"/>
          </w:divBdr>
        </w:div>
        <w:div w:id="939140575">
          <w:marLeft w:val="547"/>
          <w:marRight w:val="0"/>
          <w:marTop w:val="134"/>
          <w:marBottom w:val="0"/>
          <w:divBdr>
            <w:top w:val="none" w:sz="0" w:space="0" w:color="auto"/>
            <w:left w:val="none" w:sz="0" w:space="0" w:color="auto"/>
            <w:bottom w:val="none" w:sz="0" w:space="0" w:color="auto"/>
            <w:right w:val="none" w:sz="0" w:space="0" w:color="auto"/>
          </w:divBdr>
        </w:div>
        <w:div w:id="331488594">
          <w:marLeft w:val="1166"/>
          <w:marRight w:val="0"/>
          <w:marTop w:val="115"/>
          <w:marBottom w:val="0"/>
          <w:divBdr>
            <w:top w:val="none" w:sz="0" w:space="0" w:color="auto"/>
            <w:left w:val="none" w:sz="0" w:space="0" w:color="auto"/>
            <w:bottom w:val="none" w:sz="0" w:space="0" w:color="auto"/>
            <w:right w:val="none" w:sz="0" w:space="0" w:color="auto"/>
          </w:divBdr>
        </w:div>
        <w:div w:id="488403123">
          <w:marLeft w:val="1166"/>
          <w:marRight w:val="0"/>
          <w:marTop w:val="115"/>
          <w:marBottom w:val="0"/>
          <w:divBdr>
            <w:top w:val="none" w:sz="0" w:space="0" w:color="auto"/>
            <w:left w:val="none" w:sz="0" w:space="0" w:color="auto"/>
            <w:bottom w:val="none" w:sz="0" w:space="0" w:color="auto"/>
            <w:right w:val="none" w:sz="0" w:space="0" w:color="auto"/>
          </w:divBdr>
        </w:div>
      </w:divsChild>
    </w:div>
    <w:div w:id="479082381">
      <w:bodyDiv w:val="1"/>
      <w:marLeft w:val="0"/>
      <w:marRight w:val="0"/>
      <w:marTop w:val="0"/>
      <w:marBottom w:val="0"/>
      <w:divBdr>
        <w:top w:val="none" w:sz="0" w:space="0" w:color="auto"/>
        <w:left w:val="none" w:sz="0" w:space="0" w:color="auto"/>
        <w:bottom w:val="none" w:sz="0" w:space="0" w:color="auto"/>
        <w:right w:val="none" w:sz="0" w:space="0" w:color="auto"/>
      </w:divBdr>
      <w:divsChild>
        <w:div w:id="2000187922">
          <w:marLeft w:val="576"/>
          <w:marRight w:val="0"/>
          <w:marTop w:val="60"/>
          <w:marBottom w:val="0"/>
          <w:divBdr>
            <w:top w:val="none" w:sz="0" w:space="0" w:color="auto"/>
            <w:left w:val="none" w:sz="0" w:space="0" w:color="auto"/>
            <w:bottom w:val="none" w:sz="0" w:space="0" w:color="auto"/>
            <w:right w:val="none" w:sz="0" w:space="0" w:color="auto"/>
          </w:divBdr>
        </w:div>
        <w:div w:id="1548879593">
          <w:marLeft w:val="576"/>
          <w:marRight w:val="0"/>
          <w:marTop w:val="60"/>
          <w:marBottom w:val="0"/>
          <w:divBdr>
            <w:top w:val="none" w:sz="0" w:space="0" w:color="auto"/>
            <w:left w:val="none" w:sz="0" w:space="0" w:color="auto"/>
            <w:bottom w:val="none" w:sz="0" w:space="0" w:color="auto"/>
            <w:right w:val="none" w:sz="0" w:space="0" w:color="auto"/>
          </w:divBdr>
        </w:div>
        <w:div w:id="597324722">
          <w:marLeft w:val="1526"/>
          <w:marRight w:val="0"/>
          <w:marTop w:val="60"/>
          <w:marBottom w:val="0"/>
          <w:divBdr>
            <w:top w:val="none" w:sz="0" w:space="0" w:color="auto"/>
            <w:left w:val="none" w:sz="0" w:space="0" w:color="auto"/>
            <w:bottom w:val="none" w:sz="0" w:space="0" w:color="auto"/>
            <w:right w:val="none" w:sz="0" w:space="0" w:color="auto"/>
          </w:divBdr>
        </w:div>
        <w:div w:id="706636771">
          <w:marLeft w:val="1526"/>
          <w:marRight w:val="0"/>
          <w:marTop w:val="60"/>
          <w:marBottom w:val="0"/>
          <w:divBdr>
            <w:top w:val="none" w:sz="0" w:space="0" w:color="auto"/>
            <w:left w:val="none" w:sz="0" w:space="0" w:color="auto"/>
            <w:bottom w:val="none" w:sz="0" w:space="0" w:color="auto"/>
            <w:right w:val="none" w:sz="0" w:space="0" w:color="auto"/>
          </w:divBdr>
        </w:div>
        <w:div w:id="634682155">
          <w:marLeft w:val="1526"/>
          <w:marRight w:val="0"/>
          <w:marTop w:val="60"/>
          <w:marBottom w:val="0"/>
          <w:divBdr>
            <w:top w:val="none" w:sz="0" w:space="0" w:color="auto"/>
            <w:left w:val="none" w:sz="0" w:space="0" w:color="auto"/>
            <w:bottom w:val="none" w:sz="0" w:space="0" w:color="auto"/>
            <w:right w:val="none" w:sz="0" w:space="0" w:color="auto"/>
          </w:divBdr>
        </w:div>
        <w:div w:id="1292974583">
          <w:marLeft w:val="1526"/>
          <w:marRight w:val="0"/>
          <w:marTop w:val="60"/>
          <w:marBottom w:val="0"/>
          <w:divBdr>
            <w:top w:val="none" w:sz="0" w:space="0" w:color="auto"/>
            <w:left w:val="none" w:sz="0" w:space="0" w:color="auto"/>
            <w:bottom w:val="none" w:sz="0" w:space="0" w:color="auto"/>
            <w:right w:val="none" w:sz="0" w:space="0" w:color="auto"/>
          </w:divBdr>
        </w:div>
        <w:div w:id="459418784">
          <w:marLeft w:val="1526"/>
          <w:marRight w:val="0"/>
          <w:marTop w:val="60"/>
          <w:marBottom w:val="0"/>
          <w:divBdr>
            <w:top w:val="none" w:sz="0" w:space="0" w:color="auto"/>
            <w:left w:val="none" w:sz="0" w:space="0" w:color="auto"/>
            <w:bottom w:val="none" w:sz="0" w:space="0" w:color="auto"/>
            <w:right w:val="none" w:sz="0" w:space="0" w:color="auto"/>
          </w:divBdr>
        </w:div>
      </w:divsChild>
    </w:div>
    <w:div w:id="479737311">
      <w:bodyDiv w:val="1"/>
      <w:marLeft w:val="0"/>
      <w:marRight w:val="0"/>
      <w:marTop w:val="0"/>
      <w:marBottom w:val="0"/>
      <w:divBdr>
        <w:top w:val="none" w:sz="0" w:space="0" w:color="auto"/>
        <w:left w:val="none" w:sz="0" w:space="0" w:color="auto"/>
        <w:bottom w:val="none" w:sz="0" w:space="0" w:color="auto"/>
        <w:right w:val="none" w:sz="0" w:space="0" w:color="auto"/>
      </w:divBdr>
      <w:divsChild>
        <w:div w:id="36904284">
          <w:marLeft w:val="547"/>
          <w:marRight w:val="0"/>
          <w:marTop w:val="134"/>
          <w:marBottom w:val="0"/>
          <w:divBdr>
            <w:top w:val="none" w:sz="0" w:space="0" w:color="auto"/>
            <w:left w:val="none" w:sz="0" w:space="0" w:color="auto"/>
            <w:bottom w:val="none" w:sz="0" w:space="0" w:color="auto"/>
            <w:right w:val="none" w:sz="0" w:space="0" w:color="auto"/>
          </w:divBdr>
        </w:div>
        <w:div w:id="1563758784">
          <w:marLeft w:val="1166"/>
          <w:marRight w:val="0"/>
          <w:marTop w:val="134"/>
          <w:marBottom w:val="0"/>
          <w:divBdr>
            <w:top w:val="none" w:sz="0" w:space="0" w:color="auto"/>
            <w:left w:val="none" w:sz="0" w:space="0" w:color="auto"/>
            <w:bottom w:val="none" w:sz="0" w:space="0" w:color="auto"/>
            <w:right w:val="none" w:sz="0" w:space="0" w:color="auto"/>
          </w:divBdr>
        </w:div>
        <w:div w:id="254828568">
          <w:marLeft w:val="1166"/>
          <w:marRight w:val="0"/>
          <w:marTop w:val="134"/>
          <w:marBottom w:val="0"/>
          <w:divBdr>
            <w:top w:val="none" w:sz="0" w:space="0" w:color="auto"/>
            <w:left w:val="none" w:sz="0" w:space="0" w:color="auto"/>
            <w:bottom w:val="none" w:sz="0" w:space="0" w:color="auto"/>
            <w:right w:val="none" w:sz="0" w:space="0" w:color="auto"/>
          </w:divBdr>
        </w:div>
        <w:div w:id="830756131">
          <w:marLeft w:val="1166"/>
          <w:marRight w:val="0"/>
          <w:marTop w:val="134"/>
          <w:marBottom w:val="0"/>
          <w:divBdr>
            <w:top w:val="none" w:sz="0" w:space="0" w:color="auto"/>
            <w:left w:val="none" w:sz="0" w:space="0" w:color="auto"/>
            <w:bottom w:val="none" w:sz="0" w:space="0" w:color="auto"/>
            <w:right w:val="none" w:sz="0" w:space="0" w:color="auto"/>
          </w:divBdr>
        </w:div>
        <w:div w:id="1844469497">
          <w:marLeft w:val="1166"/>
          <w:marRight w:val="0"/>
          <w:marTop w:val="134"/>
          <w:marBottom w:val="0"/>
          <w:divBdr>
            <w:top w:val="none" w:sz="0" w:space="0" w:color="auto"/>
            <w:left w:val="none" w:sz="0" w:space="0" w:color="auto"/>
            <w:bottom w:val="none" w:sz="0" w:space="0" w:color="auto"/>
            <w:right w:val="none" w:sz="0" w:space="0" w:color="auto"/>
          </w:divBdr>
        </w:div>
      </w:divsChild>
    </w:div>
    <w:div w:id="483620263">
      <w:bodyDiv w:val="1"/>
      <w:marLeft w:val="0"/>
      <w:marRight w:val="0"/>
      <w:marTop w:val="0"/>
      <w:marBottom w:val="0"/>
      <w:divBdr>
        <w:top w:val="none" w:sz="0" w:space="0" w:color="auto"/>
        <w:left w:val="none" w:sz="0" w:space="0" w:color="auto"/>
        <w:bottom w:val="none" w:sz="0" w:space="0" w:color="auto"/>
        <w:right w:val="none" w:sz="0" w:space="0" w:color="auto"/>
      </w:divBdr>
    </w:div>
    <w:div w:id="509685373">
      <w:bodyDiv w:val="1"/>
      <w:marLeft w:val="0"/>
      <w:marRight w:val="0"/>
      <w:marTop w:val="0"/>
      <w:marBottom w:val="0"/>
      <w:divBdr>
        <w:top w:val="none" w:sz="0" w:space="0" w:color="auto"/>
        <w:left w:val="none" w:sz="0" w:space="0" w:color="auto"/>
        <w:bottom w:val="none" w:sz="0" w:space="0" w:color="auto"/>
        <w:right w:val="none" w:sz="0" w:space="0" w:color="auto"/>
      </w:divBdr>
    </w:div>
    <w:div w:id="542519363">
      <w:bodyDiv w:val="1"/>
      <w:marLeft w:val="0"/>
      <w:marRight w:val="0"/>
      <w:marTop w:val="0"/>
      <w:marBottom w:val="0"/>
      <w:divBdr>
        <w:top w:val="none" w:sz="0" w:space="0" w:color="auto"/>
        <w:left w:val="none" w:sz="0" w:space="0" w:color="auto"/>
        <w:bottom w:val="none" w:sz="0" w:space="0" w:color="auto"/>
        <w:right w:val="none" w:sz="0" w:space="0" w:color="auto"/>
      </w:divBdr>
    </w:div>
    <w:div w:id="547300721">
      <w:bodyDiv w:val="1"/>
      <w:marLeft w:val="0"/>
      <w:marRight w:val="0"/>
      <w:marTop w:val="0"/>
      <w:marBottom w:val="0"/>
      <w:divBdr>
        <w:top w:val="none" w:sz="0" w:space="0" w:color="auto"/>
        <w:left w:val="none" w:sz="0" w:space="0" w:color="auto"/>
        <w:bottom w:val="none" w:sz="0" w:space="0" w:color="auto"/>
        <w:right w:val="none" w:sz="0" w:space="0" w:color="auto"/>
      </w:divBdr>
    </w:div>
    <w:div w:id="580021953">
      <w:bodyDiv w:val="1"/>
      <w:marLeft w:val="0"/>
      <w:marRight w:val="0"/>
      <w:marTop w:val="0"/>
      <w:marBottom w:val="0"/>
      <w:divBdr>
        <w:top w:val="none" w:sz="0" w:space="0" w:color="auto"/>
        <w:left w:val="none" w:sz="0" w:space="0" w:color="auto"/>
        <w:bottom w:val="none" w:sz="0" w:space="0" w:color="auto"/>
        <w:right w:val="none" w:sz="0" w:space="0" w:color="auto"/>
      </w:divBdr>
      <w:divsChild>
        <w:div w:id="1109280618">
          <w:marLeft w:val="547"/>
          <w:marRight w:val="0"/>
          <w:marTop w:val="134"/>
          <w:marBottom w:val="0"/>
          <w:divBdr>
            <w:top w:val="none" w:sz="0" w:space="0" w:color="auto"/>
            <w:left w:val="none" w:sz="0" w:space="0" w:color="auto"/>
            <w:bottom w:val="none" w:sz="0" w:space="0" w:color="auto"/>
            <w:right w:val="none" w:sz="0" w:space="0" w:color="auto"/>
          </w:divBdr>
        </w:div>
        <w:div w:id="607394562">
          <w:marLeft w:val="547"/>
          <w:marRight w:val="0"/>
          <w:marTop w:val="134"/>
          <w:marBottom w:val="0"/>
          <w:divBdr>
            <w:top w:val="none" w:sz="0" w:space="0" w:color="auto"/>
            <w:left w:val="none" w:sz="0" w:space="0" w:color="auto"/>
            <w:bottom w:val="none" w:sz="0" w:space="0" w:color="auto"/>
            <w:right w:val="none" w:sz="0" w:space="0" w:color="auto"/>
          </w:divBdr>
        </w:div>
        <w:div w:id="471019238">
          <w:marLeft w:val="1166"/>
          <w:marRight w:val="0"/>
          <w:marTop w:val="134"/>
          <w:marBottom w:val="0"/>
          <w:divBdr>
            <w:top w:val="none" w:sz="0" w:space="0" w:color="auto"/>
            <w:left w:val="none" w:sz="0" w:space="0" w:color="auto"/>
            <w:bottom w:val="none" w:sz="0" w:space="0" w:color="auto"/>
            <w:right w:val="none" w:sz="0" w:space="0" w:color="auto"/>
          </w:divBdr>
        </w:div>
        <w:div w:id="449058902">
          <w:marLeft w:val="1166"/>
          <w:marRight w:val="0"/>
          <w:marTop w:val="134"/>
          <w:marBottom w:val="0"/>
          <w:divBdr>
            <w:top w:val="none" w:sz="0" w:space="0" w:color="auto"/>
            <w:left w:val="none" w:sz="0" w:space="0" w:color="auto"/>
            <w:bottom w:val="none" w:sz="0" w:space="0" w:color="auto"/>
            <w:right w:val="none" w:sz="0" w:space="0" w:color="auto"/>
          </w:divBdr>
        </w:div>
      </w:divsChild>
    </w:div>
    <w:div w:id="621150990">
      <w:bodyDiv w:val="1"/>
      <w:marLeft w:val="0"/>
      <w:marRight w:val="0"/>
      <w:marTop w:val="0"/>
      <w:marBottom w:val="0"/>
      <w:divBdr>
        <w:top w:val="none" w:sz="0" w:space="0" w:color="auto"/>
        <w:left w:val="none" w:sz="0" w:space="0" w:color="auto"/>
        <w:bottom w:val="none" w:sz="0" w:space="0" w:color="auto"/>
        <w:right w:val="none" w:sz="0" w:space="0" w:color="auto"/>
      </w:divBdr>
      <w:divsChild>
        <w:div w:id="2004430928">
          <w:marLeft w:val="576"/>
          <w:marRight w:val="0"/>
          <w:marTop w:val="60"/>
          <w:marBottom w:val="0"/>
          <w:divBdr>
            <w:top w:val="none" w:sz="0" w:space="0" w:color="auto"/>
            <w:left w:val="none" w:sz="0" w:space="0" w:color="auto"/>
            <w:bottom w:val="none" w:sz="0" w:space="0" w:color="auto"/>
            <w:right w:val="none" w:sz="0" w:space="0" w:color="auto"/>
          </w:divBdr>
        </w:div>
        <w:div w:id="67652526">
          <w:marLeft w:val="576"/>
          <w:marRight w:val="0"/>
          <w:marTop w:val="60"/>
          <w:marBottom w:val="0"/>
          <w:divBdr>
            <w:top w:val="none" w:sz="0" w:space="0" w:color="auto"/>
            <w:left w:val="none" w:sz="0" w:space="0" w:color="auto"/>
            <w:bottom w:val="none" w:sz="0" w:space="0" w:color="auto"/>
            <w:right w:val="none" w:sz="0" w:space="0" w:color="auto"/>
          </w:divBdr>
        </w:div>
        <w:div w:id="1878077185">
          <w:marLeft w:val="1037"/>
          <w:marRight w:val="0"/>
          <w:marTop w:val="60"/>
          <w:marBottom w:val="0"/>
          <w:divBdr>
            <w:top w:val="none" w:sz="0" w:space="0" w:color="auto"/>
            <w:left w:val="none" w:sz="0" w:space="0" w:color="auto"/>
            <w:bottom w:val="none" w:sz="0" w:space="0" w:color="auto"/>
            <w:right w:val="none" w:sz="0" w:space="0" w:color="auto"/>
          </w:divBdr>
        </w:div>
        <w:div w:id="919798669">
          <w:marLeft w:val="576"/>
          <w:marRight w:val="0"/>
          <w:marTop w:val="60"/>
          <w:marBottom w:val="0"/>
          <w:divBdr>
            <w:top w:val="none" w:sz="0" w:space="0" w:color="auto"/>
            <w:left w:val="none" w:sz="0" w:space="0" w:color="auto"/>
            <w:bottom w:val="none" w:sz="0" w:space="0" w:color="auto"/>
            <w:right w:val="none" w:sz="0" w:space="0" w:color="auto"/>
          </w:divBdr>
        </w:div>
        <w:div w:id="1047492889">
          <w:marLeft w:val="1037"/>
          <w:marRight w:val="0"/>
          <w:marTop w:val="60"/>
          <w:marBottom w:val="0"/>
          <w:divBdr>
            <w:top w:val="none" w:sz="0" w:space="0" w:color="auto"/>
            <w:left w:val="none" w:sz="0" w:space="0" w:color="auto"/>
            <w:bottom w:val="none" w:sz="0" w:space="0" w:color="auto"/>
            <w:right w:val="none" w:sz="0" w:space="0" w:color="auto"/>
          </w:divBdr>
        </w:div>
        <w:div w:id="661586358">
          <w:marLeft w:val="576"/>
          <w:marRight w:val="0"/>
          <w:marTop w:val="60"/>
          <w:marBottom w:val="0"/>
          <w:divBdr>
            <w:top w:val="none" w:sz="0" w:space="0" w:color="auto"/>
            <w:left w:val="none" w:sz="0" w:space="0" w:color="auto"/>
            <w:bottom w:val="none" w:sz="0" w:space="0" w:color="auto"/>
            <w:right w:val="none" w:sz="0" w:space="0" w:color="auto"/>
          </w:divBdr>
        </w:div>
      </w:divsChild>
    </w:div>
    <w:div w:id="710808541">
      <w:bodyDiv w:val="1"/>
      <w:marLeft w:val="0"/>
      <w:marRight w:val="0"/>
      <w:marTop w:val="0"/>
      <w:marBottom w:val="0"/>
      <w:divBdr>
        <w:top w:val="none" w:sz="0" w:space="0" w:color="auto"/>
        <w:left w:val="none" w:sz="0" w:space="0" w:color="auto"/>
        <w:bottom w:val="none" w:sz="0" w:space="0" w:color="auto"/>
        <w:right w:val="none" w:sz="0" w:space="0" w:color="auto"/>
      </w:divBdr>
      <w:divsChild>
        <w:div w:id="711736668">
          <w:marLeft w:val="547"/>
          <w:marRight w:val="0"/>
          <w:marTop w:val="154"/>
          <w:marBottom w:val="0"/>
          <w:divBdr>
            <w:top w:val="none" w:sz="0" w:space="0" w:color="auto"/>
            <w:left w:val="none" w:sz="0" w:space="0" w:color="auto"/>
            <w:bottom w:val="none" w:sz="0" w:space="0" w:color="auto"/>
            <w:right w:val="none" w:sz="0" w:space="0" w:color="auto"/>
          </w:divBdr>
        </w:div>
        <w:div w:id="1820805096">
          <w:marLeft w:val="547"/>
          <w:marRight w:val="0"/>
          <w:marTop w:val="154"/>
          <w:marBottom w:val="0"/>
          <w:divBdr>
            <w:top w:val="none" w:sz="0" w:space="0" w:color="auto"/>
            <w:left w:val="none" w:sz="0" w:space="0" w:color="auto"/>
            <w:bottom w:val="none" w:sz="0" w:space="0" w:color="auto"/>
            <w:right w:val="none" w:sz="0" w:space="0" w:color="auto"/>
          </w:divBdr>
        </w:div>
        <w:div w:id="2132625326">
          <w:marLeft w:val="547"/>
          <w:marRight w:val="0"/>
          <w:marTop w:val="154"/>
          <w:marBottom w:val="0"/>
          <w:divBdr>
            <w:top w:val="none" w:sz="0" w:space="0" w:color="auto"/>
            <w:left w:val="none" w:sz="0" w:space="0" w:color="auto"/>
            <w:bottom w:val="none" w:sz="0" w:space="0" w:color="auto"/>
            <w:right w:val="none" w:sz="0" w:space="0" w:color="auto"/>
          </w:divBdr>
        </w:div>
        <w:div w:id="1318655741">
          <w:marLeft w:val="547"/>
          <w:marRight w:val="0"/>
          <w:marTop w:val="154"/>
          <w:marBottom w:val="0"/>
          <w:divBdr>
            <w:top w:val="none" w:sz="0" w:space="0" w:color="auto"/>
            <w:left w:val="none" w:sz="0" w:space="0" w:color="auto"/>
            <w:bottom w:val="none" w:sz="0" w:space="0" w:color="auto"/>
            <w:right w:val="none" w:sz="0" w:space="0" w:color="auto"/>
          </w:divBdr>
        </w:div>
        <w:div w:id="882253006">
          <w:marLeft w:val="547"/>
          <w:marRight w:val="0"/>
          <w:marTop w:val="154"/>
          <w:marBottom w:val="0"/>
          <w:divBdr>
            <w:top w:val="none" w:sz="0" w:space="0" w:color="auto"/>
            <w:left w:val="none" w:sz="0" w:space="0" w:color="auto"/>
            <w:bottom w:val="none" w:sz="0" w:space="0" w:color="auto"/>
            <w:right w:val="none" w:sz="0" w:space="0" w:color="auto"/>
          </w:divBdr>
        </w:div>
      </w:divsChild>
    </w:div>
    <w:div w:id="739013101">
      <w:bodyDiv w:val="1"/>
      <w:marLeft w:val="0"/>
      <w:marRight w:val="0"/>
      <w:marTop w:val="0"/>
      <w:marBottom w:val="0"/>
      <w:divBdr>
        <w:top w:val="none" w:sz="0" w:space="0" w:color="auto"/>
        <w:left w:val="none" w:sz="0" w:space="0" w:color="auto"/>
        <w:bottom w:val="none" w:sz="0" w:space="0" w:color="auto"/>
        <w:right w:val="none" w:sz="0" w:space="0" w:color="auto"/>
      </w:divBdr>
    </w:div>
    <w:div w:id="756826513">
      <w:bodyDiv w:val="1"/>
      <w:marLeft w:val="0"/>
      <w:marRight w:val="0"/>
      <w:marTop w:val="0"/>
      <w:marBottom w:val="0"/>
      <w:divBdr>
        <w:top w:val="none" w:sz="0" w:space="0" w:color="auto"/>
        <w:left w:val="none" w:sz="0" w:space="0" w:color="auto"/>
        <w:bottom w:val="none" w:sz="0" w:space="0" w:color="auto"/>
        <w:right w:val="none" w:sz="0" w:space="0" w:color="auto"/>
      </w:divBdr>
      <w:divsChild>
        <w:div w:id="541985902">
          <w:marLeft w:val="547"/>
          <w:marRight w:val="0"/>
          <w:marTop w:val="154"/>
          <w:marBottom w:val="0"/>
          <w:divBdr>
            <w:top w:val="none" w:sz="0" w:space="0" w:color="auto"/>
            <w:left w:val="none" w:sz="0" w:space="0" w:color="auto"/>
            <w:bottom w:val="none" w:sz="0" w:space="0" w:color="auto"/>
            <w:right w:val="none" w:sz="0" w:space="0" w:color="auto"/>
          </w:divBdr>
        </w:div>
        <w:div w:id="303971678">
          <w:marLeft w:val="547"/>
          <w:marRight w:val="0"/>
          <w:marTop w:val="154"/>
          <w:marBottom w:val="0"/>
          <w:divBdr>
            <w:top w:val="none" w:sz="0" w:space="0" w:color="auto"/>
            <w:left w:val="none" w:sz="0" w:space="0" w:color="auto"/>
            <w:bottom w:val="none" w:sz="0" w:space="0" w:color="auto"/>
            <w:right w:val="none" w:sz="0" w:space="0" w:color="auto"/>
          </w:divBdr>
        </w:div>
        <w:div w:id="2032492710">
          <w:marLeft w:val="1526"/>
          <w:marRight w:val="0"/>
          <w:marTop w:val="134"/>
          <w:marBottom w:val="0"/>
          <w:divBdr>
            <w:top w:val="none" w:sz="0" w:space="0" w:color="auto"/>
            <w:left w:val="none" w:sz="0" w:space="0" w:color="auto"/>
            <w:bottom w:val="none" w:sz="0" w:space="0" w:color="auto"/>
            <w:right w:val="none" w:sz="0" w:space="0" w:color="auto"/>
          </w:divBdr>
        </w:div>
        <w:div w:id="1697458877">
          <w:marLeft w:val="2160"/>
          <w:marRight w:val="0"/>
          <w:marTop w:val="115"/>
          <w:marBottom w:val="0"/>
          <w:divBdr>
            <w:top w:val="none" w:sz="0" w:space="0" w:color="auto"/>
            <w:left w:val="none" w:sz="0" w:space="0" w:color="auto"/>
            <w:bottom w:val="none" w:sz="0" w:space="0" w:color="auto"/>
            <w:right w:val="none" w:sz="0" w:space="0" w:color="auto"/>
          </w:divBdr>
        </w:div>
        <w:div w:id="1974364828">
          <w:marLeft w:val="2880"/>
          <w:marRight w:val="0"/>
          <w:marTop w:val="96"/>
          <w:marBottom w:val="0"/>
          <w:divBdr>
            <w:top w:val="none" w:sz="0" w:space="0" w:color="auto"/>
            <w:left w:val="none" w:sz="0" w:space="0" w:color="auto"/>
            <w:bottom w:val="none" w:sz="0" w:space="0" w:color="auto"/>
            <w:right w:val="none" w:sz="0" w:space="0" w:color="auto"/>
          </w:divBdr>
        </w:div>
        <w:div w:id="407117520">
          <w:marLeft w:val="2880"/>
          <w:marRight w:val="0"/>
          <w:marTop w:val="96"/>
          <w:marBottom w:val="0"/>
          <w:divBdr>
            <w:top w:val="none" w:sz="0" w:space="0" w:color="auto"/>
            <w:left w:val="none" w:sz="0" w:space="0" w:color="auto"/>
            <w:bottom w:val="none" w:sz="0" w:space="0" w:color="auto"/>
            <w:right w:val="none" w:sz="0" w:space="0" w:color="auto"/>
          </w:divBdr>
        </w:div>
        <w:div w:id="242489796">
          <w:marLeft w:val="2880"/>
          <w:marRight w:val="0"/>
          <w:marTop w:val="96"/>
          <w:marBottom w:val="0"/>
          <w:divBdr>
            <w:top w:val="none" w:sz="0" w:space="0" w:color="auto"/>
            <w:left w:val="none" w:sz="0" w:space="0" w:color="auto"/>
            <w:bottom w:val="none" w:sz="0" w:space="0" w:color="auto"/>
            <w:right w:val="none" w:sz="0" w:space="0" w:color="auto"/>
          </w:divBdr>
        </w:div>
        <w:div w:id="127940788">
          <w:marLeft w:val="2880"/>
          <w:marRight w:val="0"/>
          <w:marTop w:val="96"/>
          <w:marBottom w:val="0"/>
          <w:divBdr>
            <w:top w:val="none" w:sz="0" w:space="0" w:color="auto"/>
            <w:left w:val="none" w:sz="0" w:space="0" w:color="auto"/>
            <w:bottom w:val="none" w:sz="0" w:space="0" w:color="auto"/>
            <w:right w:val="none" w:sz="0" w:space="0" w:color="auto"/>
          </w:divBdr>
        </w:div>
        <w:div w:id="1324821073">
          <w:marLeft w:val="3600"/>
          <w:marRight w:val="0"/>
          <w:marTop w:val="96"/>
          <w:marBottom w:val="0"/>
          <w:divBdr>
            <w:top w:val="none" w:sz="0" w:space="0" w:color="auto"/>
            <w:left w:val="none" w:sz="0" w:space="0" w:color="auto"/>
            <w:bottom w:val="none" w:sz="0" w:space="0" w:color="auto"/>
            <w:right w:val="none" w:sz="0" w:space="0" w:color="auto"/>
          </w:divBdr>
        </w:div>
        <w:div w:id="1899780410">
          <w:marLeft w:val="3600"/>
          <w:marRight w:val="0"/>
          <w:marTop w:val="96"/>
          <w:marBottom w:val="0"/>
          <w:divBdr>
            <w:top w:val="none" w:sz="0" w:space="0" w:color="auto"/>
            <w:left w:val="none" w:sz="0" w:space="0" w:color="auto"/>
            <w:bottom w:val="none" w:sz="0" w:space="0" w:color="auto"/>
            <w:right w:val="none" w:sz="0" w:space="0" w:color="auto"/>
          </w:divBdr>
        </w:div>
        <w:div w:id="229968578">
          <w:marLeft w:val="907"/>
          <w:marRight w:val="0"/>
          <w:marTop w:val="154"/>
          <w:marBottom w:val="0"/>
          <w:divBdr>
            <w:top w:val="none" w:sz="0" w:space="0" w:color="auto"/>
            <w:left w:val="none" w:sz="0" w:space="0" w:color="auto"/>
            <w:bottom w:val="none" w:sz="0" w:space="0" w:color="auto"/>
            <w:right w:val="none" w:sz="0" w:space="0" w:color="auto"/>
          </w:divBdr>
        </w:div>
      </w:divsChild>
    </w:div>
    <w:div w:id="771556832">
      <w:bodyDiv w:val="1"/>
      <w:marLeft w:val="0"/>
      <w:marRight w:val="0"/>
      <w:marTop w:val="0"/>
      <w:marBottom w:val="0"/>
      <w:divBdr>
        <w:top w:val="none" w:sz="0" w:space="0" w:color="auto"/>
        <w:left w:val="none" w:sz="0" w:space="0" w:color="auto"/>
        <w:bottom w:val="none" w:sz="0" w:space="0" w:color="auto"/>
        <w:right w:val="none" w:sz="0" w:space="0" w:color="auto"/>
      </w:divBdr>
      <w:divsChild>
        <w:div w:id="629357342">
          <w:marLeft w:val="576"/>
          <w:marRight w:val="0"/>
          <w:marTop w:val="60"/>
          <w:marBottom w:val="0"/>
          <w:divBdr>
            <w:top w:val="none" w:sz="0" w:space="0" w:color="auto"/>
            <w:left w:val="none" w:sz="0" w:space="0" w:color="auto"/>
            <w:bottom w:val="none" w:sz="0" w:space="0" w:color="auto"/>
            <w:right w:val="none" w:sz="0" w:space="0" w:color="auto"/>
          </w:divBdr>
        </w:div>
        <w:div w:id="1488205498">
          <w:marLeft w:val="576"/>
          <w:marRight w:val="0"/>
          <w:marTop w:val="60"/>
          <w:marBottom w:val="0"/>
          <w:divBdr>
            <w:top w:val="none" w:sz="0" w:space="0" w:color="auto"/>
            <w:left w:val="none" w:sz="0" w:space="0" w:color="auto"/>
            <w:bottom w:val="none" w:sz="0" w:space="0" w:color="auto"/>
            <w:right w:val="none" w:sz="0" w:space="0" w:color="auto"/>
          </w:divBdr>
        </w:div>
        <w:div w:id="160004431">
          <w:marLeft w:val="576"/>
          <w:marRight w:val="0"/>
          <w:marTop w:val="60"/>
          <w:marBottom w:val="0"/>
          <w:divBdr>
            <w:top w:val="none" w:sz="0" w:space="0" w:color="auto"/>
            <w:left w:val="none" w:sz="0" w:space="0" w:color="auto"/>
            <w:bottom w:val="none" w:sz="0" w:space="0" w:color="auto"/>
            <w:right w:val="none" w:sz="0" w:space="0" w:color="auto"/>
          </w:divBdr>
        </w:div>
        <w:div w:id="1207446989">
          <w:marLeft w:val="1037"/>
          <w:marRight w:val="0"/>
          <w:marTop w:val="60"/>
          <w:marBottom w:val="0"/>
          <w:divBdr>
            <w:top w:val="none" w:sz="0" w:space="0" w:color="auto"/>
            <w:left w:val="none" w:sz="0" w:space="0" w:color="auto"/>
            <w:bottom w:val="none" w:sz="0" w:space="0" w:color="auto"/>
            <w:right w:val="none" w:sz="0" w:space="0" w:color="auto"/>
          </w:divBdr>
        </w:div>
      </w:divsChild>
    </w:div>
    <w:div w:id="788207000">
      <w:bodyDiv w:val="1"/>
      <w:marLeft w:val="0"/>
      <w:marRight w:val="0"/>
      <w:marTop w:val="0"/>
      <w:marBottom w:val="0"/>
      <w:divBdr>
        <w:top w:val="none" w:sz="0" w:space="0" w:color="auto"/>
        <w:left w:val="none" w:sz="0" w:space="0" w:color="auto"/>
        <w:bottom w:val="none" w:sz="0" w:space="0" w:color="auto"/>
        <w:right w:val="none" w:sz="0" w:space="0" w:color="auto"/>
      </w:divBdr>
      <w:divsChild>
        <w:div w:id="156966116">
          <w:marLeft w:val="547"/>
          <w:marRight w:val="0"/>
          <w:marTop w:val="192"/>
          <w:marBottom w:val="0"/>
          <w:divBdr>
            <w:top w:val="none" w:sz="0" w:space="0" w:color="auto"/>
            <w:left w:val="none" w:sz="0" w:space="0" w:color="auto"/>
            <w:bottom w:val="none" w:sz="0" w:space="0" w:color="auto"/>
            <w:right w:val="none" w:sz="0" w:space="0" w:color="auto"/>
          </w:divBdr>
        </w:div>
        <w:div w:id="714239081">
          <w:marLeft w:val="547"/>
          <w:marRight w:val="0"/>
          <w:marTop w:val="134"/>
          <w:marBottom w:val="0"/>
          <w:divBdr>
            <w:top w:val="none" w:sz="0" w:space="0" w:color="auto"/>
            <w:left w:val="none" w:sz="0" w:space="0" w:color="auto"/>
            <w:bottom w:val="none" w:sz="0" w:space="0" w:color="auto"/>
            <w:right w:val="none" w:sz="0" w:space="0" w:color="auto"/>
          </w:divBdr>
        </w:div>
        <w:div w:id="1353022909">
          <w:marLeft w:val="1166"/>
          <w:marRight w:val="0"/>
          <w:marTop w:val="134"/>
          <w:marBottom w:val="0"/>
          <w:divBdr>
            <w:top w:val="none" w:sz="0" w:space="0" w:color="auto"/>
            <w:left w:val="none" w:sz="0" w:space="0" w:color="auto"/>
            <w:bottom w:val="none" w:sz="0" w:space="0" w:color="auto"/>
            <w:right w:val="none" w:sz="0" w:space="0" w:color="auto"/>
          </w:divBdr>
        </w:div>
        <w:div w:id="400254497">
          <w:marLeft w:val="1166"/>
          <w:marRight w:val="0"/>
          <w:marTop w:val="134"/>
          <w:marBottom w:val="0"/>
          <w:divBdr>
            <w:top w:val="none" w:sz="0" w:space="0" w:color="auto"/>
            <w:left w:val="none" w:sz="0" w:space="0" w:color="auto"/>
            <w:bottom w:val="none" w:sz="0" w:space="0" w:color="auto"/>
            <w:right w:val="none" w:sz="0" w:space="0" w:color="auto"/>
          </w:divBdr>
        </w:div>
        <w:div w:id="1423532480">
          <w:marLeft w:val="1166"/>
          <w:marRight w:val="0"/>
          <w:marTop w:val="134"/>
          <w:marBottom w:val="0"/>
          <w:divBdr>
            <w:top w:val="none" w:sz="0" w:space="0" w:color="auto"/>
            <w:left w:val="none" w:sz="0" w:space="0" w:color="auto"/>
            <w:bottom w:val="none" w:sz="0" w:space="0" w:color="auto"/>
            <w:right w:val="none" w:sz="0" w:space="0" w:color="auto"/>
          </w:divBdr>
        </w:div>
      </w:divsChild>
    </w:div>
    <w:div w:id="814495029">
      <w:bodyDiv w:val="1"/>
      <w:marLeft w:val="0"/>
      <w:marRight w:val="0"/>
      <w:marTop w:val="0"/>
      <w:marBottom w:val="0"/>
      <w:divBdr>
        <w:top w:val="none" w:sz="0" w:space="0" w:color="auto"/>
        <w:left w:val="none" w:sz="0" w:space="0" w:color="auto"/>
        <w:bottom w:val="none" w:sz="0" w:space="0" w:color="auto"/>
        <w:right w:val="none" w:sz="0" w:space="0" w:color="auto"/>
      </w:divBdr>
    </w:div>
    <w:div w:id="836266452">
      <w:bodyDiv w:val="1"/>
      <w:marLeft w:val="0"/>
      <w:marRight w:val="0"/>
      <w:marTop w:val="0"/>
      <w:marBottom w:val="0"/>
      <w:divBdr>
        <w:top w:val="none" w:sz="0" w:space="0" w:color="auto"/>
        <w:left w:val="none" w:sz="0" w:space="0" w:color="auto"/>
        <w:bottom w:val="none" w:sz="0" w:space="0" w:color="auto"/>
        <w:right w:val="none" w:sz="0" w:space="0" w:color="auto"/>
      </w:divBdr>
      <w:divsChild>
        <w:div w:id="30957304">
          <w:marLeft w:val="1800"/>
          <w:marRight w:val="0"/>
          <w:marTop w:val="115"/>
          <w:marBottom w:val="0"/>
          <w:divBdr>
            <w:top w:val="none" w:sz="0" w:space="0" w:color="auto"/>
            <w:left w:val="none" w:sz="0" w:space="0" w:color="auto"/>
            <w:bottom w:val="none" w:sz="0" w:space="0" w:color="auto"/>
            <w:right w:val="none" w:sz="0" w:space="0" w:color="auto"/>
          </w:divBdr>
        </w:div>
        <w:div w:id="977955775">
          <w:marLeft w:val="1800"/>
          <w:marRight w:val="0"/>
          <w:marTop w:val="115"/>
          <w:marBottom w:val="0"/>
          <w:divBdr>
            <w:top w:val="none" w:sz="0" w:space="0" w:color="auto"/>
            <w:left w:val="none" w:sz="0" w:space="0" w:color="auto"/>
            <w:bottom w:val="none" w:sz="0" w:space="0" w:color="auto"/>
            <w:right w:val="none" w:sz="0" w:space="0" w:color="auto"/>
          </w:divBdr>
        </w:div>
      </w:divsChild>
    </w:div>
    <w:div w:id="836649501">
      <w:bodyDiv w:val="1"/>
      <w:marLeft w:val="0"/>
      <w:marRight w:val="0"/>
      <w:marTop w:val="0"/>
      <w:marBottom w:val="0"/>
      <w:divBdr>
        <w:top w:val="none" w:sz="0" w:space="0" w:color="auto"/>
        <w:left w:val="none" w:sz="0" w:space="0" w:color="auto"/>
        <w:bottom w:val="none" w:sz="0" w:space="0" w:color="auto"/>
        <w:right w:val="none" w:sz="0" w:space="0" w:color="auto"/>
      </w:divBdr>
      <w:divsChild>
        <w:div w:id="1976987708">
          <w:marLeft w:val="547"/>
          <w:marRight w:val="0"/>
          <w:marTop w:val="0"/>
          <w:marBottom w:val="0"/>
          <w:divBdr>
            <w:top w:val="none" w:sz="0" w:space="0" w:color="auto"/>
            <w:left w:val="none" w:sz="0" w:space="0" w:color="auto"/>
            <w:bottom w:val="none" w:sz="0" w:space="0" w:color="auto"/>
            <w:right w:val="none" w:sz="0" w:space="0" w:color="auto"/>
          </w:divBdr>
        </w:div>
        <w:div w:id="934363323">
          <w:marLeft w:val="1267"/>
          <w:marRight w:val="0"/>
          <w:marTop w:val="0"/>
          <w:marBottom w:val="0"/>
          <w:divBdr>
            <w:top w:val="none" w:sz="0" w:space="0" w:color="auto"/>
            <w:left w:val="none" w:sz="0" w:space="0" w:color="auto"/>
            <w:bottom w:val="none" w:sz="0" w:space="0" w:color="auto"/>
            <w:right w:val="none" w:sz="0" w:space="0" w:color="auto"/>
          </w:divBdr>
        </w:div>
        <w:div w:id="745802860">
          <w:marLeft w:val="1267"/>
          <w:marRight w:val="0"/>
          <w:marTop w:val="0"/>
          <w:marBottom w:val="0"/>
          <w:divBdr>
            <w:top w:val="none" w:sz="0" w:space="0" w:color="auto"/>
            <w:left w:val="none" w:sz="0" w:space="0" w:color="auto"/>
            <w:bottom w:val="none" w:sz="0" w:space="0" w:color="auto"/>
            <w:right w:val="none" w:sz="0" w:space="0" w:color="auto"/>
          </w:divBdr>
        </w:div>
        <w:div w:id="2133397501">
          <w:marLeft w:val="547"/>
          <w:marRight w:val="0"/>
          <w:marTop w:val="0"/>
          <w:marBottom w:val="0"/>
          <w:divBdr>
            <w:top w:val="none" w:sz="0" w:space="0" w:color="auto"/>
            <w:left w:val="none" w:sz="0" w:space="0" w:color="auto"/>
            <w:bottom w:val="none" w:sz="0" w:space="0" w:color="auto"/>
            <w:right w:val="none" w:sz="0" w:space="0" w:color="auto"/>
          </w:divBdr>
        </w:div>
        <w:div w:id="1072120498">
          <w:marLeft w:val="547"/>
          <w:marRight w:val="0"/>
          <w:marTop w:val="0"/>
          <w:marBottom w:val="0"/>
          <w:divBdr>
            <w:top w:val="none" w:sz="0" w:space="0" w:color="auto"/>
            <w:left w:val="none" w:sz="0" w:space="0" w:color="auto"/>
            <w:bottom w:val="none" w:sz="0" w:space="0" w:color="auto"/>
            <w:right w:val="none" w:sz="0" w:space="0" w:color="auto"/>
          </w:divBdr>
        </w:div>
      </w:divsChild>
    </w:div>
    <w:div w:id="841430471">
      <w:bodyDiv w:val="1"/>
      <w:marLeft w:val="0"/>
      <w:marRight w:val="0"/>
      <w:marTop w:val="0"/>
      <w:marBottom w:val="0"/>
      <w:divBdr>
        <w:top w:val="none" w:sz="0" w:space="0" w:color="auto"/>
        <w:left w:val="none" w:sz="0" w:space="0" w:color="auto"/>
        <w:bottom w:val="none" w:sz="0" w:space="0" w:color="auto"/>
        <w:right w:val="none" w:sz="0" w:space="0" w:color="auto"/>
      </w:divBdr>
      <w:divsChild>
        <w:div w:id="152110122">
          <w:marLeft w:val="547"/>
          <w:marRight w:val="0"/>
          <w:marTop w:val="154"/>
          <w:marBottom w:val="0"/>
          <w:divBdr>
            <w:top w:val="none" w:sz="0" w:space="0" w:color="auto"/>
            <w:left w:val="none" w:sz="0" w:space="0" w:color="auto"/>
            <w:bottom w:val="none" w:sz="0" w:space="0" w:color="auto"/>
            <w:right w:val="none" w:sz="0" w:space="0" w:color="auto"/>
          </w:divBdr>
        </w:div>
        <w:div w:id="94331860">
          <w:marLeft w:val="547"/>
          <w:marRight w:val="0"/>
          <w:marTop w:val="115"/>
          <w:marBottom w:val="0"/>
          <w:divBdr>
            <w:top w:val="none" w:sz="0" w:space="0" w:color="auto"/>
            <w:left w:val="none" w:sz="0" w:space="0" w:color="auto"/>
            <w:bottom w:val="none" w:sz="0" w:space="0" w:color="auto"/>
            <w:right w:val="none" w:sz="0" w:space="0" w:color="auto"/>
          </w:divBdr>
        </w:div>
        <w:div w:id="1969504291">
          <w:marLeft w:val="547"/>
          <w:marRight w:val="0"/>
          <w:marTop w:val="115"/>
          <w:marBottom w:val="0"/>
          <w:divBdr>
            <w:top w:val="none" w:sz="0" w:space="0" w:color="auto"/>
            <w:left w:val="none" w:sz="0" w:space="0" w:color="auto"/>
            <w:bottom w:val="none" w:sz="0" w:space="0" w:color="auto"/>
            <w:right w:val="none" w:sz="0" w:space="0" w:color="auto"/>
          </w:divBdr>
        </w:div>
        <w:div w:id="608397027">
          <w:marLeft w:val="547"/>
          <w:marRight w:val="0"/>
          <w:marTop w:val="115"/>
          <w:marBottom w:val="0"/>
          <w:divBdr>
            <w:top w:val="none" w:sz="0" w:space="0" w:color="auto"/>
            <w:left w:val="none" w:sz="0" w:space="0" w:color="auto"/>
            <w:bottom w:val="none" w:sz="0" w:space="0" w:color="auto"/>
            <w:right w:val="none" w:sz="0" w:space="0" w:color="auto"/>
          </w:divBdr>
        </w:div>
        <w:div w:id="478112934">
          <w:marLeft w:val="547"/>
          <w:marRight w:val="0"/>
          <w:marTop w:val="115"/>
          <w:marBottom w:val="0"/>
          <w:divBdr>
            <w:top w:val="none" w:sz="0" w:space="0" w:color="auto"/>
            <w:left w:val="none" w:sz="0" w:space="0" w:color="auto"/>
            <w:bottom w:val="none" w:sz="0" w:space="0" w:color="auto"/>
            <w:right w:val="none" w:sz="0" w:space="0" w:color="auto"/>
          </w:divBdr>
        </w:div>
      </w:divsChild>
    </w:div>
    <w:div w:id="851837969">
      <w:bodyDiv w:val="1"/>
      <w:marLeft w:val="0"/>
      <w:marRight w:val="0"/>
      <w:marTop w:val="0"/>
      <w:marBottom w:val="0"/>
      <w:divBdr>
        <w:top w:val="none" w:sz="0" w:space="0" w:color="auto"/>
        <w:left w:val="none" w:sz="0" w:space="0" w:color="auto"/>
        <w:bottom w:val="none" w:sz="0" w:space="0" w:color="auto"/>
        <w:right w:val="none" w:sz="0" w:space="0" w:color="auto"/>
      </w:divBdr>
    </w:div>
    <w:div w:id="867569934">
      <w:bodyDiv w:val="1"/>
      <w:marLeft w:val="0"/>
      <w:marRight w:val="0"/>
      <w:marTop w:val="0"/>
      <w:marBottom w:val="0"/>
      <w:divBdr>
        <w:top w:val="none" w:sz="0" w:space="0" w:color="auto"/>
        <w:left w:val="none" w:sz="0" w:space="0" w:color="auto"/>
        <w:bottom w:val="none" w:sz="0" w:space="0" w:color="auto"/>
        <w:right w:val="none" w:sz="0" w:space="0" w:color="auto"/>
      </w:divBdr>
      <w:divsChild>
        <w:div w:id="1032002085">
          <w:marLeft w:val="576"/>
          <w:marRight w:val="0"/>
          <w:marTop w:val="60"/>
          <w:marBottom w:val="0"/>
          <w:divBdr>
            <w:top w:val="none" w:sz="0" w:space="0" w:color="auto"/>
            <w:left w:val="none" w:sz="0" w:space="0" w:color="auto"/>
            <w:bottom w:val="none" w:sz="0" w:space="0" w:color="auto"/>
            <w:right w:val="none" w:sz="0" w:space="0" w:color="auto"/>
          </w:divBdr>
        </w:div>
        <w:div w:id="867521949">
          <w:marLeft w:val="576"/>
          <w:marRight w:val="0"/>
          <w:marTop w:val="60"/>
          <w:marBottom w:val="0"/>
          <w:divBdr>
            <w:top w:val="none" w:sz="0" w:space="0" w:color="auto"/>
            <w:left w:val="none" w:sz="0" w:space="0" w:color="auto"/>
            <w:bottom w:val="none" w:sz="0" w:space="0" w:color="auto"/>
            <w:right w:val="none" w:sz="0" w:space="0" w:color="auto"/>
          </w:divBdr>
        </w:div>
        <w:div w:id="1799251962">
          <w:marLeft w:val="1037"/>
          <w:marRight w:val="0"/>
          <w:marTop w:val="60"/>
          <w:marBottom w:val="0"/>
          <w:divBdr>
            <w:top w:val="none" w:sz="0" w:space="0" w:color="auto"/>
            <w:left w:val="none" w:sz="0" w:space="0" w:color="auto"/>
            <w:bottom w:val="none" w:sz="0" w:space="0" w:color="auto"/>
            <w:right w:val="none" w:sz="0" w:space="0" w:color="auto"/>
          </w:divBdr>
        </w:div>
        <w:div w:id="1489639332">
          <w:marLeft w:val="576"/>
          <w:marRight w:val="0"/>
          <w:marTop w:val="60"/>
          <w:marBottom w:val="0"/>
          <w:divBdr>
            <w:top w:val="none" w:sz="0" w:space="0" w:color="auto"/>
            <w:left w:val="none" w:sz="0" w:space="0" w:color="auto"/>
            <w:bottom w:val="none" w:sz="0" w:space="0" w:color="auto"/>
            <w:right w:val="none" w:sz="0" w:space="0" w:color="auto"/>
          </w:divBdr>
        </w:div>
        <w:div w:id="937447044">
          <w:marLeft w:val="1037"/>
          <w:marRight w:val="0"/>
          <w:marTop w:val="60"/>
          <w:marBottom w:val="0"/>
          <w:divBdr>
            <w:top w:val="none" w:sz="0" w:space="0" w:color="auto"/>
            <w:left w:val="none" w:sz="0" w:space="0" w:color="auto"/>
            <w:bottom w:val="none" w:sz="0" w:space="0" w:color="auto"/>
            <w:right w:val="none" w:sz="0" w:space="0" w:color="auto"/>
          </w:divBdr>
        </w:div>
      </w:divsChild>
    </w:div>
    <w:div w:id="942104298">
      <w:bodyDiv w:val="1"/>
      <w:marLeft w:val="0"/>
      <w:marRight w:val="0"/>
      <w:marTop w:val="0"/>
      <w:marBottom w:val="0"/>
      <w:divBdr>
        <w:top w:val="none" w:sz="0" w:space="0" w:color="auto"/>
        <w:left w:val="none" w:sz="0" w:space="0" w:color="auto"/>
        <w:bottom w:val="none" w:sz="0" w:space="0" w:color="auto"/>
        <w:right w:val="none" w:sz="0" w:space="0" w:color="auto"/>
      </w:divBdr>
      <w:divsChild>
        <w:div w:id="780954984">
          <w:marLeft w:val="547"/>
          <w:marRight w:val="0"/>
          <w:marTop w:val="139"/>
          <w:marBottom w:val="0"/>
          <w:divBdr>
            <w:top w:val="none" w:sz="0" w:space="0" w:color="auto"/>
            <w:left w:val="none" w:sz="0" w:space="0" w:color="auto"/>
            <w:bottom w:val="none" w:sz="0" w:space="0" w:color="auto"/>
            <w:right w:val="none" w:sz="0" w:space="0" w:color="auto"/>
          </w:divBdr>
        </w:div>
        <w:div w:id="877277404">
          <w:marLeft w:val="547"/>
          <w:marRight w:val="0"/>
          <w:marTop w:val="139"/>
          <w:marBottom w:val="0"/>
          <w:divBdr>
            <w:top w:val="none" w:sz="0" w:space="0" w:color="auto"/>
            <w:left w:val="none" w:sz="0" w:space="0" w:color="auto"/>
            <w:bottom w:val="none" w:sz="0" w:space="0" w:color="auto"/>
            <w:right w:val="none" w:sz="0" w:space="0" w:color="auto"/>
          </w:divBdr>
        </w:div>
        <w:div w:id="1634021604">
          <w:marLeft w:val="1166"/>
          <w:marRight w:val="0"/>
          <w:marTop w:val="115"/>
          <w:marBottom w:val="0"/>
          <w:divBdr>
            <w:top w:val="none" w:sz="0" w:space="0" w:color="auto"/>
            <w:left w:val="none" w:sz="0" w:space="0" w:color="auto"/>
            <w:bottom w:val="none" w:sz="0" w:space="0" w:color="auto"/>
            <w:right w:val="none" w:sz="0" w:space="0" w:color="auto"/>
          </w:divBdr>
        </w:div>
      </w:divsChild>
    </w:div>
    <w:div w:id="950093214">
      <w:bodyDiv w:val="1"/>
      <w:marLeft w:val="0"/>
      <w:marRight w:val="0"/>
      <w:marTop w:val="0"/>
      <w:marBottom w:val="0"/>
      <w:divBdr>
        <w:top w:val="none" w:sz="0" w:space="0" w:color="auto"/>
        <w:left w:val="none" w:sz="0" w:space="0" w:color="auto"/>
        <w:bottom w:val="none" w:sz="0" w:space="0" w:color="auto"/>
        <w:right w:val="none" w:sz="0" w:space="0" w:color="auto"/>
      </w:divBdr>
      <w:divsChild>
        <w:div w:id="1023941242">
          <w:marLeft w:val="1166"/>
          <w:marRight w:val="0"/>
          <w:marTop w:val="134"/>
          <w:marBottom w:val="0"/>
          <w:divBdr>
            <w:top w:val="none" w:sz="0" w:space="0" w:color="auto"/>
            <w:left w:val="none" w:sz="0" w:space="0" w:color="auto"/>
            <w:bottom w:val="none" w:sz="0" w:space="0" w:color="auto"/>
            <w:right w:val="none" w:sz="0" w:space="0" w:color="auto"/>
          </w:divBdr>
        </w:div>
      </w:divsChild>
    </w:div>
    <w:div w:id="952127421">
      <w:bodyDiv w:val="1"/>
      <w:marLeft w:val="0"/>
      <w:marRight w:val="0"/>
      <w:marTop w:val="0"/>
      <w:marBottom w:val="0"/>
      <w:divBdr>
        <w:top w:val="none" w:sz="0" w:space="0" w:color="auto"/>
        <w:left w:val="none" w:sz="0" w:space="0" w:color="auto"/>
        <w:bottom w:val="none" w:sz="0" w:space="0" w:color="auto"/>
        <w:right w:val="none" w:sz="0" w:space="0" w:color="auto"/>
      </w:divBdr>
      <w:divsChild>
        <w:div w:id="346174625">
          <w:marLeft w:val="547"/>
          <w:marRight w:val="0"/>
          <w:marTop w:val="134"/>
          <w:marBottom w:val="0"/>
          <w:divBdr>
            <w:top w:val="none" w:sz="0" w:space="0" w:color="auto"/>
            <w:left w:val="none" w:sz="0" w:space="0" w:color="auto"/>
            <w:bottom w:val="none" w:sz="0" w:space="0" w:color="auto"/>
            <w:right w:val="none" w:sz="0" w:space="0" w:color="auto"/>
          </w:divBdr>
        </w:div>
        <w:div w:id="1331449122">
          <w:marLeft w:val="547"/>
          <w:marRight w:val="0"/>
          <w:marTop w:val="134"/>
          <w:marBottom w:val="0"/>
          <w:divBdr>
            <w:top w:val="none" w:sz="0" w:space="0" w:color="auto"/>
            <w:left w:val="none" w:sz="0" w:space="0" w:color="auto"/>
            <w:bottom w:val="none" w:sz="0" w:space="0" w:color="auto"/>
            <w:right w:val="none" w:sz="0" w:space="0" w:color="auto"/>
          </w:divBdr>
        </w:div>
        <w:div w:id="342633749">
          <w:marLeft w:val="1166"/>
          <w:marRight w:val="0"/>
          <w:marTop w:val="134"/>
          <w:marBottom w:val="0"/>
          <w:divBdr>
            <w:top w:val="none" w:sz="0" w:space="0" w:color="auto"/>
            <w:left w:val="none" w:sz="0" w:space="0" w:color="auto"/>
            <w:bottom w:val="none" w:sz="0" w:space="0" w:color="auto"/>
            <w:right w:val="none" w:sz="0" w:space="0" w:color="auto"/>
          </w:divBdr>
        </w:div>
        <w:div w:id="864247369">
          <w:marLeft w:val="1166"/>
          <w:marRight w:val="0"/>
          <w:marTop w:val="134"/>
          <w:marBottom w:val="0"/>
          <w:divBdr>
            <w:top w:val="none" w:sz="0" w:space="0" w:color="auto"/>
            <w:left w:val="none" w:sz="0" w:space="0" w:color="auto"/>
            <w:bottom w:val="none" w:sz="0" w:space="0" w:color="auto"/>
            <w:right w:val="none" w:sz="0" w:space="0" w:color="auto"/>
          </w:divBdr>
        </w:div>
        <w:div w:id="46954729">
          <w:marLeft w:val="1166"/>
          <w:marRight w:val="0"/>
          <w:marTop w:val="134"/>
          <w:marBottom w:val="0"/>
          <w:divBdr>
            <w:top w:val="none" w:sz="0" w:space="0" w:color="auto"/>
            <w:left w:val="none" w:sz="0" w:space="0" w:color="auto"/>
            <w:bottom w:val="none" w:sz="0" w:space="0" w:color="auto"/>
            <w:right w:val="none" w:sz="0" w:space="0" w:color="auto"/>
          </w:divBdr>
        </w:div>
      </w:divsChild>
    </w:div>
    <w:div w:id="961040443">
      <w:bodyDiv w:val="1"/>
      <w:marLeft w:val="0"/>
      <w:marRight w:val="0"/>
      <w:marTop w:val="0"/>
      <w:marBottom w:val="0"/>
      <w:divBdr>
        <w:top w:val="none" w:sz="0" w:space="0" w:color="auto"/>
        <w:left w:val="none" w:sz="0" w:space="0" w:color="auto"/>
        <w:bottom w:val="none" w:sz="0" w:space="0" w:color="auto"/>
        <w:right w:val="none" w:sz="0" w:space="0" w:color="auto"/>
      </w:divBdr>
      <w:divsChild>
        <w:div w:id="1455363087">
          <w:marLeft w:val="547"/>
          <w:marRight w:val="0"/>
          <w:marTop w:val="96"/>
          <w:marBottom w:val="0"/>
          <w:divBdr>
            <w:top w:val="none" w:sz="0" w:space="0" w:color="auto"/>
            <w:left w:val="none" w:sz="0" w:space="0" w:color="auto"/>
            <w:bottom w:val="none" w:sz="0" w:space="0" w:color="auto"/>
            <w:right w:val="none" w:sz="0" w:space="0" w:color="auto"/>
          </w:divBdr>
        </w:div>
        <w:div w:id="1030376916">
          <w:marLeft w:val="547"/>
          <w:marRight w:val="0"/>
          <w:marTop w:val="96"/>
          <w:marBottom w:val="0"/>
          <w:divBdr>
            <w:top w:val="none" w:sz="0" w:space="0" w:color="auto"/>
            <w:left w:val="none" w:sz="0" w:space="0" w:color="auto"/>
            <w:bottom w:val="none" w:sz="0" w:space="0" w:color="auto"/>
            <w:right w:val="none" w:sz="0" w:space="0" w:color="auto"/>
          </w:divBdr>
        </w:div>
        <w:div w:id="663241731">
          <w:marLeft w:val="1166"/>
          <w:marRight w:val="0"/>
          <w:marTop w:val="86"/>
          <w:marBottom w:val="0"/>
          <w:divBdr>
            <w:top w:val="none" w:sz="0" w:space="0" w:color="auto"/>
            <w:left w:val="none" w:sz="0" w:space="0" w:color="auto"/>
            <w:bottom w:val="none" w:sz="0" w:space="0" w:color="auto"/>
            <w:right w:val="none" w:sz="0" w:space="0" w:color="auto"/>
          </w:divBdr>
        </w:div>
        <w:div w:id="1139572173">
          <w:marLeft w:val="1166"/>
          <w:marRight w:val="0"/>
          <w:marTop w:val="86"/>
          <w:marBottom w:val="0"/>
          <w:divBdr>
            <w:top w:val="none" w:sz="0" w:space="0" w:color="auto"/>
            <w:left w:val="none" w:sz="0" w:space="0" w:color="auto"/>
            <w:bottom w:val="none" w:sz="0" w:space="0" w:color="auto"/>
            <w:right w:val="none" w:sz="0" w:space="0" w:color="auto"/>
          </w:divBdr>
        </w:div>
        <w:div w:id="2120294107">
          <w:marLeft w:val="1166"/>
          <w:marRight w:val="0"/>
          <w:marTop w:val="86"/>
          <w:marBottom w:val="0"/>
          <w:divBdr>
            <w:top w:val="none" w:sz="0" w:space="0" w:color="auto"/>
            <w:left w:val="none" w:sz="0" w:space="0" w:color="auto"/>
            <w:bottom w:val="none" w:sz="0" w:space="0" w:color="auto"/>
            <w:right w:val="none" w:sz="0" w:space="0" w:color="auto"/>
          </w:divBdr>
        </w:div>
      </w:divsChild>
    </w:div>
    <w:div w:id="965476884">
      <w:bodyDiv w:val="1"/>
      <w:marLeft w:val="0"/>
      <w:marRight w:val="0"/>
      <w:marTop w:val="0"/>
      <w:marBottom w:val="0"/>
      <w:divBdr>
        <w:top w:val="none" w:sz="0" w:space="0" w:color="auto"/>
        <w:left w:val="none" w:sz="0" w:space="0" w:color="auto"/>
        <w:bottom w:val="none" w:sz="0" w:space="0" w:color="auto"/>
        <w:right w:val="none" w:sz="0" w:space="0" w:color="auto"/>
      </w:divBdr>
    </w:div>
    <w:div w:id="974679570">
      <w:bodyDiv w:val="1"/>
      <w:marLeft w:val="0"/>
      <w:marRight w:val="0"/>
      <w:marTop w:val="0"/>
      <w:marBottom w:val="0"/>
      <w:divBdr>
        <w:top w:val="none" w:sz="0" w:space="0" w:color="auto"/>
        <w:left w:val="none" w:sz="0" w:space="0" w:color="auto"/>
        <w:bottom w:val="none" w:sz="0" w:space="0" w:color="auto"/>
        <w:right w:val="none" w:sz="0" w:space="0" w:color="auto"/>
      </w:divBdr>
      <w:divsChild>
        <w:div w:id="1903826988">
          <w:marLeft w:val="547"/>
          <w:marRight w:val="0"/>
          <w:marTop w:val="154"/>
          <w:marBottom w:val="0"/>
          <w:divBdr>
            <w:top w:val="none" w:sz="0" w:space="0" w:color="auto"/>
            <w:left w:val="none" w:sz="0" w:space="0" w:color="auto"/>
            <w:bottom w:val="none" w:sz="0" w:space="0" w:color="auto"/>
            <w:right w:val="none" w:sz="0" w:space="0" w:color="auto"/>
          </w:divBdr>
        </w:div>
        <w:div w:id="549804931">
          <w:marLeft w:val="1166"/>
          <w:marRight w:val="0"/>
          <w:marTop w:val="134"/>
          <w:marBottom w:val="0"/>
          <w:divBdr>
            <w:top w:val="none" w:sz="0" w:space="0" w:color="auto"/>
            <w:left w:val="none" w:sz="0" w:space="0" w:color="auto"/>
            <w:bottom w:val="none" w:sz="0" w:space="0" w:color="auto"/>
            <w:right w:val="none" w:sz="0" w:space="0" w:color="auto"/>
          </w:divBdr>
        </w:div>
        <w:div w:id="428936768">
          <w:marLeft w:val="1166"/>
          <w:marRight w:val="0"/>
          <w:marTop w:val="134"/>
          <w:marBottom w:val="0"/>
          <w:divBdr>
            <w:top w:val="none" w:sz="0" w:space="0" w:color="auto"/>
            <w:left w:val="none" w:sz="0" w:space="0" w:color="auto"/>
            <w:bottom w:val="none" w:sz="0" w:space="0" w:color="auto"/>
            <w:right w:val="none" w:sz="0" w:space="0" w:color="auto"/>
          </w:divBdr>
        </w:div>
      </w:divsChild>
    </w:div>
    <w:div w:id="1010378783">
      <w:bodyDiv w:val="1"/>
      <w:marLeft w:val="0"/>
      <w:marRight w:val="0"/>
      <w:marTop w:val="0"/>
      <w:marBottom w:val="0"/>
      <w:divBdr>
        <w:top w:val="none" w:sz="0" w:space="0" w:color="auto"/>
        <w:left w:val="none" w:sz="0" w:space="0" w:color="auto"/>
        <w:bottom w:val="none" w:sz="0" w:space="0" w:color="auto"/>
        <w:right w:val="none" w:sz="0" w:space="0" w:color="auto"/>
      </w:divBdr>
      <w:divsChild>
        <w:div w:id="1565214319">
          <w:marLeft w:val="547"/>
          <w:marRight w:val="0"/>
          <w:marTop w:val="134"/>
          <w:marBottom w:val="0"/>
          <w:divBdr>
            <w:top w:val="none" w:sz="0" w:space="0" w:color="auto"/>
            <w:left w:val="none" w:sz="0" w:space="0" w:color="auto"/>
            <w:bottom w:val="none" w:sz="0" w:space="0" w:color="auto"/>
            <w:right w:val="none" w:sz="0" w:space="0" w:color="auto"/>
          </w:divBdr>
        </w:div>
        <w:div w:id="1826631194">
          <w:marLeft w:val="1166"/>
          <w:marRight w:val="0"/>
          <w:marTop w:val="134"/>
          <w:marBottom w:val="0"/>
          <w:divBdr>
            <w:top w:val="none" w:sz="0" w:space="0" w:color="auto"/>
            <w:left w:val="none" w:sz="0" w:space="0" w:color="auto"/>
            <w:bottom w:val="none" w:sz="0" w:space="0" w:color="auto"/>
            <w:right w:val="none" w:sz="0" w:space="0" w:color="auto"/>
          </w:divBdr>
        </w:div>
        <w:div w:id="1510176533">
          <w:marLeft w:val="1166"/>
          <w:marRight w:val="0"/>
          <w:marTop w:val="134"/>
          <w:marBottom w:val="0"/>
          <w:divBdr>
            <w:top w:val="none" w:sz="0" w:space="0" w:color="auto"/>
            <w:left w:val="none" w:sz="0" w:space="0" w:color="auto"/>
            <w:bottom w:val="none" w:sz="0" w:space="0" w:color="auto"/>
            <w:right w:val="none" w:sz="0" w:space="0" w:color="auto"/>
          </w:divBdr>
        </w:div>
        <w:div w:id="3091177">
          <w:marLeft w:val="1166"/>
          <w:marRight w:val="0"/>
          <w:marTop w:val="134"/>
          <w:marBottom w:val="0"/>
          <w:divBdr>
            <w:top w:val="none" w:sz="0" w:space="0" w:color="auto"/>
            <w:left w:val="none" w:sz="0" w:space="0" w:color="auto"/>
            <w:bottom w:val="none" w:sz="0" w:space="0" w:color="auto"/>
            <w:right w:val="none" w:sz="0" w:space="0" w:color="auto"/>
          </w:divBdr>
        </w:div>
        <w:div w:id="1502626949">
          <w:marLeft w:val="1166"/>
          <w:marRight w:val="0"/>
          <w:marTop w:val="134"/>
          <w:marBottom w:val="0"/>
          <w:divBdr>
            <w:top w:val="none" w:sz="0" w:space="0" w:color="auto"/>
            <w:left w:val="none" w:sz="0" w:space="0" w:color="auto"/>
            <w:bottom w:val="none" w:sz="0" w:space="0" w:color="auto"/>
            <w:right w:val="none" w:sz="0" w:space="0" w:color="auto"/>
          </w:divBdr>
        </w:div>
      </w:divsChild>
    </w:div>
    <w:div w:id="1034038172">
      <w:bodyDiv w:val="1"/>
      <w:marLeft w:val="0"/>
      <w:marRight w:val="0"/>
      <w:marTop w:val="0"/>
      <w:marBottom w:val="0"/>
      <w:divBdr>
        <w:top w:val="none" w:sz="0" w:space="0" w:color="auto"/>
        <w:left w:val="none" w:sz="0" w:space="0" w:color="auto"/>
        <w:bottom w:val="none" w:sz="0" w:space="0" w:color="auto"/>
        <w:right w:val="none" w:sz="0" w:space="0" w:color="auto"/>
      </w:divBdr>
      <w:divsChild>
        <w:div w:id="235478778">
          <w:marLeft w:val="547"/>
          <w:marRight w:val="0"/>
          <w:marTop w:val="192"/>
          <w:marBottom w:val="0"/>
          <w:divBdr>
            <w:top w:val="none" w:sz="0" w:space="0" w:color="auto"/>
            <w:left w:val="none" w:sz="0" w:space="0" w:color="auto"/>
            <w:bottom w:val="none" w:sz="0" w:space="0" w:color="auto"/>
            <w:right w:val="none" w:sz="0" w:space="0" w:color="auto"/>
          </w:divBdr>
        </w:div>
        <w:div w:id="646280150">
          <w:marLeft w:val="547"/>
          <w:marRight w:val="0"/>
          <w:marTop w:val="115"/>
          <w:marBottom w:val="0"/>
          <w:divBdr>
            <w:top w:val="none" w:sz="0" w:space="0" w:color="auto"/>
            <w:left w:val="none" w:sz="0" w:space="0" w:color="auto"/>
            <w:bottom w:val="none" w:sz="0" w:space="0" w:color="auto"/>
            <w:right w:val="none" w:sz="0" w:space="0" w:color="auto"/>
          </w:divBdr>
        </w:div>
        <w:div w:id="1409033606">
          <w:marLeft w:val="1166"/>
          <w:marRight w:val="0"/>
          <w:marTop w:val="106"/>
          <w:marBottom w:val="0"/>
          <w:divBdr>
            <w:top w:val="none" w:sz="0" w:space="0" w:color="auto"/>
            <w:left w:val="none" w:sz="0" w:space="0" w:color="auto"/>
            <w:bottom w:val="none" w:sz="0" w:space="0" w:color="auto"/>
            <w:right w:val="none" w:sz="0" w:space="0" w:color="auto"/>
          </w:divBdr>
        </w:div>
        <w:div w:id="2104261057">
          <w:marLeft w:val="1166"/>
          <w:marRight w:val="0"/>
          <w:marTop w:val="106"/>
          <w:marBottom w:val="0"/>
          <w:divBdr>
            <w:top w:val="none" w:sz="0" w:space="0" w:color="auto"/>
            <w:left w:val="none" w:sz="0" w:space="0" w:color="auto"/>
            <w:bottom w:val="none" w:sz="0" w:space="0" w:color="auto"/>
            <w:right w:val="none" w:sz="0" w:space="0" w:color="auto"/>
          </w:divBdr>
        </w:div>
        <w:div w:id="172843587">
          <w:marLeft w:val="1166"/>
          <w:marRight w:val="0"/>
          <w:marTop w:val="106"/>
          <w:marBottom w:val="0"/>
          <w:divBdr>
            <w:top w:val="none" w:sz="0" w:space="0" w:color="auto"/>
            <w:left w:val="none" w:sz="0" w:space="0" w:color="auto"/>
            <w:bottom w:val="none" w:sz="0" w:space="0" w:color="auto"/>
            <w:right w:val="none" w:sz="0" w:space="0" w:color="auto"/>
          </w:divBdr>
        </w:div>
        <w:div w:id="1323925296">
          <w:marLeft w:val="547"/>
          <w:marRight w:val="0"/>
          <w:marTop w:val="115"/>
          <w:marBottom w:val="0"/>
          <w:divBdr>
            <w:top w:val="none" w:sz="0" w:space="0" w:color="auto"/>
            <w:left w:val="none" w:sz="0" w:space="0" w:color="auto"/>
            <w:bottom w:val="none" w:sz="0" w:space="0" w:color="auto"/>
            <w:right w:val="none" w:sz="0" w:space="0" w:color="auto"/>
          </w:divBdr>
        </w:div>
        <w:div w:id="86584468">
          <w:marLeft w:val="1166"/>
          <w:marRight w:val="0"/>
          <w:marTop w:val="96"/>
          <w:marBottom w:val="0"/>
          <w:divBdr>
            <w:top w:val="none" w:sz="0" w:space="0" w:color="auto"/>
            <w:left w:val="none" w:sz="0" w:space="0" w:color="auto"/>
            <w:bottom w:val="none" w:sz="0" w:space="0" w:color="auto"/>
            <w:right w:val="none" w:sz="0" w:space="0" w:color="auto"/>
          </w:divBdr>
        </w:div>
        <w:div w:id="346755627">
          <w:marLeft w:val="547"/>
          <w:marRight w:val="0"/>
          <w:marTop w:val="115"/>
          <w:marBottom w:val="0"/>
          <w:divBdr>
            <w:top w:val="none" w:sz="0" w:space="0" w:color="auto"/>
            <w:left w:val="none" w:sz="0" w:space="0" w:color="auto"/>
            <w:bottom w:val="none" w:sz="0" w:space="0" w:color="auto"/>
            <w:right w:val="none" w:sz="0" w:space="0" w:color="auto"/>
          </w:divBdr>
        </w:div>
        <w:div w:id="1352998916">
          <w:marLeft w:val="1166"/>
          <w:marRight w:val="0"/>
          <w:marTop w:val="96"/>
          <w:marBottom w:val="0"/>
          <w:divBdr>
            <w:top w:val="none" w:sz="0" w:space="0" w:color="auto"/>
            <w:left w:val="none" w:sz="0" w:space="0" w:color="auto"/>
            <w:bottom w:val="none" w:sz="0" w:space="0" w:color="auto"/>
            <w:right w:val="none" w:sz="0" w:space="0" w:color="auto"/>
          </w:divBdr>
        </w:div>
      </w:divsChild>
    </w:div>
    <w:div w:id="1060060076">
      <w:bodyDiv w:val="1"/>
      <w:marLeft w:val="0"/>
      <w:marRight w:val="0"/>
      <w:marTop w:val="0"/>
      <w:marBottom w:val="0"/>
      <w:divBdr>
        <w:top w:val="none" w:sz="0" w:space="0" w:color="auto"/>
        <w:left w:val="none" w:sz="0" w:space="0" w:color="auto"/>
        <w:bottom w:val="none" w:sz="0" w:space="0" w:color="auto"/>
        <w:right w:val="none" w:sz="0" w:space="0" w:color="auto"/>
      </w:divBdr>
    </w:div>
    <w:div w:id="1067721962">
      <w:bodyDiv w:val="1"/>
      <w:marLeft w:val="0"/>
      <w:marRight w:val="0"/>
      <w:marTop w:val="0"/>
      <w:marBottom w:val="0"/>
      <w:divBdr>
        <w:top w:val="none" w:sz="0" w:space="0" w:color="auto"/>
        <w:left w:val="none" w:sz="0" w:space="0" w:color="auto"/>
        <w:bottom w:val="none" w:sz="0" w:space="0" w:color="auto"/>
        <w:right w:val="none" w:sz="0" w:space="0" w:color="auto"/>
      </w:divBdr>
      <w:divsChild>
        <w:div w:id="1192838931">
          <w:marLeft w:val="547"/>
          <w:marRight w:val="0"/>
          <w:marTop w:val="134"/>
          <w:marBottom w:val="0"/>
          <w:divBdr>
            <w:top w:val="none" w:sz="0" w:space="0" w:color="auto"/>
            <w:left w:val="none" w:sz="0" w:space="0" w:color="auto"/>
            <w:bottom w:val="none" w:sz="0" w:space="0" w:color="auto"/>
            <w:right w:val="none" w:sz="0" w:space="0" w:color="auto"/>
          </w:divBdr>
        </w:div>
        <w:div w:id="1503619473">
          <w:marLeft w:val="547"/>
          <w:marRight w:val="0"/>
          <w:marTop w:val="134"/>
          <w:marBottom w:val="0"/>
          <w:divBdr>
            <w:top w:val="none" w:sz="0" w:space="0" w:color="auto"/>
            <w:left w:val="none" w:sz="0" w:space="0" w:color="auto"/>
            <w:bottom w:val="none" w:sz="0" w:space="0" w:color="auto"/>
            <w:right w:val="none" w:sz="0" w:space="0" w:color="auto"/>
          </w:divBdr>
        </w:div>
        <w:div w:id="494033110">
          <w:marLeft w:val="1166"/>
          <w:marRight w:val="0"/>
          <w:marTop w:val="134"/>
          <w:marBottom w:val="0"/>
          <w:divBdr>
            <w:top w:val="none" w:sz="0" w:space="0" w:color="auto"/>
            <w:left w:val="none" w:sz="0" w:space="0" w:color="auto"/>
            <w:bottom w:val="none" w:sz="0" w:space="0" w:color="auto"/>
            <w:right w:val="none" w:sz="0" w:space="0" w:color="auto"/>
          </w:divBdr>
        </w:div>
        <w:div w:id="1371342766">
          <w:marLeft w:val="1166"/>
          <w:marRight w:val="0"/>
          <w:marTop w:val="134"/>
          <w:marBottom w:val="0"/>
          <w:divBdr>
            <w:top w:val="none" w:sz="0" w:space="0" w:color="auto"/>
            <w:left w:val="none" w:sz="0" w:space="0" w:color="auto"/>
            <w:bottom w:val="none" w:sz="0" w:space="0" w:color="auto"/>
            <w:right w:val="none" w:sz="0" w:space="0" w:color="auto"/>
          </w:divBdr>
        </w:div>
        <w:div w:id="1694958166">
          <w:marLeft w:val="1166"/>
          <w:marRight w:val="0"/>
          <w:marTop w:val="134"/>
          <w:marBottom w:val="0"/>
          <w:divBdr>
            <w:top w:val="none" w:sz="0" w:space="0" w:color="auto"/>
            <w:left w:val="none" w:sz="0" w:space="0" w:color="auto"/>
            <w:bottom w:val="none" w:sz="0" w:space="0" w:color="auto"/>
            <w:right w:val="none" w:sz="0" w:space="0" w:color="auto"/>
          </w:divBdr>
        </w:div>
        <w:div w:id="2039158093">
          <w:marLeft w:val="1166"/>
          <w:marRight w:val="0"/>
          <w:marTop w:val="134"/>
          <w:marBottom w:val="0"/>
          <w:divBdr>
            <w:top w:val="none" w:sz="0" w:space="0" w:color="auto"/>
            <w:left w:val="none" w:sz="0" w:space="0" w:color="auto"/>
            <w:bottom w:val="none" w:sz="0" w:space="0" w:color="auto"/>
            <w:right w:val="none" w:sz="0" w:space="0" w:color="auto"/>
          </w:divBdr>
        </w:div>
      </w:divsChild>
    </w:div>
    <w:div w:id="1122269256">
      <w:bodyDiv w:val="1"/>
      <w:marLeft w:val="0"/>
      <w:marRight w:val="0"/>
      <w:marTop w:val="0"/>
      <w:marBottom w:val="0"/>
      <w:divBdr>
        <w:top w:val="none" w:sz="0" w:space="0" w:color="auto"/>
        <w:left w:val="none" w:sz="0" w:space="0" w:color="auto"/>
        <w:bottom w:val="none" w:sz="0" w:space="0" w:color="auto"/>
        <w:right w:val="none" w:sz="0" w:space="0" w:color="auto"/>
      </w:divBdr>
      <w:divsChild>
        <w:div w:id="1683243208">
          <w:marLeft w:val="576"/>
          <w:marRight w:val="0"/>
          <w:marTop w:val="60"/>
          <w:marBottom w:val="0"/>
          <w:divBdr>
            <w:top w:val="none" w:sz="0" w:space="0" w:color="auto"/>
            <w:left w:val="none" w:sz="0" w:space="0" w:color="auto"/>
            <w:bottom w:val="none" w:sz="0" w:space="0" w:color="auto"/>
            <w:right w:val="none" w:sz="0" w:space="0" w:color="auto"/>
          </w:divBdr>
        </w:div>
        <w:div w:id="1780761315">
          <w:marLeft w:val="576"/>
          <w:marRight w:val="0"/>
          <w:marTop w:val="60"/>
          <w:marBottom w:val="0"/>
          <w:divBdr>
            <w:top w:val="none" w:sz="0" w:space="0" w:color="auto"/>
            <w:left w:val="none" w:sz="0" w:space="0" w:color="auto"/>
            <w:bottom w:val="none" w:sz="0" w:space="0" w:color="auto"/>
            <w:right w:val="none" w:sz="0" w:space="0" w:color="auto"/>
          </w:divBdr>
        </w:div>
        <w:div w:id="757139158">
          <w:marLeft w:val="1037"/>
          <w:marRight w:val="0"/>
          <w:marTop w:val="60"/>
          <w:marBottom w:val="0"/>
          <w:divBdr>
            <w:top w:val="none" w:sz="0" w:space="0" w:color="auto"/>
            <w:left w:val="none" w:sz="0" w:space="0" w:color="auto"/>
            <w:bottom w:val="none" w:sz="0" w:space="0" w:color="auto"/>
            <w:right w:val="none" w:sz="0" w:space="0" w:color="auto"/>
          </w:divBdr>
        </w:div>
        <w:div w:id="435639056">
          <w:marLeft w:val="1454"/>
          <w:marRight w:val="0"/>
          <w:marTop w:val="60"/>
          <w:marBottom w:val="0"/>
          <w:divBdr>
            <w:top w:val="none" w:sz="0" w:space="0" w:color="auto"/>
            <w:left w:val="none" w:sz="0" w:space="0" w:color="auto"/>
            <w:bottom w:val="none" w:sz="0" w:space="0" w:color="auto"/>
            <w:right w:val="none" w:sz="0" w:space="0" w:color="auto"/>
          </w:divBdr>
        </w:div>
        <w:div w:id="1372264298">
          <w:marLeft w:val="1037"/>
          <w:marRight w:val="0"/>
          <w:marTop w:val="60"/>
          <w:marBottom w:val="0"/>
          <w:divBdr>
            <w:top w:val="none" w:sz="0" w:space="0" w:color="auto"/>
            <w:left w:val="none" w:sz="0" w:space="0" w:color="auto"/>
            <w:bottom w:val="none" w:sz="0" w:space="0" w:color="auto"/>
            <w:right w:val="none" w:sz="0" w:space="0" w:color="auto"/>
          </w:divBdr>
        </w:div>
        <w:div w:id="325137063">
          <w:marLeft w:val="1454"/>
          <w:marRight w:val="0"/>
          <w:marTop w:val="60"/>
          <w:marBottom w:val="0"/>
          <w:divBdr>
            <w:top w:val="none" w:sz="0" w:space="0" w:color="auto"/>
            <w:left w:val="none" w:sz="0" w:space="0" w:color="auto"/>
            <w:bottom w:val="none" w:sz="0" w:space="0" w:color="auto"/>
            <w:right w:val="none" w:sz="0" w:space="0" w:color="auto"/>
          </w:divBdr>
        </w:div>
        <w:div w:id="353966621">
          <w:marLeft w:val="1037"/>
          <w:marRight w:val="0"/>
          <w:marTop w:val="60"/>
          <w:marBottom w:val="0"/>
          <w:divBdr>
            <w:top w:val="none" w:sz="0" w:space="0" w:color="auto"/>
            <w:left w:val="none" w:sz="0" w:space="0" w:color="auto"/>
            <w:bottom w:val="none" w:sz="0" w:space="0" w:color="auto"/>
            <w:right w:val="none" w:sz="0" w:space="0" w:color="auto"/>
          </w:divBdr>
        </w:div>
        <w:div w:id="379598176">
          <w:marLeft w:val="1454"/>
          <w:marRight w:val="0"/>
          <w:marTop w:val="60"/>
          <w:marBottom w:val="0"/>
          <w:divBdr>
            <w:top w:val="none" w:sz="0" w:space="0" w:color="auto"/>
            <w:left w:val="none" w:sz="0" w:space="0" w:color="auto"/>
            <w:bottom w:val="none" w:sz="0" w:space="0" w:color="auto"/>
            <w:right w:val="none" w:sz="0" w:space="0" w:color="auto"/>
          </w:divBdr>
        </w:div>
      </w:divsChild>
    </w:div>
    <w:div w:id="1143040552">
      <w:bodyDiv w:val="1"/>
      <w:marLeft w:val="0"/>
      <w:marRight w:val="0"/>
      <w:marTop w:val="0"/>
      <w:marBottom w:val="0"/>
      <w:divBdr>
        <w:top w:val="none" w:sz="0" w:space="0" w:color="auto"/>
        <w:left w:val="none" w:sz="0" w:space="0" w:color="auto"/>
        <w:bottom w:val="none" w:sz="0" w:space="0" w:color="auto"/>
        <w:right w:val="none" w:sz="0" w:space="0" w:color="auto"/>
      </w:divBdr>
      <w:divsChild>
        <w:div w:id="402918870">
          <w:marLeft w:val="547"/>
          <w:marRight w:val="0"/>
          <w:marTop w:val="134"/>
          <w:marBottom w:val="0"/>
          <w:divBdr>
            <w:top w:val="none" w:sz="0" w:space="0" w:color="auto"/>
            <w:left w:val="none" w:sz="0" w:space="0" w:color="auto"/>
            <w:bottom w:val="none" w:sz="0" w:space="0" w:color="auto"/>
            <w:right w:val="none" w:sz="0" w:space="0" w:color="auto"/>
          </w:divBdr>
        </w:div>
        <w:div w:id="576282933">
          <w:marLeft w:val="547"/>
          <w:marRight w:val="0"/>
          <w:marTop w:val="134"/>
          <w:marBottom w:val="0"/>
          <w:divBdr>
            <w:top w:val="none" w:sz="0" w:space="0" w:color="auto"/>
            <w:left w:val="none" w:sz="0" w:space="0" w:color="auto"/>
            <w:bottom w:val="none" w:sz="0" w:space="0" w:color="auto"/>
            <w:right w:val="none" w:sz="0" w:space="0" w:color="auto"/>
          </w:divBdr>
        </w:div>
        <w:div w:id="14430579">
          <w:marLeft w:val="547"/>
          <w:marRight w:val="0"/>
          <w:marTop w:val="134"/>
          <w:marBottom w:val="0"/>
          <w:divBdr>
            <w:top w:val="none" w:sz="0" w:space="0" w:color="auto"/>
            <w:left w:val="none" w:sz="0" w:space="0" w:color="auto"/>
            <w:bottom w:val="none" w:sz="0" w:space="0" w:color="auto"/>
            <w:right w:val="none" w:sz="0" w:space="0" w:color="auto"/>
          </w:divBdr>
        </w:div>
        <w:div w:id="1903103060">
          <w:marLeft w:val="547"/>
          <w:marRight w:val="0"/>
          <w:marTop w:val="134"/>
          <w:marBottom w:val="0"/>
          <w:divBdr>
            <w:top w:val="none" w:sz="0" w:space="0" w:color="auto"/>
            <w:left w:val="none" w:sz="0" w:space="0" w:color="auto"/>
            <w:bottom w:val="none" w:sz="0" w:space="0" w:color="auto"/>
            <w:right w:val="none" w:sz="0" w:space="0" w:color="auto"/>
          </w:divBdr>
        </w:div>
        <w:div w:id="18238691">
          <w:marLeft w:val="1166"/>
          <w:marRight w:val="0"/>
          <w:marTop w:val="134"/>
          <w:marBottom w:val="0"/>
          <w:divBdr>
            <w:top w:val="none" w:sz="0" w:space="0" w:color="auto"/>
            <w:left w:val="none" w:sz="0" w:space="0" w:color="auto"/>
            <w:bottom w:val="none" w:sz="0" w:space="0" w:color="auto"/>
            <w:right w:val="none" w:sz="0" w:space="0" w:color="auto"/>
          </w:divBdr>
        </w:div>
      </w:divsChild>
    </w:div>
    <w:div w:id="1147362255">
      <w:bodyDiv w:val="1"/>
      <w:marLeft w:val="0"/>
      <w:marRight w:val="0"/>
      <w:marTop w:val="0"/>
      <w:marBottom w:val="0"/>
      <w:divBdr>
        <w:top w:val="none" w:sz="0" w:space="0" w:color="auto"/>
        <w:left w:val="none" w:sz="0" w:space="0" w:color="auto"/>
        <w:bottom w:val="none" w:sz="0" w:space="0" w:color="auto"/>
        <w:right w:val="none" w:sz="0" w:space="0" w:color="auto"/>
      </w:divBdr>
      <w:divsChild>
        <w:div w:id="2076927627">
          <w:marLeft w:val="547"/>
          <w:marRight w:val="0"/>
          <w:marTop w:val="134"/>
          <w:marBottom w:val="0"/>
          <w:divBdr>
            <w:top w:val="none" w:sz="0" w:space="0" w:color="auto"/>
            <w:left w:val="none" w:sz="0" w:space="0" w:color="auto"/>
            <w:bottom w:val="none" w:sz="0" w:space="0" w:color="auto"/>
            <w:right w:val="none" w:sz="0" w:space="0" w:color="auto"/>
          </w:divBdr>
        </w:div>
        <w:div w:id="478501979">
          <w:marLeft w:val="547"/>
          <w:marRight w:val="0"/>
          <w:marTop w:val="134"/>
          <w:marBottom w:val="0"/>
          <w:divBdr>
            <w:top w:val="none" w:sz="0" w:space="0" w:color="auto"/>
            <w:left w:val="none" w:sz="0" w:space="0" w:color="auto"/>
            <w:bottom w:val="none" w:sz="0" w:space="0" w:color="auto"/>
            <w:right w:val="none" w:sz="0" w:space="0" w:color="auto"/>
          </w:divBdr>
        </w:div>
        <w:div w:id="296228504">
          <w:marLeft w:val="547"/>
          <w:marRight w:val="0"/>
          <w:marTop w:val="134"/>
          <w:marBottom w:val="0"/>
          <w:divBdr>
            <w:top w:val="none" w:sz="0" w:space="0" w:color="auto"/>
            <w:left w:val="none" w:sz="0" w:space="0" w:color="auto"/>
            <w:bottom w:val="none" w:sz="0" w:space="0" w:color="auto"/>
            <w:right w:val="none" w:sz="0" w:space="0" w:color="auto"/>
          </w:divBdr>
        </w:div>
      </w:divsChild>
    </w:div>
    <w:div w:id="1149903306">
      <w:bodyDiv w:val="1"/>
      <w:marLeft w:val="0"/>
      <w:marRight w:val="0"/>
      <w:marTop w:val="0"/>
      <w:marBottom w:val="0"/>
      <w:divBdr>
        <w:top w:val="none" w:sz="0" w:space="0" w:color="auto"/>
        <w:left w:val="none" w:sz="0" w:space="0" w:color="auto"/>
        <w:bottom w:val="none" w:sz="0" w:space="0" w:color="auto"/>
        <w:right w:val="none" w:sz="0" w:space="0" w:color="auto"/>
      </w:divBdr>
      <w:divsChild>
        <w:div w:id="223836126">
          <w:marLeft w:val="547"/>
          <w:marRight w:val="0"/>
          <w:marTop w:val="163"/>
          <w:marBottom w:val="0"/>
          <w:divBdr>
            <w:top w:val="none" w:sz="0" w:space="0" w:color="auto"/>
            <w:left w:val="none" w:sz="0" w:space="0" w:color="auto"/>
            <w:bottom w:val="none" w:sz="0" w:space="0" w:color="auto"/>
            <w:right w:val="none" w:sz="0" w:space="0" w:color="auto"/>
          </w:divBdr>
        </w:div>
        <w:div w:id="1472166282">
          <w:marLeft w:val="547"/>
          <w:marRight w:val="0"/>
          <w:marTop w:val="125"/>
          <w:marBottom w:val="0"/>
          <w:divBdr>
            <w:top w:val="none" w:sz="0" w:space="0" w:color="auto"/>
            <w:left w:val="none" w:sz="0" w:space="0" w:color="auto"/>
            <w:bottom w:val="none" w:sz="0" w:space="0" w:color="auto"/>
            <w:right w:val="none" w:sz="0" w:space="0" w:color="auto"/>
          </w:divBdr>
        </w:div>
        <w:div w:id="179588147">
          <w:marLeft w:val="1166"/>
          <w:marRight w:val="0"/>
          <w:marTop w:val="115"/>
          <w:marBottom w:val="0"/>
          <w:divBdr>
            <w:top w:val="none" w:sz="0" w:space="0" w:color="auto"/>
            <w:left w:val="none" w:sz="0" w:space="0" w:color="auto"/>
            <w:bottom w:val="none" w:sz="0" w:space="0" w:color="auto"/>
            <w:right w:val="none" w:sz="0" w:space="0" w:color="auto"/>
          </w:divBdr>
        </w:div>
        <w:div w:id="1007437815">
          <w:marLeft w:val="1166"/>
          <w:marRight w:val="0"/>
          <w:marTop w:val="115"/>
          <w:marBottom w:val="0"/>
          <w:divBdr>
            <w:top w:val="none" w:sz="0" w:space="0" w:color="auto"/>
            <w:left w:val="none" w:sz="0" w:space="0" w:color="auto"/>
            <w:bottom w:val="none" w:sz="0" w:space="0" w:color="auto"/>
            <w:right w:val="none" w:sz="0" w:space="0" w:color="auto"/>
          </w:divBdr>
        </w:div>
        <w:div w:id="262996170">
          <w:marLeft w:val="1800"/>
          <w:marRight w:val="0"/>
          <w:marTop w:val="115"/>
          <w:marBottom w:val="0"/>
          <w:divBdr>
            <w:top w:val="none" w:sz="0" w:space="0" w:color="auto"/>
            <w:left w:val="none" w:sz="0" w:space="0" w:color="auto"/>
            <w:bottom w:val="none" w:sz="0" w:space="0" w:color="auto"/>
            <w:right w:val="none" w:sz="0" w:space="0" w:color="auto"/>
          </w:divBdr>
        </w:div>
        <w:div w:id="1906522554">
          <w:marLeft w:val="1800"/>
          <w:marRight w:val="0"/>
          <w:marTop w:val="115"/>
          <w:marBottom w:val="0"/>
          <w:divBdr>
            <w:top w:val="none" w:sz="0" w:space="0" w:color="auto"/>
            <w:left w:val="none" w:sz="0" w:space="0" w:color="auto"/>
            <w:bottom w:val="none" w:sz="0" w:space="0" w:color="auto"/>
            <w:right w:val="none" w:sz="0" w:space="0" w:color="auto"/>
          </w:divBdr>
        </w:div>
        <w:div w:id="1544370615">
          <w:marLeft w:val="1800"/>
          <w:marRight w:val="0"/>
          <w:marTop w:val="115"/>
          <w:marBottom w:val="0"/>
          <w:divBdr>
            <w:top w:val="none" w:sz="0" w:space="0" w:color="auto"/>
            <w:left w:val="none" w:sz="0" w:space="0" w:color="auto"/>
            <w:bottom w:val="none" w:sz="0" w:space="0" w:color="auto"/>
            <w:right w:val="none" w:sz="0" w:space="0" w:color="auto"/>
          </w:divBdr>
        </w:div>
        <w:div w:id="602538276">
          <w:marLeft w:val="1800"/>
          <w:marRight w:val="0"/>
          <w:marTop w:val="115"/>
          <w:marBottom w:val="0"/>
          <w:divBdr>
            <w:top w:val="none" w:sz="0" w:space="0" w:color="auto"/>
            <w:left w:val="none" w:sz="0" w:space="0" w:color="auto"/>
            <w:bottom w:val="none" w:sz="0" w:space="0" w:color="auto"/>
            <w:right w:val="none" w:sz="0" w:space="0" w:color="auto"/>
          </w:divBdr>
        </w:div>
      </w:divsChild>
    </w:div>
    <w:div w:id="1158763634">
      <w:bodyDiv w:val="1"/>
      <w:marLeft w:val="0"/>
      <w:marRight w:val="0"/>
      <w:marTop w:val="0"/>
      <w:marBottom w:val="0"/>
      <w:divBdr>
        <w:top w:val="none" w:sz="0" w:space="0" w:color="auto"/>
        <w:left w:val="none" w:sz="0" w:space="0" w:color="auto"/>
        <w:bottom w:val="none" w:sz="0" w:space="0" w:color="auto"/>
        <w:right w:val="none" w:sz="0" w:space="0" w:color="auto"/>
      </w:divBdr>
    </w:div>
    <w:div w:id="1166363391">
      <w:bodyDiv w:val="1"/>
      <w:marLeft w:val="0"/>
      <w:marRight w:val="0"/>
      <w:marTop w:val="0"/>
      <w:marBottom w:val="0"/>
      <w:divBdr>
        <w:top w:val="none" w:sz="0" w:space="0" w:color="auto"/>
        <w:left w:val="none" w:sz="0" w:space="0" w:color="auto"/>
        <w:bottom w:val="none" w:sz="0" w:space="0" w:color="auto"/>
        <w:right w:val="none" w:sz="0" w:space="0" w:color="auto"/>
      </w:divBdr>
      <w:divsChild>
        <w:div w:id="455367103">
          <w:marLeft w:val="547"/>
          <w:marRight w:val="0"/>
          <w:marTop w:val="192"/>
          <w:marBottom w:val="0"/>
          <w:divBdr>
            <w:top w:val="none" w:sz="0" w:space="0" w:color="auto"/>
            <w:left w:val="none" w:sz="0" w:space="0" w:color="auto"/>
            <w:bottom w:val="none" w:sz="0" w:space="0" w:color="auto"/>
            <w:right w:val="none" w:sz="0" w:space="0" w:color="auto"/>
          </w:divBdr>
        </w:div>
        <w:div w:id="2011718271">
          <w:marLeft w:val="547"/>
          <w:marRight w:val="0"/>
          <w:marTop w:val="134"/>
          <w:marBottom w:val="0"/>
          <w:divBdr>
            <w:top w:val="none" w:sz="0" w:space="0" w:color="auto"/>
            <w:left w:val="none" w:sz="0" w:space="0" w:color="auto"/>
            <w:bottom w:val="none" w:sz="0" w:space="0" w:color="auto"/>
            <w:right w:val="none" w:sz="0" w:space="0" w:color="auto"/>
          </w:divBdr>
        </w:div>
        <w:div w:id="1912765888">
          <w:marLeft w:val="1166"/>
          <w:marRight w:val="0"/>
          <w:marTop w:val="134"/>
          <w:marBottom w:val="0"/>
          <w:divBdr>
            <w:top w:val="none" w:sz="0" w:space="0" w:color="auto"/>
            <w:left w:val="none" w:sz="0" w:space="0" w:color="auto"/>
            <w:bottom w:val="none" w:sz="0" w:space="0" w:color="auto"/>
            <w:right w:val="none" w:sz="0" w:space="0" w:color="auto"/>
          </w:divBdr>
        </w:div>
        <w:div w:id="2070837308">
          <w:marLeft w:val="1800"/>
          <w:marRight w:val="0"/>
          <w:marTop w:val="134"/>
          <w:marBottom w:val="0"/>
          <w:divBdr>
            <w:top w:val="none" w:sz="0" w:space="0" w:color="auto"/>
            <w:left w:val="none" w:sz="0" w:space="0" w:color="auto"/>
            <w:bottom w:val="none" w:sz="0" w:space="0" w:color="auto"/>
            <w:right w:val="none" w:sz="0" w:space="0" w:color="auto"/>
          </w:divBdr>
        </w:div>
        <w:div w:id="1045254725">
          <w:marLeft w:val="1800"/>
          <w:marRight w:val="0"/>
          <w:marTop w:val="134"/>
          <w:marBottom w:val="0"/>
          <w:divBdr>
            <w:top w:val="none" w:sz="0" w:space="0" w:color="auto"/>
            <w:left w:val="none" w:sz="0" w:space="0" w:color="auto"/>
            <w:bottom w:val="none" w:sz="0" w:space="0" w:color="auto"/>
            <w:right w:val="none" w:sz="0" w:space="0" w:color="auto"/>
          </w:divBdr>
        </w:div>
        <w:div w:id="227304944">
          <w:marLeft w:val="1800"/>
          <w:marRight w:val="0"/>
          <w:marTop w:val="134"/>
          <w:marBottom w:val="0"/>
          <w:divBdr>
            <w:top w:val="none" w:sz="0" w:space="0" w:color="auto"/>
            <w:left w:val="none" w:sz="0" w:space="0" w:color="auto"/>
            <w:bottom w:val="none" w:sz="0" w:space="0" w:color="auto"/>
            <w:right w:val="none" w:sz="0" w:space="0" w:color="auto"/>
          </w:divBdr>
        </w:div>
      </w:divsChild>
    </w:div>
    <w:div w:id="1172405946">
      <w:bodyDiv w:val="1"/>
      <w:marLeft w:val="0"/>
      <w:marRight w:val="0"/>
      <w:marTop w:val="0"/>
      <w:marBottom w:val="0"/>
      <w:divBdr>
        <w:top w:val="none" w:sz="0" w:space="0" w:color="auto"/>
        <w:left w:val="none" w:sz="0" w:space="0" w:color="auto"/>
        <w:bottom w:val="none" w:sz="0" w:space="0" w:color="auto"/>
        <w:right w:val="none" w:sz="0" w:space="0" w:color="auto"/>
      </w:divBdr>
      <w:divsChild>
        <w:div w:id="612446880">
          <w:marLeft w:val="0"/>
          <w:marRight w:val="0"/>
          <w:marTop w:val="336"/>
          <w:marBottom w:val="0"/>
          <w:divBdr>
            <w:top w:val="none" w:sz="0" w:space="0" w:color="auto"/>
            <w:left w:val="none" w:sz="0" w:space="0" w:color="auto"/>
            <w:bottom w:val="none" w:sz="0" w:space="0" w:color="auto"/>
            <w:right w:val="none" w:sz="0" w:space="0" w:color="auto"/>
          </w:divBdr>
        </w:div>
        <w:div w:id="1499157478">
          <w:marLeft w:val="0"/>
          <w:marRight w:val="0"/>
          <w:marTop w:val="336"/>
          <w:marBottom w:val="0"/>
          <w:divBdr>
            <w:top w:val="none" w:sz="0" w:space="0" w:color="auto"/>
            <w:left w:val="none" w:sz="0" w:space="0" w:color="auto"/>
            <w:bottom w:val="none" w:sz="0" w:space="0" w:color="auto"/>
            <w:right w:val="none" w:sz="0" w:space="0" w:color="auto"/>
          </w:divBdr>
        </w:div>
      </w:divsChild>
    </w:div>
    <w:div w:id="1178811242">
      <w:bodyDiv w:val="1"/>
      <w:marLeft w:val="0"/>
      <w:marRight w:val="0"/>
      <w:marTop w:val="0"/>
      <w:marBottom w:val="0"/>
      <w:divBdr>
        <w:top w:val="none" w:sz="0" w:space="0" w:color="auto"/>
        <w:left w:val="none" w:sz="0" w:space="0" w:color="auto"/>
        <w:bottom w:val="none" w:sz="0" w:space="0" w:color="auto"/>
        <w:right w:val="none" w:sz="0" w:space="0" w:color="auto"/>
      </w:divBdr>
      <w:divsChild>
        <w:div w:id="525870476">
          <w:marLeft w:val="576"/>
          <w:marRight w:val="0"/>
          <w:marTop w:val="60"/>
          <w:marBottom w:val="0"/>
          <w:divBdr>
            <w:top w:val="none" w:sz="0" w:space="0" w:color="auto"/>
            <w:left w:val="none" w:sz="0" w:space="0" w:color="auto"/>
            <w:bottom w:val="none" w:sz="0" w:space="0" w:color="auto"/>
            <w:right w:val="none" w:sz="0" w:space="0" w:color="auto"/>
          </w:divBdr>
        </w:div>
        <w:div w:id="397556366">
          <w:marLeft w:val="576"/>
          <w:marRight w:val="0"/>
          <w:marTop w:val="60"/>
          <w:marBottom w:val="0"/>
          <w:divBdr>
            <w:top w:val="none" w:sz="0" w:space="0" w:color="auto"/>
            <w:left w:val="none" w:sz="0" w:space="0" w:color="auto"/>
            <w:bottom w:val="none" w:sz="0" w:space="0" w:color="auto"/>
            <w:right w:val="none" w:sz="0" w:space="0" w:color="auto"/>
          </w:divBdr>
        </w:div>
        <w:div w:id="454761621">
          <w:marLeft w:val="1037"/>
          <w:marRight w:val="0"/>
          <w:marTop w:val="60"/>
          <w:marBottom w:val="0"/>
          <w:divBdr>
            <w:top w:val="none" w:sz="0" w:space="0" w:color="auto"/>
            <w:left w:val="none" w:sz="0" w:space="0" w:color="auto"/>
            <w:bottom w:val="none" w:sz="0" w:space="0" w:color="auto"/>
            <w:right w:val="none" w:sz="0" w:space="0" w:color="auto"/>
          </w:divBdr>
        </w:div>
        <w:div w:id="811361330">
          <w:marLeft w:val="1037"/>
          <w:marRight w:val="0"/>
          <w:marTop w:val="60"/>
          <w:marBottom w:val="0"/>
          <w:divBdr>
            <w:top w:val="none" w:sz="0" w:space="0" w:color="auto"/>
            <w:left w:val="none" w:sz="0" w:space="0" w:color="auto"/>
            <w:bottom w:val="none" w:sz="0" w:space="0" w:color="auto"/>
            <w:right w:val="none" w:sz="0" w:space="0" w:color="auto"/>
          </w:divBdr>
        </w:div>
        <w:div w:id="202445265">
          <w:marLeft w:val="576"/>
          <w:marRight w:val="0"/>
          <w:marTop w:val="60"/>
          <w:marBottom w:val="0"/>
          <w:divBdr>
            <w:top w:val="none" w:sz="0" w:space="0" w:color="auto"/>
            <w:left w:val="none" w:sz="0" w:space="0" w:color="auto"/>
            <w:bottom w:val="none" w:sz="0" w:space="0" w:color="auto"/>
            <w:right w:val="none" w:sz="0" w:space="0" w:color="auto"/>
          </w:divBdr>
        </w:div>
        <w:div w:id="1992714169">
          <w:marLeft w:val="1037"/>
          <w:marRight w:val="0"/>
          <w:marTop w:val="60"/>
          <w:marBottom w:val="0"/>
          <w:divBdr>
            <w:top w:val="none" w:sz="0" w:space="0" w:color="auto"/>
            <w:left w:val="none" w:sz="0" w:space="0" w:color="auto"/>
            <w:bottom w:val="none" w:sz="0" w:space="0" w:color="auto"/>
            <w:right w:val="none" w:sz="0" w:space="0" w:color="auto"/>
          </w:divBdr>
        </w:div>
        <w:div w:id="719478028">
          <w:marLeft w:val="576"/>
          <w:marRight w:val="0"/>
          <w:marTop w:val="60"/>
          <w:marBottom w:val="0"/>
          <w:divBdr>
            <w:top w:val="none" w:sz="0" w:space="0" w:color="auto"/>
            <w:left w:val="none" w:sz="0" w:space="0" w:color="auto"/>
            <w:bottom w:val="none" w:sz="0" w:space="0" w:color="auto"/>
            <w:right w:val="none" w:sz="0" w:space="0" w:color="auto"/>
          </w:divBdr>
        </w:div>
      </w:divsChild>
    </w:div>
    <w:div w:id="1182668201">
      <w:bodyDiv w:val="1"/>
      <w:marLeft w:val="0"/>
      <w:marRight w:val="0"/>
      <w:marTop w:val="0"/>
      <w:marBottom w:val="0"/>
      <w:divBdr>
        <w:top w:val="none" w:sz="0" w:space="0" w:color="auto"/>
        <w:left w:val="none" w:sz="0" w:space="0" w:color="auto"/>
        <w:bottom w:val="none" w:sz="0" w:space="0" w:color="auto"/>
        <w:right w:val="none" w:sz="0" w:space="0" w:color="auto"/>
      </w:divBdr>
    </w:div>
    <w:div w:id="1193685258">
      <w:bodyDiv w:val="1"/>
      <w:marLeft w:val="0"/>
      <w:marRight w:val="0"/>
      <w:marTop w:val="0"/>
      <w:marBottom w:val="0"/>
      <w:divBdr>
        <w:top w:val="none" w:sz="0" w:space="0" w:color="auto"/>
        <w:left w:val="none" w:sz="0" w:space="0" w:color="auto"/>
        <w:bottom w:val="none" w:sz="0" w:space="0" w:color="auto"/>
        <w:right w:val="none" w:sz="0" w:space="0" w:color="auto"/>
      </w:divBdr>
      <w:divsChild>
        <w:div w:id="687372576">
          <w:marLeft w:val="547"/>
          <w:marRight w:val="0"/>
          <w:marTop w:val="134"/>
          <w:marBottom w:val="0"/>
          <w:divBdr>
            <w:top w:val="none" w:sz="0" w:space="0" w:color="auto"/>
            <w:left w:val="none" w:sz="0" w:space="0" w:color="auto"/>
            <w:bottom w:val="none" w:sz="0" w:space="0" w:color="auto"/>
            <w:right w:val="none" w:sz="0" w:space="0" w:color="auto"/>
          </w:divBdr>
        </w:div>
        <w:div w:id="1247150673">
          <w:marLeft w:val="547"/>
          <w:marRight w:val="0"/>
          <w:marTop w:val="134"/>
          <w:marBottom w:val="0"/>
          <w:divBdr>
            <w:top w:val="none" w:sz="0" w:space="0" w:color="auto"/>
            <w:left w:val="none" w:sz="0" w:space="0" w:color="auto"/>
            <w:bottom w:val="none" w:sz="0" w:space="0" w:color="auto"/>
            <w:right w:val="none" w:sz="0" w:space="0" w:color="auto"/>
          </w:divBdr>
        </w:div>
        <w:div w:id="835388999">
          <w:marLeft w:val="1166"/>
          <w:marRight w:val="0"/>
          <w:marTop w:val="134"/>
          <w:marBottom w:val="0"/>
          <w:divBdr>
            <w:top w:val="none" w:sz="0" w:space="0" w:color="auto"/>
            <w:left w:val="none" w:sz="0" w:space="0" w:color="auto"/>
            <w:bottom w:val="none" w:sz="0" w:space="0" w:color="auto"/>
            <w:right w:val="none" w:sz="0" w:space="0" w:color="auto"/>
          </w:divBdr>
        </w:div>
        <w:div w:id="712189577">
          <w:marLeft w:val="1166"/>
          <w:marRight w:val="0"/>
          <w:marTop w:val="134"/>
          <w:marBottom w:val="0"/>
          <w:divBdr>
            <w:top w:val="none" w:sz="0" w:space="0" w:color="auto"/>
            <w:left w:val="none" w:sz="0" w:space="0" w:color="auto"/>
            <w:bottom w:val="none" w:sz="0" w:space="0" w:color="auto"/>
            <w:right w:val="none" w:sz="0" w:space="0" w:color="auto"/>
          </w:divBdr>
        </w:div>
        <w:div w:id="179053710">
          <w:marLeft w:val="547"/>
          <w:marRight w:val="0"/>
          <w:marTop w:val="134"/>
          <w:marBottom w:val="0"/>
          <w:divBdr>
            <w:top w:val="none" w:sz="0" w:space="0" w:color="auto"/>
            <w:left w:val="none" w:sz="0" w:space="0" w:color="auto"/>
            <w:bottom w:val="none" w:sz="0" w:space="0" w:color="auto"/>
            <w:right w:val="none" w:sz="0" w:space="0" w:color="auto"/>
          </w:divBdr>
        </w:div>
        <w:div w:id="1326711694">
          <w:marLeft w:val="547"/>
          <w:marRight w:val="0"/>
          <w:marTop w:val="134"/>
          <w:marBottom w:val="0"/>
          <w:divBdr>
            <w:top w:val="none" w:sz="0" w:space="0" w:color="auto"/>
            <w:left w:val="none" w:sz="0" w:space="0" w:color="auto"/>
            <w:bottom w:val="none" w:sz="0" w:space="0" w:color="auto"/>
            <w:right w:val="none" w:sz="0" w:space="0" w:color="auto"/>
          </w:divBdr>
        </w:div>
        <w:div w:id="1565331438">
          <w:marLeft w:val="547"/>
          <w:marRight w:val="0"/>
          <w:marTop w:val="134"/>
          <w:marBottom w:val="0"/>
          <w:divBdr>
            <w:top w:val="none" w:sz="0" w:space="0" w:color="auto"/>
            <w:left w:val="none" w:sz="0" w:space="0" w:color="auto"/>
            <w:bottom w:val="none" w:sz="0" w:space="0" w:color="auto"/>
            <w:right w:val="none" w:sz="0" w:space="0" w:color="auto"/>
          </w:divBdr>
        </w:div>
        <w:div w:id="863789117">
          <w:marLeft w:val="547"/>
          <w:marRight w:val="0"/>
          <w:marTop w:val="134"/>
          <w:marBottom w:val="0"/>
          <w:divBdr>
            <w:top w:val="none" w:sz="0" w:space="0" w:color="auto"/>
            <w:left w:val="none" w:sz="0" w:space="0" w:color="auto"/>
            <w:bottom w:val="none" w:sz="0" w:space="0" w:color="auto"/>
            <w:right w:val="none" w:sz="0" w:space="0" w:color="auto"/>
          </w:divBdr>
        </w:div>
        <w:div w:id="1467315388">
          <w:marLeft w:val="547"/>
          <w:marRight w:val="0"/>
          <w:marTop w:val="134"/>
          <w:marBottom w:val="0"/>
          <w:divBdr>
            <w:top w:val="none" w:sz="0" w:space="0" w:color="auto"/>
            <w:left w:val="none" w:sz="0" w:space="0" w:color="auto"/>
            <w:bottom w:val="none" w:sz="0" w:space="0" w:color="auto"/>
            <w:right w:val="none" w:sz="0" w:space="0" w:color="auto"/>
          </w:divBdr>
        </w:div>
        <w:div w:id="344018599">
          <w:marLeft w:val="1166"/>
          <w:marRight w:val="0"/>
          <w:marTop w:val="134"/>
          <w:marBottom w:val="0"/>
          <w:divBdr>
            <w:top w:val="none" w:sz="0" w:space="0" w:color="auto"/>
            <w:left w:val="none" w:sz="0" w:space="0" w:color="auto"/>
            <w:bottom w:val="none" w:sz="0" w:space="0" w:color="auto"/>
            <w:right w:val="none" w:sz="0" w:space="0" w:color="auto"/>
          </w:divBdr>
        </w:div>
        <w:div w:id="458302142">
          <w:marLeft w:val="1166"/>
          <w:marRight w:val="0"/>
          <w:marTop w:val="134"/>
          <w:marBottom w:val="0"/>
          <w:divBdr>
            <w:top w:val="none" w:sz="0" w:space="0" w:color="auto"/>
            <w:left w:val="none" w:sz="0" w:space="0" w:color="auto"/>
            <w:bottom w:val="none" w:sz="0" w:space="0" w:color="auto"/>
            <w:right w:val="none" w:sz="0" w:space="0" w:color="auto"/>
          </w:divBdr>
        </w:div>
        <w:div w:id="1999993258">
          <w:marLeft w:val="547"/>
          <w:marRight w:val="0"/>
          <w:marTop w:val="134"/>
          <w:marBottom w:val="0"/>
          <w:divBdr>
            <w:top w:val="none" w:sz="0" w:space="0" w:color="auto"/>
            <w:left w:val="none" w:sz="0" w:space="0" w:color="auto"/>
            <w:bottom w:val="none" w:sz="0" w:space="0" w:color="auto"/>
            <w:right w:val="none" w:sz="0" w:space="0" w:color="auto"/>
          </w:divBdr>
        </w:div>
        <w:div w:id="553852698">
          <w:marLeft w:val="547"/>
          <w:marRight w:val="0"/>
          <w:marTop w:val="134"/>
          <w:marBottom w:val="0"/>
          <w:divBdr>
            <w:top w:val="none" w:sz="0" w:space="0" w:color="auto"/>
            <w:left w:val="none" w:sz="0" w:space="0" w:color="auto"/>
            <w:bottom w:val="none" w:sz="0" w:space="0" w:color="auto"/>
            <w:right w:val="none" w:sz="0" w:space="0" w:color="auto"/>
          </w:divBdr>
        </w:div>
        <w:div w:id="103810391">
          <w:marLeft w:val="1166"/>
          <w:marRight w:val="0"/>
          <w:marTop w:val="134"/>
          <w:marBottom w:val="0"/>
          <w:divBdr>
            <w:top w:val="none" w:sz="0" w:space="0" w:color="auto"/>
            <w:left w:val="none" w:sz="0" w:space="0" w:color="auto"/>
            <w:bottom w:val="none" w:sz="0" w:space="0" w:color="auto"/>
            <w:right w:val="none" w:sz="0" w:space="0" w:color="auto"/>
          </w:divBdr>
        </w:div>
        <w:div w:id="482161056">
          <w:marLeft w:val="547"/>
          <w:marRight w:val="0"/>
          <w:marTop w:val="134"/>
          <w:marBottom w:val="0"/>
          <w:divBdr>
            <w:top w:val="none" w:sz="0" w:space="0" w:color="auto"/>
            <w:left w:val="none" w:sz="0" w:space="0" w:color="auto"/>
            <w:bottom w:val="none" w:sz="0" w:space="0" w:color="auto"/>
            <w:right w:val="none" w:sz="0" w:space="0" w:color="auto"/>
          </w:divBdr>
        </w:div>
        <w:div w:id="986786050">
          <w:marLeft w:val="1166"/>
          <w:marRight w:val="0"/>
          <w:marTop w:val="134"/>
          <w:marBottom w:val="0"/>
          <w:divBdr>
            <w:top w:val="none" w:sz="0" w:space="0" w:color="auto"/>
            <w:left w:val="none" w:sz="0" w:space="0" w:color="auto"/>
            <w:bottom w:val="none" w:sz="0" w:space="0" w:color="auto"/>
            <w:right w:val="none" w:sz="0" w:space="0" w:color="auto"/>
          </w:divBdr>
        </w:div>
      </w:divsChild>
    </w:div>
    <w:div w:id="1203908217">
      <w:bodyDiv w:val="1"/>
      <w:marLeft w:val="0"/>
      <w:marRight w:val="0"/>
      <w:marTop w:val="0"/>
      <w:marBottom w:val="0"/>
      <w:divBdr>
        <w:top w:val="none" w:sz="0" w:space="0" w:color="auto"/>
        <w:left w:val="none" w:sz="0" w:space="0" w:color="auto"/>
        <w:bottom w:val="none" w:sz="0" w:space="0" w:color="auto"/>
        <w:right w:val="none" w:sz="0" w:space="0" w:color="auto"/>
      </w:divBdr>
      <w:divsChild>
        <w:div w:id="287858406">
          <w:marLeft w:val="1166"/>
          <w:marRight w:val="0"/>
          <w:marTop w:val="0"/>
          <w:marBottom w:val="0"/>
          <w:divBdr>
            <w:top w:val="none" w:sz="0" w:space="0" w:color="auto"/>
            <w:left w:val="none" w:sz="0" w:space="0" w:color="auto"/>
            <w:bottom w:val="none" w:sz="0" w:space="0" w:color="auto"/>
            <w:right w:val="none" w:sz="0" w:space="0" w:color="auto"/>
          </w:divBdr>
        </w:div>
        <w:div w:id="497814521">
          <w:marLeft w:val="1166"/>
          <w:marRight w:val="0"/>
          <w:marTop w:val="0"/>
          <w:marBottom w:val="0"/>
          <w:divBdr>
            <w:top w:val="none" w:sz="0" w:space="0" w:color="auto"/>
            <w:left w:val="none" w:sz="0" w:space="0" w:color="auto"/>
            <w:bottom w:val="none" w:sz="0" w:space="0" w:color="auto"/>
            <w:right w:val="none" w:sz="0" w:space="0" w:color="auto"/>
          </w:divBdr>
        </w:div>
      </w:divsChild>
    </w:div>
    <w:div w:id="1211839570">
      <w:bodyDiv w:val="1"/>
      <w:marLeft w:val="0"/>
      <w:marRight w:val="0"/>
      <w:marTop w:val="0"/>
      <w:marBottom w:val="0"/>
      <w:divBdr>
        <w:top w:val="none" w:sz="0" w:space="0" w:color="auto"/>
        <w:left w:val="none" w:sz="0" w:space="0" w:color="auto"/>
        <w:bottom w:val="none" w:sz="0" w:space="0" w:color="auto"/>
        <w:right w:val="none" w:sz="0" w:space="0" w:color="auto"/>
      </w:divBdr>
      <w:divsChild>
        <w:div w:id="2026470537">
          <w:marLeft w:val="547"/>
          <w:marRight w:val="0"/>
          <w:marTop w:val="86"/>
          <w:marBottom w:val="0"/>
          <w:divBdr>
            <w:top w:val="none" w:sz="0" w:space="0" w:color="auto"/>
            <w:left w:val="none" w:sz="0" w:space="0" w:color="auto"/>
            <w:bottom w:val="none" w:sz="0" w:space="0" w:color="auto"/>
            <w:right w:val="none" w:sz="0" w:space="0" w:color="auto"/>
          </w:divBdr>
        </w:div>
        <w:div w:id="2072801980">
          <w:marLeft w:val="547"/>
          <w:marRight w:val="0"/>
          <w:marTop w:val="115"/>
          <w:marBottom w:val="0"/>
          <w:divBdr>
            <w:top w:val="none" w:sz="0" w:space="0" w:color="auto"/>
            <w:left w:val="none" w:sz="0" w:space="0" w:color="auto"/>
            <w:bottom w:val="none" w:sz="0" w:space="0" w:color="auto"/>
            <w:right w:val="none" w:sz="0" w:space="0" w:color="auto"/>
          </w:divBdr>
        </w:div>
        <w:div w:id="408045291">
          <w:marLeft w:val="547"/>
          <w:marRight w:val="0"/>
          <w:marTop w:val="115"/>
          <w:marBottom w:val="0"/>
          <w:divBdr>
            <w:top w:val="none" w:sz="0" w:space="0" w:color="auto"/>
            <w:left w:val="none" w:sz="0" w:space="0" w:color="auto"/>
            <w:bottom w:val="none" w:sz="0" w:space="0" w:color="auto"/>
            <w:right w:val="none" w:sz="0" w:space="0" w:color="auto"/>
          </w:divBdr>
        </w:div>
        <w:div w:id="1810709195">
          <w:marLeft w:val="1166"/>
          <w:marRight w:val="0"/>
          <w:marTop w:val="101"/>
          <w:marBottom w:val="0"/>
          <w:divBdr>
            <w:top w:val="none" w:sz="0" w:space="0" w:color="auto"/>
            <w:left w:val="none" w:sz="0" w:space="0" w:color="auto"/>
            <w:bottom w:val="none" w:sz="0" w:space="0" w:color="auto"/>
            <w:right w:val="none" w:sz="0" w:space="0" w:color="auto"/>
          </w:divBdr>
        </w:div>
        <w:div w:id="2104494022">
          <w:marLeft w:val="547"/>
          <w:marRight w:val="0"/>
          <w:marTop w:val="115"/>
          <w:marBottom w:val="0"/>
          <w:divBdr>
            <w:top w:val="none" w:sz="0" w:space="0" w:color="auto"/>
            <w:left w:val="none" w:sz="0" w:space="0" w:color="auto"/>
            <w:bottom w:val="none" w:sz="0" w:space="0" w:color="auto"/>
            <w:right w:val="none" w:sz="0" w:space="0" w:color="auto"/>
          </w:divBdr>
        </w:div>
        <w:div w:id="2119636861">
          <w:marLeft w:val="1166"/>
          <w:marRight w:val="0"/>
          <w:marTop w:val="101"/>
          <w:marBottom w:val="0"/>
          <w:divBdr>
            <w:top w:val="none" w:sz="0" w:space="0" w:color="auto"/>
            <w:left w:val="none" w:sz="0" w:space="0" w:color="auto"/>
            <w:bottom w:val="none" w:sz="0" w:space="0" w:color="auto"/>
            <w:right w:val="none" w:sz="0" w:space="0" w:color="auto"/>
          </w:divBdr>
        </w:div>
        <w:div w:id="1603103260">
          <w:marLeft w:val="547"/>
          <w:marRight w:val="0"/>
          <w:marTop w:val="115"/>
          <w:marBottom w:val="0"/>
          <w:divBdr>
            <w:top w:val="none" w:sz="0" w:space="0" w:color="auto"/>
            <w:left w:val="none" w:sz="0" w:space="0" w:color="auto"/>
            <w:bottom w:val="none" w:sz="0" w:space="0" w:color="auto"/>
            <w:right w:val="none" w:sz="0" w:space="0" w:color="auto"/>
          </w:divBdr>
        </w:div>
        <w:div w:id="686322735">
          <w:marLeft w:val="1166"/>
          <w:marRight w:val="0"/>
          <w:marTop w:val="101"/>
          <w:marBottom w:val="0"/>
          <w:divBdr>
            <w:top w:val="none" w:sz="0" w:space="0" w:color="auto"/>
            <w:left w:val="none" w:sz="0" w:space="0" w:color="auto"/>
            <w:bottom w:val="none" w:sz="0" w:space="0" w:color="auto"/>
            <w:right w:val="none" w:sz="0" w:space="0" w:color="auto"/>
          </w:divBdr>
        </w:div>
      </w:divsChild>
    </w:div>
    <w:div w:id="1216313548">
      <w:bodyDiv w:val="1"/>
      <w:marLeft w:val="0"/>
      <w:marRight w:val="0"/>
      <w:marTop w:val="0"/>
      <w:marBottom w:val="0"/>
      <w:divBdr>
        <w:top w:val="none" w:sz="0" w:space="0" w:color="auto"/>
        <w:left w:val="none" w:sz="0" w:space="0" w:color="auto"/>
        <w:bottom w:val="none" w:sz="0" w:space="0" w:color="auto"/>
        <w:right w:val="none" w:sz="0" w:space="0" w:color="auto"/>
      </w:divBdr>
    </w:div>
    <w:div w:id="1254626234">
      <w:bodyDiv w:val="1"/>
      <w:marLeft w:val="0"/>
      <w:marRight w:val="0"/>
      <w:marTop w:val="0"/>
      <w:marBottom w:val="0"/>
      <w:divBdr>
        <w:top w:val="none" w:sz="0" w:space="0" w:color="auto"/>
        <w:left w:val="none" w:sz="0" w:space="0" w:color="auto"/>
        <w:bottom w:val="none" w:sz="0" w:space="0" w:color="auto"/>
        <w:right w:val="none" w:sz="0" w:space="0" w:color="auto"/>
      </w:divBdr>
      <w:divsChild>
        <w:div w:id="1907835421">
          <w:marLeft w:val="547"/>
          <w:marRight w:val="0"/>
          <w:marTop w:val="134"/>
          <w:marBottom w:val="0"/>
          <w:divBdr>
            <w:top w:val="none" w:sz="0" w:space="0" w:color="auto"/>
            <w:left w:val="none" w:sz="0" w:space="0" w:color="auto"/>
            <w:bottom w:val="none" w:sz="0" w:space="0" w:color="auto"/>
            <w:right w:val="none" w:sz="0" w:space="0" w:color="auto"/>
          </w:divBdr>
        </w:div>
        <w:div w:id="652954854">
          <w:marLeft w:val="1166"/>
          <w:marRight w:val="0"/>
          <w:marTop w:val="134"/>
          <w:marBottom w:val="0"/>
          <w:divBdr>
            <w:top w:val="none" w:sz="0" w:space="0" w:color="auto"/>
            <w:left w:val="none" w:sz="0" w:space="0" w:color="auto"/>
            <w:bottom w:val="none" w:sz="0" w:space="0" w:color="auto"/>
            <w:right w:val="none" w:sz="0" w:space="0" w:color="auto"/>
          </w:divBdr>
        </w:div>
        <w:div w:id="834732350">
          <w:marLeft w:val="1166"/>
          <w:marRight w:val="0"/>
          <w:marTop w:val="134"/>
          <w:marBottom w:val="0"/>
          <w:divBdr>
            <w:top w:val="none" w:sz="0" w:space="0" w:color="auto"/>
            <w:left w:val="none" w:sz="0" w:space="0" w:color="auto"/>
            <w:bottom w:val="none" w:sz="0" w:space="0" w:color="auto"/>
            <w:right w:val="none" w:sz="0" w:space="0" w:color="auto"/>
          </w:divBdr>
        </w:div>
        <w:div w:id="1499225500">
          <w:marLeft w:val="1166"/>
          <w:marRight w:val="0"/>
          <w:marTop w:val="134"/>
          <w:marBottom w:val="0"/>
          <w:divBdr>
            <w:top w:val="none" w:sz="0" w:space="0" w:color="auto"/>
            <w:left w:val="none" w:sz="0" w:space="0" w:color="auto"/>
            <w:bottom w:val="none" w:sz="0" w:space="0" w:color="auto"/>
            <w:right w:val="none" w:sz="0" w:space="0" w:color="auto"/>
          </w:divBdr>
        </w:div>
      </w:divsChild>
    </w:div>
    <w:div w:id="1259825075">
      <w:bodyDiv w:val="1"/>
      <w:marLeft w:val="0"/>
      <w:marRight w:val="0"/>
      <w:marTop w:val="0"/>
      <w:marBottom w:val="0"/>
      <w:divBdr>
        <w:top w:val="none" w:sz="0" w:space="0" w:color="auto"/>
        <w:left w:val="none" w:sz="0" w:space="0" w:color="auto"/>
        <w:bottom w:val="none" w:sz="0" w:space="0" w:color="auto"/>
        <w:right w:val="none" w:sz="0" w:space="0" w:color="auto"/>
      </w:divBdr>
      <w:divsChild>
        <w:div w:id="1615408249">
          <w:marLeft w:val="576"/>
          <w:marRight w:val="0"/>
          <w:marTop w:val="60"/>
          <w:marBottom w:val="0"/>
          <w:divBdr>
            <w:top w:val="none" w:sz="0" w:space="0" w:color="auto"/>
            <w:left w:val="none" w:sz="0" w:space="0" w:color="auto"/>
            <w:bottom w:val="none" w:sz="0" w:space="0" w:color="auto"/>
            <w:right w:val="none" w:sz="0" w:space="0" w:color="auto"/>
          </w:divBdr>
        </w:div>
        <w:div w:id="1822040430">
          <w:marLeft w:val="576"/>
          <w:marRight w:val="0"/>
          <w:marTop w:val="60"/>
          <w:marBottom w:val="0"/>
          <w:divBdr>
            <w:top w:val="none" w:sz="0" w:space="0" w:color="auto"/>
            <w:left w:val="none" w:sz="0" w:space="0" w:color="auto"/>
            <w:bottom w:val="none" w:sz="0" w:space="0" w:color="auto"/>
            <w:right w:val="none" w:sz="0" w:space="0" w:color="auto"/>
          </w:divBdr>
        </w:div>
        <w:div w:id="436096410">
          <w:marLeft w:val="576"/>
          <w:marRight w:val="0"/>
          <w:marTop w:val="60"/>
          <w:marBottom w:val="0"/>
          <w:divBdr>
            <w:top w:val="none" w:sz="0" w:space="0" w:color="auto"/>
            <w:left w:val="none" w:sz="0" w:space="0" w:color="auto"/>
            <w:bottom w:val="none" w:sz="0" w:space="0" w:color="auto"/>
            <w:right w:val="none" w:sz="0" w:space="0" w:color="auto"/>
          </w:divBdr>
        </w:div>
        <w:div w:id="301204156">
          <w:marLeft w:val="576"/>
          <w:marRight w:val="0"/>
          <w:marTop w:val="60"/>
          <w:marBottom w:val="0"/>
          <w:divBdr>
            <w:top w:val="none" w:sz="0" w:space="0" w:color="auto"/>
            <w:left w:val="none" w:sz="0" w:space="0" w:color="auto"/>
            <w:bottom w:val="none" w:sz="0" w:space="0" w:color="auto"/>
            <w:right w:val="none" w:sz="0" w:space="0" w:color="auto"/>
          </w:divBdr>
        </w:div>
        <w:div w:id="1386178542">
          <w:marLeft w:val="576"/>
          <w:marRight w:val="0"/>
          <w:marTop w:val="60"/>
          <w:marBottom w:val="0"/>
          <w:divBdr>
            <w:top w:val="none" w:sz="0" w:space="0" w:color="auto"/>
            <w:left w:val="none" w:sz="0" w:space="0" w:color="auto"/>
            <w:bottom w:val="none" w:sz="0" w:space="0" w:color="auto"/>
            <w:right w:val="none" w:sz="0" w:space="0" w:color="auto"/>
          </w:divBdr>
        </w:div>
      </w:divsChild>
    </w:div>
    <w:div w:id="1272973569">
      <w:bodyDiv w:val="1"/>
      <w:marLeft w:val="0"/>
      <w:marRight w:val="0"/>
      <w:marTop w:val="0"/>
      <w:marBottom w:val="0"/>
      <w:divBdr>
        <w:top w:val="none" w:sz="0" w:space="0" w:color="auto"/>
        <w:left w:val="none" w:sz="0" w:space="0" w:color="auto"/>
        <w:bottom w:val="none" w:sz="0" w:space="0" w:color="auto"/>
        <w:right w:val="none" w:sz="0" w:space="0" w:color="auto"/>
      </w:divBdr>
      <w:divsChild>
        <w:div w:id="466970914">
          <w:marLeft w:val="547"/>
          <w:marRight w:val="0"/>
          <w:marTop w:val="173"/>
          <w:marBottom w:val="0"/>
          <w:divBdr>
            <w:top w:val="none" w:sz="0" w:space="0" w:color="auto"/>
            <w:left w:val="none" w:sz="0" w:space="0" w:color="auto"/>
            <w:bottom w:val="none" w:sz="0" w:space="0" w:color="auto"/>
            <w:right w:val="none" w:sz="0" w:space="0" w:color="auto"/>
          </w:divBdr>
        </w:div>
        <w:div w:id="2133550614">
          <w:marLeft w:val="547"/>
          <w:marRight w:val="0"/>
          <w:marTop w:val="115"/>
          <w:marBottom w:val="0"/>
          <w:divBdr>
            <w:top w:val="none" w:sz="0" w:space="0" w:color="auto"/>
            <w:left w:val="none" w:sz="0" w:space="0" w:color="auto"/>
            <w:bottom w:val="none" w:sz="0" w:space="0" w:color="auto"/>
            <w:right w:val="none" w:sz="0" w:space="0" w:color="auto"/>
          </w:divBdr>
        </w:div>
        <w:div w:id="1198159444">
          <w:marLeft w:val="1166"/>
          <w:marRight w:val="0"/>
          <w:marTop w:val="96"/>
          <w:marBottom w:val="0"/>
          <w:divBdr>
            <w:top w:val="none" w:sz="0" w:space="0" w:color="auto"/>
            <w:left w:val="none" w:sz="0" w:space="0" w:color="auto"/>
            <w:bottom w:val="none" w:sz="0" w:space="0" w:color="auto"/>
            <w:right w:val="none" w:sz="0" w:space="0" w:color="auto"/>
          </w:divBdr>
        </w:div>
        <w:div w:id="911963547">
          <w:marLeft w:val="1166"/>
          <w:marRight w:val="0"/>
          <w:marTop w:val="96"/>
          <w:marBottom w:val="0"/>
          <w:divBdr>
            <w:top w:val="none" w:sz="0" w:space="0" w:color="auto"/>
            <w:left w:val="none" w:sz="0" w:space="0" w:color="auto"/>
            <w:bottom w:val="none" w:sz="0" w:space="0" w:color="auto"/>
            <w:right w:val="none" w:sz="0" w:space="0" w:color="auto"/>
          </w:divBdr>
        </w:div>
        <w:div w:id="1303075550">
          <w:marLeft w:val="547"/>
          <w:marRight w:val="0"/>
          <w:marTop w:val="115"/>
          <w:marBottom w:val="0"/>
          <w:divBdr>
            <w:top w:val="none" w:sz="0" w:space="0" w:color="auto"/>
            <w:left w:val="none" w:sz="0" w:space="0" w:color="auto"/>
            <w:bottom w:val="none" w:sz="0" w:space="0" w:color="auto"/>
            <w:right w:val="none" w:sz="0" w:space="0" w:color="auto"/>
          </w:divBdr>
        </w:div>
        <w:div w:id="647244128">
          <w:marLeft w:val="547"/>
          <w:marRight w:val="0"/>
          <w:marTop w:val="115"/>
          <w:marBottom w:val="0"/>
          <w:divBdr>
            <w:top w:val="none" w:sz="0" w:space="0" w:color="auto"/>
            <w:left w:val="none" w:sz="0" w:space="0" w:color="auto"/>
            <w:bottom w:val="none" w:sz="0" w:space="0" w:color="auto"/>
            <w:right w:val="none" w:sz="0" w:space="0" w:color="auto"/>
          </w:divBdr>
        </w:div>
        <w:div w:id="1780175525">
          <w:marLeft w:val="547"/>
          <w:marRight w:val="0"/>
          <w:marTop w:val="154"/>
          <w:marBottom w:val="0"/>
          <w:divBdr>
            <w:top w:val="none" w:sz="0" w:space="0" w:color="auto"/>
            <w:left w:val="none" w:sz="0" w:space="0" w:color="auto"/>
            <w:bottom w:val="none" w:sz="0" w:space="0" w:color="auto"/>
            <w:right w:val="none" w:sz="0" w:space="0" w:color="auto"/>
          </w:divBdr>
        </w:div>
        <w:div w:id="706756961">
          <w:marLeft w:val="1800"/>
          <w:marRight w:val="0"/>
          <w:marTop w:val="134"/>
          <w:marBottom w:val="0"/>
          <w:divBdr>
            <w:top w:val="none" w:sz="0" w:space="0" w:color="auto"/>
            <w:left w:val="none" w:sz="0" w:space="0" w:color="auto"/>
            <w:bottom w:val="none" w:sz="0" w:space="0" w:color="auto"/>
            <w:right w:val="none" w:sz="0" w:space="0" w:color="auto"/>
          </w:divBdr>
        </w:div>
        <w:div w:id="458883484">
          <w:marLeft w:val="1800"/>
          <w:marRight w:val="0"/>
          <w:marTop w:val="134"/>
          <w:marBottom w:val="0"/>
          <w:divBdr>
            <w:top w:val="none" w:sz="0" w:space="0" w:color="auto"/>
            <w:left w:val="none" w:sz="0" w:space="0" w:color="auto"/>
            <w:bottom w:val="none" w:sz="0" w:space="0" w:color="auto"/>
            <w:right w:val="none" w:sz="0" w:space="0" w:color="auto"/>
          </w:divBdr>
        </w:div>
      </w:divsChild>
    </w:div>
    <w:div w:id="1299334078">
      <w:bodyDiv w:val="1"/>
      <w:marLeft w:val="0"/>
      <w:marRight w:val="0"/>
      <w:marTop w:val="0"/>
      <w:marBottom w:val="0"/>
      <w:divBdr>
        <w:top w:val="none" w:sz="0" w:space="0" w:color="auto"/>
        <w:left w:val="none" w:sz="0" w:space="0" w:color="auto"/>
        <w:bottom w:val="none" w:sz="0" w:space="0" w:color="auto"/>
        <w:right w:val="none" w:sz="0" w:space="0" w:color="auto"/>
      </w:divBdr>
      <w:divsChild>
        <w:div w:id="439951566">
          <w:marLeft w:val="547"/>
          <w:marRight w:val="0"/>
          <w:marTop w:val="154"/>
          <w:marBottom w:val="0"/>
          <w:divBdr>
            <w:top w:val="none" w:sz="0" w:space="0" w:color="auto"/>
            <w:left w:val="none" w:sz="0" w:space="0" w:color="auto"/>
            <w:bottom w:val="none" w:sz="0" w:space="0" w:color="auto"/>
            <w:right w:val="none" w:sz="0" w:space="0" w:color="auto"/>
          </w:divBdr>
        </w:div>
        <w:div w:id="1340961043">
          <w:marLeft w:val="547"/>
          <w:marRight w:val="0"/>
          <w:marTop w:val="134"/>
          <w:marBottom w:val="0"/>
          <w:divBdr>
            <w:top w:val="none" w:sz="0" w:space="0" w:color="auto"/>
            <w:left w:val="none" w:sz="0" w:space="0" w:color="auto"/>
            <w:bottom w:val="none" w:sz="0" w:space="0" w:color="auto"/>
            <w:right w:val="none" w:sz="0" w:space="0" w:color="auto"/>
          </w:divBdr>
        </w:div>
        <w:div w:id="701705568">
          <w:marLeft w:val="1166"/>
          <w:marRight w:val="0"/>
          <w:marTop w:val="115"/>
          <w:marBottom w:val="0"/>
          <w:divBdr>
            <w:top w:val="none" w:sz="0" w:space="0" w:color="auto"/>
            <w:left w:val="none" w:sz="0" w:space="0" w:color="auto"/>
            <w:bottom w:val="none" w:sz="0" w:space="0" w:color="auto"/>
            <w:right w:val="none" w:sz="0" w:space="0" w:color="auto"/>
          </w:divBdr>
        </w:div>
        <w:div w:id="654335009">
          <w:marLeft w:val="547"/>
          <w:marRight w:val="0"/>
          <w:marTop w:val="134"/>
          <w:marBottom w:val="0"/>
          <w:divBdr>
            <w:top w:val="none" w:sz="0" w:space="0" w:color="auto"/>
            <w:left w:val="none" w:sz="0" w:space="0" w:color="auto"/>
            <w:bottom w:val="none" w:sz="0" w:space="0" w:color="auto"/>
            <w:right w:val="none" w:sz="0" w:space="0" w:color="auto"/>
          </w:divBdr>
        </w:div>
        <w:div w:id="1731734422">
          <w:marLeft w:val="1267"/>
          <w:marRight w:val="0"/>
          <w:marTop w:val="115"/>
          <w:marBottom w:val="0"/>
          <w:divBdr>
            <w:top w:val="none" w:sz="0" w:space="0" w:color="auto"/>
            <w:left w:val="none" w:sz="0" w:space="0" w:color="auto"/>
            <w:bottom w:val="none" w:sz="0" w:space="0" w:color="auto"/>
            <w:right w:val="none" w:sz="0" w:space="0" w:color="auto"/>
          </w:divBdr>
        </w:div>
        <w:div w:id="1250119499">
          <w:marLeft w:val="1800"/>
          <w:marRight w:val="0"/>
          <w:marTop w:val="115"/>
          <w:marBottom w:val="0"/>
          <w:divBdr>
            <w:top w:val="none" w:sz="0" w:space="0" w:color="auto"/>
            <w:left w:val="none" w:sz="0" w:space="0" w:color="auto"/>
            <w:bottom w:val="none" w:sz="0" w:space="0" w:color="auto"/>
            <w:right w:val="none" w:sz="0" w:space="0" w:color="auto"/>
          </w:divBdr>
        </w:div>
        <w:div w:id="685329075">
          <w:marLeft w:val="1800"/>
          <w:marRight w:val="0"/>
          <w:marTop w:val="115"/>
          <w:marBottom w:val="0"/>
          <w:divBdr>
            <w:top w:val="none" w:sz="0" w:space="0" w:color="auto"/>
            <w:left w:val="none" w:sz="0" w:space="0" w:color="auto"/>
            <w:bottom w:val="none" w:sz="0" w:space="0" w:color="auto"/>
            <w:right w:val="none" w:sz="0" w:space="0" w:color="auto"/>
          </w:divBdr>
        </w:div>
      </w:divsChild>
    </w:div>
    <w:div w:id="1307706075">
      <w:bodyDiv w:val="1"/>
      <w:marLeft w:val="0"/>
      <w:marRight w:val="0"/>
      <w:marTop w:val="0"/>
      <w:marBottom w:val="0"/>
      <w:divBdr>
        <w:top w:val="none" w:sz="0" w:space="0" w:color="auto"/>
        <w:left w:val="none" w:sz="0" w:space="0" w:color="auto"/>
        <w:bottom w:val="none" w:sz="0" w:space="0" w:color="auto"/>
        <w:right w:val="none" w:sz="0" w:space="0" w:color="auto"/>
      </w:divBdr>
      <w:divsChild>
        <w:div w:id="1896697718">
          <w:marLeft w:val="547"/>
          <w:marRight w:val="0"/>
          <w:marTop w:val="86"/>
          <w:marBottom w:val="0"/>
          <w:divBdr>
            <w:top w:val="none" w:sz="0" w:space="0" w:color="auto"/>
            <w:left w:val="none" w:sz="0" w:space="0" w:color="auto"/>
            <w:bottom w:val="none" w:sz="0" w:space="0" w:color="auto"/>
            <w:right w:val="none" w:sz="0" w:space="0" w:color="auto"/>
          </w:divBdr>
        </w:div>
        <w:div w:id="1555507519">
          <w:marLeft w:val="547"/>
          <w:marRight w:val="0"/>
          <w:marTop w:val="115"/>
          <w:marBottom w:val="0"/>
          <w:divBdr>
            <w:top w:val="none" w:sz="0" w:space="0" w:color="auto"/>
            <w:left w:val="none" w:sz="0" w:space="0" w:color="auto"/>
            <w:bottom w:val="none" w:sz="0" w:space="0" w:color="auto"/>
            <w:right w:val="none" w:sz="0" w:space="0" w:color="auto"/>
          </w:divBdr>
        </w:div>
        <w:div w:id="2058041942">
          <w:marLeft w:val="547"/>
          <w:marRight w:val="0"/>
          <w:marTop w:val="115"/>
          <w:marBottom w:val="0"/>
          <w:divBdr>
            <w:top w:val="none" w:sz="0" w:space="0" w:color="auto"/>
            <w:left w:val="none" w:sz="0" w:space="0" w:color="auto"/>
            <w:bottom w:val="none" w:sz="0" w:space="0" w:color="auto"/>
            <w:right w:val="none" w:sz="0" w:space="0" w:color="auto"/>
          </w:divBdr>
        </w:div>
        <w:div w:id="1156527682">
          <w:marLeft w:val="1166"/>
          <w:marRight w:val="0"/>
          <w:marTop w:val="101"/>
          <w:marBottom w:val="0"/>
          <w:divBdr>
            <w:top w:val="none" w:sz="0" w:space="0" w:color="auto"/>
            <w:left w:val="none" w:sz="0" w:space="0" w:color="auto"/>
            <w:bottom w:val="none" w:sz="0" w:space="0" w:color="auto"/>
            <w:right w:val="none" w:sz="0" w:space="0" w:color="auto"/>
          </w:divBdr>
        </w:div>
        <w:div w:id="1996840340">
          <w:marLeft w:val="547"/>
          <w:marRight w:val="0"/>
          <w:marTop w:val="115"/>
          <w:marBottom w:val="0"/>
          <w:divBdr>
            <w:top w:val="none" w:sz="0" w:space="0" w:color="auto"/>
            <w:left w:val="none" w:sz="0" w:space="0" w:color="auto"/>
            <w:bottom w:val="none" w:sz="0" w:space="0" w:color="auto"/>
            <w:right w:val="none" w:sz="0" w:space="0" w:color="auto"/>
          </w:divBdr>
        </w:div>
        <w:div w:id="1202782913">
          <w:marLeft w:val="1166"/>
          <w:marRight w:val="0"/>
          <w:marTop w:val="101"/>
          <w:marBottom w:val="0"/>
          <w:divBdr>
            <w:top w:val="none" w:sz="0" w:space="0" w:color="auto"/>
            <w:left w:val="none" w:sz="0" w:space="0" w:color="auto"/>
            <w:bottom w:val="none" w:sz="0" w:space="0" w:color="auto"/>
            <w:right w:val="none" w:sz="0" w:space="0" w:color="auto"/>
          </w:divBdr>
        </w:div>
        <w:div w:id="1886454228">
          <w:marLeft w:val="547"/>
          <w:marRight w:val="0"/>
          <w:marTop w:val="115"/>
          <w:marBottom w:val="0"/>
          <w:divBdr>
            <w:top w:val="none" w:sz="0" w:space="0" w:color="auto"/>
            <w:left w:val="none" w:sz="0" w:space="0" w:color="auto"/>
            <w:bottom w:val="none" w:sz="0" w:space="0" w:color="auto"/>
            <w:right w:val="none" w:sz="0" w:space="0" w:color="auto"/>
          </w:divBdr>
        </w:div>
        <w:div w:id="537010240">
          <w:marLeft w:val="1166"/>
          <w:marRight w:val="0"/>
          <w:marTop w:val="101"/>
          <w:marBottom w:val="0"/>
          <w:divBdr>
            <w:top w:val="none" w:sz="0" w:space="0" w:color="auto"/>
            <w:left w:val="none" w:sz="0" w:space="0" w:color="auto"/>
            <w:bottom w:val="none" w:sz="0" w:space="0" w:color="auto"/>
            <w:right w:val="none" w:sz="0" w:space="0" w:color="auto"/>
          </w:divBdr>
        </w:div>
      </w:divsChild>
    </w:div>
    <w:div w:id="1322542288">
      <w:bodyDiv w:val="1"/>
      <w:marLeft w:val="0"/>
      <w:marRight w:val="0"/>
      <w:marTop w:val="0"/>
      <w:marBottom w:val="0"/>
      <w:divBdr>
        <w:top w:val="none" w:sz="0" w:space="0" w:color="auto"/>
        <w:left w:val="none" w:sz="0" w:space="0" w:color="auto"/>
        <w:bottom w:val="none" w:sz="0" w:space="0" w:color="auto"/>
        <w:right w:val="none" w:sz="0" w:space="0" w:color="auto"/>
      </w:divBdr>
      <w:divsChild>
        <w:div w:id="1973246330">
          <w:marLeft w:val="1166"/>
          <w:marRight w:val="0"/>
          <w:marTop w:val="134"/>
          <w:marBottom w:val="0"/>
          <w:divBdr>
            <w:top w:val="none" w:sz="0" w:space="0" w:color="auto"/>
            <w:left w:val="none" w:sz="0" w:space="0" w:color="auto"/>
            <w:bottom w:val="none" w:sz="0" w:space="0" w:color="auto"/>
            <w:right w:val="none" w:sz="0" w:space="0" w:color="auto"/>
          </w:divBdr>
        </w:div>
      </w:divsChild>
    </w:div>
    <w:div w:id="1343362276">
      <w:bodyDiv w:val="1"/>
      <w:marLeft w:val="0"/>
      <w:marRight w:val="0"/>
      <w:marTop w:val="0"/>
      <w:marBottom w:val="0"/>
      <w:divBdr>
        <w:top w:val="none" w:sz="0" w:space="0" w:color="auto"/>
        <w:left w:val="none" w:sz="0" w:space="0" w:color="auto"/>
        <w:bottom w:val="none" w:sz="0" w:space="0" w:color="auto"/>
        <w:right w:val="none" w:sz="0" w:space="0" w:color="auto"/>
      </w:divBdr>
      <w:divsChild>
        <w:div w:id="1874339796">
          <w:marLeft w:val="547"/>
          <w:marRight w:val="0"/>
          <w:marTop w:val="134"/>
          <w:marBottom w:val="0"/>
          <w:divBdr>
            <w:top w:val="none" w:sz="0" w:space="0" w:color="auto"/>
            <w:left w:val="none" w:sz="0" w:space="0" w:color="auto"/>
            <w:bottom w:val="none" w:sz="0" w:space="0" w:color="auto"/>
            <w:right w:val="none" w:sz="0" w:space="0" w:color="auto"/>
          </w:divBdr>
        </w:div>
        <w:div w:id="1479303765">
          <w:marLeft w:val="547"/>
          <w:marRight w:val="0"/>
          <w:marTop w:val="134"/>
          <w:marBottom w:val="0"/>
          <w:divBdr>
            <w:top w:val="none" w:sz="0" w:space="0" w:color="auto"/>
            <w:left w:val="none" w:sz="0" w:space="0" w:color="auto"/>
            <w:bottom w:val="none" w:sz="0" w:space="0" w:color="auto"/>
            <w:right w:val="none" w:sz="0" w:space="0" w:color="auto"/>
          </w:divBdr>
        </w:div>
        <w:div w:id="235752837">
          <w:marLeft w:val="1166"/>
          <w:marRight w:val="0"/>
          <w:marTop w:val="134"/>
          <w:marBottom w:val="0"/>
          <w:divBdr>
            <w:top w:val="none" w:sz="0" w:space="0" w:color="auto"/>
            <w:left w:val="none" w:sz="0" w:space="0" w:color="auto"/>
            <w:bottom w:val="none" w:sz="0" w:space="0" w:color="auto"/>
            <w:right w:val="none" w:sz="0" w:space="0" w:color="auto"/>
          </w:divBdr>
        </w:div>
        <w:div w:id="580337650">
          <w:marLeft w:val="1166"/>
          <w:marRight w:val="0"/>
          <w:marTop w:val="134"/>
          <w:marBottom w:val="0"/>
          <w:divBdr>
            <w:top w:val="none" w:sz="0" w:space="0" w:color="auto"/>
            <w:left w:val="none" w:sz="0" w:space="0" w:color="auto"/>
            <w:bottom w:val="none" w:sz="0" w:space="0" w:color="auto"/>
            <w:right w:val="none" w:sz="0" w:space="0" w:color="auto"/>
          </w:divBdr>
        </w:div>
      </w:divsChild>
    </w:div>
    <w:div w:id="1349068173">
      <w:bodyDiv w:val="1"/>
      <w:marLeft w:val="0"/>
      <w:marRight w:val="0"/>
      <w:marTop w:val="0"/>
      <w:marBottom w:val="0"/>
      <w:divBdr>
        <w:top w:val="none" w:sz="0" w:space="0" w:color="auto"/>
        <w:left w:val="none" w:sz="0" w:space="0" w:color="auto"/>
        <w:bottom w:val="none" w:sz="0" w:space="0" w:color="auto"/>
        <w:right w:val="none" w:sz="0" w:space="0" w:color="auto"/>
      </w:divBdr>
      <w:divsChild>
        <w:div w:id="1127119177">
          <w:marLeft w:val="576"/>
          <w:marRight w:val="0"/>
          <w:marTop w:val="60"/>
          <w:marBottom w:val="0"/>
          <w:divBdr>
            <w:top w:val="none" w:sz="0" w:space="0" w:color="auto"/>
            <w:left w:val="none" w:sz="0" w:space="0" w:color="auto"/>
            <w:bottom w:val="none" w:sz="0" w:space="0" w:color="auto"/>
            <w:right w:val="none" w:sz="0" w:space="0" w:color="auto"/>
          </w:divBdr>
        </w:div>
        <w:div w:id="1011840426">
          <w:marLeft w:val="576"/>
          <w:marRight w:val="0"/>
          <w:marTop w:val="60"/>
          <w:marBottom w:val="0"/>
          <w:divBdr>
            <w:top w:val="none" w:sz="0" w:space="0" w:color="auto"/>
            <w:left w:val="none" w:sz="0" w:space="0" w:color="auto"/>
            <w:bottom w:val="none" w:sz="0" w:space="0" w:color="auto"/>
            <w:right w:val="none" w:sz="0" w:space="0" w:color="auto"/>
          </w:divBdr>
        </w:div>
        <w:div w:id="641346102">
          <w:marLeft w:val="576"/>
          <w:marRight w:val="0"/>
          <w:marTop w:val="60"/>
          <w:marBottom w:val="0"/>
          <w:divBdr>
            <w:top w:val="none" w:sz="0" w:space="0" w:color="auto"/>
            <w:left w:val="none" w:sz="0" w:space="0" w:color="auto"/>
            <w:bottom w:val="none" w:sz="0" w:space="0" w:color="auto"/>
            <w:right w:val="none" w:sz="0" w:space="0" w:color="auto"/>
          </w:divBdr>
        </w:div>
        <w:div w:id="131217968">
          <w:marLeft w:val="576"/>
          <w:marRight w:val="0"/>
          <w:marTop w:val="60"/>
          <w:marBottom w:val="0"/>
          <w:divBdr>
            <w:top w:val="none" w:sz="0" w:space="0" w:color="auto"/>
            <w:left w:val="none" w:sz="0" w:space="0" w:color="auto"/>
            <w:bottom w:val="none" w:sz="0" w:space="0" w:color="auto"/>
            <w:right w:val="none" w:sz="0" w:space="0" w:color="auto"/>
          </w:divBdr>
        </w:div>
      </w:divsChild>
    </w:div>
    <w:div w:id="1358237668">
      <w:bodyDiv w:val="1"/>
      <w:marLeft w:val="0"/>
      <w:marRight w:val="0"/>
      <w:marTop w:val="0"/>
      <w:marBottom w:val="0"/>
      <w:divBdr>
        <w:top w:val="none" w:sz="0" w:space="0" w:color="auto"/>
        <w:left w:val="none" w:sz="0" w:space="0" w:color="auto"/>
        <w:bottom w:val="none" w:sz="0" w:space="0" w:color="auto"/>
        <w:right w:val="none" w:sz="0" w:space="0" w:color="auto"/>
      </w:divBdr>
      <w:divsChild>
        <w:div w:id="113672155">
          <w:marLeft w:val="576"/>
          <w:marRight w:val="0"/>
          <w:marTop w:val="60"/>
          <w:marBottom w:val="0"/>
          <w:divBdr>
            <w:top w:val="none" w:sz="0" w:space="0" w:color="auto"/>
            <w:left w:val="none" w:sz="0" w:space="0" w:color="auto"/>
            <w:bottom w:val="none" w:sz="0" w:space="0" w:color="auto"/>
            <w:right w:val="none" w:sz="0" w:space="0" w:color="auto"/>
          </w:divBdr>
        </w:div>
        <w:div w:id="1251893565">
          <w:marLeft w:val="576"/>
          <w:marRight w:val="0"/>
          <w:marTop w:val="60"/>
          <w:marBottom w:val="0"/>
          <w:divBdr>
            <w:top w:val="none" w:sz="0" w:space="0" w:color="auto"/>
            <w:left w:val="none" w:sz="0" w:space="0" w:color="auto"/>
            <w:bottom w:val="none" w:sz="0" w:space="0" w:color="auto"/>
            <w:right w:val="none" w:sz="0" w:space="0" w:color="auto"/>
          </w:divBdr>
        </w:div>
        <w:div w:id="742413857">
          <w:marLeft w:val="1037"/>
          <w:marRight w:val="0"/>
          <w:marTop w:val="60"/>
          <w:marBottom w:val="0"/>
          <w:divBdr>
            <w:top w:val="none" w:sz="0" w:space="0" w:color="auto"/>
            <w:left w:val="none" w:sz="0" w:space="0" w:color="auto"/>
            <w:bottom w:val="none" w:sz="0" w:space="0" w:color="auto"/>
            <w:right w:val="none" w:sz="0" w:space="0" w:color="auto"/>
          </w:divBdr>
        </w:div>
        <w:div w:id="2063477197">
          <w:marLeft w:val="576"/>
          <w:marRight w:val="0"/>
          <w:marTop w:val="60"/>
          <w:marBottom w:val="0"/>
          <w:divBdr>
            <w:top w:val="none" w:sz="0" w:space="0" w:color="auto"/>
            <w:left w:val="none" w:sz="0" w:space="0" w:color="auto"/>
            <w:bottom w:val="none" w:sz="0" w:space="0" w:color="auto"/>
            <w:right w:val="none" w:sz="0" w:space="0" w:color="auto"/>
          </w:divBdr>
        </w:div>
        <w:div w:id="1972442204">
          <w:marLeft w:val="1037"/>
          <w:marRight w:val="0"/>
          <w:marTop w:val="60"/>
          <w:marBottom w:val="0"/>
          <w:divBdr>
            <w:top w:val="none" w:sz="0" w:space="0" w:color="auto"/>
            <w:left w:val="none" w:sz="0" w:space="0" w:color="auto"/>
            <w:bottom w:val="none" w:sz="0" w:space="0" w:color="auto"/>
            <w:right w:val="none" w:sz="0" w:space="0" w:color="auto"/>
          </w:divBdr>
        </w:div>
        <w:div w:id="845706418">
          <w:marLeft w:val="1037"/>
          <w:marRight w:val="0"/>
          <w:marTop w:val="60"/>
          <w:marBottom w:val="0"/>
          <w:divBdr>
            <w:top w:val="none" w:sz="0" w:space="0" w:color="auto"/>
            <w:left w:val="none" w:sz="0" w:space="0" w:color="auto"/>
            <w:bottom w:val="none" w:sz="0" w:space="0" w:color="auto"/>
            <w:right w:val="none" w:sz="0" w:space="0" w:color="auto"/>
          </w:divBdr>
        </w:div>
        <w:div w:id="126514759">
          <w:marLeft w:val="1037"/>
          <w:marRight w:val="0"/>
          <w:marTop w:val="60"/>
          <w:marBottom w:val="0"/>
          <w:divBdr>
            <w:top w:val="none" w:sz="0" w:space="0" w:color="auto"/>
            <w:left w:val="none" w:sz="0" w:space="0" w:color="auto"/>
            <w:bottom w:val="none" w:sz="0" w:space="0" w:color="auto"/>
            <w:right w:val="none" w:sz="0" w:space="0" w:color="auto"/>
          </w:divBdr>
        </w:div>
        <w:div w:id="1183933429">
          <w:marLeft w:val="1037"/>
          <w:marRight w:val="0"/>
          <w:marTop w:val="60"/>
          <w:marBottom w:val="0"/>
          <w:divBdr>
            <w:top w:val="none" w:sz="0" w:space="0" w:color="auto"/>
            <w:left w:val="none" w:sz="0" w:space="0" w:color="auto"/>
            <w:bottom w:val="none" w:sz="0" w:space="0" w:color="auto"/>
            <w:right w:val="none" w:sz="0" w:space="0" w:color="auto"/>
          </w:divBdr>
        </w:div>
      </w:divsChild>
    </w:div>
    <w:div w:id="1373265478">
      <w:bodyDiv w:val="1"/>
      <w:marLeft w:val="0"/>
      <w:marRight w:val="0"/>
      <w:marTop w:val="0"/>
      <w:marBottom w:val="0"/>
      <w:divBdr>
        <w:top w:val="none" w:sz="0" w:space="0" w:color="auto"/>
        <w:left w:val="none" w:sz="0" w:space="0" w:color="auto"/>
        <w:bottom w:val="none" w:sz="0" w:space="0" w:color="auto"/>
        <w:right w:val="none" w:sz="0" w:space="0" w:color="auto"/>
      </w:divBdr>
      <w:divsChild>
        <w:div w:id="1264193315">
          <w:marLeft w:val="547"/>
          <w:marRight w:val="0"/>
          <w:marTop w:val="154"/>
          <w:marBottom w:val="0"/>
          <w:divBdr>
            <w:top w:val="none" w:sz="0" w:space="0" w:color="auto"/>
            <w:left w:val="none" w:sz="0" w:space="0" w:color="auto"/>
            <w:bottom w:val="none" w:sz="0" w:space="0" w:color="auto"/>
            <w:right w:val="none" w:sz="0" w:space="0" w:color="auto"/>
          </w:divBdr>
        </w:div>
        <w:div w:id="1146314189">
          <w:marLeft w:val="547"/>
          <w:marRight w:val="0"/>
          <w:marTop w:val="134"/>
          <w:marBottom w:val="0"/>
          <w:divBdr>
            <w:top w:val="none" w:sz="0" w:space="0" w:color="auto"/>
            <w:left w:val="none" w:sz="0" w:space="0" w:color="auto"/>
            <w:bottom w:val="none" w:sz="0" w:space="0" w:color="auto"/>
            <w:right w:val="none" w:sz="0" w:space="0" w:color="auto"/>
          </w:divBdr>
        </w:div>
        <w:div w:id="1459563029">
          <w:marLeft w:val="1166"/>
          <w:marRight w:val="0"/>
          <w:marTop w:val="115"/>
          <w:marBottom w:val="0"/>
          <w:divBdr>
            <w:top w:val="none" w:sz="0" w:space="0" w:color="auto"/>
            <w:left w:val="none" w:sz="0" w:space="0" w:color="auto"/>
            <w:bottom w:val="none" w:sz="0" w:space="0" w:color="auto"/>
            <w:right w:val="none" w:sz="0" w:space="0" w:color="auto"/>
          </w:divBdr>
        </w:div>
        <w:div w:id="2145418830">
          <w:marLeft w:val="1166"/>
          <w:marRight w:val="0"/>
          <w:marTop w:val="115"/>
          <w:marBottom w:val="0"/>
          <w:divBdr>
            <w:top w:val="none" w:sz="0" w:space="0" w:color="auto"/>
            <w:left w:val="none" w:sz="0" w:space="0" w:color="auto"/>
            <w:bottom w:val="none" w:sz="0" w:space="0" w:color="auto"/>
            <w:right w:val="none" w:sz="0" w:space="0" w:color="auto"/>
          </w:divBdr>
        </w:div>
        <w:div w:id="2008894630">
          <w:marLeft w:val="547"/>
          <w:marRight w:val="0"/>
          <w:marTop w:val="134"/>
          <w:marBottom w:val="0"/>
          <w:divBdr>
            <w:top w:val="none" w:sz="0" w:space="0" w:color="auto"/>
            <w:left w:val="none" w:sz="0" w:space="0" w:color="auto"/>
            <w:bottom w:val="none" w:sz="0" w:space="0" w:color="auto"/>
            <w:right w:val="none" w:sz="0" w:space="0" w:color="auto"/>
          </w:divBdr>
        </w:div>
        <w:div w:id="501899783">
          <w:marLeft w:val="1166"/>
          <w:marRight w:val="0"/>
          <w:marTop w:val="115"/>
          <w:marBottom w:val="0"/>
          <w:divBdr>
            <w:top w:val="none" w:sz="0" w:space="0" w:color="auto"/>
            <w:left w:val="none" w:sz="0" w:space="0" w:color="auto"/>
            <w:bottom w:val="none" w:sz="0" w:space="0" w:color="auto"/>
            <w:right w:val="none" w:sz="0" w:space="0" w:color="auto"/>
          </w:divBdr>
        </w:div>
        <w:div w:id="518397003">
          <w:marLeft w:val="547"/>
          <w:marRight w:val="0"/>
          <w:marTop w:val="134"/>
          <w:marBottom w:val="0"/>
          <w:divBdr>
            <w:top w:val="none" w:sz="0" w:space="0" w:color="auto"/>
            <w:left w:val="none" w:sz="0" w:space="0" w:color="auto"/>
            <w:bottom w:val="none" w:sz="0" w:space="0" w:color="auto"/>
            <w:right w:val="none" w:sz="0" w:space="0" w:color="auto"/>
          </w:divBdr>
        </w:div>
        <w:div w:id="1652632883">
          <w:marLeft w:val="1166"/>
          <w:marRight w:val="0"/>
          <w:marTop w:val="115"/>
          <w:marBottom w:val="0"/>
          <w:divBdr>
            <w:top w:val="none" w:sz="0" w:space="0" w:color="auto"/>
            <w:left w:val="none" w:sz="0" w:space="0" w:color="auto"/>
            <w:bottom w:val="none" w:sz="0" w:space="0" w:color="auto"/>
            <w:right w:val="none" w:sz="0" w:space="0" w:color="auto"/>
          </w:divBdr>
        </w:div>
        <w:div w:id="1976175235">
          <w:marLeft w:val="1166"/>
          <w:marRight w:val="0"/>
          <w:marTop w:val="115"/>
          <w:marBottom w:val="0"/>
          <w:divBdr>
            <w:top w:val="none" w:sz="0" w:space="0" w:color="auto"/>
            <w:left w:val="none" w:sz="0" w:space="0" w:color="auto"/>
            <w:bottom w:val="none" w:sz="0" w:space="0" w:color="auto"/>
            <w:right w:val="none" w:sz="0" w:space="0" w:color="auto"/>
          </w:divBdr>
        </w:div>
      </w:divsChild>
    </w:div>
    <w:div w:id="1391420861">
      <w:bodyDiv w:val="1"/>
      <w:marLeft w:val="0"/>
      <w:marRight w:val="0"/>
      <w:marTop w:val="0"/>
      <w:marBottom w:val="0"/>
      <w:divBdr>
        <w:top w:val="none" w:sz="0" w:space="0" w:color="auto"/>
        <w:left w:val="none" w:sz="0" w:space="0" w:color="auto"/>
        <w:bottom w:val="none" w:sz="0" w:space="0" w:color="auto"/>
        <w:right w:val="none" w:sz="0" w:space="0" w:color="auto"/>
      </w:divBdr>
    </w:div>
    <w:div w:id="1398478619">
      <w:bodyDiv w:val="1"/>
      <w:marLeft w:val="0"/>
      <w:marRight w:val="0"/>
      <w:marTop w:val="0"/>
      <w:marBottom w:val="0"/>
      <w:divBdr>
        <w:top w:val="none" w:sz="0" w:space="0" w:color="auto"/>
        <w:left w:val="none" w:sz="0" w:space="0" w:color="auto"/>
        <w:bottom w:val="none" w:sz="0" w:space="0" w:color="auto"/>
        <w:right w:val="none" w:sz="0" w:space="0" w:color="auto"/>
      </w:divBdr>
      <w:divsChild>
        <w:div w:id="1711223594">
          <w:marLeft w:val="547"/>
          <w:marRight w:val="0"/>
          <w:marTop w:val="134"/>
          <w:marBottom w:val="0"/>
          <w:divBdr>
            <w:top w:val="none" w:sz="0" w:space="0" w:color="auto"/>
            <w:left w:val="none" w:sz="0" w:space="0" w:color="auto"/>
            <w:bottom w:val="none" w:sz="0" w:space="0" w:color="auto"/>
            <w:right w:val="none" w:sz="0" w:space="0" w:color="auto"/>
          </w:divBdr>
        </w:div>
        <w:div w:id="1812333175">
          <w:marLeft w:val="1166"/>
          <w:marRight w:val="0"/>
          <w:marTop w:val="134"/>
          <w:marBottom w:val="0"/>
          <w:divBdr>
            <w:top w:val="none" w:sz="0" w:space="0" w:color="auto"/>
            <w:left w:val="none" w:sz="0" w:space="0" w:color="auto"/>
            <w:bottom w:val="none" w:sz="0" w:space="0" w:color="auto"/>
            <w:right w:val="none" w:sz="0" w:space="0" w:color="auto"/>
          </w:divBdr>
        </w:div>
        <w:div w:id="71590423">
          <w:marLeft w:val="1166"/>
          <w:marRight w:val="0"/>
          <w:marTop w:val="134"/>
          <w:marBottom w:val="0"/>
          <w:divBdr>
            <w:top w:val="none" w:sz="0" w:space="0" w:color="auto"/>
            <w:left w:val="none" w:sz="0" w:space="0" w:color="auto"/>
            <w:bottom w:val="none" w:sz="0" w:space="0" w:color="auto"/>
            <w:right w:val="none" w:sz="0" w:space="0" w:color="auto"/>
          </w:divBdr>
        </w:div>
        <w:div w:id="89854225">
          <w:marLeft w:val="1166"/>
          <w:marRight w:val="0"/>
          <w:marTop w:val="134"/>
          <w:marBottom w:val="0"/>
          <w:divBdr>
            <w:top w:val="none" w:sz="0" w:space="0" w:color="auto"/>
            <w:left w:val="none" w:sz="0" w:space="0" w:color="auto"/>
            <w:bottom w:val="none" w:sz="0" w:space="0" w:color="auto"/>
            <w:right w:val="none" w:sz="0" w:space="0" w:color="auto"/>
          </w:divBdr>
        </w:div>
      </w:divsChild>
    </w:div>
    <w:div w:id="1402370929">
      <w:bodyDiv w:val="1"/>
      <w:marLeft w:val="0"/>
      <w:marRight w:val="0"/>
      <w:marTop w:val="0"/>
      <w:marBottom w:val="0"/>
      <w:divBdr>
        <w:top w:val="none" w:sz="0" w:space="0" w:color="auto"/>
        <w:left w:val="none" w:sz="0" w:space="0" w:color="auto"/>
        <w:bottom w:val="none" w:sz="0" w:space="0" w:color="auto"/>
        <w:right w:val="none" w:sz="0" w:space="0" w:color="auto"/>
      </w:divBdr>
      <w:divsChild>
        <w:div w:id="169681983">
          <w:marLeft w:val="576"/>
          <w:marRight w:val="0"/>
          <w:marTop w:val="60"/>
          <w:marBottom w:val="0"/>
          <w:divBdr>
            <w:top w:val="none" w:sz="0" w:space="0" w:color="auto"/>
            <w:left w:val="none" w:sz="0" w:space="0" w:color="auto"/>
            <w:bottom w:val="none" w:sz="0" w:space="0" w:color="auto"/>
            <w:right w:val="none" w:sz="0" w:space="0" w:color="auto"/>
          </w:divBdr>
        </w:div>
        <w:div w:id="604308654">
          <w:marLeft w:val="576"/>
          <w:marRight w:val="0"/>
          <w:marTop w:val="60"/>
          <w:marBottom w:val="0"/>
          <w:divBdr>
            <w:top w:val="none" w:sz="0" w:space="0" w:color="auto"/>
            <w:left w:val="none" w:sz="0" w:space="0" w:color="auto"/>
            <w:bottom w:val="none" w:sz="0" w:space="0" w:color="auto"/>
            <w:right w:val="none" w:sz="0" w:space="0" w:color="auto"/>
          </w:divBdr>
        </w:div>
        <w:div w:id="1328829293">
          <w:marLeft w:val="1037"/>
          <w:marRight w:val="0"/>
          <w:marTop w:val="60"/>
          <w:marBottom w:val="0"/>
          <w:divBdr>
            <w:top w:val="none" w:sz="0" w:space="0" w:color="auto"/>
            <w:left w:val="none" w:sz="0" w:space="0" w:color="auto"/>
            <w:bottom w:val="none" w:sz="0" w:space="0" w:color="auto"/>
            <w:right w:val="none" w:sz="0" w:space="0" w:color="auto"/>
          </w:divBdr>
        </w:div>
        <w:div w:id="1475944788">
          <w:marLeft w:val="1037"/>
          <w:marRight w:val="0"/>
          <w:marTop w:val="60"/>
          <w:marBottom w:val="0"/>
          <w:divBdr>
            <w:top w:val="none" w:sz="0" w:space="0" w:color="auto"/>
            <w:left w:val="none" w:sz="0" w:space="0" w:color="auto"/>
            <w:bottom w:val="none" w:sz="0" w:space="0" w:color="auto"/>
            <w:right w:val="none" w:sz="0" w:space="0" w:color="auto"/>
          </w:divBdr>
        </w:div>
        <w:div w:id="1430197995">
          <w:marLeft w:val="1037"/>
          <w:marRight w:val="0"/>
          <w:marTop w:val="60"/>
          <w:marBottom w:val="0"/>
          <w:divBdr>
            <w:top w:val="none" w:sz="0" w:space="0" w:color="auto"/>
            <w:left w:val="none" w:sz="0" w:space="0" w:color="auto"/>
            <w:bottom w:val="none" w:sz="0" w:space="0" w:color="auto"/>
            <w:right w:val="none" w:sz="0" w:space="0" w:color="auto"/>
          </w:divBdr>
        </w:div>
        <w:div w:id="1266886000">
          <w:marLeft w:val="1037"/>
          <w:marRight w:val="0"/>
          <w:marTop w:val="60"/>
          <w:marBottom w:val="0"/>
          <w:divBdr>
            <w:top w:val="none" w:sz="0" w:space="0" w:color="auto"/>
            <w:left w:val="none" w:sz="0" w:space="0" w:color="auto"/>
            <w:bottom w:val="none" w:sz="0" w:space="0" w:color="auto"/>
            <w:right w:val="none" w:sz="0" w:space="0" w:color="auto"/>
          </w:divBdr>
        </w:div>
      </w:divsChild>
    </w:div>
    <w:div w:id="1408265757">
      <w:bodyDiv w:val="1"/>
      <w:marLeft w:val="0"/>
      <w:marRight w:val="0"/>
      <w:marTop w:val="0"/>
      <w:marBottom w:val="0"/>
      <w:divBdr>
        <w:top w:val="none" w:sz="0" w:space="0" w:color="auto"/>
        <w:left w:val="none" w:sz="0" w:space="0" w:color="auto"/>
        <w:bottom w:val="none" w:sz="0" w:space="0" w:color="auto"/>
        <w:right w:val="none" w:sz="0" w:space="0" w:color="auto"/>
      </w:divBdr>
      <w:divsChild>
        <w:div w:id="1501384028">
          <w:marLeft w:val="547"/>
          <w:marRight w:val="0"/>
          <w:marTop w:val="134"/>
          <w:marBottom w:val="0"/>
          <w:divBdr>
            <w:top w:val="none" w:sz="0" w:space="0" w:color="auto"/>
            <w:left w:val="none" w:sz="0" w:space="0" w:color="auto"/>
            <w:bottom w:val="none" w:sz="0" w:space="0" w:color="auto"/>
            <w:right w:val="none" w:sz="0" w:space="0" w:color="auto"/>
          </w:divBdr>
        </w:div>
        <w:div w:id="1436635264">
          <w:marLeft w:val="1166"/>
          <w:marRight w:val="0"/>
          <w:marTop w:val="134"/>
          <w:marBottom w:val="0"/>
          <w:divBdr>
            <w:top w:val="none" w:sz="0" w:space="0" w:color="auto"/>
            <w:left w:val="none" w:sz="0" w:space="0" w:color="auto"/>
            <w:bottom w:val="none" w:sz="0" w:space="0" w:color="auto"/>
            <w:right w:val="none" w:sz="0" w:space="0" w:color="auto"/>
          </w:divBdr>
        </w:div>
        <w:div w:id="1468281540">
          <w:marLeft w:val="1166"/>
          <w:marRight w:val="0"/>
          <w:marTop w:val="134"/>
          <w:marBottom w:val="0"/>
          <w:divBdr>
            <w:top w:val="none" w:sz="0" w:space="0" w:color="auto"/>
            <w:left w:val="none" w:sz="0" w:space="0" w:color="auto"/>
            <w:bottom w:val="none" w:sz="0" w:space="0" w:color="auto"/>
            <w:right w:val="none" w:sz="0" w:space="0" w:color="auto"/>
          </w:divBdr>
        </w:div>
        <w:div w:id="1302079825">
          <w:marLeft w:val="547"/>
          <w:marRight w:val="0"/>
          <w:marTop w:val="134"/>
          <w:marBottom w:val="0"/>
          <w:divBdr>
            <w:top w:val="none" w:sz="0" w:space="0" w:color="auto"/>
            <w:left w:val="none" w:sz="0" w:space="0" w:color="auto"/>
            <w:bottom w:val="none" w:sz="0" w:space="0" w:color="auto"/>
            <w:right w:val="none" w:sz="0" w:space="0" w:color="auto"/>
          </w:divBdr>
        </w:div>
        <w:div w:id="548537423">
          <w:marLeft w:val="1166"/>
          <w:marRight w:val="0"/>
          <w:marTop w:val="134"/>
          <w:marBottom w:val="0"/>
          <w:divBdr>
            <w:top w:val="none" w:sz="0" w:space="0" w:color="auto"/>
            <w:left w:val="none" w:sz="0" w:space="0" w:color="auto"/>
            <w:bottom w:val="none" w:sz="0" w:space="0" w:color="auto"/>
            <w:right w:val="none" w:sz="0" w:space="0" w:color="auto"/>
          </w:divBdr>
        </w:div>
      </w:divsChild>
    </w:div>
    <w:div w:id="1423912911">
      <w:bodyDiv w:val="1"/>
      <w:marLeft w:val="0"/>
      <w:marRight w:val="0"/>
      <w:marTop w:val="0"/>
      <w:marBottom w:val="0"/>
      <w:divBdr>
        <w:top w:val="none" w:sz="0" w:space="0" w:color="auto"/>
        <w:left w:val="none" w:sz="0" w:space="0" w:color="auto"/>
        <w:bottom w:val="none" w:sz="0" w:space="0" w:color="auto"/>
        <w:right w:val="none" w:sz="0" w:space="0" w:color="auto"/>
      </w:divBdr>
      <w:divsChild>
        <w:div w:id="678045887">
          <w:marLeft w:val="547"/>
          <w:marRight w:val="0"/>
          <w:marTop w:val="134"/>
          <w:marBottom w:val="0"/>
          <w:divBdr>
            <w:top w:val="none" w:sz="0" w:space="0" w:color="auto"/>
            <w:left w:val="none" w:sz="0" w:space="0" w:color="auto"/>
            <w:bottom w:val="none" w:sz="0" w:space="0" w:color="auto"/>
            <w:right w:val="none" w:sz="0" w:space="0" w:color="auto"/>
          </w:divBdr>
        </w:div>
        <w:div w:id="2092772634">
          <w:marLeft w:val="1166"/>
          <w:marRight w:val="0"/>
          <w:marTop w:val="134"/>
          <w:marBottom w:val="0"/>
          <w:divBdr>
            <w:top w:val="none" w:sz="0" w:space="0" w:color="auto"/>
            <w:left w:val="none" w:sz="0" w:space="0" w:color="auto"/>
            <w:bottom w:val="none" w:sz="0" w:space="0" w:color="auto"/>
            <w:right w:val="none" w:sz="0" w:space="0" w:color="auto"/>
          </w:divBdr>
        </w:div>
        <w:div w:id="1927880978">
          <w:marLeft w:val="1800"/>
          <w:marRight w:val="0"/>
          <w:marTop w:val="115"/>
          <w:marBottom w:val="0"/>
          <w:divBdr>
            <w:top w:val="none" w:sz="0" w:space="0" w:color="auto"/>
            <w:left w:val="none" w:sz="0" w:space="0" w:color="auto"/>
            <w:bottom w:val="none" w:sz="0" w:space="0" w:color="auto"/>
            <w:right w:val="none" w:sz="0" w:space="0" w:color="auto"/>
          </w:divBdr>
        </w:div>
        <w:div w:id="388694169">
          <w:marLeft w:val="1166"/>
          <w:marRight w:val="0"/>
          <w:marTop w:val="134"/>
          <w:marBottom w:val="0"/>
          <w:divBdr>
            <w:top w:val="none" w:sz="0" w:space="0" w:color="auto"/>
            <w:left w:val="none" w:sz="0" w:space="0" w:color="auto"/>
            <w:bottom w:val="none" w:sz="0" w:space="0" w:color="auto"/>
            <w:right w:val="none" w:sz="0" w:space="0" w:color="auto"/>
          </w:divBdr>
        </w:div>
        <w:div w:id="1918130761">
          <w:marLeft w:val="1166"/>
          <w:marRight w:val="0"/>
          <w:marTop w:val="134"/>
          <w:marBottom w:val="0"/>
          <w:divBdr>
            <w:top w:val="none" w:sz="0" w:space="0" w:color="auto"/>
            <w:left w:val="none" w:sz="0" w:space="0" w:color="auto"/>
            <w:bottom w:val="none" w:sz="0" w:space="0" w:color="auto"/>
            <w:right w:val="none" w:sz="0" w:space="0" w:color="auto"/>
          </w:divBdr>
        </w:div>
      </w:divsChild>
    </w:div>
    <w:div w:id="1431778869">
      <w:bodyDiv w:val="1"/>
      <w:marLeft w:val="0"/>
      <w:marRight w:val="0"/>
      <w:marTop w:val="0"/>
      <w:marBottom w:val="0"/>
      <w:divBdr>
        <w:top w:val="none" w:sz="0" w:space="0" w:color="auto"/>
        <w:left w:val="none" w:sz="0" w:space="0" w:color="auto"/>
        <w:bottom w:val="none" w:sz="0" w:space="0" w:color="auto"/>
        <w:right w:val="none" w:sz="0" w:space="0" w:color="auto"/>
      </w:divBdr>
      <w:divsChild>
        <w:div w:id="58870166">
          <w:marLeft w:val="547"/>
          <w:marRight w:val="0"/>
          <w:marTop w:val="134"/>
          <w:marBottom w:val="0"/>
          <w:divBdr>
            <w:top w:val="none" w:sz="0" w:space="0" w:color="auto"/>
            <w:left w:val="none" w:sz="0" w:space="0" w:color="auto"/>
            <w:bottom w:val="none" w:sz="0" w:space="0" w:color="auto"/>
            <w:right w:val="none" w:sz="0" w:space="0" w:color="auto"/>
          </w:divBdr>
        </w:div>
        <w:div w:id="347219371">
          <w:marLeft w:val="547"/>
          <w:marRight w:val="0"/>
          <w:marTop w:val="134"/>
          <w:marBottom w:val="0"/>
          <w:divBdr>
            <w:top w:val="none" w:sz="0" w:space="0" w:color="auto"/>
            <w:left w:val="none" w:sz="0" w:space="0" w:color="auto"/>
            <w:bottom w:val="none" w:sz="0" w:space="0" w:color="auto"/>
            <w:right w:val="none" w:sz="0" w:space="0" w:color="auto"/>
          </w:divBdr>
        </w:div>
        <w:div w:id="2145417942">
          <w:marLeft w:val="1166"/>
          <w:marRight w:val="0"/>
          <w:marTop w:val="134"/>
          <w:marBottom w:val="0"/>
          <w:divBdr>
            <w:top w:val="none" w:sz="0" w:space="0" w:color="auto"/>
            <w:left w:val="none" w:sz="0" w:space="0" w:color="auto"/>
            <w:bottom w:val="none" w:sz="0" w:space="0" w:color="auto"/>
            <w:right w:val="none" w:sz="0" w:space="0" w:color="auto"/>
          </w:divBdr>
        </w:div>
        <w:div w:id="1133212235">
          <w:marLeft w:val="1166"/>
          <w:marRight w:val="0"/>
          <w:marTop w:val="134"/>
          <w:marBottom w:val="0"/>
          <w:divBdr>
            <w:top w:val="none" w:sz="0" w:space="0" w:color="auto"/>
            <w:left w:val="none" w:sz="0" w:space="0" w:color="auto"/>
            <w:bottom w:val="none" w:sz="0" w:space="0" w:color="auto"/>
            <w:right w:val="none" w:sz="0" w:space="0" w:color="auto"/>
          </w:divBdr>
        </w:div>
      </w:divsChild>
    </w:div>
    <w:div w:id="1432776057">
      <w:bodyDiv w:val="1"/>
      <w:marLeft w:val="0"/>
      <w:marRight w:val="0"/>
      <w:marTop w:val="0"/>
      <w:marBottom w:val="0"/>
      <w:divBdr>
        <w:top w:val="none" w:sz="0" w:space="0" w:color="auto"/>
        <w:left w:val="none" w:sz="0" w:space="0" w:color="auto"/>
        <w:bottom w:val="none" w:sz="0" w:space="0" w:color="auto"/>
        <w:right w:val="none" w:sz="0" w:space="0" w:color="auto"/>
      </w:divBdr>
    </w:div>
    <w:div w:id="1441874975">
      <w:bodyDiv w:val="1"/>
      <w:marLeft w:val="0"/>
      <w:marRight w:val="0"/>
      <w:marTop w:val="0"/>
      <w:marBottom w:val="0"/>
      <w:divBdr>
        <w:top w:val="none" w:sz="0" w:space="0" w:color="auto"/>
        <w:left w:val="none" w:sz="0" w:space="0" w:color="auto"/>
        <w:bottom w:val="none" w:sz="0" w:space="0" w:color="auto"/>
        <w:right w:val="none" w:sz="0" w:space="0" w:color="auto"/>
      </w:divBdr>
      <w:divsChild>
        <w:div w:id="1768234851">
          <w:marLeft w:val="576"/>
          <w:marRight w:val="0"/>
          <w:marTop w:val="60"/>
          <w:marBottom w:val="0"/>
          <w:divBdr>
            <w:top w:val="none" w:sz="0" w:space="0" w:color="auto"/>
            <w:left w:val="none" w:sz="0" w:space="0" w:color="auto"/>
            <w:bottom w:val="none" w:sz="0" w:space="0" w:color="auto"/>
            <w:right w:val="none" w:sz="0" w:space="0" w:color="auto"/>
          </w:divBdr>
        </w:div>
        <w:div w:id="609358386">
          <w:marLeft w:val="576"/>
          <w:marRight w:val="0"/>
          <w:marTop w:val="60"/>
          <w:marBottom w:val="0"/>
          <w:divBdr>
            <w:top w:val="none" w:sz="0" w:space="0" w:color="auto"/>
            <w:left w:val="none" w:sz="0" w:space="0" w:color="auto"/>
            <w:bottom w:val="none" w:sz="0" w:space="0" w:color="auto"/>
            <w:right w:val="none" w:sz="0" w:space="0" w:color="auto"/>
          </w:divBdr>
        </w:div>
        <w:div w:id="910701383">
          <w:marLeft w:val="1037"/>
          <w:marRight w:val="0"/>
          <w:marTop w:val="60"/>
          <w:marBottom w:val="0"/>
          <w:divBdr>
            <w:top w:val="none" w:sz="0" w:space="0" w:color="auto"/>
            <w:left w:val="none" w:sz="0" w:space="0" w:color="auto"/>
            <w:bottom w:val="none" w:sz="0" w:space="0" w:color="auto"/>
            <w:right w:val="none" w:sz="0" w:space="0" w:color="auto"/>
          </w:divBdr>
        </w:div>
        <w:div w:id="319388079">
          <w:marLeft w:val="576"/>
          <w:marRight w:val="0"/>
          <w:marTop w:val="60"/>
          <w:marBottom w:val="0"/>
          <w:divBdr>
            <w:top w:val="none" w:sz="0" w:space="0" w:color="auto"/>
            <w:left w:val="none" w:sz="0" w:space="0" w:color="auto"/>
            <w:bottom w:val="none" w:sz="0" w:space="0" w:color="auto"/>
            <w:right w:val="none" w:sz="0" w:space="0" w:color="auto"/>
          </w:divBdr>
        </w:div>
        <w:div w:id="1110468087">
          <w:marLeft w:val="1037"/>
          <w:marRight w:val="0"/>
          <w:marTop w:val="60"/>
          <w:marBottom w:val="0"/>
          <w:divBdr>
            <w:top w:val="none" w:sz="0" w:space="0" w:color="auto"/>
            <w:left w:val="none" w:sz="0" w:space="0" w:color="auto"/>
            <w:bottom w:val="none" w:sz="0" w:space="0" w:color="auto"/>
            <w:right w:val="none" w:sz="0" w:space="0" w:color="auto"/>
          </w:divBdr>
        </w:div>
        <w:div w:id="1223327664">
          <w:marLeft w:val="1037"/>
          <w:marRight w:val="0"/>
          <w:marTop w:val="60"/>
          <w:marBottom w:val="0"/>
          <w:divBdr>
            <w:top w:val="none" w:sz="0" w:space="0" w:color="auto"/>
            <w:left w:val="none" w:sz="0" w:space="0" w:color="auto"/>
            <w:bottom w:val="none" w:sz="0" w:space="0" w:color="auto"/>
            <w:right w:val="none" w:sz="0" w:space="0" w:color="auto"/>
          </w:divBdr>
        </w:div>
        <w:div w:id="1173686618">
          <w:marLeft w:val="576"/>
          <w:marRight w:val="0"/>
          <w:marTop w:val="60"/>
          <w:marBottom w:val="0"/>
          <w:divBdr>
            <w:top w:val="none" w:sz="0" w:space="0" w:color="auto"/>
            <w:left w:val="none" w:sz="0" w:space="0" w:color="auto"/>
            <w:bottom w:val="none" w:sz="0" w:space="0" w:color="auto"/>
            <w:right w:val="none" w:sz="0" w:space="0" w:color="auto"/>
          </w:divBdr>
        </w:div>
        <w:div w:id="1569457523">
          <w:marLeft w:val="1037"/>
          <w:marRight w:val="0"/>
          <w:marTop w:val="60"/>
          <w:marBottom w:val="0"/>
          <w:divBdr>
            <w:top w:val="none" w:sz="0" w:space="0" w:color="auto"/>
            <w:left w:val="none" w:sz="0" w:space="0" w:color="auto"/>
            <w:bottom w:val="none" w:sz="0" w:space="0" w:color="auto"/>
            <w:right w:val="none" w:sz="0" w:space="0" w:color="auto"/>
          </w:divBdr>
        </w:div>
        <w:div w:id="403915600">
          <w:marLeft w:val="1037"/>
          <w:marRight w:val="0"/>
          <w:marTop w:val="60"/>
          <w:marBottom w:val="0"/>
          <w:divBdr>
            <w:top w:val="none" w:sz="0" w:space="0" w:color="auto"/>
            <w:left w:val="none" w:sz="0" w:space="0" w:color="auto"/>
            <w:bottom w:val="none" w:sz="0" w:space="0" w:color="auto"/>
            <w:right w:val="none" w:sz="0" w:space="0" w:color="auto"/>
          </w:divBdr>
        </w:div>
        <w:div w:id="1537280308">
          <w:marLeft w:val="576"/>
          <w:marRight w:val="0"/>
          <w:marTop w:val="60"/>
          <w:marBottom w:val="0"/>
          <w:divBdr>
            <w:top w:val="none" w:sz="0" w:space="0" w:color="auto"/>
            <w:left w:val="none" w:sz="0" w:space="0" w:color="auto"/>
            <w:bottom w:val="none" w:sz="0" w:space="0" w:color="auto"/>
            <w:right w:val="none" w:sz="0" w:space="0" w:color="auto"/>
          </w:divBdr>
        </w:div>
        <w:div w:id="494035620">
          <w:marLeft w:val="576"/>
          <w:marRight w:val="0"/>
          <w:marTop w:val="60"/>
          <w:marBottom w:val="0"/>
          <w:divBdr>
            <w:top w:val="none" w:sz="0" w:space="0" w:color="auto"/>
            <w:left w:val="none" w:sz="0" w:space="0" w:color="auto"/>
            <w:bottom w:val="none" w:sz="0" w:space="0" w:color="auto"/>
            <w:right w:val="none" w:sz="0" w:space="0" w:color="auto"/>
          </w:divBdr>
        </w:div>
        <w:div w:id="2042628697">
          <w:marLeft w:val="576"/>
          <w:marRight w:val="0"/>
          <w:marTop w:val="60"/>
          <w:marBottom w:val="0"/>
          <w:divBdr>
            <w:top w:val="none" w:sz="0" w:space="0" w:color="auto"/>
            <w:left w:val="none" w:sz="0" w:space="0" w:color="auto"/>
            <w:bottom w:val="none" w:sz="0" w:space="0" w:color="auto"/>
            <w:right w:val="none" w:sz="0" w:space="0" w:color="auto"/>
          </w:divBdr>
        </w:div>
        <w:div w:id="163211214">
          <w:marLeft w:val="576"/>
          <w:marRight w:val="0"/>
          <w:marTop w:val="60"/>
          <w:marBottom w:val="0"/>
          <w:divBdr>
            <w:top w:val="none" w:sz="0" w:space="0" w:color="auto"/>
            <w:left w:val="none" w:sz="0" w:space="0" w:color="auto"/>
            <w:bottom w:val="none" w:sz="0" w:space="0" w:color="auto"/>
            <w:right w:val="none" w:sz="0" w:space="0" w:color="auto"/>
          </w:divBdr>
        </w:div>
        <w:div w:id="1073161312">
          <w:marLeft w:val="576"/>
          <w:marRight w:val="0"/>
          <w:marTop w:val="60"/>
          <w:marBottom w:val="0"/>
          <w:divBdr>
            <w:top w:val="none" w:sz="0" w:space="0" w:color="auto"/>
            <w:left w:val="none" w:sz="0" w:space="0" w:color="auto"/>
            <w:bottom w:val="none" w:sz="0" w:space="0" w:color="auto"/>
            <w:right w:val="none" w:sz="0" w:space="0" w:color="auto"/>
          </w:divBdr>
        </w:div>
        <w:div w:id="1844977614">
          <w:marLeft w:val="576"/>
          <w:marRight w:val="0"/>
          <w:marTop w:val="60"/>
          <w:marBottom w:val="0"/>
          <w:divBdr>
            <w:top w:val="none" w:sz="0" w:space="0" w:color="auto"/>
            <w:left w:val="none" w:sz="0" w:space="0" w:color="auto"/>
            <w:bottom w:val="none" w:sz="0" w:space="0" w:color="auto"/>
            <w:right w:val="none" w:sz="0" w:space="0" w:color="auto"/>
          </w:divBdr>
        </w:div>
        <w:div w:id="1042098344">
          <w:marLeft w:val="576"/>
          <w:marRight w:val="0"/>
          <w:marTop w:val="60"/>
          <w:marBottom w:val="0"/>
          <w:divBdr>
            <w:top w:val="none" w:sz="0" w:space="0" w:color="auto"/>
            <w:left w:val="none" w:sz="0" w:space="0" w:color="auto"/>
            <w:bottom w:val="none" w:sz="0" w:space="0" w:color="auto"/>
            <w:right w:val="none" w:sz="0" w:space="0" w:color="auto"/>
          </w:divBdr>
        </w:div>
        <w:div w:id="1216552633">
          <w:marLeft w:val="1037"/>
          <w:marRight w:val="0"/>
          <w:marTop w:val="60"/>
          <w:marBottom w:val="0"/>
          <w:divBdr>
            <w:top w:val="none" w:sz="0" w:space="0" w:color="auto"/>
            <w:left w:val="none" w:sz="0" w:space="0" w:color="auto"/>
            <w:bottom w:val="none" w:sz="0" w:space="0" w:color="auto"/>
            <w:right w:val="none" w:sz="0" w:space="0" w:color="auto"/>
          </w:divBdr>
        </w:div>
        <w:div w:id="687635862">
          <w:marLeft w:val="1454"/>
          <w:marRight w:val="0"/>
          <w:marTop w:val="60"/>
          <w:marBottom w:val="0"/>
          <w:divBdr>
            <w:top w:val="none" w:sz="0" w:space="0" w:color="auto"/>
            <w:left w:val="none" w:sz="0" w:space="0" w:color="auto"/>
            <w:bottom w:val="none" w:sz="0" w:space="0" w:color="auto"/>
            <w:right w:val="none" w:sz="0" w:space="0" w:color="auto"/>
          </w:divBdr>
        </w:div>
        <w:div w:id="1885674587">
          <w:marLeft w:val="1454"/>
          <w:marRight w:val="0"/>
          <w:marTop w:val="60"/>
          <w:marBottom w:val="0"/>
          <w:divBdr>
            <w:top w:val="none" w:sz="0" w:space="0" w:color="auto"/>
            <w:left w:val="none" w:sz="0" w:space="0" w:color="auto"/>
            <w:bottom w:val="none" w:sz="0" w:space="0" w:color="auto"/>
            <w:right w:val="none" w:sz="0" w:space="0" w:color="auto"/>
          </w:divBdr>
        </w:div>
        <w:div w:id="953829893">
          <w:marLeft w:val="576"/>
          <w:marRight w:val="0"/>
          <w:marTop w:val="60"/>
          <w:marBottom w:val="0"/>
          <w:divBdr>
            <w:top w:val="none" w:sz="0" w:space="0" w:color="auto"/>
            <w:left w:val="none" w:sz="0" w:space="0" w:color="auto"/>
            <w:bottom w:val="none" w:sz="0" w:space="0" w:color="auto"/>
            <w:right w:val="none" w:sz="0" w:space="0" w:color="auto"/>
          </w:divBdr>
        </w:div>
        <w:div w:id="1191069243">
          <w:marLeft w:val="576"/>
          <w:marRight w:val="0"/>
          <w:marTop w:val="60"/>
          <w:marBottom w:val="0"/>
          <w:divBdr>
            <w:top w:val="none" w:sz="0" w:space="0" w:color="auto"/>
            <w:left w:val="none" w:sz="0" w:space="0" w:color="auto"/>
            <w:bottom w:val="none" w:sz="0" w:space="0" w:color="auto"/>
            <w:right w:val="none" w:sz="0" w:space="0" w:color="auto"/>
          </w:divBdr>
        </w:div>
        <w:div w:id="1867870305">
          <w:marLeft w:val="1037"/>
          <w:marRight w:val="0"/>
          <w:marTop w:val="60"/>
          <w:marBottom w:val="0"/>
          <w:divBdr>
            <w:top w:val="none" w:sz="0" w:space="0" w:color="auto"/>
            <w:left w:val="none" w:sz="0" w:space="0" w:color="auto"/>
            <w:bottom w:val="none" w:sz="0" w:space="0" w:color="auto"/>
            <w:right w:val="none" w:sz="0" w:space="0" w:color="auto"/>
          </w:divBdr>
        </w:div>
        <w:div w:id="1497771451">
          <w:marLeft w:val="1037"/>
          <w:marRight w:val="0"/>
          <w:marTop w:val="60"/>
          <w:marBottom w:val="0"/>
          <w:divBdr>
            <w:top w:val="none" w:sz="0" w:space="0" w:color="auto"/>
            <w:left w:val="none" w:sz="0" w:space="0" w:color="auto"/>
            <w:bottom w:val="none" w:sz="0" w:space="0" w:color="auto"/>
            <w:right w:val="none" w:sz="0" w:space="0" w:color="auto"/>
          </w:divBdr>
        </w:div>
        <w:div w:id="112138374">
          <w:marLeft w:val="576"/>
          <w:marRight w:val="0"/>
          <w:marTop w:val="60"/>
          <w:marBottom w:val="0"/>
          <w:divBdr>
            <w:top w:val="none" w:sz="0" w:space="0" w:color="auto"/>
            <w:left w:val="none" w:sz="0" w:space="0" w:color="auto"/>
            <w:bottom w:val="none" w:sz="0" w:space="0" w:color="auto"/>
            <w:right w:val="none" w:sz="0" w:space="0" w:color="auto"/>
          </w:divBdr>
        </w:div>
      </w:divsChild>
    </w:div>
    <w:div w:id="1443115613">
      <w:bodyDiv w:val="1"/>
      <w:marLeft w:val="0"/>
      <w:marRight w:val="0"/>
      <w:marTop w:val="0"/>
      <w:marBottom w:val="0"/>
      <w:divBdr>
        <w:top w:val="none" w:sz="0" w:space="0" w:color="auto"/>
        <w:left w:val="none" w:sz="0" w:space="0" w:color="auto"/>
        <w:bottom w:val="none" w:sz="0" w:space="0" w:color="auto"/>
        <w:right w:val="none" w:sz="0" w:space="0" w:color="auto"/>
      </w:divBdr>
      <w:divsChild>
        <w:div w:id="1274022182">
          <w:marLeft w:val="547"/>
          <w:marRight w:val="0"/>
          <w:marTop w:val="134"/>
          <w:marBottom w:val="0"/>
          <w:divBdr>
            <w:top w:val="none" w:sz="0" w:space="0" w:color="auto"/>
            <w:left w:val="none" w:sz="0" w:space="0" w:color="auto"/>
            <w:bottom w:val="none" w:sz="0" w:space="0" w:color="auto"/>
            <w:right w:val="none" w:sz="0" w:space="0" w:color="auto"/>
          </w:divBdr>
        </w:div>
        <w:div w:id="351423543">
          <w:marLeft w:val="547"/>
          <w:marRight w:val="0"/>
          <w:marTop w:val="134"/>
          <w:marBottom w:val="0"/>
          <w:divBdr>
            <w:top w:val="none" w:sz="0" w:space="0" w:color="auto"/>
            <w:left w:val="none" w:sz="0" w:space="0" w:color="auto"/>
            <w:bottom w:val="none" w:sz="0" w:space="0" w:color="auto"/>
            <w:right w:val="none" w:sz="0" w:space="0" w:color="auto"/>
          </w:divBdr>
        </w:div>
        <w:div w:id="1748115048">
          <w:marLeft w:val="1166"/>
          <w:marRight w:val="0"/>
          <w:marTop w:val="134"/>
          <w:marBottom w:val="0"/>
          <w:divBdr>
            <w:top w:val="none" w:sz="0" w:space="0" w:color="auto"/>
            <w:left w:val="none" w:sz="0" w:space="0" w:color="auto"/>
            <w:bottom w:val="none" w:sz="0" w:space="0" w:color="auto"/>
            <w:right w:val="none" w:sz="0" w:space="0" w:color="auto"/>
          </w:divBdr>
        </w:div>
        <w:div w:id="1391616277">
          <w:marLeft w:val="1166"/>
          <w:marRight w:val="0"/>
          <w:marTop w:val="134"/>
          <w:marBottom w:val="0"/>
          <w:divBdr>
            <w:top w:val="none" w:sz="0" w:space="0" w:color="auto"/>
            <w:left w:val="none" w:sz="0" w:space="0" w:color="auto"/>
            <w:bottom w:val="none" w:sz="0" w:space="0" w:color="auto"/>
            <w:right w:val="none" w:sz="0" w:space="0" w:color="auto"/>
          </w:divBdr>
        </w:div>
        <w:div w:id="755858077">
          <w:marLeft w:val="1800"/>
          <w:marRight w:val="0"/>
          <w:marTop w:val="134"/>
          <w:marBottom w:val="0"/>
          <w:divBdr>
            <w:top w:val="none" w:sz="0" w:space="0" w:color="auto"/>
            <w:left w:val="none" w:sz="0" w:space="0" w:color="auto"/>
            <w:bottom w:val="none" w:sz="0" w:space="0" w:color="auto"/>
            <w:right w:val="none" w:sz="0" w:space="0" w:color="auto"/>
          </w:divBdr>
        </w:div>
        <w:div w:id="1071083386">
          <w:marLeft w:val="1800"/>
          <w:marRight w:val="0"/>
          <w:marTop w:val="134"/>
          <w:marBottom w:val="0"/>
          <w:divBdr>
            <w:top w:val="none" w:sz="0" w:space="0" w:color="auto"/>
            <w:left w:val="none" w:sz="0" w:space="0" w:color="auto"/>
            <w:bottom w:val="none" w:sz="0" w:space="0" w:color="auto"/>
            <w:right w:val="none" w:sz="0" w:space="0" w:color="auto"/>
          </w:divBdr>
        </w:div>
        <w:div w:id="1226259906">
          <w:marLeft w:val="1166"/>
          <w:marRight w:val="0"/>
          <w:marTop w:val="134"/>
          <w:marBottom w:val="0"/>
          <w:divBdr>
            <w:top w:val="none" w:sz="0" w:space="0" w:color="auto"/>
            <w:left w:val="none" w:sz="0" w:space="0" w:color="auto"/>
            <w:bottom w:val="none" w:sz="0" w:space="0" w:color="auto"/>
            <w:right w:val="none" w:sz="0" w:space="0" w:color="auto"/>
          </w:divBdr>
        </w:div>
      </w:divsChild>
    </w:div>
    <w:div w:id="1461001016">
      <w:bodyDiv w:val="1"/>
      <w:marLeft w:val="0"/>
      <w:marRight w:val="0"/>
      <w:marTop w:val="0"/>
      <w:marBottom w:val="0"/>
      <w:divBdr>
        <w:top w:val="none" w:sz="0" w:space="0" w:color="auto"/>
        <w:left w:val="none" w:sz="0" w:space="0" w:color="auto"/>
        <w:bottom w:val="none" w:sz="0" w:space="0" w:color="auto"/>
        <w:right w:val="none" w:sz="0" w:space="0" w:color="auto"/>
      </w:divBdr>
    </w:div>
    <w:div w:id="1510680222">
      <w:bodyDiv w:val="1"/>
      <w:marLeft w:val="0"/>
      <w:marRight w:val="0"/>
      <w:marTop w:val="0"/>
      <w:marBottom w:val="0"/>
      <w:divBdr>
        <w:top w:val="none" w:sz="0" w:space="0" w:color="auto"/>
        <w:left w:val="none" w:sz="0" w:space="0" w:color="auto"/>
        <w:bottom w:val="none" w:sz="0" w:space="0" w:color="auto"/>
        <w:right w:val="none" w:sz="0" w:space="0" w:color="auto"/>
      </w:divBdr>
      <w:divsChild>
        <w:div w:id="1084259466">
          <w:marLeft w:val="576"/>
          <w:marRight w:val="0"/>
          <w:marTop w:val="60"/>
          <w:marBottom w:val="0"/>
          <w:divBdr>
            <w:top w:val="none" w:sz="0" w:space="0" w:color="auto"/>
            <w:left w:val="none" w:sz="0" w:space="0" w:color="auto"/>
            <w:bottom w:val="none" w:sz="0" w:space="0" w:color="auto"/>
            <w:right w:val="none" w:sz="0" w:space="0" w:color="auto"/>
          </w:divBdr>
        </w:div>
        <w:div w:id="309795334">
          <w:marLeft w:val="576"/>
          <w:marRight w:val="0"/>
          <w:marTop w:val="60"/>
          <w:marBottom w:val="0"/>
          <w:divBdr>
            <w:top w:val="none" w:sz="0" w:space="0" w:color="auto"/>
            <w:left w:val="none" w:sz="0" w:space="0" w:color="auto"/>
            <w:bottom w:val="none" w:sz="0" w:space="0" w:color="auto"/>
            <w:right w:val="none" w:sz="0" w:space="0" w:color="auto"/>
          </w:divBdr>
        </w:div>
        <w:div w:id="1602686509">
          <w:marLeft w:val="576"/>
          <w:marRight w:val="0"/>
          <w:marTop w:val="60"/>
          <w:marBottom w:val="0"/>
          <w:divBdr>
            <w:top w:val="none" w:sz="0" w:space="0" w:color="auto"/>
            <w:left w:val="none" w:sz="0" w:space="0" w:color="auto"/>
            <w:bottom w:val="none" w:sz="0" w:space="0" w:color="auto"/>
            <w:right w:val="none" w:sz="0" w:space="0" w:color="auto"/>
          </w:divBdr>
        </w:div>
        <w:div w:id="1750149190">
          <w:marLeft w:val="1037"/>
          <w:marRight w:val="0"/>
          <w:marTop w:val="60"/>
          <w:marBottom w:val="0"/>
          <w:divBdr>
            <w:top w:val="none" w:sz="0" w:space="0" w:color="auto"/>
            <w:left w:val="none" w:sz="0" w:space="0" w:color="auto"/>
            <w:bottom w:val="none" w:sz="0" w:space="0" w:color="auto"/>
            <w:right w:val="none" w:sz="0" w:space="0" w:color="auto"/>
          </w:divBdr>
        </w:div>
        <w:div w:id="2088263932">
          <w:marLeft w:val="1037"/>
          <w:marRight w:val="0"/>
          <w:marTop w:val="60"/>
          <w:marBottom w:val="0"/>
          <w:divBdr>
            <w:top w:val="none" w:sz="0" w:space="0" w:color="auto"/>
            <w:left w:val="none" w:sz="0" w:space="0" w:color="auto"/>
            <w:bottom w:val="none" w:sz="0" w:space="0" w:color="auto"/>
            <w:right w:val="none" w:sz="0" w:space="0" w:color="auto"/>
          </w:divBdr>
        </w:div>
      </w:divsChild>
    </w:div>
    <w:div w:id="1553542904">
      <w:bodyDiv w:val="1"/>
      <w:marLeft w:val="0"/>
      <w:marRight w:val="0"/>
      <w:marTop w:val="0"/>
      <w:marBottom w:val="0"/>
      <w:divBdr>
        <w:top w:val="none" w:sz="0" w:space="0" w:color="auto"/>
        <w:left w:val="none" w:sz="0" w:space="0" w:color="auto"/>
        <w:bottom w:val="none" w:sz="0" w:space="0" w:color="auto"/>
        <w:right w:val="none" w:sz="0" w:space="0" w:color="auto"/>
      </w:divBdr>
      <w:divsChild>
        <w:div w:id="1938827703">
          <w:marLeft w:val="576"/>
          <w:marRight w:val="0"/>
          <w:marTop w:val="60"/>
          <w:marBottom w:val="0"/>
          <w:divBdr>
            <w:top w:val="none" w:sz="0" w:space="0" w:color="auto"/>
            <w:left w:val="none" w:sz="0" w:space="0" w:color="auto"/>
            <w:bottom w:val="none" w:sz="0" w:space="0" w:color="auto"/>
            <w:right w:val="none" w:sz="0" w:space="0" w:color="auto"/>
          </w:divBdr>
        </w:div>
      </w:divsChild>
    </w:div>
    <w:div w:id="1561944687">
      <w:bodyDiv w:val="1"/>
      <w:marLeft w:val="0"/>
      <w:marRight w:val="0"/>
      <w:marTop w:val="0"/>
      <w:marBottom w:val="0"/>
      <w:divBdr>
        <w:top w:val="none" w:sz="0" w:space="0" w:color="auto"/>
        <w:left w:val="none" w:sz="0" w:space="0" w:color="auto"/>
        <w:bottom w:val="none" w:sz="0" w:space="0" w:color="auto"/>
        <w:right w:val="none" w:sz="0" w:space="0" w:color="auto"/>
      </w:divBdr>
      <w:divsChild>
        <w:div w:id="627510646">
          <w:marLeft w:val="576"/>
          <w:marRight w:val="0"/>
          <w:marTop w:val="60"/>
          <w:marBottom w:val="0"/>
          <w:divBdr>
            <w:top w:val="none" w:sz="0" w:space="0" w:color="auto"/>
            <w:left w:val="none" w:sz="0" w:space="0" w:color="auto"/>
            <w:bottom w:val="none" w:sz="0" w:space="0" w:color="auto"/>
            <w:right w:val="none" w:sz="0" w:space="0" w:color="auto"/>
          </w:divBdr>
        </w:div>
        <w:div w:id="1565869392">
          <w:marLeft w:val="576"/>
          <w:marRight w:val="0"/>
          <w:marTop w:val="60"/>
          <w:marBottom w:val="0"/>
          <w:divBdr>
            <w:top w:val="none" w:sz="0" w:space="0" w:color="auto"/>
            <w:left w:val="none" w:sz="0" w:space="0" w:color="auto"/>
            <w:bottom w:val="none" w:sz="0" w:space="0" w:color="auto"/>
            <w:right w:val="none" w:sz="0" w:space="0" w:color="auto"/>
          </w:divBdr>
        </w:div>
        <w:div w:id="1677072324">
          <w:marLeft w:val="1037"/>
          <w:marRight w:val="0"/>
          <w:marTop w:val="60"/>
          <w:marBottom w:val="0"/>
          <w:divBdr>
            <w:top w:val="none" w:sz="0" w:space="0" w:color="auto"/>
            <w:left w:val="none" w:sz="0" w:space="0" w:color="auto"/>
            <w:bottom w:val="none" w:sz="0" w:space="0" w:color="auto"/>
            <w:right w:val="none" w:sz="0" w:space="0" w:color="auto"/>
          </w:divBdr>
        </w:div>
        <w:div w:id="1394083353">
          <w:marLeft w:val="1454"/>
          <w:marRight w:val="0"/>
          <w:marTop w:val="60"/>
          <w:marBottom w:val="0"/>
          <w:divBdr>
            <w:top w:val="none" w:sz="0" w:space="0" w:color="auto"/>
            <w:left w:val="none" w:sz="0" w:space="0" w:color="auto"/>
            <w:bottom w:val="none" w:sz="0" w:space="0" w:color="auto"/>
            <w:right w:val="none" w:sz="0" w:space="0" w:color="auto"/>
          </w:divBdr>
        </w:div>
        <w:div w:id="1183975518">
          <w:marLeft w:val="1454"/>
          <w:marRight w:val="0"/>
          <w:marTop w:val="60"/>
          <w:marBottom w:val="0"/>
          <w:divBdr>
            <w:top w:val="none" w:sz="0" w:space="0" w:color="auto"/>
            <w:left w:val="none" w:sz="0" w:space="0" w:color="auto"/>
            <w:bottom w:val="none" w:sz="0" w:space="0" w:color="auto"/>
            <w:right w:val="none" w:sz="0" w:space="0" w:color="auto"/>
          </w:divBdr>
        </w:div>
        <w:div w:id="327640061">
          <w:marLeft w:val="1037"/>
          <w:marRight w:val="0"/>
          <w:marTop w:val="60"/>
          <w:marBottom w:val="0"/>
          <w:divBdr>
            <w:top w:val="none" w:sz="0" w:space="0" w:color="auto"/>
            <w:left w:val="none" w:sz="0" w:space="0" w:color="auto"/>
            <w:bottom w:val="none" w:sz="0" w:space="0" w:color="auto"/>
            <w:right w:val="none" w:sz="0" w:space="0" w:color="auto"/>
          </w:divBdr>
        </w:div>
        <w:div w:id="2097287113">
          <w:marLeft w:val="1454"/>
          <w:marRight w:val="0"/>
          <w:marTop w:val="60"/>
          <w:marBottom w:val="0"/>
          <w:divBdr>
            <w:top w:val="none" w:sz="0" w:space="0" w:color="auto"/>
            <w:left w:val="none" w:sz="0" w:space="0" w:color="auto"/>
            <w:bottom w:val="none" w:sz="0" w:space="0" w:color="auto"/>
            <w:right w:val="none" w:sz="0" w:space="0" w:color="auto"/>
          </w:divBdr>
        </w:div>
        <w:div w:id="2109353584">
          <w:marLeft w:val="1454"/>
          <w:marRight w:val="0"/>
          <w:marTop w:val="60"/>
          <w:marBottom w:val="0"/>
          <w:divBdr>
            <w:top w:val="none" w:sz="0" w:space="0" w:color="auto"/>
            <w:left w:val="none" w:sz="0" w:space="0" w:color="auto"/>
            <w:bottom w:val="none" w:sz="0" w:space="0" w:color="auto"/>
            <w:right w:val="none" w:sz="0" w:space="0" w:color="auto"/>
          </w:divBdr>
        </w:div>
        <w:div w:id="1432748640">
          <w:marLeft w:val="1454"/>
          <w:marRight w:val="0"/>
          <w:marTop w:val="60"/>
          <w:marBottom w:val="0"/>
          <w:divBdr>
            <w:top w:val="none" w:sz="0" w:space="0" w:color="auto"/>
            <w:left w:val="none" w:sz="0" w:space="0" w:color="auto"/>
            <w:bottom w:val="none" w:sz="0" w:space="0" w:color="auto"/>
            <w:right w:val="none" w:sz="0" w:space="0" w:color="auto"/>
          </w:divBdr>
        </w:div>
        <w:div w:id="1368489169">
          <w:marLeft w:val="576"/>
          <w:marRight w:val="0"/>
          <w:marTop w:val="60"/>
          <w:marBottom w:val="0"/>
          <w:divBdr>
            <w:top w:val="none" w:sz="0" w:space="0" w:color="auto"/>
            <w:left w:val="none" w:sz="0" w:space="0" w:color="auto"/>
            <w:bottom w:val="none" w:sz="0" w:space="0" w:color="auto"/>
            <w:right w:val="none" w:sz="0" w:space="0" w:color="auto"/>
          </w:divBdr>
        </w:div>
        <w:div w:id="1074011917">
          <w:marLeft w:val="576"/>
          <w:marRight w:val="0"/>
          <w:marTop w:val="60"/>
          <w:marBottom w:val="0"/>
          <w:divBdr>
            <w:top w:val="none" w:sz="0" w:space="0" w:color="auto"/>
            <w:left w:val="none" w:sz="0" w:space="0" w:color="auto"/>
            <w:bottom w:val="none" w:sz="0" w:space="0" w:color="auto"/>
            <w:right w:val="none" w:sz="0" w:space="0" w:color="auto"/>
          </w:divBdr>
        </w:div>
        <w:div w:id="2084376133">
          <w:marLeft w:val="1037"/>
          <w:marRight w:val="0"/>
          <w:marTop w:val="60"/>
          <w:marBottom w:val="0"/>
          <w:divBdr>
            <w:top w:val="none" w:sz="0" w:space="0" w:color="auto"/>
            <w:left w:val="none" w:sz="0" w:space="0" w:color="auto"/>
            <w:bottom w:val="none" w:sz="0" w:space="0" w:color="auto"/>
            <w:right w:val="none" w:sz="0" w:space="0" w:color="auto"/>
          </w:divBdr>
        </w:div>
        <w:div w:id="532616005">
          <w:marLeft w:val="1454"/>
          <w:marRight w:val="0"/>
          <w:marTop w:val="60"/>
          <w:marBottom w:val="0"/>
          <w:divBdr>
            <w:top w:val="none" w:sz="0" w:space="0" w:color="auto"/>
            <w:left w:val="none" w:sz="0" w:space="0" w:color="auto"/>
            <w:bottom w:val="none" w:sz="0" w:space="0" w:color="auto"/>
            <w:right w:val="none" w:sz="0" w:space="0" w:color="auto"/>
          </w:divBdr>
        </w:div>
        <w:div w:id="176308764">
          <w:marLeft w:val="1037"/>
          <w:marRight w:val="0"/>
          <w:marTop w:val="60"/>
          <w:marBottom w:val="0"/>
          <w:divBdr>
            <w:top w:val="none" w:sz="0" w:space="0" w:color="auto"/>
            <w:left w:val="none" w:sz="0" w:space="0" w:color="auto"/>
            <w:bottom w:val="none" w:sz="0" w:space="0" w:color="auto"/>
            <w:right w:val="none" w:sz="0" w:space="0" w:color="auto"/>
          </w:divBdr>
        </w:div>
        <w:div w:id="1645112895">
          <w:marLeft w:val="576"/>
          <w:marRight w:val="0"/>
          <w:marTop w:val="60"/>
          <w:marBottom w:val="0"/>
          <w:divBdr>
            <w:top w:val="none" w:sz="0" w:space="0" w:color="auto"/>
            <w:left w:val="none" w:sz="0" w:space="0" w:color="auto"/>
            <w:bottom w:val="none" w:sz="0" w:space="0" w:color="auto"/>
            <w:right w:val="none" w:sz="0" w:space="0" w:color="auto"/>
          </w:divBdr>
        </w:div>
        <w:div w:id="2093311745">
          <w:marLeft w:val="576"/>
          <w:marRight w:val="0"/>
          <w:marTop w:val="60"/>
          <w:marBottom w:val="0"/>
          <w:divBdr>
            <w:top w:val="none" w:sz="0" w:space="0" w:color="auto"/>
            <w:left w:val="none" w:sz="0" w:space="0" w:color="auto"/>
            <w:bottom w:val="none" w:sz="0" w:space="0" w:color="auto"/>
            <w:right w:val="none" w:sz="0" w:space="0" w:color="auto"/>
          </w:divBdr>
        </w:div>
        <w:div w:id="897399449">
          <w:marLeft w:val="576"/>
          <w:marRight w:val="0"/>
          <w:marTop w:val="60"/>
          <w:marBottom w:val="0"/>
          <w:divBdr>
            <w:top w:val="none" w:sz="0" w:space="0" w:color="auto"/>
            <w:left w:val="none" w:sz="0" w:space="0" w:color="auto"/>
            <w:bottom w:val="none" w:sz="0" w:space="0" w:color="auto"/>
            <w:right w:val="none" w:sz="0" w:space="0" w:color="auto"/>
          </w:divBdr>
        </w:div>
        <w:div w:id="961811210">
          <w:marLeft w:val="576"/>
          <w:marRight w:val="0"/>
          <w:marTop w:val="60"/>
          <w:marBottom w:val="0"/>
          <w:divBdr>
            <w:top w:val="none" w:sz="0" w:space="0" w:color="auto"/>
            <w:left w:val="none" w:sz="0" w:space="0" w:color="auto"/>
            <w:bottom w:val="none" w:sz="0" w:space="0" w:color="auto"/>
            <w:right w:val="none" w:sz="0" w:space="0" w:color="auto"/>
          </w:divBdr>
        </w:div>
        <w:div w:id="1054699238">
          <w:marLeft w:val="576"/>
          <w:marRight w:val="0"/>
          <w:marTop w:val="60"/>
          <w:marBottom w:val="0"/>
          <w:divBdr>
            <w:top w:val="none" w:sz="0" w:space="0" w:color="auto"/>
            <w:left w:val="none" w:sz="0" w:space="0" w:color="auto"/>
            <w:bottom w:val="none" w:sz="0" w:space="0" w:color="auto"/>
            <w:right w:val="none" w:sz="0" w:space="0" w:color="auto"/>
          </w:divBdr>
        </w:div>
        <w:div w:id="1745760937">
          <w:marLeft w:val="576"/>
          <w:marRight w:val="0"/>
          <w:marTop w:val="60"/>
          <w:marBottom w:val="0"/>
          <w:divBdr>
            <w:top w:val="none" w:sz="0" w:space="0" w:color="auto"/>
            <w:left w:val="none" w:sz="0" w:space="0" w:color="auto"/>
            <w:bottom w:val="none" w:sz="0" w:space="0" w:color="auto"/>
            <w:right w:val="none" w:sz="0" w:space="0" w:color="auto"/>
          </w:divBdr>
        </w:div>
        <w:div w:id="2019581353">
          <w:marLeft w:val="1037"/>
          <w:marRight w:val="0"/>
          <w:marTop w:val="60"/>
          <w:marBottom w:val="0"/>
          <w:divBdr>
            <w:top w:val="none" w:sz="0" w:space="0" w:color="auto"/>
            <w:left w:val="none" w:sz="0" w:space="0" w:color="auto"/>
            <w:bottom w:val="none" w:sz="0" w:space="0" w:color="auto"/>
            <w:right w:val="none" w:sz="0" w:space="0" w:color="auto"/>
          </w:divBdr>
        </w:div>
        <w:div w:id="1306859886">
          <w:marLeft w:val="1037"/>
          <w:marRight w:val="0"/>
          <w:marTop w:val="60"/>
          <w:marBottom w:val="0"/>
          <w:divBdr>
            <w:top w:val="none" w:sz="0" w:space="0" w:color="auto"/>
            <w:left w:val="none" w:sz="0" w:space="0" w:color="auto"/>
            <w:bottom w:val="none" w:sz="0" w:space="0" w:color="auto"/>
            <w:right w:val="none" w:sz="0" w:space="0" w:color="auto"/>
          </w:divBdr>
        </w:div>
        <w:div w:id="1200240483">
          <w:marLeft w:val="576"/>
          <w:marRight w:val="0"/>
          <w:marTop w:val="60"/>
          <w:marBottom w:val="0"/>
          <w:divBdr>
            <w:top w:val="none" w:sz="0" w:space="0" w:color="auto"/>
            <w:left w:val="none" w:sz="0" w:space="0" w:color="auto"/>
            <w:bottom w:val="none" w:sz="0" w:space="0" w:color="auto"/>
            <w:right w:val="none" w:sz="0" w:space="0" w:color="auto"/>
          </w:divBdr>
        </w:div>
        <w:div w:id="155583136">
          <w:marLeft w:val="576"/>
          <w:marRight w:val="0"/>
          <w:marTop w:val="60"/>
          <w:marBottom w:val="0"/>
          <w:divBdr>
            <w:top w:val="none" w:sz="0" w:space="0" w:color="auto"/>
            <w:left w:val="none" w:sz="0" w:space="0" w:color="auto"/>
            <w:bottom w:val="none" w:sz="0" w:space="0" w:color="auto"/>
            <w:right w:val="none" w:sz="0" w:space="0" w:color="auto"/>
          </w:divBdr>
        </w:div>
        <w:div w:id="272595116">
          <w:marLeft w:val="576"/>
          <w:marRight w:val="0"/>
          <w:marTop w:val="60"/>
          <w:marBottom w:val="0"/>
          <w:divBdr>
            <w:top w:val="none" w:sz="0" w:space="0" w:color="auto"/>
            <w:left w:val="none" w:sz="0" w:space="0" w:color="auto"/>
            <w:bottom w:val="none" w:sz="0" w:space="0" w:color="auto"/>
            <w:right w:val="none" w:sz="0" w:space="0" w:color="auto"/>
          </w:divBdr>
        </w:div>
        <w:div w:id="1545563544">
          <w:marLeft w:val="576"/>
          <w:marRight w:val="0"/>
          <w:marTop w:val="60"/>
          <w:marBottom w:val="0"/>
          <w:divBdr>
            <w:top w:val="none" w:sz="0" w:space="0" w:color="auto"/>
            <w:left w:val="none" w:sz="0" w:space="0" w:color="auto"/>
            <w:bottom w:val="none" w:sz="0" w:space="0" w:color="auto"/>
            <w:right w:val="none" w:sz="0" w:space="0" w:color="auto"/>
          </w:divBdr>
        </w:div>
        <w:div w:id="332489098">
          <w:marLeft w:val="1037"/>
          <w:marRight w:val="0"/>
          <w:marTop w:val="60"/>
          <w:marBottom w:val="0"/>
          <w:divBdr>
            <w:top w:val="none" w:sz="0" w:space="0" w:color="auto"/>
            <w:left w:val="none" w:sz="0" w:space="0" w:color="auto"/>
            <w:bottom w:val="none" w:sz="0" w:space="0" w:color="auto"/>
            <w:right w:val="none" w:sz="0" w:space="0" w:color="auto"/>
          </w:divBdr>
        </w:div>
        <w:div w:id="588319728">
          <w:marLeft w:val="576"/>
          <w:marRight w:val="0"/>
          <w:marTop w:val="60"/>
          <w:marBottom w:val="0"/>
          <w:divBdr>
            <w:top w:val="none" w:sz="0" w:space="0" w:color="auto"/>
            <w:left w:val="none" w:sz="0" w:space="0" w:color="auto"/>
            <w:bottom w:val="none" w:sz="0" w:space="0" w:color="auto"/>
            <w:right w:val="none" w:sz="0" w:space="0" w:color="auto"/>
          </w:divBdr>
        </w:div>
        <w:div w:id="138421909">
          <w:marLeft w:val="576"/>
          <w:marRight w:val="0"/>
          <w:marTop w:val="60"/>
          <w:marBottom w:val="0"/>
          <w:divBdr>
            <w:top w:val="none" w:sz="0" w:space="0" w:color="auto"/>
            <w:left w:val="none" w:sz="0" w:space="0" w:color="auto"/>
            <w:bottom w:val="none" w:sz="0" w:space="0" w:color="auto"/>
            <w:right w:val="none" w:sz="0" w:space="0" w:color="auto"/>
          </w:divBdr>
        </w:div>
        <w:div w:id="1142037844">
          <w:marLeft w:val="576"/>
          <w:marRight w:val="0"/>
          <w:marTop w:val="60"/>
          <w:marBottom w:val="0"/>
          <w:divBdr>
            <w:top w:val="none" w:sz="0" w:space="0" w:color="auto"/>
            <w:left w:val="none" w:sz="0" w:space="0" w:color="auto"/>
            <w:bottom w:val="none" w:sz="0" w:space="0" w:color="auto"/>
            <w:right w:val="none" w:sz="0" w:space="0" w:color="auto"/>
          </w:divBdr>
        </w:div>
        <w:div w:id="1056899929">
          <w:marLeft w:val="576"/>
          <w:marRight w:val="0"/>
          <w:marTop w:val="60"/>
          <w:marBottom w:val="0"/>
          <w:divBdr>
            <w:top w:val="none" w:sz="0" w:space="0" w:color="auto"/>
            <w:left w:val="none" w:sz="0" w:space="0" w:color="auto"/>
            <w:bottom w:val="none" w:sz="0" w:space="0" w:color="auto"/>
            <w:right w:val="none" w:sz="0" w:space="0" w:color="auto"/>
          </w:divBdr>
        </w:div>
        <w:div w:id="166558688">
          <w:marLeft w:val="576"/>
          <w:marRight w:val="0"/>
          <w:marTop w:val="60"/>
          <w:marBottom w:val="0"/>
          <w:divBdr>
            <w:top w:val="none" w:sz="0" w:space="0" w:color="auto"/>
            <w:left w:val="none" w:sz="0" w:space="0" w:color="auto"/>
            <w:bottom w:val="none" w:sz="0" w:space="0" w:color="auto"/>
            <w:right w:val="none" w:sz="0" w:space="0" w:color="auto"/>
          </w:divBdr>
        </w:div>
        <w:div w:id="99760971">
          <w:marLeft w:val="576"/>
          <w:marRight w:val="0"/>
          <w:marTop w:val="60"/>
          <w:marBottom w:val="0"/>
          <w:divBdr>
            <w:top w:val="none" w:sz="0" w:space="0" w:color="auto"/>
            <w:left w:val="none" w:sz="0" w:space="0" w:color="auto"/>
            <w:bottom w:val="none" w:sz="0" w:space="0" w:color="auto"/>
            <w:right w:val="none" w:sz="0" w:space="0" w:color="auto"/>
          </w:divBdr>
        </w:div>
        <w:div w:id="347144549">
          <w:marLeft w:val="576"/>
          <w:marRight w:val="0"/>
          <w:marTop w:val="60"/>
          <w:marBottom w:val="0"/>
          <w:divBdr>
            <w:top w:val="none" w:sz="0" w:space="0" w:color="auto"/>
            <w:left w:val="none" w:sz="0" w:space="0" w:color="auto"/>
            <w:bottom w:val="none" w:sz="0" w:space="0" w:color="auto"/>
            <w:right w:val="none" w:sz="0" w:space="0" w:color="auto"/>
          </w:divBdr>
        </w:div>
        <w:div w:id="499125902">
          <w:marLeft w:val="576"/>
          <w:marRight w:val="0"/>
          <w:marTop w:val="60"/>
          <w:marBottom w:val="0"/>
          <w:divBdr>
            <w:top w:val="none" w:sz="0" w:space="0" w:color="auto"/>
            <w:left w:val="none" w:sz="0" w:space="0" w:color="auto"/>
            <w:bottom w:val="none" w:sz="0" w:space="0" w:color="auto"/>
            <w:right w:val="none" w:sz="0" w:space="0" w:color="auto"/>
          </w:divBdr>
        </w:div>
        <w:div w:id="1955136710">
          <w:marLeft w:val="576"/>
          <w:marRight w:val="0"/>
          <w:marTop w:val="60"/>
          <w:marBottom w:val="0"/>
          <w:divBdr>
            <w:top w:val="none" w:sz="0" w:space="0" w:color="auto"/>
            <w:left w:val="none" w:sz="0" w:space="0" w:color="auto"/>
            <w:bottom w:val="none" w:sz="0" w:space="0" w:color="auto"/>
            <w:right w:val="none" w:sz="0" w:space="0" w:color="auto"/>
          </w:divBdr>
        </w:div>
        <w:div w:id="298656558">
          <w:marLeft w:val="576"/>
          <w:marRight w:val="0"/>
          <w:marTop w:val="60"/>
          <w:marBottom w:val="0"/>
          <w:divBdr>
            <w:top w:val="none" w:sz="0" w:space="0" w:color="auto"/>
            <w:left w:val="none" w:sz="0" w:space="0" w:color="auto"/>
            <w:bottom w:val="none" w:sz="0" w:space="0" w:color="auto"/>
            <w:right w:val="none" w:sz="0" w:space="0" w:color="auto"/>
          </w:divBdr>
        </w:div>
        <w:div w:id="2069648415">
          <w:marLeft w:val="576"/>
          <w:marRight w:val="0"/>
          <w:marTop w:val="60"/>
          <w:marBottom w:val="115"/>
          <w:divBdr>
            <w:top w:val="none" w:sz="0" w:space="0" w:color="auto"/>
            <w:left w:val="none" w:sz="0" w:space="0" w:color="auto"/>
            <w:bottom w:val="none" w:sz="0" w:space="0" w:color="auto"/>
            <w:right w:val="none" w:sz="0" w:space="0" w:color="auto"/>
          </w:divBdr>
        </w:div>
      </w:divsChild>
    </w:div>
    <w:div w:id="1566260571">
      <w:bodyDiv w:val="1"/>
      <w:marLeft w:val="0"/>
      <w:marRight w:val="0"/>
      <w:marTop w:val="0"/>
      <w:marBottom w:val="0"/>
      <w:divBdr>
        <w:top w:val="none" w:sz="0" w:space="0" w:color="auto"/>
        <w:left w:val="none" w:sz="0" w:space="0" w:color="auto"/>
        <w:bottom w:val="none" w:sz="0" w:space="0" w:color="auto"/>
        <w:right w:val="none" w:sz="0" w:space="0" w:color="auto"/>
      </w:divBdr>
    </w:div>
    <w:div w:id="1583681029">
      <w:bodyDiv w:val="1"/>
      <w:marLeft w:val="0"/>
      <w:marRight w:val="0"/>
      <w:marTop w:val="0"/>
      <w:marBottom w:val="0"/>
      <w:divBdr>
        <w:top w:val="none" w:sz="0" w:space="0" w:color="auto"/>
        <w:left w:val="none" w:sz="0" w:space="0" w:color="auto"/>
        <w:bottom w:val="none" w:sz="0" w:space="0" w:color="auto"/>
        <w:right w:val="none" w:sz="0" w:space="0" w:color="auto"/>
      </w:divBdr>
      <w:divsChild>
        <w:div w:id="554660878">
          <w:marLeft w:val="547"/>
          <w:marRight w:val="0"/>
          <w:marTop w:val="154"/>
          <w:marBottom w:val="0"/>
          <w:divBdr>
            <w:top w:val="none" w:sz="0" w:space="0" w:color="auto"/>
            <w:left w:val="none" w:sz="0" w:space="0" w:color="auto"/>
            <w:bottom w:val="none" w:sz="0" w:space="0" w:color="auto"/>
            <w:right w:val="none" w:sz="0" w:space="0" w:color="auto"/>
          </w:divBdr>
        </w:div>
        <w:div w:id="179126127">
          <w:marLeft w:val="547"/>
          <w:marRight w:val="0"/>
          <w:marTop w:val="154"/>
          <w:marBottom w:val="0"/>
          <w:divBdr>
            <w:top w:val="none" w:sz="0" w:space="0" w:color="auto"/>
            <w:left w:val="none" w:sz="0" w:space="0" w:color="auto"/>
            <w:bottom w:val="none" w:sz="0" w:space="0" w:color="auto"/>
            <w:right w:val="none" w:sz="0" w:space="0" w:color="auto"/>
          </w:divBdr>
        </w:div>
        <w:div w:id="191959474">
          <w:marLeft w:val="1166"/>
          <w:marRight w:val="0"/>
          <w:marTop w:val="134"/>
          <w:marBottom w:val="0"/>
          <w:divBdr>
            <w:top w:val="none" w:sz="0" w:space="0" w:color="auto"/>
            <w:left w:val="none" w:sz="0" w:space="0" w:color="auto"/>
            <w:bottom w:val="none" w:sz="0" w:space="0" w:color="auto"/>
            <w:right w:val="none" w:sz="0" w:space="0" w:color="auto"/>
          </w:divBdr>
        </w:div>
        <w:div w:id="997851849">
          <w:marLeft w:val="1166"/>
          <w:marRight w:val="0"/>
          <w:marTop w:val="134"/>
          <w:marBottom w:val="0"/>
          <w:divBdr>
            <w:top w:val="none" w:sz="0" w:space="0" w:color="auto"/>
            <w:left w:val="none" w:sz="0" w:space="0" w:color="auto"/>
            <w:bottom w:val="none" w:sz="0" w:space="0" w:color="auto"/>
            <w:right w:val="none" w:sz="0" w:space="0" w:color="auto"/>
          </w:divBdr>
        </w:div>
      </w:divsChild>
    </w:div>
    <w:div w:id="1601331334">
      <w:bodyDiv w:val="1"/>
      <w:marLeft w:val="0"/>
      <w:marRight w:val="0"/>
      <w:marTop w:val="0"/>
      <w:marBottom w:val="0"/>
      <w:divBdr>
        <w:top w:val="none" w:sz="0" w:space="0" w:color="auto"/>
        <w:left w:val="none" w:sz="0" w:space="0" w:color="auto"/>
        <w:bottom w:val="none" w:sz="0" w:space="0" w:color="auto"/>
        <w:right w:val="none" w:sz="0" w:space="0" w:color="auto"/>
      </w:divBdr>
    </w:div>
    <w:div w:id="1614748244">
      <w:bodyDiv w:val="1"/>
      <w:marLeft w:val="0"/>
      <w:marRight w:val="0"/>
      <w:marTop w:val="0"/>
      <w:marBottom w:val="0"/>
      <w:divBdr>
        <w:top w:val="none" w:sz="0" w:space="0" w:color="auto"/>
        <w:left w:val="none" w:sz="0" w:space="0" w:color="auto"/>
        <w:bottom w:val="none" w:sz="0" w:space="0" w:color="auto"/>
        <w:right w:val="none" w:sz="0" w:space="0" w:color="auto"/>
      </w:divBdr>
      <w:divsChild>
        <w:div w:id="164713821">
          <w:marLeft w:val="576"/>
          <w:marRight w:val="0"/>
          <w:marTop w:val="60"/>
          <w:marBottom w:val="0"/>
          <w:divBdr>
            <w:top w:val="none" w:sz="0" w:space="0" w:color="auto"/>
            <w:left w:val="none" w:sz="0" w:space="0" w:color="auto"/>
            <w:bottom w:val="none" w:sz="0" w:space="0" w:color="auto"/>
            <w:right w:val="none" w:sz="0" w:space="0" w:color="auto"/>
          </w:divBdr>
        </w:div>
        <w:div w:id="1196231063">
          <w:marLeft w:val="576"/>
          <w:marRight w:val="0"/>
          <w:marTop w:val="60"/>
          <w:marBottom w:val="0"/>
          <w:divBdr>
            <w:top w:val="none" w:sz="0" w:space="0" w:color="auto"/>
            <w:left w:val="none" w:sz="0" w:space="0" w:color="auto"/>
            <w:bottom w:val="none" w:sz="0" w:space="0" w:color="auto"/>
            <w:right w:val="none" w:sz="0" w:space="0" w:color="auto"/>
          </w:divBdr>
        </w:div>
        <w:div w:id="684983282">
          <w:marLeft w:val="1037"/>
          <w:marRight w:val="0"/>
          <w:marTop w:val="60"/>
          <w:marBottom w:val="0"/>
          <w:divBdr>
            <w:top w:val="none" w:sz="0" w:space="0" w:color="auto"/>
            <w:left w:val="none" w:sz="0" w:space="0" w:color="auto"/>
            <w:bottom w:val="none" w:sz="0" w:space="0" w:color="auto"/>
            <w:right w:val="none" w:sz="0" w:space="0" w:color="auto"/>
          </w:divBdr>
        </w:div>
        <w:div w:id="1257596336">
          <w:marLeft w:val="576"/>
          <w:marRight w:val="0"/>
          <w:marTop w:val="60"/>
          <w:marBottom w:val="0"/>
          <w:divBdr>
            <w:top w:val="none" w:sz="0" w:space="0" w:color="auto"/>
            <w:left w:val="none" w:sz="0" w:space="0" w:color="auto"/>
            <w:bottom w:val="none" w:sz="0" w:space="0" w:color="auto"/>
            <w:right w:val="none" w:sz="0" w:space="0" w:color="auto"/>
          </w:divBdr>
        </w:div>
        <w:div w:id="1951550861">
          <w:marLeft w:val="1037"/>
          <w:marRight w:val="0"/>
          <w:marTop w:val="60"/>
          <w:marBottom w:val="0"/>
          <w:divBdr>
            <w:top w:val="none" w:sz="0" w:space="0" w:color="auto"/>
            <w:left w:val="none" w:sz="0" w:space="0" w:color="auto"/>
            <w:bottom w:val="none" w:sz="0" w:space="0" w:color="auto"/>
            <w:right w:val="none" w:sz="0" w:space="0" w:color="auto"/>
          </w:divBdr>
        </w:div>
        <w:div w:id="161897704">
          <w:marLeft w:val="1037"/>
          <w:marRight w:val="0"/>
          <w:marTop w:val="60"/>
          <w:marBottom w:val="0"/>
          <w:divBdr>
            <w:top w:val="none" w:sz="0" w:space="0" w:color="auto"/>
            <w:left w:val="none" w:sz="0" w:space="0" w:color="auto"/>
            <w:bottom w:val="none" w:sz="0" w:space="0" w:color="auto"/>
            <w:right w:val="none" w:sz="0" w:space="0" w:color="auto"/>
          </w:divBdr>
        </w:div>
        <w:div w:id="519004456">
          <w:marLeft w:val="576"/>
          <w:marRight w:val="0"/>
          <w:marTop w:val="60"/>
          <w:marBottom w:val="0"/>
          <w:divBdr>
            <w:top w:val="none" w:sz="0" w:space="0" w:color="auto"/>
            <w:left w:val="none" w:sz="0" w:space="0" w:color="auto"/>
            <w:bottom w:val="none" w:sz="0" w:space="0" w:color="auto"/>
            <w:right w:val="none" w:sz="0" w:space="0" w:color="auto"/>
          </w:divBdr>
        </w:div>
      </w:divsChild>
    </w:div>
    <w:div w:id="1626505156">
      <w:bodyDiv w:val="1"/>
      <w:marLeft w:val="0"/>
      <w:marRight w:val="0"/>
      <w:marTop w:val="0"/>
      <w:marBottom w:val="0"/>
      <w:divBdr>
        <w:top w:val="none" w:sz="0" w:space="0" w:color="auto"/>
        <w:left w:val="none" w:sz="0" w:space="0" w:color="auto"/>
        <w:bottom w:val="none" w:sz="0" w:space="0" w:color="auto"/>
        <w:right w:val="none" w:sz="0" w:space="0" w:color="auto"/>
      </w:divBdr>
    </w:div>
    <w:div w:id="1632635036">
      <w:bodyDiv w:val="1"/>
      <w:marLeft w:val="0"/>
      <w:marRight w:val="0"/>
      <w:marTop w:val="0"/>
      <w:marBottom w:val="0"/>
      <w:divBdr>
        <w:top w:val="none" w:sz="0" w:space="0" w:color="auto"/>
        <w:left w:val="none" w:sz="0" w:space="0" w:color="auto"/>
        <w:bottom w:val="none" w:sz="0" w:space="0" w:color="auto"/>
        <w:right w:val="none" w:sz="0" w:space="0" w:color="auto"/>
      </w:divBdr>
      <w:divsChild>
        <w:div w:id="627515693">
          <w:marLeft w:val="547"/>
          <w:marRight w:val="0"/>
          <w:marTop w:val="154"/>
          <w:marBottom w:val="0"/>
          <w:divBdr>
            <w:top w:val="none" w:sz="0" w:space="0" w:color="auto"/>
            <w:left w:val="none" w:sz="0" w:space="0" w:color="auto"/>
            <w:bottom w:val="none" w:sz="0" w:space="0" w:color="auto"/>
            <w:right w:val="none" w:sz="0" w:space="0" w:color="auto"/>
          </w:divBdr>
        </w:div>
        <w:div w:id="1499342178">
          <w:marLeft w:val="547"/>
          <w:marRight w:val="0"/>
          <w:marTop w:val="154"/>
          <w:marBottom w:val="0"/>
          <w:divBdr>
            <w:top w:val="none" w:sz="0" w:space="0" w:color="auto"/>
            <w:left w:val="none" w:sz="0" w:space="0" w:color="auto"/>
            <w:bottom w:val="none" w:sz="0" w:space="0" w:color="auto"/>
            <w:right w:val="none" w:sz="0" w:space="0" w:color="auto"/>
          </w:divBdr>
        </w:div>
        <w:div w:id="1343509826">
          <w:marLeft w:val="1166"/>
          <w:marRight w:val="0"/>
          <w:marTop w:val="134"/>
          <w:marBottom w:val="0"/>
          <w:divBdr>
            <w:top w:val="none" w:sz="0" w:space="0" w:color="auto"/>
            <w:left w:val="none" w:sz="0" w:space="0" w:color="auto"/>
            <w:bottom w:val="none" w:sz="0" w:space="0" w:color="auto"/>
            <w:right w:val="none" w:sz="0" w:space="0" w:color="auto"/>
          </w:divBdr>
        </w:div>
        <w:div w:id="1647784986">
          <w:marLeft w:val="1166"/>
          <w:marRight w:val="0"/>
          <w:marTop w:val="134"/>
          <w:marBottom w:val="0"/>
          <w:divBdr>
            <w:top w:val="none" w:sz="0" w:space="0" w:color="auto"/>
            <w:left w:val="none" w:sz="0" w:space="0" w:color="auto"/>
            <w:bottom w:val="none" w:sz="0" w:space="0" w:color="auto"/>
            <w:right w:val="none" w:sz="0" w:space="0" w:color="auto"/>
          </w:divBdr>
        </w:div>
        <w:div w:id="967128889">
          <w:marLeft w:val="1800"/>
          <w:marRight w:val="0"/>
          <w:marTop w:val="115"/>
          <w:marBottom w:val="0"/>
          <w:divBdr>
            <w:top w:val="none" w:sz="0" w:space="0" w:color="auto"/>
            <w:left w:val="none" w:sz="0" w:space="0" w:color="auto"/>
            <w:bottom w:val="none" w:sz="0" w:space="0" w:color="auto"/>
            <w:right w:val="none" w:sz="0" w:space="0" w:color="auto"/>
          </w:divBdr>
        </w:div>
        <w:div w:id="133914492">
          <w:marLeft w:val="547"/>
          <w:marRight w:val="0"/>
          <w:marTop w:val="154"/>
          <w:marBottom w:val="0"/>
          <w:divBdr>
            <w:top w:val="none" w:sz="0" w:space="0" w:color="auto"/>
            <w:left w:val="none" w:sz="0" w:space="0" w:color="auto"/>
            <w:bottom w:val="none" w:sz="0" w:space="0" w:color="auto"/>
            <w:right w:val="none" w:sz="0" w:space="0" w:color="auto"/>
          </w:divBdr>
        </w:div>
        <w:div w:id="1275332706">
          <w:marLeft w:val="547"/>
          <w:marRight w:val="0"/>
          <w:marTop w:val="154"/>
          <w:marBottom w:val="0"/>
          <w:divBdr>
            <w:top w:val="none" w:sz="0" w:space="0" w:color="auto"/>
            <w:left w:val="none" w:sz="0" w:space="0" w:color="auto"/>
            <w:bottom w:val="none" w:sz="0" w:space="0" w:color="auto"/>
            <w:right w:val="none" w:sz="0" w:space="0" w:color="auto"/>
          </w:divBdr>
        </w:div>
        <w:div w:id="788283054">
          <w:marLeft w:val="547"/>
          <w:marRight w:val="0"/>
          <w:marTop w:val="154"/>
          <w:marBottom w:val="0"/>
          <w:divBdr>
            <w:top w:val="none" w:sz="0" w:space="0" w:color="auto"/>
            <w:left w:val="none" w:sz="0" w:space="0" w:color="auto"/>
            <w:bottom w:val="none" w:sz="0" w:space="0" w:color="auto"/>
            <w:right w:val="none" w:sz="0" w:space="0" w:color="auto"/>
          </w:divBdr>
        </w:div>
        <w:div w:id="844171928">
          <w:marLeft w:val="1166"/>
          <w:marRight w:val="0"/>
          <w:marTop w:val="134"/>
          <w:marBottom w:val="0"/>
          <w:divBdr>
            <w:top w:val="none" w:sz="0" w:space="0" w:color="auto"/>
            <w:left w:val="none" w:sz="0" w:space="0" w:color="auto"/>
            <w:bottom w:val="none" w:sz="0" w:space="0" w:color="auto"/>
            <w:right w:val="none" w:sz="0" w:space="0" w:color="auto"/>
          </w:divBdr>
        </w:div>
      </w:divsChild>
    </w:div>
    <w:div w:id="1653218546">
      <w:bodyDiv w:val="1"/>
      <w:marLeft w:val="0"/>
      <w:marRight w:val="0"/>
      <w:marTop w:val="0"/>
      <w:marBottom w:val="0"/>
      <w:divBdr>
        <w:top w:val="none" w:sz="0" w:space="0" w:color="auto"/>
        <w:left w:val="none" w:sz="0" w:space="0" w:color="auto"/>
        <w:bottom w:val="none" w:sz="0" w:space="0" w:color="auto"/>
        <w:right w:val="none" w:sz="0" w:space="0" w:color="auto"/>
      </w:divBdr>
      <w:divsChild>
        <w:div w:id="1419013826">
          <w:marLeft w:val="547"/>
          <w:marRight w:val="0"/>
          <w:marTop w:val="154"/>
          <w:marBottom w:val="0"/>
          <w:divBdr>
            <w:top w:val="none" w:sz="0" w:space="0" w:color="auto"/>
            <w:left w:val="none" w:sz="0" w:space="0" w:color="auto"/>
            <w:bottom w:val="none" w:sz="0" w:space="0" w:color="auto"/>
            <w:right w:val="none" w:sz="0" w:space="0" w:color="auto"/>
          </w:divBdr>
        </w:div>
        <w:div w:id="861433826">
          <w:marLeft w:val="806"/>
          <w:marRight w:val="0"/>
          <w:marTop w:val="134"/>
          <w:marBottom w:val="0"/>
          <w:divBdr>
            <w:top w:val="none" w:sz="0" w:space="0" w:color="auto"/>
            <w:left w:val="none" w:sz="0" w:space="0" w:color="auto"/>
            <w:bottom w:val="none" w:sz="0" w:space="0" w:color="auto"/>
            <w:right w:val="none" w:sz="0" w:space="0" w:color="auto"/>
          </w:divBdr>
        </w:div>
        <w:div w:id="498422110">
          <w:marLeft w:val="1440"/>
          <w:marRight w:val="0"/>
          <w:marTop w:val="120"/>
          <w:marBottom w:val="0"/>
          <w:divBdr>
            <w:top w:val="none" w:sz="0" w:space="0" w:color="auto"/>
            <w:left w:val="none" w:sz="0" w:space="0" w:color="auto"/>
            <w:bottom w:val="none" w:sz="0" w:space="0" w:color="auto"/>
            <w:right w:val="none" w:sz="0" w:space="0" w:color="auto"/>
          </w:divBdr>
        </w:div>
        <w:div w:id="967126289">
          <w:marLeft w:val="2074"/>
          <w:marRight w:val="0"/>
          <w:marTop w:val="101"/>
          <w:marBottom w:val="0"/>
          <w:divBdr>
            <w:top w:val="none" w:sz="0" w:space="0" w:color="auto"/>
            <w:left w:val="none" w:sz="0" w:space="0" w:color="auto"/>
            <w:bottom w:val="none" w:sz="0" w:space="0" w:color="auto"/>
            <w:right w:val="none" w:sz="0" w:space="0" w:color="auto"/>
          </w:divBdr>
        </w:div>
        <w:div w:id="1431124995">
          <w:marLeft w:val="1440"/>
          <w:marRight w:val="0"/>
          <w:marTop w:val="139"/>
          <w:marBottom w:val="0"/>
          <w:divBdr>
            <w:top w:val="none" w:sz="0" w:space="0" w:color="auto"/>
            <w:left w:val="none" w:sz="0" w:space="0" w:color="auto"/>
            <w:bottom w:val="none" w:sz="0" w:space="0" w:color="auto"/>
            <w:right w:val="none" w:sz="0" w:space="0" w:color="auto"/>
          </w:divBdr>
        </w:div>
        <w:div w:id="267392095">
          <w:marLeft w:val="2074"/>
          <w:marRight w:val="0"/>
          <w:marTop w:val="101"/>
          <w:marBottom w:val="0"/>
          <w:divBdr>
            <w:top w:val="none" w:sz="0" w:space="0" w:color="auto"/>
            <w:left w:val="none" w:sz="0" w:space="0" w:color="auto"/>
            <w:bottom w:val="none" w:sz="0" w:space="0" w:color="auto"/>
            <w:right w:val="none" w:sz="0" w:space="0" w:color="auto"/>
          </w:divBdr>
        </w:div>
        <w:div w:id="1780755650">
          <w:marLeft w:val="547"/>
          <w:marRight w:val="0"/>
          <w:marTop w:val="154"/>
          <w:marBottom w:val="0"/>
          <w:divBdr>
            <w:top w:val="none" w:sz="0" w:space="0" w:color="auto"/>
            <w:left w:val="none" w:sz="0" w:space="0" w:color="auto"/>
            <w:bottom w:val="none" w:sz="0" w:space="0" w:color="auto"/>
            <w:right w:val="none" w:sz="0" w:space="0" w:color="auto"/>
          </w:divBdr>
        </w:div>
        <w:div w:id="450513766">
          <w:marLeft w:val="806"/>
          <w:marRight w:val="0"/>
          <w:marTop w:val="158"/>
          <w:marBottom w:val="0"/>
          <w:divBdr>
            <w:top w:val="none" w:sz="0" w:space="0" w:color="auto"/>
            <w:left w:val="none" w:sz="0" w:space="0" w:color="auto"/>
            <w:bottom w:val="none" w:sz="0" w:space="0" w:color="auto"/>
            <w:right w:val="none" w:sz="0" w:space="0" w:color="auto"/>
          </w:divBdr>
        </w:div>
        <w:div w:id="1567187234">
          <w:marLeft w:val="1440"/>
          <w:marRight w:val="0"/>
          <w:marTop w:val="139"/>
          <w:marBottom w:val="0"/>
          <w:divBdr>
            <w:top w:val="none" w:sz="0" w:space="0" w:color="auto"/>
            <w:left w:val="none" w:sz="0" w:space="0" w:color="auto"/>
            <w:bottom w:val="none" w:sz="0" w:space="0" w:color="auto"/>
            <w:right w:val="none" w:sz="0" w:space="0" w:color="auto"/>
          </w:divBdr>
        </w:div>
        <w:div w:id="861944142">
          <w:marLeft w:val="1440"/>
          <w:marRight w:val="0"/>
          <w:marTop w:val="139"/>
          <w:marBottom w:val="0"/>
          <w:divBdr>
            <w:top w:val="none" w:sz="0" w:space="0" w:color="auto"/>
            <w:left w:val="none" w:sz="0" w:space="0" w:color="auto"/>
            <w:bottom w:val="none" w:sz="0" w:space="0" w:color="auto"/>
            <w:right w:val="none" w:sz="0" w:space="0" w:color="auto"/>
          </w:divBdr>
        </w:div>
        <w:div w:id="1157723900">
          <w:marLeft w:val="806"/>
          <w:marRight w:val="0"/>
          <w:marTop w:val="158"/>
          <w:marBottom w:val="0"/>
          <w:divBdr>
            <w:top w:val="none" w:sz="0" w:space="0" w:color="auto"/>
            <w:left w:val="none" w:sz="0" w:space="0" w:color="auto"/>
            <w:bottom w:val="none" w:sz="0" w:space="0" w:color="auto"/>
            <w:right w:val="none" w:sz="0" w:space="0" w:color="auto"/>
          </w:divBdr>
        </w:div>
        <w:div w:id="1229804319">
          <w:marLeft w:val="1440"/>
          <w:marRight w:val="0"/>
          <w:marTop w:val="139"/>
          <w:marBottom w:val="0"/>
          <w:divBdr>
            <w:top w:val="none" w:sz="0" w:space="0" w:color="auto"/>
            <w:left w:val="none" w:sz="0" w:space="0" w:color="auto"/>
            <w:bottom w:val="none" w:sz="0" w:space="0" w:color="auto"/>
            <w:right w:val="none" w:sz="0" w:space="0" w:color="auto"/>
          </w:divBdr>
        </w:div>
      </w:divsChild>
    </w:div>
    <w:div w:id="1684087420">
      <w:bodyDiv w:val="1"/>
      <w:marLeft w:val="0"/>
      <w:marRight w:val="0"/>
      <w:marTop w:val="0"/>
      <w:marBottom w:val="0"/>
      <w:divBdr>
        <w:top w:val="none" w:sz="0" w:space="0" w:color="auto"/>
        <w:left w:val="none" w:sz="0" w:space="0" w:color="auto"/>
        <w:bottom w:val="none" w:sz="0" w:space="0" w:color="auto"/>
        <w:right w:val="none" w:sz="0" w:space="0" w:color="auto"/>
      </w:divBdr>
      <w:divsChild>
        <w:div w:id="1494099339">
          <w:marLeft w:val="576"/>
          <w:marRight w:val="0"/>
          <w:marTop w:val="60"/>
          <w:marBottom w:val="0"/>
          <w:divBdr>
            <w:top w:val="none" w:sz="0" w:space="0" w:color="auto"/>
            <w:left w:val="none" w:sz="0" w:space="0" w:color="auto"/>
            <w:bottom w:val="none" w:sz="0" w:space="0" w:color="auto"/>
            <w:right w:val="none" w:sz="0" w:space="0" w:color="auto"/>
          </w:divBdr>
        </w:div>
        <w:div w:id="1632663526">
          <w:marLeft w:val="1037"/>
          <w:marRight w:val="0"/>
          <w:marTop w:val="60"/>
          <w:marBottom w:val="0"/>
          <w:divBdr>
            <w:top w:val="none" w:sz="0" w:space="0" w:color="auto"/>
            <w:left w:val="none" w:sz="0" w:space="0" w:color="auto"/>
            <w:bottom w:val="none" w:sz="0" w:space="0" w:color="auto"/>
            <w:right w:val="none" w:sz="0" w:space="0" w:color="auto"/>
          </w:divBdr>
        </w:div>
      </w:divsChild>
    </w:div>
    <w:div w:id="1687444916">
      <w:bodyDiv w:val="1"/>
      <w:marLeft w:val="0"/>
      <w:marRight w:val="0"/>
      <w:marTop w:val="0"/>
      <w:marBottom w:val="0"/>
      <w:divBdr>
        <w:top w:val="none" w:sz="0" w:space="0" w:color="auto"/>
        <w:left w:val="none" w:sz="0" w:space="0" w:color="auto"/>
        <w:bottom w:val="none" w:sz="0" w:space="0" w:color="auto"/>
        <w:right w:val="none" w:sz="0" w:space="0" w:color="auto"/>
      </w:divBdr>
      <w:divsChild>
        <w:div w:id="1283800937">
          <w:marLeft w:val="547"/>
          <w:marRight w:val="0"/>
          <w:marTop w:val="154"/>
          <w:marBottom w:val="0"/>
          <w:divBdr>
            <w:top w:val="none" w:sz="0" w:space="0" w:color="auto"/>
            <w:left w:val="none" w:sz="0" w:space="0" w:color="auto"/>
            <w:bottom w:val="none" w:sz="0" w:space="0" w:color="auto"/>
            <w:right w:val="none" w:sz="0" w:space="0" w:color="auto"/>
          </w:divBdr>
        </w:div>
        <w:div w:id="1465006064">
          <w:marLeft w:val="965"/>
          <w:marRight w:val="0"/>
          <w:marTop w:val="154"/>
          <w:marBottom w:val="230"/>
          <w:divBdr>
            <w:top w:val="none" w:sz="0" w:space="0" w:color="auto"/>
            <w:left w:val="none" w:sz="0" w:space="0" w:color="auto"/>
            <w:bottom w:val="none" w:sz="0" w:space="0" w:color="auto"/>
            <w:right w:val="none" w:sz="0" w:space="0" w:color="auto"/>
          </w:divBdr>
        </w:div>
        <w:div w:id="560677135">
          <w:marLeft w:val="965"/>
          <w:marRight w:val="0"/>
          <w:marTop w:val="154"/>
          <w:marBottom w:val="230"/>
          <w:divBdr>
            <w:top w:val="none" w:sz="0" w:space="0" w:color="auto"/>
            <w:left w:val="none" w:sz="0" w:space="0" w:color="auto"/>
            <w:bottom w:val="none" w:sz="0" w:space="0" w:color="auto"/>
            <w:right w:val="none" w:sz="0" w:space="0" w:color="auto"/>
          </w:divBdr>
        </w:div>
        <w:div w:id="914778080">
          <w:marLeft w:val="965"/>
          <w:marRight w:val="0"/>
          <w:marTop w:val="154"/>
          <w:marBottom w:val="230"/>
          <w:divBdr>
            <w:top w:val="none" w:sz="0" w:space="0" w:color="auto"/>
            <w:left w:val="none" w:sz="0" w:space="0" w:color="auto"/>
            <w:bottom w:val="none" w:sz="0" w:space="0" w:color="auto"/>
            <w:right w:val="none" w:sz="0" w:space="0" w:color="auto"/>
          </w:divBdr>
        </w:div>
        <w:div w:id="2008246097">
          <w:marLeft w:val="965"/>
          <w:marRight w:val="0"/>
          <w:marTop w:val="154"/>
          <w:marBottom w:val="230"/>
          <w:divBdr>
            <w:top w:val="none" w:sz="0" w:space="0" w:color="auto"/>
            <w:left w:val="none" w:sz="0" w:space="0" w:color="auto"/>
            <w:bottom w:val="none" w:sz="0" w:space="0" w:color="auto"/>
            <w:right w:val="none" w:sz="0" w:space="0" w:color="auto"/>
          </w:divBdr>
        </w:div>
        <w:div w:id="2003730233">
          <w:marLeft w:val="965"/>
          <w:marRight w:val="0"/>
          <w:marTop w:val="154"/>
          <w:marBottom w:val="230"/>
          <w:divBdr>
            <w:top w:val="none" w:sz="0" w:space="0" w:color="auto"/>
            <w:left w:val="none" w:sz="0" w:space="0" w:color="auto"/>
            <w:bottom w:val="none" w:sz="0" w:space="0" w:color="auto"/>
            <w:right w:val="none" w:sz="0" w:space="0" w:color="auto"/>
          </w:divBdr>
        </w:div>
      </w:divsChild>
    </w:div>
    <w:div w:id="1710492495">
      <w:bodyDiv w:val="1"/>
      <w:marLeft w:val="0"/>
      <w:marRight w:val="0"/>
      <w:marTop w:val="0"/>
      <w:marBottom w:val="0"/>
      <w:divBdr>
        <w:top w:val="none" w:sz="0" w:space="0" w:color="auto"/>
        <w:left w:val="none" w:sz="0" w:space="0" w:color="auto"/>
        <w:bottom w:val="none" w:sz="0" w:space="0" w:color="auto"/>
        <w:right w:val="none" w:sz="0" w:space="0" w:color="auto"/>
      </w:divBdr>
      <w:divsChild>
        <w:div w:id="2141535742">
          <w:marLeft w:val="547"/>
          <w:marRight w:val="0"/>
          <w:marTop w:val="134"/>
          <w:marBottom w:val="0"/>
          <w:divBdr>
            <w:top w:val="none" w:sz="0" w:space="0" w:color="auto"/>
            <w:left w:val="none" w:sz="0" w:space="0" w:color="auto"/>
            <w:bottom w:val="none" w:sz="0" w:space="0" w:color="auto"/>
            <w:right w:val="none" w:sz="0" w:space="0" w:color="auto"/>
          </w:divBdr>
        </w:div>
        <w:div w:id="828596283">
          <w:marLeft w:val="547"/>
          <w:marRight w:val="0"/>
          <w:marTop w:val="134"/>
          <w:marBottom w:val="0"/>
          <w:divBdr>
            <w:top w:val="none" w:sz="0" w:space="0" w:color="auto"/>
            <w:left w:val="none" w:sz="0" w:space="0" w:color="auto"/>
            <w:bottom w:val="none" w:sz="0" w:space="0" w:color="auto"/>
            <w:right w:val="none" w:sz="0" w:space="0" w:color="auto"/>
          </w:divBdr>
        </w:div>
        <w:div w:id="1830756229">
          <w:marLeft w:val="1166"/>
          <w:marRight w:val="0"/>
          <w:marTop w:val="134"/>
          <w:marBottom w:val="0"/>
          <w:divBdr>
            <w:top w:val="none" w:sz="0" w:space="0" w:color="auto"/>
            <w:left w:val="none" w:sz="0" w:space="0" w:color="auto"/>
            <w:bottom w:val="none" w:sz="0" w:space="0" w:color="auto"/>
            <w:right w:val="none" w:sz="0" w:space="0" w:color="auto"/>
          </w:divBdr>
        </w:div>
        <w:div w:id="221985892">
          <w:marLeft w:val="1166"/>
          <w:marRight w:val="0"/>
          <w:marTop w:val="134"/>
          <w:marBottom w:val="0"/>
          <w:divBdr>
            <w:top w:val="none" w:sz="0" w:space="0" w:color="auto"/>
            <w:left w:val="none" w:sz="0" w:space="0" w:color="auto"/>
            <w:bottom w:val="none" w:sz="0" w:space="0" w:color="auto"/>
            <w:right w:val="none" w:sz="0" w:space="0" w:color="auto"/>
          </w:divBdr>
        </w:div>
        <w:div w:id="660930686">
          <w:marLeft w:val="1166"/>
          <w:marRight w:val="0"/>
          <w:marTop w:val="134"/>
          <w:marBottom w:val="0"/>
          <w:divBdr>
            <w:top w:val="none" w:sz="0" w:space="0" w:color="auto"/>
            <w:left w:val="none" w:sz="0" w:space="0" w:color="auto"/>
            <w:bottom w:val="none" w:sz="0" w:space="0" w:color="auto"/>
            <w:right w:val="none" w:sz="0" w:space="0" w:color="auto"/>
          </w:divBdr>
        </w:div>
      </w:divsChild>
    </w:div>
    <w:div w:id="1711492138">
      <w:bodyDiv w:val="1"/>
      <w:marLeft w:val="0"/>
      <w:marRight w:val="0"/>
      <w:marTop w:val="0"/>
      <w:marBottom w:val="0"/>
      <w:divBdr>
        <w:top w:val="none" w:sz="0" w:space="0" w:color="auto"/>
        <w:left w:val="none" w:sz="0" w:space="0" w:color="auto"/>
        <w:bottom w:val="none" w:sz="0" w:space="0" w:color="auto"/>
        <w:right w:val="none" w:sz="0" w:space="0" w:color="auto"/>
      </w:divBdr>
      <w:divsChild>
        <w:div w:id="1651906518">
          <w:marLeft w:val="1800"/>
          <w:marRight w:val="0"/>
          <w:marTop w:val="125"/>
          <w:marBottom w:val="0"/>
          <w:divBdr>
            <w:top w:val="none" w:sz="0" w:space="0" w:color="auto"/>
            <w:left w:val="none" w:sz="0" w:space="0" w:color="auto"/>
            <w:bottom w:val="none" w:sz="0" w:space="0" w:color="auto"/>
            <w:right w:val="none" w:sz="0" w:space="0" w:color="auto"/>
          </w:divBdr>
        </w:div>
        <w:div w:id="1811508368">
          <w:marLeft w:val="1800"/>
          <w:marRight w:val="0"/>
          <w:marTop w:val="125"/>
          <w:marBottom w:val="0"/>
          <w:divBdr>
            <w:top w:val="none" w:sz="0" w:space="0" w:color="auto"/>
            <w:left w:val="none" w:sz="0" w:space="0" w:color="auto"/>
            <w:bottom w:val="none" w:sz="0" w:space="0" w:color="auto"/>
            <w:right w:val="none" w:sz="0" w:space="0" w:color="auto"/>
          </w:divBdr>
        </w:div>
      </w:divsChild>
    </w:div>
    <w:div w:id="1728651657">
      <w:bodyDiv w:val="1"/>
      <w:marLeft w:val="0"/>
      <w:marRight w:val="0"/>
      <w:marTop w:val="0"/>
      <w:marBottom w:val="0"/>
      <w:divBdr>
        <w:top w:val="none" w:sz="0" w:space="0" w:color="auto"/>
        <w:left w:val="none" w:sz="0" w:space="0" w:color="auto"/>
        <w:bottom w:val="none" w:sz="0" w:space="0" w:color="auto"/>
        <w:right w:val="none" w:sz="0" w:space="0" w:color="auto"/>
      </w:divBdr>
      <w:divsChild>
        <w:div w:id="375468187">
          <w:marLeft w:val="547"/>
          <w:marRight w:val="0"/>
          <w:marTop w:val="134"/>
          <w:marBottom w:val="0"/>
          <w:divBdr>
            <w:top w:val="none" w:sz="0" w:space="0" w:color="auto"/>
            <w:left w:val="none" w:sz="0" w:space="0" w:color="auto"/>
            <w:bottom w:val="none" w:sz="0" w:space="0" w:color="auto"/>
            <w:right w:val="none" w:sz="0" w:space="0" w:color="auto"/>
          </w:divBdr>
        </w:div>
        <w:div w:id="2111847985">
          <w:marLeft w:val="547"/>
          <w:marRight w:val="0"/>
          <w:marTop w:val="134"/>
          <w:marBottom w:val="0"/>
          <w:divBdr>
            <w:top w:val="none" w:sz="0" w:space="0" w:color="auto"/>
            <w:left w:val="none" w:sz="0" w:space="0" w:color="auto"/>
            <w:bottom w:val="none" w:sz="0" w:space="0" w:color="auto"/>
            <w:right w:val="none" w:sz="0" w:space="0" w:color="auto"/>
          </w:divBdr>
        </w:div>
        <w:div w:id="1198540764">
          <w:marLeft w:val="1166"/>
          <w:marRight w:val="0"/>
          <w:marTop w:val="134"/>
          <w:marBottom w:val="0"/>
          <w:divBdr>
            <w:top w:val="none" w:sz="0" w:space="0" w:color="auto"/>
            <w:left w:val="none" w:sz="0" w:space="0" w:color="auto"/>
            <w:bottom w:val="none" w:sz="0" w:space="0" w:color="auto"/>
            <w:right w:val="none" w:sz="0" w:space="0" w:color="auto"/>
          </w:divBdr>
        </w:div>
        <w:div w:id="461390305">
          <w:marLeft w:val="1166"/>
          <w:marRight w:val="0"/>
          <w:marTop w:val="134"/>
          <w:marBottom w:val="0"/>
          <w:divBdr>
            <w:top w:val="none" w:sz="0" w:space="0" w:color="auto"/>
            <w:left w:val="none" w:sz="0" w:space="0" w:color="auto"/>
            <w:bottom w:val="none" w:sz="0" w:space="0" w:color="auto"/>
            <w:right w:val="none" w:sz="0" w:space="0" w:color="auto"/>
          </w:divBdr>
        </w:div>
      </w:divsChild>
    </w:div>
    <w:div w:id="1736128224">
      <w:bodyDiv w:val="1"/>
      <w:marLeft w:val="0"/>
      <w:marRight w:val="0"/>
      <w:marTop w:val="0"/>
      <w:marBottom w:val="0"/>
      <w:divBdr>
        <w:top w:val="none" w:sz="0" w:space="0" w:color="auto"/>
        <w:left w:val="none" w:sz="0" w:space="0" w:color="auto"/>
        <w:bottom w:val="none" w:sz="0" w:space="0" w:color="auto"/>
        <w:right w:val="none" w:sz="0" w:space="0" w:color="auto"/>
      </w:divBdr>
      <w:divsChild>
        <w:div w:id="849638685">
          <w:marLeft w:val="547"/>
          <w:marRight w:val="0"/>
          <w:marTop w:val="154"/>
          <w:marBottom w:val="0"/>
          <w:divBdr>
            <w:top w:val="none" w:sz="0" w:space="0" w:color="auto"/>
            <w:left w:val="none" w:sz="0" w:space="0" w:color="auto"/>
            <w:bottom w:val="none" w:sz="0" w:space="0" w:color="auto"/>
            <w:right w:val="none" w:sz="0" w:space="0" w:color="auto"/>
          </w:divBdr>
        </w:div>
        <w:div w:id="1483501724">
          <w:marLeft w:val="547"/>
          <w:marRight w:val="0"/>
          <w:marTop w:val="154"/>
          <w:marBottom w:val="0"/>
          <w:divBdr>
            <w:top w:val="none" w:sz="0" w:space="0" w:color="auto"/>
            <w:left w:val="none" w:sz="0" w:space="0" w:color="auto"/>
            <w:bottom w:val="none" w:sz="0" w:space="0" w:color="auto"/>
            <w:right w:val="none" w:sz="0" w:space="0" w:color="auto"/>
          </w:divBdr>
        </w:div>
        <w:div w:id="995573230">
          <w:marLeft w:val="1526"/>
          <w:marRight w:val="0"/>
          <w:marTop w:val="134"/>
          <w:marBottom w:val="0"/>
          <w:divBdr>
            <w:top w:val="none" w:sz="0" w:space="0" w:color="auto"/>
            <w:left w:val="none" w:sz="0" w:space="0" w:color="auto"/>
            <w:bottom w:val="none" w:sz="0" w:space="0" w:color="auto"/>
            <w:right w:val="none" w:sz="0" w:space="0" w:color="auto"/>
          </w:divBdr>
        </w:div>
        <w:div w:id="1160928059">
          <w:marLeft w:val="1526"/>
          <w:marRight w:val="0"/>
          <w:marTop w:val="134"/>
          <w:marBottom w:val="0"/>
          <w:divBdr>
            <w:top w:val="none" w:sz="0" w:space="0" w:color="auto"/>
            <w:left w:val="none" w:sz="0" w:space="0" w:color="auto"/>
            <w:bottom w:val="none" w:sz="0" w:space="0" w:color="auto"/>
            <w:right w:val="none" w:sz="0" w:space="0" w:color="auto"/>
          </w:divBdr>
        </w:div>
        <w:div w:id="1162626919">
          <w:marLeft w:val="1526"/>
          <w:marRight w:val="0"/>
          <w:marTop w:val="134"/>
          <w:marBottom w:val="0"/>
          <w:divBdr>
            <w:top w:val="none" w:sz="0" w:space="0" w:color="auto"/>
            <w:left w:val="none" w:sz="0" w:space="0" w:color="auto"/>
            <w:bottom w:val="none" w:sz="0" w:space="0" w:color="auto"/>
            <w:right w:val="none" w:sz="0" w:space="0" w:color="auto"/>
          </w:divBdr>
        </w:div>
      </w:divsChild>
    </w:div>
    <w:div w:id="1804811556">
      <w:bodyDiv w:val="1"/>
      <w:marLeft w:val="0"/>
      <w:marRight w:val="0"/>
      <w:marTop w:val="0"/>
      <w:marBottom w:val="0"/>
      <w:divBdr>
        <w:top w:val="none" w:sz="0" w:space="0" w:color="auto"/>
        <w:left w:val="none" w:sz="0" w:space="0" w:color="auto"/>
        <w:bottom w:val="none" w:sz="0" w:space="0" w:color="auto"/>
        <w:right w:val="none" w:sz="0" w:space="0" w:color="auto"/>
      </w:divBdr>
      <w:divsChild>
        <w:div w:id="1337266375">
          <w:marLeft w:val="547"/>
          <w:marRight w:val="0"/>
          <w:marTop w:val="134"/>
          <w:marBottom w:val="0"/>
          <w:divBdr>
            <w:top w:val="none" w:sz="0" w:space="0" w:color="auto"/>
            <w:left w:val="none" w:sz="0" w:space="0" w:color="auto"/>
            <w:bottom w:val="none" w:sz="0" w:space="0" w:color="auto"/>
            <w:right w:val="none" w:sz="0" w:space="0" w:color="auto"/>
          </w:divBdr>
        </w:div>
        <w:div w:id="861094491">
          <w:marLeft w:val="547"/>
          <w:marRight w:val="0"/>
          <w:marTop w:val="134"/>
          <w:marBottom w:val="0"/>
          <w:divBdr>
            <w:top w:val="none" w:sz="0" w:space="0" w:color="auto"/>
            <w:left w:val="none" w:sz="0" w:space="0" w:color="auto"/>
            <w:bottom w:val="none" w:sz="0" w:space="0" w:color="auto"/>
            <w:right w:val="none" w:sz="0" w:space="0" w:color="auto"/>
          </w:divBdr>
        </w:div>
        <w:div w:id="1103526189">
          <w:marLeft w:val="1166"/>
          <w:marRight w:val="0"/>
          <w:marTop w:val="134"/>
          <w:marBottom w:val="0"/>
          <w:divBdr>
            <w:top w:val="none" w:sz="0" w:space="0" w:color="auto"/>
            <w:left w:val="none" w:sz="0" w:space="0" w:color="auto"/>
            <w:bottom w:val="none" w:sz="0" w:space="0" w:color="auto"/>
            <w:right w:val="none" w:sz="0" w:space="0" w:color="auto"/>
          </w:divBdr>
        </w:div>
        <w:div w:id="1705012818">
          <w:marLeft w:val="1166"/>
          <w:marRight w:val="0"/>
          <w:marTop w:val="134"/>
          <w:marBottom w:val="0"/>
          <w:divBdr>
            <w:top w:val="none" w:sz="0" w:space="0" w:color="auto"/>
            <w:left w:val="none" w:sz="0" w:space="0" w:color="auto"/>
            <w:bottom w:val="none" w:sz="0" w:space="0" w:color="auto"/>
            <w:right w:val="none" w:sz="0" w:space="0" w:color="auto"/>
          </w:divBdr>
        </w:div>
      </w:divsChild>
    </w:div>
    <w:div w:id="1806391073">
      <w:bodyDiv w:val="1"/>
      <w:marLeft w:val="0"/>
      <w:marRight w:val="0"/>
      <w:marTop w:val="0"/>
      <w:marBottom w:val="0"/>
      <w:divBdr>
        <w:top w:val="none" w:sz="0" w:space="0" w:color="auto"/>
        <w:left w:val="none" w:sz="0" w:space="0" w:color="auto"/>
        <w:bottom w:val="none" w:sz="0" w:space="0" w:color="auto"/>
        <w:right w:val="none" w:sz="0" w:space="0" w:color="auto"/>
      </w:divBdr>
    </w:div>
    <w:div w:id="1809786478">
      <w:bodyDiv w:val="1"/>
      <w:marLeft w:val="0"/>
      <w:marRight w:val="0"/>
      <w:marTop w:val="0"/>
      <w:marBottom w:val="0"/>
      <w:divBdr>
        <w:top w:val="none" w:sz="0" w:space="0" w:color="auto"/>
        <w:left w:val="none" w:sz="0" w:space="0" w:color="auto"/>
        <w:bottom w:val="none" w:sz="0" w:space="0" w:color="auto"/>
        <w:right w:val="none" w:sz="0" w:space="0" w:color="auto"/>
      </w:divBdr>
      <w:divsChild>
        <w:div w:id="1781601923">
          <w:marLeft w:val="1166"/>
          <w:marRight w:val="0"/>
          <w:marTop w:val="134"/>
          <w:marBottom w:val="0"/>
          <w:divBdr>
            <w:top w:val="none" w:sz="0" w:space="0" w:color="auto"/>
            <w:left w:val="none" w:sz="0" w:space="0" w:color="auto"/>
            <w:bottom w:val="none" w:sz="0" w:space="0" w:color="auto"/>
            <w:right w:val="none" w:sz="0" w:space="0" w:color="auto"/>
          </w:divBdr>
        </w:div>
        <w:div w:id="1859271967">
          <w:marLeft w:val="1166"/>
          <w:marRight w:val="0"/>
          <w:marTop w:val="134"/>
          <w:marBottom w:val="0"/>
          <w:divBdr>
            <w:top w:val="none" w:sz="0" w:space="0" w:color="auto"/>
            <w:left w:val="none" w:sz="0" w:space="0" w:color="auto"/>
            <w:bottom w:val="none" w:sz="0" w:space="0" w:color="auto"/>
            <w:right w:val="none" w:sz="0" w:space="0" w:color="auto"/>
          </w:divBdr>
        </w:div>
      </w:divsChild>
    </w:div>
    <w:div w:id="1812600590">
      <w:bodyDiv w:val="1"/>
      <w:marLeft w:val="0"/>
      <w:marRight w:val="0"/>
      <w:marTop w:val="0"/>
      <w:marBottom w:val="0"/>
      <w:divBdr>
        <w:top w:val="none" w:sz="0" w:space="0" w:color="auto"/>
        <w:left w:val="none" w:sz="0" w:space="0" w:color="auto"/>
        <w:bottom w:val="none" w:sz="0" w:space="0" w:color="auto"/>
        <w:right w:val="none" w:sz="0" w:space="0" w:color="auto"/>
      </w:divBdr>
      <w:divsChild>
        <w:div w:id="1165782251">
          <w:marLeft w:val="547"/>
          <w:marRight w:val="0"/>
          <w:marTop w:val="134"/>
          <w:marBottom w:val="0"/>
          <w:divBdr>
            <w:top w:val="none" w:sz="0" w:space="0" w:color="auto"/>
            <w:left w:val="none" w:sz="0" w:space="0" w:color="auto"/>
            <w:bottom w:val="none" w:sz="0" w:space="0" w:color="auto"/>
            <w:right w:val="none" w:sz="0" w:space="0" w:color="auto"/>
          </w:divBdr>
        </w:div>
        <w:div w:id="827330170">
          <w:marLeft w:val="547"/>
          <w:marRight w:val="0"/>
          <w:marTop w:val="134"/>
          <w:marBottom w:val="0"/>
          <w:divBdr>
            <w:top w:val="none" w:sz="0" w:space="0" w:color="auto"/>
            <w:left w:val="none" w:sz="0" w:space="0" w:color="auto"/>
            <w:bottom w:val="none" w:sz="0" w:space="0" w:color="auto"/>
            <w:right w:val="none" w:sz="0" w:space="0" w:color="auto"/>
          </w:divBdr>
        </w:div>
        <w:div w:id="1641108157">
          <w:marLeft w:val="547"/>
          <w:marRight w:val="0"/>
          <w:marTop w:val="134"/>
          <w:marBottom w:val="0"/>
          <w:divBdr>
            <w:top w:val="none" w:sz="0" w:space="0" w:color="auto"/>
            <w:left w:val="none" w:sz="0" w:space="0" w:color="auto"/>
            <w:bottom w:val="none" w:sz="0" w:space="0" w:color="auto"/>
            <w:right w:val="none" w:sz="0" w:space="0" w:color="auto"/>
          </w:divBdr>
        </w:div>
        <w:div w:id="1515530068">
          <w:marLeft w:val="1166"/>
          <w:marRight w:val="0"/>
          <w:marTop w:val="134"/>
          <w:marBottom w:val="0"/>
          <w:divBdr>
            <w:top w:val="none" w:sz="0" w:space="0" w:color="auto"/>
            <w:left w:val="none" w:sz="0" w:space="0" w:color="auto"/>
            <w:bottom w:val="none" w:sz="0" w:space="0" w:color="auto"/>
            <w:right w:val="none" w:sz="0" w:space="0" w:color="auto"/>
          </w:divBdr>
        </w:div>
        <w:div w:id="490753562">
          <w:marLeft w:val="1166"/>
          <w:marRight w:val="0"/>
          <w:marTop w:val="134"/>
          <w:marBottom w:val="0"/>
          <w:divBdr>
            <w:top w:val="none" w:sz="0" w:space="0" w:color="auto"/>
            <w:left w:val="none" w:sz="0" w:space="0" w:color="auto"/>
            <w:bottom w:val="none" w:sz="0" w:space="0" w:color="auto"/>
            <w:right w:val="none" w:sz="0" w:space="0" w:color="auto"/>
          </w:divBdr>
        </w:div>
      </w:divsChild>
    </w:div>
    <w:div w:id="1813596401">
      <w:bodyDiv w:val="1"/>
      <w:marLeft w:val="0"/>
      <w:marRight w:val="0"/>
      <w:marTop w:val="0"/>
      <w:marBottom w:val="0"/>
      <w:divBdr>
        <w:top w:val="none" w:sz="0" w:space="0" w:color="auto"/>
        <w:left w:val="none" w:sz="0" w:space="0" w:color="auto"/>
        <w:bottom w:val="none" w:sz="0" w:space="0" w:color="auto"/>
        <w:right w:val="none" w:sz="0" w:space="0" w:color="auto"/>
      </w:divBdr>
      <w:divsChild>
        <w:div w:id="144318299">
          <w:marLeft w:val="576"/>
          <w:marRight w:val="0"/>
          <w:marTop w:val="60"/>
          <w:marBottom w:val="0"/>
          <w:divBdr>
            <w:top w:val="none" w:sz="0" w:space="0" w:color="auto"/>
            <w:left w:val="none" w:sz="0" w:space="0" w:color="auto"/>
            <w:bottom w:val="none" w:sz="0" w:space="0" w:color="auto"/>
            <w:right w:val="none" w:sz="0" w:space="0" w:color="auto"/>
          </w:divBdr>
        </w:div>
        <w:div w:id="2059625461">
          <w:marLeft w:val="576"/>
          <w:marRight w:val="0"/>
          <w:marTop w:val="60"/>
          <w:marBottom w:val="0"/>
          <w:divBdr>
            <w:top w:val="none" w:sz="0" w:space="0" w:color="auto"/>
            <w:left w:val="none" w:sz="0" w:space="0" w:color="auto"/>
            <w:bottom w:val="none" w:sz="0" w:space="0" w:color="auto"/>
            <w:right w:val="none" w:sz="0" w:space="0" w:color="auto"/>
          </w:divBdr>
        </w:div>
        <w:div w:id="828055055">
          <w:marLeft w:val="576"/>
          <w:marRight w:val="0"/>
          <w:marTop w:val="60"/>
          <w:marBottom w:val="0"/>
          <w:divBdr>
            <w:top w:val="none" w:sz="0" w:space="0" w:color="auto"/>
            <w:left w:val="none" w:sz="0" w:space="0" w:color="auto"/>
            <w:bottom w:val="none" w:sz="0" w:space="0" w:color="auto"/>
            <w:right w:val="none" w:sz="0" w:space="0" w:color="auto"/>
          </w:divBdr>
        </w:div>
        <w:div w:id="2066483018">
          <w:marLeft w:val="1037"/>
          <w:marRight w:val="0"/>
          <w:marTop w:val="60"/>
          <w:marBottom w:val="0"/>
          <w:divBdr>
            <w:top w:val="none" w:sz="0" w:space="0" w:color="auto"/>
            <w:left w:val="none" w:sz="0" w:space="0" w:color="auto"/>
            <w:bottom w:val="none" w:sz="0" w:space="0" w:color="auto"/>
            <w:right w:val="none" w:sz="0" w:space="0" w:color="auto"/>
          </w:divBdr>
        </w:div>
        <w:div w:id="1319263535">
          <w:marLeft w:val="576"/>
          <w:marRight w:val="0"/>
          <w:marTop w:val="60"/>
          <w:marBottom w:val="0"/>
          <w:divBdr>
            <w:top w:val="none" w:sz="0" w:space="0" w:color="auto"/>
            <w:left w:val="none" w:sz="0" w:space="0" w:color="auto"/>
            <w:bottom w:val="none" w:sz="0" w:space="0" w:color="auto"/>
            <w:right w:val="none" w:sz="0" w:space="0" w:color="auto"/>
          </w:divBdr>
        </w:div>
        <w:div w:id="210307432">
          <w:marLeft w:val="576"/>
          <w:marRight w:val="0"/>
          <w:marTop w:val="60"/>
          <w:marBottom w:val="0"/>
          <w:divBdr>
            <w:top w:val="none" w:sz="0" w:space="0" w:color="auto"/>
            <w:left w:val="none" w:sz="0" w:space="0" w:color="auto"/>
            <w:bottom w:val="none" w:sz="0" w:space="0" w:color="auto"/>
            <w:right w:val="none" w:sz="0" w:space="0" w:color="auto"/>
          </w:divBdr>
        </w:div>
        <w:div w:id="578440560">
          <w:marLeft w:val="1037"/>
          <w:marRight w:val="0"/>
          <w:marTop w:val="60"/>
          <w:marBottom w:val="0"/>
          <w:divBdr>
            <w:top w:val="none" w:sz="0" w:space="0" w:color="auto"/>
            <w:left w:val="none" w:sz="0" w:space="0" w:color="auto"/>
            <w:bottom w:val="none" w:sz="0" w:space="0" w:color="auto"/>
            <w:right w:val="none" w:sz="0" w:space="0" w:color="auto"/>
          </w:divBdr>
        </w:div>
        <w:div w:id="731776037">
          <w:marLeft w:val="1037"/>
          <w:marRight w:val="0"/>
          <w:marTop w:val="60"/>
          <w:marBottom w:val="0"/>
          <w:divBdr>
            <w:top w:val="none" w:sz="0" w:space="0" w:color="auto"/>
            <w:left w:val="none" w:sz="0" w:space="0" w:color="auto"/>
            <w:bottom w:val="none" w:sz="0" w:space="0" w:color="auto"/>
            <w:right w:val="none" w:sz="0" w:space="0" w:color="auto"/>
          </w:divBdr>
        </w:div>
        <w:div w:id="1766074437">
          <w:marLeft w:val="1037"/>
          <w:marRight w:val="0"/>
          <w:marTop w:val="60"/>
          <w:marBottom w:val="0"/>
          <w:divBdr>
            <w:top w:val="none" w:sz="0" w:space="0" w:color="auto"/>
            <w:left w:val="none" w:sz="0" w:space="0" w:color="auto"/>
            <w:bottom w:val="none" w:sz="0" w:space="0" w:color="auto"/>
            <w:right w:val="none" w:sz="0" w:space="0" w:color="auto"/>
          </w:divBdr>
        </w:div>
        <w:div w:id="1441298468">
          <w:marLeft w:val="1037"/>
          <w:marRight w:val="0"/>
          <w:marTop w:val="60"/>
          <w:marBottom w:val="0"/>
          <w:divBdr>
            <w:top w:val="none" w:sz="0" w:space="0" w:color="auto"/>
            <w:left w:val="none" w:sz="0" w:space="0" w:color="auto"/>
            <w:bottom w:val="none" w:sz="0" w:space="0" w:color="auto"/>
            <w:right w:val="none" w:sz="0" w:space="0" w:color="auto"/>
          </w:divBdr>
        </w:div>
        <w:div w:id="928540673">
          <w:marLeft w:val="1037"/>
          <w:marRight w:val="0"/>
          <w:marTop w:val="60"/>
          <w:marBottom w:val="0"/>
          <w:divBdr>
            <w:top w:val="none" w:sz="0" w:space="0" w:color="auto"/>
            <w:left w:val="none" w:sz="0" w:space="0" w:color="auto"/>
            <w:bottom w:val="none" w:sz="0" w:space="0" w:color="auto"/>
            <w:right w:val="none" w:sz="0" w:space="0" w:color="auto"/>
          </w:divBdr>
        </w:div>
        <w:div w:id="1528446081">
          <w:marLeft w:val="1037"/>
          <w:marRight w:val="0"/>
          <w:marTop w:val="60"/>
          <w:marBottom w:val="0"/>
          <w:divBdr>
            <w:top w:val="none" w:sz="0" w:space="0" w:color="auto"/>
            <w:left w:val="none" w:sz="0" w:space="0" w:color="auto"/>
            <w:bottom w:val="none" w:sz="0" w:space="0" w:color="auto"/>
            <w:right w:val="none" w:sz="0" w:space="0" w:color="auto"/>
          </w:divBdr>
        </w:div>
        <w:div w:id="104545034">
          <w:marLeft w:val="576"/>
          <w:marRight w:val="0"/>
          <w:marTop w:val="60"/>
          <w:marBottom w:val="0"/>
          <w:divBdr>
            <w:top w:val="none" w:sz="0" w:space="0" w:color="auto"/>
            <w:left w:val="none" w:sz="0" w:space="0" w:color="auto"/>
            <w:bottom w:val="none" w:sz="0" w:space="0" w:color="auto"/>
            <w:right w:val="none" w:sz="0" w:space="0" w:color="auto"/>
          </w:divBdr>
        </w:div>
        <w:div w:id="2104033713">
          <w:marLeft w:val="576"/>
          <w:marRight w:val="0"/>
          <w:marTop w:val="60"/>
          <w:marBottom w:val="0"/>
          <w:divBdr>
            <w:top w:val="none" w:sz="0" w:space="0" w:color="auto"/>
            <w:left w:val="none" w:sz="0" w:space="0" w:color="auto"/>
            <w:bottom w:val="none" w:sz="0" w:space="0" w:color="auto"/>
            <w:right w:val="none" w:sz="0" w:space="0" w:color="auto"/>
          </w:divBdr>
        </w:div>
        <w:div w:id="827676861">
          <w:marLeft w:val="1037"/>
          <w:marRight w:val="0"/>
          <w:marTop w:val="60"/>
          <w:marBottom w:val="0"/>
          <w:divBdr>
            <w:top w:val="none" w:sz="0" w:space="0" w:color="auto"/>
            <w:left w:val="none" w:sz="0" w:space="0" w:color="auto"/>
            <w:bottom w:val="none" w:sz="0" w:space="0" w:color="auto"/>
            <w:right w:val="none" w:sz="0" w:space="0" w:color="auto"/>
          </w:divBdr>
        </w:div>
      </w:divsChild>
    </w:div>
    <w:div w:id="1826050154">
      <w:bodyDiv w:val="1"/>
      <w:marLeft w:val="0"/>
      <w:marRight w:val="0"/>
      <w:marTop w:val="0"/>
      <w:marBottom w:val="0"/>
      <w:divBdr>
        <w:top w:val="none" w:sz="0" w:space="0" w:color="auto"/>
        <w:left w:val="none" w:sz="0" w:space="0" w:color="auto"/>
        <w:bottom w:val="none" w:sz="0" w:space="0" w:color="auto"/>
        <w:right w:val="none" w:sz="0" w:space="0" w:color="auto"/>
      </w:divBdr>
      <w:divsChild>
        <w:div w:id="1775124239">
          <w:marLeft w:val="576"/>
          <w:marRight w:val="0"/>
          <w:marTop w:val="60"/>
          <w:marBottom w:val="0"/>
          <w:divBdr>
            <w:top w:val="none" w:sz="0" w:space="0" w:color="auto"/>
            <w:left w:val="none" w:sz="0" w:space="0" w:color="auto"/>
            <w:bottom w:val="none" w:sz="0" w:space="0" w:color="auto"/>
            <w:right w:val="none" w:sz="0" w:space="0" w:color="auto"/>
          </w:divBdr>
        </w:div>
        <w:div w:id="215509668">
          <w:marLeft w:val="576"/>
          <w:marRight w:val="0"/>
          <w:marTop w:val="60"/>
          <w:marBottom w:val="0"/>
          <w:divBdr>
            <w:top w:val="none" w:sz="0" w:space="0" w:color="auto"/>
            <w:left w:val="none" w:sz="0" w:space="0" w:color="auto"/>
            <w:bottom w:val="none" w:sz="0" w:space="0" w:color="auto"/>
            <w:right w:val="none" w:sz="0" w:space="0" w:color="auto"/>
          </w:divBdr>
        </w:div>
        <w:div w:id="1312246057">
          <w:marLeft w:val="1037"/>
          <w:marRight w:val="0"/>
          <w:marTop w:val="60"/>
          <w:marBottom w:val="0"/>
          <w:divBdr>
            <w:top w:val="none" w:sz="0" w:space="0" w:color="auto"/>
            <w:left w:val="none" w:sz="0" w:space="0" w:color="auto"/>
            <w:bottom w:val="none" w:sz="0" w:space="0" w:color="auto"/>
            <w:right w:val="none" w:sz="0" w:space="0" w:color="auto"/>
          </w:divBdr>
        </w:div>
        <w:div w:id="704714850">
          <w:marLeft w:val="576"/>
          <w:marRight w:val="0"/>
          <w:marTop w:val="60"/>
          <w:marBottom w:val="0"/>
          <w:divBdr>
            <w:top w:val="none" w:sz="0" w:space="0" w:color="auto"/>
            <w:left w:val="none" w:sz="0" w:space="0" w:color="auto"/>
            <w:bottom w:val="none" w:sz="0" w:space="0" w:color="auto"/>
            <w:right w:val="none" w:sz="0" w:space="0" w:color="auto"/>
          </w:divBdr>
        </w:div>
      </w:divsChild>
    </w:div>
    <w:div w:id="1848325930">
      <w:bodyDiv w:val="1"/>
      <w:marLeft w:val="0"/>
      <w:marRight w:val="0"/>
      <w:marTop w:val="0"/>
      <w:marBottom w:val="0"/>
      <w:divBdr>
        <w:top w:val="none" w:sz="0" w:space="0" w:color="auto"/>
        <w:left w:val="none" w:sz="0" w:space="0" w:color="auto"/>
        <w:bottom w:val="none" w:sz="0" w:space="0" w:color="auto"/>
        <w:right w:val="none" w:sz="0" w:space="0" w:color="auto"/>
      </w:divBdr>
    </w:div>
    <w:div w:id="1905214200">
      <w:bodyDiv w:val="1"/>
      <w:marLeft w:val="0"/>
      <w:marRight w:val="0"/>
      <w:marTop w:val="0"/>
      <w:marBottom w:val="0"/>
      <w:divBdr>
        <w:top w:val="none" w:sz="0" w:space="0" w:color="auto"/>
        <w:left w:val="none" w:sz="0" w:space="0" w:color="auto"/>
        <w:bottom w:val="none" w:sz="0" w:space="0" w:color="auto"/>
        <w:right w:val="none" w:sz="0" w:space="0" w:color="auto"/>
      </w:divBdr>
    </w:div>
    <w:div w:id="1918710565">
      <w:bodyDiv w:val="1"/>
      <w:marLeft w:val="0"/>
      <w:marRight w:val="0"/>
      <w:marTop w:val="0"/>
      <w:marBottom w:val="0"/>
      <w:divBdr>
        <w:top w:val="none" w:sz="0" w:space="0" w:color="auto"/>
        <w:left w:val="none" w:sz="0" w:space="0" w:color="auto"/>
        <w:bottom w:val="none" w:sz="0" w:space="0" w:color="auto"/>
        <w:right w:val="none" w:sz="0" w:space="0" w:color="auto"/>
      </w:divBdr>
      <w:divsChild>
        <w:div w:id="166333472">
          <w:marLeft w:val="446"/>
          <w:marRight w:val="0"/>
          <w:marTop w:val="0"/>
          <w:marBottom w:val="0"/>
          <w:divBdr>
            <w:top w:val="none" w:sz="0" w:space="0" w:color="auto"/>
            <w:left w:val="none" w:sz="0" w:space="0" w:color="auto"/>
            <w:bottom w:val="none" w:sz="0" w:space="0" w:color="auto"/>
            <w:right w:val="none" w:sz="0" w:space="0" w:color="auto"/>
          </w:divBdr>
        </w:div>
        <w:div w:id="1503398435">
          <w:marLeft w:val="446"/>
          <w:marRight w:val="0"/>
          <w:marTop w:val="0"/>
          <w:marBottom w:val="0"/>
          <w:divBdr>
            <w:top w:val="none" w:sz="0" w:space="0" w:color="auto"/>
            <w:left w:val="none" w:sz="0" w:space="0" w:color="auto"/>
            <w:bottom w:val="none" w:sz="0" w:space="0" w:color="auto"/>
            <w:right w:val="none" w:sz="0" w:space="0" w:color="auto"/>
          </w:divBdr>
        </w:div>
        <w:div w:id="438067216">
          <w:marLeft w:val="446"/>
          <w:marRight w:val="0"/>
          <w:marTop w:val="0"/>
          <w:marBottom w:val="0"/>
          <w:divBdr>
            <w:top w:val="none" w:sz="0" w:space="0" w:color="auto"/>
            <w:left w:val="none" w:sz="0" w:space="0" w:color="auto"/>
            <w:bottom w:val="none" w:sz="0" w:space="0" w:color="auto"/>
            <w:right w:val="none" w:sz="0" w:space="0" w:color="auto"/>
          </w:divBdr>
        </w:div>
        <w:div w:id="1257714237">
          <w:marLeft w:val="446"/>
          <w:marRight w:val="0"/>
          <w:marTop w:val="0"/>
          <w:marBottom w:val="0"/>
          <w:divBdr>
            <w:top w:val="none" w:sz="0" w:space="0" w:color="auto"/>
            <w:left w:val="none" w:sz="0" w:space="0" w:color="auto"/>
            <w:bottom w:val="none" w:sz="0" w:space="0" w:color="auto"/>
            <w:right w:val="none" w:sz="0" w:space="0" w:color="auto"/>
          </w:divBdr>
        </w:div>
      </w:divsChild>
    </w:div>
    <w:div w:id="1925646803">
      <w:bodyDiv w:val="1"/>
      <w:marLeft w:val="0"/>
      <w:marRight w:val="0"/>
      <w:marTop w:val="0"/>
      <w:marBottom w:val="0"/>
      <w:divBdr>
        <w:top w:val="none" w:sz="0" w:space="0" w:color="auto"/>
        <w:left w:val="none" w:sz="0" w:space="0" w:color="auto"/>
        <w:bottom w:val="none" w:sz="0" w:space="0" w:color="auto"/>
        <w:right w:val="none" w:sz="0" w:space="0" w:color="auto"/>
      </w:divBdr>
    </w:div>
    <w:div w:id="1945961383">
      <w:bodyDiv w:val="1"/>
      <w:marLeft w:val="0"/>
      <w:marRight w:val="0"/>
      <w:marTop w:val="0"/>
      <w:marBottom w:val="0"/>
      <w:divBdr>
        <w:top w:val="none" w:sz="0" w:space="0" w:color="auto"/>
        <w:left w:val="none" w:sz="0" w:space="0" w:color="auto"/>
        <w:bottom w:val="none" w:sz="0" w:space="0" w:color="auto"/>
        <w:right w:val="none" w:sz="0" w:space="0" w:color="auto"/>
      </w:divBdr>
    </w:div>
    <w:div w:id="1978488071">
      <w:bodyDiv w:val="1"/>
      <w:marLeft w:val="0"/>
      <w:marRight w:val="0"/>
      <w:marTop w:val="0"/>
      <w:marBottom w:val="0"/>
      <w:divBdr>
        <w:top w:val="none" w:sz="0" w:space="0" w:color="auto"/>
        <w:left w:val="none" w:sz="0" w:space="0" w:color="auto"/>
        <w:bottom w:val="none" w:sz="0" w:space="0" w:color="auto"/>
        <w:right w:val="none" w:sz="0" w:space="0" w:color="auto"/>
      </w:divBdr>
      <w:divsChild>
        <w:div w:id="408233928">
          <w:marLeft w:val="547"/>
          <w:marRight w:val="0"/>
          <w:marTop w:val="154"/>
          <w:marBottom w:val="0"/>
          <w:divBdr>
            <w:top w:val="none" w:sz="0" w:space="0" w:color="auto"/>
            <w:left w:val="none" w:sz="0" w:space="0" w:color="auto"/>
            <w:bottom w:val="none" w:sz="0" w:space="0" w:color="auto"/>
            <w:right w:val="none" w:sz="0" w:space="0" w:color="auto"/>
          </w:divBdr>
        </w:div>
        <w:div w:id="146477328">
          <w:marLeft w:val="547"/>
          <w:marRight w:val="0"/>
          <w:marTop w:val="134"/>
          <w:marBottom w:val="0"/>
          <w:divBdr>
            <w:top w:val="none" w:sz="0" w:space="0" w:color="auto"/>
            <w:left w:val="none" w:sz="0" w:space="0" w:color="auto"/>
            <w:bottom w:val="none" w:sz="0" w:space="0" w:color="auto"/>
            <w:right w:val="none" w:sz="0" w:space="0" w:color="auto"/>
          </w:divBdr>
        </w:div>
        <w:div w:id="1482845988">
          <w:marLeft w:val="1166"/>
          <w:marRight w:val="0"/>
          <w:marTop w:val="115"/>
          <w:marBottom w:val="0"/>
          <w:divBdr>
            <w:top w:val="none" w:sz="0" w:space="0" w:color="auto"/>
            <w:left w:val="none" w:sz="0" w:space="0" w:color="auto"/>
            <w:bottom w:val="none" w:sz="0" w:space="0" w:color="auto"/>
            <w:right w:val="none" w:sz="0" w:space="0" w:color="auto"/>
          </w:divBdr>
        </w:div>
        <w:div w:id="1441603264">
          <w:marLeft w:val="1166"/>
          <w:marRight w:val="0"/>
          <w:marTop w:val="115"/>
          <w:marBottom w:val="0"/>
          <w:divBdr>
            <w:top w:val="none" w:sz="0" w:space="0" w:color="auto"/>
            <w:left w:val="none" w:sz="0" w:space="0" w:color="auto"/>
            <w:bottom w:val="none" w:sz="0" w:space="0" w:color="auto"/>
            <w:right w:val="none" w:sz="0" w:space="0" w:color="auto"/>
          </w:divBdr>
        </w:div>
        <w:div w:id="1641420477">
          <w:marLeft w:val="547"/>
          <w:marRight w:val="0"/>
          <w:marTop w:val="134"/>
          <w:marBottom w:val="0"/>
          <w:divBdr>
            <w:top w:val="none" w:sz="0" w:space="0" w:color="auto"/>
            <w:left w:val="none" w:sz="0" w:space="0" w:color="auto"/>
            <w:bottom w:val="none" w:sz="0" w:space="0" w:color="auto"/>
            <w:right w:val="none" w:sz="0" w:space="0" w:color="auto"/>
          </w:divBdr>
        </w:div>
        <w:div w:id="1220285703">
          <w:marLeft w:val="1166"/>
          <w:marRight w:val="0"/>
          <w:marTop w:val="115"/>
          <w:marBottom w:val="0"/>
          <w:divBdr>
            <w:top w:val="none" w:sz="0" w:space="0" w:color="auto"/>
            <w:left w:val="none" w:sz="0" w:space="0" w:color="auto"/>
            <w:bottom w:val="none" w:sz="0" w:space="0" w:color="auto"/>
            <w:right w:val="none" w:sz="0" w:space="0" w:color="auto"/>
          </w:divBdr>
        </w:div>
        <w:div w:id="1428232013">
          <w:marLeft w:val="1166"/>
          <w:marRight w:val="0"/>
          <w:marTop w:val="115"/>
          <w:marBottom w:val="0"/>
          <w:divBdr>
            <w:top w:val="none" w:sz="0" w:space="0" w:color="auto"/>
            <w:left w:val="none" w:sz="0" w:space="0" w:color="auto"/>
            <w:bottom w:val="none" w:sz="0" w:space="0" w:color="auto"/>
            <w:right w:val="none" w:sz="0" w:space="0" w:color="auto"/>
          </w:divBdr>
        </w:div>
      </w:divsChild>
    </w:div>
    <w:div w:id="2040545582">
      <w:bodyDiv w:val="1"/>
      <w:marLeft w:val="0"/>
      <w:marRight w:val="0"/>
      <w:marTop w:val="0"/>
      <w:marBottom w:val="0"/>
      <w:divBdr>
        <w:top w:val="none" w:sz="0" w:space="0" w:color="auto"/>
        <w:left w:val="none" w:sz="0" w:space="0" w:color="auto"/>
        <w:bottom w:val="none" w:sz="0" w:space="0" w:color="auto"/>
        <w:right w:val="none" w:sz="0" w:space="0" w:color="auto"/>
      </w:divBdr>
      <w:divsChild>
        <w:div w:id="1299648238">
          <w:marLeft w:val="547"/>
          <w:marRight w:val="0"/>
          <w:marTop w:val="178"/>
          <w:marBottom w:val="0"/>
          <w:divBdr>
            <w:top w:val="none" w:sz="0" w:space="0" w:color="auto"/>
            <w:left w:val="none" w:sz="0" w:space="0" w:color="auto"/>
            <w:bottom w:val="none" w:sz="0" w:space="0" w:color="auto"/>
            <w:right w:val="none" w:sz="0" w:space="0" w:color="auto"/>
          </w:divBdr>
        </w:div>
        <w:div w:id="546645975">
          <w:marLeft w:val="547"/>
          <w:marRight w:val="0"/>
          <w:marTop w:val="125"/>
          <w:marBottom w:val="0"/>
          <w:divBdr>
            <w:top w:val="none" w:sz="0" w:space="0" w:color="auto"/>
            <w:left w:val="none" w:sz="0" w:space="0" w:color="auto"/>
            <w:bottom w:val="none" w:sz="0" w:space="0" w:color="auto"/>
            <w:right w:val="none" w:sz="0" w:space="0" w:color="auto"/>
          </w:divBdr>
        </w:div>
        <w:div w:id="603732750">
          <w:marLeft w:val="547"/>
          <w:marRight w:val="0"/>
          <w:marTop w:val="125"/>
          <w:marBottom w:val="0"/>
          <w:divBdr>
            <w:top w:val="none" w:sz="0" w:space="0" w:color="auto"/>
            <w:left w:val="none" w:sz="0" w:space="0" w:color="auto"/>
            <w:bottom w:val="none" w:sz="0" w:space="0" w:color="auto"/>
            <w:right w:val="none" w:sz="0" w:space="0" w:color="auto"/>
          </w:divBdr>
        </w:div>
        <w:div w:id="1393427800">
          <w:marLeft w:val="547"/>
          <w:marRight w:val="0"/>
          <w:marTop w:val="125"/>
          <w:marBottom w:val="0"/>
          <w:divBdr>
            <w:top w:val="none" w:sz="0" w:space="0" w:color="auto"/>
            <w:left w:val="none" w:sz="0" w:space="0" w:color="auto"/>
            <w:bottom w:val="none" w:sz="0" w:space="0" w:color="auto"/>
            <w:right w:val="none" w:sz="0" w:space="0" w:color="auto"/>
          </w:divBdr>
        </w:div>
        <w:div w:id="1379865050">
          <w:marLeft w:val="547"/>
          <w:marRight w:val="0"/>
          <w:marTop w:val="125"/>
          <w:marBottom w:val="0"/>
          <w:divBdr>
            <w:top w:val="none" w:sz="0" w:space="0" w:color="auto"/>
            <w:left w:val="none" w:sz="0" w:space="0" w:color="auto"/>
            <w:bottom w:val="none" w:sz="0" w:space="0" w:color="auto"/>
            <w:right w:val="none" w:sz="0" w:space="0" w:color="auto"/>
          </w:divBdr>
        </w:div>
        <w:div w:id="844591661">
          <w:marLeft w:val="547"/>
          <w:marRight w:val="0"/>
          <w:marTop w:val="178"/>
          <w:marBottom w:val="0"/>
          <w:divBdr>
            <w:top w:val="none" w:sz="0" w:space="0" w:color="auto"/>
            <w:left w:val="none" w:sz="0" w:space="0" w:color="auto"/>
            <w:bottom w:val="none" w:sz="0" w:space="0" w:color="auto"/>
            <w:right w:val="none" w:sz="0" w:space="0" w:color="auto"/>
          </w:divBdr>
        </w:div>
        <w:div w:id="1240485927">
          <w:marLeft w:val="547"/>
          <w:marRight w:val="0"/>
          <w:marTop w:val="144"/>
          <w:marBottom w:val="0"/>
          <w:divBdr>
            <w:top w:val="none" w:sz="0" w:space="0" w:color="auto"/>
            <w:left w:val="none" w:sz="0" w:space="0" w:color="auto"/>
            <w:bottom w:val="none" w:sz="0" w:space="0" w:color="auto"/>
            <w:right w:val="none" w:sz="0" w:space="0" w:color="auto"/>
          </w:divBdr>
        </w:div>
        <w:div w:id="593972807">
          <w:marLeft w:val="1166"/>
          <w:marRight w:val="0"/>
          <w:marTop w:val="125"/>
          <w:marBottom w:val="0"/>
          <w:divBdr>
            <w:top w:val="none" w:sz="0" w:space="0" w:color="auto"/>
            <w:left w:val="none" w:sz="0" w:space="0" w:color="auto"/>
            <w:bottom w:val="none" w:sz="0" w:space="0" w:color="auto"/>
            <w:right w:val="none" w:sz="0" w:space="0" w:color="auto"/>
          </w:divBdr>
        </w:div>
        <w:div w:id="440534940">
          <w:marLeft w:val="1166"/>
          <w:marRight w:val="0"/>
          <w:marTop w:val="125"/>
          <w:marBottom w:val="0"/>
          <w:divBdr>
            <w:top w:val="none" w:sz="0" w:space="0" w:color="auto"/>
            <w:left w:val="none" w:sz="0" w:space="0" w:color="auto"/>
            <w:bottom w:val="none" w:sz="0" w:space="0" w:color="auto"/>
            <w:right w:val="none" w:sz="0" w:space="0" w:color="auto"/>
          </w:divBdr>
        </w:div>
        <w:div w:id="1223373686">
          <w:marLeft w:val="1166"/>
          <w:marRight w:val="0"/>
          <w:marTop w:val="125"/>
          <w:marBottom w:val="0"/>
          <w:divBdr>
            <w:top w:val="none" w:sz="0" w:space="0" w:color="auto"/>
            <w:left w:val="none" w:sz="0" w:space="0" w:color="auto"/>
            <w:bottom w:val="none" w:sz="0" w:space="0" w:color="auto"/>
            <w:right w:val="none" w:sz="0" w:space="0" w:color="auto"/>
          </w:divBdr>
        </w:div>
        <w:div w:id="1867600589">
          <w:marLeft w:val="1166"/>
          <w:marRight w:val="0"/>
          <w:marTop w:val="125"/>
          <w:marBottom w:val="0"/>
          <w:divBdr>
            <w:top w:val="none" w:sz="0" w:space="0" w:color="auto"/>
            <w:left w:val="none" w:sz="0" w:space="0" w:color="auto"/>
            <w:bottom w:val="none" w:sz="0" w:space="0" w:color="auto"/>
            <w:right w:val="none" w:sz="0" w:space="0" w:color="auto"/>
          </w:divBdr>
        </w:div>
        <w:div w:id="864246647">
          <w:marLeft w:val="547"/>
          <w:marRight w:val="0"/>
          <w:marTop w:val="178"/>
          <w:marBottom w:val="0"/>
          <w:divBdr>
            <w:top w:val="none" w:sz="0" w:space="0" w:color="auto"/>
            <w:left w:val="none" w:sz="0" w:space="0" w:color="auto"/>
            <w:bottom w:val="none" w:sz="0" w:space="0" w:color="auto"/>
            <w:right w:val="none" w:sz="0" w:space="0" w:color="auto"/>
          </w:divBdr>
        </w:div>
        <w:div w:id="665742219">
          <w:marLeft w:val="806"/>
          <w:marRight w:val="0"/>
          <w:marTop w:val="144"/>
          <w:marBottom w:val="0"/>
          <w:divBdr>
            <w:top w:val="none" w:sz="0" w:space="0" w:color="auto"/>
            <w:left w:val="none" w:sz="0" w:space="0" w:color="auto"/>
            <w:bottom w:val="none" w:sz="0" w:space="0" w:color="auto"/>
            <w:right w:val="none" w:sz="0" w:space="0" w:color="auto"/>
          </w:divBdr>
        </w:div>
        <w:div w:id="921985185">
          <w:marLeft w:val="806"/>
          <w:marRight w:val="0"/>
          <w:marTop w:val="144"/>
          <w:marBottom w:val="0"/>
          <w:divBdr>
            <w:top w:val="none" w:sz="0" w:space="0" w:color="auto"/>
            <w:left w:val="none" w:sz="0" w:space="0" w:color="auto"/>
            <w:bottom w:val="none" w:sz="0" w:space="0" w:color="auto"/>
            <w:right w:val="none" w:sz="0" w:space="0" w:color="auto"/>
          </w:divBdr>
        </w:div>
        <w:div w:id="25759967">
          <w:marLeft w:val="806"/>
          <w:marRight w:val="0"/>
          <w:marTop w:val="144"/>
          <w:marBottom w:val="0"/>
          <w:divBdr>
            <w:top w:val="none" w:sz="0" w:space="0" w:color="auto"/>
            <w:left w:val="none" w:sz="0" w:space="0" w:color="auto"/>
            <w:bottom w:val="none" w:sz="0" w:space="0" w:color="auto"/>
            <w:right w:val="none" w:sz="0" w:space="0" w:color="auto"/>
          </w:divBdr>
        </w:div>
        <w:div w:id="1020276036">
          <w:marLeft w:val="547"/>
          <w:marRight w:val="0"/>
          <w:marTop w:val="178"/>
          <w:marBottom w:val="0"/>
          <w:divBdr>
            <w:top w:val="none" w:sz="0" w:space="0" w:color="auto"/>
            <w:left w:val="none" w:sz="0" w:space="0" w:color="auto"/>
            <w:bottom w:val="none" w:sz="0" w:space="0" w:color="auto"/>
            <w:right w:val="none" w:sz="0" w:space="0" w:color="auto"/>
          </w:divBdr>
        </w:div>
        <w:div w:id="462769222">
          <w:marLeft w:val="547"/>
          <w:marRight w:val="0"/>
          <w:marTop w:val="178"/>
          <w:marBottom w:val="0"/>
          <w:divBdr>
            <w:top w:val="none" w:sz="0" w:space="0" w:color="auto"/>
            <w:left w:val="none" w:sz="0" w:space="0" w:color="auto"/>
            <w:bottom w:val="none" w:sz="0" w:space="0" w:color="auto"/>
            <w:right w:val="none" w:sz="0" w:space="0" w:color="auto"/>
          </w:divBdr>
        </w:div>
        <w:div w:id="578248596">
          <w:marLeft w:val="547"/>
          <w:marRight w:val="0"/>
          <w:marTop w:val="178"/>
          <w:marBottom w:val="0"/>
          <w:divBdr>
            <w:top w:val="none" w:sz="0" w:space="0" w:color="auto"/>
            <w:left w:val="none" w:sz="0" w:space="0" w:color="auto"/>
            <w:bottom w:val="none" w:sz="0" w:space="0" w:color="auto"/>
            <w:right w:val="none" w:sz="0" w:space="0" w:color="auto"/>
          </w:divBdr>
        </w:div>
        <w:div w:id="1385057284">
          <w:marLeft w:val="547"/>
          <w:marRight w:val="0"/>
          <w:marTop w:val="178"/>
          <w:marBottom w:val="0"/>
          <w:divBdr>
            <w:top w:val="none" w:sz="0" w:space="0" w:color="auto"/>
            <w:left w:val="none" w:sz="0" w:space="0" w:color="auto"/>
            <w:bottom w:val="none" w:sz="0" w:space="0" w:color="auto"/>
            <w:right w:val="none" w:sz="0" w:space="0" w:color="auto"/>
          </w:divBdr>
        </w:div>
        <w:div w:id="1350837406">
          <w:marLeft w:val="547"/>
          <w:marRight w:val="0"/>
          <w:marTop w:val="211"/>
          <w:marBottom w:val="0"/>
          <w:divBdr>
            <w:top w:val="none" w:sz="0" w:space="0" w:color="auto"/>
            <w:left w:val="none" w:sz="0" w:space="0" w:color="auto"/>
            <w:bottom w:val="none" w:sz="0" w:space="0" w:color="auto"/>
            <w:right w:val="none" w:sz="0" w:space="0" w:color="auto"/>
          </w:divBdr>
        </w:div>
        <w:div w:id="1877616140">
          <w:marLeft w:val="547"/>
          <w:marRight w:val="0"/>
          <w:marTop w:val="158"/>
          <w:marBottom w:val="0"/>
          <w:divBdr>
            <w:top w:val="none" w:sz="0" w:space="0" w:color="auto"/>
            <w:left w:val="none" w:sz="0" w:space="0" w:color="auto"/>
            <w:bottom w:val="none" w:sz="0" w:space="0" w:color="auto"/>
            <w:right w:val="none" w:sz="0" w:space="0" w:color="auto"/>
          </w:divBdr>
        </w:div>
        <w:div w:id="121465105">
          <w:marLeft w:val="806"/>
          <w:marRight w:val="0"/>
          <w:marTop w:val="144"/>
          <w:marBottom w:val="0"/>
          <w:divBdr>
            <w:top w:val="none" w:sz="0" w:space="0" w:color="auto"/>
            <w:left w:val="none" w:sz="0" w:space="0" w:color="auto"/>
            <w:bottom w:val="none" w:sz="0" w:space="0" w:color="auto"/>
            <w:right w:val="none" w:sz="0" w:space="0" w:color="auto"/>
          </w:divBdr>
        </w:div>
        <w:div w:id="29843838">
          <w:marLeft w:val="806"/>
          <w:marRight w:val="0"/>
          <w:marTop w:val="144"/>
          <w:marBottom w:val="0"/>
          <w:divBdr>
            <w:top w:val="none" w:sz="0" w:space="0" w:color="auto"/>
            <w:left w:val="none" w:sz="0" w:space="0" w:color="auto"/>
            <w:bottom w:val="none" w:sz="0" w:space="0" w:color="auto"/>
            <w:right w:val="none" w:sz="0" w:space="0" w:color="auto"/>
          </w:divBdr>
        </w:div>
        <w:div w:id="679965109">
          <w:marLeft w:val="547"/>
          <w:marRight w:val="0"/>
          <w:marTop w:val="158"/>
          <w:marBottom w:val="0"/>
          <w:divBdr>
            <w:top w:val="none" w:sz="0" w:space="0" w:color="auto"/>
            <w:left w:val="none" w:sz="0" w:space="0" w:color="auto"/>
            <w:bottom w:val="none" w:sz="0" w:space="0" w:color="auto"/>
            <w:right w:val="none" w:sz="0" w:space="0" w:color="auto"/>
          </w:divBdr>
        </w:div>
        <w:div w:id="1876039477">
          <w:marLeft w:val="1166"/>
          <w:marRight w:val="0"/>
          <w:marTop w:val="125"/>
          <w:marBottom w:val="0"/>
          <w:divBdr>
            <w:top w:val="none" w:sz="0" w:space="0" w:color="auto"/>
            <w:left w:val="none" w:sz="0" w:space="0" w:color="auto"/>
            <w:bottom w:val="none" w:sz="0" w:space="0" w:color="auto"/>
            <w:right w:val="none" w:sz="0" w:space="0" w:color="auto"/>
          </w:divBdr>
        </w:div>
        <w:div w:id="2064214819">
          <w:marLeft w:val="1800"/>
          <w:marRight w:val="0"/>
          <w:marTop w:val="106"/>
          <w:marBottom w:val="0"/>
          <w:divBdr>
            <w:top w:val="none" w:sz="0" w:space="0" w:color="auto"/>
            <w:left w:val="none" w:sz="0" w:space="0" w:color="auto"/>
            <w:bottom w:val="none" w:sz="0" w:space="0" w:color="auto"/>
            <w:right w:val="none" w:sz="0" w:space="0" w:color="auto"/>
          </w:divBdr>
        </w:div>
        <w:div w:id="723061228">
          <w:marLeft w:val="1800"/>
          <w:marRight w:val="0"/>
          <w:marTop w:val="106"/>
          <w:marBottom w:val="0"/>
          <w:divBdr>
            <w:top w:val="none" w:sz="0" w:space="0" w:color="auto"/>
            <w:left w:val="none" w:sz="0" w:space="0" w:color="auto"/>
            <w:bottom w:val="none" w:sz="0" w:space="0" w:color="auto"/>
            <w:right w:val="none" w:sz="0" w:space="0" w:color="auto"/>
          </w:divBdr>
        </w:div>
        <w:div w:id="1143888421">
          <w:marLeft w:val="1166"/>
          <w:marRight w:val="0"/>
          <w:marTop w:val="125"/>
          <w:marBottom w:val="0"/>
          <w:divBdr>
            <w:top w:val="none" w:sz="0" w:space="0" w:color="auto"/>
            <w:left w:val="none" w:sz="0" w:space="0" w:color="auto"/>
            <w:bottom w:val="none" w:sz="0" w:space="0" w:color="auto"/>
            <w:right w:val="none" w:sz="0" w:space="0" w:color="auto"/>
          </w:divBdr>
        </w:div>
        <w:div w:id="1432510865">
          <w:marLeft w:val="547"/>
          <w:marRight w:val="0"/>
          <w:marTop w:val="125"/>
          <w:marBottom w:val="0"/>
          <w:divBdr>
            <w:top w:val="none" w:sz="0" w:space="0" w:color="auto"/>
            <w:left w:val="none" w:sz="0" w:space="0" w:color="auto"/>
            <w:bottom w:val="none" w:sz="0" w:space="0" w:color="auto"/>
            <w:right w:val="none" w:sz="0" w:space="0" w:color="auto"/>
          </w:divBdr>
        </w:div>
        <w:div w:id="1529639984">
          <w:marLeft w:val="547"/>
          <w:marRight w:val="0"/>
          <w:marTop w:val="125"/>
          <w:marBottom w:val="0"/>
          <w:divBdr>
            <w:top w:val="none" w:sz="0" w:space="0" w:color="auto"/>
            <w:left w:val="none" w:sz="0" w:space="0" w:color="auto"/>
            <w:bottom w:val="none" w:sz="0" w:space="0" w:color="auto"/>
            <w:right w:val="none" w:sz="0" w:space="0" w:color="auto"/>
          </w:divBdr>
        </w:div>
        <w:div w:id="720443870">
          <w:marLeft w:val="547"/>
          <w:marRight w:val="0"/>
          <w:marTop w:val="125"/>
          <w:marBottom w:val="0"/>
          <w:divBdr>
            <w:top w:val="none" w:sz="0" w:space="0" w:color="auto"/>
            <w:left w:val="none" w:sz="0" w:space="0" w:color="auto"/>
            <w:bottom w:val="none" w:sz="0" w:space="0" w:color="auto"/>
            <w:right w:val="none" w:sz="0" w:space="0" w:color="auto"/>
          </w:divBdr>
        </w:div>
        <w:div w:id="1420057111">
          <w:marLeft w:val="547"/>
          <w:marRight w:val="0"/>
          <w:marTop w:val="125"/>
          <w:marBottom w:val="0"/>
          <w:divBdr>
            <w:top w:val="none" w:sz="0" w:space="0" w:color="auto"/>
            <w:left w:val="none" w:sz="0" w:space="0" w:color="auto"/>
            <w:bottom w:val="none" w:sz="0" w:space="0" w:color="auto"/>
            <w:right w:val="none" w:sz="0" w:space="0" w:color="auto"/>
          </w:divBdr>
        </w:div>
        <w:div w:id="1944529916">
          <w:marLeft w:val="547"/>
          <w:marRight w:val="0"/>
          <w:marTop w:val="125"/>
          <w:marBottom w:val="0"/>
          <w:divBdr>
            <w:top w:val="none" w:sz="0" w:space="0" w:color="auto"/>
            <w:left w:val="none" w:sz="0" w:space="0" w:color="auto"/>
            <w:bottom w:val="none" w:sz="0" w:space="0" w:color="auto"/>
            <w:right w:val="none" w:sz="0" w:space="0" w:color="auto"/>
          </w:divBdr>
        </w:div>
        <w:div w:id="884559960">
          <w:marLeft w:val="547"/>
          <w:marRight w:val="0"/>
          <w:marTop w:val="125"/>
          <w:marBottom w:val="0"/>
          <w:divBdr>
            <w:top w:val="none" w:sz="0" w:space="0" w:color="auto"/>
            <w:left w:val="none" w:sz="0" w:space="0" w:color="auto"/>
            <w:bottom w:val="none" w:sz="0" w:space="0" w:color="auto"/>
            <w:right w:val="none" w:sz="0" w:space="0" w:color="auto"/>
          </w:divBdr>
        </w:div>
        <w:div w:id="1596400992">
          <w:marLeft w:val="1166"/>
          <w:marRight w:val="0"/>
          <w:marTop w:val="106"/>
          <w:marBottom w:val="0"/>
          <w:divBdr>
            <w:top w:val="none" w:sz="0" w:space="0" w:color="auto"/>
            <w:left w:val="none" w:sz="0" w:space="0" w:color="auto"/>
            <w:bottom w:val="none" w:sz="0" w:space="0" w:color="auto"/>
            <w:right w:val="none" w:sz="0" w:space="0" w:color="auto"/>
          </w:divBdr>
        </w:div>
        <w:div w:id="123815190">
          <w:marLeft w:val="1166"/>
          <w:marRight w:val="0"/>
          <w:marTop w:val="106"/>
          <w:marBottom w:val="0"/>
          <w:divBdr>
            <w:top w:val="none" w:sz="0" w:space="0" w:color="auto"/>
            <w:left w:val="none" w:sz="0" w:space="0" w:color="auto"/>
            <w:bottom w:val="none" w:sz="0" w:space="0" w:color="auto"/>
            <w:right w:val="none" w:sz="0" w:space="0" w:color="auto"/>
          </w:divBdr>
        </w:div>
        <w:div w:id="1417098175">
          <w:marLeft w:val="1166"/>
          <w:marRight w:val="0"/>
          <w:marTop w:val="106"/>
          <w:marBottom w:val="0"/>
          <w:divBdr>
            <w:top w:val="none" w:sz="0" w:space="0" w:color="auto"/>
            <w:left w:val="none" w:sz="0" w:space="0" w:color="auto"/>
            <w:bottom w:val="none" w:sz="0" w:space="0" w:color="auto"/>
            <w:right w:val="none" w:sz="0" w:space="0" w:color="auto"/>
          </w:divBdr>
        </w:div>
        <w:div w:id="160119515">
          <w:marLeft w:val="965"/>
          <w:marRight w:val="0"/>
          <w:marTop w:val="125"/>
          <w:marBottom w:val="0"/>
          <w:divBdr>
            <w:top w:val="none" w:sz="0" w:space="0" w:color="auto"/>
            <w:left w:val="none" w:sz="0" w:space="0" w:color="auto"/>
            <w:bottom w:val="none" w:sz="0" w:space="0" w:color="auto"/>
            <w:right w:val="none" w:sz="0" w:space="0" w:color="auto"/>
          </w:divBdr>
        </w:div>
        <w:div w:id="532425793">
          <w:marLeft w:val="965"/>
          <w:marRight w:val="0"/>
          <w:marTop w:val="125"/>
          <w:marBottom w:val="0"/>
          <w:divBdr>
            <w:top w:val="none" w:sz="0" w:space="0" w:color="auto"/>
            <w:left w:val="none" w:sz="0" w:space="0" w:color="auto"/>
            <w:bottom w:val="none" w:sz="0" w:space="0" w:color="auto"/>
            <w:right w:val="none" w:sz="0" w:space="0" w:color="auto"/>
          </w:divBdr>
        </w:div>
        <w:div w:id="1165435939">
          <w:marLeft w:val="965"/>
          <w:marRight w:val="0"/>
          <w:marTop w:val="125"/>
          <w:marBottom w:val="0"/>
          <w:divBdr>
            <w:top w:val="none" w:sz="0" w:space="0" w:color="auto"/>
            <w:left w:val="none" w:sz="0" w:space="0" w:color="auto"/>
            <w:bottom w:val="none" w:sz="0" w:space="0" w:color="auto"/>
            <w:right w:val="none" w:sz="0" w:space="0" w:color="auto"/>
          </w:divBdr>
        </w:div>
        <w:div w:id="577978283">
          <w:marLeft w:val="547"/>
          <w:marRight w:val="0"/>
          <w:marTop w:val="144"/>
          <w:marBottom w:val="0"/>
          <w:divBdr>
            <w:top w:val="none" w:sz="0" w:space="0" w:color="auto"/>
            <w:left w:val="none" w:sz="0" w:space="0" w:color="auto"/>
            <w:bottom w:val="none" w:sz="0" w:space="0" w:color="auto"/>
            <w:right w:val="none" w:sz="0" w:space="0" w:color="auto"/>
          </w:divBdr>
        </w:div>
        <w:div w:id="907955663">
          <w:marLeft w:val="1166"/>
          <w:marRight w:val="0"/>
          <w:marTop w:val="125"/>
          <w:marBottom w:val="0"/>
          <w:divBdr>
            <w:top w:val="none" w:sz="0" w:space="0" w:color="auto"/>
            <w:left w:val="none" w:sz="0" w:space="0" w:color="auto"/>
            <w:bottom w:val="none" w:sz="0" w:space="0" w:color="auto"/>
            <w:right w:val="none" w:sz="0" w:space="0" w:color="auto"/>
          </w:divBdr>
        </w:div>
        <w:div w:id="961768642">
          <w:marLeft w:val="1166"/>
          <w:marRight w:val="0"/>
          <w:marTop w:val="125"/>
          <w:marBottom w:val="0"/>
          <w:divBdr>
            <w:top w:val="none" w:sz="0" w:space="0" w:color="auto"/>
            <w:left w:val="none" w:sz="0" w:space="0" w:color="auto"/>
            <w:bottom w:val="none" w:sz="0" w:space="0" w:color="auto"/>
            <w:right w:val="none" w:sz="0" w:space="0" w:color="auto"/>
          </w:divBdr>
        </w:div>
        <w:div w:id="1103458157">
          <w:marLeft w:val="1166"/>
          <w:marRight w:val="0"/>
          <w:marTop w:val="125"/>
          <w:marBottom w:val="0"/>
          <w:divBdr>
            <w:top w:val="none" w:sz="0" w:space="0" w:color="auto"/>
            <w:left w:val="none" w:sz="0" w:space="0" w:color="auto"/>
            <w:bottom w:val="none" w:sz="0" w:space="0" w:color="auto"/>
            <w:right w:val="none" w:sz="0" w:space="0" w:color="auto"/>
          </w:divBdr>
        </w:div>
        <w:div w:id="374894254">
          <w:marLeft w:val="547"/>
          <w:marRight w:val="0"/>
          <w:marTop w:val="144"/>
          <w:marBottom w:val="0"/>
          <w:divBdr>
            <w:top w:val="none" w:sz="0" w:space="0" w:color="auto"/>
            <w:left w:val="none" w:sz="0" w:space="0" w:color="auto"/>
            <w:bottom w:val="none" w:sz="0" w:space="0" w:color="auto"/>
            <w:right w:val="none" w:sz="0" w:space="0" w:color="auto"/>
          </w:divBdr>
        </w:div>
        <w:div w:id="1882858379">
          <w:marLeft w:val="1166"/>
          <w:marRight w:val="0"/>
          <w:marTop w:val="125"/>
          <w:marBottom w:val="0"/>
          <w:divBdr>
            <w:top w:val="none" w:sz="0" w:space="0" w:color="auto"/>
            <w:left w:val="none" w:sz="0" w:space="0" w:color="auto"/>
            <w:bottom w:val="none" w:sz="0" w:space="0" w:color="auto"/>
            <w:right w:val="none" w:sz="0" w:space="0" w:color="auto"/>
          </w:divBdr>
        </w:div>
        <w:div w:id="820197833">
          <w:marLeft w:val="1166"/>
          <w:marRight w:val="0"/>
          <w:marTop w:val="125"/>
          <w:marBottom w:val="0"/>
          <w:divBdr>
            <w:top w:val="none" w:sz="0" w:space="0" w:color="auto"/>
            <w:left w:val="none" w:sz="0" w:space="0" w:color="auto"/>
            <w:bottom w:val="none" w:sz="0" w:space="0" w:color="auto"/>
            <w:right w:val="none" w:sz="0" w:space="0" w:color="auto"/>
          </w:divBdr>
        </w:div>
        <w:div w:id="1663775610">
          <w:marLeft w:val="547"/>
          <w:marRight w:val="0"/>
          <w:marTop w:val="144"/>
          <w:marBottom w:val="0"/>
          <w:divBdr>
            <w:top w:val="none" w:sz="0" w:space="0" w:color="auto"/>
            <w:left w:val="none" w:sz="0" w:space="0" w:color="auto"/>
            <w:bottom w:val="none" w:sz="0" w:space="0" w:color="auto"/>
            <w:right w:val="none" w:sz="0" w:space="0" w:color="auto"/>
          </w:divBdr>
        </w:div>
        <w:div w:id="2133669660">
          <w:marLeft w:val="547"/>
          <w:marRight w:val="0"/>
          <w:marTop w:val="125"/>
          <w:marBottom w:val="0"/>
          <w:divBdr>
            <w:top w:val="none" w:sz="0" w:space="0" w:color="auto"/>
            <w:left w:val="none" w:sz="0" w:space="0" w:color="auto"/>
            <w:bottom w:val="none" w:sz="0" w:space="0" w:color="auto"/>
            <w:right w:val="none" w:sz="0" w:space="0" w:color="auto"/>
          </w:divBdr>
        </w:div>
        <w:div w:id="295336897">
          <w:marLeft w:val="547"/>
          <w:marRight w:val="0"/>
          <w:marTop w:val="125"/>
          <w:marBottom w:val="0"/>
          <w:divBdr>
            <w:top w:val="none" w:sz="0" w:space="0" w:color="auto"/>
            <w:left w:val="none" w:sz="0" w:space="0" w:color="auto"/>
            <w:bottom w:val="none" w:sz="0" w:space="0" w:color="auto"/>
            <w:right w:val="none" w:sz="0" w:space="0" w:color="auto"/>
          </w:divBdr>
        </w:div>
        <w:div w:id="1600599750">
          <w:marLeft w:val="547"/>
          <w:marRight w:val="0"/>
          <w:marTop w:val="125"/>
          <w:marBottom w:val="0"/>
          <w:divBdr>
            <w:top w:val="none" w:sz="0" w:space="0" w:color="auto"/>
            <w:left w:val="none" w:sz="0" w:space="0" w:color="auto"/>
            <w:bottom w:val="none" w:sz="0" w:space="0" w:color="auto"/>
            <w:right w:val="none" w:sz="0" w:space="0" w:color="auto"/>
          </w:divBdr>
        </w:div>
        <w:div w:id="814416118">
          <w:marLeft w:val="547"/>
          <w:marRight w:val="0"/>
          <w:marTop w:val="125"/>
          <w:marBottom w:val="0"/>
          <w:divBdr>
            <w:top w:val="none" w:sz="0" w:space="0" w:color="auto"/>
            <w:left w:val="none" w:sz="0" w:space="0" w:color="auto"/>
            <w:bottom w:val="none" w:sz="0" w:space="0" w:color="auto"/>
            <w:right w:val="none" w:sz="0" w:space="0" w:color="auto"/>
          </w:divBdr>
        </w:div>
        <w:div w:id="1111895790">
          <w:marLeft w:val="1166"/>
          <w:marRight w:val="0"/>
          <w:marTop w:val="125"/>
          <w:marBottom w:val="0"/>
          <w:divBdr>
            <w:top w:val="none" w:sz="0" w:space="0" w:color="auto"/>
            <w:left w:val="none" w:sz="0" w:space="0" w:color="auto"/>
            <w:bottom w:val="none" w:sz="0" w:space="0" w:color="auto"/>
            <w:right w:val="none" w:sz="0" w:space="0" w:color="auto"/>
          </w:divBdr>
        </w:div>
        <w:div w:id="1371035738">
          <w:marLeft w:val="1166"/>
          <w:marRight w:val="0"/>
          <w:marTop w:val="125"/>
          <w:marBottom w:val="0"/>
          <w:divBdr>
            <w:top w:val="none" w:sz="0" w:space="0" w:color="auto"/>
            <w:left w:val="none" w:sz="0" w:space="0" w:color="auto"/>
            <w:bottom w:val="none" w:sz="0" w:space="0" w:color="auto"/>
            <w:right w:val="none" w:sz="0" w:space="0" w:color="auto"/>
          </w:divBdr>
        </w:div>
        <w:div w:id="9451313">
          <w:marLeft w:val="547"/>
          <w:marRight w:val="0"/>
          <w:marTop w:val="158"/>
          <w:marBottom w:val="0"/>
          <w:divBdr>
            <w:top w:val="none" w:sz="0" w:space="0" w:color="auto"/>
            <w:left w:val="none" w:sz="0" w:space="0" w:color="auto"/>
            <w:bottom w:val="none" w:sz="0" w:space="0" w:color="auto"/>
            <w:right w:val="none" w:sz="0" w:space="0" w:color="auto"/>
          </w:divBdr>
        </w:div>
        <w:div w:id="1774478217">
          <w:marLeft w:val="547"/>
          <w:marRight w:val="0"/>
          <w:marTop w:val="125"/>
          <w:marBottom w:val="250"/>
          <w:divBdr>
            <w:top w:val="none" w:sz="0" w:space="0" w:color="auto"/>
            <w:left w:val="none" w:sz="0" w:space="0" w:color="auto"/>
            <w:bottom w:val="none" w:sz="0" w:space="0" w:color="auto"/>
            <w:right w:val="none" w:sz="0" w:space="0" w:color="auto"/>
          </w:divBdr>
        </w:div>
        <w:div w:id="1847135689">
          <w:marLeft w:val="547"/>
          <w:marRight w:val="0"/>
          <w:marTop w:val="125"/>
          <w:marBottom w:val="0"/>
          <w:divBdr>
            <w:top w:val="none" w:sz="0" w:space="0" w:color="auto"/>
            <w:left w:val="none" w:sz="0" w:space="0" w:color="auto"/>
            <w:bottom w:val="none" w:sz="0" w:space="0" w:color="auto"/>
            <w:right w:val="none" w:sz="0" w:space="0" w:color="auto"/>
          </w:divBdr>
        </w:div>
        <w:div w:id="447941541">
          <w:marLeft w:val="547"/>
          <w:marRight w:val="0"/>
          <w:marTop w:val="125"/>
          <w:marBottom w:val="0"/>
          <w:divBdr>
            <w:top w:val="none" w:sz="0" w:space="0" w:color="auto"/>
            <w:left w:val="none" w:sz="0" w:space="0" w:color="auto"/>
            <w:bottom w:val="none" w:sz="0" w:space="0" w:color="auto"/>
            <w:right w:val="none" w:sz="0" w:space="0" w:color="auto"/>
          </w:divBdr>
        </w:div>
        <w:div w:id="559825017">
          <w:marLeft w:val="2520"/>
          <w:marRight w:val="0"/>
          <w:marTop w:val="125"/>
          <w:marBottom w:val="0"/>
          <w:divBdr>
            <w:top w:val="none" w:sz="0" w:space="0" w:color="auto"/>
            <w:left w:val="none" w:sz="0" w:space="0" w:color="auto"/>
            <w:bottom w:val="none" w:sz="0" w:space="0" w:color="auto"/>
            <w:right w:val="none" w:sz="0" w:space="0" w:color="auto"/>
          </w:divBdr>
        </w:div>
      </w:divsChild>
    </w:div>
    <w:div w:id="2076858220">
      <w:bodyDiv w:val="1"/>
      <w:marLeft w:val="0"/>
      <w:marRight w:val="0"/>
      <w:marTop w:val="0"/>
      <w:marBottom w:val="0"/>
      <w:divBdr>
        <w:top w:val="none" w:sz="0" w:space="0" w:color="auto"/>
        <w:left w:val="none" w:sz="0" w:space="0" w:color="auto"/>
        <w:bottom w:val="none" w:sz="0" w:space="0" w:color="auto"/>
        <w:right w:val="none" w:sz="0" w:space="0" w:color="auto"/>
      </w:divBdr>
    </w:div>
    <w:div w:id="2092383286">
      <w:bodyDiv w:val="1"/>
      <w:marLeft w:val="0"/>
      <w:marRight w:val="0"/>
      <w:marTop w:val="0"/>
      <w:marBottom w:val="0"/>
      <w:divBdr>
        <w:top w:val="none" w:sz="0" w:space="0" w:color="auto"/>
        <w:left w:val="none" w:sz="0" w:space="0" w:color="auto"/>
        <w:bottom w:val="none" w:sz="0" w:space="0" w:color="auto"/>
        <w:right w:val="none" w:sz="0" w:space="0" w:color="auto"/>
      </w:divBdr>
      <w:divsChild>
        <w:div w:id="1169516155">
          <w:marLeft w:val="547"/>
          <w:marRight w:val="0"/>
          <w:marTop w:val="149"/>
          <w:marBottom w:val="0"/>
          <w:divBdr>
            <w:top w:val="none" w:sz="0" w:space="0" w:color="auto"/>
            <w:left w:val="none" w:sz="0" w:space="0" w:color="auto"/>
            <w:bottom w:val="none" w:sz="0" w:space="0" w:color="auto"/>
            <w:right w:val="none" w:sz="0" w:space="0" w:color="auto"/>
          </w:divBdr>
        </w:div>
        <w:div w:id="890112515">
          <w:marLeft w:val="547"/>
          <w:marRight w:val="0"/>
          <w:marTop w:val="134"/>
          <w:marBottom w:val="0"/>
          <w:divBdr>
            <w:top w:val="none" w:sz="0" w:space="0" w:color="auto"/>
            <w:left w:val="none" w:sz="0" w:space="0" w:color="auto"/>
            <w:bottom w:val="none" w:sz="0" w:space="0" w:color="auto"/>
            <w:right w:val="none" w:sz="0" w:space="0" w:color="auto"/>
          </w:divBdr>
        </w:div>
        <w:div w:id="1002665742">
          <w:marLeft w:val="547"/>
          <w:marRight w:val="0"/>
          <w:marTop w:val="134"/>
          <w:marBottom w:val="0"/>
          <w:divBdr>
            <w:top w:val="none" w:sz="0" w:space="0" w:color="auto"/>
            <w:left w:val="none" w:sz="0" w:space="0" w:color="auto"/>
            <w:bottom w:val="none" w:sz="0" w:space="0" w:color="auto"/>
            <w:right w:val="none" w:sz="0" w:space="0" w:color="auto"/>
          </w:divBdr>
        </w:div>
      </w:divsChild>
    </w:div>
    <w:div w:id="2101486587">
      <w:bodyDiv w:val="1"/>
      <w:marLeft w:val="0"/>
      <w:marRight w:val="0"/>
      <w:marTop w:val="0"/>
      <w:marBottom w:val="0"/>
      <w:divBdr>
        <w:top w:val="none" w:sz="0" w:space="0" w:color="auto"/>
        <w:left w:val="none" w:sz="0" w:space="0" w:color="auto"/>
        <w:bottom w:val="none" w:sz="0" w:space="0" w:color="auto"/>
        <w:right w:val="none" w:sz="0" w:space="0" w:color="auto"/>
      </w:divBdr>
      <w:divsChild>
        <w:div w:id="195779223">
          <w:marLeft w:val="547"/>
          <w:marRight w:val="0"/>
          <w:marTop w:val="154"/>
          <w:marBottom w:val="0"/>
          <w:divBdr>
            <w:top w:val="none" w:sz="0" w:space="0" w:color="auto"/>
            <w:left w:val="none" w:sz="0" w:space="0" w:color="auto"/>
            <w:bottom w:val="none" w:sz="0" w:space="0" w:color="auto"/>
            <w:right w:val="none" w:sz="0" w:space="0" w:color="auto"/>
          </w:divBdr>
        </w:div>
        <w:div w:id="304507958">
          <w:marLeft w:val="547"/>
          <w:marRight w:val="0"/>
          <w:marTop w:val="154"/>
          <w:marBottom w:val="0"/>
          <w:divBdr>
            <w:top w:val="none" w:sz="0" w:space="0" w:color="auto"/>
            <w:left w:val="none" w:sz="0" w:space="0" w:color="auto"/>
            <w:bottom w:val="none" w:sz="0" w:space="0" w:color="auto"/>
            <w:right w:val="none" w:sz="0" w:space="0" w:color="auto"/>
          </w:divBdr>
        </w:div>
        <w:div w:id="224073398">
          <w:marLeft w:val="1166"/>
          <w:marRight w:val="0"/>
          <w:marTop w:val="134"/>
          <w:marBottom w:val="0"/>
          <w:divBdr>
            <w:top w:val="none" w:sz="0" w:space="0" w:color="auto"/>
            <w:left w:val="none" w:sz="0" w:space="0" w:color="auto"/>
            <w:bottom w:val="none" w:sz="0" w:space="0" w:color="auto"/>
            <w:right w:val="none" w:sz="0" w:space="0" w:color="auto"/>
          </w:divBdr>
        </w:div>
        <w:div w:id="2004628082">
          <w:marLeft w:val="1800"/>
          <w:marRight w:val="0"/>
          <w:marTop w:val="115"/>
          <w:marBottom w:val="0"/>
          <w:divBdr>
            <w:top w:val="none" w:sz="0" w:space="0" w:color="auto"/>
            <w:left w:val="none" w:sz="0" w:space="0" w:color="auto"/>
            <w:bottom w:val="none" w:sz="0" w:space="0" w:color="auto"/>
            <w:right w:val="none" w:sz="0" w:space="0" w:color="auto"/>
          </w:divBdr>
        </w:div>
        <w:div w:id="1244098480">
          <w:marLeft w:val="1166"/>
          <w:marRight w:val="0"/>
          <w:marTop w:val="134"/>
          <w:marBottom w:val="0"/>
          <w:divBdr>
            <w:top w:val="none" w:sz="0" w:space="0" w:color="auto"/>
            <w:left w:val="none" w:sz="0" w:space="0" w:color="auto"/>
            <w:bottom w:val="none" w:sz="0" w:space="0" w:color="auto"/>
            <w:right w:val="none" w:sz="0" w:space="0" w:color="auto"/>
          </w:divBdr>
        </w:div>
        <w:div w:id="1865051123">
          <w:marLeft w:val="1800"/>
          <w:marRight w:val="0"/>
          <w:marTop w:val="115"/>
          <w:marBottom w:val="0"/>
          <w:divBdr>
            <w:top w:val="none" w:sz="0" w:space="0" w:color="auto"/>
            <w:left w:val="none" w:sz="0" w:space="0" w:color="auto"/>
            <w:bottom w:val="none" w:sz="0" w:space="0" w:color="auto"/>
            <w:right w:val="none" w:sz="0" w:space="0" w:color="auto"/>
          </w:divBdr>
        </w:div>
      </w:divsChild>
    </w:div>
    <w:div w:id="2131437394">
      <w:bodyDiv w:val="1"/>
      <w:marLeft w:val="0"/>
      <w:marRight w:val="0"/>
      <w:marTop w:val="0"/>
      <w:marBottom w:val="0"/>
      <w:divBdr>
        <w:top w:val="none" w:sz="0" w:space="0" w:color="auto"/>
        <w:left w:val="none" w:sz="0" w:space="0" w:color="auto"/>
        <w:bottom w:val="none" w:sz="0" w:space="0" w:color="auto"/>
        <w:right w:val="none" w:sz="0" w:space="0" w:color="auto"/>
      </w:divBdr>
      <w:divsChild>
        <w:div w:id="1174803102">
          <w:marLeft w:val="576"/>
          <w:marRight w:val="0"/>
          <w:marTop w:val="60"/>
          <w:marBottom w:val="0"/>
          <w:divBdr>
            <w:top w:val="none" w:sz="0" w:space="0" w:color="auto"/>
            <w:left w:val="none" w:sz="0" w:space="0" w:color="auto"/>
            <w:bottom w:val="none" w:sz="0" w:space="0" w:color="auto"/>
            <w:right w:val="none" w:sz="0" w:space="0" w:color="auto"/>
          </w:divBdr>
        </w:div>
        <w:div w:id="457459630">
          <w:marLeft w:val="576"/>
          <w:marRight w:val="0"/>
          <w:marTop w:val="60"/>
          <w:marBottom w:val="0"/>
          <w:divBdr>
            <w:top w:val="none" w:sz="0" w:space="0" w:color="auto"/>
            <w:left w:val="none" w:sz="0" w:space="0" w:color="auto"/>
            <w:bottom w:val="none" w:sz="0" w:space="0" w:color="auto"/>
            <w:right w:val="none" w:sz="0" w:space="0" w:color="auto"/>
          </w:divBdr>
        </w:div>
        <w:div w:id="1006516172">
          <w:marLeft w:val="1037"/>
          <w:marRight w:val="0"/>
          <w:marTop w:val="60"/>
          <w:marBottom w:val="0"/>
          <w:divBdr>
            <w:top w:val="none" w:sz="0" w:space="0" w:color="auto"/>
            <w:left w:val="none" w:sz="0" w:space="0" w:color="auto"/>
            <w:bottom w:val="none" w:sz="0" w:space="0" w:color="auto"/>
            <w:right w:val="none" w:sz="0" w:space="0" w:color="auto"/>
          </w:divBdr>
        </w:div>
        <w:div w:id="781147353">
          <w:marLeft w:val="576"/>
          <w:marRight w:val="0"/>
          <w:marTop w:val="60"/>
          <w:marBottom w:val="0"/>
          <w:divBdr>
            <w:top w:val="none" w:sz="0" w:space="0" w:color="auto"/>
            <w:left w:val="none" w:sz="0" w:space="0" w:color="auto"/>
            <w:bottom w:val="none" w:sz="0" w:space="0" w:color="auto"/>
            <w:right w:val="none" w:sz="0" w:space="0" w:color="auto"/>
          </w:divBdr>
        </w:div>
        <w:div w:id="149292953">
          <w:marLeft w:val="1037"/>
          <w:marRight w:val="0"/>
          <w:marTop w:val="60"/>
          <w:marBottom w:val="0"/>
          <w:divBdr>
            <w:top w:val="none" w:sz="0" w:space="0" w:color="auto"/>
            <w:left w:val="none" w:sz="0" w:space="0" w:color="auto"/>
            <w:bottom w:val="none" w:sz="0" w:space="0" w:color="auto"/>
            <w:right w:val="none" w:sz="0" w:space="0" w:color="auto"/>
          </w:divBdr>
        </w:div>
      </w:divsChild>
    </w:div>
    <w:div w:id="2136017296">
      <w:bodyDiv w:val="1"/>
      <w:marLeft w:val="0"/>
      <w:marRight w:val="0"/>
      <w:marTop w:val="0"/>
      <w:marBottom w:val="0"/>
      <w:divBdr>
        <w:top w:val="none" w:sz="0" w:space="0" w:color="auto"/>
        <w:left w:val="none" w:sz="0" w:space="0" w:color="auto"/>
        <w:bottom w:val="none" w:sz="0" w:space="0" w:color="auto"/>
        <w:right w:val="none" w:sz="0" w:space="0" w:color="auto"/>
      </w:divBdr>
      <w:divsChild>
        <w:div w:id="41250798">
          <w:marLeft w:val="547"/>
          <w:marRight w:val="0"/>
          <w:marTop w:val="192"/>
          <w:marBottom w:val="0"/>
          <w:divBdr>
            <w:top w:val="none" w:sz="0" w:space="0" w:color="auto"/>
            <w:left w:val="none" w:sz="0" w:space="0" w:color="auto"/>
            <w:bottom w:val="none" w:sz="0" w:space="0" w:color="auto"/>
            <w:right w:val="none" w:sz="0" w:space="0" w:color="auto"/>
          </w:divBdr>
        </w:div>
        <w:div w:id="1690519660">
          <w:marLeft w:val="547"/>
          <w:marRight w:val="0"/>
          <w:marTop w:val="144"/>
          <w:marBottom w:val="0"/>
          <w:divBdr>
            <w:top w:val="none" w:sz="0" w:space="0" w:color="auto"/>
            <w:left w:val="none" w:sz="0" w:space="0" w:color="auto"/>
            <w:bottom w:val="none" w:sz="0" w:space="0" w:color="auto"/>
            <w:right w:val="none" w:sz="0" w:space="0" w:color="auto"/>
          </w:divBdr>
        </w:div>
        <w:div w:id="1779908416">
          <w:marLeft w:val="1166"/>
          <w:marRight w:val="0"/>
          <w:marTop w:val="144"/>
          <w:marBottom w:val="144"/>
          <w:divBdr>
            <w:top w:val="none" w:sz="0" w:space="0" w:color="auto"/>
            <w:left w:val="none" w:sz="0" w:space="0" w:color="auto"/>
            <w:bottom w:val="none" w:sz="0" w:space="0" w:color="auto"/>
            <w:right w:val="none" w:sz="0" w:space="0" w:color="auto"/>
          </w:divBdr>
        </w:div>
        <w:div w:id="1778137414">
          <w:marLeft w:val="547"/>
          <w:marRight w:val="0"/>
          <w:marTop w:val="144"/>
          <w:marBottom w:val="0"/>
          <w:divBdr>
            <w:top w:val="none" w:sz="0" w:space="0" w:color="auto"/>
            <w:left w:val="none" w:sz="0" w:space="0" w:color="auto"/>
            <w:bottom w:val="none" w:sz="0" w:space="0" w:color="auto"/>
            <w:right w:val="none" w:sz="0" w:space="0" w:color="auto"/>
          </w:divBdr>
        </w:div>
        <w:div w:id="2032677818">
          <w:marLeft w:val="1166"/>
          <w:marRight w:val="0"/>
          <w:marTop w:val="144"/>
          <w:marBottom w:val="0"/>
          <w:divBdr>
            <w:top w:val="none" w:sz="0" w:space="0" w:color="auto"/>
            <w:left w:val="none" w:sz="0" w:space="0" w:color="auto"/>
            <w:bottom w:val="none" w:sz="0" w:space="0" w:color="auto"/>
            <w:right w:val="none" w:sz="0" w:space="0" w:color="auto"/>
          </w:divBdr>
        </w:div>
        <w:div w:id="306975341">
          <w:marLeft w:val="1166"/>
          <w:marRight w:val="0"/>
          <w:marTop w:val="144"/>
          <w:marBottom w:val="0"/>
          <w:divBdr>
            <w:top w:val="none" w:sz="0" w:space="0" w:color="auto"/>
            <w:left w:val="none" w:sz="0" w:space="0" w:color="auto"/>
            <w:bottom w:val="none" w:sz="0" w:space="0" w:color="auto"/>
            <w:right w:val="none" w:sz="0" w:space="0" w:color="auto"/>
          </w:divBdr>
        </w:div>
        <w:div w:id="1983192176">
          <w:marLeft w:val="1800"/>
          <w:marRight w:val="0"/>
          <w:marTop w:val="144"/>
          <w:marBottom w:val="0"/>
          <w:divBdr>
            <w:top w:val="none" w:sz="0" w:space="0" w:color="auto"/>
            <w:left w:val="none" w:sz="0" w:space="0" w:color="auto"/>
            <w:bottom w:val="none" w:sz="0" w:space="0" w:color="auto"/>
            <w:right w:val="none" w:sz="0" w:space="0" w:color="auto"/>
          </w:divBdr>
        </w:div>
        <w:div w:id="2094812122">
          <w:marLeft w:val="1800"/>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9.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volvy.com/page/Retina" TargetMode="External"/><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emf"/><Relationship Id="rId58" Type="http://schemas.openxmlformats.org/officeDocument/2006/relationships/image" Target="media/image45.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5.jpe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jpeg"/><Relationship Id="rId61" Type="http://schemas.openxmlformats.org/officeDocument/2006/relationships/theme" Target="theme/theme1.xml"/><Relationship Id="rId10" Type="http://schemas.openxmlformats.org/officeDocument/2006/relationships/hyperlink" Target="https://www.revolvy.com/page/Neuron" TargetMode="External"/><Relationship Id="rId19" Type="http://schemas.openxmlformats.org/officeDocument/2006/relationships/image" Target="media/image7.jpe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volvy.com/page/Light"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jpe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hyperlink" Target="https://www.revolvy.com/page/Human-eye" TargetMode="Externa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hyperlink" Target="https://www.revolvy.com/page/Occipital-lobe" TargetMode="External"/><Relationship Id="rId17" Type="http://schemas.openxmlformats.org/officeDocument/2006/relationships/image" Target="media/image5.jpeg"/><Relationship Id="rId25" Type="http://schemas.openxmlformats.org/officeDocument/2006/relationships/hyperlink" Target="http://upload.wikimedia.org/wikipedia/commons/c/c1/Synapse_diag1.png" TargetMode="External"/><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png"/><Relationship Id="rId59" Type="http://schemas.openxmlformats.org/officeDocument/2006/relationships/image" Target="media/image4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D999E-9AE2-4831-B4EB-32EDC2ACE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18166</TotalTime>
  <Pages>29</Pages>
  <Words>5736</Words>
  <Characters>32696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Noureddine</dc:creator>
  <cp:keywords/>
  <dc:description/>
  <cp:lastModifiedBy>Yasmine Noureddine</cp:lastModifiedBy>
  <cp:revision>50</cp:revision>
  <dcterms:created xsi:type="dcterms:W3CDTF">2019-01-23T02:48:00Z</dcterms:created>
  <dcterms:modified xsi:type="dcterms:W3CDTF">2019-03-12T03:16:00Z</dcterms:modified>
</cp:coreProperties>
</file>