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A4" w:rsidRPr="000A1092" w:rsidRDefault="00C20CA4" w:rsidP="00C20CA4">
      <w:pPr>
        <w:pStyle w:val="NoSpacing"/>
        <w:jc w:val="center"/>
        <w:rPr>
          <w:b/>
        </w:rPr>
      </w:pPr>
      <w:r w:rsidRPr="000A1092">
        <w:rPr>
          <w:b/>
        </w:rPr>
        <w:t>SOCI 1002 E</w:t>
      </w:r>
    </w:p>
    <w:p w:rsidR="00C20CA4" w:rsidRPr="000A1092" w:rsidRDefault="003D4CEA" w:rsidP="00C20CA4">
      <w:pPr>
        <w:pStyle w:val="NoSpacing"/>
        <w:jc w:val="center"/>
        <w:rPr>
          <w:i/>
        </w:rPr>
      </w:pPr>
      <w:r>
        <w:rPr>
          <w:i/>
        </w:rPr>
        <w:t>Foundations of Sociology</w:t>
      </w:r>
    </w:p>
    <w:p w:rsidR="000A1092" w:rsidRDefault="000A1092" w:rsidP="00D02802">
      <w:pPr>
        <w:pStyle w:val="NoSpacing"/>
      </w:pPr>
    </w:p>
    <w:p w:rsidR="000F6995" w:rsidRDefault="00E74EA3" w:rsidP="00C07DC1">
      <w:pPr>
        <w:pStyle w:val="NoSpacing"/>
        <w:rPr>
          <w:b/>
        </w:rPr>
      </w:pPr>
      <w:r>
        <w:rPr>
          <w:b/>
        </w:rPr>
        <w:t>Week</w:t>
      </w:r>
      <w:r w:rsidR="00B879F7">
        <w:rPr>
          <w:b/>
        </w:rPr>
        <w:t xml:space="preserve"> </w:t>
      </w:r>
      <w:r w:rsidR="00947274">
        <w:rPr>
          <w:b/>
        </w:rPr>
        <w:t>1</w:t>
      </w:r>
      <w:r w:rsidR="00C97E08">
        <w:rPr>
          <w:b/>
        </w:rPr>
        <w:t>1</w:t>
      </w:r>
      <w:r w:rsidR="00932D56">
        <w:rPr>
          <w:b/>
        </w:rPr>
        <w:t xml:space="preserve">: </w:t>
      </w:r>
      <w:r w:rsidR="00C97E08">
        <w:rPr>
          <w:b/>
        </w:rPr>
        <w:t>Social Movements</w:t>
      </w:r>
    </w:p>
    <w:p w:rsidR="00E8251B" w:rsidRDefault="00E8251B" w:rsidP="00C07DC1">
      <w:pPr>
        <w:pStyle w:val="NoSpacing"/>
        <w:rPr>
          <w:b/>
        </w:rPr>
      </w:pPr>
    </w:p>
    <w:p w:rsidR="00EC4BA8" w:rsidRDefault="004E6C06" w:rsidP="00514959">
      <w:pPr>
        <w:pStyle w:val="NoSpacing"/>
        <w:numPr>
          <w:ilvl w:val="0"/>
          <w:numId w:val="12"/>
        </w:numPr>
      </w:pPr>
      <w:r>
        <w:t xml:space="preserve">Women Rights Movement (Right to Vote 1919), Civil Rights Movement (1960s), </w:t>
      </w:r>
      <w:r w:rsidR="00E96FF0">
        <w:t>Gay Rights Movement (1980s)</w:t>
      </w:r>
    </w:p>
    <w:p w:rsidR="00E96FF0" w:rsidRDefault="00E96FF0" w:rsidP="00460B85">
      <w:pPr>
        <w:pStyle w:val="NoSpacing"/>
        <w:numPr>
          <w:ilvl w:val="0"/>
          <w:numId w:val="12"/>
        </w:numPr>
      </w:pPr>
      <w:r w:rsidRPr="00E96FF0">
        <w:rPr>
          <w:color w:val="FF0000"/>
        </w:rPr>
        <w:t>Collective behaviour:</w:t>
      </w:r>
      <w:r>
        <w:t xml:space="preserve"> voluntary, often spontaneous activity that is engaged in by a large number of people and typically violates dominant group norms and values.</w:t>
      </w:r>
    </w:p>
    <w:p w:rsidR="00460B85" w:rsidRDefault="00460B85" w:rsidP="00514959">
      <w:pPr>
        <w:pStyle w:val="NoSpacing"/>
        <w:numPr>
          <w:ilvl w:val="0"/>
          <w:numId w:val="12"/>
        </w:numPr>
      </w:pPr>
      <w:r w:rsidRPr="00460B85">
        <w:rPr>
          <w:color w:val="FF0000"/>
        </w:rPr>
        <w:t>Routine:</w:t>
      </w:r>
      <w:r>
        <w:t xml:space="preserve"> collective actions tend to be nonviolent and follow established patterns of behaviour in bureaucratic social structures.</w:t>
      </w:r>
    </w:p>
    <w:p w:rsidR="00760D7A" w:rsidRDefault="00760D7A" w:rsidP="00514959">
      <w:pPr>
        <w:pStyle w:val="NoSpacing"/>
        <w:numPr>
          <w:ilvl w:val="0"/>
          <w:numId w:val="12"/>
        </w:numPr>
      </w:pPr>
      <w:r>
        <w:rPr>
          <w:color w:val="FF0000"/>
        </w:rPr>
        <w:t>Non-</w:t>
      </w:r>
      <w:r w:rsidRPr="00760D7A">
        <w:rPr>
          <w:color w:val="FF0000"/>
        </w:rPr>
        <w:t>routine:</w:t>
      </w:r>
      <w:r>
        <w:t xml:space="preserve"> collective action tends to be short-lived and sometimes violent (mobs, riot, panic</w:t>
      </w:r>
      <w:r w:rsidR="00DC54F3">
        <w:t>s</w:t>
      </w:r>
      <w:r>
        <w:t>).</w:t>
      </w:r>
    </w:p>
    <w:p w:rsidR="00DC54F3" w:rsidRDefault="00DC54F3" w:rsidP="00514959">
      <w:pPr>
        <w:pStyle w:val="NoSpacing"/>
        <w:numPr>
          <w:ilvl w:val="0"/>
          <w:numId w:val="12"/>
        </w:numPr>
      </w:pPr>
      <w:r w:rsidRPr="00DC54F3">
        <w:t>Collective action can result in creation of one or more formal organizations to direct and further aims of its members.</w:t>
      </w:r>
    </w:p>
    <w:p w:rsidR="006C3595" w:rsidRDefault="006C3595" w:rsidP="00514959">
      <w:pPr>
        <w:pStyle w:val="NoSpacing"/>
        <w:numPr>
          <w:ilvl w:val="0"/>
          <w:numId w:val="12"/>
        </w:numPr>
      </w:pPr>
      <w:r w:rsidRPr="006C3595">
        <w:rPr>
          <w:color w:val="FF0000"/>
        </w:rPr>
        <w:t>Institutionalization</w:t>
      </w:r>
      <w:r>
        <w:t xml:space="preserve"> of protest signifies establishment of a social movement.</w:t>
      </w:r>
    </w:p>
    <w:p w:rsidR="006C3595" w:rsidRDefault="006C3595" w:rsidP="00514959">
      <w:pPr>
        <w:pStyle w:val="NoSpacing"/>
        <w:numPr>
          <w:ilvl w:val="0"/>
          <w:numId w:val="12"/>
        </w:numPr>
      </w:pPr>
      <w:r>
        <w:t xml:space="preserve">For </w:t>
      </w:r>
      <w:r w:rsidRPr="006C3595">
        <w:rPr>
          <w:color w:val="FF0000"/>
        </w:rPr>
        <w:t>social movements to grow</w:t>
      </w:r>
      <w:r>
        <w:t>, members must make goals and consistent with interest, beliefs, values.</w:t>
      </w:r>
    </w:p>
    <w:p w:rsidR="006C3595" w:rsidRDefault="006C3595" w:rsidP="00514959">
      <w:pPr>
        <w:pStyle w:val="NoSpacing"/>
        <w:numPr>
          <w:ilvl w:val="0"/>
          <w:numId w:val="12"/>
        </w:numPr>
      </w:pPr>
      <w:r>
        <w:t xml:space="preserve">Social movements </w:t>
      </w:r>
      <w:r w:rsidRPr="006C3595">
        <w:rPr>
          <w:i/>
        </w:rPr>
        <w:t>were</w:t>
      </w:r>
      <w:r>
        <w:t xml:space="preserve"> typically small, </w:t>
      </w:r>
      <w:r w:rsidRPr="006C3595">
        <w:rPr>
          <w:color w:val="FF0000"/>
        </w:rPr>
        <w:t>localized</w:t>
      </w:r>
      <w:r>
        <w:t xml:space="preserve"> and violent.</w:t>
      </w:r>
    </w:p>
    <w:p w:rsidR="006C3595" w:rsidRDefault="006C3595" w:rsidP="00514959">
      <w:pPr>
        <w:pStyle w:val="NoSpacing"/>
        <w:numPr>
          <w:ilvl w:val="0"/>
          <w:numId w:val="12"/>
        </w:numPr>
      </w:pPr>
      <w:r>
        <w:t>Subsequent growth of the state led to changes in social movements, including:</w:t>
      </w:r>
    </w:p>
    <w:p w:rsidR="006C3595" w:rsidRDefault="006C3595" w:rsidP="006C3595">
      <w:pPr>
        <w:pStyle w:val="NoSpacing"/>
        <w:numPr>
          <w:ilvl w:val="1"/>
          <w:numId w:val="13"/>
        </w:numPr>
      </w:pPr>
      <w:r>
        <w:t>Growing in size (partly due to increased modes of communication, social settings).</w:t>
      </w:r>
    </w:p>
    <w:p w:rsidR="006C3595" w:rsidRDefault="006C3595" w:rsidP="006C3595">
      <w:pPr>
        <w:pStyle w:val="NoSpacing"/>
        <w:numPr>
          <w:ilvl w:val="1"/>
          <w:numId w:val="13"/>
        </w:numPr>
      </w:pPr>
      <w:r>
        <w:t>Becoming less violent (size and organization often allowed movements to become sufficiently powerful to get their way without frequently resorting to extreme measures).</w:t>
      </w:r>
    </w:p>
    <w:p w:rsidR="00BB7241" w:rsidRDefault="00BB7241" w:rsidP="00BB7241">
      <w:pPr>
        <w:pStyle w:val="NoSpacing"/>
        <w:numPr>
          <w:ilvl w:val="0"/>
          <w:numId w:val="13"/>
        </w:numPr>
      </w:pPr>
      <w:r w:rsidRPr="00BB7241">
        <w:rPr>
          <w:color w:val="FF0000"/>
        </w:rPr>
        <w:t>Civil citizenship:</w:t>
      </w:r>
      <w:r>
        <w:t xml:space="preserve"> 18</w:t>
      </w:r>
      <w:r w:rsidRPr="00BB7241">
        <w:rPr>
          <w:vertAlign w:val="superscript"/>
        </w:rPr>
        <w:t>th</w:t>
      </w:r>
      <w:r>
        <w:t xml:space="preserve"> century struggle for right to free speech, freedom of religion and justice before the law.</w:t>
      </w:r>
    </w:p>
    <w:p w:rsidR="00BB7241" w:rsidRDefault="00BB7241" w:rsidP="00BB7241">
      <w:pPr>
        <w:pStyle w:val="NoSpacing"/>
        <w:numPr>
          <w:ilvl w:val="0"/>
          <w:numId w:val="13"/>
        </w:numPr>
      </w:pPr>
      <w:r>
        <w:rPr>
          <w:color w:val="FF0000"/>
        </w:rPr>
        <w:t>Political citizenship:</w:t>
      </w:r>
      <w:r>
        <w:t xml:space="preserve"> late 19</w:t>
      </w:r>
      <w:r w:rsidRPr="00BB7241">
        <w:rPr>
          <w:vertAlign w:val="superscript"/>
        </w:rPr>
        <w:t>th</w:t>
      </w:r>
      <w:r>
        <w:t xml:space="preserve"> century/early 20</w:t>
      </w:r>
      <w:r w:rsidRPr="00BB7241">
        <w:rPr>
          <w:vertAlign w:val="superscript"/>
        </w:rPr>
        <w:t>th</w:t>
      </w:r>
      <w:r>
        <w:t xml:space="preserve"> century struggle for right to vote and run for office.</w:t>
      </w:r>
    </w:p>
    <w:p w:rsidR="00BB7241" w:rsidRDefault="00BB7241" w:rsidP="00BB7241">
      <w:pPr>
        <w:pStyle w:val="NoSpacing"/>
        <w:numPr>
          <w:ilvl w:val="0"/>
          <w:numId w:val="13"/>
        </w:numPr>
      </w:pPr>
      <w:r>
        <w:rPr>
          <w:color w:val="FF0000"/>
        </w:rPr>
        <w:t>Social citizenship:</w:t>
      </w:r>
      <w:r>
        <w:t xml:space="preserve"> 20</w:t>
      </w:r>
      <w:r w:rsidRPr="00BB7241">
        <w:rPr>
          <w:vertAlign w:val="superscript"/>
        </w:rPr>
        <w:t>th</w:t>
      </w:r>
      <w:r>
        <w:t xml:space="preserve"> century struggle for right to certain level of economic security and full participation in social life of country.</w:t>
      </w:r>
    </w:p>
    <w:p w:rsidR="00BB7241" w:rsidRDefault="00BB7241" w:rsidP="00BB7241">
      <w:pPr>
        <w:pStyle w:val="NoSpacing"/>
        <w:numPr>
          <w:ilvl w:val="0"/>
          <w:numId w:val="13"/>
        </w:numPr>
      </w:pPr>
      <w:r>
        <w:rPr>
          <w:color w:val="FF0000"/>
        </w:rPr>
        <w:t>Universal citizenship:</w:t>
      </w:r>
      <w:r>
        <w:t xml:space="preserve"> 20</w:t>
      </w:r>
      <w:r w:rsidRPr="00BB7241">
        <w:rPr>
          <w:vertAlign w:val="superscript"/>
        </w:rPr>
        <w:t>th</w:t>
      </w:r>
      <w:r>
        <w:t xml:space="preserve"> century struggle to recognize right of marginal groups to full citizenship and rights of humanity as a whole.</w:t>
      </w:r>
    </w:p>
    <w:p w:rsidR="00D05FFA" w:rsidRDefault="00D05FFA" w:rsidP="00D05FFA">
      <w:pPr>
        <w:pStyle w:val="NoSpacing"/>
        <w:rPr>
          <w:color w:val="FF0000"/>
        </w:rPr>
      </w:pPr>
    </w:p>
    <w:p w:rsidR="00D05FFA" w:rsidRDefault="00D05FFA" w:rsidP="00D05FFA">
      <w:pPr>
        <w:pStyle w:val="NoSpacing"/>
        <w:rPr>
          <w:b/>
        </w:rPr>
      </w:pPr>
      <w:r w:rsidRPr="00D05FFA">
        <w:rPr>
          <w:b/>
        </w:rPr>
        <w:t>Social Movements</w:t>
      </w:r>
    </w:p>
    <w:p w:rsidR="00D05FFA" w:rsidRDefault="00D05FFA" w:rsidP="00D05FFA">
      <w:pPr>
        <w:pStyle w:val="NoSpacing"/>
        <w:numPr>
          <w:ilvl w:val="0"/>
          <w:numId w:val="14"/>
        </w:numPr>
      </w:pPr>
      <w:r w:rsidRPr="00D05FFA">
        <w:rPr>
          <w:color w:val="FF0000"/>
        </w:rPr>
        <w:t>Social movement:</w:t>
      </w:r>
      <w:r>
        <w:t xml:space="preserve"> organized activity that encourages or discourages social change.</w:t>
      </w:r>
    </w:p>
    <w:p w:rsidR="00D05FFA" w:rsidRDefault="00D05FFA" w:rsidP="00D05FFA">
      <w:pPr>
        <w:pStyle w:val="NoSpacing"/>
        <w:numPr>
          <w:ilvl w:val="0"/>
          <w:numId w:val="14"/>
        </w:numPr>
      </w:pPr>
      <w:r>
        <w:t xml:space="preserve">Social movements are about an </w:t>
      </w:r>
      <w:r w:rsidRPr="00D05FFA">
        <w:rPr>
          <w:color w:val="FF0000"/>
        </w:rPr>
        <w:t>issue</w:t>
      </w:r>
      <w:r>
        <w:t>, big or small, seeking to encourage or discourage change in regards to this issue.</w:t>
      </w:r>
      <w:r w:rsidR="001A6BFC">
        <w:t xml:space="preserve"> The broader the issue the larger the group, the more defined issue the smaller the group.</w:t>
      </w:r>
    </w:p>
    <w:p w:rsidR="001A6BFC" w:rsidRDefault="00EE0780" w:rsidP="00D05FFA">
      <w:pPr>
        <w:pStyle w:val="NoSpacing"/>
        <w:numPr>
          <w:ilvl w:val="0"/>
          <w:numId w:val="14"/>
        </w:numPr>
      </w:pPr>
      <w:r>
        <w:t xml:space="preserve">Social movements are one of the most important collective behaviour because they often have </w:t>
      </w:r>
      <w:r w:rsidRPr="00EE0780">
        <w:rPr>
          <w:i/>
        </w:rPr>
        <w:t>lasting effects on the shape of our society</w:t>
      </w:r>
      <w:r>
        <w:t>.</w:t>
      </w:r>
    </w:p>
    <w:p w:rsidR="00EE0780" w:rsidRDefault="00EE0780" w:rsidP="00D05FFA">
      <w:pPr>
        <w:pStyle w:val="NoSpacing"/>
        <w:numPr>
          <w:ilvl w:val="0"/>
          <w:numId w:val="14"/>
        </w:numPr>
      </w:pPr>
      <w:r w:rsidRPr="00EE0780">
        <w:rPr>
          <w:color w:val="FF0000"/>
        </w:rPr>
        <w:t>Subcultures</w:t>
      </w:r>
      <w:r>
        <w:t xml:space="preserve"> and </w:t>
      </w:r>
      <w:r w:rsidRPr="00EE0780">
        <w:rPr>
          <w:color w:val="FF0000"/>
        </w:rPr>
        <w:t>countercultures</w:t>
      </w:r>
      <w:r>
        <w:t xml:space="preserve"> found in industrial and post-industrial societies encourage social movements.</w:t>
      </w:r>
    </w:p>
    <w:p w:rsidR="00EE0780" w:rsidRDefault="00EE0780" w:rsidP="00D05FFA">
      <w:pPr>
        <w:pStyle w:val="NoSpacing"/>
        <w:numPr>
          <w:ilvl w:val="0"/>
          <w:numId w:val="14"/>
        </w:numPr>
      </w:pPr>
      <w:r>
        <w:t>Public issues are likely to give rise to social movements.</w:t>
      </w:r>
    </w:p>
    <w:p w:rsidR="00EE0780" w:rsidRDefault="00EE0780" w:rsidP="00EE0780">
      <w:pPr>
        <w:pStyle w:val="NoSpacing"/>
      </w:pPr>
    </w:p>
    <w:p w:rsidR="00EE0780" w:rsidRDefault="00EE0780" w:rsidP="00EE0780">
      <w:pPr>
        <w:pStyle w:val="NoSpacing"/>
        <w:rPr>
          <w:b/>
        </w:rPr>
      </w:pPr>
      <w:r w:rsidRPr="00EE0780">
        <w:rPr>
          <w:b/>
        </w:rPr>
        <w:t>Types of Social Movements</w:t>
      </w:r>
    </w:p>
    <w:p w:rsidR="00EE0780" w:rsidRDefault="00F70349" w:rsidP="00EE0780">
      <w:pPr>
        <w:pStyle w:val="NoSpacing"/>
        <w:numPr>
          <w:ilvl w:val="0"/>
          <w:numId w:val="15"/>
        </w:numPr>
      </w:pPr>
      <w:r w:rsidRPr="00F70349">
        <w:rPr>
          <w:i/>
        </w:rPr>
        <w:t>Who is changed?</w:t>
      </w:r>
      <w:r>
        <w:t xml:space="preserve"> Some movements target selected people, others try to change everyone.</w:t>
      </w:r>
    </w:p>
    <w:p w:rsidR="00F70349" w:rsidRDefault="00F70349" w:rsidP="00EE0780">
      <w:pPr>
        <w:pStyle w:val="NoSpacing"/>
        <w:numPr>
          <w:ilvl w:val="0"/>
          <w:numId w:val="15"/>
        </w:numPr>
      </w:pPr>
      <w:r w:rsidRPr="00F70349">
        <w:rPr>
          <w:i/>
        </w:rPr>
        <w:t>How much change?</w:t>
      </w:r>
      <w:r>
        <w:t xml:space="preserve"> Limited change or radical transformation.</w:t>
      </w:r>
    </w:p>
    <w:p w:rsidR="00F70349" w:rsidRDefault="00F70349" w:rsidP="00F70349">
      <w:pPr>
        <w:pStyle w:val="NoSpacing"/>
      </w:pPr>
    </w:p>
    <w:tbl>
      <w:tblPr>
        <w:tblStyle w:val="LightGrid-Accent2"/>
        <w:tblW w:w="0" w:type="auto"/>
        <w:tblLook w:val="04A0"/>
      </w:tblPr>
      <w:tblGrid>
        <w:gridCol w:w="4788"/>
        <w:gridCol w:w="4788"/>
      </w:tblGrid>
      <w:tr w:rsidR="00F70349" w:rsidTr="00F70349">
        <w:trPr>
          <w:cnfStyle w:val="100000000000"/>
        </w:trPr>
        <w:tc>
          <w:tcPr>
            <w:cnfStyle w:val="001000000000"/>
            <w:tcW w:w="4788" w:type="dxa"/>
          </w:tcPr>
          <w:p w:rsidR="00F70349" w:rsidRPr="006228F6" w:rsidRDefault="00F70349" w:rsidP="00F70349">
            <w:pPr>
              <w:pStyle w:val="NoSpacing"/>
              <w:jc w:val="center"/>
              <w:rPr>
                <w:i/>
              </w:rPr>
            </w:pPr>
            <w:r w:rsidRPr="006228F6">
              <w:rPr>
                <w:i/>
              </w:rPr>
              <w:lastRenderedPageBreak/>
              <w:t>Specific individuals, limited change</w:t>
            </w:r>
          </w:p>
          <w:p w:rsidR="00F70349" w:rsidRPr="00F70349" w:rsidRDefault="00F70349" w:rsidP="00F70349">
            <w:pPr>
              <w:pStyle w:val="NoSpacing"/>
              <w:jc w:val="center"/>
              <w:rPr>
                <w:b w:val="0"/>
              </w:rPr>
            </w:pPr>
            <w:r w:rsidRPr="00F70349">
              <w:rPr>
                <w:b w:val="0"/>
                <w:color w:val="FF0000"/>
              </w:rPr>
              <w:t>Alternative social movements:</w:t>
            </w:r>
            <w:r w:rsidRPr="00F70349">
              <w:rPr>
                <w:b w:val="0"/>
              </w:rPr>
              <w:t xml:space="preserve"> least threatening because they seek limited change and a narrow segment of the population (Planned Parenthood).</w:t>
            </w:r>
          </w:p>
        </w:tc>
        <w:tc>
          <w:tcPr>
            <w:tcW w:w="4788" w:type="dxa"/>
          </w:tcPr>
          <w:p w:rsidR="00F70349" w:rsidRPr="006228F6" w:rsidRDefault="00F70349" w:rsidP="00F70349">
            <w:pPr>
              <w:pStyle w:val="NoSpacing"/>
              <w:jc w:val="center"/>
              <w:cnfStyle w:val="100000000000"/>
              <w:rPr>
                <w:i/>
              </w:rPr>
            </w:pPr>
            <w:r w:rsidRPr="006228F6">
              <w:rPr>
                <w:i/>
              </w:rPr>
              <w:t>Specific individuals, radical change</w:t>
            </w:r>
          </w:p>
          <w:p w:rsidR="00F70349" w:rsidRPr="00F70349" w:rsidRDefault="00F70349" w:rsidP="00F70349">
            <w:pPr>
              <w:pStyle w:val="NoSpacing"/>
              <w:jc w:val="center"/>
              <w:cnfStyle w:val="100000000000"/>
              <w:rPr>
                <w:b w:val="0"/>
              </w:rPr>
            </w:pPr>
            <w:r w:rsidRPr="00F70349">
              <w:rPr>
                <w:b w:val="0"/>
                <w:color w:val="FF0000"/>
              </w:rPr>
              <w:t>Redemptive social movements:</w:t>
            </w:r>
            <w:r w:rsidRPr="00F70349">
              <w:rPr>
                <w:b w:val="0"/>
              </w:rPr>
              <w:t xml:space="preserve"> selective focus but with large change (Alcoholic Anonymous).</w:t>
            </w:r>
          </w:p>
        </w:tc>
      </w:tr>
      <w:tr w:rsidR="00F70349" w:rsidTr="00F70349">
        <w:trPr>
          <w:cnfStyle w:val="000000100000"/>
        </w:trPr>
        <w:tc>
          <w:tcPr>
            <w:cnfStyle w:val="001000000000"/>
            <w:tcW w:w="4788" w:type="dxa"/>
          </w:tcPr>
          <w:p w:rsidR="00F70349" w:rsidRPr="006228F6" w:rsidRDefault="00F70349" w:rsidP="00F70349">
            <w:pPr>
              <w:pStyle w:val="NoSpacing"/>
              <w:jc w:val="center"/>
              <w:rPr>
                <w:i/>
              </w:rPr>
            </w:pPr>
            <w:r w:rsidRPr="006228F6">
              <w:rPr>
                <w:i/>
              </w:rPr>
              <w:t>Everyone, limited change</w:t>
            </w:r>
          </w:p>
          <w:p w:rsidR="00842FD7" w:rsidRPr="00F70349" w:rsidRDefault="00842FD7" w:rsidP="00F70349">
            <w:pPr>
              <w:pStyle w:val="NoSpacing"/>
              <w:jc w:val="center"/>
              <w:rPr>
                <w:b w:val="0"/>
              </w:rPr>
            </w:pPr>
            <w:r w:rsidRPr="00842FD7">
              <w:rPr>
                <w:b w:val="0"/>
                <w:color w:val="FF0000"/>
              </w:rPr>
              <w:t>Reformative social movements:</w:t>
            </w:r>
            <w:r>
              <w:rPr>
                <w:b w:val="0"/>
              </w:rPr>
              <w:t xml:space="preserve"> generally work with existing political system. They can be progressive or reactionary (Abortion/Anti-Abortion movement in Canada).</w:t>
            </w:r>
          </w:p>
        </w:tc>
        <w:tc>
          <w:tcPr>
            <w:tcW w:w="4788" w:type="dxa"/>
          </w:tcPr>
          <w:p w:rsidR="00F70349" w:rsidRPr="006228F6" w:rsidRDefault="00F70349" w:rsidP="00842FD7">
            <w:pPr>
              <w:pStyle w:val="NoSpacing"/>
              <w:jc w:val="center"/>
              <w:cnfStyle w:val="000000100000"/>
              <w:rPr>
                <w:rFonts w:asciiTheme="majorHAnsi" w:hAnsiTheme="majorHAnsi"/>
                <w:b/>
                <w:i/>
              </w:rPr>
            </w:pPr>
            <w:r w:rsidRPr="006228F6">
              <w:rPr>
                <w:rFonts w:asciiTheme="majorHAnsi" w:hAnsiTheme="majorHAnsi"/>
                <w:b/>
                <w:i/>
              </w:rPr>
              <w:t xml:space="preserve">Everyone, </w:t>
            </w:r>
            <w:r w:rsidR="00842FD7" w:rsidRPr="006228F6">
              <w:rPr>
                <w:rFonts w:asciiTheme="majorHAnsi" w:hAnsiTheme="majorHAnsi"/>
                <w:b/>
                <w:i/>
              </w:rPr>
              <w:t>radical</w:t>
            </w:r>
            <w:r w:rsidRPr="006228F6">
              <w:rPr>
                <w:rFonts w:asciiTheme="majorHAnsi" w:hAnsiTheme="majorHAnsi"/>
                <w:b/>
                <w:i/>
              </w:rPr>
              <w:t xml:space="preserve"> change</w:t>
            </w:r>
          </w:p>
          <w:p w:rsidR="007710E9" w:rsidRPr="00F70349" w:rsidRDefault="007B4F99" w:rsidP="00842FD7">
            <w:pPr>
              <w:pStyle w:val="NoSpacing"/>
              <w:jc w:val="center"/>
              <w:cnfStyle w:val="000000100000"/>
              <w:rPr>
                <w:rFonts w:asciiTheme="majorHAnsi" w:hAnsiTheme="majorHAnsi"/>
              </w:rPr>
            </w:pPr>
            <w:r w:rsidRPr="007B4F99">
              <w:rPr>
                <w:rFonts w:asciiTheme="majorHAnsi" w:hAnsiTheme="majorHAnsi"/>
                <w:color w:val="FF0000"/>
              </w:rPr>
              <w:t>Revolutionary social movements:</w:t>
            </w:r>
            <w:r>
              <w:rPr>
                <w:rFonts w:asciiTheme="majorHAnsi" w:hAnsiTheme="majorHAnsi"/>
              </w:rPr>
              <w:t xml:space="preserve"> most extreme, seek basic transformation of society. They reject existing social institutions as flawed (nationalist movement in Quebec).</w:t>
            </w:r>
          </w:p>
        </w:tc>
      </w:tr>
    </w:tbl>
    <w:p w:rsidR="00F70349" w:rsidRDefault="00F70349" w:rsidP="00F70349">
      <w:pPr>
        <w:pStyle w:val="NoSpacing"/>
      </w:pPr>
    </w:p>
    <w:p w:rsidR="006535AD" w:rsidRDefault="002B76CA" w:rsidP="006535AD">
      <w:pPr>
        <w:pStyle w:val="NoSpacing"/>
        <w:numPr>
          <w:ilvl w:val="0"/>
          <w:numId w:val="16"/>
        </w:numPr>
      </w:pPr>
      <w:r w:rsidRPr="002B76CA">
        <w:rPr>
          <w:color w:val="FF0000"/>
        </w:rPr>
        <w:t>Typology:</w:t>
      </w:r>
      <w:r>
        <w:t xml:space="preserve"> classification of types (types of social movements), there are </w:t>
      </w:r>
      <w:r w:rsidRPr="002B76CA">
        <w:rPr>
          <w:color w:val="FF0000"/>
        </w:rPr>
        <w:t>ideal types</w:t>
      </w:r>
      <w:r>
        <w:t xml:space="preserve"> (types that fit perfectly in the categories) and </w:t>
      </w:r>
      <w:r w:rsidRPr="002B76CA">
        <w:rPr>
          <w:color w:val="FF0000"/>
        </w:rPr>
        <w:t>type-breaking</w:t>
      </w:r>
      <w:r>
        <w:t xml:space="preserve"> (can argue different/two categories).</w:t>
      </w:r>
    </w:p>
    <w:p w:rsidR="000614F8" w:rsidRDefault="000614F8" w:rsidP="000614F8">
      <w:pPr>
        <w:pStyle w:val="NoSpacing"/>
        <w:rPr>
          <w:color w:val="FF0000"/>
        </w:rPr>
      </w:pPr>
    </w:p>
    <w:p w:rsidR="000614F8" w:rsidRDefault="000614F8" w:rsidP="000614F8">
      <w:pPr>
        <w:pStyle w:val="NoSpacing"/>
        <w:rPr>
          <w:b/>
        </w:rPr>
      </w:pPr>
      <w:r w:rsidRPr="000614F8">
        <w:rPr>
          <w:b/>
        </w:rPr>
        <w:t>Claims Making</w:t>
      </w:r>
    </w:p>
    <w:p w:rsidR="00215DA9" w:rsidRDefault="00215DA9" w:rsidP="00215DA9">
      <w:pPr>
        <w:pStyle w:val="NoSpacing"/>
        <w:numPr>
          <w:ilvl w:val="0"/>
          <w:numId w:val="16"/>
        </w:numPr>
      </w:pPr>
      <w:r>
        <w:t>Center for Disease Control and Prevention began to track a strange disease that was killing people, most of them homosexual men:</w:t>
      </w:r>
    </w:p>
    <w:p w:rsidR="00215DA9" w:rsidRDefault="00215DA9" w:rsidP="00215DA9">
      <w:pPr>
        <w:pStyle w:val="NoSpacing"/>
        <w:numPr>
          <w:ilvl w:val="1"/>
          <w:numId w:val="17"/>
        </w:numPr>
      </w:pPr>
      <w:r>
        <w:t xml:space="preserve"> Little public attention and few stories in the mass media.</w:t>
      </w:r>
    </w:p>
    <w:p w:rsidR="00215DA9" w:rsidRDefault="00215DA9" w:rsidP="00215DA9">
      <w:pPr>
        <w:pStyle w:val="NoSpacing"/>
        <w:numPr>
          <w:ilvl w:val="1"/>
          <w:numId w:val="17"/>
        </w:numPr>
      </w:pPr>
      <w:r>
        <w:t>About 5 years later, the public became aware of the rising number of deaths and begin to think of the disease as a serious threat.</w:t>
      </w:r>
    </w:p>
    <w:p w:rsidR="00215DA9" w:rsidRDefault="00215DA9" w:rsidP="00215DA9">
      <w:pPr>
        <w:pStyle w:val="NoSpacing"/>
        <w:numPr>
          <w:ilvl w:val="1"/>
          <w:numId w:val="17"/>
        </w:numPr>
      </w:pPr>
      <w:r>
        <w:t>Became known as acquired immune deficiency syndrome (AIDS).</w:t>
      </w:r>
    </w:p>
    <w:p w:rsidR="00215DA9" w:rsidRDefault="007D4075" w:rsidP="00215DA9">
      <w:pPr>
        <w:pStyle w:val="NoSpacing"/>
        <w:numPr>
          <w:ilvl w:val="0"/>
          <w:numId w:val="16"/>
        </w:numPr>
      </w:pPr>
      <w:r w:rsidRPr="007D4075">
        <w:rPr>
          <w:color w:val="FF0000"/>
        </w:rPr>
        <w:t>Claims making:</w:t>
      </w:r>
      <w:r>
        <w:t xml:space="preserve"> change in public thinking (ex: AIDS), process of trying to convince the public and public officials of the importance of joining a social movement to address a particular issue.</w:t>
      </w:r>
    </w:p>
    <w:p w:rsidR="00BF06AF" w:rsidRDefault="000C30DD" w:rsidP="00215DA9">
      <w:pPr>
        <w:pStyle w:val="NoSpacing"/>
        <w:numPr>
          <w:ilvl w:val="0"/>
          <w:numId w:val="16"/>
        </w:numPr>
      </w:pPr>
      <w:r w:rsidRPr="000C30DD">
        <w:t>For a social movement to form, some issue has to be defined as a problem that demands pub</w:t>
      </w:r>
      <w:r>
        <w:t>l</w:t>
      </w:r>
      <w:r w:rsidRPr="000C30DD">
        <w:t>ic attention.</w:t>
      </w:r>
    </w:p>
    <w:p w:rsidR="000C30DD" w:rsidRDefault="009064C7" w:rsidP="00215DA9">
      <w:pPr>
        <w:pStyle w:val="NoSpacing"/>
        <w:numPr>
          <w:ilvl w:val="0"/>
          <w:numId w:val="16"/>
        </w:numPr>
      </w:pPr>
      <w:r w:rsidRPr="009064C7">
        <w:rPr>
          <w:color w:val="FF0000"/>
        </w:rPr>
        <w:t>Frame alignment:</w:t>
      </w:r>
      <w:r>
        <w:t xml:space="preserve"> recruitment of new members or gaining support from a wider public.</w:t>
      </w:r>
    </w:p>
    <w:p w:rsidR="009064C7" w:rsidRDefault="001358C9" w:rsidP="001358C9">
      <w:pPr>
        <w:pStyle w:val="NoSpacing"/>
        <w:numPr>
          <w:ilvl w:val="1"/>
          <w:numId w:val="18"/>
        </w:numPr>
      </w:pPr>
      <w:r>
        <w:rPr>
          <w:color w:val="FF0000"/>
        </w:rPr>
        <w:t xml:space="preserve">Reaching out: </w:t>
      </w:r>
      <w:r w:rsidRPr="001358C9">
        <w:t>to other organizations believed to contain people sympathetic to their movement’s cause.</w:t>
      </w:r>
    </w:p>
    <w:p w:rsidR="001358C9" w:rsidRDefault="001358C9" w:rsidP="001358C9">
      <w:pPr>
        <w:pStyle w:val="NoSpacing"/>
        <w:numPr>
          <w:ilvl w:val="1"/>
          <w:numId w:val="18"/>
        </w:numPr>
      </w:pPr>
      <w:r>
        <w:rPr>
          <w:color w:val="FF0000"/>
        </w:rPr>
        <w:t>Stressing popular values:</w:t>
      </w:r>
      <w:r>
        <w:t xml:space="preserve"> values that are common with the movement.</w:t>
      </w:r>
    </w:p>
    <w:p w:rsidR="001358C9" w:rsidRDefault="00F66575" w:rsidP="00F66575">
      <w:pPr>
        <w:pStyle w:val="NoSpacing"/>
        <w:numPr>
          <w:ilvl w:val="0"/>
          <w:numId w:val="19"/>
        </w:numPr>
      </w:pPr>
      <w:r>
        <w:t xml:space="preserve">Because social movements are </w:t>
      </w:r>
      <w:r w:rsidRPr="00F66575">
        <w:rPr>
          <w:color w:val="FF0000"/>
        </w:rPr>
        <w:t>long lasting and intentional</w:t>
      </w:r>
      <w:r>
        <w:t>, sociologists find this type of collective behaviour easier to explain than brief episodes of mob behaviour. Several theories to explain social movements have gained importance.</w:t>
      </w:r>
    </w:p>
    <w:p w:rsidR="00F66575" w:rsidRDefault="00F66575" w:rsidP="00C12237">
      <w:pPr>
        <w:pStyle w:val="NoSpacing"/>
        <w:numPr>
          <w:ilvl w:val="1"/>
          <w:numId w:val="21"/>
        </w:numPr>
      </w:pPr>
      <w:r w:rsidRPr="00F66575">
        <w:rPr>
          <w:color w:val="FF0000"/>
        </w:rPr>
        <w:t>Relative deprivation theory:</w:t>
      </w:r>
      <w:r>
        <w:t xml:space="preserve"> individuals in relative deprivation are more likely to seek social change.</w:t>
      </w:r>
    </w:p>
    <w:p w:rsidR="00F66575" w:rsidRDefault="00F66575" w:rsidP="00C12237">
      <w:pPr>
        <w:pStyle w:val="NoSpacing"/>
        <w:numPr>
          <w:ilvl w:val="1"/>
          <w:numId w:val="21"/>
        </w:numPr>
      </w:pPr>
      <w:r>
        <w:rPr>
          <w:color w:val="FF0000"/>
        </w:rPr>
        <w:t>Value added theory:</w:t>
      </w:r>
      <w:r>
        <w:t xml:space="preserve"> looks at necessary conditions for formation of social movements.</w:t>
      </w:r>
    </w:p>
    <w:p w:rsidR="00F66575" w:rsidRDefault="00F66575" w:rsidP="00C12237">
      <w:pPr>
        <w:pStyle w:val="NoSpacing"/>
        <w:numPr>
          <w:ilvl w:val="1"/>
          <w:numId w:val="21"/>
        </w:numPr>
      </w:pPr>
      <w:r>
        <w:rPr>
          <w:color w:val="FF0000"/>
        </w:rPr>
        <w:t>Resource mobilization theory:</w:t>
      </w:r>
      <w:r>
        <w:t xml:space="preserve"> looks at how social movements gather, trade and use resources.</w:t>
      </w:r>
    </w:p>
    <w:p w:rsidR="00F66575" w:rsidRDefault="00C12237" w:rsidP="00C12237">
      <w:pPr>
        <w:pStyle w:val="NoSpacing"/>
        <w:numPr>
          <w:ilvl w:val="1"/>
          <w:numId w:val="21"/>
        </w:numPr>
      </w:pPr>
      <w:r w:rsidRPr="00C12237">
        <w:rPr>
          <w:color w:val="FF0000"/>
        </w:rPr>
        <w:t>Social construction theory:</w:t>
      </w:r>
      <w:r>
        <w:t xml:space="preserve"> focuses on frames analysis</w:t>
      </w:r>
    </w:p>
    <w:p w:rsidR="00C12237" w:rsidRDefault="00C12237" w:rsidP="00C12237">
      <w:pPr>
        <w:pStyle w:val="NoSpacing"/>
        <w:numPr>
          <w:ilvl w:val="1"/>
          <w:numId w:val="21"/>
        </w:numPr>
      </w:pPr>
      <w:r w:rsidRPr="00C12237">
        <w:rPr>
          <w:color w:val="FF0000"/>
        </w:rPr>
        <w:t>New social movement theory:</w:t>
      </w:r>
      <w:r>
        <w:t xml:space="preserve"> looks at actions based in politics, ideology and culture.</w:t>
      </w:r>
    </w:p>
    <w:p w:rsidR="002914F0" w:rsidRDefault="002914F0" w:rsidP="002914F0">
      <w:pPr>
        <w:pStyle w:val="NoSpacing"/>
        <w:rPr>
          <w:color w:val="FF0000"/>
        </w:rPr>
      </w:pPr>
    </w:p>
    <w:p w:rsidR="002914F0" w:rsidRDefault="002914F0" w:rsidP="002914F0">
      <w:pPr>
        <w:pStyle w:val="NoSpacing"/>
        <w:rPr>
          <w:b/>
        </w:rPr>
      </w:pPr>
      <w:r w:rsidRPr="002914F0">
        <w:rPr>
          <w:b/>
        </w:rPr>
        <w:t>Stages in Social Movements</w:t>
      </w:r>
    </w:p>
    <w:p w:rsidR="002914F0" w:rsidRDefault="00903890" w:rsidP="002914F0">
      <w:pPr>
        <w:pStyle w:val="NoSpacing"/>
        <w:numPr>
          <w:ilvl w:val="0"/>
          <w:numId w:val="19"/>
        </w:numPr>
      </w:pPr>
      <w:r>
        <w:t>Despite many differences that set one social movement apart from another, all unfold in roughly the same way.</w:t>
      </w:r>
    </w:p>
    <w:p w:rsidR="00903890" w:rsidRDefault="002A371C" w:rsidP="002914F0">
      <w:pPr>
        <w:pStyle w:val="NoSpacing"/>
        <w:numPr>
          <w:ilvl w:val="0"/>
          <w:numId w:val="19"/>
        </w:numPr>
      </w:pPr>
      <w:r>
        <w:rPr>
          <w:color w:val="FF0000"/>
        </w:rPr>
        <w:t xml:space="preserve">(1) </w:t>
      </w:r>
      <w:r w:rsidR="00903890" w:rsidRPr="00903890">
        <w:rPr>
          <w:color w:val="FF0000"/>
        </w:rPr>
        <w:t>Emergence:</w:t>
      </w:r>
      <w:r w:rsidR="00903890">
        <w:t xml:space="preserve"> social movements are driven by the perception that all is not well. Some such as the civil rights and women’s movements are born of widespread dissatisfaction.</w:t>
      </w:r>
    </w:p>
    <w:p w:rsidR="00D36BC5" w:rsidRDefault="002A371C" w:rsidP="002914F0">
      <w:pPr>
        <w:pStyle w:val="NoSpacing"/>
        <w:numPr>
          <w:ilvl w:val="0"/>
          <w:numId w:val="19"/>
        </w:numPr>
      </w:pPr>
      <w:r>
        <w:rPr>
          <w:color w:val="FF0000"/>
        </w:rPr>
        <w:t xml:space="preserve">(2) </w:t>
      </w:r>
      <w:r w:rsidR="00D36BC5">
        <w:rPr>
          <w:color w:val="FF0000"/>
        </w:rPr>
        <w:t>Coalescence:</w:t>
      </w:r>
      <w:r w:rsidR="00D36BC5">
        <w:t xml:space="preserve"> after emerging, social movement must define itself clearly and develop a strategy for “going public”. They must form alliances, collect resources etc.</w:t>
      </w:r>
    </w:p>
    <w:p w:rsidR="00D36BC5" w:rsidRDefault="002A371C" w:rsidP="002914F0">
      <w:pPr>
        <w:pStyle w:val="NoSpacing"/>
        <w:numPr>
          <w:ilvl w:val="0"/>
          <w:numId w:val="19"/>
        </w:numPr>
      </w:pPr>
      <w:r>
        <w:rPr>
          <w:color w:val="FF0000"/>
        </w:rPr>
        <w:lastRenderedPageBreak/>
        <w:t xml:space="preserve">(3) </w:t>
      </w:r>
      <w:r w:rsidR="00D36BC5">
        <w:rPr>
          <w:color w:val="FF0000"/>
        </w:rPr>
        <w:t>Bureaucratization:</w:t>
      </w:r>
      <w:r w:rsidR="00D36BC5">
        <w:t xml:space="preserve"> to become an established political force, a social movement must assume bureaucratic traits (NGOs for example).</w:t>
      </w:r>
      <w:r w:rsidR="002A5071">
        <w:t xml:space="preserve"> Becomes </w:t>
      </w:r>
      <w:proofErr w:type="spellStart"/>
      <w:r w:rsidR="002A5071">
        <w:t>routinized</w:t>
      </w:r>
      <w:proofErr w:type="spellEnd"/>
      <w:r w:rsidR="002A5071">
        <w:t>, relying on a more capable staff.</w:t>
      </w:r>
    </w:p>
    <w:p w:rsidR="002A5071" w:rsidRDefault="002A5071" w:rsidP="002914F0">
      <w:pPr>
        <w:pStyle w:val="NoSpacing"/>
        <w:numPr>
          <w:ilvl w:val="0"/>
          <w:numId w:val="19"/>
        </w:numPr>
      </w:pPr>
      <w:r>
        <w:rPr>
          <w:color w:val="FF0000"/>
        </w:rPr>
        <w:t xml:space="preserve">(4) Decline: </w:t>
      </w:r>
      <w:r w:rsidRPr="002A5071">
        <w:t>eventually, most social movements lose their influence (doesn’t suggest it is completely finished).</w:t>
      </w:r>
      <w:r w:rsidR="00BC5215">
        <w:t xml:space="preserve"> Declines because:</w:t>
      </w:r>
    </w:p>
    <w:p w:rsidR="00BC5215" w:rsidRPr="00BC5215" w:rsidRDefault="00BC5215" w:rsidP="00BC5215">
      <w:pPr>
        <w:pStyle w:val="NoSpacing"/>
        <w:numPr>
          <w:ilvl w:val="1"/>
          <w:numId w:val="22"/>
        </w:numPr>
      </w:pPr>
      <w:r w:rsidRPr="00BC5215">
        <w:t>Success</w:t>
      </w:r>
    </w:p>
    <w:p w:rsidR="00BC5215" w:rsidRDefault="00BC5215" w:rsidP="00BC5215">
      <w:pPr>
        <w:pStyle w:val="NoSpacing"/>
        <w:numPr>
          <w:ilvl w:val="1"/>
          <w:numId w:val="22"/>
        </w:numPr>
      </w:pPr>
      <w:r w:rsidRPr="00BC5215">
        <w:t>Failure due to organizational weakness or internal struggle</w:t>
      </w:r>
    </w:p>
    <w:p w:rsidR="00BC5215" w:rsidRDefault="00BC5215" w:rsidP="00BC5215">
      <w:pPr>
        <w:pStyle w:val="NoSpacing"/>
        <w:numPr>
          <w:ilvl w:val="1"/>
          <w:numId w:val="22"/>
        </w:numPr>
      </w:pPr>
      <w:r>
        <w:t>Co-optation of leaders</w:t>
      </w:r>
    </w:p>
    <w:p w:rsidR="00BC5215" w:rsidRDefault="00BC5215" w:rsidP="00BC5215">
      <w:pPr>
        <w:pStyle w:val="NoSpacing"/>
        <w:numPr>
          <w:ilvl w:val="1"/>
          <w:numId w:val="22"/>
        </w:numPr>
      </w:pPr>
      <w:r>
        <w:t>Repression</w:t>
      </w:r>
    </w:p>
    <w:p w:rsidR="002B29A4" w:rsidRPr="00BC5215" w:rsidRDefault="002B29A4" w:rsidP="002B29A4">
      <w:pPr>
        <w:pStyle w:val="NoSpacing"/>
        <w:numPr>
          <w:ilvl w:val="0"/>
          <w:numId w:val="23"/>
        </w:numPr>
      </w:pPr>
      <w:r>
        <w:t>Social movements continue to shape our way of life</w:t>
      </w:r>
    </w:p>
    <w:sectPr w:rsidR="002B29A4" w:rsidRPr="00BC5215" w:rsidSect="006B054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ABC" w:rsidRDefault="001A5ABC" w:rsidP="004A1144">
      <w:pPr>
        <w:spacing w:after="0" w:line="240" w:lineRule="auto"/>
      </w:pPr>
      <w:r>
        <w:separator/>
      </w:r>
    </w:p>
  </w:endnote>
  <w:endnote w:type="continuationSeparator" w:id="0">
    <w:p w:rsidR="001A5ABC" w:rsidRDefault="001A5ABC" w:rsidP="004A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ABC" w:rsidRDefault="001A5ABC" w:rsidP="004A1144">
      <w:pPr>
        <w:spacing w:after="0" w:line="240" w:lineRule="auto"/>
      </w:pPr>
      <w:r>
        <w:separator/>
      </w:r>
    </w:p>
  </w:footnote>
  <w:footnote w:type="continuationSeparator" w:id="0">
    <w:p w:rsidR="001A5ABC" w:rsidRDefault="001A5ABC" w:rsidP="004A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424"/>
      <w:gridCol w:w="1152"/>
    </w:tblGrid>
    <w:tr w:rsidR="004A114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8A11F0E7541E4B50BBDC16C952E940A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4A1144" w:rsidRDefault="004A1144">
              <w:pPr>
                <w:pStyle w:val="Header"/>
                <w:jc w:val="right"/>
              </w:pPr>
              <w:r>
                <w:t>SOCI 1002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5299C918B16D4A81B4B95620872C392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4A1144" w:rsidRDefault="00FC0D99" w:rsidP="00C97E08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 xml:space="preserve">November </w:t>
              </w:r>
              <w:r w:rsidR="00C97E08">
                <w:rPr>
                  <w:b/>
                  <w:bCs/>
                </w:rPr>
                <w:t>23</w:t>
              </w:r>
              <w:r w:rsidR="004A1144">
                <w:rPr>
                  <w:b/>
                  <w:bCs/>
                </w:rPr>
                <w:t>, 2011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4A1144" w:rsidRDefault="00717791">
          <w:pPr>
            <w:pStyle w:val="Header"/>
            <w:rPr>
              <w:b/>
            </w:rPr>
          </w:pPr>
          <w:fldSimple w:instr=" PAGE   \* MERGEFORMAT ">
            <w:r w:rsidR="002B29A4">
              <w:rPr>
                <w:noProof/>
              </w:rPr>
              <w:t>3</w:t>
            </w:r>
          </w:fldSimple>
        </w:p>
      </w:tc>
    </w:tr>
  </w:tbl>
  <w:p w:rsidR="004A1144" w:rsidRDefault="004A11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C4583"/>
    <w:multiLevelType w:val="hybridMultilevel"/>
    <w:tmpl w:val="2CA62246"/>
    <w:lvl w:ilvl="0" w:tplc="1CB800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36F7A"/>
    <w:multiLevelType w:val="hybridMultilevel"/>
    <w:tmpl w:val="DEF018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C0CEB"/>
    <w:multiLevelType w:val="hybridMultilevel"/>
    <w:tmpl w:val="709C7A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14EC6"/>
    <w:multiLevelType w:val="hybridMultilevel"/>
    <w:tmpl w:val="B478D7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52444"/>
    <w:multiLevelType w:val="hybridMultilevel"/>
    <w:tmpl w:val="1A3A9E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C915F8"/>
    <w:multiLevelType w:val="hybridMultilevel"/>
    <w:tmpl w:val="52588EA6"/>
    <w:lvl w:ilvl="0" w:tplc="1B5615D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714435"/>
    <w:multiLevelType w:val="hybridMultilevel"/>
    <w:tmpl w:val="D3445D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8D728C"/>
    <w:multiLevelType w:val="hybridMultilevel"/>
    <w:tmpl w:val="4EC087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0A43D5"/>
    <w:multiLevelType w:val="hybridMultilevel"/>
    <w:tmpl w:val="05DC1B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8353E6"/>
    <w:multiLevelType w:val="hybridMultilevel"/>
    <w:tmpl w:val="BB9C01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235DD1"/>
    <w:multiLevelType w:val="hybridMultilevel"/>
    <w:tmpl w:val="D0B0A4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3352C2"/>
    <w:multiLevelType w:val="hybridMultilevel"/>
    <w:tmpl w:val="4E8845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EA01BF"/>
    <w:multiLevelType w:val="hybridMultilevel"/>
    <w:tmpl w:val="6AD615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CB42B2"/>
    <w:multiLevelType w:val="hybridMultilevel"/>
    <w:tmpl w:val="0102F2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4314D5"/>
    <w:multiLevelType w:val="hybridMultilevel"/>
    <w:tmpl w:val="74BA63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DC5CEF"/>
    <w:multiLevelType w:val="hybridMultilevel"/>
    <w:tmpl w:val="33C6B3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EC2E31"/>
    <w:multiLevelType w:val="hybridMultilevel"/>
    <w:tmpl w:val="728AA1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FC56FB"/>
    <w:multiLevelType w:val="hybridMultilevel"/>
    <w:tmpl w:val="2D80EB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BC4118"/>
    <w:multiLevelType w:val="hybridMultilevel"/>
    <w:tmpl w:val="D4381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C57D58"/>
    <w:multiLevelType w:val="hybridMultilevel"/>
    <w:tmpl w:val="E16A63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852FA9"/>
    <w:multiLevelType w:val="hybridMultilevel"/>
    <w:tmpl w:val="222089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935109"/>
    <w:multiLevelType w:val="hybridMultilevel"/>
    <w:tmpl w:val="3078F1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A446B3"/>
    <w:multiLevelType w:val="hybridMultilevel"/>
    <w:tmpl w:val="77825A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7"/>
  </w:num>
  <w:num w:numId="4">
    <w:abstractNumId w:val="5"/>
  </w:num>
  <w:num w:numId="5">
    <w:abstractNumId w:val="13"/>
  </w:num>
  <w:num w:numId="6">
    <w:abstractNumId w:val="3"/>
  </w:num>
  <w:num w:numId="7">
    <w:abstractNumId w:val="10"/>
  </w:num>
  <w:num w:numId="8">
    <w:abstractNumId w:val="4"/>
  </w:num>
  <w:num w:numId="9">
    <w:abstractNumId w:val="12"/>
  </w:num>
  <w:num w:numId="10">
    <w:abstractNumId w:val="6"/>
  </w:num>
  <w:num w:numId="11">
    <w:abstractNumId w:val="20"/>
  </w:num>
  <w:num w:numId="12">
    <w:abstractNumId w:val="9"/>
  </w:num>
  <w:num w:numId="13">
    <w:abstractNumId w:val="11"/>
  </w:num>
  <w:num w:numId="14">
    <w:abstractNumId w:val="21"/>
  </w:num>
  <w:num w:numId="15">
    <w:abstractNumId w:val="2"/>
  </w:num>
  <w:num w:numId="16">
    <w:abstractNumId w:val="14"/>
  </w:num>
  <w:num w:numId="17">
    <w:abstractNumId w:val="19"/>
  </w:num>
  <w:num w:numId="18">
    <w:abstractNumId w:val="16"/>
  </w:num>
  <w:num w:numId="19">
    <w:abstractNumId w:val="22"/>
  </w:num>
  <w:num w:numId="20">
    <w:abstractNumId w:val="7"/>
  </w:num>
  <w:num w:numId="21">
    <w:abstractNumId w:val="18"/>
  </w:num>
  <w:num w:numId="22">
    <w:abstractNumId w:val="1"/>
  </w:num>
  <w:num w:numId="23">
    <w:abstractNumId w:val="15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2E5"/>
    <w:rsid w:val="00010A55"/>
    <w:rsid w:val="00032C38"/>
    <w:rsid w:val="000434CB"/>
    <w:rsid w:val="000478A3"/>
    <w:rsid w:val="000614F8"/>
    <w:rsid w:val="00061ACF"/>
    <w:rsid w:val="00071AD4"/>
    <w:rsid w:val="000760F9"/>
    <w:rsid w:val="0008023C"/>
    <w:rsid w:val="00082123"/>
    <w:rsid w:val="000836BF"/>
    <w:rsid w:val="00084FE7"/>
    <w:rsid w:val="00085D2E"/>
    <w:rsid w:val="00086F51"/>
    <w:rsid w:val="00091D75"/>
    <w:rsid w:val="0009244A"/>
    <w:rsid w:val="00093129"/>
    <w:rsid w:val="00095C09"/>
    <w:rsid w:val="000A0919"/>
    <w:rsid w:val="000A1092"/>
    <w:rsid w:val="000B1D37"/>
    <w:rsid w:val="000B68F9"/>
    <w:rsid w:val="000C109E"/>
    <w:rsid w:val="000C30DD"/>
    <w:rsid w:val="000D3A96"/>
    <w:rsid w:val="000D6EB8"/>
    <w:rsid w:val="000D7AD8"/>
    <w:rsid w:val="000E081A"/>
    <w:rsid w:val="000F14FA"/>
    <w:rsid w:val="000F6719"/>
    <w:rsid w:val="000F6995"/>
    <w:rsid w:val="00102222"/>
    <w:rsid w:val="00116AF8"/>
    <w:rsid w:val="00123034"/>
    <w:rsid w:val="001358C9"/>
    <w:rsid w:val="00137914"/>
    <w:rsid w:val="00147505"/>
    <w:rsid w:val="00157E1D"/>
    <w:rsid w:val="0016182E"/>
    <w:rsid w:val="00164DE9"/>
    <w:rsid w:val="0017220E"/>
    <w:rsid w:val="00172B39"/>
    <w:rsid w:val="001A2A15"/>
    <w:rsid w:val="001A5ABC"/>
    <w:rsid w:val="001A6BFC"/>
    <w:rsid w:val="001B2B38"/>
    <w:rsid w:val="001C2423"/>
    <w:rsid w:val="001C75CE"/>
    <w:rsid w:val="001D036B"/>
    <w:rsid w:val="001D49F5"/>
    <w:rsid w:val="001E072D"/>
    <w:rsid w:val="001E14D4"/>
    <w:rsid w:val="001E5E82"/>
    <w:rsid w:val="001F4EE1"/>
    <w:rsid w:val="001F6052"/>
    <w:rsid w:val="002050B9"/>
    <w:rsid w:val="0020666E"/>
    <w:rsid w:val="002148E3"/>
    <w:rsid w:val="00215DA9"/>
    <w:rsid w:val="00215F00"/>
    <w:rsid w:val="00222305"/>
    <w:rsid w:val="002268F0"/>
    <w:rsid w:val="002303E2"/>
    <w:rsid w:val="00231E3C"/>
    <w:rsid w:val="00243179"/>
    <w:rsid w:val="00247757"/>
    <w:rsid w:val="00247760"/>
    <w:rsid w:val="00251E7A"/>
    <w:rsid w:val="002628E9"/>
    <w:rsid w:val="002674CC"/>
    <w:rsid w:val="00290F86"/>
    <w:rsid w:val="002914F0"/>
    <w:rsid w:val="002939D9"/>
    <w:rsid w:val="00293F82"/>
    <w:rsid w:val="002961EF"/>
    <w:rsid w:val="00296F99"/>
    <w:rsid w:val="002A203E"/>
    <w:rsid w:val="002A3076"/>
    <w:rsid w:val="002A371C"/>
    <w:rsid w:val="002A5071"/>
    <w:rsid w:val="002A53F3"/>
    <w:rsid w:val="002A68F3"/>
    <w:rsid w:val="002B29A4"/>
    <w:rsid w:val="002B2C42"/>
    <w:rsid w:val="002B577D"/>
    <w:rsid w:val="002B76CA"/>
    <w:rsid w:val="002C716C"/>
    <w:rsid w:val="002D715B"/>
    <w:rsid w:val="002F038E"/>
    <w:rsid w:val="00301A72"/>
    <w:rsid w:val="00302590"/>
    <w:rsid w:val="00303A7F"/>
    <w:rsid w:val="00316A2A"/>
    <w:rsid w:val="0031709A"/>
    <w:rsid w:val="00330768"/>
    <w:rsid w:val="00330C10"/>
    <w:rsid w:val="00335E72"/>
    <w:rsid w:val="00354CC8"/>
    <w:rsid w:val="003723A5"/>
    <w:rsid w:val="00372857"/>
    <w:rsid w:val="00373FCF"/>
    <w:rsid w:val="00395797"/>
    <w:rsid w:val="003A334A"/>
    <w:rsid w:val="003B25E4"/>
    <w:rsid w:val="003B2958"/>
    <w:rsid w:val="003B4AF8"/>
    <w:rsid w:val="003D32BA"/>
    <w:rsid w:val="003D4CEA"/>
    <w:rsid w:val="003E4788"/>
    <w:rsid w:val="003E6944"/>
    <w:rsid w:val="003F0C51"/>
    <w:rsid w:val="00401961"/>
    <w:rsid w:val="00413C7C"/>
    <w:rsid w:val="00434A7B"/>
    <w:rsid w:val="00437D7D"/>
    <w:rsid w:val="00444A13"/>
    <w:rsid w:val="004570E2"/>
    <w:rsid w:val="00460B85"/>
    <w:rsid w:val="004644DC"/>
    <w:rsid w:val="00465EC0"/>
    <w:rsid w:val="004708D3"/>
    <w:rsid w:val="00486CFA"/>
    <w:rsid w:val="00493095"/>
    <w:rsid w:val="00495C44"/>
    <w:rsid w:val="004A1144"/>
    <w:rsid w:val="004C3D25"/>
    <w:rsid w:val="004D08AA"/>
    <w:rsid w:val="004D6B87"/>
    <w:rsid w:val="004D6E37"/>
    <w:rsid w:val="004E12A7"/>
    <w:rsid w:val="004E6C06"/>
    <w:rsid w:val="004E7DC8"/>
    <w:rsid w:val="004F0C5B"/>
    <w:rsid w:val="004F5935"/>
    <w:rsid w:val="005014DC"/>
    <w:rsid w:val="005027C0"/>
    <w:rsid w:val="00514681"/>
    <w:rsid w:val="00514959"/>
    <w:rsid w:val="005250FD"/>
    <w:rsid w:val="00530355"/>
    <w:rsid w:val="0053336F"/>
    <w:rsid w:val="005334CE"/>
    <w:rsid w:val="00534B7E"/>
    <w:rsid w:val="00551D16"/>
    <w:rsid w:val="00555C81"/>
    <w:rsid w:val="00566FA0"/>
    <w:rsid w:val="00571BDB"/>
    <w:rsid w:val="00574D1C"/>
    <w:rsid w:val="005828E0"/>
    <w:rsid w:val="00584DFE"/>
    <w:rsid w:val="005A21B4"/>
    <w:rsid w:val="005A608A"/>
    <w:rsid w:val="005B74F4"/>
    <w:rsid w:val="005C1AF0"/>
    <w:rsid w:val="005D68BF"/>
    <w:rsid w:val="005F166A"/>
    <w:rsid w:val="005F782C"/>
    <w:rsid w:val="0060760C"/>
    <w:rsid w:val="006228F6"/>
    <w:rsid w:val="006243DD"/>
    <w:rsid w:val="00624E99"/>
    <w:rsid w:val="00625EAB"/>
    <w:rsid w:val="00632D9F"/>
    <w:rsid w:val="006535AD"/>
    <w:rsid w:val="00673DBF"/>
    <w:rsid w:val="0067412A"/>
    <w:rsid w:val="00675617"/>
    <w:rsid w:val="00675972"/>
    <w:rsid w:val="006856C8"/>
    <w:rsid w:val="006906D0"/>
    <w:rsid w:val="00691F49"/>
    <w:rsid w:val="00696FE8"/>
    <w:rsid w:val="006A0EC3"/>
    <w:rsid w:val="006A4FB0"/>
    <w:rsid w:val="006A6D36"/>
    <w:rsid w:val="006B054B"/>
    <w:rsid w:val="006C04B8"/>
    <w:rsid w:val="006C211B"/>
    <w:rsid w:val="006C3595"/>
    <w:rsid w:val="006E2457"/>
    <w:rsid w:val="006F4D39"/>
    <w:rsid w:val="006F6E18"/>
    <w:rsid w:val="006F7FE0"/>
    <w:rsid w:val="007059A7"/>
    <w:rsid w:val="00717791"/>
    <w:rsid w:val="00722CBA"/>
    <w:rsid w:val="007479DF"/>
    <w:rsid w:val="00760D7A"/>
    <w:rsid w:val="00764152"/>
    <w:rsid w:val="007655D9"/>
    <w:rsid w:val="00767601"/>
    <w:rsid w:val="007710E9"/>
    <w:rsid w:val="00772598"/>
    <w:rsid w:val="007749DD"/>
    <w:rsid w:val="00777B24"/>
    <w:rsid w:val="00783559"/>
    <w:rsid w:val="00785D48"/>
    <w:rsid w:val="007875CA"/>
    <w:rsid w:val="007904F0"/>
    <w:rsid w:val="0079368E"/>
    <w:rsid w:val="007B1CD2"/>
    <w:rsid w:val="007B4F99"/>
    <w:rsid w:val="007B6DB7"/>
    <w:rsid w:val="007D4075"/>
    <w:rsid w:val="007D7578"/>
    <w:rsid w:val="007E3844"/>
    <w:rsid w:val="007E553B"/>
    <w:rsid w:val="007F4654"/>
    <w:rsid w:val="0080392D"/>
    <w:rsid w:val="00803EAE"/>
    <w:rsid w:val="008045D7"/>
    <w:rsid w:val="00805815"/>
    <w:rsid w:val="00806E0C"/>
    <w:rsid w:val="008125F1"/>
    <w:rsid w:val="008155A8"/>
    <w:rsid w:val="00822A62"/>
    <w:rsid w:val="008238CF"/>
    <w:rsid w:val="00823AEA"/>
    <w:rsid w:val="00824FD3"/>
    <w:rsid w:val="00835AB2"/>
    <w:rsid w:val="00842FD7"/>
    <w:rsid w:val="008527F7"/>
    <w:rsid w:val="00887EBB"/>
    <w:rsid w:val="008A1827"/>
    <w:rsid w:val="008A53E2"/>
    <w:rsid w:val="008B6193"/>
    <w:rsid w:val="008B67CB"/>
    <w:rsid w:val="008C28F3"/>
    <w:rsid w:val="008C3A98"/>
    <w:rsid w:val="008C6D7F"/>
    <w:rsid w:val="008D423C"/>
    <w:rsid w:val="008E1AB4"/>
    <w:rsid w:val="008E29D6"/>
    <w:rsid w:val="00903890"/>
    <w:rsid w:val="00905140"/>
    <w:rsid w:val="009064C7"/>
    <w:rsid w:val="00910DBC"/>
    <w:rsid w:val="00923B61"/>
    <w:rsid w:val="00925336"/>
    <w:rsid w:val="00925695"/>
    <w:rsid w:val="00932D56"/>
    <w:rsid w:val="00936D34"/>
    <w:rsid w:val="00946E92"/>
    <w:rsid w:val="00947274"/>
    <w:rsid w:val="00952A84"/>
    <w:rsid w:val="00954FD7"/>
    <w:rsid w:val="00957AFB"/>
    <w:rsid w:val="009622B4"/>
    <w:rsid w:val="00966174"/>
    <w:rsid w:val="009807A8"/>
    <w:rsid w:val="0098455F"/>
    <w:rsid w:val="00991D29"/>
    <w:rsid w:val="009975A1"/>
    <w:rsid w:val="009B2568"/>
    <w:rsid w:val="009B512E"/>
    <w:rsid w:val="009C282A"/>
    <w:rsid w:val="009D3FA6"/>
    <w:rsid w:val="009D686C"/>
    <w:rsid w:val="009E2503"/>
    <w:rsid w:val="009F0917"/>
    <w:rsid w:val="00A064EA"/>
    <w:rsid w:val="00A11320"/>
    <w:rsid w:val="00A1304D"/>
    <w:rsid w:val="00A23C69"/>
    <w:rsid w:val="00A331CF"/>
    <w:rsid w:val="00A46A9E"/>
    <w:rsid w:val="00A506FB"/>
    <w:rsid w:val="00A52788"/>
    <w:rsid w:val="00A542A8"/>
    <w:rsid w:val="00A57386"/>
    <w:rsid w:val="00A872AD"/>
    <w:rsid w:val="00A93F73"/>
    <w:rsid w:val="00AA39D0"/>
    <w:rsid w:val="00AA4C42"/>
    <w:rsid w:val="00AA6768"/>
    <w:rsid w:val="00AB3C2A"/>
    <w:rsid w:val="00AB45D4"/>
    <w:rsid w:val="00AB51AE"/>
    <w:rsid w:val="00AD4B0E"/>
    <w:rsid w:val="00AD63B1"/>
    <w:rsid w:val="00AE4646"/>
    <w:rsid w:val="00B058BE"/>
    <w:rsid w:val="00B108FE"/>
    <w:rsid w:val="00B10E96"/>
    <w:rsid w:val="00B20F36"/>
    <w:rsid w:val="00B256EE"/>
    <w:rsid w:val="00B34919"/>
    <w:rsid w:val="00B4022E"/>
    <w:rsid w:val="00B46EE8"/>
    <w:rsid w:val="00B52246"/>
    <w:rsid w:val="00B54761"/>
    <w:rsid w:val="00B55701"/>
    <w:rsid w:val="00B6159A"/>
    <w:rsid w:val="00B622E5"/>
    <w:rsid w:val="00B75FEC"/>
    <w:rsid w:val="00B879F7"/>
    <w:rsid w:val="00BA2DB0"/>
    <w:rsid w:val="00BA3B57"/>
    <w:rsid w:val="00BA74D1"/>
    <w:rsid w:val="00BB193B"/>
    <w:rsid w:val="00BB6130"/>
    <w:rsid w:val="00BB7241"/>
    <w:rsid w:val="00BC5215"/>
    <w:rsid w:val="00BD0CDF"/>
    <w:rsid w:val="00BD168E"/>
    <w:rsid w:val="00BD3FE8"/>
    <w:rsid w:val="00BE039E"/>
    <w:rsid w:val="00BF06AF"/>
    <w:rsid w:val="00C07DC1"/>
    <w:rsid w:val="00C12237"/>
    <w:rsid w:val="00C20CA4"/>
    <w:rsid w:val="00C26D88"/>
    <w:rsid w:val="00C42A23"/>
    <w:rsid w:val="00C611A7"/>
    <w:rsid w:val="00C633E0"/>
    <w:rsid w:val="00C65F74"/>
    <w:rsid w:val="00C676F4"/>
    <w:rsid w:val="00C75F21"/>
    <w:rsid w:val="00C803EF"/>
    <w:rsid w:val="00C97868"/>
    <w:rsid w:val="00C97E08"/>
    <w:rsid w:val="00CB6C29"/>
    <w:rsid w:val="00CB7E1A"/>
    <w:rsid w:val="00CC0DF5"/>
    <w:rsid w:val="00CC169F"/>
    <w:rsid w:val="00CD5123"/>
    <w:rsid w:val="00CE22D7"/>
    <w:rsid w:val="00D02802"/>
    <w:rsid w:val="00D05FFA"/>
    <w:rsid w:val="00D0705A"/>
    <w:rsid w:val="00D212B0"/>
    <w:rsid w:val="00D36BC5"/>
    <w:rsid w:val="00D53804"/>
    <w:rsid w:val="00D73057"/>
    <w:rsid w:val="00D771C8"/>
    <w:rsid w:val="00D92259"/>
    <w:rsid w:val="00D935ED"/>
    <w:rsid w:val="00D952BE"/>
    <w:rsid w:val="00D9751F"/>
    <w:rsid w:val="00D97B88"/>
    <w:rsid w:val="00DA01A5"/>
    <w:rsid w:val="00DA164A"/>
    <w:rsid w:val="00DA7112"/>
    <w:rsid w:val="00DC54F3"/>
    <w:rsid w:val="00DE436F"/>
    <w:rsid w:val="00DE4C25"/>
    <w:rsid w:val="00DF19EB"/>
    <w:rsid w:val="00E061F6"/>
    <w:rsid w:val="00E06274"/>
    <w:rsid w:val="00E10B6A"/>
    <w:rsid w:val="00E12B3A"/>
    <w:rsid w:val="00E24976"/>
    <w:rsid w:val="00E326A6"/>
    <w:rsid w:val="00E42929"/>
    <w:rsid w:val="00E43991"/>
    <w:rsid w:val="00E44B7C"/>
    <w:rsid w:val="00E4783E"/>
    <w:rsid w:val="00E504DC"/>
    <w:rsid w:val="00E72E7B"/>
    <w:rsid w:val="00E74EA3"/>
    <w:rsid w:val="00E807A5"/>
    <w:rsid w:val="00E8251B"/>
    <w:rsid w:val="00E84DB8"/>
    <w:rsid w:val="00E9270A"/>
    <w:rsid w:val="00E92EDB"/>
    <w:rsid w:val="00E9565B"/>
    <w:rsid w:val="00E96FF0"/>
    <w:rsid w:val="00EA135B"/>
    <w:rsid w:val="00EA53E4"/>
    <w:rsid w:val="00EB2D37"/>
    <w:rsid w:val="00EC4BA8"/>
    <w:rsid w:val="00EC725C"/>
    <w:rsid w:val="00ED23FB"/>
    <w:rsid w:val="00ED63D9"/>
    <w:rsid w:val="00EE0780"/>
    <w:rsid w:val="00F013FF"/>
    <w:rsid w:val="00F034D9"/>
    <w:rsid w:val="00F113FB"/>
    <w:rsid w:val="00F14451"/>
    <w:rsid w:val="00F26258"/>
    <w:rsid w:val="00F42121"/>
    <w:rsid w:val="00F43B49"/>
    <w:rsid w:val="00F66575"/>
    <w:rsid w:val="00F70349"/>
    <w:rsid w:val="00F77D14"/>
    <w:rsid w:val="00F8260D"/>
    <w:rsid w:val="00F83749"/>
    <w:rsid w:val="00F90718"/>
    <w:rsid w:val="00FA0E85"/>
    <w:rsid w:val="00FB18CF"/>
    <w:rsid w:val="00FC0D99"/>
    <w:rsid w:val="00FC3D52"/>
    <w:rsid w:val="00FC523F"/>
    <w:rsid w:val="00FC7E7D"/>
    <w:rsid w:val="00FF140D"/>
    <w:rsid w:val="00FF5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0C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44"/>
  </w:style>
  <w:style w:type="paragraph" w:styleId="Footer">
    <w:name w:val="footer"/>
    <w:basedOn w:val="Normal"/>
    <w:link w:val="FooterChar"/>
    <w:uiPriority w:val="99"/>
    <w:semiHidden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1144"/>
  </w:style>
  <w:style w:type="table" w:styleId="TableGrid">
    <w:name w:val="Table Grid"/>
    <w:basedOn w:val="TableNormal"/>
    <w:uiPriority w:val="1"/>
    <w:rsid w:val="004A1144"/>
    <w:pPr>
      <w:spacing w:after="0" w:line="240" w:lineRule="auto"/>
    </w:pPr>
    <w:rPr>
      <w:rFonts w:eastAsiaTheme="minorEastAsia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1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14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715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57386"/>
    <w:pPr>
      <w:ind w:left="720"/>
      <w:contextualSpacing/>
    </w:pPr>
  </w:style>
  <w:style w:type="table" w:styleId="LightGrid-Accent2">
    <w:name w:val="Light Grid Accent 2"/>
    <w:basedOn w:val="TableNormal"/>
    <w:uiPriority w:val="62"/>
    <w:rsid w:val="00F703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07874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380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5521">
          <w:marLeft w:val="1498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3484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0412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8551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0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088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6548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7105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5561">
          <w:marLeft w:val="1498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96338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5063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16231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0826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3326">
          <w:marLeft w:val="864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34028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0197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92600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195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4859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43469">
          <w:marLeft w:val="864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9522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555549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0303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3230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A11F0E7541E4B50BBDC16C952E94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28DAE-AC8B-4031-85F6-E0F0AED513FD}"/>
      </w:docPartPr>
      <w:docPartBody>
        <w:p w:rsidR="00DC1561" w:rsidRDefault="00C33E0B" w:rsidP="00C33E0B">
          <w:pPr>
            <w:pStyle w:val="8A11F0E7541E4B50BBDC16C952E940A7"/>
          </w:pPr>
          <w:r>
            <w:t>[Type the company name]</w:t>
          </w:r>
        </w:p>
      </w:docPartBody>
    </w:docPart>
    <w:docPart>
      <w:docPartPr>
        <w:name w:val="5299C918B16D4A81B4B95620872C3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B087-844B-474D-A1A2-00EF175B0FF8}"/>
      </w:docPartPr>
      <w:docPartBody>
        <w:p w:rsidR="00DC1561" w:rsidRDefault="00C33E0B" w:rsidP="00C33E0B">
          <w:pPr>
            <w:pStyle w:val="5299C918B16D4A81B4B95620872C3920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C33E0B"/>
    <w:rsid w:val="000212CB"/>
    <w:rsid w:val="00075894"/>
    <w:rsid w:val="003E1C4A"/>
    <w:rsid w:val="00523298"/>
    <w:rsid w:val="006A7A05"/>
    <w:rsid w:val="006D00C5"/>
    <w:rsid w:val="00780140"/>
    <w:rsid w:val="00AA57EA"/>
    <w:rsid w:val="00C33E0B"/>
    <w:rsid w:val="00CA5FF8"/>
    <w:rsid w:val="00D07A10"/>
    <w:rsid w:val="00DC1561"/>
    <w:rsid w:val="00E024C0"/>
    <w:rsid w:val="00E32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11F0E7541E4B50BBDC16C952E940A7">
    <w:name w:val="8A11F0E7541E4B50BBDC16C952E940A7"/>
    <w:rsid w:val="00C33E0B"/>
  </w:style>
  <w:style w:type="paragraph" w:customStyle="1" w:styleId="5299C918B16D4A81B4B95620872C3920">
    <w:name w:val="5299C918B16D4A81B4B95620872C3920"/>
    <w:rsid w:val="00C33E0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November 9, 2011</vt:lpstr>
    </vt:vector>
  </TitlesOfParts>
  <Company>SOCI 1002</Company>
  <LinksUpToDate>false</LinksUpToDate>
  <CharactersWithSpaces>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November 23, 2011</dc:title>
  <dc:subject/>
  <dc:creator>Brittany</dc:creator>
  <cp:keywords/>
  <dc:description/>
  <cp:lastModifiedBy>Brittany</cp:lastModifiedBy>
  <cp:revision>38</cp:revision>
  <dcterms:created xsi:type="dcterms:W3CDTF">2011-11-23T13:40:00Z</dcterms:created>
  <dcterms:modified xsi:type="dcterms:W3CDTF">2011-11-23T15:54:00Z</dcterms:modified>
</cp:coreProperties>
</file>