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3E00" w:rsidRDefault="003B332A" w:rsidP="00945A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 to Biology Lecture #3</w:t>
      </w:r>
    </w:p>
    <w:p w:rsidR="003B332A" w:rsidRDefault="003B332A" w:rsidP="00945A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Cells out of Control</w:t>
      </w:r>
    </w:p>
    <w:p w:rsid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• What are the components of cells? • Cell structure • Energy for cells to work • Cancer: cell growth out of control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3.2 Cell Structure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 xml:space="preserve">• </w:t>
      </w:r>
      <w:r w:rsidRPr="003B332A">
        <w:rPr>
          <w:rFonts w:ascii="Times New Roman" w:hAnsi="Times New Roman" w:cs="Times New Roman"/>
          <w:b/>
          <w:sz w:val="24"/>
          <w:szCs w:val="24"/>
        </w:rPr>
        <w:t>Cytoplasm:</w:t>
      </w:r>
      <w:r w:rsidRPr="003B332A">
        <w:rPr>
          <w:rFonts w:ascii="Times New Roman" w:hAnsi="Times New Roman" w:cs="Times New Roman"/>
          <w:sz w:val="24"/>
          <w:szCs w:val="24"/>
        </w:rPr>
        <w:t xml:space="preserve"> includes cytosol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and organelles</w:t>
      </w:r>
    </w:p>
    <w:p w:rsid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  <w:sectPr w:rsidR="003B332A" w:rsidSect="00527145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 w:rsidRPr="003B332A">
        <w:rPr>
          <w:rFonts w:ascii="Times New Roman" w:hAnsi="Times New Roman" w:cs="Times New Roman"/>
          <w:sz w:val="24"/>
          <w:szCs w:val="24"/>
        </w:rPr>
        <w:t xml:space="preserve">‒ </w:t>
      </w:r>
      <w:r w:rsidRPr="003B332A">
        <w:rPr>
          <w:rFonts w:ascii="Times New Roman" w:hAnsi="Times New Roman" w:cs="Times New Roman"/>
          <w:b/>
          <w:sz w:val="24"/>
          <w:szCs w:val="24"/>
        </w:rPr>
        <w:t>Organelles:</w:t>
      </w:r>
      <w:r w:rsidRPr="003B332A">
        <w:rPr>
          <w:rFonts w:ascii="Times New Roman" w:hAnsi="Times New Roman" w:cs="Times New Roman"/>
          <w:sz w:val="24"/>
          <w:szCs w:val="24"/>
        </w:rPr>
        <w:t xml:space="preserve"> perfor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="00527145">
        <w:rPr>
          <w:rFonts w:ascii="Times New Roman" w:hAnsi="Times New Roman" w:cs="Times New Roman"/>
          <w:sz w:val="24"/>
          <w:szCs w:val="24"/>
        </w:rPr>
        <w:t xml:space="preserve">    </w:t>
      </w:r>
      <w:bookmarkStart w:id="0" w:name="_GoBack"/>
      <w:bookmarkEnd w:id="0"/>
    </w:p>
    <w:p w:rsid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  <w:sectPr w:rsidR="003B332A" w:rsidSect="00527145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 w:rsidRPr="003B332A">
        <w:rPr>
          <w:rFonts w:ascii="Times New Roman" w:hAnsi="Times New Roman" w:cs="Times New Roman"/>
          <w:sz w:val="24"/>
          <w:szCs w:val="24"/>
        </w:rPr>
        <w:t>specific jobs required by th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cell and work with other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organelles</w:t>
      </w:r>
    </w:p>
    <w:p w:rsid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 xml:space="preserve">‒ </w:t>
      </w:r>
      <w:r w:rsidRPr="003B332A">
        <w:rPr>
          <w:rFonts w:ascii="Times New Roman" w:hAnsi="Times New Roman" w:cs="Times New Roman"/>
          <w:b/>
          <w:sz w:val="24"/>
          <w:szCs w:val="24"/>
        </w:rPr>
        <w:t>Cytosol:</w:t>
      </w:r>
      <w:r w:rsidRPr="003B332A">
        <w:rPr>
          <w:rFonts w:ascii="Times New Roman" w:hAnsi="Times New Roman" w:cs="Times New Roman"/>
          <w:sz w:val="24"/>
          <w:szCs w:val="24"/>
        </w:rPr>
        <w:t xml:space="preserve"> watery matrix with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salts and enzymes; houses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the organelles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332A">
        <w:rPr>
          <w:rFonts w:ascii="Times New Roman" w:hAnsi="Times New Roman" w:cs="Times New Roman"/>
          <w:b/>
          <w:sz w:val="24"/>
          <w:szCs w:val="24"/>
        </w:rPr>
        <w:t>• Plasma membrane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‒ Encloses all cells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‒ Defines outer boundary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of cells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‒ Isolates cell contents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from environment</w:t>
      </w:r>
      <w:r w:rsidRPr="003B332A">
        <w:rPr>
          <w:rFonts w:ascii="Times New Roman" w:hAnsi="Times New Roman" w:cs="Times New Roman"/>
          <w:sz w:val="24"/>
          <w:szCs w:val="24"/>
        </w:rPr>
        <w:cr/>
        <w:t>‒ Determines materials to be</w:t>
      </w:r>
      <w:r w:rsidR="00527145"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allowed in or out</w:t>
      </w:r>
    </w:p>
    <w:p w:rsid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 xml:space="preserve"> </w:t>
      </w:r>
      <w:r w:rsidRPr="003B332A">
        <w:rPr>
          <w:rFonts w:ascii="Times New Roman" w:hAnsi="Times New Roman" w:cs="Times New Roman"/>
          <w:b/>
          <w:sz w:val="24"/>
          <w:szCs w:val="24"/>
        </w:rPr>
        <w:t>Semipermeable:</w:t>
      </w:r>
      <w:r w:rsidRPr="003B332A">
        <w:rPr>
          <w:rFonts w:ascii="Times New Roman" w:hAnsi="Times New Roman" w:cs="Times New Roman"/>
          <w:sz w:val="24"/>
          <w:szCs w:val="24"/>
        </w:rPr>
        <w:t xml:space="preserve"> some</w:t>
      </w:r>
      <w:r w:rsidR="00527145"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 xml:space="preserve">molecules can </w:t>
      </w:r>
      <w:proofErr w:type="gramStart"/>
      <w:r w:rsidRPr="003B332A">
        <w:rPr>
          <w:rFonts w:ascii="Times New Roman" w:hAnsi="Times New Roman" w:cs="Times New Roman"/>
          <w:sz w:val="24"/>
          <w:szCs w:val="24"/>
        </w:rPr>
        <w:t>cross</w:t>
      </w:r>
      <w:proofErr w:type="gramEnd"/>
      <w:r w:rsidRPr="003B332A">
        <w:rPr>
          <w:rFonts w:ascii="Times New Roman" w:hAnsi="Times New Roman" w:cs="Times New Roman"/>
          <w:sz w:val="24"/>
          <w:szCs w:val="24"/>
        </w:rPr>
        <w:t xml:space="preserve"> and</w:t>
      </w:r>
      <w:r w:rsidR="00527145"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some are prevented from</w:t>
      </w:r>
      <w:r w:rsidR="00527145"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crossing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 xml:space="preserve">• </w:t>
      </w:r>
      <w:r w:rsidRPr="003B332A">
        <w:rPr>
          <w:rFonts w:ascii="Times New Roman" w:hAnsi="Times New Roman" w:cs="Times New Roman"/>
          <w:b/>
          <w:sz w:val="24"/>
          <w:szCs w:val="24"/>
        </w:rPr>
        <w:t>Membrane structure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B332A">
        <w:rPr>
          <w:rFonts w:ascii="Times New Roman" w:hAnsi="Times New Roman" w:cs="Times New Roman"/>
          <w:sz w:val="24"/>
          <w:szCs w:val="24"/>
          <w:u w:val="single"/>
        </w:rPr>
        <w:t>• Fluid properties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• Allow lipids and proteins to</w:t>
      </w:r>
      <w:r w:rsidR="00527145"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slide laterally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 xml:space="preserve">‒ </w:t>
      </w:r>
      <w:r w:rsidRPr="003B332A">
        <w:rPr>
          <w:rFonts w:ascii="Times New Roman" w:hAnsi="Times New Roman" w:cs="Times New Roman"/>
          <w:b/>
          <w:sz w:val="24"/>
          <w:szCs w:val="24"/>
        </w:rPr>
        <w:t>Phospholipid bilayer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 Hydrophilic heads</w:t>
      </w:r>
      <w:r w:rsidR="00527145"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maximize exposure to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water</w:t>
      </w:r>
    </w:p>
    <w:p w:rsid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 Hydrophobic tails interact</w:t>
      </w:r>
      <w:r w:rsidR="00527145"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with each other; exclude</w:t>
      </w:r>
      <w:r>
        <w:rPr>
          <w:rFonts w:ascii="Times New Roman" w:hAnsi="Times New Roman" w:cs="Times New Roman"/>
          <w:sz w:val="24"/>
          <w:szCs w:val="24"/>
        </w:rPr>
        <w:t xml:space="preserve"> water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332A">
        <w:rPr>
          <w:rFonts w:ascii="Times New Roman" w:hAnsi="Times New Roman" w:cs="Times New Roman"/>
          <w:b/>
          <w:sz w:val="24"/>
          <w:szCs w:val="24"/>
        </w:rPr>
        <w:t>• Membrane structure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B332A">
        <w:rPr>
          <w:rFonts w:ascii="Times New Roman" w:hAnsi="Times New Roman" w:cs="Times New Roman"/>
          <w:sz w:val="24"/>
          <w:szCs w:val="24"/>
          <w:u w:val="single"/>
        </w:rPr>
        <w:t>‒ Embedded proteins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 Carry out enzymatic functions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 Serve as receptors for outside substances</w:t>
      </w:r>
    </w:p>
    <w:p w:rsid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 Help transport substances throughout cell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 xml:space="preserve">• </w:t>
      </w:r>
      <w:r w:rsidRPr="003B332A">
        <w:rPr>
          <w:rFonts w:ascii="Times New Roman" w:hAnsi="Times New Roman" w:cs="Times New Roman"/>
          <w:b/>
          <w:sz w:val="24"/>
          <w:szCs w:val="24"/>
        </w:rPr>
        <w:t>Subcellular structures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‒ Cell wall: protection outside the plasma membrane for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plants, fungi, and bacteria; provides structural support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‒ Nucleus: holds chromatin (DNA and proteins) in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eukaryotic cells; surrounded by nuclear envelope</w:t>
      </w:r>
    </w:p>
    <w:p w:rsid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‒ Nucleolus: synthesizes ribosomes; inside nucleus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‒ Mitochondrion: produces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energy for the cell through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cellular respiration</w:t>
      </w:r>
    </w:p>
    <w:p w:rsidR="003B332A" w:rsidRP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‒ Chloroplast: produces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sugars through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photosynthesis in plant cells</w:t>
      </w:r>
    </w:p>
    <w:p w:rsidR="003B332A" w:rsidRDefault="003B332A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32A">
        <w:rPr>
          <w:rFonts w:ascii="Times New Roman" w:hAnsi="Times New Roman" w:cs="Times New Roman"/>
          <w:sz w:val="24"/>
          <w:szCs w:val="24"/>
        </w:rPr>
        <w:t>‒ Lysosome: contains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digestive enzymes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32A">
        <w:rPr>
          <w:rFonts w:ascii="Times New Roman" w:hAnsi="Times New Roman" w:cs="Times New Roman"/>
          <w:sz w:val="24"/>
          <w:szCs w:val="24"/>
        </w:rPr>
        <w:t>recycle molecules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‒ Ribosomes: assemble proteins;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free floating or attached to ER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‒ Rough endoplasmic reticulum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(rough ER): membrane network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with ribosomes attached for protein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synthesis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lastRenderedPageBreak/>
        <w:t>‒ Smooth endoplasmic reticulum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(smooth ER): involved in lipid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synthesis or detoxification; lacks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ribosomes</w:t>
      </w:r>
    </w:p>
    <w:p w:rsidR="003B332A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‒ Golgi apparatus: modifies, sorts,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and packages proteins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‒ Centrioles: move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chromosomes during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animal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cell division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‒ Cytoskeletal elements: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form cytoskeleton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maintaining shape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structural support</w:t>
      </w:r>
    </w:p>
    <w:p w:rsid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‒ Central vacuole: stores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water, sugars, and pigments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in plant cells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27145">
        <w:rPr>
          <w:rFonts w:ascii="Times New Roman" w:hAnsi="Times New Roman" w:cs="Times New Roman"/>
          <w:b/>
          <w:sz w:val="24"/>
          <w:szCs w:val="24"/>
        </w:rPr>
        <w:t xml:space="preserve">3.3 Transport Across Membranes 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 xml:space="preserve">• </w:t>
      </w:r>
      <w:r w:rsidRPr="00527145">
        <w:rPr>
          <w:rFonts w:ascii="Times New Roman" w:hAnsi="Times New Roman" w:cs="Times New Roman"/>
          <w:b/>
          <w:sz w:val="24"/>
          <w:szCs w:val="24"/>
        </w:rPr>
        <w:t>Membrane transport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‒ Substances must travel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through the plasma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membrane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 Food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 Supplements</w:t>
      </w:r>
    </w:p>
    <w:p w:rsid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27145">
        <w:rPr>
          <w:rFonts w:ascii="Times New Roman" w:hAnsi="Times New Roman" w:cs="Times New Roman"/>
          <w:sz w:val="24"/>
          <w:szCs w:val="24"/>
        </w:rPr>
        <w:t xml:space="preserve"> Substances able to cross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reach equilibrium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equal concentrations 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both sides of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145">
        <w:rPr>
          <w:rFonts w:ascii="Times New Roman" w:hAnsi="Times New Roman" w:cs="Times New Roman"/>
          <w:sz w:val="24"/>
          <w:szCs w:val="24"/>
        </w:rPr>
        <w:t>membrane</w:t>
      </w:r>
    </w:p>
    <w:p w:rsid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 xml:space="preserve">‒ </w:t>
      </w:r>
      <w:r w:rsidRPr="00527145">
        <w:rPr>
          <w:rFonts w:ascii="Times New Roman" w:hAnsi="Times New Roman" w:cs="Times New Roman"/>
          <w:sz w:val="24"/>
          <w:szCs w:val="24"/>
          <w:u w:val="single"/>
        </w:rPr>
        <w:t>Plasma membrane:</w:t>
      </w:r>
      <w:r w:rsidRPr="00527145">
        <w:rPr>
          <w:rFonts w:ascii="Times New Roman" w:hAnsi="Times New Roman" w:cs="Times New Roman"/>
          <w:sz w:val="24"/>
          <w:szCs w:val="24"/>
        </w:rPr>
        <w:t xml:space="preserve"> phospholipid bilayer is differentially permeable </w:t>
      </w:r>
      <w:r w:rsidRPr="00527145">
        <w:rPr>
          <w:rFonts w:ascii="Times New Roman" w:hAnsi="Times New Roman" w:cs="Times New Roman"/>
          <w:sz w:val="24"/>
          <w:szCs w:val="24"/>
        </w:rPr>
        <w:sym w:font="Symbol" w:char="F0A7"/>
      </w:r>
      <w:r w:rsidRPr="00527145">
        <w:rPr>
          <w:rFonts w:ascii="Times New Roman" w:hAnsi="Times New Roman" w:cs="Times New Roman"/>
          <w:sz w:val="24"/>
          <w:szCs w:val="24"/>
        </w:rPr>
        <w:t xml:space="preserve"> Hydrophobic substances pass more easily through the hydrophobic interior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b/>
          <w:sz w:val="24"/>
          <w:szCs w:val="24"/>
        </w:rPr>
        <w:t xml:space="preserve">• Passive transport: </w:t>
      </w:r>
      <w:r w:rsidRPr="00527145">
        <w:rPr>
          <w:rFonts w:ascii="Times New Roman" w:hAnsi="Times New Roman" w:cs="Times New Roman"/>
          <w:sz w:val="24"/>
          <w:szCs w:val="24"/>
        </w:rPr>
        <w:t>movement of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molecules without energy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27145">
        <w:rPr>
          <w:rFonts w:ascii="Times New Roman" w:hAnsi="Times New Roman" w:cs="Times New Roman"/>
          <w:b/>
          <w:sz w:val="24"/>
          <w:szCs w:val="24"/>
        </w:rPr>
        <w:t>‒ Diffusion</w:t>
      </w:r>
    </w:p>
    <w:p w:rsidR="00527145" w:rsidRPr="00527145" w:rsidRDefault="00527145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27145">
        <w:rPr>
          <w:rFonts w:ascii="Times New Roman" w:hAnsi="Times New Roman" w:cs="Times New Roman"/>
          <w:b/>
          <w:sz w:val="24"/>
          <w:szCs w:val="24"/>
        </w:rPr>
        <w:t>‒ Facilitated diffusion</w:t>
      </w:r>
    </w:p>
    <w:p w:rsidR="00527145" w:rsidRDefault="00527145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27145">
        <w:rPr>
          <w:rFonts w:ascii="Times New Roman" w:hAnsi="Times New Roman" w:cs="Times New Roman"/>
          <w:b/>
          <w:sz w:val="24"/>
          <w:szCs w:val="24"/>
        </w:rPr>
        <w:t>‒ Osmosis</w:t>
      </w:r>
    </w:p>
    <w:p w:rsid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 xml:space="preserve">• </w:t>
      </w:r>
      <w:r w:rsidRPr="00527145">
        <w:rPr>
          <w:rFonts w:ascii="Times New Roman" w:hAnsi="Times New Roman" w:cs="Times New Roman"/>
          <w:b/>
          <w:sz w:val="24"/>
          <w:szCs w:val="24"/>
        </w:rPr>
        <w:t xml:space="preserve">Diffusion: </w:t>
      </w:r>
      <w:r w:rsidRPr="00527145">
        <w:rPr>
          <w:rFonts w:ascii="Times New Roman" w:hAnsi="Times New Roman" w:cs="Times New Roman"/>
          <w:sz w:val="24"/>
          <w:szCs w:val="24"/>
        </w:rPr>
        <w:t xml:space="preserve">passive transport from area of high concentration to low concentration </w:t>
      </w:r>
    </w:p>
    <w:p w:rsid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‒ Very small, hydrophobic molecules</w:t>
      </w:r>
    </w:p>
    <w:p w:rsidR="00C93C12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b/>
          <w:sz w:val="24"/>
          <w:szCs w:val="24"/>
        </w:rPr>
        <w:t>• Facilitated diffusion:</w:t>
      </w:r>
      <w:r w:rsidRPr="00527145">
        <w:rPr>
          <w:rFonts w:ascii="Times New Roman" w:hAnsi="Times New Roman" w:cs="Times New Roman"/>
          <w:sz w:val="24"/>
          <w:szCs w:val="24"/>
        </w:rPr>
        <w:t xml:space="preserve"> transport proteins help move hydrophilic and charged molecules across the membrane</w:t>
      </w:r>
    </w:p>
    <w:p w:rsidR="00C93C12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 xml:space="preserve"> ‒ From high to low concentration </w:t>
      </w:r>
    </w:p>
    <w:p w:rsidR="00527145" w:rsidRDefault="0052714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145">
        <w:rPr>
          <w:rFonts w:ascii="Times New Roman" w:hAnsi="Times New Roman" w:cs="Times New Roman"/>
          <w:sz w:val="24"/>
          <w:szCs w:val="24"/>
        </w:rPr>
        <w:t>‒ Without using energy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• </w:t>
      </w:r>
      <w:r w:rsidRPr="00C93C12">
        <w:rPr>
          <w:rFonts w:ascii="Times New Roman" w:hAnsi="Times New Roman" w:cs="Times New Roman"/>
          <w:sz w:val="24"/>
          <w:szCs w:val="24"/>
          <w:u w:val="single"/>
        </w:rPr>
        <w:t>Osmosis:</w:t>
      </w:r>
      <w:r w:rsidRPr="00C93C12">
        <w:rPr>
          <w:rFonts w:ascii="Times New Roman" w:hAnsi="Times New Roman" w:cs="Times New Roman"/>
          <w:sz w:val="24"/>
          <w:szCs w:val="24"/>
        </w:rPr>
        <w:t xml:space="preserve"> diffusion of water across a membrane from high to low concentration</w:t>
      </w:r>
    </w:p>
    <w:p w:rsidR="00C93C12" w:rsidRPr="00C93C12" w:rsidRDefault="00C93C12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3C12">
        <w:rPr>
          <w:rFonts w:ascii="Times New Roman" w:hAnsi="Times New Roman" w:cs="Times New Roman"/>
          <w:b/>
          <w:sz w:val="24"/>
          <w:szCs w:val="24"/>
        </w:rPr>
        <w:t>• Active transport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 ‒ Uses proteins to move molecules from low to high concentration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 ‒ Powered by energy from ATP</w:t>
      </w:r>
    </w:p>
    <w:p w:rsidR="00527145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• </w:t>
      </w:r>
      <w:r w:rsidRPr="00C93C12">
        <w:rPr>
          <w:rFonts w:ascii="Times New Roman" w:hAnsi="Times New Roman" w:cs="Times New Roman"/>
          <w:sz w:val="24"/>
          <w:szCs w:val="24"/>
          <w:u w:val="single"/>
        </w:rPr>
        <w:t>Exocytosis:</w:t>
      </w:r>
      <w:r w:rsidRPr="00C93C12">
        <w:rPr>
          <w:rFonts w:ascii="Times New Roman" w:hAnsi="Times New Roman" w:cs="Times New Roman"/>
          <w:sz w:val="24"/>
          <w:szCs w:val="24"/>
        </w:rPr>
        <w:t xml:space="preserve"> a membrane-bound vesicle fuses with the membrane and expels the large molecule outside the cell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• </w:t>
      </w:r>
      <w:r w:rsidRPr="00C93C12">
        <w:rPr>
          <w:rFonts w:ascii="Times New Roman" w:hAnsi="Times New Roman" w:cs="Times New Roman"/>
          <w:sz w:val="24"/>
          <w:szCs w:val="24"/>
          <w:u w:val="single"/>
        </w:rPr>
        <w:t>Endocytosis:</w:t>
      </w:r>
      <w:r w:rsidRPr="00C93C12">
        <w:rPr>
          <w:rFonts w:ascii="Times New Roman" w:hAnsi="Times New Roman" w:cs="Times New Roman"/>
          <w:sz w:val="24"/>
          <w:szCs w:val="24"/>
        </w:rPr>
        <w:t xml:space="preserve"> a vesicle pinches the plasma membrane inward and brings a large molecule into the cell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3.1 Nutrients: Macronutrients (8 of 23) 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• Carbohydrates: main energy source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 • Possible structural composition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: • Single-unit simple sugars (monosaccharides)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 • Many sugar subunits (polysaccharides)</w:t>
      </w:r>
    </w:p>
    <w:p w:rsidR="00C93C12" w:rsidRDefault="00C93C12" w:rsidP="00945A0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arranged in branching chains (complex carbohydrates)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4.1 Enzymes and Metabolism (1 of 7)</w:t>
      </w:r>
    </w:p>
    <w:p w:rsidR="00C93C12" w:rsidRPr="00C93C12" w:rsidRDefault="00C93C12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3C12">
        <w:rPr>
          <w:rFonts w:ascii="Times New Roman" w:hAnsi="Times New Roman" w:cs="Times New Roman"/>
          <w:b/>
          <w:sz w:val="24"/>
          <w:szCs w:val="24"/>
        </w:rPr>
        <w:t xml:space="preserve"> Metabolism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 • </w:t>
      </w:r>
      <w:proofErr w:type="gramStart"/>
      <w:r w:rsidRPr="00C93C12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Pr="00C93C12">
        <w:rPr>
          <w:rFonts w:ascii="Times New Roman" w:hAnsi="Times New Roman" w:cs="Times New Roman"/>
          <w:sz w:val="24"/>
          <w:szCs w:val="24"/>
        </w:rPr>
        <w:t xml:space="preserve"> the chemical reactions occurring in the body</w:t>
      </w:r>
    </w:p>
    <w:p w:rsidR="00C93C12" w:rsidRPr="00C93C12" w:rsidRDefault="00C93C12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3C1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Enzymes 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• Proteins that catalyze (speed up) chemical reactions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 • Named for the reaction catalyzed</w:t>
      </w:r>
    </w:p>
    <w:p w:rsidR="00C93C12" w:rsidRDefault="00C93C12" w:rsidP="00945A0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End in suffix –</w:t>
      </w:r>
      <w:proofErr w:type="spellStart"/>
      <w:r w:rsidRPr="00C93C12">
        <w:rPr>
          <w:rFonts w:ascii="Times New Roman" w:hAnsi="Times New Roman" w:cs="Times New Roman"/>
          <w:sz w:val="24"/>
          <w:szCs w:val="24"/>
        </w:rPr>
        <w:t>ase</w:t>
      </w:r>
      <w:proofErr w:type="spellEnd"/>
    </w:p>
    <w:p w:rsidR="00C93C12" w:rsidRDefault="00C93C12" w:rsidP="00945A0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 For example, sucrase breaks down sucrose</w:t>
      </w:r>
    </w:p>
    <w:p w:rsidR="00C93C12" w:rsidRPr="00C93C12" w:rsidRDefault="00C93C12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3C12">
        <w:rPr>
          <w:rFonts w:ascii="Times New Roman" w:hAnsi="Times New Roman" w:cs="Times New Roman"/>
          <w:b/>
          <w:sz w:val="24"/>
          <w:szCs w:val="24"/>
        </w:rPr>
        <w:t xml:space="preserve">Activation energy 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• Energy required to start a metabolic reaction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 • Amount required is decreased by enzymes</w:t>
      </w:r>
    </w:p>
    <w:p w:rsidR="00C93C12" w:rsidRPr="00C93C12" w:rsidRDefault="00C93C12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3C12">
        <w:rPr>
          <w:rFonts w:ascii="Times New Roman" w:hAnsi="Times New Roman" w:cs="Times New Roman"/>
          <w:b/>
          <w:sz w:val="24"/>
          <w:szCs w:val="24"/>
        </w:rPr>
        <w:t>Induced fit model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 • </w:t>
      </w:r>
      <w:r w:rsidRPr="00C93C12">
        <w:rPr>
          <w:rFonts w:ascii="Times New Roman" w:hAnsi="Times New Roman" w:cs="Times New Roman"/>
          <w:b/>
          <w:sz w:val="24"/>
          <w:szCs w:val="24"/>
        </w:rPr>
        <w:t>Substrate:</w:t>
      </w:r>
      <w:r w:rsidRPr="00C93C12">
        <w:rPr>
          <w:rFonts w:ascii="Times New Roman" w:hAnsi="Times New Roman" w:cs="Times New Roman"/>
          <w:sz w:val="24"/>
          <w:szCs w:val="24"/>
        </w:rPr>
        <w:t xml:space="preserve"> chemical being metabolized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 </w:t>
      </w:r>
      <w:r w:rsidRPr="00C93C12">
        <w:rPr>
          <w:rFonts w:ascii="Times New Roman" w:hAnsi="Times New Roman" w:cs="Times New Roman"/>
          <w:b/>
          <w:sz w:val="24"/>
          <w:szCs w:val="24"/>
        </w:rPr>
        <w:t>• Active site:</w:t>
      </w:r>
      <w:r w:rsidRPr="00C93C12">
        <w:rPr>
          <w:rFonts w:ascii="Times New Roman" w:hAnsi="Times New Roman" w:cs="Times New Roman"/>
          <w:sz w:val="24"/>
          <w:szCs w:val="24"/>
        </w:rPr>
        <w:t xml:space="preserve"> enzyme region where substrate binds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 • Enzyme changes shape after substrate binds</w:t>
      </w:r>
    </w:p>
    <w:p w:rsidR="00C93C12" w:rsidRDefault="00C93C12" w:rsidP="00945A0F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stresses the substrate bonds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93C12">
        <w:rPr>
          <w:rFonts w:ascii="Times New Roman" w:hAnsi="Times New Roman" w:cs="Times New Roman"/>
          <w:b/>
          <w:sz w:val="24"/>
          <w:szCs w:val="24"/>
        </w:rPr>
        <w:t>Metabolic rate</w:t>
      </w:r>
      <w:r w:rsidRPr="00C93C12">
        <w:rPr>
          <w:rFonts w:ascii="Times New Roman" w:hAnsi="Times New Roman" w:cs="Times New Roman"/>
          <w:sz w:val="24"/>
          <w:szCs w:val="24"/>
        </w:rPr>
        <w:t xml:space="preserve"> is influenced by many factors: </w:t>
      </w:r>
    </w:p>
    <w:p w:rsid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• Genetics</w:t>
      </w:r>
    </w:p>
    <w:p w:rsidR="00C93C12" w:rsidRDefault="00C93C12" w:rsidP="00945A0F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Lower basal metabolic rates</w:t>
      </w:r>
    </w:p>
    <w:p w:rsidR="00C93C12" w:rsidRDefault="00C93C12" w:rsidP="00945A0F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Differences in fat storage and utilization</w:t>
      </w:r>
    </w:p>
    <w:p w:rsidR="00C93C12" w:rsidRPr="00C93C12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>4.2 Cellular Respiration (1 of 28)</w:t>
      </w:r>
    </w:p>
    <w:p w:rsidR="00275388" w:rsidRPr="00275388" w:rsidRDefault="00C93C12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3C12">
        <w:rPr>
          <w:rFonts w:ascii="Times New Roman" w:hAnsi="Times New Roman" w:cs="Times New Roman"/>
          <w:sz w:val="24"/>
          <w:szCs w:val="24"/>
        </w:rPr>
        <w:t xml:space="preserve">• </w:t>
      </w:r>
      <w:r w:rsidRPr="00275388">
        <w:rPr>
          <w:rFonts w:ascii="Times New Roman" w:hAnsi="Times New Roman" w:cs="Times New Roman"/>
          <w:b/>
          <w:sz w:val="24"/>
          <w:szCs w:val="24"/>
        </w:rPr>
        <w:t>Cellular respiration:</w:t>
      </w:r>
      <w:r w:rsidRPr="00C93C12">
        <w:rPr>
          <w:rFonts w:ascii="Times New Roman" w:hAnsi="Times New Roman" w:cs="Times New Roman"/>
          <w:sz w:val="24"/>
          <w:szCs w:val="24"/>
        </w:rPr>
        <w:t xml:space="preserve"> series of metabolic reactions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C12">
        <w:rPr>
          <w:rFonts w:ascii="Times New Roman" w:hAnsi="Times New Roman" w:cs="Times New Roman"/>
          <w:sz w:val="24"/>
          <w:szCs w:val="24"/>
        </w:rPr>
        <w:t>converting food energy into a usable form and releasing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C12">
        <w:rPr>
          <w:rFonts w:ascii="Times New Roman" w:hAnsi="Times New Roman" w:cs="Times New Roman"/>
          <w:sz w:val="24"/>
          <w:szCs w:val="24"/>
        </w:rPr>
        <w:t>waste products</w:t>
      </w:r>
      <w:r w:rsidRPr="00C93C12">
        <w:rPr>
          <w:rFonts w:ascii="Times New Roman" w:hAnsi="Times New Roman" w:cs="Times New Roman"/>
          <w:sz w:val="24"/>
          <w:szCs w:val="24"/>
        </w:rPr>
        <w:cr/>
      </w:r>
      <w:r w:rsidR="00275388">
        <w:rPr>
          <w:rFonts w:ascii="Times New Roman" w:hAnsi="Times New Roman" w:cs="Times New Roman"/>
          <w:sz w:val="24"/>
          <w:szCs w:val="24"/>
        </w:rPr>
        <w:t>-</w:t>
      </w:r>
      <w:r w:rsidR="00275388" w:rsidRPr="00275388">
        <w:rPr>
          <w:rFonts w:ascii="Times New Roman" w:hAnsi="Times New Roman" w:cs="Times New Roman"/>
          <w:sz w:val="24"/>
          <w:szCs w:val="24"/>
        </w:rPr>
        <w:t>Adenosine triphosphate</w:t>
      </w:r>
      <w:r w:rsidR="00275388">
        <w:rPr>
          <w:rFonts w:ascii="Times New Roman" w:hAnsi="Times New Roman" w:cs="Times New Roman"/>
          <w:sz w:val="24"/>
          <w:szCs w:val="24"/>
        </w:rPr>
        <w:t xml:space="preserve"> </w:t>
      </w:r>
      <w:r w:rsidR="00275388" w:rsidRPr="0027538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275388" w:rsidRPr="00275388">
        <w:rPr>
          <w:rFonts w:ascii="Times New Roman" w:hAnsi="Times New Roman" w:cs="Times New Roman"/>
          <w:sz w:val="24"/>
          <w:szCs w:val="24"/>
        </w:rPr>
        <w:t>ATP)</w:t>
      </w:r>
      <w:r w:rsidR="00275388">
        <w:rPr>
          <w:rFonts w:ascii="Times New Roman" w:hAnsi="Times New Roman" w:cs="Times New Roman"/>
          <w:sz w:val="24"/>
          <w:szCs w:val="24"/>
        </w:rPr>
        <w:t xml:space="preserve"> </w:t>
      </w:r>
      <w:r w:rsidR="00275388" w:rsidRPr="00275388">
        <w:rPr>
          <w:rFonts w:ascii="Times New Roman" w:hAnsi="Times New Roman" w:cs="Times New Roman"/>
          <w:sz w:val="24"/>
          <w:szCs w:val="24"/>
        </w:rPr>
        <w:t xml:space="preserve"> Contains</w:t>
      </w:r>
      <w:proofErr w:type="gramEnd"/>
      <w:r w:rsidR="00275388" w:rsidRPr="00275388">
        <w:rPr>
          <w:rFonts w:ascii="Times New Roman" w:hAnsi="Times New Roman" w:cs="Times New Roman"/>
          <w:sz w:val="24"/>
          <w:szCs w:val="24"/>
        </w:rPr>
        <w:t>:</w:t>
      </w:r>
    </w:p>
    <w:p w:rsidR="00275388" w:rsidRP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• adenine</w:t>
      </w:r>
    </w:p>
    <w:p w:rsidR="00275388" w:rsidRP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• a sugar (ribose)</w:t>
      </w:r>
    </w:p>
    <w:p w:rsidR="00C93C12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• 3 phosphate groups</w:t>
      </w:r>
    </w:p>
    <w:p w:rsidR="00275388" w:rsidRPr="00275388" w:rsidRDefault="00275388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75388">
        <w:rPr>
          <w:rFonts w:ascii="Times New Roman" w:hAnsi="Times New Roman" w:cs="Times New Roman"/>
          <w:b/>
          <w:sz w:val="24"/>
          <w:szCs w:val="24"/>
        </w:rPr>
        <w:t>Phosphorylation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• Phosphate group transferred from ATP to another molecule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• Energy transferred 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• </w:t>
      </w:r>
      <w:r w:rsidRPr="00275388">
        <w:rPr>
          <w:rFonts w:ascii="Times New Roman" w:hAnsi="Times New Roman" w:cs="Times New Roman"/>
          <w:b/>
          <w:sz w:val="24"/>
          <w:szCs w:val="24"/>
        </w:rPr>
        <w:t>Adenosine diphosphate (ADP)</w:t>
      </w:r>
      <w:r w:rsidRPr="00275388">
        <w:rPr>
          <w:rFonts w:ascii="Times New Roman" w:hAnsi="Times New Roman" w:cs="Times New Roman"/>
          <w:sz w:val="24"/>
          <w:szCs w:val="24"/>
        </w:rPr>
        <w:t xml:space="preserve"> produced</w:t>
      </w:r>
    </w:p>
    <w:p w:rsidR="00275388" w:rsidRPr="00275388" w:rsidRDefault="00275388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75388">
        <w:rPr>
          <w:rFonts w:ascii="Times New Roman" w:hAnsi="Times New Roman" w:cs="Times New Roman"/>
          <w:b/>
          <w:sz w:val="24"/>
          <w:szCs w:val="24"/>
        </w:rPr>
        <w:t>ATP and cellular work</w:t>
      </w:r>
    </w:p>
    <w:p w:rsidR="00275388" w:rsidRP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• Movement of cells</w:t>
      </w:r>
    </w:p>
    <w:p w:rsidR="00275388" w:rsidRP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• Active transport of substances across membranes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• Making complex molecules</w:t>
      </w:r>
    </w:p>
    <w:p w:rsidR="00275388" w:rsidRPr="00275388" w:rsidRDefault="00275388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75388">
        <w:rPr>
          <w:rFonts w:ascii="Times New Roman" w:hAnsi="Times New Roman" w:cs="Times New Roman"/>
          <w:b/>
          <w:sz w:val="24"/>
          <w:szCs w:val="24"/>
        </w:rPr>
        <w:t>Regenerating ATP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• Cellular respiration adds phosphate group to ADP</w:t>
      </w:r>
    </w:p>
    <w:p w:rsidR="00275388" w:rsidRDefault="00275388" w:rsidP="00945A0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Makes ATP</w:t>
      </w:r>
    </w:p>
    <w:p w:rsidR="00275388" w:rsidRPr="00275388" w:rsidRDefault="00275388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75388">
        <w:rPr>
          <w:rFonts w:ascii="Times New Roman" w:hAnsi="Times New Roman" w:cs="Times New Roman"/>
          <w:b/>
          <w:sz w:val="24"/>
          <w:szCs w:val="24"/>
        </w:rPr>
        <w:t>Aerobic cellular respiration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• </w:t>
      </w:r>
      <w:r w:rsidRPr="00275388">
        <w:rPr>
          <w:rFonts w:ascii="Times New Roman" w:hAnsi="Times New Roman" w:cs="Times New Roman"/>
          <w:b/>
          <w:sz w:val="24"/>
          <w:szCs w:val="24"/>
        </w:rPr>
        <w:t xml:space="preserve">Aerobic </w:t>
      </w:r>
      <w:r w:rsidRPr="00275388">
        <w:rPr>
          <w:rFonts w:ascii="Times New Roman" w:hAnsi="Times New Roman" w:cs="Times New Roman"/>
          <w:sz w:val="24"/>
          <w:szCs w:val="24"/>
        </w:rPr>
        <w:t>reactions – some steps require oxygen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• Overall reaction: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glucose + oxygen → water + carbon dioxide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C6H12O6 + 6O2 → 6H2O + 6CO2</w:t>
      </w:r>
    </w:p>
    <w:p w:rsidR="00275388" w:rsidRPr="00275388" w:rsidRDefault="00275388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75388">
        <w:rPr>
          <w:rFonts w:ascii="Times New Roman" w:hAnsi="Times New Roman" w:cs="Times New Roman"/>
          <w:b/>
          <w:sz w:val="24"/>
          <w:szCs w:val="24"/>
        </w:rPr>
        <w:t xml:space="preserve">Breathing and cellular respiration 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• Breathing: oxygen inhaled into lungs and delivered to cells; carbon dioxide exhaled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275388">
        <w:rPr>
          <w:rFonts w:ascii="Times New Roman" w:hAnsi="Times New Roman" w:cs="Times New Roman"/>
          <w:sz w:val="24"/>
          <w:szCs w:val="24"/>
        </w:rPr>
        <w:t>Cellular respiration: requires oxygen from breathing; releases carbon dioxide for delivery to lungs for exhalation</w:t>
      </w:r>
    </w:p>
    <w:p w:rsidR="00275388" w:rsidRPr="00275388" w:rsidRDefault="00275388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75388">
        <w:rPr>
          <w:rFonts w:ascii="Times New Roman" w:hAnsi="Times New Roman" w:cs="Times New Roman"/>
          <w:b/>
          <w:sz w:val="24"/>
          <w:szCs w:val="24"/>
        </w:rPr>
        <w:t>Aerobic cellular respiration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• Occurs mostly in the mitochondria</w:t>
      </w:r>
    </w:p>
    <w:p w:rsidR="00275388" w:rsidRDefault="00275388" w:rsidP="00945A0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Series of complex reactions</w:t>
      </w:r>
    </w:p>
    <w:p w:rsidR="00275388" w:rsidRPr="00275388" w:rsidRDefault="00275388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75388">
        <w:rPr>
          <w:rFonts w:ascii="Times New Roman" w:hAnsi="Times New Roman" w:cs="Times New Roman"/>
          <w:b/>
          <w:sz w:val="24"/>
          <w:szCs w:val="24"/>
        </w:rPr>
        <w:t>• Stages of cellular respiration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• Occurs in 3 stages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• Involves electrons</w:t>
      </w:r>
    </w:p>
    <w:p w:rsidR="00275388" w:rsidRDefault="00275388" w:rsidP="00945A0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Removed from glucose in early stages</w:t>
      </w:r>
    </w:p>
    <w:p w:rsidR="00275388" w:rsidRDefault="00275388" w:rsidP="00945A0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Used to make ATP in final stage</w:t>
      </w:r>
    </w:p>
    <w:p w:rsidR="00275388" w:rsidRDefault="00275388" w:rsidP="00945A0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Transported by electron carriers</w:t>
      </w:r>
    </w:p>
    <w:p w:rsidR="00275388" w:rsidRDefault="00275388" w:rsidP="00945A0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Nicotinamide adenine dinucleotide (NAD</w:t>
      </w:r>
      <w:proofErr w:type="gramStart"/>
      <w:r w:rsidRPr="00275388">
        <w:rPr>
          <w:rFonts w:ascii="Times New Roman" w:hAnsi="Times New Roman" w:cs="Times New Roman"/>
          <w:sz w:val="24"/>
          <w:szCs w:val="24"/>
        </w:rPr>
        <w:t>+ )</w:t>
      </w:r>
      <w:proofErr w:type="gramEnd"/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b/>
          <w:sz w:val="24"/>
          <w:szCs w:val="24"/>
        </w:rPr>
        <w:t>Nicotinamide adenine dinucleotide (NAD</w:t>
      </w:r>
      <w:proofErr w:type="gramStart"/>
      <w:r w:rsidRPr="00275388">
        <w:rPr>
          <w:rFonts w:ascii="Times New Roman" w:hAnsi="Times New Roman" w:cs="Times New Roman"/>
          <w:b/>
          <w:sz w:val="24"/>
          <w:szCs w:val="24"/>
        </w:rPr>
        <w:t>+ )</w:t>
      </w:r>
      <w:proofErr w:type="gramEnd"/>
      <w:r w:rsidRPr="00275388">
        <w:rPr>
          <w:rFonts w:ascii="Times New Roman" w:hAnsi="Times New Roman" w:cs="Times New Roman"/>
          <w:b/>
          <w:sz w:val="24"/>
          <w:szCs w:val="24"/>
        </w:rPr>
        <w:t>:</w:t>
      </w:r>
      <w:r w:rsidRPr="00275388">
        <w:rPr>
          <w:rFonts w:ascii="Times New Roman" w:hAnsi="Times New Roman" w:cs="Times New Roman"/>
          <w:sz w:val="24"/>
          <w:szCs w:val="24"/>
        </w:rPr>
        <w:t xml:space="preserve"> taxicab for electrons</w:t>
      </w:r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• Empty taxicab (NAD</w:t>
      </w:r>
      <w:proofErr w:type="gramStart"/>
      <w:r w:rsidRPr="00275388">
        <w:rPr>
          <w:rFonts w:ascii="Times New Roman" w:hAnsi="Times New Roman" w:cs="Times New Roman"/>
          <w:sz w:val="24"/>
          <w:szCs w:val="24"/>
        </w:rPr>
        <w:t>+ )</w:t>
      </w:r>
      <w:proofErr w:type="gramEnd"/>
    </w:p>
    <w:p w:rsidR="00275388" w:rsidRPr="00275388" w:rsidRDefault="00275388" w:rsidP="00945A0F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>Picks up electrons and hydrogen ions (H</w:t>
      </w:r>
      <w:proofErr w:type="gramStart"/>
      <w:r w:rsidRPr="00275388">
        <w:rPr>
          <w:rFonts w:ascii="Times New Roman" w:hAnsi="Times New Roman" w:cs="Times New Roman"/>
          <w:sz w:val="24"/>
          <w:szCs w:val="24"/>
        </w:rPr>
        <w:t>+ )</w:t>
      </w:r>
      <w:proofErr w:type="gramEnd"/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• Becomes full taxicab (NADH) </w:t>
      </w:r>
    </w:p>
    <w:p w:rsidR="00275388" w:rsidRPr="00275388" w:rsidRDefault="00275388" w:rsidP="00945A0F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Carries electrons to </w:t>
      </w:r>
      <w:proofErr w:type="gramStart"/>
      <w:r w:rsidRPr="00275388">
        <w:rPr>
          <w:rFonts w:ascii="Times New Roman" w:hAnsi="Times New Roman" w:cs="Times New Roman"/>
          <w:sz w:val="24"/>
          <w:szCs w:val="24"/>
        </w:rPr>
        <w:t>final destination</w:t>
      </w:r>
      <w:proofErr w:type="gramEnd"/>
    </w:p>
    <w:p w:rsidR="00275388" w:rsidRDefault="00275388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5388">
        <w:rPr>
          <w:rFonts w:ascii="Times New Roman" w:hAnsi="Times New Roman" w:cs="Times New Roman"/>
          <w:sz w:val="24"/>
          <w:szCs w:val="24"/>
        </w:rPr>
        <w:t xml:space="preserve"> • Empty taxicab returns for more electrons.</w:t>
      </w:r>
    </w:p>
    <w:p w:rsidR="00D17BA0" w:rsidRPr="00D17BA0" w:rsidRDefault="00D17BA0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17BA0">
        <w:rPr>
          <w:rFonts w:ascii="Times New Roman" w:hAnsi="Times New Roman" w:cs="Times New Roman"/>
          <w:b/>
          <w:sz w:val="24"/>
          <w:szCs w:val="24"/>
        </w:rPr>
        <w:t>Stages of cellular respiration</w:t>
      </w:r>
    </w:p>
    <w:p w:rsidR="00D17BA0" w:rsidRPr="00D17BA0" w:rsidRDefault="00D17BA0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• Stage 1: Glycolysis</w:t>
      </w:r>
    </w:p>
    <w:p w:rsidR="00D17BA0" w:rsidRPr="00D17BA0" w:rsidRDefault="00D17BA0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• Stage 2: Citric acid cycle</w:t>
      </w:r>
    </w:p>
    <w:p w:rsidR="00275388" w:rsidRDefault="00D17BA0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• Stage 3: Electronic transport chain and ATP synthesis</w:t>
      </w:r>
    </w:p>
    <w:p w:rsidR="00D17BA0" w:rsidRDefault="00D17BA0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 xml:space="preserve">• Electrons from glycolysis and citric acid cycle </w:t>
      </w:r>
    </w:p>
    <w:p w:rsidR="00D17BA0" w:rsidRDefault="00D17BA0" w:rsidP="00945A0F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Dropped off by NADH</w:t>
      </w:r>
    </w:p>
    <w:p w:rsidR="00D17BA0" w:rsidRDefault="00D17BA0" w:rsidP="00945A0F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 xml:space="preserve"> Move toward mitochondrial matrix</w:t>
      </w:r>
    </w:p>
    <w:p w:rsidR="00D17BA0" w:rsidRDefault="00D17BA0" w:rsidP="00945A0F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 xml:space="preserve"> Combine with oxygen to form water</w:t>
      </w:r>
    </w:p>
    <w:p w:rsidR="00D17BA0" w:rsidRDefault="00D17BA0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• Hydrogen ions (H+)</w:t>
      </w:r>
    </w:p>
    <w:p w:rsidR="00D17BA0" w:rsidRDefault="00D17BA0" w:rsidP="00945A0F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Concentration decreases in mitochondrial matrix</w:t>
      </w:r>
    </w:p>
    <w:p w:rsidR="00D17BA0" w:rsidRDefault="00D17BA0" w:rsidP="00945A0F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 xml:space="preserve"> Concentration increases in intermembrane space</w:t>
      </w:r>
    </w:p>
    <w:p w:rsidR="00D17BA0" w:rsidRDefault="00D17BA0" w:rsidP="00945A0F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Charged ions can’t diffuse across the membrane</w:t>
      </w:r>
    </w:p>
    <w:p w:rsidR="00D17BA0" w:rsidRDefault="00D17BA0" w:rsidP="00945A0F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Escape through protein channel, ATP synthase</w:t>
      </w:r>
    </w:p>
    <w:p w:rsidR="00D17BA0" w:rsidRDefault="00D17BA0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• Hydroelectric Dam Analogy</w:t>
      </w:r>
    </w:p>
    <w:p w:rsidR="00D17BA0" w:rsidRDefault="00D17BA0" w:rsidP="00945A0F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Water passes through turbine</w:t>
      </w:r>
    </w:p>
    <w:p w:rsidR="00D17BA0" w:rsidRPr="00D17BA0" w:rsidRDefault="00D17BA0" w:rsidP="00945A0F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Mechanical energy converted to electricity</w:t>
      </w:r>
    </w:p>
    <w:p w:rsidR="00D17BA0" w:rsidRDefault="00D17BA0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• H+ and ATP synthase</w:t>
      </w:r>
    </w:p>
    <w:p w:rsidR="00D17BA0" w:rsidRDefault="00D17BA0" w:rsidP="00945A0F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H+ ions pass through ATP synthase protein channels</w:t>
      </w:r>
    </w:p>
    <w:p w:rsidR="00D17BA0" w:rsidRPr="00D17BA0" w:rsidRDefault="00D17BA0" w:rsidP="00945A0F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26 ATP molecules synthesized</w:t>
      </w:r>
    </w:p>
    <w:p w:rsidR="00D17BA0" w:rsidRDefault="00D17BA0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>Metabolism of other nutrients</w:t>
      </w:r>
    </w:p>
    <w:p w:rsidR="00D17BA0" w:rsidRDefault="00D17BA0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 xml:space="preserve"> • If carbohydrates and fats are unavailable, proteins may be used </w:t>
      </w:r>
    </w:p>
    <w:p w:rsidR="00D17BA0" w:rsidRDefault="00D17BA0" w:rsidP="00945A0F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 xml:space="preserve">Amino group is removed </w:t>
      </w:r>
    </w:p>
    <w:p w:rsidR="00D17BA0" w:rsidRDefault="00D17BA0" w:rsidP="00945A0F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7BA0">
        <w:rPr>
          <w:rFonts w:ascii="Times New Roman" w:hAnsi="Times New Roman" w:cs="Times New Roman"/>
          <w:sz w:val="24"/>
          <w:szCs w:val="24"/>
        </w:rPr>
        <w:t xml:space="preserve"> Other components enter the citric acid cycle</w:t>
      </w:r>
    </w:p>
    <w:p w:rsidR="006D1B05" w:rsidRPr="006D1B05" w:rsidRDefault="006D1B05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D1B05">
        <w:rPr>
          <w:rFonts w:ascii="Times New Roman" w:hAnsi="Times New Roman" w:cs="Times New Roman"/>
          <w:b/>
          <w:sz w:val="24"/>
          <w:szCs w:val="24"/>
        </w:rPr>
        <w:t>Anaerobic respiration</w:t>
      </w:r>
    </w:p>
    <w:p w:rsidR="006D1B05" w:rsidRP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lastRenderedPageBreak/>
        <w:t>• Metabolic process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1B05">
        <w:rPr>
          <w:rFonts w:ascii="Times New Roman" w:hAnsi="Times New Roman" w:cs="Times New Roman"/>
          <w:sz w:val="24"/>
          <w:szCs w:val="24"/>
        </w:rPr>
        <w:t>generate energy without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1B05">
        <w:rPr>
          <w:rFonts w:ascii="Times New Roman" w:hAnsi="Times New Roman" w:cs="Times New Roman"/>
          <w:sz w:val="24"/>
          <w:szCs w:val="24"/>
        </w:rPr>
        <w:t>oxygen</w:t>
      </w:r>
    </w:p>
    <w:p w:rsidR="006D1B05" w:rsidRP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• Possible in certain cells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• E.g., Muscle cells</w:t>
      </w:r>
    </w:p>
    <w:p w:rsidR="006D1B05" w:rsidRPr="006D1B05" w:rsidRDefault="006D1B05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D1B05">
        <w:rPr>
          <w:rFonts w:ascii="Times New Roman" w:hAnsi="Times New Roman" w:cs="Times New Roman"/>
          <w:b/>
          <w:sz w:val="24"/>
          <w:szCs w:val="24"/>
        </w:rPr>
        <w:t>Oxygen debt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 xml:space="preserve"> • Body needs to replace oxygen 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• Heavy breathing continues after exercise stops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 xml:space="preserve"> • Liver needs oxygen to convert lactic acid to pyruvic acid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 xml:space="preserve"> • Muscles shut down if oxygen debt too large</w:t>
      </w:r>
    </w:p>
    <w:p w:rsidR="006D1B05" w:rsidRPr="006D1B05" w:rsidRDefault="006D1B05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D1B05">
        <w:rPr>
          <w:rFonts w:ascii="Times New Roman" w:hAnsi="Times New Roman" w:cs="Times New Roman"/>
          <w:b/>
          <w:sz w:val="24"/>
          <w:szCs w:val="24"/>
        </w:rPr>
        <w:t xml:space="preserve">Fermentation 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• Microbes transform milk sugars into lactic acid</w:t>
      </w:r>
    </w:p>
    <w:p w:rsidR="006D1B05" w:rsidRPr="006D1B05" w:rsidRDefault="006D1B05" w:rsidP="00945A0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Yogurt</w:t>
      </w:r>
      <w:r w:rsidRPr="006D1B05">
        <w:rPr>
          <w:rFonts w:ascii="Times New Roman" w:hAnsi="Times New Roman" w:cs="Times New Roman"/>
          <w:sz w:val="24"/>
          <w:szCs w:val="24"/>
        </w:rPr>
        <w:t>,</w:t>
      </w:r>
      <w:r w:rsidRPr="006D1B05">
        <w:rPr>
          <w:rFonts w:ascii="Times New Roman" w:hAnsi="Times New Roman" w:cs="Times New Roman"/>
          <w:sz w:val="24"/>
          <w:szCs w:val="24"/>
        </w:rPr>
        <w:t xml:space="preserve"> Sour cream</w:t>
      </w:r>
      <w:r w:rsidRPr="006D1B05">
        <w:rPr>
          <w:rFonts w:ascii="Times New Roman" w:hAnsi="Times New Roman" w:cs="Times New Roman"/>
          <w:sz w:val="24"/>
          <w:szCs w:val="24"/>
        </w:rPr>
        <w:t>,</w:t>
      </w:r>
      <w:r w:rsidRPr="006D1B05">
        <w:rPr>
          <w:rFonts w:ascii="Times New Roman" w:hAnsi="Times New Roman" w:cs="Times New Roman"/>
          <w:sz w:val="24"/>
          <w:szCs w:val="24"/>
        </w:rPr>
        <w:t xml:space="preserve"> Cheese 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• Yeast cells convert glucose to ethyl alcohol</w:t>
      </w:r>
    </w:p>
    <w:p w:rsidR="006D1B05" w:rsidRDefault="006D1B05" w:rsidP="00945A0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Beer</w:t>
      </w:r>
      <w:r w:rsidRPr="006D1B05">
        <w:rPr>
          <w:rFonts w:ascii="Times New Roman" w:hAnsi="Times New Roman" w:cs="Times New Roman"/>
          <w:sz w:val="24"/>
          <w:szCs w:val="24"/>
        </w:rPr>
        <w:t xml:space="preserve">, </w:t>
      </w:r>
      <w:r w:rsidRPr="006D1B05">
        <w:rPr>
          <w:rFonts w:ascii="Times New Roman" w:hAnsi="Times New Roman" w:cs="Times New Roman"/>
          <w:sz w:val="24"/>
          <w:szCs w:val="24"/>
        </w:rPr>
        <w:t>Wine</w:t>
      </w:r>
    </w:p>
    <w:p w:rsidR="006D1B05" w:rsidRP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6.1 What Is Cancer? (1 of 10)</w:t>
      </w:r>
    </w:p>
    <w:p w:rsidR="006D1B05" w:rsidRP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b/>
          <w:sz w:val="24"/>
          <w:szCs w:val="24"/>
        </w:rPr>
        <w:t>Mitosis:</w:t>
      </w:r>
      <w:r w:rsidRPr="006D1B05">
        <w:rPr>
          <w:rFonts w:ascii="Times New Roman" w:hAnsi="Times New Roman" w:cs="Times New Roman"/>
          <w:sz w:val="24"/>
          <w:szCs w:val="24"/>
        </w:rPr>
        <w:t xml:space="preserve"> type of cell division</w:t>
      </w:r>
    </w:p>
    <w:p w:rsidR="006D1B05" w:rsidRP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 xml:space="preserve">• One parent cell </w:t>
      </w:r>
      <w:proofErr w:type="gramStart"/>
      <w:r w:rsidRPr="006D1B05">
        <w:rPr>
          <w:rFonts w:ascii="Times New Roman" w:hAnsi="Times New Roman" w:cs="Times New Roman"/>
          <w:sz w:val="24"/>
          <w:szCs w:val="24"/>
        </w:rPr>
        <w:t>divides</w:t>
      </w:r>
      <w:proofErr w:type="gramEnd"/>
      <w:r w:rsidRPr="006D1B05">
        <w:rPr>
          <w:rFonts w:ascii="Times New Roman" w:hAnsi="Times New Roman" w:cs="Times New Roman"/>
          <w:sz w:val="24"/>
          <w:szCs w:val="24"/>
        </w:rPr>
        <w:t xml:space="preserve"> into two daughter cells</w:t>
      </w:r>
    </w:p>
    <w:p w:rsidR="006D1B05" w:rsidRP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• Regulated to occur only when more cells are needed</w:t>
      </w:r>
    </w:p>
    <w:p w:rsidR="006D1B05" w:rsidRP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b/>
          <w:sz w:val="24"/>
          <w:szCs w:val="24"/>
        </w:rPr>
        <w:t>Cancer:</w:t>
      </w:r>
      <w:r w:rsidRPr="006D1B05">
        <w:rPr>
          <w:rFonts w:ascii="Times New Roman" w:hAnsi="Times New Roman" w:cs="Times New Roman"/>
          <w:sz w:val="24"/>
          <w:szCs w:val="24"/>
        </w:rPr>
        <w:t xml:space="preserve"> cells replicate when they shouldn’t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• Results when regulation fails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Unregulated cell division forms a lump of cells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b/>
          <w:sz w:val="24"/>
          <w:szCs w:val="24"/>
        </w:rPr>
        <w:t xml:space="preserve"> Cyst:</w:t>
      </w:r>
      <w:r w:rsidRPr="006D1B05">
        <w:rPr>
          <w:rFonts w:ascii="Times New Roman" w:hAnsi="Times New Roman" w:cs="Times New Roman"/>
          <w:sz w:val="24"/>
          <w:szCs w:val="24"/>
        </w:rPr>
        <w:t xml:space="preserve"> fluid-filled lump with no function; not cancerous 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b/>
          <w:sz w:val="24"/>
          <w:szCs w:val="24"/>
        </w:rPr>
        <w:t>Tumor:</w:t>
      </w:r>
      <w:r w:rsidRPr="006D1B05">
        <w:rPr>
          <w:rFonts w:ascii="Times New Roman" w:hAnsi="Times New Roman" w:cs="Times New Roman"/>
          <w:sz w:val="24"/>
          <w:szCs w:val="24"/>
        </w:rPr>
        <w:t xml:space="preserve"> a solid mass of cells with no apparent function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 xml:space="preserve"> • </w:t>
      </w:r>
      <w:r w:rsidRPr="006D1B05">
        <w:rPr>
          <w:rFonts w:ascii="Times New Roman" w:hAnsi="Times New Roman" w:cs="Times New Roman"/>
          <w:b/>
          <w:sz w:val="24"/>
          <w:szCs w:val="24"/>
        </w:rPr>
        <w:t>Benign tumor:</w:t>
      </w:r>
      <w:r w:rsidRPr="006D1B05">
        <w:rPr>
          <w:rFonts w:ascii="Times New Roman" w:hAnsi="Times New Roman" w:cs="Times New Roman"/>
          <w:sz w:val="24"/>
          <w:szCs w:val="24"/>
        </w:rPr>
        <w:t xml:space="preserve"> doesn’t affect surrounding tissues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 xml:space="preserve"> </w:t>
      </w:r>
      <w:r w:rsidRPr="006D1B05">
        <w:rPr>
          <w:rFonts w:ascii="Times New Roman" w:hAnsi="Times New Roman" w:cs="Times New Roman"/>
          <w:b/>
          <w:sz w:val="24"/>
          <w:szCs w:val="24"/>
        </w:rPr>
        <w:t>• Malignant tumor</w:t>
      </w:r>
      <w:r w:rsidRPr="006D1B05">
        <w:rPr>
          <w:rFonts w:ascii="Times New Roman" w:hAnsi="Times New Roman" w:cs="Times New Roman"/>
          <w:sz w:val="24"/>
          <w:szCs w:val="24"/>
        </w:rPr>
        <w:t>: invades surrounding tissues; cancerous</w:t>
      </w:r>
    </w:p>
    <w:p w:rsidR="006D1B05" w:rsidRPr="006D1B05" w:rsidRDefault="006D1B05" w:rsidP="00945A0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b/>
          <w:sz w:val="24"/>
          <w:szCs w:val="24"/>
        </w:rPr>
        <w:t>Metastasis:</w:t>
      </w:r>
      <w:r w:rsidRPr="006D1B05">
        <w:rPr>
          <w:rFonts w:ascii="Times New Roman" w:hAnsi="Times New Roman" w:cs="Times New Roman"/>
          <w:sz w:val="24"/>
          <w:szCs w:val="24"/>
        </w:rPr>
        <w:t xml:space="preserve"> malignant cells break away and start new cancers at distant locations</w:t>
      </w:r>
    </w:p>
    <w:p w:rsidR="006D1B05" w:rsidRPr="006D1B05" w:rsidRDefault="006D1B05" w:rsidP="0094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D1B05">
        <w:rPr>
          <w:rFonts w:ascii="Times New Roman" w:hAnsi="Times New Roman" w:cs="Times New Roman"/>
          <w:b/>
          <w:sz w:val="24"/>
          <w:szCs w:val="24"/>
        </w:rPr>
        <w:t>Cancer cells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 xml:space="preserve"> • Differ from normal cells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 xml:space="preserve"> • Replicate when they shouldn’t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 xml:space="preserve"> • Invade surrounding tissues </w:t>
      </w:r>
    </w:p>
    <w:p w:rsidR="00275388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• Move to other locations in the body</w:t>
      </w:r>
    </w:p>
    <w:p w:rsidR="006D1B05" w:rsidRDefault="006D1B05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• Travel anywhere in the body via specific body systems</w:t>
      </w:r>
    </w:p>
    <w:p w:rsidR="006D1B05" w:rsidRDefault="006D1B05" w:rsidP="00945A0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 xml:space="preserve">the circulatory system </w:t>
      </w:r>
    </w:p>
    <w:p w:rsidR="006D1B05" w:rsidRDefault="006D1B05" w:rsidP="00945A0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Blood</w:t>
      </w:r>
    </w:p>
    <w:p w:rsidR="006D1B05" w:rsidRDefault="006D1B05" w:rsidP="00945A0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 xml:space="preserve">the lymphatic system </w:t>
      </w:r>
    </w:p>
    <w:p w:rsidR="006D1B05" w:rsidRDefault="006D1B05" w:rsidP="00945A0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Lymph – fluid lost from blood vessels</w:t>
      </w:r>
    </w:p>
    <w:p w:rsidR="006D1B05" w:rsidRDefault="006D1B05" w:rsidP="00945A0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1B05">
        <w:rPr>
          <w:rFonts w:ascii="Times New Roman" w:hAnsi="Times New Roman" w:cs="Times New Roman"/>
          <w:sz w:val="24"/>
          <w:szCs w:val="24"/>
        </w:rPr>
        <w:t>Lymph nodes – filter fluids from blood vessels</w:t>
      </w:r>
    </w:p>
    <w:p w:rsidR="006D1B05" w:rsidRDefault="00945A0F" w:rsidP="00945A0F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D1B05" w:rsidRPr="006D1B05">
        <w:rPr>
          <w:rFonts w:ascii="Times New Roman" w:hAnsi="Times New Roman" w:cs="Times New Roman"/>
          <w:sz w:val="24"/>
          <w:szCs w:val="24"/>
        </w:rPr>
        <w:t>Analyzed for presence of metastatic cells</w:t>
      </w:r>
    </w:p>
    <w:p w:rsidR="00945A0F" w:rsidRPr="00945A0F" w:rsidRDefault="00945A0F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5A0F">
        <w:rPr>
          <w:rFonts w:ascii="Times New Roman" w:hAnsi="Times New Roman" w:cs="Times New Roman"/>
          <w:sz w:val="24"/>
          <w:szCs w:val="24"/>
        </w:rPr>
        <w:t>Risk factors: behaviors or conditions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A0F">
        <w:rPr>
          <w:rFonts w:ascii="Times New Roman" w:hAnsi="Times New Roman" w:cs="Times New Roman"/>
          <w:sz w:val="24"/>
          <w:szCs w:val="24"/>
        </w:rPr>
        <w:t>that increase the chance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A0F">
        <w:rPr>
          <w:rFonts w:ascii="Times New Roman" w:hAnsi="Times New Roman" w:cs="Times New Roman"/>
          <w:sz w:val="24"/>
          <w:szCs w:val="24"/>
        </w:rPr>
        <w:t>developing a disease</w:t>
      </w:r>
    </w:p>
    <w:p w:rsidR="00945A0F" w:rsidRPr="00945A0F" w:rsidRDefault="00945A0F" w:rsidP="00945A0F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945A0F">
        <w:rPr>
          <w:rFonts w:ascii="Times New Roman" w:hAnsi="Times New Roman" w:cs="Times New Roman"/>
          <w:sz w:val="24"/>
          <w:szCs w:val="24"/>
        </w:rPr>
        <w:t>• Inherited cancer risk</w:t>
      </w:r>
    </w:p>
    <w:p w:rsidR="00945A0F" w:rsidRPr="00945A0F" w:rsidRDefault="00945A0F" w:rsidP="00945A0F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945A0F">
        <w:rPr>
          <w:rFonts w:ascii="Times New Roman" w:hAnsi="Times New Roman" w:cs="Times New Roman"/>
          <w:sz w:val="24"/>
          <w:szCs w:val="24"/>
        </w:rPr>
        <w:t>• Carried in genes</w:t>
      </w:r>
    </w:p>
    <w:p w:rsidR="00945A0F" w:rsidRPr="00945A0F" w:rsidRDefault="00945A0F" w:rsidP="00945A0F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945A0F">
        <w:rPr>
          <w:rFonts w:ascii="Times New Roman" w:hAnsi="Times New Roman" w:cs="Times New Roman"/>
          <w:sz w:val="24"/>
          <w:szCs w:val="24"/>
        </w:rPr>
        <w:t>• E.g., mutated BRCA1 gene</w:t>
      </w:r>
    </w:p>
    <w:p w:rsidR="00945A0F" w:rsidRPr="00945A0F" w:rsidRDefault="00945A0F" w:rsidP="00945A0F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945A0F">
        <w:rPr>
          <w:rFonts w:ascii="Times New Roman" w:hAnsi="Times New Roman" w:cs="Times New Roman"/>
          <w:sz w:val="24"/>
          <w:szCs w:val="24"/>
        </w:rPr>
        <w:t>• breast cancer</w:t>
      </w:r>
    </w:p>
    <w:p w:rsidR="00945A0F" w:rsidRDefault="00945A0F" w:rsidP="00945A0F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945A0F">
        <w:rPr>
          <w:rFonts w:ascii="Times New Roman" w:hAnsi="Times New Roman" w:cs="Times New Roman"/>
          <w:sz w:val="24"/>
          <w:szCs w:val="24"/>
        </w:rPr>
        <w:t>• ovarian cancer</w:t>
      </w:r>
    </w:p>
    <w:p w:rsidR="00945A0F" w:rsidRDefault="00945A0F" w:rsidP="00945A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5A0F">
        <w:rPr>
          <w:rFonts w:ascii="Times New Roman" w:hAnsi="Times New Roman" w:cs="Times New Roman"/>
          <w:sz w:val="24"/>
          <w:szCs w:val="24"/>
        </w:rPr>
        <w:lastRenderedPageBreak/>
        <w:t>• Environmental exposures</w:t>
      </w:r>
    </w:p>
    <w:p w:rsidR="00945A0F" w:rsidRDefault="00945A0F" w:rsidP="00945A0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A0F">
        <w:rPr>
          <w:rFonts w:ascii="Times New Roman" w:hAnsi="Times New Roman" w:cs="Times New Roman"/>
          <w:sz w:val="24"/>
          <w:szCs w:val="24"/>
        </w:rPr>
        <w:t>Exposure to carcinogens (cancer-causing agents)</w:t>
      </w:r>
    </w:p>
    <w:p w:rsidR="00945A0F" w:rsidRDefault="00945A0F" w:rsidP="00945A0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A0F">
        <w:rPr>
          <w:rFonts w:ascii="Times New Roman" w:hAnsi="Times New Roman" w:cs="Times New Roman"/>
          <w:sz w:val="24"/>
          <w:szCs w:val="24"/>
        </w:rPr>
        <w:t xml:space="preserve"> Cigarette smoking</w:t>
      </w:r>
    </w:p>
    <w:p w:rsidR="00945A0F" w:rsidRDefault="00945A0F" w:rsidP="00945A0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A0F">
        <w:rPr>
          <w:rFonts w:ascii="Times New Roman" w:hAnsi="Times New Roman" w:cs="Times New Roman"/>
          <w:sz w:val="24"/>
          <w:szCs w:val="24"/>
        </w:rPr>
        <w:t>Alcohol consumption</w:t>
      </w:r>
    </w:p>
    <w:p w:rsidR="00945A0F" w:rsidRDefault="00945A0F" w:rsidP="00945A0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A0F">
        <w:rPr>
          <w:rFonts w:ascii="Times New Roman" w:hAnsi="Times New Roman" w:cs="Times New Roman"/>
          <w:sz w:val="24"/>
          <w:szCs w:val="24"/>
        </w:rPr>
        <w:t>Ultraviolet (UV) light exposure</w:t>
      </w:r>
    </w:p>
    <w:p w:rsidR="00945A0F" w:rsidRPr="00945A0F" w:rsidRDefault="00945A0F" w:rsidP="00945A0F">
      <w:pPr>
        <w:rPr>
          <w:rFonts w:ascii="Times New Roman" w:hAnsi="Times New Roman" w:cs="Times New Roman"/>
          <w:sz w:val="24"/>
          <w:szCs w:val="24"/>
        </w:rPr>
      </w:pPr>
    </w:p>
    <w:sectPr w:rsidR="00945A0F" w:rsidRPr="00945A0F" w:rsidSect="00527145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73B63"/>
    <w:multiLevelType w:val="hybridMultilevel"/>
    <w:tmpl w:val="0C929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E4F4D"/>
    <w:multiLevelType w:val="hybridMultilevel"/>
    <w:tmpl w:val="2A30D8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66BB9"/>
    <w:multiLevelType w:val="hybridMultilevel"/>
    <w:tmpl w:val="BF747A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0D4625"/>
    <w:multiLevelType w:val="hybridMultilevel"/>
    <w:tmpl w:val="E6029ACC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ADE4F99"/>
    <w:multiLevelType w:val="hybridMultilevel"/>
    <w:tmpl w:val="50D0CC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047BB8"/>
    <w:multiLevelType w:val="hybridMultilevel"/>
    <w:tmpl w:val="11AA13C8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BE32959"/>
    <w:multiLevelType w:val="hybridMultilevel"/>
    <w:tmpl w:val="C67285FC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F2F3513"/>
    <w:multiLevelType w:val="hybridMultilevel"/>
    <w:tmpl w:val="8EAE0A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F60AA5"/>
    <w:multiLevelType w:val="hybridMultilevel"/>
    <w:tmpl w:val="2D2AEC20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8790C12"/>
    <w:multiLevelType w:val="hybridMultilevel"/>
    <w:tmpl w:val="76588C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32A"/>
    <w:rsid w:val="00275388"/>
    <w:rsid w:val="003B332A"/>
    <w:rsid w:val="00527145"/>
    <w:rsid w:val="006D1B05"/>
    <w:rsid w:val="00945A0F"/>
    <w:rsid w:val="00993E00"/>
    <w:rsid w:val="00C93C12"/>
    <w:rsid w:val="00D1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7507E"/>
  <w15:chartTrackingRefBased/>
  <w15:docId w15:val="{A5E80ABD-2A3E-4F65-A0B3-9C33B9396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3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14166168191</dc:creator>
  <cp:keywords/>
  <dc:description/>
  <cp:lastModifiedBy>14166168191</cp:lastModifiedBy>
  <cp:revision>1</cp:revision>
  <dcterms:created xsi:type="dcterms:W3CDTF">2019-10-06T21:52:00Z</dcterms:created>
  <dcterms:modified xsi:type="dcterms:W3CDTF">2019-10-06T22:57:00Z</dcterms:modified>
</cp:coreProperties>
</file>