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7C04" w:rsidRDefault="00955AD5">
      <w:pPr>
        <w:rPr>
          <w:rFonts w:ascii="Times New Roman" w:hAnsi="Times New Roman" w:cs="Times New Roman"/>
          <w:b/>
          <w:sz w:val="24"/>
          <w:szCs w:val="24"/>
        </w:rPr>
      </w:pPr>
      <w:r>
        <w:rPr>
          <w:rFonts w:ascii="Times New Roman" w:hAnsi="Times New Roman" w:cs="Times New Roman"/>
          <w:b/>
          <w:sz w:val="24"/>
          <w:szCs w:val="24"/>
        </w:rPr>
        <w:t>Chapter 1</w:t>
      </w:r>
    </w:p>
    <w:p w:rsidR="00955AD5" w:rsidRDefault="00955AD5">
      <w:pPr>
        <w:rPr>
          <w:rFonts w:ascii="Times New Roman" w:hAnsi="Times New Roman" w:cs="Times New Roman"/>
          <w:sz w:val="24"/>
          <w:szCs w:val="24"/>
        </w:rPr>
      </w:pPr>
      <w:r>
        <w:rPr>
          <w:rFonts w:ascii="Times New Roman" w:hAnsi="Times New Roman" w:cs="Times New Roman"/>
          <w:sz w:val="24"/>
          <w:szCs w:val="24"/>
        </w:rPr>
        <w:t>What is OB?</w:t>
      </w:r>
    </w:p>
    <w:p w:rsidR="00955AD5" w:rsidRDefault="00955AD5">
      <w:pPr>
        <w:rPr>
          <w:rFonts w:ascii="Times New Roman" w:hAnsi="Times New Roman" w:cs="Times New Roman"/>
          <w:sz w:val="24"/>
          <w:szCs w:val="24"/>
        </w:rPr>
      </w:pPr>
      <w:r>
        <w:rPr>
          <w:rFonts w:ascii="Times New Roman" w:hAnsi="Times New Roman" w:cs="Times New Roman"/>
          <w:sz w:val="24"/>
          <w:szCs w:val="24"/>
        </w:rPr>
        <w:t>It is a field of study that investigates the impact of individuals, groups and structure on behaviour within the organizations.</w:t>
      </w:r>
    </w:p>
    <w:p w:rsidR="00955AD5" w:rsidRDefault="00955AD5">
      <w:pPr>
        <w:rPr>
          <w:rFonts w:ascii="Times New Roman" w:hAnsi="Times New Roman" w:cs="Times New Roman"/>
          <w:sz w:val="24"/>
          <w:szCs w:val="24"/>
        </w:rPr>
      </w:pPr>
      <w:r>
        <w:rPr>
          <w:rFonts w:ascii="Times New Roman" w:hAnsi="Times New Roman" w:cs="Times New Roman"/>
          <w:sz w:val="24"/>
          <w:szCs w:val="24"/>
        </w:rPr>
        <w:t>What are the challenges of OB?</w:t>
      </w:r>
    </w:p>
    <w:p w:rsidR="00955AD5" w:rsidRDefault="00955AD5">
      <w:pPr>
        <w:rPr>
          <w:rFonts w:ascii="Times New Roman" w:hAnsi="Times New Roman" w:cs="Times New Roman"/>
          <w:sz w:val="24"/>
          <w:szCs w:val="24"/>
        </w:rPr>
      </w:pPr>
      <w:r>
        <w:rPr>
          <w:rFonts w:ascii="Times New Roman" w:hAnsi="Times New Roman" w:cs="Times New Roman"/>
          <w:sz w:val="24"/>
          <w:szCs w:val="24"/>
        </w:rPr>
        <w:t>At the individual level, we have individual differences, job satisfaction, motivation, empowerment and ethics.</w:t>
      </w:r>
    </w:p>
    <w:p w:rsidR="00955AD5" w:rsidRDefault="00955AD5">
      <w:pPr>
        <w:rPr>
          <w:rFonts w:ascii="Times New Roman" w:hAnsi="Times New Roman" w:cs="Times New Roman"/>
          <w:sz w:val="24"/>
          <w:szCs w:val="24"/>
        </w:rPr>
      </w:pPr>
      <w:r>
        <w:rPr>
          <w:rFonts w:ascii="Times New Roman" w:hAnsi="Times New Roman" w:cs="Times New Roman"/>
          <w:sz w:val="24"/>
          <w:szCs w:val="24"/>
        </w:rPr>
        <w:t>At the group level, we have working with others and work diversity</w:t>
      </w:r>
    </w:p>
    <w:p w:rsidR="00955AD5" w:rsidRDefault="00955AD5">
      <w:pPr>
        <w:rPr>
          <w:rFonts w:ascii="Times New Roman" w:hAnsi="Times New Roman" w:cs="Times New Roman"/>
          <w:sz w:val="24"/>
          <w:szCs w:val="24"/>
        </w:rPr>
      </w:pPr>
      <w:r>
        <w:rPr>
          <w:rFonts w:ascii="Times New Roman" w:hAnsi="Times New Roman" w:cs="Times New Roman"/>
          <w:sz w:val="24"/>
          <w:szCs w:val="24"/>
        </w:rPr>
        <w:t>At the organizational level, we have productivity, effectiveness, efficiency.</w:t>
      </w:r>
    </w:p>
    <w:p w:rsidR="00955AD5" w:rsidRDefault="00955AD5">
      <w:pPr>
        <w:rPr>
          <w:rFonts w:ascii="Times New Roman" w:hAnsi="Times New Roman" w:cs="Times New Roman"/>
          <w:sz w:val="24"/>
          <w:szCs w:val="24"/>
        </w:rPr>
      </w:pPr>
      <w:r>
        <w:rPr>
          <w:rFonts w:ascii="Times New Roman" w:hAnsi="Times New Roman" w:cs="Times New Roman"/>
          <w:sz w:val="24"/>
          <w:szCs w:val="24"/>
        </w:rPr>
        <w:t>To develop effective employees, we use organizational citizenship behaviour (OCB), which is discretionary behaviour that is not part of an employee</w:t>
      </w:r>
      <w:r w:rsidR="000E2637">
        <w:rPr>
          <w:rFonts w:ascii="Times New Roman" w:hAnsi="Times New Roman" w:cs="Times New Roman"/>
          <w:sz w:val="24"/>
          <w:szCs w:val="24"/>
        </w:rPr>
        <w:t>’</w:t>
      </w:r>
      <w:r>
        <w:rPr>
          <w:rFonts w:ascii="Times New Roman" w:hAnsi="Times New Roman" w:cs="Times New Roman"/>
          <w:sz w:val="24"/>
          <w:szCs w:val="24"/>
        </w:rPr>
        <w:t>s normal job requirements, but that nevertheless promotes the effective functioning of the organization.</w:t>
      </w:r>
    </w:p>
    <w:p w:rsidR="00955AD5" w:rsidRDefault="00274D9F">
      <w:pPr>
        <w:rPr>
          <w:rFonts w:ascii="Times New Roman" w:hAnsi="Times New Roman" w:cs="Times New Roman"/>
          <w:sz w:val="24"/>
          <w:szCs w:val="24"/>
        </w:rPr>
      </w:pPr>
      <w:r>
        <w:rPr>
          <w:rFonts w:ascii="Times New Roman" w:hAnsi="Times New Roman" w:cs="Times New Roman"/>
          <w:sz w:val="24"/>
          <w:szCs w:val="24"/>
        </w:rPr>
        <w:t>Research methods in OB</w:t>
      </w:r>
    </w:p>
    <w:p w:rsidR="00274D9F" w:rsidRDefault="00274D9F" w:rsidP="00274D9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Laboratory studies: In simulated and controlled settings</w:t>
      </w:r>
    </w:p>
    <w:p w:rsidR="00274D9F" w:rsidRDefault="00274D9F" w:rsidP="00274D9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Case studies: Looking in depth at single situations</w:t>
      </w:r>
    </w:p>
    <w:p w:rsidR="00274D9F" w:rsidRDefault="00274D9F" w:rsidP="00274D9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Survey studies: Using questionnaires and interviews in sample populations</w:t>
      </w:r>
    </w:p>
    <w:p w:rsidR="00274D9F" w:rsidRDefault="00274D9F" w:rsidP="00274D9F">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Meta analysis</w:t>
      </w:r>
      <w:proofErr w:type="spellEnd"/>
      <w:r>
        <w:rPr>
          <w:rFonts w:ascii="Times New Roman" w:hAnsi="Times New Roman" w:cs="Times New Roman"/>
          <w:sz w:val="24"/>
          <w:szCs w:val="24"/>
        </w:rPr>
        <w:t>: Using statistics to pool results of different studies</w:t>
      </w:r>
    </w:p>
    <w:p w:rsidR="00274D9F" w:rsidRDefault="00274D9F" w:rsidP="00274D9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Field studies: In real life organizations</w:t>
      </w:r>
    </w:p>
    <w:p w:rsidR="00274D9F" w:rsidRDefault="00A47D49" w:rsidP="00274D9F">
      <w:pPr>
        <w:rPr>
          <w:rFonts w:ascii="Times New Roman" w:hAnsi="Times New Roman" w:cs="Times New Roman"/>
          <w:sz w:val="24"/>
          <w:szCs w:val="24"/>
        </w:rPr>
      </w:pPr>
      <w:r>
        <w:rPr>
          <w:rFonts w:ascii="Times New Roman" w:hAnsi="Times New Roman" w:cs="Times New Roman"/>
          <w:sz w:val="24"/>
          <w:szCs w:val="24"/>
        </w:rPr>
        <w:t>By contingency approach, they mean that OB considers behaviour within the context in which it occurs. In other words, some situations require a different approach than others depending on the context, some theories will work for some scenarios, and some others will work for others, so the approach is contingent on the context in which the situation is happening.</w:t>
      </w:r>
    </w:p>
    <w:p w:rsidR="00A47D49" w:rsidRDefault="00A47D49" w:rsidP="00274D9F">
      <w:pPr>
        <w:rPr>
          <w:rFonts w:ascii="Times New Roman" w:hAnsi="Times New Roman" w:cs="Times New Roman"/>
          <w:sz w:val="24"/>
          <w:szCs w:val="24"/>
        </w:rPr>
      </w:pPr>
    </w:p>
    <w:p w:rsidR="00F46762" w:rsidRDefault="00F46762" w:rsidP="00274D9F">
      <w:pPr>
        <w:rPr>
          <w:rFonts w:ascii="Times New Roman" w:hAnsi="Times New Roman" w:cs="Times New Roman"/>
          <w:sz w:val="24"/>
          <w:szCs w:val="24"/>
        </w:rPr>
      </w:pPr>
    </w:p>
    <w:p w:rsidR="00F46762" w:rsidRDefault="00F46762" w:rsidP="00274D9F">
      <w:pPr>
        <w:rPr>
          <w:rFonts w:ascii="Times New Roman" w:hAnsi="Times New Roman" w:cs="Times New Roman"/>
          <w:sz w:val="24"/>
          <w:szCs w:val="24"/>
        </w:rPr>
      </w:pPr>
    </w:p>
    <w:p w:rsidR="00F46762" w:rsidRDefault="00F46762" w:rsidP="00274D9F">
      <w:pPr>
        <w:rPr>
          <w:rFonts w:ascii="Times New Roman" w:hAnsi="Times New Roman" w:cs="Times New Roman"/>
          <w:sz w:val="24"/>
          <w:szCs w:val="24"/>
        </w:rPr>
      </w:pPr>
    </w:p>
    <w:p w:rsidR="00F46762" w:rsidRDefault="00F46762" w:rsidP="00274D9F">
      <w:pPr>
        <w:rPr>
          <w:rFonts w:ascii="Times New Roman" w:hAnsi="Times New Roman" w:cs="Times New Roman"/>
          <w:sz w:val="24"/>
          <w:szCs w:val="24"/>
        </w:rPr>
      </w:pPr>
    </w:p>
    <w:p w:rsidR="00F46762" w:rsidRDefault="00F46762" w:rsidP="00274D9F">
      <w:pPr>
        <w:rPr>
          <w:rFonts w:ascii="Times New Roman" w:hAnsi="Times New Roman" w:cs="Times New Roman"/>
          <w:sz w:val="24"/>
          <w:szCs w:val="24"/>
        </w:rPr>
      </w:pPr>
    </w:p>
    <w:p w:rsidR="00F46762" w:rsidRDefault="00F46762" w:rsidP="00274D9F">
      <w:pPr>
        <w:rPr>
          <w:rFonts w:ascii="Times New Roman" w:hAnsi="Times New Roman" w:cs="Times New Roman"/>
          <w:sz w:val="24"/>
          <w:szCs w:val="24"/>
        </w:rPr>
      </w:pPr>
    </w:p>
    <w:p w:rsidR="00F46762" w:rsidRDefault="00F46762" w:rsidP="00274D9F">
      <w:pPr>
        <w:rPr>
          <w:rFonts w:ascii="Times New Roman" w:hAnsi="Times New Roman" w:cs="Times New Roman"/>
          <w:b/>
          <w:sz w:val="24"/>
          <w:szCs w:val="24"/>
        </w:rPr>
      </w:pPr>
      <w:r w:rsidRPr="00F46762">
        <w:rPr>
          <w:rFonts w:ascii="Times New Roman" w:hAnsi="Times New Roman" w:cs="Times New Roman"/>
          <w:b/>
          <w:sz w:val="24"/>
          <w:szCs w:val="24"/>
        </w:rPr>
        <w:lastRenderedPageBreak/>
        <w:t>Chapter 2</w:t>
      </w:r>
    </w:p>
    <w:p w:rsidR="00F46762" w:rsidRDefault="00F46762" w:rsidP="00274D9F">
      <w:pPr>
        <w:rPr>
          <w:rFonts w:ascii="Times New Roman" w:hAnsi="Times New Roman" w:cs="Times New Roman"/>
          <w:sz w:val="24"/>
          <w:szCs w:val="24"/>
        </w:rPr>
      </w:pPr>
      <w:r w:rsidRPr="004451D5">
        <w:rPr>
          <w:rFonts w:ascii="Times New Roman" w:hAnsi="Times New Roman" w:cs="Times New Roman"/>
          <w:b/>
          <w:sz w:val="24"/>
          <w:szCs w:val="24"/>
        </w:rPr>
        <w:t>Perception</w:t>
      </w:r>
      <w:r>
        <w:rPr>
          <w:rFonts w:ascii="Times New Roman" w:hAnsi="Times New Roman" w:cs="Times New Roman"/>
          <w:sz w:val="24"/>
          <w:szCs w:val="24"/>
        </w:rPr>
        <w:t>: The process by which individuals organize and interpret their impressions in order to give meaning to their environment. The world as it is perceived is the world that is behaviorally important.</w:t>
      </w:r>
    </w:p>
    <w:p w:rsidR="00F46762" w:rsidRDefault="00F46762" w:rsidP="00274D9F">
      <w:pPr>
        <w:rPr>
          <w:rFonts w:ascii="Times New Roman" w:hAnsi="Times New Roman" w:cs="Times New Roman"/>
          <w:sz w:val="24"/>
          <w:szCs w:val="24"/>
        </w:rPr>
      </w:pPr>
      <w:r>
        <w:rPr>
          <w:rFonts w:ascii="Times New Roman" w:hAnsi="Times New Roman" w:cs="Times New Roman"/>
          <w:sz w:val="24"/>
          <w:szCs w:val="24"/>
        </w:rPr>
        <w:t>Factors influencing perception</w:t>
      </w:r>
    </w:p>
    <w:p w:rsidR="00F46762" w:rsidRDefault="00F46762" w:rsidP="00F4676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perceiver: the person who </w:t>
      </w:r>
      <w:proofErr w:type="gramStart"/>
      <w:r>
        <w:rPr>
          <w:rFonts w:ascii="Times New Roman" w:hAnsi="Times New Roman" w:cs="Times New Roman"/>
          <w:sz w:val="24"/>
          <w:szCs w:val="24"/>
        </w:rPr>
        <w:t>is perceiving</w:t>
      </w:r>
      <w:proofErr w:type="gramEnd"/>
      <w:r>
        <w:rPr>
          <w:rFonts w:ascii="Times New Roman" w:hAnsi="Times New Roman" w:cs="Times New Roman"/>
          <w:sz w:val="24"/>
          <w:szCs w:val="24"/>
        </w:rPr>
        <w:t xml:space="preserve"> something from the target. Whatever they interpret is heavily influenced by the perceiver’s personal characteristics.</w:t>
      </w:r>
    </w:p>
    <w:p w:rsidR="00F46762" w:rsidRDefault="00F46762" w:rsidP="00F4676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target: What is being </w:t>
      </w:r>
      <w:proofErr w:type="gramStart"/>
      <w:r>
        <w:rPr>
          <w:rFonts w:ascii="Times New Roman" w:hAnsi="Times New Roman" w:cs="Times New Roman"/>
          <w:sz w:val="24"/>
          <w:szCs w:val="24"/>
        </w:rPr>
        <w:t>perceived.</w:t>
      </w:r>
      <w:proofErr w:type="gramEnd"/>
      <w:r>
        <w:rPr>
          <w:rFonts w:ascii="Times New Roman" w:hAnsi="Times New Roman" w:cs="Times New Roman"/>
          <w:sz w:val="24"/>
          <w:szCs w:val="24"/>
        </w:rPr>
        <w:t xml:space="preserve"> Its characteristics also affect what is perceived. Loud people for example tend to be more noticed in a group than are quiet ones.</w:t>
      </w:r>
    </w:p>
    <w:p w:rsidR="00F46762" w:rsidRDefault="00F46762" w:rsidP="00F4676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situation: Elements in the surrounding environment influence our perception. Time. Work setting, social setting, etc.</w:t>
      </w:r>
    </w:p>
    <w:p w:rsidR="00F46762" w:rsidRDefault="0008419B" w:rsidP="00F46762">
      <w:pPr>
        <w:rPr>
          <w:rFonts w:ascii="Times New Roman" w:hAnsi="Times New Roman" w:cs="Times New Roman"/>
          <w:sz w:val="24"/>
          <w:szCs w:val="24"/>
        </w:rPr>
      </w:pPr>
      <w:r>
        <w:rPr>
          <w:rFonts w:ascii="Times New Roman" w:hAnsi="Times New Roman" w:cs="Times New Roman"/>
          <w:sz w:val="24"/>
          <w:szCs w:val="24"/>
        </w:rPr>
        <w:t>Self-fulfilling</w:t>
      </w:r>
      <w:r w:rsidR="00F46762">
        <w:rPr>
          <w:rFonts w:ascii="Times New Roman" w:hAnsi="Times New Roman" w:cs="Times New Roman"/>
          <w:sz w:val="24"/>
          <w:szCs w:val="24"/>
        </w:rPr>
        <w:t xml:space="preserve"> prophecy: </w:t>
      </w:r>
      <w:r>
        <w:rPr>
          <w:rFonts w:ascii="Times New Roman" w:hAnsi="Times New Roman" w:cs="Times New Roman"/>
          <w:sz w:val="24"/>
          <w:szCs w:val="24"/>
        </w:rPr>
        <w:t>A concept that proposes a person will behave in ways consistent with how he or she is perceived by others</w:t>
      </w:r>
    </w:p>
    <w:p w:rsidR="0008419B" w:rsidRDefault="0008419B" w:rsidP="00F46762">
      <w:pPr>
        <w:rPr>
          <w:rFonts w:ascii="Times New Roman" w:hAnsi="Times New Roman" w:cs="Times New Roman"/>
          <w:sz w:val="24"/>
          <w:szCs w:val="24"/>
        </w:rPr>
      </w:pPr>
      <w:r>
        <w:rPr>
          <w:rFonts w:ascii="Times New Roman" w:hAnsi="Times New Roman" w:cs="Times New Roman"/>
          <w:sz w:val="24"/>
          <w:szCs w:val="24"/>
        </w:rPr>
        <w:t>Attribution theory: The theory that when we observe what seems like atypical behaviour by an individual, we attempt to determine whether it is internally or externally caused</w:t>
      </w:r>
    </w:p>
    <w:p w:rsidR="0008419B" w:rsidRDefault="0008419B" w:rsidP="00F46762">
      <w:pPr>
        <w:rPr>
          <w:rFonts w:ascii="Times New Roman" w:hAnsi="Times New Roman" w:cs="Times New Roman"/>
          <w:sz w:val="24"/>
          <w:szCs w:val="24"/>
        </w:rPr>
      </w:pPr>
      <w:r>
        <w:rPr>
          <w:rFonts w:ascii="Times New Roman" w:hAnsi="Times New Roman" w:cs="Times New Roman"/>
          <w:sz w:val="24"/>
          <w:szCs w:val="24"/>
        </w:rPr>
        <w:t>We rely on 3 rules about the behaviour:</w:t>
      </w:r>
    </w:p>
    <w:p w:rsidR="0008419B" w:rsidRDefault="0008419B" w:rsidP="0008419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Distinctiveness: Refers to whether an individual acts similarly across a variety of situations. Ex: If the behaviour is unusual, the observer is likely to make an external attribution. If the action is not unusual, the observer will probably judge it as internally caused.</w:t>
      </w:r>
    </w:p>
    <w:p w:rsidR="0008419B" w:rsidRDefault="0008419B" w:rsidP="0008419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Consensus: A </w:t>
      </w:r>
      <w:proofErr w:type="spellStart"/>
      <w:r>
        <w:rPr>
          <w:rFonts w:ascii="Times New Roman" w:hAnsi="Times New Roman" w:cs="Times New Roman"/>
          <w:sz w:val="24"/>
          <w:szCs w:val="24"/>
        </w:rPr>
        <w:t>behavioural</w:t>
      </w:r>
      <w:proofErr w:type="spellEnd"/>
      <w:r>
        <w:rPr>
          <w:rFonts w:ascii="Times New Roman" w:hAnsi="Times New Roman" w:cs="Times New Roman"/>
          <w:sz w:val="24"/>
          <w:szCs w:val="24"/>
        </w:rPr>
        <w:t xml:space="preserve"> rule that considers if everyone faced with a similar situation responds in the same way. Ex: If all the students who took the same route were late, then there is consensus. If consensus is high then you would be expected to give an external attribution, but if consensus is low then we apply internal attributions</w:t>
      </w:r>
    </w:p>
    <w:p w:rsidR="0008419B" w:rsidRPr="0008419B" w:rsidRDefault="0008419B" w:rsidP="0008419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Consistency: A </w:t>
      </w:r>
      <w:proofErr w:type="spellStart"/>
      <w:r>
        <w:rPr>
          <w:rFonts w:ascii="Times New Roman" w:hAnsi="Times New Roman" w:cs="Times New Roman"/>
          <w:sz w:val="24"/>
          <w:szCs w:val="24"/>
        </w:rPr>
        <w:t>behavioural</w:t>
      </w:r>
      <w:proofErr w:type="spellEnd"/>
      <w:r>
        <w:rPr>
          <w:rFonts w:ascii="Times New Roman" w:hAnsi="Times New Roman" w:cs="Times New Roman"/>
          <w:sz w:val="24"/>
          <w:szCs w:val="24"/>
        </w:rPr>
        <w:t xml:space="preserve"> rule that considers whether the individual has been acting in the same way over time.</w:t>
      </w:r>
      <w:r w:rsidR="000E2637">
        <w:rPr>
          <w:rFonts w:ascii="Times New Roman" w:hAnsi="Times New Roman" w:cs="Times New Roman"/>
          <w:sz w:val="24"/>
          <w:szCs w:val="24"/>
        </w:rPr>
        <w:t xml:space="preserve"> Ex: If the student is always late, it will be attributed to internal causes, if the student is almost never late, then lateness will be attributed to external causes.</w:t>
      </w:r>
    </w:p>
    <w:p w:rsidR="00F46762" w:rsidRDefault="00F46762" w:rsidP="00F46762">
      <w:pPr>
        <w:rPr>
          <w:rFonts w:ascii="Times New Roman" w:hAnsi="Times New Roman" w:cs="Times New Roman"/>
          <w:sz w:val="24"/>
          <w:szCs w:val="24"/>
        </w:rPr>
      </w:pPr>
      <w:r>
        <w:rPr>
          <w:rFonts w:ascii="Times New Roman" w:hAnsi="Times New Roman" w:cs="Times New Roman"/>
          <w:sz w:val="24"/>
          <w:szCs w:val="24"/>
        </w:rPr>
        <w:t>Perceptual errors</w:t>
      </w:r>
    </w:p>
    <w:p w:rsidR="000E2637" w:rsidRDefault="000E2637" w:rsidP="000E263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Fundamental attribution error: The tendency to underestimate the influence of external factors and overestimate the influence of internal factors when making judgments about the behaviour of others. Ex: Managers attribute the low performance of his or her sales agents to laziness rather than acknowledging the impact of the competition.</w:t>
      </w:r>
    </w:p>
    <w:p w:rsidR="000E2637" w:rsidRDefault="000E2637" w:rsidP="000E2637">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Self serving</w:t>
      </w:r>
      <w:proofErr w:type="spellEnd"/>
      <w:r>
        <w:rPr>
          <w:rFonts w:ascii="Times New Roman" w:hAnsi="Times New Roman" w:cs="Times New Roman"/>
          <w:sz w:val="24"/>
          <w:szCs w:val="24"/>
        </w:rPr>
        <w:t xml:space="preserve"> bias: The tendency </w:t>
      </w:r>
      <w:proofErr w:type="spellStart"/>
      <w:r>
        <w:rPr>
          <w:rFonts w:ascii="Times New Roman" w:hAnsi="Times New Roman" w:cs="Times New Roman"/>
          <w:sz w:val="24"/>
          <w:szCs w:val="24"/>
        </w:rPr>
        <w:t>ofr</w:t>
      </w:r>
      <w:proofErr w:type="spellEnd"/>
      <w:r>
        <w:rPr>
          <w:rFonts w:ascii="Times New Roman" w:hAnsi="Times New Roman" w:cs="Times New Roman"/>
          <w:sz w:val="24"/>
          <w:szCs w:val="24"/>
        </w:rPr>
        <w:t xml:space="preserve"> individuals to attribute their own successes to internal factors while putting the blame for failures on external factors.</w:t>
      </w:r>
      <w:r w:rsidR="00252901">
        <w:rPr>
          <w:rFonts w:ascii="Times New Roman" w:hAnsi="Times New Roman" w:cs="Times New Roman"/>
          <w:sz w:val="24"/>
          <w:szCs w:val="24"/>
        </w:rPr>
        <w:t xml:space="preserve"> Ex: we get a good mark </w:t>
      </w:r>
      <w:r w:rsidR="00252901">
        <w:rPr>
          <w:rFonts w:ascii="Times New Roman" w:hAnsi="Times New Roman" w:cs="Times New Roman"/>
          <w:sz w:val="24"/>
          <w:szCs w:val="24"/>
        </w:rPr>
        <w:lastRenderedPageBreak/>
        <w:t>on the test and attribute it to our efforts and how smart we are, but if we get a bad mark we say that it was because of bad luck or the prof made the exam too hard.</w:t>
      </w:r>
    </w:p>
    <w:p w:rsidR="00252901" w:rsidRDefault="00252901" w:rsidP="000E263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Selective perception: People’s selective interpretation of what they see based on their interests, background, experiences and attitudes. Ex: If my boss sees me talking with a coworker during working hours a few consecutive times, he might always notice that I am talking and scold me for it while ignoring when other people are doing the same.</w:t>
      </w:r>
    </w:p>
    <w:p w:rsidR="00252901" w:rsidRDefault="00FB0C01" w:rsidP="000E263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Halo effect: Drawing a general impression of an individual on the basis of a single characteristic. Ex: A person can be intelligent, funny, and likeable. But if he has long hair and dresses like a hippy, and has tattoos all over, people will base their impressions on that one characteristic and ignore the others, </w:t>
      </w:r>
      <w:proofErr w:type="gramStart"/>
      <w:r>
        <w:rPr>
          <w:rFonts w:ascii="Times New Roman" w:hAnsi="Times New Roman" w:cs="Times New Roman"/>
          <w:sz w:val="24"/>
          <w:szCs w:val="24"/>
        </w:rPr>
        <w:t>then</w:t>
      </w:r>
      <w:proofErr w:type="gramEnd"/>
      <w:r>
        <w:rPr>
          <w:rFonts w:ascii="Times New Roman" w:hAnsi="Times New Roman" w:cs="Times New Roman"/>
          <w:sz w:val="24"/>
          <w:szCs w:val="24"/>
        </w:rPr>
        <w:t xml:space="preserve"> they will say that the guy is just some thug.</w:t>
      </w:r>
    </w:p>
    <w:p w:rsidR="00FB0C01" w:rsidRDefault="00FB0C01" w:rsidP="000E263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Contrast effect: The concept that our reaction to one person is often influenced by other people we have recently encountered. Ex: If someone goes on an interview after several mediocre applications, he will look like a strong candidate, but if he goes after several strong applications, then he might look weak.</w:t>
      </w:r>
    </w:p>
    <w:p w:rsidR="00FB0C01" w:rsidRDefault="00FB0C01" w:rsidP="000E263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Projection: Attributing one’s own characteristics to other people. Ex: If you are honest and trustworthy, you assume that other people will be the same as you</w:t>
      </w:r>
      <w:r w:rsidR="00A2246E">
        <w:rPr>
          <w:rFonts w:ascii="Times New Roman" w:hAnsi="Times New Roman" w:cs="Times New Roman"/>
          <w:sz w:val="24"/>
          <w:szCs w:val="24"/>
        </w:rPr>
        <w:t>. Or if you want challenge and responsibility in your job, you assume that other people want the same.</w:t>
      </w:r>
    </w:p>
    <w:p w:rsidR="00A2246E" w:rsidRDefault="00A2246E" w:rsidP="000E263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Stereotyping: Judging someone on the basis of one’s perception of the group to which that person belongs. Ex: All black people like fried chicken, Asians </w:t>
      </w:r>
      <w:proofErr w:type="spellStart"/>
      <w:proofErr w:type="gramStart"/>
      <w:r>
        <w:rPr>
          <w:rFonts w:ascii="Times New Roman" w:hAnsi="Times New Roman" w:cs="Times New Roman"/>
          <w:sz w:val="24"/>
          <w:szCs w:val="24"/>
        </w:rPr>
        <w:t>cant</w:t>
      </w:r>
      <w:proofErr w:type="spellEnd"/>
      <w:proofErr w:type="gramEnd"/>
      <w:r>
        <w:rPr>
          <w:rFonts w:ascii="Times New Roman" w:hAnsi="Times New Roman" w:cs="Times New Roman"/>
          <w:sz w:val="24"/>
          <w:szCs w:val="24"/>
        </w:rPr>
        <w:t xml:space="preserve"> drive.</w:t>
      </w:r>
    </w:p>
    <w:p w:rsidR="00A2246E" w:rsidRDefault="00A2246E" w:rsidP="000E263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Prejudice: An unfounded dislike of a person or a group based on their belonging to a particular stereotyped group. Ex: thinking that old people are useless and therefore not giving them the opportunity to have a job.</w:t>
      </w:r>
    </w:p>
    <w:p w:rsidR="00A2246E" w:rsidRDefault="00A2246E" w:rsidP="000E263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Central tendency: The tendency to assign most rates to middle range job performance, like always tending to say that people perform average.</w:t>
      </w:r>
    </w:p>
    <w:p w:rsidR="00A2246E" w:rsidRDefault="00A2246E" w:rsidP="00A2246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Perceptual defense: The tendency for the perceptual system to defend the perceiver against unpleasant emotions. Ex: You are just shocked by someone being rude to you, and stop hearing what people say around you</w:t>
      </w:r>
    </w:p>
    <w:p w:rsidR="00A2246E" w:rsidRDefault="00A2246E" w:rsidP="00A2246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Implicit personality theories: Personal theories that people have about which personality characteristics go together. </w:t>
      </w:r>
    </w:p>
    <w:p w:rsidR="00A2246E" w:rsidRDefault="00A2246E" w:rsidP="00A2246E">
      <w:pPr>
        <w:rPr>
          <w:rFonts w:ascii="Times New Roman" w:hAnsi="Times New Roman" w:cs="Times New Roman"/>
          <w:sz w:val="24"/>
          <w:szCs w:val="24"/>
        </w:rPr>
      </w:pPr>
      <w:r w:rsidRPr="00A2246E">
        <w:rPr>
          <w:rFonts w:ascii="Times New Roman" w:hAnsi="Times New Roman" w:cs="Times New Roman"/>
          <w:sz w:val="24"/>
          <w:szCs w:val="24"/>
        </w:rPr>
        <w:t xml:space="preserve"> </w:t>
      </w:r>
      <w:r w:rsidR="004451D5">
        <w:rPr>
          <w:rFonts w:ascii="Times New Roman" w:hAnsi="Times New Roman" w:cs="Times New Roman"/>
          <w:b/>
          <w:sz w:val="24"/>
          <w:szCs w:val="24"/>
        </w:rPr>
        <w:t xml:space="preserve">Personality: </w:t>
      </w:r>
      <w:r w:rsidR="004451D5">
        <w:rPr>
          <w:rFonts w:ascii="Times New Roman" w:hAnsi="Times New Roman" w:cs="Times New Roman"/>
          <w:sz w:val="24"/>
          <w:szCs w:val="24"/>
        </w:rPr>
        <w:t>The stable patterns of behaviour and consistent internal states that determine how an individual reacts to and interacts with others.</w:t>
      </w:r>
    </w:p>
    <w:p w:rsidR="004451D5" w:rsidRDefault="004451D5" w:rsidP="00A2246E">
      <w:pPr>
        <w:rPr>
          <w:rFonts w:ascii="Times New Roman" w:hAnsi="Times New Roman" w:cs="Times New Roman"/>
          <w:sz w:val="24"/>
          <w:szCs w:val="24"/>
        </w:rPr>
      </w:pPr>
      <w:r>
        <w:rPr>
          <w:rFonts w:ascii="Times New Roman" w:hAnsi="Times New Roman" w:cs="Times New Roman"/>
          <w:sz w:val="24"/>
          <w:szCs w:val="24"/>
        </w:rPr>
        <w:t>Personality determinants</w:t>
      </w:r>
    </w:p>
    <w:p w:rsidR="004451D5" w:rsidRDefault="004451D5" w:rsidP="004451D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Heredity: factors that were determined at birth</w:t>
      </w:r>
    </w:p>
    <w:p w:rsidR="004451D5" w:rsidRDefault="004451D5" w:rsidP="004451D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Environmental factors: Early conditioning; the norms among our family and friends</w:t>
      </w:r>
    </w:p>
    <w:p w:rsidR="004451D5" w:rsidRDefault="004451D5" w:rsidP="004451D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Situational conditions: situations that can change your personality and how you behave</w:t>
      </w:r>
    </w:p>
    <w:p w:rsidR="004451D5" w:rsidRDefault="004451D5" w:rsidP="004451D5">
      <w:pPr>
        <w:rPr>
          <w:rFonts w:ascii="Times New Roman" w:hAnsi="Times New Roman" w:cs="Times New Roman"/>
          <w:sz w:val="24"/>
          <w:szCs w:val="24"/>
        </w:rPr>
      </w:pPr>
    </w:p>
    <w:p w:rsidR="004451D5" w:rsidRDefault="004451D5" w:rsidP="004451D5">
      <w:pPr>
        <w:rPr>
          <w:rFonts w:ascii="Times New Roman" w:hAnsi="Times New Roman" w:cs="Times New Roman"/>
          <w:sz w:val="24"/>
          <w:szCs w:val="24"/>
        </w:rPr>
      </w:pPr>
      <w:r>
        <w:rPr>
          <w:rFonts w:ascii="Times New Roman" w:hAnsi="Times New Roman" w:cs="Times New Roman"/>
          <w:sz w:val="24"/>
          <w:szCs w:val="24"/>
        </w:rPr>
        <w:lastRenderedPageBreak/>
        <w:t>Personality traits: enduring characteristics that describe an individual’s behaviour.</w:t>
      </w:r>
    </w:p>
    <w:p w:rsidR="004451D5" w:rsidRDefault="004451D5" w:rsidP="004451D5">
      <w:pPr>
        <w:rPr>
          <w:rFonts w:ascii="Times New Roman" w:hAnsi="Times New Roman" w:cs="Times New Roman"/>
          <w:sz w:val="24"/>
          <w:szCs w:val="24"/>
        </w:rPr>
      </w:pPr>
      <w:r>
        <w:rPr>
          <w:rFonts w:ascii="Times New Roman" w:hAnsi="Times New Roman" w:cs="Times New Roman"/>
          <w:sz w:val="24"/>
          <w:szCs w:val="24"/>
        </w:rPr>
        <w:t>The big five (OCEAN)</w:t>
      </w:r>
    </w:p>
    <w:p w:rsidR="004451D5" w:rsidRDefault="004451D5" w:rsidP="004451D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Openness to experience:  A personality factor that describes the degree to which a person is imaginative, artistically sensitive and intellectual.</w:t>
      </w:r>
    </w:p>
    <w:p w:rsidR="004451D5" w:rsidRDefault="004451D5" w:rsidP="004451D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Conscientiousness: A personality factor that describes the degree to which a person is responsible, dependable, </w:t>
      </w:r>
      <w:proofErr w:type="gramStart"/>
      <w:r>
        <w:rPr>
          <w:rFonts w:ascii="Times New Roman" w:hAnsi="Times New Roman" w:cs="Times New Roman"/>
          <w:sz w:val="24"/>
          <w:szCs w:val="24"/>
        </w:rPr>
        <w:t>persistent</w:t>
      </w:r>
      <w:proofErr w:type="gramEnd"/>
      <w:r>
        <w:rPr>
          <w:rFonts w:ascii="Times New Roman" w:hAnsi="Times New Roman" w:cs="Times New Roman"/>
          <w:sz w:val="24"/>
          <w:szCs w:val="24"/>
        </w:rPr>
        <w:t xml:space="preserve"> and achievement oriented.</w:t>
      </w:r>
    </w:p>
    <w:p w:rsidR="004451D5" w:rsidRDefault="004451D5" w:rsidP="004451D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Extraversion: A personality factor that describes the degree to which a person is sociable, talkative and assertive</w:t>
      </w:r>
    </w:p>
    <w:p w:rsidR="004451D5" w:rsidRDefault="004451D5" w:rsidP="004451D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Agreeableness: A personality factor that describes the degree to which a person is good natured, cooperative and trusting</w:t>
      </w:r>
    </w:p>
    <w:p w:rsidR="004451D5" w:rsidRDefault="00660B1B" w:rsidP="004451D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Neuroticism: When a person is calm, </w:t>
      </w:r>
      <w:proofErr w:type="spellStart"/>
      <w:r>
        <w:rPr>
          <w:rFonts w:ascii="Times New Roman" w:hAnsi="Times New Roman" w:cs="Times New Roman"/>
          <w:sz w:val="24"/>
          <w:szCs w:val="24"/>
        </w:rPr>
        <w:t>self confident</w:t>
      </w:r>
      <w:proofErr w:type="spellEnd"/>
      <w:r>
        <w:rPr>
          <w:rFonts w:ascii="Times New Roman" w:hAnsi="Times New Roman" w:cs="Times New Roman"/>
          <w:sz w:val="24"/>
          <w:szCs w:val="24"/>
        </w:rPr>
        <w:t xml:space="preserve"> and secure.</w:t>
      </w:r>
    </w:p>
    <w:p w:rsidR="00660B1B" w:rsidRDefault="00660B1B" w:rsidP="00660B1B">
      <w:pPr>
        <w:rPr>
          <w:rFonts w:ascii="Times New Roman" w:hAnsi="Times New Roman" w:cs="Times New Roman"/>
          <w:sz w:val="24"/>
          <w:szCs w:val="24"/>
        </w:rPr>
      </w:pPr>
      <w:r>
        <w:rPr>
          <w:rFonts w:ascii="Times New Roman" w:hAnsi="Times New Roman" w:cs="Times New Roman"/>
          <w:sz w:val="24"/>
          <w:szCs w:val="24"/>
        </w:rPr>
        <w:t>Myers-Briggs</w:t>
      </w:r>
    </w:p>
    <w:p w:rsidR="00660B1B" w:rsidRDefault="00660B1B" w:rsidP="00660B1B">
      <w:pPr>
        <w:pStyle w:val="ListParagraph"/>
        <w:numPr>
          <w:ilvl w:val="0"/>
          <w:numId w:val="1"/>
        </w:numPr>
        <w:rPr>
          <w:rFonts w:ascii="Times New Roman" w:hAnsi="Times New Roman" w:cs="Times New Roman"/>
          <w:sz w:val="24"/>
          <w:szCs w:val="24"/>
        </w:rPr>
      </w:pPr>
      <w:r w:rsidRPr="00660B1B">
        <w:rPr>
          <w:rFonts w:ascii="Times New Roman" w:hAnsi="Times New Roman" w:cs="Times New Roman"/>
          <w:sz w:val="24"/>
          <w:szCs w:val="24"/>
        </w:rPr>
        <w:t>Extraverted or introverted (E or I)</w:t>
      </w:r>
      <w:r>
        <w:rPr>
          <w:rFonts w:ascii="Times New Roman" w:hAnsi="Times New Roman" w:cs="Times New Roman"/>
          <w:sz w:val="24"/>
          <w:szCs w:val="24"/>
        </w:rPr>
        <w:t xml:space="preserve"> How they focus on themselves, inside or outside</w:t>
      </w:r>
    </w:p>
    <w:p w:rsidR="00660B1B" w:rsidRDefault="00660B1B" w:rsidP="00660B1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Sensing or intuitive (S or I) </w:t>
      </w:r>
      <w:r>
        <w:rPr>
          <w:rFonts w:ascii="Times New Roman" w:hAnsi="Times New Roman" w:cs="Times New Roman"/>
          <w:sz w:val="24"/>
          <w:szCs w:val="24"/>
        </w:rPr>
        <w:t>Very systematically or rely on intuition</w:t>
      </w:r>
    </w:p>
    <w:p w:rsidR="00660B1B" w:rsidRDefault="00660B1B" w:rsidP="00660B1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Thinking or feeling (T or F) How people make decisions objectively (thinking) or subjectively (Feeling)</w:t>
      </w:r>
    </w:p>
    <w:p w:rsidR="00660B1B" w:rsidRDefault="00660B1B" w:rsidP="00660B1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Perceiving or judging (P or J) Being decisive and planned (judging) or spontaneous and flexible (perceiving)</w:t>
      </w:r>
    </w:p>
    <w:p w:rsidR="00660B1B" w:rsidRDefault="00660B1B" w:rsidP="00660B1B">
      <w:pPr>
        <w:rPr>
          <w:rFonts w:ascii="Times New Roman" w:hAnsi="Times New Roman" w:cs="Times New Roman"/>
          <w:sz w:val="24"/>
          <w:szCs w:val="24"/>
        </w:rPr>
      </w:pPr>
      <w:r>
        <w:rPr>
          <w:rFonts w:ascii="Times New Roman" w:hAnsi="Times New Roman" w:cs="Times New Roman"/>
          <w:sz w:val="24"/>
          <w:szCs w:val="24"/>
        </w:rPr>
        <w:t>Personality attributes</w:t>
      </w:r>
    </w:p>
    <w:p w:rsidR="00660B1B" w:rsidRDefault="00660B1B" w:rsidP="00660B1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Locus of control: Internals and externals, they either think they control their destiny, or everything is controlled by outside forces.</w:t>
      </w:r>
    </w:p>
    <w:p w:rsidR="00660B1B" w:rsidRDefault="00660B1B" w:rsidP="00660B1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Machiavellianism: pragmatic, maintains emotional distance and believes the ends can justify the means</w:t>
      </w:r>
    </w:p>
    <w:p w:rsidR="00660B1B" w:rsidRDefault="00660B1B" w:rsidP="00660B1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Core </w:t>
      </w:r>
      <w:proofErr w:type="spellStart"/>
      <w:r>
        <w:rPr>
          <w:rFonts w:ascii="Times New Roman" w:hAnsi="Times New Roman" w:cs="Times New Roman"/>
          <w:sz w:val="24"/>
          <w:szCs w:val="24"/>
        </w:rPr>
        <w:t>self evaluation</w:t>
      </w:r>
      <w:proofErr w:type="spellEnd"/>
      <w:r>
        <w:rPr>
          <w:rFonts w:ascii="Times New Roman" w:hAnsi="Times New Roman" w:cs="Times New Roman"/>
          <w:sz w:val="24"/>
          <w:szCs w:val="24"/>
        </w:rPr>
        <w:t>: How they like or dislike themselves</w:t>
      </w:r>
    </w:p>
    <w:p w:rsidR="00660B1B" w:rsidRDefault="00660B1B" w:rsidP="00660B1B">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Self monitoring</w:t>
      </w:r>
      <w:proofErr w:type="spellEnd"/>
      <w:r>
        <w:rPr>
          <w:rFonts w:ascii="Times New Roman" w:hAnsi="Times New Roman" w:cs="Times New Roman"/>
          <w:sz w:val="24"/>
          <w:szCs w:val="24"/>
        </w:rPr>
        <w:t>: how they adjust their behaviour to external situational factors</w:t>
      </w:r>
    </w:p>
    <w:p w:rsidR="00660B1B" w:rsidRDefault="00660B1B" w:rsidP="00660B1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Risk taking: Willingness to take risk</w:t>
      </w:r>
    </w:p>
    <w:p w:rsidR="00660B1B" w:rsidRDefault="00E240B3" w:rsidP="00660B1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Proactive personality: A person who identifies opportunities, shows initiative, takes action and perseveres until meaningful change occurs</w:t>
      </w:r>
    </w:p>
    <w:p w:rsidR="00E240B3" w:rsidRDefault="00E240B3" w:rsidP="00660B1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Type A </w:t>
      </w:r>
      <w:proofErr w:type="spellStart"/>
      <w:r>
        <w:rPr>
          <w:rFonts w:ascii="Times New Roman" w:hAnsi="Times New Roman" w:cs="Times New Roman"/>
          <w:sz w:val="24"/>
          <w:szCs w:val="24"/>
        </w:rPr>
        <w:t>vs</w:t>
      </w:r>
      <w:proofErr w:type="spellEnd"/>
      <w:r>
        <w:rPr>
          <w:rFonts w:ascii="Times New Roman" w:hAnsi="Times New Roman" w:cs="Times New Roman"/>
          <w:sz w:val="24"/>
          <w:szCs w:val="24"/>
        </w:rPr>
        <w:t xml:space="preserve"> type B: Type A has aggressive involvement in a chronic incessant struggle to achieve more and more in less and less time, and if necessary against the opposing efforts of other things or other people. Type B is more laidback and can relax without guilt</w:t>
      </w:r>
    </w:p>
    <w:p w:rsidR="00255DF4" w:rsidRDefault="00255DF4" w:rsidP="00255DF4">
      <w:pPr>
        <w:rPr>
          <w:rFonts w:ascii="Times New Roman" w:hAnsi="Times New Roman" w:cs="Times New Roman"/>
          <w:sz w:val="24"/>
          <w:szCs w:val="24"/>
        </w:rPr>
      </w:pPr>
      <w:r>
        <w:rPr>
          <w:rFonts w:ascii="Times New Roman" w:hAnsi="Times New Roman" w:cs="Times New Roman"/>
          <w:b/>
          <w:sz w:val="24"/>
          <w:szCs w:val="24"/>
        </w:rPr>
        <w:t>Emotions:</w:t>
      </w:r>
      <w:r w:rsidRPr="00255DF4">
        <w:rPr>
          <w:rFonts w:ascii="Times New Roman" w:hAnsi="Times New Roman" w:cs="Times New Roman"/>
          <w:sz w:val="24"/>
          <w:szCs w:val="24"/>
        </w:rPr>
        <w:t xml:space="preserve"> Intense feelings that are directed at someone or something</w:t>
      </w:r>
    </w:p>
    <w:p w:rsidR="00255DF4" w:rsidRDefault="00255DF4" w:rsidP="00255DF4">
      <w:pPr>
        <w:rPr>
          <w:rFonts w:ascii="Times New Roman" w:hAnsi="Times New Roman" w:cs="Times New Roman"/>
          <w:sz w:val="24"/>
          <w:szCs w:val="24"/>
        </w:rPr>
      </w:pPr>
      <w:r>
        <w:rPr>
          <w:rFonts w:ascii="Times New Roman" w:hAnsi="Times New Roman" w:cs="Times New Roman"/>
          <w:sz w:val="24"/>
          <w:szCs w:val="24"/>
        </w:rPr>
        <w:t>Moods: Feelings that tend to be less intense than emotions and that lack a contextual stimulus</w:t>
      </w:r>
    </w:p>
    <w:p w:rsidR="00255DF4" w:rsidRDefault="00255DF4" w:rsidP="00255DF4">
      <w:pPr>
        <w:rPr>
          <w:rFonts w:ascii="Times New Roman" w:hAnsi="Times New Roman" w:cs="Times New Roman"/>
          <w:sz w:val="24"/>
          <w:szCs w:val="24"/>
        </w:rPr>
      </w:pPr>
      <w:r>
        <w:rPr>
          <w:rFonts w:ascii="Times New Roman" w:hAnsi="Times New Roman" w:cs="Times New Roman"/>
          <w:sz w:val="24"/>
          <w:szCs w:val="24"/>
        </w:rPr>
        <w:t>Affect: Defined as a broad range of feelings that people experience. Affect can be experienced in the form of emotions or moods.</w:t>
      </w:r>
    </w:p>
    <w:p w:rsidR="00255DF4" w:rsidRDefault="00255DF4" w:rsidP="00255DF4">
      <w:pPr>
        <w:rPr>
          <w:rFonts w:ascii="Times New Roman" w:hAnsi="Times New Roman" w:cs="Times New Roman"/>
          <w:sz w:val="24"/>
          <w:szCs w:val="24"/>
        </w:rPr>
      </w:pPr>
      <w:r>
        <w:rPr>
          <w:rFonts w:ascii="Times New Roman" w:hAnsi="Times New Roman" w:cs="Times New Roman"/>
          <w:sz w:val="24"/>
          <w:szCs w:val="24"/>
        </w:rPr>
        <w:lastRenderedPageBreak/>
        <w:t>Emotions</w:t>
      </w:r>
    </w:p>
    <w:p w:rsidR="00255DF4" w:rsidRPr="00255DF4" w:rsidRDefault="00255DF4" w:rsidP="00255DF4">
      <w:pPr>
        <w:pStyle w:val="ListParagraph"/>
        <w:numPr>
          <w:ilvl w:val="0"/>
          <w:numId w:val="1"/>
        </w:numPr>
        <w:rPr>
          <w:rFonts w:ascii="Times New Roman" w:hAnsi="Times New Roman" w:cs="Times New Roman"/>
          <w:b/>
          <w:sz w:val="24"/>
          <w:szCs w:val="24"/>
        </w:rPr>
      </w:pPr>
      <w:r>
        <w:rPr>
          <w:rFonts w:ascii="Times New Roman" w:hAnsi="Times New Roman" w:cs="Times New Roman"/>
          <w:sz w:val="24"/>
          <w:szCs w:val="24"/>
        </w:rPr>
        <w:t>Caused by specific event</w:t>
      </w:r>
    </w:p>
    <w:p w:rsidR="00255DF4" w:rsidRPr="00255DF4" w:rsidRDefault="00255DF4" w:rsidP="00255DF4">
      <w:pPr>
        <w:pStyle w:val="ListParagraph"/>
        <w:numPr>
          <w:ilvl w:val="0"/>
          <w:numId w:val="1"/>
        </w:numPr>
        <w:rPr>
          <w:rFonts w:ascii="Times New Roman" w:hAnsi="Times New Roman" w:cs="Times New Roman"/>
          <w:b/>
          <w:sz w:val="24"/>
          <w:szCs w:val="24"/>
        </w:rPr>
      </w:pPr>
      <w:r>
        <w:rPr>
          <w:rFonts w:ascii="Times New Roman" w:hAnsi="Times New Roman" w:cs="Times New Roman"/>
          <w:sz w:val="24"/>
          <w:szCs w:val="24"/>
        </w:rPr>
        <w:t>Very brief</w:t>
      </w:r>
    </w:p>
    <w:p w:rsidR="00255DF4" w:rsidRPr="00255DF4" w:rsidRDefault="00255DF4" w:rsidP="00255DF4">
      <w:pPr>
        <w:pStyle w:val="ListParagraph"/>
        <w:numPr>
          <w:ilvl w:val="0"/>
          <w:numId w:val="1"/>
        </w:numPr>
        <w:rPr>
          <w:rFonts w:ascii="Times New Roman" w:hAnsi="Times New Roman" w:cs="Times New Roman"/>
          <w:b/>
          <w:sz w:val="24"/>
          <w:szCs w:val="24"/>
        </w:rPr>
      </w:pPr>
      <w:r>
        <w:rPr>
          <w:rFonts w:ascii="Times New Roman" w:hAnsi="Times New Roman" w:cs="Times New Roman"/>
          <w:sz w:val="24"/>
          <w:szCs w:val="24"/>
        </w:rPr>
        <w:t>Specific and numerous, such as anger, fear, sadness, happiness, disgust, surprise</w:t>
      </w:r>
    </w:p>
    <w:p w:rsidR="00255DF4" w:rsidRPr="00255DF4" w:rsidRDefault="00255DF4" w:rsidP="00255DF4">
      <w:pPr>
        <w:pStyle w:val="ListParagraph"/>
        <w:numPr>
          <w:ilvl w:val="0"/>
          <w:numId w:val="1"/>
        </w:numPr>
        <w:rPr>
          <w:rFonts w:ascii="Times New Roman" w:hAnsi="Times New Roman" w:cs="Times New Roman"/>
          <w:b/>
          <w:sz w:val="24"/>
          <w:szCs w:val="24"/>
        </w:rPr>
      </w:pPr>
      <w:r>
        <w:rPr>
          <w:rFonts w:ascii="Times New Roman" w:hAnsi="Times New Roman" w:cs="Times New Roman"/>
          <w:sz w:val="24"/>
          <w:szCs w:val="24"/>
        </w:rPr>
        <w:t>Facial expressions</w:t>
      </w:r>
    </w:p>
    <w:p w:rsidR="00255DF4" w:rsidRPr="00255DF4" w:rsidRDefault="00255DF4" w:rsidP="00255DF4">
      <w:pPr>
        <w:pStyle w:val="ListParagraph"/>
        <w:numPr>
          <w:ilvl w:val="0"/>
          <w:numId w:val="1"/>
        </w:numPr>
        <w:rPr>
          <w:rFonts w:ascii="Times New Roman" w:hAnsi="Times New Roman" w:cs="Times New Roman"/>
          <w:b/>
          <w:sz w:val="24"/>
          <w:szCs w:val="24"/>
        </w:rPr>
      </w:pPr>
      <w:r>
        <w:rPr>
          <w:rFonts w:ascii="Times New Roman" w:hAnsi="Times New Roman" w:cs="Times New Roman"/>
          <w:sz w:val="24"/>
          <w:szCs w:val="24"/>
        </w:rPr>
        <w:t>Action oriented in nature</w:t>
      </w:r>
    </w:p>
    <w:p w:rsidR="00255DF4" w:rsidRDefault="00255DF4" w:rsidP="00255DF4">
      <w:pPr>
        <w:rPr>
          <w:rFonts w:ascii="Times New Roman" w:hAnsi="Times New Roman" w:cs="Times New Roman"/>
          <w:sz w:val="24"/>
          <w:szCs w:val="24"/>
        </w:rPr>
      </w:pPr>
      <w:r>
        <w:rPr>
          <w:rFonts w:ascii="Times New Roman" w:hAnsi="Times New Roman" w:cs="Times New Roman"/>
          <w:sz w:val="24"/>
          <w:szCs w:val="24"/>
        </w:rPr>
        <w:t>Moods</w:t>
      </w:r>
    </w:p>
    <w:p w:rsidR="00255DF4" w:rsidRDefault="00255DF4" w:rsidP="00255DF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Cause is often general and unclear</w:t>
      </w:r>
    </w:p>
    <w:p w:rsidR="00255DF4" w:rsidRDefault="00255DF4" w:rsidP="00255DF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Last longer</w:t>
      </w:r>
    </w:p>
    <w:p w:rsidR="00255DF4" w:rsidRDefault="00255DF4" w:rsidP="00255DF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More general, two main dimensions, positive affect and negative affect that are composed of multiple specific emotions</w:t>
      </w:r>
    </w:p>
    <w:p w:rsidR="00255DF4" w:rsidRDefault="00255DF4" w:rsidP="00255DF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Generally not indicated by distinct expressions</w:t>
      </w:r>
    </w:p>
    <w:p w:rsidR="00255DF4" w:rsidRDefault="00255DF4" w:rsidP="00255DF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Cognitive in nature</w:t>
      </w:r>
    </w:p>
    <w:p w:rsidR="00255DF4" w:rsidRDefault="00255DF4" w:rsidP="00255DF4">
      <w:pPr>
        <w:rPr>
          <w:rFonts w:ascii="Times New Roman" w:hAnsi="Times New Roman" w:cs="Times New Roman"/>
          <w:sz w:val="24"/>
          <w:szCs w:val="24"/>
        </w:rPr>
      </w:pPr>
      <w:r>
        <w:rPr>
          <w:rFonts w:ascii="Times New Roman" w:hAnsi="Times New Roman" w:cs="Times New Roman"/>
          <w:sz w:val="24"/>
          <w:szCs w:val="24"/>
        </w:rPr>
        <w:t xml:space="preserve">Emotional intelligence </w:t>
      </w:r>
      <w:proofErr w:type="gramStart"/>
      <w:r>
        <w:rPr>
          <w:rFonts w:ascii="Times New Roman" w:hAnsi="Times New Roman" w:cs="Times New Roman"/>
          <w:sz w:val="24"/>
          <w:szCs w:val="24"/>
        </w:rPr>
        <w:t>An</w:t>
      </w:r>
      <w:proofErr w:type="gramEnd"/>
      <w:r>
        <w:rPr>
          <w:rFonts w:ascii="Times New Roman" w:hAnsi="Times New Roman" w:cs="Times New Roman"/>
          <w:sz w:val="24"/>
          <w:szCs w:val="24"/>
        </w:rPr>
        <w:t xml:space="preserve"> assortment of </w:t>
      </w:r>
      <w:proofErr w:type="spellStart"/>
      <w:r>
        <w:rPr>
          <w:rFonts w:ascii="Times New Roman" w:hAnsi="Times New Roman" w:cs="Times New Roman"/>
          <w:sz w:val="24"/>
          <w:szCs w:val="24"/>
        </w:rPr>
        <w:t>noncognitive</w:t>
      </w:r>
      <w:proofErr w:type="spellEnd"/>
      <w:r>
        <w:rPr>
          <w:rFonts w:ascii="Times New Roman" w:hAnsi="Times New Roman" w:cs="Times New Roman"/>
          <w:sz w:val="24"/>
          <w:szCs w:val="24"/>
        </w:rPr>
        <w:t xml:space="preserve"> skills, capabilities, and competencies that influence a </w:t>
      </w:r>
      <w:proofErr w:type="spellStart"/>
      <w:r>
        <w:rPr>
          <w:rFonts w:ascii="Times New Roman" w:hAnsi="Times New Roman" w:cs="Times New Roman"/>
          <w:sz w:val="24"/>
          <w:szCs w:val="24"/>
        </w:rPr>
        <w:t>persons</w:t>
      </w:r>
      <w:proofErr w:type="spellEnd"/>
      <w:r>
        <w:rPr>
          <w:rFonts w:ascii="Times New Roman" w:hAnsi="Times New Roman" w:cs="Times New Roman"/>
          <w:sz w:val="24"/>
          <w:szCs w:val="24"/>
        </w:rPr>
        <w:t xml:space="preserve"> ability to succeed in coping with environmental demands and pressures</w:t>
      </w:r>
    </w:p>
    <w:p w:rsidR="00255DF4" w:rsidRDefault="00255DF4" w:rsidP="00255DF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Be </w:t>
      </w:r>
      <w:proofErr w:type="spellStart"/>
      <w:r>
        <w:rPr>
          <w:rFonts w:ascii="Times New Roman" w:hAnsi="Times New Roman" w:cs="Times New Roman"/>
          <w:sz w:val="24"/>
          <w:szCs w:val="24"/>
        </w:rPr>
        <w:t>self aware</w:t>
      </w:r>
      <w:proofErr w:type="spellEnd"/>
      <w:r>
        <w:rPr>
          <w:rFonts w:ascii="Times New Roman" w:hAnsi="Times New Roman" w:cs="Times New Roman"/>
          <w:sz w:val="24"/>
          <w:szCs w:val="24"/>
        </w:rPr>
        <w:t>. To recognize one’s own emotions when one experiences them</w:t>
      </w:r>
    </w:p>
    <w:p w:rsidR="00255DF4" w:rsidRDefault="00255DF4" w:rsidP="00255DF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Detect emotions in others</w:t>
      </w:r>
    </w:p>
    <w:p w:rsidR="00255DF4" w:rsidRDefault="00255DF4" w:rsidP="00255DF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Manage emotional cues and information</w:t>
      </w:r>
    </w:p>
    <w:p w:rsidR="00255DF4" w:rsidRDefault="00255DF4" w:rsidP="00255DF4">
      <w:pPr>
        <w:rPr>
          <w:rFonts w:ascii="Times New Roman" w:hAnsi="Times New Roman" w:cs="Times New Roman"/>
          <w:sz w:val="24"/>
          <w:szCs w:val="24"/>
        </w:rPr>
      </w:pPr>
      <w:r>
        <w:rPr>
          <w:rFonts w:ascii="Times New Roman" w:hAnsi="Times New Roman" w:cs="Times New Roman"/>
          <w:sz w:val="24"/>
          <w:szCs w:val="24"/>
        </w:rPr>
        <w:t>The ability to monitor one’s own and other’s feelings and emotions, to discriminate among them, and to use this information to guide one’s thinking and action</w:t>
      </w:r>
    </w:p>
    <w:p w:rsidR="00255DF4" w:rsidRPr="000D3A50" w:rsidRDefault="000D3A50" w:rsidP="000D3A50">
      <w:pPr>
        <w:pStyle w:val="ListParagraph"/>
        <w:numPr>
          <w:ilvl w:val="0"/>
          <w:numId w:val="1"/>
        </w:numPr>
        <w:rPr>
          <w:rFonts w:ascii="Times New Roman" w:hAnsi="Times New Roman" w:cs="Times New Roman"/>
          <w:sz w:val="24"/>
          <w:szCs w:val="24"/>
        </w:rPr>
      </w:pPr>
      <w:proofErr w:type="spellStart"/>
      <w:r w:rsidRPr="000D3A50">
        <w:rPr>
          <w:rFonts w:ascii="Times New Roman" w:hAnsi="Times New Roman" w:cs="Times New Roman"/>
          <w:sz w:val="24"/>
          <w:szCs w:val="24"/>
        </w:rPr>
        <w:t>Self awareness</w:t>
      </w:r>
      <w:proofErr w:type="spellEnd"/>
    </w:p>
    <w:p w:rsidR="000D3A50" w:rsidRDefault="000D3A50" w:rsidP="000D3A50">
      <w:pPr>
        <w:pStyle w:val="ListParagraph"/>
        <w:numPr>
          <w:ilvl w:val="0"/>
          <w:numId w:val="1"/>
        </w:numPr>
        <w:rPr>
          <w:rFonts w:ascii="Times New Roman" w:hAnsi="Times New Roman" w:cs="Times New Roman"/>
          <w:sz w:val="24"/>
          <w:szCs w:val="24"/>
        </w:rPr>
      </w:pPr>
      <w:proofErr w:type="spellStart"/>
      <w:r w:rsidRPr="000D3A50">
        <w:rPr>
          <w:rFonts w:ascii="Times New Roman" w:hAnsi="Times New Roman" w:cs="Times New Roman"/>
          <w:sz w:val="24"/>
          <w:szCs w:val="24"/>
        </w:rPr>
        <w:t>Self management</w:t>
      </w:r>
      <w:proofErr w:type="spellEnd"/>
    </w:p>
    <w:p w:rsidR="000D3A50" w:rsidRDefault="000D3A50" w:rsidP="000D3A5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Self-motivation: Ability to persist in the face of setbacks and failures</w:t>
      </w:r>
    </w:p>
    <w:p w:rsidR="000D3A50" w:rsidRDefault="000D3A50" w:rsidP="000D3A5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Empathy, to sense how others feel</w:t>
      </w:r>
    </w:p>
    <w:p w:rsidR="000D3A50" w:rsidRDefault="000D3A50" w:rsidP="000D3A5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Social skills: the ability to handle the emotions of others</w:t>
      </w:r>
    </w:p>
    <w:p w:rsidR="000D3A50" w:rsidRDefault="000D3A50" w:rsidP="000D3A50">
      <w:pPr>
        <w:rPr>
          <w:rFonts w:ascii="Times New Roman" w:hAnsi="Times New Roman" w:cs="Times New Roman"/>
          <w:sz w:val="24"/>
          <w:szCs w:val="24"/>
        </w:rPr>
      </w:pPr>
      <w:r>
        <w:rPr>
          <w:rFonts w:ascii="Times New Roman" w:hAnsi="Times New Roman" w:cs="Times New Roman"/>
          <w:sz w:val="24"/>
          <w:szCs w:val="24"/>
        </w:rPr>
        <w:t>Emotional labor: when an employee expresses organizationally desired emotions during interpersonal interactions. Ex: A waiter has to smile no matter the situation in which he stands</w:t>
      </w:r>
    </w:p>
    <w:p w:rsidR="000D3A50" w:rsidRDefault="000D3A50" w:rsidP="000D3A50">
      <w:pPr>
        <w:rPr>
          <w:rFonts w:ascii="Times New Roman" w:hAnsi="Times New Roman" w:cs="Times New Roman"/>
          <w:sz w:val="24"/>
          <w:szCs w:val="24"/>
        </w:rPr>
      </w:pPr>
      <w:r>
        <w:rPr>
          <w:rFonts w:ascii="Times New Roman" w:hAnsi="Times New Roman" w:cs="Times New Roman"/>
          <w:sz w:val="24"/>
          <w:szCs w:val="24"/>
        </w:rPr>
        <w:t>Deep acting is when you actually make yourself believe that what you are feeling is genuine. Like getting yourself pumped before a game of football</w:t>
      </w:r>
    </w:p>
    <w:p w:rsidR="000D3A50" w:rsidRDefault="000D3A50" w:rsidP="000D3A50">
      <w:pPr>
        <w:rPr>
          <w:rFonts w:ascii="Times New Roman" w:hAnsi="Times New Roman" w:cs="Times New Roman"/>
          <w:sz w:val="24"/>
          <w:szCs w:val="24"/>
        </w:rPr>
      </w:pPr>
      <w:r>
        <w:rPr>
          <w:rFonts w:ascii="Times New Roman" w:hAnsi="Times New Roman" w:cs="Times New Roman"/>
          <w:sz w:val="24"/>
          <w:szCs w:val="24"/>
        </w:rPr>
        <w:t xml:space="preserve">Negative workplace emotions such as employee deviance, which are voluntary actions that violate established norms and threaten the organization, its members or both. Ex: stealing, intentionally working slowly, </w:t>
      </w:r>
      <w:r w:rsidR="00E72A5C">
        <w:rPr>
          <w:rFonts w:ascii="Times New Roman" w:hAnsi="Times New Roman" w:cs="Times New Roman"/>
          <w:sz w:val="24"/>
          <w:szCs w:val="24"/>
        </w:rPr>
        <w:t>and gossiping</w:t>
      </w:r>
      <w:r>
        <w:rPr>
          <w:rFonts w:ascii="Times New Roman" w:hAnsi="Times New Roman" w:cs="Times New Roman"/>
          <w:sz w:val="24"/>
          <w:szCs w:val="24"/>
        </w:rPr>
        <w:t>.</w:t>
      </w:r>
    </w:p>
    <w:p w:rsidR="000D3A50" w:rsidRPr="000D3A50" w:rsidRDefault="000D3A50" w:rsidP="000D3A50">
      <w:pPr>
        <w:rPr>
          <w:rFonts w:ascii="Times New Roman" w:hAnsi="Times New Roman" w:cs="Times New Roman"/>
          <w:sz w:val="24"/>
          <w:szCs w:val="24"/>
        </w:rPr>
      </w:pPr>
      <w:r>
        <w:rPr>
          <w:rFonts w:ascii="Times New Roman" w:hAnsi="Times New Roman" w:cs="Times New Roman"/>
          <w:sz w:val="24"/>
          <w:szCs w:val="24"/>
        </w:rPr>
        <w:t>Affective events theory The theory that employees react emotionally to things that happen to them at work and that this emotional reaction influences their job performance and satisfaction.</w:t>
      </w:r>
    </w:p>
    <w:p w:rsidR="00255DF4" w:rsidRDefault="00BF12C0" w:rsidP="00255DF4">
      <w:pPr>
        <w:rPr>
          <w:rFonts w:ascii="Times New Roman" w:hAnsi="Times New Roman" w:cs="Times New Roman"/>
          <w:b/>
          <w:sz w:val="24"/>
          <w:szCs w:val="24"/>
        </w:rPr>
      </w:pPr>
      <w:r>
        <w:rPr>
          <w:rFonts w:ascii="Times New Roman" w:hAnsi="Times New Roman" w:cs="Times New Roman"/>
          <w:b/>
          <w:sz w:val="24"/>
          <w:szCs w:val="24"/>
        </w:rPr>
        <w:lastRenderedPageBreak/>
        <w:t>Chapter 3</w:t>
      </w:r>
    </w:p>
    <w:p w:rsidR="00E72A5C" w:rsidRDefault="00E72A5C" w:rsidP="00255DF4">
      <w:pPr>
        <w:rPr>
          <w:rFonts w:ascii="Times New Roman" w:hAnsi="Times New Roman" w:cs="Times New Roman"/>
          <w:sz w:val="24"/>
          <w:szCs w:val="24"/>
        </w:rPr>
      </w:pPr>
      <w:r>
        <w:rPr>
          <w:rFonts w:ascii="Times New Roman" w:hAnsi="Times New Roman" w:cs="Times New Roman"/>
          <w:b/>
          <w:sz w:val="24"/>
          <w:szCs w:val="24"/>
        </w:rPr>
        <w:t xml:space="preserve">Values: </w:t>
      </w:r>
      <w:r>
        <w:rPr>
          <w:rFonts w:ascii="Times New Roman" w:hAnsi="Times New Roman" w:cs="Times New Roman"/>
          <w:sz w:val="24"/>
          <w:szCs w:val="24"/>
        </w:rPr>
        <w:t>Concepts of beliefs that guide how we make decisions about and evaluations of behaviours and events.</w:t>
      </w:r>
    </w:p>
    <w:p w:rsidR="00E72A5C" w:rsidRDefault="00E72A5C" w:rsidP="00255DF4">
      <w:pPr>
        <w:rPr>
          <w:rFonts w:ascii="Times New Roman" w:hAnsi="Times New Roman" w:cs="Times New Roman"/>
          <w:sz w:val="24"/>
          <w:szCs w:val="24"/>
        </w:rPr>
      </w:pPr>
      <w:r>
        <w:rPr>
          <w:rFonts w:ascii="Times New Roman" w:hAnsi="Times New Roman" w:cs="Times New Roman"/>
          <w:sz w:val="24"/>
          <w:szCs w:val="24"/>
        </w:rPr>
        <w:t xml:space="preserve">Milton </w:t>
      </w:r>
      <w:proofErr w:type="spellStart"/>
      <w:r>
        <w:rPr>
          <w:rFonts w:ascii="Times New Roman" w:hAnsi="Times New Roman" w:cs="Times New Roman"/>
          <w:sz w:val="24"/>
          <w:szCs w:val="24"/>
        </w:rPr>
        <w:t>Rokeach</w:t>
      </w:r>
      <w:proofErr w:type="spellEnd"/>
      <w:r>
        <w:rPr>
          <w:rFonts w:ascii="Times New Roman" w:hAnsi="Times New Roman" w:cs="Times New Roman"/>
          <w:sz w:val="24"/>
          <w:szCs w:val="24"/>
        </w:rPr>
        <w:t xml:space="preserve"> value survey</w:t>
      </w:r>
    </w:p>
    <w:p w:rsidR="00E72A5C" w:rsidRDefault="00E72A5C" w:rsidP="00E72A5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Terminal values: Goals that individuals would like to achieve during their lifetime</w:t>
      </w:r>
    </w:p>
    <w:p w:rsidR="00E72A5C" w:rsidRDefault="00E72A5C" w:rsidP="00E72A5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Instrumental values: Preferable ways of behaving</w:t>
      </w:r>
    </w:p>
    <w:p w:rsidR="00E72A5C" w:rsidRDefault="00E72A5C" w:rsidP="00E72A5C">
      <w:pPr>
        <w:rPr>
          <w:rFonts w:ascii="Times New Roman" w:hAnsi="Times New Roman" w:cs="Times New Roman"/>
          <w:sz w:val="24"/>
          <w:szCs w:val="24"/>
        </w:rPr>
      </w:pPr>
      <w:r>
        <w:rPr>
          <w:rFonts w:ascii="Times New Roman" w:hAnsi="Times New Roman" w:cs="Times New Roman"/>
          <w:sz w:val="24"/>
          <w:szCs w:val="24"/>
        </w:rPr>
        <w:t xml:space="preserve">Cognitive dissonance: A condition of conflict or anxiety resulting from inconsistency between one’s beliefs and one’s actions. Ex: Opposing the slaughter of animals and eating meat. </w:t>
      </w:r>
      <w:proofErr w:type="gramStart"/>
      <w:r>
        <w:rPr>
          <w:rFonts w:ascii="Times New Roman" w:hAnsi="Times New Roman" w:cs="Times New Roman"/>
          <w:sz w:val="24"/>
          <w:szCs w:val="24"/>
        </w:rPr>
        <w:t>Selling a faulty product.</w:t>
      </w:r>
      <w:proofErr w:type="gramEnd"/>
      <w:r>
        <w:rPr>
          <w:rFonts w:ascii="Times New Roman" w:hAnsi="Times New Roman" w:cs="Times New Roman"/>
          <w:sz w:val="24"/>
          <w:szCs w:val="24"/>
        </w:rPr>
        <w:t xml:space="preserve"> Forcing a worker to work late</w:t>
      </w:r>
    </w:p>
    <w:p w:rsidR="00E72A5C" w:rsidRDefault="00084093" w:rsidP="00E72A5C">
      <w:pPr>
        <w:rPr>
          <w:rFonts w:ascii="Times New Roman" w:hAnsi="Times New Roman" w:cs="Times New Roman"/>
          <w:sz w:val="24"/>
          <w:szCs w:val="24"/>
        </w:rPr>
      </w:pPr>
      <w:r>
        <w:rPr>
          <w:rFonts w:ascii="Times New Roman" w:hAnsi="Times New Roman" w:cs="Times New Roman"/>
          <w:sz w:val="24"/>
          <w:szCs w:val="24"/>
        </w:rPr>
        <w:t>When personal values conflict with work behaviour people will attempt to reduce cognitive dissonance</w:t>
      </w:r>
    </w:p>
    <w:p w:rsidR="00084093" w:rsidRDefault="00084093" w:rsidP="00E72A5C">
      <w:pPr>
        <w:rPr>
          <w:rFonts w:ascii="Times New Roman" w:hAnsi="Times New Roman" w:cs="Times New Roman"/>
          <w:sz w:val="24"/>
          <w:szCs w:val="24"/>
        </w:rPr>
      </w:pPr>
      <w:r>
        <w:rPr>
          <w:rFonts w:ascii="Times New Roman" w:hAnsi="Times New Roman" w:cs="Times New Roman"/>
          <w:sz w:val="24"/>
          <w:szCs w:val="24"/>
        </w:rPr>
        <w:t>Ethics: The study of moral values or principles that guide our behaviour, and inform us whether actions are right or wrong</w:t>
      </w:r>
    </w:p>
    <w:p w:rsidR="00084093" w:rsidRDefault="00084093" w:rsidP="00E72A5C">
      <w:pPr>
        <w:rPr>
          <w:rFonts w:ascii="Times New Roman" w:hAnsi="Times New Roman" w:cs="Times New Roman"/>
          <w:sz w:val="24"/>
          <w:szCs w:val="24"/>
        </w:rPr>
      </w:pPr>
      <w:r>
        <w:rPr>
          <w:rFonts w:ascii="Times New Roman" w:hAnsi="Times New Roman" w:cs="Times New Roman"/>
          <w:sz w:val="24"/>
          <w:szCs w:val="24"/>
        </w:rPr>
        <w:t>Ethical values are related to moral judgments about right and wrong</w:t>
      </w:r>
    </w:p>
    <w:p w:rsidR="00084093" w:rsidRDefault="00084093" w:rsidP="00E72A5C">
      <w:pPr>
        <w:rPr>
          <w:rFonts w:ascii="Times New Roman" w:hAnsi="Times New Roman" w:cs="Times New Roman"/>
          <w:sz w:val="24"/>
          <w:szCs w:val="24"/>
        </w:rPr>
      </w:pPr>
      <w:r>
        <w:rPr>
          <w:rFonts w:ascii="Times New Roman" w:hAnsi="Times New Roman" w:cs="Times New Roman"/>
          <w:sz w:val="24"/>
          <w:szCs w:val="24"/>
        </w:rPr>
        <w:t>Cultural intelligence: The ability for someone to engage successfully in any environment or social setting.</w:t>
      </w:r>
    </w:p>
    <w:p w:rsidR="00084093" w:rsidRDefault="00084093" w:rsidP="00E72A5C">
      <w:pPr>
        <w:rPr>
          <w:rFonts w:ascii="Times New Roman" w:hAnsi="Times New Roman" w:cs="Times New Roman"/>
          <w:sz w:val="24"/>
          <w:szCs w:val="24"/>
        </w:rPr>
      </w:pPr>
      <w:proofErr w:type="spellStart"/>
      <w:r>
        <w:rPr>
          <w:rFonts w:ascii="Times New Roman" w:hAnsi="Times New Roman" w:cs="Times New Roman"/>
          <w:sz w:val="24"/>
          <w:szCs w:val="24"/>
        </w:rPr>
        <w:t>Hofstede’s</w:t>
      </w:r>
      <w:proofErr w:type="spellEnd"/>
      <w:r>
        <w:rPr>
          <w:rFonts w:ascii="Times New Roman" w:hAnsi="Times New Roman" w:cs="Times New Roman"/>
          <w:sz w:val="24"/>
          <w:szCs w:val="24"/>
        </w:rPr>
        <w:t xml:space="preserve"> framework for assessing culture: A 30 years old framework</w:t>
      </w:r>
    </w:p>
    <w:p w:rsidR="00084093" w:rsidRDefault="00084093" w:rsidP="00E72A5C">
      <w:pPr>
        <w:rPr>
          <w:rFonts w:ascii="Times New Roman" w:hAnsi="Times New Roman" w:cs="Times New Roman"/>
          <w:sz w:val="24"/>
          <w:szCs w:val="24"/>
        </w:rPr>
      </w:pPr>
      <w:r>
        <w:rPr>
          <w:rFonts w:ascii="Times New Roman" w:hAnsi="Times New Roman" w:cs="Times New Roman"/>
          <w:sz w:val="24"/>
          <w:szCs w:val="24"/>
        </w:rPr>
        <w:t>The Globe framework for assessing culture:</w:t>
      </w:r>
    </w:p>
    <w:p w:rsidR="00084093" w:rsidRDefault="00084093" w:rsidP="0008409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Assertiveness: The extent to which a society encourages people to be tough, confrontational, assertive, and competitive </w:t>
      </w:r>
      <w:proofErr w:type="spellStart"/>
      <w:r>
        <w:rPr>
          <w:rFonts w:ascii="Times New Roman" w:hAnsi="Times New Roman" w:cs="Times New Roman"/>
          <w:sz w:val="24"/>
          <w:szCs w:val="24"/>
        </w:rPr>
        <w:t>vs</w:t>
      </w:r>
      <w:proofErr w:type="spellEnd"/>
      <w:r>
        <w:rPr>
          <w:rFonts w:ascii="Times New Roman" w:hAnsi="Times New Roman" w:cs="Times New Roman"/>
          <w:sz w:val="24"/>
          <w:szCs w:val="24"/>
        </w:rPr>
        <w:t xml:space="preserve"> modest and tender.</w:t>
      </w:r>
    </w:p>
    <w:p w:rsidR="00084093" w:rsidRDefault="00084093" w:rsidP="0008409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Future orientation: how society encourages and rewards future oriented behaviours such as planning, investing in the future and delaying gratification.</w:t>
      </w:r>
    </w:p>
    <w:p w:rsidR="00084093" w:rsidRDefault="00084093" w:rsidP="0008409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Gender differentiation: how society maximizes gender role differences</w:t>
      </w:r>
    </w:p>
    <w:p w:rsidR="00084093" w:rsidRDefault="00084093" w:rsidP="0008409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Uncertainty avoidance: How society relies on social norms and procedures to alleviate the unpredictability of future events</w:t>
      </w:r>
    </w:p>
    <w:p w:rsidR="00084093" w:rsidRDefault="00084093" w:rsidP="0008409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Power distance: How members of a society expect power to be unequally shared</w:t>
      </w:r>
    </w:p>
    <w:p w:rsidR="00084093" w:rsidRDefault="00084093" w:rsidP="0008409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In group collectivism: </w:t>
      </w:r>
      <w:r w:rsidR="00D46C80">
        <w:rPr>
          <w:rFonts w:ascii="Times New Roman" w:hAnsi="Times New Roman" w:cs="Times New Roman"/>
          <w:sz w:val="24"/>
          <w:szCs w:val="24"/>
        </w:rPr>
        <w:t>How members of a society take pride in membership in small groups, such as their family and circle of friends</w:t>
      </w:r>
    </w:p>
    <w:p w:rsidR="00D46C80" w:rsidRDefault="00D46C80" w:rsidP="0008409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Performance orientation: How society encourages and rewards group members for performance improvement and excellence</w:t>
      </w:r>
    </w:p>
    <w:p w:rsidR="00D46C80" w:rsidRDefault="00D46C80" w:rsidP="0008409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Humane orientation: How society encourages and rewards individuals for being fair, altruistic, generous, caring, and kind to others</w:t>
      </w:r>
    </w:p>
    <w:p w:rsidR="00D46C80" w:rsidRDefault="00D46C80" w:rsidP="00D46C80">
      <w:pPr>
        <w:rPr>
          <w:rFonts w:ascii="Times New Roman" w:hAnsi="Times New Roman" w:cs="Times New Roman"/>
          <w:sz w:val="24"/>
          <w:szCs w:val="24"/>
        </w:rPr>
      </w:pPr>
    </w:p>
    <w:p w:rsidR="00D46C80" w:rsidRDefault="00D46C80" w:rsidP="00D46C80">
      <w:pPr>
        <w:rPr>
          <w:rFonts w:ascii="Times New Roman" w:hAnsi="Times New Roman" w:cs="Times New Roman"/>
          <w:sz w:val="24"/>
          <w:szCs w:val="24"/>
        </w:rPr>
      </w:pPr>
      <w:r>
        <w:rPr>
          <w:rFonts w:ascii="Times New Roman" w:hAnsi="Times New Roman" w:cs="Times New Roman"/>
          <w:sz w:val="24"/>
          <w:szCs w:val="24"/>
        </w:rPr>
        <w:lastRenderedPageBreak/>
        <w:t>Diversity in the workplace</w:t>
      </w:r>
    </w:p>
    <w:p w:rsidR="00D46C80" w:rsidRDefault="00D46C80" w:rsidP="00D46C8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Age</w:t>
      </w:r>
    </w:p>
    <w:p w:rsidR="00D46C80" w:rsidRDefault="00D46C80" w:rsidP="00D46C8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Gender</w:t>
      </w:r>
    </w:p>
    <w:p w:rsidR="00D46C80" w:rsidRDefault="00D46C80" w:rsidP="00D46C80">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Natonal</w:t>
      </w:r>
      <w:proofErr w:type="spellEnd"/>
      <w:r>
        <w:rPr>
          <w:rFonts w:ascii="Times New Roman" w:hAnsi="Times New Roman" w:cs="Times New Roman"/>
          <w:sz w:val="24"/>
          <w:szCs w:val="24"/>
        </w:rPr>
        <w:t xml:space="preserve"> origin</w:t>
      </w:r>
    </w:p>
    <w:p w:rsidR="00D46C80" w:rsidRDefault="00D46C80" w:rsidP="00D46C8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Disability</w:t>
      </w:r>
    </w:p>
    <w:p w:rsidR="00D46C80" w:rsidRDefault="00D46C80" w:rsidP="00D46C8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Domestic partners</w:t>
      </w:r>
    </w:p>
    <w:p w:rsidR="00D46C80" w:rsidRDefault="00D46C80" w:rsidP="00D46C8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Non-Christian</w:t>
      </w:r>
    </w:p>
    <w:p w:rsidR="00D46C80" w:rsidRDefault="00D46C80" w:rsidP="00D46C80">
      <w:pPr>
        <w:rPr>
          <w:rFonts w:ascii="Times New Roman" w:hAnsi="Times New Roman" w:cs="Times New Roman"/>
          <w:sz w:val="24"/>
          <w:szCs w:val="24"/>
        </w:rPr>
      </w:pPr>
      <w:r>
        <w:rPr>
          <w:rFonts w:ascii="Times New Roman" w:hAnsi="Times New Roman" w:cs="Times New Roman"/>
          <w:sz w:val="24"/>
          <w:szCs w:val="24"/>
        </w:rPr>
        <w:t>The Elders: Over 70 years old</w:t>
      </w:r>
    </w:p>
    <w:p w:rsidR="00D46C80" w:rsidRDefault="00D46C80" w:rsidP="00D46C8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Core values: Belief in order, authority, discipline, and the golden rule</w:t>
      </w:r>
    </w:p>
    <w:p w:rsidR="00D46C80" w:rsidRDefault="00D46C80" w:rsidP="00D46C8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Major events: WW2, great depression</w:t>
      </w:r>
    </w:p>
    <w:p w:rsidR="00D46C80" w:rsidRDefault="00D46C80" w:rsidP="00D46C80">
      <w:pPr>
        <w:rPr>
          <w:rFonts w:ascii="Times New Roman" w:hAnsi="Times New Roman" w:cs="Times New Roman"/>
          <w:sz w:val="24"/>
          <w:szCs w:val="24"/>
        </w:rPr>
      </w:pPr>
      <w:r>
        <w:rPr>
          <w:rFonts w:ascii="Times New Roman" w:hAnsi="Times New Roman" w:cs="Times New Roman"/>
          <w:sz w:val="24"/>
          <w:szCs w:val="24"/>
        </w:rPr>
        <w:t>Baby Boomers: Born mid-1940s to mid-1960s</w:t>
      </w:r>
    </w:p>
    <w:p w:rsidR="00D46C80" w:rsidRDefault="00D46C80" w:rsidP="00D46C8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Core values: Autonomy, career focus, disengaged </w:t>
      </w:r>
      <w:proofErr w:type="spellStart"/>
      <w:r>
        <w:rPr>
          <w:rFonts w:ascii="Times New Roman" w:hAnsi="Times New Roman" w:cs="Times New Roman"/>
          <w:sz w:val="24"/>
          <w:szCs w:val="24"/>
        </w:rPr>
        <w:t>darwinists</w:t>
      </w:r>
      <w:proofErr w:type="spellEnd"/>
      <w:r>
        <w:rPr>
          <w:rFonts w:ascii="Times New Roman" w:hAnsi="Times New Roman" w:cs="Times New Roman"/>
          <w:sz w:val="24"/>
          <w:szCs w:val="24"/>
        </w:rPr>
        <w:t>, pragmatists who believe ends can justify the means, achievement and material success are very important, sense of accomplishment and social recognition rank high with them</w:t>
      </w:r>
    </w:p>
    <w:p w:rsidR="00D46C80" w:rsidRDefault="00D46C80" w:rsidP="00D46C8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Major events: Post war baby boom, competition for jobs, the 60s</w:t>
      </w:r>
    </w:p>
    <w:p w:rsidR="00D46C80" w:rsidRDefault="008E7DCC" w:rsidP="00D46C80">
      <w:pPr>
        <w:rPr>
          <w:rFonts w:ascii="Times New Roman" w:hAnsi="Times New Roman" w:cs="Times New Roman"/>
          <w:sz w:val="24"/>
          <w:szCs w:val="24"/>
        </w:rPr>
      </w:pPr>
      <w:r>
        <w:rPr>
          <w:rFonts w:ascii="Times New Roman" w:hAnsi="Times New Roman" w:cs="Times New Roman"/>
          <w:sz w:val="24"/>
          <w:szCs w:val="24"/>
        </w:rPr>
        <w:t>Generation X: born mid-1960s to early 1980s</w:t>
      </w:r>
    </w:p>
    <w:p w:rsidR="008E7DCC" w:rsidRDefault="008E7DCC" w:rsidP="008E7DC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Core values: Thrill seeking materialists, aimless dependents, social hedonists, new Aquarians, autonomous, pessimistic, intellect, promotion, fun at work. Value flexibility, life options and achievement of job satisfaction. Less willing to make personal sacrifices for the sake of their employer than boomers</w:t>
      </w:r>
    </w:p>
    <w:p w:rsidR="008E7DCC" w:rsidRDefault="008E7DCC" w:rsidP="008E7DC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Major events: Economic downturn</w:t>
      </w:r>
    </w:p>
    <w:p w:rsidR="008E7DCC" w:rsidRDefault="007F6580" w:rsidP="007F6580">
      <w:pPr>
        <w:rPr>
          <w:rFonts w:ascii="Times New Roman" w:hAnsi="Times New Roman" w:cs="Times New Roman"/>
          <w:sz w:val="24"/>
          <w:szCs w:val="24"/>
        </w:rPr>
      </w:pPr>
      <w:r>
        <w:rPr>
          <w:rFonts w:ascii="Times New Roman" w:hAnsi="Times New Roman" w:cs="Times New Roman"/>
          <w:sz w:val="24"/>
          <w:szCs w:val="24"/>
        </w:rPr>
        <w:t xml:space="preserve">The next generation: </w:t>
      </w:r>
      <w:proofErr w:type="spellStart"/>
      <w:r>
        <w:rPr>
          <w:rFonts w:ascii="Times New Roman" w:hAnsi="Times New Roman" w:cs="Times New Roman"/>
          <w:sz w:val="24"/>
          <w:szCs w:val="24"/>
        </w:rPr>
        <w:t>Millenials</w:t>
      </w:r>
      <w:proofErr w:type="spellEnd"/>
      <w:r>
        <w:rPr>
          <w:rFonts w:ascii="Times New Roman" w:hAnsi="Times New Roman" w:cs="Times New Roman"/>
          <w:sz w:val="24"/>
          <w:szCs w:val="24"/>
        </w:rPr>
        <w:t xml:space="preserve"> &gt; born 1977 to 1997</w:t>
      </w:r>
    </w:p>
    <w:p w:rsidR="007F6580" w:rsidRDefault="007F6580" w:rsidP="007F658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Core values: Creators, not recipients. Curious, contrarian, flexible, collaborative, high in </w:t>
      </w:r>
      <w:proofErr w:type="spellStart"/>
      <w:r>
        <w:rPr>
          <w:rFonts w:ascii="Times New Roman" w:hAnsi="Times New Roman" w:cs="Times New Roman"/>
          <w:sz w:val="24"/>
          <w:szCs w:val="24"/>
        </w:rPr>
        <w:t>self esteem</w:t>
      </w:r>
      <w:proofErr w:type="spellEnd"/>
      <w:r>
        <w:rPr>
          <w:rFonts w:ascii="Times New Roman" w:hAnsi="Times New Roman" w:cs="Times New Roman"/>
          <w:sz w:val="24"/>
          <w:szCs w:val="24"/>
        </w:rPr>
        <w:t>, change is ok, get bored easily</w:t>
      </w:r>
    </w:p>
    <w:p w:rsidR="007F6580" w:rsidRDefault="007F6580" w:rsidP="007F658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Major events: Economic prosperity, technological advance, globalization</w:t>
      </w:r>
    </w:p>
    <w:p w:rsidR="007F6580" w:rsidRDefault="007F6580" w:rsidP="007F6580">
      <w:pPr>
        <w:rPr>
          <w:rFonts w:ascii="Times New Roman" w:hAnsi="Times New Roman" w:cs="Times New Roman"/>
          <w:sz w:val="24"/>
          <w:szCs w:val="24"/>
        </w:rPr>
      </w:pPr>
      <w:r>
        <w:rPr>
          <w:rFonts w:ascii="Times New Roman" w:hAnsi="Times New Roman" w:cs="Times New Roman"/>
          <w:b/>
          <w:sz w:val="24"/>
          <w:szCs w:val="24"/>
        </w:rPr>
        <w:t xml:space="preserve">Attitudes: </w:t>
      </w:r>
      <w:r>
        <w:rPr>
          <w:rFonts w:ascii="Times New Roman" w:hAnsi="Times New Roman" w:cs="Times New Roman"/>
          <w:sz w:val="24"/>
          <w:szCs w:val="24"/>
        </w:rPr>
        <w:t>Positive or negative feelings about objects, people, or events</w:t>
      </w:r>
    </w:p>
    <w:p w:rsidR="007F6580" w:rsidRDefault="007F6580" w:rsidP="007F6580">
      <w:pPr>
        <w:rPr>
          <w:rFonts w:ascii="Times New Roman" w:hAnsi="Times New Roman" w:cs="Times New Roman"/>
          <w:sz w:val="24"/>
          <w:szCs w:val="24"/>
        </w:rPr>
      </w:pPr>
      <w:r>
        <w:rPr>
          <w:rFonts w:ascii="Times New Roman" w:hAnsi="Times New Roman" w:cs="Times New Roman"/>
          <w:sz w:val="24"/>
          <w:szCs w:val="24"/>
        </w:rPr>
        <w:t>Attitudes are important because they affect job behaviour. Employees may believe, for example, that supervisors, auditors, and managers are all conspiring to make them work harder for the same or less money.</w:t>
      </w:r>
      <w:r w:rsidR="00D07069">
        <w:rPr>
          <w:rFonts w:ascii="Times New Roman" w:hAnsi="Times New Roman" w:cs="Times New Roman"/>
          <w:sz w:val="24"/>
          <w:szCs w:val="24"/>
        </w:rPr>
        <w:t xml:space="preserve"> This may lead to a negative attitude towards management when an employee is asked to stay late for help on a special project.</w:t>
      </w:r>
    </w:p>
    <w:p w:rsidR="00D07069" w:rsidRDefault="00D07069" w:rsidP="007F6580">
      <w:pPr>
        <w:rPr>
          <w:rFonts w:ascii="Times New Roman" w:hAnsi="Times New Roman" w:cs="Times New Roman"/>
          <w:sz w:val="24"/>
          <w:szCs w:val="24"/>
        </w:rPr>
      </w:pPr>
      <w:r>
        <w:rPr>
          <w:rFonts w:ascii="Times New Roman" w:hAnsi="Times New Roman" w:cs="Times New Roman"/>
          <w:sz w:val="24"/>
          <w:szCs w:val="24"/>
        </w:rPr>
        <w:t>Attitudes are less stable than values</w:t>
      </w:r>
    </w:p>
    <w:p w:rsidR="00D07069" w:rsidRDefault="00F65298" w:rsidP="007F6580">
      <w:pPr>
        <w:rPr>
          <w:rFonts w:ascii="Times New Roman" w:hAnsi="Times New Roman" w:cs="Times New Roman"/>
          <w:sz w:val="24"/>
          <w:szCs w:val="24"/>
        </w:rPr>
      </w:pPr>
      <w:r>
        <w:rPr>
          <w:rFonts w:ascii="Times New Roman" w:hAnsi="Times New Roman" w:cs="Times New Roman"/>
          <w:sz w:val="24"/>
          <w:szCs w:val="24"/>
        </w:rPr>
        <w:t>Job satisfaction: An individual’s general attitude towards his or her job</w:t>
      </w:r>
    </w:p>
    <w:p w:rsidR="00F65298" w:rsidRDefault="00F65298" w:rsidP="007F6580">
      <w:pPr>
        <w:rPr>
          <w:rFonts w:ascii="Times New Roman" w:hAnsi="Times New Roman" w:cs="Times New Roman"/>
          <w:sz w:val="24"/>
          <w:szCs w:val="24"/>
        </w:rPr>
      </w:pPr>
      <w:r>
        <w:rPr>
          <w:rFonts w:ascii="Times New Roman" w:hAnsi="Times New Roman" w:cs="Times New Roman"/>
          <w:sz w:val="24"/>
          <w:szCs w:val="24"/>
        </w:rPr>
        <w:lastRenderedPageBreak/>
        <w:t>Organizational commitment: Discretionary behaviour that is not part of an employee’s formal job requirements, but that nevertheless promotes the effective functioning of the organization</w:t>
      </w:r>
    </w:p>
    <w:p w:rsidR="0025635E" w:rsidRDefault="0025635E" w:rsidP="007F6580">
      <w:pPr>
        <w:rPr>
          <w:rFonts w:ascii="Times New Roman" w:hAnsi="Times New Roman" w:cs="Times New Roman"/>
          <w:sz w:val="24"/>
          <w:szCs w:val="24"/>
        </w:rPr>
      </w:pPr>
      <w:r>
        <w:rPr>
          <w:rFonts w:ascii="Times New Roman" w:hAnsi="Times New Roman" w:cs="Times New Roman"/>
          <w:sz w:val="24"/>
          <w:szCs w:val="24"/>
        </w:rPr>
        <w:t xml:space="preserve">People with positive </w:t>
      </w:r>
      <w:r>
        <w:rPr>
          <w:rFonts w:ascii="Times New Roman" w:hAnsi="Times New Roman" w:cs="Times New Roman"/>
          <w:b/>
          <w:sz w:val="24"/>
          <w:szCs w:val="24"/>
        </w:rPr>
        <w:t xml:space="preserve">core </w:t>
      </w:r>
      <w:proofErr w:type="spellStart"/>
      <w:r>
        <w:rPr>
          <w:rFonts w:ascii="Times New Roman" w:hAnsi="Times New Roman" w:cs="Times New Roman"/>
          <w:b/>
          <w:sz w:val="24"/>
          <w:szCs w:val="24"/>
        </w:rPr>
        <w:t>self evaluations</w:t>
      </w:r>
      <w:proofErr w:type="spellEnd"/>
      <w:r>
        <w:rPr>
          <w:rFonts w:ascii="Times New Roman" w:hAnsi="Times New Roman" w:cs="Times New Roman"/>
          <w:sz w:val="24"/>
          <w:szCs w:val="24"/>
        </w:rPr>
        <w:t xml:space="preserve"> believe in their inner worth and basic competence, and are more satisfied with their work.</w:t>
      </w:r>
    </w:p>
    <w:p w:rsidR="0025635E" w:rsidRDefault="0025635E" w:rsidP="007F6580">
      <w:pPr>
        <w:rPr>
          <w:rFonts w:ascii="Times New Roman" w:hAnsi="Times New Roman" w:cs="Times New Roman"/>
          <w:sz w:val="24"/>
          <w:szCs w:val="24"/>
        </w:rPr>
      </w:pPr>
      <w:r>
        <w:rPr>
          <w:rFonts w:ascii="Times New Roman" w:hAnsi="Times New Roman" w:cs="Times New Roman"/>
          <w:sz w:val="24"/>
          <w:szCs w:val="24"/>
        </w:rPr>
        <w:t>How can employees express dissatisfaction?</w:t>
      </w:r>
    </w:p>
    <w:p w:rsidR="0025635E" w:rsidRDefault="0025635E" w:rsidP="0025635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Exit: Leaving the organization</w:t>
      </w:r>
    </w:p>
    <w:p w:rsidR="0025635E" w:rsidRDefault="0025635E" w:rsidP="0025635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Voice: actively and constructively attempting to improve conditions</w:t>
      </w:r>
    </w:p>
    <w:p w:rsidR="0025635E" w:rsidRDefault="0025635E" w:rsidP="0025635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Loyalty: Passively waiting for conditions to improve</w:t>
      </w:r>
    </w:p>
    <w:p w:rsidR="0025635E" w:rsidRDefault="0025635E" w:rsidP="0025635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Neglect: Allowing conditions to worsen</w:t>
      </w:r>
    </w:p>
    <w:p w:rsidR="0025635E" w:rsidRDefault="0025635E" w:rsidP="0025635E">
      <w:pPr>
        <w:rPr>
          <w:rFonts w:ascii="Times New Roman" w:hAnsi="Times New Roman" w:cs="Times New Roman"/>
          <w:sz w:val="24"/>
          <w:szCs w:val="24"/>
        </w:rPr>
      </w:pPr>
      <w:r>
        <w:rPr>
          <w:rFonts w:ascii="Times New Roman" w:hAnsi="Times New Roman" w:cs="Times New Roman"/>
          <w:sz w:val="24"/>
          <w:szCs w:val="24"/>
        </w:rPr>
        <w:t>Three types of commitment</w:t>
      </w:r>
    </w:p>
    <w:p w:rsidR="0025635E" w:rsidRDefault="0025635E" w:rsidP="0025635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Affective commitment: An individual’s attachment to the organization</w:t>
      </w:r>
    </w:p>
    <w:p w:rsidR="0025635E" w:rsidRDefault="0025635E" w:rsidP="0025635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Normative commitment: The obligation an individual feels to staying with the organization</w:t>
      </w:r>
    </w:p>
    <w:p w:rsidR="0025635E" w:rsidRDefault="0025635E" w:rsidP="0025635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Continuance commitment: </w:t>
      </w:r>
      <w:r w:rsidR="00D93372">
        <w:rPr>
          <w:rFonts w:ascii="Times New Roman" w:hAnsi="Times New Roman" w:cs="Times New Roman"/>
          <w:sz w:val="24"/>
          <w:szCs w:val="24"/>
        </w:rPr>
        <w:t>An individual’s calculation to stay with the organization based on the perceived costs of leaving the organization</w:t>
      </w:r>
    </w:p>
    <w:p w:rsidR="00D93372" w:rsidRDefault="00D93372" w:rsidP="00D93372">
      <w:pPr>
        <w:rPr>
          <w:rFonts w:ascii="Times New Roman" w:hAnsi="Times New Roman" w:cs="Times New Roman"/>
          <w:sz w:val="24"/>
          <w:szCs w:val="24"/>
        </w:rPr>
      </w:pPr>
      <w:r>
        <w:rPr>
          <w:rFonts w:ascii="Times New Roman" w:hAnsi="Times New Roman" w:cs="Times New Roman"/>
          <w:sz w:val="24"/>
          <w:szCs w:val="24"/>
        </w:rPr>
        <w:t>What is stress? It is a situation that creates excessive psychological or physiological demands on a person</w:t>
      </w:r>
    </w:p>
    <w:p w:rsidR="00D93372" w:rsidRDefault="00D93372" w:rsidP="00D93372">
      <w:pPr>
        <w:rPr>
          <w:rFonts w:ascii="Times New Roman" w:hAnsi="Times New Roman" w:cs="Times New Roman"/>
          <w:sz w:val="24"/>
          <w:szCs w:val="24"/>
        </w:rPr>
      </w:pPr>
      <w:r>
        <w:rPr>
          <w:rFonts w:ascii="Times New Roman" w:hAnsi="Times New Roman" w:cs="Times New Roman"/>
          <w:sz w:val="24"/>
          <w:szCs w:val="24"/>
        </w:rPr>
        <w:t>The stress process:</w:t>
      </w:r>
    </w:p>
    <w:p w:rsidR="00D93372" w:rsidRDefault="00D93372" w:rsidP="00D9337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Am I in trouble?</w:t>
      </w:r>
    </w:p>
    <w:p w:rsidR="00D93372" w:rsidRDefault="00D93372" w:rsidP="00D9337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What can I do about it?</w:t>
      </w:r>
    </w:p>
    <w:p w:rsidR="00D93372" w:rsidRDefault="00D93372" w:rsidP="00D93372">
      <w:pPr>
        <w:rPr>
          <w:rFonts w:ascii="Times New Roman" w:hAnsi="Times New Roman" w:cs="Times New Roman"/>
          <w:sz w:val="24"/>
          <w:szCs w:val="24"/>
        </w:rPr>
      </w:pPr>
      <w:r>
        <w:rPr>
          <w:rFonts w:ascii="Times New Roman" w:hAnsi="Times New Roman" w:cs="Times New Roman"/>
          <w:sz w:val="24"/>
          <w:szCs w:val="24"/>
        </w:rPr>
        <w:t>Causes of stress:</w:t>
      </w:r>
    </w:p>
    <w:p w:rsidR="00D93372" w:rsidRDefault="00D93372" w:rsidP="00D9337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Environmental factors</w:t>
      </w:r>
    </w:p>
    <w:p w:rsidR="00D93372" w:rsidRDefault="00D93372" w:rsidP="00D9337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Organizational factors</w:t>
      </w:r>
    </w:p>
    <w:p w:rsidR="00D93372" w:rsidRDefault="00D93372" w:rsidP="00D9337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Personal factors</w:t>
      </w:r>
    </w:p>
    <w:p w:rsidR="00D93372" w:rsidRDefault="00D93372" w:rsidP="00D93372">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Job experience</w:t>
      </w:r>
    </w:p>
    <w:p w:rsidR="00D93372" w:rsidRDefault="00D93372" w:rsidP="00D93372">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Social support</w:t>
      </w:r>
    </w:p>
    <w:p w:rsidR="00D93372" w:rsidRDefault="00D93372" w:rsidP="00D93372">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Personality</w:t>
      </w:r>
    </w:p>
    <w:p w:rsidR="00D93372" w:rsidRDefault="00D93372" w:rsidP="00D93372">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Perception</w:t>
      </w:r>
    </w:p>
    <w:p w:rsidR="00D93372" w:rsidRDefault="00D93372" w:rsidP="00D93372">
      <w:pPr>
        <w:rPr>
          <w:rFonts w:ascii="Times New Roman" w:hAnsi="Times New Roman" w:cs="Times New Roman"/>
          <w:sz w:val="24"/>
          <w:szCs w:val="24"/>
        </w:rPr>
      </w:pPr>
      <w:r>
        <w:rPr>
          <w:rFonts w:ascii="Times New Roman" w:hAnsi="Times New Roman" w:cs="Times New Roman"/>
          <w:sz w:val="24"/>
          <w:szCs w:val="24"/>
        </w:rPr>
        <w:t>Consequences of stress</w:t>
      </w:r>
    </w:p>
    <w:p w:rsidR="00D93372" w:rsidRDefault="00D93372" w:rsidP="00D9337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Physiological symptoms</w:t>
      </w:r>
    </w:p>
    <w:p w:rsidR="00D93372" w:rsidRDefault="00D93372" w:rsidP="00D9337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Psychological symptoms</w:t>
      </w:r>
    </w:p>
    <w:p w:rsidR="00D93372" w:rsidRDefault="00D93372" w:rsidP="00D93372">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Behavioural</w:t>
      </w:r>
      <w:proofErr w:type="spellEnd"/>
      <w:r>
        <w:rPr>
          <w:rFonts w:ascii="Times New Roman" w:hAnsi="Times New Roman" w:cs="Times New Roman"/>
          <w:sz w:val="24"/>
          <w:szCs w:val="24"/>
        </w:rPr>
        <w:t xml:space="preserve"> symptoms</w:t>
      </w:r>
    </w:p>
    <w:p w:rsidR="00D93372" w:rsidRPr="00760879" w:rsidRDefault="00760879" w:rsidP="00D93372">
      <w:pPr>
        <w:rPr>
          <w:rFonts w:ascii="Times New Roman" w:hAnsi="Times New Roman" w:cs="Times New Roman"/>
          <w:b/>
          <w:sz w:val="24"/>
          <w:szCs w:val="24"/>
        </w:rPr>
      </w:pPr>
      <w:r w:rsidRPr="00760879">
        <w:rPr>
          <w:rFonts w:ascii="Times New Roman" w:hAnsi="Times New Roman" w:cs="Times New Roman"/>
          <w:b/>
          <w:sz w:val="24"/>
          <w:szCs w:val="24"/>
        </w:rPr>
        <w:lastRenderedPageBreak/>
        <w:t>Chapter 4</w:t>
      </w:r>
    </w:p>
    <w:p w:rsidR="00760879" w:rsidRDefault="00760879" w:rsidP="00D93372">
      <w:pPr>
        <w:rPr>
          <w:rFonts w:ascii="Times New Roman" w:hAnsi="Times New Roman" w:cs="Times New Roman"/>
          <w:sz w:val="24"/>
          <w:szCs w:val="24"/>
        </w:rPr>
      </w:pPr>
      <w:r w:rsidRPr="00760879">
        <w:rPr>
          <w:rFonts w:ascii="Times New Roman" w:hAnsi="Times New Roman" w:cs="Times New Roman"/>
          <w:b/>
          <w:sz w:val="24"/>
          <w:szCs w:val="24"/>
        </w:rPr>
        <w:t>Motivation</w:t>
      </w:r>
      <w:r>
        <w:rPr>
          <w:rFonts w:ascii="Times New Roman" w:hAnsi="Times New Roman" w:cs="Times New Roman"/>
          <w:b/>
          <w:sz w:val="24"/>
          <w:szCs w:val="24"/>
        </w:rPr>
        <w:t xml:space="preserve">: </w:t>
      </w:r>
      <w:r w:rsidR="00C47BF3">
        <w:rPr>
          <w:rFonts w:ascii="Times New Roman" w:hAnsi="Times New Roman" w:cs="Times New Roman"/>
          <w:sz w:val="24"/>
          <w:szCs w:val="24"/>
        </w:rPr>
        <w:t>The intensity, direction, and persistence of effort a person shows in reaching a goal</w:t>
      </w:r>
    </w:p>
    <w:p w:rsidR="00C47BF3" w:rsidRDefault="00C47BF3" w:rsidP="00D93372">
      <w:pPr>
        <w:rPr>
          <w:rFonts w:ascii="Times New Roman" w:hAnsi="Times New Roman" w:cs="Times New Roman"/>
          <w:sz w:val="24"/>
          <w:szCs w:val="24"/>
        </w:rPr>
      </w:pPr>
      <w:r>
        <w:rPr>
          <w:rFonts w:ascii="Times New Roman" w:hAnsi="Times New Roman" w:cs="Times New Roman"/>
          <w:sz w:val="24"/>
          <w:szCs w:val="24"/>
        </w:rPr>
        <w:t>Theory X: The assumption that employees dislike work, will attempt to avoid it, are lazy, and must be coerced, controlled or threatened with punishment to achieve goals</w:t>
      </w:r>
    </w:p>
    <w:p w:rsidR="00C47BF3" w:rsidRDefault="00C47BF3" w:rsidP="00D93372">
      <w:pPr>
        <w:rPr>
          <w:rFonts w:ascii="Times New Roman" w:hAnsi="Times New Roman" w:cs="Times New Roman"/>
          <w:sz w:val="24"/>
          <w:szCs w:val="24"/>
        </w:rPr>
      </w:pPr>
      <w:r>
        <w:rPr>
          <w:rFonts w:ascii="Times New Roman" w:hAnsi="Times New Roman" w:cs="Times New Roman"/>
          <w:sz w:val="24"/>
          <w:szCs w:val="24"/>
        </w:rPr>
        <w:t xml:space="preserve">Theory Y: The assumption that employees like work, are creative, seek responsibility, and will exercise </w:t>
      </w:r>
      <w:proofErr w:type="spellStart"/>
      <w:r>
        <w:rPr>
          <w:rFonts w:ascii="Times New Roman" w:hAnsi="Times New Roman" w:cs="Times New Roman"/>
          <w:sz w:val="24"/>
          <w:szCs w:val="24"/>
        </w:rPr>
        <w:t>self direction</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self control</w:t>
      </w:r>
      <w:proofErr w:type="spellEnd"/>
      <w:r>
        <w:rPr>
          <w:rFonts w:ascii="Times New Roman" w:hAnsi="Times New Roman" w:cs="Times New Roman"/>
          <w:sz w:val="24"/>
          <w:szCs w:val="24"/>
        </w:rPr>
        <w:t xml:space="preserve"> if they are committed to the objectives</w:t>
      </w:r>
    </w:p>
    <w:p w:rsidR="00C47BF3" w:rsidRDefault="00C47BF3" w:rsidP="00D93372">
      <w:pPr>
        <w:rPr>
          <w:rFonts w:ascii="Times New Roman" w:hAnsi="Times New Roman" w:cs="Times New Roman"/>
          <w:sz w:val="24"/>
          <w:szCs w:val="24"/>
        </w:rPr>
      </w:pPr>
      <w:r>
        <w:rPr>
          <w:rFonts w:ascii="Times New Roman" w:hAnsi="Times New Roman" w:cs="Times New Roman"/>
          <w:sz w:val="24"/>
          <w:szCs w:val="24"/>
        </w:rPr>
        <w:t xml:space="preserve">Intrinsic motivators: A </w:t>
      </w:r>
      <w:proofErr w:type="gramStart"/>
      <w:r>
        <w:rPr>
          <w:rFonts w:ascii="Times New Roman" w:hAnsi="Times New Roman" w:cs="Times New Roman"/>
          <w:sz w:val="24"/>
          <w:szCs w:val="24"/>
        </w:rPr>
        <w:t>persons</w:t>
      </w:r>
      <w:proofErr w:type="gramEnd"/>
      <w:r>
        <w:rPr>
          <w:rFonts w:ascii="Times New Roman" w:hAnsi="Times New Roman" w:cs="Times New Roman"/>
          <w:sz w:val="24"/>
          <w:szCs w:val="24"/>
        </w:rPr>
        <w:t xml:space="preserve"> internal desire to do something, due to such things as interest, challenge, and personal satisfaction. Ex: learning an instrument because of the challenge and the personal satisfaction</w:t>
      </w:r>
    </w:p>
    <w:p w:rsidR="00C47BF3" w:rsidRDefault="00C47BF3" w:rsidP="00D93372">
      <w:pPr>
        <w:rPr>
          <w:rFonts w:ascii="Times New Roman" w:hAnsi="Times New Roman" w:cs="Times New Roman"/>
          <w:sz w:val="24"/>
          <w:szCs w:val="24"/>
        </w:rPr>
      </w:pPr>
      <w:r>
        <w:rPr>
          <w:rFonts w:ascii="Times New Roman" w:hAnsi="Times New Roman" w:cs="Times New Roman"/>
          <w:sz w:val="24"/>
          <w:szCs w:val="24"/>
        </w:rPr>
        <w:t>Extrinsic motivators: Motivation that comes from outside the person and includes such things as pay, bonuses and other tangible rewards</w:t>
      </w:r>
    </w:p>
    <w:p w:rsidR="00C47BF3" w:rsidRDefault="00C47BF3" w:rsidP="00D93372">
      <w:pPr>
        <w:rPr>
          <w:rFonts w:ascii="Times New Roman" w:hAnsi="Times New Roman" w:cs="Times New Roman"/>
          <w:sz w:val="24"/>
          <w:szCs w:val="24"/>
        </w:rPr>
      </w:pPr>
      <w:r>
        <w:rPr>
          <w:rFonts w:ascii="Times New Roman" w:hAnsi="Times New Roman" w:cs="Times New Roman"/>
          <w:sz w:val="24"/>
          <w:szCs w:val="24"/>
        </w:rPr>
        <w:t>Needs theories of motivation</w:t>
      </w:r>
    </w:p>
    <w:p w:rsidR="00C47BF3" w:rsidRDefault="00C47BF3" w:rsidP="00D93372">
      <w:pPr>
        <w:rPr>
          <w:rFonts w:ascii="Times New Roman" w:hAnsi="Times New Roman" w:cs="Times New Roman"/>
          <w:sz w:val="24"/>
          <w:szCs w:val="24"/>
        </w:rPr>
      </w:pPr>
      <w:r>
        <w:rPr>
          <w:rFonts w:ascii="Times New Roman" w:hAnsi="Times New Roman" w:cs="Times New Roman"/>
          <w:sz w:val="24"/>
          <w:szCs w:val="24"/>
        </w:rPr>
        <w:t>Basic idea: If you want to motivate someone, find out what they need and offer it as reward or consequence</w:t>
      </w:r>
    </w:p>
    <w:p w:rsidR="00C47BF3" w:rsidRDefault="00C47BF3" w:rsidP="00C47BF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Only an unfulfilled need will motivate</w:t>
      </w:r>
    </w:p>
    <w:p w:rsidR="00C47BF3" w:rsidRDefault="00C47BF3" w:rsidP="00C47BF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Perception and attitudes are important because it makes it easier to motivate someone once you understand their perceptions and their values, since you are making them see that the things that they value are at risk if they do not behave in a certain way</w:t>
      </w:r>
    </w:p>
    <w:p w:rsidR="00C47BF3" w:rsidRDefault="00C47BF3" w:rsidP="00C47BF3">
      <w:pPr>
        <w:rPr>
          <w:rFonts w:ascii="Times New Roman" w:hAnsi="Times New Roman" w:cs="Times New Roman"/>
          <w:sz w:val="24"/>
          <w:szCs w:val="24"/>
        </w:rPr>
      </w:pPr>
      <w:r>
        <w:rPr>
          <w:rFonts w:ascii="Times New Roman" w:hAnsi="Times New Roman" w:cs="Times New Roman"/>
          <w:sz w:val="24"/>
          <w:szCs w:val="24"/>
        </w:rPr>
        <w:t>Maslow’s hierarchy of needs</w:t>
      </w:r>
    </w:p>
    <w:p w:rsidR="00C47BF3" w:rsidRDefault="00C47BF3" w:rsidP="00C47BF3">
      <w:pPr>
        <w:rPr>
          <w:rFonts w:ascii="Times New Roman" w:hAnsi="Times New Roman" w:cs="Times New Roman"/>
          <w:sz w:val="24"/>
          <w:szCs w:val="24"/>
        </w:rPr>
      </w:pPr>
      <w:r>
        <w:rPr>
          <w:rFonts w:ascii="Times New Roman" w:hAnsi="Times New Roman" w:cs="Times New Roman"/>
          <w:sz w:val="24"/>
          <w:szCs w:val="24"/>
        </w:rPr>
        <w:t xml:space="preserve">Physiological needs &gt; safety needs &gt; Social needs &gt; Esteem needs &gt; </w:t>
      </w:r>
      <w:proofErr w:type="spellStart"/>
      <w:r>
        <w:rPr>
          <w:rFonts w:ascii="Times New Roman" w:hAnsi="Times New Roman" w:cs="Times New Roman"/>
          <w:sz w:val="24"/>
          <w:szCs w:val="24"/>
        </w:rPr>
        <w:t>Self actualization</w:t>
      </w:r>
      <w:proofErr w:type="spellEnd"/>
      <w:r>
        <w:rPr>
          <w:rFonts w:ascii="Times New Roman" w:hAnsi="Times New Roman" w:cs="Times New Roman"/>
          <w:sz w:val="24"/>
          <w:szCs w:val="24"/>
        </w:rPr>
        <w:t xml:space="preserve"> needs</w:t>
      </w:r>
    </w:p>
    <w:p w:rsidR="00C47BF3" w:rsidRDefault="00C47BF3" w:rsidP="00C47BF3">
      <w:pPr>
        <w:rPr>
          <w:rFonts w:ascii="Times New Roman" w:hAnsi="Times New Roman" w:cs="Times New Roman"/>
          <w:sz w:val="24"/>
          <w:szCs w:val="24"/>
        </w:rPr>
      </w:pPr>
      <w:r>
        <w:rPr>
          <w:rFonts w:ascii="Times New Roman" w:hAnsi="Times New Roman" w:cs="Times New Roman"/>
          <w:sz w:val="24"/>
          <w:szCs w:val="24"/>
        </w:rPr>
        <w:t>Motivation-hygiene theory</w:t>
      </w:r>
      <w:r w:rsidR="00255F19">
        <w:rPr>
          <w:rFonts w:ascii="Times New Roman" w:hAnsi="Times New Roman" w:cs="Times New Roman"/>
          <w:sz w:val="24"/>
          <w:szCs w:val="24"/>
        </w:rPr>
        <w:t>: Factors that contribute to job dissatisfaction are hygiene factors, the other ones are motivators</w:t>
      </w:r>
    </w:p>
    <w:p w:rsidR="00255F19" w:rsidRDefault="00255F19" w:rsidP="00C47BF3">
      <w:pPr>
        <w:rPr>
          <w:rFonts w:ascii="Times New Roman" w:hAnsi="Times New Roman" w:cs="Times New Roman"/>
          <w:sz w:val="24"/>
          <w:szCs w:val="24"/>
        </w:rPr>
      </w:pPr>
      <w:r>
        <w:rPr>
          <w:rFonts w:ascii="Times New Roman" w:hAnsi="Times New Roman" w:cs="Times New Roman"/>
          <w:sz w:val="24"/>
          <w:szCs w:val="24"/>
        </w:rPr>
        <w:t>ERG theory: Existence, relatedness and growth</w:t>
      </w:r>
    </w:p>
    <w:p w:rsidR="00255F19" w:rsidRDefault="00255F19" w:rsidP="00C47BF3">
      <w:pPr>
        <w:rPr>
          <w:rFonts w:ascii="Times New Roman" w:hAnsi="Times New Roman" w:cs="Times New Roman"/>
          <w:sz w:val="24"/>
          <w:szCs w:val="24"/>
        </w:rPr>
      </w:pPr>
      <w:r>
        <w:rPr>
          <w:rFonts w:ascii="Times New Roman" w:hAnsi="Times New Roman" w:cs="Times New Roman"/>
          <w:sz w:val="24"/>
          <w:szCs w:val="24"/>
        </w:rPr>
        <w:t>Theory of needs: Achievement, power and affiliation are three important needs that help explain motivation</w:t>
      </w:r>
    </w:p>
    <w:p w:rsidR="00255F19" w:rsidRDefault="00255F19" w:rsidP="00C47BF3">
      <w:pPr>
        <w:rPr>
          <w:rFonts w:ascii="Times New Roman" w:hAnsi="Times New Roman" w:cs="Times New Roman"/>
          <w:sz w:val="24"/>
          <w:szCs w:val="24"/>
        </w:rPr>
      </w:pPr>
      <w:r>
        <w:rPr>
          <w:rFonts w:ascii="Times New Roman" w:hAnsi="Times New Roman" w:cs="Times New Roman"/>
          <w:sz w:val="24"/>
          <w:szCs w:val="24"/>
        </w:rPr>
        <w:t>Process theories of motivation</w:t>
      </w:r>
    </w:p>
    <w:p w:rsidR="004413B4" w:rsidRDefault="00255F19" w:rsidP="004413B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Basic idea: </w:t>
      </w:r>
      <w:r w:rsidR="004413B4">
        <w:rPr>
          <w:rFonts w:ascii="Times New Roman" w:hAnsi="Times New Roman" w:cs="Times New Roman"/>
          <w:sz w:val="24"/>
          <w:szCs w:val="24"/>
        </w:rPr>
        <w:t xml:space="preserve">How someone can set around motivating another individual. </w:t>
      </w:r>
    </w:p>
    <w:p w:rsidR="004413B4" w:rsidRDefault="004413B4" w:rsidP="004413B4">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Expectancy theory: The theory that individuals act depending upon their evaluation of whether their efforts will lead to good performances, whether good performances will be followed by a given outcome, and whether that outcome is attractive to them.</w:t>
      </w:r>
    </w:p>
    <w:p w:rsidR="004413B4" w:rsidRDefault="004413B4" w:rsidP="004413B4">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lastRenderedPageBreak/>
        <w:t>Expectancy: Effort =&gt; Performance link. No matter how much effort I put in, probably not possible to memorize the text in 24 hours</w:t>
      </w:r>
    </w:p>
    <w:p w:rsidR="004413B4" w:rsidRDefault="004413B4" w:rsidP="004413B4">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Instrumentality: Performance -&gt; reward link. My professor does not look like someone who has $1 million</w:t>
      </w:r>
    </w:p>
    <w:p w:rsidR="009B565B" w:rsidRDefault="009B565B" w:rsidP="004413B4">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Valence: Rewards =&gt; Personal goals link. There are a lot of wonderful things I could do with $1 million.</w:t>
      </w:r>
    </w:p>
    <w:p w:rsidR="009B565B" w:rsidRDefault="009B565B" w:rsidP="009B565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Goal setting theory:  the theory that individuals will be motivated if they set goals that they want to accomplish</w:t>
      </w:r>
    </w:p>
    <w:p w:rsidR="009B565B" w:rsidRDefault="009B565B" w:rsidP="009B565B">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Specific</w:t>
      </w:r>
    </w:p>
    <w:p w:rsidR="009B565B" w:rsidRDefault="009B565B" w:rsidP="009B565B">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Measurable</w:t>
      </w:r>
    </w:p>
    <w:p w:rsidR="009B565B" w:rsidRDefault="009B565B" w:rsidP="009B565B">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Attainable</w:t>
      </w:r>
    </w:p>
    <w:p w:rsidR="009B565B" w:rsidRDefault="009B565B" w:rsidP="009B565B">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Results oriented</w:t>
      </w:r>
    </w:p>
    <w:p w:rsidR="009B565B" w:rsidRDefault="009B565B" w:rsidP="009B565B">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Time bound</w:t>
      </w:r>
    </w:p>
    <w:p w:rsidR="009B565B" w:rsidRDefault="009B565B" w:rsidP="009B565B">
      <w:pPr>
        <w:rPr>
          <w:rFonts w:ascii="Times New Roman" w:hAnsi="Times New Roman" w:cs="Times New Roman"/>
          <w:sz w:val="24"/>
          <w:szCs w:val="24"/>
        </w:rPr>
      </w:pPr>
    </w:p>
    <w:p w:rsidR="009B565B" w:rsidRPr="009B565B" w:rsidRDefault="009B565B" w:rsidP="009B565B">
      <w:pPr>
        <w:rPr>
          <w:rFonts w:ascii="Times New Roman" w:hAnsi="Times New Roman" w:cs="Times New Roman"/>
          <w:sz w:val="24"/>
          <w:szCs w:val="24"/>
        </w:rPr>
      </w:pPr>
      <w:bookmarkStart w:id="0" w:name="_GoBack"/>
      <w:bookmarkEnd w:id="0"/>
    </w:p>
    <w:p w:rsidR="004413B4" w:rsidRPr="004413B4" w:rsidRDefault="004413B4" w:rsidP="004413B4">
      <w:pPr>
        <w:pStyle w:val="ListParagraph"/>
        <w:ind w:left="2160"/>
        <w:rPr>
          <w:rFonts w:ascii="Times New Roman" w:hAnsi="Times New Roman" w:cs="Times New Roman"/>
          <w:sz w:val="24"/>
          <w:szCs w:val="24"/>
        </w:rPr>
      </w:pPr>
    </w:p>
    <w:p w:rsidR="00C47BF3" w:rsidRPr="00C47BF3" w:rsidRDefault="00C47BF3" w:rsidP="00D93372">
      <w:pPr>
        <w:rPr>
          <w:rFonts w:ascii="Times New Roman" w:hAnsi="Times New Roman" w:cs="Times New Roman"/>
          <w:sz w:val="24"/>
          <w:szCs w:val="24"/>
        </w:rPr>
      </w:pPr>
    </w:p>
    <w:p w:rsidR="007F6580" w:rsidRPr="007F6580" w:rsidRDefault="007F6580" w:rsidP="007F6580">
      <w:pPr>
        <w:pStyle w:val="ListParagraph"/>
        <w:rPr>
          <w:rFonts w:ascii="Times New Roman" w:hAnsi="Times New Roman" w:cs="Times New Roman"/>
          <w:sz w:val="24"/>
          <w:szCs w:val="24"/>
        </w:rPr>
      </w:pPr>
    </w:p>
    <w:p w:rsidR="00D46C80" w:rsidRPr="00D46C80" w:rsidRDefault="00D46C80" w:rsidP="00D46C80">
      <w:pPr>
        <w:rPr>
          <w:rFonts w:ascii="Times New Roman" w:hAnsi="Times New Roman" w:cs="Times New Roman"/>
          <w:sz w:val="24"/>
          <w:szCs w:val="24"/>
        </w:rPr>
      </w:pPr>
    </w:p>
    <w:p w:rsidR="00660B1B" w:rsidRPr="00660B1B" w:rsidRDefault="00660B1B" w:rsidP="00660B1B">
      <w:pPr>
        <w:rPr>
          <w:rFonts w:ascii="Times New Roman" w:hAnsi="Times New Roman" w:cs="Times New Roman"/>
          <w:sz w:val="24"/>
          <w:szCs w:val="24"/>
        </w:rPr>
      </w:pPr>
    </w:p>
    <w:p w:rsidR="00660B1B" w:rsidRPr="00660B1B" w:rsidRDefault="00660B1B" w:rsidP="00660B1B">
      <w:pPr>
        <w:rPr>
          <w:rFonts w:ascii="Times New Roman" w:hAnsi="Times New Roman" w:cs="Times New Roman"/>
          <w:sz w:val="24"/>
          <w:szCs w:val="24"/>
        </w:rPr>
      </w:pPr>
    </w:p>
    <w:p w:rsidR="004451D5" w:rsidRPr="004451D5" w:rsidRDefault="004451D5" w:rsidP="004451D5">
      <w:pPr>
        <w:rPr>
          <w:rFonts w:ascii="Times New Roman" w:hAnsi="Times New Roman" w:cs="Times New Roman"/>
          <w:sz w:val="24"/>
          <w:szCs w:val="24"/>
        </w:rPr>
      </w:pPr>
    </w:p>
    <w:p w:rsidR="00252901" w:rsidRPr="000E2637" w:rsidRDefault="00252901" w:rsidP="00252901">
      <w:pPr>
        <w:pStyle w:val="ListParagraph"/>
        <w:rPr>
          <w:rFonts w:ascii="Times New Roman" w:hAnsi="Times New Roman" w:cs="Times New Roman"/>
          <w:sz w:val="24"/>
          <w:szCs w:val="24"/>
        </w:rPr>
      </w:pPr>
    </w:p>
    <w:sectPr w:rsidR="00252901" w:rsidRPr="000E26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3D7E32"/>
    <w:multiLevelType w:val="hybridMultilevel"/>
    <w:tmpl w:val="FFA4E062"/>
    <w:lvl w:ilvl="0" w:tplc="54DAA1F6">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3AD2"/>
    <w:rsid w:val="00084093"/>
    <w:rsid w:val="0008419B"/>
    <w:rsid w:val="000D3A50"/>
    <w:rsid w:val="000E2637"/>
    <w:rsid w:val="001D4940"/>
    <w:rsid w:val="00252901"/>
    <w:rsid w:val="00255DF4"/>
    <w:rsid w:val="00255F19"/>
    <w:rsid w:val="0025635E"/>
    <w:rsid w:val="00274D9F"/>
    <w:rsid w:val="00413AD2"/>
    <w:rsid w:val="004413B4"/>
    <w:rsid w:val="004451D5"/>
    <w:rsid w:val="004719BA"/>
    <w:rsid w:val="00660B1B"/>
    <w:rsid w:val="00760879"/>
    <w:rsid w:val="007F6580"/>
    <w:rsid w:val="008E7DCC"/>
    <w:rsid w:val="00955AD5"/>
    <w:rsid w:val="009B565B"/>
    <w:rsid w:val="00A2246E"/>
    <w:rsid w:val="00A47D49"/>
    <w:rsid w:val="00BF12C0"/>
    <w:rsid w:val="00C47BF3"/>
    <w:rsid w:val="00CD7C04"/>
    <w:rsid w:val="00D07069"/>
    <w:rsid w:val="00D46C80"/>
    <w:rsid w:val="00D93372"/>
    <w:rsid w:val="00E240B3"/>
    <w:rsid w:val="00E72A5C"/>
    <w:rsid w:val="00F46762"/>
    <w:rsid w:val="00F65298"/>
    <w:rsid w:val="00FB0C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4D9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4D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822</TotalTime>
  <Pages>10</Pages>
  <Words>2702</Words>
  <Characters>15406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dc:creator>
  <cp:keywords/>
  <dc:description/>
  <cp:lastModifiedBy>SaM</cp:lastModifiedBy>
  <cp:revision>3</cp:revision>
  <dcterms:created xsi:type="dcterms:W3CDTF">2012-10-20T20:04:00Z</dcterms:created>
  <dcterms:modified xsi:type="dcterms:W3CDTF">2012-10-21T18:24:00Z</dcterms:modified>
</cp:coreProperties>
</file>