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D02E73" w14:textId="77777777" w:rsidR="00F05487" w:rsidRPr="00D16342" w:rsidRDefault="00D16342" w:rsidP="00D16342">
      <w:pPr>
        <w:jc w:val="center"/>
        <w:rPr>
          <w:sz w:val="28"/>
          <w:szCs w:val="28"/>
          <w:lang w:val="en-CA"/>
        </w:rPr>
      </w:pPr>
      <w:r w:rsidRPr="00D16342">
        <w:rPr>
          <w:sz w:val="28"/>
          <w:szCs w:val="28"/>
          <w:lang w:val="en-CA"/>
        </w:rPr>
        <w:t>Business Textbook Notes</w:t>
      </w:r>
    </w:p>
    <w:p w14:paraId="6D92C41F" w14:textId="5A661AD5" w:rsidR="00D16342" w:rsidRDefault="00D16342" w:rsidP="00D16342">
      <w:pPr>
        <w:jc w:val="center"/>
        <w:rPr>
          <w:b/>
          <w:sz w:val="28"/>
          <w:szCs w:val="28"/>
          <w:lang w:val="en-CA"/>
        </w:rPr>
      </w:pPr>
      <w:r w:rsidRPr="00D16342">
        <w:rPr>
          <w:b/>
          <w:sz w:val="28"/>
          <w:szCs w:val="28"/>
          <w:lang w:val="en-CA"/>
        </w:rPr>
        <w:t xml:space="preserve">Chapter 15 </w:t>
      </w:r>
      <w:r w:rsidR="00FA07C5">
        <w:rPr>
          <w:b/>
          <w:sz w:val="28"/>
          <w:szCs w:val="28"/>
          <w:lang w:val="en-CA"/>
        </w:rPr>
        <w:t>– Managing the Market Mix: The 4</w:t>
      </w:r>
      <w:r w:rsidRPr="00D16342">
        <w:rPr>
          <w:b/>
          <w:sz w:val="28"/>
          <w:szCs w:val="28"/>
          <w:lang w:val="en-CA"/>
        </w:rPr>
        <w:t xml:space="preserve"> P’s</w:t>
      </w:r>
    </w:p>
    <w:p w14:paraId="327ACB01" w14:textId="77777777" w:rsidR="00B22A94" w:rsidRDefault="00B22A94" w:rsidP="00D16342">
      <w:pPr>
        <w:jc w:val="center"/>
        <w:rPr>
          <w:b/>
          <w:sz w:val="28"/>
          <w:szCs w:val="28"/>
          <w:lang w:val="en-CA"/>
        </w:rPr>
      </w:pPr>
    </w:p>
    <w:p w14:paraId="2BCAB503" w14:textId="5BF1F89E" w:rsidR="00D16342" w:rsidRDefault="00B22A94" w:rsidP="00D16342">
      <w:pPr>
        <w:rPr>
          <w:lang w:val="en-CA"/>
        </w:rPr>
      </w:pPr>
      <w:r w:rsidRPr="00B22A94">
        <w:rPr>
          <w:b/>
          <w:lang w:val="en-CA"/>
        </w:rPr>
        <w:t>Total Product Offer</w:t>
      </w:r>
      <w:r>
        <w:rPr>
          <w:lang w:val="en-CA"/>
        </w:rPr>
        <w:t xml:space="preserve"> - everything consumers evaluate when deciding weather to buy something; also called a value package </w:t>
      </w:r>
      <w:r w:rsidR="00A27A01">
        <w:rPr>
          <w:lang w:val="en-CA"/>
        </w:rPr>
        <w:t xml:space="preserve">  </w:t>
      </w:r>
    </w:p>
    <w:p w14:paraId="1A8F1127" w14:textId="77777777" w:rsidR="00B22A94" w:rsidRDefault="00B22A94" w:rsidP="00D16342">
      <w:pPr>
        <w:rPr>
          <w:lang w:val="en-CA"/>
        </w:rPr>
      </w:pPr>
    </w:p>
    <w:p w14:paraId="7D91CF91" w14:textId="77777777" w:rsidR="00B22A94" w:rsidRDefault="00B22A94" w:rsidP="00D16342">
      <w:pPr>
        <w:rPr>
          <w:lang w:val="en-CA"/>
        </w:rPr>
      </w:pPr>
      <w:r>
        <w:rPr>
          <w:lang w:val="en-CA"/>
        </w:rPr>
        <w:t>Potential Components of a Total Product Offer Diagram on page 607</w:t>
      </w:r>
    </w:p>
    <w:p w14:paraId="5DD4FC0A" w14:textId="77777777" w:rsidR="00B22A94" w:rsidRDefault="00B22A94" w:rsidP="00D16342">
      <w:pPr>
        <w:rPr>
          <w:lang w:val="en-CA"/>
        </w:rPr>
      </w:pPr>
      <w:r w:rsidRPr="00B22A94">
        <w:rPr>
          <w:b/>
          <w:lang w:val="en-CA"/>
        </w:rPr>
        <w:t>Product Line</w:t>
      </w:r>
      <w:r>
        <w:rPr>
          <w:lang w:val="en-CA"/>
        </w:rPr>
        <w:t xml:space="preserve"> – a group of products that are physically similar or are intended for a similar market.</w:t>
      </w:r>
    </w:p>
    <w:p w14:paraId="4ED5E9F8" w14:textId="77777777" w:rsidR="00B22A94" w:rsidRDefault="00B22A94" w:rsidP="00D16342">
      <w:pPr>
        <w:rPr>
          <w:lang w:val="en-CA"/>
        </w:rPr>
      </w:pPr>
      <w:r w:rsidRPr="00B22A94">
        <w:rPr>
          <w:b/>
          <w:lang w:val="en-CA"/>
        </w:rPr>
        <w:t>Product Mix</w:t>
      </w:r>
      <w:r>
        <w:rPr>
          <w:lang w:val="en-CA"/>
        </w:rPr>
        <w:t xml:space="preserve"> – the combination of product lines offered by an organization.</w:t>
      </w:r>
    </w:p>
    <w:p w14:paraId="7F7D9CDE" w14:textId="77777777" w:rsidR="00B22A94" w:rsidRDefault="00B22A94" w:rsidP="00D16342">
      <w:pPr>
        <w:rPr>
          <w:lang w:val="en-CA"/>
        </w:rPr>
      </w:pPr>
      <w:r w:rsidRPr="00B22A94">
        <w:rPr>
          <w:b/>
          <w:lang w:val="en-CA"/>
        </w:rPr>
        <w:t>Product Differentiation</w:t>
      </w:r>
      <w:r>
        <w:rPr>
          <w:lang w:val="en-CA"/>
        </w:rPr>
        <w:t xml:space="preserve"> -  the creation of real or perceived product differences.</w:t>
      </w:r>
    </w:p>
    <w:p w14:paraId="10F7DF52" w14:textId="77777777" w:rsidR="00B22A94" w:rsidRDefault="00B22A94" w:rsidP="00D16342">
      <w:pPr>
        <w:rPr>
          <w:lang w:val="en-CA"/>
        </w:rPr>
      </w:pPr>
      <w:r w:rsidRPr="00B22A94">
        <w:rPr>
          <w:b/>
          <w:lang w:val="en-CA"/>
        </w:rPr>
        <w:t>Bundling</w:t>
      </w:r>
      <w:r>
        <w:rPr>
          <w:lang w:val="en-CA"/>
        </w:rPr>
        <w:t xml:space="preserve"> – grouping two or more products together and pricing them as a unit.</w:t>
      </w:r>
    </w:p>
    <w:p w14:paraId="103F0B35" w14:textId="77777777" w:rsidR="00B22A94" w:rsidRDefault="00B22A94" w:rsidP="00D16342">
      <w:pPr>
        <w:rPr>
          <w:lang w:val="en-CA"/>
        </w:rPr>
      </w:pPr>
      <w:r>
        <w:rPr>
          <w:lang w:val="en-CA"/>
        </w:rPr>
        <w:t>Know Brand, Brand Equity, Brand Manager and Brand Loyalty.</w:t>
      </w:r>
    </w:p>
    <w:p w14:paraId="5D9DAF7E" w14:textId="77777777" w:rsidR="00B22A94" w:rsidRDefault="00B22A94" w:rsidP="00D16342">
      <w:pPr>
        <w:rPr>
          <w:lang w:val="en-CA"/>
        </w:rPr>
      </w:pPr>
    </w:p>
    <w:p w14:paraId="05625A4E" w14:textId="77777777" w:rsidR="00B22A94" w:rsidRDefault="00B22A94" w:rsidP="00D16342">
      <w:pPr>
        <w:rPr>
          <w:lang w:val="en-CA"/>
        </w:rPr>
      </w:pPr>
      <w:r w:rsidRPr="00B22A94">
        <w:rPr>
          <w:b/>
          <w:lang w:val="en-CA"/>
        </w:rPr>
        <w:t>Product Life Cycle</w:t>
      </w:r>
      <w:r>
        <w:rPr>
          <w:lang w:val="en-CA"/>
        </w:rPr>
        <w:t xml:space="preserve"> – A theoretical model of what happens to sales and profits for a product class overtime; the four stages of the cycle are:</w:t>
      </w:r>
    </w:p>
    <w:p w14:paraId="292F1A89" w14:textId="77777777" w:rsidR="00B22A94" w:rsidRDefault="00B22A94" w:rsidP="00B22A94">
      <w:pPr>
        <w:pStyle w:val="ListParagraph"/>
        <w:numPr>
          <w:ilvl w:val="0"/>
          <w:numId w:val="1"/>
        </w:numPr>
        <w:rPr>
          <w:lang w:val="en-CA"/>
        </w:rPr>
      </w:pPr>
      <w:r>
        <w:rPr>
          <w:lang w:val="en-CA"/>
        </w:rPr>
        <w:t>Introduction</w:t>
      </w:r>
    </w:p>
    <w:p w14:paraId="0F19B617" w14:textId="77777777" w:rsidR="00B22A94" w:rsidRDefault="00B22A94" w:rsidP="00B22A94">
      <w:pPr>
        <w:pStyle w:val="ListParagraph"/>
        <w:numPr>
          <w:ilvl w:val="0"/>
          <w:numId w:val="1"/>
        </w:numPr>
        <w:rPr>
          <w:lang w:val="en-CA"/>
        </w:rPr>
      </w:pPr>
      <w:r>
        <w:rPr>
          <w:lang w:val="en-CA"/>
        </w:rPr>
        <w:t>Growth</w:t>
      </w:r>
    </w:p>
    <w:p w14:paraId="686B4C4C" w14:textId="77777777" w:rsidR="00B22A94" w:rsidRDefault="00B22A94" w:rsidP="00B22A94">
      <w:pPr>
        <w:pStyle w:val="ListParagraph"/>
        <w:numPr>
          <w:ilvl w:val="0"/>
          <w:numId w:val="1"/>
        </w:numPr>
        <w:rPr>
          <w:lang w:val="en-CA"/>
        </w:rPr>
      </w:pPr>
      <w:r>
        <w:rPr>
          <w:lang w:val="en-CA"/>
        </w:rPr>
        <w:t>Maturity</w:t>
      </w:r>
    </w:p>
    <w:p w14:paraId="775AE56F" w14:textId="77777777" w:rsidR="00B22A94" w:rsidRDefault="00B22A94" w:rsidP="00B22A94">
      <w:pPr>
        <w:pStyle w:val="ListParagraph"/>
        <w:numPr>
          <w:ilvl w:val="0"/>
          <w:numId w:val="1"/>
        </w:numPr>
        <w:rPr>
          <w:lang w:val="en-CA"/>
        </w:rPr>
      </w:pPr>
      <w:r>
        <w:rPr>
          <w:lang w:val="en-CA"/>
        </w:rPr>
        <w:t>Decline</w:t>
      </w:r>
    </w:p>
    <w:p w14:paraId="7520CDC1" w14:textId="77777777" w:rsidR="00B22A94" w:rsidRDefault="00B22A94" w:rsidP="00B22A94">
      <w:pPr>
        <w:rPr>
          <w:lang w:val="en-CA"/>
        </w:rPr>
      </w:pPr>
    </w:p>
    <w:p w14:paraId="06825DD4" w14:textId="77777777" w:rsidR="00B22A94" w:rsidRDefault="002C3A9D" w:rsidP="00B22A94">
      <w:pPr>
        <w:rPr>
          <w:lang w:val="en-CA"/>
        </w:rPr>
      </w:pPr>
      <w:r>
        <w:rPr>
          <w:lang w:val="en-CA"/>
        </w:rPr>
        <w:t>Stages of the product life cycle page 613</w:t>
      </w:r>
    </w:p>
    <w:p w14:paraId="5256331B" w14:textId="77777777" w:rsidR="002C3A9D" w:rsidRDefault="002C3A9D" w:rsidP="00B22A94">
      <w:pPr>
        <w:rPr>
          <w:lang w:val="en-CA"/>
        </w:rPr>
      </w:pPr>
    </w:p>
    <w:p w14:paraId="4FF36946" w14:textId="77777777" w:rsidR="002C3A9D" w:rsidRPr="002C3A9D" w:rsidRDefault="002C3A9D" w:rsidP="00B22A94">
      <w:pPr>
        <w:rPr>
          <w:b/>
          <w:lang w:val="en-CA"/>
        </w:rPr>
      </w:pPr>
      <w:r w:rsidRPr="002C3A9D">
        <w:rPr>
          <w:b/>
          <w:lang w:val="en-CA"/>
        </w:rPr>
        <w:t>Three major approaches to pricing strategy:</w:t>
      </w:r>
    </w:p>
    <w:p w14:paraId="481A93CC" w14:textId="77777777" w:rsidR="002C3A9D" w:rsidRDefault="002C3A9D" w:rsidP="002C3A9D">
      <w:pPr>
        <w:pStyle w:val="ListParagraph"/>
        <w:numPr>
          <w:ilvl w:val="0"/>
          <w:numId w:val="2"/>
        </w:numPr>
        <w:rPr>
          <w:lang w:val="en-CA"/>
        </w:rPr>
      </w:pPr>
      <w:r>
        <w:rPr>
          <w:lang w:val="en-CA"/>
        </w:rPr>
        <w:t>Cost based</w:t>
      </w:r>
    </w:p>
    <w:p w14:paraId="3EA4CC21" w14:textId="77777777" w:rsidR="002C3A9D" w:rsidRDefault="002C3A9D" w:rsidP="002C3A9D">
      <w:pPr>
        <w:pStyle w:val="ListParagraph"/>
        <w:numPr>
          <w:ilvl w:val="0"/>
          <w:numId w:val="2"/>
        </w:numPr>
        <w:rPr>
          <w:lang w:val="en-CA"/>
        </w:rPr>
      </w:pPr>
      <w:r>
        <w:rPr>
          <w:lang w:val="en-CA"/>
        </w:rPr>
        <w:t>Demand based (target costing)</w:t>
      </w:r>
    </w:p>
    <w:p w14:paraId="5337F1B8" w14:textId="77777777" w:rsidR="002C3A9D" w:rsidRPr="002C3A9D" w:rsidRDefault="002C3A9D" w:rsidP="002C3A9D">
      <w:pPr>
        <w:pStyle w:val="ListParagraph"/>
        <w:numPr>
          <w:ilvl w:val="0"/>
          <w:numId w:val="2"/>
        </w:numPr>
        <w:rPr>
          <w:lang w:val="en-CA"/>
        </w:rPr>
      </w:pPr>
      <w:r>
        <w:rPr>
          <w:lang w:val="en-CA"/>
        </w:rPr>
        <w:t>Competition based</w:t>
      </w:r>
    </w:p>
    <w:p w14:paraId="2440F09E" w14:textId="77777777" w:rsidR="00B22A94" w:rsidRDefault="00B22A94" w:rsidP="00D16342">
      <w:pPr>
        <w:rPr>
          <w:lang w:val="en-CA"/>
        </w:rPr>
      </w:pPr>
    </w:p>
    <w:p w14:paraId="6A5BAFE4" w14:textId="77777777" w:rsidR="002C3A9D" w:rsidRDefault="00935A11" w:rsidP="00D16342">
      <w:pPr>
        <w:rPr>
          <w:lang w:val="en-CA"/>
        </w:rPr>
      </w:pPr>
      <w:r w:rsidRPr="00935A11">
        <w:rPr>
          <w:b/>
          <w:lang w:val="en-CA"/>
        </w:rPr>
        <w:t>Skimming Price Strategy</w:t>
      </w:r>
      <w:r>
        <w:rPr>
          <w:lang w:val="en-CA"/>
        </w:rPr>
        <w:t xml:space="preserve"> – a new product is priced high to make optimum profit while there’s little competition. </w:t>
      </w:r>
    </w:p>
    <w:p w14:paraId="5A77BD81" w14:textId="77777777" w:rsidR="00935A11" w:rsidRDefault="00935A11" w:rsidP="00D16342">
      <w:pPr>
        <w:rPr>
          <w:lang w:val="en-CA"/>
        </w:rPr>
      </w:pPr>
      <w:r w:rsidRPr="00935A11">
        <w:rPr>
          <w:b/>
          <w:lang w:val="en-CA"/>
        </w:rPr>
        <w:t>Penetration Price Strategy</w:t>
      </w:r>
      <w:r>
        <w:rPr>
          <w:lang w:val="en-CA"/>
        </w:rPr>
        <w:t xml:space="preserve"> – the product is priced low to attract many customers and discourage competition. </w:t>
      </w:r>
    </w:p>
    <w:p w14:paraId="3EADEB7C" w14:textId="77777777" w:rsidR="00935A11" w:rsidRDefault="00935A11" w:rsidP="00D16342">
      <w:pPr>
        <w:rPr>
          <w:lang w:val="en-CA"/>
        </w:rPr>
      </w:pPr>
    </w:p>
    <w:p w14:paraId="312FC3EC" w14:textId="77777777" w:rsidR="006063FA" w:rsidRDefault="006063FA" w:rsidP="00D16342">
      <w:pPr>
        <w:rPr>
          <w:lang w:val="en-CA"/>
        </w:rPr>
      </w:pPr>
      <w:r w:rsidRPr="006063FA">
        <w:rPr>
          <w:b/>
          <w:lang w:val="en-CA"/>
        </w:rPr>
        <w:t>Marketing Intermediaries</w:t>
      </w:r>
      <w:r>
        <w:rPr>
          <w:lang w:val="en-CA"/>
        </w:rPr>
        <w:t xml:space="preserve"> – organizations that assist in moving goods and services from producers to businesses and from businesses to consumers. They are in the middle of a series of organizations that join together to push products through the channel of distribution. </w:t>
      </w:r>
    </w:p>
    <w:p w14:paraId="107C0057" w14:textId="77777777" w:rsidR="006063FA" w:rsidRDefault="006063FA" w:rsidP="00D16342">
      <w:pPr>
        <w:rPr>
          <w:lang w:val="en-CA"/>
        </w:rPr>
      </w:pPr>
    </w:p>
    <w:p w14:paraId="0025C7A6" w14:textId="77777777" w:rsidR="006063FA" w:rsidRDefault="006063FA" w:rsidP="00D16342">
      <w:pPr>
        <w:rPr>
          <w:lang w:val="en-CA"/>
        </w:rPr>
      </w:pPr>
      <w:r>
        <w:rPr>
          <w:lang w:val="en-CA"/>
        </w:rPr>
        <w:t>Selected channels of distribution for consumer and industrial goods and services on page 621</w:t>
      </w:r>
    </w:p>
    <w:p w14:paraId="4468EE11" w14:textId="77777777" w:rsidR="006063FA" w:rsidRDefault="006063FA" w:rsidP="00D16342">
      <w:pPr>
        <w:rPr>
          <w:lang w:val="en-CA"/>
        </w:rPr>
      </w:pPr>
      <w:r>
        <w:rPr>
          <w:lang w:val="en-CA"/>
        </w:rPr>
        <w:t xml:space="preserve">How intermediaries create exchange efficiency on page 623 </w:t>
      </w:r>
    </w:p>
    <w:p w14:paraId="0881D5F3" w14:textId="77777777" w:rsidR="006063FA" w:rsidRDefault="006063FA" w:rsidP="00D16342">
      <w:pPr>
        <w:rPr>
          <w:lang w:val="en-CA"/>
        </w:rPr>
      </w:pPr>
    </w:p>
    <w:p w14:paraId="77F98FFC" w14:textId="77777777" w:rsidR="006063FA" w:rsidRDefault="006063FA" w:rsidP="00D16342">
      <w:pPr>
        <w:rPr>
          <w:lang w:val="en-CA"/>
        </w:rPr>
      </w:pPr>
      <w:r w:rsidRPr="006063FA">
        <w:rPr>
          <w:b/>
          <w:lang w:val="en-CA"/>
        </w:rPr>
        <w:t>Intensive Distribution</w:t>
      </w:r>
      <w:r>
        <w:rPr>
          <w:lang w:val="en-CA"/>
        </w:rPr>
        <w:t xml:space="preserve"> – puts products into as many retail products as possible, including vending machines. </w:t>
      </w:r>
    </w:p>
    <w:p w14:paraId="3C15A60A" w14:textId="77777777" w:rsidR="006063FA" w:rsidRDefault="006063FA" w:rsidP="00D16342">
      <w:pPr>
        <w:rPr>
          <w:lang w:val="en-CA"/>
        </w:rPr>
      </w:pPr>
      <w:r w:rsidRPr="006063FA">
        <w:rPr>
          <w:b/>
          <w:lang w:val="en-CA"/>
        </w:rPr>
        <w:lastRenderedPageBreak/>
        <w:t>Selective Distribution</w:t>
      </w:r>
      <w:r>
        <w:rPr>
          <w:lang w:val="en-CA"/>
        </w:rPr>
        <w:t xml:space="preserve"> – distribution that sends products to only a preferred group of retailers in an area</w:t>
      </w:r>
    </w:p>
    <w:p w14:paraId="258FB243" w14:textId="77777777" w:rsidR="006063FA" w:rsidRDefault="006063FA" w:rsidP="00D16342">
      <w:pPr>
        <w:rPr>
          <w:lang w:val="en-CA"/>
        </w:rPr>
      </w:pPr>
    </w:p>
    <w:p w14:paraId="14B68C02" w14:textId="77777777" w:rsidR="004B5548" w:rsidRDefault="004B5548" w:rsidP="00D16342">
      <w:pPr>
        <w:rPr>
          <w:lang w:val="en-CA"/>
        </w:rPr>
      </w:pPr>
      <w:r>
        <w:rPr>
          <w:lang w:val="en-CA"/>
        </w:rPr>
        <w:t>Popular Firm Objectives:</w:t>
      </w:r>
    </w:p>
    <w:p w14:paraId="3A25F022" w14:textId="77777777" w:rsidR="004B5548" w:rsidRDefault="004B5548" w:rsidP="004B5548">
      <w:pPr>
        <w:pStyle w:val="ListParagraph"/>
        <w:numPr>
          <w:ilvl w:val="0"/>
          <w:numId w:val="4"/>
        </w:numPr>
        <w:rPr>
          <w:lang w:val="en-CA"/>
        </w:rPr>
      </w:pPr>
      <w:r>
        <w:rPr>
          <w:lang w:val="en-CA"/>
        </w:rPr>
        <w:t>Achieving a target return on investment or profit – optimize profit</w:t>
      </w:r>
    </w:p>
    <w:p w14:paraId="5C7A2629" w14:textId="77777777" w:rsidR="004B5548" w:rsidRDefault="004B5548" w:rsidP="004B5548">
      <w:pPr>
        <w:pStyle w:val="ListParagraph"/>
        <w:numPr>
          <w:ilvl w:val="0"/>
          <w:numId w:val="4"/>
        </w:numPr>
        <w:rPr>
          <w:lang w:val="en-CA"/>
        </w:rPr>
      </w:pPr>
      <w:r>
        <w:rPr>
          <w:lang w:val="en-CA"/>
        </w:rPr>
        <w:t xml:space="preserve">Building Traffic </w:t>
      </w:r>
      <w:r w:rsidR="0033518F">
        <w:rPr>
          <w:lang w:val="en-CA"/>
        </w:rPr>
        <w:t>–</w:t>
      </w:r>
      <w:r>
        <w:rPr>
          <w:lang w:val="en-CA"/>
        </w:rPr>
        <w:t xml:space="preserve"> </w:t>
      </w:r>
      <w:r w:rsidR="0033518F">
        <w:rPr>
          <w:lang w:val="en-CA"/>
        </w:rPr>
        <w:t xml:space="preserve">building a customer base </w:t>
      </w:r>
    </w:p>
    <w:p w14:paraId="5516DC9E" w14:textId="77777777" w:rsidR="004B5548" w:rsidRDefault="004B5548" w:rsidP="004B5548">
      <w:pPr>
        <w:pStyle w:val="ListParagraph"/>
        <w:numPr>
          <w:ilvl w:val="0"/>
          <w:numId w:val="4"/>
        </w:numPr>
        <w:rPr>
          <w:lang w:val="en-CA"/>
        </w:rPr>
      </w:pPr>
      <w:r>
        <w:rPr>
          <w:lang w:val="en-CA"/>
        </w:rPr>
        <w:t>Achieving greater market share</w:t>
      </w:r>
      <w:r w:rsidR="0033518F">
        <w:rPr>
          <w:lang w:val="en-CA"/>
        </w:rPr>
        <w:t xml:space="preserve"> – low pricing, low finance rates, rebates</w:t>
      </w:r>
    </w:p>
    <w:p w14:paraId="691A7E8D" w14:textId="43AA0F4C" w:rsidR="004B5548" w:rsidRPr="004B5548" w:rsidRDefault="00B11648" w:rsidP="004B5548">
      <w:pPr>
        <w:pStyle w:val="ListParagraph"/>
        <w:numPr>
          <w:ilvl w:val="0"/>
          <w:numId w:val="4"/>
        </w:numPr>
        <w:rPr>
          <w:lang w:val="en-CA"/>
        </w:rPr>
      </w:pPr>
      <w:r>
        <w:rPr>
          <w:lang w:val="en-CA"/>
        </w:rPr>
        <w:t>Creating an</w:t>
      </w:r>
      <w:r w:rsidR="004B5548">
        <w:rPr>
          <w:lang w:val="en-CA"/>
        </w:rPr>
        <w:t xml:space="preserve"> image</w:t>
      </w:r>
      <w:r w:rsidR="0033518F">
        <w:rPr>
          <w:lang w:val="en-CA"/>
        </w:rPr>
        <w:t xml:space="preserve"> – pricing high to give a good quality image</w:t>
      </w:r>
    </w:p>
    <w:p w14:paraId="3875C94E" w14:textId="77777777" w:rsidR="004B5548" w:rsidRDefault="004B5548" w:rsidP="00D16342">
      <w:pPr>
        <w:rPr>
          <w:lang w:val="en-CA"/>
        </w:rPr>
      </w:pPr>
    </w:p>
    <w:p w14:paraId="19B88643" w14:textId="77777777" w:rsidR="006063FA" w:rsidRDefault="006063FA" w:rsidP="00D16342">
      <w:pPr>
        <w:rPr>
          <w:lang w:val="en-CA"/>
        </w:rPr>
      </w:pPr>
      <w:r w:rsidRPr="006063FA">
        <w:rPr>
          <w:b/>
          <w:lang w:val="en-CA"/>
        </w:rPr>
        <w:t>Electronic Retailing</w:t>
      </w:r>
      <w:r>
        <w:rPr>
          <w:lang w:val="en-CA"/>
        </w:rPr>
        <w:t xml:space="preserve"> – selling products to ultimate consumers online.</w:t>
      </w:r>
    </w:p>
    <w:p w14:paraId="57037268" w14:textId="77777777" w:rsidR="006063FA" w:rsidRDefault="006063FA" w:rsidP="00D16342">
      <w:pPr>
        <w:rPr>
          <w:lang w:val="en-CA"/>
        </w:rPr>
      </w:pPr>
      <w:r w:rsidRPr="00B93A72">
        <w:rPr>
          <w:b/>
          <w:lang w:val="en-CA"/>
        </w:rPr>
        <w:t>Social Commerce</w:t>
      </w:r>
      <w:r>
        <w:rPr>
          <w:lang w:val="en-CA"/>
        </w:rPr>
        <w:t xml:space="preserve"> – a form of el</w:t>
      </w:r>
      <w:r w:rsidR="00B93A72">
        <w:rPr>
          <w:lang w:val="en-CA"/>
        </w:rPr>
        <w:t>ectronic commerce that involves using social media and user contributions to assist in the online buying and selling of products and services.</w:t>
      </w:r>
    </w:p>
    <w:p w14:paraId="3A48F738" w14:textId="77777777" w:rsidR="00BE0CA7" w:rsidRDefault="00B93A72" w:rsidP="00D16342">
      <w:pPr>
        <w:rPr>
          <w:lang w:val="en-CA"/>
        </w:rPr>
      </w:pPr>
      <w:r w:rsidRPr="00CB64D1">
        <w:rPr>
          <w:b/>
          <w:lang w:val="en-CA"/>
        </w:rPr>
        <w:t>Telemarketing</w:t>
      </w:r>
      <w:r>
        <w:rPr>
          <w:lang w:val="en-CA"/>
        </w:rPr>
        <w:t xml:space="preserve"> – the sale of goods and services by telephone. Companies use it to supplement or replace in store selling and to compliment online </w:t>
      </w:r>
      <w:r w:rsidR="00A871A7">
        <w:rPr>
          <w:lang w:val="en-CA"/>
        </w:rPr>
        <w:t xml:space="preserve">Many telemarketers send catalogues to customers and let them order by calling a </w:t>
      </w:r>
      <w:r w:rsidR="00BE0CA7">
        <w:rPr>
          <w:lang w:val="en-CA"/>
        </w:rPr>
        <w:t>toll-free</w:t>
      </w:r>
      <w:r w:rsidR="00A871A7">
        <w:rPr>
          <w:lang w:val="en-CA"/>
        </w:rPr>
        <w:t xml:space="preserve"> number. </w:t>
      </w:r>
      <w:r w:rsidR="00BE0CA7">
        <w:rPr>
          <w:lang w:val="en-CA"/>
        </w:rPr>
        <w:t>Many electronic retailers provide a help feature online that serves the same function.</w:t>
      </w:r>
    </w:p>
    <w:p w14:paraId="1C40E75A" w14:textId="77777777" w:rsidR="00BE0CA7" w:rsidRDefault="00936181" w:rsidP="00D16342">
      <w:pPr>
        <w:rPr>
          <w:lang w:val="en-CA"/>
        </w:rPr>
      </w:pPr>
      <w:r w:rsidRPr="00816AD8">
        <w:rPr>
          <w:b/>
          <w:lang w:val="en-CA"/>
        </w:rPr>
        <w:t>Direct Selling</w:t>
      </w:r>
      <w:r>
        <w:rPr>
          <w:lang w:val="en-CA"/>
        </w:rPr>
        <w:t xml:space="preserve"> </w:t>
      </w:r>
      <w:r w:rsidR="00641E3E">
        <w:rPr>
          <w:lang w:val="en-CA"/>
        </w:rPr>
        <w:t>–</w:t>
      </w:r>
      <w:r>
        <w:rPr>
          <w:lang w:val="en-CA"/>
        </w:rPr>
        <w:t xml:space="preserve"> </w:t>
      </w:r>
      <w:r w:rsidR="00641E3E">
        <w:rPr>
          <w:lang w:val="en-CA"/>
        </w:rPr>
        <w:t xml:space="preserve">selling to customers </w:t>
      </w:r>
      <w:r w:rsidR="00816AD8">
        <w:rPr>
          <w:lang w:val="en-CA"/>
        </w:rPr>
        <w:t>in their homes or workplace</w:t>
      </w:r>
    </w:p>
    <w:p w14:paraId="00F83088" w14:textId="77777777" w:rsidR="00816AD8" w:rsidRDefault="00816AD8" w:rsidP="00D16342">
      <w:pPr>
        <w:rPr>
          <w:lang w:val="en-CA"/>
        </w:rPr>
      </w:pPr>
    </w:p>
    <w:p w14:paraId="4C6A73CC" w14:textId="77777777" w:rsidR="00816AD8" w:rsidRDefault="00816AD8" w:rsidP="00D16342">
      <w:pPr>
        <w:rPr>
          <w:lang w:val="en-CA"/>
        </w:rPr>
      </w:pPr>
      <w:r>
        <w:rPr>
          <w:lang w:val="en-CA"/>
        </w:rPr>
        <w:t>The Supply Chain and Channel of Distribution on page 628</w:t>
      </w:r>
    </w:p>
    <w:p w14:paraId="2AE94143" w14:textId="77777777" w:rsidR="00816AD8" w:rsidRDefault="00816AD8" w:rsidP="00D16342">
      <w:pPr>
        <w:rPr>
          <w:lang w:val="en-CA"/>
        </w:rPr>
      </w:pPr>
      <w:r>
        <w:rPr>
          <w:lang w:val="en-CA"/>
        </w:rPr>
        <w:t>The Traditional Promotion Mix on page 630</w:t>
      </w:r>
    </w:p>
    <w:p w14:paraId="517978B6" w14:textId="77777777" w:rsidR="00540689" w:rsidRDefault="00540689" w:rsidP="00540689">
      <w:pPr>
        <w:rPr>
          <w:lang w:val="en-CA"/>
        </w:rPr>
      </w:pPr>
      <w:r>
        <w:rPr>
          <w:lang w:val="en-CA"/>
        </w:rPr>
        <w:t xml:space="preserve">Steps in the Business to Consumer Selling Process on page 635 </w:t>
      </w:r>
    </w:p>
    <w:p w14:paraId="3C18C1FF" w14:textId="77777777" w:rsidR="00643CD3" w:rsidRDefault="00643CD3" w:rsidP="00540689">
      <w:pPr>
        <w:rPr>
          <w:lang w:val="en-CA"/>
        </w:rPr>
      </w:pPr>
      <w:r>
        <w:rPr>
          <w:lang w:val="en-CA"/>
        </w:rPr>
        <w:t>Business to Consumer Sales Promotion Techniques on page 638</w:t>
      </w:r>
    </w:p>
    <w:p w14:paraId="1CD73259" w14:textId="77777777" w:rsidR="00816AD8" w:rsidRDefault="00816AD8" w:rsidP="00D16342">
      <w:pPr>
        <w:rPr>
          <w:lang w:val="en-CA"/>
        </w:rPr>
      </w:pPr>
    </w:p>
    <w:p w14:paraId="06B34A97" w14:textId="7730753A" w:rsidR="00816AD8" w:rsidRDefault="00816AD8" w:rsidP="00D16342">
      <w:pPr>
        <w:rPr>
          <w:lang w:val="en-CA"/>
        </w:rPr>
      </w:pPr>
      <w:r w:rsidRPr="00816AD8">
        <w:rPr>
          <w:b/>
          <w:lang w:val="en-CA"/>
        </w:rPr>
        <w:t>Promotion Mix</w:t>
      </w:r>
      <w:r>
        <w:rPr>
          <w:lang w:val="en-CA"/>
        </w:rPr>
        <w:t xml:space="preserve"> – the combi</w:t>
      </w:r>
      <w:r w:rsidR="0010597C">
        <w:rPr>
          <w:lang w:val="en-CA"/>
        </w:rPr>
        <w:t xml:space="preserve">nation of promotional tools an </w:t>
      </w:r>
      <w:r>
        <w:rPr>
          <w:lang w:val="en-CA"/>
        </w:rPr>
        <w:t xml:space="preserve">organization uses </w:t>
      </w:r>
      <w:r w:rsidR="0010597C">
        <w:rPr>
          <w:lang w:val="en-CA"/>
        </w:rPr>
        <w:t>i.e.</w:t>
      </w:r>
      <w:r>
        <w:rPr>
          <w:lang w:val="en-CA"/>
        </w:rPr>
        <w:t xml:space="preserve"> Email promotions, social networking, mobile promotions, blogging, podcasting and tweeting.</w:t>
      </w:r>
    </w:p>
    <w:p w14:paraId="2741368F" w14:textId="77777777" w:rsidR="00816AD8" w:rsidRDefault="00816AD8" w:rsidP="00D16342">
      <w:pPr>
        <w:rPr>
          <w:lang w:val="en-CA"/>
        </w:rPr>
      </w:pPr>
      <w:r w:rsidRPr="00816AD8">
        <w:rPr>
          <w:b/>
          <w:lang w:val="en-CA"/>
        </w:rPr>
        <w:t>Integrated Marketing Communication</w:t>
      </w:r>
      <w:r>
        <w:rPr>
          <w:lang w:val="en-CA"/>
        </w:rPr>
        <w:t xml:space="preserve"> – a technique that combines all the promotional tools into one comprehensive and unified promotion strategy. </w:t>
      </w:r>
    </w:p>
    <w:p w14:paraId="0BD6CC2B" w14:textId="77777777" w:rsidR="00816AD8" w:rsidRDefault="00540689" w:rsidP="00D16342">
      <w:pPr>
        <w:rPr>
          <w:lang w:val="en-CA"/>
        </w:rPr>
      </w:pPr>
      <w:r w:rsidRPr="00540689">
        <w:rPr>
          <w:b/>
          <w:lang w:val="en-CA"/>
        </w:rPr>
        <w:t>Personal Selling</w:t>
      </w:r>
      <w:r>
        <w:rPr>
          <w:lang w:val="en-CA"/>
        </w:rPr>
        <w:t xml:space="preserve"> – the face to face presentation and promotion of goods and services.</w:t>
      </w:r>
    </w:p>
    <w:p w14:paraId="4A633449" w14:textId="77777777" w:rsidR="00816AD8" w:rsidRDefault="00816AD8" w:rsidP="00D16342">
      <w:pPr>
        <w:rPr>
          <w:lang w:val="en-CA"/>
        </w:rPr>
      </w:pPr>
    </w:p>
    <w:p w14:paraId="5AD9A3DE" w14:textId="77777777" w:rsidR="00E232D6" w:rsidRPr="00E232D6" w:rsidRDefault="00E232D6" w:rsidP="00D16342">
      <w:pPr>
        <w:rPr>
          <w:b/>
          <w:lang w:val="en-CA"/>
        </w:rPr>
      </w:pPr>
      <w:r w:rsidRPr="00E232D6">
        <w:rPr>
          <w:b/>
          <w:lang w:val="en-CA"/>
        </w:rPr>
        <w:t>Packaging Must Perform the Following Functions:</w:t>
      </w:r>
    </w:p>
    <w:p w14:paraId="6A706332" w14:textId="77777777" w:rsidR="00E232D6" w:rsidRDefault="00E232D6" w:rsidP="00E232D6">
      <w:pPr>
        <w:pStyle w:val="ListParagraph"/>
        <w:numPr>
          <w:ilvl w:val="0"/>
          <w:numId w:val="3"/>
        </w:numPr>
        <w:rPr>
          <w:lang w:val="en-CA"/>
        </w:rPr>
      </w:pPr>
      <w:r>
        <w:rPr>
          <w:lang w:val="en-CA"/>
        </w:rPr>
        <w:t>Attract the buyer’s attention.</w:t>
      </w:r>
    </w:p>
    <w:p w14:paraId="749A766A" w14:textId="77777777" w:rsidR="00E232D6" w:rsidRDefault="00E232D6" w:rsidP="00E232D6">
      <w:pPr>
        <w:pStyle w:val="ListParagraph"/>
        <w:numPr>
          <w:ilvl w:val="0"/>
          <w:numId w:val="3"/>
        </w:numPr>
        <w:rPr>
          <w:lang w:val="en-CA"/>
        </w:rPr>
      </w:pPr>
      <w:r>
        <w:rPr>
          <w:lang w:val="en-CA"/>
        </w:rPr>
        <w:t>Protect the goods inside, stand up to handling and storage, be tamperproof and deter theft.</w:t>
      </w:r>
    </w:p>
    <w:p w14:paraId="64BDA702" w14:textId="77777777" w:rsidR="00E232D6" w:rsidRDefault="00E232D6" w:rsidP="00E232D6">
      <w:pPr>
        <w:pStyle w:val="ListParagraph"/>
        <w:numPr>
          <w:ilvl w:val="0"/>
          <w:numId w:val="3"/>
        </w:numPr>
        <w:rPr>
          <w:lang w:val="en-CA"/>
        </w:rPr>
      </w:pPr>
      <w:r>
        <w:rPr>
          <w:lang w:val="en-CA"/>
        </w:rPr>
        <w:t>Be easy to open and use.</w:t>
      </w:r>
    </w:p>
    <w:p w14:paraId="5ABCE426" w14:textId="77777777" w:rsidR="00E232D6" w:rsidRDefault="00E232D6" w:rsidP="00E232D6">
      <w:pPr>
        <w:pStyle w:val="ListParagraph"/>
        <w:numPr>
          <w:ilvl w:val="0"/>
          <w:numId w:val="3"/>
        </w:numPr>
        <w:rPr>
          <w:lang w:val="en-CA"/>
        </w:rPr>
      </w:pPr>
      <w:r>
        <w:rPr>
          <w:lang w:val="en-CA"/>
        </w:rPr>
        <w:t>Describe and give information about the contents.</w:t>
      </w:r>
    </w:p>
    <w:p w14:paraId="1B895947" w14:textId="77777777" w:rsidR="00E232D6" w:rsidRDefault="00E232D6" w:rsidP="00E232D6">
      <w:pPr>
        <w:pStyle w:val="ListParagraph"/>
        <w:numPr>
          <w:ilvl w:val="0"/>
          <w:numId w:val="3"/>
        </w:numPr>
        <w:rPr>
          <w:lang w:val="en-CA"/>
        </w:rPr>
      </w:pPr>
      <w:r>
        <w:rPr>
          <w:lang w:val="en-CA"/>
        </w:rPr>
        <w:t>Explain the benefits of the core product inside.</w:t>
      </w:r>
    </w:p>
    <w:p w14:paraId="7F32B99A" w14:textId="77777777" w:rsidR="00E232D6" w:rsidRDefault="00E232D6" w:rsidP="00E232D6">
      <w:pPr>
        <w:pStyle w:val="ListParagraph"/>
        <w:numPr>
          <w:ilvl w:val="0"/>
          <w:numId w:val="3"/>
        </w:numPr>
        <w:rPr>
          <w:lang w:val="en-CA"/>
        </w:rPr>
      </w:pPr>
      <w:r>
        <w:rPr>
          <w:lang w:val="en-CA"/>
        </w:rPr>
        <w:t>Provide information on warranties, warnings, and other customer matters.</w:t>
      </w:r>
    </w:p>
    <w:p w14:paraId="58074DB8" w14:textId="77777777" w:rsidR="00E232D6" w:rsidRDefault="00E232D6" w:rsidP="00E232D6">
      <w:pPr>
        <w:pStyle w:val="ListParagraph"/>
        <w:numPr>
          <w:ilvl w:val="0"/>
          <w:numId w:val="3"/>
        </w:numPr>
        <w:rPr>
          <w:lang w:val="en-CA"/>
        </w:rPr>
      </w:pPr>
      <w:r>
        <w:rPr>
          <w:lang w:val="en-CA"/>
        </w:rPr>
        <w:t xml:space="preserve">Give some indication of price, value and uses. </w:t>
      </w:r>
    </w:p>
    <w:p w14:paraId="2B3D6097" w14:textId="77777777" w:rsidR="00E232D6" w:rsidRDefault="00E232D6" w:rsidP="00D31DD1">
      <w:pPr>
        <w:rPr>
          <w:lang w:val="en-CA"/>
        </w:rPr>
      </w:pPr>
    </w:p>
    <w:p w14:paraId="6CAF450A" w14:textId="7A4D0648" w:rsidR="00D31DD1" w:rsidRPr="00E232D6" w:rsidRDefault="00D31DD1" w:rsidP="00D31DD1">
      <w:pPr>
        <w:rPr>
          <w:lang w:val="en-CA"/>
        </w:rPr>
      </w:pPr>
      <w:r w:rsidRPr="00D31DD1">
        <w:rPr>
          <w:b/>
          <w:lang w:val="en-CA"/>
        </w:rPr>
        <w:t>Target Costing</w:t>
      </w:r>
      <w:r>
        <w:rPr>
          <w:lang w:val="en-CA"/>
        </w:rPr>
        <w:t xml:space="preserve"> (demand based) – we design a product so it not only satisfies customers but also meets profit margins we’ve set. It makes the final price an input to the product development process, not an outcome of it.</w:t>
      </w:r>
      <w:r w:rsidR="00B13AC3">
        <w:rPr>
          <w:lang w:val="en-CA"/>
        </w:rPr>
        <w:t xml:space="preserve"> </w:t>
      </w:r>
    </w:p>
    <w:p w14:paraId="1AF875B7" w14:textId="77777777" w:rsidR="006063FA" w:rsidRDefault="00540689" w:rsidP="00D16342">
      <w:pPr>
        <w:rPr>
          <w:lang w:val="en-CA"/>
        </w:rPr>
      </w:pPr>
      <w:r w:rsidRPr="00540689">
        <w:rPr>
          <w:b/>
          <w:lang w:val="en-CA"/>
        </w:rPr>
        <w:t>Public Relations</w:t>
      </w:r>
      <w:r>
        <w:rPr>
          <w:lang w:val="en-CA"/>
        </w:rPr>
        <w:t xml:space="preserve"> – the function that evaluates public attitudes, changes policies and procedures in response to the publics requests and executes and program of action and information to earn public understanding and acceptance.</w:t>
      </w:r>
    </w:p>
    <w:p w14:paraId="48C8A24E" w14:textId="77777777" w:rsidR="00540689" w:rsidRDefault="00643CD3" w:rsidP="00D16342">
      <w:pPr>
        <w:rPr>
          <w:lang w:val="en-CA"/>
        </w:rPr>
      </w:pPr>
      <w:r w:rsidRPr="00643CD3">
        <w:rPr>
          <w:b/>
          <w:lang w:val="en-CA"/>
        </w:rPr>
        <w:t>Direct Marketing</w:t>
      </w:r>
      <w:r>
        <w:rPr>
          <w:lang w:val="en-CA"/>
        </w:rPr>
        <w:t xml:space="preserve"> – any activity that directly links manufacturers or intermediaries with the ultimate customer.</w:t>
      </w:r>
    </w:p>
    <w:p w14:paraId="54076659" w14:textId="77777777" w:rsidR="00643CD3" w:rsidRDefault="00643CD3" w:rsidP="00D16342">
      <w:pPr>
        <w:rPr>
          <w:lang w:val="en-CA"/>
        </w:rPr>
      </w:pPr>
      <w:r w:rsidRPr="00643CD3">
        <w:rPr>
          <w:b/>
          <w:lang w:val="en-CA"/>
        </w:rPr>
        <w:t>Viral Marketing</w:t>
      </w:r>
      <w:r>
        <w:rPr>
          <w:lang w:val="en-CA"/>
        </w:rPr>
        <w:t xml:space="preserve"> – any strategy that encourages people to pass on a marketing message to others, creating exponential growth in the messages influence as the message can reach thousands to millions of potential customers.</w:t>
      </w:r>
    </w:p>
    <w:p w14:paraId="3AEE4045" w14:textId="77777777" w:rsidR="00643CD3" w:rsidRDefault="00524D68" w:rsidP="00D16342">
      <w:pPr>
        <w:rPr>
          <w:lang w:val="en-CA"/>
        </w:rPr>
      </w:pPr>
      <w:r w:rsidRPr="00524D68">
        <w:rPr>
          <w:b/>
          <w:lang w:val="en-CA"/>
        </w:rPr>
        <w:t>Blog</w:t>
      </w:r>
      <w:r>
        <w:rPr>
          <w:lang w:val="en-CA"/>
        </w:rPr>
        <w:t xml:space="preserve"> – an online diary that looks like a web page but is easier to create and update by posting text, photos, or links to other sites.</w:t>
      </w:r>
    </w:p>
    <w:p w14:paraId="61246C09" w14:textId="77777777" w:rsidR="00524D68" w:rsidRDefault="00524D68" w:rsidP="00D16342">
      <w:pPr>
        <w:rPr>
          <w:lang w:val="en-CA"/>
        </w:rPr>
      </w:pPr>
      <w:r w:rsidRPr="00524D68">
        <w:rPr>
          <w:b/>
          <w:lang w:val="en-CA"/>
        </w:rPr>
        <w:t>Podcasting</w:t>
      </w:r>
      <w:r>
        <w:rPr>
          <w:lang w:val="en-CA"/>
        </w:rPr>
        <w:t xml:space="preserve"> – a means of distributing multimedia digital files on the internet for downloading to a portal media player.</w:t>
      </w:r>
      <w:r w:rsidR="00515E21">
        <w:rPr>
          <w:lang w:val="en-CA"/>
        </w:rPr>
        <w:t xml:space="preserve"> (</w:t>
      </w:r>
      <w:r w:rsidR="00157264">
        <w:rPr>
          <w:lang w:val="en-CA"/>
        </w:rPr>
        <w:t>YouTube</w:t>
      </w:r>
      <w:r w:rsidR="00515E21">
        <w:rPr>
          <w:lang w:val="en-CA"/>
        </w:rPr>
        <w:t>)</w:t>
      </w:r>
    </w:p>
    <w:p w14:paraId="4D516E5C" w14:textId="77777777" w:rsidR="00524D68" w:rsidRDefault="00DF7D16" w:rsidP="00D16342">
      <w:pPr>
        <w:rPr>
          <w:lang w:val="en-CA"/>
        </w:rPr>
      </w:pPr>
      <w:r w:rsidRPr="003B463E">
        <w:rPr>
          <w:b/>
          <w:lang w:val="en-CA"/>
        </w:rPr>
        <w:t>Push Strategy</w:t>
      </w:r>
      <w:r>
        <w:rPr>
          <w:lang w:val="en-CA"/>
        </w:rPr>
        <w:t xml:space="preserve"> </w:t>
      </w:r>
      <w:r w:rsidR="003B463E">
        <w:rPr>
          <w:lang w:val="en-CA"/>
        </w:rPr>
        <w:t>–</w:t>
      </w:r>
      <w:r>
        <w:rPr>
          <w:lang w:val="en-CA"/>
        </w:rPr>
        <w:t xml:space="preserve"> </w:t>
      </w:r>
      <w:r w:rsidR="003B463E">
        <w:rPr>
          <w:lang w:val="en-CA"/>
        </w:rPr>
        <w:t xml:space="preserve">promotional strategy in which the producer uses advertising, personal selling, sales promotion and all other promotional tools to convince wholesalers and retailers to stock and sell merchandise. If this strategy works the customers will walk into the store, see the product and buy it. </w:t>
      </w:r>
    </w:p>
    <w:p w14:paraId="48039823" w14:textId="77777777" w:rsidR="003B463E" w:rsidRPr="00D16342" w:rsidRDefault="003B463E" w:rsidP="00D16342">
      <w:pPr>
        <w:rPr>
          <w:lang w:val="en-CA"/>
        </w:rPr>
      </w:pPr>
      <w:r w:rsidRPr="001E3C34">
        <w:rPr>
          <w:b/>
          <w:lang w:val="en-CA"/>
        </w:rPr>
        <w:t>Pull Strategy</w:t>
      </w:r>
      <w:r>
        <w:rPr>
          <w:lang w:val="en-CA"/>
        </w:rPr>
        <w:t xml:space="preserve"> – directs heavy advertising and sales promotion efforts towards customers. If the pull strategy works, customers will go to the store and ask for the products. </w:t>
      </w:r>
      <w:bookmarkStart w:id="0" w:name="_GoBack"/>
      <w:bookmarkEnd w:id="0"/>
    </w:p>
    <w:sectPr w:rsidR="003B463E" w:rsidRPr="00D16342" w:rsidSect="00CB0E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7B1A03"/>
    <w:multiLevelType w:val="hybridMultilevel"/>
    <w:tmpl w:val="26BC3C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30661FC"/>
    <w:multiLevelType w:val="hybridMultilevel"/>
    <w:tmpl w:val="2F0413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0823066"/>
    <w:multiLevelType w:val="hybridMultilevel"/>
    <w:tmpl w:val="3CE2F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5383562"/>
    <w:multiLevelType w:val="hybridMultilevel"/>
    <w:tmpl w:val="69DCAB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342"/>
    <w:rsid w:val="000C0671"/>
    <w:rsid w:val="0010597C"/>
    <w:rsid w:val="00157264"/>
    <w:rsid w:val="001E3C34"/>
    <w:rsid w:val="002C3A9D"/>
    <w:rsid w:val="0033518F"/>
    <w:rsid w:val="00390E74"/>
    <w:rsid w:val="003A66DF"/>
    <w:rsid w:val="003B463E"/>
    <w:rsid w:val="004B5548"/>
    <w:rsid w:val="00515E21"/>
    <w:rsid w:val="00524D68"/>
    <w:rsid w:val="00540689"/>
    <w:rsid w:val="006063FA"/>
    <w:rsid w:val="00641E3E"/>
    <w:rsid w:val="00643CD3"/>
    <w:rsid w:val="00816AD8"/>
    <w:rsid w:val="00935A11"/>
    <w:rsid w:val="00936181"/>
    <w:rsid w:val="00A27A01"/>
    <w:rsid w:val="00A871A7"/>
    <w:rsid w:val="00B11648"/>
    <w:rsid w:val="00B13AC3"/>
    <w:rsid w:val="00B22A94"/>
    <w:rsid w:val="00B93A72"/>
    <w:rsid w:val="00BE0CA7"/>
    <w:rsid w:val="00CB0E71"/>
    <w:rsid w:val="00CB64D1"/>
    <w:rsid w:val="00D16342"/>
    <w:rsid w:val="00D31DD1"/>
    <w:rsid w:val="00DF7D16"/>
    <w:rsid w:val="00E232D6"/>
    <w:rsid w:val="00FA07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1531AD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2A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TotalTime>
  <Pages>3</Pages>
  <Words>796</Words>
  <Characters>4541</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Carley Dunbar</dc:creator>
  <cp:keywords/>
  <dc:description/>
  <cp:lastModifiedBy>Carley Dunbar</cp:lastModifiedBy>
  <cp:revision>2</cp:revision>
  <dcterms:created xsi:type="dcterms:W3CDTF">2017-09-20T21:41:00Z</dcterms:created>
  <dcterms:modified xsi:type="dcterms:W3CDTF">2017-12-18T22:18:00Z</dcterms:modified>
</cp:coreProperties>
</file>