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FD6" w:rsidRDefault="008B4FD6" w:rsidP="008B4FD6">
      <w:r>
        <w:t>EXAM TERMS</w:t>
      </w:r>
    </w:p>
    <w:p w:rsidR="008B4FD6" w:rsidRDefault="008B4FD6" w:rsidP="008B4FD6">
      <w:r>
        <w:t>Week 5: Advertising and Consumption</w:t>
      </w:r>
    </w:p>
    <w:p w:rsidR="008B4FD6" w:rsidRDefault="008B4FD6" w:rsidP="008B4FD6">
      <w:r>
        <w:t xml:space="preserve">Consumption: a pattern of behaviour, initially observed by </w:t>
      </w:r>
      <w:proofErr w:type="spellStart"/>
      <w:r>
        <w:t>Thorstein</w:t>
      </w:r>
      <w:proofErr w:type="spellEnd"/>
      <w:r>
        <w:t xml:space="preserve"> </w:t>
      </w:r>
    </w:p>
    <w:p w:rsidR="008B4FD6" w:rsidRDefault="008B4FD6" w:rsidP="008B4FD6">
      <w:r>
        <w:t>Veblen, that began in the nineteenth century as a result of increased incomes and leisure time along with the growth of marketing. "Wasted" consumption (that which exceeds what is strictly necessary for life) began to be used by members of different classes in a way that was "conspicuous" -obvious, noticeable, visible -in order to signal or symbolize social distinction</w:t>
      </w:r>
    </w:p>
    <w:p w:rsidR="008B4FD6" w:rsidRDefault="008B4FD6" w:rsidP="008B4FD6">
      <w:r>
        <w:t xml:space="preserve">Gross Domestic Product (GDP): The total monetary value of all goods and services produced within a nation's economy during a one-year period, a figure often used as an indicator of a nation's financial well-being. </w:t>
      </w:r>
    </w:p>
    <w:p w:rsidR="008B4FD6" w:rsidRDefault="008B4FD6" w:rsidP="008B4FD6">
      <w:r>
        <w:t xml:space="preserve">Mass </w:t>
      </w:r>
      <w:proofErr w:type="spellStart"/>
      <w:r>
        <w:t>culture</w:t>
      </w:r>
      <w:proofErr w:type="gramStart"/>
      <w:r>
        <w:t>:Form</w:t>
      </w:r>
      <w:proofErr w:type="spellEnd"/>
      <w:proofErr w:type="gramEnd"/>
      <w:r>
        <w:t xml:space="preserve"> of culture produced for profit by a vertically integrated factory system, for a large and diverse audience. Pervasive as it breaks down as a result of economic process of market segmentation, cultural developments such as identity politics</w:t>
      </w:r>
      <w:proofErr w:type="gramStart"/>
      <w:r>
        <w:t>,  and</w:t>
      </w:r>
      <w:proofErr w:type="gramEnd"/>
      <w:r>
        <w:t xml:space="preserve"> the growing accessibility of technologies that allow "the masses" to produce culture for themselves.</w:t>
      </w:r>
    </w:p>
    <w:p w:rsidR="008B4FD6" w:rsidRDefault="008B4FD6" w:rsidP="008B4FD6">
      <w:r>
        <w:t xml:space="preserve">Authentic: Positive quality of genuineness and originality attributed to objects, practices, or ideas, often in order to demonstrate the extent to which an initially authentic phenomenon has been compromised or drained of its value. </w:t>
      </w:r>
    </w:p>
    <w:p w:rsidR="008B4FD6" w:rsidRDefault="008B4FD6" w:rsidP="008B4FD6">
      <w:proofErr w:type="spellStart"/>
      <w:r>
        <w:t>Aesthetic</w:t>
      </w:r>
      <w:proofErr w:type="gramStart"/>
      <w:r>
        <w:t>:branch</w:t>
      </w:r>
      <w:proofErr w:type="spellEnd"/>
      <w:proofErr w:type="gramEnd"/>
      <w:r>
        <w:t xml:space="preserve"> of philosophy concerned with sensory perception and appearances, especially as pertains to art, beauty and notions of taste or judgment. Modern: connect our tastes in art and culture to our class,</w:t>
      </w:r>
      <w:r w:rsidRPr="008B4FD6">
        <w:t xml:space="preserve"> </w:t>
      </w:r>
      <w:r>
        <w:t>gender, and racial backgrounds; how something appeals to our senses</w:t>
      </w:r>
    </w:p>
    <w:p w:rsidR="008B4FD6" w:rsidRDefault="008B4FD6" w:rsidP="008B4FD6">
      <w:proofErr w:type="spellStart"/>
      <w:r>
        <w:t>Myth</w:t>
      </w:r>
      <w:proofErr w:type="gramStart"/>
      <w:r>
        <w:t>:Roland</w:t>
      </w:r>
      <w:proofErr w:type="spellEnd"/>
      <w:proofErr w:type="gramEnd"/>
      <w:r>
        <w:t xml:space="preserve"> Barthes: describe the ways in which sign systems work ideologically to reproduce and legitimate particular social relations; brings into play a whole chain of associated concepts by which members of a culture understand certain topics, and which help to shape their collective identities.</w:t>
      </w:r>
    </w:p>
    <w:p w:rsidR="008B4FD6" w:rsidRDefault="008B4FD6" w:rsidP="008B4FD6">
      <w:proofErr w:type="spellStart"/>
      <w:r>
        <w:t>Progress</w:t>
      </w:r>
      <w:proofErr w:type="gramStart"/>
      <w:r>
        <w:t>:human</w:t>
      </w:r>
      <w:proofErr w:type="spellEnd"/>
      <w:proofErr w:type="gramEnd"/>
      <w:r>
        <w:t xml:space="preserve"> conditions and society have steadily improved and will continue to do so, and that the future will invariably be better than the past due to advances in technology, politics, economics, or culture. </w:t>
      </w:r>
    </w:p>
    <w:p w:rsidR="008B4FD6" w:rsidRDefault="008B4FD6" w:rsidP="008B4FD6">
      <w:proofErr w:type="spellStart"/>
      <w:r>
        <w:t>Standardization</w:t>
      </w:r>
      <w:proofErr w:type="gramStart"/>
      <w:r>
        <w:t>:Primary</w:t>
      </w:r>
      <w:proofErr w:type="spellEnd"/>
      <w:proofErr w:type="gramEnd"/>
      <w:r>
        <w:t xml:space="preserve"> characteristic of the products of the culture industry as formulated by Max </w:t>
      </w:r>
      <w:proofErr w:type="spellStart"/>
      <w:r>
        <w:t>Horkheimer</w:t>
      </w:r>
      <w:proofErr w:type="spellEnd"/>
      <w:r>
        <w:t xml:space="preserve"> and Theodor </w:t>
      </w:r>
      <w:proofErr w:type="spellStart"/>
      <w:r>
        <w:t>Adorno</w:t>
      </w:r>
      <w:proofErr w:type="spellEnd"/>
      <w:r>
        <w:t xml:space="preserve">. </w:t>
      </w:r>
      <w:proofErr w:type="gramStart"/>
      <w:r>
        <w:t>Refers to a widespread similarity between cultural products.</w:t>
      </w:r>
      <w:proofErr w:type="gramEnd"/>
      <w:r>
        <w:t xml:space="preserve"> </w:t>
      </w:r>
      <w:proofErr w:type="gramStart"/>
      <w:r>
        <w:t>Dictates the kind of cultural products that will be manufactured but also inscribes in the consumer a shared mode of passive, apolitical, and disengaged reception because it is both a method of production and a manner of consumption.</w:t>
      </w:r>
      <w:proofErr w:type="gramEnd"/>
    </w:p>
    <w:p w:rsidR="008B4FD6" w:rsidRDefault="008B4FD6" w:rsidP="008B4FD6">
      <w:r>
        <w:t>Transnational:(Corporation): A firm that operates on a global scale and works, to a greater or lesser extent, outside of national jurisdictions; operating worldwide without operating from within any specific company.</w:t>
      </w:r>
    </w:p>
    <w:p w:rsidR="008B4FD6" w:rsidRDefault="008B4FD6" w:rsidP="008B4FD6">
      <w:proofErr w:type="spellStart"/>
      <w:r>
        <w:lastRenderedPageBreak/>
        <w:t>Commodification</w:t>
      </w:r>
      <w:proofErr w:type="gramStart"/>
      <w:r>
        <w:t>:rendering</w:t>
      </w:r>
      <w:proofErr w:type="spellEnd"/>
      <w:proofErr w:type="gramEnd"/>
      <w:r>
        <w:t xml:space="preserve"> any artifact, action, object, or idea into something that can be bought or sold. Popular culture is often maligned for is </w:t>
      </w:r>
      <w:proofErr w:type="spellStart"/>
      <w:r>
        <w:t>commodification</w:t>
      </w:r>
      <w:proofErr w:type="spellEnd"/>
      <w:r>
        <w:t xml:space="preserve"> of formerly more </w:t>
      </w:r>
      <w:proofErr w:type="spellStart"/>
      <w:r>
        <w:t>authenticcultural</w:t>
      </w:r>
      <w:proofErr w:type="spellEnd"/>
      <w:r>
        <w:t xml:space="preserve"> forms, with the assumption that through </w:t>
      </w:r>
      <w:proofErr w:type="spellStart"/>
      <w:r>
        <w:t>commodification</w:t>
      </w:r>
      <w:proofErr w:type="spellEnd"/>
      <w:r>
        <w:t xml:space="preserve"> things lose their implicit value.</w:t>
      </w:r>
    </w:p>
    <w:p w:rsidR="008B4FD6" w:rsidRDefault="008B4FD6" w:rsidP="008B4FD6">
      <w:proofErr w:type="spellStart"/>
      <w:r>
        <w:t>Individualization</w:t>
      </w:r>
      <w:proofErr w:type="gramStart"/>
      <w:r>
        <w:t>:belief</w:t>
      </w:r>
      <w:proofErr w:type="spellEnd"/>
      <w:proofErr w:type="gramEnd"/>
      <w:r>
        <w:t xml:space="preserve"> (allied with liberalism), that the individual is the basic moral and political unit of society, and that the interests of the individual should take precedence over those of the community. Promotes a society in which individu</w:t>
      </w:r>
      <w:r w:rsidR="00FA6783">
        <w:t xml:space="preserve">al choice is not restricted by </w:t>
      </w:r>
      <w:r>
        <w:t>external constraints and in which individual members should practice self-reliance and responsibility.</w:t>
      </w:r>
      <w:r>
        <w:br/>
      </w:r>
      <w:proofErr w:type="spellStart"/>
      <w:r>
        <w:t>Subcultures</w:t>
      </w:r>
      <w:proofErr w:type="gramStart"/>
      <w:r>
        <w:t>:Describes</w:t>
      </w:r>
      <w:proofErr w:type="spellEnd"/>
      <w:proofErr w:type="gramEnd"/>
      <w:r>
        <w:t xml:space="preserve"> groups or communities that deviate or differ from e</w:t>
      </w:r>
      <w:r w:rsidR="00FA6783">
        <w:t xml:space="preserve">xisting social norms. </w:t>
      </w:r>
      <w:proofErr w:type="spellStart"/>
      <w:r w:rsidR="00FA6783">
        <w:t>Typically</w:t>
      </w:r>
      <w:r>
        <w:t>conceived</w:t>
      </w:r>
      <w:proofErr w:type="spellEnd"/>
      <w:r>
        <w:t xml:space="preserve"> of as groups of individuals who come together around shared practices and ideas that are rejected or treated with suspicion by official, mainstream culture. Challenge and modify what counts as normal, everyday life by expressing dissatisfaction with existing social norms.</w:t>
      </w:r>
    </w:p>
    <w:p w:rsidR="008B4FD6" w:rsidRDefault="008B4FD6" w:rsidP="008B4FD6">
      <w:r>
        <w:t>Horizontal Integration:(synergistic): venture wherein one company acquires (and integrates with) another company that is making the same kind of product or providing the same kind of service in order to increase the purchasing company's presence in (and power over) a given market.</w:t>
      </w:r>
    </w:p>
    <w:p w:rsidR="00497545" w:rsidRDefault="008B4FD6" w:rsidP="008B4FD6">
      <w:r>
        <w:t xml:space="preserve">Folk </w:t>
      </w:r>
      <w:proofErr w:type="spellStart"/>
      <w:r>
        <w:t>Cultures</w:t>
      </w:r>
      <w:proofErr w:type="gramStart"/>
      <w:r>
        <w:t>:Cultural</w:t>
      </w:r>
      <w:proofErr w:type="spellEnd"/>
      <w:proofErr w:type="gramEnd"/>
      <w:r>
        <w:t xml:space="preserve"> products and practices that have developed over time within a particular community or socially identifiable group, and that are communicated from generation to generation and among people who tend to be known to one another.</w:t>
      </w:r>
    </w:p>
    <w:p w:rsidR="008B4FD6" w:rsidRDefault="008B4FD6" w:rsidP="008B4FD6">
      <w:proofErr w:type="spellStart"/>
      <w:r w:rsidRPr="008B4FD6">
        <w:t>Globalization</w:t>
      </w:r>
      <w:proofErr w:type="gramStart"/>
      <w:r w:rsidRPr="008B4FD6">
        <w:t>:complex</w:t>
      </w:r>
      <w:proofErr w:type="spellEnd"/>
      <w:proofErr w:type="gramEnd"/>
      <w:r w:rsidRPr="008B4FD6">
        <w:t xml:space="preserve"> shift in the relationship between the world's </w:t>
      </w:r>
      <w:proofErr w:type="spellStart"/>
      <w:r w:rsidRPr="008B4FD6">
        <w:t>many</w:t>
      </w:r>
      <w:r>
        <w:t>cultures</w:t>
      </w:r>
      <w:proofErr w:type="spellEnd"/>
      <w:r>
        <w:t xml:space="preserve"> fuelled by complex economic, political, and technological factors. </w:t>
      </w:r>
    </w:p>
    <w:p w:rsidR="008B4FD6" w:rsidRDefault="008B4FD6" w:rsidP="008B4FD6">
      <w:r>
        <w:t>Its central effect is that temporal and geographic distances are no longer as divisive as they once were. {Poor are getting poorer and rich are getting richer as globalization is becoming increasingly profit-driven}</w:t>
      </w:r>
    </w:p>
    <w:p w:rsidR="008B4FD6" w:rsidRDefault="008B4FD6" w:rsidP="008B4FD6">
      <w:proofErr w:type="spellStart"/>
      <w:r>
        <w:t>Monopoly</w:t>
      </w:r>
      <w:proofErr w:type="gramStart"/>
      <w:r>
        <w:t>:Economic</w:t>
      </w:r>
      <w:proofErr w:type="spellEnd"/>
      <w:proofErr w:type="gramEnd"/>
      <w:r>
        <w:t xml:space="preserve"> situation in which a single supplier controls the market for a particular product or service. This situation puts the producer in a position of unchallenged dominance from which it can inflate price to cover more than just necessary costs.</w:t>
      </w:r>
    </w:p>
    <w:p w:rsidR="008B4FD6" w:rsidRDefault="008B4FD6" w:rsidP="008B4FD6">
      <w:proofErr w:type="spellStart"/>
      <w:r>
        <w:t>Counterculture</w:t>
      </w:r>
      <w:proofErr w:type="gramStart"/>
      <w:r>
        <w:t>:groups</w:t>
      </w:r>
      <w:proofErr w:type="spellEnd"/>
      <w:proofErr w:type="gramEnd"/>
      <w:r>
        <w:t xml:space="preserve"> that express antagonism toward the existing social and political order, and propose alternative ways of organizing society. </w:t>
      </w:r>
    </w:p>
    <w:p w:rsidR="008B4FD6" w:rsidRDefault="008B4FD6" w:rsidP="008B4FD6">
      <w:r>
        <w:t>Refer collectively to the alternative politics expressed by a variety of groups in the 1960s. Describes all those groups that challenge and contradict the common sense of everyday life with the aim of creating a better society</w:t>
      </w:r>
    </w:p>
    <w:p w:rsidR="008B4FD6" w:rsidRDefault="008B4FD6" w:rsidP="008B4FD6">
      <w:r>
        <w:t>Highbrow/</w:t>
      </w:r>
      <w:proofErr w:type="spellStart"/>
      <w:r>
        <w:t>Lowbrow</w:t>
      </w:r>
      <w:proofErr w:type="gramStart"/>
      <w:r>
        <w:t>:Reference</w:t>
      </w:r>
      <w:proofErr w:type="spellEnd"/>
      <w:proofErr w:type="gramEnd"/>
      <w:r>
        <w:t xml:space="preserve"> to "high/low" culture-a distinction that is made on the assumption that high culture holds some sort of greater innate intellectual or moral worth, while low culture is base and degrading to those who partake in it. "No-brow" has been used to identify things that </w:t>
      </w:r>
    </w:p>
    <w:p w:rsidR="008B4FD6" w:rsidRDefault="008B4FD6" w:rsidP="008B4FD6">
      <w:proofErr w:type="spellStart"/>
      <w:proofErr w:type="gramStart"/>
      <w:r>
        <w:t>can</w:t>
      </w:r>
      <w:proofErr w:type="gramEnd"/>
      <w:r>
        <w:t xml:space="preserve"> not</w:t>
      </w:r>
      <w:proofErr w:type="spellEnd"/>
      <w:r>
        <w:t xml:space="preserve"> easily be classified; arbitrary and often deployed as a means of legitimating class hierarchy.</w:t>
      </w:r>
    </w:p>
    <w:p w:rsidR="008B4FD6" w:rsidRDefault="008B4FD6" w:rsidP="008B4FD6">
      <w:r>
        <w:lastRenderedPageBreak/>
        <w:t xml:space="preserve">Market </w:t>
      </w:r>
      <w:proofErr w:type="spellStart"/>
      <w:r>
        <w:t>Segmentation</w:t>
      </w:r>
      <w:proofErr w:type="gramStart"/>
      <w:r>
        <w:t>:A</w:t>
      </w:r>
      <w:proofErr w:type="spellEnd"/>
      <w:proofErr w:type="gramEnd"/>
      <w:r>
        <w:t xml:space="preserve"> paradigm shift in the marketing world that involves gearing cultural production toward increasingly narrow segments of the public with the express goal of better catering to a consumer's specific tastes</w:t>
      </w:r>
    </w:p>
    <w:p w:rsidR="008B4FD6" w:rsidRDefault="008B4FD6" w:rsidP="008B4FD6">
      <w:r>
        <w:t xml:space="preserve">Intellectual </w:t>
      </w:r>
      <w:proofErr w:type="spellStart"/>
      <w:r>
        <w:t>property</w:t>
      </w:r>
      <w:proofErr w:type="gramStart"/>
      <w:r>
        <w:t>:refers</w:t>
      </w:r>
      <w:proofErr w:type="spellEnd"/>
      <w:proofErr w:type="gramEnd"/>
      <w:r>
        <w:t xml:space="preserve"> to one's legal ownership of an idea or any other kind of original creative work. This ownership may be protected by trademarks, patents, and copyright.</w:t>
      </w:r>
    </w:p>
    <w:p w:rsidR="008B4FD6" w:rsidRDefault="008B4FD6" w:rsidP="008B4FD6">
      <w:proofErr w:type="spellStart"/>
      <w:r>
        <w:t>Appropriation</w:t>
      </w:r>
      <w:proofErr w:type="gramStart"/>
      <w:r>
        <w:t>:The</w:t>
      </w:r>
      <w:proofErr w:type="spellEnd"/>
      <w:proofErr w:type="gramEnd"/>
      <w:r>
        <w:t xml:space="preserve"> process by which often innovative or resistant cultural industry. Often viewed pessimistically as evidence of the power of late capitalism to absorb dissent into itself and turn it around for profit;</w:t>
      </w:r>
      <w:r w:rsidR="00FA6783">
        <w:t xml:space="preserve"> </w:t>
      </w:r>
      <w:r>
        <w:t>however, resistance continues to circulate and change in form, even as its products are co-opted by dominant cultures.</w:t>
      </w:r>
    </w:p>
    <w:p w:rsidR="008B4FD6" w:rsidRDefault="008B4FD6" w:rsidP="008B4FD6">
      <w:proofErr w:type="spellStart"/>
      <w:r>
        <w:t>Consumerism</w:t>
      </w:r>
      <w:proofErr w:type="gramStart"/>
      <w:r>
        <w:t>:A</w:t>
      </w:r>
      <w:proofErr w:type="spellEnd"/>
      <w:proofErr w:type="gramEnd"/>
      <w:r>
        <w:t xml:space="preserve"> complex set of dominant values and practices produced by and arising from life in a consumer society: a historically unique form of society in which consumption plays an important, central role. </w:t>
      </w:r>
      <w:proofErr w:type="gramStart"/>
      <w:r>
        <w:t>Belief that the organization of life around the purchase of commodities is the optimal way to address the needs and wants of individuals, and even to allocate social goods.</w:t>
      </w:r>
      <w:proofErr w:type="gramEnd"/>
    </w:p>
    <w:p w:rsidR="008B4FD6" w:rsidRDefault="008B4FD6" w:rsidP="008B4FD6">
      <w:r>
        <w:t>Materialism:</w:t>
      </w:r>
    </w:p>
    <w:p w:rsidR="008B4FD6" w:rsidRDefault="008B4FD6" w:rsidP="008B4FD6">
      <w:r>
        <w:t>Capitalist:</w:t>
      </w:r>
    </w:p>
    <w:p w:rsidR="008B4FD6" w:rsidRDefault="008B4FD6" w:rsidP="008B4FD6">
      <w:r>
        <w:t>Ford:</w:t>
      </w:r>
    </w:p>
    <w:p w:rsidR="008B4FD6" w:rsidRDefault="008B4FD6" w:rsidP="008B4FD6">
      <w:r>
        <w:t>Ideology:</w:t>
      </w:r>
    </w:p>
    <w:p w:rsidR="009C4587" w:rsidRDefault="009C4587" w:rsidP="009C4587">
      <w:proofErr w:type="gramStart"/>
      <w:r>
        <w:t>Branding:</w:t>
      </w:r>
      <w:r w:rsidR="00FA6783">
        <w:t xml:space="preserve"> </w:t>
      </w:r>
      <w:r>
        <w:t>Economic trend wherein companies shifted their resources from producing goods or services to producing a corporate image defined by abstract emotional or spiritual qualities.</w:t>
      </w:r>
      <w:proofErr w:type="gramEnd"/>
      <w:r>
        <w:t xml:space="preserve"> </w:t>
      </w:r>
    </w:p>
    <w:p w:rsidR="009C4587" w:rsidRDefault="009C4587" w:rsidP="009C4587">
      <w:r>
        <w:t>Class mobility:</w:t>
      </w:r>
    </w:p>
    <w:p w:rsidR="009C4587" w:rsidRDefault="009C4587" w:rsidP="009C4587">
      <w:r>
        <w:t>Industrialization:</w:t>
      </w:r>
    </w:p>
    <w:p w:rsidR="009C4587" w:rsidRDefault="009C4587" w:rsidP="009C4587">
      <w:r>
        <w:t>Feminist:</w:t>
      </w:r>
    </w:p>
    <w:p w:rsidR="009C4587" w:rsidRDefault="009C4587" w:rsidP="009C4587">
      <w:r>
        <w:t>Patriarchy:</w:t>
      </w:r>
    </w:p>
    <w:p w:rsidR="009C4587" w:rsidRDefault="009C4587" w:rsidP="009C4587">
      <w:r>
        <w:t>Performance:</w:t>
      </w:r>
    </w:p>
    <w:p w:rsidR="009C4587" w:rsidRDefault="009C4587" w:rsidP="009C4587">
      <w:r>
        <w:t>Psychoanalytical:</w:t>
      </w:r>
    </w:p>
    <w:p w:rsidR="009C4587" w:rsidRDefault="009C4587" w:rsidP="009C4587">
      <w:r>
        <w:t xml:space="preserve">Essentialist: </w:t>
      </w:r>
    </w:p>
    <w:p w:rsidR="009C4587" w:rsidRDefault="009C4587" w:rsidP="009C4587">
      <w:r>
        <w:t>Assimilation:</w:t>
      </w:r>
      <w:r w:rsidR="00FA6783">
        <w:t xml:space="preserve"> </w:t>
      </w:r>
      <w:r>
        <w:t>(Acculturation): refers to the sometimes forces integration of an immigrant or subordinate group into the dominant culture of the host community through the absorption of the host's cultural practices and history.</w:t>
      </w:r>
    </w:p>
    <w:sectPr w:rsidR="009C4587" w:rsidSect="0049754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B4FD6"/>
    <w:rsid w:val="00497545"/>
    <w:rsid w:val="0069012B"/>
    <w:rsid w:val="008B4FD6"/>
    <w:rsid w:val="009C4587"/>
    <w:rsid w:val="00C06B4F"/>
    <w:rsid w:val="00D35524"/>
    <w:rsid w:val="00FA678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5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1105</Words>
  <Characters>6303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Tiffany</dc:creator>
  <cp:lastModifiedBy>Tiffany</cp:lastModifiedBy>
  <cp:revision>3</cp:revision>
  <dcterms:created xsi:type="dcterms:W3CDTF">2012-12-06T02:28:00Z</dcterms:created>
  <dcterms:modified xsi:type="dcterms:W3CDTF">2012-12-08T04:29:00Z</dcterms:modified>
</cp:coreProperties>
</file>