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B674D0" w14:textId="307AE5EA" w:rsidR="00F06FC1" w:rsidRPr="004D4A9C" w:rsidRDefault="00F06FC1" w:rsidP="00F06FC1">
      <w:pPr>
        <w:tabs>
          <w:tab w:val="center" w:pos="4680"/>
        </w:tabs>
        <w:spacing w:after="0" w:line="240" w:lineRule="auto"/>
        <w:rPr>
          <w:rFonts w:ascii="Times New Roman" w:hAnsi="Times New Roman"/>
          <w:b/>
          <w:sz w:val="24"/>
          <w:szCs w:val="24"/>
          <w:highlight w:val="yellow"/>
        </w:rPr>
      </w:pPr>
      <w:r w:rsidRPr="004D4A9C">
        <w:rPr>
          <w:rFonts w:ascii="Times New Roman" w:hAnsi="Times New Roman"/>
          <w:b/>
          <w:sz w:val="24"/>
          <w:szCs w:val="24"/>
          <w:highlight w:val="yellow"/>
        </w:rPr>
        <w:t xml:space="preserve">The </w:t>
      </w:r>
      <w:r w:rsidR="004D4A9C">
        <w:rPr>
          <w:rFonts w:ascii="Times New Roman" w:hAnsi="Times New Roman"/>
          <w:b/>
          <w:sz w:val="24"/>
          <w:szCs w:val="24"/>
          <w:highlight w:val="yellow"/>
        </w:rPr>
        <w:t xml:space="preserve">summer </w:t>
      </w:r>
      <w:r w:rsidR="00B11162">
        <w:rPr>
          <w:rFonts w:ascii="Times New Roman" w:hAnsi="Times New Roman"/>
          <w:b/>
          <w:sz w:val="24"/>
          <w:szCs w:val="24"/>
          <w:highlight w:val="yellow"/>
        </w:rPr>
        <w:t>2019</w:t>
      </w:r>
      <w:r w:rsidRPr="004D4A9C">
        <w:rPr>
          <w:rFonts w:ascii="Times New Roman" w:hAnsi="Times New Roman"/>
          <w:b/>
          <w:sz w:val="24"/>
          <w:szCs w:val="24"/>
          <w:highlight w:val="yellow"/>
        </w:rPr>
        <w:t xml:space="preserve"> CDNS2210A exam</w:t>
      </w:r>
      <w:r w:rsidR="004D4A9C" w:rsidRPr="004D4A9C">
        <w:rPr>
          <w:rFonts w:ascii="Times New Roman" w:hAnsi="Times New Roman"/>
          <w:b/>
          <w:sz w:val="24"/>
          <w:szCs w:val="24"/>
          <w:highlight w:val="yellow"/>
        </w:rPr>
        <w:t xml:space="preserve">, to be held in class on </w:t>
      </w:r>
      <w:r w:rsidR="00103934">
        <w:rPr>
          <w:rFonts w:ascii="Times New Roman" w:hAnsi="Times New Roman"/>
          <w:b/>
          <w:sz w:val="24"/>
          <w:szCs w:val="24"/>
          <w:highlight w:val="yellow"/>
          <w:u w:val="single"/>
        </w:rPr>
        <w:t>July</w:t>
      </w:r>
      <w:r w:rsidR="004D4A9C" w:rsidRPr="004D4A9C">
        <w:rPr>
          <w:rFonts w:ascii="Times New Roman" w:hAnsi="Times New Roman"/>
          <w:b/>
          <w:sz w:val="24"/>
          <w:szCs w:val="24"/>
          <w:highlight w:val="yellow"/>
          <w:u w:val="single"/>
        </w:rPr>
        <w:t xml:space="preserve"> 1</w:t>
      </w:r>
      <w:r w:rsidR="00B11162">
        <w:rPr>
          <w:rFonts w:ascii="Times New Roman" w:hAnsi="Times New Roman"/>
          <w:b/>
          <w:sz w:val="24"/>
          <w:szCs w:val="24"/>
          <w:highlight w:val="yellow"/>
          <w:u w:val="single"/>
        </w:rPr>
        <w:t>8</w:t>
      </w:r>
      <w:r w:rsidR="004D4A9C" w:rsidRPr="004D4A9C">
        <w:rPr>
          <w:rFonts w:ascii="Times New Roman" w:hAnsi="Times New Roman"/>
          <w:b/>
          <w:sz w:val="24"/>
          <w:szCs w:val="24"/>
          <w:highlight w:val="yellow"/>
        </w:rPr>
        <w:t>,</w:t>
      </w:r>
      <w:r w:rsidRPr="004D4A9C">
        <w:rPr>
          <w:rFonts w:ascii="Times New Roman" w:hAnsi="Times New Roman"/>
          <w:b/>
          <w:sz w:val="24"/>
          <w:szCs w:val="24"/>
          <w:highlight w:val="yellow"/>
        </w:rPr>
        <w:t xml:space="preserve"> will be </w:t>
      </w:r>
      <w:r w:rsidR="00103934">
        <w:rPr>
          <w:rFonts w:ascii="Times New Roman" w:hAnsi="Times New Roman"/>
          <w:b/>
          <w:sz w:val="24"/>
          <w:szCs w:val="24"/>
          <w:highlight w:val="yellow"/>
        </w:rPr>
        <w:t>marked out of 25</w:t>
      </w:r>
      <w:r w:rsidRPr="004D4A9C">
        <w:rPr>
          <w:rFonts w:ascii="Times New Roman" w:hAnsi="Times New Roman"/>
          <w:b/>
          <w:sz w:val="24"/>
          <w:szCs w:val="24"/>
          <w:highlight w:val="yellow"/>
        </w:rPr>
        <w:t xml:space="preserve"> and is </w:t>
      </w:r>
      <w:r w:rsidR="00103934">
        <w:rPr>
          <w:rFonts w:ascii="Times New Roman" w:hAnsi="Times New Roman"/>
          <w:b/>
          <w:sz w:val="24"/>
          <w:szCs w:val="24"/>
          <w:highlight w:val="yellow"/>
        </w:rPr>
        <w:t>worth 25</w:t>
      </w:r>
      <w:r w:rsidRPr="004D4A9C">
        <w:rPr>
          <w:rFonts w:ascii="Times New Roman" w:hAnsi="Times New Roman"/>
          <w:b/>
          <w:sz w:val="24"/>
          <w:szCs w:val="24"/>
          <w:highlight w:val="yellow"/>
        </w:rPr>
        <w:t xml:space="preserve">% of the mark for the year.  </w:t>
      </w:r>
    </w:p>
    <w:p w14:paraId="19AC3851" w14:textId="77777777" w:rsidR="00F06FC1" w:rsidRPr="004D4A9C" w:rsidRDefault="00F06FC1" w:rsidP="00F06FC1">
      <w:pPr>
        <w:tabs>
          <w:tab w:val="center" w:pos="4680"/>
        </w:tabs>
        <w:spacing w:after="0" w:line="240" w:lineRule="auto"/>
        <w:rPr>
          <w:rFonts w:ascii="Times New Roman" w:hAnsi="Times New Roman"/>
          <w:b/>
          <w:sz w:val="24"/>
          <w:szCs w:val="24"/>
          <w:highlight w:val="yellow"/>
        </w:rPr>
      </w:pPr>
    </w:p>
    <w:p w14:paraId="0F177AAA" w14:textId="77777777" w:rsidR="00DB767E" w:rsidRDefault="00DB767E" w:rsidP="00F06FC1">
      <w:pPr>
        <w:tabs>
          <w:tab w:val="center" w:pos="4680"/>
        </w:tabs>
        <w:spacing w:after="0" w:line="240" w:lineRule="auto"/>
        <w:rPr>
          <w:rFonts w:ascii="Times New Roman" w:hAnsi="Times New Roman"/>
          <w:b/>
          <w:sz w:val="24"/>
          <w:szCs w:val="24"/>
          <w:highlight w:val="yellow"/>
        </w:rPr>
      </w:pPr>
    </w:p>
    <w:p w14:paraId="7EF92C5A" w14:textId="5B701FF5" w:rsidR="00F06FC1" w:rsidRPr="008D202F" w:rsidRDefault="00F06FC1" w:rsidP="00F06FC1">
      <w:pPr>
        <w:tabs>
          <w:tab w:val="center" w:pos="4680"/>
        </w:tabs>
        <w:spacing w:after="0" w:line="240" w:lineRule="auto"/>
        <w:rPr>
          <w:rFonts w:ascii="Times New Roman" w:hAnsi="Times New Roman"/>
          <w:sz w:val="24"/>
          <w:szCs w:val="24"/>
        </w:rPr>
      </w:pPr>
      <w:r w:rsidRPr="00AA0761">
        <w:rPr>
          <w:rFonts w:ascii="Times New Roman" w:hAnsi="Times New Roman"/>
          <w:b/>
          <w:sz w:val="24"/>
          <w:szCs w:val="24"/>
          <w:highlight w:val="yellow"/>
        </w:rPr>
        <w:t>T</w:t>
      </w:r>
      <w:r>
        <w:rPr>
          <w:rFonts w:ascii="Times New Roman" w:hAnsi="Times New Roman"/>
          <w:b/>
          <w:sz w:val="24"/>
          <w:szCs w:val="24"/>
          <w:highlight w:val="yellow"/>
        </w:rPr>
        <w:t xml:space="preserve">he exam will be in </w:t>
      </w:r>
      <w:r>
        <w:rPr>
          <w:rFonts w:ascii="Times New Roman" w:hAnsi="Times New Roman"/>
          <w:b/>
          <w:sz w:val="24"/>
          <w:szCs w:val="24"/>
          <w:highlight w:val="yellow"/>
          <w:u w:val="single"/>
        </w:rPr>
        <w:t>THREE</w:t>
      </w:r>
      <w:r w:rsidRPr="00AA0761">
        <w:rPr>
          <w:rFonts w:ascii="Times New Roman" w:hAnsi="Times New Roman"/>
          <w:b/>
          <w:sz w:val="24"/>
          <w:szCs w:val="24"/>
          <w:highlight w:val="yellow"/>
        </w:rPr>
        <w:t xml:space="preserve"> parts: short answers, one image analysis</w:t>
      </w:r>
      <w:r>
        <w:rPr>
          <w:rFonts w:ascii="Times New Roman" w:hAnsi="Times New Roman"/>
          <w:b/>
          <w:sz w:val="24"/>
          <w:szCs w:val="24"/>
          <w:highlight w:val="yellow"/>
        </w:rPr>
        <w:t xml:space="preserve"> (this wil</w:t>
      </w:r>
      <w:r w:rsidR="0083447C">
        <w:rPr>
          <w:rFonts w:ascii="Times New Roman" w:hAnsi="Times New Roman"/>
          <w:b/>
          <w:sz w:val="24"/>
          <w:szCs w:val="24"/>
          <w:highlight w:val="yellow"/>
        </w:rPr>
        <w:t>l be a discussion</w:t>
      </w:r>
      <w:r>
        <w:rPr>
          <w:rFonts w:ascii="Times New Roman" w:hAnsi="Times New Roman"/>
          <w:b/>
          <w:sz w:val="24"/>
          <w:szCs w:val="24"/>
          <w:highlight w:val="yellow"/>
        </w:rPr>
        <w:t xml:space="preserve"> of two photos</w:t>
      </w:r>
      <w:r w:rsidR="00380D6A">
        <w:rPr>
          <w:rFonts w:ascii="Times New Roman" w:hAnsi="Times New Roman"/>
          <w:b/>
          <w:sz w:val="24"/>
          <w:szCs w:val="24"/>
          <w:highlight w:val="yellow"/>
        </w:rPr>
        <w:t>, separately and in relation to each other</w:t>
      </w:r>
      <w:r>
        <w:rPr>
          <w:rFonts w:ascii="Times New Roman" w:hAnsi="Times New Roman"/>
          <w:b/>
          <w:sz w:val="24"/>
          <w:szCs w:val="24"/>
          <w:highlight w:val="yellow"/>
        </w:rPr>
        <w:t>)</w:t>
      </w:r>
      <w:r w:rsidRPr="00AA0761">
        <w:rPr>
          <w:rFonts w:ascii="Times New Roman" w:hAnsi="Times New Roman"/>
          <w:b/>
          <w:sz w:val="24"/>
          <w:szCs w:val="24"/>
          <w:highlight w:val="yellow"/>
        </w:rPr>
        <w:t>, and one longer essay.</w:t>
      </w:r>
      <w:r>
        <w:rPr>
          <w:rFonts w:ascii="Times New Roman" w:hAnsi="Times New Roman"/>
          <w:sz w:val="24"/>
          <w:szCs w:val="24"/>
        </w:rPr>
        <w:t xml:space="preserve"> You will be able to write directl</w:t>
      </w:r>
      <w:r w:rsidR="00E226A0">
        <w:rPr>
          <w:rFonts w:ascii="Times New Roman" w:hAnsi="Times New Roman"/>
          <w:sz w:val="24"/>
          <w:szCs w:val="24"/>
        </w:rPr>
        <w:t xml:space="preserve">y on the exam, </w:t>
      </w:r>
      <w:r w:rsidR="00280D15">
        <w:rPr>
          <w:rFonts w:ascii="Times New Roman" w:hAnsi="Times New Roman"/>
          <w:sz w:val="24"/>
          <w:szCs w:val="24"/>
        </w:rPr>
        <w:t xml:space="preserve">including the back; </w:t>
      </w:r>
      <w:r w:rsidR="00E226A0">
        <w:rPr>
          <w:rFonts w:ascii="Times New Roman" w:hAnsi="Times New Roman"/>
          <w:sz w:val="24"/>
          <w:szCs w:val="24"/>
        </w:rPr>
        <w:t>but paper</w:t>
      </w:r>
      <w:r w:rsidR="00280D15">
        <w:rPr>
          <w:rFonts w:ascii="Times New Roman" w:hAnsi="Times New Roman"/>
          <w:sz w:val="24"/>
          <w:szCs w:val="24"/>
        </w:rPr>
        <w:t xml:space="preserve"> can be provided</w:t>
      </w:r>
      <w:r>
        <w:rPr>
          <w:rFonts w:ascii="Times New Roman" w:hAnsi="Times New Roman"/>
          <w:sz w:val="24"/>
          <w:szCs w:val="24"/>
        </w:rPr>
        <w:t xml:space="preserve"> if you need more room.</w:t>
      </w:r>
      <w:r w:rsidR="00792439">
        <w:rPr>
          <w:rFonts w:ascii="Times New Roman" w:hAnsi="Times New Roman"/>
          <w:sz w:val="24"/>
          <w:szCs w:val="24"/>
        </w:rPr>
        <w:t xml:space="preserve"> </w:t>
      </w:r>
      <w:bookmarkStart w:id="0" w:name="_GoBack"/>
      <w:bookmarkEnd w:id="0"/>
    </w:p>
    <w:p w14:paraId="382769FD" w14:textId="77777777" w:rsidR="00F06FC1" w:rsidRDefault="00F06FC1" w:rsidP="00F06FC1">
      <w:pPr>
        <w:tabs>
          <w:tab w:val="center" w:pos="4680"/>
        </w:tabs>
        <w:spacing w:after="0" w:line="240" w:lineRule="auto"/>
        <w:rPr>
          <w:rFonts w:ascii="Times New Roman" w:hAnsi="Times New Roman"/>
          <w:sz w:val="24"/>
          <w:szCs w:val="24"/>
          <w:highlight w:val="yellow"/>
        </w:rPr>
      </w:pPr>
    </w:p>
    <w:p w14:paraId="12C9981D" w14:textId="77777777" w:rsidR="00DB767E" w:rsidRDefault="00DB767E" w:rsidP="00F06FC1">
      <w:pPr>
        <w:tabs>
          <w:tab w:val="center" w:pos="4680"/>
        </w:tabs>
        <w:spacing w:after="0" w:line="240" w:lineRule="auto"/>
        <w:rPr>
          <w:rFonts w:ascii="Times New Roman" w:hAnsi="Times New Roman"/>
          <w:sz w:val="24"/>
          <w:szCs w:val="24"/>
          <w:highlight w:val="yellow"/>
        </w:rPr>
      </w:pPr>
    </w:p>
    <w:p w14:paraId="5B19DAF6" w14:textId="40E9E8E7" w:rsidR="00F06FC1" w:rsidRDefault="00F06FC1" w:rsidP="00F06FC1">
      <w:pPr>
        <w:tabs>
          <w:tab w:val="center" w:pos="4680"/>
        </w:tabs>
        <w:spacing w:after="0" w:line="240" w:lineRule="auto"/>
        <w:rPr>
          <w:rFonts w:ascii="Times New Roman" w:hAnsi="Times New Roman"/>
          <w:sz w:val="24"/>
          <w:szCs w:val="24"/>
        </w:rPr>
      </w:pPr>
      <w:r w:rsidRPr="00557173">
        <w:rPr>
          <w:rFonts w:ascii="Times New Roman" w:hAnsi="Times New Roman"/>
          <w:b/>
          <w:sz w:val="24"/>
          <w:szCs w:val="24"/>
          <w:highlight w:val="yellow"/>
        </w:rPr>
        <w:t>PART I.</w:t>
      </w:r>
      <w:r>
        <w:rPr>
          <w:rFonts w:ascii="Times New Roman" w:hAnsi="Times New Roman"/>
          <w:sz w:val="24"/>
          <w:szCs w:val="24"/>
        </w:rPr>
        <w:t xml:space="preserve"> </w:t>
      </w:r>
      <w:r w:rsidR="000B30EE">
        <w:rPr>
          <w:rFonts w:ascii="Times New Roman" w:hAnsi="Times New Roman"/>
          <w:b/>
          <w:sz w:val="24"/>
          <w:szCs w:val="24"/>
          <w:highlight w:val="yellow"/>
        </w:rPr>
        <w:t>Please answer</w:t>
      </w:r>
      <w:r w:rsidR="00280D15">
        <w:rPr>
          <w:rFonts w:ascii="Times New Roman" w:hAnsi="Times New Roman"/>
          <w:b/>
          <w:sz w:val="24"/>
          <w:szCs w:val="24"/>
          <w:highlight w:val="yellow"/>
        </w:rPr>
        <w:t xml:space="preserve"> </w:t>
      </w:r>
      <w:r w:rsidR="00280D15" w:rsidRPr="00280D15">
        <w:rPr>
          <w:rFonts w:ascii="Times New Roman" w:hAnsi="Times New Roman"/>
          <w:b/>
          <w:sz w:val="24"/>
          <w:szCs w:val="24"/>
          <w:highlight w:val="yellow"/>
          <w:u w:val="single"/>
        </w:rPr>
        <w:t>fou</w:t>
      </w:r>
      <w:r w:rsidR="00280D15">
        <w:rPr>
          <w:rFonts w:ascii="Times New Roman" w:hAnsi="Times New Roman"/>
          <w:b/>
          <w:sz w:val="24"/>
          <w:szCs w:val="24"/>
          <w:highlight w:val="yellow"/>
          <w:u w:val="single"/>
        </w:rPr>
        <w:t>r</w:t>
      </w:r>
      <w:r w:rsidR="000B30EE">
        <w:rPr>
          <w:rFonts w:ascii="Times New Roman" w:hAnsi="Times New Roman"/>
          <w:b/>
          <w:sz w:val="24"/>
          <w:szCs w:val="24"/>
          <w:highlight w:val="yellow"/>
        </w:rPr>
        <w:t xml:space="preserve"> questions relating to</w:t>
      </w:r>
      <w:r w:rsidRPr="005E4091">
        <w:rPr>
          <w:rFonts w:ascii="Times New Roman" w:hAnsi="Times New Roman"/>
          <w:b/>
          <w:sz w:val="24"/>
          <w:szCs w:val="24"/>
          <w:highlight w:val="yellow"/>
        </w:rPr>
        <w:t xml:space="preserve"> the following terms</w:t>
      </w:r>
      <w:r w:rsidR="000B30EE">
        <w:rPr>
          <w:rFonts w:ascii="Times New Roman" w:hAnsi="Times New Roman"/>
          <w:sz w:val="24"/>
          <w:szCs w:val="24"/>
        </w:rPr>
        <w:t>. In your responses</w:t>
      </w:r>
      <w:r>
        <w:rPr>
          <w:rFonts w:ascii="Times New Roman" w:hAnsi="Times New Roman"/>
          <w:sz w:val="24"/>
          <w:szCs w:val="24"/>
        </w:rPr>
        <w:t xml:space="preserve"> should state </w:t>
      </w:r>
      <w:r w:rsidR="000B30EE">
        <w:rPr>
          <w:rFonts w:ascii="Times New Roman" w:hAnsi="Times New Roman"/>
          <w:sz w:val="24"/>
          <w:szCs w:val="24"/>
        </w:rPr>
        <w:t xml:space="preserve">what </w:t>
      </w:r>
      <w:r>
        <w:rPr>
          <w:rFonts w:ascii="Times New Roman" w:hAnsi="Times New Roman"/>
          <w:sz w:val="24"/>
          <w:szCs w:val="24"/>
        </w:rPr>
        <w:t>term</w:t>
      </w:r>
      <w:r w:rsidR="000B30EE">
        <w:rPr>
          <w:rFonts w:ascii="Times New Roman" w:hAnsi="Times New Roman"/>
          <w:sz w:val="24"/>
          <w:szCs w:val="24"/>
        </w:rPr>
        <w:t>s mean</w:t>
      </w:r>
      <w:r>
        <w:rPr>
          <w:rFonts w:ascii="Times New Roman" w:hAnsi="Times New Roman"/>
          <w:sz w:val="24"/>
          <w:szCs w:val="24"/>
        </w:rPr>
        <w:t xml:space="preserve">, </w:t>
      </w:r>
      <w:r w:rsidR="00405696">
        <w:rPr>
          <w:rFonts w:ascii="Times New Roman" w:hAnsi="Times New Roman"/>
          <w:sz w:val="24"/>
          <w:szCs w:val="24"/>
        </w:rPr>
        <w:t>what theorists are associated with the term</w:t>
      </w:r>
      <w:r w:rsidR="000B30EE">
        <w:rPr>
          <w:rFonts w:ascii="Times New Roman" w:hAnsi="Times New Roman"/>
          <w:sz w:val="24"/>
          <w:szCs w:val="24"/>
        </w:rPr>
        <w:t>s</w:t>
      </w:r>
      <w:r w:rsidR="00E226A0">
        <w:rPr>
          <w:rFonts w:ascii="Times New Roman" w:hAnsi="Times New Roman"/>
          <w:sz w:val="24"/>
          <w:szCs w:val="24"/>
        </w:rPr>
        <w:t xml:space="preserve"> where relevant</w:t>
      </w:r>
      <w:r w:rsidR="00405696">
        <w:rPr>
          <w:rFonts w:ascii="Times New Roman" w:hAnsi="Times New Roman"/>
          <w:sz w:val="24"/>
          <w:szCs w:val="24"/>
        </w:rPr>
        <w:t xml:space="preserve">, </w:t>
      </w:r>
      <w:r w:rsidR="000B30EE">
        <w:rPr>
          <w:rFonts w:ascii="Times New Roman" w:hAnsi="Times New Roman"/>
          <w:sz w:val="24"/>
          <w:szCs w:val="24"/>
        </w:rPr>
        <w:t>and what their</w:t>
      </w:r>
      <w:r>
        <w:rPr>
          <w:rFonts w:ascii="Times New Roman" w:hAnsi="Times New Roman"/>
          <w:sz w:val="24"/>
          <w:szCs w:val="24"/>
        </w:rPr>
        <w:t xml:space="preserve"> </w:t>
      </w:r>
      <w:r w:rsidR="00E226A0">
        <w:rPr>
          <w:rFonts w:ascii="Times New Roman" w:hAnsi="Times New Roman"/>
          <w:sz w:val="24"/>
          <w:szCs w:val="24"/>
        </w:rPr>
        <w:t>applicability is to</w:t>
      </w:r>
      <w:r>
        <w:rPr>
          <w:rFonts w:ascii="Times New Roman" w:hAnsi="Times New Roman"/>
          <w:sz w:val="24"/>
          <w:szCs w:val="24"/>
        </w:rPr>
        <w:t xml:space="preserve"> Canada. Your points </w:t>
      </w:r>
      <w:r w:rsidR="000B30EE">
        <w:rPr>
          <w:rFonts w:ascii="Times New Roman" w:hAnsi="Times New Roman"/>
          <w:sz w:val="24"/>
          <w:szCs w:val="24"/>
        </w:rPr>
        <w:t>should include</w:t>
      </w:r>
      <w:r w:rsidR="000C52E4">
        <w:rPr>
          <w:rFonts w:ascii="Times New Roman" w:hAnsi="Times New Roman"/>
          <w:sz w:val="24"/>
          <w:szCs w:val="24"/>
        </w:rPr>
        <w:t xml:space="preserve"> example</w:t>
      </w:r>
      <w:r w:rsidR="000B30EE">
        <w:rPr>
          <w:rFonts w:ascii="Times New Roman" w:hAnsi="Times New Roman"/>
          <w:sz w:val="24"/>
          <w:szCs w:val="24"/>
        </w:rPr>
        <w:t>s, where</w:t>
      </w:r>
      <w:r>
        <w:rPr>
          <w:rFonts w:ascii="Times New Roman" w:hAnsi="Times New Roman"/>
          <w:sz w:val="24"/>
          <w:szCs w:val="24"/>
        </w:rPr>
        <w:t xml:space="preserve"> appropriate. Be sure to address </w:t>
      </w:r>
      <w:r w:rsidRPr="000B30EE">
        <w:rPr>
          <w:rFonts w:ascii="Times New Roman" w:hAnsi="Times New Roman"/>
          <w:sz w:val="24"/>
          <w:szCs w:val="24"/>
        </w:rPr>
        <w:t>any problems or contradictions inherent i</w:t>
      </w:r>
      <w:r w:rsidR="000C52E4" w:rsidRPr="000B30EE">
        <w:rPr>
          <w:rFonts w:ascii="Times New Roman" w:hAnsi="Times New Roman"/>
          <w:sz w:val="24"/>
          <w:szCs w:val="24"/>
        </w:rPr>
        <w:t>n the term</w:t>
      </w:r>
      <w:r w:rsidR="000B30EE" w:rsidRPr="000B30EE">
        <w:rPr>
          <w:rFonts w:ascii="Times New Roman" w:hAnsi="Times New Roman"/>
          <w:sz w:val="24"/>
          <w:szCs w:val="24"/>
        </w:rPr>
        <w:t>s,</w:t>
      </w:r>
      <w:r w:rsidR="000B30EE">
        <w:rPr>
          <w:rFonts w:ascii="Times New Roman" w:hAnsi="Times New Roman"/>
          <w:sz w:val="24"/>
          <w:szCs w:val="24"/>
        </w:rPr>
        <w:t xml:space="preserve"> as discussed in lectures</w:t>
      </w:r>
      <w:r w:rsidR="005E4091">
        <w:rPr>
          <w:rFonts w:ascii="Times New Roman" w:hAnsi="Times New Roman"/>
          <w:sz w:val="24"/>
          <w:szCs w:val="24"/>
        </w:rPr>
        <w:t>.</w:t>
      </w:r>
      <w:r>
        <w:rPr>
          <w:rFonts w:ascii="Times New Roman" w:hAnsi="Times New Roman"/>
          <w:sz w:val="24"/>
          <w:szCs w:val="24"/>
        </w:rPr>
        <w:t xml:space="preserve"> Not all of the following terms will be on the exam. But the exam will include only items from this list and </w:t>
      </w:r>
      <w:r w:rsidR="00280D15">
        <w:rPr>
          <w:rFonts w:ascii="Times New Roman" w:hAnsi="Times New Roman"/>
          <w:b/>
          <w:sz w:val="24"/>
          <w:szCs w:val="24"/>
          <w:highlight w:val="yellow"/>
        </w:rPr>
        <w:t>you will have six</w:t>
      </w:r>
      <w:r w:rsidR="000B30EE">
        <w:rPr>
          <w:rFonts w:ascii="Times New Roman" w:hAnsi="Times New Roman"/>
          <w:b/>
          <w:sz w:val="24"/>
          <w:szCs w:val="24"/>
          <w:highlight w:val="yellow"/>
        </w:rPr>
        <w:t xml:space="preserve"> questions</w:t>
      </w:r>
      <w:r w:rsidRPr="005E4091">
        <w:rPr>
          <w:rFonts w:ascii="Times New Roman" w:hAnsi="Times New Roman"/>
          <w:b/>
          <w:sz w:val="24"/>
          <w:szCs w:val="24"/>
          <w:highlight w:val="yellow"/>
        </w:rPr>
        <w:t xml:space="preserve"> from which to choose</w:t>
      </w:r>
      <w:r>
        <w:rPr>
          <w:rFonts w:ascii="Times New Roman" w:hAnsi="Times New Roman"/>
          <w:sz w:val="24"/>
          <w:szCs w:val="24"/>
        </w:rPr>
        <w:t>. Please write complete sentences and coherent paragraphs.</w:t>
      </w:r>
      <w:r w:rsidR="000B30EE">
        <w:rPr>
          <w:rFonts w:ascii="Times New Roman" w:hAnsi="Times New Roman"/>
          <w:sz w:val="24"/>
          <w:szCs w:val="24"/>
        </w:rPr>
        <w:t xml:space="preserve"> Please be thorough.</w:t>
      </w:r>
      <w:r>
        <w:rPr>
          <w:rFonts w:ascii="Times New Roman" w:hAnsi="Times New Roman"/>
          <w:sz w:val="24"/>
          <w:szCs w:val="24"/>
        </w:rPr>
        <w:t xml:space="preserve"> (</w:t>
      </w:r>
      <w:r w:rsidR="00280D15">
        <w:rPr>
          <w:rFonts w:ascii="Times New Roman" w:hAnsi="Times New Roman"/>
          <w:b/>
          <w:sz w:val="24"/>
          <w:szCs w:val="24"/>
          <w:highlight w:val="yellow"/>
        </w:rPr>
        <w:t>8</w:t>
      </w:r>
      <w:r w:rsidRPr="00E440E6">
        <w:rPr>
          <w:rFonts w:ascii="Times New Roman" w:hAnsi="Times New Roman"/>
          <w:b/>
          <w:sz w:val="24"/>
          <w:szCs w:val="24"/>
          <w:highlight w:val="yellow"/>
        </w:rPr>
        <w:t xml:space="preserve"> points tot</w:t>
      </w:r>
      <w:r w:rsidR="00280D15">
        <w:rPr>
          <w:rFonts w:ascii="Times New Roman" w:hAnsi="Times New Roman"/>
          <w:b/>
          <w:sz w:val="24"/>
          <w:szCs w:val="24"/>
          <w:highlight w:val="yellow"/>
        </w:rPr>
        <w:t>al, 2</w:t>
      </w:r>
      <w:r w:rsidRPr="00E440E6">
        <w:rPr>
          <w:rFonts w:ascii="Times New Roman" w:hAnsi="Times New Roman"/>
          <w:b/>
          <w:sz w:val="24"/>
          <w:szCs w:val="24"/>
          <w:highlight w:val="yellow"/>
        </w:rPr>
        <w:t xml:space="preserve"> points for each term chosen</w:t>
      </w:r>
      <w:r w:rsidRPr="0050779A">
        <w:rPr>
          <w:rFonts w:ascii="Times New Roman" w:hAnsi="Times New Roman"/>
          <w:sz w:val="24"/>
          <w:szCs w:val="24"/>
          <w:highlight w:val="yellow"/>
        </w:rPr>
        <w:t>.</w:t>
      </w:r>
      <w:r>
        <w:rPr>
          <w:rFonts w:ascii="Times New Roman" w:hAnsi="Times New Roman"/>
          <w:sz w:val="24"/>
          <w:szCs w:val="24"/>
        </w:rPr>
        <w:t xml:space="preserve">) </w:t>
      </w:r>
    </w:p>
    <w:p w14:paraId="09F1F739" w14:textId="77777777" w:rsidR="00F06FC1" w:rsidRDefault="00F06FC1" w:rsidP="00F06FC1">
      <w:pPr>
        <w:tabs>
          <w:tab w:val="center" w:pos="4680"/>
        </w:tabs>
        <w:spacing w:after="0" w:line="240" w:lineRule="auto"/>
        <w:rPr>
          <w:rFonts w:ascii="Times New Roman" w:hAnsi="Times New Roman"/>
          <w:sz w:val="24"/>
          <w:szCs w:val="24"/>
        </w:rPr>
      </w:pPr>
    </w:p>
    <w:p w14:paraId="5ADD4788" w14:textId="77777777" w:rsidR="00DB767E" w:rsidRDefault="00DB767E" w:rsidP="00F06FC1">
      <w:pPr>
        <w:tabs>
          <w:tab w:val="center" w:pos="4680"/>
        </w:tabs>
        <w:spacing w:after="0" w:line="240" w:lineRule="auto"/>
        <w:rPr>
          <w:rFonts w:ascii="Times New Roman" w:hAnsi="Times New Roman"/>
          <w:sz w:val="24"/>
          <w:szCs w:val="24"/>
        </w:rPr>
      </w:pPr>
    </w:p>
    <w:p w14:paraId="22A5EFBE" w14:textId="07E84651" w:rsidR="00F06FC1" w:rsidRDefault="00F06FC1" w:rsidP="00F06FC1">
      <w:pPr>
        <w:tabs>
          <w:tab w:val="center" w:pos="4680"/>
        </w:tabs>
        <w:spacing w:after="0" w:line="240" w:lineRule="auto"/>
        <w:rPr>
          <w:rFonts w:ascii="Times New Roman" w:hAnsi="Times New Roman"/>
          <w:sz w:val="24"/>
          <w:szCs w:val="24"/>
        </w:rPr>
      </w:pPr>
      <w:r w:rsidRPr="00F06FC1">
        <w:rPr>
          <w:rFonts w:ascii="Times New Roman" w:hAnsi="Times New Roman"/>
          <w:b/>
          <w:sz w:val="24"/>
          <w:szCs w:val="24"/>
          <w:highlight w:val="yellow"/>
        </w:rPr>
        <w:t xml:space="preserve">Class </w:t>
      </w:r>
      <w:r w:rsidRPr="00280D15">
        <w:rPr>
          <w:rFonts w:ascii="Times New Roman" w:hAnsi="Times New Roman"/>
          <w:b/>
          <w:sz w:val="24"/>
          <w:szCs w:val="24"/>
          <w:highlight w:val="yellow"/>
        </w:rPr>
        <w:t>1</w:t>
      </w:r>
      <w:r>
        <w:rPr>
          <w:rFonts w:ascii="Times New Roman" w:hAnsi="Times New Roman"/>
          <w:sz w:val="24"/>
          <w:szCs w:val="24"/>
        </w:rPr>
        <w:t xml:space="preserve">: </w:t>
      </w:r>
    </w:p>
    <w:p w14:paraId="52EB220A" w14:textId="77777777" w:rsidR="00F06FC1" w:rsidRDefault="00F06FC1" w:rsidP="00F06FC1">
      <w:pPr>
        <w:tabs>
          <w:tab w:val="center" w:pos="4680"/>
        </w:tabs>
        <w:spacing w:after="0" w:line="240" w:lineRule="auto"/>
        <w:rPr>
          <w:rFonts w:ascii="Times New Roman" w:hAnsi="Times New Roman"/>
          <w:sz w:val="24"/>
          <w:szCs w:val="24"/>
          <w:lang w:val="en-US"/>
        </w:rPr>
      </w:pPr>
      <w:r>
        <w:rPr>
          <w:rFonts w:ascii="Times New Roman" w:hAnsi="Times New Roman"/>
          <w:sz w:val="24"/>
          <w:szCs w:val="24"/>
          <w:lang w:val="en-US"/>
        </w:rPr>
        <w:t>Culture</w:t>
      </w:r>
    </w:p>
    <w:p w14:paraId="2185C78E" w14:textId="77777777" w:rsidR="00F06FC1" w:rsidRDefault="00F06FC1" w:rsidP="00F06FC1">
      <w:pPr>
        <w:tabs>
          <w:tab w:val="center" w:pos="4680"/>
        </w:tabs>
        <w:spacing w:after="0" w:line="240" w:lineRule="auto"/>
        <w:rPr>
          <w:rFonts w:ascii="Times New Roman" w:hAnsi="Times New Roman"/>
          <w:sz w:val="24"/>
          <w:szCs w:val="24"/>
          <w:lang w:val="en-US"/>
        </w:rPr>
      </w:pPr>
      <w:r>
        <w:rPr>
          <w:rFonts w:ascii="Times New Roman" w:hAnsi="Times New Roman"/>
          <w:sz w:val="24"/>
          <w:szCs w:val="24"/>
          <w:lang w:val="en-US"/>
        </w:rPr>
        <w:t>Cultural Relativism</w:t>
      </w:r>
    </w:p>
    <w:p w14:paraId="244557F9" w14:textId="77777777" w:rsidR="00F06FC1" w:rsidRDefault="00F06FC1" w:rsidP="00F06FC1">
      <w:pPr>
        <w:tabs>
          <w:tab w:val="center" w:pos="4680"/>
        </w:tabs>
        <w:spacing w:after="0" w:line="240" w:lineRule="auto"/>
        <w:rPr>
          <w:rFonts w:ascii="Times New Roman" w:hAnsi="Times New Roman"/>
          <w:sz w:val="24"/>
          <w:szCs w:val="24"/>
          <w:lang w:val="en-US"/>
        </w:rPr>
      </w:pPr>
      <w:r>
        <w:rPr>
          <w:rFonts w:ascii="Times New Roman" w:hAnsi="Times New Roman"/>
          <w:sz w:val="24"/>
          <w:szCs w:val="24"/>
          <w:lang w:val="en-US"/>
        </w:rPr>
        <w:t>Cultural Universalism</w:t>
      </w:r>
    </w:p>
    <w:p w14:paraId="74DE577B" w14:textId="77777777" w:rsidR="00DC2DDD" w:rsidRDefault="00DC2DDD" w:rsidP="00F06FC1">
      <w:pPr>
        <w:tabs>
          <w:tab w:val="center" w:pos="4680"/>
        </w:tabs>
        <w:spacing w:after="0" w:line="240" w:lineRule="auto"/>
        <w:rPr>
          <w:rFonts w:ascii="Times New Roman" w:hAnsi="Times New Roman"/>
          <w:sz w:val="24"/>
          <w:szCs w:val="24"/>
          <w:lang w:val="en-US"/>
        </w:rPr>
      </w:pPr>
    </w:p>
    <w:p w14:paraId="134CA694" w14:textId="6F6C93CD" w:rsidR="00F06FC1" w:rsidRPr="00DC2DDD" w:rsidRDefault="00DC2DDD" w:rsidP="00F06FC1">
      <w:pPr>
        <w:tabs>
          <w:tab w:val="center" w:pos="4680"/>
        </w:tabs>
        <w:spacing w:after="0" w:line="240" w:lineRule="auto"/>
        <w:rPr>
          <w:rFonts w:ascii="Times New Roman" w:hAnsi="Times New Roman"/>
          <w:b/>
          <w:sz w:val="24"/>
          <w:szCs w:val="24"/>
          <w:lang w:val="en-US"/>
        </w:rPr>
      </w:pPr>
      <w:r w:rsidRPr="00DC2DDD">
        <w:rPr>
          <w:rFonts w:ascii="Times New Roman" w:hAnsi="Times New Roman"/>
          <w:b/>
          <w:sz w:val="24"/>
          <w:szCs w:val="24"/>
          <w:highlight w:val="yellow"/>
          <w:lang w:val="en-US"/>
        </w:rPr>
        <w:t>Class 2:</w:t>
      </w:r>
      <w:r w:rsidRPr="00DC2DDD">
        <w:rPr>
          <w:rFonts w:ascii="Times New Roman" w:hAnsi="Times New Roman"/>
          <w:b/>
          <w:sz w:val="24"/>
          <w:szCs w:val="24"/>
          <w:lang w:val="en-US"/>
        </w:rPr>
        <w:br/>
      </w:r>
      <w:r w:rsidR="00F06FC1">
        <w:rPr>
          <w:rFonts w:ascii="Times New Roman" w:hAnsi="Times New Roman"/>
          <w:sz w:val="24"/>
          <w:szCs w:val="24"/>
          <w:lang w:val="en-US"/>
        </w:rPr>
        <w:t>Environmental Determinism</w:t>
      </w:r>
    </w:p>
    <w:p w14:paraId="7E9F3B4D" w14:textId="77777777" w:rsidR="00F06FC1" w:rsidRDefault="00F06FC1" w:rsidP="00F06FC1">
      <w:pPr>
        <w:tabs>
          <w:tab w:val="center" w:pos="4680"/>
        </w:tabs>
        <w:spacing w:after="0" w:line="240" w:lineRule="auto"/>
        <w:rPr>
          <w:rFonts w:ascii="Times New Roman" w:hAnsi="Times New Roman"/>
          <w:sz w:val="24"/>
          <w:szCs w:val="24"/>
          <w:lang w:val="en-US"/>
        </w:rPr>
      </w:pPr>
      <w:r>
        <w:rPr>
          <w:rFonts w:ascii="Times New Roman" w:hAnsi="Times New Roman"/>
          <w:sz w:val="24"/>
          <w:szCs w:val="24"/>
          <w:lang w:val="en-US"/>
        </w:rPr>
        <w:t>Garrison Mentality</w:t>
      </w:r>
    </w:p>
    <w:p w14:paraId="3DB2FA60" w14:textId="77777777" w:rsidR="00F06FC1" w:rsidRDefault="00F06FC1" w:rsidP="00F06FC1">
      <w:pPr>
        <w:tabs>
          <w:tab w:val="center" w:pos="4680"/>
        </w:tabs>
        <w:spacing w:after="0" w:line="240" w:lineRule="auto"/>
        <w:rPr>
          <w:rFonts w:ascii="Times New Roman" w:hAnsi="Times New Roman"/>
          <w:sz w:val="24"/>
          <w:szCs w:val="24"/>
          <w:lang w:val="en-US"/>
        </w:rPr>
      </w:pPr>
      <w:r>
        <w:rPr>
          <w:rFonts w:ascii="Times New Roman" w:hAnsi="Times New Roman"/>
          <w:sz w:val="24"/>
          <w:szCs w:val="24"/>
          <w:lang w:val="en-US"/>
        </w:rPr>
        <w:t>Colonial Mentality</w:t>
      </w:r>
    </w:p>
    <w:p w14:paraId="163C0307" w14:textId="77777777" w:rsidR="00F06FC1" w:rsidRDefault="00F06FC1" w:rsidP="00F06FC1">
      <w:pPr>
        <w:tabs>
          <w:tab w:val="center" w:pos="4680"/>
        </w:tabs>
        <w:spacing w:after="0" w:line="240" w:lineRule="auto"/>
        <w:rPr>
          <w:rFonts w:ascii="Times New Roman" w:hAnsi="Times New Roman"/>
          <w:sz w:val="24"/>
          <w:szCs w:val="24"/>
          <w:lang w:val="en-US"/>
        </w:rPr>
      </w:pPr>
      <w:r w:rsidRPr="00F06FC1">
        <w:rPr>
          <w:rFonts w:ascii="Times New Roman" w:hAnsi="Times New Roman"/>
          <w:sz w:val="24"/>
          <w:szCs w:val="24"/>
          <w:lang w:val="en-US"/>
        </w:rPr>
        <w:t>Survival</w:t>
      </w:r>
    </w:p>
    <w:p w14:paraId="7F295129" w14:textId="77777777" w:rsidR="00405696" w:rsidRDefault="00405696" w:rsidP="00F06FC1">
      <w:pPr>
        <w:tabs>
          <w:tab w:val="center" w:pos="4680"/>
        </w:tabs>
        <w:spacing w:after="0" w:line="240" w:lineRule="auto"/>
        <w:rPr>
          <w:rFonts w:ascii="Times New Roman" w:hAnsi="Times New Roman"/>
          <w:sz w:val="24"/>
          <w:szCs w:val="24"/>
          <w:lang w:val="en-US"/>
        </w:rPr>
      </w:pPr>
    </w:p>
    <w:p w14:paraId="6F1B9A1D" w14:textId="3F7EB46C" w:rsidR="00405696" w:rsidRDefault="00405696" w:rsidP="00F06FC1">
      <w:pPr>
        <w:tabs>
          <w:tab w:val="center" w:pos="4680"/>
        </w:tabs>
        <w:spacing w:after="0" w:line="240" w:lineRule="auto"/>
        <w:rPr>
          <w:rFonts w:ascii="Times New Roman" w:hAnsi="Times New Roman"/>
          <w:sz w:val="24"/>
          <w:szCs w:val="24"/>
          <w:lang w:val="en-US"/>
        </w:rPr>
      </w:pPr>
      <w:r w:rsidRPr="00405696">
        <w:rPr>
          <w:rFonts w:ascii="Times New Roman" w:hAnsi="Times New Roman"/>
          <w:b/>
          <w:sz w:val="24"/>
          <w:szCs w:val="24"/>
          <w:highlight w:val="yellow"/>
          <w:lang w:val="en-US"/>
        </w:rPr>
        <w:t xml:space="preserve">Class </w:t>
      </w:r>
      <w:r w:rsidR="00280D15">
        <w:rPr>
          <w:rFonts w:ascii="Times New Roman" w:hAnsi="Times New Roman"/>
          <w:b/>
          <w:sz w:val="24"/>
          <w:szCs w:val="24"/>
          <w:highlight w:val="yellow"/>
          <w:lang w:val="en-US"/>
        </w:rPr>
        <w:t>3</w:t>
      </w:r>
      <w:r>
        <w:rPr>
          <w:rFonts w:ascii="Times New Roman" w:hAnsi="Times New Roman"/>
          <w:sz w:val="24"/>
          <w:szCs w:val="24"/>
          <w:lang w:val="en-US"/>
        </w:rPr>
        <w:t>:</w:t>
      </w:r>
    </w:p>
    <w:p w14:paraId="46B8C824" w14:textId="77777777" w:rsidR="00405696" w:rsidRDefault="00405696" w:rsidP="00F06FC1">
      <w:pPr>
        <w:tabs>
          <w:tab w:val="center" w:pos="4680"/>
        </w:tabs>
        <w:spacing w:after="0" w:line="240" w:lineRule="auto"/>
        <w:rPr>
          <w:rFonts w:ascii="Times New Roman" w:hAnsi="Times New Roman"/>
          <w:sz w:val="24"/>
          <w:szCs w:val="24"/>
          <w:lang w:val="en-US"/>
        </w:rPr>
      </w:pPr>
      <w:r>
        <w:rPr>
          <w:rFonts w:ascii="Times New Roman" w:hAnsi="Times New Roman"/>
          <w:sz w:val="24"/>
          <w:szCs w:val="24"/>
          <w:lang w:val="en-US"/>
        </w:rPr>
        <w:t>Inventory Science</w:t>
      </w:r>
    </w:p>
    <w:p w14:paraId="70E4EAB1" w14:textId="77777777" w:rsidR="00405696" w:rsidRDefault="00405696" w:rsidP="00F06FC1">
      <w:pPr>
        <w:tabs>
          <w:tab w:val="center" w:pos="4680"/>
        </w:tabs>
        <w:spacing w:after="0" w:line="240" w:lineRule="auto"/>
        <w:rPr>
          <w:rFonts w:ascii="Times New Roman" w:hAnsi="Times New Roman"/>
          <w:sz w:val="24"/>
          <w:szCs w:val="24"/>
          <w:lang w:val="en-US"/>
        </w:rPr>
      </w:pPr>
      <w:r>
        <w:rPr>
          <w:rFonts w:ascii="Times New Roman" w:hAnsi="Times New Roman"/>
          <w:sz w:val="24"/>
          <w:szCs w:val="24"/>
          <w:lang w:val="en-US"/>
        </w:rPr>
        <w:t>Staples Thesis</w:t>
      </w:r>
    </w:p>
    <w:p w14:paraId="365E73AD" w14:textId="77777777" w:rsidR="00405696" w:rsidRDefault="00405696" w:rsidP="00F06FC1">
      <w:pPr>
        <w:tabs>
          <w:tab w:val="center" w:pos="4680"/>
        </w:tabs>
        <w:spacing w:after="0" w:line="240" w:lineRule="auto"/>
        <w:rPr>
          <w:rFonts w:ascii="Times New Roman" w:hAnsi="Times New Roman"/>
          <w:sz w:val="24"/>
          <w:szCs w:val="24"/>
          <w:lang w:val="en-US"/>
        </w:rPr>
      </w:pPr>
      <w:r>
        <w:rPr>
          <w:rFonts w:ascii="Times New Roman" w:hAnsi="Times New Roman"/>
          <w:sz w:val="24"/>
          <w:szCs w:val="24"/>
          <w:lang w:val="en-US"/>
        </w:rPr>
        <w:t>Laurentian Thesis</w:t>
      </w:r>
    </w:p>
    <w:p w14:paraId="49B30D95" w14:textId="77777777" w:rsidR="00405696" w:rsidRDefault="00405696" w:rsidP="00F06FC1">
      <w:pPr>
        <w:tabs>
          <w:tab w:val="center" w:pos="4680"/>
        </w:tabs>
        <w:spacing w:after="0" w:line="240" w:lineRule="auto"/>
        <w:rPr>
          <w:rFonts w:ascii="Times New Roman" w:hAnsi="Times New Roman"/>
          <w:sz w:val="24"/>
          <w:szCs w:val="24"/>
          <w:lang w:val="en-US"/>
        </w:rPr>
      </w:pPr>
      <w:r>
        <w:rPr>
          <w:rFonts w:ascii="Times New Roman" w:hAnsi="Times New Roman"/>
          <w:sz w:val="24"/>
          <w:szCs w:val="24"/>
          <w:lang w:val="en-US"/>
        </w:rPr>
        <w:t>Post-Colonialism</w:t>
      </w:r>
    </w:p>
    <w:p w14:paraId="13E03A3F" w14:textId="02F65081" w:rsidR="00405696" w:rsidRDefault="004D4A9C" w:rsidP="00F06FC1">
      <w:pPr>
        <w:tabs>
          <w:tab w:val="center" w:pos="4680"/>
        </w:tabs>
        <w:spacing w:after="0" w:line="240" w:lineRule="auto"/>
        <w:rPr>
          <w:rFonts w:ascii="Times New Roman" w:hAnsi="Times New Roman"/>
          <w:sz w:val="24"/>
          <w:szCs w:val="24"/>
          <w:lang w:val="en-US"/>
        </w:rPr>
      </w:pPr>
      <w:r>
        <w:rPr>
          <w:rFonts w:ascii="Times New Roman" w:hAnsi="Times New Roman"/>
          <w:sz w:val="24"/>
          <w:szCs w:val="24"/>
          <w:lang w:val="en-US"/>
        </w:rPr>
        <w:t>Anti</w:t>
      </w:r>
      <w:r w:rsidR="0083447C">
        <w:rPr>
          <w:rFonts w:ascii="Times New Roman" w:hAnsi="Times New Roman"/>
          <w:sz w:val="24"/>
          <w:szCs w:val="24"/>
          <w:lang w:val="en-US"/>
        </w:rPr>
        <w:t>-</w:t>
      </w:r>
      <w:r>
        <w:rPr>
          <w:rFonts w:ascii="Times New Roman" w:hAnsi="Times New Roman"/>
          <w:sz w:val="24"/>
          <w:szCs w:val="24"/>
          <w:lang w:val="en-US"/>
        </w:rPr>
        <w:t>m</w:t>
      </w:r>
      <w:r w:rsidR="00405696">
        <w:rPr>
          <w:rFonts w:ascii="Times New Roman" w:hAnsi="Times New Roman"/>
          <w:sz w:val="24"/>
          <w:szCs w:val="24"/>
          <w:lang w:val="en-US"/>
        </w:rPr>
        <w:t>odernism</w:t>
      </w:r>
    </w:p>
    <w:p w14:paraId="10F42D12" w14:textId="245D9712" w:rsidR="00405696" w:rsidRDefault="00405696" w:rsidP="00F06FC1">
      <w:pPr>
        <w:tabs>
          <w:tab w:val="center" w:pos="4680"/>
        </w:tabs>
        <w:spacing w:after="0" w:line="240" w:lineRule="auto"/>
        <w:rPr>
          <w:rFonts w:ascii="Times New Roman" w:hAnsi="Times New Roman"/>
          <w:sz w:val="24"/>
          <w:szCs w:val="24"/>
          <w:lang w:val="en-US"/>
        </w:rPr>
      </w:pPr>
      <w:r w:rsidRPr="00405696">
        <w:rPr>
          <w:rFonts w:ascii="Times New Roman" w:hAnsi="Times New Roman"/>
          <w:sz w:val="24"/>
          <w:szCs w:val="24"/>
          <w:lang w:val="en-US"/>
        </w:rPr>
        <w:t>Progress</w:t>
      </w:r>
      <w:r w:rsidR="00DC2DDD">
        <w:rPr>
          <w:rFonts w:ascii="Times New Roman" w:hAnsi="Times New Roman"/>
          <w:sz w:val="24"/>
          <w:szCs w:val="24"/>
          <w:lang w:val="en-US"/>
        </w:rPr>
        <w:t xml:space="preserve"> (or Progressivism)</w:t>
      </w:r>
      <w:r w:rsidRPr="00405696">
        <w:rPr>
          <w:rFonts w:ascii="Times New Roman" w:hAnsi="Times New Roman"/>
          <w:sz w:val="24"/>
          <w:szCs w:val="24"/>
          <w:lang w:val="en-US"/>
        </w:rPr>
        <w:t xml:space="preserve"> and Evolution (as applied to society and nation)</w:t>
      </w:r>
    </w:p>
    <w:p w14:paraId="71B404FB" w14:textId="77777777" w:rsidR="00405696" w:rsidRDefault="00405696" w:rsidP="00F06FC1">
      <w:pPr>
        <w:tabs>
          <w:tab w:val="center" w:pos="4680"/>
        </w:tabs>
        <w:spacing w:after="0" w:line="240" w:lineRule="auto"/>
        <w:rPr>
          <w:rFonts w:ascii="Times New Roman" w:hAnsi="Times New Roman"/>
          <w:sz w:val="24"/>
          <w:szCs w:val="24"/>
          <w:lang w:val="en-US"/>
        </w:rPr>
      </w:pPr>
    </w:p>
    <w:p w14:paraId="5BA2DB01" w14:textId="74544EF4" w:rsidR="00405696" w:rsidRDefault="00405696" w:rsidP="00F06FC1">
      <w:pPr>
        <w:tabs>
          <w:tab w:val="center" w:pos="4680"/>
        </w:tabs>
        <w:spacing w:after="0" w:line="240" w:lineRule="auto"/>
        <w:rPr>
          <w:rFonts w:ascii="Times New Roman" w:hAnsi="Times New Roman"/>
          <w:sz w:val="24"/>
          <w:szCs w:val="24"/>
          <w:lang w:val="en-US"/>
        </w:rPr>
      </w:pPr>
      <w:r w:rsidRPr="00405696">
        <w:rPr>
          <w:rFonts w:ascii="Times New Roman" w:hAnsi="Times New Roman"/>
          <w:b/>
          <w:sz w:val="24"/>
          <w:szCs w:val="24"/>
          <w:highlight w:val="yellow"/>
          <w:lang w:val="en-US"/>
        </w:rPr>
        <w:t xml:space="preserve">Class </w:t>
      </w:r>
      <w:r w:rsidR="00280D15">
        <w:rPr>
          <w:rFonts w:ascii="Times New Roman" w:hAnsi="Times New Roman"/>
          <w:b/>
          <w:sz w:val="24"/>
          <w:szCs w:val="24"/>
          <w:highlight w:val="yellow"/>
          <w:lang w:val="en-US"/>
        </w:rPr>
        <w:t>4</w:t>
      </w:r>
      <w:r w:rsidRPr="00405696">
        <w:rPr>
          <w:rFonts w:ascii="Times New Roman" w:hAnsi="Times New Roman"/>
          <w:sz w:val="24"/>
          <w:szCs w:val="24"/>
          <w:lang w:val="en-US"/>
        </w:rPr>
        <w:t xml:space="preserve">: </w:t>
      </w:r>
    </w:p>
    <w:p w14:paraId="093DCAA0" w14:textId="0170BA1A" w:rsidR="00405696" w:rsidRDefault="00405696" w:rsidP="00F06FC1">
      <w:pPr>
        <w:tabs>
          <w:tab w:val="center" w:pos="4680"/>
        </w:tabs>
        <w:spacing w:after="0" w:line="240" w:lineRule="auto"/>
        <w:rPr>
          <w:rFonts w:ascii="Times New Roman" w:hAnsi="Times New Roman"/>
          <w:sz w:val="24"/>
          <w:szCs w:val="24"/>
          <w:lang w:val="en-US"/>
        </w:rPr>
      </w:pPr>
      <w:r>
        <w:rPr>
          <w:rFonts w:ascii="Times New Roman" w:hAnsi="Times New Roman"/>
          <w:sz w:val="24"/>
          <w:szCs w:val="24"/>
          <w:lang w:val="en-US"/>
        </w:rPr>
        <w:t>Canada First (19</w:t>
      </w:r>
      <w:r w:rsidRPr="00405696">
        <w:rPr>
          <w:rFonts w:ascii="Times New Roman" w:hAnsi="Times New Roman"/>
          <w:sz w:val="24"/>
          <w:szCs w:val="24"/>
          <w:vertAlign w:val="superscript"/>
          <w:lang w:val="en-US"/>
        </w:rPr>
        <w:t>th</w:t>
      </w:r>
      <w:r>
        <w:rPr>
          <w:rFonts w:ascii="Times New Roman" w:hAnsi="Times New Roman"/>
          <w:sz w:val="24"/>
          <w:szCs w:val="24"/>
          <w:lang w:val="en-US"/>
        </w:rPr>
        <w:t>-cetury movement)</w:t>
      </w:r>
    </w:p>
    <w:p w14:paraId="0584C977" w14:textId="77777777" w:rsidR="00405696" w:rsidRDefault="00405696" w:rsidP="00F06FC1">
      <w:pPr>
        <w:tabs>
          <w:tab w:val="center" w:pos="4680"/>
        </w:tabs>
        <w:spacing w:after="0" w:line="240" w:lineRule="auto"/>
        <w:rPr>
          <w:rFonts w:ascii="Times New Roman" w:hAnsi="Times New Roman"/>
          <w:sz w:val="24"/>
          <w:szCs w:val="24"/>
          <w:lang w:val="en-US"/>
        </w:rPr>
      </w:pPr>
      <w:r>
        <w:rPr>
          <w:rFonts w:ascii="Times New Roman" w:hAnsi="Times New Roman"/>
          <w:sz w:val="24"/>
          <w:szCs w:val="24"/>
          <w:lang w:val="en-US"/>
        </w:rPr>
        <w:t>Primordial Nationalism</w:t>
      </w:r>
    </w:p>
    <w:p w14:paraId="3B151C02" w14:textId="77777777" w:rsidR="00405696" w:rsidRDefault="00405696" w:rsidP="00F06FC1">
      <w:pPr>
        <w:tabs>
          <w:tab w:val="center" w:pos="4680"/>
        </w:tabs>
        <w:spacing w:after="0" w:line="240" w:lineRule="auto"/>
        <w:rPr>
          <w:rFonts w:ascii="Times New Roman" w:hAnsi="Times New Roman"/>
          <w:sz w:val="24"/>
          <w:szCs w:val="24"/>
          <w:lang w:val="en-US"/>
        </w:rPr>
      </w:pPr>
      <w:r>
        <w:rPr>
          <w:rFonts w:ascii="Times New Roman" w:hAnsi="Times New Roman"/>
          <w:sz w:val="24"/>
          <w:szCs w:val="24"/>
          <w:lang w:val="en-US"/>
        </w:rPr>
        <w:t>Social Darwinism</w:t>
      </w:r>
    </w:p>
    <w:p w14:paraId="22300746" w14:textId="33E053EA" w:rsidR="00405696" w:rsidRDefault="00405696" w:rsidP="00F06FC1">
      <w:pPr>
        <w:tabs>
          <w:tab w:val="center" w:pos="4680"/>
        </w:tabs>
        <w:spacing w:after="0" w:line="240" w:lineRule="auto"/>
        <w:rPr>
          <w:rFonts w:ascii="Times New Roman" w:hAnsi="Times New Roman"/>
          <w:sz w:val="24"/>
          <w:szCs w:val="24"/>
          <w:lang w:val="en-US"/>
        </w:rPr>
      </w:pPr>
      <w:r w:rsidRPr="00405696">
        <w:rPr>
          <w:rFonts w:ascii="Times New Roman" w:hAnsi="Times New Roman"/>
          <w:sz w:val="24"/>
          <w:szCs w:val="24"/>
          <w:lang w:val="en-US"/>
        </w:rPr>
        <w:t>Group of Seven</w:t>
      </w:r>
    </w:p>
    <w:p w14:paraId="1C27706E" w14:textId="77777777" w:rsidR="000B621C" w:rsidRDefault="000B621C" w:rsidP="00F06FC1">
      <w:pPr>
        <w:tabs>
          <w:tab w:val="center" w:pos="4680"/>
        </w:tabs>
        <w:spacing w:after="0" w:line="240" w:lineRule="auto"/>
        <w:rPr>
          <w:rFonts w:ascii="Times New Roman" w:hAnsi="Times New Roman"/>
          <w:sz w:val="24"/>
          <w:szCs w:val="24"/>
          <w:lang w:val="en-US"/>
        </w:rPr>
      </w:pPr>
    </w:p>
    <w:p w14:paraId="40E30F6B" w14:textId="1A2562F2" w:rsidR="000B621C" w:rsidRDefault="000B621C" w:rsidP="000B621C">
      <w:pPr>
        <w:tabs>
          <w:tab w:val="center" w:pos="4680"/>
        </w:tabs>
        <w:spacing w:after="0" w:line="240" w:lineRule="auto"/>
        <w:rPr>
          <w:rFonts w:ascii="Times New Roman" w:hAnsi="Times New Roman"/>
          <w:sz w:val="24"/>
          <w:szCs w:val="24"/>
          <w:lang w:val="en-US"/>
        </w:rPr>
      </w:pPr>
      <w:r w:rsidRPr="00405696">
        <w:rPr>
          <w:rFonts w:ascii="Times New Roman" w:hAnsi="Times New Roman"/>
          <w:b/>
          <w:sz w:val="24"/>
          <w:szCs w:val="24"/>
          <w:highlight w:val="yellow"/>
          <w:lang w:val="en-US"/>
        </w:rPr>
        <w:t xml:space="preserve">Class </w:t>
      </w:r>
      <w:r w:rsidR="00280D15">
        <w:rPr>
          <w:rFonts w:ascii="Times New Roman" w:hAnsi="Times New Roman"/>
          <w:b/>
          <w:sz w:val="24"/>
          <w:szCs w:val="24"/>
          <w:highlight w:val="yellow"/>
          <w:lang w:val="en-US"/>
        </w:rPr>
        <w:t>5</w:t>
      </w:r>
      <w:r w:rsidRPr="00405696">
        <w:rPr>
          <w:rFonts w:ascii="Times New Roman" w:hAnsi="Times New Roman"/>
          <w:sz w:val="24"/>
          <w:szCs w:val="24"/>
          <w:lang w:val="en-US"/>
        </w:rPr>
        <w:t>:</w:t>
      </w:r>
    </w:p>
    <w:p w14:paraId="15CB15A9" w14:textId="13EE6CF2" w:rsidR="000B621C" w:rsidRDefault="00280D15" w:rsidP="000B621C">
      <w:pPr>
        <w:tabs>
          <w:tab w:val="center" w:pos="4680"/>
        </w:tabs>
        <w:spacing w:after="0" w:line="240" w:lineRule="auto"/>
        <w:rPr>
          <w:rFonts w:ascii="Times New Roman" w:hAnsi="Times New Roman"/>
          <w:sz w:val="24"/>
          <w:szCs w:val="24"/>
          <w:lang w:val="en-US"/>
        </w:rPr>
      </w:pPr>
      <w:r>
        <w:rPr>
          <w:rFonts w:ascii="Times New Roman" w:hAnsi="Times New Roman"/>
          <w:sz w:val="24"/>
          <w:szCs w:val="24"/>
          <w:lang w:val="en-US"/>
        </w:rPr>
        <w:t>K</w:t>
      </w:r>
      <w:r w:rsidR="000B621C">
        <w:rPr>
          <w:rFonts w:ascii="Times New Roman" w:hAnsi="Times New Roman"/>
          <w:sz w:val="24"/>
          <w:szCs w:val="24"/>
          <w:lang w:val="en-US"/>
        </w:rPr>
        <w:t>no</w:t>
      </w:r>
      <w:r w:rsidR="0083447C">
        <w:rPr>
          <w:rFonts w:ascii="Times New Roman" w:hAnsi="Times New Roman"/>
          <w:sz w:val="24"/>
          <w:szCs w:val="24"/>
          <w:lang w:val="en-US"/>
        </w:rPr>
        <w:t xml:space="preserve">w the stories from the films </w:t>
      </w:r>
      <w:r w:rsidR="000B621C">
        <w:rPr>
          <w:rFonts w:ascii="Times New Roman" w:hAnsi="Times New Roman"/>
          <w:sz w:val="24"/>
          <w:szCs w:val="24"/>
          <w:lang w:val="en-US"/>
        </w:rPr>
        <w:t>watched</w:t>
      </w:r>
      <w:r w:rsidR="000B621C" w:rsidRPr="00405696">
        <w:rPr>
          <w:rFonts w:ascii="Times New Roman" w:hAnsi="Times New Roman"/>
          <w:sz w:val="24"/>
          <w:szCs w:val="24"/>
          <w:lang w:val="en-US"/>
        </w:rPr>
        <w:t xml:space="preserve"> </w:t>
      </w:r>
    </w:p>
    <w:p w14:paraId="2A21701C" w14:textId="77777777" w:rsidR="00E226A0" w:rsidRDefault="00E226A0" w:rsidP="00F06FC1">
      <w:pPr>
        <w:tabs>
          <w:tab w:val="center" w:pos="4680"/>
        </w:tabs>
        <w:spacing w:after="0" w:line="240" w:lineRule="auto"/>
        <w:rPr>
          <w:rFonts w:ascii="Times New Roman" w:hAnsi="Times New Roman"/>
          <w:sz w:val="24"/>
          <w:szCs w:val="24"/>
          <w:lang w:val="en-US"/>
        </w:rPr>
      </w:pPr>
    </w:p>
    <w:p w14:paraId="48711BF2" w14:textId="7D7E2BD9" w:rsidR="00C53422" w:rsidRDefault="00676EC9" w:rsidP="00C53422">
      <w:pPr>
        <w:spacing w:after="0" w:line="240" w:lineRule="auto"/>
        <w:rPr>
          <w:rFonts w:ascii="Times New Roman" w:hAnsi="Times New Roman"/>
          <w:b/>
          <w:sz w:val="24"/>
          <w:szCs w:val="24"/>
        </w:rPr>
      </w:pPr>
      <w:r>
        <w:rPr>
          <w:rFonts w:ascii="Times New Roman" w:hAnsi="Times New Roman"/>
          <w:b/>
          <w:sz w:val="24"/>
          <w:szCs w:val="24"/>
          <w:highlight w:val="yellow"/>
        </w:rPr>
        <w:t>PART II</w:t>
      </w:r>
      <w:r w:rsidR="00C53422" w:rsidRPr="006D6058">
        <w:rPr>
          <w:rFonts w:ascii="Times New Roman" w:hAnsi="Times New Roman"/>
          <w:b/>
          <w:sz w:val="24"/>
          <w:szCs w:val="24"/>
          <w:highlight w:val="yellow"/>
        </w:rPr>
        <w:t>: IMAGE ANALYSIS</w:t>
      </w:r>
      <w:r w:rsidR="00C53422">
        <w:rPr>
          <w:rFonts w:ascii="Times New Roman" w:hAnsi="Times New Roman"/>
          <w:b/>
          <w:sz w:val="24"/>
          <w:szCs w:val="24"/>
        </w:rPr>
        <w:t xml:space="preserve"> (</w:t>
      </w:r>
      <w:r w:rsidR="00280D15">
        <w:rPr>
          <w:rFonts w:ascii="Times New Roman" w:hAnsi="Times New Roman"/>
          <w:b/>
          <w:sz w:val="24"/>
          <w:szCs w:val="24"/>
          <w:highlight w:val="yellow"/>
        </w:rPr>
        <w:t>7</w:t>
      </w:r>
      <w:r w:rsidR="00C53422" w:rsidRPr="00A94FC6">
        <w:rPr>
          <w:rFonts w:ascii="Times New Roman" w:hAnsi="Times New Roman"/>
          <w:b/>
          <w:sz w:val="24"/>
          <w:szCs w:val="24"/>
          <w:highlight w:val="yellow"/>
        </w:rPr>
        <w:t xml:space="preserve"> points total</w:t>
      </w:r>
      <w:r w:rsidR="00C53422">
        <w:rPr>
          <w:rFonts w:ascii="Times New Roman" w:hAnsi="Times New Roman"/>
          <w:b/>
          <w:sz w:val="24"/>
          <w:szCs w:val="24"/>
        </w:rPr>
        <w:t>)</w:t>
      </w:r>
    </w:p>
    <w:p w14:paraId="3649E782" w14:textId="77777777" w:rsidR="00C53422" w:rsidRPr="006D6058" w:rsidRDefault="00C53422" w:rsidP="00C53422">
      <w:pPr>
        <w:spacing w:after="0" w:line="240" w:lineRule="auto"/>
        <w:rPr>
          <w:rFonts w:ascii="Times New Roman" w:hAnsi="Times New Roman"/>
          <w:b/>
          <w:sz w:val="24"/>
          <w:szCs w:val="24"/>
        </w:rPr>
      </w:pPr>
    </w:p>
    <w:p w14:paraId="4C4342D6" w14:textId="22752154" w:rsidR="00C53422" w:rsidRDefault="00676EC9" w:rsidP="00C53422">
      <w:pPr>
        <w:spacing w:after="0" w:line="240" w:lineRule="auto"/>
        <w:rPr>
          <w:rFonts w:ascii="Times New Roman" w:hAnsi="Times New Roman"/>
          <w:b/>
          <w:sz w:val="24"/>
          <w:szCs w:val="24"/>
        </w:rPr>
      </w:pPr>
      <w:r>
        <w:rPr>
          <w:rFonts w:ascii="Times New Roman" w:hAnsi="Times New Roman"/>
          <w:b/>
          <w:sz w:val="24"/>
          <w:szCs w:val="24"/>
        </w:rPr>
        <w:t>This is the one section for which</w:t>
      </w:r>
      <w:r w:rsidR="00C53422">
        <w:rPr>
          <w:rFonts w:ascii="Times New Roman" w:hAnsi="Times New Roman"/>
          <w:b/>
          <w:sz w:val="24"/>
          <w:szCs w:val="24"/>
        </w:rPr>
        <w:t xml:space="preserve"> you w</w:t>
      </w:r>
      <w:r>
        <w:rPr>
          <w:rFonts w:ascii="Times New Roman" w:hAnsi="Times New Roman"/>
          <w:b/>
          <w:sz w:val="24"/>
          <w:szCs w:val="24"/>
        </w:rPr>
        <w:t>on’t have the potential material</w:t>
      </w:r>
      <w:r w:rsidR="00C53422">
        <w:rPr>
          <w:rFonts w:ascii="Times New Roman" w:hAnsi="Times New Roman"/>
          <w:b/>
          <w:sz w:val="24"/>
          <w:szCs w:val="24"/>
        </w:rPr>
        <w:t xml:space="preserve"> in advance</w:t>
      </w:r>
      <w:r>
        <w:rPr>
          <w:rFonts w:ascii="Times New Roman" w:hAnsi="Times New Roman"/>
          <w:b/>
          <w:sz w:val="24"/>
          <w:szCs w:val="24"/>
        </w:rPr>
        <w:t>, but the images will be from among those we’ve discussed in class, particularly in the context of visual media</w:t>
      </w:r>
      <w:r w:rsidR="00C53422">
        <w:rPr>
          <w:rFonts w:ascii="Times New Roman" w:hAnsi="Times New Roman"/>
          <w:b/>
          <w:sz w:val="24"/>
          <w:szCs w:val="24"/>
        </w:rPr>
        <w:t>.</w:t>
      </w:r>
      <w:r>
        <w:rPr>
          <w:rFonts w:ascii="Times New Roman" w:hAnsi="Times New Roman"/>
          <w:b/>
          <w:sz w:val="24"/>
          <w:szCs w:val="24"/>
        </w:rPr>
        <w:t xml:space="preserve"> They are in the slides</w:t>
      </w:r>
      <w:r w:rsidR="000C52E4">
        <w:rPr>
          <w:rFonts w:ascii="Times New Roman" w:hAnsi="Times New Roman"/>
          <w:b/>
          <w:sz w:val="24"/>
          <w:szCs w:val="24"/>
        </w:rPr>
        <w:t xml:space="preserve"> and/or videos</w:t>
      </w:r>
      <w:r>
        <w:rPr>
          <w:rFonts w:ascii="Times New Roman" w:hAnsi="Times New Roman"/>
          <w:b/>
          <w:sz w:val="24"/>
          <w:szCs w:val="24"/>
        </w:rPr>
        <w:t>.</w:t>
      </w:r>
      <w:r w:rsidR="00C53422">
        <w:rPr>
          <w:rFonts w:ascii="Times New Roman" w:hAnsi="Times New Roman"/>
          <w:b/>
          <w:sz w:val="24"/>
          <w:szCs w:val="24"/>
        </w:rPr>
        <w:t xml:space="preserve"> </w:t>
      </w:r>
      <w:r w:rsidR="00C53422" w:rsidRPr="00663018">
        <w:rPr>
          <w:rFonts w:ascii="Times New Roman" w:hAnsi="Times New Roman"/>
          <w:b/>
          <w:sz w:val="24"/>
          <w:szCs w:val="24"/>
          <w:highlight w:val="yellow"/>
        </w:rPr>
        <w:t>You’</w:t>
      </w:r>
      <w:r>
        <w:rPr>
          <w:rFonts w:ascii="Times New Roman" w:hAnsi="Times New Roman"/>
          <w:b/>
          <w:sz w:val="24"/>
          <w:szCs w:val="24"/>
          <w:highlight w:val="yellow"/>
        </w:rPr>
        <w:t>ll</w:t>
      </w:r>
      <w:r w:rsidR="009F15AD">
        <w:rPr>
          <w:rFonts w:ascii="Times New Roman" w:hAnsi="Times New Roman"/>
          <w:b/>
          <w:sz w:val="24"/>
          <w:szCs w:val="24"/>
          <w:highlight w:val="yellow"/>
        </w:rPr>
        <w:t xml:space="preserve"> be asked to discuss</w:t>
      </w:r>
      <w:r>
        <w:rPr>
          <w:rFonts w:ascii="Times New Roman" w:hAnsi="Times New Roman"/>
          <w:b/>
          <w:sz w:val="24"/>
          <w:szCs w:val="24"/>
          <w:highlight w:val="yellow"/>
        </w:rPr>
        <w:t xml:space="preserve"> </w:t>
      </w:r>
      <w:r w:rsidR="00C53422">
        <w:rPr>
          <w:rFonts w:ascii="Times New Roman" w:hAnsi="Times New Roman"/>
          <w:b/>
          <w:sz w:val="24"/>
          <w:szCs w:val="24"/>
          <w:highlight w:val="yellow"/>
        </w:rPr>
        <w:t xml:space="preserve">two </w:t>
      </w:r>
      <w:r w:rsidRPr="009F15AD">
        <w:rPr>
          <w:rFonts w:ascii="Times New Roman" w:hAnsi="Times New Roman"/>
          <w:b/>
          <w:sz w:val="24"/>
          <w:szCs w:val="24"/>
          <w:highlight w:val="yellow"/>
        </w:rPr>
        <w:t>images</w:t>
      </w:r>
      <w:r w:rsidR="00721ECE">
        <w:rPr>
          <w:rFonts w:ascii="Times New Roman" w:hAnsi="Times New Roman"/>
          <w:b/>
          <w:sz w:val="24"/>
          <w:szCs w:val="24"/>
          <w:highlight w:val="yellow"/>
        </w:rPr>
        <w:t xml:space="preserve"> separately and</w:t>
      </w:r>
      <w:r w:rsidR="009F15AD">
        <w:rPr>
          <w:rFonts w:ascii="Times New Roman" w:hAnsi="Times New Roman"/>
          <w:b/>
          <w:sz w:val="24"/>
          <w:szCs w:val="24"/>
          <w:highlight w:val="yellow"/>
        </w:rPr>
        <w:t xml:space="preserve"> </w:t>
      </w:r>
      <w:r w:rsidR="009F15AD" w:rsidRPr="00DC2DDD">
        <w:rPr>
          <w:rFonts w:ascii="Times New Roman" w:hAnsi="Times New Roman"/>
          <w:b/>
          <w:sz w:val="24"/>
          <w:szCs w:val="24"/>
          <w:highlight w:val="yellow"/>
        </w:rPr>
        <w:t>together</w:t>
      </w:r>
      <w:r w:rsidR="00DC2DDD">
        <w:rPr>
          <w:rFonts w:ascii="Times New Roman" w:hAnsi="Times New Roman"/>
          <w:b/>
          <w:sz w:val="24"/>
          <w:szCs w:val="24"/>
          <w:highlight w:val="yellow"/>
        </w:rPr>
        <w:t>.</w:t>
      </w:r>
      <w:r w:rsidR="00721ECE">
        <w:rPr>
          <w:rFonts w:ascii="Times New Roman" w:hAnsi="Times New Roman"/>
          <w:b/>
          <w:sz w:val="24"/>
          <w:szCs w:val="24"/>
          <w:highlight w:val="yellow"/>
        </w:rPr>
        <w:t xml:space="preserve"> What</w:t>
      </w:r>
      <w:r w:rsidR="009F15AD">
        <w:rPr>
          <w:rFonts w:ascii="Times New Roman" w:hAnsi="Times New Roman"/>
          <w:b/>
          <w:sz w:val="24"/>
          <w:szCs w:val="24"/>
          <w:highlight w:val="yellow"/>
        </w:rPr>
        <w:t xml:space="preserve"> particular issue</w:t>
      </w:r>
      <w:r w:rsidR="00721ECE">
        <w:rPr>
          <w:rFonts w:ascii="Times New Roman" w:hAnsi="Times New Roman"/>
          <w:b/>
          <w:sz w:val="24"/>
          <w:szCs w:val="24"/>
          <w:highlight w:val="yellow"/>
        </w:rPr>
        <w:t>s do the addres</w:t>
      </w:r>
      <w:r w:rsidR="009F15AD">
        <w:rPr>
          <w:rFonts w:ascii="Times New Roman" w:hAnsi="Times New Roman"/>
          <w:b/>
          <w:sz w:val="24"/>
          <w:szCs w:val="24"/>
          <w:highlight w:val="yellow"/>
        </w:rPr>
        <w:t>s</w:t>
      </w:r>
      <w:r w:rsidR="00721ECE">
        <w:rPr>
          <w:rFonts w:ascii="Times New Roman" w:hAnsi="Times New Roman"/>
          <w:b/>
          <w:sz w:val="24"/>
          <w:szCs w:val="24"/>
        </w:rPr>
        <w:t>?</w:t>
      </w:r>
      <w:r>
        <w:rPr>
          <w:rFonts w:ascii="Times New Roman" w:hAnsi="Times New Roman"/>
          <w:b/>
          <w:sz w:val="24"/>
          <w:szCs w:val="24"/>
        </w:rPr>
        <w:t xml:space="preserve"> Link your analysis with</w:t>
      </w:r>
      <w:r w:rsidR="00C53422" w:rsidRPr="006D6058">
        <w:rPr>
          <w:rFonts w:ascii="Times New Roman" w:hAnsi="Times New Roman"/>
          <w:b/>
          <w:sz w:val="24"/>
          <w:szCs w:val="24"/>
        </w:rPr>
        <w:t xml:space="preserve"> cour</w:t>
      </w:r>
      <w:r w:rsidR="00C53422">
        <w:rPr>
          <w:rFonts w:ascii="Times New Roman" w:hAnsi="Times New Roman"/>
          <w:b/>
          <w:sz w:val="24"/>
          <w:szCs w:val="24"/>
        </w:rPr>
        <w:t>se themes</w:t>
      </w:r>
      <w:r w:rsidR="00C53422" w:rsidRPr="006D6058">
        <w:rPr>
          <w:rFonts w:ascii="Times New Roman" w:hAnsi="Times New Roman"/>
          <w:b/>
          <w:sz w:val="24"/>
          <w:szCs w:val="24"/>
        </w:rPr>
        <w:t xml:space="preserve">. </w:t>
      </w:r>
      <w:r w:rsidR="00DC2DDD">
        <w:rPr>
          <w:rFonts w:ascii="Times New Roman" w:hAnsi="Times New Roman"/>
          <w:b/>
          <w:sz w:val="24"/>
          <w:szCs w:val="24"/>
        </w:rPr>
        <w:t>Please be thorough.</w:t>
      </w:r>
    </w:p>
    <w:p w14:paraId="06DA22A8" w14:textId="77777777" w:rsidR="00A5303B" w:rsidRDefault="00A5303B" w:rsidP="00C53422">
      <w:pPr>
        <w:spacing w:after="0" w:line="240" w:lineRule="auto"/>
        <w:rPr>
          <w:rFonts w:ascii="Times New Roman" w:hAnsi="Times New Roman"/>
          <w:b/>
          <w:sz w:val="24"/>
          <w:szCs w:val="24"/>
        </w:rPr>
      </w:pPr>
    </w:p>
    <w:p w14:paraId="7417E8EB" w14:textId="77777777" w:rsidR="000C52E4" w:rsidRDefault="000C52E4" w:rsidP="00C53422">
      <w:pPr>
        <w:spacing w:after="0" w:line="240" w:lineRule="auto"/>
        <w:rPr>
          <w:rFonts w:ascii="Times New Roman" w:hAnsi="Times New Roman"/>
          <w:b/>
          <w:sz w:val="24"/>
          <w:szCs w:val="24"/>
        </w:rPr>
      </w:pPr>
    </w:p>
    <w:p w14:paraId="31762B69" w14:textId="77777777" w:rsidR="00A5303B" w:rsidRDefault="00A5303B" w:rsidP="00C53422">
      <w:pPr>
        <w:spacing w:after="0" w:line="240" w:lineRule="auto"/>
        <w:rPr>
          <w:rFonts w:ascii="Times New Roman" w:hAnsi="Times New Roman"/>
          <w:b/>
          <w:sz w:val="24"/>
          <w:szCs w:val="24"/>
        </w:rPr>
      </w:pPr>
    </w:p>
    <w:p w14:paraId="250F63CD" w14:textId="77777777" w:rsidR="00DB767E" w:rsidRDefault="00DB767E" w:rsidP="00C53422">
      <w:pPr>
        <w:spacing w:after="0" w:line="240" w:lineRule="auto"/>
        <w:rPr>
          <w:rFonts w:ascii="Times New Roman" w:hAnsi="Times New Roman"/>
          <w:b/>
          <w:sz w:val="24"/>
          <w:szCs w:val="24"/>
        </w:rPr>
      </w:pPr>
    </w:p>
    <w:p w14:paraId="03EFB399" w14:textId="422C73E4" w:rsidR="00A5303B" w:rsidRDefault="00A5303B" w:rsidP="00A5303B">
      <w:pPr>
        <w:spacing w:after="0" w:line="240" w:lineRule="auto"/>
        <w:rPr>
          <w:rFonts w:ascii="Times New Roman" w:hAnsi="Times New Roman"/>
          <w:sz w:val="24"/>
          <w:szCs w:val="24"/>
        </w:rPr>
      </w:pPr>
      <w:r w:rsidRPr="00557173">
        <w:rPr>
          <w:rFonts w:ascii="Times New Roman" w:hAnsi="Times New Roman"/>
          <w:b/>
          <w:sz w:val="24"/>
          <w:szCs w:val="24"/>
          <w:highlight w:val="yellow"/>
        </w:rPr>
        <w:t xml:space="preserve">PART </w:t>
      </w:r>
      <w:r>
        <w:rPr>
          <w:rFonts w:ascii="Times New Roman" w:hAnsi="Times New Roman"/>
          <w:b/>
          <w:sz w:val="24"/>
          <w:szCs w:val="24"/>
          <w:highlight w:val="yellow"/>
        </w:rPr>
        <w:t>III</w:t>
      </w:r>
      <w:r w:rsidRPr="00557173">
        <w:rPr>
          <w:rFonts w:ascii="Times New Roman" w:hAnsi="Times New Roman"/>
          <w:b/>
          <w:sz w:val="24"/>
          <w:szCs w:val="24"/>
          <w:highlight w:val="yellow"/>
        </w:rPr>
        <w:t>.</w:t>
      </w:r>
      <w:r>
        <w:rPr>
          <w:rFonts w:ascii="Times New Roman" w:hAnsi="Times New Roman"/>
          <w:sz w:val="24"/>
          <w:szCs w:val="24"/>
        </w:rPr>
        <w:t xml:space="preserve"> </w:t>
      </w:r>
      <w:r w:rsidRPr="00907322">
        <w:rPr>
          <w:rFonts w:ascii="Times New Roman" w:hAnsi="Times New Roman"/>
          <w:b/>
          <w:sz w:val="24"/>
          <w:szCs w:val="24"/>
        </w:rPr>
        <w:t xml:space="preserve">Write </w:t>
      </w:r>
      <w:r w:rsidRPr="00907322">
        <w:rPr>
          <w:rFonts w:ascii="Times New Roman" w:hAnsi="Times New Roman"/>
          <w:b/>
          <w:sz w:val="24"/>
          <w:szCs w:val="24"/>
          <w:highlight w:val="yellow"/>
        </w:rPr>
        <w:t>one</w:t>
      </w:r>
      <w:r w:rsidRPr="00907322">
        <w:rPr>
          <w:rFonts w:ascii="Times New Roman" w:hAnsi="Times New Roman"/>
          <w:b/>
          <w:sz w:val="24"/>
          <w:szCs w:val="24"/>
        </w:rPr>
        <w:t xml:space="preserve"> well-argued longer </w:t>
      </w:r>
      <w:r w:rsidRPr="00A5303B">
        <w:rPr>
          <w:rFonts w:ascii="Times New Roman" w:hAnsi="Times New Roman"/>
          <w:b/>
          <w:sz w:val="24"/>
          <w:szCs w:val="24"/>
        </w:rPr>
        <w:t xml:space="preserve">essay. Topics on the exam will include </w:t>
      </w:r>
      <w:r w:rsidR="00280D15">
        <w:rPr>
          <w:rFonts w:ascii="Times New Roman" w:hAnsi="Times New Roman"/>
          <w:b/>
          <w:sz w:val="24"/>
          <w:szCs w:val="24"/>
          <w:highlight w:val="yellow"/>
        </w:rPr>
        <w:t>two from the following four</w:t>
      </w:r>
      <w:r w:rsidRPr="00A5303B">
        <w:rPr>
          <w:rFonts w:ascii="Times New Roman" w:hAnsi="Times New Roman"/>
          <w:b/>
          <w:sz w:val="24"/>
          <w:szCs w:val="24"/>
        </w:rPr>
        <w:t xml:space="preserve">. You’ll be </w:t>
      </w:r>
      <w:r w:rsidR="00280D15">
        <w:rPr>
          <w:rFonts w:ascii="Times New Roman" w:hAnsi="Times New Roman"/>
          <w:b/>
          <w:sz w:val="24"/>
          <w:szCs w:val="24"/>
        </w:rPr>
        <w:t xml:space="preserve">asked to </w:t>
      </w:r>
      <w:r w:rsidR="00280D15" w:rsidRPr="00280D15">
        <w:rPr>
          <w:rFonts w:ascii="Times New Roman" w:hAnsi="Times New Roman"/>
          <w:b/>
          <w:sz w:val="24"/>
          <w:szCs w:val="24"/>
          <w:highlight w:val="yellow"/>
        </w:rPr>
        <w:t>choose one of the tw</w:t>
      </w:r>
      <w:r w:rsidR="00721ECE">
        <w:rPr>
          <w:rFonts w:ascii="Times New Roman" w:hAnsi="Times New Roman"/>
          <w:b/>
          <w:sz w:val="24"/>
          <w:szCs w:val="24"/>
          <w:highlight w:val="yellow"/>
        </w:rPr>
        <w:t>o on the exam</w:t>
      </w:r>
      <w:r w:rsidR="00AD02F0">
        <w:rPr>
          <w:rFonts w:ascii="Times New Roman" w:hAnsi="Times New Roman"/>
          <w:b/>
          <w:sz w:val="24"/>
          <w:szCs w:val="24"/>
        </w:rPr>
        <w:t xml:space="preserve"> to address</w:t>
      </w:r>
      <w:r>
        <w:rPr>
          <w:rFonts w:ascii="Times New Roman" w:hAnsi="Times New Roman"/>
          <w:sz w:val="24"/>
          <w:szCs w:val="24"/>
        </w:rPr>
        <w:t>. (</w:t>
      </w:r>
      <w:r w:rsidR="000E2D83">
        <w:rPr>
          <w:rFonts w:ascii="Times New Roman" w:hAnsi="Times New Roman"/>
          <w:b/>
          <w:sz w:val="24"/>
          <w:szCs w:val="24"/>
          <w:highlight w:val="yellow"/>
        </w:rPr>
        <w:t>10</w:t>
      </w:r>
      <w:r w:rsidRPr="00E440E6">
        <w:rPr>
          <w:rFonts w:ascii="Times New Roman" w:hAnsi="Times New Roman"/>
          <w:b/>
          <w:sz w:val="24"/>
          <w:szCs w:val="24"/>
          <w:highlight w:val="yellow"/>
        </w:rPr>
        <w:t xml:space="preserve"> points total</w:t>
      </w:r>
      <w:r>
        <w:rPr>
          <w:rFonts w:ascii="Times New Roman" w:hAnsi="Times New Roman"/>
          <w:sz w:val="24"/>
          <w:szCs w:val="24"/>
        </w:rPr>
        <w:t>)</w:t>
      </w:r>
    </w:p>
    <w:p w14:paraId="61DD5AC2" w14:textId="77777777" w:rsidR="00A5303B" w:rsidRDefault="00A5303B" w:rsidP="00C53422">
      <w:pPr>
        <w:spacing w:after="0" w:line="240" w:lineRule="auto"/>
        <w:rPr>
          <w:rFonts w:ascii="Times New Roman" w:hAnsi="Times New Roman"/>
          <w:b/>
          <w:sz w:val="24"/>
          <w:szCs w:val="24"/>
        </w:rPr>
      </w:pPr>
    </w:p>
    <w:p w14:paraId="1C4788CB" w14:textId="77777777" w:rsidR="00230EE3" w:rsidRDefault="00230EE3" w:rsidP="009F15AD">
      <w:pPr>
        <w:rPr>
          <w:rFonts w:ascii="Times New Roman" w:hAnsi="Times New Roman"/>
        </w:rPr>
      </w:pPr>
    </w:p>
    <w:p w14:paraId="608AA850" w14:textId="5237E8EA" w:rsidR="009F15AD" w:rsidRDefault="00280D15" w:rsidP="009F15AD">
      <w:pPr>
        <w:rPr>
          <w:rFonts w:ascii="Times New Roman" w:hAnsi="Times New Roman"/>
        </w:rPr>
      </w:pPr>
      <w:r>
        <w:rPr>
          <w:rFonts w:ascii="Times New Roman" w:hAnsi="Times New Roman"/>
          <w:b/>
          <w:highlight w:val="yellow"/>
        </w:rPr>
        <w:t>&gt;&gt; 1</w:t>
      </w:r>
      <w:r w:rsidR="009F15AD" w:rsidRPr="009F15AD">
        <w:rPr>
          <w:rFonts w:ascii="Times New Roman" w:hAnsi="Times New Roman"/>
          <w:b/>
        </w:rPr>
        <w:t>.</w:t>
      </w:r>
      <w:r w:rsidR="009F15AD">
        <w:rPr>
          <w:rFonts w:ascii="Times New Roman" w:hAnsi="Times New Roman"/>
        </w:rPr>
        <w:t xml:space="preserve"> Consider these two views (quoted in Zechenter 1997):</w:t>
      </w:r>
    </w:p>
    <w:p w14:paraId="4267F827" w14:textId="42B5E738" w:rsidR="009F15AD" w:rsidRDefault="009F15AD" w:rsidP="009F15AD">
      <w:pPr>
        <w:rPr>
          <w:rFonts w:ascii="Times New Roman" w:hAnsi="Times New Roman"/>
        </w:rPr>
      </w:pPr>
      <w:r>
        <w:rPr>
          <w:rFonts w:ascii="Times New Roman" w:hAnsi="Times New Roman"/>
        </w:rPr>
        <w:t>“I am human and nothing human is alien to me.” Terrence</w:t>
      </w:r>
      <w:r w:rsidR="00230EE3">
        <w:rPr>
          <w:rFonts w:ascii="Times New Roman" w:hAnsi="Times New Roman"/>
        </w:rPr>
        <w:t xml:space="preserve"> (Roman playwright)</w:t>
      </w:r>
      <w:r>
        <w:rPr>
          <w:rFonts w:ascii="Times New Roman" w:hAnsi="Times New Roman"/>
        </w:rPr>
        <w:t>, 163 BCE</w:t>
      </w:r>
    </w:p>
    <w:p w14:paraId="29A7CA02" w14:textId="42055EB2" w:rsidR="009F15AD" w:rsidRDefault="009F15AD" w:rsidP="009F15AD">
      <w:pPr>
        <w:rPr>
          <w:rFonts w:ascii="Times New Roman" w:hAnsi="Times New Roman"/>
        </w:rPr>
      </w:pPr>
      <w:r>
        <w:rPr>
          <w:rFonts w:ascii="Times New Roman" w:hAnsi="Times New Roman"/>
        </w:rPr>
        <w:t xml:space="preserve">“My own group aside, everything human </w:t>
      </w:r>
      <w:r w:rsidR="00DB767E">
        <w:rPr>
          <w:rFonts w:ascii="Times New Roman" w:hAnsi="Times New Roman"/>
        </w:rPr>
        <w:t xml:space="preserve">is alien to me.” </w:t>
      </w:r>
      <w:r>
        <w:rPr>
          <w:rFonts w:ascii="Times New Roman" w:hAnsi="Times New Roman"/>
        </w:rPr>
        <w:t>Renato Rosaldo</w:t>
      </w:r>
      <w:r w:rsidR="00DB767E">
        <w:rPr>
          <w:rFonts w:ascii="Times New Roman" w:hAnsi="Times New Roman"/>
        </w:rPr>
        <w:t xml:space="preserve"> (academic anthropologist)</w:t>
      </w:r>
      <w:r>
        <w:rPr>
          <w:rFonts w:ascii="Times New Roman" w:hAnsi="Times New Roman"/>
        </w:rPr>
        <w:t xml:space="preserve">, 1984 CE </w:t>
      </w:r>
    </w:p>
    <w:p w14:paraId="1CB6850F" w14:textId="77777777" w:rsidR="00230EE3" w:rsidRPr="00230EE3" w:rsidRDefault="00230EE3" w:rsidP="00230EE3">
      <w:pPr>
        <w:widowControl w:val="0"/>
        <w:autoSpaceDE w:val="0"/>
        <w:autoSpaceDN w:val="0"/>
        <w:adjustRightInd w:val="0"/>
        <w:spacing w:after="0" w:line="240" w:lineRule="auto"/>
        <w:rPr>
          <w:rFonts w:ascii="Times New Roman" w:eastAsia="MS Mincho" w:hAnsi="Times New Roman"/>
          <w:color w:val="1A1A1A"/>
          <w:lang w:val="en-US"/>
        </w:rPr>
      </w:pPr>
      <w:r w:rsidRPr="00230EE3">
        <w:rPr>
          <w:rFonts w:ascii="Times New Roman" w:eastAsia="MS Mincho" w:hAnsi="Times New Roman"/>
          <w:color w:val="1A1A1A"/>
          <w:lang w:val="en-US"/>
        </w:rPr>
        <w:t>What concepts are encapsulated (in their extreme forms) in these quotes? What are the strengths and drawbacks of each? How do they apply to situations in Canada? Refer to course readings and lecture material where relevant.</w:t>
      </w:r>
    </w:p>
    <w:p w14:paraId="211B5071" w14:textId="77777777" w:rsidR="00230EE3" w:rsidRDefault="00230EE3" w:rsidP="00230EE3">
      <w:pPr>
        <w:widowControl w:val="0"/>
        <w:autoSpaceDE w:val="0"/>
        <w:autoSpaceDN w:val="0"/>
        <w:adjustRightInd w:val="0"/>
        <w:spacing w:after="0" w:line="240" w:lineRule="auto"/>
        <w:rPr>
          <w:rFonts w:ascii="Arial" w:eastAsia="MS Mincho" w:hAnsi="Arial" w:cs="Arial"/>
          <w:color w:val="1A1A1A"/>
          <w:lang w:val="en-US"/>
        </w:rPr>
      </w:pPr>
    </w:p>
    <w:p w14:paraId="2E74E488" w14:textId="77777777" w:rsidR="00230EE3" w:rsidRDefault="00230EE3" w:rsidP="001B0A49">
      <w:pPr>
        <w:rPr>
          <w:rFonts w:ascii="Times New Roman" w:hAnsi="Times New Roman"/>
        </w:rPr>
      </w:pPr>
    </w:p>
    <w:p w14:paraId="60CF93F6" w14:textId="62A31E77" w:rsidR="00DB767E" w:rsidRDefault="00953433" w:rsidP="001B0A49">
      <w:pPr>
        <w:rPr>
          <w:rFonts w:ascii="Times New Roman" w:hAnsi="Times New Roman"/>
        </w:rPr>
      </w:pPr>
      <w:r w:rsidRPr="00230EE3">
        <w:rPr>
          <w:rFonts w:ascii="Times New Roman" w:hAnsi="Times New Roman"/>
          <w:b/>
          <w:highlight w:val="yellow"/>
          <w:lang w:val="en-US"/>
        </w:rPr>
        <w:t xml:space="preserve">&gt;&gt; </w:t>
      </w:r>
      <w:r w:rsidR="00280D15">
        <w:rPr>
          <w:rFonts w:ascii="Times New Roman" w:hAnsi="Times New Roman"/>
          <w:b/>
          <w:highlight w:val="yellow"/>
          <w:lang w:val="en-US"/>
        </w:rPr>
        <w:t>2</w:t>
      </w:r>
      <w:r w:rsidRPr="00953433">
        <w:rPr>
          <w:rFonts w:ascii="Times New Roman" w:hAnsi="Times New Roman"/>
          <w:b/>
          <w:lang w:val="en-US"/>
        </w:rPr>
        <w:t>.</w:t>
      </w:r>
      <w:r>
        <w:rPr>
          <w:rFonts w:ascii="Times New Roman" w:hAnsi="Times New Roman"/>
          <w:lang w:val="en-US"/>
        </w:rPr>
        <w:t xml:space="preserve"> In her 1972 book </w:t>
      </w:r>
      <w:r w:rsidRPr="00953433">
        <w:rPr>
          <w:rFonts w:ascii="Times New Roman" w:hAnsi="Times New Roman"/>
          <w:i/>
          <w:lang w:val="en-US"/>
        </w:rPr>
        <w:t>Survival</w:t>
      </w:r>
      <w:r>
        <w:rPr>
          <w:rFonts w:ascii="Times New Roman" w:hAnsi="Times New Roman"/>
          <w:lang w:val="en-US"/>
        </w:rPr>
        <w:t xml:space="preserve">, Margaret Atwood wrote, “What a lost person needs is a map of the territory, with his own position marked on it so he can see where he is in relation to everything else  […] We need such a map desperately, we need to know about here, because here is where we live.” What </w:t>
      </w:r>
      <w:r w:rsidR="00230EE3">
        <w:rPr>
          <w:rFonts w:ascii="Times New Roman" w:hAnsi="Times New Roman"/>
          <w:lang w:val="en-US"/>
        </w:rPr>
        <w:t xml:space="preserve">(and whose) </w:t>
      </w:r>
      <w:r>
        <w:rPr>
          <w:rFonts w:ascii="Times New Roman" w:hAnsi="Times New Roman"/>
          <w:lang w:val="en-US"/>
        </w:rPr>
        <w:t>themes is she building on in this quote? What does she mean by “survival”?</w:t>
      </w:r>
      <w:r w:rsidRPr="00581B78">
        <w:rPr>
          <w:rFonts w:ascii="Times New Roman" w:hAnsi="Times New Roman"/>
          <w:lang w:val="en-US"/>
        </w:rPr>
        <w:br/>
      </w:r>
    </w:p>
    <w:p w14:paraId="3E66CF57" w14:textId="77777777" w:rsidR="00AD02F0" w:rsidRPr="00822512" w:rsidRDefault="00AD02F0" w:rsidP="001B0A49">
      <w:pPr>
        <w:rPr>
          <w:rFonts w:ascii="Times New Roman" w:hAnsi="Times New Roman"/>
        </w:rPr>
      </w:pPr>
    </w:p>
    <w:p w14:paraId="46A7440D" w14:textId="4EA8A912" w:rsidR="00953433" w:rsidRDefault="00953433" w:rsidP="00581B78">
      <w:pPr>
        <w:rPr>
          <w:rFonts w:ascii="Times New Roman" w:hAnsi="Times New Roman"/>
          <w:lang w:val="en-US"/>
        </w:rPr>
      </w:pPr>
      <w:r w:rsidRPr="00230EE3">
        <w:rPr>
          <w:rFonts w:ascii="Times New Roman" w:hAnsi="Times New Roman"/>
          <w:b/>
          <w:highlight w:val="yellow"/>
        </w:rPr>
        <w:t xml:space="preserve">&gt;&gt; </w:t>
      </w:r>
      <w:r w:rsidR="00280D15">
        <w:rPr>
          <w:rFonts w:ascii="Times New Roman" w:hAnsi="Times New Roman"/>
          <w:b/>
          <w:highlight w:val="yellow"/>
        </w:rPr>
        <w:t>3</w:t>
      </w:r>
      <w:r w:rsidR="00581B78" w:rsidRPr="009F15AD">
        <w:rPr>
          <w:rFonts w:ascii="Times New Roman" w:hAnsi="Times New Roman"/>
          <w:b/>
        </w:rPr>
        <w:t>.</w:t>
      </w:r>
      <w:r w:rsidR="00581B78">
        <w:rPr>
          <w:rFonts w:ascii="Times New Roman" w:hAnsi="Times New Roman"/>
        </w:rPr>
        <w:t xml:space="preserve"> </w:t>
      </w:r>
      <w:r w:rsidR="00230EE3" w:rsidRPr="00230EE3">
        <w:rPr>
          <w:rFonts w:ascii="Times New Roman" w:hAnsi="Times New Roman"/>
          <w:lang w:val="en-US"/>
        </w:rPr>
        <w:t xml:space="preserve">In his </w:t>
      </w:r>
      <w:r w:rsidR="00230EE3" w:rsidRPr="00230EE3">
        <w:rPr>
          <w:rFonts w:ascii="Times New Roman" w:hAnsi="Times New Roman"/>
          <w:i/>
          <w:iCs/>
          <w:lang w:val="en-US"/>
        </w:rPr>
        <w:t>Histories</w:t>
      </w:r>
      <w:r w:rsidR="00230EE3" w:rsidRPr="00230EE3">
        <w:rPr>
          <w:rFonts w:ascii="Times New Roman" w:hAnsi="Times New Roman"/>
          <w:lang w:val="en-US"/>
        </w:rPr>
        <w:t xml:space="preserve"> (c. 440 BCE), Greek historian Herodotus wrote: “If anyone, no matter who, were given the opportunity of choosing from amongst all the nations in the world the set of beliefs which he thought best, he would inevitably – after careful considerations of their relative merits – choose that of his own country. Everyone without exception believes his own native customs, and the religion he was brought up in, to be the best.” </w:t>
      </w:r>
      <w:r w:rsidR="00230EE3" w:rsidRPr="00230EE3">
        <w:rPr>
          <w:rFonts w:ascii="Times New Roman" w:hAnsi="Times New Roman"/>
          <w:i/>
          <w:iCs/>
          <w:lang w:val="en-US"/>
        </w:rPr>
        <w:t>Everyone</w:t>
      </w:r>
      <w:r w:rsidR="00230EE3" w:rsidRPr="00230EE3">
        <w:rPr>
          <w:rFonts w:ascii="Times New Roman" w:hAnsi="Times New Roman"/>
          <w:lang w:val="en-US"/>
        </w:rPr>
        <w:t xml:space="preserve"> is a strong word, but let’s say that for many people, Herodotus’s observation may hold true. Does it apply to Canada? Do many Canadians assume superiority over people of other places? Of certain places? What were/are the potential negative ramifications of this? Refer to course readings and lecture material where relevant.</w:t>
      </w:r>
      <w:r w:rsidR="00230EE3">
        <w:rPr>
          <w:rFonts w:ascii="Times New Roman" w:hAnsi="Times New Roman"/>
          <w:lang w:val="en-US"/>
        </w:rPr>
        <w:t xml:space="preserve"> </w:t>
      </w:r>
    </w:p>
    <w:p w14:paraId="75F5ED66" w14:textId="77777777" w:rsidR="00280D15" w:rsidRDefault="00280D15" w:rsidP="00581B78">
      <w:pPr>
        <w:rPr>
          <w:rFonts w:ascii="Times New Roman" w:hAnsi="Times New Roman"/>
          <w:lang w:val="en-US"/>
        </w:rPr>
      </w:pPr>
    </w:p>
    <w:p w14:paraId="61BC1F0E" w14:textId="60D927E0" w:rsidR="00822512" w:rsidRPr="00E42CA4" w:rsidRDefault="00280D15">
      <w:pPr>
        <w:rPr>
          <w:rFonts w:ascii="Times New Roman" w:hAnsi="Times New Roman"/>
          <w:lang w:val="en-US"/>
        </w:rPr>
      </w:pPr>
      <w:r w:rsidRPr="00280D15">
        <w:rPr>
          <w:rFonts w:ascii="Times New Roman" w:hAnsi="Times New Roman"/>
          <w:b/>
          <w:highlight w:val="yellow"/>
          <w:lang w:val="en-US"/>
        </w:rPr>
        <w:t>&gt;&gt;4.</w:t>
      </w:r>
      <w:r>
        <w:rPr>
          <w:rFonts w:ascii="Times New Roman" w:hAnsi="Times New Roman"/>
          <w:lang w:val="en-US"/>
        </w:rPr>
        <w:t xml:space="preserve"> What is the Laurentian Thesis? What does it try to explain? How does it connect with theories of Harold Innis and Northrop Frye? What artistic and cultural productions that we’ve discussed in class reflect the Laurentian ethos? </w:t>
      </w:r>
      <w:r w:rsidR="002C1FF6">
        <w:rPr>
          <w:rFonts w:ascii="Times New Roman" w:hAnsi="Times New Roman"/>
          <w:lang w:val="en-US"/>
        </w:rPr>
        <w:t xml:space="preserve">What are its drawbacks? </w:t>
      </w:r>
      <w:r>
        <w:rPr>
          <w:rFonts w:ascii="Times New Roman" w:hAnsi="Times New Roman"/>
          <w:lang w:val="en-US"/>
        </w:rPr>
        <w:t>Refer to readings, lectures, videos, and spe</w:t>
      </w:r>
      <w:r w:rsidR="00E42CA4">
        <w:rPr>
          <w:rFonts w:ascii="Times New Roman" w:hAnsi="Times New Roman"/>
          <w:lang w:val="en-US"/>
        </w:rPr>
        <w:t>cific examples in your analysis.</w:t>
      </w:r>
    </w:p>
    <w:sectPr w:rsidR="00822512" w:rsidRPr="00E42CA4" w:rsidSect="00822512">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4D"/>
    <w:family w:val="roman"/>
    <w:notTrueType/>
    <w:pitch w:val="variable"/>
    <w:sig w:usb0="00000003" w:usb1="00000000" w:usb2="00000000" w:usb3="00000000" w:csb0="00000001" w:csb1="00000000"/>
  </w:font>
  <w:font w:name="MS Mincho">
    <w:altName w:val="ＭＳ 明朝"/>
    <w:panose1 w:val="00000000000000000000"/>
    <w:charset w:val="80"/>
    <w:family w:val="moder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9A7755"/>
    <w:multiLevelType w:val="hybridMultilevel"/>
    <w:tmpl w:val="A468A4BC"/>
    <w:lvl w:ilvl="0" w:tplc="3AD69D16">
      <w:start w:val="1"/>
      <w:numFmt w:val="bullet"/>
      <w:lvlText w:val="•"/>
      <w:lvlJc w:val="left"/>
      <w:pPr>
        <w:tabs>
          <w:tab w:val="num" w:pos="720"/>
        </w:tabs>
        <w:ind w:left="720" w:hanging="360"/>
      </w:pPr>
      <w:rPr>
        <w:rFonts w:ascii="Arial" w:hAnsi="Arial" w:hint="default"/>
      </w:rPr>
    </w:lvl>
    <w:lvl w:ilvl="1" w:tplc="D848C3CC" w:tentative="1">
      <w:start w:val="1"/>
      <w:numFmt w:val="bullet"/>
      <w:lvlText w:val="•"/>
      <w:lvlJc w:val="left"/>
      <w:pPr>
        <w:tabs>
          <w:tab w:val="num" w:pos="1440"/>
        </w:tabs>
        <w:ind w:left="1440" w:hanging="360"/>
      </w:pPr>
      <w:rPr>
        <w:rFonts w:ascii="Arial" w:hAnsi="Arial" w:hint="default"/>
      </w:rPr>
    </w:lvl>
    <w:lvl w:ilvl="2" w:tplc="0ED0C0D6" w:tentative="1">
      <w:start w:val="1"/>
      <w:numFmt w:val="bullet"/>
      <w:lvlText w:val="•"/>
      <w:lvlJc w:val="left"/>
      <w:pPr>
        <w:tabs>
          <w:tab w:val="num" w:pos="2160"/>
        </w:tabs>
        <w:ind w:left="2160" w:hanging="360"/>
      </w:pPr>
      <w:rPr>
        <w:rFonts w:ascii="Arial" w:hAnsi="Arial" w:hint="default"/>
      </w:rPr>
    </w:lvl>
    <w:lvl w:ilvl="3" w:tplc="5E0C5886" w:tentative="1">
      <w:start w:val="1"/>
      <w:numFmt w:val="bullet"/>
      <w:lvlText w:val="•"/>
      <w:lvlJc w:val="left"/>
      <w:pPr>
        <w:tabs>
          <w:tab w:val="num" w:pos="2880"/>
        </w:tabs>
        <w:ind w:left="2880" w:hanging="360"/>
      </w:pPr>
      <w:rPr>
        <w:rFonts w:ascii="Arial" w:hAnsi="Arial" w:hint="default"/>
      </w:rPr>
    </w:lvl>
    <w:lvl w:ilvl="4" w:tplc="74984B0E" w:tentative="1">
      <w:start w:val="1"/>
      <w:numFmt w:val="bullet"/>
      <w:lvlText w:val="•"/>
      <w:lvlJc w:val="left"/>
      <w:pPr>
        <w:tabs>
          <w:tab w:val="num" w:pos="3600"/>
        </w:tabs>
        <w:ind w:left="3600" w:hanging="360"/>
      </w:pPr>
      <w:rPr>
        <w:rFonts w:ascii="Arial" w:hAnsi="Arial" w:hint="default"/>
      </w:rPr>
    </w:lvl>
    <w:lvl w:ilvl="5" w:tplc="EC60BCB2" w:tentative="1">
      <w:start w:val="1"/>
      <w:numFmt w:val="bullet"/>
      <w:lvlText w:val="•"/>
      <w:lvlJc w:val="left"/>
      <w:pPr>
        <w:tabs>
          <w:tab w:val="num" w:pos="4320"/>
        </w:tabs>
        <w:ind w:left="4320" w:hanging="360"/>
      </w:pPr>
      <w:rPr>
        <w:rFonts w:ascii="Arial" w:hAnsi="Arial" w:hint="default"/>
      </w:rPr>
    </w:lvl>
    <w:lvl w:ilvl="6" w:tplc="761EBEA4" w:tentative="1">
      <w:start w:val="1"/>
      <w:numFmt w:val="bullet"/>
      <w:lvlText w:val="•"/>
      <w:lvlJc w:val="left"/>
      <w:pPr>
        <w:tabs>
          <w:tab w:val="num" w:pos="5040"/>
        </w:tabs>
        <w:ind w:left="5040" w:hanging="360"/>
      </w:pPr>
      <w:rPr>
        <w:rFonts w:ascii="Arial" w:hAnsi="Arial" w:hint="default"/>
      </w:rPr>
    </w:lvl>
    <w:lvl w:ilvl="7" w:tplc="2548B67A" w:tentative="1">
      <w:start w:val="1"/>
      <w:numFmt w:val="bullet"/>
      <w:lvlText w:val="•"/>
      <w:lvlJc w:val="left"/>
      <w:pPr>
        <w:tabs>
          <w:tab w:val="num" w:pos="5760"/>
        </w:tabs>
        <w:ind w:left="5760" w:hanging="360"/>
      </w:pPr>
      <w:rPr>
        <w:rFonts w:ascii="Arial" w:hAnsi="Arial" w:hint="default"/>
      </w:rPr>
    </w:lvl>
    <w:lvl w:ilvl="8" w:tplc="EEE21564"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512"/>
    <w:rsid w:val="00020DA1"/>
    <w:rsid w:val="00025A0C"/>
    <w:rsid w:val="000260CB"/>
    <w:rsid w:val="00087371"/>
    <w:rsid w:val="000B30EE"/>
    <w:rsid w:val="000B621C"/>
    <w:rsid w:val="000C52E4"/>
    <w:rsid w:val="000E2D83"/>
    <w:rsid w:val="00103934"/>
    <w:rsid w:val="00134BA0"/>
    <w:rsid w:val="001456F0"/>
    <w:rsid w:val="001B0A49"/>
    <w:rsid w:val="00230EE3"/>
    <w:rsid w:val="00280D15"/>
    <w:rsid w:val="00281467"/>
    <w:rsid w:val="002C1FF6"/>
    <w:rsid w:val="0030613A"/>
    <w:rsid w:val="00380D6A"/>
    <w:rsid w:val="00405696"/>
    <w:rsid w:val="0045547A"/>
    <w:rsid w:val="00462E40"/>
    <w:rsid w:val="00473EA4"/>
    <w:rsid w:val="00480D81"/>
    <w:rsid w:val="004D4A9C"/>
    <w:rsid w:val="00581B78"/>
    <w:rsid w:val="00595BE9"/>
    <w:rsid w:val="005E4091"/>
    <w:rsid w:val="00676EC9"/>
    <w:rsid w:val="006826BB"/>
    <w:rsid w:val="00683D60"/>
    <w:rsid w:val="00721ECE"/>
    <w:rsid w:val="00792439"/>
    <w:rsid w:val="00822512"/>
    <w:rsid w:val="0083447C"/>
    <w:rsid w:val="008374B5"/>
    <w:rsid w:val="00892886"/>
    <w:rsid w:val="00920C7D"/>
    <w:rsid w:val="00953433"/>
    <w:rsid w:val="009F15AD"/>
    <w:rsid w:val="00A36252"/>
    <w:rsid w:val="00A5303B"/>
    <w:rsid w:val="00AC6E7E"/>
    <w:rsid w:val="00AD02F0"/>
    <w:rsid w:val="00AF112E"/>
    <w:rsid w:val="00B11162"/>
    <w:rsid w:val="00B4566F"/>
    <w:rsid w:val="00B93288"/>
    <w:rsid w:val="00C53422"/>
    <w:rsid w:val="00C54B37"/>
    <w:rsid w:val="00CE1907"/>
    <w:rsid w:val="00D10BA4"/>
    <w:rsid w:val="00D413E8"/>
    <w:rsid w:val="00DB367C"/>
    <w:rsid w:val="00DB767E"/>
    <w:rsid w:val="00DC2DDD"/>
    <w:rsid w:val="00E226A0"/>
    <w:rsid w:val="00E42CA4"/>
    <w:rsid w:val="00E73C89"/>
    <w:rsid w:val="00EC739B"/>
    <w:rsid w:val="00ED1D72"/>
    <w:rsid w:val="00F06F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AED569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E40"/>
    <w:pPr>
      <w:spacing w:after="200" w:line="276" w:lineRule="auto"/>
    </w:pPr>
    <w:rPr>
      <w:rFonts w:ascii="Calibri" w:eastAsia="Calibri" w:hAnsi="Calibri" w:cs="Times New Roman"/>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1B78"/>
    <w:pPr>
      <w:spacing w:after="0" w:line="240" w:lineRule="auto"/>
      <w:ind w:left="720"/>
      <w:contextualSpacing/>
    </w:pPr>
    <w:rPr>
      <w:rFonts w:ascii="Times" w:eastAsiaTheme="minorEastAsia" w:hAnsi="Times" w:cstheme="minorBidi"/>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E40"/>
    <w:pPr>
      <w:spacing w:after="200" w:line="276" w:lineRule="auto"/>
    </w:pPr>
    <w:rPr>
      <w:rFonts w:ascii="Calibri" w:eastAsia="Calibri" w:hAnsi="Calibri" w:cs="Times New Roman"/>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1B78"/>
    <w:pPr>
      <w:spacing w:after="0" w:line="240" w:lineRule="auto"/>
      <w:ind w:left="720"/>
      <w:contextualSpacing/>
    </w:pPr>
    <w:rPr>
      <w:rFonts w:ascii="Times" w:eastAsiaTheme="minorEastAsia" w:hAnsi="Times" w:cstheme="minorBidi"/>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7940053">
      <w:bodyDiv w:val="1"/>
      <w:marLeft w:val="0"/>
      <w:marRight w:val="0"/>
      <w:marTop w:val="0"/>
      <w:marBottom w:val="0"/>
      <w:divBdr>
        <w:top w:val="none" w:sz="0" w:space="0" w:color="auto"/>
        <w:left w:val="none" w:sz="0" w:space="0" w:color="auto"/>
        <w:bottom w:val="none" w:sz="0" w:space="0" w:color="auto"/>
        <w:right w:val="none" w:sz="0" w:space="0" w:color="auto"/>
      </w:divBdr>
      <w:divsChild>
        <w:div w:id="1107576565">
          <w:marLeft w:val="288"/>
          <w:marRight w:val="0"/>
          <w:marTop w:val="115"/>
          <w:marBottom w:val="0"/>
          <w:divBdr>
            <w:top w:val="none" w:sz="0" w:space="0" w:color="auto"/>
            <w:left w:val="none" w:sz="0" w:space="0" w:color="auto"/>
            <w:bottom w:val="none" w:sz="0" w:space="0" w:color="auto"/>
            <w:right w:val="none" w:sz="0" w:space="0" w:color="auto"/>
          </w:divBdr>
        </w:div>
      </w:divsChild>
    </w:div>
    <w:div w:id="1122265214">
      <w:bodyDiv w:val="1"/>
      <w:marLeft w:val="0"/>
      <w:marRight w:val="0"/>
      <w:marTop w:val="0"/>
      <w:marBottom w:val="0"/>
      <w:divBdr>
        <w:top w:val="none" w:sz="0" w:space="0" w:color="auto"/>
        <w:left w:val="none" w:sz="0" w:space="0" w:color="auto"/>
        <w:bottom w:val="none" w:sz="0" w:space="0" w:color="auto"/>
        <w:right w:val="none" w:sz="0" w:space="0" w:color="auto"/>
      </w:divBdr>
      <w:divsChild>
        <w:div w:id="1974359024">
          <w:marLeft w:val="288"/>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623</Words>
  <Characters>3553</Characters>
  <Application>Microsoft Macintosh Word</Application>
  <DocSecurity>0</DocSecurity>
  <Lines>29</Lines>
  <Paragraphs>8</Paragraphs>
  <ScaleCrop>false</ScaleCrop>
  <Company/>
  <LinksUpToDate>false</LinksUpToDate>
  <CharactersWithSpaces>4168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Browne</dc:creator>
  <cp:keywords/>
  <dc:description/>
  <cp:lastModifiedBy>Timothy Browne</cp:lastModifiedBy>
  <cp:revision>6</cp:revision>
  <dcterms:created xsi:type="dcterms:W3CDTF">2019-07-14T22:06:00Z</dcterms:created>
  <dcterms:modified xsi:type="dcterms:W3CDTF">2019-07-14T22:17:00Z</dcterms:modified>
</cp:coreProperties>
</file>