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color w:val="auto"/>
          <w:lang w:val="en-GB"/>
        </w:rPr>
        <w:id w:val="9156306"/>
        <w:placeholder>
          <w:docPart w:val="3E5A7272F4A64FA0A88CFD80761120B0"/>
        </w:placeholder>
      </w:sdtPr>
      <w:sdtEndPr/>
      <w:sdtContent>
        <w:p w14:paraId="7B88414C"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bookmarkStart w:id="0" w:name="_GoBack" w:displacedByCustomXml="next"/>
    <w:bookmarkEnd w:id="0" w:displacedByCustomXml="next"/>
    <w:sdt>
      <w:sdtPr>
        <w:rPr>
          <w:rFonts w:asciiTheme="minorHAnsi" w:hAnsiTheme="minorHAnsi" w:cstheme="minorHAnsi"/>
          <w:b/>
          <w:bCs/>
          <w:sz w:val="22"/>
          <w:szCs w:val="22"/>
          <w:lang w:val="en-GB"/>
        </w:rPr>
        <w:id w:val="9156223"/>
        <w:placeholder>
          <w:docPart w:val="5832883963C54CAC9E5ECB4A7AA41411"/>
        </w:placeholder>
      </w:sdtPr>
      <w:sdtEndPr/>
      <w:sdtContent>
        <w:p w14:paraId="6080350C" w14:textId="737D5AC1"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4D00D5">
            <w:rPr>
              <w:rFonts w:asciiTheme="minorHAnsi" w:hAnsiTheme="minorHAnsi" w:cstheme="minorHAnsi"/>
              <w:b/>
              <w:bCs/>
              <w:sz w:val="22"/>
              <w:szCs w:val="22"/>
              <w:lang w:val="en-GB"/>
            </w:rPr>
            <w:t>6</w:t>
          </w:r>
        </w:p>
      </w:sdtContent>
    </w:sdt>
    <w:p w14:paraId="318002A0" w14:textId="655E639A" w:rsidR="00BA78BA" w:rsidRPr="0062431A" w:rsidRDefault="0066077D" w:rsidP="00BA69E8">
      <w:pPr>
        <w:jc w:val="center"/>
        <w:rPr>
          <w:rFonts w:asciiTheme="minorHAnsi" w:hAnsiTheme="minorHAnsi" w:cstheme="minorHAnsi"/>
          <w:b/>
          <w:bCs/>
          <w:u w:val="single"/>
          <w:lang w:val="en-GB"/>
        </w:rPr>
      </w:pPr>
      <w:sdt>
        <w:sdtPr>
          <w:rPr>
            <w:rFonts w:asciiTheme="minorHAnsi" w:hAnsiTheme="minorHAnsi" w:cstheme="minorHAnsi"/>
            <w:b/>
            <w:bCs/>
            <w:u w:val="single"/>
            <w:lang w:val="en-GB"/>
          </w:rPr>
          <w:id w:val="9156252"/>
          <w:placeholder>
            <w:docPart w:val="74C3AF60B96B45A8B4264638F1F94AB1"/>
          </w:placeholder>
        </w:sdtPr>
        <w:sdtEndPr/>
        <w:sdtContent>
          <w:r w:rsidR="004D00D5">
            <w:rPr>
              <w:rFonts w:asciiTheme="minorHAnsi" w:hAnsiTheme="minorHAnsi" w:cstheme="minorHAnsi"/>
              <w:b/>
              <w:bCs/>
              <w:u w:val="single"/>
              <w:lang w:val="en-GB"/>
            </w:rPr>
            <w:t xml:space="preserve">Bivariate </w:t>
          </w:r>
          <w:r w:rsidR="004712D0">
            <w:rPr>
              <w:rFonts w:asciiTheme="minorHAnsi" w:hAnsiTheme="minorHAnsi" w:cstheme="minorHAnsi"/>
              <w:b/>
              <w:bCs/>
              <w:u w:val="single"/>
              <w:lang w:val="en-GB"/>
            </w:rPr>
            <w:t xml:space="preserve">Data Regression </w:t>
          </w:r>
        </w:sdtContent>
      </w:sdt>
    </w:p>
    <w:p w14:paraId="16F171DE"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47AA1EE6" w14:textId="1F3ECDB1"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4712D0">
            <w:rPr>
              <w:rFonts w:asciiTheme="minorHAnsi" w:hAnsiTheme="minorHAnsi" w:cstheme="minorHAnsi"/>
              <w:highlight w:val="lightGray"/>
              <w:lang w:val="en-GB"/>
            </w:rPr>
            <w:t xml:space="preserve">Grael Miller </w:t>
          </w:r>
        </w:sdtContent>
      </w:sdt>
    </w:p>
    <w:p w14:paraId="647041CF" w14:textId="1E4F9EE0"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r w:rsidR="004712D0">
            <w:rPr>
              <w:rFonts w:asciiTheme="minorHAnsi" w:hAnsiTheme="minorHAnsi" w:cstheme="minorHAnsi"/>
              <w:highlight w:val="lightGray"/>
              <w:lang w:val="en-GB"/>
            </w:rPr>
            <w:t>graelmiller@cmail.carleton.ca</w:t>
          </w:r>
        </w:sdtContent>
      </w:sdt>
    </w:p>
    <w:p w14:paraId="41997D63" w14:textId="77777777" w:rsidR="005E7ECE" w:rsidRDefault="005E7ECE" w:rsidP="005E7ECE">
      <w:pPr>
        <w:rPr>
          <w:rFonts w:asciiTheme="minorHAnsi" w:hAnsiTheme="minorHAnsi" w:cstheme="minorHAnsi"/>
          <w:lang w:val="en-GB"/>
        </w:rPr>
      </w:pPr>
    </w:p>
    <w:p w14:paraId="386C1AFA" w14:textId="659EDB02"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4712D0">
            <w:rPr>
              <w:rFonts w:asciiTheme="minorHAnsi" w:hAnsiTheme="minorHAnsi" w:cstheme="minorHAnsi"/>
              <w:b/>
              <w:bCs/>
              <w:lang w:val="en-GB"/>
            </w:rPr>
            <w:t>L7</w:t>
          </w:r>
        </w:sdtContent>
      </w:sdt>
    </w:p>
    <w:p w14:paraId="2653C4C2" w14:textId="5D0BD3CE" w:rsidR="005E7ECE" w:rsidRPr="001349A8" w:rsidRDefault="00C80A12" w:rsidP="001349A8">
      <w:pPr>
        <w:jc w:val="center"/>
        <w:rPr>
          <w:rFonts w:asciiTheme="minorHAnsi" w:hAnsiTheme="minorHAnsi" w:cstheme="minorHAnsi"/>
          <w:b/>
          <w:bCs/>
          <w:lang w:val="en-GB"/>
        </w:rPr>
      </w:pPr>
      <w:r>
        <w:rPr>
          <w:rFonts w:asciiTheme="minorHAnsi" w:hAnsiTheme="minorHAnsi" w:cstheme="minorHAnsi"/>
          <w:b/>
          <w:bCs/>
          <w:lang w:val="en-GB"/>
        </w:rPr>
        <w:t xml:space="preserve">  </w:t>
      </w:r>
      <w:r w:rsidR="005E7ECE"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4712D0">
            <w:rPr>
              <w:rFonts w:asciiTheme="minorHAnsi" w:hAnsiTheme="minorHAnsi" w:cstheme="minorHAnsi"/>
              <w:b/>
              <w:bCs/>
              <w:lang w:val="en-GB"/>
            </w:rPr>
            <w:t>ME 2256</w:t>
          </w:r>
          <w:r w:rsidR="001349A8" w:rsidRPr="001349A8">
            <w:rPr>
              <w:rFonts w:asciiTheme="minorHAnsi" w:hAnsiTheme="minorHAnsi" w:cstheme="minorHAnsi"/>
              <w:b/>
              <w:bCs/>
              <w:lang w:val="en-GB"/>
            </w:rPr>
            <w:t xml:space="preserve"> – Carleton University</w:t>
          </w:r>
        </w:sdtContent>
      </w:sdt>
    </w:p>
    <w:p w14:paraId="76B01B71" w14:textId="77777777" w:rsidR="00DF6CA7" w:rsidRDefault="00DF6CA7" w:rsidP="00BA69E8">
      <w:pPr>
        <w:rPr>
          <w:rFonts w:asciiTheme="minorHAnsi" w:hAnsiTheme="minorHAnsi" w:cstheme="minorHAnsi"/>
          <w:lang w:val="en-GB"/>
        </w:rPr>
      </w:pPr>
    </w:p>
    <w:p w14:paraId="6D2F02BB" w14:textId="77777777" w:rsidR="00DF6CA7" w:rsidRDefault="00DF6CA7" w:rsidP="00BA69E8">
      <w:pPr>
        <w:rPr>
          <w:rFonts w:asciiTheme="minorHAnsi" w:hAnsiTheme="minorHAnsi" w:cstheme="minorHAnsi"/>
          <w:lang w:val="en-GB"/>
        </w:rPr>
      </w:pPr>
    </w:p>
    <w:p w14:paraId="3F88AF47" w14:textId="77777777" w:rsidR="00DF6CA7" w:rsidRDefault="00DF6CA7" w:rsidP="00BA69E8">
      <w:pPr>
        <w:rPr>
          <w:rFonts w:asciiTheme="minorHAnsi" w:hAnsiTheme="minorHAnsi" w:cstheme="minorHAnsi"/>
          <w:lang w:val="en-GB"/>
        </w:rPr>
      </w:pPr>
    </w:p>
    <w:p w14:paraId="79B90DA2" w14:textId="77777777" w:rsidR="00DF6CA7" w:rsidRDefault="00DF6CA7" w:rsidP="00BA69E8">
      <w:pPr>
        <w:rPr>
          <w:rFonts w:asciiTheme="minorHAnsi" w:hAnsiTheme="minorHAnsi" w:cstheme="minorHAnsi"/>
          <w:lang w:val="en-GB"/>
        </w:rPr>
      </w:pPr>
    </w:p>
    <w:p w14:paraId="4B4CEDB2" w14:textId="77777777" w:rsidR="00DF6CA7" w:rsidRPr="00E2282A" w:rsidRDefault="00DF6CA7" w:rsidP="00BA69E8">
      <w:pPr>
        <w:rPr>
          <w:rFonts w:asciiTheme="minorHAnsi" w:hAnsiTheme="minorHAnsi" w:cstheme="minorHAnsi"/>
          <w:lang w:val="en-GB"/>
        </w:rPr>
      </w:pPr>
    </w:p>
    <w:p w14:paraId="6147AA97" w14:textId="5CB7DDA1" w:rsidR="00DE2339" w:rsidRDefault="00DE2339" w:rsidP="00BA69E8">
      <w:pPr>
        <w:rPr>
          <w:rFonts w:asciiTheme="minorHAnsi" w:hAnsiTheme="minorHAnsi" w:cstheme="minorHAnsi"/>
          <w:highlight w:val="lightGray"/>
          <w:lang w:val="en-GB"/>
        </w:rPr>
      </w:pPr>
    </w:p>
    <w:p w14:paraId="14BE5098" w14:textId="77777777" w:rsidR="00FD68FA" w:rsidRDefault="00FD68FA" w:rsidP="00BA69E8">
      <w:pPr>
        <w:rPr>
          <w:rFonts w:asciiTheme="minorHAnsi" w:hAnsiTheme="minorHAnsi" w:cstheme="minorHAnsi"/>
          <w:highlight w:val="lightGray"/>
          <w:lang w:val="en-GB"/>
        </w:rPr>
      </w:pPr>
    </w:p>
    <w:p w14:paraId="15685666" w14:textId="77777777" w:rsidR="00DE2339" w:rsidRDefault="00DE2339" w:rsidP="00BA69E8">
      <w:pPr>
        <w:rPr>
          <w:rFonts w:asciiTheme="minorHAnsi" w:hAnsiTheme="minorHAnsi" w:cstheme="minorHAnsi"/>
          <w:highlight w:val="lightGray"/>
          <w:lang w:val="en-GB"/>
        </w:rPr>
      </w:pPr>
    </w:p>
    <w:p w14:paraId="5EC73DFA" w14:textId="2E7B8F1A"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903C41">
            <w:rPr>
              <w:rFonts w:asciiTheme="minorHAnsi" w:hAnsiTheme="minorHAnsi" w:cstheme="minorHAnsi"/>
              <w:highlight w:val="lightGray"/>
              <w:lang w:val="en-GB"/>
            </w:rPr>
            <w:t>9</w:t>
          </w:r>
        </w:sdtContent>
      </w:sdt>
    </w:p>
    <w:p w14:paraId="1CA17F22" w14:textId="6A374953"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8-11-20T00:00:00Z">
            <w:dateFormat w:val="dd MMMM yyyy"/>
            <w:lid w:val="en-GB"/>
            <w:storeMappedDataAs w:val="dateTime"/>
            <w:calendar w:val="gregorian"/>
          </w:date>
        </w:sdtPr>
        <w:sdtEndPr/>
        <w:sdtContent>
          <w:r w:rsidR="004712D0">
            <w:rPr>
              <w:rFonts w:asciiTheme="minorHAnsi" w:hAnsiTheme="minorHAnsi" w:cstheme="minorHAnsi"/>
              <w:highlight w:val="lightGray"/>
              <w:lang w:val="en-GB"/>
            </w:rPr>
            <w:t>20 November 2018</w:t>
          </w:r>
        </w:sdtContent>
      </w:sdt>
    </w:p>
    <w:p w14:paraId="7A96F09F" w14:textId="77777777" w:rsidR="0062431A" w:rsidRDefault="0062431A" w:rsidP="004B6320">
      <w:pPr>
        <w:rPr>
          <w:rFonts w:asciiTheme="minorHAnsi" w:hAnsiTheme="minorHAnsi" w:cstheme="minorHAnsi"/>
          <w:lang w:val="en-GB"/>
        </w:rPr>
      </w:pPr>
    </w:p>
    <w:p w14:paraId="0B9A0996" w14:textId="77777777" w:rsidR="00DE2339" w:rsidRDefault="00DE2339" w:rsidP="004B6320">
      <w:pPr>
        <w:rPr>
          <w:rFonts w:asciiTheme="minorHAnsi" w:hAnsiTheme="minorHAnsi" w:cstheme="minorHAnsi"/>
          <w:lang w:val="en-GB"/>
        </w:rPr>
      </w:pPr>
    </w:p>
    <w:p w14:paraId="2F6E82DB"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Introduction</w:t>
      </w:r>
    </w:p>
    <w:p w14:paraId="3D9ECA59" w14:textId="7AEA0BEE" w:rsidR="00EE5838" w:rsidRDefault="00E072E1"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In today’s time </w:t>
      </w:r>
      <w:r w:rsidRPr="00F8339B">
        <w:rPr>
          <w:rFonts w:asciiTheme="minorHAnsi" w:hAnsiTheme="minorHAnsi" w:cstheme="minorHAnsi"/>
        </w:rPr>
        <w:t xml:space="preserve">a </w:t>
      </w:r>
      <w:r>
        <w:rPr>
          <w:rFonts w:asciiTheme="minorHAnsi" w:hAnsiTheme="minorHAnsi" w:cstheme="minorHAnsi"/>
        </w:rPr>
        <w:t>Metallurgical</w:t>
      </w:r>
      <w:r w:rsidRPr="00F8339B">
        <w:rPr>
          <w:rFonts w:asciiTheme="minorHAnsi" w:hAnsiTheme="minorHAnsi" w:cstheme="minorHAnsi"/>
        </w:rPr>
        <w:t xml:space="preserve"> Engineer </w:t>
      </w:r>
      <w:r>
        <w:rPr>
          <w:rFonts w:asciiTheme="minorHAnsi" w:hAnsiTheme="minorHAnsi" w:cstheme="minorHAnsi"/>
        </w:rPr>
        <w:t xml:space="preserve">must deal with more than just one data provided, known to be bivariate data. </w:t>
      </w:r>
      <w:r w:rsidR="00877788">
        <w:rPr>
          <w:rFonts w:asciiTheme="minorHAnsi" w:hAnsiTheme="minorHAnsi" w:cstheme="minorHAnsi"/>
          <w:lang w:val="en-GB"/>
        </w:rPr>
        <w:t xml:space="preserve">This lab will introduce the issues with the steel carbon content and the strength of it. This lab will dive further into the investigation of many graded steels </w:t>
      </w:r>
      <w:r w:rsidR="00FF71F3">
        <w:rPr>
          <w:rFonts w:asciiTheme="minorHAnsi" w:hAnsiTheme="minorHAnsi" w:cstheme="minorHAnsi"/>
          <w:lang w:val="en-GB"/>
        </w:rPr>
        <w:t xml:space="preserve">its </w:t>
      </w:r>
      <w:r w:rsidR="00877788">
        <w:rPr>
          <w:rFonts w:asciiTheme="minorHAnsi" w:hAnsiTheme="minorHAnsi" w:cstheme="minorHAnsi"/>
          <w:lang w:val="en-GB"/>
        </w:rPr>
        <w:t>carbon content, and strength. We have</w:t>
      </w:r>
      <w:r w:rsidR="00FF71F3">
        <w:rPr>
          <w:rFonts w:asciiTheme="minorHAnsi" w:hAnsiTheme="minorHAnsi" w:cstheme="minorHAnsi"/>
          <w:lang w:val="en-GB"/>
        </w:rPr>
        <w:t xml:space="preserve"> plotted a diagram and figures out many equations to the problem. One of which was to linearize all the data points and analyse a trend to it. Same task was carried for </w:t>
      </w:r>
      <w:r w:rsidR="002F6C8C">
        <w:rPr>
          <w:rFonts w:asciiTheme="minorHAnsi" w:hAnsiTheme="minorHAnsi" w:cstheme="minorHAnsi"/>
          <w:lang w:val="en-GB"/>
        </w:rPr>
        <w:t xml:space="preserve">both polynomial function one with a power of 6 and the other with a power of 3. This helped us determine </w:t>
      </w:r>
      <w:r w:rsidR="002F6C8C">
        <w:rPr>
          <w:rFonts w:asciiTheme="minorHAnsi" w:hAnsiTheme="minorHAnsi" w:cstheme="minorHAnsi"/>
          <w:lang w:val="en-GB"/>
        </w:rPr>
        <w:lastRenderedPageBreak/>
        <w:t xml:space="preserve">the new prediction of the strength based on our equation. This lab will talk further about which equation should be used for better Strength predictions. </w:t>
      </w:r>
      <w:r w:rsidR="00FF71F3">
        <w:rPr>
          <w:rFonts w:asciiTheme="minorHAnsi" w:hAnsiTheme="minorHAnsi" w:cstheme="minorHAnsi"/>
          <w:lang w:val="en-GB"/>
        </w:rPr>
        <w:t xml:space="preserve">  </w:t>
      </w:r>
    </w:p>
    <w:p w14:paraId="30755786" w14:textId="77777777"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012D7C8D" w14:textId="28567A0E" w:rsidR="009E5786" w:rsidRDefault="005B194B" w:rsidP="002F6C8C">
      <w:pPr>
        <w:spacing w:after="0" w:line="240" w:lineRule="auto"/>
        <w:rPr>
          <w:rFonts w:asciiTheme="minorHAnsi" w:hAnsiTheme="minorHAnsi" w:cstheme="minorHAnsi"/>
          <w:lang w:val="en-GB"/>
        </w:rPr>
      </w:pPr>
      <w:r>
        <w:rPr>
          <w:rFonts w:asciiTheme="minorHAnsi" w:hAnsiTheme="minorHAnsi" w:cstheme="minorHAnsi"/>
          <w:lang w:val="en-GB"/>
        </w:rPr>
        <w:t xml:space="preserve">We have conducted </w:t>
      </w:r>
      <w:r w:rsidR="00E072E1">
        <w:rPr>
          <w:rFonts w:asciiTheme="minorHAnsi" w:hAnsiTheme="minorHAnsi" w:cstheme="minorHAnsi"/>
          <w:lang w:val="en-GB"/>
        </w:rPr>
        <w:t xml:space="preserve">line of best fit on table () This will help us determine the strength of the steel when compared to it’s original strength. This process is also called the regression of the data where we have taken the means of both the carbon content and compared it the sheer strength of the steel. The same process was executed for the data or polynomial of 6 and 3. </w:t>
      </w:r>
      <w:r w:rsidR="00AC5515">
        <w:rPr>
          <w:rFonts w:asciiTheme="minorHAnsi" w:hAnsiTheme="minorHAnsi" w:cstheme="minorHAnsi"/>
          <w:lang w:val="en-GB"/>
        </w:rPr>
        <w:t>Additionally</w:t>
      </w:r>
      <w:r w:rsidR="00E072E1">
        <w:rPr>
          <w:rFonts w:asciiTheme="minorHAnsi" w:hAnsiTheme="minorHAnsi" w:cstheme="minorHAnsi"/>
          <w:lang w:val="en-GB"/>
        </w:rPr>
        <w:t xml:space="preserve"> we also calculated the </w:t>
      </w:r>
      <w:r w:rsidR="00AC5515">
        <w:rPr>
          <w:rFonts w:asciiTheme="minorHAnsi" w:hAnsiTheme="minorHAnsi" w:cstheme="minorHAnsi"/>
          <w:lang w:val="en-GB"/>
        </w:rPr>
        <w:t xml:space="preserve">interpolation and extrapolation predicted steel strength for a better report. </w:t>
      </w:r>
    </w:p>
    <w:p w14:paraId="490FD1CA" w14:textId="306D159F"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r w:rsidR="002F2444">
        <w:rPr>
          <w:rFonts w:asciiTheme="minorHAnsi" w:hAnsiTheme="minorHAnsi" w:cstheme="minorHAnsi"/>
          <w:color w:val="auto"/>
          <w:lang w:val="en-GB"/>
        </w:rPr>
        <w:t xml:space="preserve"> &amp; Discussion </w:t>
      </w:r>
    </w:p>
    <w:p w14:paraId="623C12A5" w14:textId="67780BF1" w:rsidR="009E5786" w:rsidRDefault="00791BF7" w:rsidP="00AC5515">
      <w:pPr>
        <w:spacing w:after="0" w:line="240" w:lineRule="auto"/>
        <w:rPr>
          <w:rFonts w:asciiTheme="minorHAnsi" w:hAnsiTheme="minorHAnsi" w:cstheme="minorHAnsi"/>
          <w:lang w:val="en-GB"/>
        </w:rPr>
      </w:pPr>
      <w:r>
        <w:rPr>
          <w:rFonts w:asciiTheme="minorHAnsi" w:hAnsiTheme="minorHAnsi" w:cstheme="minorHAnsi"/>
          <w:lang w:val="en-GB"/>
        </w:rPr>
        <w:t>Tables 2 and 4 have the results stated. When we compare the predicated the strength values of the steel it can be found that the all the values have great difference. This can provide us with the answer of the which steel and what grade type would provide us with the best carbon content.</w:t>
      </w:r>
      <w:r w:rsidR="00B83B6C">
        <w:rPr>
          <w:rFonts w:asciiTheme="minorHAnsi" w:hAnsiTheme="minorHAnsi" w:cstheme="minorHAnsi"/>
          <w:lang w:val="en-GB"/>
        </w:rPr>
        <w:t xml:space="preserve"> </w:t>
      </w:r>
      <w:r>
        <w:rPr>
          <w:rFonts w:asciiTheme="minorHAnsi" w:hAnsiTheme="minorHAnsi" w:cstheme="minorHAnsi"/>
          <w:lang w:val="en-GB"/>
        </w:rPr>
        <w:t xml:space="preserve">We used the </w:t>
      </w:r>
      <w:r w:rsidRPr="00791BF7">
        <w:rPr>
          <w:rFonts w:asciiTheme="minorHAnsi" w:hAnsiTheme="minorHAnsi" w:cstheme="minorHAnsi"/>
        </w:rPr>
        <w:t>y = 326.623215614041000x + 281.923594630017000</w:t>
      </w:r>
      <w:r>
        <w:rPr>
          <w:rFonts w:asciiTheme="minorHAnsi" w:hAnsiTheme="minorHAnsi" w:cstheme="minorHAnsi"/>
        </w:rPr>
        <w:t xml:space="preserve">,        </w:t>
      </w:r>
      <w:r w:rsidR="00B83B6C">
        <w:rPr>
          <w:rFonts w:asciiTheme="minorHAnsi" w:hAnsiTheme="minorHAnsi" w:cstheme="minorHAnsi"/>
        </w:rPr>
        <w:t xml:space="preserve"> </w:t>
      </w:r>
      <w:r w:rsidRPr="00791BF7">
        <w:rPr>
          <w:rFonts w:asciiTheme="minorHAnsi" w:hAnsiTheme="minorHAnsi" w:cstheme="minorHAnsi"/>
        </w:rPr>
        <w:t>y = -1451.674147346980000x</w:t>
      </w:r>
      <w:r w:rsidRPr="00791BF7">
        <w:rPr>
          <w:rFonts w:asciiTheme="minorHAnsi" w:hAnsiTheme="minorHAnsi" w:cstheme="minorHAnsi"/>
          <w:vertAlign w:val="superscript"/>
        </w:rPr>
        <w:t>3</w:t>
      </w:r>
      <w:r w:rsidRPr="00791BF7">
        <w:rPr>
          <w:rFonts w:asciiTheme="minorHAnsi" w:hAnsiTheme="minorHAnsi" w:cstheme="minorHAnsi"/>
        </w:rPr>
        <w:t xml:space="preserve"> + 1913.433841886300000x</w:t>
      </w:r>
      <w:r w:rsidRPr="00791BF7">
        <w:rPr>
          <w:rFonts w:asciiTheme="minorHAnsi" w:hAnsiTheme="minorHAnsi" w:cstheme="minorHAnsi"/>
          <w:vertAlign w:val="superscript"/>
        </w:rPr>
        <w:t>2</w:t>
      </w:r>
      <w:r w:rsidRPr="00791BF7">
        <w:rPr>
          <w:rFonts w:asciiTheme="minorHAnsi" w:hAnsiTheme="minorHAnsi" w:cstheme="minorHAnsi"/>
        </w:rPr>
        <w:t xml:space="preserve"> - 291.645226527383000x + 324.703716891106000</w:t>
      </w:r>
      <w:r>
        <w:rPr>
          <w:rFonts w:asciiTheme="minorHAnsi" w:hAnsiTheme="minorHAnsi" w:cstheme="minorHAnsi"/>
        </w:rPr>
        <w:t xml:space="preserve">, and </w:t>
      </w:r>
      <w:r w:rsidR="00B83B6C">
        <w:rPr>
          <w:rFonts w:asciiTheme="minorHAnsi" w:hAnsiTheme="minorHAnsi" w:cstheme="minorHAnsi"/>
        </w:rPr>
        <w:t xml:space="preserve">          </w:t>
      </w:r>
      <w:r w:rsidR="00B83B6C" w:rsidRPr="00B83B6C">
        <w:rPr>
          <w:rFonts w:asciiTheme="minorHAnsi" w:hAnsiTheme="minorHAnsi" w:cstheme="minorHAnsi"/>
        </w:rPr>
        <w:t>y = -427275.091254234000000x</w:t>
      </w:r>
      <w:r w:rsidR="00B83B6C" w:rsidRPr="00B83B6C">
        <w:rPr>
          <w:rFonts w:asciiTheme="minorHAnsi" w:hAnsiTheme="minorHAnsi" w:cstheme="minorHAnsi"/>
          <w:vertAlign w:val="superscript"/>
        </w:rPr>
        <w:t>6</w:t>
      </w:r>
      <w:r w:rsidR="00B83B6C" w:rsidRPr="00B83B6C">
        <w:rPr>
          <w:rFonts w:asciiTheme="minorHAnsi" w:hAnsiTheme="minorHAnsi" w:cstheme="minorHAnsi"/>
        </w:rPr>
        <w:t xml:space="preserve"> + 1315861.040483760000000x</w:t>
      </w:r>
      <w:r w:rsidR="00B83B6C" w:rsidRPr="00B83B6C">
        <w:rPr>
          <w:rFonts w:asciiTheme="minorHAnsi" w:hAnsiTheme="minorHAnsi" w:cstheme="minorHAnsi"/>
          <w:vertAlign w:val="superscript"/>
        </w:rPr>
        <w:t>5</w:t>
      </w:r>
      <w:r w:rsidR="00B83B6C" w:rsidRPr="00B83B6C">
        <w:rPr>
          <w:rFonts w:asciiTheme="minorHAnsi" w:hAnsiTheme="minorHAnsi" w:cstheme="minorHAnsi"/>
        </w:rPr>
        <w:t xml:space="preserve"> - 1582271.812993400000000x</w:t>
      </w:r>
      <w:r w:rsidR="00B83B6C" w:rsidRPr="00B83B6C">
        <w:rPr>
          <w:rFonts w:asciiTheme="minorHAnsi" w:hAnsiTheme="minorHAnsi" w:cstheme="minorHAnsi"/>
          <w:vertAlign w:val="superscript"/>
        </w:rPr>
        <w:t>4</w:t>
      </w:r>
      <w:r w:rsidR="00B83B6C" w:rsidRPr="00B83B6C">
        <w:rPr>
          <w:rFonts w:asciiTheme="minorHAnsi" w:hAnsiTheme="minorHAnsi" w:cstheme="minorHAnsi"/>
        </w:rPr>
        <w:t xml:space="preserve"> + 940923.544962666000000x</w:t>
      </w:r>
      <w:r w:rsidR="00B83B6C" w:rsidRPr="00B83B6C">
        <w:rPr>
          <w:rFonts w:asciiTheme="minorHAnsi" w:hAnsiTheme="minorHAnsi" w:cstheme="minorHAnsi"/>
          <w:vertAlign w:val="superscript"/>
        </w:rPr>
        <w:t>3</w:t>
      </w:r>
      <w:r w:rsidR="00B83B6C" w:rsidRPr="00B83B6C">
        <w:rPr>
          <w:rFonts w:asciiTheme="minorHAnsi" w:hAnsiTheme="minorHAnsi" w:cstheme="minorHAnsi"/>
        </w:rPr>
        <w:t xml:space="preserve"> - 288750.586099818000000x</w:t>
      </w:r>
      <w:r w:rsidR="00B83B6C" w:rsidRPr="00B83B6C">
        <w:rPr>
          <w:rFonts w:asciiTheme="minorHAnsi" w:hAnsiTheme="minorHAnsi" w:cstheme="minorHAnsi"/>
          <w:vertAlign w:val="superscript"/>
        </w:rPr>
        <w:t>2</w:t>
      </w:r>
      <w:r w:rsidR="00B83B6C" w:rsidRPr="00B83B6C">
        <w:rPr>
          <w:rFonts w:asciiTheme="minorHAnsi" w:hAnsiTheme="minorHAnsi" w:cstheme="minorHAnsi"/>
        </w:rPr>
        <w:t xml:space="preserve"> + 43412.608121276500000x - 2173.281249976480000</w:t>
      </w:r>
      <w:r w:rsidR="00B83B6C">
        <w:rPr>
          <w:rFonts w:asciiTheme="minorHAnsi" w:hAnsiTheme="minorHAnsi" w:cstheme="minorHAnsi"/>
        </w:rPr>
        <w:t xml:space="preserve">. All these three formulas are made though </w:t>
      </w:r>
      <w:r w:rsidR="001A5F66">
        <w:rPr>
          <w:rFonts w:asciiTheme="minorHAnsi" w:hAnsiTheme="minorHAnsi" w:cstheme="minorHAnsi"/>
        </w:rPr>
        <w:t xml:space="preserve">using the regression formula. When we analyze the </w:t>
      </w:r>
      <w:r w:rsidR="00757662">
        <w:rPr>
          <w:rFonts w:asciiTheme="minorHAnsi" w:hAnsiTheme="minorHAnsi" w:cstheme="minorHAnsi"/>
        </w:rPr>
        <w:t>graph,</w:t>
      </w:r>
      <w:r w:rsidR="001A5F66">
        <w:rPr>
          <w:rFonts w:asciiTheme="minorHAnsi" w:hAnsiTheme="minorHAnsi" w:cstheme="minorHAnsi"/>
        </w:rPr>
        <w:t xml:space="preserve"> it shows that when moving up polynomial order the steel seems to get stronger, however there is always a curve at the very end of </w:t>
      </w:r>
      <w:r w:rsidR="00D532BA">
        <w:rPr>
          <w:rFonts w:asciiTheme="minorHAnsi" w:hAnsiTheme="minorHAnsi" w:cstheme="minorHAnsi"/>
        </w:rPr>
        <w:t>t</w:t>
      </w:r>
      <w:r w:rsidR="001A5F66">
        <w:rPr>
          <w:rFonts w:asciiTheme="minorHAnsi" w:hAnsiTheme="minorHAnsi" w:cstheme="minorHAnsi"/>
        </w:rPr>
        <w:t xml:space="preserve">he graph. This can mean that the after some grade of steel it starts to </w:t>
      </w:r>
      <w:r w:rsidR="00757662">
        <w:rPr>
          <w:rFonts w:asciiTheme="minorHAnsi" w:hAnsiTheme="minorHAnsi" w:cstheme="minorHAnsi"/>
        </w:rPr>
        <w:t>lose</w:t>
      </w:r>
      <w:r w:rsidR="001A5F66">
        <w:rPr>
          <w:rFonts w:asciiTheme="minorHAnsi" w:hAnsiTheme="minorHAnsi" w:cstheme="minorHAnsi"/>
        </w:rPr>
        <w:t xml:space="preserve"> </w:t>
      </w:r>
      <w:r w:rsidR="00757662">
        <w:rPr>
          <w:rFonts w:asciiTheme="minorHAnsi" w:hAnsiTheme="minorHAnsi" w:cstheme="minorHAnsi"/>
        </w:rPr>
        <w:t>its</w:t>
      </w:r>
      <w:r w:rsidR="001A5F66">
        <w:rPr>
          <w:rFonts w:asciiTheme="minorHAnsi" w:hAnsiTheme="minorHAnsi" w:cstheme="minorHAnsi"/>
        </w:rPr>
        <w:t xml:space="preserve"> strength. This can result into </w:t>
      </w:r>
      <w:r w:rsidR="00757662">
        <w:rPr>
          <w:rFonts w:asciiTheme="minorHAnsi" w:hAnsiTheme="minorHAnsi" w:cstheme="minorHAnsi"/>
        </w:rPr>
        <w:t>the strength of the steel not being accurately presented. This is the reason why we tested the Ex</w:t>
      </w:r>
      <w:r w:rsidR="00D532BA">
        <w:rPr>
          <w:rFonts w:asciiTheme="minorHAnsi" w:hAnsiTheme="minorHAnsi" w:cstheme="minorHAnsi"/>
        </w:rPr>
        <w:t>trapolation</w:t>
      </w:r>
      <w:r w:rsidR="00757662">
        <w:rPr>
          <w:rFonts w:asciiTheme="minorHAnsi" w:hAnsiTheme="minorHAnsi" w:cstheme="minorHAnsi"/>
        </w:rPr>
        <w:t>, and interpolation values</w:t>
      </w:r>
      <w:r w:rsidR="00D532BA">
        <w:rPr>
          <w:rFonts w:asciiTheme="minorHAnsi" w:hAnsiTheme="minorHAnsi" w:cstheme="minorHAnsi"/>
        </w:rPr>
        <w:t xml:space="preserve"> is so we can determine the values of the strength of the steel and through which we can use to compare the linear and polynomial equation</w:t>
      </w:r>
      <w:r w:rsidR="00757662">
        <w:rPr>
          <w:rFonts w:asciiTheme="minorHAnsi" w:hAnsiTheme="minorHAnsi" w:cstheme="minorHAnsi"/>
        </w:rPr>
        <w:t>.</w:t>
      </w:r>
      <w:r w:rsidR="00D532BA">
        <w:rPr>
          <w:rFonts w:asciiTheme="minorHAnsi" w:hAnsiTheme="minorHAnsi" w:cstheme="minorHAnsi"/>
        </w:rPr>
        <w:t xml:space="preserve"> This is done so we can see how our answers would become. Overall these values are all calculated by using the linear and polynomial regression. These calculations can be referred attached at the end of the report.  </w:t>
      </w:r>
      <w:r w:rsidR="00757662">
        <w:rPr>
          <w:rFonts w:asciiTheme="minorHAnsi" w:hAnsiTheme="minorHAnsi" w:cstheme="minorHAnsi"/>
        </w:rPr>
        <w:t xml:space="preserve"> </w:t>
      </w:r>
    </w:p>
    <w:p w14:paraId="695DB593" w14:textId="25339C73"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4A2134D1" w14:textId="771DB741" w:rsidR="00E0097A" w:rsidRDefault="00D532BA" w:rsidP="00B83B6C">
      <w:pPr>
        <w:spacing w:after="0" w:line="240" w:lineRule="auto"/>
        <w:rPr>
          <w:rFonts w:asciiTheme="minorHAnsi" w:hAnsiTheme="minorHAnsi" w:cstheme="minorHAnsi"/>
          <w:lang w:val="en-GB"/>
        </w:rPr>
      </w:pPr>
      <w:r>
        <w:rPr>
          <w:rFonts w:asciiTheme="minorHAnsi" w:hAnsiTheme="minorHAnsi" w:cstheme="minorHAnsi"/>
          <w:lang w:val="en-GB"/>
        </w:rPr>
        <w:t xml:space="preserve">The whole point of the lab is to </w:t>
      </w:r>
      <w:r w:rsidR="00C9489C">
        <w:rPr>
          <w:rFonts w:asciiTheme="minorHAnsi" w:hAnsiTheme="minorHAnsi" w:cstheme="minorHAnsi"/>
          <w:lang w:val="en-GB"/>
        </w:rPr>
        <w:t>conclude if</w:t>
      </w:r>
      <w:r>
        <w:rPr>
          <w:rFonts w:asciiTheme="minorHAnsi" w:hAnsiTheme="minorHAnsi" w:cstheme="minorHAnsi"/>
          <w:lang w:val="en-GB"/>
        </w:rPr>
        <w:t xml:space="preserve"> the new predicted </w:t>
      </w:r>
      <w:r w:rsidR="00C9489C">
        <w:rPr>
          <w:rFonts w:asciiTheme="minorHAnsi" w:hAnsiTheme="minorHAnsi" w:cstheme="minorHAnsi"/>
          <w:lang w:val="en-GB"/>
        </w:rPr>
        <w:t xml:space="preserve">strength values of the steel are going to correlate with the values of 0.33(wt%) and the value of 1.00(wt%). </w:t>
      </w:r>
      <w:r w:rsidR="00935F8D">
        <w:rPr>
          <w:rFonts w:asciiTheme="minorHAnsi" w:hAnsiTheme="minorHAnsi" w:cstheme="minorHAnsi"/>
          <w:lang w:val="en-GB"/>
        </w:rPr>
        <w:t>However,</w:t>
      </w:r>
      <w:r w:rsidR="00C9489C">
        <w:rPr>
          <w:rFonts w:asciiTheme="minorHAnsi" w:hAnsiTheme="minorHAnsi" w:cstheme="minorHAnsi"/>
          <w:lang w:val="en-GB"/>
        </w:rPr>
        <w:t xml:space="preserve"> </w:t>
      </w:r>
      <w:r w:rsidR="00935F8D">
        <w:rPr>
          <w:rFonts w:asciiTheme="minorHAnsi" w:hAnsiTheme="minorHAnsi" w:cstheme="minorHAnsi"/>
          <w:lang w:val="en-GB"/>
        </w:rPr>
        <w:t xml:space="preserve">when we analyse all the graph the </w:t>
      </w:r>
      <w:r w:rsidR="00A6518A">
        <w:rPr>
          <w:rFonts w:asciiTheme="minorHAnsi" w:hAnsiTheme="minorHAnsi" w:cstheme="minorHAnsi"/>
          <w:lang w:val="en-GB"/>
        </w:rPr>
        <w:t>together,</w:t>
      </w:r>
      <w:r w:rsidR="00935F8D">
        <w:rPr>
          <w:rFonts w:asciiTheme="minorHAnsi" w:hAnsiTheme="minorHAnsi" w:cstheme="minorHAnsi"/>
          <w:lang w:val="en-GB"/>
        </w:rPr>
        <w:t xml:space="preserve"> we can determine the table 5 best accurately represents the predicted the strength values. This is since when linearization the data we can see the data points not getting tampered. </w:t>
      </w:r>
      <w:r w:rsidR="00A6518A">
        <w:rPr>
          <w:rFonts w:asciiTheme="minorHAnsi" w:hAnsiTheme="minorHAnsi" w:cstheme="minorHAnsi"/>
          <w:lang w:val="en-GB"/>
        </w:rPr>
        <w:t xml:space="preserve"> The linear graph provides a line of best fit, through which we can determine a proper average/ mean.  This means that when the carbon content increases the </w:t>
      </w:r>
      <w:r w:rsidR="00D9133A">
        <w:rPr>
          <w:rFonts w:asciiTheme="minorHAnsi" w:hAnsiTheme="minorHAnsi" w:cstheme="minorHAnsi"/>
          <w:lang w:val="en-GB"/>
        </w:rPr>
        <w:t>stronger</w:t>
      </w:r>
      <w:r w:rsidR="00A6518A">
        <w:rPr>
          <w:rFonts w:asciiTheme="minorHAnsi" w:hAnsiTheme="minorHAnsi" w:cstheme="minorHAnsi"/>
          <w:lang w:val="en-GB"/>
        </w:rPr>
        <w:t xml:space="preserve"> the steel will become. </w:t>
      </w:r>
    </w:p>
    <w:p w14:paraId="19BA8F08" w14:textId="77777777" w:rsidR="00B83B6C" w:rsidRDefault="00B83B6C" w:rsidP="00D532BA">
      <w:pPr>
        <w:pStyle w:val="Heading1"/>
        <w:jc w:val="left"/>
        <w:rPr>
          <w:rFonts w:asciiTheme="minorHAnsi" w:hAnsiTheme="minorHAnsi" w:cstheme="minorHAnsi"/>
          <w:color w:val="auto"/>
        </w:rPr>
      </w:pPr>
    </w:p>
    <w:p w14:paraId="20114E00" w14:textId="77777777" w:rsidR="00B83B6C" w:rsidRDefault="00B83B6C" w:rsidP="006352DC">
      <w:pPr>
        <w:pStyle w:val="Heading1"/>
        <w:rPr>
          <w:rFonts w:asciiTheme="minorHAnsi" w:hAnsiTheme="minorHAnsi" w:cstheme="minorHAnsi"/>
          <w:color w:val="auto"/>
        </w:rPr>
      </w:pPr>
    </w:p>
    <w:p w14:paraId="7821177D" w14:textId="77777777" w:rsidR="00B83B6C" w:rsidRDefault="00B83B6C" w:rsidP="006352DC">
      <w:pPr>
        <w:pStyle w:val="Heading1"/>
        <w:rPr>
          <w:rFonts w:asciiTheme="minorHAnsi" w:hAnsiTheme="minorHAnsi" w:cstheme="minorHAnsi"/>
          <w:color w:val="auto"/>
        </w:rPr>
      </w:pPr>
    </w:p>
    <w:p w14:paraId="0C69B6BE" w14:textId="52EA0DD2"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4E9456A3" w14:textId="01508D47" w:rsidR="00DE50D3" w:rsidRDefault="00791BF7" w:rsidP="00331927">
      <w:pPr>
        <w:rPr>
          <w:rFonts w:asciiTheme="minorHAnsi" w:hAnsiTheme="minorHAnsi" w:cstheme="minorHAnsi"/>
          <w:b/>
          <w:bCs/>
        </w:rPr>
      </w:pPr>
      <w:r>
        <w:rPr>
          <w:rFonts w:asciiTheme="minorHAnsi" w:hAnsiTheme="minorHAnsi" w:cstheme="minorHAnsi"/>
          <w:b/>
          <w:bCs/>
        </w:rPr>
        <w:lastRenderedPageBreak/>
        <w:t xml:space="preserve">Table – 1 </w:t>
      </w:r>
    </w:p>
    <w:tbl>
      <w:tblPr>
        <w:tblStyle w:val="TableContemporary"/>
        <w:tblW w:w="0" w:type="auto"/>
        <w:jc w:val="center"/>
        <w:tblLook w:val="01E0" w:firstRow="1" w:lastRow="1" w:firstColumn="1" w:lastColumn="1" w:noHBand="0" w:noVBand="0"/>
      </w:tblPr>
      <w:tblGrid>
        <w:gridCol w:w="1951"/>
        <w:gridCol w:w="2470"/>
        <w:gridCol w:w="3205"/>
      </w:tblGrid>
      <w:tr w:rsidR="0098195C" w:rsidRPr="00F8339B" w14:paraId="17EEEDF2" w14:textId="77777777" w:rsidTr="00D9133A">
        <w:trPr>
          <w:cnfStyle w:val="100000000000" w:firstRow="1" w:lastRow="0" w:firstColumn="0" w:lastColumn="0" w:oddVBand="0" w:evenVBand="0" w:oddHBand="0" w:evenHBand="0" w:firstRowFirstColumn="0" w:firstRowLastColumn="0" w:lastRowFirstColumn="0" w:lastRowLastColumn="0"/>
          <w:jc w:val="center"/>
        </w:trPr>
        <w:tc>
          <w:tcPr>
            <w:tcW w:w="1951" w:type="dxa"/>
            <w:vAlign w:val="center"/>
          </w:tcPr>
          <w:p w14:paraId="21A40482" w14:textId="77777777" w:rsidR="0098195C" w:rsidRPr="00F8339B" w:rsidRDefault="0098195C" w:rsidP="00D9133A">
            <w:pPr>
              <w:autoSpaceDE w:val="0"/>
              <w:autoSpaceDN w:val="0"/>
              <w:adjustRightInd w:val="0"/>
              <w:jc w:val="center"/>
              <w:rPr>
                <w:rFonts w:asciiTheme="minorHAnsi" w:hAnsiTheme="minorHAnsi" w:cstheme="minorHAnsi"/>
                <w:sz w:val="22"/>
                <w:szCs w:val="22"/>
              </w:rPr>
            </w:pPr>
            <w:bookmarkStart w:id="1" w:name="_Hlk530469585"/>
            <w:r w:rsidRPr="00F8339B">
              <w:rPr>
                <w:rFonts w:asciiTheme="minorHAnsi" w:hAnsiTheme="minorHAnsi" w:cstheme="minorHAnsi"/>
                <w:sz w:val="22"/>
                <w:szCs w:val="22"/>
              </w:rPr>
              <w:t>Steel Grade</w:t>
            </w:r>
          </w:p>
        </w:tc>
        <w:tc>
          <w:tcPr>
            <w:tcW w:w="2470" w:type="dxa"/>
            <w:vAlign w:val="center"/>
          </w:tcPr>
          <w:p w14:paraId="2C4DB12A" w14:textId="77777777" w:rsidR="0098195C"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Carbon Content</w:t>
            </w:r>
          </w:p>
          <w:p w14:paraId="3B926C1A"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(Weight %)</w:t>
            </w:r>
          </w:p>
        </w:tc>
        <w:tc>
          <w:tcPr>
            <w:tcW w:w="3205" w:type="dxa"/>
            <w:vAlign w:val="center"/>
          </w:tcPr>
          <w:p w14:paraId="7B4A0519" w14:textId="77777777" w:rsidR="0098195C"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Strength</w:t>
            </w:r>
          </w:p>
          <w:p w14:paraId="61B2803F"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(MPa)</w:t>
            </w:r>
          </w:p>
        </w:tc>
      </w:tr>
      <w:tr w:rsidR="0098195C" w:rsidRPr="00F8339B" w14:paraId="6644C511" w14:textId="77777777" w:rsidTr="00D9133A">
        <w:trPr>
          <w:cnfStyle w:val="000000100000" w:firstRow="0" w:lastRow="0" w:firstColumn="0" w:lastColumn="0" w:oddVBand="0" w:evenVBand="0" w:oddHBand="1" w:evenHBand="0" w:firstRowFirstColumn="0" w:firstRowLastColumn="0" w:lastRowFirstColumn="0" w:lastRowLastColumn="0"/>
          <w:jc w:val="center"/>
        </w:trPr>
        <w:tc>
          <w:tcPr>
            <w:tcW w:w="1951" w:type="dxa"/>
          </w:tcPr>
          <w:p w14:paraId="442B1676"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1015</w:t>
            </w:r>
          </w:p>
          <w:p w14:paraId="44097386"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1020</w:t>
            </w:r>
          </w:p>
          <w:p w14:paraId="39A1C089"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1022</w:t>
            </w:r>
          </w:p>
          <w:p w14:paraId="0D640DFB"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1030</w:t>
            </w:r>
          </w:p>
          <w:p w14:paraId="5279113A"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1040</w:t>
            </w:r>
          </w:p>
          <w:p w14:paraId="0996BD02"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1050</w:t>
            </w:r>
          </w:p>
          <w:p w14:paraId="76DDAE85"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1060</w:t>
            </w:r>
          </w:p>
          <w:p w14:paraId="317D1862"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1080</w:t>
            </w:r>
          </w:p>
          <w:p w14:paraId="271D2904"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1095</w:t>
            </w:r>
          </w:p>
        </w:tc>
        <w:tc>
          <w:tcPr>
            <w:tcW w:w="2470" w:type="dxa"/>
          </w:tcPr>
          <w:p w14:paraId="24BB47E3"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0.15</w:t>
            </w:r>
          </w:p>
          <w:p w14:paraId="3FC1833E"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0.20</w:t>
            </w:r>
          </w:p>
          <w:p w14:paraId="7DD4A8B4"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0.22</w:t>
            </w:r>
          </w:p>
          <w:p w14:paraId="6258F0A8"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0.30</w:t>
            </w:r>
          </w:p>
          <w:p w14:paraId="09155332"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0.40</w:t>
            </w:r>
          </w:p>
          <w:p w14:paraId="122569CD"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0.50</w:t>
            </w:r>
          </w:p>
          <w:p w14:paraId="40589FA2"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0.60</w:t>
            </w:r>
          </w:p>
          <w:p w14:paraId="22F0F29A"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0.80</w:t>
            </w:r>
          </w:p>
          <w:p w14:paraId="1097D53D"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0.95</w:t>
            </w:r>
          </w:p>
        </w:tc>
        <w:tc>
          <w:tcPr>
            <w:tcW w:w="3205" w:type="dxa"/>
          </w:tcPr>
          <w:p w14:paraId="2BDC5017"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31</w:t>
            </w:r>
            <w:r>
              <w:rPr>
                <w:rFonts w:asciiTheme="minorHAnsi" w:hAnsiTheme="minorHAnsi" w:cstheme="minorHAnsi"/>
                <w:sz w:val="22"/>
                <w:szCs w:val="22"/>
              </w:rPr>
              <w:t>5</w:t>
            </w:r>
          </w:p>
          <w:p w14:paraId="3DF94E68"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33</w:t>
            </w:r>
            <w:r>
              <w:rPr>
                <w:rFonts w:asciiTheme="minorHAnsi" w:hAnsiTheme="minorHAnsi" w:cstheme="minorHAnsi"/>
                <w:sz w:val="22"/>
                <w:szCs w:val="22"/>
              </w:rPr>
              <w:t>0</w:t>
            </w:r>
          </w:p>
          <w:p w14:paraId="2041D3A2"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358</w:t>
            </w:r>
          </w:p>
          <w:p w14:paraId="1860BE41"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34</w:t>
            </w:r>
            <w:r>
              <w:rPr>
                <w:rFonts w:asciiTheme="minorHAnsi" w:hAnsiTheme="minorHAnsi" w:cstheme="minorHAnsi"/>
                <w:sz w:val="22"/>
                <w:szCs w:val="22"/>
              </w:rPr>
              <w:t>5</w:t>
            </w:r>
          </w:p>
          <w:p w14:paraId="526F7344"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41</w:t>
            </w:r>
            <w:r>
              <w:rPr>
                <w:rFonts w:asciiTheme="minorHAnsi" w:hAnsiTheme="minorHAnsi" w:cstheme="minorHAnsi"/>
                <w:sz w:val="22"/>
                <w:szCs w:val="22"/>
              </w:rPr>
              <w:t>5</w:t>
            </w:r>
          </w:p>
          <w:p w14:paraId="18A5E5A0"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Pr>
                <w:rFonts w:asciiTheme="minorHAnsi" w:hAnsiTheme="minorHAnsi" w:cstheme="minorHAnsi"/>
                <w:sz w:val="22"/>
                <w:szCs w:val="22"/>
              </w:rPr>
              <w:t>525</w:t>
            </w:r>
          </w:p>
          <w:p w14:paraId="2F66F083"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48</w:t>
            </w:r>
            <w:r>
              <w:rPr>
                <w:rFonts w:asciiTheme="minorHAnsi" w:hAnsiTheme="minorHAnsi" w:cstheme="minorHAnsi"/>
                <w:sz w:val="22"/>
                <w:szCs w:val="22"/>
              </w:rPr>
              <w:t>3</w:t>
            </w:r>
          </w:p>
          <w:p w14:paraId="1B258CB6" w14:textId="77777777" w:rsidR="0098195C" w:rsidRPr="00F8339B" w:rsidRDefault="0098195C" w:rsidP="00D9133A">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58</w:t>
            </w:r>
            <w:r>
              <w:rPr>
                <w:rFonts w:asciiTheme="minorHAnsi" w:hAnsiTheme="minorHAnsi" w:cstheme="minorHAnsi"/>
                <w:sz w:val="22"/>
                <w:szCs w:val="22"/>
              </w:rPr>
              <w:t>5</w:t>
            </w:r>
          </w:p>
          <w:p w14:paraId="0A93E1A9" w14:textId="154F793A" w:rsidR="0098195C" w:rsidRPr="00791BF7" w:rsidRDefault="00791BF7" w:rsidP="00D9133A">
            <w:pPr>
              <w:autoSpaceDE w:val="0"/>
              <w:autoSpaceDN w:val="0"/>
              <w:adjustRightInd w:val="0"/>
              <w:jc w:val="center"/>
              <w:rPr>
                <w:rFonts w:asciiTheme="minorHAnsi" w:hAnsiTheme="minorHAnsi" w:cstheme="minorHAnsi"/>
                <w:bCs/>
                <w:sz w:val="22"/>
                <w:szCs w:val="22"/>
              </w:rPr>
            </w:pPr>
            <w:r w:rsidRPr="00791BF7">
              <w:rPr>
                <w:rFonts w:asciiTheme="minorHAnsi" w:hAnsiTheme="minorHAnsi" w:cstheme="minorHAnsi"/>
                <w:bCs/>
                <w:sz w:val="22"/>
                <w:szCs w:val="22"/>
              </w:rPr>
              <w:t>527</w:t>
            </w:r>
          </w:p>
        </w:tc>
      </w:tr>
    </w:tbl>
    <w:bookmarkEnd w:id="1"/>
    <w:p w14:paraId="6764D09D" w14:textId="4710FBF0" w:rsidR="0098195C" w:rsidRDefault="00791BF7" w:rsidP="00331927">
      <w:pPr>
        <w:rPr>
          <w:rFonts w:asciiTheme="minorHAnsi" w:hAnsiTheme="minorHAnsi" w:cstheme="minorHAnsi"/>
          <w:b/>
          <w:bCs/>
        </w:rPr>
      </w:pPr>
      <w:r>
        <w:rPr>
          <w:rFonts w:asciiTheme="minorHAnsi" w:hAnsiTheme="minorHAnsi" w:cstheme="minorHAnsi"/>
          <w:b/>
          <w:bCs/>
        </w:rPr>
        <w:t>Table - 2</w:t>
      </w:r>
    </w:p>
    <w:p w14:paraId="18F928AE" w14:textId="2BDE4AF5" w:rsidR="0098195C" w:rsidRDefault="0098195C" w:rsidP="00331927">
      <w:pPr>
        <w:rPr>
          <w:rFonts w:asciiTheme="minorHAnsi" w:hAnsiTheme="minorHAnsi" w:cstheme="minorHAnsi"/>
          <w:b/>
          <w:bCs/>
        </w:rPr>
      </w:pPr>
      <w:r w:rsidRPr="00AD42D1">
        <w:rPr>
          <w:noProof/>
        </w:rPr>
        <w:drawing>
          <wp:inline distT="0" distB="0" distL="0" distR="0" wp14:anchorId="23A4E853" wp14:editId="3C47DC61">
            <wp:extent cx="6858000" cy="17705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0" cy="1770592"/>
                    </a:xfrm>
                    <a:prstGeom prst="rect">
                      <a:avLst/>
                    </a:prstGeom>
                    <a:noFill/>
                    <a:ln>
                      <a:noFill/>
                    </a:ln>
                  </pic:spPr>
                </pic:pic>
              </a:graphicData>
            </a:graphic>
          </wp:inline>
        </w:drawing>
      </w:r>
    </w:p>
    <w:p w14:paraId="09EE6B0E" w14:textId="087FF54B" w:rsidR="0098195C" w:rsidRDefault="00791BF7" w:rsidP="00331927">
      <w:pPr>
        <w:rPr>
          <w:rFonts w:asciiTheme="minorHAnsi" w:hAnsiTheme="minorHAnsi" w:cstheme="minorHAnsi"/>
          <w:b/>
          <w:bCs/>
        </w:rPr>
      </w:pPr>
      <w:r>
        <w:rPr>
          <w:rFonts w:asciiTheme="minorHAnsi" w:hAnsiTheme="minorHAnsi" w:cstheme="minorHAnsi"/>
          <w:b/>
          <w:bCs/>
        </w:rPr>
        <w:t>Table - 3</w:t>
      </w:r>
    </w:p>
    <w:tbl>
      <w:tblPr>
        <w:tblStyle w:val="TableGrid"/>
        <w:tblW w:w="9843" w:type="dxa"/>
        <w:jc w:val="center"/>
        <w:tblLook w:val="04A0" w:firstRow="1" w:lastRow="0" w:firstColumn="1" w:lastColumn="0" w:noHBand="0" w:noVBand="1"/>
      </w:tblPr>
      <w:tblGrid>
        <w:gridCol w:w="2287"/>
        <w:gridCol w:w="2658"/>
        <w:gridCol w:w="2785"/>
        <w:gridCol w:w="2113"/>
      </w:tblGrid>
      <w:tr w:rsidR="0098195C" w14:paraId="155156BD" w14:textId="77777777" w:rsidTr="00D9133A">
        <w:trPr>
          <w:trHeight w:val="385"/>
          <w:jc w:val="center"/>
        </w:trPr>
        <w:tc>
          <w:tcPr>
            <w:tcW w:w="2312" w:type="dxa"/>
            <w:shd w:val="clear" w:color="auto" w:fill="C4BC96" w:themeFill="background2" w:themeFillShade="BF"/>
            <w:vAlign w:val="bottom"/>
          </w:tcPr>
          <w:p w14:paraId="3D7DBBB5" w14:textId="77777777" w:rsidR="0098195C" w:rsidRDefault="0098195C" w:rsidP="00D9133A">
            <w:pPr>
              <w:rPr>
                <w:rFonts w:ascii="Arial" w:hAnsi="Arial" w:cs="Arial"/>
                <w:sz w:val="20"/>
                <w:szCs w:val="20"/>
              </w:rPr>
            </w:pPr>
            <w:r>
              <w:rPr>
                <w:rFonts w:ascii="Arial" w:hAnsi="Arial" w:cs="Arial"/>
                <w:sz w:val="20"/>
                <w:szCs w:val="20"/>
              </w:rPr>
              <w:t>Number of data</w:t>
            </w:r>
          </w:p>
        </w:tc>
        <w:tc>
          <w:tcPr>
            <w:tcW w:w="2799" w:type="dxa"/>
          </w:tcPr>
          <w:p w14:paraId="1B96DCD5" w14:textId="77777777" w:rsidR="0098195C" w:rsidRDefault="0098195C" w:rsidP="00D9133A">
            <w:pPr>
              <w:pStyle w:val="ListParagraph"/>
              <w:ind w:left="0"/>
              <w:jc w:val="center"/>
              <w:rPr>
                <w:b/>
                <w:color w:val="002060"/>
              </w:rPr>
            </w:pPr>
            <w:r>
              <w:rPr>
                <w:b/>
                <w:color w:val="002060"/>
              </w:rPr>
              <w:t>9</w:t>
            </w:r>
          </w:p>
        </w:tc>
        <w:tc>
          <w:tcPr>
            <w:tcW w:w="2932" w:type="dxa"/>
            <w:shd w:val="clear" w:color="auto" w:fill="C4BC96" w:themeFill="background2" w:themeFillShade="BF"/>
            <w:vAlign w:val="center"/>
          </w:tcPr>
          <w:p w14:paraId="05A29533" w14:textId="77777777" w:rsidR="0098195C" w:rsidRDefault="0098195C" w:rsidP="00D9133A">
            <w:pPr>
              <w:pStyle w:val="ListParagraph"/>
              <w:ind w:left="0"/>
              <w:jc w:val="center"/>
              <w:rPr>
                <w:b/>
                <w:color w:val="002060"/>
              </w:rPr>
            </w:pPr>
            <w:r>
              <w:rPr>
                <w:rFonts w:ascii="Arial" w:hAnsi="Arial" w:cs="Arial"/>
                <w:sz w:val="20"/>
                <w:szCs w:val="20"/>
              </w:rPr>
              <w:t>Slope</w:t>
            </w:r>
          </w:p>
        </w:tc>
        <w:tc>
          <w:tcPr>
            <w:tcW w:w="1800" w:type="dxa"/>
          </w:tcPr>
          <w:p w14:paraId="49427362" w14:textId="77777777" w:rsidR="0098195C" w:rsidRPr="00ED2DB1" w:rsidRDefault="0098195C" w:rsidP="00D9133A">
            <w:pPr>
              <w:pStyle w:val="ListParagraph"/>
              <w:ind w:left="0"/>
              <w:rPr>
                <w:rFonts w:ascii="Arial" w:hAnsi="Arial" w:cs="Arial"/>
                <w:b/>
                <w:color w:val="244061" w:themeColor="accent1" w:themeShade="80"/>
                <w:sz w:val="20"/>
                <w:szCs w:val="20"/>
              </w:rPr>
            </w:pPr>
            <w:r w:rsidRPr="00ED2DB1">
              <w:rPr>
                <w:rFonts w:ascii="Arial" w:hAnsi="Arial" w:cs="Arial"/>
                <w:b/>
                <w:color w:val="244061" w:themeColor="accent1" w:themeShade="80"/>
                <w:szCs w:val="20"/>
              </w:rPr>
              <w:t>326.623215614041</w:t>
            </w:r>
          </w:p>
        </w:tc>
      </w:tr>
      <w:tr w:rsidR="0098195C" w14:paraId="5E58C7A6" w14:textId="77777777" w:rsidTr="00D9133A">
        <w:trPr>
          <w:trHeight w:val="660"/>
          <w:jc w:val="center"/>
        </w:trPr>
        <w:tc>
          <w:tcPr>
            <w:tcW w:w="2312" w:type="dxa"/>
            <w:shd w:val="clear" w:color="auto" w:fill="C4BC96" w:themeFill="background2" w:themeFillShade="BF"/>
            <w:vAlign w:val="bottom"/>
          </w:tcPr>
          <w:p w14:paraId="6C7945DB" w14:textId="77777777" w:rsidR="0098195C" w:rsidRDefault="0098195C" w:rsidP="00D9133A">
            <w:pPr>
              <w:rPr>
                <w:rFonts w:ascii="Arial" w:hAnsi="Arial" w:cs="Arial"/>
                <w:sz w:val="20"/>
                <w:szCs w:val="20"/>
              </w:rPr>
            </w:pPr>
            <w:r w:rsidRPr="000B7BDC">
              <w:rPr>
                <w:rFonts w:ascii="Arial" w:eastAsiaTheme="majorEastAsia" w:hAnsi="Arial" w:cs="Arial"/>
                <w:position w:val="-28"/>
                <w:sz w:val="20"/>
                <w:szCs w:val="20"/>
              </w:rPr>
              <w:object w:dxaOrig="1180" w:dyaOrig="680" w14:anchorId="42B65B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33.75pt" o:ole="">
                  <v:imagedata r:id="rId11" o:title=""/>
                </v:shape>
                <o:OLEObject Type="Embed" ProgID="Equation.DSMT4" ShapeID="_x0000_i1025" DrawAspect="Content" ObjectID="_1621028533" r:id="rId12"/>
              </w:object>
            </w:r>
            <w:r>
              <w:rPr>
                <w:rFonts w:ascii="Arial" w:hAnsi="Arial" w:cs="Arial"/>
                <w:sz w:val="20"/>
                <w:szCs w:val="20"/>
              </w:rPr>
              <w:t xml:space="preserve"> </w:t>
            </w:r>
          </w:p>
        </w:tc>
        <w:tc>
          <w:tcPr>
            <w:tcW w:w="2799" w:type="dxa"/>
          </w:tcPr>
          <w:p w14:paraId="0379E16B" w14:textId="77777777" w:rsidR="0098195C" w:rsidRDefault="0098195C" w:rsidP="00D9133A">
            <w:pPr>
              <w:pStyle w:val="ListParagraph"/>
              <w:ind w:left="0"/>
              <w:jc w:val="center"/>
              <w:rPr>
                <w:b/>
                <w:color w:val="002060"/>
              </w:rPr>
            </w:pPr>
            <w:r>
              <w:rPr>
                <w:b/>
                <w:color w:val="002060"/>
              </w:rPr>
              <w:t>0.627355556</w:t>
            </w:r>
          </w:p>
        </w:tc>
        <w:tc>
          <w:tcPr>
            <w:tcW w:w="2932" w:type="dxa"/>
            <w:shd w:val="clear" w:color="auto" w:fill="C4BC96" w:themeFill="background2" w:themeFillShade="BF"/>
            <w:vAlign w:val="center"/>
          </w:tcPr>
          <w:p w14:paraId="75C966E9" w14:textId="77777777" w:rsidR="0098195C" w:rsidRDefault="0098195C" w:rsidP="00D9133A">
            <w:pPr>
              <w:pStyle w:val="ListParagraph"/>
              <w:ind w:left="0"/>
              <w:jc w:val="center"/>
              <w:rPr>
                <w:b/>
                <w:color w:val="002060"/>
              </w:rPr>
            </w:pPr>
            <w:r>
              <w:rPr>
                <w:rFonts w:ascii="Arial" w:hAnsi="Arial" w:cs="Arial"/>
                <w:sz w:val="20"/>
                <w:szCs w:val="20"/>
              </w:rPr>
              <w:t>Intercept</w:t>
            </w:r>
          </w:p>
        </w:tc>
        <w:tc>
          <w:tcPr>
            <w:tcW w:w="1800" w:type="dxa"/>
          </w:tcPr>
          <w:p w14:paraId="4A7DFCD1" w14:textId="77777777" w:rsidR="0098195C" w:rsidRPr="00ED2DB1" w:rsidRDefault="0098195C" w:rsidP="00D9133A">
            <w:pPr>
              <w:pStyle w:val="ListParagraph"/>
              <w:ind w:left="0"/>
              <w:jc w:val="center"/>
              <w:rPr>
                <w:rFonts w:ascii="Arial" w:hAnsi="Arial" w:cs="Arial"/>
                <w:b/>
                <w:color w:val="244061" w:themeColor="accent1" w:themeShade="80"/>
                <w:sz w:val="20"/>
                <w:szCs w:val="20"/>
              </w:rPr>
            </w:pPr>
            <w:r w:rsidRPr="00ED2DB1">
              <w:rPr>
                <w:rFonts w:ascii="Arial" w:hAnsi="Arial" w:cs="Arial"/>
                <w:b/>
                <w:color w:val="244061" w:themeColor="accent1" w:themeShade="80"/>
                <w:szCs w:val="20"/>
              </w:rPr>
              <w:t>281.923594630017</w:t>
            </w:r>
          </w:p>
        </w:tc>
      </w:tr>
      <w:tr w:rsidR="0098195C" w14:paraId="7C596D9F" w14:textId="77777777" w:rsidTr="00D9133A">
        <w:trPr>
          <w:trHeight w:val="647"/>
          <w:jc w:val="center"/>
        </w:trPr>
        <w:tc>
          <w:tcPr>
            <w:tcW w:w="2312" w:type="dxa"/>
            <w:shd w:val="clear" w:color="auto" w:fill="C4BC96" w:themeFill="background2" w:themeFillShade="BF"/>
            <w:vAlign w:val="bottom"/>
          </w:tcPr>
          <w:p w14:paraId="0EF01076" w14:textId="77777777" w:rsidR="0098195C" w:rsidRDefault="0098195C" w:rsidP="00D9133A">
            <w:pPr>
              <w:rPr>
                <w:rFonts w:ascii="Arial" w:hAnsi="Arial" w:cs="Arial"/>
                <w:sz w:val="20"/>
                <w:szCs w:val="20"/>
              </w:rPr>
            </w:pPr>
            <w:r w:rsidRPr="000B7BDC">
              <w:rPr>
                <w:rFonts w:ascii="Arial" w:eastAsiaTheme="majorEastAsia" w:hAnsi="Arial" w:cs="Arial"/>
                <w:position w:val="-28"/>
                <w:sz w:val="20"/>
                <w:szCs w:val="20"/>
              </w:rPr>
              <w:object w:dxaOrig="1200" w:dyaOrig="680" w14:anchorId="68E73902">
                <v:shape id="_x0000_i1026" type="#_x0000_t75" style="width:60.75pt;height:33.75pt" o:ole="">
                  <v:imagedata r:id="rId13" o:title=""/>
                </v:shape>
                <o:OLEObject Type="Embed" ProgID="Equation.DSMT4" ShapeID="_x0000_i1026" DrawAspect="Content" ObjectID="_1621028534" r:id="rId14"/>
              </w:object>
            </w:r>
          </w:p>
        </w:tc>
        <w:tc>
          <w:tcPr>
            <w:tcW w:w="2799" w:type="dxa"/>
          </w:tcPr>
          <w:p w14:paraId="2AB43A96" w14:textId="77777777" w:rsidR="0098195C" w:rsidRDefault="0098195C" w:rsidP="00D9133A">
            <w:pPr>
              <w:pStyle w:val="ListParagraph"/>
              <w:ind w:left="0"/>
              <w:jc w:val="center"/>
              <w:rPr>
                <w:b/>
                <w:color w:val="002060"/>
              </w:rPr>
            </w:pPr>
            <w:r>
              <w:rPr>
                <w:b/>
                <w:color w:val="002060"/>
              </w:rPr>
              <w:t>81108.222</w:t>
            </w:r>
          </w:p>
        </w:tc>
        <w:tc>
          <w:tcPr>
            <w:tcW w:w="2932" w:type="dxa"/>
            <w:shd w:val="clear" w:color="auto" w:fill="C4BC96" w:themeFill="background2" w:themeFillShade="BF"/>
            <w:vAlign w:val="center"/>
          </w:tcPr>
          <w:p w14:paraId="5F385D6A" w14:textId="77777777" w:rsidR="0098195C" w:rsidRDefault="0098195C" w:rsidP="00D9133A">
            <w:pPr>
              <w:pStyle w:val="ListParagraph"/>
              <w:ind w:left="0"/>
              <w:jc w:val="center"/>
              <w:rPr>
                <w:b/>
                <w:color w:val="002060"/>
              </w:rPr>
            </w:pPr>
            <w:r>
              <w:rPr>
                <w:rFonts w:ascii="Arial" w:hAnsi="Arial" w:cs="Arial"/>
                <w:sz w:val="20"/>
                <w:szCs w:val="20"/>
              </w:rPr>
              <w:t>Correlation Coefficient</w:t>
            </w:r>
          </w:p>
        </w:tc>
        <w:tc>
          <w:tcPr>
            <w:tcW w:w="1800" w:type="dxa"/>
          </w:tcPr>
          <w:p w14:paraId="10648BF2" w14:textId="77777777" w:rsidR="0098195C" w:rsidRPr="00ED2DB1" w:rsidRDefault="0098195C" w:rsidP="00D9133A">
            <w:pPr>
              <w:pStyle w:val="ListParagraph"/>
              <w:ind w:left="0"/>
              <w:jc w:val="center"/>
              <w:rPr>
                <w:rFonts w:ascii="Arial" w:hAnsi="Arial" w:cs="Arial"/>
                <w:b/>
                <w:color w:val="244061" w:themeColor="accent1" w:themeShade="80"/>
                <w:sz w:val="20"/>
                <w:szCs w:val="20"/>
              </w:rPr>
            </w:pPr>
            <w:r w:rsidRPr="00ED2DB1">
              <w:rPr>
                <w:rFonts w:ascii="Arial" w:hAnsi="Arial" w:cs="Arial"/>
                <w:b/>
                <w:color w:val="244061" w:themeColor="accent1" w:themeShade="80"/>
                <w:szCs w:val="20"/>
              </w:rPr>
              <w:t>0.908388198</w:t>
            </w:r>
          </w:p>
        </w:tc>
      </w:tr>
      <w:tr w:rsidR="0098195C" w14:paraId="77A7BBCE" w14:textId="77777777" w:rsidTr="00D9133A">
        <w:trPr>
          <w:trHeight w:val="660"/>
          <w:jc w:val="center"/>
        </w:trPr>
        <w:tc>
          <w:tcPr>
            <w:tcW w:w="2312" w:type="dxa"/>
            <w:shd w:val="clear" w:color="auto" w:fill="C4BC96" w:themeFill="background2" w:themeFillShade="BF"/>
            <w:vAlign w:val="bottom"/>
          </w:tcPr>
          <w:p w14:paraId="0DCF5B22" w14:textId="77777777" w:rsidR="0098195C" w:rsidRDefault="0098195C" w:rsidP="00D9133A">
            <w:pPr>
              <w:rPr>
                <w:rFonts w:ascii="Arial" w:hAnsi="Arial" w:cs="Arial"/>
                <w:sz w:val="20"/>
                <w:szCs w:val="20"/>
              </w:rPr>
            </w:pPr>
            <w:r w:rsidRPr="000B7BDC">
              <w:rPr>
                <w:rFonts w:ascii="Arial" w:eastAsiaTheme="majorEastAsia" w:hAnsi="Arial" w:cs="Arial"/>
                <w:position w:val="-28"/>
                <w:sz w:val="20"/>
                <w:szCs w:val="20"/>
              </w:rPr>
              <w:object w:dxaOrig="1820" w:dyaOrig="680" w14:anchorId="09830109">
                <v:shape id="_x0000_i1027" type="#_x0000_t75" style="width:91.5pt;height:33.75pt" o:ole="">
                  <v:imagedata r:id="rId15" o:title=""/>
                </v:shape>
                <o:OLEObject Type="Embed" ProgID="Equation.DSMT4" ShapeID="_x0000_i1027" DrawAspect="Content" ObjectID="_1621028535" r:id="rId16"/>
              </w:object>
            </w:r>
          </w:p>
        </w:tc>
        <w:tc>
          <w:tcPr>
            <w:tcW w:w="2799" w:type="dxa"/>
          </w:tcPr>
          <w:p w14:paraId="66E7F041" w14:textId="77777777" w:rsidR="0098195C" w:rsidRDefault="0098195C" w:rsidP="00D9133A">
            <w:pPr>
              <w:pStyle w:val="ListParagraph"/>
              <w:ind w:left="0"/>
              <w:jc w:val="center"/>
              <w:rPr>
                <w:b/>
                <w:color w:val="002060"/>
              </w:rPr>
            </w:pPr>
            <w:r>
              <w:rPr>
                <w:b/>
                <w:color w:val="002060"/>
              </w:rPr>
              <w:t>204.9088889</w:t>
            </w:r>
          </w:p>
        </w:tc>
        <w:tc>
          <w:tcPr>
            <w:tcW w:w="2932" w:type="dxa"/>
            <w:shd w:val="clear" w:color="auto" w:fill="C4BC96" w:themeFill="background2" w:themeFillShade="BF"/>
            <w:vAlign w:val="center"/>
          </w:tcPr>
          <w:p w14:paraId="6AF8E3B3" w14:textId="77777777" w:rsidR="0098195C" w:rsidRDefault="0098195C" w:rsidP="00D9133A">
            <w:pPr>
              <w:pStyle w:val="ListParagraph"/>
              <w:ind w:left="0"/>
              <w:jc w:val="center"/>
              <w:rPr>
                <w:b/>
                <w:color w:val="002060"/>
              </w:rPr>
            </w:pPr>
            <w:r>
              <w:rPr>
                <w:rFonts w:ascii="Arial" w:hAnsi="Arial" w:cs="Arial"/>
                <w:sz w:val="20"/>
                <w:szCs w:val="20"/>
              </w:rPr>
              <w:t>Coefficient of Determination</w:t>
            </w:r>
          </w:p>
        </w:tc>
        <w:tc>
          <w:tcPr>
            <w:tcW w:w="1800" w:type="dxa"/>
          </w:tcPr>
          <w:p w14:paraId="69442E0E" w14:textId="77777777" w:rsidR="0098195C" w:rsidRPr="00ED2DB1" w:rsidRDefault="0098195C" w:rsidP="00D9133A">
            <w:pPr>
              <w:pStyle w:val="ListParagraph"/>
              <w:ind w:left="0"/>
              <w:jc w:val="center"/>
              <w:rPr>
                <w:rFonts w:ascii="Arial" w:hAnsi="Arial" w:cs="Arial"/>
                <w:b/>
                <w:color w:val="244061" w:themeColor="accent1" w:themeShade="80"/>
                <w:sz w:val="20"/>
                <w:szCs w:val="20"/>
              </w:rPr>
            </w:pPr>
            <w:r w:rsidRPr="00ED2DB1">
              <w:rPr>
                <w:rFonts w:ascii="Arial" w:hAnsi="Arial" w:cs="Arial"/>
                <w:b/>
                <w:color w:val="244061" w:themeColor="accent1" w:themeShade="80"/>
                <w:szCs w:val="20"/>
              </w:rPr>
              <w:t>0.825169118</w:t>
            </w:r>
          </w:p>
        </w:tc>
      </w:tr>
      <w:tr w:rsidR="0098195C" w14:paraId="3EE86325" w14:textId="77777777" w:rsidTr="00D9133A">
        <w:trPr>
          <w:trHeight w:val="256"/>
          <w:jc w:val="center"/>
        </w:trPr>
        <w:tc>
          <w:tcPr>
            <w:tcW w:w="2312" w:type="dxa"/>
            <w:shd w:val="clear" w:color="auto" w:fill="C4BC96" w:themeFill="background2" w:themeFillShade="BF"/>
            <w:vAlign w:val="bottom"/>
          </w:tcPr>
          <w:p w14:paraId="78DCBD2D" w14:textId="77777777" w:rsidR="0098195C" w:rsidRDefault="0098195C" w:rsidP="00D9133A">
            <w:pPr>
              <w:rPr>
                <w:rFonts w:ascii="Arial" w:hAnsi="Arial" w:cs="Arial"/>
                <w:sz w:val="20"/>
                <w:szCs w:val="20"/>
              </w:rPr>
            </w:pPr>
            <w:r w:rsidRPr="000B7BDC">
              <w:rPr>
                <w:rFonts w:ascii="Arial" w:eastAsiaTheme="majorEastAsia" w:hAnsi="Arial" w:cs="Arial"/>
                <w:position w:val="-6"/>
                <w:sz w:val="20"/>
                <w:szCs w:val="20"/>
              </w:rPr>
              <w:object w:dxaOrig="220" w:dyaOrig="260" w14:anchorId="01CB5AB0">
                <v:shape id="_x0000_i1028" type="#_x0000_t75" style="width:11.25pt;height:12.75pt" o:ole="">
                  <v:imagedata r:id="rId17" o:title=""/>
                </v:shape>
                <o:OLEObject Type="Embed" ProgID="Equation.DSMT4" ShapeID="_x0000_i1028" DrawAspect="Content" ObjectID="_1621028536" r:id="rId18"/>
              </w:object>
            </w:r>
            <w:r>
              <w:rPr>
                <w:rFonts w:ascii="Arial" w:hAnsi="Arial" w:cs="Arial"/>
                <w:sz w:val="20"/>
                <w:szCs w:val="20"/>
              </w:rPr>
              <w:t xml:space="preserve"> </w:t>
            </w:r>
          </w:p>
        </w:tc>
        <w:tc>
          <w:tcPr>
            <w:tcW w:w="7531" w:type="dxa"/>
            <w:gridSpan w:val="3"/>
          </w:tcPr>
          <w:p w14:paraId="4752648D" w14:textId="77777777" w:rsidR="0098195C" w:rsidRDefault="0098195C" w:rsidP="00D9133A">
            <w:pPr>
              <w:pStyle w:val="ListParagraph"/>
              <w:ind w:left="0"/>
              <w:jc w:val="center"/>
              <w:rPr>
                <w:b/>
                <w:color w:val="002060"/>
              </w:rPr>
            </w:pPr>
            <w:r>
              <w:rPr>
                <w:b/>
                <w:color w:val="002060"/>
              </w:rPr>
              <w:t>0.457777778</w:t>
            </w:r>
          </w:p>
        </w:tc>
      </w:tr>
      <w:tr w:rsidR="0098195C" w14:paraId="6C8F3D54" w14:textId="77777777" w:rsidTr="00D9133A">
        <w:trPr>
          <w:trHeight w:val="297"/>
          <w:jc w:val="center"/>
        </w:trPr>
        <w:tc>
          <w:tcPr>
            <w:tcW w:w="2312" w:type="dxa"/>
            <w:shd w:val="clear" w:color="auto" w:fill="C4BC96" w:themeFill="background2" w:themeFillShade="BF"/>
            <w:vAlign w:val="bottom"/>
          </w:tcPr>
          <w:p w14:paraId="743047D2" w14:textId="77777777" w:rsidR="0098195C" w:rsidRDefault="0098195C" w:rsidP="00D9133A">
            <w:pPr>
              <w:rPr>
                <w:rFonts w:ascii="Arial" w:hAnsi="Arial" w:cs="Arial"/>
                <w:sz w:val="20"/>
                <w:szCs w:val="20"/>
              </w:rPr>
            </w:pPr>
            <w:r w:rsidRPr="000977CD">
              <w:rPr>
                <w:rFonts w:ascii="Arial" w:eastAsiaTheme="majorEastAsia" w:hAnsi="Arial" w:cs="Arial"/>
                <w:position w:val="-10"/>
                <w:sz w:val="20"/>
                <w:szCs w:val="20"/>
              </w:rPr>
              <w:object w:dxaOrig="220" w:dyaOrig="300" w14:anchorId="7162D00D">
                <v:shape id="_x0000_i1029" type="#_x0000_t75" style="width:11.25pt;height:15.75pt" o:ole="">
                  <v:imagedata r:id="rId19" o:title=""/>
                </v:shape>
                <o:OLEObject Type="Embed" ProgID="Equation.DSMT4" ShapeID="_x0000_i1029" DrawAspect="Content" ObjectID="_1621028537" r:id="rId20"/>
              </w:object>
            </w:r>
            <w:r>
              <w:rPr>
                <w:rFonts w:ascii="Arial" w:hAnsi="Arial" w:cs="Arial"/>
                <w:sz w:val="20"/>
                <w:szCs w:val="20"/>
              </w:rPr>
              <w:t xml:space="preserve"> </w:t>
            </w:r>
          </w:p>
        </w:tc>
        <w:tc>
          <w:tcPr>
            <w:tcW w:w="7531" w:type="dxa"/>
            <w:gridSpan w:val="3"/>
          </w:tcPr>
          <w:p w14:paraId="7B404B21" w14:textId="77777777" w:rsidR="0098195C" w:rsidRDefault="0098195C" w:rsidP="00D9133A">
            <w:pPr>
              <w:pStyle w:val="ListParagraph"/>
              <w:ind w:left="0"/>
              <w:jc w:val="center"/>
              <w:rPr>
                <w:b/>
                <w:color w:val="002060"/>
              </w:rPr>
            </w:pPr>
            <w:r>
              <w:rPr>
                <w:b/>
                <w:color w:val="002060"/>
              </w:rPr>
              <w:t>431.444444</w:t>
            </w:r>
          </w:p>
        </w:tc>
      </w:tr>
      <w:tr w:rsidR="0098195C" w14:paraId="2F5E842B" w14:textId="77777777" w:rsidTr="00D9133A">
        <w:trPr>
          <w:trHeight w:val="350"/>
          <w:jc w:val="center"/>
        </w:trPr>
        <w:tc>
          <w:tcPr>
            <w:tcW w:w="2312" w:type="dxa"/>
            <w:shd w:val="clear" w:color="auto" w:fill="C4BC96" w:themeFill="background2" w:themeFillShade="BF"/>
            <w:vAlign w:val="bottom"/>
          </w:tcPr>
          <w:p w14:paraId="4E30A199" w14:textId="77777777" w:rsidR="0098195C" w:rsidRDefault="0098195C" w:rsidP="00D9133A">
            <w:pPr>
              <w:rPr>
                <w:rFonts w:ascii="Arial" w:hAnsi="Arial" w:cs="Arial"/>
                <w:sz w:val="20"/>
                <w:szCs w:val="20"/>
              </w:rPr>
            </w:pPr>
            <w:r w:rsidRPr="000977CD">
              <w:rPr>
                <w:rFonts w:ascii="Arial" w:eastAsiaTheme="majorEastAsia" w:hAnsi="Arial" w:cs="Arial"/>
                <w:position w:val="-12"/>
                <w:sz w:val="20"/>
                <w:szCs w:val="20"/>
              </w:rPr>
              <w:object w:dxaOrig="260" w:dyaOrig="360" w14:anchorId="76D472D1">
                <v:shape id="_x0000_i1030" type="#_x0000_t75" style="width:12.75pt;height:18pt" o:ole="">
                  <v:imagedata r:id="rId21" o:title=""/>
                </v:shape>
                <o:OLEObject Type="Embed" ProgID="Equation.DSMT4" ShapeID="_x0000_i1030" DrawAspect="Content" ObjectID="_1621028538" r:id="rId22"/>
              </w:object>
            </w:r>
            <w:r>
              <w:rPr>
                <w:rFonts w:ascii="Arial" w:hAnsi="Arial" w:cs="Arial"/>
                <w:sz w:val="20"/>
                <w:szCs w:val="20"/>
              </w:rPr>
              <w:t xml:space="preserve"> </w:t>
            </w:r>
          </w:p>
        </w:tc>
        <w:tc>
          <w:tcPr>
            <w:tcW w:w="7531" w:type="dxa"/>
            <w:gridSpan w:val="3"/>
          </w:tcPr>
          <w:p w14:paraId="3AB43B95" w14:textId="77777777" w:rsidR="0098195C" w:rsidRDefault="0098195C" w:rsidP="00D9133A">
            <w:pPr>
              <w:pStyle w:val="ListParagraph"/>
              <w:ind w:left="0"/>
              <w:jc w:val="center"/>
              <w:rPr>
                <w:b/>
                <w:color w:val="002060"/>
              </w:rPr>
            </w:pPr>
            <w:r>
              <w:rPr>
                <w:b/>
                <w:color w:val="002060"/>
              </w:rPr>
              <w:t>0.28003472</w:t>
            </w:r>
          </w:p>
        </w:tc>
      </w:tr>
      <w:tr w:rsidR="0098195C" w14:paraId="6A645953" w14:textId="77777777" w:rsidTr="00D9133A">
        <w:trPr>
          <w:trHeight w:val="364"/>
          <w:jc w:val="center"/>
        </w:trPr>
        <w:tc>
          <w:tcPr>
            <w:tcW w:w="2312" w:type="dxa"/>
            <w:shd w:val="clear" w:color="auto" w:fill="C4BC96" w:themeFill="background2" w:themeFillShade="BF"/>
            <w:vAlign w:val="bottom"/>
          </w:tcPr>
          <w:p w14:paraId="58013292" w14:textId="77777777" w:rsidR="0098195C" w:rsidRDefault="0098195C" w:rsidP="00D9133A">
            <w:pPr>
              <w:rPr>
                <w:rFonts w:ascii="Arial" w:hAnsi="Arial" w:cs="Arial"/>
                <w:sz w:val="20"/>
                <w:szCs w:val="20"/>
              </w:rPr>
            </w:pPr>
            <w:r w:rsidRPr="000977CD">
              <w:rPr>
                <w:rFonts w:ascii="Arial" w:eastAsiaTheme="majorEastAsia" w:hAnsi="Arial" w:cs="Arial"/>
                <w:position w:val="-14"/>
                <w:sz w:val="20"/>
                <w:szCs w:val="20"/>
              </w:rPr>
              <w:object w:dxaOrig="260" w:dyaOrig="380" w14:anchorId="4F45A2A7">
                <v:shape id="_x0000_i1031" type="#_x0000_t75" style="width:12.75pt;height:19.5pt" o:ole="">
                  <v:imagedata r:id="rId23" o:title=""/>
                </v:shape>
                <o:OLEObject Type="Embed" ProgID="Equation.DSMT4" ShapeID="_x0000_i1031" DrawAspect="Content" ObjectID="_1621028539" r:id="rId24"/>
              </w:object>
            </w:r>
            <w:r>
              <w:rPr>
                <w:rFonts w:ascii="Arial" w:hAnsi="Arial" w:cs="Arial"/>
                <w:sz w:val="20"/>
                <w:szCs w:val="20"/>
              </w:rPr>
              <w:t xml:space="preserve"> </w:t>
            </w:r>
          </w:p>
        </w:tc>
        <w:tc>
          <w:tcPr>
            <w:tcW w:w="7531" w:type="dxa"/>
            <w:gridSpan w:val="3"/>
          </w:tcPr>
          <w:p w14:paraId="40FDF9C9" w14:textId="77777777" w:rsidR="0098195C" w:rsidRDefault="0098195C" w:rsidP="00D9133A">
            <w:pPr>
              <w:pStyle w:val="ListParagraph"/>
              <w:ind w:left="0"/>
              <w:jc w:val="center"/>
              <w:rPr>
                <w:b/>
                <w:color w:val="002060"/>
              </w:rPr>
            </w:pPr>
            <w:r>
              <w:rPr>
                <w:b/>
                <w:color w:val="002060"/>
              </w:rPr>
              <w:t>100.6902566</w:t>
            </w:r>
          </w:p>
        </w:tc>
      </w:tr>
      <w:tr w:rsidR="0098195C" w14:paraId="349D6957" w14:textId="77777777" w:rsidTr="00D9133A">
        <w:trPr>
          <w:trHeight w:val="256"/>
          <w:jc w:val="center"/>
        </w:trPr>
        <w:tc>
          <w:tcPr>
            <w:tcW w:w="2312" w:type="dxa"/>
            <w:shd w:val="clear" w:color="auto" w:fill="C4BC96" w:themeFill="background2" w:themeFillShade="BF"/>
            <w:vAlign w:val="bottom"/>
          </w:tcPr>
          <w:p w14:paraId="26C3C608" w14:textId="77777777" w:rsidR="0098195C" w:rsidRDefault="0098195C" w:rsidP="00D9133A">
            <w:pPr>
              <w:rPr>
                <w:rFonts w:ascii="Arial" w:hAnsi="Arial" w:cs="Arial"/>
                <w:sz w:val="20"/>
                <w:szCs w:val="20"/>
              </w:rPr>
            </w:pPr>
            <w:r>
              <w:rPr>
                <w:rFonts w:ascii="Arial" w:hAnsi="Arial" w:cs="Arial"/>
                <w:sz w:val="20"/>
                <w:szCs w:val="20"/>
              </w:rPr>
              <w:t>TSS</w:t>
            </w:r>
          </w:p>
        </w:tc>
        <w:tc>
          <w:tcPr>
            <w:tcW w:w="7531" w:type="dxa"/>
            <w:gridSpan w:val="3"/>
          </w:tcPr>
          <w:p w14:paraId="3F90E491" w14:textId="77777777" w:rsidR="0098195C" w:rsidRDefault="0098195C" w:rsidP="00D9133A">
            <w:pPr>
              <w:pStyle w:val="ListParagraph"/>
              <w:ind w:left="0"/>
              <w:jc w:val="center"/>
              <w:rPr>
                <w:b/>
                <w:color w:val="002060"/>
              </w:rPr>
            </w:pPr>
            <w:r>
              <w:rPr>
                <w:b/>
                <w:color w:val="002060"/>
              </w:rPr>
              <w:t>81108.2222</w:t>
            </w:r>
          </w:p>
        </w:tc>
      </w:tr>
      <w:tr w:rsidR="0098195C" w14:paraId="4FFAD868" w14:textId="77777777" w:rsidTr="00D9133A">
        <w:trPr>
          <w:trHeight w:val="256"/>
          <w:jc w:val="center"/>
        </w:trPr>
        <w:tc>
          <w:tcPr>
            <w:tcW w:w="2312" w:type="dxa"/>
            <w:shd w:val="clear" w:color="auto" w:fill="C4BC96" w:themeFill="background2" w:themeFillShade="BF"/>
            <w:vAlign w:val="bottom"/>
          </w:tcPr>
          <w:p w14:paraId="15DF0035" w14:textId="77777777" w:rsidR="0098195C" w:rsidRDefault="0098195C" w:rsidP="00D9133A">
            <w:pPr>
              <w:rPr>
                <w:rFonts w:ascii="Arial" w:hAnsi="Arial" w:cs="Arial"/>
                <w:sz w:val="20"/>
                <w:szCs w:val="20"/>
              </w:rPr>
            </w:pPr>
            <w:r>
              <w:rPr>
                <w:rFonts w:ascii="Arial" w:hAnsi="Arial" w:cs="Arial"/>
                <w:sz w:val="20"/>
                <w:szCs w:val="20"/>
              </w:rPr>
              <w:t>SSR</w:t>
            </w:r>
          </w:p>
        </w:tc>
        <w:tc>
          <w:tcPr>
            <w:tcW w:w="7531" w:type="dxa"/>
            <w:gridSpan w:val="3"/>
          </w:tcPr>
          <w:p w14:paraId="27179D50" w14:textId="77777777" w:rsidR="0098195C" w:rsidRDefault="0098195C" w:rsidP="00D9133A">
            <w:pPr>
              <w:pStyle w:val="ListParagraph"/>
              <w:ind w:left="0"/>
              <w:jc w:val="center"/>
              <w:rPr>
                <w:b/>
                <w:color w:val="002060"/>
              </w:rPr>
            </w:pPr>
            <w:r>
              <w:rPr>
                <w:b/>
                <w:color w:val="002060"/>
              </w:rPr>
              <w:t>66928.0002</w:t>
            </w:r>
          </w:p>
        </w:tc>
      </w:tr>
      <w:tr w:rsidR="0098195C" w14:paraId="7A95BED5" w14:textId="77777777" w:rsidTr="00D9133A">
        <w:trPr>
          <w:trHeight w:val="270"/>
          <w:jc w:val="center"/>
        </w:trPr>
        <w:tc>
          <w:tcPr>
            <w:tcW w:w="2312" w:type="dxa"/>
            <w:shd w:val="clear" w:color="auto" w:fill="C4BC96" w:themeFill="background2" w:themeFillShade="BF"/>
            <w:vAlign w:val="bottom"/>
          </w:tcPr>
          <w:p w14:paraId="654CFF85" w14:textId="77777777" w:rsidR="0098195C" w:rsidRDefault="0098195C" w:rsidP="00D9133A">
            <w:pPr>
              <w:rPr>
                <w:rFonts w:ascii="Arial" w:hAnsi="Arial" w:cs="Arial"/>
                <w:sz w:val="20"/>
                <w:szCs w:val="20"/>
              </w:rPr>
            </w:pPr>
            <w:r>
              <w:rPr>
                <w:rFonts w:ascii="Arial" w:hAnsi="Arial" w:cs="Arial"/>
                <w:sz w:val="20"/>
                <w:szCs w:val="20"/>
              </w:rPr>
              <w:t>SSE</w:t>
            </w:r>
          </w:p>
        </w:tc>
        <w:tc>
          <w:tcPr>
            <w:tcW w:w="7531" w:type="dxa"/>
            <w:gridSpan w:val="3"/>
          </w:tcPr>
          <w:p w14:paraId="55F3872D" w14:textId="77777777" w:rsidR="0098195C" w:rsidRDefault="0098195C" w:rsidP="00D9133A">
            <w:pPr>
              <w:pStyle w:val="ListParagraph"/>
              <w:ind w:left="0"/>
              <w:jc w:val="center"/>
              <w:rPr>
                <w:b/>
                <w:color w:val="002060"/>
              </w:rPr>
            </w:pPr>
            <w:r>
              <w:rPr>
                <w:b/>
                <w:color w:val="002060"/>
              </w:rPr>
              <w:t>14180.22203</w:t>
            </w:r>
          </w:p>
        </w:tc>
      </w:tr>
    </w:tbl>
    <w:p w14:paraId="0AADA598" w14:textId="76BB2802" w:rsidR="0098195C" w:rsidRDefault="0098195C" w:rsidP="00331927">
      <w:pPr>
        <w:rPr>
          <w:rFonts w:asciiTheme="minorHAnsi" w:hAnsiTheme="minorHAnsi" w:cstheme="minorHAnsi"/>
          <w:b/>
          <w:bCs/>
        </w:rPr>
      </w:pPr>
    </w:p>
    <w:p w14:paraId="04FAC798" w14:textId="5FB560E5" w:rsidR="000B28DE" w:rsidRDefault="000B28DE" w:rsidP="00331927">
      <w:pPr>
        <w:rPr>
          <w:rFonts w:asciiTheme="minorHAnsi" w:hAnsiTheme="minorHAnsi" w:cstheme="minorHAnsi"/>
          <w:b/>
          <w:bCs/>
        </w:rPr>
      </w:pPr>
    </w:p>
    <w:p w14:paraId="4C5314D8" w14:textId="33F51056" w:rsidR="00E072E1" w:rsidRDefault="00791BF7" w:rsidP="00331927">
      <w:pPr>
        <w:rPr>
          <w:rFonts w:asciiTheme="minorHAnsi" w:hAnsiTheme="minorHAnsi" w:cstheme="minorHAnsi"/>
          <w:b/>
          <w:bCs/>
        </w:rPr>
      </w:pPr>
      <w:r>
        <w:rPr>
          <w:rFonts w:asciiTheme="minorHAnsi" w:hAnsiTheme="minorHAnsi" w:cstheme="minorHAnsi"/>
          <w:b/>
          <w:bCs/>
        </w:rPr>
        <w:t>Table - 4</w:t>
      </w:r>
    </w:p>
    <w:tbl>
      <w:tblPr>
        <w:tblStyle w:val="LightShading-Accent1"/>
        <w:tblW w:w="7862" w:type="dxa"/>
        <w:jc w:val="center"/>
        <w:tblLook w:val="04A0" w:firstRow="1" w:lastRow="0" w:firstColumn="1" w:lastColumn="0" w:noHBand="0" w:noVBand="1"/>
      </w:tblPr>
      <w:tblGrid>
        <w:gridCol w:w="2030"/>
        <w:gridCol w:w="1480"/>
        <w:gridCol w:w="1443"/>
        <w:gridCol w:w="2113"/>
        <w:gridCol w:w="2235"/>
      </w:tblGrid>
      <w:tr w:rsidR="00E072E1" w:rsidRPr="00805B87" w14:paraId="79264F79" w14:textId="77777777" w:rsidTr="00D9133A">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vAlign w:val="center"/>
          </w:tcPr>
          <w:p w14:paraId="4ABA6FE0" w14:textId="77777777" w:rsidR="00E072E1" w:rsidRDefault="00E072E1" w:rsidP="00D9133A">
            <w:pPr>
              <w:jc w:val="center"/>
              <w:rPr>
                <w:rFonts w:asciiTheme="minorHAnsi" w:hAnsiTheme="minorHAnsi" w:cstheme="minorHAnsi"/>
                <w:sz w:val="22"/>
                <w:szCs w:val="22"/>
              </w:rPr>
            </w:pPr>
            <w:r w:rsidRPr="00EA041E">
              <w:rPr>
                <w:rFonts w:asciiTheme="minorHAnsi" w:hAnsiTheme="minorHAnsi" w:cstheme="minorHAnsi"/>
                <w:sz w:val="22"/>
                <w:szCs w:val="22"/>
              </w:rPr>
              <w:lastRenderedPageBreak/>
              <w:t>Carbon Content</w:t>
            </w:r>
          </w:p>
          <w:p w14:paraId="6D62BD16" w14:textId="77777777" w:rsidR="00E072E1" w:rsidRPr="00EA041E" w:rsidRDefault="00E072E1" w:rsidP="00D9133A">
            <w:pPr>
              <w:jc w:val="center"/>
              <w:rPr>
                <w:rFonts w:asciiTheme="minorHAnsi" w:hAnsiTheme="minorHAnsi" w:cstheme="minorHAnsi"/>
                <w:sz w:val="22"/>
                <w:szCs w:val="22"/>
              </w:rPr>
            </w:pPr>
            <w:r>
              <w:rPr>
                <w:rFonts w:asciiTheme="minorHAnsi" w:hAnsiTheme="minorHAnsi" w:cstheme="minorHAnsi"/>
                <w:sz w:val="22"/>
                <w:szCs w:val="22"/>
              </w:rPr>
              <w:t>(%)</w:t>
            </w:r>
          </w:p>
        </w:tc>
        <w:tc>
          <w:tcPr>
            <w:tcW w:w="1480" w:type="dxa"/>
            <w:tcBorders>
              <w:top w:val="single" w:sz="4" w:space="0" w:color="auto"/>
              <w:right w:val="single" w:sz="4" w:space="0" w:color="auto"/>
            </w:tcBorders>
            <w:noWrap/>
            <w:vAlign w:val="center"/>
          </w:tcPr>
          <w:p w14:paraId="7FFCF797" w14:textId="77777777" w:rsidR="00E072E1" w:rsidRDefault="00E072E1" w:rsidP="00D9133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Measured</w:t>
            </w:r>
            <w:r w:rsidRPr="00EA041E">
              <w:rPr>
                <w:rFonts w:asciiTheme="minorHAnsi" w:hAnsiTheme="minorHAnsi" w:cstheme="minorHAnsi"/>
                <w:sz w:val="22"/>
                <w:szCs w:val="22"/>
              </w:rPr>
              <w:t xml:space="preserve"> Strength</w:t>
            </w:r>
          </w:p>
          <w:p w14:paraId="26B34CC6" w14:textId="77777777" w:rsidR="00E072E1" w:rsidRPr="00EA041E" w:rsidRDefault="00E072E1" w:rsidP="00D9133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(MPa)</w:t>
            </w:r>
          </w:p>
        </w:tc>
        <w:tc>
          <w:tcPr>
            <w:tcW w:w="1443" w:type="dxa"/>
            <w:tcBorders>
              <w:top w:val="single" w:sz="4" w:space="0" w:color="auto"/>
              <w:left w:val="single" w:sz="4" w:space="0" w:color="auto"/>
              <w:bottom w:val="single" w:sz="4" w:space="0" w:color="auto"/>
              <w:right w:val="single" w:sz="4" w:space="0" w:color="auto"/>
            </w:tcBorders>
            <w:noWrap/>
            <w:vAlign w:val="center"/>
          </w:tcPr>
          <w:p w14:paraId="47951794" w14:textId="77777777" w:rsidR="00E072E1" w:rsidRPr="004856ED" w:rsidRDefault="00E072E1" w:rsidP="00D9133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14:paraId="3DB665D4" w14:textId="77777777" w:rsidR="00E072E1" w:rsidRPr="00EA041E" w:rsidRDefault="00E072E1" w:rsidP="00D9133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(Linear)</w:t>
            </w:r>
          </w:p>
        </w:tc>
        <w:tc>
          <w:tcPr>
            <w:tcW w:w="1477" w:type="dxa"/>
            <w:tcBorders>
              <w:top w:val="single" w:sz="4" w:space="0" w:color="auto"/>
              <w:left w:val="single" w:sz="4" w:space="0" w:color="auto"/>
              <w:bottom w:val="single" w:sz="4" w:space="0" w:color="auto"/>
              <w:right w:val="single" w:sz="4" w:space="0" w:color="auto"/>
            </w:tcBorders>
            <w:vAlign w:val="center"/>
          </w:tcPr>
          <w:p w14:paraId="196D406C" w14:textId="77777777" w:rsidR="00E072E1" w:rsidRPr="004856ED" w:rsidRDefault="00E072E1" w:rsidP="00D9133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14:paraId="0F4D30E0" w14:textId="77777777" w:rsidR="00E072E1" w:rsidRPr="00EA041E" w:rsidRDefault="00E072E1" w:rsidP="00D9133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w:t>
            </w:r>
            <w:r>
              <w:rPr>
                <w:rFonts w:asciiTheme="minorHAnsi" w:hAnsiTheme="minorHAnsi" w:cstheme="minorHAnsi"/>
                <w:sz w:val="22"/>
                <w:szCs w:val="22"/>
              </w:rPr>
              <w:t>3</w:t>
            </w:r>
            <w:r w:rsidRPr="00EA041E">
              <w:rPr>
                <w:rFonts w:asciiTheme="minorHAnsi" w:hAnsiTheme="minorHAnsi" w:cstheme="minorHAnsi"/>
                <w:sz w:val="22"/>
                <w:szCs w:val="22"/>
              </w:rPr>
              <w:t>)</w:t>
            </w:r>
          </w:p>
        </w:tc>
        <w:tc>
          <w:tcPr>
            <w:tcW w:w="1432" w:type="dxa"/>
            <w:tcBorders>
              <w:top w:val="single" w:sz="4" w:space="0" w:color="auto"/>
              <w:left w:val="single" w:sz="4" w:space="0" w:color="auto"/>
              <w:bottom w:val="single" w:sz="4" w:space="0" w:color="auto"/>
              <w:right w:val="single" w:sz="4" w:space="0" w:color="auto"/>
            </w:tcBorders>
            <w:vAlign w:val="center"/>
          </w:tcPr>
          <w:p w14:paraId="1F58B959" w14:textId="77777777" w:rsidR="00E072E1" w:rsidRPr="004856ED" w:rsidRDefault="00E072E1" w:rsidP="00D9133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14:paraId="29CB591C" w14:textId="77777777" w:rsidR="00E072E1" w:rsidRPr="00EA041E" w:rsidRDefault="00E072E1" w:rsidP="00D9133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Degree=6)</w:t>
            </w:r>
          </w:p>
        </w:tc>
      </w:tr>
      <w:tr w:rsidR="00E072E1" w:rsidRPr="00805B87" w14:paraId="5589212D" w14:textId="77777777" w:rsidTr="00D9133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4DC3E006" w14:textId="77777777" w:rsidR="00E072E1" w:rsidRPr="00EA041E" w:rsidRDefault="00E072E1" w:rsidP="00D9133A">
            <w:pPr>
              <w:jc w:val="right"/>
              <w:rPr>
                <w:rFonts w:asciiTheme="minorHAnsi" w:hAnsiTheme="minorHAnsi" w:cstheme="minorHAnsi"/>
                <w:sz w:val="22"/>
                <w:szCs w:val="22"/>
              </w:rPr>
            </w:pPr>
            <w:r w:rsidRPr="00EA041E">
              <w:rPr>
                <w:rFonts w:asciiTheme="minorHAnsi" w:hAnsiTheme="minorHAnsi" w:cstheme="minorHAnsi"/>
                <w:sz w:val="22"/>
                <w:szCs w:val="22"/>
              </w:rPr>
              <w:t>0.15</w:t>
            </w:r>
          </w:p>
        </w:tc>
        <w:tc>
          <w:tcPr>
            <w:tcW w:w="1480" w:type="dxa"/>
            <w:tcBorders>
              <w:right w:val="single" w:sz="4" w:space="0" w:color="auto"/>
            </w:tcBorders>
            <w:noWrap/>
          </w:tcPr>
          <w:p w14:paraId="6E7624D0" w14:textId="77777777" w:rsidR="00E072E1" w:rsidRPr="0049449C"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315</w:t>
            </w:r>
          </w:p>
        </w:tc>
        <w:tc>
          <w:tcPr>
            <w:tcW w:w="1443" w:type="dxa"/>
            <w:tcBorders>
              <w:top w:val="single" w:sz="4" w:space="0" w:color="auto"/>
              <w:left w:val="single" w:sz="4" w:space="0" w:color="auto"/>
              <w:bottom w:val="single" w:sz="4" w:space="0" w:color="auto"/>
              <w:right w:val="single" w:sz="4" w:space="0" w:color="auto"/>
            </w:tcBorders>
            <w:noWrap/>
          </w:tcPr>
          <w:p w14:paraId="456F2936" w14:textId="77777777" w:rsidR="00E072E1" w:rsidRPr="00EC2B09"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330.917077</w:t>
            </w:r>
          </w:p>
        </w:tc>
        <w:tc>
          <w:tcPr>
            <w:tcW w:w="1477" w:type="dxa"/>
            <w:tcBorders>
              <w:top w:val="single" w:sz="4" w:space="0" w:color="auto"/>
              <w:left w:val="single" w:sz="4" w:space="0" w:color="auto"/>
              <w:bottom w:val="single" w:sz="4" w:space="0" w:color="auto"/>
              <w:right w:val="single" w:sz="4" w:space="0" w:color="auto"/>
            </w:tcBorders>
          </w:tcPr>
          <w:p w14:paraId="548CDAF3" w14:textId="77777777" w:rsidR="00E072E1" w:rsidRPr="003D4283"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319.1098</w:t>
            </w:r>
          </w:p>
        </w:tc>
        <w:tc>
          <w:tcPr>
            <w:tcW w:w="1432" w:type="dxa"/>
            <w:tcBorders>
              <w:top w:val="single" w:sz="4" w:space="0" w:color="auto"/>
              <w:left w:val="single" w:sz="4" w:space="0" w:color="auto"/>
              <w:bottom w:val="single" w:sz="4" w:space="0" w:color="auto"/>
              <w:right w:val="single" w:sz="4" w:space="0" w:color="auto"/>
            </w:tcBorders>
          </w:tcPr>
          <w:p w14:paraId="3AB8906B" w14:textId="77777777" w:rsidR="00E072E1" w:rsidRPr="00BA0B75"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311.3699</w:t>
            </w:r>
          </w:p>
        </w:tc>
      </w:tr>
      <w:tr w:rsidR="00E072E1" w:rsidRPr="00805B87" w14:paraId="5F034EE1" w14:textId="77777777" w:rsidTr="00D9133A">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08CAA00E" w14:textId="77777777" w:rsidR="00E072E1" w:rsidRPr="00EA041E" w:rsidRDefault="00E072E1" w:rsidP="00D9133A">
            <w:pPr>
              <w:jc w:val="right"/>
              <w:rPr>
                <w:rFonts w:asciiTheme="minorHAnsi" w:hAnsiTheme="minorHAnsi" w:cstheme="minorHAnsi"/>
                <w:sz w:val="22"/>
                <w:szCs w:val="22"/>
              </w:rPr>
            </w:pPr>
            <w:r w:rsidRPr="00EA041E">
              <w:rPr>
                <w:rFonts w:asciiTheme="minorHAnsi" w:hAnsiTheme="minorHAnsi" w:cstheme="minorHAnsi"/>
                <w:sz w:val="22"/>
                <w:szCs w:val="22"/>
              </w:rPr>
              <w:t>0.2</w:t>
            </w:r>
          </w:p>
        </w:tc>
        <w:tc>
          <w:tcPr>
            <w:tcW w:w="1480" w:type="dxa"/>
            <w:tcBorders>
              <w:right w:val="single" w:sz="4" w:space="0" w:color="auto"/>
            </w:tcBorders>
            <w:noWrap/>
          </w:tcPr>
          <w:p w14:paraId="606AF15B" w14:textId="77777777" w:rsidR="00E072E1" w:rsidRPr="0049449C"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330</w:t>
            </w:r>
          </w:p>
        </w:tc>
        <w:tc>
          <w:tcPr>
            <w:tcW w:w="1443" w:type="dxa"/>
            <w:tcBorders>
              <w:top w:val="single" w:sz="4" w:space="0" w:color="auto"/>
              <w:left w:val="single" w:sz="4" w:space="0" w:color="auto"/>
              <w:bottom w:val="single" w:sz="4" w:space="0" w:color="auto"/>
              <w:right w:val="single" w:sz="4" w:space="0" w:color="auto"/>
            </w:tcBorders>
            <w:noWrap/>
          </w:tcPr>
          <w:p w14:paraId="01BA19B6" w14:textId="77777777" w:rsidR="00E072E1" w:rsidRPr="00EC2B09"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347.2482378</w:t>
            </w:r>
          </w:p>
        </w:tc>
        <w:tc>
          <w:tcPr>
            <w:tcW w:w="1477" w:type="dxa"/>
            <w:tcBorders>
              <w:top w:val="single" w:sz="4" w:space="0" w:color="auto"/>
              <w:left w:val="single" w:sz="4" w:space="0" w:color="auto"/>
              <w:bottom w:val="single" w:sz="4" w:space="0" w:color="auto"/>
              <w:right w:val="single" w:sz="4" w:space="0" w:color="auto"/>
            </w:tcBorders>
          </w:tcPr>
          <w:p w14:paraId="5B7912F0" w14:textId="77777777" w:rsidR="00E072E1" w:rsidRPr="003D4283"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331.2986</w:t>
            </w:r>
          </w:p>
        </w:tc>
        <w:tc>
          <w:tcPr>
            <w:tcW w:w="1432" w:type="dxa"/>
            <w:tcBorders>
              <w:top w:val="single" w:sz="4" w:space="0" w:color="auto"/>
              <w:left w:val="single" w:sz="4" w:space="0" w:color="auto"/>
              <w:bottom w:val="single" w:sz="4" w:space="0" w:color="auto"/>
              <w:right w:val="single" w:sz="4" w:space="0" w:color="auto"/>
            </w:tcBorders>
          </w:tcPr>
          <w:p w14:paraId="4ED86764" w14:textId="77777777" w:rsidR="00E072E1" w:rsidRPr="00BA0B75"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348.7003</w:t>
            </w:r>
          </w:p>
        </w:tc>
      </w:tr>
      <w:tr w:rsidR="00E072E1" w:rsidRPr="00805B87" w14:paraId="3343B1B6" w14:textId="77777777" w:rsidTr="00D9133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1CF5E8A1" w14:textId="77777777" w:rsidR="00E072E1" w:rsidRPr="00EA041E" w:rsidRDefault="00E072E1" w:rsidP="00D9133A">
            <w:pPr>
              <w:jc w:val="right"/>
              <w:rPr>
                <w:rFonts w:asciiTheme="minorHAnsi" w:hAnsiTheme="minorHAnsi" w:cstheme="minorHAnsi"/>
                <w:sz w:val="22"/>
                <w:szCs w:val="22"/>
              </w:rPr>
            </w:pPr>
            <w:r w:rsidRPr="00EA041E">
              <w:rPr>
                <w:rFonts w:asciiTheme="minorHAnsi" w:hAnsiTheme="minorHAnsi" w:cstheme="minorHAnsi"/>
                <w:sz w:val="22"/>
                <w:szCs w:val="22"/>
              </w:rPr>
              <w:t>0.22</w:t>
            </w:r>
          </w:p>
        </w:tc>
        <w:tc>
          <w:tcPr>
            <w:tcW w:w="1480" w:type="dxa"/>
            <w:tcBorders>
              <w:right w:val="single" w:sz="4" w:space="0" w:color="auto"/>
            </w:tcBorders>
            <w:noWrap/>
          </w:tcPr>
          <w:p w14:paraId="20EA28A1" w14:textId="77777777" w:rsidR="00E072E1" w:rsidRPr="0049449C"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358</w:t>
            </w:r>
          </w:p>
        </w:tc>
        <w:tc>
          <w:tcPr>
            <w:tcW w:w="1443" w:type="dxa"/>
            <w:tcBorders>
              <w:top w:val="single" w:sz="4" w:space="0" w:color="auto"/>
              <w:left w:val="single" w:sz="4" w:space="0" w:color="auto"/>
              <w:bottom w:val="single" w:sz="4" w:space="0" w:color="auto"/>
              <w:right w:val="single" w:sz="4" w:space="0" w:color="auto"/>
            </w:tcBorders>
            <w:noWrap/>
          </w:tcPr>
          <w:p w14:paraId="52256E8C" w14:textId="77777777" w:rsidR="00E072E1" w:rsidRPr="00EC2B09"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353.7807021</w:t>
            </w:r>
          </w:p>
        </w:tc>
        <w:tc>
          <w:tcPr>
            <w:tcW w:w="1477" w:type="dxa"/>
            <w:tcBorders>
              <w:top w:val="single" w:sz="4" w:space="0" w:color="auto"/>
              <w:left w:val="single" w:sz="4" w:space="0" w:color="auto"/>
              <w:bottom w:val="single" w:sz="4" w:space="0" w:color="auto"/>
              <w:right w:val="single" w:sz="4" w:space="0" w:color="auto"/>
            </w:tcBorders>
          </w:tcPr>
          <w:p w14:paraId="010EC455" w14:textId="77777777" w:rsidR="00E072E1" w:rsidRPr="003D4283"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337.6945</w:t>
            </w:r>
          </w:p>
        </w:tc>
        <w:tc>
          <w:tcPr>
            <w:tcW w:w="1432" w:type="dxa"/>
            <w:tcBorders>
              <w:top w:val="single" w:sz="4" w:space="0" w:color="auto"/>
              <w:left w:val="single" w:sz="4" w:space="0" w:color="auto"/>
              <w:bottom w:val="single" w:sz="4" w:space="0" w:color="auto"/>
              <w:right w:val="single" w:sz="4" w:space="0" w:color="auto"/>
            </w:tcBorders>
          </w:tcPr>
          <w:p w14:paraId="2E8EB1B1" w14:textId="77777777" w:rsidR="00E072E1" w:rsidRPr="00BA0B75"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344.0534</w:t>
            </w:r>
          </w:p>
        </w:tc>
      </w:tr>
      <w:tr w:rsidR="00E072E1" w:rsidRPr="00805B87" w14:paraId="496D0739" w14:textId="77777777" w:rsidTr="00D9133A">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4705735D" w14:textId="77777777" w:rsidR="00E072E1" w:rsidRPr="00EA041E" w:rsidRDefault="00E072E1" w:rsidP="00D9133A">
            <w:pPr>
              <w:jc w:val="right"/>
              <w:rPr>
                <w:rFonts w:asciiTheme="minorHAnsi" w:hAnsiTheme="minorHAnsi" w:cstheme="minorHAnsi"/>
                <w:sz w:val="22"/>
                <w:szCs w:val="22"/>
              </w:rPr>
            </w:pPr>
            <w:r w:rsidRPr="00EA041E">
              <w:rPr>
                <w:rFonts w:asciiTheme="minorHAnsi" w:hAnsiTheme="minorHAnsi" w:cstheme="minorHAnsi"/>
                <w:sz w:val="22"/>
                <w:szCs w:val="22"/>
              </w:rPr>
              <w:t>0.3</w:t>
            </w:r>
          </w:p>
        </w:tc>
        <w:tc>
          <w:tcPr>
            <w:tcW w:w="1480" w:type="dxa"/>
            <w:tcBorders>
              <w:right w:val="single" w:sz="4" w:space="0" w:color="auto"/>
            </w:tcBorders>
            <w:noWrap/>
          </w:tcPr>
          <w:p w14:paraId="3727899F" w14:textId="77777777" w:rsidR="00E072E1" w:rsidRPr="0049449C"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345</w:t>
            </w:r>
          </w:p>
        </w:tc>
        <w:tc>
          <w:tcPr>
            <w:tcW w:w="1443" w:type="dxa"/>
            <w:tcBorders>
              <w:top w:val="single" w:sz="4" w:space="0" w:color="auto"/>
              <w:left w:val="single" w:sz="4" w:space="0" w:color="auto"/>
              <w:bottom w:val="single" w:sz="4" w:space="0" w:color="auto"/>
              <w:right w:val="single" w:sz="4" w:space="0" w:color="auto"/>
            </w:tcBorders>
            <w:noWrap/>
          </w:tcPr>
          <w:p w14:paraId="02D757DB" w14:textId="77777777" w:rsidR="00E072E1" w:rsidRPr="00EC2B09"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379.9105593</w:t>
            </w:r>
          </w:p>
        </w:tc>
        <w:tc>
          <w:tcPr>
            <w:tcW w:w="1477" w:type="dxa"/>
            <w:tcBorders>
              <w:top w:val="single" w:sz="4" w:space="0" w:color="auto"/>
              <w:left w:val="single" w:sz="4" w:space="0" w:color="auto"/>
              <w:bottom w:val="single" w:sz="4" w:space="0" w:color="auto"/>
              <w:right w:val="single" w:sz="4" w:space="0" w:color="auto"/>
            </w:tcBorders>
          </w:tcPr>
          <w:p w14:paraId="1A521DCA" w14:textId="77777777" w:rsidR="00E072E1" w:rsidRPr="003D4283"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370.224</w:t>
            </w:r>
          </w:p>
        </w:tc>
        <w:tc>
          <w:tcPr>
            <w:tcW w:w="1432" w:type="dxa"/>
            <w:tcBorders>
              <w:top w:val="single" w:sz="4" w:space="0" w:color="auto"/>
              <w:left w:val="single" w:sz="4" w:space="0" w:color="auto"/>
              <w:bottom w:val="single" w:sz="4" w:space="0" w:color="auto"/>
              <w:right w:val="single" w:sz="4" w:space="0" w:color="auto"/>
            </w:tcBorders>
          </w:tcPr>
          <w:p w14:paraId="5B4D8ED2" w14:textId="77777777" w:rsidR="00E072E1" w:rsidRPr="00BA0B75"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337.5413</w:t>
            </w:r>
          </w:p>
        </w:tc>
      </w:tr>
      <w:tr w:rsidR="00E072E1" w:rsidRPr="00805B87" w14:paraId="2E1F6D76" w14:textId="77777777" w:rsidTr="00D9133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76BAF5FD" w14:textId="77777777" w:rsidR="00E072E1" w:rsidRPr="00EA041E" w:rsidRDefault="00E072E1" w:rsidP="00D9133A">
            <w:pPr>
              <w:jc w:val="right"/>
              <w:rPr>
                <w:rFonts w:asciiTheme="minorHAnsi" w:hAnsiTheme="minorHAnsi" w:cstheme="minorHAnsi"/>
                <w:sz w:val="22"/>
                <w:szCs w:val="22"/>
              </w:rPr>
            </w:pPr>
            <w:r w:rsidRPr="00EA041E">
              <w:rPr>
                <w:rFonts w:asciiTheme="minorHAnsi" w:hAnsiTheme="minorHAnsi" w:cstheme="minorHAnsi"/>
                <w:sz w:val="22"/>
                <w:szCs w:val="22"/>
              </w:rPr>
              <w:t>0.4</w:t>
            </w:r>
          </w:p>
        </w:tc>
        <w:tc>
          <w:tcPr>
            <w:tcW w:w="1480" w:type="dxa"/>
            <w:tcBorders>
              <w:right w:val="single" w:sz="4" w:space="0" w:color="auto"/>
            </w:tcBorders>
            <w:noWrap/>
          </w:tcPr>
          <w:p w14:paraId="7D7BD468" w14:textId="77777777" w:rsidR="00E072E1" w:rsidRPr="0049449C"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415</w:t>
            </w:r>
          </w:p>
        </w:tc>
        <w:tc>
          <w:tcPr>
            <w:tcW w:w="1443" w:type="dxa"/>
            <w:tcBorders>
              <w:top w:val="single" w:sz="4" w:space="0" w:color="auto"/>
              <w:left w:val="single" w:sz="4" w:space="0" w:color="auto"/>
              <w:bottom w:val="single" w:sz="4" w:space="0" w:color="auto"/>
              <w:right w:val="single" w:sz="4" w:space="0" w:color="auto"/>
            </w:tcBorders>
            <w:noWrap/>
          </w:tcPr>
          <w:p w14:paraId="12909065" w14:textId="77777777" w:rsidR="00E072E1" w:rsidRPr="00EC2B09"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412.5728809</w:t>
            </w:r>
          </w:p>
        </w:tc>
        <w:tc>
          <w:tcPr>
            <w:tcW w:w="1477" w:type="dxa"/>
            <w:tcBorders>
              <w:top w:val="single" w:sz="4" w:space="0" w:color="auto"/>
              <w:left w:val="single" w:sz="4" w:space="0" w:color="auto"/>
              <w:bottom w:val="single" w:sz="4" w:space="0" w:color="auto"/>
              <w:right w:val="single" w:sz="4" w:space="0" w:color="auto"/>
            </w:tcBorders>
          </w:tcPr>
          <w:p w14:paraId="4F003AD9" w14:textId="77777777" w:rsidR="00E072E1" w:rsidRPr="003D4283"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421.2879</w:t>
            </w:r>
          </w:p>
        </w:tc>
        <w:tc>
          <w:tcPr>
            <w:tcW w:w="1432" w:type="dxa"/>
            <w:tcBorders>
              <w:top w:val="single" w:sz="4" w:space="0" w:color="auto"/>
              <w:left w:val="single" w:sz="4" w:space="0" w:color="auto"/>
              <w:bottom w:val="single" w:sz="4" w:space="0" w:color="auto"/>
              <w:right w:val="single" w:sz="4" w:space="0" w:color="auto"/>
            </w:tcBorders>
          </w:tcPr>
          <w:p w14:paraId="56DE6D99" w14:textId="77777777" w:rsidR="00E072E1" w:rsidRPr="00BA0B75"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428.915</w:t>
            </w:r>
          </w:p>
        </w:tc>
      </w:tr>
      <w:tr w:rsidR="00E072E1" w:rsidRPr="00805B87" w14:paraId="7B71CDAA" w14:textId="77777777" w:rsidTr="00D9133A">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06B70A68" w14:textId="77777777" w:rsidR="00E072E1" w:rsidRPr="00EA041E" w:rsidRDefault="00E072E1" w:rsidP="00D9133A">
            <w:pPr>
              <w:jc w:val="right"/>
              <w:rPr>
                <w:rFonts w:asciiTheme="minorHAnsi" w:hAnsiTheme="minorHAnsi" w:cstheme="minorHAnsi"/>
                <w:sz w:val="22"/>
                <w:szCs w:val="22"/>
              </w:rPr>
            </w:pPr>
            <w:r w:rsidRPr="00EA041E">
              <w:rPr>
                <w:rFonts w:asciiTheme="minorHAnsi" w:hAnsiTheme="minorHAnsi" w:cstheme="minorHAnsi"/>
                <w:sz w:val="22"/>
                <w:szCs w:val="22"/>
              </w:rPr>
              <w:t>0.5</w:t>
            </w:r>
          </w:p>
        </w:tc>
        <w:tc>
          <w:tcPr>
            <w:tcW w:w="1480" w:type="dxa"/>
            <w:tcBorders>
              <w:right w:val="single" w:sz="4" w:space="0" w:color="auto"/>
            </w:tcBorders>
            <w:noWrap/>
          </w:tcPr>
          <w:p w14:paraId="3716F6A6" w14:textId="77777777" w:rsidR="00E072E1" w:rsidRPr="0049449C"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525</w:t>
            </w:r>
          </w:p>
        </w:tc>
        <w:tc>
          <w:tcPr>
            <w:tcW w:w="1443" w:type="dxa"/>
            <w:tcBorders>
              <w:top w:val="single" w:sz="4" w:space="0" w:color="auto"/>
              <w:left w:val="single" w:sz="4" w:space="0" w:color="auto"/>
              <w:bottom w:val="single" w:sz="4" w:space="0" w:color="auto"/>
              <w:right w:val="single" w:sz="4" w:space="0" w:color="auto"/>
            </w:tcBorders>
            <w:noWrap/>
          </w:tcPr>
          <w:p w14:paraId="070100FF" w14:textId="77777777" w:rsidR="00E072E1" w:rsidRPr="00EC2B09"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445.2352024</w:t>
            </w:r>
          </w:p>
        </w:tc>
        <w:tc>
          <w:tcPr>
            <w:tcW w:w="1477" w:type="dxa"/>
            <w:tcBorders>
              <w:top w:val="single" w:sz="4" w:space="0" w:color="auto"/>
              <w:left w:val="single" w:sz="4" w:space="0" w:color="auto"/>
              <w:bottom w:val="single" w:sz="4" w:space="0" w:color="auto"/>
              <w:right w:val="single" w:sz="4" w:space="0" w:color="auto"/>
            </w:tcBorders>
          </w:tcPr>
          <w:p w14:paraId="4C8FDD13" w14:textId="77777777" w:rsidR="00E072E1" w:rsidRPr="003D4283"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475.7803</w:t>
            </w:r>
          </w:p>
        </w:tc>
        <w:tc>
          <w:tcPr>
            <w:tcW w:w="1432" w:type="dxa"/>
            <w:tcBorders>
              <w:top w:val="single" w:sz="4" w:space="0" w:color="auto"/>
              <w:left w:val="single" w:sz="4" w:space="0" w:color="auto"/>
              <w:bottom w:val="single" w:sz="4" w:space="0" w:color="auto"/>
              <w:right w:val="single" w:sz="4" w:space="0" w:color="auto"/>
            </w:tcBorders>
          </w:tcPr>
          <w:p w14:paraId="462102B6" w14:textId="77777777" w:rsidR="00E072E1" w:rsidRPr="00BA0B75"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513.3153</w:t>
            </w:r>
          </w:p>
        </w:tc>
      </w:tr>
      <w:tr w:rsidR="00E072E1" w:rsidRPr="00805B87" w14:paraId="6747F694" w14:textId="77777777" w:rsidTr="00D9133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57EBF2E2" w14:textId="77777777" w:rsidR="00E072E1" w:rsidRPr="00EA041E" w:rsidRDefault="00E072E1" w:rsidP="00D9133A">
            <w:pPr>
              <w:jc w:val="right"/>
              <w:rPr>
                <w:rFonts w:asciiTheme="minorHAnsi" w:hAnsiTheme="minorHAnsi" w:cstheme="minorHAnsi"/>
                <w:sz w:val="22"/>
                <w:szCs w:val="22"/>
              </w:rPr>
            </w:pPr>
            <w:r w:rsidRPr="00EA041E">
              <w:rPr>
                <w:rFonts w:asciiTheme="minorHAnsi" w:hAnsiTheme="minorHAnsi" w:cstheme="minorHAnsi"/>
                <w:sz w:val="22"/>
                <w:szCs w:val="22"/>
              </w:rPr>
              <w:t>0.6</w:t>
            </w:r>
          </w:p>
        </w:tc>
        <w:tc>
          <w:tcPr>
            <w:tcW w:w="1480" w:type="dxa"/>
            <w:tcBorders>
              <w:right w:val="single" w:sz="4" w:space="0" w:color="auto"/>
            </w:tcBorders>
            <w:noWrap/>
          </w:tcPr>
          <w:p w14:paraId="11D1B952" w14:textId="77777777" w:rsidR="00E072E1" w:rsidRPr="0049449C"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483</w:t>
            </w:r>
          </w:p>
        </w:tc>
        <w:tc>
          <w:tcPr>
            <w:tcW w:w="1443" w:type="dxa"/>
            <w:tcBorders>
              <w:top w:val="single" w:sz="4" w:space="0" w:color="auto"/>
              <w:left w:val="single" w:sz="4" w:space="0" w:color="auto"/>
              <w:bottom w:val="single" w:sz="4" w:space="0" w:color="auto"/>
              <w:right w:val="single" w:sz="4" w:space="0" w:color="auto"/>
            </w:tcBorders>
            <w:noWrap/>
          </w:tcPr>
          <w:p w14:paraId="35BF43E0" w14:textId="77777777" w:rsidR="00E072E1" w:rsidRPr="00EC2B09"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477.897524</w:t>
            </w:r>
          </w:p>
        </w:tc>
        <w:tc>
          <w:tcPr>
            <w:tcW w:w="1477" w:type="dxa"/>
            <w:tcBorders>
              <w:top w:val="single" w:sz="4" w:space="0" w:color="auto"/>
              <w:left w:val="single" w:sz="4" w:space="0" w:color="auto"/>
              <w:bottom w:val="single" w:sz="4" w:space="0" w:color="auto"/>
              <w:right w:val="single" w:sz="4" w:space="0" w:color="auto"/>
            </w:tcBorders>
          </w:tcPr>
          <w:p w14:paraId="059BADFD" w14:textId="77777777" w:rsidR="00E072E1" w:rsidRPr="003D4283"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524.9911</w:t>
            </w:r>
          </w:p>
        </w:tc>
        <w:tc>
          <w:tcPr>
            <w:tcW w:w="1432" w:type="dxa"/>
            <w:tcBorders>
              <w:top w:val="single" w:sz="4" w:space="0" w:color="auto"/>
              <w:left w:val="single" w:sz="4" w:space="0" w:color="auto"/>
              <w:bottom w:val="single" w:sz="4" w:space="0" w:color="auto"/>
              <w:right w:val="single" w:sz="4" w:space="0" w:color="auto"/>
            </w:tcBorders>
          </w:tcPr>
          <w:p w14:paraId="406E6C92" w14:textId="77777777" w:rsidR="00E072E1" w:rsidRPr="00BA0B75"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487.5392</w:t>
            </w:r>
          </w:p>
        </w:tc>
      </w:tr>
      <w:tr w:rsidR="00E072E1" w:rsidRPr="00805B87" w14:paraId="5D02F399" w14:textId="77777777" w:rsidTr="00D9133A">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4ECB67ED" w14:textId="77777777" w:rsidR="00E072E1" w:rsidRPr="00EA041E" w:rsidRDefault="00E072E1" w:rsidP="00D9133A">
            <w:pPr>
              <w:jc w:val="right"/>
              <w:rPr>
                <w:rFonts w:asciiTheme="minorHAnsi" w:hAnsiTheme="minorHAnsi" w:cstheme="minorHAnsi"/>
                <w:sz w:val="22"/>
                <w:szCs w:val="22"/>
              </w:rPr>
            </w:pPr>
            <w:r w:rsidRPr="00EA041E">
              <w:rPr>
                <w:rFonts w:asciiTheme="minorHAnsi" w:hAnsiTheme="minorHAnsi" w:cstheme="minorHAnsi"/>
                <w:sz w:val="22"/>
                <w:szCs w:val="22"/>
              </w:rPr>
              <w:t>0.8</w:t>
            </w:r>
          </w:p>
        </w:tc>
        <w:tc>
          <w:tcPr>
            <w:tcW w:w="1480" w:type="dxa"/>
            <w:tcBorders>
              <w:right w:val="single" w:sz="4" w:space="0" w:color="auto"/>
            </w:tcBorders>
            <w:noWrap/>
          </w:tcPr>
          <w:p w14:paraId="6C5ED8F8" w14:textId="77777777" w:rsidR="00E072E1" w:rsidRPr="0049449C"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585</w:t>
            </w:r>
          </w:p>
        </w:tc>
        <w:tc>
          <w:tcPr>
            <w:tcW w:w="1443" w:type="dxa"/>
            <w:tcBorders>
              <w:top w:val="single" w:sz="4" w:space="0" w:color="auto"/>
              <w:left w:val="single" w:sz="4" w:space="0" w:color="auto"/>
              <w:bottom w:val="single" w:sz="4" w:space="0" w:color="auto"/>
              <w:right w:val="single" w:sz="4" w:space="0" w:color="auto"/>
            </w:tcBorders>
            <w:noWrap/>
          </w:tcPr>
          <w:p w14:paraId="0DB69530" w14:textId="77777777" w:rsidR="00E072E1" w:rsidRPr="00EC2B09"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543.2221671</w:t>
            </w:r>
          </w:p>
        </w:tc>
        <w:tc>
          <w:tcPr>
            <w:tcW w:w="1477" w:type="dxa"/>
            <w:tcBorders>
              <w:top w:val="single" w:sz="4" w:space="0" w:color="auto"/>
              <w:left w:val="single" w:sz="4" w:space="0" w:color="auto"/>
              <w:bottom w:val="single" w:sz="4" w:space="0" w:color="auto"/>
              <w:right w:val="single" w:sz="4" w:space="0" w:color="auto"/>
            </w:tcBorders>
          </w:tcPr>
          <w:p w14:paraId="308605EA" w14:textId="77777777" w:rsidR="00E072E1" w:rsidRPr="003D4283"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572.728</w:t>
            </w:r>
          </w:p>
        </w:tc>
        <w:tc>
          <w:tcPr>
            <w:tcW w:w="1432" w:type="dxa"/>
            <w:tcBorders>
              <w:top w:val="single" w:sz="4" w:space="0" w:color="auto"/>
              <w:left w:val="single" w:sz="4" w:space="0" w:color="auto"/>
              <w:bottom w:val="single" w:sz="4" w:space="0" w:color="auto"/>
              <w:right w:val="single" w:sz="4" w:space="0" w:color="auto"/>
            </w:tcBorders>
          </w:tcPr>
          <w:p w14:paraId="209DB3AF" w14:textId="77777777" w:rsidR="00E072E1" w:rsidRPr="00BA0B75"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584.4948</w:t>
            </w:r>
          </w:p>
        </w:tc>
      </w:tr>
      <w:tr w:rsidR="00E072E1" w:rsidRPr="00805B87" w14:paraId="6BABEC96" w14:textId="77777777" w:rsidTr="00D9133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14:paraId="5548292B" w14:textId="77777777" w:rsidR="00E072E1" w:rsidRPr="00EA041E" w:rsidRDefault="00E072E1" w:rsidP="00D9133A">
            <w:pPr>
              <w:jc w:val="right"/>
              <w:rPr>
                <w:rFonts w:asciiTheme="minorHAnsi" w:hAnsiTheme="minorHAnsi" w:cstheme="minorHAnsi"/>
                <w:sz w:val="22"/>
                <w:szCs w:val="22"/>
              </w:rPr>
            </w:pPr>
            <w:r w:rsidRPr="00EA041E">
              <w:rPr>
                <w:rFonts w:asciiTheme="minorHAnsi" w:hAnsiTheme="minorHAnsi" w:cstheme="minorHAnsi"/>
                <w:sz w:val="22"/>
                <w:szCs w:val="22"/>
              </w:rPr>
              <w:t>0.95</w:t>
            </w:r>
          </w:p>
        </w:tc>
        <w:tc>
          <w:tcPr>
            <w:tcW w:w="1480" w:type="dxa"/>
            <w:tcBorders>
              <w:bottom w:val="single" w:sz="4" w:space="0" w:color="auto"/>
              <w:right w:val="single" w:sz="4" w:space="0" w:color="auto"/>
            </w:tcBorders>
            <w:noWrap/>
          </w:tcPr>
          <w:p w14:paraId="4C6048BD" w14:textId="77777777" w:rsidR="00E072E1" w:rsidRPr="00EA041E"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527</w:t>
            </w:r>
          </w:p>
        </w:tc>
        <w:tc>
          <w:tcPr>
            <w:tcW w:w="1443" w:type="dxa"/>
            <w:tcBorders>
              <w:top w:val="single" w:sz="4" w:space="0" w:color="auto"/>
              <w:left w:val="single" w:sz="4" w:space="0" w:color="auto"/>
              <w:bottom w:val="single" w:sz="4" w:space="0" w:color="auto"/>
              <w:right w:val="single" w:sz="4" w:space="0" w:color="auto"/>
            </w:tcBorders>
            <w:noWrap/>
          </w:tcPr>
          <w:p w14:paraId="24D346A4" w14:textId="77777777" w:rsidR="00E072E1" w:rsidRPr="00EC2B09"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592.2156495</w:t>
            </w:r>
          </w:p>
        </w:tc>
        <w:tc>
          <w:tcPr>
            <w:tcW w:w="1477" w:type="dxa"/>
            <w:tcBorders>
              <w:top w:val="single" w:sz="4" w:space="0" w:color="auto"/>
              <w:left w:val="single" w:sz="4" w:space="0" w:color="auto"/>
              <w:bottom w:val="single" w:sz="4" w:space="0" w:color="auto"/>
              <w:right w:val="single" w:sz="4" w:space="0" w:color="auto"/>
            </w:tcBorders>
          </w:tcPr>
          <w:p w14:paraId="5849BC19" w14:textId="77777777" w:rsidR="00E072E1" w:rsidRPr="003D4283"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529.8857</w:t>
            </w:r>
          </w:p>
        </w:tc>
        <w:tc>
          <w:tcPr>
            <w:tcW w:w="1432" w:type="dxa"/>
            <w:tcBorders>
              <w:top w:val="single" w:sz="4" w:space="0" w:color="auto"/>
              <w:left w:val="single" w:sz="4" w:space="0" w:color="auto"/>
              <w:bottom w:val="single" w:sz="4" w:space="0" w:color="auto"/>
              <w:right w:val="single" w:sz="4" w:space="0" w:color="auto"/>
            </w:tcBorders>
          </w:tcPr>
          <w:p w14:paraId="1FC1DF9A" w14:textId="77777777" w:rsidR="00E072E1" w:rsidRPr="00BA0B75"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527.0709</w:t>
            </w:r>
          </w:p>
        </w:tc>
      </w:tr>
      <w:tr w:rsidR="00E072E1" w:rsidRPr="00805B87" w14:paraId="323578CF" w14:textId="77777777" w:rsidTr="00D9133A">
        <w:trPr>
          <w:trHeight w:val="255"/>
          <w:jc w:val="center"/>
        </w:trPr>
        <w:tc>
          <w:tcPr>
            <w:cnfStyle w:val="001000000000" w:firstRow="0" w:lastRow="0" w:firstColumn="1" w:lastColumn="0" w:oddVBand="0" w:evenVBand="0" w:oddHBand="0" w:evenHBand="0" w:firstRowFirstColumn="0" w:firstRowLastColumn="0" w:lastRowFirstColumn="0" w:lastRowLastColumn="0"/>
            <w:tcW w:w="3510" w:type="dxa"/>
            <w:gridSpan w:val="2"/>
            <w:tcBorders>
              <w:top w:val="single" w:sz="4" w:space="0" w:color="auto"/>
              <w:left w:val="single" w:sz="4" w:space="0" w:color="auto"/>
              <w:bottom w:val="single" w:sz="4" w:space="0" w:color="auto"/>
              <w:right w:val="single" w:sz="4" w:space="0" w:color="auto"/>
            </w:tcBorders>
            <w:noWrap/>
          </w:tcPr>
          <w:p w14:paraId="3DA027EF" w14:textId="77777777" w:rsidR="00E072E1" w:rsidRPr="0023262C" w:rsidRDefault="0066077D" w:rsidP="00D9133A">
            <w:pPr>
              <w:jc w:val="center"/>
              <w:rPr>
                <w:rFonts w:asciiTheme="minorHAnsi" w:hAnsiTheme="minorHAnsi" w:cstheme="minorHAnsi"/>
                <w:bCs w:val="0"/>
                <w:sz w:val="22"/>
                <w:szCs w:val="22"/>
              </w:rPr>
            </w:pPr>
            <m:oMath>
              <m:sSup>
                <m:sSupPr>
                  <m:ctrlPr>
                    <w:rPr>
                      <w:rFonts w:ascii="Cambria Math" w:hAnsi="Cambria Math" w:cstheme="minorHAnsi"/>
                      <w:i/>
                      <w:sz w:val="22"/>
                      <w:szCs w:val="22"/>
                    </w:rPr>
                  </m:ctrlPr>
                </m:sSupPr>
                <m:e>
                  <m:r>
                    <m:rPr>
                      <m:sty m:val="bi"/>
                    </m:rPr>
                    <w:rPr>
                      <w:rFonts w:ascii="Cambria Math" w:hAnsi="Cambria Math" w:cstheme="minorHAnsi"/>
                      <w:sz w:val="22"/>
                      <w:szCs w:val="22"/>
                    </w:rPr>
                    <m:t>R</m:t>
                  </m:r>
                </m:e>
                <m:sup>
                  <m:r>
                    <m:rPr>
                      <m:sty m:val="bi"/>
                    </m:rPr>
                    <w:rPr>
                      <w:rFonts w:ascii="Cambria Math" w:hAnsi="Cambria Math" w:cstheme="minorHAnsi"/>
                      <w:sz w:val="22"/>
                      <w:szCs w:val="22"/>
                    </w:rPr>
                    <m:t>2</m:t>
                  </m:r>
                </m:sup>
              </m:sSup>
            </m:oMath>
            <w:r w:rsidR="00E072E1" w:rsidRPr="0023262C">
              <w:rPr>
                <w:rFonts w:asciiTheme="minorHAnsi" w:hAnsiTheme="minorHAnsi" w:cstheme="minorHAnsi"/>
                <w:bCs w:val="0"/>
                <w:sz w:val="22"/>
                <w:szCs w:val="22"/>
              </w:rPr>
              <w:t xml:space="preserve"> value for </w:t>
            </w:r>
            <w:r w:rsidR="00E072E1">
              <w:rPr>
                <w:rFonts w:asciiTheme="minorHAnsi" w:hAnsiTheme="minorHAnsi" w:cstheme="minorHAnsi"/>
                <w:bCs w:val="0"/>
                <w:sz w:val="22"/>
                <w:szCs w:val="22"/>
              </w:rPr>
              <w:t>the regression</w:t>
            </w:r>
          </w:p>
        </w:tc>
        <w:tc>
          <w:tcPr>
            <w:tcW w:w="1443" w:type="dxa"/>
            <w:tcBorders>
              <w:top w:val="single" w:sz="4" w:space="0" w:color="auto"/>
              <w:left w:val="single" w:sz="4" w:space="0" w:color="auto"/>
              <w:bottom w:val="single" w:sz="4" w:space="0" w:color="auto"/>
              <w:right w:val="single" w:sz="4" w:space="0" w:color="auto"/>
            </w:tcBorders>
            <w:noWrap/>
          </w:tcPr>
          <w:p w14:paraId="4428D5F7" w14:textId="77777777" w:rsidR="00E072E1" w:rsidRPr="00EC2B09"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0.825169118</w:t>
            </w:r>
          </w:p>
        </w:tc>
        <w:tc>
          <w:tcPr>
            <w:tcW w:w="1477" w:type="dxa"/>
            <w:tcBorders>
              <w:top w:val="single" w:sz="4" w:space="0" w:color="auto"/>
              <w:left w:val="single" w:sz="4" w:space="0" w:color="auto"/>
              <w:bottom w:val="single" w:sz="4" w:space="0" w:color="auto"/>
              <w:right w:val="single" w:sz="4" w:space="0" w:color="auto"/>
            </w:tcBorders>
          </w:tcPr>
          <w:p w14:paraId="6DA52BE9" w14:textId="77777777" w:rsidR="00E072E1" w:rsidRPr="00EA041E"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3D4283">
              <w:rPr>
                <w:rFonts w:ascii="Arial" w:hAnsi="Arial" w:cs="Arial"/>
                <w:b/>
                <w:bCs/>
                <w:sz w:val="22"/>
                <w:szCs w:val="22"/>
                <w:lang w:val="en-US"/>
              </w:rPr>
              <w:t>0.93278806944978</w:t>
            </w:r>
          </w:p>
        </w:tc>
        <w:tc>
          <w:tcPr>
            <w:tcW w:w="1432" w:type="dxa"/>
            <w:tcBorders>
              <w:top w:val="single" w:sz="4" w:space="0" w:color="auto"/>
              <w:left w:val="single" w:sz="4" w:space="0" w:color="auto"/>
              <w:bottom w:val="single" w:sz="4" w:space="0" w:color="auto"/>
              <w:right w:val="single" w:sz="4" w:space="0" w:color="auto"/>
            </w:tcBorders>
          </w:tcPr>
          <w:p w14:paraId="749278E9" w14:textId="77777777" w:rsidR="00E072E1" w:rsidRPr="00EA041E"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3D4283">
              <w:rPr>
                <w:rFonts w:ascii="Arial" w:hAnsi="Arial" w:cs="Arial"/>
                <w:b/>
                <w:bCs/>
                <w:sz w:val="22"/>
                <w:szCs w:val="22"/>
                <w:lang w:val="en-US"/>
              </w:rPr>
              <w:t>0.988114084347108</w:t>
            </w:r>
          </w:p>
        </w:tc>
      </w:tr>
      <w:tr w:rsidR="00E072E1" w:rsidRPr="00805B87" w14:paraId="4FA3CDA5" w14:textId="77777777" w:rsidTr="00D9133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tcPr>
          <w:p w14:paraId="486861E9" w14:textId="77777777" w:rsidR="00E072E1" w:rsidRPr="00CF6A99" w:rsidRDefault="00E072E1" w:rsidP="00D9133A">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Interpolation: </w:t>
            </w:r>
            <w:r w:rsidRPr="00CF6A99">
              <w:rPr>
                <w:rFonts w:asciiTheme="minorHAnsi" w:hAnsiTheme="minorHAnsi" w:cstheme="minorHAnsi"/>
                <w:b w:val="0"/>
                <w:bCs w:val="0"/>
                <w:sz w:val="22"/>
                <w:szCs w:val="22"/>
              </w:rPr>
              <w:t>0.33</w:t>
            </w:r>
          </w:p>
        </w:tc>
        <w:tc>
          <w:tcPr>
            <w:tcW w:w="1480" w:type="dxa"/>
            <w:tcBorders>
              <w:top w:val="single" w:sz="4" w:space="0" w:color="auto"/>
              <w:right w:val="single" w:sz="4" w:space="0" w:color="auto"/>
            </w:tcBorders>
            <w:noWrap/>
          </w:tcPr>
          <w:p w14:paraId="6780F0C6" w14:textId="77777777" w:rsidR="00E072E1" w:rsidRPr="00CF6A99"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14:paraId="58A1C08F" w14:textId="77777777" w:rsidR="00E072E1" w:rsidRPr="00EC2B09"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389.7092558</w:t>
            </w:r>
          </w:p>
        </w:tc>
        <w:tc>
          <w:tcPr>
            <w:tcW w:w="1477" w:type="dxa"/>
            <w:tcBorders>
              <w:top w:val="single" w:sz="4" w:space="0" w:color="auto"/>
              <w:left w:val="single" w:sz="4" w:space="0" w:color="auto"/>
              <w:bottom w:val="single" w:sz="4" w:space="0" w:color="auto"/>
              <w:right w:val="single" w:sz="4" w:space="0" w:color="auto"/>
            </w:tcBorders>
          </w:tcPr>
          <w:p w14:paraId="5065059D" w14:textId="77777777" w:rsidR="00E072E1" w:rsidRPr="003D4283"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384.6649</w:t>
            </w:r>
          </w:p>
        </w:tc>
        <w:tc>
          <w:tcPr>
            <w:tcW w:w="1432" w:type="dxa"/>
            <w:tcBorders>
              <w:top w:val="single" w:sz="4" w:space="0" w:color="auto"/>
              <w:left w:val="single" w:sz="4" w:space="0" w:color="auto"/>
              <w:bottom w:val="single" w:sz="4" w:space="0" w:color="auto"/>
              <w:right w:val="single" w:sz="4" w:space="0" w:color="auto"/>
            </w:tcBorders>
          </w:tcPr>
          <w:p w14:paraId="4E9545CE" w14:textId="77777777" w:rsidR="00E072E1" w:rsidRPr="003D4283" w:rsidRDefault="00E072E1" w:rsidP="00D9133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355.2781</w:t>
            </w:r>
          </w:p>
        </w:tc>
      </w:tr>
      <w:tr w:rsidR="00E072E1" w:rsidRPr="00805B87" w14:paraId="13217C38" w14:textId="77777777" w:rsidTr="00D9133A">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14:paraId="5A151CAA" w14:textId="77777777" w:rsidR="00E072E1" w:rsidRPr="00CF6A99" w:rsidRDefault="00E072E1" w:rsidP="00D9133A">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Extrapolation: </w:t>
            </w:r>
            <w:r w:rsidRPr="00CF6A99">
              <w:rPr>
                <w:rFonts w:asciiTheme="minorHAnsi" w:hAnsiTheme="minorHAnsi" w:cstheme="minorHAnsi"/>
                <w:b w:val="0"/>
                <w:bCs w:val="0"/>
                <w:sz w:val="22"/>
                <w:szCs w:val="22"/>
              </w:rPr>
              <w:t>1.00</w:t>
            </w:r>
          </w:p>
        </w:tc>
        <w:tc>
          <w:tcPr>
            <w:tcW w:w="1480" w:type="dxa"/>
            <w:tcBorders>
              <w:bottom w:val="single" w:sz="4" w:space="0" w:color="auto"/>
              <w:right w:val="single" w:sz="4" w:space="0" w:color="auto"/>
            </w:tcBorders>
            <w:noWrap/>
          </w:tcPr>
          <w:p w14:paraId="76F98AE8" w14:textId="77777777" w:rsidR="00E072E1" w:rsidRPr="00CF6A99"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14:paraId="5E52EEB9" w14:textId="77777777" w:rsidR="00E072E1" w:rsidRPr="00EC2B09"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608.5468102</w:t>
            </w:r>
          </w:p>
        </w:tc>
        <w:tc>
          <w:tcPr>
            <w:tcW w:w="1477" w:type="dxa"/>
            <w:tcBorders>
              <w:top w:val="single" w:sz="4" w:space="0" w:color="auto"/>
              <w:left w:val="single" w:sz="4" w:space="0" w:color="auto"/>
              <w:bottom w:val="single" w:sz="4" w:space="0" w:color="auto"/>
              <w:right w:val="single" w:sz="4" w:space="0" w:color="auto"/>
            </w:tcBorders>
          </w:tcPr>
          <w:p w14:paraId="2E9D2692" w14:textId="77777777" w:rsidR="00E072E1" w:rsidRPr="003D4283"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494.8182</w:t>
            </w:r>
          </w:p>
        </w:tc>
        <w:tc>
          <w:tcPr>
            <w:tcW w:w="1432" w:type="dxa"/>
            <w:tcBorders>
              <w:top w:val="single" w:sz="4" w:space="0" w:color="auto"/>
              <w:left w:val="single" w:sz="4" w:space="0" w:color="auto"/>
              <w:bottom w:val="single" w:sz="4" w:space="0" w:color="auto"/>
              <w:right w:val="single" w:sz="4" w:space="0" w:color="auto"/>
            </w:tcBorders>
          </w:tcPr>
          <w:p w14:paraId="5DDD7013" w14:textId="77777777" w:rsidR="00E072E1" w:rsidRPr="003D4283" w:rsidRDefault="00E072E1" w:rsidP="00D9133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-273.578</w:t>
            </w:r>
          </w:p>
        </w:tc>
      </w:tr>
    </w:tbl>
    <w:p w14:paraId="632D4DD5" w14:textId="77777777" w:rsidR="00E072E1" w:rsidRDefault="00E072E1" w:rsidP="00331927">
      <w:pPr>
        <w:rPr>
          <w:rFonts w:asciiTheme="minorHAnsi" w:hAnsiTheme="minorHAnsi" w:cstheme="minorHAnsi"/>
          <w:b/>
          <w:bCs/>
        </w:rPr>
      </w:pPr>
    </w:p>
    <w:p w14:paraId="28B7B8B5" w14:textId="1A4A7A57" w:rsidR="0098195C" w:rsidRDefault="00791BF7" w:rsidP="00331927">
      <w:pPr>
        <w:rPr>
          <w:rFonts w:asciiTheme="minorHAnsi" w:hAnsiTheme="minorHAnsi" w:cstheme="minorHAnsi"/>
          <w:b/>
          <w:bCs/>
        </w:rPr>
      </w:pPr>
      <w:r>
        <w:rPr>
          <w:rFonts w:asciiTheme="minorHAnsi" w:hAnsiTheme="minorHAnsi" w:cstheme="minorHAnsi"/>
          <w:b/>
          <w:bCs/>
        </w:rPr>
        <w:t>Table - 5</w:t>
      </w:r>
    </w:p>
    <w:p w14:paraId="68FE7786" w14:textId="25EB65BB" w:rsidR="000B28DE" w:rsidRDefault="000B28DE" w:rsidP="00331927">
      <w:pPr>
        <w:rPr>
          <w:rFonts w:asciiTheme="minorHAnsi" w:hAnsiTheme="minorHAnsi" w:cstheme="minorHAnsi"/>
          <w:b/>
          <w:bCs/>
        </w:rPr>
      </w:pPr>
      <w:r>
        <w:rPr>
          <w:noProof/>
        </w:rPr>
        <w:drawing>
          <wp:inline distT="0" distB="0" distL="0" distR="0" wp14:anchorId="017173F2" wp14:editId="768D66A0">
            <wp:extent cx="6858000" cy="2855595"/>
            <wp:effectExtent l="0" t="0" r="0" b="0"/>
            <wp:docPr id="1" name="Chart 1">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2AA84B5" w14:textId="402A0416" w:rsidR="000B28DE" w:rsidRDefault="000B28DE" w:rsidP="00331927">
      <w:pPr>
        <w:rPr>
          <w:rFonts w:asciiTheme="minorHAnsi" w:hAnsiTheme="minorHAnsi" w:cstheme="minorHAnsi"/>
          <w:b/>
          <w:bCs/>
        </w:rPr>
      </w:pPr>
    </w:p>
    <w:p w14:paraId="26EB95C9" w14:textId="77777777" w:rsidR="00FE2BAC" w:rsidRDefault="00FE2BAC" w:rsidP="00331927">
      <w:pPr>
        <w:rPr>
          <w:rFonts w:asciiTheme="minorHAnsi" w:hAnsiTheme="minorHAnsi" w:cstheme="minorHAnsi"/>
          <w:b/>
          <w:bCs/>
        </w:rPr>
      </w:pPr>
    </w:p>
    <w:p w14:paraId="47CD0AA2" w14:textId="77777777" w:rsidR="00791BF7" w:rsidRDefault="00791BF7" w:rsidP="00331927">
      <w:pPr>
        <w:rPr>
          <w:rFonts w:asciiTheme="minorHAnsi" w:hAnsiTheme="minorHAnsi" w:cstheme="minorHAnsi"/>
          <w:b/>
          <w:bCs/>
        </w:rPr>
      </w:pPr>
    </w:p>
    <w:p w14:paraId="331E76D1" w14:textId="77777777" w:rsidR="00791BF7" w:rsidRDefault="00791BF7" w:rsidP="00331927">
      <w:pPr>
        <w:rPr>
          <w:rFonts w:asciiTheme="minorHAnsi" w:hAnsiTheme="minorHAnsi" w:cstheme="minorHAnsi"/>
          <w:b/>
          <w:bCs/>
        </w:rPr>
      </w:pPr>
    </w:p>
    <w:p w14:paraId="2F591BA4" w14:textId="77777777" w:rsidR="00791BF7" w:rsidRDefault="00791BF7" w:rsidP="00331927">
      <w:pPr>
        <w:rPr>
          <w:rFonts w:asciiTheme="minorHAnsi" w:hAnsiTheme="minorHAnsi" w:cstheme="minorHAnsi"/>
          <w:b/>
          <w:bCs/>
        </w:rPr>
      </w:pPr>
    </w:p>
    <w:p w14:paraId="3DE83903" w14:textId="124160B4" w:rsidR="00791BF7" w:rsidRDefault="00791BF7" w:rsidP="00331927">
      <w:pPr>
        <w:rPr>
          <w:rFonts w:asciiTheme="minorHAnsi" w:hAnsiTheme="minorHAnsi" w:cstheme="minorHAnsi"/>
          <w:b/>
          <w:bCs/>
        </w:rPr>
      </w:pPr>
      <w:r>
        <w:rPr>
          <w:rFonts w:asciiTheme="minorHAnsi" w:hAnsiTheme="minorHAnsi" w:cstheme="minorHAnsi"/>
          <w:b/>
          <w:bCs/>
        </w:rPr>
        <w:t xml:space="preserve">Table - </w:t>
      </w:r>
      <w:r w:rsidR="00903C41">
        <w:rPr>
          <w:rFonts w:asciiTheme="minorHAnsi" w:hAnsiTheme="minorHAnsi" w:cstheme="minorHAnsi"/>
          <w:b/>
          <w:bCs/>
        </w:rPr>
        <w:t>6</w:t>
      </w:r>
    </w:p>
    <w:p w14:paraId="6D901874" w14:textId="57C50F49" w:rsidR="00791BF7" w:rsidRDefault="000B28DE" w:rsidP="00331927">
      <w:pPr>
        <w:rPr>
          <w:rFonts w:asciiTheme="minorHAnsi" w:hAnsiTheme="minorHAnsi" w:cstheme="minorHAnsi"/>
          <w:b/>
          <w:bCs/>
        </w:rPr>
      </w:pPr>
      <w:r>
        <w:rPr>
          <w:noProof/>
        </w:rPr>
        <w:lastRenderedPageBreak/>
        <w:drawing>
          <wp:inline distT="0" distB="0" distL="0" distR="0" wp14:anchorId="0DC7F5FE" wp14:editId="79EE46CE">
            <wp:extent cx="6758940" cy="3611880"/>
            <wp:effectExtent l="0" t="0" r="0" b="0"/>
            <wp:docPr id="2" name="Chart 2">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7A4AA88" w14:textId="3D19F7AD" w:rsidR="000B28DE" w:rsidRDefault="000B28DE" w:rsidP="00331927">
      <w:pPr>
        <w:rPr>
          <w:rFonts w:asciiTheme="minorHAnsi" w:hAnsiTheme="minorHAnsi" w:cstheme="minorHAnsi"/>
          <w:b/>
          <w:bCs/>
        </w:rPr>
      </w:pPr>
    </w:p>
    <w:p w14:paraId="1E18E24A" w14:textId="15FAAAD3" w:rsidR="00AC5515" w:rsidRDefault="00791BF7" w:rsidP="00331927">
      <w:pPr>
        <w:rPr>
          <w:rFonts w:asciiTheme="minorHAnsi" w:hAnsiTheme="minorHAnsi" w:cstheme="minorHAnsi"/>
          <w:b/>
          <w:bCs/>
        </w:rPr>
      </w:pPr>
      <w:r>
        <w:rPr>
          <w:rFonts w:asciiTheme="minorHAnsi" w:hAnsiTheme="minorHAnsi" w:cstheme="minorHAnsi"/>
          <w:b/>
          <w:bCs/>
        </w:rPr>
        <w:t xml:space="preserve">Table - </w:t>
      </w:r>
      <w:r w:rsidR="00903C41">
        <w:rPr>
          <w:rFonts w:asciiTheme="minorHAnsi" w:hAnsiTheme="minorHAnsi" w:cstheme="minorHAnsi"/>
          <w:b/>
          <w:bCs/>
        </w:rPr>
        <w:t>7</w:t>
      </w:r>
    </w:p>
    <w:p w14:paraId="63455396" w14:textId="5FDE72BE" w:rsidR="00FE2BAC" w:rsidRDefault="00FE2BAC" w:rsidP="00331927">
      <w:pPr>
        <w:rPr>
          <w:rFonts w:asciiTheme="minorHAnsi" w:hAnsiTheme="minorHAnsi" w:cstheme="minorHAnsi"/>
          <w:b/>
          <w:bCs/>
        </w:rPr>
      </w:pPr>
      <w:r>
        <w:rPr>
          <w:noProof/>
        </w:rPr>
        <w:drawing>
          <wp:inline distT="0" distB="0" distL="0" distR="0" wp14:anchorId="5E514DC9" wp14:editId="468BE47A">
            <wp:extent cx="6416040" cy="3398520"/>
            <wp:effectExtent l="0" t="0" r="0" b="0"/>
            <wp:docPr id="5" name="Chart 5">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3E4D8F5" w14:textId="4A45F268" w:rsidR="003C10E9" w:rsidRDefault="003C10E9" w:rsidP="00331927">
      <w:pPr>
        <w:rPr>
          <w:rFonts w:asciiTheme="minorHAnsi" w:hAnsiTheme="minorHAnsi" w:cstheme="minorHAnsi"/>
          <w:b/>
          <w:bCs/>
        </w:rPr>
      </w:pPr>
    </w:p>
    <w:tbl>
      <w:tblPr>
        <w:tblpPr w:leftFromText="180" w:rightFromText="180" w:vertAnchor="page" w:horzAnchor="margin" w:tblpY="2081"/>
        <w:tblW w:w="11016" w:type="dxa"/>
        <w:tblLook w:val="04A0" w:firstRow="1" w:lastRow="0" w:firstColumn="1" w:lastColumn="0" w:noHBand="0" w:noVBand="1"/>
      </w:tblPr>
      <w:tblGrid>
        <w:gridCol w:w="1244"/>
        <w:gridCol w:w="1120"/>
        <w:gridCol w:w="1236"/>
        <w:gridCol w:w="1236"/>
        <w:gridCol w:w="1236"/>
        <w:gridCol w:w="1236"/>
        <w:gridCol w:w="1236"/>
        <w:gridCol w:w="1236"/>
        <w:gridCol w:w="1236"/>
      </w:tblGrid>
      <w:tr w:rsidR="00903C41" w:rsidRPr="00903C41" w14:paraId="5C8565BC" w14:textId="77777777" w:rsidTr="00903C41">
        <w:trPr>
          <w:trHeight w:val="489"/>
        </w:trPr>
        <w:tc>
          <w:tcPr>
            <w:tcW w:w="124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44F0BA3"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lastRenderedPageBreak/>
              <w:t>Regression Statistics</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677E1CB1" w14:textId="77777777" w:rsidR="00903C41" w:rsidRPr="00903C41" w:rsidRDefault="00903C41" w:rsidP="00903C41">
            <w:pPr>
              <w:spacing w:after="0" w:line="240" w:lineRule="auto"/>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 </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14:paraId="6C1FA02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14:paraId="144F9039"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14:paraId="4B5C9A0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14:paraId="3A8D9E50"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14:paraId="65FF3D80"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14:paraId="0BE73A8F"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single" w:sz="4" w:space="0" w:color="auto"/>
              <w:left w:val="nil"/>
              <w:bottom w:val="single" w:sz="4" w:space="0" w:color="auto"/>
              <w:right w:val="single" w:sz="8" w:space="0" w:color="auto"/>
            </w:tcBorders>
            <w:shd w:val="clear" w:color="auto" w:fill="auto"/>
            <w:noWrap/>
            <w:vAlign w:val="bottom"/>
            <w:hideMark/>
          </w:tcPr>
          <w:p w14:paraId="40BE385F"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r>
      <w:tr w:rsidR="00903C41" w:rsidRPr="00903C41" w14:paraId="367C000C" w14:textId="77777777" w:rsidTr="00903C41">
        <w:trPr>
          <w:trHeight w:val="489"/>
        </w:trPr>
        <w:tc>
          <w:tcPr>
            <w:tcW w:w="1244" w:type="dxa"/>
            <w:tcBorders>
              <w:top w:val="nil"/>
              <w:left w:val="single" w:sz="8" w:space="0" w:color="auto"/>
              <w:bottom w:val="single" w:sz="4" w:space="0" w:color="auto"/>
              <w:right w:val="single" w:sz="4" w:space="0" w:color="auto"/>
            </w:tcBorders>
            <w:shd w:val="clear" w:color="auto" w:fill="auto"/>
            <w:noWrap/>
            <w:vAlign w:val="bottom"/>
            <w:hideMark/>
          </w:tcPr>
          <w:p w14:paraId="049CB33E"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Multiple R</w:t>
            </w:r>
          </w:p>
        </w:tc>
        <w:tc>
          <w:tcPr>
            <w:tcW w:w="1120" w:type="dxa"/>
            <w:tcBorders>
              <w:top w:val="nil"/>
              <w:left w:val="nil"/>
              <w:bottom w:val="single" w:sz="4" w:space="0" w:color="auto"/>
              <w:right w:val="single" w:sz="4" w:space="0" w:color="auto"/>
            </w:tcBorders>
            <w:shd w:val="clear" w:color="auto" w:fill="auto"/>
            <w:noWrap/>
            <w:vAlign w:val="bottom"/>
            <w:hideMark/>
          </w:tcPr>
          <w:p w14:paraId="0A95121D"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0.9083882</w:t>
            </w:r>
          </w:p>
        </w:tc>
        <w:tc>
          <w:tcPr>
            <w:tcW w:w="1236" w:type="dxa"/>
            <w:tcBorders>
              <w:top w:val="nil"/>
              <w:left w:val="nil"/>
              <w:bottom w:val="single" w:sz="4" w:space="0" w:color="auto"/>
              <w:right w:val="single" w:sz="4" w:space="0" w:color="auto"/>
            </w:tcBorders>
            <w:shd w:val="clear" w:color="auto" w:fill="auto"/>
            <w:noWrap/>
            <w:vAlign w:val="bottom"/>
            <w:hideMark/>
          </w:tcPr>
          <w:p w14:paraId="13E4AC0B"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46A8DCBD"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5729281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60F39D4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7CE552A1"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049FE048"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8" w:space="0" w:color="auto"/>
            </w:tcBorders>
            <w:shd w:val="clear" w:color="auto" w:fill="auto"/>
            <w:noWrap/>
            <w:vAlign w:val="bottom"/>
            <w:hideMark/>
          </w:tcPr>
          <w:p w14:paraId="046BCBF4"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r>
      <w:tr w:rsidR="00903C41" w:rsidRPr="00903C41" w14:paraId="6C246AEA" w14:textId="77777777" w:rsidTr="00903C41">
        <w:trPr>
          <w:trHeight w:val="489"/>
        </w:trPr>
        <w:tc>
          <w:tcPr>
            <w:tcW w:w="1244" w:type="dxa"/>
            <w:tcBorders>
              <w:top w:val="nil"/>
              <w:left w:val="single" w:sz="8" w:space="0" w:color="auto"/>
              <w:bottom w:val="single" w:sz="4" w:space="0" w:color="auto"/>
              <w:right w:val="single" w:sz="4" w:space="0" w:color="auto"/>
            </w:tcBorders>
            <w:shd w:val="clear" w:color="auto" w:fill="auto"/>
            <w:noWrap/>
            <w:vAlign w:val="bottom"/>
            <w:hideMark/>
          </w:tcPr>
          <w:p w14:paraId="4E1A8CDF"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R Square</w:t>
            </w:r>
          </w:p>
        </w:tc>
        <w:tc>
          <w:tcPr>
            <w:tcW w:w="1120" w:type="dxa"/>
            <w:tcBorders>
              <w:top w:val="nil"/>
              <w:left w:val="nil"/>
              <w:bottom w:val="single" w:sz="4" w:space="0" w:color="auto"/>
              <w:right w:val="single" w:sz="4" w:space="0" w:color="auto"/>
            </w:tcBorders>
            <w:shd w:val="clear" w:color="auto" w:fill="auto"/>
            <w:noWrap/>
            <w:vAlign w:val="bottom"/>
            <w:hideMark/>
          </w:tcPr>
          <w:p w14:paraId="6B9B2FE9"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0.8251691</w:t>
            </w:r>
          </w:p>
        </w:tc>
        <w:tc>
          <w:tcPr>
            <w:tcW w:w="1236" w:type="dxa"/>
            <w:tcBorders>
              <w:top w:val="nil"/>
              <w:left w:val="nil"/>
              <w:bottom w:val="single" w:sz="4" w:space="0" w:color="auto"/>
              <w:right w:val="single" w:sz="4" w:space="0" w:color="auto"/>
            </w:tcBorders>
            <w:shd w:val="clear" w:color="auto" w:fill="auto"/>
            <w:noWrap/>
            <w:vAlign w:val="bottom"/>
            <w:hideMark/>
          </w:tcPr>
          <w:p w14:paraId="3B89E2E0"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33D16E23"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047B087D"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7F0159BB"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71DC4F38"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2BD813F3"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8" w:space="0" w:color="auto"/>
            </w:tcBorders>
            <w:shd w:val="clear" w:color="auto" w:fill="auto"/>
            <w:noWrap/>
            <w:vAlign w:val="bottom"/>
            <w:hideMark/>
          </w:tcPr>
          <w:p w14:paraId="1B822DD1"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r>
      <w:tr w:rsidR="00903C41" w:rsidRPr="00903C41" w14:paraId="236F6CA5" w14:textId="77777777" w:rsidTr="00903C41">
        <w:trPr>
          <w:trHeight w:val="489"/>
        </w:trPr>
        <w:tc>
          <w:tcPr>
            <w:tcW w:w="1244" w:type="dxa"/>
            <w:tcBorders>
              <w:top w:val="nil"/>
              <w:left w:val="single" w:sz="8" w:space="0" w:color="auto"/>
              <w:bottom w:val="single" w:sz="4" w:space="0" w:color="auto"/>
              <w:right w:val="single" w:sz="4" w:space="0" w:color="auto"/>
            </w:tcBorders>
            <w:shd w:val="clear" w:color="auto" w:fill="auto"/>
            <w:noWrap/>
            <w:vAlign w:val="bottom"/>
            <w:hideMark/>
          </w:tcPr>
          <w:p w14:paraId="4C26717E"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Adjusted R Square</w:t>
            </w:r>
          </w:p>
        </w:tc>
        <w:tc>
          <w:tcPr>
            <w:tcW w:w="1120" w:type="dxa"/>
            <w:tcBorders>
              <w:top w:val="nil"/>
              <w:left w:val="nil"/>
              <w:bottom w:val="single" w:sz="4" w:space="0" w:color="auto"/>
              <w:right w:val="single" w:sz="4" w:space="0" w:color="auto"/>
            </w:tcBorders>
            <w:shd w:val="clear" w:color="auto" w:fill="auto"/>
            <w:noWrap/>
            <w:vAlign w:val="bottom"/>
            <w:hideMark/>
          </w:tcPr>
          <w:p w14:paraId="79DCCA8F"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0.8001933</w:t>
            </w:r>
          </w:p>
        </w:tc>
        <w:tc>
          <w:tcPr>
            <w:tcW w:w="1236" w:type="dxa"/>
            <w:tcBorders>
              <w:top w:val="nil"/>
              <w:left w:val="nil"/>
              <w:bottom w:val="single" w:sz="4" w:space="0" w:color="auto"/>
              <w:right w:val="single" w:sz="4" w:space="0" w:color="auto"/>
            </w:tcBorders>
            <w:shd w:val="clear" w:color="auto" w:fill="auto"/>
            <w:noWrap/>
            <w:vAlign w:val="bottom"/>
            <w:hideMark/>
          </w:tcPr>
          <w:p w14:paraId="2653BD59"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7593BA4C"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3F5EF3F0"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38C1219E"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643385A9"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279B8760"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8" w:space="0" w:color="auto"/>
            </w:tcBorders>
            <w:shd w:val="clear" w:color="auto" w:fill="auto"/>
            <w:noWrap/>
            <w:vAlign w:val="bottom"/>
            <w:hideMark/>
          </w:tcPr>
          <w:p w14:paraId="14A545B2"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r>
      <w:tr w:rsidR="00903C41" w:rsidRPr="00903C41" w14:paraId="7456B0F8" w14:textId="77777777" w:rsidTr="00903C41">
        <w:trPr>
          <w:trHeight w:val="489"/>
        </w:trPr>
        <w:tc>
          <w:tcPr>
            <w:tcW w:w="1244" w:type="dxa"/>
            <w:tcBorders>
              <w:top w:val="nil"/>
              <w:left w:val="single" w:sz="8" w:space="0" w:color="auto"/>
              <w:bottom w:val="single" w:sz="4" w:space="0" w:color="auto"/>
              <w:right w:val="single" w:sz="4" w:space="0" w:color="auto"/>
            </w:tcBorders>
            <w:shd w:val="clear" w:color="auto" w:fill="auto"/>
            <w:noWrap/>
            <w:vAlign w:val="bottom"/>
            <w:hideMark/>
          </w:tcPr>
          <w:p w14:paraId="04A7CB83"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Standard Error</w:t>
            </w:r>
          </w:p>
        </w:tc>
        <w:tc>
          <w:tcPr>
            <w:tcW w:w="1120" w:type="dxa"/>
            <w:tcBorders>
              <w:top w:val="nil"/>
              <w:left w:val="nil"/>
              <w:bottom w:val="single" w:sz="4" w:space="0" w:color="auto"/>
              <w:right w:val="single" w:sz="4" w:space="0" w:color="auto"/>
            </w:tcBorders>
            <w:shd w:val="clear" w:color="auto" w:fill="auto"/>
            <w:noWrap/>
            <w:vAlign w:val="bottom"/>
            <w:hideMark/>
          </w:tcPr>
          <w:p w14:paraId="343724B3"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45.008288</w:t>
            </w:r>
          </w:p>
        </w:tc>
        <w:tc>
          <w:tcPr>
            <w:tcW w:w="1236" w:type="dxa"/>
            <w:tcBorders>
              <w:top w:val="nil"/>
              <w:left w:val="nil"/>
              <w:bottom w:val="single" w:sz="4" w:space="0" w:color="auto"/>
              <w:right w:val="single" w:sz="4" w:space="0" w:color="auto"/>
            </w:tcBorders>
            <w:shd w:val="clear" w:color="auto" w:fill="auto"/>
            <w:noWrap/>
            <w:vAlign w:val="bottom"/>
            <w:hideMark/>
          </w:tcPr>
          <w:p w14:paraId="4287C523"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6DA2AEF2"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151E74F3"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4C794BA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6457C9B6"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16E243FB"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8" w:space="0" w:color="auto"/>
            </w:tcBorders>
            <w:shd w:val="clear" w:color="auto" w:fill="auto"/>
            <w:noWrap/>
            <w:vAlign w:val="bottom"/>
            <w:hideMark/>
          </w:tcPr>
          <w:p w14:paraId="0156A724"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r>
      <w:tr w:rsidR="00903C41" w:rsidRPr="00903C41" w14:paraId="3C4D4D6C" w14:textId="77777777" w:rsidTr="00903C41">
        <w:trPr>
          <w:trHeight w:val="489"/>
        </w:trPr>
        <w:tc>
          <w:tcPr>
            <w:tcW w:w="1244" w:type="dxa"/>
            <w:tcBorders>
              <w:top w:val="nil"/>
              <w:left w:val="single" w:sz="8" w:space="0" w:color="auto"/>
              <w:bottom w:val="single" w:sz="4" w:space="0" w:color="auto"/>
              <w:right w:val="single" w:sz="4" w:space="0" w:color="auto"/>
            </w:tcBorders>
            <w:shd w:val="clear" w:color="auto" w:fill="auto"/>
            <w:noWrap/>
            <w:vAlign w:val="bottom"/>
            <w:hideMark/>
          </w:tcPr>
          <w:p w14:paraId="3CD0105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Observations</w:t>
            </w:r>
          </w:p>
        </w:tc>
        <w:tc>
          <w:tcPr>
            <w:tcW w:w="1120" w:type="dxa"/>
            <w:tcBorders>
              <w:top w:val="nil"/>
              <w:left w:val="nil"/>
              <w:bottom w:val="single" w:sz="4" w:space="0" w:color="auto"/>
              <w:right w:val="single" w:sz="4" w:space="0" w:color="auto"/>
            </w:tcBorders>
            <w:shd w:val="clear" w:color="auto" w:fill="auto"/>
            <w:noWrap/>
            <w:vAlign w:val="bottom"/>
            <w:hideMark/>
          </w:tcPr>
          <w:p w14:paraId="150F6406"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9</w:t>
            </w:r>
          </w:p>
        </w:tc>
        <w:tc>
          <w:tcPr>
            <w:tcW w:w="1236" w:type="dxa"/>
            <w:tcBorders>
              <w:top w:val="nil"/>
              <w:left w:val="nil"/>
              <w:bottom w:val="single" w:sz="4" w:space="0" w:color="auto"/>
              <w:right w:val="single" w:sz="4" w:space="0" w:color="auto"/>
            </w:tcBorders>
            <w:shd w:val="clear" w:color="auto" w:fill="auto"/>
            <w:noWrap/>
            <w:vAlign w:val="bottom"/>
            <w:hideMark/>
          </w:tcPr>
          <w:p w14:paraId="0A7CF72D"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77232747"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1AA6B5E6"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089CE9A3"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06BBC4B8"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6C768AA7"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8" w:space="0" w:color="auto"/>
            </w:tcBorders>
            <w:shd w:val="clear" w:color="auto" w:fill="auto"/>
            <w:noWrap/>
            <w:vAlign w:val="bottom"/>
            <w:hideMark/>
          </w:tcPr>
          <w:p w14:paraId="1AB2114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r>
      <w:tr w:rsidR="00903C41" w:rsidRPr="00903C41" w14:paraId="43C9D6F8" w14:textId="77777777" w:rsidTr="00903C41">
        <w:trPr>
          <w:trHeight w:val="489"/>
        </w:trPr>
        <w:tc>
          <w:tcPr>
            <w:tcW w:w="1244" w:type="dxa"/>
            <w:tcBorders>
              <w:top w:val="nil"/>
              <w:left w:val="single" w:sz="8" w:space="0" w:color="auto"/>
              <w:bottom w:val="single" w:sz="4" w:space="0" w:color="auto"/>
              <w:right w:val="single" w:sz="4" w:space="0" w:color="auto"/>
            </w:tcBorders>
            <w:shd w:val="clear" w:color="auto" w:fill="auto"/>
            <w:noWrap/>
            <w:vAlign w:val="bottom"/>
            <w:hideMark/>
          </w:tcPr>
          <w:p w14:paraId="7C9FFB67"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120" w:type="dxa"/>
            <w:tcBorders>
              <w:top w:val="nil"/>
              <w:left w:val="nil"/>
              <w:bottom w:val="single" w:sz="4" w:space="0" w:color="auto"/>
              <w:right w:val="single" w:sz="4" w:space="0" w:color="auto"/>
            </w:tcBorders>
            <w:shd w:val="clear" w:color="auto" w:fill="auto"/>
            <w:noWrap/>
            <w:vAlign w:val="bottom"/>
            <w:hideMark/>
          </w:tcPr>
          <w:p w14:paraId="207C9016"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65B06499"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3B101BCC"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74072F42"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52ACE220"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4D6BB5DF"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382D1A7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8" w:space="0" w:color="auto"/>
            </w:tcBorders>
            <w:shd w:val="clear" w:color="auto" w:fill="auto"/>
            <w:noWrap/>
            <w:vAlign w:val="bottom"/>
            <w:hideMark/>
          </w:tcPr>
          <w:p w14:paraId="355CCA4E"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r>
      <w:tr w:rsidR="00903C41" w:rsidRPr="00903C41" w14:paraId="65987B8E" w14:textId="77777777" w:rsidTr="00903C41">
        <w:trPr>
          <w:trHeight w:val="489"/>
        </w:trPr>
        <w:tc>
          <w:tcPr>
            <w:tcW w:w="1244" w:type="dxa"/>
            <w:tcBorders>
              <w:top w:val="nil"/>
              <w:left w:val="single" w:sz="8" w:space="0" w:color="auto"/>
              <w:bottom w:val="single" w:sz="4" w:space="0" w:color="auto"/>
              <w:right w:val="single" w:sz="4" w:space="0" w:color="auto"/>
            </w:tcBorders>
            <w:shd w:val="clear" w:color="auto" w:fill="auto"/>
            <w:noWrap/>
            <w:vAlign w:val="bottom"/>
            <w:hideMark/>
          </w:tcPr>
          <w:p w14:paraId="3148D09F"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ANOVA</w:t>
            </w:r>
          </w:p>
        </w:tc>
        <w:tc>
          <w:tcPr>
            <w:tcW w:w="1120" w:type="dxa"/>
            <w:tcBorders>
              <w:top w:val="nil"/>
              <w:left w:val="nil"/>
              <w:bottom w:val="single" w:sz="4" w:space="0" w:color="auto"/>
              <w:right w:val="single" w:sz="4" w:space="0" w:color="auto"/>
            </w:tcBorders>
            <w:shd w:val="clear" w:color="auto" w:fill="auto"/>
            <w:noWrap/>
            <w:vAlign w:val="bottom"/>
            <w:hideMark/>
          </w:tcPr>
          <w:p w14:paraId="51782626"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095C571A"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36862503"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5346B024"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59E03CED"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0A8E46DD"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0F413BF1"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8" w:space="0" w:color="auto"/>
            </w:tcBorders>
            <w:shd w:val="clear" w:color="auto" w:fill="auto"/>
            <w:noWrap/>
            <w:vAlign w:val="bottom"/>
            <w:hideMark/>
          </w:tcPr>
          <w:p w14:paraId="54A5541B"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r>
      <w:tr w:rsidR="00903C41" w:rsidRPr="00903C41" w14:paraId="33A886A7" w14:textId="77777777" w:rsidTr="00903C41">
        <w:trPr>
          <w:trHeight w:val="489"/>
        </w:trPr>
        <w:tc>
          <w:tcPr>
            <w:tcW w:w="1244" w:type="dxa"/>
            <w:tcBorders>
              <w:top w:val="nil"/>
              <w:left w:val="single" w:sz="8" w:space="0" w:color="auto"/>
              <w:bottom w:val="single" w:sz="4" w:space="0" w:color="auto"/>
              <w:right w:val="single" w:sz="4" w:space="0" w:color="auto"/>
            </w:tcBorders>
            <w:shd w:val="clear" w:color="auto" w:fill="auto"/>
            <w:noWrap/>
            <w:vAlign w:val="bottom"/>
            <w:hideMark/>
          </w:tcPr>
          <w:p w14:paraId="25C8D812"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 </w:t>
            </w:r>
          </w:p>
        </w:tc>
        <w:tc>
          <w:tcPr>
            <w:tcW w:w="1120" w:type="dxa"/>
            <w:tcBorders>
              <w:top w:val="nil"/>
              <w:left w:val="nil"/>
              <w:bottom w:val="single" w:sz="4" w:space="0" w:color="auto"/>
              <w:right w:val="single" w:sz="4" w:space="0" w:color="auto"/>
            </w:tcBorders>
            <w:shd w:val="clear" w:color="auto" w:fill="auto"/>
            <w:noWrap/>
            <w:vAlign w:val="bottom"/>
            <w:hideMark/>
          </w:tcPr>
          <w:p w14:paraId="2515EA15"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df</w:t>
            </w:r>
          </w:p>
        </w:tc>
        <w:tc>
          <w:tcPr>
            <w:tcW w:w="1236" w:type="dxa"/>
            <w:tcBorders>
              <w:top w:val="nil"/>
              <w:left w:val="nil"/>
              <w:bottom w:val="single" w:sz="4" w:space="0" w:color="auto"/>
              <w:right w:val="single" w:sz="4" w:space="0" w:color="auto"/>
            </w:tcBorders>
            <w:shd w:val="clear" w:color="auto" w:fill="auto"/>
            <w:noWrap/>
            <w:vAlign w:val="bottom"/>
            <w:hideMark/>
          </w:tcPr>
          <w:p w14:paraId="54C1DC4D"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SS</w:t>
            </w:r>
          </w:p>
        </w:tc>
        <w:tc>
          <w:tcPr>
            <w:tcW w:w="1236" w:type="dxa"/>
            <w:tcBorders>
              <w:top w:val="nil"/>
              <w:left w:val="nil"/>
              <w:bottom w:val="single" w:sz="4" w:space="0" w:color="auto"/>
              <w:right w:val="single" w:sz="4" w:space="0" w:color="auto"/>
            </w:tcBorders>
            <w:shd w:val="clear" w:color="auto" w:fill="auto"/>
            <w:noWrap/>
            <w:vAlign w:val="bottom"/>
            <w:hideMark/>
          </w:tcPr>
          <w:p w14:paraId="2C2D6A6A"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MS</w:t>
            </w:r>
          </w:p>
        </w:tc>
        <w:tc>
          <w:tcPr>
            <w:tcW w:w="1236" w:type="dxa"/>
            <w:tcBorders>
              <w:top w:val="nil"/>
              <w:left w:val="nil"/>
              <w:bottom w:val="single" w:sz="4" w:space="0" w:color="auto"/>
              <w:right w:val="single" w:sz="4" w:space="0" w:color="auto"/>
            </w:tcBorders>
            <w:shd w:val="clear" w:color="auto" w:fill="auto"/>
            <w:noWrap/>
            <w:vAlign w:val="bottom"/>
            <w:hideMark/>
          </w:tcPr>
          <w:p w14:paraId="65582252"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F</w:t>
            </w:r>
          </w:p>
        </w:tc>
        <w:tc>
          <w:tcPr>
            <w:tcW w:w="1236" w:type="dxa"/>
            <w:tcBorders>
              <w:top w:val="nil"/>
              <w:left w:val="nil"/>
              <w:bottom w:val="single" w:sz="4" w:space="0" w:color="auto"/>
              <w:right w:val="single" w:sz="4" w:space="0" w:color="auto"/>
            </w:tcBorders>
            <w:shd w:val="clear" w:color="auto" w:fill="auto"/>
            <w:noWrap/>
            <w:vAlign w:val="bottom"/>
            <w:hideMark/>
          </w:tcPr>
          <w:p w14:paraId="01299E60"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Significance F</w:t>
            </w:r>
          </w:p>
        </w:tc>
        <w:tc>
          <w:tcPr>
            <w:tcW w:w="1236" w:type="dxa"/>
            <w:tcBorders>
              <w:top w:val="nil"/>
              <w:left w:val="nil"/>
              <w:bottom w:val="single" w:sz="4" w:space="0" w:color="auto"/>
              <w:right w:val="single" w:sz="4" w:space="0" w:color="auto"/>
            </w:tcBorders>
            <w:shd w:val="clear" w:color="auto" w:fill="auto"/>
            <w:noWrap/>
            <w:vAlign w:val="bottom"/>
            <w:hideMark/>
          </w:tcPr>
          <w:p w14:paraId="34AD82A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7F79CF80"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8" w:space="0" w:color="auto"/>
            </w:tcBorders>
            <w:shd w:val="clear" w:color="auto" w:fill="auto"/>
            <w:noWrap/>
            <w:vAlign w:val="bottom"/>
            <w:hideMark/>
          </w:tcPr>
          <w:p w14:paraId="7F1A6BDA"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r>
      <w:tr w:rsidR="00903C41" w:rsidRPr="00903C41" w14:paraId="1A8D0A96" w14:textId="77777777" w:rsidTr="00903C41">
        <w:trPr>
          <w:trHeight w:val="489"/>
        </w:trPr>
        <w:tc>
          <w:tcPr>
            <w:tcW w:w="1244" w:type="dxa"/>
            <w:tcBorders>
              <w:top w:val="nil"/>
              <w:left w:val="single" w:sz="8" w:space="0" w:color="auto"/>
              <w:bottom w:val="single" w:sz="4" w:space="0" w:color="auto"/>
              <w:right w:val="single" w:sz="4" w:space="0" w:color="auto"/>
            </w:tcBorders>
            <w:shd w:val="clear" w:color="auto" w:fill="auto"/>
            <w:noWrap/>
            <w:vAlign w:val="bottom"/>
            <w:hideMark/>
          </w:tcPr>
          <w:p w14:paraId="63428344"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Regression</w:t>
            </w:r>
          </w:p>
        </w:tc>
        <w:tc>
          <w:tcPr>
            <w:tcW w:w="1120" w:type="dxa"/>
            <w:tcBorders>
              <w:top w:val="nil"/>
              <w:left w:val="nil"/>
              <w:bottom w:val="single" w:sz="4" w:space="0" w:color="auto"/>
              <w:right w:val="single" w:sz="4" w:space="0" w:color="auto"/>
            </w:tcBorders>
            <w:shd w:val="clear" w:color="auto" w:fill="auto"/>
            <w:noWrap/>
            <w:vAlign w:val="bottom"/>
            <w:hideMark/>
          </w:tcPr>
          <w:p w14:paraId="09B2B64D"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1</w:t>
            </w:r>
          </w:p>
        </w:tc>
        <w:tc>
          <w:tcPr>
            <w:tcW w:w="1236" w:type="dxa"/>
            <w:tcBorders>
              <w:top w:val="nil"/>
              <w:left w:val="nil"/>
              <w:bottom w:val="single" w:sz="4" w:space="0" w:color="auto"/>
              <w:right w:val="single" w:sz="4" w:space="0" w:color="auto"/>
            </w:tcBorders>
            <w:shd w:val="clear" w:color="auto" w:fill="auto"/>
            <w:noWrap/>
            <w:vAlign w:val="bottom"/>
            <w:hideMark/>
          </w:tcPr>
          <w:p w14:paraId="28085F59"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66928.0002</w:t>
            </w:r>
          </w:p>
        </w:tc>
        <w:tc>
          <w:tcPr>
            <w:tcW w:w="1236" w:type="dxa"/>
            <w:tcBorders>
              <w:top w:val="nil"/>
              <w:left w:val="nil"/>
              <w:bottom w:val="single" w:sz="4" w:space="0" w:color="auto"/>
              <w:right w:val="single" w:sz="4" w:space="0" w:color="auto"/>
            </w:tcBorders>
            <w:shd w:val="clear" w:color="auto" w:fill="auto"/>
            <w:noWrap/>
            <w:vAlign w:val="bottom"/>
            <w:hideMark/>
          </w:tcPr>
          <w:p w14:paraId="643E95B9"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66928.0002</w:t>
            </w:r>
          </w:p>
        </w:tc>
        <w:tc>
          <w:tcPr>
            <w:tcW w:w="1236" w:type="dxa"/>
            <w:tcBorders>
              <w:top w:val="nil"/>
              <w:left w:val="nil"/>
              <w:bottom w:val="single" w:sz="4" w:space="0" w:color="auto"/>
              <w:right w:val="single" w:sz="4" w:space="0" w:color="auto"/>
            </w:tcBorders>
            <w:shd w:val="clear" w:color="auto" w:fill="auto"/>
            <w:noWrap/>
            <w:vAlign w:val="bottom"/>
            <w:hideMark/>
          </w:tcPr>
          <w:p w14:paraId="5002C37B"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33.03869294</w:t>
            </w:r>
          </w:p>
        </w:tc>
        <w:tc>
          <w:tcPr>
            <w:tcW w:w="1236" w:type="dxa"/>
            <w:tcBorders>
              <w:top w:val="nil"/>
              <w:left w:val="nil"/>
              <w:bottom w:val="single" w:sz="4" w:space="0" w:color="auto"/>
              <w:right w:val="single" w:sz="4" w:space="0" w:color="auto"/>
            </w:tcBorders>
            <w:shd w:val="clear" w:color="auto" w:fill="auto"/>
            <w:noWrap/>
            <w:vAlign w:val="bottom"/>
            <w:hideMark/>
          </w:tcPr>
          <w:p w14:paraId="15122765"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0.000699903</w:t>
            </w:r>
          </w:p>
        </w:tc>
        <w:tc>
          <w:tcPr>
            <w:tcW w:w="1236" w:type="dxa"/>
            <w:tcBorders>
              <w:top w:val="nil"/>
              <w:left w:val="nil"/>
              <w:bottom w:val="single" w:sz="4" w:space="0" w:color="auto"/>
              <w:right w:val="single" w:sz="4" w:space="0" w:color="auto"/>
            </w:tcBorders>
            <w:shd w:val="clear" w:color="auto" w:fill="auto"/>
            <w:noWrap/>
            <w:vAlign w:val="bottom"/>
            <w:hideMark/>
          </w:tcPr>
          <w:p w14:paraId="747DFBC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2030A99B"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8" w:space="0" w:color="auto"/>
            </w:tcBorders>
            <w:shd w:val="clear" w:color="auto" w:fill="auto"/>
            <w:noWrap/>
            <w:vAlign w:val="bottom"/>
            <w:hideMark/>
          </w:tcPr>
          <w:p w14:paraId="05E76EA9"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r>
      <w:tr w:rsidR="00903C41" w:rsidRPr="00903C41" w14:paraId="279B4F81" w14:textId="77777777" w:rsidTr="00903C41">
        <w:trPr>
          <w:trHeight w:val="489"/>
        </w:trPr>
        <w:tc>
          <w:tcPr>
            <w:tcW w:w="1244" w:type="dxa"/>
            <w:tcBorders>
              <w:top w:val="nil"/>
              <w:left w:val="single" w:sz="8" w:space="0" w:color="auto"/>
              <w:bottom w:val="single" w:sz="4" w:space="0" w:color="auto"/>
              <w:right w:val="single" w:sz="4" w:space="0" w:color="auto"/>
            </w:tcBorders>
            <w:shd w:val="clear" w:color="auto" w:fill="auto"/>
            <w:noWrap/>
            <w:vAlign w:val="bottom"/>
            <w:hideMark/>
          </w:tcPr>
          <w:p w14:paraId="2FDBD10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Residual</w:t>
            </w:r>
          </w:p>
        </w:tc>
        <w:tc>
          <w:tcPr>
            <w:tcW w:w="1120" w:type="dxa"/>
            <w:tcBorders>
              <w:top w:val="nil"/>
              <w:left w:val="nil"/>
              <w:bottom w:val="single" w:sz="4" w:space="0" w:color="auto"/>
              <w:right w:val="single" w:sz="4" w:space="0" w:color="auto"/>
            </w:tcBorders>
            <w:shd w:val="clear" w:color="auto" w:fill="auto"/>
            <w:noWrap/>
            <w:vAlign w:val="bottom"/>
            <w:hideMark/>
          </w:tcPr>
          <w:p w14:paraId="1EEE6CF5"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7</w:t>
            </w:r>
          </w:p>
        </w:tc>
        <w:tc>
          <w:tcPr>
            <w:tcW w:w="1236" w:type="dxa"/>
            <w:tcBorders>
              <w:top w:val="nil"/>
              <w:left w:val="nil"/>
              <w:bottom w:val="single" w:sz="4" w:space="0" w:color="auto"/>
              <w:right w:val="single" w:sz="4" w:space="0" w:color="auto"/>
            </w:tcBorders>
            <w:shd w:val="clear" w:color="auto" w:fill="auto"/>
            <w:noWrap/>
            <w:vAlign w:val="bottom"/>
            <w:hideMark/>
          </w:tcPr>
          <w:p w14:paraId="3BD6B910"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14180.22203</w:t>
            </w:r>
          </w:p>
        </w:tc>
        <w:tc>
          <w:tcPr>
            <w:tcW w:w="1236" w:type="dxa"/>
            <w:tcBorders>
              <w:top w:val="nil"/>
              <w:left w:val="nil"/>
              <w:bottom w:val="single" w:sz="4" w:space="0" w:color="auto"/>
              <w:right w:val="single" w:sz="4" w:space="0" w:color="auto"/>
            </w:tcBorders>
            <w:shd w:val="clear" w:color="auto" w:fill="auto"/>
            <w:noWrap/>
            <w:vAlign w:val="bottom"/>
            <w:hideMark/>
          </w:tcPr>
          <w:p w14:paraId="37866E49"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2025.746004</w:t>
            </w:r>
          </w:p>
        </w:tc>
        <w:tc>
          <w:tcPr>
            <w:tcW w:w="1236" w:type="dxa"/>
            <w:tcBorders>
              <w:top w:val="nil"/>
              <w:left w:val="nil"/>
              <w:bottom w:val="single" w:sz="4" w:space="0" w:color="auto"/>
              <w:right w:val="single" w:sz="4" w:space="0" w:color="auto"/>
            </w:tcBorders>
            <w:shd w:val="clear" w:color="auto" w:fill="auto"/>
            <w:noWrap/>
            <w:vAlign w:val="bottom"/>
            <w:hideMark/>
          </w:tcPr>
          <w:p w14:paraId="3B41A75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60BD4649"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583E59A0"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6B0139AC"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8" w:space="0" w:color="auto"/>
            </w:tcBorders>
            <w:shd w:val="clear" w:color="auto" w:fill="auto"/>
            <w:noWrap/>
            <w:vAlign w:val="bottom"/>
            <w:hideMark/>
          </w:tcPr>
          <w:p w14:paraId="290E6090"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r>
      <w:tr w:rsidR="00903C41" w:rsidRPr="00903C41" w14:paraId="58AFE2EC" w14:textId="77777777" w:rsidTr="00903C41">
        <w:trPr>
          <w:trHeight w:val="489"/>
        </w:trPr>
        <w:tc>
          <w:tcPr>
            <w:tcW w:w="1244" w:type="dxa"/>
            <w:tcBorders>
              <w:top w:val="nil"/>
              <w:left w:val="single" w:sz="8" w:space="0" w:color="auto"/>
              <w:bottom w:val="single" w:sz="4" w:space="0" w:color="auto"/>
              <w:right w:val="single" w:sz="4" w:space="0" w:color="auto"/>
            </w:tcBorders>
            <w:shd w:val="clear" w:color="auto" w:fill="auto"/>
            <w:noWrap/>
            <w:vAlign w:val="bottom"/>
            <w:hideMark/>
          </w:tcPr>
          <w:p w14:paraId="0C45BD84"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Total</w:t>
            </w:r>
          </w:p>
        </w:tc>
        <w:tc>
          <w:tcPr>
            <w:tcW w:w="1120" w:type="dxa"/>
            <w:tcBorders>
              <w:top w:val="nil"/>
              <w:left w:val="nil"/>
              <w:bottom w:val="single" w:sz="4" w:space="0" w:color="auto"/>
              <w:right w:val="single" w:sz="4" w:space="0" w:color="auto"/>
            </w:tcBorders>
            <w:shd w:val="clear" w:color="auto" w:fill="auto"/>
            <w:noWrap/>
            <w:vAlign w:val="bottom"/>
            <w:hideMark/>
          </w:tcPr>
          <w:p w14:paraId="6A842686"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8</w:t>
            </w:r>
          </w:p>
        </w:tc>
        <w:tc>
          <w:tcPr>
            <w:tcW w:w="1236" w:type="dxa"/>
            <w:tcBorders>
              <w:top w:val="nil"/>
              <w:left w:val="nil"/>
              <w:bottom w:val="single" w:sz="4" w:space="0" w:color="auto"/>
              <w:right w:val="single" w:sz="4" w:space="0" w:color="auto"/>
            </w:tcBorders>
            <w:shd w:val="clear" w:color="auto" w:fill="auto"/>
            <w:noWrap/>
            <w:vAlign w:val="bottom"/>
            <w:hideMark/>
          </w:tcPr>
          <w:p w14:paraId="6AC6DE02"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81108.22222</w:t>
            </w:r>
          </w:p>
        </w:tc>
        <w:tc>
          <w:tcPr>
            <w:tcW w:w="1236" w:type="dxa"/>
            <w:tcBorders>
              <w:top w:val="nil"/>
              <w:left w:val="nil"/>
              <w:bottom w:val="single" w:sz="4" w:space="0" w:color="auto"/>
              <w:right w:val="single" w:sz="4" w:space="0" w:color="auto"/>
            </w:tcBorders>
            <w:shd w:val="clear" w:color="auto" w:fill="auto"/>
            <w:noWrap/>
            <w:vAlign w:val="bottom"/>
            <w:hideMark/>
          </w:tcPr>
          <w:p w14:paraId="6A3FF22D"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323AA781"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0F38BCB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0EAC321D"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7F0B4B83"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8" w:space="0" w:color="auto"/>
            </w:tcBorders>
            <w:shd w:val="clear" w:color="auto" w:fill="auto"/>
            <w:noWrap/>
            <w:vAlign w:val="bottom"/>
            <w:hideMark/>
          </w:tcPr>
          <w:p w14:paraId="6F5CDDA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r>
      <w:tr w:rsidR="00903C41" w:rsidRPr="00903C41" w14:paraId="6E1CCC0F" w14:textId="77777777" w:rsidTr="00903C41">
        <w:trPr>
          <w:trHeight w:val="489"/>
        </w:trPr>
        <w:tc>
          <w:tcPr>
            <w:tcW w:w="1244" w:type="dxa"/>
            <w:tcBorders>
              <w:top w:val="nil"/>
              <w:left w:val="single" w:sz="8" w:space="0" w:color="auto"/>
              <w:bottom w:val="single" w:sz="4" w:space="0" w:color="auto"/>
              <w:right w:val="single" w:sz="4" w:space="0" w:color="auto"/>
            </w:tcBorders>
            <w:shd w:val="clear" w:color="auto" w:fill="auto"/>
            <w:noWrap/>
            <w:vAlign w:val="bottom"/>
            <w:hideMark/>
          </w:tcPr>
          <w:p w14:paraId="6EA16BCC"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120" w:type="dxa"/>
            <w:tcBorders>
              <w:top w:val="nil"/>
              <w:left w:val="nil"/>
              <w:bottom w:val="single" w:sz="4" w:space="0" w:color="auto"/>
              <w:right w:val="single" w:sz="4" w:space="0" w:color="auto"/>
            </w:tcBorders>
            <w:shd w:val="clear" w:color="auto" w:fill="auto"/>
            <w:noWrap/>
            <w:vAlign w:val="bottom"/>
            <w:hideMark/>
          </w:tcPr>
          <w:p w14:paraId="41B158CF"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4BA8E606"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298D5271"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2DA07FDC"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0155E75A"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579925A9"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4" w:space="0" w:color="auto"/>
            </w:tcBorders>
            <w:shd w:val="clear" w:color="auto" w:fill="auto"/>
            <w:noWrap/>
            <w:vAlign w:val="bottom"/>
            <w:hideMark/>
          </w:tcPr>
          <w:p w14:paraId="2946A68E"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c>
          <w:tcPr>
            <w:tcW w:w="1236" w:type="dxa"/>
            <w:tcBorders>
              <w:top w:val="nil"/>
              <w:left w:val="nil"/>
              <w:bottom w:val="single" w:sz="4" w:space="0" w:color="auto"/>
              <w:right w:val="single" w:sz="8" w:space="0" w:color="auto"/>
            </w:tcBorders>
            <w:shd w:val="clear" w:color="auto" w:fill="auto"/>
            <w:noWrap/>
            <w:vAlign w:val="bottom"/>
            <w:hideMark/>
          </w:tcPr>
          <w:p w14:paraId="1670529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 </w:t>
            </w:r>
          </w:p>
        </w:tc>
      </w:tr>
      <w:tr w:rsidR="00903C41" w:rsidRPr="00903C41" w14:paraId="4D9BA9F5" w14:textId="77777777" w:rsidTr="00903C41">
        <w:trPr>
          <w:trHeight w:val="489"/>
        </w:trPr>
        <w:tc>
          <w:tcPr>
            <w:tcW w:w="1244" w:type="dxa"/>
            <w:tcBorders>
              <w:top w:val="nil"/>
              <w:left w:val="single" w:sz="8" w:space="0" w:color="auto"/>
              <w:bottom w:val="single" w:sz="4" w:space="0" w:color="auto"/>
              <w:right w:val="single" w:sz="4" w:space="0" w:color="auto"/>
            </w:tcBorders>
            <w:shd w:val="clear" w:color="auto" w:fill="auto"/>
            <w:noWrap/>
            <w:vAlign w:val="bottom"/>
            <w:hideMark/>
          </w:tcPr>
          <w:p w14:paraId="61CD428C"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 </w:t>
            </w:r>
          </w:p>
        </w:tc>
        <w:tc>
          <w:tcPr>
            <w:tcW w:w="1120" w:type="dxa"/>
            <w:tcBorders>
              <w:top w:val="nil"/>
              <w:left w:val="nil"/>
              <w:bottom w:val="single" w:sz="4" w:space="0" w:color="auto"/>
              <w:right w:val="single" w:sz="4" w:space="0" w:color="auto"/>
            </w:tcBorders>
            <w:shd w:val="clear" w:color="auto" w:fill="auto"/>
            <w:noWrap/>
            <w:vAlign w:val="bottom"/>
            <w:hideMark/>
          </w:tcPr>
          <w:p w14:paraId="1A7EF2AB"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Coefficients</w:t>
            </w:r>
          </w:p>
        </w:tc>
        <w:tc>
          <w:tcPr>
            <w:tcW w:w="1236" w:type="dxa"/>
            <w:tcBorders>
              <w:top w:val="nil"/>
              <w:left w:val="nil"/>
              <w:bottom w:val="single" w:sz="4" w:space="0" w:color="auto"/>
              <w:right w:val="single" w:sz="4" w:space="0" w:color="auto"/>
            </w:tcBorders>
            <w:shd w:val="clear" w:color="auto" w:fill="auto"/>
            <w:noWrap/>
            <w:vAlign w:val="bottom"/>
            <w:hideMark/>
          </w:tcPr>
          <w:p w14:paraId="13303CA0"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Standard Error</w:t>
            </w:r>
          </w:p>
        </w:tc>
        <w:tc>
          <w:tcPr>
            <w:tcW w:w="1236" w:type="dxa"/>
            <w:tcBorders>
              <w:top w:val="nil"/>
              <w:left w:val="nil"/>
              <w:bottom w:val="single" w:sz="4" w:space="0" w:color="auto"/>
              <w:right w:val="single" w:sz="4" w:space="0" w:color="auto"/>
            </w:tcBorders>
            <w:shd w:val="clear" w:color="auto" w:fill="auto"/>
            <w:noWrap/>
            <w:vAlign w:val="bottom"/>
            <w:hideMark/>
          </w:tcPr>
          <w:p w14:paraId="3C9289F0"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t Stat</w:t>
            </w:r>
          </w:p>
        </w:tc>
        <w:tc>
          <w:tcPr>
            <w:tcW w:w="1236" w:type="dxa"/>
            <w:tcBorders>
              <w:top w:val="nil"/>
              <w:left w:val="nil"/>
              <w:bottom w:val="single" w:sz="4" w:space="0" w:color="auto"/>
              <w:right w:val="single" w:sz="4" w:space="0" w:color="auto"/>
            </w:tcBorders>
            <w:shd w:val="clear" w:color="auto" w:fill="auto"/>
            <w:noWrap/>
            <w:vAlign w:val="bottom"/>
            <w:hideMark/>
          </w:tcPr>
          <w:p w14:paraId="5CC27E6C"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P-value</w:t>
            </w:r>
          </w:p>
        </w:tc>
        <w:tc>
          <w:tcPr>
            <w:tcW w:w="1236" w:type="dxa"/>
            <w:tcBorders>
              <w:top w:val="nil"/>
              <w:left w:val="nil"/>
              <w:bottom w:val="single" w:sz="4" w:space="0" w:color="auto"/>
              <w:right w:val="single" w:sz="4" w:space="0" w:color="auto"/>
            </w:tcBorders>
            <w:shd w:val="clear" w:color="auto" w:fill="auto"/>
            <w:noWrap/>
            <w:vAlign w:val="bottom"/>
            <w:hideMark/>
          </w:tcPr>
          <w:p w14:paraId="2C78E4F4"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Lower 95%</w:t>
            </w:r>
          </w:p>
        </w:tc>
        <w:tc>
          <w:tcPr>
            <w:tcW w:w="1236" w:type="dxa"/>
            <w:tcBorders>
              <w:top w:val="nil"/>
              <w:left w:val="nil"/>
              <w:bottom w:val="single" w:sz="4" w:space="0" w:color="auto"/>
              <w:right w:val="single" w:sz="4" w:space="0" w:color="auto"/>
            </w:tcBorders>
            <w:shd w:val="clear" w:color="auto" w:fill="auto"/>
            <w:noWrap/>
            <w:vAlign w:val="bottom"/>
            <w:hideMark/>
          </w:tcPr>
          <w:p w14:paraId="34F437D0"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Upper 95%</w:t>
            </w:r>
          </w:p>
        </w:tc>
        <w:tc>
          <w:tcPr>
            <w:tcW w:w="1236" w:type="dxa"/>
            <w:tcBorders>
              <w:top w:val="nil"/>
              <w:left w:val="nil"/>
              <w:bottom w:val="single" w:sz="4" w:space="0" w:color="auto"/>
              <w:right w:val="single" w:sz="4" w:space="0" w:color="auto"/>
            </w:tcBorders>
            <w:shd w:val="clear" w:color="auto" w:fill="auto"/>
            <w:noWrap/>
            <w:vAlign w:val="bottom"/>
            <w:hideMark/>
          </w:tcPr>
          <w:p w14:paraId="180DF1DE"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Lower 95.0%</w:t>
            </w:r>
          </w:p>
        </w:tc>
        <w:tc>
          <w:tcPr>
            <w:tcW w:w="1236" w:type="dxa"/>
            <w:tcBorders>
              <w:top w:val="nil"/>
              <w:left w:val="nil"/>
              <w:bottom w:val="single" w:sz="4" w:space="0" w:color="auto"/>
              <w:right w:val="single" w:sz="8" w:space="0" w:color="auto"/>
            </w:tcBorders>
            <w:shd w:val="clear" w:color="auto" w:fill="auto"/>
            <w:noWrap/>
            <w:vAlign w:val="bottom"/>
            <w:hideMark/>
          </w:tcPr>
          <w:p w14:paraId="6A049A2D" w14:textId="77777777" w:rsidR="00903C41" w:rsidRPr="00903C41" w:rsidRDefault="00903C41" w:rsidP="00903C41">
            <w:pPr>
              <w:spacing w:after="0" w:line="240" w:lineRule="auto"/>
              <w:jc w:val="center"/>
              <w:rPr>
                <w:rFonts w:ascii="Calibri" w:eastAsia="Times New Roman" w:hAnsi="Calibri" w:cs="Calibri"/>
                <w:i/>
                <w:iCs/>
                <w:color w:val="000000"/>
                <w:lang w:val="en-CA" w:eastAsia="en-CA" w:bidi="ar-SA"/>
              </w:rPr>
            </w:pPr>
            <w:r w:rsidRPr="00903C41">
              <w:rPr>
                <w:rFonts w:ascii="Calibri" w:eastAsia="Times New Roman" w:hAnsi="Calibri" w:cs="Calibri"/>
                <w:i/>
                <w:iCs/>
                <w:color w:val="000000"/>
                <w:lang w:val="en-CA" w:eastAsia="en-CA" w:bidi="ar-SA"/>
              </w:rPr>
              <w:t>Upper 95.0%</w:t>
            </w:r>
          </w:p>
        </w:tc>
      </w:tr>
      <w:tr w:rsidR="00903C41" w:rsidRPr="00903C41" w14:paraId="6E24D670" w14:textId="77777777" w:rsidTr="00903C41">
        <w:trPr>
          <w:trHeight w:val="489"/>
        </w:trPr>
        <w:tc>
          <w:tcPr>
            <w:tcW w:w="1244" w:type="dxa"/>
            <w:tcBorders>
              <w:top w:val="nil"/>
              <w:left w:val="single" w:sz="8" w:space="0" w:color="auto"/>
              <w:bottom w:val="single" w:sz="4" w:space="0" w:color="auto"/>
              <w:right w:val="single" w:sz="4" w:space="0" w:color="auto"/>
            </w:tcBorders>
            <w:shd w:val="clear" w:color="auto" w:fill="auto"/>
            <w:noWrap/>
            <w:vAlign w:val="bottom"/>
            <w:hideMark/>
          </w:tcPr>
          <w:p w14:paraId="67D3EE46"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Intercept</w:t>
            </w:r>
          </w:p>
        </w:tc>
        <w:tc>
          <w:tcPr>
            <w:tcW w:w="1120" w:type="dxa"/>
            <w:tcBorders>
              <w:top w:val="nil"/>
              <w:left w:val="nil"/>
              <w:bottom w:val="single" w:sz="4" w:space="0" w:color="auto"/>
              <w:right w:val="single" w:sz="4" w:space="0" w:color="auto"/>
            </w:tcBorders>
            <w:shd w:val="clear" w:color="auto" w:fill="auto"/>
            <w:noWrap/>
            <w:vAlign w:val="bottom"/>
            <w:hideMark/>
          </w:tcPr>
          <w:p w14:paraId="4868DE34"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281.92359</w:t>
            </w:r>
          </w:p>
        </w:tc>
        <w:tc>
          <w:tcPr>
            <w:tcW w:w="1236" w:type="dxa"/>
            <w:tcBorders>
              <w:top w:val="nil"/>
              <w:left w:val="nil"/>
              <w:bottom w:val="single" w:sz="4" w:space="0" w:color="auto"/>
              <w:right w:val="single" w:sz="4" w:space="0" w:color="auto"/>
            </w:tcBorders>
            <w:shd w:val="clear" w:color="auto" w:fill="auto"/>
            <w:noWrap/>
            <w:vAlign w:val="bottom"/>
            <w:hideMark/>
          </w:tcPr>
          <w:p w14:paraId="7A214482"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30.02929746</w:t>
            </w:r>
          </w:p>
        </w:tc>
        <w:tc>
          <w:tcPr>
            <w:tcW w:w="1236" w:type="dxa"/>
            <w:tcBorders>
              <w:top w:val="nil"/>
              <w:left w:val="nil"/>
              <w:bottom w:val="single" w:sz="4" w:space="0" w:color="auto"/>
              <w:right w:val="single" w:sz="4" w:space="0" w:color="auto"/>
            </w:tcBorders>
            <w:shd w:val="clear" w:color="auto" w:fill="auto"/>
            <w:noWrap/>
            <w:vAlign w:val="bottom"/>
            <w:hideMark/>
          </w:tcPr>
          <w:p w14:paraId="694E2456"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9.388284724</w:t>
            </w:r>
          </w:p>
        </w:tc>
        <w:tc>
          <w:tcPr>
            <w:tcW w:w="1236" w:type="dxa"/>
            <w:tcBorders>
              <w:top w:val="nil"/>
              <w:left w:val="nil"/>
              <w:bottom w:val="single" w:sz="4" w:space="0" w:color="auto"/>
              <w:right w:val="single" w:sz="4" w:space="0" w:color="auto"/>
            </w:tcBorders>
            <w:shd w:val="clear" w:color="auto" w:fill="auto"/>
            <w:noWrap/>
            <w:vAlign w:val="bottom"/>
            <w:hideMark/>
          </w:tcPr>
          <w:p w14:paraId="75D4F3D8"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3.23842E-05</w:t>
            </w:r>
          </w:p>
        </w:tc>
        <w:tc>
          <w:tcPr>
            <w:tcW w:w="1236" w:type="dxa"/>
            <w:tcBorders>
              <w:top w:val="nil"/>
              <w:left w:val="nil"/>
              <w:bottom w:val="single" w:sz="4" w:space="0" w:color="auto"/>
              <w:right w:val="single" w:sz="4" w:space="0" w:color="auto"/>
            </w:tcBorders>
            <w:shd w:val="clear" w:color="auto" w:fill="auto"/>
            <w:noWrap/>
            <w:vAlign w:val="bottom"/>
            <w:hideMark/>
          </w:tcPr>
          <w:p w14:paraId="059BA84C"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210.9155896</w:t>
            </w:r>
          </w:p>
        </w:tc>
        <w:tc>
          <w:tcPr>
            <w:tcW w:w="1236" w:type="dxa"/>
            <w:tcBorders>
              <w:top w:val="nil"/>
              <w:left w:val="nil"/>
              <w:bottom w:val="single" w:sz="4" w:space="0" w:color="auto"/>
              <w:right w:val="single" w:sz="4" w:space="0" w:color="auto"/>
            </w:tcBorders>
            <w:shd w:val="clear" w:color="auto" w:fill="auto"/>
            <w:noWrap/>
            <w:vAlign w:val="bottom"/>
            <w:hideMark/>
          </w:tcPr>
          <w:p w14:paraId="3F9424C8"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352.9315997</w:t>
            </w:r>
          </w:p>
        </w:tc>
        <w:tc>
          <w:tcPr>
            <w:tcW w:w="1236" w:type="dxa"/>
            <w:tcBorders>
              <w:top w:val="nil"/>
              <w:left w:val="nil"/>
              <w:bottom w:val="single" w:sz="4" w:space="0" w:color="auto"/>
              <w:right w:val="single" w:sz="4" w:space="0" w:color="auto"/>
            </w:tcBorders>
            <w:shd w:val="clear" w:color="auto" w:fill="auto"/>
            <w:noWrap/>
            <w:vAlign w:val="bottom"/>
            <w:hideMark/>
          </w:tcPr>
          <w:p w14:paraId="3153D6D6"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210.9155896</w:t>
            </w:r>
          </w:p>
        </w:tc>
        <w:tc>
          <w:tcPr>
            <w:tcW w:w="1236" w:type="dxa"/>
            <w:tcBorders>
              <w:top w:val="nil"/>
              <w:left w:val="nil"/>
              <w:bottom w:val="single" w:sz="4" w:space="0" w:color="auto"/>
              <w:right w:val="single" w:sz="8" w:space="0" w:color="auto"/>
            </w:tcBorders>
            <w:shd w:val="clear" w:color="auto" w:fill="auto"/>
            <w:noWrap/>
            <w:vAlign w:val="bottom"/>
            <w:hideMark/>
          </w:tcPr>
          <w:p w14:paraId="7865A2D6"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352.9315997</w:t>
            </w:r>
          </w:p>
        </w:tc>
      </w:tr>
      <w:tr w:rsidR="00903C41" w:rsidRPr="00903C41" w14:paraId="19A1270A" w14:textId="77777777" w:rsidTr="00903C41">
        <w:trPr>
          <w:trHeight w:val="510"/>
        </w:trPr>
        <w:tc>
          <w:tcPr>
            <w:tcW w:w="1244" w:type="dxa"/>
            <w:tcBorders>
              <w:top w:val="nil"/>
              <w:left w:val="single" w:sz="8" w:space="0" w:color="auto"/>
              <w:bottom w:val="single" w:sz="8" w:space="0" w:color="auto"/>
              <w:right w:val="single" w:sz="4" w:space="0" w:color="auto"/>
            </w:tcBorders>
            <w:shd w:val="clear" w:color="auto" w:fill="auto"/>
            <w:noWrap/>
            <w:vAlign w:val="bottom"/>
            <w:hideMark/>
          </w:tcPr>
          <w:p w14:paraId="164379B5" w14:textId="77777777" w:rsidR="00903C41" w:rsidRPr="00903C41" w:rsidRDefault="00903C41" w:rsidP="00903C41">
            <w:pPr>
              <w:spacing w:after="0" w:line="240" w:lineRule="auto"/>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X Variable 1</w:t>
            </w:r>
          </w:p>
        </w:tc>
        <w:tc>
          <w:tcPr>
            <w:tcW w:w="1120" w:type="dxa"/>
            <w:tcBorders>
              <w:top w:val="nil"/>
              <w:left w:val="nil"/>
              <w:bottom w:val="single" w:sz="8" w:space="0" w:color="auto"/>
              <w:right w:val="single" w:sz="4" w:space="0" w:color="auto"/>
            </w:tcBorders>
            <w:shd w:val="clear" w:color="auto" w:fill="auto"/>
            <w:noWrap/>
            <w:vAlign w:val="bottom"/>
            <w:hideMark/>
          </w:tcPr>
          <w:p w14:paraId="35A0C156"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326.62322</w:t>
            </w:r>
          </w:p>
        </w:tc>
        <w:tc>
          <w:tcPr>
            <w:tcW w:w="1236" w:type="dxa"/>
            <w:tcBorders>
              <w:top w:val="nil"/>
              <w:left w:val="nil"/>
              <w:bottom w:val="single" w:sz="8" w:space="0" w:color="auto"/>
              <w:right w:val="single" w:sz="4" w:space="0" w:color="auto"/>
            </w:tcBorders>
            <w:shd w:val="clear" w:color="auto" w:fill="auto"/>
            <w:noWrap/>
            <w:vAlign w:val="bottom"/>
            <w:hideMark/>
          </w:tcPr>
          <w:p w14:paraId="7325DD00"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56.82449977</w:t>
            </w:r>
          </w:p>
        </w:tc>
        <w:tc>
          <w:tcPr>
            <w:tcW w:w="1236" w:type="dxa"/>
            <w:tcBorders>
              <w:top w:val="nil"/>
              <w:left w:val="nil"/>
              <w:bottom w:val="single" w:sz="8" w:space="0" w:color="auto"/>
              <w:right w:val="single" w:sz="4" w:space="0" w:color="auto"/>
            </w:tcBorders>
            <w:shd w:val="clear" w:color="auto" w:fill="auto"/>
            <w:noWrap/>
            <w:vAlign w:val="bottom"/>
            <w:hideMark/>
          </w:tcPr>
          <w:p w14:paraId="0E9C4443"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5.747929448</w:t>
            </w:r>
          </w:p>
        </w:tc>
        <w:tc>
          <w:tcPr>
            <w:tcW w:w="1236" w:type="dxa"/>
            <w:tcBorders>
              <w:top w:val="nil"/>
              <w:left w:val="nil"/>
              <w:bottom w:val="single" w:sz="8" w:space="0" w:color="auto"/>
              <w:right w:val="single" w:sz="4" w:space="0" w:color="auto"/>
            </w:tcBorders>
            <w:shd w:val="clear" w:color="auto" w:fill="auto"/>
            <w:noWrap/>
            <w:vAlign w:val="bottom"/>
            <w:hideMark/>
          </w:tcPr>
          <w:p w14:paraId="1BF36A2D"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0.000699903</w:t>
            </w:r>
          </w:p>
        </w:tc>
        <w:tc>
          <w:tcPr>
            <w:tcW w:w="1236" w:type="dxa"/>
            <w:tcBorders>
              <w:top w:val="nil"/>
              <w:left w:val="nil"/>
              <w:bottom w:val="single" w:sz="8" w:space="0" w:color="auto"/>
              <w:right w:val="single" w:sz="4" w:space="0" w:color="auto"/>
            </w:tcBorders>
            <w:shd w:val="clear" w:color="auto" w:fill="auto"/>
            <w:noWrap/>
            <w:vAlign w:val="bottom"/>
            <w:hideMark/>
          </w:tcPr>
          <w:p w14:paraId="643CFDC9"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192.2546254</w:t>
            </w:r>
          </w:p>
        </w:tc>
        <w:tc>
          <w:tcPr>
            <w:tcW w:w="1236" w:type="dxa"/>
            <w:tcBorders>
              <w:top w:val="nil"/>
              <w:left w:val="nil"/>
              <w:bottom w:val="single" w:sz="8" w:space="0" w:color="auto"/>
              <w:right w:val="single" w:sz="4" w:space="0" w:color="auto"/>
            </w:tcBorders>
            <w:shd w:val="clear" w:color="auto" w:fill="auto"/>
            <w:noWrap/>
            <w:vAlign w:val="bottom"/>
            <w:hideMark/>
          </w:tcPr>
          <w:p w14:paraId="12E10620"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460.9918059</w:t>
            </w:r>
          </w:p>
        </w:tc>
        <w:tc>
          <w:tcPr>
            <w:tcW w:w="1236" w:type="dxa"/>
            <w:tcBorders>
              <w:top w:val="nil"/>
              <w:left w:val="nil"/>
              <w:bottom w:val="single" w:sz="8" w:space="0" w:color="auto"/>
              <w:right w:val="single" w:sz="4" w:space="0" w:color="auto"/>
            </w:tcBorders>
            <w:shd w:val="clear" w:color="auto" w:fill="auto"/>
            <w:noWrap/>
            <w:vAlign w:val="bottom"/>
            <w:hideMark/>
          </w:tcPr>
          <w:p w14:paraId="5DB4C800"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192.2546254</w:t>
            </w:r>
          </w:p>
        </w:tc>
        <w:tc>
          <w:tcPr>
            <w:tcW w:w="1236" w:type="dxa"/>
            <w:tcBorders>
              <w:top w:val="nil"/>
              <w:left w:val="nil"/>
              <w:bottom w:val="single" w:sz="8" w:space="0" w:color="auto"/>
              <w:right w:val="single" w:sz="8" w:space="0" w:color="auto"/>
            </w:tcBorders>
            <w:shd w:val="clear" w:color="auto" w:fill="auto"/>
            <w:noWrap/>
            <w:vAlign w:val="bottom"/>
            <w:hideMark/>
          </w:tcPr>
          <w:p w14:paraId="7B6981B0" w14:textId="77777777" w:rsidR="00903C41" w:rsidRPr="00903C41" w:rsidRDefault="00903C41" w:rsidP="00903C41">
            <w:pPr>
              <w:spacing w:after="0" w:line="240" w:lineRule="auto"/>
              <w:jc w:val="right"/>
              <w:rPr>
                <w:rFonts w:ascii="Calibri" w:eastAsia="Times New Roman" w:hAnsi="Calibri" w:cs="Calibri"/>
                <w:color w:val="000000"/>
                <w:lang w:val="en-CA" w:eastAsia="en-CA" w:bidi="ar-SA"/>
              </w:rPr>
            </w:pPr>
            <w:r w:rsidRPr="00903C41">
              <w:rPr>
                <w:rFonts w:ascii="Calibri" w:eastAsia="Times New Roman" w:hAnsi="Calibri" w:cs="Calibri"/>
                <w:color w:val="000000"/>
                <w:lang w:val="en-CA" w:eastAsia="en-CA" w:bidi="ar-SA"/>
              </w:rPr>
              <w:t>460.9918059</w:t>
            </w:r>
          </w:p>
        </w:tc>
      </w:tr>
    </w:tbl>
    <w:p w14:paraId="78715259" w14:textId="4C780AD6" w:rsidR="00903C41" w:rsidRDefault="00903C41" w:rsidP="00331927">
      <w:pPr>
        <w:rPr>
          <w:rFonts w:asciiTheme="minorHAnsi" w:hAnsiTheme="minorHAnsi" w:cstheme="minorHAnsi"/>
          <w:b/>
          <w:bCs/>
        </w:rPr>
      </w:pPr>
      <w:r>
        <w:rPr>
          <w:rFonts w:asciiTheme="minorHAnsi" w:hAnsiTheme="minorHAnsi" w:cstheme="minorHAnsi"/>
          <w:b/>
          <w:bCs/>
        </w:rPr>
        <w:t xml:space="preserve">Table - </w:t>
      </w:r>
    </w:p>
    <w:p w14:paraId="12C12A76" w14:textId="21E470DF" w:rsidR="001823F6" w:rsidRDefault="001823F6" w:rsidP="00331927">
      <w:pPr>
        <w:rPr>
          <w:rFonts w:asciiTheme="minorHAnsi" w:hAnsiTheme="minorHAnsi" w:cstheme="minorHAnsi"/>
          <w:b/>
          <w:bCs/>
        </w:rPr>
      </w:pPr>
      <w:r>
        <w:rPr>
          <w:rFonts w:asciiTheme="minorHAnsi" w:hAnsiTheme="minorHAnsi" w:cstheme="minorHAnsi"/>
          <w:b/>
          <w:bCs/>
          <w:noProof/>
        </w:rPr>
        <w:lastRenderedPageBreak/>
        <w:drawing>
          <wp:inline distT="0" distB="0" distL="0" distR="0" wp14:anchorId="0389F083" wp14:editId="6512EB94">
            <wp:extent cx="6680200" cy="9131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80200" cy="9131300"/>
                    </a:xfrm>
                    <a:prstGeom prst="rect">
                      <a:avLst/>
                    </a:prstGeom>
                    <a:noFill/>
                    <a:ln>
                      <a:noFill/>
                    </a:ln>
                  </pic:spPr>
                </pic:pic>
              </a:graphicData>
            </a:graphic>
          </wp:inline>
        </w:drawing>
      </w:r>
    </w:p>
    <w:sectPr w:rsidR="001823F6" w:rsidSect="00331927">
      <w:headerReference w:type="default" r:id="rId29"/>
      <w:footerReference w:type="default" r:id="rId30"/>
      <w:footerReference w:type="first" r:id="rId31"/>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E1B5C" w14:textId="77777777" w:rsidR="0066077D" w:rsidRDefault="0066077D" w:rsidP="00F169C7">
      <w:pPr>
        <w:spacing w:after="0" w:line="240" w:lineRule="auto"/>
      </w:pPr>
      <w:r>
        <w:separator/>
      </w:r>
    </w:p>
  </w:endnote>
  <w:endnote w:type="continuationSeparator" w:id="0">
    <w:p w14:paraId="4136BA2C" w14:textId="77777777" w:rsidR="0066077D" w:rsidRDefault="0066077D"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56154"/>
      <w:docPartObj>
        <w:docPartGallery w:val="Page Numbers (Bottom of Page)"/>
        <w:docPartUnique/>
      </w:docPartObj>
    </w:sdtPr>
    <w:sdtEndPr/>
    <w:sdtContent>
      <w:p w14:paraId="32EC34D2" w14:textId="77777777" w:rsidR="00D9133A" w:rsidRDefault="00D9133A" w:rsidP="00DE23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B3323C" w14:textId="77777777" w:rsidR="00D9133A" w:rsidRDefault="00D913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218067"/>
      <w:docPartObj>
        <w:docPartGallery w:val="Page Numbers (Bottom of Page)"/>
        <w:docPartUnique/>
      </w:docPartObj>
    </w:sdtPr>
    <w:sdtEndPr/>
    <w:sdtContent>
      <w:p w14:paraId="4CD1E778" w14:textId="77777777" w:rsidR="00D9133A" w:rsidRDefault="00D9133A" w:rsidP="00DE2339">
        <w:pPr>
          <w:pStyle w:val="Footer"/>
        </w:pPr>
      </w:p>
      <w:p w14:paraId="2BA9C7B4" w14:textId="77777777" w:rsidR="00D9133A" w:rsidRDefault="0066077D" w:rsidP="00DE2339">
        <w:pPr>
          <w:pStyle w:val="Footer"/>
        </w:pPr>
      </w:p>
    </w:sdtContent>
  </w:sdt>
  <w:p w14:paraId="2B5F0774" w14:textId="77777777" w:rsidR="00D9133A" w:rsidRDefault="00D913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460A72" w14:textId="77777777" w:rsidR="0066077D" w:rsidRDefault="0066077D" w:rsidP="00F169C7">
      <w:pPr>
        <w:spacing w:after="0" w:line="240" w:lineRule="auto"/>
      </w:pPr>
      <w:r>
        <w:separator/>
      </w:r>
    </w:p>
  </w:footnote>
  <w:footnote w:type="continuationSeparator" w:id="0">
    <w:p w14:paraId="41B1A2C5" w14:textId="77777777" w:rsidR="0066077D" w:rsidRDefault="0066077D"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363F4" w14:textId="198FD917" w:rsidR="00D9133A" w:rsidRPr="00F169C7" w:rsidRDefault="00D9133A" w:rsidP="00070012">
    <w:pPr>
      <w:pStyle w:val="Header"/>
      <w:shd w:val="clear" w:color="auto" w:fill="EEECE1" w:themeFill="background2"/>
      <w:jc w:val="center"/>
      <w:rPr>
        <w:lang w:val="en-GB"/>
      </w:rPr>
    </w:pPr>
    <w:r>
      <w:rPr>
        <w:lang w:val="en-GB"/>
      </w:rPr>
      <w:t>Yuvrajsinh Zala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F23A8"/>
    <w:rsid w:val="00052BBE"/>
    <w:rsid w:val="00070012"/>
    <w:rsid w:val="0009180F"/>
    <w:rsid w:val="000B28DE"/>
    <w:rsid w:val="000D23F4"/>
    <w:rsid w:val="000E3CBD"/>
    <w:rsid w:val="00112765"/>
    <w:rsid w:val="001349A8"/>
    <w:rsid w:val="00163E6D"/>
    <w:rsid w:val="001823F6"/>
    <w:rsid w:val="00182413"/>
    <w:rsid w:val="00194044"/>
    <w:rsid w:val="001A5F66"/>
    <w:rsid w:val="001B30EF"/>
    <w:rsid w:val="001C790E"/>
    <w:rsid w:val="001E0B4D"/>
    <w:rsid w:val="001E67D0"/>
    <w:rsid w:val="002073EC"/>
    <w:rsid w:val="002138B0"/>
    <w:rsid w:val="00271568"/>
    <w:rsid w:val="00272AF3"/>
    <w:rsid w:val="002F2444"/>
    <w:rsid w:val="002F6C8C"/>
    <w:rsid w:val="002F760C"/>
    <w:rsid w:val="003036B3"/>
    <w:rsid w:val="00325755"/>
    <w:rsid w:val="00331927"/>
    <w:rsid w:val="00364BEB"/>
    <w:rsid w:val="003B30A1"/>
    <w:rsid w:val="003C10E9"/>
    <w:rsid w:val="003E6E99"/>
    <w:rsid w:val="003F23A8"/>
    <w:rsid w:val="003F251F"/>
    <w:rsid w:val="00402E3D"/>
    <w:rsid w:val="00415701"/>
    <w:rsid w:val="004473A8"/>
    <w:rsid w:val="00462FE8"/>
    <w:rsid w:val="004712D0"/>
    <w:rsid w:val="00486660"/>
    <w:rsid w:val="004B6320"/>
    <w:rsid w:val="004C134E"/>
    <w:rsid w:val="004C64BF"/>
    <w:rsid w:val="004C64F5"/>
    <w:rsid w:val="004D00D5"/>
    <w:rsid w:val="004D69BD"/>
    <w:rsid w:val="004E63CC"/>
    <w:rsid w:val="004F3554"/>
    <w:rsid w:val="0050427F"/>
    <w:rsid w:val="005053D3"/>
    <w:rsid w:val="00510167"/>
    <w:rsid w:val="00511A9A"/>
    <w:rsid w:val="00516284"/>
    <w:rsid w:val="00573822"/>
    <w:rsid w:val="00584AAA"/>
    <w:rsid w:val="00595163"/>
    <w:rsid w:val="005B194B"/>
    <w:rsid w:val="005E7ECE"/>
    <w:rsid w:val="00613329"/>
    <w:rsid w:val="006215C8"/>
    <w:rsid w:val="0062431A"/>
    <w:rsid w:val="00631052"/>
    <w:rsid w:val="006352DC"/>
    <w:rsid w:val="00642BA2"/>
    <w:rsid w:val="00650A35"/>
    <w:rsid w:val="0066077D"/>
    <w:rsid w:val="00661532"/>
    <w:rsid w:val="00666405"/>
    <w:rsid w:val="00666982"/>
    <w:rsid w:val="006A7C16"/>
    <w:rsid w:val="006C54F7"/>
    <w:rsid w:val="00701059"/>
    <w:rsid w:val="00733452"/>
    <w:rsid w:val="00741440"/>
    <w:rsid w:val="00757662"/>
    <w:rsid w:val="00774060"/>
    <w:rsid w:val="00791BF7"/>
    <w:rsid w:val="007C58D2"/>
    <w:rsid w:val="008177E0"/>
    <w:rsid w:val="00852762"/>
    <w:rsid w:val="00867D4C"/>
    <w:rsid w:val="00870065"/>
    <w:rsid w:val="0087451E"/>
    <w:rsid w:val="00877788"/>
    <w:rsid w:val="008B1790"/>
    <w:rsid w:val="008B4D09"/>
    <w:rsid w:val="008B77B1"/>
    <w:rsid w:val="008F3117"/>
    <w:rsid w:val="00903C41"/>
    <w:rsid w:val="00935F8D"/>
    <w:rsid w:val="0098195C"/>
    <w:rsid w:val="009A5C67"/>
    <w:rsid w:val="009E5786"/>
    <w:rsid w:val="00A0240F"/>
    <w:rsid w:val="00A077D5"/>
    <w:rsid w:val="00A22562"/>
    <w:rsid w:val="00A45C96"/>
    <w:rsid w:val="00A56970"/>
    <w:rsid w:val="00A6518A"/>
    <w:rsid w:val="00A7300F"/>
    <w:rsid w:val="00AC5515"/>
    <w:rsid w:val="00AE20F8"/>
    <w:rsid w:val="00B23EC7"/>
    <w:rsid w:val="00B245E2"/>
    <w:rsid w:val="00B273B6"/>
    <w:rsid w:val="00B46409"/>
    <w:rsid w:val="00B5032E"/>
    <w:rsid w:val="00B702C7"/>
    <w:rsid w:val="00B82F95"/>
    <w:rsid w:val="00B83B6C"/>
    <w:rsid w:val="00B8449B"/>
    <w:rsid w:val="00B9663B"/>
    <w:rsid w:val="00BA69E8"/>
    <w:rsid w:val="00BA78BA"/>
    <w:rsid w:val="00BB25A3"/>
    <w:rsid w:val="00BD1EF5"/>
    <w:rsid w:val="00BE43B6"/>
    <w:rsid w:val="00C53E0F"/>
    <w:rsid w:val="00C80A12"/>
    <w:rsid w:val="00C90099"/>
    <w:rsid w:val="00C9489C"/>
    <w:rsid w:val="00CB3A9E"/>
    <w:rsid w:val="00D43CD7"/>
    <w:rsid w:val="00D532BA"/>
    <w:rsid w:val="00D53D56"/>
    <w:rsid w:val="00D9133A"/>
    <w:rsid w:val="00DA46A6"/>
    <w:rsid w:val="00DC280C"/>
    <w:rsid w:val="00DC5051"/>
    <w:rsid w:val="00DC6DFD"/>
    <w:rsid w:val="00DD7902"/>
    <w:rsid w:val="00DE02EB"/>
    <w:rsid w:val="00DE2339"/>
    <w:rsid w:val="00DE50D3"/>
    <w:rsid w:val="00DF6CA7"/>
    <w:rsid w:val="00E0097A"/>
    <w:rsid w:val="00E072E1"/>
    <w:rsid w:val="00E2282A"/>
    <w:rsid w:val="00E40952"/>
    <w:rsid w:val="00EA211A"/>
    <w:rsid w:val="00ED04DD"/>
    <w:rsid w:val="00EE5838"/>
    <w:rsid w:val="00F169C7"/>
    <w:rsid w:val="00F2508C"/>
    <w:rsid w:val="00F5292F"/>
    <w:rsid w:val="00FD68FA"/>
    <w:rsid w:val="00FE2BAC"/>
    <w:rsid w:val="00FF0BD1"/>
    <w:rsid w:val="00FF71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8D98F"/>
  <w15:docId w15:val="{D8EBA0ED-A876-4ABF-8093-CB9158D93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table" w:styleId="TableContemporary">
    <w:name w:val="Table Contemporary"/>
    <w:basedOn w:val="TableNormal"/>
    <w:rsid w:val="0098195C"/>
    <w:pPr>
      <w:spacing w:after="0" w:line="240" w:lineRule="auto"/>
    </w:pPr>
    <w:rPr>
      <w:rFonts w:ascii="Times New Roman" w:eastAsia="Times New Roman" w:hAnsi="Times New Roman" w:cs="Times New Roman"/>
      <w:sz w:val="20"/>
      <w:szCs w:val="20"/>
      <w:lang w:val="en-CA" w:eastAsia="en-CA" w:bidi="ar-S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ghtShading-Accent1">
    <w:name w:val="Light Shading Accent 1"/>
    <w:basedOn w:val="TableNormal"/>
    <w:uiPriority w:val="60"/>
    <w:rsid w:val="00E072E1"/>
    <w:pPr>
      <w:spacing w:after="0" w:line="240" w:lineRule="auto"/>
    </w:pPr>
    <w:rPr>
      <w:rFonts w:ascii="Times New Roman" w:eastAsia="Times New Roman" w:hAnsi="Times New Roman" w:cs="Times New Roman"/>
      <w:color w:val="365F91" w:themeColor="accent1" w:themeShade="BF"/>
      <w:sz w:val="20"/>
      <w:szCs w:val="20"/>
      <w:lang w:val="en-CA" w:eastAsia="en-CA" w:bidi="ar-SA"/>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23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chart" Target="charts/chart2.xml"/><Relationship Id="rId3" Type="http://schemas.openxmlformats.org/officeDocument/2006/relationships/customXml" Target="../customXml/item3.xml"/><Relationship Id="rId21" Type="http://schemas.openxmlformats.org/officeDocument/2006/relationships/image" Target="media/image7.wmf"/><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chart" Target="charts/chart1.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wmf"/><Relationship Id="rId24" Type="http://schemas.openxmlformats.org/officeDocument/2006/relationships/oleObject" Target="embeddings/oleObject7.bin"/><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image" Target="media/image9.jpeg"/><Relationship Id="rId10" Type="http://schemas.openxmlformats.org/officeDocument/2006/relationships/image" Target="media/image1.emf"/><Relationship Id="rId19" Type="http://schemas.openxmlformats.org/officeDocument/2006/relationships/image" Target="media/image6.wmf"/><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chart" Target="charts/chart3.xml"/><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yuvra\Desktop\ecor%20lab%20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yuvra\Desktop\ecor%20lab%20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yuvra\Desktop\ecor%20lab%206.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Yuvrajsinh</a:t>
            </a:r>
            <a:r>
              <a:rPr lang="en-CA" baseline="0"/>
              <a:t> Zala - </a:t>
            </a:r>
            <a:r>
              <a:rPr lang="en-CA"/>
              <a:t>Strength</a:t>
            </a:r>
            <a:r>
              <a:rPr lang="en-CA" baseline="0"/>
              <a:t> as a function of Carbon Content </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815043814925126"/>
          <c:y val="0.28305490661784438"/>
          <c:w val="0.82496062992125985"/>
          <c:h val="0.57641987459900845"/>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7.6905953928059108E-3"/>
                  <c:y val="-0.20500027657152378"/>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400" baseline="0"/>
                      <a:t>y = 326.623215614041000x + 281.923594630017000</a:t>
                    </a:r>
                    <a:br>
                      <a:rPr lang="en-US" sz="1400" baseline="0"/>
                    </a:br>
                    <a:r>
                      <a:rPr lang="en-US" sz="1400" baseline="0"/>
                      <a:t>R² = 0.825169118038590</a:t>
                    </a:r>
                    <a:endParaRPr lang="en-US" sz="1400"/>
                  </a:p>
                </c:rich>
              </c:tx>
              <c:numFmt formatCode="#,##0.0000000000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Sheet1!$B$3:$B$11</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Sheet1!$C$3:$C$11</c:f>
              <c:numCache>
                <c:formatCode>General</c:formatCode>
                <c:ptCount val="9"/>
                <c:pt idx="0">
                  <c:v>315</c:v>
                </c:pt>
                <c:pt idx="1">
                  <c:v>330</c:v>
                </c:pt>
                <c:pt idx="2">
                  <c:v>358</c:v>
                </c:pt>
                <c:pt idx="3">
                  <c:v>345</c:v>
                </c:pt>
                <c:pt idx="4">
                  <c:v>415</c:v>
                </c:pt>
                <c:pt idx="5">
                  <c:v>525</c:v>
                </c:pt>
                <c:pt idx="6">
                  <c:v>483</c:v>
                </c:pt>
                <c:pt idx="7">
                  <c:v>585</c:v>
                </c:pt>
                <c:pt idx="8">
                  <c:v>527</c:v>
                </c:pt>
              </c:numCache>
            </c:numRef>
          </c:yVal>
          <c:smooth val="0"/>
          <c:extLst>
            <c:ext xmlns:c16="http://schemas.microsoft.com/office/drawing/2014/chart" uri="{C3380CC4-5D6E-409C-BE32-E72D297353CC}">
              <c16:uniqueId val="{00000001-46FF-4528-AC9C-F26031106A2A}"/>
            </c:ext>
          </c:extLst>
        </c:ser>
        <c:dLbls>
          <c:showLegendKey val="0"/>
          <c:showVal val="0"/>
          <c:showCatName val="0"/>
          <c:showSerName val="0"/>
          <c:showPercent val="0"/>
          <c:showBubbleSize val="0"/>
        </c:dLbls>
        <c:axId val="605510808"/>
        <c:axId val="605512120"/>
      </c:scatterChart>
      <c:valAx>
        <c:axId val="6055108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a:t>
                </a:r>
                <a:r>
                  <a:rPr lang="en-CA" baseline="0"/>
                  <a:t> Content (Weight%) </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512120"/>
        <c:crosses val="autoZero"/>
        <c:crossBetween val="midCat"/>
      </c:valAx>
      <c:valAx>
        <c:axId val="6055121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a:t>
                </a:r>
                <a:r>
                  <a:rPr lang="en-CA" baseline="0"/>
                  <a:t> (MPa)</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5108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200"/>
              <a:t>Yuvrajsinh Zala - Strenght</a:t>
            </a:r>
            <a:r>
              <a:rPr lang="en-CA" sz="1200" baseline="0"/>
              <a:t> as function of carbon content </a:t>
            </a:r>
            <a:endParaRPr lang="en-CA" sz="1200"/>
          </a:p>
        </c:rich>
      </c:tx>
      <c:layout>
        <c:manualLayout>
          <c:xMode val="edge"/>
          <c:yMode val="edge"/>
          <c:x val="0.2433390442880097"/>
          <c:y val="2.46132208157524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9247594050743664E-2"/>
          <c:y val="0.34230594593397345"/>
          <c:w val="0.88386351706036748"/>
          <c:h val="0.55029458343023574"/>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6"/>
            <c:dispRSqr val="1"/>
            <c:dispEq val="1"/>
            <c:trendlineLbl>
              <c:layout>
                <c:manualLayout>
                  <c:x val="2.191260759823286E-2"/>
                  <c:y val="-0.31429283364895844"/>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100" baseline="0"/>
                      <a:t>y = -427275.091254234000000x</a:t>
                    </a:r>
                    <a:r>
                      <a:rPr lang="en-US" sz="1100" baseline="30000"/>
                      <a:t>6</a:t>
                    </a:r>
                    <a:r>
                      <a:rPr lang="en-US" sz="1100" baseline="0"/>
                      <a:t> + 1315861.040483760000000x</a:t>
                    </a:r>
                    <a:r>
                      <a:rPr lang="en-US" sz="1100" baseline="30000"/>
                      <a:t>5</a:t>
                    </a:r>
                    <a:r>
                      <a:rPr lang="en-US" sz="1100" baseline="0"/>
                      <a:t> - 1582271.812993400000000x</a:t>
                    </a:r>
                    <a:r>
                      <a:rPr lang="en-US" sz="1100" baseline="30000"/>
                      <a:t>4</a:t>
                    </a:r>
                    <a:r>
                      <a:rPr lang="en-US" sz="1100" baseline="0"/>
                      <a:t> + 940923.544962666000000x</a:t>
                    </a:r>
                    <a:r>
                      <a:rPr lang="en-US" sz="1100" baseline="30000"/>
                      <a:t>3</a:t>
                    </a:r>
                    <a:r>
                      <a:rPr lang="en-US" sz="1100" baseline="0"/>
                      <a:t> - 288750.586099818000000x</a:t>
                    </a:r>
                    <a:r>
                      <a:rPr lang="en-US" sz="1100" baseline="30000"/>
                      <a:t>2</a:t>
                    </a:r>
                    <a:r>
                      <a:rPr lang="en-US" sz="1100" baseline="0"/>
                      <a:t> + 43412.608121276500000x - 2173.281249976480000</a:t>
                    </a:r>
                    <a:br>
                      <a:rPr lang="en-US" sz="1100" baseline="0"/>
                    </a:br>
                    <a:r>
                      <a:rPr lang="en-US" sz="1100" baseline="0"/>
                      <a:t>R² = 0.988114084347108</a:t>
                    </a:r>
                    <a:endParaRPr lang="en-US" sz="1100"/>
                  </a:p>
                </c:rich>
              </c:tx>
              <c:numFmt formatCode="0.0000000000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Sheet1!$B$3:$B$11</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Sheet1!$C$3:$C$11</c:f>
              <c:numCache>
                <c:formatCode>General</c:formatCode>
                <c:ptCount val="9"/>
                <c:pt idx="0">
                  <c:v>315</c:v>
                </c:pt>
                <c:pt idx="1">
                  <c:v>330</c:v>
                </c:pt>
                <c:pt idx="2">
                  <c:v>358</c:v>
                </c:pt>
                <c:pt idx="3">
                  <c:v>345</c:v>
                </c:pt>
                <c:pt idx="4">
                  <c:v>415</c:v>
                </c:pt>
                <c:pt idx="5">
                  <c:v>525</c:v>
                </c:pt>
                <c:pt idx="6">
                  <c:v>483</c:v>
                </c:pt>
                <c:pt idx="7">
                  <c:v>585</c:v>
                </c:pt>
                <c:pt idx="8">
                  <c:v>527</c:v>
                </c:pt>
              </c:numCache>
            </c:numRef>
          </c:yVal>
          <c:smooth val="0"/>
          <c:extLst>
            <c:ext xmlns:c16="http://schemas.microsoft.com/office/drawing/2014/chart" uri="{C3380CC4-5D6E-409C-BE32-E72D297353CC}">
              <c16:uniqueId val="{00000001-6E31-4DC7-9CEA-5BBCA230AC65}"/>
            </c:ext>
          </c:extLst>
        </c:ser>
        <c:dLbls>
          <c:showLegendKey val="0"/>
          <c:showVal val="0"/>
          <c:showCatName val="0"/>
          <c:showSerName val="0"/>
          <c:showPercent val="0"/>
          <c:showBubbleSize val="0"/>
        </c:dLbls>
        <c:axId val="511988416"/>
        <c:axId val="511987104"/>
      </c:scatterChart>
      <c:valAx>
        <c:axId val="5119884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987104"/>
        <c:crosses val="autoZero"/>
        <c:crossBetween val="midCat"/>
      </c:valAx>
      <c:valAx>
        <c:axId val="511987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9884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200" b="0" i="0" baseline="0">
                <a:effectLst/>
              </a:rPr>
              <a:t>Yuvrajsinh Zala - Strength as a function of Carbon Content </a:t>
            </a:r>
            <a:endParaRPr lang="en-CA" sz="12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CA"/>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0807699389001479"/>
          <c:y val="0.27336449447350153"/>
          <c:w val="0.86306432834993441"/>
          <c:h val="0.55583017420918923"/>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3"/>
            <c:dispRSqr val="1"/>
            <c:dispEq val="1"/>
            <c:trendlineLbl>
              <c:layout>
                <c:manualLayout>
                  <c:x val="3.0487829932708863E-2"/>
                  <c:y val="-0.23903050449195959"/>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100" baseline="0"/>
                      <a:t>y = -1451.674147346980000x</a:t>
                    </a:r>
                    <a:r>
                      <a:rPr lang="en-US" sz="1100" baseline="30000"/>
                      <a:t>3</a:t>
                    </a:r>
                    <a:r>
                      <a:rPr lang="en-US" sz="1100" baseline="0"/>
                      <a:t> + 1913.433841886300000x</a:t>
                    </a:r>
                    <a:r>
                      <a:rPr lang="en-US" sz="1100" baseline="30000"/>
                      <a:t>2</a:t>
                    </a:r>
                    <a:r>
                      <a:rPr lang="en-US" sz="1100" baseline="0"/>
                      <a:t> - 291.645226527383000x + 324.703716891106000</a:t>
                    </a:r>
                    <a:br>
                      <a:rPr lang="en-US" sz="1100" baseline="0"/>
                    </a:br>
                    <a:r>
                      <a:rPr lang="en-US" sz="1100" baseline="0"/>
                      <a:t>R² = 0.932788069449785</a:t>
                    </a:r>
                    <a:endParaRPr lang="en-US" sz="1100"/>
                  </a:p>
                </c:rich>
              </c:tx>
              <c:numFmt formatCode="0.0000000000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Sheet1!$B$3:$B$11</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Sheet1!$C$3:$C$11</c:f>
              <c:numCache>
                <c:formatCode>General</c:formatCode>
                <c:ptCount val="9"/>
                <c:pt idx="0">
                  <c:v>315</c:v>
                </c:pt>
                <c:pt idx="1">
                  <c:v>330</c:v>
                </c:pt>
                <c:pt idx="2">
                  <c:v>358</c:v>
                </c:pt>
                <c:pt idx="3">
                  <c:v>345</c:v>
                </c:pt>
                <c:pt idx="4">
                  <c:v>415</c:v>
                </c:pt>
                <c:pt idx="5">
                  <c:v>525</c:v>
                </c:pt>
                <c:pt idx="6">
                  <c:v>483</c:v>
                </c:pt>
                <c:pt idx="7">
                  <c:v>585</c:v>
                </c:pt>
                <c:pt idx="8">
                  <c:v>527</c:v>
                </c:pt>
              </c:numCache>
            </c:numRef>
          </c:yVal>
          <c:smooth val="0"/>
          <c:extLst>
            <c:ext xmlns:c16="http://schemas.microsoft.com/office/drawing/2014/chart" uri="{C3380CC4-5D6E-409C-BE32-E72D297353CC}">
              <c16:uniqueId val="{00000001-78C1-4687-BB9D-982DBEE9F311}"/>
            </c:ext>
          </c:extLst>
        </c:ser>
        <c:dLbls>
          <c:showLegendKey val="0"/>
          <c:showVal val="0"/>
          <c:showCatName val="0"/>
          <c:showSerName val="0"/>
          <c:showPercent val="0"/>
          <c:showBubbleSize val="0"/>
        </c:dLbls>
        <c:axId val="632708352"/>
        <c:axId val="632708024"/>
      </c:scatterChart>
      <c:valAx>
        <c:axId val="6327083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a:t>
                </a:r>
                <a:r>
                  <a:rPr lang="en-CA" baseline="0"/>
                  <a:t> Content (Weignt%)</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708024"/>
        <c:crosses val="autoZero"/>
        <c:crossBetween val="midCat"/>
      </c:valAx>
      <c:valAx>
        <c:axId val="632708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a:t>
                </a:r>
                <a:r>
                  <a:rPr lang="en-CA" baseline="0"/>
                  <a:t> (MPa)</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7083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856D4"/>
    <w:rsid w:val="001D0586"/>
    <w:rsid w:val="001F4B23"/>
    <w:rsid w:val="00200D48"/>
    <w:rsid w:val="00211A8D"/>
    <w:rsid w:val="00325852"/>
    <w:rsid w:val="00344673"/>
    <w:rsid w:val="006010E3"/>
    <w:rsid w:val="007856D4"/>
    <w:rsid w:val="009032D6"/>
    <w:rsid w:val="00B7089D"/>
    <w:rsid w:val="00C56547"/>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E166FA66-3068-4A62-A4F8-0C8EFF05D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367</TotalTime>
  <Pages>7</Pages>
  <Words>893</Words>
  <Characters>5094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ECOR 1010 lab template</vt:lpstr>
    </vt:vector>
  </TitlesOfParts>
  <Company/>
  <LinksUpToDate>false</LinksUpToDate>
  <CharactersWithSpaces>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 1010 lab template</dc:title>
  <dc:creator>Glenn McRae</dc:creator>
  <dc:description>Version for 2018</dc:description>
  <cp:lastModifiedBy>Khusmeet Ahluwalia</cp:lastModifiedBy>
  <cp:revision>12</cp:revision>
  <dcterms:created xsi:type="dcterms:W3CDTF">2018-11-20T14:34:00Z</dcterms:created>
  <dcterms:modified xsi:type="dcterms:W3CDTF">2019-06-03T04:56:00Z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