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hAnsiTheme="minorHAnsi" w:cstheme="minorHAnsi"/>
          <w:color w:val="auto"/>
          <w:lang w:val="en-GB"/>
        </w:rPr>
        <w:id w:val="9156306"/>
        <w:placeholder>
          <w:docPart w:val="3E5A7272F4A64FA0A88CFD80761120B0"/>
        </w:placeholder>
      </w:sdtPr>
      <w:sdtEndPr/>
      <w:sdtContent>
        <w:p w14:paraId="7B88414C" w14:textId="77777777"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14:paraId="353DF26D" w14:textId="77777777"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howingPlcHdr/>
      </w:sdtPr>
      <w:sdtEndPr/>
      <w:sdtContent>
        <w:p w14:paraId="248A1624" w14:textId="29F3B40E" w:rsidR="00F169C7" w:rsidRPr="00BA69E8" w:rsidRDefault="00780569" w:rsidP="00AE20F8">
          <w:pPr>
            <w:pStyle w:val="Subtitle"/>
            <w:rPr>
              <w:rFonts w:asciiTheme="minorHAnsi" w:hAnsiTheme="minorHAnsi" w:cstheme="minorHAnsi"/>
              <w:b/>
              <w:bCs/>
              <w:sz w:val="22"/>
              <w:szCs w:val="22"/>
            </w:rPr>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sdtContent>
    </w:sdt>
    <w:sdt>
      <w:sdtPr>
        <w:rPr>
          <w:rFonts w:asciiTheme="minorHAnsi" w:hAnsiTheme="minorHAnsi" w:cstheme="minorHAnsi"/>
          <w:b/>
          <w:bCs/>
          <w:sz w:val="22"/>
          <w:szCs w:val="22"/>
          <w:lang w:val="en-GB"/>
        </w:rPr>
        <w:id w:val="9156223"/>
        <w:placeholder>
          <w:docPart w:val="5832883963C54CAC9E5ECB4A7AA41411"/>
        </w:placeholder>
        <w:showingPlcHdr/>
      </w:sdtPr>
      <w:sdtEndPr/>
      <w:sdtContent>
        <w:p w14:paraId="6080350C" w14:textId="17E7E7B3" w:rsidR="004B6320" w:rsidRPr="00E2282A" w:rsidRDefault="00780569" w:rsidP="00331927">
          <w:pPr>
            <w:pStyle w:val="Subtitle"/>
            <w:rPr>
              <w:rFonts w:asciiTheme="minorHAnsi" w:hAnsiTheme="minorHAnsi" w:cstheme="minorHAnsi"/>
              <w:b/>
              <w:bCs/>
              <w:sz w:val="22"/>
              <w:szCs w:val="22"/>
              <w:lang w:val="en-GB"/>
            </w:rPr>
          </w:pPr>
          <w:r>
            <w:rPr>
              <w:rStyle w:val="PlaceholderText"/>
            </w:rPr>
            <w:t xml:space="preserve">[Type </w:t>
          </w:r>
          <w:r>
            <w:rPr>
              <w:rStyle w:val="PlaceholderText"/>
              <w:vertAlign w:val="superscript"/>
            </w:rPr>
            <w:t>1</w:t>
          </w:r>
          <w:r>
            <w:rPr>
              <w:rStyle w:val="PlaceholderText"/>
            </w:rPr>
            <w:t>Main Affiliations of Authors]</w:t>
          </w:r>
        </w:p>
      </w:sdtContent>
    </w:sdt>
    <w:p w14:paraId="318002A0" w14:textId="7769A9CF"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r w:rsidR="005C4FFA">
        <w:rPr>
          <w:rFonts w:asciiTheme="minorHAnsi" w:hAnsiTheme="minorHAnsi" w:cstheme="minorHAnsi"/>
          <w:b/>
          <w:bCs/>
          <w:u w:val="single"/>
          <w:lang w:val="en-GB"/>
        </w:rPr>
        <w:t>Bivariate data: Linear Least-Squares Regression</w:t>
      </w:r>
    </w:p>
    <w:p w14:paraId="16F171DE" w14:textId="77777777"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14:paraId="47AA1EE6" w14:textId="0B19D371"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p>
    <w:p w14:paraId="647041CF" w14:textId="10DEC7A1"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howingPlcHdr/>
        </w:sdtPr>
        <w:sdtEndPr/>
        <w:sdtContent>
          <w:r w:rsidR="00780569">
            <w:rPr>
              <w:rStyle w:val="PlaceholderText"/>
            </w:rPr>
            <w:t>[Email]</w:t>
          </w:r>
        </w:sdtContent>
      </w:sdt>
    </w:p>
    <w:p w14:paraId="41997D63" w14:textId="77777777" w:rsidR="005E7ECE" w:rsidRDefault="005E7ECE" w:rsidP="005E7ECE">
      <w:pPr>
        <w:rPr>
          <w:rFonts w:asciiTheme="minorHAnsi" w:hAnsiTheme="minorHAnsi" w:cstheme="minorHAnsi"/>
          <w:lang w:val="en-GB"/>
        </w:rPr>
      </w:pPr>
    </w:p>
    <w:p w14:paraId="386C1AFA" w14:textId="54F0EE8E" w:rsidR="005E7ECE" w:rsidRPr="001349A8" w:rsidRDefault="005E7ECE" w:rsidP="00331927">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howingPlcHdr/>
        </w:sdtPr>
        <w:sdtEndPr/>
        <w:sdtContent>
          <w:r w:rsidR="00780569">
            <w:rPr>
              <w:rStyle w:val="PlaceholderText"/>
            </w:rPr>
            <w:t>[Email]</w:t>
          </w:r>
        </w:sdtContent>
      </w:sdt>
    </w:p>
    <w:p w14:paraId="2653C4C2" w14:textId="5D302DA2"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083476">
            <w:rPr>
              <w:rFonts w:asciiTheme="minorHAnsi" w:hAnsiTheme="minorHAnsi" w:cstheme="minorHAnsi"/>
              <w:b/>
              <w:bCs/>
              <w:lang w:val="en-GB"/>
            </w:rPr>
            <w:t>ME 2256</w:t>
          </w:r>
          <w:r w:rsidR="001349A8" w:rsidRPr="001349A8">
            <w:rPr>
              <w:rFonts w:asciiTheme="minorHAnsi" w:hAnsiTheme="minorHAnsi" w:cstheme="minorHAnsi"/>
              <w:b/>
              <w:bCs/>
              <w:lang w:val="en-GB"/>
            </w:rPr>
            <w:t xml:space="preserve"> – Carleton University</w:t>
          </w:r>
        </w:sdtContent>
      </w:sdt>
    </w:p>
    <w:p w14:paraId="76B01B71" w14:textId="77777777" w:rsidR="00DF6CA7" w:rsidRDefault="00DF6CA7" w:rsidP="00BA69E8">
      <w:pPr>
        <w:rPr>
          <w:rFonts w:asciiTheme="minorHAnsi" w:hAnsiTheme="minorHAnsi" w:cstheme="minorHAnsi"/>
          <w:lang w:val="en-GB"/>
        </w:rPr>
      </w:pPr>
    </w:p>
    <w:p w14:paraId="5D19BD81" w14:textId="77777777"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14:paraId="3F87D6A7" w14:textId="192845B2"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p>
    <w:p w14:paraId="5942A7DF" w14:textId="39068DB0"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Student Number:</w:t>
      </w:r>
    </w:p>
    <w:p w14:paraId="6D2F02BB" w14:textId="77777777" w:rsidR="00DF6CA7" w:rsidRDefault="00DF6CA7" w:rsidP="00BA69E8">
      <w:pPr>
        <w:rPr>
          <w:rFonts w:asciiTheme="minorHAnsi" w:hAnsiTheme="minorHAnsi" w:cstheme="minorHAnsi"/>
          <w:lang w:val="en-GB"/>
        </w:rPr>
      </w:pPr>
    </w:p>
    <w:p w14:paraId="3F88AF47" w14:textId="77777777" w:rsidR="00DF6CA7" w:rsidRDefault="00DF6CA7" w:rsidP="00BA69E8">
      <w:pPr>
        <w:rPr>
          <w:rFonts w:asciiTheme="minorHAnsi" w:hAnsiTheme="minorHAnsi" w:cstheme="minorHAnsi"/>
          <w:lang w:val="en-GB"/>
        </w:rPr>
      </w:pPr>
    </w:p>
    <w:p w14:paraId="79B90DA2" w14:textId="77777777" w:rsidR="00DF6CA7" w:rsidRDefault="00DF6CA7" w:rsidP="00BA69E8">
      <w:pPr>
        <w:rPr>
          <w:rFonts w:asciiTheme="minorHAnsi" w:hAnsiTheme="minorHAnsi" w:cstheme="minorHAnsi"/>
          <w:lang w:val="en-GB"/>
        </w:rPr>
      </w:pPr>
    </w:p>
    <w:p w14:paraId="4B4CEDB2" w14:textId="77777777" w:rsidR="00DF6CA7" w:rsidRPr="00E2282A" w:rsidRDefault="00DF6CA7" w:rsidP="00BA69E8">
      <w:pPr>
        <w:rPr>
          <w:rFonts w:asciiTheme="minorHAnsi" w:hAnsiTheme="minorHAnsi" w:cstheme="minorHAnsi"/>
          <w:lang w:val="en-GB"/>
        </w:rPr>
      </w:pPr>
    </w:p>
    <w:p w14:paraId="6147AA97" w14:textId="5CB7DDA1" w:rsidR="00DE2339" w:rsidRDefault="00DE2339" w:rsidP="00BA69E8">
      <w:pPr>
        <w:rPr>
          <w:rFonts w:asciiTheme="minorHAnsi" w:hAnsiTheme="minorHAnsi" w:cstheme="minorHAnsi"/>
          <w:highlight w:val="lightGray"/>
          <w:lang w:val="en-GB"/>
        </w:rPr>
      </w:pPr>
    </w:p>
    <w:p w14:paraId="14BE5098" w14:textId="77777777" w:rsidR="00FD68FA" w:rsidRDefault="00FD68FA" w:rsidP="00BA69E8">
      <w:pPr>
        <w:rPr>
          <w:rFonts w:asciiTheme="minorHAnsi" w:hAnsiTheme="minorHAnsi" w:cstheme="minorHAnsi"/>
          <w:highlight w:val="lightGray"/>
          <w:lang w:val="en-GB"/>
        </w:rPr>
      </w:pPr>
    </w:p>
    <w:p w14:paraId="15685666" w14:textId="77777777" w:rsidR="00DE2339" w:rsidRDefault="00DE2339" w:rsidP="00BA69E8">
      <w:pPr>
        <w:rPr>
          <w:rFonts w:asciiTheme="minorHAnsi" w:hAnsiTheme="minorHAnsi" w:cstheme="minorHAnsi"/>
          <w:highlight w:val="lightGray"/>
          <w:lang w:val="en-GB"/>
        </w:rPr>
      </w:pPr>
    </w:p>
    <w:p w14:paraId="5EC73DFA" w14:textId="77777777"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Pr="00DF6CA7">
            <w:rPr>
              <w:rFonts w:asciiTheme="minorHAnsi" w:hAnsiTheme="minorHAnsi" w:cstheme="minorHAnsi"/>
              <w:highlight w:val="lightGray"/>
              <w:lang w:val="en-GB"/>
            </w:rPr>
            <w:t>...</w:t>
          </w:r>
        </w:sdtContent>
      </w:sdt>
    </w:p>
    <w:p w14:paraId="1CA17F22" w14:textId="77777777"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dateFormat w:val="dd MMMM yyyy"/>
            <w:lid w:val="en-GB"/>
            <w:storeMappedDataAs w:val="dateTime"/>
            <w:calendar w:val="gregorian"/>
          </w:date>
        </w:sdtPr>
        <w:sdtEndPr/>
        <w:sdtContent>
          <w:r w:rsidR="0062431A" w:rsidRPr="00DF6CA7">
            <w:rPr>
              <w:rFonts w:asciiTheme="minorHAnsi" w:hAnsiTheme="minorHAnsi" w:cstheme="minorHAnsi"/>
              <w:highlight w:val="lightGray"/>
              <w:lang w:val="en-GB"/>
            </w:rPr>
            <w:t xml:space="preserve">DD/MM/YYYY @ HH:MM </w:t>
          </w:r>
          <w:r w:rsidR="001349A8">
            <w:rPr>
              <w:rFonts w:asciiTheme="minorHAnsi" w:hAnsiTheme="minorHAnsi" w:cstheme="minorHAnsi"/>
              <w:highlight w:val="lightGray"/>
              <w:lang w:val="en-GB"/>
            </w:rPr>
            <w:t>(</w:t>
          </w:r>
          <w:r w:rsidR="0062431A" w:rsidRPr="00DF6CA7">
            <w:rPr>
              <w:rFonts w:asciiTheme="minorHAnsi" w:hAnsiTheme="minorHAnsi" w:cstheme="minorHAnsi"/>
              <w:highlight w:val="lightGray"/>
              <w:lang w:val="en-GB"/>
            </w:rPr>
            <w:t>AM</w:t>
          </w:r>
          <w:r w:rsidR="001349A8">
            <w:rPr>
              <w:rFonts w:asciiTheme="minorHAnsi" w:hAnsiTheme="minorHAnsi" w:cstheme="minorHAnsi"/>
              <w:highlight w:val="lightGray"/>
              <w:lang w:val="en-GB"/>
            </w:rPr>
            <w:t>/PM)</w:t>
          </w:r>
        </w:sdtContent>
      </w:sdt>
    </w:p>
    <w:p w14:paraId="7A96F09F" w14:textId="77777777" w:rsidR="0062431A" w:rsidRDefault="0062431A" w:rsidP="004B6320">
      <w:pPr>
        <w:rPr>
          <w:rFonts w:asciiTheme="minorHAnsi" w:hAnsiTheme="minorHAnsi" w:cstheme="minorHAnsi"/>
          <w:lang w:val="en-GB"/>
        </w:rPr>
      </w:pPr>
    </w:p>
    <w:p w14:paraId="0B9A0996" w14:textId="77777777" w:rsidR="00DE2339" w:rsidRDefault="00DE2339" w:rsidP="004B6320">
      <w:pPr>
        <w:rPr>
          <w:rFonts w:asciiTheme="minorHAnsi" w:hAnsiTheme="minorHAnsi" w:cstheme="minorHAnsi"/>
          <w:lang w:val="en-GB"/>
        </w:rPr>
      </w:pPr>
    </w:p>
    <w:p w14:paraId="2F6E82DB"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14:paraId="4A529B38" w14:textId="77777777" w:rsidR="00DB739A" w:rsidRDefault="00DB739A" w:rsidP="00DB739A">
      <w:pPr>
        <w:spacing w:after="0" w:line="240" w:lineRule="auto"/>
        <w:rPr>
          <w:rFonts w:asciiTheme="minorHAnsi" w:hAnsiTheme="minorHAnsi" w:cstheme="minorHAnsi"/>
          <w:lang w:val="en-GB"/>
        </w:rPr>
      </w:pPr>
      <w:r>
        <w:rPr>
          <w:rFonts w:asciiTheme="minorHAnsi" w:hAnsiTheme="minorHAnsi" w:cstheme="minorHAnsi"/>
          <w:lang w:val="en-GB"/>
        </w:rPr>
        <w:t>Using statistics to predict outcomes is an essential tool to an engineer, quite often these predictions are founded upon a relationship with more than one variable. The analysis of this data when there are two variables is called bivariate statistics, implementing the least-squares regression method associated with this form of statistics we can then use one piece of data to infer another. As a Metallurgic Engineer, we’ve been tasked to analyse the strength of steel in relation to its carbon content. In doing so 3 different models will be made to represent the relationship between our x and y values, the carbon content and strength in this case. The 3 models will be that of a linear relationship, a 3</w:t>
      </w:r>
      <w:r w:rsidRPr="00301310">
        <w:rPr>
          <w:rFonts w:asciiTheme="minorHAnsi" w:hAnsiTheme="minorHAnsi" w:cstheme="minorHAnsi"/>
          <w:vertAlign w:val="superscript"/>
          <w:lang w:val="en-GB"/>
        </w:rPr>
        <w:t>rd</w:t>
      </w:r>
      <w:r>
        <w:rPr>
          <w:rFonts w:asciiTheme="minorHAnsi" w:hAnsiTheme="minorHAnsi" w:cstheme="minorHAnsi"/>
          <w:lang w:val="en-GB"/>
        </w:rPr>
        <w:t xml:space="preserve"> degree polynomial and a 6</w:t>
      </w:r>
      <w:r w:rsidRPr="00301310">
        <w:rPr>
          <w:rFonts w:asciiTheme="minorHAnsi" w:hAnsiTheme="minorHAnsi" w:cstheme="minorHAnsi"/>
          <w:vertAlign w:val="superscript"/>
          <w:lang w:val="en-GB"/>
        </w:rPr>
        <w:t>th</w:t>
      </w:r>
      <w:r>
        <w:rPr>
          <w:rFonts w:asciiTheme="minorHAnsi" w:hAnsiTheme="minorHAnsi" w:cstheme="minorHAnsi"/>
          <w:lang w:val="en-GB"/>
        </w:rPr>
        <w:t xml:space="preserve"> degree polynomial. </w:t>
      </w:r>
    </w:p>
    <w:p w14:paraId="30755786" w14:textId="77777777"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14:paraId="5CBB227D" w14:textId="30058F03" w:rsidR="00DB739A" w:rsidRDefault="00DB739A" w:rsidP="00DB739A">
      <w:pPr>
        <w:spacing w:after="0" w:line="240" w:lineRule="auto"/>
        <w:rPr>
          <w:rFonts w:asciiTheme="minorHAnsi" w:hAnsiTheme="minorHAnsi" w:cstheme="minorHAnsi"/>
          <w:lang w:val="en-GB"/>
        </w:rPr>
      </w:pPr>
      <w:r>
        <w:rPr>
          <w:rFonts w:asciiTheme="minorHAnsi" w:hAnsiTheme="minorHAnsi" w:cstheme="minorHAnsi"/>
          <w:lang w:val="en-GB"/>
        </w:rPr>
        <w:t xml:space="preserve">For all equations, the coefficient of determination will be compared and the closest to 1 will best represent the data. </w:t>
      </w:r>
    </w:p>
    <w:p w14:paraId="604C3D61" w14:textId="6B4E42B7" w:rsidR="005A7037" w:rsidRDefault="005A7037" w:rsidP="00DB739A">
      <w:pPr>
        <w:spacing w:after="0" w:line="240" w:lineRule="auto"/>
        <w:rPr>
          <w:rFonts w:asciiTheme="minorHAnsi" w:hAnsiTheme="minorHAnsi" w:cstheme="minorHAnsi"/>
          <w:lang w:val="en-GB"/>
        </w:rPr>
      </w:pPr>
      <w:r>
        <w:rPr>
          <w:rFonts w:asciiTheme="minorHAnsi" w:hAnsiTheme="minorHAnsi" w:cstheme="minorHAnsi"/>
          <w:lang w:val="en-GB"/>
        </w:rPr>
        <w:t>Calculations will be done using excel.</w:t>
      </w:r>
    </w:p>
    <w:p w14:paraId="490FD1CA"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14:paraId="08800164" w14:textId="19A6ED12" w:rsidR="00DB739A" w:rsidRDefault="00DB739A" w:rsidP="00DB739A">
      <w:pPr>
        <w:spacing w:after="0" w:line="240" w:lineRule="auto"/>
        <w:rPr>
          <w:rFonts w:asciiTheme="minorHAnsi" w:hAnsiTheme="minorHAnsi" w:cstheme="minorHAnsi"/>
          <w:lang w:val="en-GB"/>
        </w:rPr>
      </w:pPr>
      <w:r>
        <w:rPr>
          <w:rFonts w:asciiTheme="minorHAnsi" w:hAnsiTheme="minorHAnsi" w:cstheme="minorHAnsi"/>
          <w:lang w:val="en-GB"/>
        </w:rPr>
        <w:t>The coefficient of determination whose value was closest to 1 was that of the 6</w:t>
      </w:r>
      <w:r w:rsidRPr="00DB739A">
        <w:rPr>
          <w:rFonts w:asciiTheme="minorHAnsi" w:hAnsiTheme="minorHAnsi" w:cstheme="minorHAnsi"/>
          <w:vertAlign w:val="superscript"/>
          <w:lang w:val="en-GB"/>
        </w:rPr>
        <w:t>th</w:t>
      </w:r>
      <w:r>
        <w:rPr>
          <w:rFonts w:asciiTheme="minorHAnsi" w:hAnsiTheme="minorHAnsi" w:cstheme="minorHAnsi"/>
          <w:lang w:val="en-GB"/>
        </w:rPr>
        <w:t xml:space="preserve"> order polynomial as seen in </w:t>
      </w:r>
      <w:r>
        <w:rPr>
          <w:rFonts w:asciiTheme="minorHAnsi" w:hAnsiTheme="minorHAnsi" w:cstheme="minorHAnsi"/>
          <w:lang w:val="en-GB"/>
        </w:rPr>
        <w:fldChar w:fldCharType="begin"/>
      </w:r>
      <w:r>
        <w:rPr>
          <w:rFonts w:asciiTheme="minorHAnsi" w:hAnsiTheme="minorHAnsi" w:cstheme="minorHAnsi"/>
          <w:lang w:val="en-GB"/>
        </w:rPr>
        <w:instrText xml:space="preserve"> REF _Ref530415075 \h </w:instrText>
      </w:r>
      <w:r>
        <w:rPr>
          <w:rFonts w:asciiTheme="minorHAnsi" w:hAnsiTheme="minorHAnsi" w:cstheme="minorHAnsi"/>
          <w:lang w:val="en-GB"/>
        </w:rPr>
      </w:r>
      <w:r>
        <w:rPr>
          <w:rFonts w:asciiTheme="minorHAnsi" w:hAnsiTheme="minorHAnsi" w:cstheme="minorHAnsi"/>
          <w:lang w:val="en-GB"/>
        </w:rPr>
        <w:fldChar w:fldCharType="separate"/>
      </w:r>
      <w:r>
        <w:t xml:space="preserve">Table </w:t>
      </w:r>
      <w:r>
        <w:rPr>
          <w:noProof/>
        </w:rPr>
        <w:t>3</w:t>
      </w:r>
      <w:r>
        <w:rPr>
          <w:rFonts w:asciiTheme="minorHAnsi" w:hAnsiTheme="minorHAnsi" w:cstheme="minorHAnsi"/>
          <w:lang w:val="en-GB"/>
        </w:rPr>
        <w:fldChar w:fldCharType="end"/>
      </w:r>
      <w:r>
        <w:rPr>
          <w:rFonts w:asciiTheme="minorHAnsi" w:hAnsiTheme="minorHAnsi" w:cstheme="minorHAnsi"/>
          <w:lang w:val="en-GB"/>
        </w:rPr>
        <w:t>. It’s for this reason that this equation was chosen to be the best representation of the data, in relation to the linear and 3</w:t>
      </w:r>
      <w:r w:rsidRPr="00DB739A">
        <w:rPr>
          <w:rFonts w:asciiTheme="minorHAnsi" w:hAnsiTheme="minorHAnsi" w:cstheme="minorHAnsi"/>
          <w:vertAlign w:val="superscript"/>
          <w:lang w:val="en-GB"/>
        </w:rPr>
        <w:t>rd</w:t>
      </w:r>
      <w:r>
        <w:rPr>
          <w:rFonts w:asciiTheme="minorHAnsi" w:hAnsiTheme="minorHAnsi" w:cstheme="minorHAnsi"/>
          <w:lang w:val="en-GB"/>
        </w:rPr>
        <w:t xml:space="preserve"> order models. </w:t>
      </w:r>
      <w:r w:rsidR="005A7037">
        <w:rPr>
          <w:rFonts w:asciiTheme="minorHAnsi" w:hAnsiTheme="minorHAnsi" w:cstheme="minorHAnsi"/>
          <w:lang w:val="en-GB"/>
        </w:rPr>
        <w:t xml:space="preserve">This new equation was then used to determine the new values of strength in different concentrations of carbon, not previously known. </w:t>
      </w:r>
    </w:p>
    <w:p w14:paraId="03E49670" w14:textId="77777777" w:rsidR="00C44EA8" w:rsidRDefault="00C44EA8" w:rsidP="00DB739A">
      <w:pPr>
        <w:spacing w:after="0" w:line="240" w:lineRule="auto"/>
        <w:rPr>
          <w:rFonts w:asciiTheme="minorHAnsi" w:hAnsiTheme="minorHAnsi" w:cstheme="minorHAnsi"/>
          <w:lang w:val="en-GB"/>
        </w:rPr>
      </w:pPr>
    </w:p>
    <w:p w14:paraId="35A44172" w14:textId="77777777"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14:paraId="77D60A80" w14:textId="2CA8CDAE" w:rsidR="009E5786" w:rsidRDefault="00DB739A"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This fact that the coefficient of regression for the sixth order polynomial is larger than that of the linear model, shows that the relationship between the two variables are not linear as previously expected. </w:t>
      </w:r>
    </w:p>
    <w:p w14:paraId="695DB593" w14:textId="77777777"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14:paraId="3B84DDF8" w14:textId="691CBC8B" w:rsidR="005A7037" w:rsidRDefault="005A7037" w:rsidP="00E2282A">
      <w:pPr>
        <w:rPr>
          <w:rFonts w:asciiTheme="minorHAnsi" w:hAnsiTheme="minorHAnsi" w:cstheme="minorHAnsi"/>
          <w:lang w:val="en-GB"/>
        </w:rPr>
      </w:pPr>
      <w:r>
        <w:rPr>
          <w:rFonts w:asciiTheme="minorHAnsi" w:hAnsiTheme="minorHAnsi" w:cstheme="minorHAnsi"/>
          <w:lang w:val="en-GB"/>
        </w:rPr>
        <w:t xml:space="preserve">An equation of the sixth degree is the best representation of the data, this verifies that a linear relationship model isn’t ideal as previously anticipated. A model has now been made that can accurately predict the strength of steel in relation to its carbon content. </w:t>
      </w:r>
    </w:p>
    <w:p w14:paraId="3902DB03" w14:textId="439E2B96" w:rsidR="00DB739A" w:rsidRDefault="00DB739A" w:rsidP="005C4FFA">
      <w:pPr>
        <w:jc w:val="center"/>
        <w:rPr>
          <w:rFonts w:asciiTheme="minorHAnsi" w:hAnsiTheme="minorHAnsi" w:cstheme="minorHAnsi"/>
          <w:lang w:val="en-GB"/>
        </w:rPr>
      </w:pPr>
      <w:r>
        <w:rPr>
          <w:rFonts w:asciiTheme="minorHAnsi" w:hAnsiTheme="minorHAnsi" w:cstheme="minorHAnsi"/>
          <w:lang w:val="en-GB"/>
        </w:rPr>
        <w:br w:type="page"/>
      </w:r>
    </w:p>
    <w:p w14:paraId="715D26A6" w14:textId="77777777" w:rsidR="00DB739A" w:rsidRDefault="00DB739A">
      <w:pPr>
        <w:rPr>
          <w:rFonts w:asciiTheme="minorHAnsi" w:hAnsiTheme="minorHAnsi" w:cstheme="minorHAnsi"/>
          <w:lang w:val="en-GB"/>
        </w:rPr>
      </w:pPr>
    </w:p>
    <w:p w14:paraId="5D64CF22" w14:textId="77777777" w:rsidR="00E0097A" w:rsidRDefault="00E0097A" w:rsidP="00E2282A">
      <w:pPr>
        <w:rPr>
          <w:rFonts w:asciiTheme="minorHAnsi" w:hAnsiTheme="minorHAnsi" w:cstheme="minorHAnsi"/>
          <w:lang w:val="en-GB"/>
        </w:rPr>
      </w:pPr>
    </w:p>
    <w:p w14:paraId="0C69B6BE" w14:textId="77777777"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14:paraId="602E470D" w14:textId="77777777" w:rsidR="00DF7E50" w:rsidRPr="00780FFA" w:rsidRDefault="00DF7E50" w:rsidP="00DF7E50">
      <w:pPr>
        <w:autoSpaceDE w:val="0"/>
        <w:autoSpaceDN w:val="0"/>
        <w:adjustRightInd w:val="0"/>
        <w:jc w:val="center"/>
        <w:rPr>
          <w:rFonts w:asciiTheme="minorHAnsi" w:hAnsiTheme="minorHAnsi" w:cstheme="minorHAnsi"/>
          <w:b/>
          <w:bCs/>
        </w:rPr>
      </w:pPr>
    </w:p>
    <w:p w14:paraId="13722D96" w14:textId="23815FAD" w:rsidR="00D40807" w:rsidRPr="00D40807" w:rsidRDefault="00D40807" w:rsidP="00D40807">
      <w:pPr>
        <w:autoSpaceDE w:val="0"/>
        <w:autoSpaceDN w:val="0"/>
        <w:adjustRightInd w:val="0"/>
        <w:rPr>
          <w:rFonts w:asciiTheme="minorHAnsi" w:hAnsiTheme="minorHAnsi" w:cstheme="minorHAnsi"/>
          <w:b/>
          <w:bCs/>
        </w:rPr>
      </w:pPr>
      <w:r>
        <w:t xml:space="preserve">Table </w:t>
      </w:r>
      <w:r w:rsidR="00D143E6">
        <w:rPr>
          <w:noProof/>
        </w:rPr>
        <w:fldChar w:fldCharType="begin"/>
      </w:r>
      <w:r w:rsidR="00D143E6">
        <w:rPr>
          <w:noProof/>
        </w:rPr>
        <w:instrText xml:space="preserve"> SEQ Table \* ARABIC </w:instrText>
      </w:r>
      <w:r w:rsidR="00D143E6">
        <w:rPr>
          <w:noProof/>
        </w:rPr>
        <w:fldChar w:fldCharType="separate"/>
      </w:r>
      <w:r>
        <w:rPr>
          <w:noProof/>
        </w:rPr>
        <w:t>1</w:t>
      </w:r>
      <w:r w:rsidR="00D143E6">
        <w:rPr>
          <w:noProof/>
        </w:rPr>
        <w:fldChar w:fldCharType="end"/>
      </w:r>
      <w:r>
        <w:t xml:space="preserve"> - </w:t>
      </w:r>
      <w:r w:rsidRPr="00780FFA">
        <w:rPr>
          <w:rFonts w:asciiTheme="minorHAnsi" w:hAnsiTheme="minorHAnsi" w:cstheme="minorHAnsi"/>
          <w:b/>
          <w:bCs/>
        </w:rPr>
        <w:t>Carbon Content and Measured Yield Strengths of Selected Plain Carbon Steels</w:t>
      </w:r>
    </w:p>
    <w:tbl>
      <w:tblPr>
        <w:tblStyle w:val="TableContemporary"/>
        <w:tblW w:w="0" w:type="auto"/>
        <w:jc w:val="center"/>
        <w:tblLook w:val="01E0" w:firstRow="1" w:lastRow="1" w:firstColumn="1" w:lastColumn="1" w:noHBand="0" w:noVBand="0"/>
      </w:tblPr>
      <w:tblGrid>
        <w:gridCol w:w="1951"/>
        <w:gridCol w:w="2470"/>
        <w:gridCol w:w="3205"/>
      </w:tblGrid>
      <w:tr w:rsidR="00DF7E50" w:rsidRPr="00F8339B" w14:paraId="334D6217" w14:textId="77777777" w:rsidTr="00505B9C">
        <w:trPr>
          <w:cnfStyle w:val="100000000000" w:firstRow="1" w:lastRow="0" w:firstColumn="0" w:lastColumn="0" w:oddVBand="0" w:evenVBand="0" w:oddHBand="0" w:evenHBand="0" w:firstRowFirstColumn="0" w:firstRowLastColumn="0" w:lastRowFirstColumn="0" w:lastRowLastColumn="0"/>
          <w:jc w:val="center"/>
        </w:trPr>
        <w:tc>
          <w:tcPr>
            <w:tcW w:w="1951" w:type="dxa"/>
            <w:vAlign w:val="center"/>
          </w:tcPr>
          <w:p w14:paraId="6A68A08D"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Steel Grade</w:t>
            </w:r>
          </w:p>
        </w:tc>
        <w:tc>
          <w:tcPr>
            <w:tcW w:w="2470" w:type="dxa"/>
            <w:vAlign w:val="center"/>
          </w:tcPr>
          <w:p w14:paraId="4AE43177" w14:textId="77777777" w:rsidR="00DF7E50"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Carbon Content</w:t>
            </w:r>
          </w:p>
          <w:p w14:paraId="2F4A7FD1"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(Weight %)</w:t>
            </w:r>
          </w:p>
        </w:tc>
        <w:tc>
          <w:tcPr>
            <w:tcW w:w="3205" w:type="dxa"/>
            <w:vAlign w:val="center"/>
          </w:tcPr>
          <w:p w14:paraId="581649BE" w14:textId="77777777" w:rsidR="00DF7E50"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Strength</w:t>
            </w:r>
          </w:p>
          <w:p w14:paraId="6A17EF8A"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(MPa)</w:t>
            </w:r>
          </w:p>
        </w:tc>
      </w:tr>
      <w:tr w:rsidR="00DF7E50" w:rsidRPr="00F8339B" w14:paraId="3B243CD3" w14:textId="77777777" w:rsidTr="00505B9C">
        <w:trPr>
          <w:cnfStyle w:val="000000100000" w:firstRow="0" w:lastRow="0" w:firstColumn="0" w:lastColumn="0" w:oddVBand="0" w:evenVBand="0" w:oddHBand="1" w:evenHBand="0" w:firstRowFirstColumn="0" w:firstRowLastColumn="0" w:lastRowFirstColumn="0" w:lastRowLastColumn="0"/>
          <w:jc w:val="center"/>
        </w:trPr>
        <w:tc>
          <w:tcPr>
            <w:tcW w:w="1951" w:type="dxa"/>
          </w:tcPr>
          <w:p w14:paraId="3AB8E7D8"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1015</w:t>
            </w:r>
          </w:p>
          <w:p w14:paraId="62A31AFD"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1020</w:t>
            </w:r>
          </w:p>
          <w:p w14:paraId="264F4DBA"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1022</w:t>
            </w:r>
          </w:p>
          <w:p w14:paraId="4B65AF0A"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1030</w:t>
            </w:r>
          </w:p>
          <w:p w14:paraId="16F8DDA4"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1040</w:t>
            </w:r>
          </w:p>
          <w:p w14:paraId="645B893C"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1050</w:t>
            </w:r>
          </w:p>
          <w:p w14:paraId="26ACA687"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1060</w:t>
            </w:r>
          </w:p>
          <w:p w14:paraId="487D59D1"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1080</w:t>
            </w:r>
          </w:p>
          <w:p w14:paraId="0BEB796D"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1095</w:t>
            </w:r>
          </w:p>
        </w:tc>
        <w:tc>
          <w:tcPr>
            <w:tcW w:w="2470" w:type="dxa"/>
          </w:tcPr>
          <w:p w14:paraId="639DFD8C"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0.15</w:t>
            </w:r>
          </w:p>
          <w:p w14:paraId="3F14D17B"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0.20</w:t>
            </w:r>
          </w:p>
          <w:p w14:paraId="1CB52B8F"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0.22</w:t>
            </w:r>
          </w:p>
          <w:p w14:paraId="6D54D88D"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0.30</w:t>
            </w:r>
          </w:p>
          <w:p w14:paraId="6B047DA0"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0.40</w:t>
            </w:r>
          </w:p>
          <w:p w14:paraId="26544C40"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0.50</w:t>
            </w:r>
          </w:p>
          <w:p w14:paraId="0AFE0719"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0.60</w:t>
            </w:r>
          </w:p>
          <w:p w14:paraId="4E63075F"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0.80</w:t>
            </w:r>
          </w:p>
          <w:p w14:paraId="481EB7AE"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0.95</w:t>
            </w:r>
          </w:p>
        </w:tc>
        <w:tc>
          <w:tcPr>
            <w:tcW w:w="3205" w:type="dxa"/>
          </w:tcPr>
          <w:p w14:paraId="5D7964D4"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31</w:t>
            </w:r>
            <w:r>
              <w:rPr>
                <w:rFonts w:asciiTheme="minorHAnsi" w:hAnsiTheme="minorHAnsi" w:cstheme="minorHAnsi"/>
                <w:sz w:val="22"/>
                <w:szCs w:val="22"/>
              </w:rPr>
              <w:t>5</w:t>
            </w:r>
          </w:p>
          <w:p w14:paraId="151DF1F5"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33</w:t>
            </w:r>
            <w:r>
              <w:rPr>
                <w:rFonts w:asciiTheme="minorHAnsi" w:hAnsiTheme="minorHAnsi" w:cstheme="minorHAnsi"/>
                <w:sz w:val="22"/>
                <w:szCs w:val="22"/>
              </w:rPr>
              <w:t>0</w:t>
            </w:r>
          </w:p>
          <w:p w14:paraId="38D80EC8"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358</w:t>
            </w:r>
          </w:p>
          <w:p w14:paraId="53BBF322"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34</w:t>
            </w:r>
            <w:r>
              <w:rPr>
                <w:rFonts w:asciiTheme="minorHAnsi" w:hAnsiTheme="minorHAnsi" w:cstheme="minorHAnsi"/>
                <w:sz w:val="22"/>
                <w:szCs w:val="22"/>
              </w:rPr>
              <w:t>5</w:t>
            </w:r>
          </w:p>
          <w:p w14:paraId="6C6B4F71"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41</w:t>
            </w:r>
            <w:r>
              <w:rPr>
                <w:rFonts w:asciiTheme="minorHAnsi" w:hAnsiTheme="minorHAnsi" w:cstheme="minorHAnsi"/>
                <w:sz w:val="22"/>
                <w:szCs w:val="22"/>
              </w:rPr>
              <w:t>5</w:t>
            </w:r>
          </w:p>
          <w:p w14:paraId="6BD3980F"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Pr>
                <w:rFonts w:asciiTheme="minorHAnsi" w:hAnsiTheme="minorHAnsi" w:cstheme="minorHAnsi"/>
                <w:sz w:val="22"/>
                <w:szCs w:val="22"/>
              </w:rPr>
              <w:t>525</w:t>
            </w:r>
          </w:p>
          <w:p w14:paraId="2F7D7AF3"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48</w:t>
            </w:r>
            <w:r>
              <w:rPr>
                <w:rFonts w:asciiTheme="minorHAnsi" w:hAnsiTheme="minorHAnsi" w:cstheme="minorHAnsi"/>
                <w:sz w:val="22"/>
                <w:szCs w:val="22"/>
              </w:rPr>
              <w:t>3</w:t>
            </w:r>
          </w:p>
          <w:p w14:paraId="7BE28DB9" w14:textId="77777777" w:rsidR="00DF7E50" w:rsidRPr="00F8339B" w:rsidRDefault="00DF7E50" w:rsidP="00505B9C">
            <w:pPr>
              <w:autoSpaceDE w:val="0"/>
              <w:autoSpaceDN w:val="0"/>
              <w:adjustRightInd w:val="0"/>
              <w:jc w:val="center"/>
              <w:rPr>
                <w:rFonts w:asciiTheme="minorHAnsi" w:hAnsiTheme="minorHAnsi" w:cstheme="minorHAnsi"/>
                <w:sz w:val="22"/>
                <w:szCs w:val="22"/>
              </w:rPr>
            </w:pPr>
            <w:r w:rsidRPr="00F8339B">
              <w:rPr>
                <w:rFonts w:asciiTheme="minorHAnsi" w:hAnsiTheme="minorHAnsi" w:cstheme="minorHAnsi"/>
                <w:sz w:val="22"/>
                <w:szCs w:val="22"/>
              </w:rPr>
              <w:t>58</w:t>
            </w:r>
            <w:r>
              <w:rPr>
                <w:rFonts w:asciiTheme="minorHAnsi" w:hAnsiTheme="minorHAnsi" w:cstheme="minorHAnsi"/>
                <w:sz w:val="22"/>
                <w:szCs w:val="22"/>
              </w:rPr>
              <w:t>5</w:t>
            </w:r>
          </w:p>
          <w:p w14:paraId="3D63DD0E" w14:textId="77777777" w:rsidR="00DF7E50" w:rsidRPr="005304B2" w:rsidRDefault="00DF7E50" w:rsidP="00505B9C">
            <w:pPr>
              <w:autoSpaceDE w:val="0"/>
              <w:autoSpaceDN w:val="0"/>
              <w:adjustRightInd w:val="0"/>
              <w:jc w:val="center"/>
              <w:rPr>
                <w:rFonts w:asciiTheme="minorHAnsi" w:hAnsiTheme="minorHAnsi" w:cstheme="minorHAnsi"/>
                <w:bCs/>
                <w:sz w:val="22"/>
                <w:szCs w:val="22"/>
              </w:rPr>
            </w:pPr>
            <w:r>
              <w:rPr>
                <w:rFonts w:asciiTheme="minorHAnsi" w:hAnsiTheme="minorHAnsi" w:cstheme="minorHAnsi"/>
                <w:bCs/>
                <w:sz w:val="22"/>
                <w:szCs w:val="22"/>
              </w:rPr>
              <w:t>594</w:t>
            </w:r>
          </w:p>
        </w:tc>
      </w:tr>
    </w:tbl>
    <w:p w14:paraId="4E9456A3" w14:textId="17D565D8" w:rsidR="00DE50D3" w:rsidRDefault="00DE50D3" w:rsidP="00331927">
      <w:pPr>
        <w:rPr>
          <w:rFonts w:asciiTheme="minorHAnsi" w:hAnsiTheme="minorHAnsi" w:cstheme="minorHAnsi"/>
          <w:b/>
          <w:bCs/>
        </w:rPr>
      </w:pPr>
    </w:p>
    <w:p w14:paraId="08ED0C28" w14:textId="4E0DD7F7" w:rsidR="00D40807" w:rsidRDefault="00D40807" w:rsidP="00D40807">
      <w:pPr>
        <w:pStyle w:val="Caption"/>
        <w:keepNext/>
      </w:pPr>
      <w:r>
        <w:t xml:space="preserve">Table </w:t>
      </w:r>
      <w:r w:rsidR="00D143E6">
        <w:rPr>
          <w:noProof/>
        </w:rPr>
        <w:fldChar w:fldCharType="begin"/>
      </w:r>
      <w:r w:rsidR="00D143E6">
        <w:rPr>
          <w:noProof/>
        </w:rPr>
        <w:instrText xml:space="preserve"> SEQ Table \* ARABIC </w:instrText>
      </w:r>
      <w:r w:rsidR="00D143E6">
        <w:rPr>
          <w:noProof/>
        </w:rPr>
        <w:fldChar w:fldCharType="separate"/>
      </w:r>
      <w:r>
        <w:rPr>
          <w:noProof/>
        </w:rPr>
        <w:t>2</w:t>
      </w:r>
      <w:r w:rsidR="00D143E6">
        <w:rPr>
          <w:noProof/>
        </w:rPr>
        <w:fldChar w:fldCharType="end"/>
      </w:r>
      <w:r>
        <w:t xml:space="preserve"> - </w:t>
      </w:r>
      <w:r>
        <w:rPr>
          <w:rFonts w:asciiTheme="minorHAnsi" w:hAnsiTheme="minorHAnsi" w:cstheme="minorHAnsi"/>
          <w:b/>
          <w:bCs/>
          <w:sz w:val="22"/>
          <w:szCs w:val="22"/>
        </w:rPr>
        <w:t>Linear Model Calculations</w:t>
      </w:r>
    </w:p>
    <w:tbl>
      <w:tblPr>
        <w:tblStyle w:val="LightList-Accent1"/>
        <w:tblW w:w="11871" w:type="dxa"/>
        <w:jc w:val="center"/>
        <w:tblLayout w:type="fixed"/>
        <w:tblLook w:val="04A0" w:firstRow="1" w:lastRow="0" w:firstColumn="1" w:lastColumn="0" w:noHBand="0" w:noVBand="1"/>
      </w:tblPr>
      <w:tblGrid>
        <w:gridCol w:w="759"/>
        <w:gridCol w:w="1296"/>
        <w:gridCol w:w="1018"/>
        <w:gridCol w:w="732"/>
        <w:gridCol w:w="1021"/>
        <w:gridCol w:w="833"/>
        <w:gridCol w:w="1087"/>
        <w:gridCol w:w="1581"/>
        <w:gridCol w:w="1313"/>
        <w:gridCol w:w="1021"/>
        <w:gridCol w:w="1210"/>
      </w:tblGrid>
      <w:tr w:rsidR="00DF7E50" w14:paraId="70193903" w14:textId="77777777" w:rsidTr="00505B9C">
        <w:trPr>
          <w:cnfStyle w:val="100000000000" w:firstRow="1" w:lastRow="0" w:firstColumn="0" w:lastColumn="0" w:oddVBand="0" w:evenVBand="0" w:oddHBand="0" w:evenHBand="0" w:firstRowFirstColumn="0" w:firstRowLastColumn="0" w:lastRowFirstColumn="0" w:lastRowLastColumn="0"/>
          <w:trHeight w:val="919"/>
          <w:jc w:val="center"/>
        </w:trPr>
        <w:tc>
          <w:tcPr>
            <w:cnfStyle w:val="001000000000" w:firstRow="0" w:lastRow="0" w:firstColumn="1" w:lastColumn="0" w:oddVBand="0" w:evenVBand="0" w:oddHBand="0" w:evenHBand="0" w:firstRowFirstColumn="0" w:firstRowLastColumn="0" w:lastRowFirstColumn="0" w:lastRowLastColumn="0"/>
            <w:tcW w:w="759" w:type="dxa"/>
            <w:vAlign w:val="center"/>
            <w:hideMark/>
          </w:tcPr>
          <w:p w14:paraId="4227239D" w14:textId="77777777" w:rsidR="00DF7E50" w:rsidRDefault="00DF7E50" w:rsidP="00505B9C">
            <w:pPr>
              <w:jc w:val="center"/>
              <w:rPr>
                <w:rFonts w:ascii="Calibri" w:hAnsi="Calibri" w:cs="Calibri"/>
                <w:sz w:val="22"/>
                <w:szCs w:val="22"/>
              </w:rPr>
            </w:pPr>
            <w:r>
              <w:rPr>
                <w:rFonts w:ascii="Calibri" w:hAnsi="Calibri" w:cs="Calibri"/>
                <w:sz w:val="22"/>
                <w:szCs w:val="22"/>
              </w:rPr>
              <w:t>Steel Type</w:t>
            </w:r>
          </w:p>
        </w:tc>
        <w:tc>
          <w:tcPr>
            <w:tcW w:w="1296" w:type="dxa"/>
            <w:vAlign w:val="center"/>
            <w:hideMark/>
          </w:tcPr>
          <w:p w14:paraId="728E04C4" w14:textId="77777777" w:rsidR="00DF7E50" w:rsidRDefault="00DF7E50" w:rsidP="00505B9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Carbon Content (weight %)</w:t>
            </w:r>
          </w:p>
        </w:tc>
        <w:tc>
          <w:tcPr>
            <w:tcW w:w="1018" w:type="dxa"/>
            <w:vAlign w:val="center"/>
            <w:hideMark/>
          </w:tcPr>
          <w:p w14:paraId="4D59BF06" w14:textId="77777777" w:rsidR="00DF7E50" w:rsidRDefault="00DF7E50" w:rsidP="00505B9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BD4E54">
              <w:rPr>
                <w:rFonts w:ascii="Calibri" w:hAnsi="Calibri" w:cs="Calibri"/>
              </w:rPr>
              <w:t>Strength (MPa)</w:t>
            </w:r>
          </w:p>
        </w:tc>
        <w:tc>
          <w:tcPr>
            <w:tcW w:w="732" w:type="dxa"/>
            <w:tcBorders>
              <w:bottom w:val="single" w:sz="4" w:space="0" w:color="auto"/>
            </w:tcBorders>
            <w:vAlign w:val="bottom"/>
            <w:hideMark/>
          </w:tcPr>
          <w:p w14:paraId="070231B5" w14:textId="77777777" w:rsidR="00DF7E50" w:rsidRDefault="00DF7E50" w:rsidP="00505B9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273F26">
              <w:rPr>
                <w:rFonts w:ascii="Calibri" w:eastAsiaTheme="majorEastAsia" w:hAnsi="Calibri" w:cs="Calibri"/>
                <w:b w:val="0"/>
                <w:bCs w:val="0"/>
                <w:color w:val="auto"/>
                <w:position w:val="-6"/>
                <w:sz w:val="22"/>
                <w:szCs w:val="22"/>
                <w:lang w:val="en-US" w:eastAsia="en-US" w:bidi="en-US"/>
              </w:rPr>
              <w:object w:dxaOrig="639" w:dyaOrig="320" w14:anchorId="4BF33E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25pt;height:15.75pt" o:ole="">
                  <v:imagedata r:id="rId10" o:title=""/>
                </v:shape>
                <o:OLEObject Type="Embed" ProgID="Equation.DSMT4" ShapeID="_x0000_i1025" DrawAspect="Content" ObjectID="_1620171166" r:id="rId11"/>
              </w:object>
            </w:r>
          </w:p>
        </w:tc>
        <w:tc>
          <w:tcPr>
            <w:tcW w:w="1021" w:type="dxa"/>
            <w:tcBorders>
              <w:bottom w:val="single" w:sz="4" w:space="0" w:color="auto"/>
            </w:tcBorders>
            <w:vAlign w:val="bottom"/>
            <w:hideMark/>
          </w:tcPr>
          <w:p w14:paraId="7A39AF23" w14:textId="77777777" w:rsidR="00DF7E50" w:rsidRDefault="00DF7E50" w:rsidP="00505B9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273F26">
              <w:rPr>
                <w:rFonts w:ascii="Calibri" w:eastAsiaTheme="majorEastAsia" w:hAnsi="Calibri" w:cs="Calibri"/>
                <w:b w:val="0"/>
                <w:bCs w:val="0"/>
                <w:color w:val="auto"/>
                <w:position w:val="-10"/>
                <w:sz w:val="22"/>
                <w:szCs w:val="22"/>
                <w:lang w:val="en-US" w:eastAsia="en-US" w:bidi="en-US"/>
              </w:rPr>
              <w:object w:dxaOrig="820" w:dyaOrig="360" w14:anchorId="4DC311E6">
                <v:shape id="_x0000_i1026" type="#_x0000_t75" style="width:41.25pt;height:18pt" o:ole="">
                  <v:imagedata r:id="rId12" o:title=""/>
                </v:shape>
                <o:OLEObject Type="Embed" ProgID="Equation.DSMT4" ShapeID="_x0000_i1026" DrawAspect="Content" ObjectID="_1620171167" r:id="rId13"/>
              </w:object>
            </w:r>
          </w:p>
        </w:tc>
        <w:tc>
          <w:tcPr>
            <w:tcW w:w="833" w:type="dxa"/>
            <w:tcBorders>
              <w:bottom w:val="single" w:sz="4" w:space="0" w:color="auto"/>
            </w:tcBorders>
            <w:vAlign w:val="bottom"/>
            <w:hideMark/>
          </w:tcPr>
          <w:p w14:paraId="1200CF5F" w14:textId="77777777" w:rsidR="00DF7E50" w:rsidRDefault="00DF7E50" w:rsidP="00505B9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273F26">
              <w:rPr>
                <w:rFonts w:ascii="Calibri" w:eastAsiaTheme="majorEastAsia" w:hAnsi="Calibri" w:cs="Calibri"/>
                <w:b w:val="0"/>
                <w:bCs w:val="0"/>
                <w:color w:val="auto"/>
                <w:position w:val="-10"/>
                <w:sz w:val="22"/>
                <w:szCs w:val="22"/>
                <w:lang w:val="en-US" w:eastAsia="en-US" w:bidi="en-US"/>
              </w:rPr>
              <w:object w:dxaOrig="660" w:dyaOrig="360" w14:anchorId="4F9276AD">
                <v:shape id="_x0000_i1027" type="#_x0000_t75" style="width:33.75pt;height:18pt" o:ole="">
                  <v:imagedata r:id="rId14" o:title=""/>
                </v:shape>
                <o:OLEObject Type="Embed" ProgID="Equation.DSMT4" ShapeID="_x0000_i1027" DrawAspect="Content" ObjectID="_1620171168" r:id="rId15"/>
              </w:object>
            </w:r>
          </w:p>
        </w:tc>
        <w:tc>
          <w:tcPr>
            <w:tcW w:w="1087" w:type="dxa"/>
            <w:tcBorders>
              <w:bottom w:val="single" w:sz="4" w:space="0" w:color="auto"/>
            </w:tcBorders>
            <w:vAlign w:val="bottom"/>
            <w:hideMark/>
          </w:tcPr>
          <w:p w14:paraId="44203A84" w14:textId="77777777" w:rsidR="00DF7E50" w:rsidRDefault="00DF7E50" w:rsidP="00505B9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position w:val="-10"/>
                <w:sz w:val="22"/>
                <w:szCs w:val="22"/>
              </w:rPr>
            </w:pPr>
            <w:r w:rsidRPr="00273F26">
              <w:rPr>
                <w:rFonts w:ascii="Calibri" w:eastAsiaTheme="majorEastAsia" w:hAnsi="Calibri" w:cs="Calibri"/>
                <w:b w:val="0"/>
                <w:bCs w:val="0"/>
                <w:color w:val="auto"/>
                <w:position w:val="-10"/>
                <w:sz w:val="22"/>
                <w:szCs w:val="22"/>
                <w:lang w:val="en-US" w:eastAsia="en-US" w:bidi="en-US"/>
              </w:rPr>
              <w:object w:dxaOrig="840" w:dyaOrig="360" w14:anchorId="40DFA7AF">
                <v:shape id="_x0000_i1028" type="#_x0000_t75" style="width:42pt;height:18pt" o:ole="">
                  <v:imagedata r:id="rId16" o:title=""/>
                </v:shape>
                <o:OLEObject Type="Embed" ProgID="Equation.DSMT4" ShapeID="_x0000_i1028" DrawAspect="Content" ObjectID="_1620171169" r:id="rId17"/>
              </w:object>
            </w:r>
          </w:p>
          <w:p w14:paraId="2371ACFA" w14:textId="77777777" w:rsidR="00DF7E50" w:rsidRDefault="00DF7E50" w:rsidP="00505B9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p>
        </w:tc>
        <w:tc>
          <w:tcPr>
            <w:tcW w:w="1581" w:type="dxa"/>
            <w:tcBorders>
              <w:bottom w:val="single" w:sz="4" w:space="0" w:color="auto"/>
            </w:tcBorders>
            <w:vAlign w:val="bottom"/>
            <w:hideMark/>
          </w:tcPr>
          <w:p w14:paraId="5B05B02F" w14:textId="77777777" w:rsidR="00DF7E50" w:rsidRDefault="00DF7E50" w:rsidP="00505B9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0B7BDC">
              <w:rPr>
                <w:rFonts w:ascii="Calibri" w:eastAsiaTheme="majorEastAsia" w:hAnsi="Calibri" w:cs="Calibri"/>
                <w:b w:val="0"/>
                <w:bCs w:val="0"/>
                <w:color w:val="auto"/>
                <w:position w:val="-10"/>
                <w:sz w:val="22"/>
                <w:szCs w:val="22"/>
                <w:lang w:val="en-US" w:eastAsia="en-US" w:bidi="en-US"/>
              </w:rPr>
              <w:object w:dxaOrig="1500" w:dyaOrig="360" w14:anchorId="5F30C06F">
                <v:shape id="_x0000_i1029" type="#_x0000_t75" style="width:75pt;height:18pt" o:ole="">
                  <v:imagedata r:id="rId18" o:title=""/>
                </v:shape>
                <o:OLEObject Type="Embed" ProgID="Equation.DSMT4" ShapeID="_x0000_i1029" DrawAspect="Content" ObjectID="_1620171170" r:id="rId19"/>
              </w:object>
            </w:r>
          </w:p>
        </w:tc>
        <w:tc>
          <w:tcPr>
            <w:tcW w:w="1313" w:type="dxa"/>
            <w:tcBorders>
              <w:bottom w:val="single" w:sz="4" w:space="0" w:color="auto"/>
            </w:tcBorders>
            <w:vAlign w:val="bottom"/>
            <w:hideMark/>
          </w:tcPr>
          <w:p w14:paraId="0444F237" w14:textId="77777777" w:rsidR="00DF7E50" w:rsidRDefault="00DF7E50" w:rsidP="00505B9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 xml:space="preserve">Predicted Strengths </w:t>
            </w:r>
            <w:r w:rsidRPr="00B75D93">
              <w:rPr>
                <w:rFonts w:ascii="Calibri" w:eastAsiaTheme="majorEastAsia" w:hAnsi="Calibri" w:cs="Calibri"/>
                <w:b w:val="0"/>
                <w:bCs w:val="0"/>
                <w:color w:val="auto"/>
                <w:position w:val="-10"/>
                <w:sz w:val="22"/>
                <w:szCs w:val="22"/>
                <w:lang w:val="en-US" w:eastAsia="en-US" w:bidi="en-US"/>
              </w:rPr>
              <w:object w:dxaOrig="1100" w:dyaOrig="320" w14:anchorId="6C5356AF">
                <v:shape id="_x0000_i1030" type="#_x0000_t75" style="width:54.75pt;height:15.75pt" o:ole="">
                  <v:imagedata r:id="rId20" o:title=""/>
                </v:shape>
                <o:OLEObject Type="Embed" ProgID="Equation.DSMT4" ShapeID="_x0000_i1030" DrawAspect="Content" ObjectID="_1620171171" r:id="rId21"/>
              </w:object>
            </w:r>
          </w:p>
        </w:tc>
        <w:tc>
          <w:tcPr>
            <w:tcW w:w="1021" w:type="dxa"/>
            <w:tcBorders>
              <w:bottom w:val="single" w:sz="4" w:space="0" w:color="auto"/>
            </w:tcBorders>
            <w:vAlign w:val="bottom"/>
            <w:hideMark/>
          </w:tcPr>
          <w:p w14:paraId="640CD41D" w14:textId="77777777" w:rsidR="00DF7E50" w:rsidRDefault="00DF7E50" w:rsidP="00505B9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r w:rsidRPr="00B75D93">
              <w:rPr>
                <w:rFonts w:ascii="Calibri" w:eastAsiaTheme="majorEastAsia" w:hAnsi="Calibri" w:cs="Calibri"/>
                <w:b w:val="0"/>
                <w:bCs w:val="0"/>
                <w:color w:val="auto"/>
                <w:position w:val="-10"/>
                <w:sz w:val="22"/>
                <w:szCs w:val="22"/>
                <w:lang w:val="en-US" w:eastAsia="en-US" w:bidi="en-US"/>
              </w:rPr>
              <w:object w:dxaOrig="840" w:dyaOrig="360" w14:anchorId="54317B26">
                <v:shape id="_x0000_i1031" type="#_x0000_t75" style="width:42pt;height:18pt" o:ole="">
                  <v:imagedata r:id="rId22" o:title=""/>
                </v:shape>
                <o:OLEObject Type="Embed" ProgID="Equation.DSMT4" ShapeID="_x0000_i1031" DrawAspect="Content" ObjectID="_1620171172" r:id="rId23"/>
              </w:object>
            </w:r>
          </w:p>
        </w:tc>
        <w:tc>
          <w:tcPr>
            <w:tcW w:w="1210" w:type="dxa"/>
            <w:tcBorders>
              <w:bottom w:val="single" w:sz="4" w:space="0" w:color="auto"/>
            </w:tcBorders>
            <w:vAlign w:val="bottom"/>
            <w:hideMark/>
          </w:tcPr>
          <w:p w14:paraId="5B3235D9" w14:textId="77777777" w:rsidR="00DF7E50" w:rsidRDefault="00DF7E50" w:rsidP="00505B9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position w:val="-10"/>
                <w:sz w:val="22"/>
                <w:szCs w:val="22"/>
              </w:rPr>
            </w:pPr>
            <w:r w:rsidRPr="00B75D93">
              <w:rPr>
                <w:rFonts w:ascii="Calibri" w:eastAsiaTheme="majorEastAsia" w:hAnsi="Calibri" w:cs="Calibri"/>
                <w:b w:val="0"/>
                <w:bCs w:val="0"/>
                <w:color w:val="auto"/>
                <w:position w:val="-10"/>
                <w:sz w:val="22"/>
                <w:szCs w:val="22"/>
                <w:lang w:val="en-US" w:eastAsia="en-US" w:bidi="en-US"/>
              </w:rPr>
              <w:object w:dxaOrig="840" w:dyaOrig="360" w14:anchorId="094E3926">
                <v:shape id="_x0000_i1032" type="#_x0000_t75" style="width:42pt;height:18pt" o:ole="">
                  <v:imagedata r:id="rId24" o:title=""/>
                </v:shape>
                <o:OLEObject Type="Embed" ProgID="Equation.DSMT4" ShapeID="_x0000_i1032" DrawAspect="Content" ObjectID="_1620171173" r:id="rId25"/>
              </w:object>
            </w:r>
          </w:p>
          <w:p w14:paraId="3048B374" w14:textId="77777777" w:rsidR="00DF7E50" w:rsidRDefault="00DF7E50" w:rsidP="00505B9C">
            <w:pPr>
              <w:jc w:val="center"/>
              <w:cnfStyle w:val="100000000000" w:firstRow="1" w:lastRow="0" w:firstColumn="0" w:lastColumn="0" w:oddVBand="0" w:evenVBand="0" w:oddHBand="0" w:evenHBand="0" w:firstRowFirstColumn="0" w:firstRowLastColumn="0" w:lastRowFirstColumn="0" w:lastRowLastColumn="0"/>
              <w:rPr>
                <w:rFonts w:ascii="Calibri" w:hAnsi="Calibri" w:cs="Calibri"/>
                <w:sz w:val="22"/>
                <w:szCs w:val="22"/>
              </w:rPr>
            </w:pPr>
          </w:p>
        </w:tc>
      </w:tr>
      <w:tr w:rsidR="00DF7E50" w14:paraId="5AE205EA" w14:textId="77777777" w:rsidTr="00505B9C">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14:paraId="12AD1A0F" w14:textId="77777777" w:rsidR="00DF7E50" w:rsidRDefault="00DF7E50" w:rsidP="00505B9C">
            <w:pPr>
              <w:jc w:val="center"/>
              <w:rPr>
                <w:rFonts w:ascii="Calibri" w:hAnsi="Calibri" w:cs="Calibri"/>
                <w:color w:val="000000"/>
                <w:sz w:val="22"/>
                <w:szCs w:val="22"/>
              </w:rPr>
            </w:pPr>
            <w:r>
              <w:rPr>
                <w:rFonts w:ascii="Calibri" w:hAnsi="Calibri" w:cs="Calibri"/>
                <w:color w:val="000000"/>
                <w:sz w:val="22"/>
                <w:szCs w:val="22"/>
              </w:rPr>
              <w:t>1015</w:t>
            </w:r>
          </w:p>
        </w:tc>
        <w:tc>
          <w:tcPr>
            <w:tcW w:w="1296" w:type="dxa"/>
            <w:hideMark/>
          </w:tcPr>
          <w:p w14:paraId="15CD6F91" w14:textId="77777777" w:rsidR="00DF7E50" w:rsidRDefault="00DF7E50" w:rsidP="00505B9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0.15</w:t>
            </w:r>
          </w:p>
        </w:tc>
        <w:tc>
          <w:tcPr>
            <w:tcW w:w="1018" w:type="dxa"/>
            <w:tcBorders>
              <w:right w:val="single" w:sz="4" w:space="0" w:color="auto"/>
            </w:tcBorders>
            <w:hideMark/>
          </w:tcPr>
          <w:p w14:paraId="053DD769" w14:textId="77777777" w:rsidR="00DF7E50" w:rsidRDefault="00DF7E50" w:rsidP="00505B9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315</w:t>
            </w:r>
          </w:p>
        </w:tc>
        <w:tc>
          <w:tcPr>
            <w:tcW w:w="732" w:type="dxa"/>
            <w:tcBorders>
              <w:top w:val="single" w:sz="4" w:space="0" w:color="auto"/>
              <w:left w:val="single" w:sz="4" w:space="0" w:color="auto"/>
              <w:bottom w:val="single" w:sz="4" w:space="0" w:color="auto"/>
              <w:right w:val="single" w:sz="4" w:space="0" w:color="auto"/>
            </w:tcBorders>
            <w:noWrap/>
            <w:vAlign w:val="bottom"/>
            <w:hideMark/>
          </w:tcPr>
          <w:p w14:paraId="307D806E"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-0.31</w:t>
            </w:r>
          </w:p>
        </w:tc>
        <w:tc>
          <w:tcPr>
            <w:tcW w:w="1021" w:type="dxa"/>
            <w:tcBorders>
              <w:top w:val="single" w:sz="4" w:space="0" w:color="auto"/>
              <w:left w:val="single" w:sz="4" w:space="0" w:color="auto"/>
              <w:bottom w:val="single" w:sz="4" w:space="0" w:color="auto"/>
              <w:right w:val="single" w:sz="4" w:space="0" w:color="auto"/>
            </w:tcBorders>
            <w:noWrap/>
            <w:vAlign w:val="bottom"/>
            <w:hideMark/>
          </w:tcPr>
          <w:p w14:paraId="59B4D905"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9.5E-02</w:t>
            </w:r>
          </w:p>
        </w:tc>
        <w:tc>
          <w:tcPr>
            <w:tcW w:w="833" w:type="dxa"/>
            <w:tcBorders>
              <w:top w:val="single" w:sz="4" w:space="0" w:color="auto"/>
              <w:left w:val="single" w:sz="4" w:space="0" w:color="auto"/>
              <w:bottom w:val="single" w:sz="4" w:space="0" w:color="auto"/>
              <w:right w:val="single" w:sz="4" w:space="0" w:color="auto"/>
            </w:tcBorders>
            <w:noWrap/>
            <w:vAlign w:val="bottom"/>
            <w:hideMark/>
          </w:tcPr>
          <w:p w14:paraId="09F68596"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-124</w:t>
            </w:r>
          </w:p>
        </w:tc>
        <w:tc>
          <w:tcPr>
            <w:tcW w:w="1087" w:type="dxa"/>
            <w:tcBorders>
              <w:top w:val="single" w:sz="4" w:space="0" w:color="auto"/>
              <w:left w:val="single" w:sz="4" w:space="0" w:color="auto"/>
              <w:bottom w:val="single" w:sz="4" w:space="0" w:color="auto"/>
              <w:right w:val="single" w:sz="4" w:space="0" w:color="auto"/>
            </w:tcBorders>
            <w:noWrap/>
            <w:vAlign w:val="bottom"/>
            <w:hideMark/>
          </w:tcPr>
          <w:p w14:paraId="516F8D21"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15348</w:t>
            </w:r>
          </w:p>
        </w:tc>
        <w:tc>
          <w:tcPr>
            <w:tcW w:w="1581" w:type="dxa"/>
            <w:tcBorders>
              <w:top w:val="single" w:sz="4" w:space="0" w:color="auto"/>
              <w:left w:val="single" w:sz="4" w:space="0" w:color="auto"/>
              <w:bottom w:val="single" w:sz="4" w:space="0" w:color="auto"/>
              <w:right w:val="single" w:sz="4" w:space="0" w:color="auto"/>
            </w:tcBorders>
            <w:noWrap/>
            <w:vAlign w:val="bottom"/>
            <w:hideMark/>
          </w:tcPr>
          <w:p w14:paraId="3F860953"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123.6</w:t>
            </w:r>
          </w:p>
        </w:tc>
        <w:tc>
          <w:tcPr>
            <w:tcW w:w="1313" w:type="dxa"/>
            <w:tcBorders>
              <w:top w:val="single" w:sz="4" w:space="0" w:color="auto"/>
              <w:left w:val="single" w:sz="4" w:space="0" w:color="auto"/>
              <w:bottom w:val="single" w:sz="4" w:space="0" w:color="auto"/>
              <w:right w:val="single" w:sz="4" w:space="0" w:color="auto"/>
            </w:tcBorders>
            <w:noWrap/>
            <w:vAlign w:val="bottom"/>
          </w:tcPr>
          <w:p w14:paraId="142082EE"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283</w:t>
            </w:r>
          </w:p>
        </w:tc>
        <w:tc>
          <w:tcPr>
            <w:tcW w:w="1021" w:type="dxa"/>
            <w:tcBorders>
              <w:top w:val="single" w:sz="4" w:space="0" w:color="auto"/>
              <w:left w:val="single" w:sz="4" w:space="0" w:color="auto"/>
              <w:bottom w:val="single" w:sz="4" w:space="0" w:color="auto"/>
              <w:right w:val="single" w:sz="4" w:space="0" w:color="auto"/>
            </w:tcBorders>
            <w:noWrap/>
            <w:vAlign w:val="bottom"/>
            <w:hideMark/>
          </w:tcPr>
          <w:p w14:paraId="3E4BACC4"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24156</w:t>
            </w:r>
          </w:p>
        </w:tc>
        <w:tc>
          <w:tcPr>
            <w:tcW w:w="1210" w:type="dxa"/>
            <w:tcBorders>
              <w:top w:val="single" w:sz="4" w:space="0" w:color="auto"/>
              <w:left w:val="single" w:sz="4" w:space="0" w:color="auto"/>
              <w:bottom w:val="single" w:sz="4" w:space="0" w:color="auto"/>
              <w:right w:val="single" w:sz="4" w:space="0" w:color="auto"/>
            </w:tcBorders>
            <w:noWrap/>
            <w:vAlign w:val="bottom"/>
            <w:hideMark/>
          </w:tcPr>
          <w:p w14:paraId="782FBFE7"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994</w:t>
            </w:r>
          </w:p>
        </w:tc>
      </w:tr>
      <w:tr w:rsidR="00DF7E50" w14:paraId="7474DC0C" w14:textId="77777777" w:rsidTr="00505B9C">
        <w:trPr>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14:paraId="2C09CBBC" w14:textId="77777777" w:rsidR="00DF7E50" w:rsidRDefault="00DF7E50" w:rsidP="00505B9C">
            <w:pPr>
              <w:jc w:val="center"/>
              <w:rPr>
                <w:rFonts w:ascii="Calibri" w:hAnsi="Calibri" w:cs="Calibri"/>
                <w:color w:val="000000"/>
                <w:sz w:val="22"/>
                <w:szCs w:val="22"/>
              </w:rPr>
            </w:pPr>
            <w:r>
              <w:rPr>
                <w:rFonts w:ascii="Calibri" w:hAnsi="Calibri" w:cs="Calibri"/>
                <w:color w:val="000000"/>
                <w:sz w:val="22"/>
                <w:szCs w:val="22"/>
              </w:rPr>
              <w:t>1020</w:t>
            </w:r>
          </w:p>
        </w:tc>
        <w:tc>
          <w:tcPr>
            <w:tcW w:w="1296" w:type="dxa"/>
            <w:hideMark/>
          </w:tcPr>
          <w:p w14:paraId="0ED9AA17" w14:textId="77777777" w:rsidR="00DF7E50" w:rsidRDefault="00DF7E50" w:rsidP="00505B9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0.2</w:t>
            </w:r>
          </w:p>
        </w:tc>
        <w:tc>
          <w:tcPr>
            <w:tcW w:w="1018" w:type="dxa"/>
            <w:tcBorders>
              <w:right w:val="single" w:sz="4" w:space="0" w:color="auto"/>
            </w:tcBorders>
            <w:hideMark/>
          </w:tcPr>
          <w:p w14:paraId="4F5EF013" w14:textId="77777777" w:rsidR="00DF7E50" w:rsidRDefault="00DF7E50" w:rsidP="00505B9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330</w:t>
            </w:r>
          </w:p>
        </w:tc>
        <w:tc>
          <w:tcPr>
            <w:tcW w:w="732" w:type="dxa"/>
            <w:tcBorders>
              <w:top w:val="single" w:sz="4" w:space="0" w:color="auto"/>
              <w:left w:val="single" w:sz="4" w:space="0" w:color="auto"/>
              <w:bottom w:val="single" w:sz="4" w:space="0" w:color="auto"/>
              <w:right w:val="single" w:sz="4" w:space="0" w:color="auto"/>
            </w:tcBorders>
            <w:noWrap/>
            <w:vAlign w:val="bottom"/>
            <w:hideMark/>
          </w:tcPr>
          <w:p w14:paraId="082CD9D4"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-0.26</w:t>
            </w:r>
          </w:p>
        </w:tc>
        <w:tc>
          <w:tcPr>
            <w:tcW w:w="1021" w:type="dxa"/>
            <w:tcBorders>
              <w:top w:val="single" w:sz="4" w:space="0" w:color="auto"/>
              <w:left w:val="single" w:sz="4" w:space="0" w:color="auto"/>
              <w:bottom w:val="single" w:sz="4" w:space="0" w:color="auto"/>
              <w:right w:val="single" w:sz="4" w:space="0" w:color="auto"/>
            </w:tcBorders>
            <w:noWrap/>
            <w:vAlign w:val="bottom"/>
            <w:hideMark/>
          </w:tcPr>
          <w:p w14:paraId="3BAD5416"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6.6E-02</w:t>
            </w:r>
          </w:p>
        </w:tc>
        <w:tc>
          <w:tcPr>
            <w:tcW w:w="833" w:type="dxa"/>
            <w:tcBorders>
              <w:top w:val="single" w:sz="4" w:space="0" w:color="auto"/>
              <w:left w:val="single" w:sz="4" w:space="0" w:color="auto"/>
              <w:bottom w:val="single" w:sz="4" w:space="0" w:color="auto"/>
              <w:right w:val="single" w:sz="4" w:space="0" w:color="auto"/>
            </w:tcBorders>
            <w:noWrap/>
            <w:vAlign w:val="bottom"/>
            <w:hideMark/>
          </w:tcPr>
          <w:p w14:paraId="037FA112"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-109</w:t>
            </w:r>
          </w:p>
        </w:tc>
        <w:tc>
          <w:tcPr>
            <w:tcW w:w="1087" w:type="dxa"/>
            <w:tcBorders>
              <w:top w:val="single" w:sz="4" w:space="0" w:color="auto"/>
              <w:left w:val="single" w:sz="4" w:space="0" w:color="auto"/>
              <w:bottom w:val="single" w:sz="4" w:space="0" w:color="auto"/>
              <w:right w:val="single" w:sz="4" w:space="0" w:color="auto"/>
            </w:tcBorders>
            <w:noWrap/>
            <w:vAlign w:val="bottom"/>
            <w:hideMark/>
          </w:tcPr>
          <w:p w14:paraId="5252D12E"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11857</w:t>
            </w:r>
          </w:p>
        </w:tc>
        <w:tc>
          <w:tcPr>
            <w:tcW w:w="1581" w:type="dxa"/>
            <w:tcBorders>
              <w:top w:val="single" w:sz="4" w:space="0" w:color="auto"/>
              <w:left w:val="single" w:sz="4" w:space="0" w:color="auto"/>
              <w:bottom w:val="single" w:sz="4" w:space="0" w:color="auto"/>
              <w:right w:val="single" w:sz="4" w:space="0" w:color="auto"/>
            </w:tcBorders>
            <w:noWrap/>
            <w:vAlign w:val="bottom"/>
            <w:hideMark/>
          </w:tcPr>
          <w:p w14:paraId="4E2FC0E7"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108.6</w:t>
            </w:r>
          </w:p>
        </w:tc>
        <w:tc>
          <w:tcPr>
            <w:tcW w:w="1313" w:type="dxa"/>
            <w:tcBorders>
              <w:top w:val="single" w:sz="4" w:space="0" w:color="auto"/>
              <w:left w:val="single" w:sz="4" w:space="0" w:color="auto"/>
              <w:bottom w:val="single" w:sz="4" w:space="0" w:color="auto"/>
              <w:right w:val="single" w:sz="4" w:space="0" w:color="auto"/>
            </w:tcBorders>
            <w:noWrap/>
            <w:vAlign w:val="bottom"/>
          </w:tcPr>
          <w:p w14:paraId="19084D0A"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309</w:t>
            </w:r>
          </w:p>
        </w:tc>
        <w:tc>
          <w:tcPr>
            <w:tcW w:w="1021" w:type="dxa"/>
            <w:tcBorders>
              <w:top w:val="single" w:sz="4" w:space="0" w:color="auto"/>
              <w:left w:val="single" w:sz="4" w:space="0" w:color="auto"/>
              <w:bottom w:val="single" w:sz="4" w:space="0" w:color="auto"/>
              <w:right w:val="single" w:sz="4" w:space="0" w:color="auto"/>
            </w:tcBorders>
            <w:noWrap/>
            <w:vAlign w:val="bottom"/>
            <w:hideMark/>
          </w:tcPr>
          <w:p w14:paraId="6E803A6B"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16945</w:t>
            </w:r>
          </w:p>
        </w:tc>
        <w:tc>
          <w:tcPr>
            <w:tcW w:w="1210" w:type="dxa"/>
            <w:tcBorders>
              <w:top w:val="single" w:sz="4" w:space="0" w:color="auto"/>
              <w:left w:val="single" w:sz="4" w:space="0" w:color="auto"/>
              <w:bottom w:val="single" w:sz="4" w:space="0" w:color="auto"/>
              <w:right w:val="single" w:sz="4" w:space="0" w:color="auto"/>
            </w:tcBorders>
            <w:noWrap/>
            <w:vAlign w:val="bottom"/>
            <w:hideMark/>
          </w:tcPr>
          <w:p w14:paraId="484E0724"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453</w:t>
            </w:r>
          </w:p>
        </w:tc>
      </w:tr>
      <w:tr w:rsidR="00DF7E50" w14:paraId="4BD672FA" w14:textId="77777777" w:rsidTr="00505B9C">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14:paraId="422AAEBF" w14:textId="77777777" w:rsidR="00DF7E50" w:rsidRDefault="00DF7E50" w:rsidP="00505B9C">
            <w:pPr>
              <w:jc w:val="center"/>
              <w:rPr>
                <w:rFonts w:ascii="Calibri" w:hAnsi="Calibri" w:cs="Calibri"/>
                <w:color w:val="000000"/>
                <w:sz w:val="22"/>
                <w:szCs w:val="22"/>
              </w:rPr>
            </w:pPr>
            <w:r>
              <w:rPr>
                <w:rFonts w:ascii="Calibri" w:hAnsi="Calibri" w:cs="Calibri"/>
                <w:color w:val="000000"/>
                <w:sz w:val="22"/>
                <w:szCs w:val="22"/>
              </w:rPr>
              <w:t>1022</w:t>
            </w:r>
          </w:p>
        </w:tc>
        <w:tc>
          <w:tcPr>
            <w:tcW w:w="1296" w:type="dxa"/>
            <w:hideMark/>
          </w:tcPr>
          <w:p w14:paraId="7A7EAEEC" w14:textId="77777777" w:rsidR="00DF7E50" w:rsidRDefault="00DF7E50" w:rsidP="00505B9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0.22</w:t>
            </w:r>
          </w:p>
        </w:tc>
        <w:tc>
          <w:tcPr>
            <w:tcW w:w="1018" w:type="dxa"/>
            <w:tcBorders>
              <w:right w:val="single" w:sz="4" w:space="0" w:color="auto"/>
            </w:tcBorders>
            <w:hideMark/>
          </w:tcPr>
          <w:p w14:paraId="69099642" w14:textId="77777777" w:rsidR="00DF7E50" w:rsidRDefault="00DF7E50" w:rsidP="00505B9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358</w:t>
            </w:r>
          </w:p>
        </w:tc>
        <w:tc>
          <w:tcPr>
            <w:tcW w:w="732" w:type="dxa"/>
            <w:tcBorders>
              <w:top w:val="single" w:sz="4" w:space="0" w:color="auto"/>
              <w:left w:val="single" w:sz="4" w:space="0" w:color="auto"/>
              <w:bottom w:val="single" w:sz="4" w:space="0" w:color="auto"/>
              <w:right w:val="single" w:sz="4" w:space="0" w:color="auto"/>
            </w:tcBorders>
            <w:noWrap/>
            <w:vAlign w:val="bottom"/>
            <w:hideMark/>
          </w:tcPr>
          <w:p w14:paraId="2FD64C00"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-0.24</w:t>
            </w:r>
          </w:p>
        </w:tc>
        <w:tc>
          <w:tcPr>
            <w:tcW w:w="1021" w:type="dxa"/>
            <w:tcBorders>
              <w:top w:val="single" w:sz="4" w:space="0" w:color="auto"/>
              <w:left w:val="single" w:sz="4" w:space="0" w:color="auto"/>
              <w:bottom w:val="single" w:sz="4" w:space="0" w:color="auto"/>
              <w:right w:val="single" w:sz="4" w:space="0" w:color="auto"/>
            </w:tcBorders>
            <w:noWrap/>
            <w:vAlign w:val="bottom"/>
            <w:hideMark/>
          </w:tcPr>
          <w:p w14:paraId="4B2E76AA"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5.7E-02</w:t>
            </w:r>
          </w:p>
        </w:tc>
        <w:tc>
          <w:tcPr>
            <w:tcW w:w="833" w:type="dxa"/>
            <w:tcBorders>
              <w:top w:val="single" w:sz="4" w:space="0" w:color="auto"/>
              <w:left w:val="single" w:sz="4" w:space="0" w:color="auto"/>
              <w:bottom w:val="single" w:sz="4" w:space="0" w:color="auto"/>
              <w:right w:val="single" w:sz="4" w:space="0" w:color="auto"/>
            </w:tcBorders>
            <w:noWrap/>
            <w:vAlign w:val="bottom"/>
            <w:hideMark/>
          </w:tcPr>
          <w:p w14:paraId="508B295B"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-81</w:t>
            </w:r>
          </w:p>
        </w:tc>
        <w:tc>
          <w:tcPr>
            <w:tcW w:w="1087" w:type="dxa"/>
            <w:tcBorders>
              <w:top w:val="single" w:sz="4" w:space="0" w:color="auto"/>
              <w:left w:val="single" w:sz="4" w:space="0" w:color="auto"/>
              <w:bottom w:val="single" w:sz="4" w:space="0" w:color="auto"/>
              <w:right w:val="single" w:sz="4" w:space="0" w:color="auto"/>
            </w:tcBorders>
            <w:noWrap/>
            <w:vAlign w:val="bottom"/>
            <w:hideMark/>
          </w:tcPr>
          <w:p w14:paraId="05BE5A7C"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6543</w:t>
            </w:r>
          </w:p>
        </w:tc>
        <w:tc>
          <w:tcPr>
            <w:tcW w:w="1581" w:type="dxa"/>
            <w:tcBorders>
              <w:top w:val="single" w:sz="4" w:space="0" w:color="auto"/>
              <w:left w:val="single" w:sz="4" w:space="0" w:color="auto"/>
              <w:bottom w:val="single" w:sz="4" w:space="0" w:color="auto"/>
              <w:right w:val="single" w:sz="4" w:space="0" w:color="auto"/>
            </w:tcBorders>
            <w:noWrap/>
            <w:vAlign w:val="bottom"/>
            <w:hideMark/>
          </w:tcPr>
          <w:p w14:paraId="72A1F307"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80.7</w:t>
            </w:r>
          </w:p>
        </w:tc>
        <w:tc>
          <w:tcPr>
            <w:tcW w:w="1313" w:type="dxa"/>
            <w:tcBorders>
              <w:top w:val="single" w:sz="4" w:space="0" w:color="auto"/>
              <w:left w:val="single" w:sz="4" w:space="0" w:color="auto"/>
              <w:bottom w:val="single" w:sz="4" w:space="0" w:color="auto"/>
              <w:right w:val="single" w:sz="4" w:space="0" w:color="auto"/>
            </w:tcBorders>
            <w:noWrap/>
            <w:vAlign w:val="bottom"/>
          </w:tcPr>
          <w:p w14:paraId="49F54549"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319</w:t>
            </w:r>
          </w:p>
        </w:tc>
        <w:tc>
          <w:tcPr>
            <w:tcW w:w="1021" w:type="dxa"/>
            <w:tcBorders>
              <w:top w:val="single" w:sz="4" w:space="0" w:color="auto"/>
              <w:left w:val="single" w:sz="4" w:space="0" w:color="auto"/>
              <w:bottom w:val="single" w:sz="4" w:space="0" w:color="auto"/>
              <w:right w:val="single" w:sz="4" w:space="0" w:color="auto"/>
            </w:tcBorders>
            <w:noWrap/>
            <w:vAlign w:val="bottom"/>
            <w:hideMark/>
          </w:tcPr>
          <w:p w14:paraId="616FD12B"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14418</w:t>
            </w:r>
          </w:p>
        </w:tc>
        <w:tc>
          <w:tcPr>
            <w:tcW w:w="1210" w:type="dxa"/>
            <w:tcBorders>
              <w:top w:val="single" w:sz="4" w:space="0" w:color="auto"/>
              <w:left w:val="single" w:sz="4" w:space="0" w:color="auto"/>
              <w:bottom w:val="single" w:sz="4" w:space="0" w:color="auto"/>
              <w:right w:val="single" w:sz="4" w:space="0" w:color="auto"/>
            </w:tcBorders>
            <w:noWrap/>
            <w:vAlign w:val="bottom"/>
            <w:hideMark/>
          </w:tcPr>
          <w:p w14:paraId="19B83BAF"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1535</w:t>
            </w:r>
          </w:p>
        </w:tc>
      </w:tr>
      <w:tr w:rsidR="00DF7E50" w14:paraId="70859E5E" w14:textId="77777777" w:rsidTr="00505B9C">
        <w:trPr>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14:paraId="7D05C8D1" w14:textId="77777777" w:rsidR="00DF7E50" w:rsidRDefault="00DF7E50" w:rsidP="00505B9C">
            <w:pPr>
              <w:jc w:val="center"/>
              <w:rPr>
                <w:rFonts w:ascii="Calibri" w:hAnsi="Calibri" w:cs="Calibri"/>
                <w:color w:val="000000"/>
                <w:sz w:val="22"/>
                <w:szCs w:val="22"/>
              </w:rPr>
            </w:pPr>
            <w:r>
              <w:rPr>
                <w:rFonts w:ascii="Calibri" w:hAnsi="Calibri" w:cs="Calibri"/>
                <w:color w:val="000000"/>
                <w:sz w:val="22"/>
                <w:szCs w:val="22"/>
              </w:rPr>
              <w:t>1030</w:t>
            </w:r>
          </w:p>
        </w:tc>
        <w:tc>
          <w:tcPr>
            <w:tcW w:w="1296" w:type="dxa"/>
            <w:hideMark/>
          </w:tcPr>
          <w:p w14:paraId="61F5FE9F" w14:textId="77777777" w:rsidR="00DF7E50" w:rsidRDefault="00DF7E50" w:rsidP="00505B9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0.3</w:t>
            </w:r>
          </w:p>
        </w:tc>
        <w:tc>
          <w:tcPr>
            <w:tcW w:w="1018" w:type="dxa"/>
            <w:tcBorders>
              <w:right w:val="single" w:sz="4" w:space="0" w:color="auto"/>
            </w:tcBorders>
            <w:hideMark/>
          </w:tcPr>
          <w:p w14:paraId="35360DFA" w14:textId="77777777" w:rsidR="00DF7E50" w:rsidRDefault="00DF7E50" w:rsidP="00505B9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345</w:t>
            </w:r>
          </w:p>
        </w:tc>
        <w:tc>
          <w:tcPr>
            <w:tcW w:w="732" w:type="dxa"/>
            <w:tcBorders>
              <w:top w:val="single" w:sz="4" w:space="0" w:color="auto"/>
              <w:left w:val="single" w:sz="4" w:space="0" w:color="auto"/>
              <w:bottom w:val="single" w:sz="4" w:space="0" w:color="auto"/>
              <w:right w:val="single" w:sz="4" w:space="0" w:color="auto"/>
            </w:tcBorders>
            <w:noWrap/>
            <w:vAlign w:val="bottom"/>
            <w:hideMark/>
          </w:tcPr>
          <w:p w14:paraId="75C2FF17"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-0.16</w:t>
            </w:r>
          </w:p>
        </w:tc>
        <w:tc>
          <w:tcPr>
            <w:tcW w:w="1021" w:type="dxa"/>
            <w:tcBorders>
              <w:top w:val="single" w:sz="4" w:space="0" w:color="auto"/>
              <w:left w:val="single" w:sz="4" w:space="0" w:color="auto"/>
              <w:bottom w:val="single" w:sz="4" w:space="0" w:color="auto"/>
              <w:right w:val="single" w:sz="4" w:space="0" w:color="auto"/>
            </w:tcBorders>
            <w:noWrap/>
            <w:vAlign w:val="bottom"/>
            <w:hideMark/>
          </w:tcPr>
          <w:p w14:paraId="54C11C4D"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2.5E-02</w:t>
            </w:r>
          </w:p>
        </w:tc>
        <w:tc>
          <w:tcPr>
            <w:tcW w:w="833" w:type="dxa"/>
            <w:tcBorders>
              <w:top w:val="single" w:sz="4" w:space="0" w:color="auto"/>
              <w:left w:val="single" w:sz="4" w:space="0" w:color="auto"/>
              <w:bottom w:val="single" w:sz="4" w:space="0" w:color="auto"/>
              <w:right w:val="single" w:sz="4" w:space="0" w:color="auto"/>
            </w:tcBorders>
            <w:noWrap/>
            <w:vAlign w:val="bottom"/>
            <w:hideMark/>
          </w:tcPr>
          <w:p w14:paraId="0F67950F"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-94</w:t>
            </w:r>
          </w:p>
        </w:tc>
        <w:tc>
          <w:tcPr>
            <w:tcW w:w="1087" w:type="dxa"/>
            <w:tcBorders>
              <w:top w:val="single" w:sz="4" w:space="0" w:color="auto"/>
              <w:left w:val="single" w:sz="4" w:space="0" w:color="auto"/>
              <w:bottom w:val="single" w:sz="4" w:space="0" w:color="auto"/>
              <w:right w:val="single" w:sz="4" w:space="0" w:color="auto"/>
            </w:tcBorders>
            <w:noWrap/>
            <w:vAlign w:val="bottom"/>
            <w:hideMark/>
          </w:tcPr>
          <w:p w14:paraId="13CE272F"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8815</w:t>
            </w:r>
          </w:p>
        </w:tc>
        <w:tc>
          <w:tcPr>
            <w:tcW w:w="1581" w:type="dxa"/>
            <w:tcBorders>
              <w:top w:val="single" w:sz="4" w:space="0" w:color="auto"/>
              <w:left w:val="single" w:sz="4" w:space="0" w:color="auto"/>
              <w:bottom w:val="single" w:sz="4" w:space="0" w:color="auto"/>
              <w:right w:val="single" w:sz="4" w:space="0" w:color="auto"/>
            </w:tcBorders>
            <w:noWrap/>
            <w:vAlign w:val="bottom"/>
            <w:hideMark/>
          </w:tcPr>
          <w:p w14:paraId="66C1FB88"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93.7</w:t>
            </w:r>
          </w:p>
        </w:tc>
        <w:tc>
          <w:tcPr>
            <w:tcW w:w="1313" w:type="dxa"/>
            <w:tcBorders>
              <w:top w:val="single" w:sz="4" w:space="0" w:color="auto"/>
              <w:left w:val="single" w:sz="4" w:space="0" w:color="auto"/>
              <w:bottom w:val="single" w:sz="4" w:space="0" w:color="auto"/>
              <w:right w:val="single" w:sz="4" w:space="0" w:color="auto"/>
            </w:tcBorders>
            <w:noWrap/>
            <w:vAlign w:val="bottom"/>
          </w:tcPr>
          <w:p w14:paraId="3ADB78DB"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359</w:t>
            </w:r>
          </w:p>
        </w:tc>
        <w:tc>
          <w:tcPr>
            <w:tcW w:w="1021" w:type="dxa"/>
            <w:tcBorders>
              <w:top w:val="single" w:sz="4" w:space="0" w:color="auto"/>
              <w:left w:val="single" w:sz="4" w:space="0" w:color="auto"/>
              <w:bottom w:val="single" w:sz="4" w:space="0" w:color="auto"/>
              <w:right w:val="single" w:sz="4" w:space="0" w:color="auto"/>
            </w:tcBorders>
            <w:noWrap/>
            <w:vAlign w:val="bottom"/>
            <w:hideMark/>
          </w:tcPr>
          <w:p w14:paraId="10B84B58"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6348</w:t>
            </w:r>
          </w:p>
        </w:tc>
        <w:tc>
          <w:tcPr>
            <w:tcW w:w="1210" w:type="dxa"/>
            <w:tcBorders>
              <w:top w:val="single" w:sz="4" w:space="0" w:color="auto"/>
              <w:left w:val="single" w:sz="4" w:space="0" w:color="auto"/>
              <w:bottom w:val="single" w:sz="4" w:space="0" w:color="auto"/>
              <w:right w:val="single" w:sz="4" w:space="0" w:color="auto"/>
            </w:tcBorders>
            <w:noWrap/>
            <w:vAlign w:val="bottom"/>
            <w:hideMark/>
          </w:tcPr>
          <w:p w14:paraId="092F2406"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202</w:t>
            </w:r>
          </w:p>
        </w:tc>
      </w:tr>
      <w:tr w:rsidR="00DF7E50" w14:paraId="7306C7E7" w14:textId="77777777" w:rsidTr="00505B9C">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14:paraId="51197216" w14:textId="77777777" w:rsidR="00DF7E50" w:rsidRDefault="00DF7E50" w:rsidP="00505B9C">
            <w:pPr>
              <w:jc w:val="center"/>
              <w:rPr>
                <w:rFonts w:ascii="Calibri" w:hAnsi="Calibri" w:cs="Calibri"/>
                <w:color w:val="000000"/>
                <w:sz w:val="22"/>
                <w:szCs w:val="22"/>
              </w:rPr>
            </w:pPr>
            <w:r>
              <w:rPr>
                <w:rFonts w:ascii="Calibri" w:hAnsi="Calibri" w:cs="Calibri"/>
                <w:color w:val="000000"/>
                <w:sz w:val="22"/>
                <w:szCs w:val="22"/>
              </w:rPr>
              <w:t>1040</w:t>
            </w:r>
          </w:p>
        </w:tc>
        <w:tc>
          <w:tcPr>
            <w:tcW w:w="1296" w:type="dxa"/>
            <w:hideMark/>
          </w:tcPr>
          <w:p w14:paraId="583A8C3C" w14:textId="77777777" w:rsidR="00DF7E50" w:rsidRDefault="00DF7E50" w:rsidP="00505B9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0.4</w:t>
            </w:r>
          </w:p>
        </w:tc>
        <w:tc>
          <w:tcPr>
            <w:tcW w:w="1018" w:type="dxa"/>
            <w:tcBorders>
              <w:right w:val="single" w:sz="4" w:space="0" w:color="auto"/>
            </w:tcBorders>
            <w:hideMark/>
          </w:tcPr>
          <w:p w14:paraId="5922B642" w14:textId="77777777" w:rsidR="00DF7E50" w:rsidRDefault="00DF7E50" w:rsidP="00505B9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415</w:t>
            </w:r>
          </w:p>
        </w:tc>
        <w:tc>
          <w:tcPr>
            <w:tcW w:w="732" w:type="dxa"/>
            <w:tcBorders>
              <w:top w:val="single" w:sz="4" w:space="0" w:color="auto"/>
              <w:left w:val="single" w:sz="4" w:space="0" w:color="auto"/>
              <w:bottom w:val="single" w:sz="4" w:space="0" w:color="auto"/>
              <w:right w:val="single" w:sz="4" w:space="0" w:color="auto"/>
            </w:tcBorders>
            <w:noWrap/>
            <w:vAlign w:val="bottom"/>
            <w:hideMark/>
          </w:tcPr>
          <w:p w14:paraId="23B6E15D"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-0.06</w:t>
            </w:r>
          </w:p>
        </w:tc>
        <w:tc>
          <w:tcPr>
            <w:tcW w:w="1021" w:type="dxa"/>
            <w:tcBorders>
              <w:top w:val="single" w:sz="4" w:space="0" w:color="auto"/>
              <w:left w:val="single" w:sz="4" w:space="0" w:color="auto"/>
              <w:bottom w:val="single" w:sz="4" w:space="0" w:color="auto"/>
              <w:right w:val="single" w:sz="4" w:space="0" w:color="auto"/>
            </w:tcBorders>
            <w:noWrap/>
            <w:vAlign w:val="bottom"/>
            <w:hideMark/>
          </w:tcPr>
          <w:p w14:paraId="39F06907"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3.3E-03</w:t>
            </w:r>
          </w:p>
        </w:tc>
        <w:tc>
          <w:tcPr>
            <w:tcW w:w="833" w:type="dxa"/>
            <w:tcBorders>
              <w:top w:val="single" w:sz="4" w:space="0" w:color="auto"/>
              <w:left w:val="single" w:sz="4" w:space="0" w:color="auto"/>
              <w:bottom w:val="single" w:sz="4" w:space="0" w:color="auto"/>
              <w:right w:val="single" w:sz="4" w:space="0" w:color="auto"/>
            </w:tcBorders>
            <w:noWrap/>
            <w:vAlign w:val="bottom"/>
            <w:hideMark/>
          </w:tcPr>
          <w:p w14:paraId="56FA0CE1"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-24</w:t>
            </w:r>
          </w:p>
        </w:tc>
        <w:tc>
          <w:tcPr>
            <w:tcW w:w="1087" w:type="dxa"/>
            <w:tcBorders>
              <w:top w:val="single" w:sz="4" w:space="0" w:color="auto"/>
              <w:left w:val="single" w:sz="4" w:space="0" w:color="auto"/>
              <w:bottom w:val="single" w:sz="4" w:space="0" w:color="auto"/>
              <w:right w:val="single" w:sz="4" w:space="0" w:color="auto"/>
            </w:tcBorders>
            <w:noWrap/>
            <w:vAlign w:val="bottom"/>
            <w:hideMark/>
          </w:tcPr>
          <w:p w14:paraId="51CCFDB0"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571</w:t>
            </w:r>
          </w:p>
        </w:tc>
        <w:tc>
          <w:tcPr>
            <w:tcW w:w="1581" w:type="dxa"/>
            <w:tcBorders>
              <w:top w:val="single" w:sz="4" w:space="0" w:color="auto"/>
              <w:left w:val="single" w:sz="4" w:space="0" w:color="auto"/>
              <w:bottom w:val="single" w:sz="4" w:space="0" w:color="auto"/>
              <w:right w:val="single" w:sz="4" w:space="0" w:color="auto"/>
            </w:tcBorders>
            <w:noWrap/>
            <w:vAlign w:val="bottom"/>
            <w:hideMark/>
          </w:tcPr>
          <w:p w14:paraId="402D1CA2"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23.8</w:t>
            </w:r>
          </w:p>
        </w:tc>
        <w:tc>
          <w:tcPr>
            <w:tcW w:w="1313" w:type="dxa"/>
            <w:tcBorders>
              <w:top w:val="single" w:sz="4" w:space="0" w:color="auto"/>
              <w:left w:val="single" w:sz="4" w:space="0" w:color="auto"/>
              <w:bottom w:val="single" w:sz="4" w:space="0" w:color="auto"/>
              <w:right w:val="single" w:sz="4" w:space="0" w:color="auto"/>
            </w:tcBorders>
            <w:noWrap/>
            <w:vAlign w:val="bottom"/>
          </w:tcPr>
          <w:p w14:paraId="1DB04892"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410</w:t>
            </w:r>
          </w:p>
        </w:tc>
        <w:tc>
          <w:tcPr>
            <w:tcW w:w="1021" w:type="dxa"/>
            <w:tcBorders>
              <w:top w:val="single" w:sz="4" w:space="0" w:color="auto"/>
              <w:left w:val="single" w:sz="4" w:space="0" w:color="auto"/>
              <w:bottom w:val="single" w:sz="4" w:space="0" w:color="auto"/>
              <w:right w:val="single" w:sz="4" w:space="0" w:color="auto"/>
            </w:tcBorders>
            <w:noWrap/>
            <w:vAlign w:val="bottom"/>
            <w:hideMark/>
          </w:tcPr>
          <w:p w14:paraId="0EDCDB17"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851</w:t>
            </w:r>
          </w:p>
        </w:tc>
        <w:tc>
          <w:tcPr>
            <w:tcW w:w="1210" w:type="dxa"/>
            <w:tcBorders>
              <w:top w:val="single" w:sz="4" w:space="0" w:color="auto"/>
              <w:left w:val="single" w:sz="4" w:space="0" w:color="auto"/>
              <w:bottom w:val="single" w:sz="4" w:space="0" w:color="auto"/>
              <w:right w:val="single" w:sz="4" w:space="0" w:color="auto"/>
            </w:tcBorders>
            <w:noWrap/>
            <w:vAlign w:val="bottom"/>
            <w:hideMark/>
          </w:tcPr>
          <w:p w14:paraId="49CDB0DC"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28</w:t>
            </w:r>
          </w:p>
        </w:tc>
      </w:tr>
      <w:tr w:rsidR="00DF7E50" w14:paraId="249D5B45" w14:textId="77777777" w:rsidTr="00505B9C">
        <w:trPr>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14:paraId="662FDCE8" w14:textId="77777777" w:rsidR="00DF7E50" w:rsidRDefault="00DF7E50" w:rsidP="00505B9C">
            <w:pPr>
              <w:jc w:val="center"/>
              <w:rPr>
                <w:rFonts w:ascii="Calibri" w:hAnsi="Calibri" w:cs="Calibri"/>
                <w:color w:val="000000"/>
                <w:sz w:val="22"/>
                <w:szCs w:val="22"/>
              </w:rPr>
            </w:pPr>
            <w:r>
              <w:rPr>
                <w:rFonts w:ascii="Calibri" w:hAnsi="Calibri" w:cs="Calibri"/>
                <w:color w:val="000000"/>
                <w:sz w:val="22"/>
                <w:szCs w:val="22"/>
              </w:rPr>
              <w:t>1050</w:t>
            </w:r>
          </w:p>
        </w:tc>
        <w:tc>
          <w:tcPr>
            <w:tcW w:w="1296" w:type="dxa"/>
            <w:hideMark/>
          </w:tcPr>
          <w:p w14:paraId="553A9103" w14:textId="77777777" w:rsidR="00DF7E50" w:rsidRDefault="00DF7E50" w:rsidP="00505B9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0.5</w:t>
            </w:r>
          </w:p>
        </w:tc>
        <w:tc>
          <w:tcPr>
            <w:tcW w:w="1018" w:type="dxa"/>
            <w:tcBorders>
              <w:right w:val="single" w:sz="4" w:space="0" w:color="auto"/>
            </w:tcBorders>
            <w:hideMark/>
          </w:tcPr>
          <w:p w14:paraId="42DA0D09" w14:textId="77777777" w:rsidR="00DF7E50" w:rsidRDefault="00DF7E50" w:rsidP="00505B9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525</w:t>
            </w:r>
          </w:p>
        </w:tc>
        <w:tc>
          <w:tcPr>
            <w:tcW w:w="732" w:type="dxa"/>
            <w:tcBorders>
              <w:top w:val="single" w:sz="4" w:space="0" w:color="auto"/>
              <w:left w:val="single" w:sz="4" w:space="0" w:color="auto"/>
              <w:bottom w:val="single" w:sz="4" w:space="0" w:color="auto"/>
              <w:right w:val="single" w:sz="4" w:space="0" w:color="auto"/>
            </w:tcBorders>
            <w:noWrap/>
            <w:vAlign w:val="bottom"/>
            <w:hideMark/>
          </w:tcPr>
          <w:p w14:paraId="4232F028"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0.04</w:t>
            </w:r>
          </w:p>
        </w:tc>
        <w:tc>
          <w:tcPr>
            <w:tcW w:w="1021" w:type="dxa"/>
            <w:tcBorders>
              <w:top w:val="single" w:sz="4" w:space="0" w:color="auto"/>
              <w:left w:val="single" w:sz="4" w:space="0" w:color="auto"/>
              <w:bottom w:val="single" w:sz="4" w:space="0" w:color="auto"/>
              <w:right w:val="single" w:sz="4" w:space="0" w:color="auto"/>
            </w:tcBorders>
            <w:noWrap/>
            <w:vAlign w:val="bottom"/>
            <w:hideMark/>
          </w:tcPr>
          <w:p w14:paraId="3733F8DC"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1.8E-03</w:t>
            </w:r>
          </w:p>
        </w:tc>
        <w:tc>
          <w:tcPr>
            <w:tcW w:w="833" w:type="dxa"/>
            <w:tcBorders>
              <w:top w:val="single" w:sz="4" w:space="0" w:color="auto"/>
              <w:left w:val="single" w:sz="4" w:space="0" w:color="auto"/>
              <w:bottom w:val="single" w:sz="4" w:space="0" w:color="auto"/>
              <w:right w:val="single" w:sz="4" w:space="0" w:color="auto"/>
            </w:tcBorders>
            <w:noWrap/>
            <w:vAlign w:val="bottom"/>
            <w:hideMark/>
          </w:tcPr>
          <w:p w14:paraId="5FDEF0F4"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86</w:t>
            </w:r>
          </w:p>
        </w:tc>
        <w:tc>
          <w:tcPr>
            <w:tcW w:w="1087" w:type="dxa"/>
            <w:tcBorders>
              <w:top w:val="single" w:sz="4" w:space="0" w:color="auto"/>
              <w:left w:val="single" w:sz="4" w:space="0" w:color="auto"/>
              <w:bottom w:val="single" w:sz="4" w:space="0" w:color="auto"/>
              <w:right w:val="single" w:sz="4" w:space="0" w:color="auto"/>
            </w:tcBorders>
            <w:noWrap/>
            <w:vAlign w:val="bottom"/>
            <w:hideMark/>
          </w:tcPr>
          <w:p w14:paraId="06CEA31A"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7415</w:t>
            </w:r>
          </w:p>
        </w:tc>
        <w:tc>
          <w:tcPr>
            <w:tcW w:w="1581" w:type="dxa"/>
            <w:tcBorders>
              <w:top w:val="single" w:sz="4" w:space="0" w:color="auto"/>
              <w:left w:val="single" w:sz="4" w:space="0" w:color="auto"/>
              <w:bottom w:val="single" w:sz="4" w:space="0" w:color="auto"/>
              <w:right w:val="single" w:sz="4" w:space="0" w:color="auto"/>
            </w:tcBorders>
            <w:noWrap/>
            <w:vAlign w:val="bottom"/>
            <w:hideMark/>
          </w:tcPr>
          <w:p w14:paraId="4053C37C"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-86.1</w:t>
            </w:r>
          </w:p>
        </w:tc>
        <w:tc>
          <w:tcPr>
            <w:tcW w:w="1313" w:type="dxa"/>
            <w:tcBorders>
              <w:top w:val="single" w:sz="4" w:space="0" w:color="auto"/>
              <w:left w:val="single" w:sz="4" w:space="0" w:color="auto"/>
              <w:bottom w:val="single" w:sz="4" w:space="0" w:color="auto"/>
              <w:right w:val="single" w:sz="4" w:space="0" w:color="auto"/>
            </w:tcBorders>
            <w:noWrap/>
            <w:vAlign w:val="bottom"/>
          </w:tcPr>
          <w:p w14:paraId="687F37DF"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460</w:t>
            </w:r>
          </w:p>
        </w:tc>
        <w:tc>
          <w:tcPr>
            <w:tcW w:w="1021" w:type="dxa"/>
            <w:tcBorders>
              <w:top w:val="single" w:sz="4" w:space="0" w:color="auto"/>
              <w:left w:val="single" w:sz="4" w:space="0" w:color="auto"/>
              <w:bottom w:val="single" w:sz="4" w:space="0" w:color="auto"/>
              <w:right w:val="single" w:sz="4" w:space="0" w:color="auto"/>
            </w:tcBorders>
            <w:noWrap/>
            <w:vAlign w:val="bottom"/>
            <w:hideMark/>
          </w:tcPr>
          <w:p w14:paraId="738F5F51"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455</w:t>
            </w:r>
          </w:p>
        </w:tc>
        <w:tc>
          <w:tcPr>
            <w:tcW w:w="1210" w:type="dxa"/>
            <w:tcBorders>
              <w:top w:val="single" w:sz="4" w:space="0" w:color="auto"/>
              <w:left w:val="single" w:sz="4" w:space="0" w:color="auto"/>
              <w:bottom w:val="single" w:sz="4" w:space="0" w:color="auto"/>
              <w:right w:val="single" w:sz="4" w:space="0" w:color="auto"/>
            </w:tcBorders>
            <w:noWrap/>
            <w:vAlign w:val="bottom"/>
            <w:hideMark/>
          </w:tcPr>
          <w:p w14:paraId="5E48A98C"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4198</w:t>
            </w:r>
          </w:p>
        </w:tc>
      </w:tr>
      <w:tr w:rsidR="00DF7E50" w14:paraId="2A3F3DA3" w14:textId="77777777" w:rsidTr="00505B9C">
        <w:trPr>
          <w:cnfStyle w:val="000000100000" w:firstRow="0" w:lastRow="0" w:firstColumn="0" w:lastColumn="0" w:oddVBand="0" w:evenVBand="0" w:oddHBand="1" w:evenHBand="0" w:firstRowFirstColumn="0" w:firstRowLastColumn="0" w:lastRowFirstColumn="0" w:lastRowLastColumn="0"/>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14:paraId="43C31FC3" w14:textId="77777777" w:rsidR="00DF7E50" w:rsidRDefault="00DF7E50" w:rsidP="00505B9C">
            <w:pPr>
              <w:jc w:val="center"/>
              <w:rPr>
                <w:rFonts w:ascii="Calibri" w:hAnsi="Calibri" w:cs="Calibri"/>
                <w:color w:val="000000"/>
                <w:sz w:val="22"/>
                <w:szCs w:val="22"/>
              </w:rPr>
            </w:pPr>
            <w:r>
              <w:rPr>
                <w:rFonts w:ascii="Calibri" w:hAnsi="Calibri" w:cs="Calibri"/>
                <w:color w:val="000000"/>
                <w:sz w:val="22"/>
                <w:szCs w:val="22"/>
              </w:rPr>
              <w:t>1060</w:t>
            </w:r>
          </w:p>
        </w:tc>
        <w:tc>
          <w:tcPr>
            <w:tcW w:w="1296" w:type="dxa"/>
            <w:hideMark/>
          </w:tcPr>
          <w:p w14:paraId="2FA6506F" w14:textId="77777777" w:rsidR="00DF7E50" w:rsidRDefault="00DF7E50" w:rsidP="00505B9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0.6</w:t>
            </w:r>
          </w:p>
        </w:tc>
        <w:tc>
          <w:tcPr>
            <w:tcW w:w="1018" w:type="dxa"/>
            <w:tcBorders>
              <w:right w:val="single" w:sz="4" w:space="0" w:color="auto"/>
            </w:tcBorders>
            <w:hideMark/>
          </w:tcPr>
          <w:p w14:paraId="1A688EF0" w14:textId="77777777" w:rsidR="00DF7E50" w:rsidRDefault="00DF7E50" w:rsidP="00505B9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483</w:t>
            </w:r>
          </w:p>
        </w:tc>
        <w:tc>
          <w:tcPr>
            <w:tcW w:w="732" w:type="dxa"/>
            <w:tcBorders>
              <w:top w:val="single" w:sz="4" w:space="0" w:color="auto"/>
              <w:left w:val="single" w:sz="4" w:space="0" w:color="auto"/>
              <w:bottom w:val="single" w:sz="4" w:space="0" w:color="auto"/>
              <w:right w:val="single" w:sz="4" w:space="0" w:color="auto"/>
            </w:tcBorders>
            <w:noWrap/>
            <w:vAlign w:val="bottom"/>
            <w:hideMark/>
          </w:tcPr>
          <w:p w14:paraId="38405425"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0.14</w:t>
            </w:r>
          </w:p>
        </w:tc>
        <w:tc>
          <w:tcPr>
            <w:tcW w:w="1021" w:type="dxa"/>
            <w:tcBorders>
              <w:top w:val="single" w:sz="4" w:space="0" w:color="auto"/>
              <w:left w:val="single" w:sz="4" w:space="0" w:color="auto"/>
              <w:bottom w:val="single" w:sz="4" w:space="0" w:color="auto"/>
              <w:right w:val="single" w:sz="4" w:space="0" w:color="auto"/>
            </w:tcBorders>
            <w:noWrap/>
            <w:vAlign w:val="bottom"/>
            <w:hideMark/>
          </w:tcPr>
          <w:p w14:paraId="16E8E9CF"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2.0E-02</w:t>
            </w:r>
          </w:p>
        </w:tc>
        <w:tc>
          <w:tcPr>
            <w:tcW w:w="833" w:type="dxa"/>
            <w:tcBorders>
              <w:top w:val="single" w:sz="4" w:space="0" w:color="auto"/>
              <w:left w:val="single" w:sz="4" w:space="0" w:color="auto"/>
              <w:bottom w:val="single" w:sz="4" w:space="0" w:color="auto"/>
              <w:right w:val="single" w:sz="4" w:space="0" w:color="auto"/>
            </w:tcBorders>
            <w:noWrap/>
            <w:vAlign w:val="bottom"/>
            <w:hideMark/>
          </w:tcPr>
          <w:p w14:paraId="005E5FED"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44</w:t>
            </w:r>
          </w:p>
        </w:tc>
        <w:tc>
          <w:tcPr>
            <w:tcW w:w="1087" w:type="dxa"/>
            <w:tcBorders>
              <w:top w:val="single" w:sz="4" w:space="0" w:color="auto"/>
              <w:left w:val="single" w:sz="4" w:space="0" w:color="auto"/>
              <w:bottom w:val="single" w:sz="4" w:space="0" w:color="auto"/>
              <w:right w:val="single" w:sz="4" w:space="0" w:color="auto"/>
            </w:tcBorders>
            <w:noWrap/>
            <w:vAlign w:val="bottom"/>
            <w:hideMark/>
          </w:tcPr>
          <w:p w14:paraId="3F92C3A4"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1946</w:t>
            </w:r>
          </w:p>
        </w:tc>
        <w:tc>
          <w:tcPr>
            <w:tcW w:w="1581" w:type="dxa"/>
            <w:tcBorders>
              <w:top w:val="single" w:sz="4" w:space="0" w:color="auto"/>
              <w:left w:val="single" w:sz="4" w:space="0" w:color="auto"/>
              <w:bottom w:val="single" w:sz="4" w:space="0" w:color="auto"/>
              <w:right w:val="single" w:sz="4" w:space="0" w:color="auto"/>
            </w:tcBorders>
            <w:noWrap/>
            <w:vAlign w:val="bottom"/>
            <w:hideMark/>
          </w:tcPr>
          <w:p w14:paraId="7C683B6D"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-44.0</w:t>
            </w:r>
          </w:p>
        </w:tc>
        <w:tc>
          <w:tcPr>
            <w:tcW w:w="1313" w:type="dxa"/>
            <w:tcBorders>
              <w:top w:val="single" w:sz="4" w:space="0" w:color="auto"/>
              <w:left w:val="single" w:sz="4" w:space="0" w:color="auto"/>
              <w:bottom w:val="single" w:sz="4" w:space="0" w:color="auto"/>
              <w:right w:val="single" w:sz="4" w:space="0" w:color="auto"/>
            </w:tcBorders>
            <w:noWrap/>
            <w:vAlign w:val="bottom"/>
          </w:tcPr>
          <w:p w14:paraId="45BCAC73"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511</w:t>
            </w:r>
          </w:p>
        </w:tc>
        <w:tc>
          <w:tcPr>
            <w:tcW w:w="1021" w:type="dxa"/>
            <w:tcBorders>
              <w:top w:val="single" w:sz="4" w:space="0" w:color="auto"/>
              <w:left w:val="single" w:sz="4" w:space="0" w:color="auto"/>
              <w:bottom w:val="single" w:sz="4" w:space="0" w:color="auto"/>
              <w:right w:val="single" w:sz="4" w:space="0" w:color="auto"/>
            </w:tcBorders>
            <w:noWrap/>
            <w:vAlign w:val="bottom"/>
            <w:hideMark/>
          </w:tcPr>
          <w:p w14:paraId="72308853"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5158</w:t>
            </w:r>
          </w:p>
        </w:tc>
        <w:tc>
          <w:tcPr>
            <w:tcW w:w="1210" w:type="dxa"/>
            <w:tcBorders>
              <w:top w:val="single" w:sz="4" w:space="0" w:color="auto"/>
              <w:left w:val="single" w:sz="4" w:space="0" w:color="auto"/>
              <w:bottom w:val="single" w:sz="4" w:space="0" w:color="auto"/>
              <w:right w:val="single" w:sz="4" w:space="0" w:color="auto"/>
            </w:tcBorders>
            <w:noWrap/>
            <w:vAlign w:val="bottom"/>
            <w:hideMark/>
          </w:tcPr>
          <w:p w14:paraId="4AEABC1B"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768</w:t>
            </w:r>
          </w:p>
        </w:tc>
      </w:tr>
      <w:tr w:rsidR="00DF7E50" w14:paraId="2D4E79F2" w14:textId="77777777" w:rsidTr="00505B9C">
        <w:trPr>
          <w:trHeight w:val="227"/>
          <w:jc w:val="center"/>
        </w:trPr>
        <w:tc>
          <w:tcPr>
            <w:cnfStyle w:val="001000000000" w:firstRow="0" w:lastRow="0" w:firstColumn="1" w:lastColumn="0" w:oddVBand="0" w:evenVBand="0" w:oddHBand="0" w:evenHBand="0" w:firstRowFirstColumn="0" w:firstRowLastColumn="0" w:lastRowFirstColumn="0" w:lastRowLastColumn="0"/>
            <w:tcW w:w="759" w:type="dxa"/>
            <w:hideMark/>
          </w:tcPr>
          <w:p w14:paraId="572C6A49" w14:textId="77777777" w:rsidR="00DF7E50" w:rsidRDefault="00DF7E50" w:rsidP="00505B9C">
            <w:pPr>
              <w:jc w:val="center"/>
              <w:rPr>
                <w:rFonts w:ascii="Calibri" w:hAnsi="Calibri" w:cs="Calibri"/>
                <w:color w:val="000000"/>
                <w:sz w:val="22"/>
                <w:szCs w:val="22"/>
              </w:rPr>
            </w:pPr>
            <w:r>
              <w:rPr>
                <w:rFonts w:ascii="Calibri" w:hAnsi="Calibri" w:cs="Calibri"/>
                <w:color w:val="000000"/>
                <w:sz w:val="22"/>
                <w:szCs w:val="22"/>
              </w:rPr>
              <w:t>1080</w:t>
            </w:r>
          </w:p>
        </w:tc>
        <w:tc>
          <w:tcPr>
            <w:tcW w:w="1296" w:type="dxa"/>
            <w:hideMark/>
          </w:tcPr>
          <w:p w14:paraId="5DF644B7" w14:textId="77777777" w:rsidR="00DF7E50" w:rsidRDefault="00DF7E50" w:rsidP="00505B9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0.8</w:t>
            </w:r>
          </w:p>
        </w:tc>
        <w:tc>
          <w:tcPr>
            <w:tcW w:w="1018" w:type="dxa"/>
            <w:tcBorders>
              <w:right w:val="single" w:sz="4" w:space="0" w:color="auto"/>
            </w:tcBorders>
            <w:hideMark/>
          </w:tcPr>
          <w:p w14:paraId="4BB70449" w14:textId="77777777" w:rsidR="00DF7E50" w:rsidRDefault="00DF7E50" w:rsidP="00505B9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585</w:t>
            </w:r>
          </w:p>
        </w:tc>
        <w:tc>
          <w:tcPr>
            <w:tcW w:w="732" w:type="dxa"/>
            <w:tcBorders>
              <w:top w:val="single" w:sz="4" w:space="0" w:color="auto"/>
              <w:left w:val="single" w:sz="4" w:space="0" w:color="auto"/>
              <w:bottom w:val="single" w:sz="4" w:space="0" w:color="auto"/>
              <w:right w:val="single" w:sz="4" w:space="0" w:color="auto"/>
            </w:tcBorders>
            <w:noWrap/>
            <w:vAlign w:val="bottom"/>
            <w:hideMark/>
          </w:tcPr>
          <w:p w14:paraId="472C3C43"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0.34</w:t>
            </w:r>
          </w:p>
        </w:tc>
        <w:tc>
          <w:tcPr>
            <w:tcW w:w="1021" w:type="dxa"/>
            <w:tcBorders>
              <w:top w:val="single" w:sz="4" w:space="0" w:color="auto"/>
              <w:left w:val="single" w:sz="4" w:space="0" w:color="auto"/>
              <w:bottom w:val="single" w:sz="4" w:space="0" w:color="auto"/>
              <w:right w:val="single" w:sz="4" w:space="0" w:color="auto"/>
            </w:tcBorders>
            <w:noWrap/>
            <w:vAlign w:val="bottom"/>
            <w:hideMark/>
          </w:tcPr>
          <w:p w14:paraId="0710A4B8"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1.2E-01</w:t>
            </w:r>
          </w:p>
        </w:tc>
        <w:tc>
          <w:tcPr>
            <w:tcW w:w="833" w:type="dxa"/>
            <w:tcBorders>
              <w:top w:val="single" w:sz="4" w:space="0" w:color="auto"/>
              <w:left w:val="single" w:sz="4" w:space="0" w:color="auto"/>
              <w:bottom w:val="single" w:sz="4" w:space="0" w:color="auto"/>
              <w:right w:val="single" w:sz="4" w:space="0" w:color="auto"/>
            </w:tcBorders>
            <w:noWrap/>
            <w:vAlign w:val="bottom"/>
            <w:hideMark/>
          </w:tcPr>
          <w:p w14:paraId="248BDA2C"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146</w:t>
            </w:r>
          </w:p>
        </w:tc>
        <w:tc>
          <w:tcPr>
            <w:tcW w:w="1087" w:type="dxa"/>
            <w:tcBorders>
              <w:top w:val="single" w:sz="4" w:space="0" w:color="auto"/>
              <w:left w:val="single" w:sz="4" w:space="0" w:color="auto"/>
              <w:bottom w:val="single" w:sz="4" w:space="0" w:color="auto"/>
              <w:right w:val="single" w:sz="4" w:space="0" w:color="auto"/>
            </w:tcBorders>
            <w:noWrap/>
            <w:vAlign w:val="bottom"/>
            <w:hideMark/>
          </w:tcPr>
          <w:p w14:paraId="243D8DB9"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21348</w:t>
            </w:r>
          </w:p>
        </w:tc>
        <w:tc>
          <w:tcPr>
            <w:tcW w:w="1581" w:type="dxa"/>
            <w:tcBorders>
              <w:top w:val="single" w:sz="4" w:space="0" w:color="auto"/>
              <w:left w:val="single" w:sz="4" w:space="0" w:color="auto"/>
              <w:bottom w:val="single" w:sz="4" w:space="0" w:color="auto"/>
              <w:right w:val="single" w:sz="4" w:space="0" w:color="auto"/>
            </w:tcBorders>
            <w:noWrap/>
            <w:vAlign w:val="bottom"/>
            <w:hideMark/>
          </w:tcPr>
          <w:p w14:paraId="6872AD79"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-145.8</w:t>
            </w:r>
          </w:p>
        </w:tc>
        <w:tc>
          <w:tcPr>
            <w:tcW w:w="1313" w:type="dxa"/>
            <w:tcBorders>
              <w:top w:val="single" w:sz="4" w:space="0" w:color="auto"/>
              <w:left w:val="single" w:sz="4" w:space="0" w:color="auto"/>
              <w:bottom w:val="single" w:sz="4" w:space="0" w:color="auto"/>
              <w:right w:val="single" w:sz="4" w:space="0" w:color="auto"/>
            </w:tcBorders>
            <w:noWrap/>
            <w:vAlign w:val="bottom"/>
          </w:tcPr>
          <w:p w14:paraId="1275EECD"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612</w:t>
            </w:r>
          </w:p>
        </w:tc>
        <w:tc>
          <w:tcPr>
            <w:tcW w:w="1021" w:type="dxa"/>
            <w:tcBorders>
              <w:top w:val="single" w:sz="4" w:space="0" w:color="auto"/>
              <w:left w:val="single" w:sz="4" w:space="0" w:color="auto"/>
              <w:bottom w:val="single" w:sz="4" w:space="0" w:color="auto"/>
              <w:right w:val="single" w:sz="4" w:space="0" w:color="auto"/>
            </w:tcBorders>
            <w:noWrap/>
            <w:vAlign w:val="bottom"/>
            <w:hideMark/>
          </w:tcPr>
          <w:p w14:paraId="5156DAE8"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29866</w:t>
            </w:r>
          </w:p>
        </w:tc>
        <w:tc>
          <w:tcPr>
            <w:tcW w:w="1210" w:type="dxa"/>
            <w:tcBorders>
              <w:top w:val="single" w:sz="4" w:space="0" w:color="auto"/>
              <w:left w:val="single" w:sz="4" w:space="0" w:color="auto"/>
              <w:bottom w:val="single" w:sz="4" w:space="0" w:color="auto"/>
              <w:right w:val="single" w:sz="4" w:space="0" w:color="auto"/>
            </w:tcBorders>
            <w:noWrap/>
            <w:vAlign w:val="bottom"/>
            <w:hideMark/>
          </w:tcPr>
          <w:p w14:paraId="0C18C51C"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713</w:t>
            </w:r>
          </w:p>
        </w:tc>
      </w:tr>
      <w:tr w:rsidR="00DF7E50" w14:paraId="5387A765" w14:textId="77777777" w:rsidTr="00505B9C">
        <w:trPr>
          <w:cnfStyle w:val="000000100000" w:firstRow="0" w:lastRow="0" w:firstColumn="0" w:lastColumn="0" w:oddVBand="0" w:evenVBand="0" w:oddHBand="1" w:evenHBand="0" w:firstRowFirstColumn="0" w:firstRowLastColumn="0" w:lastRowFirstColumn="0" w:lastRowLastColumn="0"/>
          <w:trHeight w:val="237"/>
          <w:jc w:val="center"/>
        </w:trPr>
        <w:tc>
          <w:tcPr>
            <w:cnfStyle w:val="001000000000" w:firstRow="0" w:lastRow="0" w:firstColumn="1" w:lastColumn="0" w:oddVBand="0" w:evenVBand="0" w:oddHBand="0" w:evenHBand="0" w:firstRowFirstColumn="0" w:firstRowLastColumn="0" w:lastRowFirstColumn="0" w:lastRowLastColumn="0"/>
            <w:tcW w:w="759" w:type="dxa"/>
            <w:hideMark/>
          </w:tcPr>
          <w:p w14:paraId="36A90A49" w14:textId="77777777" w:rsidR="00DF7E50" w:rsidRDefault="00DF7E50" w:rsidP="00505B9C">
            <w:pPr>
              <w:jc w:val="center"/>
              <w:rPr>
                <w:rFonts w:ascii="Calibri" w:hAnsi="Calibri" w:cs="Calibri"/>
                <w:color w:val="000000"/>
                <w:sz w:val="22"/>
                <w:szCs w:val="22"/>
              </w:rPr>
            </w:pPr>
            <w:r>
              <w:rPr>
                <w:rFonts w:ascii="Calibri" w:hAnsi="Calibri" w:cs="Calibri"/>
                <w:color w:val="000000"/>
                <w:sz w:val="22"/>
                <w:szCs w:val="22"/>
              </w:rPr>
              <w:t>1095</w:t>
            </w:r>
          </w:p>
        </w:tc>
        <w:tc>
          <w:tcPr>
            <w:tcW w:w="1296" w:type="dxa"/>
            <w:hideMark/>
          </w:tcPr>
          <w:p w14:paraId="0DFC7667" w14:textId="77777777" w:rsidR="00DF7E50" w:rsidRDefault="00DF7E50" w:rsidP="00505B9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0.95</w:t>
            </w:r>
          </w:p>
        </w:tc>
        <w:tc>
          <w:tcPr>
            <w:tcW w:w="1018" w:type="dxa"/>
            <w:tcBorders>
              <w:right w:val="single" w:sz="4" w:space="0" w:color="auto"/>
            </w:tcBorders>
            <w:hideMark/>
          </w:tcPr>
          <w:p w14:paraId="295705C4" w14:textId="77777777" w:rsidR="00DF7E50" w:rsidRPr="005304B2" w:rsidRDefault="00DF7E50" w:rsidP="00505B9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Fonts w:ascii="Calibri" w:hAnsi="Calibri" w:cs="Calibri"/>
                <w:sz w:val="22"/>
                <w:szCs w:val="22"/>
              </w:rPr>
              <w:t>594</w:t>
            </w:r>
          </w:p>
        </w:tc>
        <w:tc>
          <w:tcPr>
            <w:tcW w:w="732" w:type="dxa"/>
            <w:tcBorders>
              <w:top w:val="single" w:sz="4" w:space="0" w:color="auto"/>
              <w:left w:val="single" w:sz="4" w:space="0" w:color="auto"/>
              <w:bottom w:val="single" w:sz="4" w:space="0" w:color="auto"/>
              <w:right w:val="single" w:sz="4" w:space="0" w:color="auto"/>
            </w:tcBorders>
            <w:noWrap/>
            <w:vAlign w:val="bottom"/>
            <w:hideMark/>
          </w:tcPr>
          <w:p w14:paraId="0A84FA76"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0.49</w:t>
            </w:r>
          </w:p>
        </w:tc>
        <w:tc>
          <w:tcPr>
            <w:tcW w:w="1021" w:type="dxa"/>
            <w:tcBorders>
              <w:top w:val="single" w:sz="4" w:space="0" w:color="auto"/>
              <w:left w:val="single" w:sz="4" w:space="0" w:color="auto"/>
              <w:bottom w:val="single" w:sz="4" w:space="0" w:color="auto"/>
              <w:right w:val="single" w:sz="4" w:space="0" w:color="auto"/>
            </w:tcBorders>
            <w:noWrap/>
            <w:vAlign w:val="bottom"/>
            <w:hideMark/>
          </w:tcPr>
          <w:p w14:paraId="2A893492"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2.4E-01</w:t>
            </w:r>
          </w:p>
        </w:tc>
        <w:tc>
          <w:tcPr>
            <w:tcW w:w="833" w:type="dxa"/>
            <w:tcBorders>
              <w:top w:val="single" w:sz="4" w:space="0" w:color="auto"/>
              <w:left w:val="single" w:sz="4" w:space="0" w:color="auto"/>
              <w:bottom w:val="single" w:sz="4" w:space="0" w:color="auto"/>
              <w:right w:val="single" w:sz="4" w:space="0" w:color="auto"/>
            </w:tcBorders>
            <w:noWrap/>
            <w:vAlign w:val="bottom"/>
            <w:hideMark/>
          </w:tcPr>
          <w:p w14:paraId="6CB28540"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155</w:t>
            </w:r>
          </w:p>
        </w:tc>
        <w:tc>
          <w:tcPr>
            <w:tcW w:w="1087" w:type="dxa"/>
            <w:tcBorders>
              <w:top w:val="single" w:sz="4" w:space="0" w:color="auto"/>
              <w:left w:val="single" w:sz="4" w:space="0" w:color="auto"/>
              <w:bottom w:val="single" w:sz="4" w:space="0" w:color="auto"/>
              <w:right w:val="single" w:sz="4" w:space="0" w:color="auto"/>
            </w:tcBorders>
            <w:noWrap/>
            <w:vAlign w:val="bottom"/>
            <w:hideMark/>
          </w:tcPr>
          <w:p w14:paraId="17AEDBA4"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24059</w:t>
            </w:r>
          </w:p>
        </w:tc>
        <w:tc>
          <w:tcPr>
            <w:tcW w:w="1581" w:type="dxa"/>
            <w:tcBorders>
              <w:top w:val="single" w:sz="4" w:space="0" w:color="auto"/>
              <w:left w:val="single" w:sz="4" w:space="0" w:color="auto"/>
              <w:bottom w:val="single" w:sz="4" w:space="0" w:color="auto"/>
              <w:right w:val="single" w:sz="4" w:space="0" w:color="auto"/>
            </w:tcBorders>
            <w:noWrap/>
            <w:vAlign w:val="bottom"/>
            <w:hideMark/>
          </w:tcPr>
          <w:p w14:paraId="2A2CF1EE"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-154.6</w:t>
            </w:r>
          </w:p>
        </w:tc>
        <w:tc>
          <w:tcPr>
            <w:tcW w:w="1313" w:type="dxa"/>
            <w:tcBorders>
              <w:top w:val="single" w:sz="4" w:space="0" w:color="auto"/>
              <w:left w:val="single" w:sz="4" w:space="0" w:color="auto"/>
              <w:bottom w:val="single" w:sz="4" w:space="0" w:color="auto"/>
              <w:right w:val="single" w:sz="4" w:space="0" w:color="auto"/>
            </w:tcBorders>
            <w:noWrap/>
            <w:vAlign w:val="bottom"/>
          </w:tcPr>
          <w:p w14:paraId="1949F8A7"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687</w:t>
            </w:r>
          </w:p>
        </w:tc>
        <w:tc>
          <w:tcPr>
            <w:tcW w:w="1021" w:type="dxa"/>
            <w:tcBorders>
              <w:top w:val="single" w:sz="4" w:space="0" w:color="auto"/>
              <w:left w:val="single" w:sz="4" w:space="0" w:color="auto"/>
              <w:bottom w:val="single" w:sz="4" w:space="0" w:color="auto"/>
              <w:right w:val="single" w:sz="4" w:space="0" w:color="auto"/>
            </w:tcBorders>
            <w:noWrap/>
            <w:vAlign w:val="bottom"/>
            <w:hideMark/>
          </w:tcPr>
          <w:p w14:paraId="45D4D331"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61785</w:t>
            </w:r>
          </w:p>
        </w:tc>
        <w:tc>
          <w:tcPr>
            <w:tcW w:w="1210" w:type="dxa"/>
            <w:tcBorders>
              <w:top w:val="single" w:sz="4" w:space="0" w:color="auto"/>
              <w:left w:val="single" w:sz="4" w:space="0" w:color="auto"/>
              <w:bottom w:val="single" w:sz="4" w:space="0" w:color="auto"/>
              <w:right w:val="single" w:sz="4" w:space="0" w:color="auto"/>
            </w:tcBorders>
            <w:noWrap/>
            <w:vAlign w:val="bottom"/>
            <w:hideMark/>
          </w:tcPr>
          <w:p w14:paraId="10B6E54E"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8734</w:t>
            </w:r>
          </w:p>
        </w:tc>
      </w:tr>
    </w:tbl>
    <w:p w14:paraId="162DA12A" w14:textId="77777777" w:rsidR="00DF7E50" w:rsidRDefault="00DF7E50" w:rsidP="00DF7E50">
      <w:pPr>
        <w:pStyle w:val="ListParagraph"/>
        <w:rPr>
          <w:rFonts w:asciiTheme="minorHAnsi" w:hAnsiTheme="minorHAnsi" w:cstheme="minorHAnsi"/>
          <w:b/>
          <w:color w:val="002060"/>
        </w:rPr>
      </w:pPr>
    </w:p>
    <w:tbl>
      <w:tblPr>
        <w:tblStyle w:val="TableGrid"/>
        <w:tblpPr w:leftFromText="180" w:rightFromText="180" w:vertAnchor="page" w:horzAnchor="margin" w:tblpY="9166"/>
        <w:tblW w:w="11624" w:type="dxa"/>
        <w:tblLook w:val="04A0" w:firstRow="1" w:lastRow="0" w:firstColumn="1" w:lastColumn="0" w:noHBand="0" w:noVBand="1"/>
      </w:tblPr>
      <w:tblGrid>
        <w:gridCol w:w="2730"/>
        <w:gridCol w:w="3305"/>
        <w:gridCol w:w="3462"/>
        <w:gridCol w:w="2127"/>
      </w:tblGrid>
      <w:tr w:rsidR="00DF7E50" w14:paraId="370B7FF9" w14:textId="77777777" w:rsidTr="00D40807">
        <w:trPr>
          <w:trHeight w:val="363"/>
        </w:trPr>
        <w:tc>
          <w:tcPr>
            <w:tcW w:w="2730" w:type="dxa"/>
            <w:shd w:val="clear" w:color="auto" w:fill="C4BC96" w:themeFill="background2" w:themeFillShade="BF"/>
            <w:vAlign w:val="bottom"/>
          </w:tcPr>
          <w:p w14:paraId="06659C9B" w14:textId="77777777" w:rsidR="00DF7E50" w:rsidRDefault="00DF7E50" w:rsidP="00D40807">
            <w:pPr>
              <w:rPr>
                <w:rFonts w:ascii="Arial" w:hAnsi="Arial" w:cs="Arial"/>
                <w:sz w:val="20"/>
                <w:szCs w:val="20"/>
              </w:rPr>
            </w:pPr>
            <w:r>
              <w:rPr>
                <w:rFonts w:ascii="Arial" w:hAnsi="Arial" w:cs="Arial"/>
                <w:sz w:val="20"/>
                <w:szCs w:val="20"/>
              </w:rPr>
              <w:lastRenderedPageBreak/>
              <w:t xml:space="preserve">Number of </w:t>
            </w:r>
            <w:proofErr w:type="gramStart"/>
            <w:r>
              <w:rPr>
                <w:rFonts w:ascii="Arial" w:hAnsi="Arial" w:cs="Arial"/>
                <w:sz w:val="20"/>
                <w:szCs w:val="20"/>
              </w:rPr>
              <w:t>data</w:t>
            </w:r>
            <w:proofErr w:type="gramEnd"/>
          </w:p>
        </w:tc>
        <w:tc>
          <w:tcPr>
            <w:tcW w:w="3305" w:type="dxa"/>
          </w:tcPr>
          <w:p w14:paraId="03359584" w14:textId="77777777" w:rsidR="00DF7E50" w:rsidRDefault="00DF7E50" w:rsidP="00D40807">
            <w:pPr>
              <w:pStyle w:val="ListParagraph"/>
              <w:ind w:left="0"/>
              <w:rPr>
                <w:b/>
                <w:color w:val="002060"/>
              </w:rPr>
            </w:pPr>
            <w:r>
              <w:rPr>
                <w:b/>
                <w:color w:val="002060"/>
              </w:rPr>
              <w:t>9</w:t>
            </w:r>
          </w:p>
        </w:tc>
        <w:tc>
          <w:tcPr>
            <w:tcW w:w="3462" w:type="dxa"/>
            <w:shd w:val="clear" w:color="auto" w:fill="C4BC96" w:themeFill="background2" w:themeFillShade="BF"/>
            <w:vAlign w:val="center"/>
          </w:tcPr>
          <w:p w14:paraId="39B5AD10" w14:textId="77777777" w:rsidR="00DF7E50" w:rsidRDefault="00DF7E50" w:rsidP="00D40807">
            <w:pPr>
              <w:pStyle w:val="ListParagraph"/>
              <w:ind w:left="0"/>
              <w:jc w:val="center"/>
              <w:rPr>
                <w:b/>
                <w:color w:val="002060"/>
              </w:rPr>
            </w:pPr>
            <w:r>
              <w:rPr>
                <w:rFonts w:ascii="Arial" w:hAnsi="Arial" w:cs="Arial"/>
                <w:sz w:val="20"/>
                <w:szCs w:val="20"/>
              </w:rPr>
              <w:t>Slope</w:t>
            </w:r>
          </w:p>
        </w:tc>
        <w:tc>
          <w:tcPr>
            <w:tcW w:w="2127" w:type="dxa"/>
          </w:tcPr>
          <w:p w14:paraId="09BD1CEE" w14:textId="77777777" w:rsidR="00DF7E50" w:rsidRDefault="00DF7E50" w:rsidP="00D40807">
            <w:pPr>
              <w:pStyle w:val="ListParagraph"/>
              <w:ind w:left="0"/>
              <w:rPr>
                <w:rFonts w:ascii="Arial" w:hAnsi="Arial" w:cs="Arial"/>
                <w:sz w:val="20"/>
                <w:szCs w:val="20"/>
              </w:rPr>
            </w:pPr>
            <w:r>
              <w:rPr>
                <w:rFonts w:ascii="Arial" w:hAnsi="Arial" w:cs="Arial"/>
                <w:sz w:val="20"/>
                <w:szCs w:val="20"/>
              </w:rPr>
              <w:t>379.19</w:t>
            </w:r>
          </w:p>
        </w:tc>
      </w:tr>
      <w:tr w:rsidR="00DF7E50" w14:paraId="63EEAC37" w14:textId="77777777" w:rsidTr="00D40807">
        <w:trPr>
          <w:trHeight w:val="622"/>
        </w:trPr>
        <w:tc>
          <w:tcPr>
            <w:tcW w:w="2730" w:type="dxa"/>
            <w:shd w:val="clear" w:color="auto" w:fill="C4BC96" w:themeFill="background2" w:themeFillShade="BF"/>
            <w:vAlign w:val="bottom"/>
          </w:tcPr>
          <w:p w14:paraId="4F393F0F" w14:textId="77777777" w:rsidR="00DF7E50" w:rsidRDefault="00DF7E50" w:rsidP="00D40807">
            <w:pPr>
              <w:rPr>
                <w:rFonts w:ascii="Arial" w:hAnsi="Arial" w:cs="Arial"/>
                <w:sz w:val="20"/>
                <w:szCs w:val="20"/>
              </w:rPr>
            </w:pPr>
            <w:r w:rsidRPr="000B7BDC">
              <w:rPr>
                <w:rFonts w:ascii="Arial" w:eastAsiaTheme="majorEastAsia" w:hAnsi="Arial" w:cs="Arial"/>
                <w:position w:val="-28"/>
                <w:sz w:val="20"/>
                <w:szCs w:val="20"/>
              </w:rPr>
              <w:object w:dxaOrig="1180" w:dyaOrig="680" w14:anchorId="0205C8DC">
                <v:shape id="_x0000_i1033" type="#_x0000_t75" style="width:57.75pt;height:33.75pt" o:ole="">
                  <v:imagedata r:id="rId26" o:title=""/>
                </v:shape>
                <o:OLEObject Type="Embed" ProgID="Equation.DSMT4" ShapeID="_x0000_i1033" DrawAspect="Content" ObjectID="_1620171174" r:id="rId27"/>
              </w:object>
            </w:r>
            <w:r>
              <w:rPr>
                <w:rFonts w:ascii="Arial" w:hAnsi="Arial" w:cs="Arial"/>
                <w:sz w:val="20"/>
                <w:szCs w:val="20"/>
              </w:rPr>
              <w:t xml:space="preserve"> </w:t>
            </w:r>
          </w:p>
        </w:tc>
        <w:tc>
          <w:tcPr>
            <w:tcW w:w="3305" w:type="dxa"/>
          </w:tcPr>
          <w:p w14:paraId="623506DA" w14:textId="77777777" w:rsidR="00DF7E50" w:rsidRDefault="00DF7E50" w:rsidP="00D40807">
            <w:pPr>
              <w:rPr>
                <w:rFonts w:ascii="Calibri" w:hAnsi="Calibri" w:cs="Calibri"/>
                <w:color w:val="000000"/>
              </w:rPr>
            </w:pPr>
            <w:r>
              <w:rPr>
                <w:rFonts w:ascii="Calibri" w:hAnsi="Calibri" w:cs="Calibri"/>
                <w:color w:val="000000"/>
              </w:rPr>
              <w:t>6.3E-01</w:t>
            </w:r>
          </w:p>
          <w:p w14:paraId="2754C252" w14:textId="77777777" w:rsidR="00DF7E50" w:rsidRDefault="00DF7E50" w:rsidP="00D40807">
            <w:pPr>
              <w:pStyle w:val="ListParagraph"/>
              <w:ind w:left="0"/>
              <w:rPr>
                <w:b/>
                <w:color w:val="002060"/>
              </w:rPr>
            </w:pPr>
          </w:p>
        </w:tc>
        <w:tc>
          <w:tcPr>
            <w:tcW w:w="3462" w:type="dxa"/>
            <w:shd w:val="clear" w:color="auto" w:fill="C4BC96" w:themeFill="background2" w:themeFillShade="BF"/>
            <w:vAlign w:val="center"/>
          </w:tcPr>
          <w:p w14:paraId="79AF978E" w14:textId="77777777" w:rsidR="00DF7E50" w:rsidRDefault="00DF7E50" w:rsidP="00D40807">
            <w:pPr>
              <w:pStyle w:val="ListParagraph"/>
              <w:ind w:left="0"/>
              <w:jc w:val="center"/>
              <w:rPr>
                <w:b/>
                <w:color w:val="002060"/>
              </w:rPr>
            </w:pPr>
            <w:r>
              <w:rPr>
                <w:rFonts w:ascii="Arial" w:hAnsi="Arial" w:cs="Arial"/>
                <w:sz w:val="20"/>
                <w:szCs w:val="20"/>
              </w:rPr>
              <w:t>Intercept</w:t>
            </w:r>
          </w:p>
        </w:tc>
        <w:tc>
          <w:tcPr>
            <w:tcW w:w="2127" w:type="dxa"/>
          </w:tcPr>
          <w:p w14:paraId="605625A2" w14:textId="6A6B44F7" w:rsidR="00DF7E50" w:rsidRDefault="00DF7E50" w:rsidP="00D40807">
            <w:pPr>
              <w:pStyle w:val="ListParagraph"/>
              <w:ind w:left="0"/>
              <w:rPr>
                <w:rFonts w:ascii="Arial" w:hAnsi="Arial" w:cs="Arial"/>
                <w:sz w:val="20"/>
                <w:szCs w:val="20"/>
              </w:rPr>
            </w:pPr>
            <w:r>
              <w:rPr>
                <w:rFonts w:ascii="Arial" w:hAnsi="Arial" w:cs="Arial"/>
                <w:sz w:val="20"/>
                <w:szCs w:val="20"/>
              </w:rPr>
              <w:t>2</w:t>
            </w:r>
            <w:r w:rsidR="006E62DC">
              <w:rPr>
                <w:rFonts w:ascii="Arial" w:hAnsi="Arial" w:cs="Arial"/>
                <w:sz w:val="20"/>
                <w:szCs w:val="20"/>
              </w:rPr>
              <w:t>65</w:t>
            </w:r>
            <w:r>
              <w:rPr>
                <w:rFonts w:ascii="Arial" w:hAnsi="Arial" w:cs="Arial"/>
                <w:sz w:val="20"/>
                <w:szCs w:val="20"/>
              </w:rPr>
              <w:t>.3</w:t>
            </w:r>
          </w:p>
        </w:tc>
      </w:tr>
      <w:tr w:rsidR="00DF7E50" w14:paraId="28ED56C0" w14:textId="77777777" w:rsidTr="00D40807">
        <w:trPr>
          <w:trHeight w:val="610"/>
        </w:trPr>
        <w:tc>
          <w:tcPr>
            <w:tcW w:w="2730" w:type="dxa"/>
            <w:shd w:val="clear" w:color="auto" w:fill="C4BC96" w:themeFill="background2" w:themeFillShade="BF"/>
            <w:vAlign w:val="bottom"/>
          </w:tcPr>
          <w:p w14:paraId="56519731" w14:textId="77777777" w:rsidR="00DF7E50" w:rsidRDefault="00DF7E50" w:rsidP="00D40807">
            <w:pPr>
              <w:rPr>
                <w:rFonts w:ascii="Arial" w:hAnsi="Arial" w:cs="Arial"/>
                <w:sz w:val="20"/>
                <w:szCs w:val="20"/>
              </w:rPr>
            </w:pPr>
            <w:r w:rsidRPr="000B7BDC">
              <w:rPr>
                <w:rFonts w:ascii="Arial" w:eastAsiaTheme="majorEastAsia" w:hAnsi="Arial" w:cs="Arial"/>
                <w:position w:val="-28"/>
                <w:sz w:val="20"/>
                <w:szCs w:val="20"/>
              </w:rPr>
              <w:object w:dxaOrig="1200" w:dyaOrig="680" w14:anchorId="32F757D2">
                <v:shape id="_x0000_i1034" type="#_x0000_t75" style="width:60.75pt;height:33.75pt" o:ole="">
                  <v:imagedata r:id="rId28" o:title=""/>
                </v:shape>
                <o:OLEObject Type="Embed" ProgID="Equation.DSMT4" ShapeID="_x0000_i1034" DrawAspect="Content" ObjectID="_1620171175" r:id="rId29"/>
              </w:object>
            </w:r>
          </w:p>
        </w:tc>
        <w:tc>
          <w:tcPr>
            <w:tcW w:w="3305" w:type="dxa"/>
          </w:tcPr>
          <w:p w14:paraId="13220B25" w14:textId="77777777" w:rsidR="00DF7E50" w:rsidRPr="00A60A81" w:rsidRDefault="00DF7E50" w:rsidP="00D40807">
            <w:pPr>
              <w:pStyle w:val="ListParagraph"/>
              <w:ind w:left="0"/>
              <w:rPr>
                <w:color w:val="002060"/>
              </w:rPr>
            </w:pPr>
            <w:r w:rsidRPr="00A60A81">
              <w:rPr>
                <w:color w:val="002060"/>
              </w:rPr>
              <w:t>97903</w:t>
            </w:r>
          </w:p>
        </w:tc>
        <w:tc>
          <w:tcPr>
            <w:tcW w:w="3462" w:type="dxa"/>
            <w:shd w:val="clear" w:color="auto" w:fill="C4BC96" w:themeFill="background2" w:themeFillShade="BF"/>
            <w:vAlign w:val="center"/>
          </w:tcPr>
          <w:p w14:paraId="1C1243D7" w14:textId="77777777" w:rsidR="00DF7E50" w:rsidRDefault="00DF7E50" w:rsidP="00D40807">
            <w:pPr>
              <w:pStyle w:val="ListParagraph"/>
              <w:ind w:left="0"/>
              <w:jc w:val="center"/>
              <w:rPr>
                <w:b/>
                <w:color w:val="002060"/>
              </w:rPr>
            </w:pPr>
            <w:r>
              <w:rPr>
                <w:rFonts w:ascii="Arial" w:hAnsi="Arial" w:cs="Arial"/>
                <w:sz w:val="20"/>
                <w:szCs w:val="20"/>
              </w:rPr>
              <w:t>Correlation Coefficient</w:t>
            </w:r>
          </w:p>
        </w:tc>
        <w:tc>
          <w:tcPr>
            <w:tcW w:w="2127" w:type="dxa"/>
          </w:tcPr>
          <w:p w14:paraId="03C147D5" w14:textId="77777777" w:rsidR="00DF7E50" w:rsidRDefault="00DF7E50" w:rsidP="00D40807">
            <w:pPr>
              <w:pStyle w:val="ListParagraph"/>
              <w:ind w:left="0"/>
              <w:rPr>
                <w:rFonts w:ascii="Arial" w:hAnsi="Arial" w:cs="Arial"/>
                <w:sz w:val="20"/>
                <w:szCs w:val="20"/>
              </w:rPr>
            </w:pPr>
            <w:r>
              <w:rPr>
                <w:rFonts w:ascii="Arial" w:hAnsi="Arial" w:cs="Arial"/>
                <w:sz w:val="20"/>
                <w:szCs w:val="20"/>
              </w:rPr>
              <w:t>0.96</w:t>
            </w:r>
          </w:p>
        </w:tc>
      </w:tr>
      <w:tr w:rsidR="00DF7E50" w14:paraId="0AE1239D" w14:textId="77777777" w:rsidTr="00D40807">
        <w:trPr>
          <w:trHeight w:val="622"/>
        </w:trPr>
        <w:tc>
          <w:tcPr>
            <w:tcW w:w="2730" w:type="dxa"/>
            <w:shd w:val="clear" w:color="auto" w:fill="C4BC96" w:themeFill="background2" w:themeFillShade="BF"/>
            <w:vAlign w:val="bottom"/>
          </w:tcPr>
          <w:p w14:paraId="3425C936" w14:textId="77777777" w:rsidR="00DF7E50" w:rsidRDefault="00DF7E50" w:rsidP="00D40807">
            <w:pPr>
              <w:rPr>
                <w:rFonts w:ascii="Arial" w:hAnsi="Arial" w:cs="Arial"/>
                <w:sz w:val="20"/>
                <w:szCs w:val="20"/>
              </w:rPr>
            </w:pPr>
            <w:r w:rsidRPr="000B7BDC">
              <w:rPr>
                <w:rFonts w:ascii="Arial" w:eastAsiaTheme="majorEastAsia" w:hAnsi="Arial" w:cs="Arial"/>
                <w:position w:val="-28"/>
                <w:sz w:val="20"/>
                <w:szCs w:val="20"/>
              </w:rPr>
              <w:object w:dxaOrig="1820" w:dyaOrig="680" w14:anchorId="55F0DA19">
                <v:shape id="_x0000_i1035" type="#_x0000_t75" style="width:91.5pt;height:33.75pt" o:ole="">
                  <v:imagedata r:id="rId30" o:title=""/>
                </v:shape>
                <o:OLEObject Type="Embed" ProgID="Equation.DSMT4" ShapeID="_x0000_i1035" DrawAspect="Content" ObjectID="_1620171176" r:id="rId31"/>
              </w:object>
            </w:r>
          </w:p>
        </w:tc>
        <w:tc>
          <w:tcPr>
            <w:tcW w:w="3305" w:type="dxa"/>
          </w:tcPr>
          <w:p w14:paraId="28A4DEB5" w14:textId="77777777" w:rsidR="00DF7E50" w:rsidRDefault="00DF7E50" w:rsidP="00D40807">
            <w:pPr>
              <w:pStyle w:val="ListParagraph"/>
              <w:ind w:left="0"/>
              <w:rPr>
                <w:b/>
                <w:color w:val="002060"/>
              </w:rPr>
            </w:pPr>
            <w:r>
              <w:rPr>
                <w:b/>
                <w:color w:val="002060"/>
              </w:rPr>
              <w:t>316.8</w:t>
            </w:r>
          </w:p>
        </w:tc>
        <w:tc>
          <w:tcPr>
            <w:tcW w:w="3462" w:type="dxa"/>
            <w:shd w:val="clear" w:color="auto" w:fill="C4BC96" w:themeFill="background2" w:themeFillShade="BF"/>
            <w:vAlign w:val="center"/>
          </w:tcPr>
          <w:p w14:paraId="5800812C" w14:textId="77777777" w:rsidR="00DF7E50" w:rsidRDefault="00DF7E50" w:rsidP="00D40807">
            <w:pPr>
              <w:pStyle w:val="ListParagraph"/>
              <w:ind w:left="0"/>
              <w:jc w:val="center"/>
              <w:rPr>
                <w:b/>
                <w:color w:val="002060"/>
              </w:rPr>
            </w:pPr>
            <w:r>
              <w:rPr>
                <w:rFonts w:ascii="Arial" w:hAnsi="Arial" w:cs="Arial"/>
                <w:sz w:val="20"/>
                <w:szCs w:val="20"/>
              </w:rPr>
              <w:t>Coefficient of Determination</w:t>
            </w:r>
          </w:p>
        </w:tc>
        <w:tc>
          <w:tcPr>
            <w:tcW w:w="2127" w:type="dxa"/>
          </w:tcPr>
          <w:p w14:paraId="26685066" w14:textId="77777777" w:rsidR="00DF7E50" w:rsidRDefault="00DF7E50" w:rsidP="00D40807">
            <w:pPr>
              <w:pStyle w:val="ListParagraph"/>
              <w:ind w:left="0"/>
              <w:rPr>
                <w:rFonts w:ascii="Arial" w:hAnsi="Arial" w:cs="Arial"/>
                <w:sz w:val="20"/>
                <w:szCs w:val="20"/>
              </w:rPr>
            </w:pPr>
            <w:r>
              <w:rPr>
                <w:rFonts w:ascii="Arial" w:hAnsi="Arial" w:cs="Arial"/>
                <w:sz w:val="20"/>
                <w:szCs w:val="20"/>
              </w:rPr>
              <w:t>0.92</w:t>
            </w:r>
          </w:p>
        </w:tc>
      </w:tr>
      <w:tr w:rsidR="00DF7E50" w14:paraId="1CA03F41" w14:textId="77777777" w:rsidTr="00D40807">
        <w:trPr>
          <w:trHeight w:val="241"/>
        </w:trPr>
        <w:tc>
          <w:tcPr>
            <w:tcW w:w="2730" w:type="dxa"/>
            <w:shd w:val="clear" w:color="auto" w:fill="C4BC96" w:themeFill="background2" w:themeFillShade="BF"/>
            <w:vAlign w:val="bottom"/>
          </w:tcPr>
          <w:p w14:paraId="7A1FE73E" w14:textId="77777777" w:rsidR="00DF7E50" w:rsidRDefault="00DF7E50" w:rsidP="00D40807">
            <w:pPr>
              <w:rPr>
                <w:rFonts w:ascii="Arial" w:hAnsi="Arial" w:cs="Arial"/>
                <w:sz w:val="20"/>
                <w:szCs w:val="20"/>
              </w:rPr>
            </w:pPr>
            <w:r w:rsidRPr="000B7BDC">
              <w:rPr>
                <w:rFonts w:ascii="Arial" w:eastAsiaTheme="majorEastAsia" w:hAnsi="Arial" w:cs="Arial"/>
                <w:position w:val="-6"/>
                <w:sz w:val="20"/>
                <w:szCs w:val="20"/>
              </w:rPr>
              <w:object w:dxaOrig="220" w:dyaOrig="260" w14:anchorId="13EBD484">
                <v:shape id="_x0000_i1036" type="#_x0000_t75" style="width:11.25pt;height:12.75pt" o:ole="">
                  <v:imagedata r:id="rId32" o:title=""/>
                </v:shape>
                <o:OLEObject Type="Embed" ProgID="Equation.DSMT4" ShapeID="_x0000_i1036" DrawAspect="Content" ObjectID="_1620171177" r:id="rId33"/>
              </w:object>
            </w:r>
            <w:r>
              <w:rPr>
                <w:rFonts w:ascii="Arial" w:hAnsi="Arial" w:cs="Arial"/>
                <w:sz w:val="20"/>
                <w:szCs w:val="20"/>
              </w:rPr>
              <w:t xml:space="preserve"> </w:t>
            </w:r>
          </w:p>
        </w:tc>
        <w:tc>
          <w:tcPr>
            <w:tcW w:w="8894" w:type="dxa"/>
            <w:gridSpan w:val="3"/>
          </w:tcPr>
          <w:p w14:paraId="34F731FB" w14:textId="77777777" w:rsidR="00DF7E50" w:rsidRDefault="00DF7E50" w:rsidP="00D40807">
            <w:pPr>
              <w:rPr>
                <w:rFonts w:ascii="Calibri" w:hAnsi="Calibri" w:cs="Calibri"/>
                <w:color w:val="000000"/>
              </w:rPr>
            </w:pPr>
            <w:r>
              <w:rPr>
                <w:rFonts w:ascii="Calibri" w:hAnsi="Calibri" w:cs="Calibri"/>
                <w:color w:val="000000"/>
              </w:rPr>
              <w:t>0.46</w:t>
            </w:r>
          </w:p>
          <w:p w14:paraId="0A4538C9" w14:textId="77777777" w:rsidR="00DF7E50" w:rsidRDefault="00DF7E50" w:rsidP="00D40807">
            <w:pPr>
              <w:pStyle w:val="ListParagraph"/>
              <w:ind w:left="0"/>
              <w:rPr>
                <w:b/>
                <w:color w:val="002060"/>
              </w:rPr>
            </w:pPr>
          </w:p>
        </w:tc>
      </w:tr>
      <w:tr w:rsidR="00DF7E50" w14:paraId="13992299" w14:textId="77777777" w:rsidTr="00D40807">
        <w:trPr>
          <w:trHeight w:val="279"/>
        </w:trPr>
        <w:tc>
          <w:tcPr>
            <w:tcW w:w="2730" w:type="dxa"/>
            <w:shd w:val="clear" w:color="auto" w:fill="C4BC96" w:themeFill="background2" w:themeFillShade="BF"/>
            <w:vAlign w:val="bottom"/>
          </w:tcPr>
          <w:p w14:paraId="4AA757FC" w14:textId="77777777" w:rsidR="00DF7E50" w:rsidRDefault="00DF7E50" w:rsidP="00D40807">
            <w:pPr>
              <w:rPr>
                <w:rFonts w:ascii="Arial" w:hAnsi="Arial" w:cs="Arial"/>
                <w:sz w:val="20"/>
                <w:szCs w:val="20"/>
              </w:rPr>
            </w:pPr>
            <w:r w:rsidRPr="000977CD">
              <w:rPr>
                <w:rFonts w:ascii="Arial" w:eastAsiaTheme="majorEastAsia" w:hAnsi="Arial" w:cs="Arial"/>
                <w:position w:val="-10"/>
                <w:sz w:val="20"/>
                <w:szCs w:val="20"/>
              </w:rPr>
              <w:object w:dxaOrig="220" w:dyaOrig="300" w14:anchorId="594480DA">
                <v:shape id="_x0000_i1037" type="#_x0000_t75" style="width:11.25pt;height:15.75pt" o:ole="">
                  <v:imagedata r:id="rId34" o:title=""/>
                </v:shape>
                <o:OLEObject Type="Embed" ProgID="Equation.DSMT4" ShapeID="_x0000_i1037" DrawAspect="Content" ObjectID="_1620171178" r:id="rId35"/>
              </w:object>
            </w:r>
            <w:r>
              <w:rPr>
                <w:rFonts w:ascii="Arial" w:hAnsi="Arial" w:cs="Arial"/>
                <w:sz w:val="20"/>
                <w:szCs w:val="20"/>
              </w:rPr>
              <w:t xml:space="preserve"> </w:t>
            </w:r>
          </w:p>
        </w:tc>
        <w:tc>
          <w:tcPr>
            <w:tcW w:w="8894" w:type="dxa"/>
            <w:gridSpan w:val="3"/>
          </w:tcPr>
          <w:p w14:paraId="10E7414E" w14:textId="77777777" w:rsidR="00DF7E50" w:rsidRDefault="00DF7E50" w:rsidP="00D40807">
            <w:pPr>
              <w:rPr>
                <w:rFonts w:ascii="Calibri" w:hAnsi="Calibri" w:cs="Calibri"/>
                <w:color w:val="000000"/>
              </w:rPr>
            </w:pPr>
            <w:r>
              <w:rPr>
                <w:rFonts w:ascii="Calibri" w:hAnsi="Calibri" w:cs="Calibri"/>
                <w:color w:val="000000"/>
              </w:rPr>
              <w:t>438.9</w:t>
            </w:r>
          </w:p>
          <w:p w14:paraId="12C11040" w14:textId="77777777" w:rsidR="00DF7E50" w:rsidRDefault="00DF7E50" w:rsidP="00D40807">
            <w:pPr>
              <w:pStyle w:val="ListParagraph"/>
              <w:ind w:left="0"/>
              <w:rPr>
                <w:b/>
                <w:color w:val="002060"/>
              </w:rPr>
            </w:pPr>
          </w:p>
        </w:tc>
      </w:tr>
      <w:tr w:rsidR="00DF7E50" w14:paraId="6EA6F6AC" w14:textId="77777777" w:rsidTr="00D40807">
        <w:trPr>
          <w:trHeight w:val="330"/>
        </w:trPr>
        <w:tc>
          <w:tcPr>
            <w:tcW w:w="2730" w:type="dxa"/>
            <w:shd w:val="clear" w:color="auto" w:fill="C4BC96" w:themeFill="background2" w:themeFillShade="BF"/>
            <w:vAlign w:val="bottom"/>
          </w:tcPr>
          <w:p w14:paraId="74D0F5A9" w14:textId="77777777" w:rsidR="00DF7E50" w:rsidRDefault="00DF7E50" w:rsidP="00D40807">
            <w:pPr>
              <w:rPr>
                <w:rFonts w:ascii="Arial" w:hAnsi="Arial" w:cs="Arial"/>
                <w:sz w:val="20"/>
                <w:szCs w:val="20"/>
              </w:rPr>
            </w:pPr>
            <w:r w:rsidRPr="000977CD">
              <w:rPr>
                <w:rFonts w:ascii="Arial" w:eastAsiaTheme="majorEastAsia" w:hAnsi="Arial" w:cs="Arial"/>
                <w:position w:val="-12"/>
                <w:sz w:val="20"/>
                <w:szCs w:val="20"/>
              </w:rPr>
              <w:object w:dxaOrig="260" w:dyaOrig="360" w14:anchorId="34100E2D">
                <v:shape id="_x0000_i1038" type="#_x0000_t75" style="width:12.75pt;height:18pt" o:ole="">
                  <v:imagedata r:id="rId36" o:title=""/>
                </v:shape>
                <o:OLEObject Type="Embed" ProgID="Equation.DSMT4" ShapeID="_x0000_i1038" DrawAspect="Content" ObjectID="_1620171179" r:id="rId37"/>
              </w:object>
            </w:r>
            <w:r>
              <w:rPr>
                <w:rFonts w:ascii="Arial" w:hAnsi="Arial" w:cs="Arial"/>
                <w:sz w:val="20"/>
                <w:szCs w:val="20"/>
              </w:rPr>
              <w:t xml:space="preserve"> </w:t>
            </w:r>
          </w:p>
        </w:tc>
        <w:tc>
          <w:tcPr>
            <w:tcW w:w="8894" w:type="dxa"/>
            <w:gridSpan w:val="3"/>
          </w:tcPr>
          <w:p w14:paraId="0F6D4970" w14:textId="77777777" w:rsidR="00DF7E50" w:rsidRDefault="00DF7E50" w:rsidP="00D40807">
            <w:pPr>
              <w:pStyle w:val="ListParagraph"/>
              <w:ind w:left="0"/>
              <w:rPr>
                <w:b/>
                <w:color w:val="002060"/>
              </w:rPr>
            </w:pPr>
            <w:r>
              <w:rPr>
                <w:b/>
                <w:color w:val="002060"/>
              </w:rPr>
              <w:t>0.28</w:t>
            </w:r>
          </w:p>
        </w:tc>
      </w:tr>
      <w:tr w:rsidR="00DF7E50" w14:paraId="1840F4C7" w14:textId="77777777" w:rsidTr="00D40807">
        <w:trPr>
          <w:trHeight w:val="343"/>
        </w:trPr>
        <w:tc>
          <w:tcPr>
            <w:tcW w:w="2730" w:type="dxa"/>
            <w:shd w:val="clear" w:color="auto" w:fill="C4BC96" w:themeFill="background2" w:themeFillShade="BF"/>
            <w:vAlign w:val="bottom"/>
          </w:tcPr>
          <w:p w14:paraId="16520C0A" w14:textId="77777777" w:rsidR="00DF7E50" w:rsidRDefault="00DF7E50" w:rsidP="00D40807">
            <w:pPr>
              <w:rPr>
                <w:rFonts w:ascii="Arial" w:hAnsi="Arial" w:cs="Arial"/>
                <w:sz w:val="20"/>
                <w:szCs w:val="20"/>
              </w:rPr>
            </w:pPr>
            <w:r w:rsidRPr="000977CD">
              <w:rPr>
                <w:rFonts w:ascii="Arial" w:eastAsiaTheme="majorEastAsia" w:hAnsi="Arial" w:cs="Arial"/>
                <w:position w:val="-14"/>
                <w:sz w:val="20"/>
                <w:szCs w:val="20"/>
              </w:rPr>
              <w:object w:dxaOrig="260" w:dyaOrig="380" w14:anchorId="66FCAC29">
                <v:shape id="_x0000_i1039" type="#_x0000_t75" style="width:12.75pt;height:19.5pt" o:ole="">
                  <v:imagedata r:id="rId38" o:title=""/>
                </v:shape>
                <o:OLEObject Type="Embed" ProgID="Equation.DSMT4" ShapeID="_x0000_i1039" DrawAspect="Content" ObjectID="_1620171180" r:id="rId39"/>
              </w:object>
            </w:r>
            <w:r>
              <w:rPr>
                <w:rFonts w:ascii="Arial" w:hAnsi="Arial" w:cs="Arial"/>
                <w:sz w:val="20"/>
                <w:szCs w:val="20"/>
              </w:rPr>
              <w:t xml:space="preserve"> </w:t>
            </w:r>
          </w:p>
        </w:tc>
        <w:tc>
          <w:tcPr>
            <w:tcW w:w="8894" w:type="dxa"/>
            <w:gridSpan w:val="3"/>
          </w:tcPr>
          <w:p w14:paraId="64A4904E" w14:textId="77777777" w:rsidR="00DF7E50" w:rsidRDefault="00DF7E50" w:rsidP="00D40807">
            <w:pPr>
              <w:pStyle w:val="ListParagraph"/>
              <w:ind w:left="0"/>
              <w:rPr>
                <w:b/>
                <w:color w:val="002060"/>
              </w:rPr>
            </w:pPr>
            <w:r>
              <w:rPr>
                <w:b/>
                <w:color w:val="002060"/>
              </w:rPr>
              <w:t>110.6</w:t>
            </w:r>
          </w:p>
        </w:tc>
      </w:tr>
      <w:tr w:rsidR="00DF7E50" w14:paraId="7BCEDE75" w14:textId="77777777" w:rsidTr="00D40807">
        <w:trPr>
          <w:trHeight w:val="241"/>
        </w:trPr>
        <w:tc>
          <w:tcPr>
            <w:tcW w:w="2730" w:type="dxa"/>
            <w:shd w:val="clear" w:color="auto" w:fill="C4BC96" w:themeFill="background2" w:themeFillShade="BF"/>
            <w:vAlign w:val="bottom"/>
          </w:tcPr>
          <w:p w14:paraId="0EFB341D" w14:textId="77777777" w:rsidR="00DF7E50" w:rsidRDefault="00DF7E50" w:rsidP="00D40807">
            <w:pPr>
              <w:rPr>
                <w:rFonts w:ascii="Arial" w:hAnsi="Arial" w:cs="Arial"/>
                <w:sz w:val="20"/>
                <w:szCs w:val="20"/>
              </w:rPr>
            </w:pPr>
            <w:r>
              <w:rPr>
                <w:rFonts w:ascii="Arial" w:hAnsi="Arial" w:cs="Arial"/>
                <w:sz w:val="20"/>
                <w:szCs w:val="20"/>
              </w:rPr>
              <w:t>TSS</w:t>
            </w:r>
          </w:p>
        </w:tc>
        <w:tc>
          <w:tcPr>
            <w:tcW w:w="8894" w:type="dxa"/>
            <w:gridSpan w:val="3"/>
          </w:tcPr>
          <w:p w14:paraId="560AEA64" w14:textId="77777777" w:rsidR="00DF7E50" w:rsidRDefault="00DF7E50" w:rsidP="00D40807">
            <w:pPr>
              <w:pStyle w:val="ListParagraph"/>
              <w:ind w:left="0"/>
              <w:rPr>
                <w:b/>
                <w:color w:val="002060"/>
              </w:rPr>
            </w:pPr>
            <w:r>
              <w:rPr>
                <w:b/>
                <w:color w:val="002060"/>
              </w:rPr>
              <w:t>97903</w:t>
            </w:r>
          </w:p>
        </w:tc>
      </w:tr>
      <w:tr w:rsidR="00DF7E50" w14:paraId="1E9A1D37" w14:textId="77777777" w:rsidTr="00D40807">
        <w:trPr>
          <w:trHeight w:val="241"/>
        </w:trPr>
        <w:tc>
          <w:tcPr>
            <w:tcW w:w="2730" w:type="dxa"/>
            <w:shd w:val="clear" w:color="auto" w:fill="C4BC96" w:themeFill="background2" w:themeFillShade="BF"/>
            <w:vAlign w:val="bottom"/>
          </w:tcPr>
          <w:p w14:paraId="4A39306E" w14:textId="77777777" w:rsidR="00DF7E50" w:rsidRDefault="00DF7E50" w:rsidP="00D40807">
            <w:pPr>
              <w:rPr>
                <w:rFonts w:ascii="Arial" w:hAnsi="Arial" w:cs="Arial"/>
                <w:sz w:val="20"/>
                <w:szCs w:val="20"/>
              </w:rPr>
            </w:pPr>
            <w:r>
              <w:rPr>
                <w:rFonts w:ascii="Arial" w:hAnsi="Arial" w:cs="Arial"/>
                <w:sz w:val="20"/>
                <w:szCs w:val="20"/>
              </w:rPr>
              <w:t>SSR</w:t>
            </w:r>
          </w:p>
        </w:tc>
        <w:tc>
          <w:tcPr>
            <w:tcW w:w="8894" w:type="dxa"/>
            <w:gridSpan w:val="3"/>
          </w:tcPr>
          <w:p w14:paraId="0F03C49B" w14:textId="77777777" w:rsidR="00DF7E50" w:rsidRDefault="00DF7E50" w:rsidP="00D40807">
            <w:pPr>
              <w:pStyle w:val="ListParagraph"/>
              <w:ind w:left="0"/>
              <w:rPr>
                <w:b/>
                <w:color w:val="002060"/>
              </w:rPr>
            </w:pPr>
            <w:r>
              <w:rPr>
                <w:b/>
                <w:color w:val="002060"/>
              </w:rPr>
              <w:t>90934</w:t>
            </w:r>
          </w:p>
        </w:tc>
      </w:tr>
      <w:tr w:rsidR="00DF7E50" w14:paraId="5510D028" w14:textId="77777777" w:rsidTr="00D40807">
        <w:trPr>
          <w:trHeight w:val="254"/>
        </w:trPr>
        <w:tc>
          <w:tcPr>
            <w:tcW w:w="2730" w:type="dxa"/>
            <w:shd w:val="clear" w:color="auto" w:fill="C4BC96" w:themeFill="background2" w:themeFillShade="BF"/>
            <w:vAlign w:val="bottom"/>
          </w:tcPr>
          <w:p w14:paraId="195F9595" w14:textId="77777777" w:rsidR="00DF7E50" w:rsidRDefault="00DF7E50" w:rsidP="00D40807">
            <w:pPr>
              <w:rPr>
                <w:rFonts w:ascii="Arial" w:hAnsi="Arial" w:cs="Arial"/>
                <w:sz w:val="20"/>
                <w:szCs w:val="20"/>
              </w:rPr>
            </w:pPr>
            <w:r>
              <w:rPr>
                <w:rFonts w:ascii="Arial" w:hAnsi="Arial" w:cs="Arial"/>
                <w:sz w:val="20"/>
                <w:szCs w:val="20"/>
              </w:rPr>
              <w:t>SSE</w:t>
            </w:r>
          </w:p>
        </w:tc>
        <w:tc>
          <w:tcPr>
            <w:tcW w:w="8894" w:type="dxa"/>
            <w:gridSpan w:val="3"/>
          </w:tcPr>
          <w:p w14:paraId="02FA3D5D" w14:textId="77777777" w:rsidR="00DF7E50" w:rsidRDefault="00DF7E50" w:rsidP="00D40807">
            <w:pPr>
              <w:pStyle w:val="ListParagraph"/>
              <w:ind w:left="0"/>
              <w:rPr>
                <w:b/>
                <w:color w:val="002060"/>
              </w:rPr>
            </w:pPr>
            <w:r>
              <w:rPr>
                <w:b/>
                <w:color w:val="002060"/>
              </w:rPr>
              <w:t>8428</w:t>
            </w:r>
          </w:p>
        </w:tc>
      </w:tr>
    </w:tbl>
    <w:p w14:paraId="1418E940" w14:textId="1D0041E4" w:rsidR="00DF7E50" w:rsidRPr="00DF7E50" w:rsidRDefault="00DF7E50" w:rsidP="00DF7E50">
      <w:pPr>
        <w:rPr>
          <w:rFonts w:asciiTheme="minorHAnsi" w:hAnsiTheme="minorHAnsi" w:cstheme="minorHAnsi"/>
        </w:rPr>
      </w:pPr>
    </w:p>
    <w:p w14:paraId="65A0B0A2" w14:textId="72C37C2E" w:rsidR="00D40807" w:rsidRDefault="00D40807" w:rsidP="00D40807">
      <w:pPr>
        <w:pStyle w:val="Caption"/>
        <w:keepNext/>
      </w:pPr>
      <w:bookmarkStart w:id="0" w:name="_Ref530415075"/>
      <w:bookmarkStart w:id="1" w:name="_Ref530414998"/>
      <w:r>
        <w:t xml:space="preserve">Table </w:t>
      </w:r>
      <w:r w:rsidR="00D143E6">
        <w:rPr>
          <w:noProof/>
        </w:rPr>
        <w:fldChar w:fldCharType="begin"/>
      </w:r>
      <w:r w:rsidR="00D143E6">
        <w:rPr>
          <w:noProof/>
        </w:rPr>
        <w:instrText xml:space="preserve"> SEQ Table \* ARABIC </w:instrText>
      </w:r>
      <w:r w:rsidR="00D143E6">
        <w:rPr>
          <w:noProof/>
        </w:rPr>
        <w:fldChar w:fldCharType="separate"/>
      </w:r>
      <w:r>
        <w:rPr>
          <w:noProof/>
        </w:rPr>
        <w:t>3</w:t>
      </w:r>
      <w:r w:rsidR="00D143E6">
        <w:rPr>
          <w:noProof/>
        </w:rPr>
        <w:fldChar w:fldCharType="end"/>
      </w:r>
      <w:bookmarkEnd w:id="0"/>
      <w:r>
        <w:t xml:space="preserve"> - </w:t>
      </w:r>
      <w:r>
        <w:rPr>
          <w:rFonts w:asciiTheme="minorHAnsi" w:hAnsiTheme="minorHAnsi" w:cstheme="minorHAnsi"/>
          <w:b/>
          <w:bCs/>
          <w:sz w:val="22"/>
          <w:szCs w:val="22"/>
        </w:rPr>
        <w:t>Summary calculation table</w:t>
      </w:r>
      <w:bookmarkEnd w:id="1"/>
    </w:p>
    <w:tbl>
      <w:tblPr>
        <w:tblStyle w:val="LightShading-Accent1"/>
        <w:tblW w:w="7862" w:type="dxa"/>
        <w:jc w:val="center"/>
        <w:tblLook w:val="04A0" w:firstRow="1" w:lastRow="0" w:firstColumn="1" w:lastColumn="0" w:noHBand="0" w:noVBand="1"/>
      </w:tblPr>
      <w:tblGrid>
        <w:gridCol w:w="2030"/>
        <w:gridCol w:w="1480"/>
        <w:gridCol w:w="1443"/>
        <w:gridCol w:w="1477"/>
        <w:gridCol w:w="1432"/>
      </w:tblGrid>
      <w:tr w:rsidR="00DF7E50" w:rsidRPr="00805B87" w14:paraId="3B724852" w14:textId="77777777" w:rsidTr="00505B9C">
        <w:trPr>
          <w:cnfStyle w:val="100000000000" w:firstRow="1" w:lastRow="0" w:firstColumn="0" w:lastColumn="0" w:oddVBand="0" w:evenVBand="0" w:oddHBand="0"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top w:val="single" w:sz="4" w:space="0" w:color="auto"/>
              <w:left w:val="single" w:sz="4" w:space="0" w:color="auto"/>
            </w:tcBorders>
            <w:noWrap/>
            <w:vAlign w:val="center"/>
          </w:tcPr>
          <w:p w14:paraId="1537FD38" w14:textId="77777777" w:rsidR="00DF7E50" w:rsidRDefault="00DF7E50" w:rsidP="00505B9C">
            <w:pPr>
              <w:jc w:val="center"/>
              <w:rPr>
                <w:rFonts w:asciiTheme="minorHAnsi" w:hAnsiTheme="minorHAnsi" w:cstheme="minorHAnsi"/>
                <w:sz w:val="22"/>
                <w:szCs w:val="22"/>
              </w:rPr>
            </w:pPr>
            <w:r w:rsidRPr="00EA041E">
              <w:rPr>
                <w:rFonts w:asciiTheme="minorHAnsi" w:hAnsiTheme="minorHAnsi" w:cstheme="minorHAnsi"/>
                <w:sz w:val="22"/>
                <w:szCs w:val="22"/>
              </w:rPr>
              <w:t>Carbon Content</w:t>
            </w:r>
          </w:p>
          <w:p w14:paraId="1FFA1581" w14:textId="77777777" w:rsidR="00DF7E50" w:rsidRPr="00EA041E" w:rsidRDefault="00DF7E50" w:rsidP="00505B9C">
            <w:pPr>
              <w:jc w:val="center"/>
              <w:rPr>
                <w:rFonts w:asciiTheme="minorHAnsi" w:hAnsiTheme="minorHAnsi" w:cstheme="minorHAnsi"/>
                <w:sz w:val="22"/>
                <w:szCs w:val="22"/>
              </w:rPr>
            </w:pPr>
            <w:r>
              <w:rPr>
                <w:rFonts w:asciiTheme="minorHAnsi" w:hAnsiTheme="minorHAnsi" w:cstheme="minorHAnsi"/>
                <w:sz w:val="22"/>
                <w:szCs w:val="22"/>
              </w:rPr>
              <w:t>(%)</w:t>
            </w:r>
          </w:p>
        </w:tc>
        <w:tc>
          <w:tcPr>
            <w:tcW w:w="1480" w:type="dxa"/>
            <w:tcBorders>
              <w:top w:val="single" w:sz="4" w:space="0" w:color="auto"/>
              <w:right w:val="single" w:sz="4" w:space="0" w:color="auto"/>
            </w:tcBorders>
            <w:noWrap/>
            <w:vAlign w:val="center"/>
          </w:tcPr>
          <w:p w14:paraId="5817A644" w14:textId="77777777" w:rsidR="00DF7E50" w:rsidRDefault="00DF7E50" w:rsidP="00505B9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Measured</w:t>
            </w:r>
            <w:r w:rsidRPr="00EA041E">
              <w:rPr>
                <w:rFonts w:asciiTheme="minorHAnsi" w:hAnsiTheme="minorHAnsi" w:cstheme="minorHAnsi"/>
                <w:sz w:val="22"/>
                <w:szCs w:val="22"/>
              </w:rPr>
              <w:t xml:space="preserve"> Strength</w:t>
            </w:r>
          </w:p>
          <w:p w14:paraId="1E526595" w14:textId="77777777" w:rsidR="00DF7E50" w:rsidRPr="00EA041E" w:rsidRDefault="00DF7E50" w:rsidP="00505B9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Pr>
                <w:rFonts w:asciiTheme="minorHAnsi" w:hAnsiTheme="minorHAnsi" w:cstheme="minorHAnsi"/>
                <w:sz w:val="22"/>
                <w:szCs w:val="22"/>
              </w:rPr>
              <w:t>(MPa)</w:t>
            </w:r>
          </w:p>
        </w:tc>
        <w:tc>
          <w:tcPr>
            <w:tcW w:w="1443" w:type="dxa"/>
            <w:tcBorders>
              <w:top w:val="single" w:sz="4" w:space="0" w:color="auto"/>
              <w:left w:val="single" w:sz="4" w:space="0" w:color="auto"/>
              <w:bottom w:val="single" w:sz="4" w:space="0" w:color="auto"/>
              <w:right w:val="single" w:sz="4" w:space="0" w:color="auto"/>
            </w:tcBorders>
            <w:noWrap/>
            <w:vAlign w:val="center"/>
          </w:tcPr>
          <w:p w14:paraId="5A0FC7AA" w14:textId="77777777" w:rsidR="00DF7E50" w:rsidRPr="004856ED" w:rsidRDefault="00DF7E50" w:rsidP="00505B9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4856ED">
              <w:rPr>
                <w:rFonts w:asciiTheme="minorHAnsi" w:hAnsiTheme="minorHAnsi" w:cstheme="minorHAnsi"/>
                <w:b w:val="0"/>
                <w:sz w:val="22"/>
                <w:szCs w:val="22"/>
              </w:rPr>
              <w:t>Predicted Strength</w:t>
            </w:r>
          </w:p>
          <w:p w14:paraId="2A6BA9FD" w14:textId="77777777" w:rsidR="00DF7E50" w:rsidRPr="00EA041E" w:rsidRDefault="00DF7E50" w:rsidP="00505B9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A041E">
              <w:rPr>
                <w:rFonts w:asciiTheme="minorHAnsi" w:hAnsiTheme="minorHAnsi" w:cstheme="minorHAnsi"/>
                <w:sz w:val="22"/>
                <w:szCs w:val="22"/>
              </w:rPr>
              <w:t>(Linear)</w:t>
            </w:r>
          </w:p>
        </w:tc>
        <w:tc>
          <w:tcPr>
            <w:tcW w:w="1477" w:type="dxa"/>
            <w:tcBorders>
              <w:top w:val="single" w:sz="4" w:space="0" w:color="auto"/>
              <w:left w:val="single" w:sz="4" w:space="0" w:color="auto"/>
              <w:bottom w:val="single" w:sz="4" w:space="0" w:color="auto"/>
              <w:right w:val="single" w:sz="4" w:space="0" w:color="auto"/>
            </w:tcBorders>
            <w:vAlign w:val="center"/>
          </w:tcPr>
          <w:p w14:paraId="7F651198" w14:textId="77777777" w:rsidR="00DF7E50" w:rsidRPr="004856ED" w:rsidRDefault="00DF7E50" w:rsidP="00505B9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4856ED">
              <w:rPr>
                <w:rFonts w:asciiTheme="minorHAnsi" w:hAnsiTheme="minorHAnsi" w:cstheme="minorHAnsi"/>
                <w:b w:val="0"/>
                <w:sz w:val="22"/>
                <w:szCs w:val="22"/>
              </w:rPr>
              <w:t>Predicted Strength</w:t>
            </w:r>
          </w:p>
          <w:p w14:paraId="6360E762" w14:textId="77777777" w:rsidR="00DF7E50" w:rsidRPr="00EA041E" w:rsidRDefault="00DF7E50" w:rsidP="00505B9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A041E">
              <w:rPr>
                <w:rFonts w:asciiTheme="minorHAnsi" w:hAnsiTheme="minorHAnsi" w:cstheme="minorHAnsi"/>
                <w:sz w:val="22"/>
                <w:szCs w:val="22"/>
              </w:rPr>
              <w:t>(Polynomial Degree=</w:t>
            </w:r>
            <w:r>
              <w:rPr>
                <w:rFonts w:asciiTheme="minorHAnsi" w:hAnsiTheme="minorHAnsi" w:cstheme="minorHAnsi"/>
                <w:sz w:val="22"/>
                <w:szCs w:val="22"/>
              </w:rPr>
              <w:t>3</w:t>
            </w:r>
            <w:r w:rsidRPr="00EA041E">
              <w:rPr>
                <w:rFonts w:asciiTheme="minorHAnsi" w:hAnsiTheme="minorHAnsi" w:cstheme="minorHAnsi"/>
                <w:sz w:val="22"/>
                <w:szCs w:val="22"/>
              </w:rPr>
              <w:t>)</w:t>
            </w:r>
          </w:p>
        </w:tc>
        <w:tc>
          <w:tcPr>
            <w:tcW w:w="1432" w:type="dxa"/>
            <w:tcBorders>
              <w:top w:val="single" w:sz="4" w:space="0" w:color="auto"/>
              <w:left w:val="single" w:sz="4" w:space="0" w:color="auto"/>
              <w:bottom w:val="single" w:sz="4" w:space="0" w:color="auto"/>
              <w:right w:val="single" w:sz="4" w:space="0" w:color="auto"/>
            </w:tcBorders>
            <w:vAlign w:val="center"/>
          </w:tcPr>
          <w:p w14:paraId="17997B7D" w14:textId="77777777" w:rsidR="00DF7E50" w:rsidRPr="004856ED" w:rsidRDefault="00DF7E50" w:rsidP="00505B9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22"/>
                <w:szCs w:val="22"/>
              </w:rPr>
            </w:pPr>
            <w:r w:rsidRPr="004856ED">
              <w:rPr>
                <w:rFonts w:asciiTheme="minorHAnsi" w:hAnsiTheme="minorHAnsi" w:cstheme="minorHAnsi"/>
                <w:b w:val="0"/>
                <w:sz w:val="22"/>
                <w:szCs w:val="22"/>
              </w:rPr>
              <w:t>Predicted Strength</w:t>
            </w:r>
          </w:p>
          <w:p w14:paraId="76231890" w14:textId="77777777" w:rsidR="00DF7E50" w:rsidRPr="00EA041E" w:rsidRDefault="00DF7E50" w:rsidP="00505B9C">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EA041E">
              <w:rPr>
                <w:rFonts w:asciiTheme="minorHAnsi" w:hAnsiTheme="minorHAnsi" w:cstheme="minorHAnsi"/>
                <w:sz w:val="22"/>
                <w:szCs w:val="22"/>
              </w:rPr>
              <w:t>(Polynomial Degree=6)</w:t>
            </w:r>
          </w:p>
        </w:tc>
      </w:tr>
      <w:tr w:rsidR="00DF7E50" w:rsidRPr="00805B87" w14:paraId="12DE6549" w14:textId="77777777" w:rsidTr="00505B9C">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2A4D3CF2" w14:textId="77777777" w:rsidR="00DF7E50" w:rsidRPr="00EA041E" w:rsidRDefault="00DF7E50" w:rsidP="00505B9C">
            <w:pPr>
              <w:jc w:val="right"/>
              <w:rPr>
                <w:rFonts w:asciiTheme="minorHAnsi" w:hAnsiTheme="minorHAnsi" w:cstheme="minorHAnsi"/>
                <w:sz w:val="22"/>
                <w:szCs w:val="22"/>
              </w:rPr>
            </w:pPr>
            <w:r w:rsidRPr="00EA041E">
              <w:rPr>
                <w:rFonts w:asciiTheme="minorHAnsi" w:hAnsiTheme="minorHAnsi" w:cstheme="minorHAnsi"/>
                <w:sz w:val="22"/>
                <w:szCs w:val="22"/>
              </w:rPr>
              <w:t>0.15</w:t>
            </w:r>
          </w:p>
        </w:tc>
        <w:tc>
          <w:tcPr>
            <w:tcW w:w="1480" w:type="dxa"/>
            <w:tcBorders>
              <w:right w:val="single" w:sz="4" w:space="0" w:color="auto"/>
            </w:tcBorders>
            <w:noWrap/>
          </w:tcPr>
          <w:p w14:paraId="7027CA81" w14:textId="77777777" w:rsidR="00DF7E50" w:rsidRPr="0049449C" w:rsidRDefault="00DF7E50" w:rsidP="00505B9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315</w:t>
            </w:r>
          </w:p>
        </w:tc>
        <w:tc>
          <w:tcPr>
            <w:tcW w:w="1443" w:type="dxa"/>
            <w:tcBorders>
              <w:top w:val="single" w:sz="4" w:space="0" w:color="auto"/>
              <w:left w:val="single" w:sz="4" w:space="0" w:color="auto"/>
              <w:bottom w:val="single" w:sz="4" w:space="0" w:color="auto"/>
              <w:right w:val="single" w:sz="4" w:space="0" w:color="auto"/>
            </w:tcBorders>
            <w:noWrap/>
            <w:vAlign w:val="bottom"/>
          </w:tcPr>
          <w:p w14:paraId="4190B8B7"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322.2</w:t>
            </w:r>
          </w:p>
        </w:tc>
        <w:tc>
          <w:tcPr>
            <w:tcW w:w="1477" w:type="dxa"/>
            <w:tcBorders>
              <w:top w:val="single" w:sz="4" w:space="0" w:color="auto"/>
              <w:left w:val="single" w:sz="4" w:space="0" w:color="auto"/>
              <w:bottom w:val="single" w:sz="4" w:space="0" w:color="auto"/>
              <w:right w:val="single" w:sz="4" w:space="0" w:color="auto"/>
            </w:tcBorders>
            <w:vAlign w:val="bottom"/>
          </w:tcPr>
          <w:p w14:paraId="680B1613"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314.2</w:t>
            </w:r>
          </w:p>
        </w:tc>
        <w:tc>
          <w:tcPr>
            <w:tcW w:w="1432" w:type="dxa"/>
            <w:tcBorders>
              <w:top w:val="single" w:sz="4" w:space="0" w:color="auto"/>
              <w:left w:val="single" w:sz="4" w:space="0" w:color="auto"/>
              <w:bottom w:val="single" w:sz="4" w:space="0" w:color="auto"/>
              <w:right w:val="single" w:sz="4" w:space="0" w:color="auto"/>
            </w:tcBorders>
            <w:vAlign w:val="bottom"/>
          </w:tcPr>
          <w:p w14:paraId="0C5ACFB1"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311.4</w:t>
            </w:r>
          </w:p>
        </w:tc>
      </w:tr>
      <w:tr w:rsidR="00DF7E50" w:rsidRPr="00805B87" w14:paraId="42819870" w14:textId="77777777" w:rsidTr="00505B9C">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78E06CE5" w14:textId="77777777" w:rsidR="00DF7E50" w:rsidRPr="00EA041E" w:rsidRDefault="00DF7E50" w:rsidP="00505B9C">
            <w:pPr>
              <w:jc w:val="right"/>
              <w:rPr>
                <w:rFonts w:asciiTheme="minorHAnsi" w:hAnsiTheme="minorHAnsi" w:cstheme="minorHAnsi"/>
                <w:sz w:val="22"/>
                <w:szCs w:val="22"/>
              </w:rPr>
            </w:pPr>
            <w:r w:rsidRPr="00EA041E">
              <w:rPr>
                <w:rFonts w:asciiTheme="minorHAnsi" w:hAnsiTheme="minorHAnsi" w:cstheme="minorHAnsi"/>
                <w:sz w:val="22"/>
                <w:szCs w:val="22"/>
              </w:rPr>
              <w:t>0.2</w:t>
            </w:r>
          </w:p>
        </w:tc>
        <w:tc>
          <w:tcPr>
            <w:tcW w:w="1480" w:type="dxa"/>
            <w:tcBorders>
              <w:right w:val="single" w:sz="4" w:space="0" w:color="auto"/>
            </w:tcBorders>
            <w:noWrap/>
          </w:tcPr>
          <w:p w14:paraId="54BE830D" w14:textId="77777777" w:rsidR="00DF7E50" w:rsidRPr="0049449C" w:rsidRDefault="00DF7E50" w:rsidP="00505B9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330</w:t>
            </w:r>
          </w:p>
        </w:tc>
        <w:tc>
          <w:tcPr>
            <w:tcW w:w="1443" w:type="dxa"/>
            <w:tcBorders>
              <w:top w:val="single" w:sz="4" w:space="0" w:color="auto"/>
              <w:left w:val="single" w:sz="4" w:space="0" w:color="auto"/>
              <w:bottom w:val="single" w:sz="4" w:space="0" w:color="auto"/>
              <w:right w:val="single" w:sz="4" w:space="0" w:color="auto"/>
            </w:tcBorders>
            <w:noWrap/>
            <w:vAlign w:val="bottom"/>
          </w:tcPr>
          <w:p w14:paraId="2BB67F49"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341.1</w:t>
            </w:r>
          </w:p>
        </w:tc>
        <w:tc>
          <w:tcPr>
            <w:tcW w:w="1477" w:type="dxa"/>
            <w:tcBorders>
              <w:top w:val="single" w:sz="4" w:space="0" w:color="auto"/>
              <w:left w:val="single" w:sz="4" w:space="0" w:color="auto"/>
              <w:bottom w:val="single" w:sz="4" w:space="0" w:color="auto"/>
              <w:right w:val="single" w:sz="4" w:space="0" w:color="auto"/>
            </w:tcBorders>
            <w:vAlign w:val="bottom"/>
          </w:tcPr>
          <w:p w14:paraId="133DED23"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332.4</w:t>
            </w:r>
          </w:p>
        </w:tc>
        <w:tc>
          <w:tcPr>
            <w:tcW w:w="1432" w:type="dxa"/>
            <w:tcBorders>
              <w:top w:val="single" w:sz="4" w:space="0" w:color="auto"/>
              <w:left w:val="single" w:sz="4" w:space="0" w:color="auto"/>
              <w:bottom w:val="single" w:sz="4" w:space="0" w:color="auto"/>
              <w:right w:val="single" w:sz="4" w:space="0" w:color="auto"/>
            </w:tcBorders>
            <w:vAlign w:val="bottom"/>
          </w:tcPr>
          <w:p w14:paraId="49BF147B"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348.6</w:t>
            </w:r>
          </w:p>
        </w:tc>
      </w:tr>
      <w:tr w:rsidR="00DF7E50" w:rsidRPr="00805B87" w14:paraId="4761E80B" w14:textId="77777777" w:rsidTr="00505B9C">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00C1CDCB" w14:textId="77777777" w:rsidR="00DF7E50" w:rsidRPr="00EA041E" w:rsidRDefault="00DF7E50" w:rsidP="00505B9C">
            <w:pPr>
              <w:jc w:val="right"/>
              <w:rPr>
                <w:rFonts w:asciiTheme="minorHAnsi" w:hAnsiTheme="minorHAnsi" w:cstheme="minorHAnsi"/>
                <w:sz w:val="22"/>
                <w:szCs w:val="22"/>
              </w:rPr>
            </w:pPr>
            <w:r w:rsidRPr="00EA041E">
              <w:rPr>
                <w:rFonts w:asciiTheme="minorHAnsi" w:hAnsiTheme="minorHAnsi" w:cstheme="minorHAnsi"/>
                <w:sz w:val="22"/>
                <w:szCs w:val="22"/>
              </w:rPr>
              <w:t>0.22</w:t>
            </w:r>
          </w:p>
        </w:tc>
        <w:tc>
          <w:tcPr>
            <w:tcW w:w="1480" w:type="dxa"/>
            <w:tcBorders>
              <w:right w:val="single" w:sz="4" w:space="0" w:color="auto"/>
            </w:tcBorders>
            <w:noWrap/>
          </w:tcPr>
          <w:p w14:paraId="260094B4" w14:textId="77777777" w:rsidR="00DF7E50" w:rsidRPr="0049449C" w:rsidRDefault="00DF7E50" w:rsidP="00505B9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358</w:t>
            </w:r>
          </w:p>
        </w:tc>
        <w:tc>
          <w:tcPr>
            <w:tcW w:w="1443" w:type="dxa"/>
            <w:tcBorders>
              <w:top w:val="single" w:sz="4" w:space="0" w:color="auto"/>
              <w:left w:val="single" w:sz="4" w:space="0" w:color="auto"/>
              <w:bottom w:val="single" w:sz="4" w:space="0" w:color="auto"/>
              <w:right w:val="single" w:sz="4" w:space="0" w:color="auto"/>
            </w:tcBorders>
            <w:noWrap/>
            <w:vAlign w:val="bottom"/>
          </w:tcPr>
          <w:p w14:paraId="7F557A74"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348.7</w:t>
            </w:r>
          </w:p>
        </w:tc>
        <w:tc>
          <w:tcPr>
            <w:tcW w:w="1477" w:type="dxa"/>
            <w:tcBorders>
              <w:top w:val="single" w:sz="4" w:space="0" w:color="auto"/>
              <w:left w:val="single" w:sz="4" w:space="0" w:color="auto"/>
              <w:bottom w:val="single" w:sz="4" w:space="0" w:color="auto"/>
              <w:right w:val="single" w:sz="4" w:space="0" w:color="auto"/>
            </w:tcBorders>
            <w:vAlign w:val="bottom"/>
          </w:tcPr>
          <w:p w14:paraId="0D47C145"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340.4</w:t>
            </w:r>
          </w:p>
        </w:tc>
        <w:tc>
          <w:tcPr>
            <w:tcW w:w="1432" w:type="dxa"/>
            <w:tcBorders>
              <w:top w:val="single" w:sz="4" w:space="0" w:color="auto"/>
              <w:left w:val="single" w:sz="4" w:space="0" w:color="auto"/>
              <w:bottom w:val="single" w:sz="4" w:space="0" w:color="auto"/>
              <w:right w:val="single" w:sz="4" w:space="0" w:color="auto"/>
            </w:tcBorders>
            <w:vAlign w:val="bottom"/>
          </w:tcPr>
          <w:p w14:paraId="14CE3F5F"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344.1</w:t>
            </w:r>
          </w:p>
        </w:tc>
      </w:tr>
      <w:tr w:rsidR="00DF7E50" w:rsidRPr="00805B87" w14:paraId="74BF5A80" w14:textId="77777777" w:rsidTr="00505B9C">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120FC13F" w14:textId="77777777" w:rsidR="00DF7E50" w:rsidRPr="00EA041E" w:rsidRDefault="00DF7E50" w:rsidP="00505B9C">
            <w:pPr>
              <w:jc w:val="right"/>
              <w:rPr>
                <w:rFonts w:asciiTheme="minorHAnsi" w:hAnsiTheme="minorHAnsi" w:cstheme="minorHAnsi"/>
                <w:sz w:val="22"/>
                <w:szCs w:val="22"/>
              </w:rPr>
            </w:pPr>
            <w:r w:rsidRPr="00EA041E">
              <w:rPr>
                <w:rFonts w:asciiTheme="minorHAnsi" w:hAnsiTheme="minorHAnsi" w:cstheme="minorHAnsi"/>
                <w:sz w:val="22"/>
                <w:szCs w:val="22"/>
              </w:rPr>
              <w:t>0.3</w:t>
            </w:r>
          </w:p>
        </w:tc>
        <w:tc>
          <w:tcPr>
            <w:tcW w:w="1480" w:type="dxa"/>
            <w:tcBorders>
              <w:right w:val="single" w:sz="4" w:space="0" w:color="auto"/>
            </w:tcBorders>
            <w:noWrap/>
          </w:tcPr>
          <w:p w14:paraId="017539CD" w14:textId="77777777" w:rsidR="00DF7E50" w:rsidRPr="0049449C" w:rsidRDefault="00DF7E50" w:rsidP="00505B9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345</w:t>
            </w:r>
          </w:p>
        </w:tc>
        <w:tc>
          <w:tcPr>
            <w:tcW w:w="1443" w:type="dxa"/>
            <w:tcBorders>
              <w:top w:val="single" w:sz="4" w:space="0" w:color="auto"/>
              <w:left w:val="single" w:sz="4" w:space="0" w:color="auto"/>
              <w:bottom w:val="single" w:sz="4" w:space="0" w:color="auto"/>
              <w:right w:val="single" w:sz="4" w:space="0" w:color="auto"/>
            </w:tcBorders>
            <w:noWrap/>
            <w:vAlign w:val="bottom"/>
          </w:tcPr>
          <w:p w14:paraId="09370B86"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379.1</w:t>
            </w:r>
          </w:p>
        </w:tc>
        <w:tc>
          <w:tcPr>
            <w:tcW w:w="1477" w:type="dxa"/>
            <w:tcBorders>
              <w:top w:val="single" w:sz="4" w:space="0" w:color="auto"/>
              <w:left w:val="single" w:sz="4" w:space="0" w:color="auto"/>
              <w:bottom w:val="single" w:sz="4" w:space="0" w:color="auto"/>
              <w:right w:val="single" w:sz="4" w:space="0" w:color="auto"/>
            </w:tcBorders>
            <w:vAlign w:val="bottom"/>
          </w:tcPr>
          <w:p w14:paraId="1FC1C0F1"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375.2</w:t>
            </w:r>
          </w:p>
        </w:tc>
        <w:tc>
          <w:tcPr>
            <w:tcW w:w="1432" w:type="dxa"/>
            <w:tcBorders>
              <w:top w:val="single" w:sz="4" w:space="0" w:color="auto"/>
              <w:left w:val="single" w:sz="4" w:space="0" w:color="auto"/>
              <w:bottom w:val="single" w:sz="4" w:space="0" w:color="auto"/>
              <w:right w:val="single" w:sz="4" w:space="0" w:color="auto"/>
            </w:tcBorders>
            <w:vAlign w:val="bottom"/>
          </w:tcPr>
          <w:p w14:paraId="67139170"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337.6</w:t>
            </w:r>
          </w:p>
        </w:tc>
      </w:tr>
      <w:tr w:rsidR="00DF7E50" w:rsidRPr="00805B87" w14:paraId="43FD508B" w14:textId="77777777" w:rsidTr="00505B9C">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6BFFDCBB" w14:textId="77777777" w:rsidR="00DF7E50" w:rsidRPr="00EA041E" w:rsidRDefault="00DF7E50" w:rsidP="00505B9C">
            <w:pPr>
              <w:jc w:val="right"/>
              <w:rPr>
                <w:rFonts w:asciiTheme="minorHAnsi" w:hAnsiTheme="minorHAnsi" w:cstheme="minorHAnsi"/>
                <w:sz w:val="22"/>
                <w:szCs w:val="22"/>
              </w:rPr>
            </w:pPr>
            <w:r w:rsidRPr="00EA041E">
              <w:rPr>
                <w:rFonts w:asciiTheme="minorHAnsi" w:hAnsiTheme="minorHAnsi" w:cstheme="minorHAnsi"/>
                <w:sz w:val="22"/>
                <w:szCs w:val="22"/>
              </w:rPr>
              <w:t>0.4</w:t>
            </w:r>
          </w:p>
        </w:tc>
        <w:tc>
          <w:tcPr>
            <w:tcW w:w="1480" w:type="dxa"/>
            <w:tcBorders>
              <w:right w:val="single" w:sz="4" w:space="0" w:color="auto"/>
            </w:tcBorders>
            <w:noWrap/>
          </w:tcPr>
          <w:p w14:paraId="51C3D211" w14:textId="77777777" w:rsidR="00DF7E50" w:rsidRPr="0049449C" w:rsidRDefault="00DF7E50" w:rsidP="00505B9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415</w:t>
            </w:r>
          </w:p>
        </w:tc>
        <w:tc>
          <w:tcPr>
            <w:tcW w:w="1443" w:type="dxa"/>
            <w:tcBorders>
              <w:top w:val="single" w:sz="4" w:space="0" w:color="auto"/>
              <w:left w:val="single" w:sz="4" w:space="0" w:color="auto"/>
              <w:bottom w:val="single" w:sz="4" w:space="0" w:color="auto"/>
              <w:right w:val="single" w:sz="4" w:space="0" w:color="auto"/>
            </w:tcBorders>
            <w:noWrap/>
            <w:vAlign w:val="bottom"/>
          </w:tcPr>
          <w:p w14:paraId="605EB1D0"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417.0</w:t>
            </w:r>
          </w:p>
        </w:tc>
        <w:tc>
          <w:tcPr>
            <w:tcW w:w="1477" w:type="dxa"/>
            <w:tcBorders>
              <w:top w:val="single" w:sz="4" w:space="0" w:color="auto"/>
              <w:left w:val="single" w:sz="4" w:space="0" w:color="auto"/>
              <w:bottom w:val="single" w:sz="4" w:space="0" w:color="auto"/>
              <w:right w:val="single" w:sz="4" w:space="0" w:color="auto"/>
            </w:tcBorders>
            <w:vAlign w:val="bottom"/>
          </w:tcPr>
          <w:p w14:paraId="2BD85806"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422.9</w:t>
            </w:r>
          </w:p>
        </w:tc>
        <w:tc>
          <w:tcPr>
            <w:tcW w:w="1432" w:type="dxa"/>
            <w:tcBorders>
              <w:top w:val="single" w:sz="4" w:space="0" w:color="auto"/>
              <w:left w:val="single" w:sz="4" w:space="0" w:color="auto"/>
              <w:bottom w:val="single" w:sz="4" w:space="0" w:color="auto"/>
              <w:right w:val="single" w:sz="4" w:space="0" w:color="auto"/>
            </w:tcBorders>
            <w:vAlign w:val="bottom"/>
          </w:tcPr>
          <w:p w14:paraId="25B5A164"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428.8</w:t>
            </w:r>
          </w:p>
        </w:tc>
      </w:tr>
      <w:tr w:rsidR="00DF7E50" w:rsidRPr="00805B87" w14:paraId="48A3D20A" w14:textId="77777777" w:rsidTr="00505B9C">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6807CED1" w14:textId="77777777" w:rsidR="00DF7E50" w:rsidRPr="00EA041E" w:rsidRDefault="00DF7E50" w:rsidP="00505B9C">
            <w:pPr>
              <w:jc w:val="right"/>
              <w:rPr>
                <w:rFonts w:asciiTheme="minorHAnsi" w:hAnsiTheme="minorHAnsi" w:cstheme="minorHAnsi"/>
                <w:sz w:val="22"/>
                <w:szCs w:val="22"/>
              </w:rPr>
            </w:pPr>
            <w:r w:rsidRPr="00EA041E">
              <w:rPr>
                <w:rFonts w:asciiTheme="minorHAnsi" w:hAnsiTheme="minorHAnsi" w:cstheme="minorHAnsi"/>
                <w:sz w:val="22"/>
                <w:szCs w:val="22"/>
              </w:rPr>
              <w:t>0.5</w:t>
            </w:r>
          </w:p>
        </w:tc>
        <w:tc>
          <w:tcPr>
            <w:tcW w:w="1480" w:type="dxa"/>
            <w:tcBorders>
              <w:right w:val="single" w:sz="4" w:space="0" w:color="auto"/>
            </w:tcBorders>
            <w:noWrap/>
          </w:tcPr>
          <w:p w14:paraId="0E961E77" w14:textId="77777777" w:rsidR="00DF7E50" w:rsidRPr="0049449C" w:rsidRDefault="00DF7E50" w:rsidP="00505B9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Pr>
                <w:rFonts w:asciiTheme="minorHAnsi" w:hAnsiTheme="minorHAnsi" w:cstheme="minorHAnsi"/>
                <w:b/>
                <w:bCs/>
                <w:sz w:val="22"/>
                <w:szCs w:val="22"/>
              </w:rPr>
              <w:t>525</w:t>
            </w:r>
          </w:p>
        </w:tc>
        <w:tc>
          <w:tcPr>
            <w:tcW w:w="1443" w:type="dxa"/>
            <w:tcBorders>
              <w:top w:val="single" w:sz="4" w:space="0" w:color="auto"/>
              <w:left w:val="single" w:sz="4" w:space="0" w:color="auto"/>
              <w:bottom w:val="single" w:sz="4" w:space="0" w:color="auto"/>
              <w:right w:val="single" w:sz="4" w:space="0" w:color="auto"/>
            </w:tcBorders>
            <w:noWrap/>
            <w:vAlign w:val="bottom"/>
          </w:tcPr>
          <w:p w14:paraId="301B7C58"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454.9</w:t>
            </w:r>
          </w:p>
        </w:tc>
        <w:tc>
          <w:tcPr>
            <w:tcW w:w="1477" w:type="dxa"/>
            <w:tcBorders>
              <w:top w:val="single" w:sz="4" w:space="0" w:color="auto"/>
              <w:left w:val="single" w:sz="4" w:space="0" w:color="auto"/>
              <w:bottom w:val="single" w:sz="4" w:space="0" w:color="auto"/>
              <w:right w:val="single" w:sz="4" w:space="0" w:color="auto"/>
            </w:tcBorders>
            <w:vAlign w:val="bottom"/>
          </w:tcPr>
          <w:p w14:paraId="297E0FE4"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471.7</w:t>
            </w:r>
          </w:p>
        </w:tc>
        <w:tc>
          <w:tcPr>
            <w:tcW w:w="1432" w:type="dxa"/>
            <w:tcBorders>
              <w:top w:val="single" w:sz="4" w:space="0" w:color="auto"/>
              <w:left w:val="single" w:sz="4" w:space="0" w:color="auto"/>
              <w:bottom w:val="single" w:sz="4" w:space="0" w:color="auto"/>
              <w:right w:val="single" w:sz="4" w:space="0" w:color="auto"/>
            </w:tcBorders>
            <w:vAlign w:val="bottom"/>
          </w:tcPr>
          <w:p w14:paraId="64346216"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513.4</w:t>
            </w:r>
          </w:p>
        </w:tc>
      </w:tr>
      <w:tr w:rsidR="00DF7E50" w:rsidRPr="00805B87" w14:paraId="0A0939A8" w14:textId="77777777" w:rsidTr="00505B9C">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4FBDA0A0" w14:textId="77777777" w:rsidR="00DF7E50" w:rsidRPr="00EA041E" w:rsidRDefault="00DF7E50" w:rsidP="00505B9C">
            <w:pPr>
              <w:jc w:val="right"/>
              <w:rPr>
                <w:rFonts w:asciiTheme="minorHAnsi" w:hAnsiTheme="minorHAnsi" w:cstheme="minorHAnsi"/>
                <w:sz w:val="22"/>
                <w:szCs w:val="22"/>
              </w:rPr>
            </w:pPr>
            <w:r w:rsidRPr="00EA041E">
              <w:rPr>
                <w:rFonts w:asciiTheme="minorHAnsi" w:hAnsiTheme="minorHAnsi" w:cstheme="minorHAnsi"/>
                <w:sz w:val="22"/>
                <w:szCs w:val="22"/>
              </w:rPr>
              <w:t>0.6</w:t>
            </w:r>
          </w:p>
        </w:tc>
        <w:tc>
          <w:tcPr>
            <w:tcW w:w="1480" w:type="dxa"/>
            <w:tcBorders>
              <w:right w:val="single" w:sz="4" w:space="0" w:color="auto"/>
            </w:tcBorders>
            <w:noWrap/>
          </w:tcPr>
          <w:p w14:paraId="38C7EF8B" w14:textId="77777777" w:rsidR="00DF7E50" w:rsidRPr="0049449C" w:rsidRDefault="00DF7E50" w:rsidP="00505B9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483</w:t>
            </w:r>
          </w:p>
        </w:tc>
        <w:tc>
          <w:tcPr>
            <w:tcW w:w="1443" w:type="dxa"/>
            <w:tcBorders>
              <w:top w:val="single" w:sz="4" w:space="0" w:color="auto"/>
              <w:left w:val="single" w:sz="4" w:space="0" w:color="auto"/>
              <w:bottom w:val="single" w:sz="4" w:space="0" w:color="auto"/>
              <w:right w:val="single" w:sz="4" w:space="0" w:color="auto"/>
            </w:tcBorders>
            <w:noWrap/>
            <w:vAlign w:val="bottom"/>
          </w:tcPr>
          <w:p w14:paraId="693D8408"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492.8</w:t>
            </w:r>
          </w:p>
        </w:tc>
        <w:tc>
          <w:tcPr>
            <w:tcW w:w="1477" w:type="dxa"/>
            <w:tcBorders>
              <w:top w:val="single" w:sz="4" w:space="0" w:color="auto"/>
              <w:left w:val="single" w:sz="4" w:space="0" w:color="auto"/>
              <w:bottom w:val="single" w:sz="4" w:space="0" w:color="auto"/>
              <w:right w:val="single" w:sz="4" w:space="0" w:color="auto"/>
            </w:tcBorders>
            <w:vAlign w:val="bottom"/>
          </w:tcPr>
          <w:p w14:paraId="77FF0D41"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517.3</w:t>
            </w:r>
          </w:p>
        </w:tc>
        <w:tc>
          <w:tcPr>
            <w:tcW w:w="1432" w:type="dxa"/>
            <w:tcBorders>
              <w:top w:val="single" w:sz="4" w:space="0" w:color="auto"/>
              <w:left w:val="single" w:sz="4" w:space="0" w:color="auto"/>
              <w:bottom w:val="single" w:sz="4" w:space="0" w:color="auto"/>
              <w:right w:val="single" w:sz="4" w:space="0" w:color="auto"/>
            </w:tcBorders>
            <w:vAlign w:val="bottom"/>
          </w:tcPr>
          <w:p w14:paraId="0EAC7B77"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487.5</w:t>
            </w:r>
          </w:p>
        </w:tc>
      </w:tr>
      <w:tr w:rsidR="00DF7E50" w:rsidRPr="00805B87" w14:paraId="5123ECE2" w14:textId="77777777" w:rsidTr="00505B9C">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tcBorders>
            <w:noWrap/>
          </w:tcPr>
          <w:p w14:paraId="1EF5A911" w14:textId="77777777" w:rsidR="00DF7E50" w:rsidRPr="00EA041E" w:rsidRDefault="00DF7E50" w:rsidP="00505B9C">
            <w:pPr>
              <w:jc w:val="right"/>
              <w:rPr>
                <w:rFonts w:asciiTheme="minorHAnsi" w:hAnsiTheme="minorHAnsi" w:cstheme="minorHAnsi"/>
                <w:sz w:val="22"/>
                <w:szCs w:val="22"/>
              </w:rPr>
            </w:pPr>
            <w:r w:rsidRPr="00EA041E">
              <w:rPr>
                <w:rFonts w:asciiTheme="minorHAnsi" w:hAnsiTheme="minorHAnsi" w:cstheme="minorHAnsi"/>
                <w:sz w:val="22"/>
                <w:szCs w:val="22"/>
              </w:rPr>
              <w:t>0.8</w:t>
            </w:r>
          </w:p>
        </w:tc>
        <w:tc>
          <w:tcPr>
            <w:tcW w:w="1480" w:type="dxa"/>
            <w:tcBorders>
              <w:right w:val="single" w:sz="4" w:space="0" w:color="auto"/>
            </w:tcBorders>
            <w:noWrap/>
          </w:tcPr>
          <w:p w14:paraId="5163AC25" w14:textId="77777777" w:rsidR="00DF7E50" w:rsidRPr="0049449C" w:rsidRDefault="00DF7E50" w:rsidP="00505B9C">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sz w:val="22"/>
                <w:szCs w:val="22"/>
              </w:rPr>
            </w:pPr>
            <w:r w:rsidRPr="0049449C">
              <w:rPr>
                <w:rFonts w:asciiTheme="minorHAnsi" w:hAnsiTheme="minorHAnsi" w:cstheme="minorHAnsi"/>
                <w:b/>
                <w:bCs/>
                <w:sz w:val="22"/>
                <w:szCs w:val="22"/>
              </w:rPr>
              <w:t>585</w:t>
            </w:r>
          </w:p>
        </w:tc>
        <w:tc>
          <w:tcPr>
            <w:tcW w:w="1443" w:type="dxa"/>
            <w:tcBorders>
              <w:top w:val="single" w:sz="4" w:space="0" w:color="auto"/>
              <w:left w:val="single" w:sz="4" w:space="0" w:color="auto"/>
              <w:bottom w:val="single" w:sz="4" w:space="0" w:color="auto"/>
              <w:right w:val="single" w:sz="4" w:space="0" w:color="auto"/>
            </w:tcBorders>
            <w:noWrap/>
            <w:vAlign w:val="bottom"/>
          </w:tcPr>
          <w:p w14:paraId="77CFDF67"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568.7</w:t>
            </w:r>
          </w:p>
        </w:tc>
        <w:tc>
          <w:tcPr>
            <w:tcW w:w="1477" w:type="dxa"/>
            <w:tcBorders>
              <w:top w:val="single" w:sz="4" w:space="0" w:color="auto"/>
              <w:left w:val="single" w:sz="4" w:space="0" w:color="auto"/>
              <w:bottom w:val="single" w:sz="4" w:space="0" w:color="auto"/>
              <w:right w:val="single" w:sz="4" w:space="0" w:color="auto"/>
            </w:tcBorders>
            <w:vAlign w:val="bottom"/>
          </w:tcPr>
          <w:p w14:paraId="7CBA7C0F"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582.7</w:t>
            </w:r>
          </w:p>
        </w:tc>
        <w:tc>
          <w:tcPr>
            <w:tcW w:w="1432" w:type="dxa"/>
            <w:tcBorders>
              <w:top w:val="single" w:sz="4" w:space="0" w:color="auto"/>
              <w:left w:val="single" w:sz="4" w:space="0" w:color="auto"/>
              <w:bottom w:val="single" w:sz="4" w:space="0" w:color="auto"/>
              <w:right w:val="single" w:sz="4" w:space="0" w:color="auto"/>
            </w:tcBorders>
            <w:vAlign w:val="bottom"/>
          </w:tcPr>
          <w:p w14:paraId="19363F37" w14:textId="77777777" w:rsidR="00DF7E50" w:rsidRDefault="00DF7E50" w:rsidP="00505B9C">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584.5</w:t>
            </w:r>
          </w:p>
        </w:tc>
      </w:tr>
      <w:tr w:rsidR="00DF7E50" w:rsidRPr="00805B87" w14:paraId="0E278A07" w14:textId="77777777" w:rsidTr="00505B9C">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bottom w:val="single" w:sz="4" w:space="0" w:color="auto"/>
            </w:tcBorders>
            <w:noWrap/>
          </w:tcPr>
          <w:p w14:paraId="6A437403" w14:textId="77777777" w:rsidR="00DF7E50" w:rsidRPr="00EA041E" w:rsidRDefault="00DF7E50" w:rsidP="00505B9C">
            <w:pPr>
              <w:jc w:val="right"/>
              <w:rPr>
                <w:rFonts w:asciiTheme="minorHAnsi" w:hAnsiTheme="minorHAnsi" w:cstheme="minorHAnsi"/>
                <w:sz w:val="22"/>
                <w:szCs w:val="22"/>
              </w:rPr>
            </w:pPr>
            <w:r w:rsidRPr="00EA041E">
              <w:rPr>
                <w:rFonts w:asciiTheme="minorHAnsi" w:hAnsiTheme="minorHAnsi" w:cstheme="minorHAnsi"/>
                <w:sz w:val="22"/>
                <w:szCs w:val="22"/>
              </w:rPr>
              <w:t>0.95</w:t>
            </w:r>
          </w:p>
        </w:tc>
        <w:tc>
          <w:tcPr>
            <w:tcW w:w="1480" w:type="dxa"/>
            <w:tcBorders>
              <w:bottom w:val="single" w:sz="4" w:space="0" w:color="auto"/>
              <w:right w:val="single" w:sz="4" w:space="0" w:color="auto"/>
            </w:tcBorders>
            <w:noWrap/>
          </w:tcPr>
          <w:p w14:paraId="38C69618" w14:textId="77777777" w:rsidR="00DF7E50" w:rsidRPr="00EA041E" w:rsidRDefault="00DF7E50" w:rsidP="00505B9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Pr>
                <w:rFonts w:asciiTheme="minorHAnsi" w:hAnsiTheme="minorHAnsi" w:cstheme="minorHAnsi"/>
                <w:b/>
                <w:bCs/>
                <w:sz w:val="22"/>
                <w:szCs w:val="22"/>
              </w:rPr>
              <w:t>594</w:t>
            </w:r>
          </w:p>
        </w:tc>
        <w:tc>
          <w:tcPr>
            <w:tcW w:w="1443" w:type="dxa"/>
            <w:tcBorders>
              <w:top w:val="single" w:sz="4" w:space="0" w:color="auto"/>
              <w:left w:val="single" w:sz="4" w:space="0" w:color="auto"/>
              <w:bottom w:val="single" w:sz="4" w:space="0" w:color="auto"/>
              <w:right w:val="single" w:sz="4" w:space="0" w:color="auto"/>
            </w:tcBorders>
            <w:noWrap/>
            <w:vAlign w:val="bottom"/>
          </w:tcPr>
          <w:p w14:paraId="3578EBFD"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625.5</w:t>
            </w:r>
          </w:p>
        </w:tc>
        <w:tc>
          <w:tcPr>
            <w:tcW w:w="1477" w:type="dxa"/>
            <w:tcBorders>
              <w:top w:val="single" w:sz="4" w:space="0" w:color="auto"/>
              <w:left w:val="single" w:sz="4" w:space="0" w:color="auto"/>
              <w:bottom w:val="single" w:sz="4" w:space="0" w:color="auto"/>
              <w:right w:val="single" w:sz="4" w:space="0" w:color="auto"/>
            </w:tcBorders>
            <w:vAlign w:val="bottom"/>
          </w:tcPr>
          <w:p w14:paraId="7B021782"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593.2</w:t>
            </w:r>
          </w:p>
        </w:tc>
        <w:tc>
          <w:tcPr>
            <w:tcW w:w="1432" w:type="dxa"/>
            <w:tcBorders>
              <w:top w:val="single" w:sz="4" w:space="0" w:color="auto"/>
              <w:left w:val="single" w:sz="4" w:space="0" w:color="auto"/>
              <w:bottom w:val="single" w:sz="4" w:space="0" w:color="auto"/>
              <w:right w:val="single" w:sz="4" w:space="0" w:color="auto"/>
            </w:tcBorders>
            <w:vAlign w:val="bottom"/>
          </w:tcPr>
          <w:p w14:paraId="1A4CC4D3" w14:textId="77777777" w:rsidR="00DF7E50" w:rsidRDefault="00DF7E50" w:rsidP="00505B9C">
            <w:pPr>
              <w:jc w:val="right"/>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594.1</w:t>
            </w:r>
          </w:p>
        </w:tc>
      </w:tr>
      <w:tr w:rsidR="00DF7E50" w:rsidRPr="00805B87" w14:paraId="3EA6F4B1" w14:textId="77777777" w:rsidTr="00505B9C">
        <w:trPr>
          <w:trHeight w:val="255"/>
          <w:jc w:val="center"/>
        </w:trPr>
        <w:tc>
          <w:tcPr>
            <w:cnfStyle w:val="001000000000" w:firstRow="0" w:lastRow="0" w:firstColumn="1" w:lastColumn="0" w:oddVBand="0" w:evenVBand="0" w:oddHBand="0" w:evenHBand="0" w:firstRowFirstColumn="0" w:firstRowLastColumn="0" w:lastRowFirstColumn="0" w:lastRowLastColumn="0"/>
            <w:tcW w:w="3510" w:type="dxa"/>
            <w:gridSpan w:val="2"/>
            <w:tcBorders>
              <w:top w:val="single" w:sz="4" w:space="0" w:color="auto"/>
              <w:left w:val="single" w:sz="4" w:space="0" w:color="auto"/>
              <w:bottom w:val="single" w:sz="4" w:space="0" w:color="auto"/>
              <w:right w:val="single" w:sz="4" w:space="0" w:color="auto"/>
            </w:tcBorders>
            <w:noWrap/>
          </w:tcPr>
          <w:p w14:paraId="1DE6EAF0" w14:textId="77777777" w:rsidR="00DF7E50" w:rsidRPr="0023262C" w:rsidRDefault="003C5096" w:rsidP="00505B9C">
            <w:pPr>
              <w:jc w:val="center"/>
              <w:rPr>
                <w:rFonts w:asciiTheme="minorHAnsi" w:hAnsiTheme="minorHAnsi" w:cstheme="minorHAnsi"/>
                <w:bCs w:val="0"/>
                <w:sz w:val="22"/>
                <w:szCs w:val="22"/>
              </w:rPr>
            </w:pPr>
            <m:oMath>
              <m:sSup>
                <m:sSupPr>
                  <m:ctrlPr>
                    <w:rPr>
                      <w:rFonts w:ascii="Cambria Math" w:hAnsi="Cambria Math" w:cstheme="minorHAnsi"/>
                      <w:i/>
                      <w:sz w:val="22"/>
                      <w:szCs w:val="22"/>
                    </w:rPr>
                  </m:ctrlPr>
                </m:sSupPr>
                <m:e>
                  <m:r>
                    <m:rPr>
                      <m:sty m:val="bi"/>
                    </m:rPr>
                    <w:rPr>
                      <w:rFonts w:ascii="Cambria Math" w:hAnsi="Cambria Math" w:cstheme="minorHAnsi"/>
                      <w:sz w:val="22"/>
                      <w:szCs w:val="22"/>
                    </w:rPr>
                    <m:t>R</m:t>
                  </m:r>
                </m:e>
                <m:sup>
                  <m:r>
                    <m:rPr>
                      <m:sty m:val="bi"/>
                    </m:rPr>
                    <w:rPr>
                      <w:rFonts w:ascii="Cambria Math" w:hAnsi="Cambria Math" w:cstheme="minorHAnsi"/>
                      <w:sz w:val="22"/>
                      <w:szCs w:val="22"/>
                    </w:rPr>
                    <m:t>2</m:t>
                  </m:r>
                </m:sup>
              </m:sSup>
            </m:oMath>
            <w:r w:rsidR="00DF7E50" w:rsidRPr="0023262C">
              <w:rPr>
                <w:rFonts w:asciiTheme="minorHAnsi" w:hAnsiTheme="minorHAnsi" w:cstheme="minorHAnsi"/>
                <w:bCs w:val="0"/>
                <w:sz w:val="22"/>
                <w:szCs w:val="22"/>
              </w:rPr>
              <w:t xml:space="preserve"> value for </w:t>
            </w:r>
            <w:r w:rsidR="00DF7E50">
              <w:rPr>
                <w:rFonts w:asciiTheme="minorHAnsi" w:hAnsiTheme="minorHAnsi" w:cstheme="minorHAnsi"/>
                <w:bCs w:val="0"/>
                <w:sz w:val="22"/>
                <w:szCs w:val="22"/>
              </w:rPr>
              <w:t>the regression</w:t>
            </w:r>
          </w:p>
        </w:tc>
        <w:tc>
          <w:tcPr>
            <w:tcW w:w="1443" w:type="dxa"/>
            <w:tcBorders>
              <w:top w:val="single" w:sz="4" w:space="0" w:color="auto"/>
              <w:left w:val="single" w:sz="4" w:space="0" w:color="auto"/>
              <w:bottom w:val="single" w:sz="4" w:space="0" w:color="auto"/>
              <w:right w:val="single" w:sz="4" w:space="0" w:color="auto"/>
            </w:tcBorders>
            <w:noWrap/>
          </w:tcPr>
          <w:p w14:paraId="3ECFBC19" w14:textId="77777777" w:rsidR="00DF7E50" w:rsidRPr="00EA041E" w:rsidRDefault="00DF7E50" w:rsidP="00505B9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0.9214</w:t>
            </w:r>
          </w:p>
        </w:tc>
        <w:tc>
          <w:tcPr>
            <w:tcW w:w="1477" w:type="dxa"/>
            <w:tcBorders>
              <w:top w:val="single" w:sz="4" w:space="0" w:color="auto"/>
              <w:left w:val="single" w:sz="4" w:space="0" w:color="auto"/>
              <w:bottom w:val="single" w:sz="4" w:space="0" w:color="auto"/>
              <w:right w:val="single" w:sz="4" w:space="0" w:color="auto"/>
            </w:tcBorders>
          </w:tcPr>
          <w:p w14:paraId="426FECCA" w14:textId="77777777" w:rsidR="00DF7E50" w:rsidRPr="00EA041E" w:rsidRDefault="00DF7E50" w:rsidP="00505B9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0.9457</w:t>
            </w:r>
          </w:p>
        </w:tc>
        <w:tc>
          <w:tcPr>
            <w:tcW w:w="1432" w:type="dxa"/>
            <w:tcBorders>
              <w:top w:val="single" w:sz="4" w:space="0" w:color="auto"/>
              <w:left w:val="single" w:sz="4" w:space="0" w:color="auto"/>
              <w:bottom w:val="single" w:sz="4" w:space="0" w:color="auto"/>
              <w:right w:val="single" w:sz="4" w:space="0" w:color="auto"/>
            </w:tcBorders>
          </w:tcPr>
          <w:p w14:paraId="5ADBD5D3" w14:textId="77777777" w:rsidR="00DF7E50" w:rsidRPr="00EA041E" w:rsidRDefault="00DF7E50" w:rsidP="00505B9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0.99025</w:t>
            </w:r>
          </w:p>
        </w:tc>
      </w:tr>
      <w:tr w:rsidR="00DF7E50" w:rsidRPr="00805B87" w14:paraId="47B71D9E" w14:textId="77777777" w:rsidTr="00505B9C">
        <w:trPr>
          <w:cnfStyle w:val="000000100000" w:firstRow="0" w:lastRow="0" w:firstColumn="0" w:lastColumn="0" w:oddVBand="0" w:evenVBand="0" w:oddHBand="1" w:evenHBand="0" w:firstRowFirstColumn="0" w:firstRowLastColumn="0" w:lastRowFirstColumn="0" w:lastRowLastColumn="0"/>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top w:val="single" w:sz="4" w:space="0" w:color="auto"/>
              <w:left w:val="single" w:sz="4" w:space="0" w:color="auto"/>
            </w:tcBorders>
            <w:noWrap/>
          </w:tcPr>
          <w:p w14:paraId="2605F980" w14:textId="77777777" w:rsidR="00DF7E50" w:rsidRPr="00CF6A99" w:rsidRDefault="00DF7E50" w:rsidP="00505B9C">
            <w:pPr>
              <w:jc w:val="center"/>
              <w:rPr>
                <w:rFonts w:asciiTheme="minorHAnsi" w:hAnsiTheme="minorHAnsi" w:cstheme="minorHAnsi"/>
                <w:b w:val="0"/>
                <w:bCs w:val="0"/>
                <w:sz w:val="22"/>
                <w:szCs w:val="22"/>
              </w:rPr>
            </w:pPr>
            <w:r>
              <w:rPr>
                <w:rFonts w:asciiTheme="minorHAnsi" w:hAnsiTheme="minorHAnsi" w:cstheme="minorHAnsi"/>
                <w:b w:val="0"/>
                <w:bCs w:val="0"/>
                <w:sz w:val="22"/>
                <w:szCs w:val="22"/>
              </w:rPr>
              <w:t xml:space="preserve">Interpolation: </w:t>
            </w:r>
            <w:r w:rsidRPr="00CF6A99">
              <w:rPr>
                <w:rFonts w:asciiTheme="minorHAnsi" w:hAnsiTheme="minorHAnsi" w:cstheme="minorHAnsi"/>
                <w:b w:val="0"/>
                <w:bCs w:val="0"/>
                <w:sz w:val="22"/>
                <w:szCs w:val="22"/>
              </w:rPr>
              <w:t>0.33</w:t>
            </w:r>
          </w:p>
        </w:tc>
        <w:tc>
          <w:tcPr>
            <w:tcW w:w="1480" w:type="dxa"/>
            <w:tcBorders>
              <w:top w:val="single" w:sz="4" w:space="0" w:color="auto"/>
              <w:right w:val="single" w:sz="4" w:space="0" w:color="auto"/>
            </w:tcBorders>
            <w:noWrap/>
          </w:tcPr>
          <w:p w14:paraId="4E417D1D" w14:textId="77777777" w:rsidR="00DF7E50" w:rsidRPr="00CF6A99" w:rsidRDefault="00DF7E50" w:rsidP="00505B9C">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Fonts w:ascii="Calibri" w:hAnsi="Calibri" w:cs="Calibri"/>
                <w:sz w:val="22"/>
                <w:szCs w:val="22"/>
              </w:rPr>
              <w:t>-</w:t>
            </w:r>
          </w:p>
        </w:tc>
        <w:tc>
          <w:tcPr>
            <w:tcW w:w="1443" w:type="dxa"/>
            <w:tcBorders>
              <w:top w:val="single" w:sz="4" w:space="0" w:color="auto"/>
              <w:left w:val="single" w:sz="4" w:space="0" w:color="auto"/>
              <w:bottom w:val="single" w:sz="4" w:space="0" w:color="auto"/>
              <w:right w:val="single" w:sz="4" w:space="0" w:color="auto"/>
            </w:tcBorders>
            <w:noWrap/>
          </w:tcPr>
          <w:p w14:paraId="4169A4AA" w14:textId="77777777" w:rsidR="00DF7E50" w:rsidRPr="00EA041E" w:rsidRDefault="00DF7E50" w:rsidP="00505B9C">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390.4</w:t>
            </w:r>
          </w:p>
        </w:tc>
        <w:tc>
          <w:tcPr>
            <w:tcW w:w="1477" w:type="dxa"/>
            <w:tcBorders>
              <w:top w:val="single" w:sz="4" w:space="0" w:color="auto"/>
              <w:left w:val="single" w:sz="4" w:space="0" w:color="auto"/>
              <w:bottom w:val="single" w:sz="4" w:space="0" w:color="auto"/>
              <w:right w:val="single" w:sz="4" w:space="0" w:color="auto"/>
            </w:tcBorders>
          </w:tcPr>
          <w:p w14:paraId="0CDEF384" w14:textId="77777777" w:rsidR="00DF7E50" w:rsidRPr="00EA041E" w:rsidRDefault="00DF7E50" w:rsidP="00505B9C">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389.2</w:t>
            </w:r>
          </w:p>
        </w:tc>
        <w:tc>
          <w:tcPr>
            <w:tcW w:w="1432" w:type="dxa"/>
            <w:tcBorders>
              <w:top w:val="single" w:sz="4" w:space="0" w:color="auto"/>
              <w:left w:val="single" w:sz="4" w:space="0" w:color="auto"/>
              <w:bottom w:val="single" w:sz="4" w:space="0" w:color="auto"/>
              <w:right w:val="single" w:sz="4" w:space="0" w:color="auto"/>
            </w:tcBorders>
          </w:tcPr>
          <w:p w14:paraId="6030B5B0" w14:textId="77777777" w:rsidR="00DF7E50" w:rsidRPr="00EA041E" w:rsidRDefault="00DF7E50" w:rsidP="00505B9C">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Pr>
                <w:rFonts w:ascii="Arial" w:hAnsi="Arial" w:cs="Arial"/>
                <w:b/>
                <w:bCs/>
                <w:sz w:val="22"/>
                <w:szCs w:val="22"/>
              </w:rPr>
              <w:t>355.3</w:t>
            </w:r>
          </w:p>
        </w:tc>
      </w:tr>
      <w:tr w:rsidR="00DF7E50" w:rsidRPr="00805B87" w14:paraId="46873D80" w14:textId="77777777" w:rsidTr="00505B9C">
        <w:trPr>
          <w:trHeight w:val="255"/>
          <w:jc w:val="center"/>
        </w:trPr>
        <w:tc>
          <w:tcPr>
            <w:cnfStyle w:val="001000000000" w:firstRow="0" w:lastRow="0" w:firstColumn="1" w:lastColumn="0" w:oddVBand="0" w:evenVBand="0" w:oddHBand="0" w:evenHBand="0" w:firstRowFirstColumn="0" w:firstRowLastColumn="0" w:lastRowFirstColumn="0" w:lastRowLastColumn="0"/>
            <w:tcW w:w="2030" w:type="dxa"/>
            <w:tcBorders>
              <w:left w:val="single" w:sz="4" w:space="0" w:color="auto"/>
              <w:bottom w:val="single" w:sz="4" w:space="0" w:color="auto"/>
            </w:tcBorders>
            <w:noWrap/>
          </w:tcPr>
          <w:p w14:paraId="56F819D4" w14:textId="77777777" w:rsidR="00DF7E50" w:rsidRPr="00CF6A99" w:rsidRDefault="00DF7E50" w:rsidP="00505B9C">
            <w:pPr>
              <w:jc w:val="center"/>
              <w:rPr>
                <w:rFonts w:asciiTheme="minorHAnsi" w:hAnsiTheme="minorHAnsi" w:cstheme="minorHAnsi"/>
                <w:b w:val="0"/>
                <w:bCs w:val="0"/>
                <w:sz w:val="22"/>
                <w:szCs w:val="22"/>
              </w:rPr>
            </w:pPr>
            <w:r>
              <w:rPr>
                <w:rFonts w:asciiTheme="minorHAnsi" w:hAnsiTheme="minorHAnsi" w:cstheme="minorHAnsi"/>
                <w:b w:val="0"/>
                <w:bCs w:val="0"/>
                <w:sz w:val="22"/>
                <w:szCs w:val="22"/>
              </w:rPr>
              <w:t xml:space="preserve">Extrapolation: </w:t>
            </w:r>
            <w:r w:rsidRPr="00CF6A99">
              <w:rPr>
                <w:rFonts w:asciiTheme="minorHAnsi" w:hAnsiTheme="minorHAnsi" w:cstheme="minorHAnsi"/>
                <w:b w:val="0"/>
                <w:bCs w:val="0"/>
                <w:sz w:val="22"/>
                <w:szCs w:val="22"/>
              </w:rPr>
              <w:t>1.00</w:t>
            </w:r>
          </w:p>
        </w:tc>
        <w:tc>
          <w:tcPr>
            <w:tcW w:w="1480" w:type="dxa"/>
            <w:tcBorders>
              <w:bottom w:val="single" w:sz="4" w:space="0" w:color="auto"/>
              <w:right w:val="single" w:sz="4" w:space="0" w:color="auto"/>
            </w:tcBorders>
            <w:noWrap/>
          </w:tcPr>
          <w:p w14:paraId="0703B548" w14:textId="77777777" w:rsidR="00DF7E50" w:rsidRPr="00CF6A99" w:rsidRDefault="00DF7E50" w:rsidP="00505B9C">
            <w:pPr>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w:t>
            </w:r>
          </w:p>
        </w:tc>
        <w:tc>
          <w:tcPr>
            <w:tcW w:w="1443" w:type="dxa"/>
            <w:tcBorders>
              <w:top w:val="single" w:sz="4" w:space="0" w:color="auto"/>
              <w:left w:val="single" w:sz="4" w:space="0" w:color="auto"/>
              <w:bottom w:val="single" w:sz="4" w:space="0" w:color="auto"/>
              <w:right w:val="single" w:sz="4" w:space="0" w:color="auto"/>
            </w:tcBorders>
            <w:noWrap/>
          </w:tcPr>
          <w:p w14:paraId="344E47C6" w14:textId="77777777" w:rsidR="00DF7E50" w:rsidRPr="00EA041E" w:rsidRDefault="00DF7E50" w:rsidP="00505B9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644.5</w:t>
            </w:r>
          </w:p>
        </w:tc>
        <w:tc>
          <w:tcPr>
            <w:tcW w:w="1477" w:type="dxa"/>
            <w:tcBorders>
              <w:top w:val="single" w:sz="4" w:space="0" w:color="auto"/>
              <w:left w:val="single" w:sz="4" w:space="0" w:color="auto"/>
              <w:bottom w:val="single" w:sz="4" w:space="0" w:color="auto"/>
              <w:right w:val="single" w:sz="4" w:space="0" w:color="auto"/>
            </w:tcBorders>
          </w:tcPr>
          <w:p w14:paraId="3A244EBF" w14:textId="77777777" w:rsidR="00DF7E50" w:rsidRPr="00EA041E" w:rsidRDefault="00DF7E50" w:rsidP="00505B9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586.6</w:t>
            </w:r>
          </w:p>
        </w:tc>
        <w:tc>
          <w:tcPr>
            <w:tcW w:w="1432" w:type="dxa"/>
            <w:tcBorders>
              <w:top w:val="single" w:sz="4" w:space="0" w:color="auto"/>
              <w:left w:val="single" w:sz="4" w:space="0" w:color="auto"/>
              <w:bottom w:val="single" w:sz="4" w:space="0" w:color="auto"/>
              <w:right w:val="single" w:sz="4" w:space="0" w:color="auto"/>
            </w:tcBorders>
          </w:tcPr>
          <w:p w14:paraId="1DEDCABC" w14:textId="77777777" w:rsidR="00DF7E50" w:rsidRPr="00EA041E" w:rsidRDefault="00DF7E50" w:rsidP="00505B9C">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sz w:val="22"/>
                <w:szCs w:val="22"/>
              </w:rPr>
            </w:pPr>
            <w:r>
              <w:rPr>
                <w:rFonts w:ascii="Arial" w:hAnsi="Arial" w:cs="Arial"/>
                <w:b/>
                <w:bCs/>
                <w:sz w:val="22"/>
                <w:szCs w:val="22"/>
              </w:rPr>
              <w:t>-135.3</w:t>
            </w:r>
          </w:p>
        </w:tc>
      </w:tr>
    </w:tbl>
    <w:p w14:paraId="496BFE3E" w14:textId="4511A368" w:rsidR="00D40807" w:rsidRDefault="00D40807" w:rsidP="00DF7E50">
      <w:pPr>
        <w:rPr>
          <w:rFonts w:asciiTheme="minorHAnsi" w:hAnsiTheme="minorHAnsi" w:cstheme="minorHAnsi"/>
        </w:rPr>
      </w:pPr>
    </w:p>
    <w:p w14:paraId="79846B64" w14:textId="77777777" w:rsidR="00D40807" w:rsidRPr="00D40807" w:rsidRDefault="00D40807" w:rsidP="00D40807">
      <w:pPr>
        <w:rPr>
          <w:rFonts w:asciiTheme="minorHAnsi" w:hAnsiTheme="minorHAnsi" w:cstheme="minorHAnsi"/>
        </w:rPr>
      </w:pPr>
    </w:p>
    <w:p w14:paraId="50B6B53B" w14:textId="36C4C06F" w:rsidR="00D40807" w:rsidRDefault="00D40807" w:rsidP="00D40807">
      <w:pPr>
        <w:rPr>
          <w:rFonts w:asciiTheme="minorHAnsi" w:hAnsiTheme="minorHAnsi" w:cstheme="minorHAnsi"/>
        </w:rPr>
      </w:pPr>
    </w:p>
    <w:p w14:paraId="3517386B" w14:textId="77777777" w:rsidR="00D40807" w:rsidRDefault="00D40807" w:rsidP="00D40807">
      <w:pPr>
        <w:rPr>
          <w:rFonts w:asciiTheme="minorHAnsi" w:hAnsiTheme="minorHAnsi" w:cstheme="minorHAnsi"/>
        </w:rPr>
      </w:pPr>
    </w:p>
    <w:p w14:paraId="1F0678C7" w14:textId="4609F8F7" w:rsidR="00DF7E50" w:rsidRPr="00D40807" w:rsidRDefault="00D40807" w:rsidP="00D40807">
      <w:pPr>
        <w:pStyle w:val="Caption"/>
        <w:rPr>
          <w:rFonts w:asciiTheme="minorHAnsi" w:hAnsiTheme="minorHAnsi" w:cstheme="minorHAnsi"/>
        </w:rPr>
      </w:pPr>
      <w:r>
        <w:t xml:space="preserve">Table </w:t>
      </w:r>
      <w:r w:rsidR="00D143E6">
        <w:rPr>
          <w:noProof/>
        </w:rPr>
        <w:fldChar w:fldCharType="begin"/>
      </w:r>
      <w:r w:rsidR="00D143E6">
        <w:rPr>
          <w:noProof/>
        </w:rPr>
        <w:instrText xml:space="preserve"> SEQ Table \* ARABIC </w:instrText>
      </w:r>
      <w:r w:rsidR="00D143E6">
        <w:rPr>
          <w:noProof/>
        </w:rPr>
        <w:fldChar w:fldCharType="separate"/>
      </w:r>
      <w:r>
        <w:rPr>
          <w:noProof/>
        </w:rPr>
        <w:t>4</w:t>
      </w:r>
      <w:r w:rsidR="00D143E6">
        <w:rPr>
          <w:noProof/>
        </w:rPr>
        <w:fldChar w:fldCharType="end"/>
      </w:r>
      <w:r>
        <w:t xml:space="preserve"> </w:t>
      </w:r>
    </w:p>
    <w:p w14:paraId="033B2E0B" w14:textId="77777777" w:rsidR="00D40807" w:rsidRDefault="00DF7E50" w:rsidP="00D40807">
      <w:pPr>
        <w:keepNext/>
        <w:tabs>
          <w:tab w:val="left" w:pos="3690"/>
        </w:tabs>
      </w:pPr>
      <w:r>
        <w:rPr>
          <w:rFonts w:asciiTheme="minorHAnsi" w:hAnsiTheme="minorHAnsi" w:cstheme="minorHAnsi"/>
        </w:rPr>
        <w:lastRenderedPageBreak/>
        <w:tab/>
      </w:r>
      <w:r>
        <w:rPr>
          <w:noProof/>
          <w:lang w:val="en-CA" w:eastAsia="en-CA" w:bidi="ar-SA"/>
        </w:rPr>
        <w:drawing>
          <wp:inline distT="0" distB="0" distL="0" distR="0" wp14:anchorId="6FC011B4" wp14:editId="39FCB0AD">
            <wp:extent cx="6877050" cy="3648075"/>
            <wp:effectExtent l="0" t="0" r="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1F946F07" w14:textId="0F96A010" w:rsidR="00DF7E50" w:rsidRDefault="00D40807" w:rsidP="00D40807">
      <w:pPr>
        <w:pStyle w:val="Caption"/>
        <w:rPr>
          <w:rFonts w:asciiTheme="minorHAnsi" w:hAnsiTheme="minorHAnsi" w:cstheme="minorHAnsi"/>
        </w:rPr>
      </w:pPr>
      <w:r>
        <w:t xml:space="preserve">Figure </w:t>
      </w:r>
      <w:r w:rsidR="00D143E6">
        <w:rPr>
          <w:noProof/>
        </w:rPr>
        <w:fldChar w:fldCharType="begin"/>
      </w:r>
      <w:r w:rsidR="00D143E6">
        <w:rPr>
          <w:noProof/>
        </w:rPr>
        <w:instrText xml:space="preserve"> SEQ Figure \* ARABIC </w:instrText>
      </w:r>
      <w:r w:rsidR="00D143E6">
        <w:rPr>
          <w:noProof/>
        </w:rPr>
        <w:fldChar w:fldCharType="separate"/>
      </w:r>
      <w:r w:rsidR="00DB739A">
        <w:rPr>
          <w:noProof/>
        </w:rPr>
        <w:t>1</w:t>
      </w:r>
      <w:r w:rsidR="00D143E6">
        <w:rPr>
          <w:noProof/>
        </w:rPr>
        <w:fldChar w:fldCharType="end"/>
      </w:r>
      <w:r>
        <w:t xml:space="preserve"> – Linear Regression</w:t>
      </w:r>
    </w:p>
    <w:p w14:paraId="359B1511" w14:textId="77777777" w:rsidR="00D40807" w:rsidRDefault="00DF7E50" w:rsidP="00D40807">
      <w:pPr>
        <w:keepNext/>
        <w:tabs>
          <w:tab w:val="left" w:pos="3690"/>
        </w:tabs>
      </w:pPr>
      <w:r>
        <w:rPr>
          <w:noProof/>
          <w:lang w:val="en-CA" w:eastAsia="en-CA" w:bidi="ar-SA"/>
        </w:rPr>
        <w:drawing>
          <wp:inline distT="0" distB="0" distL="0" distR="0" wp14:anchorId="410531DF" wp14:editId="5C252CCF">
            <wp:extent cx="6858000" cy="3989070"/>
            <wp:effectExtent l="0" t="0" r="0" b="1143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5EB3DCF0" w14:textId="4F71D1EB" w:rsidR="00DF7E50" w:rsidRPr="00DF7E50" w:rsidRDefault="00D40807" w:rsidP="00D40807">
      <w:pPr>
        <w:pStyle w:val="Caption"/>
        <w:rPr>
          <w:rFonts w:asciiTheme="minorHAnsi" w:hAnsiTheme="minorHAnsi" w:cstheme="minorHAnsi"/>
        </w:rPr>
      </w:pPr>
      <w:r>
        <w:t xml:space="preserve">Figure </w:t>
      </w:r>
      <w:r w:rsidR="00D143E6">
        <w:rPr>
          <w:noProof/>
        </w:rPr>
        <w:fldChar w:fldCharType="begin"/>
      </w:r>
      <w:r w:rsidR="00D143E6">
        <w:rPr>
          <w:noProof/>
        </w:rPr>
        <w:instrText xml:space="preserve"> SEQ Figure \* ARABIC </w:instrText>
      </w:r>
      <w:r w:rsidR="00D143E6">
        <w:rPr>
          <w:noProof/>
        </w:rPr>
        <w:fldChar w:fldCharType="separate"/>
      </w:r>
      <w:r w:rsidR="00DB739A">
        <w:rPr>
          <w:noProof/>
        </w:rPr>
        <w:t>2</w:t>
      </w:r>
      <w:r w:rsidR="00D143E6">
        <w:rPr>
          <w:noProof/>
        </w:rPr>
        <w:fldChar w:fldCharType="end"/>
      </w:r>
      <w:r>
        <w:t xml:space="preserve"> – 3</w:t>
      </w:r>
      <w:r w:rsidRPr="00D40807">
        <w:rPr>
          <w:vertAlign w:val="superscript"/>
        </w:rPr>
        <w:t>Rd</w:t>
      </w:r>
      <w:r>
        <w:t xml:space="preserve"> degree polynomial</w:t>
      </w:r>
    </w:p>
    <w:p w14:paraId="2C217775" w14:textId="77777777" w:rsidR="00DF7E50" w:rsidRPr="00DF7E50" w:rsidRDefault="00DF7E50" w:rsidP="00DF7E50">
      <w:pPr>
        <w:rPr>
          <w:rFonts w:asciiTheme="minorHAnsi" w:hAnsiTheme="minorHAnsi" w:cstheme="minorHAnsi"/>
        </w:rPr>
      </w:pPr>
    </w:p>
    <w:p w14:paraId="4EEBF9EB" w14:textId="3A53CF04" w:rsidR="00DF7E50" w:rsidRPr="00DF7E50" w:rsidRDefault="00DF7E50" w:rsidP="00DF7E50">
      <w:pPr>
        <w:rPr>
          <w:rFonts w:asciiTheme="minorHAnsi" w:hAnsiTheme="minorHAnsi" w:cstheme="minorHAnsi"/>
        </w:rPr>
      </w:pPr>
    </w:p>
    <w:p w14:paraId="5712B932" w14:textId="77777777" w:rsidR="00D40807" w:rsidRDefault="00DF7E50" w:rsidP="00D40807">
      <w:pPr>
        <w:keepNext/>
      </w:pPr>
      <w:r>
        <w:rPr>
          <w:noProof/>
          <w:lang w:val="en-CA" w:eastAsia="en-CA" w:bidi="ar-SA"/>
        </w:rPr>
        <w:drawing>
          <wp:inline distT="0" distB="0" distL="0" distR="0" wp14:anchorId="061BFA9A" wp14:editId="786934A5">
            <wp:extent cx="6534150" cy="394335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bookmarkStart w:id="2" w:name="_GoBack"/>
      <w:bookmarkEnd w:id="2"/>
    </w:p>
    <w:p w14:paraId="562F39AF" w14:textId="1A216D38" w:rsidR="00DF7E50" w:rsidRDefault="00D40807" w:rsidP="00D40807">
      <w:pPr>
        <w:pStyle w:val="Caption"/>
        <w:rPr>
          <w:rFonts w:asciiTheme="minorHAnsi" w:hAnsiTheme="minorHAnsi" w:cstheme="minorHAnsi"/>
        </w:rPr>
      </w:pPr>
      <w:r>
        <w:t xml:space="preserve">Figure </w:t>
      </w:r>
      <w:r w:rsidR="00D143E6">
        <w:rPr>
          <w:noProof/>
        </w:rPr>
        <w:fldChar w:fldCharType="begin"/>
      </w:r>
      <w:r w:rsidR="00D143E6">
        <w:rPr>
          <w:noProof/>
        </w:rPr>
        <w:instrText xml:space="preserve"> SEQ Figure \* ARABIC </w:instrText>
      </w:r>
      <w:r w:rsidR="00D143E6">
        <w:rPr>
          <w:noProof/>
        </w:rPr>
        <w:fldChar w:fldCharType="separate"/>
      </w:r>
      <w:r w:rsidR="00DB739A">
        <w:rPr>
          <w:noProof/>
        </w:rPr>
        <w:t>3</w:t>
      </w:r>
      <w:r w:rsidR="00D143E6">
        <w:rPr>
          <w:noProof/>
        </w:rPr>
        <w:fldChar w:fldCharType="end"/>
      </w:r>
      <w:r w:rsidR="00DB739A">
        <w:t xml:space="preserve"> – 6</w:t>
      </w:r>
      <w:r w:rsidR="00DB739A" w:rsidRPr="00DB739A">
        <w:rPr>
          <w:vertAlign w:val="superscript"/>
        </w:rPr>
        <w:t>th</w:t>
      </w:r>
      <w:r w:rsidR="00DB739A">
        <w:t xml:space="preserve"> degree polynomail</w:t>
      </w:r>
    </w:p>
    <w:p w14:paraId="1651ECF9" w14:textId="24F9E17E" w:rsidR="00DF7E50" w:rsidRDefault="00DF7E50" w:rsidP="00DF7E50">
      <w:pPr>
        <w:rPr>
          <w:rFonts w:asciiTheme="minorHAnsi" w:hAnsiTheme="minorHAnsi" w:cstheme="minorHAnsi"/>
        </w:rPr>
      </w:pPr>
    </w:p>
    <w:p w14:paraId="5B0FB0B5" w14:textId="77777777" w:rsidR="00DB739A" w:rsidRDefault="00DF7E50" w:rsidP="00DB739A">
      <w:pPr>
        <w:keepNext/>
        <w:ind w:firstLine="720"/>
      </w:pPr>
      <w:r>
        <w:rPr>
          <w:rFonts w:asciiTheme="minorHAnsi" w:hAnsiTheme="minorHAnsi" w:cstheme="minorHAnsi"/>
          <w:noProof/>
          <w:lang w:val="en-CA" w:eastAsia="en-CA" w:bidi="ar-SA"/>
        </w:rPr>
        <w:lastRenderedPageBreak/>
        <w:drawing>
          <wp:inline distT="0" distB="0" distL="0" distR="0" wp14:anchorId="22E7E533" wp14:editId="641952D2">
            <wp:extent cx="6858000" cy="3390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858000" cy="3390900"/>
                    </a:xfrm>
                    <a:prstGeom prst="rect">
                      <a:avLst/>
                    </a:prstGeom>
                    <a:noFill/>
                    <a:ln>
                      <a:noFill/>
                    </a:ln>
                  </pic:spPr>
                </pic:pic>
              </a:graphicData>
            </a:graphic>
          </wp:inline>
        </w:drawing>
      </w:r>
    </w:p>
    <w:p w14:paraId="214C5360" w14:textId="588D36C5" w:rsidR="00DF7E50" w:rsidRPr="00DF7E50" w:rsidRDefault="00DB739A" w:rsidP="00DB739A">
      <w:pPr>
        <w:pStyle w:val="Caption"/>
        <w:rPr>
          <w:rFonts w:asciiTheme="minorHAnsi" w:hAnsiTheme="minorHAnsi" w:cstheme="minorHAnsi"/>
        </w:rPr>
      </w:pPr>
      <w:r>
        <w:t xml:space="preserve">Figure </w:t>
      </w:r>
      <w:r w:rsidR="00D143E6">
        <w:rPr>
          <w:noProof/>
        </w:rPr>
        <w:fldChar w:fldCharType="begin"/>
      </w:r>
      <w:r w:rsidR="00D143E6">
        <w:rPr>
          <w:noProof/>
        </w:rPr>
        <w:instrText xml:space="preserve"> SEQ Figure \* ARABIC </w:instrText>
      </w:r>
      <w:r w:rsidR="00D143E6">
        <w:rPr>
          <w:noProof/>
        </w:rPr>
        <w:fldChar w:fldCharType="separate"/>
      </w:r>
      <w:r>
        <w:rPr>
          <w:noProof/>
        </w:rPr>
        <w:t>4</w:t>
      </w:r>
      <w:r w:rsidR="00D143E6">
        <w:rPr>
          <w:noProof/>
        </w:rPr>
        <w:fldChar w:fldCharType="end"/>
      </w:r>
      <w:r>
        <w:t xml:space="preserve"> – summary output</w:t>
      </w:r>
    </w:p>
    <w:sectPr w:rsidR="00DF7E50" w:rsidRPr="00DF7E50" w:rsidSect="00331927">
      <w:headerReference w:type="default" r:id="rId44"/>
      <w:footerReference w:type="default" r:id="rId45"/>
      <w:footerReference w:type="first" r:id="rId46"/>
      <w:footnotePr>
        <w:numFmt w:val="chicago"/>
      </w:footnotePr>
      <w:pgSz w:w="12240" w:h="15840"/>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B3EF98" w14:textId="77777777" w:rsidR="003C5096" w:rsidRDefault="003C5096" w:rsidP="00F169C7">
      <w:pPr>
        <w:spacing w:after="0" w:line="240" w:lineRule="auto"/>
      </w:pPr>
      <w:r>
        <w:separator/>
      </w:r>
    </w:p>
  </w:endnote>
  <w:endnote w:type="continuationSeparator" w:id="0">
    <w:p w14:paraId="4C169259" w14:textId="77777777" w:rsidR="003C5096" w:rsidRDefault="003C5096"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156154"/>
      <w:docPartObj>
        <w:docPartGallery w:val="Page Numbers (Bottom of Page)"/>
        <w:docPartUnique/>
      </w:docPartObj>
    </w:sdtPr>
    <w:sdtEndPr/>
    <w:sdtContent>
      <w:p w14:paraId="32EC34D2" w14:textId="6A315375" w:rsidR="00BD1EF5" w:rsidRDefault="004F3554" w:rsidP="00DE2339">
        <w:pPr>
          <w:pStyle w:val="Footer"/>
          <w:jc w:val="center"/>
        </w:pPr>
        <w:r>
          <w:fldChar w:fldCharType="begin"/>
        </w:r>
        <w:r w:rsidR="001B30EF">
          <w:instrText xml:space="preserve"> PAGE   \* MERGEFORMAT </w:instrText>
        </w:r>
        <w:r>
          <w:fldChar w:fldCharType="separate"/>
        </w:r>
        <w:r w:rsidR="00DB739A">
          <w:rPr>
            <w:noProof/>
          </w:rPr>
          <w:t>2</w:t>
        </w:r>
        <w:r>
          <w:rPr>
            <w:noProof/>
          </w:rPr>
          <w:fldChar w:fldCharType="end"/>
        </w:r>
      </w:p>
    </w:sdtContent>
  </w:sdt>
  <w:p w14:paraId="2AB3323C" w14:textId="77777777" w:rsidR="00BD1EF5" w:rsidRDefault="00BD1E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10218067"/>
      <w:docPartObj>
        <w:docPartGallery w:val="Page Numbers (Bottom of Page)"/>
        <w:docPartUnique/>
      </w:docPartObj>
    </w:sdtPr>
    <w:sdtEndPr/>
    <w:sdtContent>
      <w:p w14:paraId="4CD1E778" w14:textId="77777777" w:rsidR="006352DC" w:rsidRDefault="006352DC" w:rsidP="00DE2339">
        <w:pPr>
          <w:pStyle w:val="Footer"/>
        </w:pPr>
      </w:p>
      <w:p w14:paraId="2BA9C7B4" w14:textId="77777777" w:rsidR="006352DC" w:rsidRDefault="003C5096" w:rsidP="00DE2339">
        <w:pPr>
          <w:pStyle w:val="Footer"/>
        </w:pPr>
      </w:p>
    </w:sdtContent>
  </w:sdt>
  <w:p w14:paraId="2B5F0774" w14:textId="77777777" w:rsidR="006352DC" w:rsidRDefault="006352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CFFB2C" w14:textId="77777777" w:rsidR="003C5096" w:rsidRDefault="003C5096" w:rsidP="00F169C7">
      <w:pPr>
        <w:spacing w:after="0" w:line="240" w:lineRule="auto"/>
      </w:pPr>
      <w:r>
        <w:separator/>
      </w:r>
    </w:p>
  </w:footnote>
  <w:footnote w:type="continuationSeparator" w:id="0">
    <w:p w14:paraId="3D477FB7" w14:textId="77777777" w:rsidR="003C5096" w:rsidRDefault="003C5096" w:rsidP="00F16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363F4" w14:textId="5505D765" w:rsidR="00BD1EF5" w:rsidRPr="00F169C7" w:rsidRDefault="00BD1EF5" w:rsidP="00780569">
    <w:pPr>
      <w:pStyle w:val="Header"/>
      <w:shd w:val="clear" w:color="auto" w:fill="EEECE1" w:themeFill="background2"/>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3A8"/>
    <w:rsid w:val="00052BBE"/>
    <w:rsid w:val="00070012"/>
    <w:rsid w:val="00083476"/>
    <w:rsid w:val="0009180F"/>
    <w:rsid w:val="000D23F4"/>
    <w:rsid w:val="000E3CBD"/>
    <w:rsid w:val="00112765"/>
    <w:rsid w:val="001349A8"/>
    <w:rsid w:val="00163E6D"/>
    <w:rsid w:val="00182413"/>
    <w:rsid w:val="00194044"/>
    <w:rsid w:val="001B30EF"/>
    <w:rsid w:val="001C790E"/>
    <w:rsid w:val="001E0B4D"/>
    <w:rsid w:val="001E67D0"/>
    <w:rsid w:val="002073EC"/>
    <w:rsid w:val="002138B0"/>
    <w:rsid w:val="00271568"/>
    <w:rsid w:val="00272AF3"/>
    <w:rsid w:val="002F760C"/>
    <w:rsid w:val="00301310"/>
    <w:rsid w:val="003036B3"/>
    <w:rsid w:val="00325755"/>
    <w:rsid w:val="00331927"/>
    <w:rsid w:val="00364BEB"/>
    <w:rsid w:val="003B30A1"/>
    <w:rsid w:val="003C5096"/>
    <w:rsid w:val="003E6E99"/>
    <w:rsid w:val="003F23A8"/>
    <w:rsid w:val="003F251F"/>
    <w:rsid w:val="00402E3D"/>
    <w:rsid w:val="00415701"/>
    <w:rsid w:val="004473A8"/>
    <w:rsid w:val="00462FE8"/>
    <w:rsid w:val="00486660"/>
    <w:rsid w:val="004B6320"/>
    <w:rsid w:val="004C64BF"/>
    <w:rsid w:val="004C64F5"/>
    <w:rsid w:val="004D69BD"/>
    <w:rsid w:val="004E63CC"/>
    <w:rsid w:val="004F3554"/>
    <w:rsid w:val="0050427F"/>
    <w:rsid w:val="005053D3"/>
    <w:rsid w:val="00510167"/>
    <w:rsid w:val="00511A9A"/>
    <w:rsid w:val="00516284"/>
    <w:rsid w:val="00573822"/>
    <w:rsid w:val="00584AAA"/>
    <w:rsid w:val="00595163"/>
    <w:rsid w:val="005A7037"/>
    <w:rsid w:val="005C4FFA"/>
    <w:rsid w:val="005E7ECE"/>
    <w:rsid w:val="00613329"/>
    <w:rsid w:val="006215C8"/>
    <w:rsid w:val="0062431A"/>
    <w:rsid w:val="00631052"/>
    <w:rsid w:val="006352DC"/>
    <w:rsid w:val="00642BA2"/>
    <w:rsid w:val="00650A35"/>
    <w:rsid w:val="00661532"/>
    <w:rsid w:val="00666405"/>
    <w:rsid w:val="006A7C16"/>
    <w:rsid w:val="006C54F7"/>
    <w:rsid w:val="006E62DC"/>
    <w:rsid w:val="00701059"/>
    <w:rsid w:val="00733452"/>
    <w:rsid w:val="00741440"/>
    <w:rsid w:val="00774060"/>
    <w:rsid w:val="00780569"/>
    <w:rsid w:val="007C58D2"/>
    <w:rsid w:val="008177E0"/>
    <w:rsid w:val="00852762"/>
    <w:rsid w:val="00867D4C"/>
    <w:rsid w:val="00870065"/>
    <w:rsid w:val="0087451E"/>
    <w:rsid w:val="008B1790"/>
    <w:rsid w:val="008B4D09"/>
    <w:rsid w:val="008B77B1"/>
    <w:rsid w:val="008F3117"/>
    <w:rsid w:val="009A5C67"/>
    <w:rsid w:val="009E5786"/>
    <w:rsid w:val="00A0240F"/>
    <w:rsid w:val="00A077D5"/>
    <w:rsid w:val="00A22562"/>
    <w:rsid w:val="00A45C96"/>
    <w:rsid w:val="00A56970"/>
    <w:rsid w:val="00A7300F"/>
    <w:rsid w:val="00AE20F8"/>
    <w:rsid w:val="00B23EC7"/>
    <w:rsid w:val="00B245E2"/>
    <w:rsid w:val="00B273B6"/>
    <w:rsid w:val="00B46409"/>
    <w:rsid w:val="00B5032E"/>
    <w:rsid w:val="00B702C7"/>
    <w:rsid w:val="00B82F95"/>
    <w:rsid w:val="00B8449B"/>
    <w:rsid w:val="00B9663B"/>
    <w:rsid w:val="00BA69E8"/>
    <w:rsid w:val="00BA78BA"/>
    <w:rsid w:val="00BB25A3"/>
    <w:rsid w:val="00BD1EF5"/>
    <w:rsid w:val="00BE43B6"/>
    <w:rsid w:val="00C44EA8"/>
    <w:rsid w:val="00C53E0F"/>
    <w:rsid w:val="00C90099"/>
    <w:rsid w:val="00CB3A9E"/>
    <w:rsid w:val="00D143E6"/>
    <w:rsid w:val="00D40807"/>
    <w:rsid w:val="00D43CD7"/>
    <w:rsid w:val="00D53D56"/>
    <w:rsid w:val="00DA46A6"/>
    <w:rsid w:val="00DB739A"/>
    <w:rsid w:val="00DC5051"/>
    <w:rsid w:val="00DC6DFD"/>
    <w:rsid w:val="00DE02EB"/>
    <w:rsid w:val="00DE2339"/>
    <w:rsid w:val="00DE50D3"/>
    <w:rsid w:val="00DF6CA7"/>
    <w:rsid w:val="00DF7E50"/>
    <w:rsid w:val="00E0097A"/>
    <w:rsid w:val="00E2282A"/>
    <w:rsid w:val="00E40952"/>
    <w:rsid w:val="00EA211A"/>
    <w:rsid w:val="00ED04DD"/>
    <w:rsid w:val="00EE5838"/>
    <w:rsid w:val="00F169C7"/>
    <w:rsid w:val="00F2508C"/>
    <w:rsid w:val="00F5292F"/>
    <w:rsid w:val="00FD68FA"/>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08D98F"/>
  <w15:docId w15:val="{D8EBA0ED-A876-4ABF-8093-CB9158D93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 w:type="table" w:styleId="TableContemporary">
    <w:name w:val="Table Contemporary"/>
    <w:basedOn w:val="TableNormal"/>
    <w:rsid w:val="00DF7E50"/>
    <w:pPr>
      <w:spacing w:after="0" w:line="240" w:lineRule="auto"/>
    </w:pPr>
    <w:rPr>
      <w:rFonts w:ascii="Times New Roman" w:eastAsia="Times New Roman" w:hAnsi="Times New Roman" w:cs="Times New Roman"/>
      <w:sz w:val="20"/>
      <w:szCs w:val="20"/>
      <w:lang w:val="en-CA" w:eastAsia="en-CA" w:bidi="ar-S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LightList-Accent1">
    <w:name w:val="Light List Accent 1"/>
    <w:basedOn w:val="TableNormal"/>
    <w:uiPriority w:val="61"/>
    <w:rsid w:val="00DF7E50"/>
    <w:pPr>
      <w:spacing w:after="0" w:line="240" w:lineRule="auto"/>
    </w:pPr>
    <w:rPr>
      <w:rFonts w:ascii="Times New Roman" w:eastAsia="Times New Roman" w:hAnsi="Times New Roman" w:cs="Times New Roman"/>
      <w:sz w:val="20"/>
      <w:szCs w:val="20"/>
      <w:lang w:val="en-CA" w:eastAsia="en-CA" w:bidi="ar-S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Shading-Accent1">
    <w:name w:val="Light Shading Accent 1"/>
    <w:basedOn w:val="TableNormal"/>
    <w:uiPriority w:val="60"/>
    <w:rsid w:val="00DF7E50"/>
    <w:pPr>
      <w:spacing w:after="0" w:line="240" w:lineRule="auto"/>
    </w:pPr>
    <w:rPr>
      <w:rFonts w:ascii="Times New Roman" w:eastAsia="Times New Roman" w:hAnsi="Times New Roman" w:cs="Times New Roman"/>
      <w:color w:val="365F91" w:themeColor="accent1" w:themeShade="BF"/>
      <w:sz w:val="20"/>
      <w:szCs w:val="20"/>
      <w:lang w:val="en-CA" w:eastAsia="en-CA" w:bidi="ar-SA"/>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5.wmf"/><Relationship Id="rId26" Type="http://schemas.openxmlformats.org/officeDocument/2006/relationships/image" Target="media/image9.wmf"/><Relationship Id="rId39" Type="http://schemas.openxmlformats.org/officeDocument/2006/relationships/oleObject" Target="embeddings/oleObject15.bin"/><Relationship Id="rId3" Type="http://schemas.openxmlformats.org/officeDocument/2006/relationships/customXml" Target="../customXml/item3.xml"/><Relationship Id="rId21" Type="http://schemas.openxmlformats.org/officeDocument/2006/relationships/oleObject" Target="embeddings/oleObject6.bin"/><Relationship Id="rId34" Type="http://schemas.openxmlformats.org/officeDocument/2006/relationships/image" Target="media/image13.wmf"/><Relationship Id="rId42" Type="http://schemas.openxmlformats.org/officeDocument/2006/relationships/chart" Target="charts/chart3.xml"/><Relationship Id="rId47"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2.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oleObject" Target="embeddings/oleObject12.bin"/><Relationship Id="rId38" Type="http://schemas.openxmlformats.org/officeDocument/2006/relationships/image" Target="media/image15.wmf"/><Relationship Id="rId46"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4.wmf"/><Relationship Id="rId20" Type="http://schemas.openxmlformats.org/officeDocument/2006/relationships/image" Target="media/image6.wmf"/><Relationship Id="rId29" Type="http://schemas.openxmlformats.org/officeDocument/2006/relationships/oleObject" Target="embeddings/oleObject10.bin"/><Relationship Id="rId41" Type="http://schemas.openxmlformats.org/officeDocument/2006/relationships/chart" Target="charts/chart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24" Type="http://schemas.openxmlformats.org/officeDocument/2006/relationships/image" Target="media/image8.wmf"/><Relationship Id="rId32" Type="http://schemas.openxmlformats.org/officeDocument/2006/relationships/image" Target="media/image12.wmf"/><Relationship Id="rId37" Type="http://schemas.openxmlformats.org/officeDocument/2006/relationships/oleObject" Target="embeddings/oleObject14.bin"/><Relationship Id="rId40" Type="http://schemas.openxmlformats.org/officeDocument/2006/relationships/chart" Target="charts/chart1.xml"/><Relationship Id="rId45" Type="http://schemas.openxmlformats.org/officeDocument/2006/relationships/footer" Target="footer1.xml"/><Relationship Id="rId5" Type="http://schemas.openxmlformats.org/officeDocument/2006/relationships/styles" Target="style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0.wmf"/><Relationship Id="rId36" Type="http://schemas.openxmlformats.org/officeDocument/2006/relationships/image" Target="media/image14.wmf"/><Relationship Id="rId49"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oleObject" Target="embeddings/oleObject5.bin"/><Relationship Id="rId31" Type="http://schemas.openxmlformats.org/officeDocument/2006/relationships/oleObject" Target="embeddings/oleObject11.bin"/><Relationship Id="rId44"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wmf"/><Relationship Id="rId22" Type="http://schemas.openxmlformats.org/officeDocument/2006/relationships/image" Target="media/image7.wmf"/><Relationship Id="rId27" Type="http://schemas.openxmlformats.org/officeDocument/2006/relationships/oleObject" Target="embeddings/oleObject9.bin"/><Relationship Id="rId30" Type="http://schemas.openxmlformats.org/officeDocument/2006/relationships/image" Target="media/image11.wmf"/><Relationship Id="rId35" Type="http://schemas.openxmlformats.org/officeDocument/2006/relationships/oleObject" Target="embeddings/oleObject13.bin"/><Relationship Id="rId43" Type="http://schemas.openxmlformats.org/officeDocument/2006/relationships/image" Target="media/image16.png"/><Relationship Id="rId48" Type="http://schemas.openxmlformats.org/officeDocument/2006/relationships/glossaryDocument" Target="glossary/document.xml"/><Relationship Id="rId8"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galenmoir\Downloads\Excel.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galenmoir\Downloads\Excel.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galenmoir\Downloads\Excel.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baseline="0"/>
              <a:t>Linear Regression</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0"/>
            <c:dispEq val="0"/>
          </c:trendline>
          <c:trendline>
            <c:spPr>
              <a:ln w="19050" cap="rnd">
                <a:solidFill>
                  <a:schemeClr val="accent1"/>
                </a:solidFill>
                <a:prstDash val="sysDot"/>
              </a:ln>
              <a:effectLst/>
            </c:spPr>
            <c:trendlineType val="linear"/>
            <c:dispRSqr val="1"/>
            <c:dispEq val="1"/>
            <c:trendlineLbl>
              <c:layout>
                <c:manualLayout>
                  <c:x val="-0.197474988294221"/>
                  <c:y val="0.35248452951214004"/>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[Excel.xlsx]Sheet1!$C$4:$C$12</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[Excel.xlsx]Sheet1!$D$4:$D$12</c:f>
              <c:numCache>
                <c:formatCode>General</c:formatCode>
                <c:ptCount val="9"/>
                <c:pt idx="0">
                  <c:v>315</c:v>
                </c:pt>
                <c:pt idx="1">
                  <c:v>330</c:v>
                </c:pt>
                <c:pt idx="2">
                  <c:v>358</c:v>
                </c:pt>
                <c:pt idx="3">
                  <c:v>345</c:v>
                </c:pt>
                <c:pt idx="4">
                  <c:v>415</c:v>
                </c:pt>
                <c:pt idx="5">
                  <c:v>525</c:v>
                </c:pt>
                <c:pt idx="6">
                  <c:v>483</c:v>
                </c:pt>
                <c:pt idx="7">
                  <c:v>585</c:v>
                </c:pt>
                <c:pt idx="8">
                  <c:v>594</c:v>
                </c:pt>
              </c:numCache>
            </c:numRef>
          </c:yVal>
          <c:smooth val="0"/>
          <c:extLst>
            <c:ext xmlns:c16="http://schemas.microsoft.com/office/drawing/2014/chart" uri="{C3380CC4-5D6E-409C-BE32-E72D297353CC}">
              <c16:uniqueId val="{00000000-BF50-4F48-9C31-BDC438791DF4}"/>
            </c:ext>
          </c:extLst>
        </c:ser>
        <c:dLbls>
          <c:showLegendKey val="0"/>
          <c:showVal val="0"/>
          <c:showCatName val="0"/>
          <c:showSerName val="0"/>
          <c:showPercent val="0"/>
          <c:showBubbleSize val="0"/>
        </c:dLbls>
        <c:axId val="834083712"/>
        <c:axId val="895382512"/>
      </c:scatterChart>
      <c:valAx>
        <c:axId val="83408371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Carbon Content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5382512"/>
        <c:crosses val="autoZero"/>
        <c:crossBetween val="midCat"/>
      </c:valAx>
      <c:valAx>
        <c:axId val="8953825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t>Measured Strength (MPa)</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408371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3rd Degree Regression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ly"/>
            <c:order val="3"/>
            <c:dispRSqr val="1"/>
            <c:dispEq val="1"/>
            <c:trendlineLbl>
              <c:layout>
                <c:manualLayout>
                  <c:x val="-4.9352755208387798E-2"/>
                  <c:y val="0.40760222729168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[Excel.xlsx]Sheet1!$C$4:$C$12</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[Excel.xlsx]Sheet1!$D$4:$D$12</c:f>
              <c:numCache>
                <c:formatCode>General</c:formatCode>
                <c:ptCount val="9"/>
                <c:pt idx="0">
                  <c:v>315</c:v>
                </c:pt>
                <c:pt idx="1">
                  <c:v>330</c:v>
                </c:pt>
                <c:pt idx="2">
                  <c:v>358</c:v>
                </c:pt>
                <c:pt idx="3">
                  <c:v>345</c:v>
                </c:pt>
                <c:pt idx="4">
                  <c:v>415</c:v>
                </c:pt>
                <c:pt idx="5">
                  <c:v>525</c:v>
                </c:pt>
                <c:pt idx="6">
                  <c:v>483</c:v>
                </c:pt>
                <c:pt idx="7">
                  <c:v>585</c:v>
                </c:pt>
                <c:pt idx="8">
                  <c:v>594</c:v>
                </c:pt>
              </c:numCache>
            </c:numRef>
          </c:yVal>
          <c:smooth val="0"/>
          <c:extLst>
            <c:ext xmlns:c16="http://schemas.microsoft.com/office/drawing/2014/chart" uri="{C3380CC4-5D6E-409C-BE32-E72D297353CC}">
              <c16:uniqueId val="{00000000-5AFC-4AB1-BE31-FCD8423AE183}"/>
            </c:ext>
          </c:extLst>
        </c:ser>
        <c:dLbls>
          <c:showLegendKey val="0"/>
          <c:showVal val="0"/>
          <c:showCatName val="0"/>
          <c:showSerName val="0"/>
          <c:showPercent val="0"/>
          <c:showBubbleSize val="0"/>
        </c:dLbls>
        <c:axId val="888680976"/>
        <c:axId val="888681392"/>
      </c:scatterChart>
      <c:valAx>
        <c:axId val="8886809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sz="1000" b="0" i="0" baseline="0">
                    <a:effectLst/>
                  </a:rPr>
                  <a:t>Carbon Content (%)</a:t>
                </a:r>
                <a:endParaRPr lang="en-CA" sz="1000">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8681392"/>
        <c:crosses val="autoZero"/>
        <c:crossBetween val="midCat"/>
      </c:valAx>
      <c:valAx>
        <c:axId val="88868139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CA" sz="1000" b="0" i="0" baseline="0">
                    <a:effectLst/>
                  </a:rPr>
                  <a:t>Measured Strength (MPa</a:t>
                </a:r>
                <a:r>
                  <a:rPr lang="en-CA" sz="1150" b="0" i="0" baseline="0">
                    <a:effectLst/>
                  </a:rPr>
                  <a:t>)</a:t>
                </a:r>
                <a:endParaRPr lang="en-CA" sz="1150">
                  <a:effectLst/>
                </a:endParaRPr>
              </a:p>
              <a:p>
                <a:pPr marL="0" marR="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CA"/>
              </a:p>
            </c:rich>
          </c:tx>
          <c:overlay val="0"/>
          <c:spPr>
            <a:noFill/>
            <a:ln>
              <a:noFill/>
            </a:ln>
            <a:effectLst/>
          </c:spPr>
          <c:txPr>
            <a:bodyPr rot="-540000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868097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t>6th</a:t>
            </a:r>
            <a:r>
              <a:rPr lang="en-CA" baseline="0"/>
              <a:t> Degree Regression</a:t>
            </a:r>
            <a:endParaRPr lang="en-CA"/>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poly"/>
            <c:order val="6"/>
            <c:dispRSqr val="1"/>
            <c:dispEq val="1"/>
            <c:trendlineLbl>
              <c:layout>
                <c:manualLayout>
                  <c:x val="-7.008639226219171E-2"/>
                  <c:y val="-0.1785811556164175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[Excel.xlsx]Sheet1!$C$4:$C$12</c:f>
              <c:numCache>
                <c:formatCode>General</c:formatCode>
                <c:ptCount val="9"/>
                <c:pt idx="0">
                  <c:v>0.15</c:v>
                </c:pt>
                <c:pt idx="1">
                  <c:v>0.2</c:v>
                </c:pt>
                <c:pt idx="2">
                  <c:v>0.22</c:v>
                </c:pt>
                <c:pt idx="3">
                  <c:v>0.3</c:v>
                </c:pt>
                <c:pt idx="4">
                  <c:v>0.4</c:v>
                </c:pt>
                <c:pt idx="5">
                  <c:v>0.5</c:v>
                </c:pt>
                <c:pt idx="6">
                  <c:v>0.6</c:v>
                </c:pt>
                <c:pt idx="7">
                  <c:v>0.8</c:v>
                </c:pt>
                <c:pt idx="8">
                  <c:v>0.95</c:v>
                </c:pt>
              </c:numCache>
            </c:numRef>
          </c:xVal>
          <c:yVal>
            <c:numRef>
              <c:f>[Excel.xlsx]Sheet1!$D$4:$D$12</c:f>
              <c:numCache>
                <c:formatCode>General</c:formatCode>
                <c:ptCount val="9"/>
                <c:pt idx="0">
                  <c:v>315</c:v>
                </c:pt>
                <c:pt idx="1">
                  <c:v>330</c:v>
                </c:pt>
                <c:pt idx="2">
                  <c:v>358</c:v>
                </c:pt>
                <c:pt idx="3">
                  <c:v>345</c:v>
                </c:pt>
                <c:pt idx="4">
                  <c:v>415</c:v>
                </c:pt>
                <c:pt idx="5">
                  <c:v>525</c:v>
                </c:pt>
                <c:pt idx="6">
                  <c:v>483</c:v>
                </c:pt>
                <c:pt idx="7">
                  <c:v>585</c:v>
                </c:pt>
                <c:pt idx="8">
                  <c:v>594</c:v>
                </c:pt>
              </c:numCache>
            </c:numRef>
          </c:yVal>
          <c:smooth val="0"/>
          <c:extLst>
            <c:ext xmlns:c16="http://schemas.microsoft.com/office/drawing/2014/chart" uri="{C3380CC4-5D6E-409C-BE32-E72D297353CC}">
              <c16:uniqueId val="{00000000-3A66-46DA-8596-6C176CAC3259}"/>
            </c:ext>
          </c:extLst>
        </c:ser>
        <c:dLbls>
          <c:showLegendKey val="0"/>
          <c:showVal val="0"/>
          <c:showCatName val="0"/>
          <c:showSerName val="0"/>
          <c:showPercent val="0"/>
          <c:showBubbleSize val="0"/>
        </c:dLbls>
        <c:axId val="888680976"/>
        <c:axId val="888681392"/>
      </c:scatterChart>
      <c:valAx>
        <c:axId val="8886809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sz="1000" b="0" i="0" baseline="0">
                    <a:effectLst/>
                  </a:rPr>
                  <a:t>Carbon Content (%)</a:t>
                </a:r>
                <a:endParaRPr lang="en-CA" sz="1000">
                  <a:effectLst/>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8681392"/>
        <c:crosses val="autoZero"/>
        <c:crossBetween val="midCat"/>
      </c:valAx>
      <c:valAx>
        <c:axId val="88868139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sz="1000" b="0" i="0" u="none" strike="noStrike" baseline="0">
                    <a:effectLst/>
                  </a:rPr>
                  <a:t>Measured Strength (MPa)</a:t>
                </a:r>
                <a:endParaRPr lang="en-CA"/>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868097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7856D4"/>
    <w:rsid w:val="001D0586"/>
    <w:rsid w:val="001F4B23"/>
    <w:rsid w:val="00200D48"/>
    <w:rsid w:val="00211A8D"/>
    <w:rsid w:val="00325852"/>
    <w:rsid w:val="006010E3"/>
    <w:rsid w:val="007856D4"/>
    <w:rsid w:val="008275EB"/>
    <w:rsid w:val="00B7089D"/>
    <w:rsid w:val="00C56547"/>
    <w:rsid w:val="00DF7A37"/>
    <w:rsid w:val="00EE2BCC"/>
    <w:rsid w:val="00EF2570"/>
    <w:rsid w:val="00F224C2"/>
    <w:rsid w:val="00F92DC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2BC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292B5BEE-A1C3-44DE-A8E9-77EE1F158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0</TotalTime>
  <Pages>7</Pages>
  <Words>712</Words>
  <Characters>4059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ECOR 1010 lab template</vt:lpstr>
    </vt:vector>
  </TitlesOfParts>
  <Company/>
  <LinksUpToDate>false</LinksUpToDate>
  <CharactersWithSpaces>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ECOR 1010 lab template</dc:title>
  <dc:creator>Glenn McRae</dc:creator>
  <dc:description>Version for 2018</dc:description>
  <cp:lastModifiedBy>Galen</cp:lastModifiedBy>
  <cp:revision>2</cp:revision>
  <dcterms:created xsi:type="dcterms:W3CDTF">2019-05-24T06:46:00Z</dcterms:created>
  <dcterms:modified xsi:type="dcterms:W3CDTF">2019-05-24T06:46:00Z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