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808" w:rsidRDefault="009460EF">
      <w:pPr>
        <w:rPr>
          <w:rFonts w:ascii="Times New Roman" w:hAnsi="Times New Roman" w:cs="Times New Roman"/>
          <w:sz w:val="24"/>
          <w:szCs w:val="24"/>
        </w:rPr>
      </w:pPr>
      <w:r>
        <w:rPr>
          <w:rFonts w:ascii="Times New Roman" w:hAnsi="Times New Roman" w:cs="Times New Roman"/>
          <w:sz w:val="24"/>
          <w:szCs w:val="24"/>
        </w:rPr>
        <w:t xml:space="preserve">HTH601 Final Exam Review </w:t>
      </w:r>
    </w:p>
    <w:p w:rsidR="009460EF" w:rsidRPr="009460EF" w:rsidRDefault="009460EF">
      <w:pPr>
        <w:rPr>
          <w:rFonts w:ascii="Times New Roman" w:hAnsi="Times New Roman" w:cs="Times New Roman"/>
          <w:b/>
          <w:sz w:val="24"/>
          <w:szCs w:val="24"/>
        </w:rPr>
      </w:pPr>
      <w:r w:rsidRPr="009460EF">
        <w:rPr>
          <w:rFonts w:ascii="Times New Roman" w:hAnsi="Times New Roman" w:cs="Times New Roman"/>
          <w:sz w:val="24"/>
          <w:szCs w:val="24"/>
        </w:rPr>
        <w:t xml:space="preserve">Chp.10 </w:t>
      </w:r>
      <w:r w:rsidRPr="009460EF">
        <w:rPr>
          <w:rFonts w:ascii="Times New Roman" w:hAnsi="Times New Roman" w:cs="Times New Roman"/>
          <w:b/>
          <w:sz w:val="24"/>
          <w:szCs w:val="24"/>
        </w:rPr>
        <w:t>/ Power and Influence in the Workplace</w:t>
      </w:r>
    </w:p>
    <w:p w:rsidR="009460EF" w:rsidRPr="009460EF" w:rsidRDefault="009460EF">
      <w:pPr>
        <w:rPr>
          <w:rFonts w:ascii="Times New Roman" w:hAnsi="Times New Roman" w:cs="Times New Roman"/>
          <w:sz w:val="24"/>
          <w:szCs w:val="24"/>
        </w:rPr>
      </w:pPr>
      <w:r w:rsidRPr="009460EF">
        <w:rPr>
          <w:rFonts w:ascii="Times New Roman" w:hAnsi="Times New Roman" w:cs="Times New Roman"/>
          <w:sz w:val="24"/>
          <w:szCs w:val="24"/>
        </w:rPr>
        <w:t xml:space="preserve">Power – The capacity of a person, team, or organization to influence others </w:t>
      </w:r>
    </w:p>
    <w:p w:rsidR="009460EF" w:rsidRPr="009460EF" w:rsidRDefault="009460EF">
      <w:pPr>
        <w:rPr>
          <w:rFonts w:ascii="Times New Roman" w:hAnsi="Times New Roman" w:cs="Times New Roman"/>
          <w:sz w:val="24"/>
          <w:szCs w:val="24"/>
        </w:rPr>
      </w:pPr>
      <w:r w:rsidRPr="009460EF">
        <w:rPr>
          <w:rFonts w:ascii="Times New Roman" w:hAnsi="Times New Roman" w:cs="Times New Roman"/>
          <w:sz w:val="24"/>
          <w:szCs w:val="24"/>
        </w:rPr>
        <w:t xml:space="preserve">Perception – Target perceives powerholder controls a valuable resource </w:t>
      </w:r>
    </w:p>
    <w:p w:rsidR="009460EF" w:rsidRDefault="009460EF">
      <w:pPr>
        <w:rPr>
          <w:rFonts w:ascii="Times New Roman" w:hAnsi="Times New Roman" w:cs="Times New Roman"/>
          <w:sz w:val="24"/>
          <w:szCs w:val="24"/>
        </w:rPr>
      </w:pPr>
      <w:r w:rsidRPr="009460EF">
        <w:rPr>
          <w:rFonts w:ascii="Times New Roman" w:hAnsi="Times New Roman" w:cs="Times New Roman"/>
          <w:sz w:val="24"/>
          <w:szCs w:val="24"/>
        </w:rPr>
        <w:t>Countervailing Power – The capacity of a person, team or organization to keep a more powerful person or group in the exchange relationship</w:t>
      </w:r>
    </w:p>
    <w:p w:rsidR="00E42101" w:rsidRPr="009460EF" w:rsidRDefault="00E42101">
      <w:pPr>
        <w:rPr>
          <w:rFonts w:ascii="Times New Roman" w:hAnsi="Times New Roman" w:cs="Times New Roman"/>
          <w:sz w:val="24"/>
          <w:szCs w:val="24"/>
        </w:rPr>
      </w:pPr>
    </w:p>
    <w:p w:rsidR="009460EF" w:rsidRPr="009460EF" w:rsidRDefault="009460EF">
      <w:pPr>
        <w:rPr>
          <w:rFonts w:ascii="Times New Roman" w:hAnsi="Times New Roman" w:cs="Times New Roman"/>
          <w:sz w:val="24"/>
          <w:szCs w:val="24"/>
        </w:rPr>
      </w:pPr>
      <w:r w:rsidRPr="009460EF">
        <w:rPr>
          <w:rFonts w:ascii="Times New Roman" w:hAnsi="Times New Roman" w:cs="Times New Roman"/>
          <w:b/>
          <w:sz w:val="24"/>
          <w:szCs w:val="24"/>
        </w:rPr>
        <w:t xml:space="preserve">Sources of Power / </w:t>
      </w:r>
      <w:r w:rsidRPr="009460EF">
        <w:rPr>
          <w:rFonts w:ascii="Times New Roman" w:hAnsi="Times New Roman" w:cs="Times New Roman"/>
          <w:sz w:val="24"/>
          <w:szCs w:val="24"/>
        </w:rPr>
        <w:t>Legitimate / Reward / Coercive / Expert / Referent</w:t>
      </w:r>
    </w:p>
    <w:p w:rsidR="009460EF" w:rsidRPr="009460EF" w:rsidRDefault="009460EF">
      <w:pPr>
        <w:rPr>
          <w:rFonts w:ascii="Times New Roman" w:hAnsi="Times New Roman" w:cs="Times New Roman"/>
          <w:sz w:val="24"/>
          <w:szCs w:val="24"/>
        </w:rPr>
      </w:pPr>
      <w:r w:rsidRPr="009460EF">
        <w:rPr>
          <w:rFonts w:ascii="Times New Roman" w:hAnsi="Times New Roman" w:cs="Times New Roman"/>
          <w:b/>
          <w:sz w:val="24"/>
          <w:szCs w:val="24"/>
        </w:rPr>
        <w:t>Legitimate power</w:t>
      </w:r>
      <w:r w:rsidRPr="009460EF">
        <w:rPr>
          <w:rFonts w:ascii="Times New Roman" w:hAnsi="Times New Roman" w:cs="Times New Roman"/>
          <w:sz w:val="24"/>
          <w:szCs w:val="24"/>
        </w:rPr>
        <w:t xml:space="preserve"> – Agreement that people in certain roles can request certain behaviours of others </w:t>
      </w:r>
    </w:p>
    <w:p w:rsidR="009460EF" w:rsidRPr="009460EF" w:rsidRDefault="009460EF">
      <w:pPr>
        <w:rPr>
          <w:rFonts w:ascii="Times New Roman" w:hAnsi="Times New Roman" w:cs="Times New Roman"/>
          <w:sz w:val="24"/>
          <w:szCs w:val="24"/>
        </w:rPr>
      </w:pPr>
      <w:r w:rsidRPr="009460EF">
        <w:rPr>
          <w:rFonts w:ascii="Times New Roman" w:hAnsi="Times New Roman" w:cs="Times New Roman"/>
          <w:sz w:val="24"/>
          <w:szCs w:val="24"/>
        </w:rPr>
        <w:t xml:space="preserve">Zone of Indifference – Range of behaviours that deference to authority </w:t>
      </w:r>
    </w:p>
    <w:p w:rsidR="009460EF" w:rsidRPr="009460EF" w:rsidRDefault="009460EF">
      <w:pPr>
        <w:rPr>
          <w:rFonts w:ascii="Times New Roman" w:hAnsi="Times New Roman" w:cs="Times New Roman"/>
          <w:sz w:val="24"/>
          <w:szCs w:val="24"/>
        </w:rPr>
      </w:pPr>
      <w:r w:rsidRPr="009460EF">
        <w:rPr>
          <w:rFonts w:ascii="Times New Roman" w:hAnsi="Times New Roman" w:cs="Times New Roman"/>
          <w:sz w:val="24"/>
          <w:szCs w:val="24"/>
        </w:rPr>
        <w:t>Norm of Reciprocity – Felt obligation to help someone who has helped you</w:t>
      </w:r>
    </w:p>
    <w:p w:rsidR="009460EF" w:rsidRDefault="009460EF">
      <w:pPr>
        <w:rPr>
          <w:rFonts w:ascii="Times New Roman" w:hAnsi="Times New Roman" w:cs="Times New Roman"/>
          <w:sz w:val="24"/>
          <w:szCs w:val="24"/>
        </w:rPr>
      </w:pPr>
      <w:r w:rsidRPr="009460EF">
        <w:rPr>
          <w:rFonts w:ascii="Times New Roman" w:hAnsi="Times New Roman" w:cs="Times New Roman"/>
          <w:b/>
          <w:sz w:val="24"/>
          <w:szCs w:val="24"/>
        </w:rPr>
        <w:t xml:space="preserve">Reward Power </w:t>
      </w:r>
      <w:r w:rsidRPr="009460EF">
        <w:rPr>
          <w:rFonts w:ascii="Times New Roman" w:hAnsi="Times New Roman" w:cs="Times New Roman"/>
          <w:sz w:val="24"/>
          <w:szCs w:val="24"/>
        </w:rPr>
        <w:softHyphen/>
      </w:r>
      <w:r>
        <w:rPr>
          <w:rFonts w:ascii="Times New Roman" w:hAnsi="Times New Roman" w:cs="Times New Roman"/>
          <w:sz w:val="24"/>
          <w:szCs w:val="24"/>
        </w:rPr>
        <w:t>–</w:t>
      </w:r>
      <w:r w:rsidRPr="009460EF">
        <w:rPr>
          <w:rFonts w:ascii="Times New Roman" w:hAnsi="Times New Roman" w:cs="Times New Roman"/>
          <w:sz w:val="24"/>
          <w:szCs w:val="24"/>
        </w:rPr>
        <w:t xml:space="preserve"> Contr</w:t>
      </w:r>
      <w:r>
        <w:rPr>
          <w:rFonts w:ascii="Times New Roman" w:hAnsi="Times New Roman" w:cs="Times New Roman"/>
          <w:sz w:val="24"/>
          <w:szCs w:val="24"/>
        </w:rPr>
        <w:t>ol reward valued by others, remove negative sanctions</w:t>
      </w:r>
    </w:p>
    <w:p w:rsidR="009460EF" w:rsidRDefault="009460EF">
      <w:pPr>
        <w:rPr>
          <w:rFonts w:ascii="Times New Roman" w:hAnsi="Times New Roman" w:cs="Times New Roman"/>
          <w:sz w:val="24"/>
          <w:szCs w:val="24"/>
        </w:rPr>
      </w:pPr>
      <w:r>
        <w:rPr>
          <w:rFonts w:ascii="Times New Roman" w:hAnsi="Times New Roman" w:cs="Times New Roman"/>
          <w:b/>
          <w:sz w:val="24"/>
          <w:szCs w:val="24"/>
        </w:rPr>
        <w:t xml:space="preserve">Coercive Power </w:t>
      </w:r>
      <w:r>
        <w:rPr>
          <w:rFonts w:ascii="Times New Roman" w:hAnsi="Times New Roman" w:cs="Times New Roman"/>
          <w:sz w:val="24"/>
          <w:szCs w:val="24"/>
        </w:rPr>
        <w:t xml:space="preserve">– Ability to apply punishment </w:t>
      </w:r>
    </w:p>
    <w:p w:rsidR="009460EF" w:rsidRDefault="009460EF">
      <w:pPr>
        <w:rPr>
          <w:rFonts w:ascii="Times New Roman" w:hAnsi="Times New Roman" w:cs="Times New Roman"/>
          <w:sz w:val="24"/>
          <w:szCs w:val="24"/>
        </w:rPr>
      </w:pPr>
      <w:r>
        <w:rPr>
          <w:rFonts w:ascii="Times New Roman" w:hAnsi="Times New Roman" w:cs="Times New Roman"/>
          <w:b/>
          <w:sz w:val="24"/>
          <w:szCs w:val="24"/>
        </w:rPr>
        <w:t xml:space="preserve">Referent Power – </w:t>
      </w:r>
      <w:r>
        <w:rPr>
          <w:rFonts w:ascii="Times New Roman" w:hAnsi="Times New Roman" w:cs="Times New Roman"/>
          <w:sz w:val="24"/>
          <w:szCs w:val="24"/>
        </w:rPr>
        <w:t>Capacity to influence others through identification with and respect for the power holder / Associated with Charisma</w:t>
      </w:r>
    </w:p>
    <w:p w:rsidR="009460EF" w:rsidRDefault="009460EF">
      <w:pPr>
        <w:rPr>
          <w:rFonts w:ascii="Times New Roman" w:hAnsi="Times New Roman" w:cs="Times New Roman"/>
          <w:sz w:val="24"/>
          <w:szCs w:val="24"/>
        </w:rPr>
      </w:pPr>
      <w:r>
        <w:rPr>
          <w:rFonts w:ascii="Times New Roman" w:hAnsi="Times New Roman" w:cs="Times New Roman"/>
          <w:b/>
          <w:sz w:val="24"/>
          <w:szCs w:val="24"/>
        </w:rPr>
        <w:t xml:space="preserve">Expert Power – </w:t>
      </w:r>
      <w:r>
        <w:rPr>
          <w:rFonts w:ascii="Times New Roman" w:hAnsi="Times New Roman" w:cs="Times New Roman"/>
          <w:sz w:val="24"/>
          <w:szCs w:val="24"/>
        </w:rPr>
        <w:t xml:space="preserve">Capacity to influence others by possessing knowledge or skills that they value </w:t>
      </w:r>
    </w:p>
    <w:p w:rsidR="009460EF" w:rsidRDefault="009460EF">
      <w:pPr>
        <w:rPr>
          <w:rFonts w:ascii="Times New Roman" w:hAnsi="Times New Roman" w:cs="Times New Roman"/>
          <w:sz w:val="24"/>
          <w:szCs w:val="24"/>
        </w:rPr>
      </w:pPr>
    </w:p>
    <w:p w:rsidR="00E42101" w:rsidRDefault="00E42101">
      <w:pPr>
        <w:rPr>
          <w:rFonts w:ascii="Times New Roman" w:hAnsi="Times New Roman" w:cs="Times New Roman"/>
          <w:sz w:val="24"/>
          <w:szCs w:val="24"/>
        </w:rPr>
      </w:pPr>
      <w:r>
        <w:rPr>
          <w:rFonts w:ascii="Times New Roman" w:hAnsi="Times New Roman" w:cs="Times New Roman"/>
          <w:b/>
          <w:sz w:val="24"/>
          <w:szCs w:val="24"/>
        </w:rPr>
        <w:t xml:space="preserve">Contingencies of Power / </w:t>
      </w:r>
      <w:r>
        <w:rPr>
          <w:rFonts w:ascii="Times New Roman" w:hAnsi="Times New Roman" w:cs="Times New Roman"/>
          <w:sz w:val="24"/>
          <w:szCs w:val="24"/>
        </w:rPr>
        <w:t xml:space="preserve">Substitutability / Centrality/ Discretion / Visibility </w:t>
      </w:r>
    </w:p>
    <w:p w:rsidR="00E42101" w:rsidRDefault="00E42101">
      <w:pPr>
        <w:rPr>
          <w:rFonts w:ascii="Times New Roman" w:hAnsi="Times New Roman" w:cs="Times New Roman"/>
          <w:sz w:val="24"/>
          <w:szCs w:val="24"/>
        </w:rPr>
      </w:pPr>
      <w:r>
        <w:rPr>
          <w:rFonts w:ascii="Times New Roman" w:hAnsi="Times New Roman" w:cs="Times New Roman"/>
          <w:b/>
          <w:sz w:val="24"/>
          <w:szCs w:val="24"/>
        </w:rPr>
        <w:t xml:space="preserve">Substitutability </w:t>
      </w:r>
      <w:r>
        <w:rPr>
          <w:rFonts w:ascii="Times New Roman" w:hAnsi="Times New Roman" w:cs="Times New Roman"/>
          <w:sz w:val="24"/>
          <w:szCs w:val="24"/>
        </w:rPr>
        <w:t xml:space="preserve">– Availability of alternatives (More power when there are few alternatives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control monopoly and access over resource/ differentiate)</w:t>
      </w:r>
    </w:p>
    <w:p w:rsidR="00E42101" w:rsidRDefault="00E42101">
      <w:pPr>
        <w:rPr>
          <w:rFonts w:ascii="Times New Roman" w:hAnsi="Times New Roman" w:cs="Times New Roman"/>
          <w:sz w:val="24"/>
          <w:szCs w:val="24"/>
        </w:rPr>
      </w:pPr>
      <w:r>
        <w:rPr>
          <w:rFonts w:ascii="Times New Roman" w:hAnsi="Times New Roman" w:cs="Times New Roman"/>
          <w:b/>
          <w:sz w:val="24"/>
          <w:szCs w:val="24"/>
        </w:rPr>
        <w:t xml:space="preserve">Centrality – </w:t>
      </w:r>
      <w:r>
        <w:rPr>
          <w:rFonts w:ascii="Times New Roman" w:hAnsi="Times New Roman" w:cs="Times New Roman"/>
          <w:sz w:val="24"/>
          <w:szCs w:val="24"/>
        </w:rPr>
        <w:t>Degree and nature of interdependence with powerholder. Higher centrality when (A) many people affected and (B) quickly affected.</w:t>
      </w:r>
    </w:p>
    <w:p w:rsidR="00E42101" w:rsidRDefault="00E42101">
      <w:pPr>
        <w:rPr>
          <w:rFonts w:ascii="Times New Roman" w:hAnsi="Times New Roman" w:cs="Times New Roman"/>
          <w:sz w:val="24"/>
          <w:szCs w:val="24"/>
        </w:rPr>
      </w:pPr>
      <w:r>
        <w:rPr>
          <w:rFonts w:ascii="Times New Roman" w:hAnsi="Times New Roman" w:cs="Times New Roman"/>
          <w:b/>
          <w:sz w:val="24"/>
          <w:szCs w:val="24"/>
        </w:rPr>
        <w:t xml:space="preserve">Visibility – </w:t>
      </w:r>
      <w:r>
        <w:rPr>
          <w:rFonts w:ascii="Times New Roman" w:hAnsi="Times New Roman" w:cs="Times New Roman"/>
          <w:sz w:val="24"/>
          <w:szCs w:val="24"/>
        </w:rPr>
        <w:t>You are known as holder of valued resource. Increases with facetime, display of power symbols.</w:t>
      </w:r>
    </w:p>
    <w:p w:rsidR="00E42101" w:rsidRDefault="00E42101">
      <w:pPr>
        <w:rPr>
          <w:rFonts w:ascii="Times New Roman" w:hAnsi="Times New Roman" w:cs="Times New Roman"/>
          <w:sz w:val="24"/>
          <w:szCs w:val="24"/>
        </w:rPr>
      </w:pPr>
      <w:r>
        <w:rPr>
          <w:rFonts w:ascii="Times New Roman" w:hAnsi="Times New Roman" w:cs="Times New Roman"/>
          <w:b/>
          <w:sz w:val="24"/>
          <w:szCs w:val="24"/>
        </w:rPr>
        <w:t xml:space="preserve">Discretion – </w:t>
      </w:r>
      <w:r>
        <w:rPr>
          <w:rFonts w:ascii="Times New Roman" w:hAnsi="Times New Roman" w:cs="Times New Roman"/>
          <w:sz w:val="24"/>
          <w:szCs w:val="24"/>
        </w:rPr>
        <w:t>The freedom to exercise judgment. Rules limit discretion. Discretion is perceived by others.</w:t>
      </w:r>
    </w:p>
    <w:p w:rsidR="00E42101" w:rsidRDefault="00E42101">
      <w:pPr>
        <w:rPr>
          <w:rFonts w:ascii="Times New Roman" w:hAnsi="Times New Roman" w:cs="Times New Roman"/>
          <w:sz w:val="24"/>
          <w:szCs w:val="24"/>
        </w:rPr>
      </w:pPr>
    </w:p>
    <w:p w:rsidR="00E42101" w:rsidRDefault="00E42101">
      <w:pPr>
        <w:rPr>
          <w:rFonts w:ascii="Times New Roman" w:hAnsi="Times New Roman" w:cs="Times New Roman"/>
          <w:b/>
          <w:sz w:val="24"/>
          <w:szCs w:val="24"/>
        </w:rPr>
      </w:pPr>
      <w:r>
        <w:rPr>
          <w:rFonts w:ascii="Times New Roman" w:hAnsi="Times New Roman" w:cs="Times New Roman"/>
          <w:b/>
          <w:sz w:val="24"/>
          <w:szCs w:val="24"/>
        </w:rPr>
        <w:t xml:space="preserve">Power of Social Networks </w:t>
      </w:r>
    </w:p>
    <w:p w:rsidR="00E42101" w:rsidRDefault="00E42101">
      <w:pPr>
        <w:rPr>
          <w:rFonts w:ascii="Times New Roman" w:hAnsi="Times New Roman" w:cs="Times New Roman"/>
          <w:sz w:val="24"/>
          <w:szCs w:val="24"/>
        </w:rPr>
      </w:pPr>
      <w:r>
        <w:rPr>
          <w:rFonts w:ascii="Times New Roman" w:hAnsi="Times New Roman" w:cs="Times New Roman"/>
          <w:sz w:val="24"/>
          <w:szCs w:val="24"/>
        </w:rPr>
        <w:t>Social Networks – people connected to each other through forms of interdependence</w:t>
      </w:r>
    </w:p>
    <w:p w:rsidR="00E42101" w:rsidRDefault="00E42101">
      <w:pPr>
        <w:rPr>
          <w:rFonts w:ascii="Times New Roman" w:hAnsi="Times New Roman" w:cs="Times New Roman"/>
          <w:b/>
          <w:sz w:val="24"/>
          <w:szCs w:val="24"/>
        </w:rPr>
      </w:pPr>
      <w:r>
        <w:rPr>
          <w:rFonts w:ascii="Times New Roman" w:hAnsi="Times New Roman" w:cs="Times New Roman"/>
          <w:sz w:val="24"/>
          <w:szCs w:val="24"/>
        </w:rPr>
        <w:t xml:space="preserve">Three power resources through networks / </w:t>
      </w:r>
      <w:r>
        <w:rPr>
          <w:rFonts w:ascii="Times New Roman" w:hAnsi="Times New Roman" w:cs="Times New Roman"/>
          <w:b/>
          <w:sz w:val="24"/>
          <w:szCs w:val="24"/>
        </w:rPr>
        <w:t xml:space="preserve">Information / Visibility / Referent Power </w:t>
      </w:r>
    </w:p>
    <w:p w:rsidR="00E42101" w:rsidRDefault="00E42101">
      <w:pPr>
        <w:rPr>
          <w:rFonts w:ascii="Times New Roman" w:hAnsi="Times New Roman" w:cs="Times New Roman"/>
          <w:sz w:val="24"/>
          <w:szCs w:val="24"/>
        </w:rPr>
      </w:pPr>
      <w:r>
        <w:rPr>
          <w:rFonts w:ascii="Times New Roman" w:hAnsi="Times New Roman" w:cs="Times New Roman"/>
          <w:b/>
          <w:sz w:val="24"/>
          <w:szCs w:val="24"/>
        </w:rPr>
        <w:lastRenderedPageBreak/>
        <w:t xml:space="preserve">Social Network Ties </w:t>
      </w:r>
    </w:p>
    <w:p w:rsidR="00E42101" w:rsidRDefault="00E42101">
      <w:pPr>
        <w:rPr>
          <w:rFonts w:ascii="Times New Roman" w:hAnsi="Times New Roman" w:cs="Times New Roman"/>
          <w:i/>
          <w:sz w:val="24"/>
          <w:szCs w:val="24"/>
        </w:rPr>
      </w:pPr>
      <w:r>
        <w:rPr>
          <w:rFonts w:ascii="Times New Roman" w:hAnsi="Times New Roman" w:cs="Times New Roman"/>
          <w:i/>
          <w:sz w:val="24"/>
          <w:szCs w:val="24"/>
        </w:rPr>
        <w:t>Strong Ties</w:t>
      </w:r>
    </w:p>
    <w:p w:rsidR="00E42101" w:rsidRDefault="00E42101" w:rsidP="00E421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Close knit relationships (frequent interaction, high sharing) offer resources more quickly/ plentifully but less unique</w:t>
      </w:r>
    </w:p>
    <w:p w:rsidR="00E42101" w:rsidRDefault="00E42101" w:rsidP="00E42101">
      <w:pPr>
        <w:rPr>
          <w:rFonts w:ascii="Times New Roman" w:hAnsi="Times New Roman" w:cs="Times New Roman"/>
          <w:b/>
          <w:i/>
          <w:sz w:val="24"/>
          <w:szCs w:val="24"/>
        </w:rPr>
      </w:pPr>
      <w:r>
        <w:rPr>
          <w:rFonts w:ascii="Times New Roman" w:hAnsi="Times New Roman" w:cs="Times New Roman"/>
          <w:i/>
          <w:sz w:val="24"/>
          <w:szCs w:val="24"/>
        </w:rPr>
        <w:t xml:space="preserve">Weak Ties </w:t>
      </w:r>
    </w:p>
    <w:p w:rsidR="00E42101" w:rsidRPr="00E42101" w:rsidRDefault="00E42101" w:rsidP="00E42101">
      <w:pPr>
        <w:pStyle w:val="ListParagraph"/>
        <w:numPr>
          <w:ilvl w:val="0"/>
          <w:numId w:val="1"/>
        </w:numPr>
        <w:rPr>
          <w:rFonts w:ascii="Times New Roman" w:hAnsi="Times New Roman" w:cs="Times New Roman"/>
          <w:b/>
          <w:i/>
          <w:sz w:val="24"/>
          <w:szCs w:val="24"/>
        </w:rPr>
      </w:pPr>
      <w:r>
        <w:rPr>
          <w:rFonts w:ascii="Times New Roman" w:hAnsi="Times New Roman" w:cs="Times New Roman"/>
          <w:sz w:val="24"/>
          <w:szCs w:val="24"/>
        </w:rPr>
        <w:t>Acquaintances</w:t>
      </w:r>
    </w:p>
    <w:p w:rsidR="00E42101" w:rsidRPr="00E42101" w:rsidRDefault="00E42101" w:rsidP="00E42101">
      <w:pPr>
        <w:pStyle w:val="ListParagraph"/>
        <w:numPr>
          <w:ilvl w:val="0"/>
          <w:numId w:val="1"/>
        </w:numPr>
        <w:rPr>
          <w:rFonts w:ascii="Times New Roman" w:hAnsi="Times New Roman" w:cs="Times New Roman"/>
          <w:b/>
          <w:i/>
          <w:sz w:val="24"/>
          <w:szCs w:val="24"/>
        </w:rPr>
      </w:pPr>
      <w:r>
        <w:rPr>
          <w:rFonts w:ascii="Times New Roman" w:hAnsi="Times New Roman" w:cs="Times New Roman"/>
          <w:sz w:val="24"/>
          <w:szCs w:val="24"/>
        </w:rPr>
        <w:t>Offer unique resources not held by us or people in other networks</w:t>
      </w:r>
    </w:p>
    <w:p w:rsidR="00E42101" w:rsidRDefault="00E42101" w:rsidP="00E42101">
      <w:pPr>
        <w:rPr>
          <w:rFonts w:ascii="Times New Roman" w:hAnsi="Times New Roman" w:cs="Times New Roman"/>
          <w:i/>
          <w:sz w:val="24"/>
          <w:szCs w:val="24"/>
        </w:rPr>
      </w:pPr>
      <w:r>
        <w:rPr>
          <w:rFonts w:ascii="Times New Roman" w:hAnsi="Times New Roman" w:cs="Times New Roman"/>
          <w:i/>
          <w:sz w:val="24"/>
          <w:szCs w:val="24"/>
        </w:rPr>
        <w:t xml:space="preserve">Many ties </w:t>
      </w:r>
    </w:p>
    <w:p w:rsidR="00E42101" w:rsidRDefault="00E42101" w:rsidP="00E421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Resources increase with number of ties</w:t>
      </w:r>
    </w:p>
    <w:p w:rsidR="00E42101" w:rsidRDefault="00E42101" w:rsidP="00E42101">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Limited capacity to form weak/strong ties </w:t>
      </w:r>
    </w:p>
    <w:p w:rsidR="00C854E9" w:rsidRDefault="00C854E9" w:rsidP="00E42101">
      <w:pPr>
        <w:rPr>
          <w:rFonts w:ascii="Times New Roman" w:hAnsi="Times New Roman" w:cs="Times New Roman"/>
          <w:sz w:val="24"/>
          <w:szCs w:val="24"/>
        </w:rPr>
      </w:pPr>
      <w:r>
        <w:rPr>
          <w:rFonts w:ascii="Times New Roman" w:hAnsi="Times New Roman" w:cs="Times New Roman"/>
          <w:sz w:val="24"/>
          <w:szCs w:val="24"/>
        </w:rPr>
        <w:t>Three factors in centrality</w:t>
      </w:r>
    </w:p>
    <w:p w:rsidR="00C854E9" w:rsidRDefault="00C854E9" w:rsidP="00C854E9">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Betweenness</w:t>
      </w:r>
      <w:proofErr w:type="spellEnd"/>
      <w:r>
        <w:rPr>
          <w:rFonts w:ascii="Times New Roman" w:hAnsi="Times New Roman" w:cs="Times New Roman"/>
          <w:sz w:val="24"/>
          <w:szCs w:val="24"/>
        </w:rPr>
        <w:t xml:space="preserve"> – extent you are located between others in network</w:t>
      </w:r>
    </w:p>
    <w:p w:rsidR="00C854E9" w:rsidRDefault="00C854E9" w:rsidP="00C854E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Degree centrality – number of people connected to you </w:t>
      </w:r>
    </w:p>
    <w:p w:rsidR="00C854E9" w:rsidRDefault="00C854E9" w:rsidP="00C854E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Closeness – stronger relationships </w:t>
      </w:r>
    </w:p>
    <w:p w:rsidR="00C854E9" w:rsidRPr="00C854E9" w:rsidRDefault="00C854E9" w:rsidP="00C854E9">
      <w:pPr>
        <w:rPr>
          <w:rFonts w:ascii="Times New Roman" w:hAnsi="Times New Roman" w:cs="Times New Roman"/>
          <w:b/>
          <w:i/>
          <w:sz w:val="24"/>
          <w:szCs w:val="24"/>
        </w:rPr>
      </w:pPr>
      <w:r w:rsidRPr="00C854E9">
        <w:rPr>
          <w:rFonts w:ascii="Times New Roman" w:hAnsi="Times New Roman" w:cs="Times New Roman"/>
          <w:b/>
          <w:i/>
          <w:sz w:val="24"/>
          <w:szCs w:val="24"/>
        </w:rPr>
        <w:t xml:space="preserve">Types of Influence </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Silent Authority – </w:t>
      </w:r>
      <w:r>
        <w:rPr>
          <w:rFonts w:ascii="Times New Roman" w:hAnsi="Times New Roman" w:cs="Times New Roman"/>
          <w:sz w:val="24"/>
          <w:szCs w:val="24"/>
        </w:rPr>
        <w:t>Following requests without overt influence. Based on legitimate power.</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Assertiveness – </w:t>
      </w:r>
      <w:r>
        <w:rPr>
          <w:rFonts w:ascii="Times New Roman" w:hAnsi="Times New Roman" w:cs="Times New Roman"/>
          <w:sz w:val="24"/>
          <w:szCs w:val="24"/>
        </w:rPr>
        <w:t>Actively applying legitimate and coercive power. Reminding, Confronting, threating, checking.</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Information control </w:t>
      </w:r>
      <w:r>
        <w:rPr>
          <w:rFonts w:ascii="Times New Roman" w:hAnsi="Times New Roman" w:cs="Times New Roman"/>
          <w:sz w:val="24"/>
          <w:szCs w:val="24"/>
        </w:rPr>
        <w:t>– Manipulating others’ access to information. Without filtering information.</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Coalition Formation – </w:t>
      </w:r>
      <w:r>
        <w:rPr>
          <w:rFonts w:ascii="Times New Roman" w:hAnsi="Times New Roman" w:cs="Times New Roman"/>
          <w:sz w:val="24"/>
          <w:szCs w:val="24"/>
        </w:rPr>
        <w:t>Group forms to gain more power than individuals alone. Pools resources/Power. Legitimizes the issues. Power through social identity.</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Upward Appeal </w:t>
      </w:r>
      <w:r>
        <w:rPr>
          <w:rFonts w:ascii="Times New Roman" w:hAnsi="Times New Roman" w:cs="Times New Roman"/>
          <w:sz w:val="24"/>
          <w:szCs w:val="24"/>
        </w:rPr>
        <w:t xml:space="preserve">– Appealing to higher authority. Includes appealing to </w:t>
      </w:r>
      <w:proofErr w:type="gramStart"/>
      <w:r>
        <w:rPr>
          <w:rFonts w:ascii="Times New Roman" w:hAnsi="Times New Roman" w:cs="Times New Roman"/>
          <w:sz w:val="24"/>
          <w:szCs w:val="24"/>
        </w:rPr>
        <w:t>firms</w:t>
      </w:r>
      <w:proofErr w:type="gramEnd"/>
      <w:r>
        <w:rPr>
          <w:rFonts w:ascii="Times New Roman" w:hAnsi="Times New Roman" w:cs="Times New Roman"/>
          <w:sz w:val="24"/>
          <w:szCs w:val="24"/>
        </w:rPr>
        <w:t xml:space="preserve"> goals.</w:t>
      </w:r>
    </w:p>
    <w:p w:rsidR="00C854E9" w:rsidRDefault="00C854E9">
      <w:pPr>
        <w:rPr>
          <w:rFonts w:ascii="Times New Roman" w:hAnsi="Times New Roman" w:cs="Times New Roman"/>
          <w:sz w:val="24"/>
          <w:szCs w:val="24"/>
        </w:rPr>
      </w:pPr>
      <w:r>
        <w:rPr>
          <w:rFonts w:ascii="Times New Roman" w:hAnsi="Times New Roman" w:cs="Times New Roman"/>
          <w:b/>
          <w:sz w:val="24"/>
          <w:szCs w:val="24"/>
        </w:rPr>
        <w:t>Persuasion –</w:t>
      </w:r>
      <w:r>
        <w:rPr>
          <w:rFonts w:ascii="Times New Roman" w:hAnsi="Times New Roman" w:cs="Times New Roman"/>
          <w:sz w:val="24"/>
          <w:szCs w:val="24"/>
        </w:rPr>
        <w:t xml:space="preserve"> Logic, facts, emotional appeals</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Impression Management </w:t>
      </w:r>
      <w:r>
        <w:rPr>
          <w:rFonts w:ascii="Times New Roman" w:hAnsi="Times New Roman" w:cs="Times New Roman"/>
          <w:sz w:val="24"/>
          <w:szCs w:val="24"/>
        </w:rPr>
        <w:t xml:space="preserve">– Actively shaping public image. Self-presentation/Ingratiation </w:t>
      </w: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Exchange – </w:t>
      </w:r>
      <w:r>
        <w:rPr>
          <w:rFonts w:ascii="Times New Roman" w:hAnsi="Times New Roman" w:cs="Times New Roman"/>
          <w:sz w:val="24"/>
          <w:szCs w:val="24"/>
        </w:rPr>
        <w:t>Promising or reminding of past benefits in exchange for compliance. Negotiation.</w:t>
      </w:r>
    </w:p>
    <w:p w:rsidR="00C854E9" w:rsidRDefault="00C854E9">
      <w:pPr>
        <w:rPr>
          <w:rFonts w:ascii="Times New Roman" w:hAnsi="Times New Roman" w:cs="Times New Roman"/>
          <w:b/>
          <w:sz w:val="24"/>
          <w:szCs w:val="24"/>
        </w:rPr>
      </w:pPr>
    </w:p>
    <w:p w:rsidR="00C854E9" w:rsidRDefault="00C854E9">
      <w:pPr>
        <w:rPr>
          <w:rFonts w:ascii="Times New Roman" w:hAnsi="Times New Roman" w:cs="Times New Roman"/>
          <w:sz w:val="24"/>
          <w:szCs w:val="24"/>
        </w:rPr>
      </w:pPr>
      <w:r>
        <w:rPr>
          <w:rFonts w:ascii="Times New Roman" w:hAnsi="Times New Roman" w:cs="Times New Roman"/>
          <w:b/>
          <w:sz w:val="24"/>
          <w:szCs w:val="24"/>
        </w:rPr>
        <w:t xml:space="preserve">Organizational Politics </w:t>
      </w:r>
      <w:r w:rsidR="00D032AB">
        <w:rPr>
          <w:rFonts w:ascii="Times New Roman" w:hAnsi="Times New Roman" w:cs="Times New Roman"/>
          <w:b/>
          <w:sz w:val="24"/>
          <w:szCs w:val="24"/>
        </w:rPr>
        <w:t xml:space="preserve">– </w:t>
      </w:r>
      <w:r w:rsidR="00D032AB">
        <w:rPr>
          <w:rFonts w:ascii="Times New Roman" w:hAnsi="Times New Roman" w:cs="Times New Roman"/>
          <w:sz w:val="24"/>
          <w:szCs w:val="24"/>
        </w:rPr>
        <w:t>Behaviours that others perceive as self-serving tactics for personal gain at the expense of other people and possibly the organization.</w:t>
      </w:r>
    </w:p>
    <w:p w:rsidR="00D032AB" w:rsidRDefault="00D032AB">
      <w:pPr>
        <w:rPr>
          <w:rFonts w:ascii="Times New Roman" w:hAnsi="Times New Roman" w:cs="Times New Roman"/>
          <w:sz w:val="24"/>
          <w:szCs w:val="24"/>
        </w:rPr>
      </w:pPr>
    </w:p>
    <w:p w:rsidR="00D032AB" w:rsidRDefault="00D032AB">
      <w:pPr>
        <w:rPr>
          <w:rFonts w:ascii="Times New Roman" w:hAnsi="Times New Roman" w:cs="Times New Roman"/>
          <w:sz w:val="24"/>
          <w:szCs w:val="24"/>
        </w:rPr>
      </w:pPr>
    </w:p>
    <w:p w:rsidR="00D032AB" w:rsidRDefault="00D032AB">
      <w:pPr>
        <w:rPr>
          <w:rFonts w:ascii="Times New Roman" w:hAnsi="Times New Roman" w:cs="Times New Roman"/>
          <w:b/>
          <w:sz w:val="24"/>
          <w:szCs w:val="24"/>
        </w:rPr>
      </w:pPr>
      <w:r>
        <w:rPr>
          <w:rFonts w:ascii="Times New Roman" w:hAnsi="Times New Roman" w:cs="Times New Roman"/>
          <w:sz w:val="24"/>
          <w:szCs w:val="24"/>
        </w:rPr>
        <w:lastRenderedPageBreak/>
        <w:t xml:space="preserve">Chp.11 / </w:t>
      </w:r>
      <w:r>
        <w:rPr>
          <w:rFonts w:ascii="Times New Roman" w:hAnsi="Times New Roman" w:cs="Times New Roman"/>
          <w:b/>
          <w:sz w:val="24"/>
          <w:szCs w:val="24"/>
        </w:rPr>
        <w:t xml:space="preserve">Conflict and Negotiation in the Workplace </w:t>
      </w:r>
    </w:p>
    <w:p w:rsidR="00D032AB" w:rsidRDefault="00D032AB">
      <w:pPr>
        <w:rPr>
          <w:rFonts w:ascii="Times New Roman" w:hAnsi="Times New Roman" w:cs="Times New Roman"/>
          <w:sz w:val="24"/>
          <w:szCs w:val="24"/>
        </w:rPr>
      </w:pPr>
      <w:r>
        <w:rPr>
          <w:rFonts w:ascii="Times New Roman" w:hAnsi="Times New Roman" w:cs="Times New Roman"/>
          <w:sz w:val="24"/>
          <w:szCs w:val="24"/>
        </w:rPr>
        <w:t>Conflict is a process in which one part perceives that its interests are being opposed or negatively affected by another party</w:t>
      </w:r>
    </w:p>
    <w:p w:rsidR="00D032AB" w:rsidRDefault="00D032AB">
      <w:pPr>
        <w:rPr>
          <w:rFonts w:ascii="Times New Roman" w:hAnsi="Times New Roman" w:cs="Times New Roman"/>
          <w:b/>
          <w:sz w:val="24"/>
          <w:szCs w:val="24"/>
        </w:rPr>
      </w:pPr>
      <w:r>
        <w:rPr>
          <w:rFonts w:ascii="Times New Roman" w:hAnsi="Times New Roman" w:cs="Times New Roman"/>
          <w:b/>
          <w:sz w:val="24"/>
          <w:szCs w:val="24"/>
        </w:rPr>
        <w:t xml:space="preserve">Task vs Relationship Conflict </w:t>
      </w:r>
    </w:p>
    <w:p w:rsidR="00D032AB" w:rsidRDefault="00D032AB">
      <w:pPr>
        <w:rPr>
          <w:rFonts w:ascii="Times New Roman" w:hAnsi="Times New Roman" w:cs="Times New Roman"/>
          <w:sz w:val="24"/>
          <w:szCs w:val="24"/>
        </w:rPr>
      </w:pPr>
      <w:r>
        <w:rPr>
          <w:rFonts w:ascii="Times New Roman" w:hAnsi="Times New Roman" w:cs="Times New Roman"/>
          <w:b/>
          <w:sz w:val="24"/>
          <w:szCs w:val="24"/>
        </w:rPr>
        <w:t xml:space="preserve">Task conflict – </w:t>
      </w:r>
      <w:r>
        <w:rPr>
          <w:rFonts w:ascii="Times New Roman" w:hAnsi="Times New Roman" w:cs="Times New Roman"/>
          <w:sz w:val="24"/>
          <w:szCs w:val="24"/>
        </w:rPr>
        <w:t>Parties focus on the issues, respect people with other points of view. Try to understand logic/ assumptions of each position</w:t>
      </w:r>
    </w:p>
    <w:p w:rsidR="00D032AB" w:rsidRDefault="00D032AB">
      <w:pPr>
        <w:rPr>
          <w:rFonts w:ascii="Times New Roman" w:hAnsi="Times New Roman" w:cs="Times New Roman"/>
          <w:sz w:val="24"/>
          <w:szCs w:val="24"/>
        </w:rPr>
      </w:pPr>
      <w:r>
        <w:rPr>
          <w:rFonts w:ascii="Times New Roman" w:hAnsi="Times New Roman" w:cs="Times New Roman"/>
          <w:b/>
          <w:sz w:val="24"/>
          <w:szCs w:val="24"/>
        </w:rPr>
        <w:t xml:space="preserve">Relationship Conflict – </w:t>
      </w:r>
      <w:r>
        <w:rPr>
          <w:rFonts w:ascii="Times New Roman" w:hAnsi="Times New Roman" w:cs="Times New Roman"/>
          <w:sz w:val="24"/>
          <w:szCs w:val="24"/>
        </w:rPr>
        <w:t>Focus on personal characteristics (not issues) as the source of conflict. Undermine each other’s worth/competence</w:t>
      </w:r>
    </w:p>
    <w:p w:rsidR="00D032AB" w:rsidRDefault="00D032AB">
      <w:pPr>
        <w:rPr>
          <w:rFonts w:ascii="Times New Roman" w:hAnsi="Times New Roman" w:cs="Times New Roman"/>
          <w:sz w:val="24"/>
          <w:szCs w:val="24"/>
        </w:rPr>
      </w:pPr>
      <w:r>
        <w:rPr>
          <w:rFonts w:ascii="Times New Roman" w:hAnsi="Times New Roman" w:cs="Times New Roman"/>
          <w:b/>
          <w:sz w:val="24"/>
          <w:szCs w:val="24"/>
        </w:rPr>
        <w:t xml:space="preserve">Goal: </w:t>
      </w:r>
      <w:r>
        <w:rPr>
          <w:rFonts w:ascii="Times New Roman" w:hAnsi="Times New Roman" w:cs="Times New Roman"/>
          <w:sz w:val="24"/>
          <w:szCs w:val="24"/>
        </w:rPr>
        <w:t xml:space="preserve">Encourage task conflict, minimize relationship conflict </w:t>
      </w:r>
    </w:p>
    <w:p w:rsidR="00D032AB" w:rsidRDefault="00D032AB">
      <w:pPr>
        <w:rPr>
          <w:rFonts w:ascii="Times New Roman" w:hAnsi="Times New Roman" w:cs="Times New Roman"/>
          <w:sz w:val="24"/>
          <w:szCs w:val="24"/>
        </w:rPr>
      </w:pPr>
      <w:r>
        <w:rPr>
          <w:rFonts w:ascii="Times New Roman" w:hAnsi="Times New Roman" w:cs="Times New Roman"/>
          <w:b/>
          <w:sz w:val="24"/>
          <w:szCs w:val="24"/>
        </w:rPr>
        <w:t xml:space="preserve">Problem: </w:t>
      </w:r>
      <w:r>
        <w:rPr>
          <w:rFonts w:ascii="Times New Roman" w:hAnsi="Times New Roman" w:cs="Times New Roman"/>
          <w:sz w:val="24"/>
          <w:szCs w:val="24"/>
        </w:rPr>
        <w:t xml:space="preserve">Relationship conflict often develops when engaging in task conflict </w:t>
      </w:r>
    </w:p>
    <w:p w:rsidR="00D43CA5" w:rsidRDefault="00D032AB">
      <w:pPr>
        <w:rPr>
          <w:rFonts w:ascii="Times New Roman" w:hAnsi="Times New Roman" w:cs="Times New Roman"/>
          <w:sz w:val="24"/>
          <w:szCs w:val="24"/>
        </w:rPr>
      </w:pPr>
      <w:r>
        <w:rPr>
          <w:rFonts w:ascii="Times New Roman" w:hAnsi="Times New Roman" w:cs="Times New Roman"/>
          <w:sz w:val="24"/>
          <w:szCs w:val="24"/>
        </w:rPr>
        <w:t xml:space="preserve">Three conditions that minimize </w:t>
      </w:r>
      <w:r w:rsidR="00D43CA5">
        <w:rPr>
          <w:rFonts w:ascii="Times New Roman" w:hAnsi="Times New Roman" w:cs="Times New Roman"/>
          <w:sz w:val="24"/>
          <w:szCs w:val="24"/>
        </w:rPr>
        <w:t xml:space="preserve">relationship conflict during task conflict: </w:t>
      </w:r>
    </w:p>
    <w:p w:rsidR="00D032AB" w:rsidRDefault="00D43CA5" w:rsidP="00D43CA5">
      <w:pPr>
        <w:pStyle w:val="ListParagraph"/>
        <w:numPr>
          <w:ilvl w:val="0"/>
          <w:numId w:val="4"/>
        </w:numPr>
        <w:rPr>
          <w:rFonts w:ascii="Times New Roman" w:hAnsi="Times New Roman" w:cs="Times New Roman"/>
          <w:sz w:val="24"/>
          <w:szCs w:val="24"/>
        </w:rPr>
      </w:pPr>
      <w:r w:rsidRPr="00D43CA5">
        <w:rPr>
          <w:rFonts w:ascii="Times New Roman" w:hAnsi="Times New Roman" w:cs="Times New Roman"/>
          <w:sz w:val="24"/>
          <w:szCs w:val="24"/>
        </w:rPr>
        <w:t>Emotional Intelligence</w:t>
      </w:r>
    </w:p>
    <w:p w:rsidR="00D43CA5" w:rsidRDefault="00D43CA5" w:rsidP="00D43CA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Cohesive Team</w:t>
      </w:r>
    </w:p>
    <w:p w:rsidR="00D43CA5" w:rsidRPr="00D43CA5" w:rsidRDefault="00D43CA5" w:rsidP="00D43CA5">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Supportive Team Norms</w:t>
      </w:r>
    </w:p>
    <w:p w:rsidR="00D032AB" w:rsidRDefault="00D032AB">
      <w:pPr>
        <w:rPr>
          <w:rFonts w:ascii="Times New Roman" w:hAnsi="Times New Roman" w:cs="Times New Roman"/>
          <w:sz w:val="24"/>
          <w:szCs w:val="24"/>
        </w:rPr>
      </w:pPr>
    </w:p>
    <w:p w:rsidR="00D43CA5" w:rsidRDefault="00D43CA5">
      <w:pPr>
        <w:rPr>
          <w:rFonts w:ascii="Times New Roman" w:hAnsi="Times New Roman" w:cs="Times New Roman"/>
          <w:b/>
          <w:sz w:val="24"/>
          <w:szCs w:val="24"/>
        </w:rPr>
      </w:pPr>
      <w:r>
        <w:rPr>
          <w:rFonts w:ascii="Times New Roman" w:hAnsi="Times New Roman" w:cs="Times New Roman"/>
          <w:b/>
          <w:sz w:val="24"/>
          <w:szCs w:val="24"/>
        </w:rPr>
        <w:t xml:space="preserve">Structural Sources of Conflict </w:t>
      </w:r>
    </w:p>
    <w:p w:rsidR="00D43CA5" w:rsidRDefault="00D43CA5">
      <w:pPr>
        <w:rPr>
          <w:rFonts w:ascii="Times New Roman" w:hAnsi="Times New Roman" w:cs="Times New Roman"/>
          <w:sz w:val="24"/>
          <w:szCs w:val="24"/>
        </w:rPr>
      </w:pPr>
      <w:r>
        <w:rPr>
          <w:rFonts w:ascii="Times New Roman" w:hAnsi="Times New Roman" w:cs="Times New Roman"/>
          <w:b/>
          <w:sz w:val="24"/>
          <w:szCs w:val="24"/>
        </w:rPr>
        <w:t>Incompatibly Goals –</w:t>
      </w:r>
      <w:r>
        <w:rPr>
          <w:rFonts w:ascii="Times New Roman" w:hAnsi="Times New Roman" w:cs="Times New Roman"/>
          <w:sz w:val="24"/>
          <w:szCs w:val="24"/>
        </w:rPr>
        <w:t xml:space="preserve"> One party’s goals perceived to interfere with other’s goals</w:t>
      </w:r>
    </w:p>
    <w:p w:rsidR="00D43CA5" w:rsidRDefault="00D43CA5">
      <w:pPr>
        <w:rPr>
          <w:rFonts w:ascii="Times New Roman" w:hAnsi="Times New Roman" w:cs="Times New Roman"/>
          <w:sz w:val="24"/>
          <w:szCs w:val="24"/>
        </w:rPr>
      </w:pPr>
      <w:r>
        <w:rPr>
          <w:rFonts w:ascii="Times New Roman" w:hAnsi="Times New Roman" w:cs="Times New Roman"/>
          <w:b/>
          <w:sz w:val="24"/>
          <w:szCs w:val="24"/>
        </w:rPr>
        <w:t xml:space="preserve">Differentiation – </w:t>
      </w:r>
      <w:r>
        <w:rPr>
          <w:rFonts w:ascii="Times New Roman" w:hAnsi="Times New Roman" w:cs="Times New Roman"/>
          <w:sz w:val="24"/>
          <w:szCs w:val="24"/>
        </w:rPr>
        <w:t>Different values/beliefs</w:t>
      </w:r>
    </w:p>
    <w:p w:rsidR="00D43CA5" w:rsidRDefault="00D43CA5">
      <w:pPr>
        <w:rPr>
          <w:rFonts w:ascii="Times New Roman" w:hAnsi="Times New Roman" w:cs="Times New Roman"/>
          <w:sz w:val="24"/>
          <w:szCs w:val="24"/>
        </w:rPr>
      </w:pPr>
      <w:r>
        <w:rPr>
          <w:rFonts w:ascii="Times New Roman" w:hAnsi="Times New Roman" w:cs="Times New Roman"/>
          <w:b/>
          <w:sz w:val="24"/>
          <w:szCs w:val="24"/>
        </w:rPr>
        <w:t xml:space="preserve">Interdependence – </w:t>
      </w:r>
      <w:r>
        <w:rPr>
          <w:rFonts w:ascii="Times New Roman" w:hAnsi="Times New Roman" w:cs="Times New Roman"/>
          <w:sz w:val="24"/>
          <w:szCs w:val="24"/>
        </w:rPr>
        <w:t>Conflict increases with interdependence</w:t>
      </w:r>
    </w:p>
    <w:p w:rsidR="00D43CA5" w:rsidRDefault="00D43CA5">
      <w:pPr>
        <w:rPr>
          <w:rFonts w:ascii="Times New Roman" w:hAnsi="Times New Roman" w:cs="Times New Roman"/>
          <w:sz w:val="24"/>
          <w:szCs w:val="24"/>
        </w:rPr>
      </w:pPr>
      <w:r>
        <w:rPr>
          <w:rFonts w:ascii="Times New Roman" w:hAnsi="Times New Roman" w:cs="Times New Roman"/>
          <w:b/>
          <w:sz w:val="24"/>
          <w:szCs w:val="24"/>
        </w:rPr>
        <w:t xml:space="preserve">Scale Resources – </w:t>
      </w:r>
      <w:r>
        <w:rPr>
          <w:rFonts w:ascii="Times New Roman" w:hAnsi="Times New Roman" w:cs="Times New Roman"/>
          <w:sz w:val="24"/>
          <w:szCs w:val="24"/>
        </w:rPr>
        <w:t xml:space="preserve">Motivates competition for the resource </w:t>
      </w:r>
    </w:p>
    <w:p w:rsidR="00D43CA5" w:rsidRDefault="00D43CA5">
      <w:pPr>
        <w:rPr>
          <w:rFonts w:ascii="Times New Roman" w:hAnsi="Times New Roman" w:cs="Times New Roman"/>
          <w:sz w:val="24"/>
          <w:szCs w:val="24"/>
        </w:rPr>
      </w:pPr>
      <w:r>
        <w:rPr>
          <w:rFonts w:ascii="Times New Roman" w:hAnsi="Times New Roman" w:cs="Times New Roman"/>
          <w:b/>
          <w:sz w:val="24"/>
          <w:szCs w:val="24"/>
        </w:rPr>
        <w:t xml:space="preserve">Ambiguous Rules – </w:t>
      </w:r>
      <w:r>
        <w:rPr>
          <w:rFonts w:ascii="Times New Roman" w:hAnsi="Times New Roman" w:cs="Times New Roman"/>
          <w:sz w:val="24"/>
          <w:szCs w:val="24"/>
        </w:rPr>
        <w:t>Create uncertainty, threaten goals</w:t>
      </w:r>
    </w:p>
    <w:p w:rsidR="00D43CA5" w:rsidRPr="00D43CA5" w:rsidRDefault="00D43CA5">
      <w:pPr>
        <w:rPr>
          <w:rFonts w:ascii="Times New Roman" w:hAnsi="Times New Roman" w:cs="Times New Roman"/>
          <w:sz w:val="24"/>
          <w:szCs w:val="24"/>
        </w:rPr>
      </w:pPr>
      <w:r>
        <w:rPr>
          <w:rFonts w:ascii="Times New Roman" w:hAnsi="Times New Roman" w:cs="Times New Roman"/>
          <w:b/>
          <w:sz w:val="24"/>
          <w:szCs w:val="24"/>
        </w:rPr>
        <w:t xml:space="preserve">Communication Problems – </w:t>
      </w:r>
      <w:r>
        <w:rPr>
          <w:rFonts w:ascii="Times New Roman" w:hAnsi="Times New Roman" w:cs="Times New Roman"/>
          <w:sz w:val="24"/>
          <w:szCs w:val="24"/>
        </w:rPr>
        <w:t xml:space="preserve">Rely on stereotypes </w:t>
      </w:r>
    </w:p>
    <w:p w:rsidR="00D43CA5" w:rsidRPr="00D43CA5" w:rsidRDefault="00D43CA5">
      <w:pPr>
        <w:rPr>
          <w:rFonts w:ascii="Times New Roman" w:hAnsi="Times New Roman" w:cs="Times New Roman"/>
          <w:sz w:val="24"/>
          <w:szCs w:val="24"/>
        </w:rPr>
      </w:pPr>
    </w:p>
    <w:p w:rsidR="00C854E9" w:rsidRDefault="00D43CA5">
      <w:pPr>
        <w:rPr>
          <w:rFonts w:ascii="Times New Roman" w:hAnsi="Times New Roman" w:cs="Times New Roman"/>
          <w:b/>
          <w:sz w:val="24"/>
          <w:szCs w:val="24"/>
        </w:rPr>
      </w:pPr>
      <w:r>
        <w:rPr>
          <w:rFonts w:ascii="Times New Roman" w:hAnsi="Times New Roman" w:cs="Times New Roman"/>
          <w:b/>
          <w:sz w:val="24"/>
          <w:szCs w:val="24"/>
        </w:rPr>
        <w:t>Conflict Handling Contingencies (1 of 3)</w:t>
      </w:r>
    </w:p>
    <w:p w:rsidR="00D43CA5" w:rsidRDefault="00D43CA5">
      <w:pPr>
        <w:rPr>
          <w:rFonts w:ascii="Times New Roman" w:hAnsi="Times New Roman" w:cs="Times New Roman"/>
          <w:sz w:val="24"/>
          <w:szCs w:val="24"/>
        </w:rPr>
      </w:pPr>
      <w:r>
        <w:rPr>
          <w:rFonts w:ascii="Times New Roman" w:hAnsi="Times New Roman" w:cs="Times New Roman"/>
          <w:b/>
          <w:sz w:val="24"/>
          <w:szCs w:val="24"/>
        </w:rPr>
        <w:t xml:space="preserve">Problem </w:t>
      </w:r>
      <w:proofErr w:type="gramStart"/>
      <w:r>
        <w:rPr>
          <w:rFonts w:ascii="Times New Roman" w:hAnsi="Times New Roman" w:cs="Times New Roman"/>
          <w:b/>
          <w:sz w:val="24"/>
          <w:szCs w:val="24"/>
        </w:rPr>
        <w:t>Solving</w:t>
      </w:r>
      <w:proofErr w:type="gramEnd"/>
      <w:r>
        <w:rPr>
          <w:rFonts w:ascii="Times New Roman" w:hAnsi="Times New Roman" w:cs="Times New Roman"/>
          <w:b/>
          <w:sz w:val="24"/>
          <w:szCs w:val="24"/>
        </w:rPr>
        <w:t xml:space="preserve"> (win-win orientation) </w:t>
      </w:r>
      <w:r>
        <w:rPr>
          <w:rFonts w:ascii="Times New Roman" w:hAnsi="Times New Roman" w:cs="Times New Roman"/>
          <w:sz w:val="24"/>
          <w:szCs w:val="24"/>
        </w:rPr>
        <w:t>Best when</w:t>
      </w:r>
    </w:p>
    <w:p w:rsidR="00D43CA5" w:rsidRDefault="00D43CA5" w:rsidP="00D43CA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Interests are not perfectly opposing</w:t>
      </w:r>
    </w:p>
    <w:p w:rsidR="00D43CA5" w:rsidRDefault="00D43CA5" w:rsidP="00D43CA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Parties have trust/openness </w:t>
      </w:r>
    </w:p>
    <w:p w:rsidR="00D43CA5" w:rsidRDefault="00D43CA5" w:rsidP="00D43CA5">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Issues are complex</w:t>
      </w:r>
    </w:p>
    <w:p w:rsidR="00D43CA5" w:rsidRDefault="00D43CA5" w:rsidP="00D43CA5">
      <w:pPr>
        <w:rPr>
          <w:rFonts w:ascii="Times New Roman" w:hAnsi="Times New Roman" w:cs="Times New Roman"/>
          <w:sz w:val="24"/>
          <w:szCs w:val="24"/>
        </w:rPr>
      </w:pPr>
      <w:r>
        <w:rPr>
          <w:rFonts w:ascii="Times New Roman" w:hAnsi="Times New Roman" w:cs="Times New Roman"/>
          <w:b/>
          <w:sz w:val="24"/>
          <w:szCs w:val="24"/>
        </w:rPr>
        <w:t xml:space="preserve">Forcing (win-lose orientation) </w:t>
      </w:r>
      <w:r>
        <w:rPr>
          <w:rFonts w:ascii="Times New Roman" w:hAnsi="Times New Roman" w:cs="Times New Roman"/>
          <w:sz w:val="24"/>
          <w:szCs w:val="24"/>
        </w:rPr>
        <w:t>Best when</w:t>
      </w:r>
    </w:p>
    <w:p w:rsidR="00D43CA5" w:rsidRDefault="00D43CA5" w:rsidP="00D43CA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You have a deep conviction about your position</w:t>
      </w:r>
    </w:p>
    <w:p w:rsidR="00D43CA5" w:rsidRPr="005B0E39" w:rsidRDefault="00D43CA5" w:rsidP="00D43CA5">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Quick resolution required </w:t>
      </w:r>
    </w:p>
    <w:p w:rsidR="005B0E39" w:rsidRDefault="005B0E39" w:rsidP="00D43CA5">
      <w:pPr>
        <w:rPr>
          <w:rFonts w:ascii="Times New Roman" w:hAnsi="Times New Roman" w:cs="Times New Roman"/>
          <w:sz w:val="24"/>
          <w:szCs w:val="24"/>
        </w:rPr>
      </w:pPr>
      <w:r>
        <w:rPr>
          <w:rFonts w:ascii="Times New Roman" w:hAnsi="Times New Roman" w:cs="Times New Roman"/>
          <w:b/>
          <w:sz w:val="24"/>
          <w:szCs w:val="24"/>
        </w:rPr>
        <w:lastRenderedPageBreak/>
        <w:t xml:space="preserve">Avoiding </w:t>
      </w:r>
      <w:r>
        <w:rPr>
          <w:rFonts w:ascii="Times New Roman" w:hAnsi="Times New Roman" w:cs="Times New Roman"/>
          <w:sz w:val="24"/>
          <w:szCs w:val="24"/>
        </w:rPr>
        <w:t xml:space="preserve">Best when </w:t>
      </w:r>
    </w:p>
    <w:p w:rsidR="005B0E39" w:rsidRDefault="005B0E39" w:rsidP="005B0E3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Conflict is emotionally charged</w:t>
      </w:r>
    </w:p>
    <w:p w:rsidR="005B0E39" w:rsidRDefault="005B0E39" w:rsidP="005B0E3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Conflict resolution cost is higher than benefits</w:t>
      </w:r>
    </w:p>
    <w:p w:rsidR="005B0E39" w:rsidRDefault="005B0E39" w:rsidP="005B0E39">
      <w:pPr>
        <w:rPr>
          <w:rFonts w:ascii="Times New Roman" w:hAnsi="Times New Roman" w:cs="Times New Roman"/>
          <w:sz w:val="24"/>
          <w:szCs w:val="24"/>
        </w:rPr>
      </w:pPr>
      <w:r>
        <w:rPr>
          <w:rFonts w:ascii="Times New Roman" w:hAnsi="Times New Roman" w:cs="Times New Roman"/>
          <w:b/>
          <w:sz w:val="24"/>
          <w:szCs w:val="24"/>
        </w:rPr>
        <w:t xml:space="preserve">Yielding </w:t>
      </w:r>
      <w:r>
        <w:rPr>
          <w:rFonts w:ascii="Times New Roman" w:hAnsi="Times New Roman" w:cs="Times New Roman"/>
          <w:sz w:val="24"/>
          <w:szCs w:val="24"/>
        </w:rPr>
        <w:t xml:space="preserve">Best When </w:t>
      </w:r>
    </w:p>
    <w:p w:rsidR="005B0E39" w:rsidRDefault="005B0E39" w:rsidP="005B0E3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Other party has much more power </w:t>
      </w:r>
    </w:p>
    <w:p w:rsidR="005B0E39" w:rsidRDefault="005B0E39" w:rsidP="005B0E39">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Issue is much less important to you than other party</w:t>
      </w:r>
    </w:p>
    <w:p w:rsidR="005B0E39" w:rsidRDefault="005B0E39" w:rsidP="005B0E39">
      <w:pPr>
        <w:rPr>
          <w:rFonts w:ascii="Times New Roman" w:hAnsi="Times New Roman" w:cs="Times New Roman"/>
          <w:b/>
          <w:sz w:val="24"/>
          <w:szCs w:val="24"/>
        </w:rPr>
      </w:pPr>
      <w:r>
        <w:rPr>
          <w:rFonts w:ascii="Times New Roman" w:hAnsi="Times New Roman" w:cs="Times New Roman"/>
          <w:b/>
          <w:sz w:val="24"/>
          <w:szCs w:val="24"/>
        </w:rPr>
        <w:t xml:space="preserve">Compromising </w:t>
      </w:r>
    </w:p>
    <w:p w:rsidR="005B0E39" w:rsidRDefault="005B0E39" w:rsidP="005B0E3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Parties have equal power</w:t>
      </w:r>
    </w:p>
    <w:p w:rsidR="005B0E39" w:rsidRDefault="005B0E39" w:rsidP="005B0E3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Quick solution is required</w:t>
      </w:r>
    </w:p>
    <w:p w:rsidR="005B0E39" w:rsidRDefault="005B0E39" w:rsidP="005B0E3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Parties lack trust/openness </w:t>
      </w:r>
    </w:p>
    <w:p w:rsidR="005B0E39" w:rsidRDefault="005B0E39" w:rsidP="005B0E39">
      <w:pPr>
        <w:rPr>
          <w:rFonts w:ascii="Times New Roman" w:hAnsi="Times New Roman" w:cs="Times New Roman"/>
          <w:sz w:val="24"/>
          <w:szCs w:val="24"/>
        </w:rPr>
      </w:pPr>
    </w:p>
    <w:p w:rsidR="005B0E39" w:rsidRDefault="005B0E39" w:rsidP="005B0E39">
      <w:pPr>
        <w:rPr>
          <w:rFonts w:ascii="Times New Roman" w:hAnsi="Times New Roman" w:cs="Times New Roman"/>
          <w:b/>
          <w:sz w:val="24"/>
          <w:szCs w:val="24"/>
        </w:rPr>
      </w:pPr>
      <w:r>
        <w:rPr>
          <w:rFonts w:ascii="Times New Roman" w:hAnsi="Times New Roman" w:cs="Times New Roman"/>
          <w:b/>
          <w:sz w:val="24"/>
          <w:szCs w:val="24"/>
        </w:rPr>
        <w:t>Types of Third Party Intervention</w:t>
      </w:r>
    </w:p>
    <w:p w:rsidR="005B0E39" w:rsidRDefault="005B0E39" w:rsidP="005B0E39">
      <w:pPr>
        <w:rPr>
          <w:rFonts w:ascii="Times New Roman" w:hAnsi="Times New Roman" w:cs="Times New Roman"/>
          <w:sz w:val="24"/>
          <w:szCs w:val="24"/>
        </w:rPr>
      </w:pPr>
      <w:r w:rsidRPr="005B0E39">
        <w:rPr>
          <w:rFonts w:ascii="Times New Roman" w:hAnsi="Times New Roman" w:cs="Times New Roman"/>
          <w:b/>
          <w:sz w:val="24"/>
          <w:szCs w:val="24"/>
        </w:rPr>
        <w:t>Arbitration:</w:t>
      </w:r>
      <w:r>
        <w:rPr>
          <w:rFonts w:ascii="Times New Roman" w:hAnsi="Times New Roman" w:cs="Times New Roman"/>
          <w:sz w:val="24"/>
          <w:szCs w:val="24"/>
        </w:rPr>
        <w:t xml:space="preserve"> Arbitrators have high control over the final decision but low control over the process </w:t>
      </w:r>
    </w:p>
    <w:p w:rsidR="005B0E39" w:rsidRDefault="005B0E39" w:rsidP="005B0E39">
      <w:pPr>
        <w:rPr>
          <w:rFonts w:ascii="Times New Roman" w:hAnsi="Times New Roman" w:cs="Times New Roman"/>
          <w:sz w:val="24"/>
          <w:szCs w:val="24"/>
        </w:rPr>
      </w:pPr>
      <w:r w:rsidRPr="005B0E39">
        <w:rPr>
          <w:rFonts w:ascii="Times New Roman" w:hAnsi="Times New Roman" w:cs="Times New Roman"/>
          <w:b/>
          <w:sz w:val="24"/>
          <w:szCs w:val="24"/>
        </w:rPr>
        <w:t>Inquisition:</w:t>
      </w:r>
      <w:r>
        <w:rPr>
          <w:rFonts w:ascii="Times New Roman" w:hAnsi="Times New Roman" w:cs="Times New Roman"/>
          <w:sz w:val="24"/>
          <w:szCs w:val="24"/>
        </w:rPr>
        <w:t xml:space="preserve"> Inquisitors control tall discussion about the conflict. They have high decision control because they choose the form of conflict resolution and they also have high process control</w:t>
      </w:r>
    </w:p>
    <w:p w:rsidR="005B0E39" w:rsidRDefault="005B0E39" w:rsidP="005B0E39">
      <w:pPr>
        <w:rPr>
          <w:rFonts w:ascii="Times New Roman" w:hAnsi="Times New Roman" w:cs="Times New Roman"/>
          <w:sz w:val="24"/>
          <w:szCs w:val="24"/>
        </w:rPr>
      </w:pPr>
      <w:r>
        <w:rPr>
          <w:rFonts w:ascii="Times New Roman" w:hAnsi="Times New Roman" w:cs="Times New Roman"/>
          <w:b/>
          <w:sz w:val="24"/>
          <w:szCs w:val="24"/>
        </w:rPr>
        <w:t xml:space="preserve">Mediation: </w:t>
      </w:r>
      <w:r>
        <w:rPr>
          <w:rFonts w:ascii="Times New Roman" w:hAnsi="Times New Roman" w:cs="Times New Roman"/>
          <w:sz w:val="24"/>
          <w:szCs w:val="24"/>
        </w:rPr>
        <w:t xml:space="preserve">Mediators have high control over the intervention process. Their main purpose is to manage the process and context of interaction between the disputing parties. The final decision is made by the parties. </w:t>
      </w:r>
    </w:p>
    <w:p w:rsidR="005B0E39" w:rsidRDefault="005B0E39" w:rsidP="005B0E39">
      <w:pPr>
        <w:rPr>
          <w:rFonts w:ascii="Times New Roman" w:hAnsi="Times New Roman" w:cs="Times New Roman"/>
          <w:sz w:val="24"/>
          <w:szCs w:val="24"/>
        </w:rPr>
      </w:pPr>
      <w:r>
        <w:rPr>
          <w:rFonts w:ascii="Times New Roman" w:hAnsi="Times New Roman" w:cs="Times New Roman"/>
          <w:b/>
          <w:sz w:val="24"/>
          <w:szCs w:val="24"/>
        </w:rPr>
        <w:t xml:space="preserve">Mediation- Arbitration: </w:t>
      </w:r>
      <w:r>
        <w:rPr>
          <w:rFonts w:ascii="Times New Roman" w:hAnsi="Times New Roman" w:cs="Times New Roman"/>
          <w:sz w:val="24"/>
          <w:szCs w:val="24"/>
        </w:rPr>
        <w:t xml:space="preserve">It is a hybrid dispute resolution process </w:t>
      </w:r>
    </w:p>
    <w:p w:rsidR="005B0E39" w:rsidRDefault="005B0E39" w:rsidP="005B0E39">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Positive: Parties enter the process with certainty that the dispute will be resolved either as a settlement or as a part of the binding decision.</w:t>
      </w:r>
    </w:p>
    <w:p w:rsidR="005B0E39" w:rsidRDefault="005B0E39" w:rsidP="005B0E39">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Negative: While parties control the flow of information for negotiation purposes, deciding what they choose to revel in mediation, parties feel compelled to answer corollary questions that arise from previously disclosed information.</w:t>
      </w:r>
    </w:p>
    <w:p w:rsidR="005B0E39" w:rsidRPr="002B2A22" w:rsidRDefault="005B0E39" w:rsidP="002B2A22">
      <w:pPr>
        <w:ind w:left="360"/>
        <w:jc w:val="both"/>
        <w:rPr>
          <w:rFonts w:ascii="Times New Roman" w:hAnsi="Times New Roman" w:cs="Times New Roman"/>
          <w:b/>
          <w:sz w:val="24"/>
          <w:szCs w:val="24"/>
        </w:rPr>
      </w:pPr>
      <w:r>
        <w:rPr>
          <w:rFonts w:ascii="Times New Roman" w:hAnsi="Times New Roman" w:cs="Times New Roman"/>
          <w:b/>
          <w:sz w:val="24"/>
          <w:szCs w:val="24"/>
        </w:rPr>
        <w:t xml:space="preserve">O&amp;B Guest Lecture – Managing </w:t>
      </w:r>
      <w:r w:rsidR="002B2A22">
        <w:rPr>
          <w:rFonts w:ascii="Times New Roman" w:hAnsi="Times New Roman" w:cs="Times New Roman"/>
          <w:b/>
          <w:sz w:val="24"/>
          <w:szCs w:val="24"/>
        </w:rPr>
        <w:t>Conflict Handling Styles</w:t>
      </w:r>
    </w:p>
    <w:p w:rsidR="005B0E39" w:rsidRDefault="005B0E39" w:rsidP="005B0E39">
      <w:pPr>
        <w:ind w:left="360"/>
        <w:jc w:val="both"/>
        <w:rPr>
          <w:rFonts w:ascii="Times New Roman" w:hAnsi="Times New Roman" w:cs="Times New Roman"/>
          <w:sz w:val="24"/>
          <w:szCs w:val="24"/>
        </w:rPr>
      </w:pPr>
      <w:r w:rsidRPr="002B2A22">
        <w:rPr>
          <w:rFonts w:ascii="Times New Roman" w:hAnsi="Times New Roman" w:cs="Times New Roman"/>
          <w:b/>
          <w:sz w:val="24"/>
          <w:szCs w:val="24"/>
        </w:rPr>
        <w:t xml:space="preserve">Accommodate </w:t>
      </w:r>
      <w:r w:rsidR="002B2A22">
        <w:rPr>
          <w:rFonts w:ascii="Times New Roman" w:hAnsi="Times New Roman" w:cs="Times New Roman"/>
          <w:sz w:val="24"/>
          <w:szCs w:val="24"/>
        </w:rPr>
        <w:t>–</w:t>
      </w:r>
      <w:r>
        <w:rPr>
          <w:rFonts w:ascii="Times New Roman" w:hAnsi="Times New Roman" w:cs="Times New Roman"/>
          <w:sz w:val="24"/>
          <w:szCs w:val="24"/>
        </w:rPr>
        <w:t xml:space="preserve"> </w:t>
      </w:r>
      <w:r w:rsidR="002B2A22">
        <w:rPr>
          <w:rFonts w:ascii="Times New Roman" w:hAnsi="Times New Roman" w:cs="Times New Roman"/>
          <w:sz w:val="24"/>
          <w:szCs w:val="24"/>
        </w:rPr>
        <w:t xml:space="preserve">I lose, you win </w:t>
      </w:r>
    </w:p>
    <w:p w:rsidR="002B2A22" w:rsidRDefault="002B2A22" w:rsidP="005B0E39">
      <w:pPr>
        <w:ind w:left="360"/>
        <w:jc w:val="both"/>
        <w:rPr>
          <w:rFonts w:ascii="Times New Roman" w:hAnsi="Times New Roman" w:cs="Times New Roman"/>
          <w:sz w:val="24"/>
          <w:szCs w:val="24"/>
        </w:rPr>
      </w:pPr>
      <w:r>
        <w:rPr>
          <w:rFonts w:ascii="Times New Roman" w:hAnsi="Times New Roman" w:cs="Times New Roman"/>
          <w:b/>
          <w:sz w:val="24"/>
          <w:szCs w:val="24"/>
        </w:rPr>
        <w:t xml:space="preserve">Collaborate – </w:t>
      </w:r>
      <w:r>
        <w:rPr>
          <w:rFonts w:ascii="Times New Roman" w:hAnsi="Times New Roman" w:cs="Times New Roman"/>
          <w:sz w:val="24"/>
          <w:szCs w:val="24"/>
        </w:rPr>
        <w:t>I win, you win</w:t>
      </w:r>
    </w:p>
    <w:p w:rsidR="002B2A22" w:rsidRDefault="002B2A22" w:rsidP="005B0E39">
      <w:pPr>
        <w:ind w:left="360"/>
        <w:jc w:val="both"/>
        <w:rPr>
          <w:rFonts w:ascii="Times New Roman" w:hAnsi="Times New Roman" w:cs="Times New Roman"/>
          <w:sz w:val="24"/>
          <w:szCs w:val="24"/>
        </w:rPr>
      </w:pPr>
      <w:r>
        <w:rPr>
          <w:rFonts w:ascii="Times New Roman" w:hAnsi="Times New Roman" w:cs="Times New Roman"/>
          <w:b/>
          <w:sz w:val="24"/>
          <w:szCs w:val="24"/>
        </w:rPr>
        <w:t xml:space="preserve">Avoid – </w:t>
      </w:r>
      <w:r>
        <w:rPr>
          <w:rFonts w:ascii="Times New Roman" w:hAnsi="Times New Roman" w:cs="Times New Roman"/>
          <w:sz w:val="24"/>
          <w:szCs w:val="24"/>
        </w:rPr>
        <w:t>I lose, you lose</w:t>
      </w:r>
    </w:p>
    <w:p w:rsidR="002B2A22" w:rsidRDefault="002B2A22" w:rsidP="005B0E39">
      <w:pPr>
        <w:ind w:left="360"/>
        <w:jc w:val="both"/>
        <w:rPr>
          <w:rFonts w:ascii="Times New Roman" w:hAnsi="Times New Roman" w:cs="Times New Roman"/>
          <w:sz w:val="24"/>
          <w:szCs w:val="24"/>
        </w:rPr>
      </w:pPr>
      <w:r>
        <w:rPr>
          <w:rFonts w:ascii="Times New Roman" w:hAnsi="Times New Roman" w:cs="Times New Roman"/>
          <w:b/>
          <w:sz w:val="24"/>
          <w:szCs w:val="24"/>
        </w:rPr>
        <w:t xml:space="preserve">Compromise – </w:t>
      </w:r>
      <w:r>
        <w:rPr>
          <w:rFonts w:ascii="Times New Roman" w:hAnsi="Times New Roman" w:cs="Times New Roman"/>
          <w:sz w:val="24"/>
          <w:szCs w:val="24"/>
        </w:rPr>
        <w:t>We both win, we both lose</w:t>
      </w:r>
    </w:p>
    <w:p w:rsidR="002B2A22" w:rsidRDefault="002B2A22" w:rsidP="005B0E39">
      <w:pPr>
        <w:ind w:left="360"/>
        <w:jc w:val="both"/>
        <w:rPr>
          <w:rFonts w:ascii="Times New Roman" w:hAnsi="Times New Roman" w:cs="Times New Roman"/>
          <w:sz w:val="24"/>
          <w:szCs w:val="24"/>
        </w:rPr>
      </w:pPr>
      <w:r>
        <w:rPr>
          <w:rFonts w:ascii="Times New Roman" w:hAnsi="Times New Roman" w:cs="Times New Roman"/>
          <w:b/>
          <w:sz w:val="24"/>
          <w:szCs w:val="24"/>
        </w:rPr>
        <w:t xml:space="preserve">Control – </w:t>
      </w:r>
      <w:r>
        <w:rPr>
          <w:rFonts w:ascii="Times New Roman" w:hAnsi="Times New Roman" w:cs="Times New Roman"/>
          <w:sz w:val="24"/>
          <w:szCs w:val="24"/>
        </w:rPr>
        <w:t>I win, you lose</w:t>
      </w:r>
    </w:p>
    <w:p w:rsidR="002B2A22" w:rsidRDefault="002B2A22" w:rsidP="005B0E39">
      <w:pPr>
        <w:ind w:left="360"/>
        <w:jc w:val="both"/>
        <w:rPr>
          <w:rFonts w:ascii="Times New Roman" w:hAnsi="Times New Roman" w:cs="Times New Roman"/>
          <w:b/>
          <w:sz w:val="24"/>
          <w:szCs w:val="24"/>
        </w:rPr>
      </w:pPr>
      <w:r>
        <w:rPr>
          <w:rFonts w:ascii="Times New Roman" w:hAnsi="Times New Roman" w:cs="Times New Roman"/>
          <w:sz w:val="24"/>
          <w:szCs w:val="24"/>
        </w:rPr>
        <w:lastRenderedPageBreak/>
        <w:t xml:space="preserve">Chp.12 / </w:t>
      </w:r>
      <w:r>
        <w:rPr>
          <w:rFonts w:ascii="Times New Roman" w:hAnsi="Times New Roman" w:cs="Times New Roman"/>
          <w:b/>
          <w:sz w:val="24"/>
          <w:szCs w:val="24"/>
        </w:rPr>
        <w:t>Leadership in Organizational Settings</w:t>
      </w:r>
    </w:p>
    <w:p w:rsidR="002B2A22" w:rsidRDefault="002B2A22" w:rsidP="005B0E39">
      <w:pPr>
        <w:ind w:left="360"/>
        <w:jc w:val="both"/>
        <w:rPr>
          <w:rFonts w:ascii="Times New Roman" w:hAnsi="Times New Roman" w:cs="Times New Roman"/>
          <w:sz w:val="24"/>
          <w:szCs w:val="24"/>
        </w:rPr>
      </w:pPr>
      <w:r>
        <w:rPr>
          <w:rFonts w:ascii="Times New Roman" w:hAnsi="Times New Roman" w:cs="Times New Roman"/>
          <w:sz w:val="24"/>
          <w:szCs w:val="24"/>
        </w:rPr>
        <w:t>Leadership is the ability to influence, motivate and enable others to contribute toward the effectiveness of the organizations of which they are members.</w:t>
      </w:r>
    </w:p>
    <w:p w:rsidR="002B2A22" w:rsidRDefault="002B2A22" w:rsidP="002B2A22">
      <w:pPr>
        <w:ind w:left="360"/>
        <w:jc w:val="both"/>
        <w:rPr>
          <w:rFonts w:ascii="Times New Roman" w:hAnsi="Times New Roman" w:cs="Times New Roman"/>
          <w:sz w:val="24"/>
          <w:szCs w:val="24"/>
        </w:rPr>
      </w:pPr>
      <w:r>
        <w:rPr>
          <w:rFonts w:ascii="Times New Roman" w:hAnsi="Times New Roman" w:cs="Times New Roman"/>
          <w:b/>
          <w:sz w:val="24"/>
          <w:szCs w:val="24"/>
        </w:rPr>
        <w:t>Shared Leadership –</w:t>
      </w:r>
      <w:r>
        <w:rPr>
          <w:rFonts w:ascii="Times New Roman" w:hAnsi="Times New Roman" w:cs="Times New Roman"/>
          <w:sz w:val="24"/>
          <w:szCs w:val="24"/>
        </w:rPr>
        <w:t xml:space="preserve"> The view that leadership is a role, not a position assigned to one person. Works when formal leaders are willing to delegate power.</w:t>
      </w:r>
    </w:p>
    <w:p w:rsidR="002B2A22" w:rsidRDefault="002B2A22" w:rsidP="002B2A22">
      <w:pPr>
        <w:ind w:left="360"/>
        <w:jc w:val="both"/>
        <w:rPr>
          <w:rFonts w:ascii="Times New Roman" w:hAnsi="Times New Roman" w:cs="Times New Roman"/>
          <w:sz w:val="24"/>
          <w:szCs w:val="24"/>
        </w:rPr>
      </w:pPr>
    </w:p>
    <w:p w:rsidR="002B2A22" w:rsidRDefault="002B2A22" w:rsidP="002B2A22">
      <w:pPr>
        <w:ind w:left="360"/>
        <w:jc w:val="both"/>
        <w:rPr>
          <w:rFonts w:ascii="Times New Roman" w:hAnsi="Times New Roman" w:cs="Times New Roman"/>
          <w:b/>
          <w:sz w:val="24"/>
          <w:szCs w:val="24"/>
        </w:rPr>
      </w:pPr>
      <w:r>
        <w:rPr>
          <w:rFonts w:ascii="Times New Roman" w:hAnsi="Times New Roman" w:cs="Times New Roman"/>
          <w:b/>
          <w:sz w:val="24"/>
          <w:szCs w:val="24"/>
        </w:rPr>
        <w:t xml:space="preserve">Transformational Leadership Elements </w:t>
      </w:r>
    </w:p>
    <w:p w:rsidR="002B2A22" w:rsidRDefault="002B2A22" w:rsidP="002B2A22">
      <w:pPr>
        <w:pStyle w:val="ListParagraph"/>
        <w:numPr>
          <w:ilvl w:val="0"/>
          <w:numId w:val="14"/>
        </w:numPr>
        <w:jc w:val="both"/>
        <w:rPr>
          <w:rFonts w:ascii="Times New Roman" w:hAnsi="Times New Roman" w:cs="Times New Roman"/>
          <w:sz w:val="24"/>
          <w:szCs w:val="24"/>
        </w:rPr>
      </w:pPr>
      <w:r w:rsidRPr="002B2A22">
        <w:rPr>
          <w:rFonts w:ascii="Times New Roman" w:hAnsi="Times New Roman" w:cs="Times New Roman"/>
          <w:sz w:val="24"/>
          <w:szCs w:val="24"/>
        </w:rPr>
        <w:t>Develop/Communicate the vision</w:t>
      </w:r>
      <w:r>
        <w:rPr>
          <w:rFonts w:ascii="Times New Roman" w:hAnsi="Times New Roman" w:cs="Times New Roman"/>
          <w:sz w:val="24"/>
          <w:szCs w:val="24"/>
        </w:rPr>
        <w:t xml:space="preserve">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use symbols, metaphors, frame vision.</w:t>
      </w:r>
    </w:p>
    <w:p w:rsidR="002B2A22" w:rsidRDefault="002B2A22" w:rsidP="002B2A22">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Model the vision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walking the talk</w:t>
      </w:r>
    </w:p>
    <w:p w:rsidR="002B2A22" w:rsidRDefault="002B2A22" w:rsidP="002B2A22">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Encourage Experimentation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encourage employees to question current practices </w:t>
      </w:r>
    </w:p>
    <w:p w:rsidR="002B2A22" w:rsidRDefault="002B2A22" w:rsidP="002B2A22">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Build commitment to the vision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stronger commit from earlier elements</w:t>
      </w:r>
    </w:p>
    <w:p w:rsidR="002B2A22" w:rsidRDefault="002B2A22" w:rsidP="002B2A22">
      <w:pPr>
        <w:jc w:val="both"/>
        <w:rPr>
          <w:rFonts w:ascii="Times New Roman" w:hAnsi="Times New Roman" w:cs="Times New Roman"/>
          <w:sz w:val="24"/>
          <w:szCs w:val="24"/>
        </w:rPr>
      </w:pPr>
    </w:p>
    <w:p w:rsidR="002B2A22" w:rsidRDefault="002B2A22" w:rsidP="002B2A22">
      <w:pPr>
        <w:ind w:firstLine="360"/>
        <w:jc w:val="both"/>
        <w:rPr>
          <w:rFonts w:ascii="Times New Roman" w:hAnsi="Times New Roman" w:cs="Times New Roman"/>
          <w:b/>
          <w:sz w:val="24"/>
          <w:szCs w:val="24"/>
        </w:rPr>
      </w:pPr>
      <w:r>
        <w:rPr>
          <w:rFonts w:ascii="Times New Roman" w:hAnsi="Times New Roman" w:cs="Times New Roman"/>
          <w:b/>
          <w:sz w:val="24"/>
          <w:szCs w:val="24"/>
        </w:rPr>
        <w:t>Transformational vs Charismatic Leadership</w:t>
      </w:r>
    </w:p>
    <w:p w:rsidR="002B2A22" w:rsidRDefault="002B2A22" w:rsidP="002B2A22">
      <w:pPr>
        <w:ind w:firstLine="360"/>
        <w:jc w:val="both"/>
        <w:rPr>
          <w:rFonts w:ascii="Times New Roman" w:hAnsi="Times New Roman" w:cs="Times New Roman"/>
          <w:sz w:val="24"/>
          <w:szCs w:val="24"/>
        </w:rPr>
      </w:pPr>
      <w:r>
        <w:rPr>
          <w:rFonts w:ascii="Times New Roman" w:hAnsi="Times New Roman" w:cs="Times New Roman"/>
          <w:sz w:val="24"/>
          <w:szCs w:val="24"/>
        </w:rPr>
        <w:t>Charisma is distinct from transformational leadership</w:t>
      </w:r>
    </w:p>
    <w:p w:rsidR="002B2A22" w:rsidRPr="002B2A22" w:rsidRDefault="002B2A22" w:rsidP="002B2A22">
      <w:pPr>
        <w:pStyle w:val="ListParagraph"/>
        <w:numPr>
          <w:ilvl w:val="0"/>
          <w:numId w:val="16"/>
        </w:numPr>
        <w:jc w:val="both"/>
        <w:rPr>
          <w:rFonts w:ascii="Times New Roman" w:hAnsi="Times New Roman" w:cs="Times New Roman"/>
          <w:b/>
          <w:sz w:val="24"/>
          <w:szCs w:val="24"/>
        </w:rPr>
      </w:pPr>
      <w:r>
        <w:rPr>
          <w:rFonts w:ascii="Times New Roman" w:hAnsi="Times New Roman" w:cs="Times New Roman"/>
          <w:sz w:val="24"/>
          <w:szCs w:val="24"/>
        </w:rPr>
        <w:t>Personal trait, creates referent power over followers</w:t>
      </w:r>
    </w:p>
    <w:p w:rsidR="002B2A22" w:rsidRPr="002B2A22" w:rsidRDefault="002B2A22" w:rsidP="002B2A22">
      <w:pPr>
        <w:pStyle w:val="ListParagraph"/>
        <w:numPr>
          <w:ilvl w:val="0"/>
          <w:numId w:val="16"/>
        </w:numPr>
        <w:jc w:val="both"/>
        <w:rPr>
          <w:rFonts w:ascii="Times New Roman" w:hAnsi="Times New Roman" w:cs="Times New Roman"/>
          <w:b/>
          <w:sz w:val="24"/>
          <w:szCs w:val="24"/>
        </w:rPr>
      </w:pPr>
      <w:r>
        <w:rPr>
          <w:rFonts w:ascii="Times New Roman" w:hAnsi="Times New Roman" w:cs="Times New Roman"/>
          <w:sz w:val="24"/>
          <w:szCs w:val="24"/>
        </w:rPr>
        <w:t xml:space="preserve">Transformational leadership is a set of behaviours to engage followers </w:t>
      </w:r>
    </w:p>
    <w:p w:rsidR="002B2A22" w:rsidRDefault="002B2A22" w:rsidP="002B2A22">
      <w:pPr>
        <w:jc w:val="both"/>
        <w:rPr>
          <w:rFonts w:ascii="Times New Roman" w:hAnsi="Times New Roman" w:cs="Times New Roman"/>
          <w:b/>
          <w:sz w:val="24"/>
          <w:szCs w:val="24"/>
        </w:rPr>
      </w:pPr>
    </w:p>
    <w:p w:rsidR="002B2A22" w:rsidRDefault="002B2A22" w:rsidP="001478F3">
      <w:pPr>
        <w:ind w:left="720"/>
        <w:jc w:val="both"/>
        <w:rPr>
          <w:rFonts w:ascii="Times New Roman" w:hAnsi="Times New Roman" w:cs="Times New Roman"/>
          <w:sz w:val="24"/>
          <w:szCs w:val="24"/>
        </w:rPr>
      </w:pPr>
      <w:r>
        <w:rPr>
          <w:rFonts w:ascii="Times New Roman" w:hAnsi="Times New Roman" w:cs="Times New Roman"/>
          <w:sz w:val="24"/>
          <w:szCs w:val="24"/>
        </w:rPr>
        <w:t xml:space="preserve">Managerial Leadership are the daily activities that support/guide the performance/ well-being of employees and work unit to support current objectives and practices </w:t>
      </w:r>
    </w:p>
    <w:p w:rsidR="001478F3" w:rsidRDefault="001478F3" w:rsidP="001478F3">
      <w:pPr>
        <w:ind w:firstLine="360"/>
        <w:jc w:val="both"/>
        <w:rPr>
          <w:rFonts w:ascii="Times New Roman" w:hAnsi="Times New Roman" w:cs="Times New Roman"/>
          <w:b/>
          <w:sz w:val="24"/>
          <w:szCs w:val="24"/>
        </w:rPr>
      </w:pPr>
      <w:r>
        <w:rPr>
          <w:rFonts w:ascii="Times New Roman" w:hAnsi="Times New Roman" w:cs="Times New Roman"/>
          <w:b/>
          <w:sz w:val="24"/>
          <w:szCs w:val="24"/>
        </w:rPr>
        <w:t xml:space="preserve">Managerial Leadership vs Transformational </w:t>
      </w:r>
    </w:p>
    <w:p w:rsidR="001478F3" w:rsidRPr="001478F3" w:rsidRDefault="001478F3" w:rsidP="001478F3">
      <w:pPr>
        <w:pStyle w:val="ListParagraph"/>
        <w:numPr>
          <w:ilvl w:val="0"/>
          <w:numId w:val="17"/>
        </w:numPr>
        <w:jc w:val="both"/>
        <w:rPr>
          <w:rFonts w:ascii="Times New Roman" w:hAnsi="Times New Roman" w:cs="Times New Roman"/>
          <w:b/>
          <w:sz w:val="24"/>
          <w:szCs w:val="24"/>
        </w:rPr>
      </w:pPr>
      <w:r>
        <w:rPr>
          <w:rFonts w:ascii="Times New Roman" w:hAnsi="Times New Roman" w:cs="Times New Roman"/>
          <w:sz w:val="24"/>
          <w:szCs w:val="24"/>
        </w:rPr>
        <w:t>Assumes environment is stable (vs dynamic)</w:t>
      </w:r>
    </w:p>
    <w:p w:rsidR="001478F3" w:rsidRPr="001478F3" w:rsidRDefault="001478F3" w:rsidP="001478F3">
      <w:pPr>
        <w:pStyle w:val="ListParagraph"/>
        <w:numPr>
          <w:ilvl w:val="0"/>
          <w:numId w:val="17"/>
        </w:numPr>
        <w:jc w:val="both"/>
        <w:rPr>
          <w:rFonts w:ascii="Times New Roman" w:hAnsi="Times New Roman" w:cs="Times New Roman"/>
          <w:b/>
          <w:sz w:val="24"/>
          <w:szCs w:val="24"/>
        </w:rPr>
      </w:pPr>
      <w:r>
        <w:rPr>
          <w:rFonts w:ascii="Times New Roman" w:hAnsi="Times New Roman" w:cs="Times New Roman"/>
          <w:sz w:val="24"/>
          <w:szCs w:val="24"/>
        </w:rPr>
        <w:t>Micro-Focused (vs Macro-focused)</w:t>
      </w:r>
    </w:p>
    <w:p w:rsidR="001478F3" w:rsidRDefault="001478F3" w:rsidP="001478F3">
      <w:pPr>
        <w:jc w:val="both"/>
        <w:rPr>
          <w:rFonts w:ascii="Times New Roman" w:hAnsi="Times New Roman" w:cs="Times New Roman"/>
          <w:b/>
          <w:sz w:val="24"/>
          <w:szCs w:val="24"/>
        </w:rPr>
      </w:pPr>
    </w:p>
    <w:p w:rsidR="001478F3" w:rsidRDefault="001478F3" w:rsidP="001478F3">
      <w:pPr>
        <w:ind w:firstLine="360"/>
        <w:jc w:val="both"/>
        <w:rPr>
          <w:rFonts w:ascii="Times New Roman" w:hAnsi="Times New Roman" w:cs="Times New Roman"/>
          <w:b/>
          <w:sz w:val="24"/>
          <w:szCs w:val="24"/>
        </w:rPr>
      </w:pPr>
      <w:r>
        <w:rPr>
          <w:rFonts w:ascii="Times New Roman" w:hAnsi="Times New Roman" w:cs="Times New Roman"/>
          <w:b/>
          <w:sz w:val="24"/>
          <w:szCs w:val="24"/>
        </w:rPr>
        <w:t>Task vs People styles of Leadership</w:t>
      </w:r>
    </w:p>
    <w:p w:rsidR="001478F3" w:rsidRDefault="001478F3" w:rsidP="001478F3">
      <w:pPr>
        <w:ind w:firstLine="360"/>
        <w:jc w:val="both"/>
        <w:rPr>
          <w:rFonts w:ascii="Times New Roman" w:hAnsi="Times New Roman" w:cs="Times New Roman"/>
          <w:sz w:val="24"/>
          <w:szCs w:val="24"/>
        </w:rPr>
      </w:pPr>
      <w:r>
        <w:rPr>
          <w:rFonts w:ascii="Times New Roman" w:hAnsi="Times New Roman" w:cs="Times New Roman"/>
          <w:sz w:val="24"/>
          <w:szCs w:val="24"/>
        </w:rPr>
        <w:t>Task oriented behaviours</w:t>
      </w:r>
    </w:p>
    <w:p w:rsidR="001478F3" w:rsidRDefault="001478F3" w:rsidP="001478F3">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Assign work, clarify responsibilities</w:t>
      </w:r>
    </w:p>
    <w:p w:rsidR="001478F3" w:rsidRDefault="001478F3" w:rsidP="001478F3">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Set goals and deadlines, provide feedback</w:t>
      </w:r>
    </w:p>
    <w:p w:rsidR="001478F3" w:rsidRDefault="001478F3" w:rsidP="001478F3">
      <w:pPr>
        <w:jc w:val="both"/>
        <w:rPr>
          <w:rFonts w:ascii="Times New Roman" w:hAnsi="Times New Roman" w:cs="Times New Roman"/>
          <w:sz w:val="24"/>
          <w:szCs w:val="24"/>
        </w:rPr>
      </w:pPr>
      <w:r>
        <w:rPr>
          <w:rFonts w:ascii="Times New Roman" w:hAnsi="Times New Roman" w:cs="Times New Roman"/>
          <w:sz w:val="24"/>
          <w:szCs w:val="24"/>
        </w:rPr>
        <w:t>People-oriented behaviours</w:t>
      </w:r>
    </w:p>
    <w:p w:rsidR="001478F3" w:rsidRDefault="001478F3" w:rsidP="001478F3">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Concern for employee needs</w:t>
      </w:r>
    </w:p>
    <w:p w:rsidR="001478F3" w:rsidRDefault="001478F3" w:rsidP="001478F3">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Make workplace pleasant</w:t>
      </w:r>
    </w:p>
    <w:p w:rsidR="001478F3" w:rsidRPr="001478F3" w:rsidRDefault="001478F3" w:rsidP="001478F3">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Recognize employee contributions </w:t>
      </w:r>
    </w:p>
    <w:p w:rsidR="001478F3" w:rsidRPr="001478F3" w:rsidRDefault="001478F3" w:rsidP="001478F3">
      <w:pPr>
        <w:jc w:val="both"/>
        <w:rPr>
          <w:rFonts w:ascii="Times New Roman" w:hAnsi="Times New Roman" w:cs="Times New Roman"/>
          <w:sz w:val="24"/>
          <w:szCs w:val="24"/>
        </w:rPr>
      </w:pPr>
    </w:p>
    <w:p w:rsidR="002B2A22" w:rsidRDefault="001478F3" w:rsidP="002B2A22">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Servant Leadership </w:t>
      </w:r>
    </w:p>
    <w:p w:rsidR="001478F3" w:rsidRDefault="001478F3" w:rsidP="002B2A22">
      <w:pPr>
        <w:jc w:val="both"/>
        <w:rPr>
          <w:rFonts w:ascii="Times New Roman" w:hAnsi="Times New Roman" w:cs="Times New Roman"/>
          <w:sz w:val="24"/>
          <w:szCs w:val="24"/>
        </w:rPr>
      </w:pPr>
      <w:r>
        <w:rPr>
          <w:rFonts w:ascii="Times New Roman" w:hAnsi="Times New Roman" w:cs="Times New Roman"/>
          <w:sz w:val="24"/>
          <w:szCs w:val="24"/>
        </w:rPr>
        <w:t>Serving followers toward their need fulfillment, personal development and growth</w:t>
      </w:r>
    </w:p>
    <w:p w:rsidR="001478F3" w:rsidRDefault="001478F3" w:rsidP="002B2A22">
      <w:pPr>
        <w:jc w:val="both"/>
        <w:rPr>
          <w:rFonts w:ascii="Times New Roman" w:hAnsi="Times New Roman" w:cs="Times New Roman"/>
          <w:sz w:val="24"/>
          <w:szCs w:val="24"/>
        </w:rPr>
      </w:pPr>
      <w:r>
        <w:rPr>
          <w:rFonts w:ascii="Times New Roman" w:hAnsi="Times New Roman" w:cs="Times New Roman"/>
          <w:sz w:val="24"/>
          <w:szCs w:val="24"/>
        </w:rPr>
        <w:t>Selfless, egalitarian, humble, nurturing, empathetic, ethical coaches</w:t>
      </w:r>
    </w:p>
    <w:p w:rsidR="001478F3" w:rsidRDefault="001478F3" w:rsidP="002B2A22">
      <w:pPr>
        <w:jc w:val="both"/>
        <w:rPr>
          <w:rFonts w:ascii="Times New Roman" w:hAnsi="Times New Roman" w:cs="Times New Roman"/>
          <w:sz w:val="24"/>
          <w:szCs w:val="24"/>
        </w:rPr>
      </w:pPr>
      <w:r>
        <w:rPr>
          <w:rFonts w:ascii="Times New Roman" w:hAnsi="Times New Roman" w:cs="Times New Roman"/>
          <w:sz w:val="24"/>
          <w:szCs w:val="24"/>
        </w:rPr>
        <w:t>Servant Leader characteristics</w:t>
      </w:r>
    </w:p>
    <w:p w:rsidR="001478F3" w:rsidRDefault="001478F3" w:rsidP="001478F3">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Natural Calling to serve others</w:t>
      </w:r>
    </w:p>
    <w:p w:rsidR="001478F3" w:rsidRDefault="001478F3" w:rsidP="001478F3">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Humble, egalitarian, accepting relationship</w:t>
      </w:r>
    </w:p>
    <w:p w:rsidR="001478F3" w:rsidRDefault="001478F3" w:rsidP="001478F3">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Ethical Decisions and actions </w:t>
      </w:r>
    </w:p>
    <w:p w:rsidR="001478F3" w:rsidRDefault="001478F3" w:rsidP="001478F3">
      <w:pPr>
        <w:jc w:val="both"/>
        <w:rPr>
          <w:rFonts w:ascii="Times New Roman" w:hAnsi="Times New Roman" w:cs="Times New Roman"/>
          <w:b/>
          <w:sz w:val="24"/>
          <w:szCs w:val="24"/>
        </w:rPr>
      </w:pPr>
      <w:r>
        <w:rPr>
          <w:rFonts w:ascii="Times New Roman" w:hAnsi="Times New Roman" w:cs="Times New Roman"/>
          <w:b/>
          <w:sz w:val="24"/>
          <w:szCs w:val="24"/>
        </w:rPr>
        <w:t>Situational Leadership Model</w:t>
      </w:r>
    </w:p>
    <w:p w:rsidR="001478F3" w:rsidRPr="001478F3" w:rsidRDefault="001478F3" w:rsidP="001478F3">
      <w:pPr>
        <w:pStyle w:val="ListParagraph"/>
        <w:numPr>
          <w:ilvl w:val="0"/>
          <w:numId w:val="21"/>
        </w:numPr>
        <w:jc w:val="both"/>
        <w:rPr>
          <w:rFonts w:ascii="Times New Roman" w:hAnsi="Times New Roman" w:cs="Times New Roman"/>
          <w:b/>
          <w:sz w:val="24"/>
          <w:szCs w:val="24"/>
        </w:rPr>
      </w:pPr>
      <w:r>
        <w:rPr>
          <w:rFonts w:ascii="Times New Roman" w:hAnsi="Times New Roman" w:cs="Times New Roman"/>
          <w:sz w:val="24"/>
          <w:szCs w:val="24"/>
        </w:rPr>
        <w:t>Four styles: telling, selling, participating, delegating</w:t>
      </w:r>
    </w:p>
    <w:p w:rsidR="001478F3" w:rsidRPr="001478F3" w:rsidRDefault="001478F3" w:rsidP="001478F3">
      <w:pPr>
        <w:pStyle w:val="ListParagraph"/>
        <w:numPr>
          <w:ilvl w:val="0"/>
          <w:numId w:val="21"/>
        </w:numPr>
        <w:jc w:val="both"/>
        <w:rPr>
          <w:rFonts w:ascii="Times New Roman" w:hAnsi="Times New Roman" w:cs="Times New Roman"/>
          <w:b/>
          <w:sz w:val="24"/>
          <w:szCs w:val="24"/>
        </w:rPr>
      </w:pPr>
      <w:r>
        <w:rPr>
          <w:rFonts w:ascii="Times New Roman" w:hAnsi="Times New Roman" w:cs="Times New Roman"/>
          <w:sz w:val="24"/>
          <w:szCs w:val="24"/>
        </w:rPr>
        <w:t>Best style depends on follower ability/ motivation</w:t>
      </w:r>
    </w:p>
    <w:p w:rsidR="001478F3" w:rsidRDefault="001478F3" w:rsidP="001478F3">
      <w:pPr>
        <w:jc w:val="both"/>
        <w:rPr>
          <w:rFonts w:ascii="Times New Roman" w:hAnsi="Times New Roman" w:cs="Times New Roman"/>
          <w:b/>
          <w:sz w:val="24"/>
          <w:szCs w:val="24"/>
        </w:rPr>
      </w:pPr>
      <w:r>
        <w:rPr>
          <w:rFonts w:ascii="Times New Roman" w:hAnsi="Times New Roman" w:cs="Times New Roman"/>
          <w:b/>
          <w:sz w:val="24"/>
          <w:szCs w:val="24"/>
        </w:rPr>
        <w:t>Fielder’s contingency Model</w:t>
      </w:r>
    </w:p>
    <w:p w:rsidR="001478F3" w:rsidRPr="001478F3" w:rsidRDefault="001478F3" w:rsidP="001478F3">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Leadership style is stable – based on personality</w:t>
      </w:r>
    </w:p>
    <w:p w:rsidR="001478F3" w:rsidRPr="001478F3" w:rsidRDefault="001478F3" w:rsidP="001478F3">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Best style depends on situational control</w:t>
      </w:r>
    </w:p>
    <w:p w:rsidR="001478F3" w:rsidRPr="001478F3" w:rsidRDefault="001478F3" w:rsidP="001478F3">
      <w:pPr>
        <w:pStyle w:val="ListParagraph"/>
        <w:numPr>
          <w:ilvl w:val="0"/>
          <w:numId w:val="22"/>
        </w:numPr>
        <w:rPr>
          <w:rFonts w:ascii="Times New Roman" w:hAnsi="Times New Roman" w:cs="Times New Roman"/>
          <w:b/>
          <w:sz w:val="24"/>
          <w:szCs w:val="24"/>
        </w:rPr>
      </w:pPr>
      <w:r>
        <w:rPr>
          <w:rFonts w:ascii="Times New Roman" w:hAnsi="Times New Roman" w:cs="Times New Roman"/>
          <w:sz w:val="24"/>
          <w:szCs w:val="24"/>
        </w:rPr>
        <w:t>Uniquely points out that leaders have preferred styles and are not very flexible</w:t>
      </w:r>
    </w:p>
    <w:p w:rsidR="001478F3" w:rsidRDefault="001478F3" w:rsidP="001478F3">
      <w:pPr>
        <w:rPr>
          <w:rFonts w:ascii="Times New Roman" w:hAnsi="Times New Roman" w:cs="Times New Roman"/>
          <w:b/>
          <w:sz w:val="24"/>
          <w:szCs w:val="24"/>
        </w:rPr>
      </w:pPr>
      <w:r>
        <w:rPr>
          <w:rFonts w:ascii="Times New Roman" w:hAnsi="Times New Roman" w:cs="Times New Roman"/>
          <w:b/>
          <w:sz w:val="24"/>
          <w:szCs w:val="24"/>
        </w:rPr>
        <w:t xml:space="preserve">Attributes of Effective Leaders </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Personality – </w:t>
      </w:r>
      <w:r>
        <w:rPr>
          <w:rFonts w:ascii="Times New Roman" w:hAnsi="Times New Roman" w:cs="Times New Roman"/>
          <w:sz w:val="24"/>
          <w:szCs w:val="24"/>
        </w:rPr>
        <w:t>Strongest are high extroversion and conscientiousness</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Self-Concept – </w:t>
      </w:r>
      <w:r>
        <w:rPr>
          <w:rFonts w:ascii="Times New Roman" w:hAnsi="Times New Roman" w:cs="Times New Roman"/>
          <w:sz w:val="24"/>
          <w:szCs w:val="24"/>
        </w:rPr>
        <w:t>complex, internal consistent, clear self-view as leader</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Leadership Motivation – </w:t>
      </w:r>
      <w:r>
        <w:rPr>
          <w:rFonts w:ascii="Times New Roman" w:hAnsi="Times New Roman" w:cs="Times New Roman"/>
          <w:sz w:val="24"/>
          <w:szCs w:val="24"/>
        </w:rPr>
        <w:t>Motivated to leader others</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Drive – </w:t>
      </w:r>
      <w:r>
        <w:rPr>
          <w:rFonts w:ascii="Times New Roman" w:hAnsi="Times New Roman" w:cs="Times New Roman"/>
          <w:sz w:val="24"/>
          <w:szCs w:val="24"/>
        </w:rPr>
        <w:t>High need for achievement</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Integrity – </w:t>
      </w:r>
      <w:r>
        <w:rPr>
          <w:rFonts w:ascii="Times New Roman" w:hAnsi="Times New Roman" w:cs="Times New Roman"/>
          <w:sz w:val="24"/>
          <w:szCs w:val="24"/>
        </w:rPr>
        <w:t>Truthfulness and consistency of words and actions</w:t>
      </w:r>
    </w:p>
    <w:p w:rsidR="001478F3" w:rsidRPr="001478F3"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Knowledge of the business – </w:t>
      </w:r>
      <w:r>
        <w:rPr>
          <w:rFonts w:ascii="Times New Roman" w:hAnsi="Times New Roman" w:cs="Times New Roman"/>
          <w:sz w:val="24"/>
          <w:szCs w:val="24"/>
        </w:rPr>
        <w:t xml:space="preserve">Tacit and explicit knowledge of the organization’s environment </w:t>
      </w:r>
    </w:p>
    <w:p w:rsidR="001478F3" w:rsidRPr="006549A8" w:rsidRDefault="001478F3"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Cognitive/Practical intelligence – </w:t>
      </w:r>
      <w:r>
        <w:rPr>
          <w:rFonts w:ascii="Times New Roman" w:hAnsi="Times New Roman" w:cs="Times New Roman"/>
          <w:sz w:val="24"/>
          <w:szCs w:val="24"/>
        </w:rPr>
        <w:t>Above average cognitive ability</w:t>
      </w:r>
      <w:r w:rsidR="006549A8">
        <w:rPr>
          <w:rFonts w:ascii="Times New Roman" w:hAnsi="Times New Roman" w:cs="Times New Roman"/>
          <w:sz w:val="24"/>
          <w:szCs w:val="24"/>
        </w:rPr>
        <w:t>/intelligence</w:t>
      </w:r>
    </w:p>
    <w:p w:rsidR="006549A8" w:rsidRDefault="006549A8" w:rsidP="001478F3">
      <w:pPr>
        <w:pStyle w:val="ListParagraph"/>
        <w:numPr>
          <w:ilvl w:val="0"/>
          <w:numId w:val="23"/>
        </w:numPr>
        <w:rPr>
          <w:rFonts w:ascii="Times New Roman" w:hAnsi="Times New Roman" w:cs="Times New Roman"/>
          <w:b/>
          <w:sz w:val="24"/>
          <w:szCs w:val="24"/>
        </w:rPr>
      </w:pPr>
      <w:r>
        <w:rPr>
          <w:rFonts w:ascii="Times New Roman" w:hAnsi="Times New Roman" w:cs="Times New Roman"/>
          <w:b/>
          <w:sz w:val="24"/>
          <w:szCs w:val="24"/>
        </w:rPr>
        <w:t xml:space="preserve">Emotional Intelligence – </w:t>
      </w:r>
      <w:r>
        <w:rPr>
          <w:rFonts w:ascii="Times New Roman" w:hAnsi="Times New Roman" w:cs="Times New Roman"/>
          <w:sz w:val="24"/>
          <w:szCs w:val="24"/>
        </w:rPr>
        <w:t xml:space="preserve">Recognize / Regulate Emotions in themselves and others </w:t>
      </w:r>
    </w:p>
    <w:p w:rsidR="001478F3" w:rsidRPr="001478F3" w:rsidRDefault="001478F3" w:rsidP="001478F3">
      <w:pPr>
        <w:ind w:left="360"/>
        <w:rPr>
          <w:rFonts w:ascii="Times New Roman" w:hAnsi="Times New Roman" w:cs="Times New Roman"/>
          <w:b/>
          <w:sz w:val="24"/>
          <w:szCs w:val="24"/>
        </w:rPr>
      </w:pPr>
    </w:p>
    <w:p w:rsidR="001478F3" w:rsidRDefault="006549A8" w:rsidP="001478F3">
      <w:pPr>
        <w:rPr>
          <w:rFonts w:ascii="Times New Roman" w:hAnsi="Times New Roman" w:cs="Times New Roman"/>
          <w:b/>
          <w:sz w:val="24"/>
          <w:szCs w:val="24"/>
        </w:rPr>
      </w:pPr>
      <w:r>
        <w:rPr>
          <w:rFonts w:ascii="Times New Roman" w:hAnsi="Times New Roman" w:cs="Times New Roman"/>
          <w:sz w:val="24"/>
          <w:szCs w:val="24"/>
        </w:rPr>
        <w:t xml:space="preserve">Chp.13 / </w:t>
      </w:r>
      <w:r>
        <w:rPr>
          <w:rFonts w:ascii="Times New Roman" w:hAnsi="Times New Roman" w:cs="Times New Roman"/>
          <w:b/>
          <w:sz w:val="24"/>
          <w:szCs w:val="24"/>
        </w:rPr>
        <w:t xml:space="preserve">Designing Organizational Structures </w:t>
      </w:r>
    </w:p>
    <w:p w:rsidR="006549A8" w:rsidRDefault="00780278" w:rsidP="001478F3">
      <w:pPr>
        <w:rPr>
          <w:rFonts w:ascii="Times New Roman" w:hAnsi="Times New Roman" w:cs="Times New Roman"/>
          <w:sz w:val="24"/>
          <w:szCs w:val="24"/>
        </w:rPr>
      </w:pPr>
      <w:r>
        <w:rPr>
          <w:rFonts w:ascii="Times New Roman" w:hAnsi="Times New Roman" w:cs="Times New Roman"/>
          <w:sz w:val="24"/>
          <w:szCs w:val="24"/>
        </w:rPr>
        <w:t>Division of labour and patterns of coordination, communication, workflow, and formal power that direct organizational activities.</w:t>
      </w:r>
    </w:p>
    <w:p w:rsidR="00780278" w:rsidRDefault="001251AA" w:rsidP="001478F3">
      <w:pPr>
        <w:rPr>
          <w:rFonts w:ascii="Times New Roman" w:hAnsi="Times New Roman" w:cs="Times New Roman"/>
          <w:sz w:val="24"/>
          <w:szCs w:val="24"/>
        </w:rPr>
      </w:pPr>
      <w:r>
        <w:rPr>
          <w:rFonts w:ascii="Times New Roman" w:hAnsi="Times New Roman" w:cs="Times New Roman"/>
          <w:b/>
          <w:sz w:val="24"/>
          <w:szCs w:val="24"/>
        </w:rPr>
        <w:t>Division of Labour</w:t>
      </w:r>
      <w:r>
        <w:rPr>
          <w:rFonts w:ascii="Times New Roman" w:hAnsi="Times New Roman" w:cs="Times New Roman"/>
          <w:sz w:val="24"/>
          <w:szCs w:val="24"/>
        </w:rPr>
        <w:t xml:space="preserve"> – Results in specialization, separate jobs for different people (efficiency)</w:t>
      </w:r>
    </w:p>
    <w:p w:rsidR="001251AA" w:rsidRDefault="001251AA" w:rsidP="001478F3">
      <w:pPr>
        <w:rPr>
          <w:rFonts w:ascii="Times New Roman" w:hAnsi="Times New Roman" w:cs="Times New Roman"/>
          <w:sz w:val="24"/>
          <w:szCs w:val="24"/>
        </w:rPr>
      </w:pPr>
      <w:r>
        <w:rPr>
          <w:rFonts w:ascii="Times New Roman" w:hAnsi="Times New Roman" w:cs="Times New Roman"/>
          <w:b/>
          <w:sz w:val="24"/>
          <w:szCs w:val="24"/>
        </w:rPr>
        <w:t xml:space="preserve">Coordination of Work – </w:t>
      </w:r>
      <w:r>
        <w:rPr>
          <w:rFonts w:ascii="Times New Roman" w:hAnsi="Times New Roman" w:cs="Times New Roman"/>
          <w:sz w:val="24"/>
          <w:szCs w:val="24"/>
        </w:rPr>
        <w:t>Division of labour limited to ability to coordinate that work (can be costly)</w:t>
      </w:r>
    </w:p>
    <w:p w:rsidR="001251AA" w:rsidRDefault="001251AA" w:rsidP="001478F3">
      <w:pPr>
        <w:rPr>
          <w:rFonts w:ascii="Times New Roman" w:hAnsi="Times New Roman" w:cs="Times New Roman"/>
          <w:b/>
          <w:sz w:val="24"/>
          <w:szCs w:val="24"/>
        </w:rPr>
      </w:pPr>
    </w:p>
    <w:p w:rsidR="001251AA" w:rsidRDefault="001251AA" w:rsidP="001478F3">
      <w:pPr>
        <w:rPr>
          <w:rFonts w:ascii="Times New Roman" w:hAnsi="Times New Roman" w:cs="Times New Roman"/>
          <w:b/>
          <w:sz w:val="24"/>
          <w:szCs w:val="24"/>
        </w:rPr>
      </w:pPr>
    </w:p>
    <w:p w:rsidR="001251AA" w:rsidRDefault="001251AA" w:rsidP="001478F3">
      <w:pPr>
        <w:rPr>
          <w:rFonts w:ascii="Times New Roman" w:hAnsi="Times New Roman" w:cs="Times New Roman"/>
          <w:b/>
          <w:sz w:val="24"/>
          <w:szCs w:val="24"/>
        </w:rPr>
      </w:pPr>
      <w:r>
        <w:rPr>
          <w:rFonts w:ascii="Times New Roman" w:hAnsi="Times New Roman" w:cs="Times New Roman"/>
          <w:b/>
          <w:sz w:val="24"/>
          <w:szCs w:val="24"/>
        </w:rPr>
        <w:lastRenderedPageBreak/>
        <w:t xml:space="preserve">Three coordinating mechanisms </w:t>
      </w:r>
    </w:p>
    <w:p w:rsidR="001251AA" w:rsidRPr="001251AA" w:rsidRDefault="001251AA" w:rsidP="001251AA">
      <w:pPr>
        <w:pStyle w:val="ListParagraph"/>
        <w:numPr>
          <w:ilvl w:val="0"/>
          <w:numId w:val="24"/>
        </w:numPr>
        <w:rPr>
          <w:rFonts w:ascii="Times New Roman" w:hAnsi="Times New Roman" w:cs="Times New Roman"/>
          <w:b/>
          <w:sz w:val="24"/>
          <w:szCs w:val="24"/>
        </w:rPr>
      </w:pPr>
      <w:r>
        <w:rPr>
          <w:rFonts w:ascii="Times New Roman" w:hAnsi="Times New Roman" w:cs="Times New Roman"/>
          <w:sz w:val="24"/>
          <w:szCs w:val="24"/>
        </w:rPr>
        <w:t>Informal communication</w:t>
      </w:r>
    </w:p>
    <w:p w:rsidR="001251AA" w:rsidRPr="001251AA" w:rsidRDefault="001251AA" w:rsidP="001251AA">
      <w:pPr>
        <w:pStyle w:val="ListParagraph"/>
        <w:numPr>
          <w:ilvl w:val="0"/>
          <w:numId w:val="24"/>
        </w:numPr>
        <w:rPr>
          <w:rFonts w:ascii="Times New Roman" w:hAnsi="Times New Roman" w:cs="Times New Roman"/>
          <w:b/>
          <w:sz w:val="24"/>
          <w:szCs w:val="24"/>
        </w:rPr>
      </w:pPr>
      <w:r>
        <w:rPr>
          <w:rFonts w:ascii="Times New Roman" w:hAnsi="Times New Roman" w:cs="Times New Roman"/>
          <w:sz w:val="24"/>
          <w:szCs w:val="24"/>
        </w:rPr>
        <w:t>Formal Hierarchy</w:t>
      </w:r>
    </w:p>
    <w:p w:rsidR="001251AA" w:rsidRPr="001251AA" w:rsidRDefault="001251AA" w:rsidP="001251AA">
      <w:pPr>
        <w:pStyle w:val="ListParagraph"/>
        <w:numPr>
          <w:ilvl w:val="0"/>
          <w:numId w:val="24"/>
        </w:numPr>
        <w:rPr>
          <w:rFonts w:ascii="Times New Roman" w:hAnsi="Times New Roman" w:cs="Times New Roman"/>
          <w:b/>
          <w:sz w:val="24"/>
          <w:szCs w:val="24"/>
        </w:rPr>
      </w:pPr>
      <w:r>
        <w:rPr>
          <w:rFonts w:ascii="Times New Roman" w:hAnsi="Times New Roman" w:cs="Times New Roman"/>
          <w:sz w:val="24"/>
          <w:szCs w:val="24"/>
        </w:rPr>
        <w:t>Standardization</w:t>
      </w:r>
    </w:p>
    <w:p w:rsidR="001478F3" w:rsidRDefault="001251AA" w:rsidP="001478F3">
      <w:pPr>
        <w:rPr>
          <w:rFonts w:ascii="Times New Roman" w:hAnsi="Times New Roman" w:cs="Times New Roman"/>
          <w:b/>
          <w:sz w:val="24"/>
          <w:szCs w:val="24"/>
        </w:rPr>
      </w:pPr>
      <w:r>
        <w:rPr>
          <w:rFonts w:ascii="Times New Roman" w:hAnsi="Times New Roman" w:cs="Times New Roman"/>
          <w:b/>
          <w:sz w:val="24"/>
          <w:szCs w:val="24"/>
        </w:rPr>
        <w:t>Informal Communication</w:t>
      </w:r>
    </w:p>
    <w:p w:rsidR="001251AA" w:rsidRDefault="001251AA" w:rsidP="001251A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Vital in </w:t>
      </w:r>
      <w:proofErr w:type="spellStart"/>
      <w:r>
        <w:rPr>
          <w:rFonts w:ascii="Times New Roman" w:hAnsi="Times New Roman" w:cs="Times New Roman"/>
          <w:sz w:val="24"/>
          <w:szCs w:val="24"/>
        </w:rPr>
        <w:t>nonroutine</w:t>
      </w:r>
      <w:proofErr w:type="spellEnd"/>
      <w:r>
        <w:rPr>
          <w:rFonts w:ascii="Times New Roman" w:hAnsi="Times New Roman" w:cs="Times New Roman"/>
          <w:sz w:val="24"/>
          <w:szCs w:val="24"/>
        </w:rPr>
        <w:t xml:space="preserve"> and ambiguous situations</w:t>
      </w:r>
    </w:p>
    <w:p w:rsidR="001251AA" w:rsidRDefault="001251AA" w:rsidP="001251AA">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 xml:space="preserve">Increasingly possible in large firms through technology </w:t>
      </w:r>
    </w:p>
    <w:p w:rsidR="001251AA" w:rsidRDefault="001251AA" w:rsidP="001251AA">
      <w:pPr>
        <w:rPr>
          <w:rFonts w:ascii="Times New Roman" w:hAnsi="Times New Roman" w:cs="Times New Roman"/>
          <w:b/>
          <w:sz w:val="24"/>
          <w:szCs w:val="24"/>
        </w:rPr>
      </w:pPr>
      <w:r>
        <w:rPr>
          <w:rFonts w:ascii="Times New Roman" w:hAnsi="Times New Roman" w:cs="Times New Roman"/>
          <w:b/>
          <w:sz w:val="24"/>
          <w:szCs w:val="24"/>
        </w:rPr>
        <w:t xml:space="preserve">Formal Hierarchy </w:t>
      </w:r>
    </w:p>
    <w:p w:rsidR="001251AA" w:rsidRPr="001251AA" w:rsidRDefault="001251AA" w:rsidP="001251AA">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Direct Supervision</w:t>
      </w:r>
    </w:p>
    <w:p w:rsidR="001251AA" w:rsidRPr="001251AA" w:rsidRDefault="001251AA" w:rsidP="001251AA">
      <w:pPr>
        <w:pStyle w:val="ListParagraph"/>
        <w:numPr>
          <w:ilvl w:val="0"/>
          <w:numId w:val="26"/>
        </w:numPr>
        <w:rPr>
          <w:rFonts w:ascii="Times New Roman" w:hAnsi="Times New Roman" w:cs="Times New Roman"/>
          <w:b/>
          <w:sz w:val="24"/>
          <w:szCs w:val="24"/>
        </w:rPr>
      </w:pPr>
      <w:r>
        <w:rPr>
          <w:rFonts w:ascii="Times New Roman" w:hAnsi="Times New Roman" w:cs="Times New Roman"/>
          <w:sz w:val="24"/>
          <w:szCs w:val="24"/>
        </w:rPr>
        <w:t>Assigns legitimate power to manage others</w:t>
      </w:r>
    </w:p>
    <w:p w:rsidR="001251AA" w:rsidRDefault="001251AA" w:rsidP="001251AA">
      <w:pPr>
        <w:rPr>
          <w:rFonts w:ascii="Times New Roman" w:hAnsi="Times New Roman" w:cs="Times New Roman"/>
          <w:b/>
          <w:sz w:val="24"/>
          <w:szCs w:val="24"/>
        </w:rPr>
      </w:pPr>
      <w:r>
        <w:rPr>
          <w:rFonts w:ascii="Times New Roman" w:hAnsi="Times New Roman" w:cs="Times New Roman"/>
          <w:b/>
          <w:sz w:val="24"/>
          <w:szCs w:val="24"/>
        </w:rPr>
        <w:t xml:space="preserve">Standardization </w:t>
      </w:r>
    </w:p>
    <w:p w:rsidR="001251AA" w:rsidRPr="001251AA" w:rsidRDefault="001251AA" w:rsidP="001251AA">
      <w:pPr>
        <w:pStyle w:val="ListParagraph"/>
        <w:numPr>
          <w:ilvl w:val="0"/>
          <w:numId w:val="27"/>
        </w:numPr>
        <w:rPr>
          <w:rFonts w:ascii="Times New Roman" w:hAnsi="Times New Roman" w:cs="Times New Roman"/>
          <w:b/>
          <w:sz w:val="24"/>
          <w:szCs w:val="24"/>
        </w:rPr>
      </w:pPr>
      <w:r>
        <w:rPr>
          <w:rFonts w:ascii="Times New Roman" w:hAnsi="Times New Roman" w:cs="Times New Roman"/>
          <w:sz w:val="24"/>
          <w:szCs w:val="24"/>
        </w:rPr>
        <w:t>Standardized processes</w:t>
      </w:r>
    </w:p>
    <w:p w:rsidR="001251AA" w:rsidRPr="001251AA" w:rsidRDefault="001251AA" w:rsidP="001251AA">
      <w:pPr>
        <w:pStyle w:val="ListParagraph"/>
        <w:numPr>
          <w:ilvl w:val="0"/>
          <w:numId w:val="27"/>
        </w:numPr>
        <w:rPr>
          <w:rFonts w:ascii="Times New Roman" w:hAnsi="Times New Roman" w:cs="Times New Roman"/>
          <w:b/>
          <w:sz w:val="24"/>
          <w:szCs w:val="24"/>
        </w:rPr>
      </w:pPr>
      <w:r>
        <w:rPr>
          <w:rFonts w:ascii="Times New Roman" w:hAnsi="Times New Roman" w:cs="Times New Roman"/>
          <w:sz w:val="24"/>
          <w:szCs w:val="24"/>
        </w:rPr>
        <w:t>Standardized outputs</w:t>
      </w:r>
    </w:p>
    <w:p w:rsidR="001251AA" w:rsidRPr="001251AA" w:rsidRDefault="001251AA" w:rsidP="001251AA">
      <w:pPr>
        <w:pStyle w:val="ListParagraph"/>
        <w:numPr>
          <w:ilvl w:val="0"/>
          <w:numId w:val="27"/>
        </w:numPr>
        <w:rPr>
          <w:rFonts w:ascii="Times New Roman" w:hAnsi="Times New Roman" w:cs="Times New Roman"/>
          <w:b/>
          <w:sz w:val="24"/>
          <w:szCs w:val="24"/>
        </w:rPr>
      </w:pPr>
      <w:r>
        <w:rPr>
          <w:rFonts w:ascii="Times New Roman" w:hAnsi="Times New Roman" w:cs="Times New Roman"/>
          <w:sz w:val="24"/>
          <w:szCs w:val="24"/>
        </w:rPr>
        <w:t xml:space="preserve">Standardized skills </w:t>
      </w:r>
    </w:p>
    <w:p w:rsidR="001251AA" w:rsidRDefault="001251AA" w:rsidP="001251AA">
      <w:pPr>
        <w:rPr>
          <w:rFonts w:ascii="Times New Roman" w:hAnsi="Times New Roman" w:cs="Times New Roman"/>
          <w:b/>
          <w:sz w:val="24"/>
          <w:szCs w:val="24"/>
        </w:rPr>
      </w:pPr>
    </w:p>
    <w:p w:rsidR="001251AA" w:rsidRDefault="001251AA" w:rsidP="001251AA">
      <w:pPr>
        <w:rPr>
          <w:rFonts w:ascii="Times New Roman" w:hAnsi="Times New Roman" w:cs="Times New Roman"/>
          <w:b/>
          <w:sz w:val="24"/>
          <w:szCs w:val="24"/>
        </w:rPr>
      </w:pPr>
      <w:r>
        <w:rPr>
          <w:rFonts w:ascii="Times New Roman" w:hAnsi="Times New Roman" w:cs="Times New Roman"/>
          <w:b/>
          <w:sz w:val="24"/>
          <w:szCs w:val="24"/>
        </w:rPr>
        <w:t>Elements of Organizational Structure</w:t>
      </w:r>
    </w:p>
    <w:p w:rsidR="001251AA" w:rsidRPr="001251AA" w:rsidRDefault="001251AA" w:rsidP="001251AA">
      <w:pPr>
        <w:pStyle w:val="ListParagraph"/>
        <w:numPr>
          <w:ilvl w:val="0"/>
          <w:numId w:val="28"/>
        </w:numPr>
        <w:rPr>
          <w:rFonts w:ascii="Times New Roman" w:hAnsi="Times New Roman" w:cs="Times New Roman"/>
          <w:b/>
          <w:sz w:val="24"/>
          <w:szCs w:val="24"/>
        </w:rPr>
      </w:pPr>
      <w:r>
        <w:rPr>
          <w:rFonts w:ascii="Times New Roman" w:hAnsi="Times New Roman" w:cs="Times New Roman"/>
          <w:sz w:val="24"/>
          <w:szCs w:val="24"/>
        </w:rPr>
        <w:t>Departmentalization</w:t>
      </w:r>
    </w:p>
    <w:p w:rsidR="001251AA" w:rsidRPr="001251AA" w:rsidRDefault="001251AA" w:rsidP="001251AA">
      <w:pPr>
        <w:pStyle w:val="ListParagraph"/>
        <w:numPr>
          <w:ilvl w:val="0"/>
          <w:numId w:val="28"/>
        </w:numPr>
        <w:rPr>
          <w:rFonts w:ascii="Times New Roman" w:hAnsi="Times New Roman" w:cs="Times New Roman"/>
          <w:b/>
          <w:sz w:val="24"/>
          <w:szCs w:val="24"/>
        </w:rPr>
      </w:pPr>
      <w:r>
        <w:rPr>
          <w:rFonts w:ascii="Times New Roman" w:hAnsi="Times New Roman" w:cs="Times New Roman"/>
          <w:sz w:val="24"/>
          <w:szCs w:val="24"/>
        </w:rPr>
        <w:t>Span of control</w:t>
      </w:r>
    </w:p>
    <w:p w:rsidR="001251AA" w:rsidRPr="001251AA" w:rsidRDefault="001251AA" w:rsidP="001251AA">
      <w:pPr>
        <w:pStyle w:val="ListParagraph"/>
        <w:numPr>
          <w:ilvl w:val="0"/>
          <w:numId w:val="28"/>
        </w:numPr>
        <w:rPr>
          <w:rFonts w:ascii="Times New Roman" w:hAnsi="Times New Roman" w:cs="Times New Roman"/>
          <w:b/>
          <w:sz w:val="24"/>
          <w:szCs w:val="24"/>
        </w:rPr>
      </w:pPr>
      <w:r>
        <w:rPr>
          <w:rFonts w:ascii="Times New Roman" w:hAnsi="Times New Roman" w:cs="Times New Roman"/>
          <w:sz w:val="24"/>
          <w:szCs w:val="24"/>
        </w:rPr>
        <w:t>Formalization</w:t>
      </w:r>
    </w:p>
    <w:p w:rsidR="001251AA" w:rsidRPr="001251AA" w:rsidRDefault="001251AA" w:rsidP="001251AA">
      <w:pPr>
        <w:pStyle w:val="ListParagraph"/>
        <w:numPr>
          <w:ilvl w:val="0"/>
          <w:numId w:val="28"/>
        </w:numPr>
        <w:rPr>
          <w:rFonts w:ascii="Times New Roman" w:hAnsi="Times New Roman" w:cs="Times New Roman"/>
          <w:b/>
          <w:sz w:val="24"/>
          <w:szCs w:val="24"/>
        </w:rPr>
      </w:pPr>
      <w:r>
        <w:rPr>
          <w:rFonts w:ascii="Times New Roman" w:hAnsi="Times New Roman" w:cs="Times New Roman"/>
          <w:sz w:val="24"/>
          <w:szCs w:val="24"/>
        </w:rPr>
        <w:t>Centralization</w:t>
      </w:r>
    </w:p>
    <w:p w:rsidR="001251AA" w:rsidRDefault="001251AA" w:rsidP="001251AA">
      <w:pPr>
        <w:ind w:left="360"/>
        <w:rPr>
          <w:rFonts w:ascii="Times New Roman" w:hAnsi="Times New Roman" w:cs="Times New Roman"/>
          <w:b/>
          <w:sz w:val="24"/>
          <w:szCs w:val="24"/>
        </w:rPr>
      </w:pPr>
    </w:p>
    <w:p w:rsidR="001251AA" w:rsidRDefault="001251AA" w:rsidP="001251AA">
      <w:pPr>
        <w:ind w:left="360"/>
        <w:rPr>
          <w:rFonts w:ascii="Times New Roman" w:hAnsi="Times New Roman" w:cs="Times New Roman"/>
          <w:sz w:val="24"/>
          <w:szCs w:val="24"/>
        </w:rPr>
      </w:pPr>
      <w:r>
        <w:rPr>
          <w:rFonts w:ascii="Times New Roman" w:hAnsi="Times New Roman" w:cs="Times New Roman"/>
          <w:b/>
          <w:sz w:val="24"/>
          <w:szCs w:val="24"/>
        </w:rPr>
        <w:t xml:space="preserve">Centralization – </w:t>
      </w:r>
      <w:r>
        <w:rPr>
          <w:rFonts w:ascii="Times New Roman" w:hAnsi="Times New Roman" w:cs="Times New Roman"/>
          <w:sz w:val="24"/>
          <w:szCs w:val="24"/>
        </w:rPr>
        <w:t>Formal decision making authority held by a few people, usually at the top</w:t>
      </w:r>
    </w:p>
    <w:p w:rsidR="001251AA" w:rsidRDefault="001251AA" w:rsidP="001251AA">
      <w:pPr>
        <w:ind w:left="360"/>
        <w:rPr>
          <w:rFonts w:ascii="Times New Roman" w:hAnsi="Times New Roman" w:cs="Times New Roman"/>
          <w:sz w:val="24"/>
          <w:szCs w:val="24"/>
        </w:rPr>
      </w:pPr>
      <w:r>
        <w:rPr>
          <w:rFonts w:ascii="Times New Roman" w:hAnsi="Times New Roman" w:cs="Times New Roman"/>
          <w:b/>
          <w:sz w:val="24"/>
          <w:szCs w:val="24"/>
        </w:rPr>
        <w:t>Formalization –</w:t>
      </w:r>
      <w:r>
        <w:rPr>
          <w:rFonts w:ascii="Times New Roman" w:hAnsi="Times New Roman" w:cs="Times New Roman"/>
          <w:sz w:val="24"/>
          <w:szCs w:val="24"/>
        </w:rPr>
        <w:t xml:space="preserve"> Standardizing behaviour through rules, procedures, training </w:t>
      </w:r>
      <w:proofErr w:type="spellStart"/>
      <w:r>
        <w:rPr>
          <w:rFonts w:ascii="Times New Roman" w:hAnsi="Times New Roman" w:cs="Times New Roman"/>
          <w:sz w:val="24"/>
          <w:szCs w:val="24"/>
        </w:rPr>
        <w:t>etc</w:t>
      </w:r>
      <w:proofErr w:type="spellEnd"/>
    </w:p>
    <w:p w:rsidR="001251AA" w:rsidRDefault="00B35AC1" w:rsidP="001251AA">
      <w:pPr>
        <w:ind w:left="360"/>
        <w:rPr>
          <w:rFonts w:ascii="Times New Roman" w:hAnsi="Times New Roman" w:cs="Times New Roman"/>
          <w:sz w:val="24"/>
          <w:szCs w:val="24"/>
        </w:rPr>
      </w:pPr>
      <w:r>
        <w:rPr>
          <w:rFonts w:ascii="Times New Roman" w:hAnsi="Times New Roman" w:cs="Times New Roman"/>
          <w:b/>
          <w:sz w:val="24"/>
          <w:szCs w:val="24"/>
        </w:rPr>
        <w:t xml:space="preserve">Mechanistic Structure – </w:t>
      </w:r>
      <w:r>
        <w:rPr>
          <w:rFonts w:ascii="Times New Roman" w:hAnsi="Times New Roman" w:cs="Times New Roman"/>
          <w:sz w:val="24"/>
          <w:szCs w:val="24"/>
        </w:rPr>
        <w:t>Narrow span of control / High centralization / High Formalization</w:t>
      </w:r>
    </w:p>
    <w:p w:rsidR="00B35AC1" w:rsidRP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Use for low variability, high analyzability </w:t>
      </w:r>
    </w:p>
    <w:p w:rsidR="00B35AC1" w:rsidRDefault="00B35AC1" w:rsidP="001251AA">
      <w:pPr>
        <w:ind w:left="360"/>
        <w:rPr>
          <w:rFonts w:ascii="Times New Roman" w:hAnsi="Times New Roman" w:cs="Times New Roman"/>
          <w:sz w:val="24"/>
          <w:szCs w:val="24"/>
        </w:rPr>
      </w:pPr>
      <w:r>
        <w:rPr>
          <w:rFonts w:ascii="Times New Roman" w:hAnsi="Times New Roman" w:cs="Times New Roman"/>
          <w:b/>
          <w:sz w:val="24"/>
          <w:szCs w:val="24"/>
        </w:rPr>
        <w:t>Organic Structure –</w:t>
      </w:r>
      <w:r>
        <w:rPr>
          <w:rFonts w:ascii="Times New Roman" w:hAnsi="Times New Roman" w:cs="Times New Roman"/>
          <w:sz w:val="24"/>
          <w:szCs w:val="24"/>
        </w:rPr>
        <w:t xml:space="preserve"> Wide Span of Control / Decentralized Decisions / Low Formalization</w:t>
      </w:r>
    </w:p>
    <w:p w:rsid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Use for high variability, low analyzability </w:t>
      </w:r>
    </w:p>
    <w:p w:rsidR="00B35AC1" w:rsidRDefault="00B35AC1" w:rsidP="001251AA">
      <w:pPr>
        <w:ind w:left="360"/>
        <w:rPr>
          <w:rFonts w:ascii="Times New Roman" w:hAnsi="Times New Roman" w:cs="Times New Roman"/>
          <w:b/>
          <w:sz w:val="24"/>
          <w:szCs w:val="24"/>
        </w:rPr>
      </w:pPr>
      <w:r>
        <w:rPr>
          <w:rFonts w:ascii="Times New Roman" w:hAnsi="Times New Roman" w:cs="Times New Roman"/>
          <w:b/>
          <w:sz w:val="24"/>
          <w:szCs w:val="24"/>
        </w:rPr>
        <w:t>Functional Organizational Structure</w:t>
      </w:r>
    </w:p>
    <w:p w:rsid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Organizes employees around specific knowledge or other resources </w:t>
      </w:r>
    </w:p>
    <w:p w:rsidR="00B35AC1" w:rsidRP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                                           CEO</w:t>
      </w:r>
    </w:p>
    <w:p w:rsid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Finance                          Production                                Marketing </w:t>
      </w:r>
    </w:p>
    <w:p w:rsidR="00B35AC1" w:rsidRDefault="00B35AC1" w:rsidP="001251AA">
      <w:pPr>
        <w:ind w:left="360"/>
        <w:rPr>
          <w:rFonts w:ascii="Times New Roman" w:hAnsi="Times New Roman" w:cs="Times New Roman"/>
          <w:sz w:val="24"/>
          <w:szCs w:val="24"/>
        </w:rPr>
      </w:pPr>
    </w:p>
    <w:p w:rsidR="00B35AC1" w:rsidRDefault="00B35AC1" w:rsidP="001251AA">
      <w:pPr>
        <w:ind w:left="360"/>
        <w:rPr>
          <w:rFonts w:ascii="Times New Roman" w:hAnsi="Times New Roman" w:cs="Times New Roman"/>
          <w:b/>
          <w:sz w:val="24"/>
          <w:szCs w:val="24"/>
        </w:rPr>
      </w:pPr>
      <w:r>
        <w:rPr>
          <w:rFonts w:ascii="Times New Roman" w:hAnsi="Times New Roman" w:cs="Times New Roman"/>
          <w:b/>
          <w:sz w:val="24"/>
          <w:szCs w:val="24"/>
        </w:rPr>
        <w:t>Divisional Structure</w:t>
      </w:r>
    </w:p>
    <w:p w:rsid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Organizes employees around outputs, </w:t>
      </w:r>
      <w:proofErr w:type="gramStart"/>
      <w:r>
        <w:rPr>
          <w:rFonts w:ascii="Times New Roman" w:hAnsi="Times New Roman" w:cs="Times New Roman"/>
          <w:sz w:val="24"/>
          <w:szCs w:val="24"/>
        </w:rPr>
        <w:t>clients ,</w:t>
      </w:r>
      <w:proofErr w:type="gramEnd"/>
      <w:r>
        <w:rPr>
          <w:rFonts w:ascii="Times New Roman" w:hAnsi="Times New Roman" w:cs="Times New Roman"/>
          <w:sz w:val="24"/>
          <w:szCs w:val="24"/>
        </w:rPr>
        <w:t xml:space="preserve"> or geographic areas</w:t>
      </w:r>
    </w:p>
    <w:p w:rsidR="00B35AC1" w:rsidRDefault="00B35AC1" w:rsidP="001251AA">
      <w:pPr>
        <w:ind w:left="360"/>
        <w:rPr>
          <w:rFonts w:ascii="Times New Roman" w:hAnsi="Times New Roman" w:cs="Times New Roman"/>
          <w:sz w:val="24"/>
          <w:szCs w:val="24"/>
        </w:rPr>
      </w:pPr>
      <w:r>
        <w:rPr>
          <w:rFonts w:ascii="Times New Roman" w:hAnsi="Times New Roman" w:cs="Times New Roman"/>
          <w:sz w:val="24"/>
          <w:szCs w:val="24"/>
        </w:rPr>
        <w:t xml:space="preserve">                                                     CEO</w:t>
      </w:r>
    </w:p>
    <w:p w:rsidR="00B35AC1" w:rsidRDefault="00B35AC1" w:rsidP="00B35AC1">
      <w:pPr>
        <w:ind w:firstLine="360"/>
        <w:rPr>
          <w:rFonts w:ascii="Times New Roman" w:hAnsi="Times New Roman" w:cs="Times New Roman"/>
          <w:sz w:val="24"/>
          <w:szCs w:val="24"/>
        </w:rPr>
      </w:pPr>
      <w:r>
        <w:rPr>
          <w:rFonts w:ascii="Times New Roman" w:hAnsi="Times New Roman" w:cs="Times New Roman"/>
          <w:sz w:val="24"/>
          <w:szCs w:val="24"/>
        </w:rPr>
        <w:t xml:space="preserve">Healthcare                         Lighting Products                   Consumer Lifestyle </w:t>
      </w:r>
    </w:p>
    <w:p w:rsidR="00B35AC1" w:rsidRDefault="00B35AC1" w:rsidP="00B35AC1">
      <w:pPr>
        <w:ind w:firstLine="360"/>
        <w:rPr>
          <w:rFonts w:ascii="Times New Roman" w:hAnsi="Times New Roman" w:cs="Times New Roman"/>
          <w:sz w:val="24"/>
          <w:szCs w:val="24"/>
        </w:rPr>
      </w:pPr>
    </w:p>
    <w:p w:rsidR="00B35AC1" w:rsidRPr="00B35AC1" w:rsidRDefault="00B35AC1" w:rsidP="00B35AC1">
      <w:pP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Team-Based Structure - </w:t>
      </w:r>
      <w:r>
        <w:rPr>
          <w:rFonts w:ascii="Times New Roman" w:hAnsi="Times New Roman" w:cs="Times New Roman"/>
          <w:sz w:val="24"/>
          <w:szCs w:val="24"/>
        </w:rPr>
        <w:t>Self-directed teams organized around work processes, typically an organic structure within a divisional structure</w:t>
      </w:r>
    </w:p>
    <w:p w:rsidR="00B35AC1" w:rsidRDefault="00B35AC1" w:rsidP="00B35AC1">
      <w:pPr>
        <w:rPr>
          <w:rFonts w:ascii="Times New Roman" w:hAnsi="Times New Roman" w:cs="Times New Roman"/>
          <w:sz w:val="24"/>
          <w:szCs w:val="24"/>
        </w:rPr>
      </w:pPr>
      <w:r>
        <w:rPr>
          <w:rFonts w:ascii="Times New Roman" w:hAnsi="Times New Roman" w:cs="Times New Roman"/>
          <w:b/>
          <w:sz w:val="24"/>
          <w:szCs w:val="24"/>
        </w:rPr>
        <w:t xml:space="preserve">Project Based Matrix Structure – </w:t>
      </w:r>
      <w:r>
        <w:rPr>
          <w:rFonts w:ascii="Times New Roman" w:hAnsi="Times New Roman" w:cs="Times New Roman"/>
          <w:sz w:val="24"/>
          <w:szCs w:val="24"/>
        </w:rPr>
        <w:t>Employees are temporarily assigned to a specific project team and have a permanent functional unit</w:t>
      </w:r>
    </w:p>
    <w:p w:rsidR="00B35AC1" w:rsidRPr="00B35AC1" w:rsidRDefault="00B35AC1" w:rsidP="00B35AC1">
      <w:pPr>
        <w:rPr>
          <w:rFonts w:ascii="Times New Roman" w:hAnsi="Times New Roman" w:cs="Times New Roman"/>
          <w:b/>
          <w:sz w:val="24"/>
          <w:szCs w:val="24"/>
        </w:rPr>
      </w:pPr>
      <w:r>
        <w:rPr>
          <w:rFonts w:ascii="Times New Roman" w:hAnsi="Times New Roman" w:cs="Times New Roman"/>
          <w:sz w:val="24"/>
          <w:szCs w:val="24"/>
        </w:rPr>
        <w:t xml:space="preserve"> </w:t>
      </w:r>
      <w:r w:rsidRPr="00B35AC1">
        <w:rPr>
          <w:rFonts w:ascii="Times New Roman" w:hAnsi="Times New Roman" w:cs="Times New Roman"/>
          <w:b/>
          <w:sz w:val="24"/>
          <w:szCs w:val="24"/>
        </w:rPr>
        <w:t xml:space="preserve">External Environment and Structure </w:t>
      </w: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Dynamic – Rapid Change, Unique situations</w:t>
      </w: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 xml:space="preserve">Stable – Regular Cycles </w:t>
      </w:r>
      <w:proofErr w:type="spellStart"/>
      <w:r>
        <w:rPr>
          <w:rFonts w:ascii="Times New Roman" w:hAnsi="Times New Roman" w:cs="Times New Roman"/>
          <w:sz w:val="24"/>
          <w:szCs w:val="24"/>
        </w:rPr>
        <w:t>Predicatable</w:t>
      </w:r>
      <w:proofErr w:type="spellEnd"/>
      <w:r>
        <w:rPr>
          <w:rFonts w:ascii="Times New Roman" w:hAnsi="Times New Roman" w:cs="Times New Roman"/>
          <w:sz w:val="24"/>
          <w:szCs w:val="24"/>
        </w:rPr>
        <w:t xml:space="preserve"> change </w:t>
      </w:r>
    </w:p>
    <w:p w:rsidR="00B35AC1" w:rsidRDefault="00B35AC1" w:rsidP="00B35AC1">
      <w:pPr>
        <w:rPr>
          <w:rFonts w:ascii="Times New Roman" w:hAnsi="Times New Roman" w:cs="Times New Roman"/>
          <w:sz w:val="24"/>
          <w:szCs w:val="24"/>
        </w:rPr>
      </w:pP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Complex – Many things (</w:t>
      </w:r>
      <w:proofErr w:type="spellStart"/>
      <w:r>
        <w:rPr>
          <w:rFonts w:ascii="Times New Roman" w:hAnsi="Times New Roman" w:cs="Times New Roman"/>
          <w:sz w:val="24"/>
          <w:szCs w:val="24"/>
        </w:rPr>
        <w:t>Stackholders</w:t>
      </w:r>
      <w:proofErr w:type="spellEnd"/>
      <w:r>
        <w:rPr>
          <w:rFonts w:ascii="Times New Roman" w:hAnsi="Times New Roman" w:cs="Times New Roman"/>
          <w:sz w:val="24"/>
          <w:szCs w:val="24"/>
        </w:rPr>
        <w:t>) to monitor/manage</w:t>
      </w: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Simple – Few Environmental elements</w:t>
      </w:r>
    </w:p>
    <w:p w:rsidR="00B35AC1" w:rsidRDefault="00B35AC1" w:rsidP="00B35AC1">
      <w:pPr>
        <w:rPr>
          <w:rFonts w:ascii="Times New Roman" w:hAnsi="Times New Roman" w:cs="Times New Roman"/>
          <w:sz w:val="24"/>
          <w:szCs w:val="24"/>
        </w:rPr>
      </w:pP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Diverse – Many products, clients. Use decentralized divisional structure</w:t>
      </w: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 xml:space="preserve">Integrated – Single product, client, </w:t>
      </w:r>
      <w:proofErr w:type="gramStart"/>
      <w:r>
        <w:rPr>
          <w:rFonts w:ascii="Times New Roman" w:hAnsi="Times New Roman" w:cs="Times New Roman"/>
          <w:sz w:val="24"/>
          <w:szCs w:val="24"/>
        </w:rPr>
        <w:t>area</w:t>
      </w:r>
      <w:proofErr w:type="gramEnd"/>
      <w:r>
        <w:rPr>
          <w:rFonts w:ascii="Times New Roman" w:hAnsi="Times New Roman" w:cs="Times New Roman"/>
          <w:sz w:val="24"/>
          <w:szCs w:val="24"/>
        </w:rPr>
        <w:t>. Less need for divisional structure, decentralization</w:t>
      </w:r>
    </w:p>
    <w:p w:rsidR="00B35AC1" w:rsidRDefault="00B35AC1" w:rsidP="00B35AC1">
      <w:pPr>
        <w:rPr>
          <w:rFonts w:ascii="Times New Roman" w:hAnsi="Times New Roman" w:cs="Times New Roman"/>
          <w:sz w:val="24"/>
          <w:szCs w:val="24"/>
        </w:rPr>
      </w:pPr>
    </w:p>
    <w:p w:rsidR="00B35AC1" w:rsidRDefault="00B35AC1" w:rsidP="00B35AC1">
      <w:pPr>
        <w:rPr>
          <w:rFonts w:ascii="Times New Roman" w:hAnsi="Times New Roman" w:cs="Times New Roman"/>
          <w:sz w:val="24"/>
          <w:szCs w:val="24"/>
        </w:rPr>
      </w:pPr>
      <w:r>
        <w:rPr>
          <w:rFonts w:ascii="Times New Roman" w:hAnsi="Times New Roman" w:cs="Times New Roman"/>
          <w:sz w:val="24"/>
          <w:szCs w:val="24"/>
        </w:rPr>
        <w:t>Hostile – Resource scarcity and competition. Use organic structure</w:t>
      </w:r>
    </w:p>
    <w:p w:rsidR="00B35AC1" w:rsidRPr="00B35AC1" w:rsidRDefault="00B35AC1" w:rsidP="00B35AC1">
      <w:pPr>
        <w:rPr>
          <w:rFonts w:ascii="Times New Roman" w:hAnsi="Times New Roman" w:cs="Times New Roman"/>
          <w:sz w:val="24"/>
          <w:szCs w:val="24"/>
        </w:rPr>
      </w:pPr>
      <w:proofErr w:type="spellStart"/>
      <w:r>
        <w:rPr>
          <w:rFonts w:ascii="Times New Roman" w:hAnsi="Times New Roman" w:cs="Times New Roman"/>
          <w:sz w:val="24"/>
          <w:szCs w:val="24"/>
        </w:rPr>
        <w:t>Munificient</w:t>
      </w:r>
      <w:proofErr w:type="spellEnd"/>
      <w:r>
        <w:rPr>
          <w:rFonts w:ascii="Times New Roman" w:hAnsi="Times New Roman" w:cs="Times New Roman"/>
          <w:sz w:val="24"/>
          <w:szCs w:val="24"/>
        </w:rPr>
        <w:t xml:space="preserve"> – Plenty of resources and product demand. Less need for organic structure </w:t>
      </w:r>
    </w:p>
    <w:p w:rsidR="00B35AC1" w:rsidRDefault="00B35AC1" w:rsidP="00B35AC1">
      <w:pPr>
        <w:rPr>
          <w:rFonts w:ascii="Times New Roman" w:hAnsi="Times New Roman" w:cs="Times New Roman"/>
          <w:b/>
          <w:sz w:val="24"/>
          <w:szCs w:val="24"/>
        </w:rPr>
      </w:pPr>
    </w:p>
    <w:p w:rsidR="00B35AC1" w:rsidRPr="00B35AC1" w:rsidRDefault="00B35AC1" w:rsidP="00B35AC1">
      <w:pPr>
        <w:rPr>
          <w:rFonts w:ascii="Times New Roman" w:hAnsi="Times New Roman" w:cs="Times New Roman"/>
          <w:b/>
          <w:sz w:val="24"/>
          <w:szCs w:val="24"/>
        </w:rPr>
      </w:pPr>
      <w:proofErr w:type="spellStart"/>
      <w:r>
        <w:rPr>
          <w:rFonts w:ascii="Times New Roman" w:hAnsi="Times New Roman" w:cs="Times New Roman"/>
          <w:sz w:val="24"/>
          <w:szCs w:val="24"/>
        </w:rPr>
        <w:t>Chp</w:t>
      </w:r>
      <w:proofErr w:type="spellEnd"/>
      <w:r>
        <w:rPr>
          <w:rFonts w:ascii="Times New Roman" w:hAnsi="Times New Roman" w:cs="Times New Roman"/>
          <w:sz w:val="24"/>
          <w:szCs w:val="24"/>
        </w:rPr>
        <w:t xml:space="preserve">. 14 / </w:t>
      </w:r>
      <w:r>
        <w:rPr>
          <w:rFonts w:ascii="Times New Roman" w:hAnsi="Times New Roman" w:cs="Times New Roman"/>
          <w:b/>
          <w:sz w:val="24"/>
          <w:szCs w:val="24"/>
        </w:rPr>
        <w:t xml:space="preserve">Organizational Culture </w:t>
      </w:r>
    </w:p>
    <w:p w:rsidR="002B2A22" w:rsidRDefault="00B35AC1" w:rsidP="00B35AC1">
      <w:pPr>
        <w:jc w:val="both"/>
        <w:rPr>
          <w:rFonts w:ascii="Times New Roman" w:hAnsi="Times New Roman" w:cs="Times New Roman"/>
          <w:sz w:val="24"/>
          <w:szCs w:val="24"/>
        </w:rPr>
      </w:pPr>
      <w:r>
        <w:rPr>
          <w:rFonts w:ascii="Times New Roman" w:hAnsi="Times New Roman" w:cs="Times New Roman"/>
          <w:sz w:val="24"/>
          <w:szCs w:val="24"/>
        </w:rPr>
        <w:t>Values/Assumptions shared within an organization. Provides direction toward “right way” of doing things. Company DNA.</w:t>
      </w:r>
    </w:p>
    <w:p w:rsidR="00B35AC1" w:rsidRDefault="00B35AC1" w:rsidP="00B35AC1">
      <w:pPr>
        <w:jc w:val="both"/>
        <w:rPr>
          <w:rFonts w:ascii="Times New Roman" w:hAnsi="Times New Roman" w:cs="Times New Roman"/>
          <w:b/>
          <w:sz w:val="24"/>
          <w:szCs w:val="24"/>
        </w:rPr>
      </w:pPr>
      <w:r>
        <w:rPr>
          <w:rFonts w:ascii="Times New Roman" w:hAnsi="Times New Roman" w:cs="Times New Roman"/>
          <w:b/>
          <w:sz w:val="24"/>
          <w:szCs w:val="24"/>
        </w:rPr>
        <w:t>Organizational Subcultures</w:t>
      </w:r>
    </w:p>
    <w:p w:rsidR="00B35AC1" w:rsidRDefault="00B35AC1" w:rsidP="00B35AC1">
      <w:pPr>
        <w:jc w:val="both"/>
        <w:rPr>
          <w:rFonts w:ascii="Times New Roman" w:hAnsi="Times New Roman" w:cs="Times New Roman"/>
          <w:sz w:val="24"/>
          <w:szCs w:val="24"/>
        </w:rPr>
      </w:pPr>
      <w:r>
        <w:rPr>
          <w:rFonts w:ascii="Times New Roman" w:hAnsi="Times New Roman" w:cs="Times New Roman"/>
          <w:sz w:val="24"/>
          <w:szCs w:val="24"/>
        </w:rPr>
        <w:t>Dominant Culture – values/assumptions shared most consistently and widely</w:t>
      </w:r>
    </w:p>
    <w:p w:rsidR="00B35AC1" w:rsidRDefault="00B35AC1" w:rsidP="00B35AC1">
      <w:pPr>
        <w:jc w:val="both"/>
        <w:rPr>
          <w:rFonts w:ascii="Times New Roman" w:hAnsi="Times New Roman" w:cs="Times New Roman"/>
          <w:sz w:val="24"/>
          <w:szCs w:val="24"/>
        </w:rPr>
      </w:pPr>
      <w:r>
        <w:rPr>
          <w:rFonts w:ascii="Times New Roman" w:hAnsi="Times New Roman" w:cs="Times New Roman"/>
          <w:sz w:val="24"/>
          <w:szCs w:val="24"/>
        </w:rPr>
        <w:t>Subcultures – Located throughout organization</w:t>
      </w:r>
      <w:r w:rsidR="006465C0">
        <w:rPr>
          <w:rFonts w:ascii="Times New Roman" w:hAnsi="Times New Roman" w:cs="Times New Roman"/>
          <w:sz w:val="24"/>
          <w:szCs w:val="24"/>
        </w:rPr>
        <w:t>. Can be countercultures (oppose aspect of dominant culture)</w:t>
      </w:r>
    </w:p>
    <w:p w:rsidR="006465C0" w:rsidRDefault="006465C0" w:rsidP="00B35AC1">
      <w:pPr>
        <w:jc w:val="both"/>
        <w:rPr>
          <w:rFonts w:ascii="Times New Roman" w:hAnsi="Times New Roman" w:cs="Times New Roman"/>
          <w:b/>
          <w:sz w:val="24"/>
          <w:szCs w:val="24"/>
        </w:rPr>
      </w:pPr>
      <w:r>
        <w:rPr>
          <w:rFonts w:ascii="Times New Roman" w:hAnsi="Times New Roman" w:cs="Times New Roman"/>
          <w:b/>
          <w:sz w:val="24"/>
          <w:szCs w:val="24"/>
        </w:rPr>
        <w:lastRenderedPageBreak/>
        <w:t>Two Functions of Counter Culture</w:t>
      </w:r>
    </w:p>
    <w:p w:rsidR="006465C0" w:rsidRPr="006465C0" w:rsidRDefault="006465C0" w:rsidP="006465C0">
      <w:pPr>
        <w:pStyle w:val="ListParagraph"/>
        <w:numPr>
          <w:ilvl w:val="0"/>
          <w:numId w:val="29"/>
        </w:numPr>
        <w:jc w:val="both"/>
        <w:rPr>
          <w:rFonts w:ascii="Times New Roman" w:hAnsi="Times New Roman" w:cs="Times New Roman"/>
          <w:b/>
          <w:sz w:val="24"/>
          <w:szCs w:val="24"/>
        </w:rPr>
      </w:pPr>
      <w:r>
        <w:rPr>
          <w:rFonts w:ascii="Times New Roman" w:hAnsi="Times New Roman" w:cs="Times New Roman"/>
          <w:sz w:val="24"/>
          <w:szCs w:val="24"/>
        </w:rPr>
        <w:t>Surveillance and critical review</w:t>
      </w:r>
    </w:p>
    <w:p w:rsidR="006465C0" w:rsidRPr="006465C0" w:rsidRDefault="006465C0" w:rsidP="006465C0">
      <w:pPr>
        <w:pStyle w:val="ListParagraph"/>
        <w:numPr>
          <w:ilvl w:val="0"/>
          <w:numId w:val="29"/>
        </w:numPr>
        <w:jc w:val="both"/>
        <w:rPr>
          <w:rFonts w:ascii="Times New Roman" w:hAnsi="Times New Roman" w:cs="Times New Roman"/>
          <w:b/>
          <w:sz w:val="24"/>
          <w:szCs w:val="24"/>
        </w:rPr>
      </w:pPr>
      <w:r>
        <w:rPr>
          <w:rFonts w:ascii="Times New Roman" w:hAnsi="Times New Roman" w:cs="Times New Roman"/>
          <w:sz w:val="24"/>
          <w:szCs w:val="24"/>
        </w:rPr>
        <w:t xml:space="preserve">Source of emerging values </w:t>
      </w:r>
    </w:p>
    <w:p w:rsidR="006465C0" w:rsidRDefault="006465C0" w:rsidP="00B35AC1">
      <w:pPr>
        <w:jc w:val="both"/>
        <w:rPr>
          <w:rFonts w:ascii="Times New Roman" w:hAnsi="Times New Roman" w:cs="Times New Roman"/>
          <w:sz w:val="24"/>
          <w:szCs w:val="24"/>
        </w:rPr>
      </w:pPr>
      <w:r>
        <w:rPr>
          <w:rFonts w:ascii="Times New Roman" w:hAnsi="Times New Roman" w:cs="Times New Roman"/>
          <w:sz w:val="24"/>
          <w:szCs w:val="24"/>
        </w:rPr>
        <w:t>Observable symbols and signs of culture (artifacts)</w:t>
      </w:r>
    </w:p>
    <w:p w:rsidR="006465C0" w:rsidRDefault="006465C0" w:rsidP="006465C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Physical Structures</w:t>
      </w:r>
    </w:p>
    <w:p w:rsidR="006465C0" w:rsidRDefault="006465C0" w:rsidP="006465C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Ceremonies</w:t>
      </w:r>
    </w:p>
    <w:p w:rsidR="006465C0" w:rsidRDefault="006465C0" w:rsidP="006465C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Language</w:t>
      </w:r>
    </w:p>
    <w:p w:rsidR="006465C0" w:rsidRDefault="006465C0" w:rsidP="006465C0">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stories </w:t>
      </w:r>
    </w:p>
    <w:p w:rsidR="006465C0" w:rsidRPr="006465C0" w:rsidRDefault="006465C0" w:rsidP="006465C0">
      <w:pPr>
        <w:jc w:val="both"/>
        <w:rPr>
          <w:rFonts w:ascii="Times New Roman" w:hAnsi="Times New Roman" w:cs="Times New Roman"/>
          <w:sz w:val="24"/>
          <w:szCs w:val="24"/>
        </w:rPr>
      </w:pPr>
      <w:r>
        <w:rPr>
          <w:rFonts w:ascii="Times New Roman" w:hAnsi="Times New Roman" w:cs="Times New Roman"/>
          <w:sz w:val="24"/>
          <w:szCs w:val="24"/>
        </w:rPr>
        <w:t>Building structure may shape and reflect culture, office design conveys cultural meaning</w:t>
      </w:r>
    </w:p>
    <w:p w:rsidR="002B2A22" w:rsidRDefault="006465C0" w:rsidP="002B2A22">
      <w:pPr>
        <w:jc w:val="both"/>
        <w:rPr>
          <w:rFonts w:ascii="Times New Roman" w:hAnsi="Times New Roman" w:cs="Times New Roman"/>
          <w:b/>
          <w:sz w:val="24"/>
          <w:szCs w:val="24"/>
        </w:rPr>
      </w:pPr>
      <w:r>
        <w:rPr>
          <w:rFonts w:ascii="Times New Roman" w:hAnsi="Times New Roman" w:cs="Times New Roman"/>
          <w:b/>
          <w:sz w:val="24"/>
          <w:szCs w:val="24"/>
        </w:rPr>
        <w:t>Three Steps in bicultural audit:</w:t>
      </w:r>
    </w:p>
    <w:p w:rsidR="006465C0" w:rsidRDefault="006465C0" w:rsidP="006465C0">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Identify cultural artifacts </w:t>
      </w:r>
    </w:p>
    <w:p w:rsidR="006465C0" w:rsidRDefault="006465C0" w:rsidP="006465C0">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Analyze date for cultural conflict/compatibility</w:t>
      </w:r>
    </w:p>
    <w:p w:rsidR="006465C0" w:rsidRPr="006465C0" w:rsidRDefault="006465C0" w:rsidP="006465C0">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Identify strategies and action plans to bridge cultures </w:t>
      </w:r>
    </w:p>
    <w:p w:rsidR="002B2A22" w:rsidRDefault="006465C0" w:rsidP="006465C0">
      <w:pPr>
        <w:jc w:val="both"/>
        <w:rPr>
          <w:rFonts w:ascii="Times New Roman" w:hAnsi="Times New Roman" w:cs="Times New Roman"/>
          <w:sz w:val="24"/>
          <w:szCs w:val="24"/>
        </w:rPr>
      </w:pPr>
      <w:r>
        <w:rPr>
          <w:rFonts w:ascii="Times New Roman" w:hAnsi="Times New Roman" w:cs="Times New Roman"/>
          <w:sz w:val="24"/>
          <w:szCs w:val="24"/>
        </w:rPr>
        <w:t xml:space="preserve">Merging Organizational Cultures Requires </w:t>
      </w:r>
    </w:p>
    <w:p w:rsidR="006465C0" w:rsidRPr="006465C0" w:rsidRDefault="006465C0" w:rsidP="006465C0">
      <w:pPr>
        <w:pStyle w:val="ListParagraph"/>
        <w:numPr>
          <w:ilvl w:val="0"/>
          <w:numId w:val="32"/>
        </w:numPr>
        <w:jc w:val="both"/>
        <w:rPr>
          <w:rFonts w:ascii="Times New Roman" w:hAnsi="Times New Roman" w:cs="Times New Roman"/>
          <w:b/>
          <w:sz w:val="24"/>
          <w:szCs w:val="24"/>
        </w:rPr>
      </w:pPr>
      <w:r w:rsidRPr="006465C0">
        <w:rPr>
          <w:rFonts w:ascii="Times New Roman" w:hAnsi="Times New Roman" w:cs="Times New Roman"/>
          <w:b/>
          <w:sz w:val="24"/>
          <w:szCs w:val="24"/>
        </w:rPr>
        <w:t>Assimilation</w:t>
      </w:r>
    </w:p>
    <w:p w:rsidR="006465C0" w:rsidRPr="006465C0" w:rsidRDefault="006465C0" w:rsidP="006465C0">
      <w:pPr>
        <w:pStyle w:val="ListParagraph"/>
        <w:numPr>
          <w:ilvl w:val="0"/>
          <w:numId w:val="32"/>
        </w:numPr>
        <w:jc w:val="both"/>
        <w:rPr>
          <w:rFonts w:ascii="Times New Roman" w:hAnsi="Times New Roman" w:cs="Times New Roman"/>
          <w:b/>
          <w:sz w:val="24"/>
          <w:szCs w:val="24"/>
        </w:rPr>
      </w:pPr>
      <w:proofErr w:type="spellStart"/>
      <w:r w:rsidRPr="006465C0">
        <w:rPr>
          <w:rFonts w:ascii="Times New Roman" w:hAnsi="Times New Roman" w:cs="Times New Roman"/>
          <w:b/>
          <w:sz w:val="24"/>
          <w:szCs w:val="24"/>
        </w:rPr>
        <w:t>Deculturation</w:t>
      </w:r>
      <w:proofErr w:type="spellEnd"/>
    </w:p>
    <w:p w:rsidR="006465C0" w:rsidRPr="006465C0" w:rsidRDefault="006465C0" w:rsidP="006465C0">
      <w:pPr>
        <w:pStyle w:val="ListParagraph"/>
        <w:numPr>
          <w:ilvl w:val="0"/>
          <w:numId w:val="32"/>
        </w:numPr>
        <w:jc w:val="both"/>
        <w:rPr>
          <w:rFonts w:ascii="Times New Roman" w:hAnsi="Times New Roman" w:cs="Times New Roman"/>
          <w:b/>
          <w:sz w:val="24"/>
          <w:szCs w:val="24"/>
        </w:rPr>
      </w:pPr>
      <w:r w:rsidRPr="006465C0">
        <w:rPr>
          <w:rFonts w:ascii="Times New Roman" w:hAnsi="Times New Roman" w:cs="Times New Roman"/>
          <w:b/>
          <w:sz w:val="24"/>
          <w:szCs w:val="24"/>
        </w:rPr>
        <w:t>Integration</w:t>
      </w:r>
    </w:p>
    <w:p w:rsidR="006465C0" w:rsidRPr="006465C0" w:rsidRDefault="006465C0" w:rsidP="006465C0">
      <w:pPr>
        <w:pStyle w:val="ListParagraph"/>
        <w:numPr>
          <w:ilvl w:val="0"/>
          <w:numId w:val="32"/>
        </w:numPr>
        <w:jc w:val="both"/>
        <w:rPr>
          <w:rFonts w:ascii="Times New Roman" w:hAnsi="Times New Roman" w:cs="Times New Roman"/>
          <w:b/>
          <w:sz w:val="24"/>
          <w:szCs w:val="24"/>
        </w:rPr>
      </w:pPr>
      <w:proofErr w:type="spellStart"/>
      <w:r w:rsidRPr="006465C0">
        <w:rPr>
          <w:rFonts w:ascii="Times New Roman" w:hAnsi="Times New Roman" w:cs="Times New Roman"/>
          <w:b/>
          <w:sz w:val="24"/>
          <w:szCs w:val="24"/>
        </w:rPr>
        <w:t>Seperation</w:t>
      </w:r>
      <w:proofErr w:type="spellEnd"/>
    </w:p>
    <w:p w:rsidR="005B0E39" w:rsidRDefault="006465C0" w:rsidP="005B0E39">
      <w:pPr>
        <w:rPr>
          <w:rFonts w:ascii="Times New Roman" w:hAnsi="Times New Roman" w:cs="Times New Roman"/>
          <w:sz w:val="24"/>
          <w:szCs w:val="24"/>
        </w:rPr>
      </w:pPr>
      <w:r>
        <w:rPr>
          <w:rFonts w:ascii="Times New Roman" w:hAnsi="Times New Roman" w:cs="Times New Roman"/>
          <w:sz w:val="24"/>
          <w:szCs w:val="24"/>
        </w:rPr>
        <w:t xml:space="preserve">Culture Strength Increases through </w:t>
      </w:r>
    </w:p>
    <w:p w:rsidR="006465C0" w:rsidRDefault="006465C0" w:rsidP="006465C0">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 xml:space="preserve">Attraction – applicants self-select based on compatible values </w:t>
      </w:r>
    </w:p>
    <w:p w:rsidR="006465C0" w:rsidRDefault="006465C0" w:rsidP="006465C0">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Selection- firms select applicants with compatible values</w:t>
      </w:r>
    </w:p>
    <w:p w:rsidR="006465C0" w:rsidRPr="006465C0" w:rsidRDefault="006465C0" w:rsidP="006465C0">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Attrition – employees with incompatible values are removed/quit</w:t>
      </w:r>
    </w:p>
    <w:p w:rsidR="006465C0" w:rsidRDefault="006465C0" w:rsidP="006465C0">
      <w:pPr>
        <w:rPr>
          <w:rFonts w:ascii="Times New Roman" w:hAnsi="Times New Roman" w:cs="Times New Roman"/>
          <w:b/>
          <w:sz w:val="24"/>
          <w:szCs w:val="24"/>
        </w:rPr>
      </w:pPr>
      <w:r>
        <w:rPr>
          <w:rFonts w:ascii="Times New Roman" w:hAnsi="Times New Roman" w:cs="Times New Roman"/>
          <w:b/>
          <w:sz w:val="24"/>
          <w:szCs w:val="24"/>
        </w:rPr>
        <w:t>Organizational Socialization</w:t>
      </w:r>
    </w:p>
    <w:p w:rsidR="006465C0" w:rsidRDefault="006465C0" w:rsidP="006465C0">
      <w:pPr>
        <w:pStyle w:val="ListParagraph"/>
        <w:numPr>
          <w:ilvl w:val="0"/>
          <w:numId w:val="34"/>
        </w:numPr>
        <w:rPr>
          <w:rFonts w:ascii="Times New Roman" w:hAnsi="Times New Roman" w:cs="Times New Roman"/>
          <w:sz w:val="24"/>
          <w:szCs w:val="24"/>
        </w:rPr>
      </w:pPr>
      <w:r w:rsidRPr="006465C0">
        <w:rPr>
          <w:rFonts w:ascii="Times New Roman" w:hAnsi="Times New Roman" w:cs="Times New Roman"/>
          <w:sz w:val="24"/>
          <w:szCs w:val="24"/>
        </w:rPr>
        <w:t>The process by which</w:t>
      </w:r>
      <w:r>
        <w:rPr>
          <w:rFonts w:ascii="Times New Roman" w:hAnsi="Times New Roman" w:cs="Times New Roman"/>
          <w:sz w:val="24"/>
          <w:szCs w:val="24"/>
        </w:rPr>
        <w:t xml:space="preserve"> individuals learn the values, expected behaviours, and social knowledge necessary to assume their roles in the organization</w:t>
      </w:r>
    </w:p>
    <w:p w:rsidR="006465C0" w:rsidRDefault="006465C0" w:rsidP="006465C0">
      <w:pPr>
        <w:rPr>
          <w:rFonts w:ascii="Times New Roman" w:hAnsi="Times New Roman" w:cs="Times New Roman"/>
          <w:sz w:val="24"/>
          <w:szCs w:val="24"/>
        </w:rPr>
      </w:pPr>
      <w:r>
        <w:rPr>
          <w:rFonts w:ascii="Times New Roman" w:hAnsi="Times New Roman" w:cs="Times New Roman"/>
          <w:sz w:val="24"/>
          <w:szCs w:val="24"/>
        </w:rPr>
        <w:t xml:space="preserve">Learning process </w:t>
      </w:r>
    </w:p>
    <w:p w:rsidR="006465C0" w:rsidRDefault="006465C0" w:rsidP="006465C0">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Newcomers make sense of the organization’s physical, social, and strategic/cultural dynamics</w:t>
      </w:r>
    </w:p>
    <w:p w:rsidR="006465C0" w:rsidRDefault="006465C0" w:rsidP="006465C0">
      <w:pPr>
        <w:rPr>
          <w:rFonts w:ascii="Times New Roman" w:hAnsi="Times New Roman" w:cs="Times New Roman"/>
          <w:sz w:val="24"/>
          <w:szCs w:val="24"/>
        </w:rPr>
      </w:pPr>
      <w:r>
        <w:rPr>
          <w:rFonts w:ascii="Times New Roman" w:hAnsi="Times New Roman" w:cs="Times New Roman"/>
          <w:sz w:val="24"/>
          <w:szCs w:val="24"/>
        </w:rPr>
        <w:t>Adjustment Process</w:t>
      </w:r>
    </w:p>
    <w:p w:rsidR="006465C0" w:rsidRDefault="006465C0" w:rsidP="006465C0">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Newcomers adapt to new York roles, team norms,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w:t>
      </w:r>
    </w:p>
    <w:p w:rsidR="006465C0" w:rsidRPr="006465C0" w:rsidRDefault="006465C0" w:rsidP="006465C0">
      <w:pPr>
        <w:rPr>
          <w:rFonts w:ascii="Times New Roman" w:hAnsi="Times New Roman" w:cs="Times New Roman"/>
          <w:sz w:val="24"/>
          <w:szCs w:val="24"/>
        </w:rPr>
      </w:pPr>
      <w:r>
        <w:rPr>
          <w:rFonts w:ascii="Times New Roman" w:hAnsi="Times New Roman" w:cs="Times New Roman"/>
          <w:sz w:val="24"/>
          <w:szCs w:val="24"/>
        </w:rPr>
        <w:t xml:space="preserve">Stages of Socialization </w:t>
      </w:r>
      <w:r w:rsidRPr="006465C0">
        <w:rPr>
          <w:rFonts w:ascii="Times New Roman" w:hAnsi="Times New Roman" w:cs="Times New Roman"/>
          <w:b/>
          <w:sz w:val="24"/>
          <w:szCs w:val="24"/>
        </w:rPr>
        <w:t>1. Pre-employment stage 2. Encounter Stage 3. Role Management</w:t>
      </w:r>
    </w:p>
    <w:p w:rsidR="00D43CA5" w:rsidRPr="00D43CA5" w:rsidRDefault="00D43CA5">
      <w:pPr>
        <w:rPr>
          <w:rFonts w:ascii="Times New Roman" w:hAnsi="Times New Roman" w:cs="Times New Roman"/>
          <w:b/>
          <w:sz w:val="24"/>
          <w:szCs w:val="24"/>
        </w:rPr>
      </w:pPr>
    </w:p>
    <w:p w:rsidR="00C854E9" w:rsidRDefault="006465C0">
      <w:pPr>
        <w:rPr>
          <w:rFonts w:ascii="Times New Roman" w:hAnsi="Times New Roman" w:cs="Times New Roman"/>
          <w:sz w:val="24"/>
          <w:szCs w:val="24"/>
        </w:rPr>
      </w:pPr>
      <w:r>
        <w:rPr>
          <w:rFonts w:ascii="Times New Roman" w:hAnsi="Times New Roman" w:cs="Times New Roman"/>
          <w:sz w:val="24"/>
          <w:szCs w:val="24"/>
        </w:rPr>
        <w:lastRenderedPageBreak/>
        <w:t xml:space="preserve">Chp.15 / </w:t>
      </w:r>
      <w:r w:rsidRPr="006465C0">
        <w:rPr>
          <w:rFonts w:ascii="Times New Roman" w:hAnsi="Times New Roman" w:cs="Times New Roman"/>
          <w:b/>
          <w:sz w:val="24"/>
          <w:szCs w:val="24"/>
        </w:rPr>
        <w:t>Organizational Change</w:t>
      </w:r>
      <w:r>
        <w:rPr>
          <w:rFonts w:ascii="Times New Roman" w:hAnsi="Times New Roman" w:cs="Times New Roman"/>
          <w:sz w:val="24"/>
          <w:szCs w:val="24"/>
        </w:rPr>
        <w:t xml:space="preserve"> </w:t>
      </w:r>
    </w:p>
    <w:p w:rsidR="005123FB" w:rsidRDefault="005123FB">
      <w:pPr>
        <w:rPr>
          <w:rFonts w:ascii="Times New Roman" w:hAnsi="Times New Roman" w:cs="Times New Roman"/>
          <w:b/>
          <w:sz w:val="24"/>
          <w:szCs w:val="24"/>
        </w:rPr>
      </w:pPr>
      <w:r>
        <w:rPr>
          <w:rFonts w:ascii="Times New Roman" w:hAnsi="Times New Roman" w:cs="Times New Roman"/>
          <w:b/>
          <w:sz w:val="24"/>
          <w:szCs w:val="24"/>
        </w:rPr>
        <w:t>Force Field Analysis Model</w:t>
      </w:r>
    </w:p>
    <w:p w:rsidR="005123FB" w:rsidRDefault="005123FB">
      <w:pPr>
        <w:rPr>
          <w:rFonts w:ascii="Times New Roman" w:hAnsi="Times New Roman" w:cs="Times New Roman"/>
          <w:sz w:val="24"/>
          <w:szCs w:val="24"/>
        </w:rPr>
      </w:pPr>
      <w:r>
        <w:rPr>
          <w:rFonts w:ascii="Times New Roman" w:hAnsi="Times New Roman" w:cs="Times New Roman"/>
          <w:sz w:val="24"/>
          <w:szCs w:val="24"/>
        </w:rPr>
        <w:t xml:space="preserve">Driving Forces </w:t>
      </w:r>
    </w:p>
    <w:p w:rsidR="005123FB" w:rsidRDefault="005123FB" w:rsidP="005123F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Push organizations towards change</w:t>
      </w:r>
    </w:p>
    <w:p w:rsidR="005123FB" w:rsidRDefault="005123FB" w:rsidP="005123F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External Forces or leader’s vision</w:t>
      </w:r>
    </w:p>
    <w:p w:rsidR="005123FB" w:rsidRDefault="005123FB" w:rsidP="005123FB">
      <w:pPr>
        <w:rPr>
          <w:rFonts w:ascii="Times New Roman" w:hAnsi="Times New Roman" w:cs="Times New Roman"/>
          <w:sz w:val="24"/>
          <w:szCs w:val="24"/>
        </w:rPr>
      </w:pPr>
      <w:r>
        <w:rPr>
          <w:rFonts w:ascii="Times New Roman" w:hAnsi="Times New Roman" w:cs="Times New Roman"/>
          <w:sz w:val="24"/>
          <w:szCs w:val="24"/>
        </w:rPr>
        <w:t xml:space="preserve">Restraining Forces </w:t>
      </w:r>
    </w:p>
    <w:p w:rsidR="005123FB" w:rsidRDefault="005123FB" w:rsidP="005123F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Resistance to change</w:t>
      </w:r>
    </w:p>
    <w:p w:rsidR="005123FB" w:rsidRDefault="005123FB" w:rsidP="005123F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Employee Behaviour that block the change process</w:t>
      </w:r>
    </w:p>
    <w:p w:rsidR="005123FB" w:rsidRDefault="005123FB" w:rsidP="005123F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Try to maintain status quo</w:t>
      </w:r>
    </w:p>
    <w:p w:rsidR="005123FB" w:rsidRDefault="005123FB" w:rsidP="005123FB">
      <w:pPr>
        <w:rPr>
          <w:rFonts w:ascii="Times New Roman" w:hAnsi="Times New Roman" w:cs="Times New Roman"/>
          <w:b/>
          <w:sz w:val="24"/>
          <w:szCs w:val="24"/>
        </w:rPr>
      </w:pPr>
      <w:r>
        <w:rPr>
          <w:rFonts w:ascii="Times New Roman" w:hAnsi="Times New Roman" w:cs="Times New Roman"/>
          <w:b/>
          <w:sz w:val="24"/>
          <w:szCs w:val="24"/>
        </w:rPr>
        <w:t>Why people Resist change</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Negative Valence of Change – negative more than positive outcomes</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Fear of the unknown – people assume the worst</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Not-invented-here-syndrome – staff oppose change in their area if introduced by others</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Breaking Routines – cost and discomfort of changing routines and habits</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Incongruent team dynamics – team norms conflict with desired change</w:t>
      </w:r>
    </w:p>
    <w:p w:rsidR="005123FB" w:rsidRDefault="005123FB" w:rsidP="005123F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Incongruent organizational systems – systems/structures reinforce status quo</w:t>
      </w:r>
    </w:p>
    <w:p w:rsidR="005123FB" w:rsidRDefault="005123FB" w:rsidP="005123FB">
      <w:pPr>
        <w:rPr>
          <w:rFonts w:ascii="Times New Roman" w:hAnsi="Times New Roman" w:cs="Times New Roman"/>
          <w:b/>
          <w:sz w:val="24"/>
          <w:szCs w:val="24"/>
        </w:rPr>
      </w:pPr>
      <w:r>
        <w:rPr>
          <w:rFonts w:ascii="Times New Roman" w:hAnsi="Times New Roman" w:cs="Times New Roman"/>
          <w:b/>
          <w:sz w:val="24"/>
          <w:szCs w:val="24"/>
        </w:rPr>
        <w:t xml:space="preserve">Reducing Restraining Forces </w:t>
      </w:r>
    </w:p>
    <w:p w:rsidR="005123FB" w:rsidRDefault="005123FB" w:rsidP="005123F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Communication</w:t>
      </w:r>
    </w:p>
    <w:p w:rsidR="005123FB" w:rsidRDefault="005123FB"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Highest priority, first strategy</w:t>
      </w:r>
    </w:p>
    <w:p w:rsidR="005123FB" w:rsidRDefault="005123FB"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Generates urgency to change</w:t>
      </w:r>
    </w:p>
    <w:p w:rsidR="005123FB" w:rsidRDefault="005123FB"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Problems: time consuming and costly</w:t>
      </w:r>
    </w:p>
    <w:p w:rsidR="005123FB" w:rsidRDefault="005123FB" w:rsidP="005123F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Learning</w:t>
      </w:r>
    </w:p>
    <w:p w:rsidR="005123FB" w:rsidRDefault="005123FB"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Provides new knowledge/skills to perform well in new situation</w:t>
      </w:r>
    </w:p>
    <w:p w:rsidR="005123FB" w:rsidRDefault="005123FB"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 xml:space="preserve">Higher change self-efficacy </w:t>
      </w:r>
      <w:r w:rsidR="0056478A">
        <w:rPr>
          <w:rFonts w:ascii="Times New Roman" w:hAnsi="Times New Roman" w:cs="Times New Roman"/>
          <w:sz w:val="24"/>
          <w:szCs w:val="24"/>
        </w:rPr>
        <w:t>which increases commitment</w:t>
      </w:r>
    </w:p>
    <w:p w:rsidR="0056478A" w:rsidRDefault="0056478A" w:rsidP="005123FB">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Problems: potentially time consuming and costly</w:t>
      </w:r>
    </w:p>
    <w:p w:rsidR="0056478A" w:rsidRDefault="0056478A" w:rsidP="0056478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Employee involvement </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More responsibility/ownership</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 xml:space="preserve">Minimizes not-invented here </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Reduces fear of unknown</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Problems: time consuming, potential conflict</w:t>
      </w:r>
    </w:p>
    <w:p w:rsidR="0056478A" w:rsidRDefault="0056478A" w:rsidP="0056478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Stress Management</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Reduces negative valence of change</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Less fear of unknown</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Less wasted Energy</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Problems: time consuming, costly, doesn’t help everyone</w:t>
      </w:r>
    </w:p>
    <w:p w:rsidR="0056478A" w:rsidRDefault="0056478A" w:rsidP="0056478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Negotiation</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Influence by negotiation- reduces direct costs</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Use for those who lose from the change</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lastRenderedPageBreak/>
        <w:t>Problems: expensive, gains compliance, not commitment</w:t>
      </w:r>
    </w:p>
    <w:p w:rsidR="0056478A" w:rsidRDefault="0056478A" w:rsidP="0056478A">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Coercion</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When other strategies fail</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Assertive influence</w:t>
      </w:r>
    </w:p>
    <w:p w:rsid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Radical form of “unlearning”</w:t>
      </w:r>
    </w:p>
    <w:p w:rsidR="0056478A" w:rsidRPr="0056478A" w:rsidRDefault="0056478A" w:rsidP="0056478A">
      <w:pPr>
        <w:pStyle w:val="ListParagraph"/>
        <w:numPr>
          <w:ilvl w:val="1"/>
          <w:numId w:val="37"/>
        </w:numPr>
        <w:rPr>
          <w:rFonts w:ascii="Times New Roman" w:hAnsi="Times New Roman" w:cs="Times New Roman"/>
          <w:sz w:val="24"/>
          <w:szCs w:val="24"/>
        </w:rPr>
      </w:pPr>
      <w:r>
        <w:rPr>
          <w:rFonts w:ascii="Times New Roman" w:hAnsi="Times New Roman" w:cs="Times New Roman"/>
          <w:sz w:val="24"/>
          <w:szCs w:val="24"/>
        </w:rPr>
        <w:t xml:space="preserve">Problems: less trust, subtle resistance, more politics </w:t>
      </w:r>
    </w:p>
    <w:p w:rsidR="005123FB" w:rsidRDefault="0056478A" w:rsidP="005123FB">
      <w:pPr>
        <w:rPr>
          <w:rFonts w:ascii="Times New Roman" w:hAnsi="Times New Roman" w:cs="Times New Roman"/>
          <w:b/>
          <w:sz w:val="24"/>
          <w:szCs w:val="24"/>
        </w:rPr>
      </w:pPr>
      <w:r>
        <w:rPr>
          <w:rFonts w:ascii="Times New Roman" w:hAnsi="Times New Roman" w:cs="Times New Roman"/>
          <w:b/>
          <w:sz w:val="24"/>
          <w:szCs w:val="24"/>
        </w:rPr>
        <w:t>Action Research Process</w:t>
      </w:r>
    </w:p>
    <w:p w:rsidR="0056478A" w:rsidRDefault="0056478A" w:rsidP="0056478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Form Client-consultant relationship</w:t>
      </w:r>
    </w:p>
    <w:p w:rsidR="0056478A" w:rsidRDefault="0056478A" w:rsidP="0056478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Diagnose need for change</w:t>
      </w:r>
    </w:p>
    <w:p w:rsidR="0056478A" w:rsidRDefault="0056478A" w:rsidP="0056478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Introduce intervention</w:t>
      </w:r>
    </w:p>
    <w:p w:rsidR="0056478A" w:rsidRDefault="0056478A" w:rsidP="0056478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Evaluate and stabilize change</w:t>
      </w:r>
    </w:p>
    <w:p w:rsidR="0056478A" w:rsidRDefault="0056478A" w:rsidP="0056478A">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Disengage consultant services </w:t>
      </w:r>
    </w:p>
    <w:p w:rsidR="0056478A" w:rsidRDefault="0056478A" w:rsidP="0056478A">
      <w:pPr>
        <w:rPr>
          <w:rFonts w:ascii="Times New Roman" w:hAnsi="Times New Roman" w:cs="Times New Roman"/>
          <w:sz w:val="24"/>
          <w:szCs w:val="24"/>
        </w:rPr>
      </w:pPr>
      <w:r>
        <w:rPr>
          <w:rFonts w:ascii="Times New Roman" w:hAnsi="Times New Roman" w:cs="Times New Roman"/>
          <w:sz w:val="24"/>
          <w:szCs w:val="24"/>
        </w:rPr>
        <w:t xml:space="preserve">Four-D Model of Appreciative Inquiry </w:t>
      </w:r>
    </w:p>
    <w:p w:rsidR="0056478A" w:rsidRDefault="0056478A" w:rsidP="0056478A">
      <w:pPr>
        <w:rPr>
          <w:rFonts w:ascii="Times New Roman" w:hAnsi="Times New Roman" w:cs="Times New Roman"/>
          <w:sz w:val="24"/>
          <w:szCs w:val="24"/>
        </w:rPr>
      </w:pPr>
      <w:r>
        <w:rPr>
          <w:rFonts w:ascii="Times New Roman" w:hAnsi="Times New Roman" w:cs="Times New Roman"/>
          <w:b/>
          <w:sz w:val="24"/>
          <w:szCs w:val="24"/>
        </w:rPr>
        <w:t xml:space="preserve">Discovery – </w:t>
      </w:r>
      <w:r w:rsidR="00784EDE">
        <w:rPr>
          <w:rFonts w:ascii="Times New Roman" w:hAnsi="Times New Roman" w:cs="Times New Roman"/>
          <w:sz w:val="24"/>
          <w:szCs w:val="24"/>
        </w:rPr>
        <w:t xml:space="preserve">discovering </w:t>
      </w:r>
      <w:r>
        <w:rPr>
          <w:rFonts w:ascii="Times New Roman" w:hAnsi="Times New Roman" w:cs="Times New Roman"/>
          <w:sz w:val="24"/>
          <w:szCs w:val="24"/>
        </w:rPr>
        <w:t>the best of “what is”</w:t>
      </w:r>
    </w:p>
    <w:p w:rsidR="0056478A" w:rsidRDefault="0056478A" w:rsidP="0056478A">
      <w:pPr>
        <w:rPr>
          <w:rFonts w:ascii="Times New Roman" w:hAnsi="Times New Roman" w:cs="Times New Roman"/>
          <w:sz w:val="24"/>
          <w:szCs w:val="24"/>
        </w:rPr>
      </w:pPr>
      <w:r>
        <w:rPr>
          <w:rFonts w:ascii="Times New Roman" w:hAnsi="Times New Roman" w:cs="Times New Roman"/>
          <w:b/>
          <w:sz w:val="24"/>
          <w:szCs w:val="24"/>
        </w:rPr>
        <w:t xml:space="preserve">Dreaming </w:t>
      </w:r>
      <w:r w:rsidR="00784EDE">
        <w:rPr>
          <w:rFonts w:ascii="Times New Roman" w:hAnsi="Times New Roman" w:cs="Times New Roman"/>
          <w:b/>
          <w:sz w:val="24"/>
          <w:szCs w:val="24"/>
        </w:rPr>
        <w:t xml:space="preserve">– </w:t>
      </w:r>
      <w:r w:rsidR="00784EDE">
        <w:rPr>
          <w:rFonts w:ascii="Times New Roman" w:hAnsi="Times New Roman" w:cs="Times New Roman"/>
          <w:sz w:val="24"/>
          <w:szCs w:val="24"/>
        </w:rPr>
        <w:t>forming ideas about “what might be”</w:t>
      </w:r>
    </w:p>
    <w:p w:rsidR="00784EDE" w:rsidRDefault="00784EDE" w:rsidP="0056478A">
      <w:pPr>
        <w:rPr>
          <w:rFonts w:ascii="Times New Roman" w:hAnsi="Times New Roman" w:cs="Times New Roman"/>
          <w:sz w:val="24"/>
          <w:szCs w:val="24"/>
        </w:rPr>
      </w:pPr>
      <w:r>
        <w:rPr>
          <w:rFonts w:ascii="Times New Roman" w:hAnsi="Times New Roman" w:cs="Times New Roman"/>
          <w:b/>
          <w:sz w:val="24"/>
          <w:szCs w:val="24"/>
        </w:rPr>
        <w:t xml:space="preserve">Designing – </w:t>
      </w:r>
      <w:r>
        <w:rPr>
          <w:rFonts w:ascii="Times New Roman" w:hAnsi="Times New Roman" w:cs="Times New Roman"/>
          <w:sz w:val="24"/>
          <w:szCs w:val="24"/>
        </w:rPr>
        <w:t>Engaging in dialogue about “what should be”</w:t>
      </w:r>
    </w:p>
    <w:p w:rsidR="00784EDE" w:rsidRDefault="00784EDE" w:rsidP="0056478A">
      <w:pPr>
        <w:rPr>
          <w:rFonts w:ascii="Times New Roman" w:hAnsi="Times New Roman" w:cs="Times New Roman"/>
          <w:sz w:val="24"/>
          <w:szCs w:val="24"/>
        </w:rPr>
      </w:pPr>
      <w:r>
        <w:rPr>
          <w:rFonts w:ascii="Times New Roman" w:hAnsi="Times New Roman" w:cs="Times New Roman"/>
          <w:b/>
          <w:sz w:val="24"/>
          <w:szCs w:val="24"/>
        </w:rPr>
        <w:t xml:space="preserve">Delivering – </w:t>
      </w:r>
      <w:r>
        <w:rPr>
          <w:rFonts w:ascii="Times New Roman" w:hAnsi="Times New Roman" w:cs="Times New Roman"/>
          <w:sz w:val="24"/>
          <w:szCs w:val="24"/>
        </w:rPr>
        <w:t>Developing objectives about “what will be”</w:t>
      </w:r>
    </w:p>
    <w:p w:rsidR="00784EDE" w:rsidRPr="00784EDE" w:rsidRDefault="00784EDE" w:rsidP="0056478A">
      <w:pPr>
        <w:rPr>
          <w:rFonts w:ascii="Times New Roman" w:hAnsi="Times New Roman" w:cs="Times New Roman"/>
          <w:sz w:val="24"/>
          <w:szCs w:val="24"/>
        </w:rPr>
      </w:pPr>
      <w:r>
        <w:rPr>
          <w:rFonts w:ascii="Times New Roman" w:hAnsi="Times New Roman" w:cs="Times New Roman"/>
          <w:sz w:val="24"/>
          <w:szCs w:val="24"/>
        </w:rPr>
        <w:t>“Take away my people but leave my factories and soon grass will grow…. Andrew Carnegie”</w:t>
      </w:r>
      <w:bookmarkStart w:id="0" w:name="_GoBack"/>
      <w:bookmarkEnd w:id="0"/>
    </w:p>
    <w:sectPr w:rsidR="00784EDE" w:rsidRPr="00784E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46256"/>
    <w:multiLevelType w:val="hybridMultilevel"/>
    <w:tmpl w:val="B18CB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2C6EE4"/>
    <w:multiLevelType w:val="hybridMultilevel"/>
    <w:tmpl w:val="EA381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AA7265"/>
    <w:multiLevelType w:val="hybridMultilevel"/>
    <w:tmpl w:val="943A0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DA7D16"/>
    <w:multiLevelType w:val="hybridMultilevel"/>
    <w:tmpl w:val="59A6B7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4DD3B51"/>
    <w:multiLevelType w:val="hybridMultilevel"/>
    <w:tmpl w:val="51BE7E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4FE0CD5"/>
    <w:multiLevelType w:val="hybridMultilevel"/>
    <w:tmpl w:val="E20EE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70E1F11"/>
    <w:multiLevelType w:val="hybridMultilevel"/>
    <w:tmpl w:val="0284F8B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261B23AF"/>
    <w:multiLevelType w:val="hybridMultilevel"/>
    <w:tmpl w:val="49C2F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B2203AB"/>
    <w:multiLevelType w:val="hybridMultilevel"/>
    <w:tmpl w:val="E7B8FB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BD00A2D"/>
    <w:multiLevelType w:val="hybridMultilevel"/>
    <w:tmpl w:val="CEC26F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09A3465"/>
    <w:multiLevelType w:val="hybridMultilevel"/>
    <w:tmpl w:val="0B08B0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0CC4C76"/>
    <w:multiLevelType w:val="hybridMultilevel"/>
    <w:tmpl w:val="FB08F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13625DF"/>
    <w:multiLevelType w:val="hybridMultilevel"/>
    <w:tmpl w:val="1C30A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1DC7EC7"/>
    <w:multiLevelType w:val="hybridMultilevel"/>
    <w:tmpl w:val="F0D22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87265E"/>
    <w:multiLevelType w:val="hybridMultilevel"/>
    <w:tmpl w:val="39888E2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33A6206B"/>
    <w:multiLevelType w:val="hybridMultilevel"/>
    <w:tmpl w:val="AEE624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88221B6"/>
    <w:multiLevelType w:val="hybridMultilevel"/>
    <w:tmpl w:val="9B4893FC"/>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39081AE9"/>
    <w:multiLevelType w:val="hybridMultilevel"/>
    <w:tmpl w:val="0810A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AD94E10"/>
    <w:multiLevelType w:val="hybridMultilevel"/>
    <w:tmpl w:val="276A5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D576C0E"/>
    <w:multiLevelType w:val="hybridMultilevel"/>
    <w:tmpl w:val="26D8A23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4124569C"/>
    <w:multiLevelType w:val="hybridMultilevel"/>
    <w:tmpl w:val="6E3456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3D15A74"/>
    <w:multiLevelType w:val="hybridMultilevel"/>
    <w:tmpl w:val="DCF8A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5951610"/>
    <w:multiLevelType w:val="hybridMultilevel"/>
    <w:tmpl w:val="2D687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5324B2"/>
    <w:multiLevelType w:val="hybridMultilevel"/>
    <w:tmpl w:val="015CA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07C67AE"/>
    <w:multiLevelType w:val="hybridMultilevel"/>
    <w:tmpl w:val="7BC22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0F4598B"/>
    <w:multiLevelType w:val="hybridMultilevel"/>
    <w:tmpl w:val="EB4EB6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23E6535"/>
    <w:multiLevelType w:val="hybridMultilevel"/>
    <w:tmpl w:val="F56A7E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3146028"/>
    <w:multiLevelType w:val="hybridMultilevel"/>
    <w:tmpl w:val="76D2D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36F155E"/>
    <w:multiLevelType w:val="hybridMultilevel"/>
    <w:tmpl w:val="201EA83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4CA180C"/>
    <w:multiLevelType w:val="hybridMultilevel"/>
    <w:tmpl w:val="6E8A2D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73E2747"/>
    <w:multiLevelType w:val="hybridMultilevel"/>
    <w:tmpl w:val="F9EEC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9B9479C"/>
    <w:multiLevelType w:val="hybridMultilevel"/>
    <w:tmpl w:val="E8DCB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FB0345C"/>
    <w:multiLevelType w:val="hybridMultilevel"/>
    <w:tmpl w:val="FC1C5D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3DE0DF4"/>
    <w:multiLevelType w:val="hybridMultilevel"/>
    <w:tmpl w:val="F0EC1B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159394F"/>
    <w:multiLevelType w:val="hybridMultilevel"/>
    <w:tmpl w:val="9FB8C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6DA53D6"/>
    <w:multiLevelType w:val="hybridMultilevel"/>
    <w:tmpl w:val="08BEC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A207928"/>
    <w:multiLevelType w:val="hybridMultilevel"/>
    <w:tmpl w:val="68A26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E1F4A63"/>
    <w:multiLevelType w:val="hybridMultilevel"/>
    <w:tmpl w:val="FE48D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12"/>
  </w:num>
  <w:num w:numId="4">
    <w:abstractNumId w:val="30"/>
  </w:num>
  <w:num w:numId="5">
    <w:abstractNumId w:val="5"/>
  </w:num>
  <w:num w:numId="6">
    <w:abstractNumId w:val="1"/>
  </w:num>
  <w:num w:numId="7">
    <w:abstractNumId w:val="23"/>
  </w:num>
  <w:num w:numId="8">
    <w:abstractNumId w:val="26"/>
  </w:num>
  <w:num w:numId="9">
    <w:abstractNumId w:val="34"/>
  </w:num>
  <w:num w:numId="10">
    <w:abstractNumId w:val="36"/>
  </w:num>
  <w:num w:numId="11">
    <w:abstractNumId w:val="4"/>
  </w:num>
  <w:num w:numId="12">
    <w:abstractNumId w:val="8"/>
  </w:num>
  <w:num w:numId="13">
    <w:abstractNumId w:val="16"/>
  </w:num>
  <w:num w:numId="14">
    <w:abstractNumId w:val="10"/>
  </w:num>
  <w:num w:numId="15">
    <w:abstractNumId w:val="6"/>
  </w:num>
  <w:num w:numId="16">
    <w:abstractNumId w:val="19"/>
  </w:num>
  <w:num w:numId="17">
    <w:abstractNumId w:val="22"/>
  </w:num>
  <w:num w:numId="18">
    <w:abstractNumId w:val="14"/>
  </w:num>
  <w:num w:numId="19">
    <w:abstractNumId w:val="29"/>
  </w:num>
  <w:num w:numId="20">
    <w:abstractNumId w:val="20"/>
  </w:num>
  <w:num w:numId="21">
    <w:abstractNumId w:val="15"/>
  </w:num>
  <w:num w:numId="22">
    <w:abstractNumId w:val="13"/>
  </w:num>
  <w:num w:numId="23">
    <w:abstractNumId w:val="0"/>
  </w:num>
  <w:num w:numId="24">
    <w:abstractNumId w:val="11"/>
  </w:num>
  <w:num w:numId="25">
    <w:abstractNumId w:val="31"/>
  </w:num>
  <w:num w:numId="26">
    <w:abstractNumId w:val="27"/>
  </w:num>
  <w:num w:numId="27">
    <w:abstractNumId w:val="24"/>
  </w:num>
  <w:num w:numId="28">
    <w:abstractNumId w:val="7"/>
  </w:num>
  <w:num w:numId="29">
    <w:abstractNumId w:val="18"/>
  </w:num>
  <w:num w:numId="30">
    <w:abstractNumId w:val="2"/>
  </w:num>
  <w:num w:numId="31">
    <w:abstractNumId w:val="3"/>
  </w:num>
  <w:num w:numId="32">
    <w:abstractNumId w:val="25"/>
  </w:num>
  <w:num w:numId="33">
    <w:abstractNumId w:val="32"/>
  </w:num>
  <w:num w:numId="34">
    <w:abstractNumId w:val="35"/>
  </w:num>
  <w:num w:numId="35">
    <w:abstractNumId w:val="37"/>
  </w:num>
  <w:num w:numId="36">
    <w:abstractNumId w:val="33"/>
  </w:num>
  <w:num w:numId="37">
    <w:abstractNumId w:val="28"/>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0EF"/>
    <w:rsid w:val="001251AA"/>
    <w:rsid w:val="001478F3"/>
    <w:rsid w:val="002B2A22"/>
    <w:rsid w:val="005123FB"/>
    <w:rsid w:val="0056478A"/>
    <w:rsid w:val="005B0E39"/>
    <w:rsid w:val="006465C0"/>
    <w:rsid w:val="006549A8"/>
    <w:rsid w:val="00780278"/>
    <w:rsid w:val="00784EDE"/>
    <w:rsid w:val="009460EF"/>
    <w:rsid w:val="00AF2418"/>
    <w:rsid w:val="00B35AC1"/>
    <w:rsid w:val="00C12CA4"/>
    <w:rsid w:val="00C854E9"/>
    <w:rsid w:val="00D032AB"/>
    <w:rsid w:val="00D43CA5"/>
    <w:rsid w:val="00E421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D4793E-B218-4EC9-A6EE-FA87061C5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1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11</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Desantis</dc:creator>
  <cp:keywords/>
  <dc:description/>
  <cp:lastModifiedBy>Michael Desantis</cp:lastModifiedBy>
  <cp:revision>2</cp:revision>
  <dcterms:created xsi:type="dcterms:W3CDTF">2018-12-14T01:48:00Z</dcterms:created>
  <dcterms:modified xsi:type="dcterms:W3CDTF">2018-12-14T05:30:00Z</dcterms:modified>
</cp:coreProperties>
</file>