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AB1728" w14:textId="7DC84BC1" w:rsidR="00985002" w:rsidRPr="00320024" w:rsidRDefault="00320024">
      <w:pPr>
        <w:rPr>
          <w:b/>
          <w:sz w:val="28"/>
        </w:rPr>
      </w:pPr>
      <w:r w:rsidRPr="00320024">
        <w:rPr>
          <w:b/>
          <w:sz w:val="28"/>
        </w:rPr>
        <w:t>LECTURE 1</w:t>
      </w:r>
    </w:p>
    <w:p w14:paraId="2377B538" w14:textId="426FDBD1" w:rsidR="00320024" w:rsidRDefault="00320024"/>
    <w:p w14:paraId="14C30FD1" w14:textId="0574198B" w:rsidR="00320024" w:rsidRDefault="00320024">
      <w:r>
        <w:t>Strategies of Risk Management</w:t>
      </w:r>
    </w:p>
    <w:p w14:paraId="5204A6DD" w14:textId="77777777" w:rsidR="00320024" w:rsidRDefault="00320024"/>
    <w:p w14:paraId="7E1AA340" w14:textId="77777777" w:rsidR="00320024" w:rsidRPr="00320024" w:rsidRDefault="00320024" w:rsidP="00320024">
      <w:r w:rsidRPr="00320024">
        <w:t>-</w:t>
      </w:r>
      <w:r w:rsidRPr="00554EAE">
        <w:rPr>
          <w:b/>
        </w:rPr>
        <w:t>Risk Avoidance</w:t>
      </w:r>
      <w:r w:rsidRPr="00320024">
        <w:t xml:space="preserve"> (a car that </w:t>
      </w:r>
      <w:proofErr w:type="spellStart"/>
      <w:r w:rsidRPr="00320024">
        <w:t>regulrly</w:t>
      </w:r>
      <w:proofErr w:type="spellEnd"/>
      <w:r w:rsidRPr="00320024">
        <w:t xml:space="preserve"> explodes should be removed)</w:t>
      </w:r>
      <w:r w:rsidRPr="00320024">
        <w:br/>
      </w:r>
      <w:r w:rsidRPr="00320024">
        <w:br/>
        <w:t xml:space="preserve">-Risk </w:t>
      </w:r>
      <w:r w:rsidRPr="00554EAE">
        <w:rPr>
          <w:b/>
        </w:rPr>
        <w:t>Reduction</w:t>
      </w:r>
      <w:r w:rsidRPr="00320024">
        <w:t xml:space="preserve"> (Getting a mortgage over the property if you are a bank lending money) </w:t>
      </w:r>
      <w:r w:rsidRPr="00320024">
        <w:br/>
      </w:r>
      <w:r w:rsidRPr="00320024">
        <w:br/>
        <w:t>-</w:t>
      </w:r>
      <w:r w:rsidRPr="00554EAE">
        <w:rPr>
          <w:b/>
        </w:rPr>
        <w:t>Risk Shifting</w:t>
      </w:r>
      <w:r w:rsidRPr="00320024">
        <w:t xml:space="preserve"> (Insurance, or getting independent contractors)</w:t>
      </w:r>
      <w:r w:rsidRPr="00320024">
        <w:br/>
      </w:r>
      <w:r w:rsidRPr="00320024">
        <w:br/>
        <w:t>-</w:t>
      </w:r>
      <w:r w:rsidRPr="00554EAE">
        <w:rPr>
          <w:b/>
        </w:rPr>
        <w:t>Risk Acceptance</w:t>
      </w:r>
      <w:r w:rsidRPr="00320024">
        <w:t xml:space="preserve"> (opening a gold course behind a factory... balls may damage the factor windows but </w:t>
      </w:r>
      <w:proofErr w:type="spellStart"/>
      <w:r w:rsidRPr="00320024">
        <w:t>its</w:t>
      </w:r>
      <w:proofErr w:type="spellEnd"/>
      <w:r w:rsidRPr="00320024">
        <w:t xml:space="preserve"> not a big enough risk to not operate the golf course)</w:t>
      </w:r>
    </w:p>
    <w:p w14:paraId="6D19ACE5" w14:textId="5EF5CBE7" w:rsidR="00320024" w:rsidRDefault="00320024"/>
    <w:p w14:paraId="169C4E4A" w14:textId="31E69707" w:rsidR="00320024" w:rsidRDefault="00320024">
      <w:r>
        <w:rPr>
          <w:noProof/>
        </w:rPr>
        <w:drawing>
          <wp:inline distT="0" distB="0" distL="0" distR="0" wp14:anchorId="68C88B35" wp14:editId="7A32E219">
            <wp:extent cx="4973189" cy="2320290"/>
            <wp:effectExtent l="0" t="0" r="571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2-11 at 12.41.21 PM.png"/>
                    <pic:cNvPicPr/>
                  </pic:nvPicPr>
                  <pic:blipFill>
                    <a:blip r:embed="rId7">
                      <a:extLst>
                        <a:ext uri="{28A0092B-C50C-407E-A947-70E740481C1C}">
                          <a14:useLocalDpi xmlns:a14="http://schemas.microsoft.com/office/drawing/2010/main" val="0"/>
                        </a:ext>
                      </a:extLst>
                    </a:blip>
                    <a:stretch>
                      <a:fillRect/>
                    </a:stretch>
                  </pic:blipFill>
                  <pic:spPr>
                    <a:xfrm>
                      <a:off x="0" y="0"/>
                      <a:ext cx="5024986" cy="2344457"/>
                    </a:xfrm>
                    <a:prstGeom prst="rect">
                      <a:avLst/>
                    </a:prstGeom>
                  </pic:spPr>
                </pic:pic>
              </a:graphicData>
            </a:graphic>
          </wp:inline>
        </w:drawing>
      </w:r>
    </w:p>
    <w:p w14:paraId="31FF8313" w14:textId="77777777" w:rsidR="00320024" w:rsidRPr="00320024" w:rsidRDefault="00320024" w:rsidP="00320024">
      <w:pPr>
        <w:rPr>
          <w:rFonts w:ascii="Arial" w:hAnsi="Arial" w:cs="Arial"/>
          <w:b/>
          <w:color w:val="2D3639"/>
          <w:sz w:val="22"/>
          <w:shd w:val="clear" w:color="auto" w:fill="FFFFFF"/>
        </w:rPr>
      </w:pPr>
      <w:r w:rsidRPr="00320024">
        <w:rPr>
          <w:sz w:val="22"/>
        </w:rPr>
        <w:br/>
      </w:r>
      <w:r w:rsidRPr="00320024">
        <w:rPr>
          <w:rFonts w:ascii="Arial" w:hAnsi="Arial" w:cs="Arial"/>
          <w:color w:val="2D3639"/>
          <w:sz w:val="22"/>
          <w:shd w:val="clear" w:color="auto" w:fill="FFFFFF"/>
        </w:rPr>
        <w:t>Law:</w:t>
      </w:r>
      <w:r w:rsidRPr="00320024">
        <w:rPr>
          <w:rFonts w:ascii="Arial" w:hAnsi="Arial" w:cs="Arial"/>
          <w:color w:val="2D3639"/>
          <w:sz w:val="22"/>
        </w:rPr>
        <w:t xml:space="preserve"> </w:t>
      </w:r>
      <w:r w:rsidRPr="00320024">
        <w:rPr>
          <w:rFonts w:ascii="Arial" w:hAnsi="Arial" w:cs="Arial"/>
          <w:color w:val="2D3639"/>
          <w:sz w:val="22"/>
          <w:shd w:val="clear" w:color="auto" w:fill="FFFFFF"/>
        </w:rPr>
        <w:t>A rule that can be enforced by the courts</w:t>
      </w:r>
      <w:r w:rsidRPr="00320024">
        <w:rPr>
          <w:rFonts w:ascii="Arial" w:hAnsi="Arial" w:cs="Arial"/>
          <w:color w:val="2D3639"/>
          <w:sz w:val="22"/>
        </w:rPr>
        <w:br/>
      </w:r>
      <w:r w:rsidRPr="00320024">
        <w:rPr>
          <w:rFonts w:ascii="Arial" w:hAnsi="Arial" w:cs="Arial"/>
          <w:color w:val="2D3639"/>
          <w:sz w:val="22"/>
        </w:rPr>
        <w:br/>
      </w:r>
      <w:r w:rsidRPr="00320024">
        <w:rPr>
          <w:rFonts w:ascii="Arial" w:hAnsi="Arial" w:cs="Arial"/>
          <w:b/>
          <w:bCs/>
          <w:color w:val="2D3639"/>
          <w:sz w:val="22"/>
          <w:shd w:val="clear" w:color="auto" w:fill="FFFFFF"/>
        </w:rPr>
        <w:t>Civil Law</w:t>
      </w:r>
      <w:r w:rsidRPr="00320024">
        <w:rPr>
          <w:rFonts w:ascii="Arial" w:hAnsi="Arial" w:cs="Arial"/>
          <w:color w:val="2D3639"/>
          <w:sz w:val="22"/>
        </w:rPr>
        <w:br/>
      </w:r>
      <w:r w:rsidRPr="00320024">
        <w:rPr>
          <w:rFonts w:ascii="Arial" w:hAnsi="Arial" w:cs="Arial"/>
          <w:color w:val="2D3639"/>
          <w:sz w:val="22"/>
          <w:shd w:val="clear" w:color="auto" w:fill="FFFFFF"/>
        </w:rPr>
        <w:t>Systems trace their history to ancient Rome. The only civil jurisdiction in Canada is Quebec. </w:t>
      </w:r>
      <w:r w:rsidRPr="00320024">
        <w:rPr>
          <w:rFonts w:ascii="Arial" w:hAnsi="Arial" w:cs="Arial"/>
          <w:color w:val="2D3639"/>
          <w:sz w:val="22"/>
        </w:rPr>
        <w:br/>
      </w:r>
      <w:r w:rsidRPr="00320024">
        <w:rPr>
          <w:rFonts w:ascii="Arial" w:hAnsi="Arial" w:cs="Arial"/>
          <w:color w:val="2D3639"/>
          <w:sz w:val="22"/>
          <w:shd w:val="clear" w:color="auto" w:fill="FFFFFF"/>
        </w:rPr>
        <w:t>-Minimum relevance of judge-made legal precedent </w:t>
      </w:r>
      <w:r w:rsidRPr="00320024">
        <w:rPr>
          <w:rFonts w:ascii="Arial" w:hAnsi="Arial" w:cs="Arial"/>
          <w:color w:val="2D3639"/>
          <w:sz w:val="22"/>
        </w:rPr>
        <w:br/>
      </w:r>
      <w:r w:rsidRPr="00320024">
        <w:rPr>
          <w:rFonts w:ascii="Arial" w:hAnsi="Arial" w:cs="Arial"/>
          <w:color w:val="2D3639"/>
          <w:sz w:val="22"/>
        </w:rPr>
        <w:br/>
      </w:r>
      <w:r w:rsidRPr="00320024">
        <w:rPr>
          <w:rFonts w:ascii="Arial" w:hAnsi="Arial" w:cs="Arial"/>
          <w:b/>
          <w:bCs/>
          <w:color w:val="2D3639"/>
          <w:sz w:val="22"/>
          <w:shd w:val="clear" w:color="auto" w:fill="FFFFFF"/>
        </w:rPr>
        <w:t>Common Law</w:t>
      </w:r>
      <w:r w:rsidRPr="00320024">
        <w:rPr>
          <w:rFonts w:ascii="Arial" w:hAnsi="Arial" w:cs="Arial"/>
          <w:color w:val="2D3639"/>
          <w:sz w:val="22"/>
        </w:rPr>
        <w:br/>
      </w:r>
      <w:r w:rsidRPr="00320024">
        <w:rPr>
          <w:rFonts w:ascii="Arial" w:hAnsi="Arial" w:cs="Arial"/>
          <w:color w:val="2D3639"/>
          <w:sz w:val="22"/>
          <w:shd w:val="clear" w:color="auto" w:fill="FFFFFF"/>
        </w:rPr>
        <w:t>Trace history to England. </w:t>
      </w:r>
      <w:r w:rsidRPr="00320024">
        <w:rPr>
          <w:rFonts w:ascii="Arial" w:hAnsi="Arial" w:cs="Arial"/>
          <w:color w:val="2D3639"/>
          <w:sz w:val="22"/>
        </w:rPr>
        <w:br/>
      </w:r>
      <w:r w:rsidRPr="00320024">
        <w:rPr>
          <w:rFonts w:ascii="Arial" w:hAnsi="Arial" w:cs="Arial"/>
          <w:color w:val="2D3639"/>
          <w:sz w:val="22"/>
          <w:shd w:val="clear" w:color="auto" w:fill="FFFFFF"/>
        </w:rPr>
        <w:t xml:space="preserve">-Concerned with judge-made legal precedent         </w:t>
      </w:r>
      <w:r w:rsidRPr="00320024">
        <w:rPr>
          <w:rFonts w:ascii="Arial" w:hAnsi="Arial" w:cs="Arial"/>
          <w:b/>
          <w:color w:val="2D3639"/>
          <w:sz w:val="22"/>
          <w:shd w:val="clear" w:color="auto" w:fill="FFFFFF"/>
        </w:rPr>
        <w:t xml:space="preserve">BIG DIFFERENCE between the 2 </w:t>
      </w:r>
    </w:p>
    <w:p w14:paraId="44DF819A" w14:textId="7A03EB93" w:rsidR="00320024" w:rsidRPr="00320024" w:rsidRDefault="00320024" w:rsidP="00320024">
      <w:pPr>
        <w:rPr>
          <w:rFonts w:ascii="Arial" w:hAnsi="Arial" w:cs="Arial"/>
          <w:color w:val="2D3639"/>
          <w:shd w:val="clear" w:color="auto" w:fill="FFFFFF"/>
        </w:rPr>
      </w:pPr>
    </w:p>
    <w:p w14:paraId="1A67A3FF" w14:textId="28B17980" w:rsidR="00320024" w:rsidRDefault="00320024" w:rsidP="00320024">
      <w:r w:rsidRPr="00320024">
        <w:fldChar w:fldCharType="begin"/>
      </w:r>
      <w:r w:rsidRPr="00320024">
        <w:instrText xml:space="preserve"> INCLUDEPICTURE "https://o.quizlet.com/2t9j8M3EJ1jdzagpGYQtvA.png" \* MERGEFORMATINET </w:instrText>
      </w:r>
      <w:r w:rsidRPr="00320024">
        <w:fldChar w:fldCharType="separate"/>
      </w:r>
      <w:r w:rsidRPr="00320024">
        <w:rPr>
          <w:noProof/>
        </w:rPr>
        <w:drawing>
          <wp:inline distT="0" distB="0" distL="0" distR="0" wp14:anchorId="09BC5DD0" wp14:editId="61CA4B23">
            <wp:extent cx="4295775" cy="2585550"/>
            <wp:effectExtent l="0" t="0" r="0" b="5715"/>
            <wp:docPr id="3" name="Picture 3" descr="https://o.quizlet.com/2t9j8M3EJ1jdzagpGYQtv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o.quizlet.com/2t9j8M3EJ1jdzagpGYQtvA.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45315" cy="2615367"/>
                    </a:xfrm>
                    <a:prstGeom prst="rect">
                      <a:avLst/>
                    </a:prstGeom>
                    <a:noFill/>
                    <a:ln>
                      <a:noFill/>
                    </a:ln>
                  </pic:spPr>
                </pic:pic>
              </a:graphicData>
            </a:graphic>
          </wp:inline>
        </w:drawing>
      </w:r>
      <w:r w:rsidRPr="00320024">
        <w:fldChar w:fldCharType="end"/>
      </w:r>
    </w:p>
    <w:p w14:paraId="3B8ED9AC" w14:textId="724181D5" w:rsidR="00320024" w:rsidRDefault="00320024" w:rsidP="00320024"/>
    <w:p w14:paraId="561ECD3A" w14:textId="77777777" w:rsidR="00320024" w:rsidRPr="00320024" w:rsidRDefault="00320024" w:rsidP="00320024"/>
    <w:p w14:paraId="0EE9E52C" w14:textId="77777777" w:rsidR="00320024" w:rsidRPr="00320024" w:rsidRDefault="00320024" w:rsidP="00320024">
      <w:pPr>
        <w:pBdr>
          <w:top w:val="single" w:sz="4" w:space="1" w:color="auto"/>
          <w:left w:val="single" w:sz="4" w:space="4" w:color="auto"/>
          <w:bottom w:val="single" w:sz="4" w:space="1" w:color="auto"/>
          <w:right w:val="single" w:sz="4" w:space="4" w:color="auto"/>
        </w:pBdr>
      </w:pPr>
      <w:r w:rsidRPr="00320024">
        <w:rPr>
          <w:b/>
          <w:bCs/>
          <w:sz w:val="32"/>
        </w:rPr>
        <w:t>PUBLIC LAW</w:t>
      </w:r>
      <w:r w:rsidRPr="00320024">
        <w:br/>
        <w:t>Concerned with governments and the ways in which they deal with their citizens </w:t>
      </w:r>
    </w:p>
    <w:p w14:paraId="763CAAD3" w14:textId="3F9C1767" w:rsidR="00320024" w:rsidRDefault="00320024" w:rsidP="00320024">
      <w:pPr>
        <w:pBdr>
          <w:top w:val="single" w:sz="4" w:space="1" w:color="auto"/>
          <w:left w:val="single" w:sz="4" w:space="4" w:color="auto"/>
          <w:bottom w:val="single" w:sz="4" w:space="1" w:color="auto"/>
          <w:right w:val="single" w:sz="4" w:space="4" w:color="auto"/>
        </w:pBdr>
        <w:rPr>
          <w:u w:val="single"/>
        </w:rPr>
      </w:pPr>
      <w:r>
        <w:br/>
      </w:r>
      <w:r w:rsidRPr="00320024">
        <w:rPr>
          <w:u w:val="single"/>
        </w:rPr>
        <w:t>Made up of:</w:t>
      </w:r>
    </w:p>
    <w:p w14:paraId="623A981E" w14:textId="77777777" w:rsidR="00320024" w:rsidRPr="00320024" w:rsidRDefault="00320024" w:rsidP="00320024">
      <w:pPr>
        <w:pBdr>
          <w:top w:val="single" w:sz="4" w:space="1" w:color="auto"/>
          <w:left w:val="single" w:sz="4" w:space="4" w:color="auto"/>
          <w:bottom w:val="single" w:sz="4" w:space="1" w:color="auto"/>
          <w:right w:val="single" w:sz="4" w:space="4" w:color="auto"/>
        </w:pBdr>
        <w:rPr>
          <w:u w:val="single"/>
        </w:rPr>
      </w:pPr>
    </w:p>
    <w:p w14:paraId="6A32F03E" w14:textId="77777777" w:rsidR="00320024" w:rsidRPr="00320024" w:rsidRDefault="00320024" w:rsidP="00320024">
      <w:pPr>
        <w:pBdr>
          <w:top w:val="single" w:sz="4" w:space="1" w:color="auto"/>
          <w:left w:val="single" w:sz="4" w:space="4" w:color="auto"/>
          <w:bottom w:val="single" w:sz="4" w:space="1" w:color="auto"/>
          <w:right w:val="single" w:sz="4" w:space="4" w:color="auto"/>
        </w:pBdr>
      </w:pPr>
      <w:r w:rsidRPr="00320024">
        <w:rPr>
          <w:b/>
          <w:bCs/>
        </w:rPr>
        <w:t>Constitutional Law</w:t>
      </w:r>
      <w:r w:rsidRPr="00320024">
        <w:br/>
        <w:t xml:space="preserve">provides basic rules for out political and legal systems. Who is entitled to create and enforce laws and enforces fundamental rights and </w:t>
      </w:r>
      <w:proofErr w:type="gramStart"/>
      <w:r w:rsidRPr="00320024">
        <w:t>freedoms.</w:t>
      </w:r>
      <w:proofErr w:type="gramEnd"/>
      <w:r w:rsidRPr="00320024">
        <w:t> </w:t>
      </w:r>
      <w:r w:rsidRPr="00320024">
        <w:br/>
        <w:t>All other laws must conform to the constitution</w:t>
      </w:r>
    </w:p>
    <w:p w14:paraId="72BDF333" w14:textId="3F377B07" w:rsidR="00320024" w:rsidRDefault="00320024" w:rsidP="00320024">
      <w:pPr>
        <w:pBdr>
          <w:top w:val="single" w:sz="4" w:space="1" w:color="auto"/>
          <w:left w:val="single" w:sz="4" w:space="4" w:color="auto"/>
          <w:bottom w:val="single" w:sz="4" w:space="1" w:color="auto"/>
          <w:right w:val="single" w:sz="4" w:space="4" w:color="auto"/>
        </w:pBdr>
      </w:pPr>
    </w:p>
    <w:p w14:paraId="1F253312" w14:textId="77777777" w:rsidR="00320024" w:rsidRPr="00320024" w:rsidRDefault="00320024" w:rsidP="00320024">
      <w:pPr>
        <w:pBdr>
          <w:top w:val="single" w:sz="4" w:space="1" w:color="auto"/>
          <w:left w:val="single" w:sz="4" w:space="4" w:color="auto"/>
          <w:bottom w:val="single" w:sz="4" w:space="1" w:color="auto"/>
          <w:right w:val="single" w:sz="4" w:space="4" w:color="auto"/>
        </w:pBdr>
        <w:shd w:val="clear" w:color="auto" w:fill="FFFFFF"/>
        <w:textAlignment w:val="top"/>
        <w:rPr>
          <w:rFonts w:ascii="Arial" w:hAnsi="Arial" w:cs="Arial"/>
          <w:color w:val="455358"/>
        </w:rPr>
      </w:pPr>
      <w:r w:rsidRPr="00320024">
        <w:rPr>
          <w:rFonts w:ascii="Arial" w:hAnsi="Arial" w:cs="Arial"/>
          <w:b/>
          <w:bCs/>
          <w:color w:val="455358"/>
        </w:rPr>
        <w:t>Administrative Law</w:t>
      </w:r>
      <w:r w:rsidRPr="00320024">
        <w:rPr>
          <w:rFonts w:ascii="Arial" w:hAnsi="Arial" w:cs="Arial"/>
          <w:color w:val="455358"/>
        </w:rPr>
        <w:t> </w:t>
      </w:r>
      <w:r w:rsidRPr="00320024">
        <w:rPr>
          <w:rFonts w:ascii="Arial" w:hAnsi="Arial" w:cs="Arial"/>
          <w:color w:val="455358"/>
        </w:rPr>
        <w:br/>
        <w:t xml:space="preserve">Creation and operation of administrative agencies, boards, commissions and tribunals. </w:t>
      </w:r>
      <w:proofErr w:type="gramStart"/>
      <w:r w:rsidRPr="00320024">
        <w:rPr>
          <w:rFonts w:ascii="Arial" w:hAnsi="Arial" w:cs="Arial"/>
          <w:color w:val="455358"/>
        </w:rPr>
        <w:t>These help</w:t>
      </w:r>
      <w:proofErr w:type="gramEnd"/>
      <w:r w:rsidRPr="00320024">
        <w:rPr>
          <w:rFonts w:ascii="Arial" w:hAnsi="Arial" w:cs="Arial"/>
          <w:color w:val="455358"/>
        </w:rPr>
        <w:t xml:space="preserve"> manage the workload that citizens expect of elected officials.</w:t>
      </w:r>
    </w:p>
    <w:p w14:paraId="7124F81A" w14:textId="77777777" w:rsidR="00320024" w:rsidRPr="00320024" w:rsidRDefault="00320024" w:rsidP="00320024">
      <w:pPr>
        <w:pBdr>
          <w:top w:val="single" w:sz="4" w:space="1" w:color="auto"/>
          <w:left w:val="single" w:sz="4" w:space="4" w:color="auto"/>
          <w:bottom w:val="single" w:sz="4" w:space="1" w:color="auto"/>
          <w:right w:val="single" w:sz="4" w:space="4" w:color="auto"/>
        </w:pBdr>
        <w:shd w:val="clear" w:color="auto" w:fill="FFFFFF"/>
        <w:textAlignment w:val="top"/>
        <w:rPr>
          <w:rFonts w:ascii="Arial" w:hAnsi="Arial" w:cs="Arial"/>
          <w:color w:val="455358"/>
        </w:rPr>
      </w:pPr>
    </w:p>
    <w:p w14:paraId="4156333C" w14:textId="11C58CAD" w:rsidR="00320024" w:rsidRDefault="00320024" w:rsidP="00320024">
      <w:pPr>
        <w:pBdr>
          <w:top w:val="single" w:sz="4" w:space="1" w:color="auto"/>
          <w:left w:val="single" w:sz="4" w:space="4" w:color="auto"/>
          <w:bottom w:val="single" w:sz="4" w:space="1" w:color="auto"/>
          <w:right w:val="single" w:sz="4" w:space="4" w:color="auto"/>
        </w:pBdr>
        <w:rPr>
          <w:rFonts w:ascii="Arial" w:hAnsi="Arial" w:cs="Arial"/>
          <w:color w:val="2D3639"/>
          <w:shd w:val="clear" w:color="auto" w:fill="FFFFFF"/>
        </w:rPr>
      </w:pPr>
      <w:r w:rsidRPr="00320024">
        <w:rPr>
          <w:rFonts w:ascii="Arial" w:hAnsi="Arial" w:cs="Arial"/>
          <w:b/>
          <w:bCs/>
          <w:color w:val="2D3639"/>
          <w:shd w:val="clear" w:color="auto" w:fill="FFFFFF"/>
        </w:rPr>
        <w:t>Criminal Law</w:t>
      </w:r>
      <w:r w:rsidRPr="00320024">
        <w:rPr>
          <w:rFonts w:ascii="Arial" w:hAnsi="Arial" w:cs="Arial"/>
          <w:color w:val="2D3639"/>
          <w:shd w:val="clear" w:color="auto" w:fill="FFFFFF"/>
        </w:rPr>
        <w:t> </w:t>
      </w:r>
      <w:r w:rsidRPr="00320024">
        <w:rPr>
          <w:rFonts w:ascii="Arial" w:hAnsi="Arial" w:cs="Arial"/>
          <w:color w:val="2D3639"/>
        </w:rPr>
        <w:br/>
      </w:r>
      <w:r w:rsidRPr="00320024">
        <w:rPr>
          <w:rFonts w:ascii="Arial" w:hAnsi="Arial" w:cs="Arial"/>
          <w:color w:val="2D3639"/>
          <w:shd w:val="clear" w:color="auto" w:fill="FFFFFF"/>
        </w:rPr>
        <w:t>Deals with offences against the state. Deals with p</w:t>
      </w:r>
      <w:r>
        <w:rPr>
          <w:rFonts w:ascii="Arial" w:hAnsi="Arial" w:cs="Arial"/>
          <w:color w:val="2D3639"/>
          <w:shd w:val="clear" w:color="auto" w:fill="FFFFFF"/>
        </w:rPr>
        <w:t>eo</w:t>
      </w:r>
      <w:r w:rsidRPr="00320024">
        <w:rPr>
          <w:rFonts w:ascii="Arial" w:hAnsi="Arial" w:cs="Arial"/>
          <w:color w:val="2D3639"/>
          <w:shd w:val="clear" w:color="auto" w:fill="FFFFFF"/>
        </w:rPr>
        <w:t>pl</w:t>
      </w:r>
      <w:r>
        <w:rPr>
          <w:rFonts w:ascii="Arial" w:hAnsi="Arial" w:cs="Arial"/>
          <w:color w:val="2D3639"/>
          <w:shd w:val="clear" w:color="auto" w:fill="FFFFFF"/>
        </w:rPr>
        <w:t>e</w:t>
      </w:r>
      <w:r w:rsidRPr="00320024">
        <w:rPr>
          <w:rFonts w:ascii="Arial" w:hAnsi="Arial" w:cs="Arial"/>
          <w:color w:val="2D3639"/>
          <w:shd w:val="clear" w:color="auto" w:fill="FFFFFF"/>
        </w:rPr>
        <w:t xml:space="preserve"> who break rules &amp; protects society as a whole. </w:t>
      </w:r>
    </w:p>
    <w:p w14:paraId="1B37F70E" w14:textId="4369220A" w:rsidR="00320024" w:rsidRPr="00320024" w:rsidRDefault="00320024" w:rsidP="00320024">
      <w:pPr>
        <w:pBdr>
          <w:top w:val="single" w:sz="4" w:space="1" w:color="auto"/>
          <w:left w:val="single" w:sz="4" w:space="4" w:color="auto"/>
          <w:bottom w:val="single" w:sz="4" w:space="1" w:color="auto"/>
          <w:right w:val="single" w:sz="4" w:space="4" w:color="auto"/>
        </w:pBdr>
        <w:rPr>
          <w:sz w:val="22"/>
        </w:rPr>
      </w:pPr>
      <w:r w:rsidRPr="00320024">
        <w:rPr>
          <w:rFonts w:ascii="Arial" w:hAnsi="Arial" w:cs="Arial"/>
          <w:color w:val="2D3639"/>
          <w:sz w:val="22"/>
          <w:shd w:val="clear" w:color="auto" w:fill="FFFFFF"/>
        </w:rPr>
        <w:t>(if you punch me, you have committed a tort because (as discussed below) you have done</w:t>
      </w:r>
      <w:r w:rsidRPr="00320024">
        <w:rPr>
          <w:rFonts w:ascii="Arial" w:hAnsi="Arial" w:cs="Arial"/>
          <w:color w:val="2D3639"/>
          <w:sz w:val="22"/>
        </w:rPr>
        <w:br/>
      </w:r>
      <w:r w:rsidRPr="00320024">
        <w:rPr>
          <w:rFonts w:ascii="Arial" w:hAnsi="Arial" w:cs="Arial"/>
          <w:color w:val="2D3639"/>
          <w:sz w:val="22"/>
          <w:shd w:val="clear" w:color="auto" w:fill="FFFFFF"/>
        </w:rPr>
        <w:t>something wrong to me personally. However, you have also committed a crime because</w:t>
      </w:r>
      <w:r w:rsidRPr="00320024">
        <w:rPr>
          <w:rFonts w:ascii="Arial" w:hAnsi="Arial" w:cs="Arial"/>
          <w:color w:val="2D3639"/>
          <w:sz w:val="22"/>
        </w:rPr>
        <w:br/>
      </w:r>
      <w:r w:rsidRPr="00320024">
        <w:rPr>
          <w:rFonts w:ascii="Arial" w:hAnsi="Arial" w:cs="Arial"/>
          <w:color w:val="2D3639"/>
          <w:sz w:val="22"/>
          <w:shd w:val="clear" w:color="auto" w:fill="FFFFFF"/>
        </w:rPr>
        <w:t>you have done something wrong to the entire community.)</w:t>
      </w:r>
    </w:p>
    <w:p w14:paraId="62B2914D" w14:textId="1F1CF2A0" w:rsidR="00320024" w:rsidRDefault="00320024" w:rsidP="00320024">
      <w:pPr>
        <w:pBdr>
          <w:top w:val="single" w:sz="4" w:space="1" w:color="auto"/>
          <w:left w:val="single" w:sz="4" w:space="4" w:color="auto"/>
          <w:bottom w:val="single" w:sz="4" w:space="1" w:color="auto"/>
          <w:right w:val="single" w:sz="4" w:space="4" w:color="auto"/>
        </w:pBdr>
        <w:rPr>
          <w:rFonts w:ascii="Arial" w:hAnsi="Arial" w:cs="Arial"/>
          <w:color w:val="2D3639"/>
          <w:shd w:val="clear" w:color="auto" w:fill="FFFFFF"/>
        </w:rPr>
      </w:pPr>
    </w:p>
    <w:p w14:paraId="2C818E54" w14:textId="013DFFD7" w:rsidR="00320024" w:rsidRDefault="00320024" w:rsidP="00320024">
      <w:pPr>
        <w:pBdr>
          <w:top w:val="single" w:sz="4" w:space="1" w:color="auto"/>
          <w:left w:val="single" w:sz="4" w:space="4" w:color="auto"/>
          <w:bottom w:val="single" w:sz="4" w:space="1" w:color="auto"/>
          <w:right w:val="single" w:sz="4" w:space="4" w:color="auto"/>
        </w:pBdr>
      </w:pPr>
    </w:p>
    <w:p w14:paraId="291C5957" w14:textId="77777777" w:rsidR="00320024" w:rsidRDefault="00320024" w:rsidP="00320024">
      <w:pPr>
        <w:pBdr>
          <w:top w:val="single" w:sz="4" w:space="1" w:color="auto"/>
          <w:left w:val="single" w:sz="4" w:space="4" w:color="auto"/>
          <w:bottom w:val="single" w:sz="4" w:space="1" w:color="auto"/>
          <w:right w:val="single" w:sz="4" w:space="4" w:color="auto"/>
        </w:pBdr>
        <w:rPr>
          <w:b/>
        </w:rPr>
      </w:pPr>
      <w:r>
        <w:rPr>
          <w:b/>
        </w:rPr>
        <w:t xml:space="preserve">Tax Law  </w:t>
      </w:r>
    </w:p>
    <w:p w14:paraId="3F2423E9" w14:textId="4B020F93" w:rsidR="00320024" w:rsidRDefault="00320024" w:rsidP="00320024">
      <w:pPr>
        <w:pBdr>
          <w:top w:val="single" w:sz="4" w:space="1" w:color="auto"/>
          <w:left w:val="single" w:sz="4" w:space="4" w:color="auto"/>
          <w:bottom w:val="single" w:sz="4" w:space="1" w:color="auto"/>
          <w:right w:val="single" w:sz="4" w:space="4" w:color="auto"/>
        </w:pBdr>
      </w:pPr>
      <w:r w:rsidRPr="00320024">
        <w:t>concerned with the rules that are used to collect money for public spending. </w:t>
      </w:r>
    </w:p>
    <w:p w14:paraId="52E6EFB3" w14:textId="77777777" w:rsidR="00320024" w:rsidRPr="00320024" w:rsidRDefault="00320024" w:rsidP="00320024">
      <w:pPr>
        <w:pBdr>
          <w:top w:val="single" w:sz="4" w:space="1" w:color="auto"/>
          <w:left w:val="single" w:sz="4" w:space="4" w:color="auto"/>
          <w:bottom w:val="single" w:sz="4" w:space="1" w:color="auto"/>
          <w:right w:val="single" w:sz="4" w:space="4" w:color="auto"/>
        </w:pBdr>
        <w:rPr>
          <w:b/>
        </w:rPr>
      </w:pPr>
    </w:p>
    <w:p w14:paraId="1E4A4C1F" w14:textId="77777777" w:rsidR="00320024" w:rsidRDefault="00320024" w:rsidP="00320024">
      <w:pPr>
        <w:rPr>
          <w:rFonts w:ascii="Arial" w:hAnsi="Arial" w:cs="Arial"/>
          <w:b/>
          <w:color w:val="2D3639"/>
          <w:shd w:val="clear" w:color="auto" w:fill="FFFFFF"/>
        </w:rPr>
      </w:pPr>
    </w:p>
    <w:p w14:paraId="423CB4E2" w14:textId="63B7D3EE" w:rsidR="00320024" w:rsidRPr="00320024" w:rsidRDefault="00320024" w:rsidP="00320024">
      <w:r w:rsidRPr="00320024">
        <w:rPr>
          <w:rFonts w:ascii="Arial" w:hAnsi="Arial" w:cs="Arial"/>
          <w:b/>
          <w:color w:val="2D3639"/>
          <w:shd w:val="clear" w:color="auto" w:fill="FFFFFF"/>
        </w:rPr>
        <w:t>While Collar Crime:</w:t>
      </w:r>
      <w:r w:rsidRPr="00320024">
        <w:rPr>
          <w:rFonts w:ascii="Arial" w:hAnsi="Arial" w:cs="Arial"/>
          <w:color w:val="2D3639"/>
        </w:rPr>
        <w:br/>
      </w:r>
      <w:r w:rsidRPr="00320024">
        <w:rPr>
          <w:rFonts w:ascii="Arial" w:hAnsi="Arial" w:cs="Arial"/>
          <w:color w:val="2D3639"/>
          <w:shd w:val="clear" w:color="auto" w:fill="FFFFFF"/>
        </w:rPr>
        <w:t xml:space="preserve">Committed by </w:t>
      </w:r>
      <w:proofErr w:type="spellStart"/>
      <w:r w:rsidRPr="00320024">
        <w:rPr>
          <w:rFonts w:ascii="Arial" w:hAnsi="Arial" w:cs="Arial"/>
          <w:color w:val="2D3639"/>
          <w:shd w:val="clear" w:color="auto" w:fill="FFFFFF"/>
        </w:rPr>
        <w:t>ppl</w:t>
      </w:r>
      <w:proofErr w:type="spellEnd"/>
      <w:r w:rsidRPr="00320024">
        <w:rPr>
          <w:rFonts w:ascii="Arial" w:hAnsi="Arial" w:cs="Arial"/>
          <w:color w:val="2D3639"/>
          <w:shd w:val="clear" w:color="auto" w:fill="FFFFFF"/>
        </w:rPr>
        <w:t xml:space="preserve"> in suits (manager steals $10 from cash drawer) </w:t>
      </w:r>
      <w:r w:rsidRPr="00320024">
        <w:rPr>
          <w:rFonts w:ascii="Arial" w:hAnsi="Arial" w:cs="Arial"/>
          <w:color w:val="2D3639"/>
        </w:rPr>
        <w:br/>
      </w:r>
      <w:r w:rsidRPr="00320024">
        <w:rPr>
          <w:rFonts w:ascii="Arial" w:hAnsi="Arial" w:cs="Arial"/>
          <w:color w:val="2D3639"/>
        </w:rPr>
        <w:br/>
      </w:r>
      <w:r w:rsidRPr="00320024">
        <w:rPr>
          <w:rFonts w:ascii="Arial" w:hAnsi="Arial" w:cs="Arial"/>
          <w:b/>
          <w:color w:val="2D3639"/>
          <w:shd w:val="clear" w:color="auto" w:fill="FFFFFF"/>
        </w:rPr>
        <w:t>Corporate Crime:</w:t>
      </w:r>
      <w:r w:rsidRPr="00320024">
        <w:rPr>
          <w:rFonts w:ascii="Arial" w:hAnsi="Arial" w:cs="Arial"/>
          <w:color w:val="2D3639"/>
        </w:rPr>
        <w:br/>
      </w:r>
      <w:r w:rsidRPr="00320024">
        <w:rPr>
          <w:rFonts w:ascii="Arial" w:hAnsi="Arial" w:cs="Arial"/>
          <w:color w:val="2D3639"/>
          <w:shd w:val="clear" w:color="auto" w:fill="FFFFFF"/>
        </w:rPr>
        <w:t>Company commits a crime (rolling back odometers on vehicle- Fraud)</w:t>
      </w:r>
    </w:p>
    <w:p w14:paraId="4E7782B9" w14:textId="23570200" w:rsidR="00320024" w:rsidRDefault="00320024"/>
    <w:p w14:paraId="5BF49171" w14:textId="3393A07A" w:rsidR="00320024" w:rsidRDefault="00320024" w:rsidP="00320024">
      <w:pPr>
        <w:pBdr>
          <w:top w:val="single" w:sz="4" w:space="1" w:color="auto"/>
          <w:left w:val="single" w:sz="4" w:space="4" w:color="auto"/>
          <w:bottom w:val="single" w:sz="4" w:space="1" w:color="auto"/>
          <w:right w:val="single" w:sz="4" w:space="4" w:color="auto"/>
        </w:pBdr>
        <w:rPr>
          <w:sz w:val="36"/>
        </w:rPr>
      </w:pPr>
      <w:r w:rsidRPr="00320024">
        <w:rPr>
          <w:sz w:val="36"/>
        </w:rPr>
        <w:t>PRIVATE LAW</w:t>
      </w:r>
    </w:p>
    <w:p w14:paraId="79EC9B50" w14:textId="0394766E" w:rsidR="00320024" w:rsidRDefault="00320024" w:rsidP="00320024">
      <w:pPr>
        <w:pBdr>
          <w:top w:val="single" w:sz="4" w:space="1" w:color="auto"/>
          <w:left w:val="single" w:sz="4" w:space="4" w:color="auto"/>
          <w:bottom w:val="single" w:sz="4" w:space="1" w:color="auto"/>
          <w:right w:val="single" w:sz="4" w:space="4" w:color="auto"/>
        </w:pBdr>
      </w:pPr>
      <w:r w:rsidRPr="00320024">
        <w:t>Concerned with the rules that apply in a private manner. Both parties in private dispute involving a person or company. (</w:t>
      </w:r>
      <w:proofErr w:type="spellStart"/>
      <w:r w:rsidRPr="00320024">
        <w:t>eg</w:t>
      </w:r>
      <w:proofErr w:type="spellEnd"/>
      <w:r w:rsidRPr="00320024">
        <w:t xml:space="preserve"> theatre may sue me for not performing</w:t>
      </w:r>
      <w:r>
        <w:t xml:space="preserve">- or sue government for not regulating own rules) </w:t>
      </w:r>
    </w:p>
    <w:p w14:paraId="718FFE13" w14:textId="3C130DDF" w:rsidR="00320024" w:rsidRDefault="00320024" w:rsidP="00320024">
      <w:pPr>
        <w:pBdr>
          <w:top w:val="single" w:sz="4" w:space="1" w:color="auto"/>
          <w:left w:val="single" w:sz="4" w:space="4" w:color="auto"/>
          <w:bottom w:val="single" w:sz="4" w:space="1" w:color="auto"/>
          <w:right w:val="single" w:sz="4" w:space="4" w:color="auto"/>
        </w:pBdr>
      </w:pPr>
    </w:p>
    <w:p w14:paraId="4207FE4D" w14:textId="6AD07E58" w:rsidR="00320024" w:rsidRDefault="00320024" w:rsidP="00320024">
      <w:pPr>
        <w:pBdr>
          <w:top w:val="single" w:sz="4" w:space="1" w:color="auto"/>
          <w:left w:val="single" w:sz="4" w:space="4" w:color="auto"/>
          <w:bottom w:val="single" w:sz="4" w:space="1" w:color="auto"/>
          <w:right w:val="single" w:sz="4" w:space="4" w:color="auto"/>
        </w:pBdr>
        <w:rPr>
          <w:b/>
        </w:rPr>
      </w:pPr>
      <w:r>
        <w:rPr>
          <w:b/>
        </w:rPr>
        <w:t xml:space="preserve">Law of Torts </w:t>
      </w:r>
    </w:p>
    <w:p w14:paraId="745C1A64" w14:textId="46AB739D" w:rsidR="00320024" w:rsidRDefault="00320024" w:rsidP="00320024">
      <w:pPr>
        <w:pBdr>
          <w:top w:val="single" w:sz="4" w:space="1" w:color="auto"/>
          <w:left w:val="single" w:sz="4" w:space="4" w:color="auto"/>
          <w:bottom w:val="single" w:sz="4" w:space="1" w:color="auto"/>
          <w:right w:val="single" w:sz="4" w:space="4" w:color="auto"/>
        </w:pBdr>
        <w:rPr>
          <w:rFonts w:ascii="Arial" w:hAnsi="Arial" w:cs="Arial"/>
          <w:color w:val="2D3639"/>
        </w:rPr>
      </w:pPr>
      <w:r w:rsidRPr="00320024">
        <w:rPr>
          <w:rFonts w:ascii="Arial" w:hAnsi="Arial" w:cs="Arial"/>
          <w:color w:val="2D3639"/>
          <w:shd w:val="clear" w:color="auto" w:fill="FFFFFF"/>
        </w:rPr>
        <w:t>A private wrong, an offence against a particular person.</w:t>
      </w:r>
      <w:r>
        <w:rPr>
          <w:rFonts w:ascii="Arial" w:hAnsi="Arial" w:cs="Arial"/>
          <w:color w:val="2D3639"/>
        </w:rPr>
        <w:t xml:space="preserve"> (INTENTIONAL, BUSINESS, NEGLIGENCE) </w:t>
      </w:r>
    </w:p>
    <w:p w14:paraId="3A7F2A1F" w14:textId="3B7FCA2B" w:rsidR="00320024" w:rsidRDefault="00320024" w:rsidP="00320024">
      <w:pPr>
        <w:pBdr>
          <w:top w:val="single" w:sz="4" w:space="1" w:color="auto"/>
          <w:left w:val="single" w:sz="4" w:space="4" w:color="auto"/>
          <w:bottom w:val="single" w:sz="4" w:space="1" w:color="auto"/>
          <w:right w:val="single" w:sz="4" w:space="4" w:color="auto"/>
        </w:pBdr>
        <w:rPr>
          <w:rFonts w:ascii="Arial" w:hAnsi="Arial" w:cs="Arial"/>
          <w:color w:val="2D3639"/>
        </w:rPr>
      </w:pPr>
    </w:p>
    <w:p w14:paraId="5B8BF891" w14:textId="7D0AB3A6" w:rsidR="00320024" w:rsidRPr="00320024" w:rsidRDefault="00320024" w:rsidP="00320024">
      <w:pPr>
        <w:pBdr>
          <w:top w:val="single" w:sz="4" w:space="1" w:color="auto"/>
          <w:left w:val="single" w:sz="4" w:space="4" w:color="auto"/>
          <w:bottom w:val="single" w:sz="4" w:space="1" w:color="auto"/>
          <w:right w:val="single" w:sz="4" w:space="4" w:color="auto"/>
        </w:pBdr>
        <w:rPr>
          <w:rFonts w:ascii="Arial" w:hAnsi="Arial" w:cs="Arial"/>
          <w:b/>
          <w:color w:val="2D3639"/>
        </w:rPr>
      </w:pPr>
      <w:r>
        <w:rPr>
          <w:rFonts w:ascii="Arial" w:hAnsi="Arial" w:cs="Arial"/>
          <w:b/>
          <w:color w:val="2D3639"/>
        </w:rPr>
        <w:t>Law of Contracts</w:t>
      </w:r>
    </w:p>
    <w:p w14:paraId="0F0CE71B" w14:textId="7C5A49CB" w:rsidR="00320024" w:rsidRPr="00320024" w:rsidRDefault="00320024" w:rsidP="00320024">
      <w:pPr>
        <w:pBdr>
          <w:top w:val="single" w:sz="4" w:space="1" w:color="auto"/>
          <w:left w:val="single" w:sz="4" w:space="4" w:color="auto"/>
          <w:bottom w:val="single" w:sz="4" w:space="1" w:color="auto"/>
          <w:right w:val="single" w:sz="4" w:space="4" w:color="auto"/>
        </w:pBdr>
      </w:pPr>
      <w:r w:rsidRPr="00320024">
        <w:rPr>
          <w:rFonts w:ascii="Arial" w:hAnsi="Arial" w:cs="Arial"/>
          <w:color w:val="2D3639"/>
          <w:shd w:val="clear" w:color="auto" w:fill="FFFFFF"/>
        </w:rPr>
        <w:t>Concerned with the creation and enforcement of agreements </w:t>
      </w:r>
    </w:p>
    <w:p w14:paraId="346C9B37" w14:textId="2ECDE350" w:rsidR="00320024" w:rsidRDefault="00320024" w:rsidP="00320024">
      <w:pPr>
        <w:pBdr>
          <w:top w:val="single" w:sz="4" w:space="1" w:color="auto"/>
          <w:left w:val="single" w:sz="4" w:space="4" w:color="auto"/>
          <w:bottom w:val="single" w:sz="4" w:space="1" w:color="auto"/>
          <w:right w:val="single" w:sz="4" w:space="4" w:color="auto"/>
        </w:pBdr>
        <w:rPr>
          <w:sz w:val="36"/>
        </w:rPr>
      </w:pPr>
    </w:p>
    <w:p w14:paraId="409FBE7D" w14:textId="39B20CBC" w:rsidR="00320024" w:rsidRDefault="00320024" w:rsidP="00320024">
      <w:pPr>
        <w:pBdr>
          <w:top w:val="single" w:sz="4" w:space="1" w:color="auto"/>
          <w:left w:val="single" w:sz="4" w:space="4" w:color="auto"/>
          <w:bottom w:val="single" w:sz="4" w:space="1" w:color="auto"/>
          <w:right w:val="single" w:sz="4" w:space="4" w:color="auto"/>
        </w:pBdr>
        <w:rPr>
          <w:rFonts w:ascii="Arial" w:hAnsi="Arial" w:cs="Arial"/>
          <w:color w:val="2D3639"/>
          <w:shd w:val="clear" w:color="auto" w:fill="FFFFFF"/>
        </w:rPr>
      </w:pPr>
      <w:r w:rsidRPr="00320024">
        <w:rPr>
          <w:rFonts w:ascii="Arial" w:hAnsi="Arial" w:cs="Arial"/>
          <w:b/>
          <w:bCs/>
          <w:color w:val="2D3639"/>
          <w:shd w:val="clear" w:color="auto" w:fill="FFFFFF"/>
        </w:rPr>
        <w:t>Law of Property</w:t>
      </w:r>
      <w:r w:rsidRPr="00320024">
        <w:rPr>
          <w:rFonts w:ascii="Arial" w:hAnsi="Arial" w:cs="Arial"/>
          <w:color w:val="2D3639"/>
          <w:shd w:val="clear" w:color="auto" w:fill="FFFFFF"/>
        </w:rPr>
        <w:t> </w:t>
      </w:r>
      <w:r w:rsidRPr="00320024">
        <w:rPr>
          <w:rFonts w:ascii="Arial" w:hAnsi="Arial" w:cs="Arial"/>
          <w:color w:val="2D3639"/>
        </w:rPr>
        <w:br/>
      </w:r>
      <w:r w:rsidRPr="00320024">
        <w:rPr>
          <w:rFonts w:ascii="Arial" w:hAnsi="Arial" w:cs="Arial"/>
          <w:color w:val="2D3639"/>
          <w:shd w:val="clear" w:color="auto" w:fill="FFFFFF"/>
        </w:rPr>
        <w:t>Concerned with acquisition, use, and disposition of property. </w:t>
      </w:r>
      <w:r>
        <w:rPr>
          <w:rFonts w:ascii="Arial" w:hAnsi="Arial" w:cs="Arial"/>
          <w:color w:val="2D3639"/>
          <w:shd w:val="clear" w:color="auto" w:fill="FFFFFF"/>
        </w:rPr>
        <w:t xml:space="preserve"> (REAL, PERSONAL, INTELLECTUAL) </w:t>
      </w:r>
    </w:p>
    <w:p w14:paraId="7E9F607C" w14:textId="77777777" w:rsidR="00320024" w:rsidRPr="00320024" w:rsidRDefault="00320024" w:rsidP="00320024">
      <w:pPr>
        <w:pBdr>
          <w:top w:val="single" w:sz="4" w:space="1" w:color="auto"/>
          <w:left w:val="single" w:sz="4" w:space="4" w:color="auto"/>
          <w:bottom w:val="single" w:sz="4" w:space="1" w:color="auto"/>
          <w:right w:val="single" w:sz="4" w:space="4" w:color="auto"/>
        </w:pBdr>
      </w:pPr>
    </w:p>
    <w:p w14:paraId="2B964390" w14:textId="65ACC281" w:rsidR="00320024" w:rsidRDefault="00320024">
      <w:pPr>
        <w:rPr>
          <w:sz w:val="36"/>
        </w:rPr>
      </w:pPr>
    </w:p>
    <w:p w14:paraId="2FAEBB23" w14:textId="188279AE" w:rsidR="00320024" w:rsidRDefault="00320024">
      <w:pPr>
        <w:rPr>
          <w:sz w:val="36"/>
        </w:rPr>
      </w:pPr>
    </w:p>
    <w:p w14:paraId="6082D503" w14:textId="1632B4E6" w:rsidR="00320024" w:rsidRDefault="00320024">
      <w:pPr>
        <w:rPr>
          <w:sz w:val="36"/>
        </w:rPr>
      </w:pPr>
    </w:p>
    <w:p w14:paraId="3252A91B" w14:textId="77777777" w:rsidR="00320024" w:rsidRDefault="00320024">
      <w:pPr>
        <w:rPr>
          <w:sz w:val="36"/>
        </w:rPr>
      </w:pPr>
    </w:p>
    <w:p w14:paraId="1279A74F" w14:textId="22E3AF4E" w:rsidR="00320024" w:rsidRDefault="00320024">
      <w:pPr>
        <w:rPr>
          <w:b/>
          <w:sz w:val="36"/>
        </w:rPr>
      </w:pPr>
      <w:r>
        <w:rPr>
          <w:b/>
          <w:sz w:val="36"/>
        </w:rPr>
        <w:t>SOURCES OF LAW</w:t>
      </w:r>
      <w:proofErr w:type="gramStart"/>
      <w:r>
        <w:rPr>
          <w:b/>
          <w:sz w:val="36"/>
        </w:rPr>
        <w:t xml:space="preserve">   (</w:t>
      </w:r>
      <w:proofErr w:type="gramEnd"/>
      <w:r>
        <w:rPr>
          <w:b/>
          <w:sz w:val="36"/>
        </w:rPr>
        <w:t xml:space="preserve">Constitution, Legislation, The Courts) </w:t>
      </w:r>
    </w:p>
    <w:p w14:paraId="3BA81DAA" w14:textId="3C352F4D" w:rsidR="00320024" w:rsidRDefault="00320024" w:rsidP="00320024">
      <w:pPr>
        <w:pBdr>
          <w:top w:val="single" w:sz="4" w:space="1" w:color="auto"/>
          <w:left w:val="single" w:sz="4" w:space="4" w:color="auto"/>
          <w:bottom w:val="single" w:sz="4" w:space="1" w:color="auto"/>
          <w:right w:val="single" w:sz="4" w:space="4" w:color="auto"/>
        </w:pBdr>
        <w:rPr>
          <w:b/>
          <w:sz w:val="36"/>
        </w:rPr>
      </w:pPr>
      <w:r>
        <w:rPr>
          <w:b/>
          <w:sz w:val="36"/>
        </w:rPr>
        <w:t>1. The Constitution</w:t>
      </w:r>
    </w:p>
    <w:p w14:paraId="66F30498" w14:textId="77777777" w:rsidR="00320024" w:rsidRDefault="00320024" w:rsidP="00320024">
      <w:pPr>
        <w:pBdr>
          <w:top w:val="single" w:sz="4" w:space="1" w:color="auto"/>
          <w:left w:val="single" w:sz="4" w:space="4" w:color="auto"/>
          <w:bottom w:val="single" w:sz="4" w:space="1" w:color="auto"/>
          <w:right w:val="single" w:sz="4" w:space="4" w:color="auto"/>
        </w:pBdr>
        <w:rPr>
          <w:rFonts w:ascii="Arial" w:hAnsi="Arial" w:cs="Arial"/>
          <w:color w:val="2D3639"/>
        </w:rPr>
      </w:pPr>
      <w:r w:rsidRPr="00320024">
        <w:rPr>
          <w:rFonts w:ascii="Arial" w:hAnsi="Arial" w:cs="Arial"/>
          <w:color w:val="2D3639"/>
          <w:shd w:val="clear" w:color="auto" w:fill="FFFFFF"/>
        </w:rPr>
        <w:t>-The document that creates the basic rules for Canadian society, including political and legal systems. </w:t>
      </w:r>
      <w:r w:rsidRPr="00320024">
        <w:rPr>
          <w:rFonts w:ascii="Arial" w:hAnsi="Arial" w:cs="Arial"/>
          <w:color w:val="2D3639"/>
        </w:rPr>
        <w:br/>
      </w:r>
      <w:r>
        <w:rPr>
          <w:rFonts w:ascii="Arial" w:hAnsi="Arial" w:cs="Arial"/>
          <w:color w:val="2D3639"/>
          <w:shd w:val="clear" w:color="auto" w:fill="FFFFFF"/>
        </w:rPr>
        <w:t>-</w:t>
      </w:r>
      <w:r w:rsidRPr="00320024">
        <w:rPr>
          <w:rFonts w:ascii="Arial" w:hAnsi="Arial" w:cs="Arial"/>
          <w:color w:val="2D3639"/>
          <w:shd w:val="clear" w:color="auto" w:fill="FFFFFF"/>
        </w:rPr>
        <w:t>provides foundation for everything else. </w:t>
      </w:r>
      <w:r w:rsidRPr="00320024">
        <w:rPr>
          <w:rFonts w:ascii="Arial" w:hAnsi="Arial" w:cs="Arial"/>
          <w:color w:val="2D3639"/>
        </w:rPr>
        <w:br/>
      </w:r>
      <w:r>
        <w:rPr>
          <w:rFonts w:ascii="Arial" w:hAnsi="Arial" w:cs="Arial"/>
          <w:color w:val="2D3639"/>
          <w:shd w:val="clear" w:color="auto" w:fill="FFFFFF"/>
        </w:rPr>
        <w:t>-</w:t>
      </w:r>
      <w:r w:rsidRPr="00320024">
        <w:rPr>
          <w:rFonts w:ascii="Arial" w:hAnsi="Arial" w:cs="Arial"/>
          <w:color w:val="2D3639"/>
          <w:shd w:val="clear" w:color="auto" w:fill="FFFFFF"/>
        </w:rPr>
        <w:t>BNA act granted Canada's independence </w:t>
      </w:r>
      <w:r w:rsidRPr="00320024">
        <w:rPr>
          <w:rFonts w:ascii="Arial" w:hAnsi="Arial" w:cs="Arial"/>
          <w:color w:val="2D3639"/>
        </w:rPr>
        <w:br/>
      </w:r>
      <w:r>
        <w:rPr>
          <w:rFonts w:ascii="Arial" w:hAnsi="Arial" w:cs="Arial"/>
          <w:color w:val="2D3639"/>
          <w:shd w:val="clear" w:color="auto" w:fill="FFFFFF"/>
        </w:rPr>
        <w:t>-</w:t>
      </w:r>
      <w:r w:rsidRPr="00320024">
        <w:rPr>
          <w:rFonts w:ascii="Arial" w:hAnsi="Arial" w:cs="Arial"/>
          <w:color w:val="2D3639"/>
          <w:shd w:val="clear" w:color="auto" w:fill="FFFFFF"/>
        </w:rPr>
        <w:t>to change, it, you need consent of parliament and 2/3 provinces representing at least 50% of the population. </w:t>
      </w:r>
      <w:r w:rsidRPr="00320024">
        <w:rPr>
          <w:rFonts w:ascii="Arial" w:hAnsi="Arial" w:cs="Arial"/>
          <w:color w:val="2D3639"/>
        </w:rPr>
        <w:br/>
      </w:r>
      <w:r w:rsidRPr="00320024">
        <w:rPr>
          <w:rFonts w:ascii="Arial" w:hAnsi="Arial" w:cs="Arial"/>
          <w:color w:val="2D3639"/>
        </w:rPr>
        <w:br/>
      </w:r>
      <w:r w:rsidRPr="00320024">
        <w:rPr>
          <w:rFonts w:ascii="Arial" w:hAnsi="Arial" w:cs="Arial"/>
          <w:b/>
          <w:bCs/>
          <w:color w:val="2D3639"/>
          <w:shd w:val="clear" w:color="auto" w:fill="FFFFFF"/>
        </w:rPr>
        <w:t>Divisions of Power</w:t>
      </w:r>
      <w:r w:rsidRPr="00320024">
        <w:rPr>
          <w:rFonts w:ascii="Arial" w:hAnsi="Arial" w:cs="Arial"/>
          <w:color w:val="2D3639"/>
          <w:shd w:val="clear" w:color="auto" w:fill="FFFFFF"/>
        </w:rPr>
        <w:t> </w:t>
      </w:r>
      <w:r w:rsidRPr="00320024">
        <w:rPr>
          <w:rFonts w:ascii="Arial" w:hAnsi="Arial" w:cs="Arial"/>
          <w:color w:val="2D3639"/>
        </w:rPr>
        <w:br/>
      </w:r>
      <w:r w:rsidRPr="00320024">
        <w:rPr>
          <w:rFonts w:ascii="Arial" w:hAnsi="Arial" w:cs="Arial"/>
          <w:color w:val="2D3639"/>
          <w:shd w:val="clear" w:color="auto" w:fill="FFFFFF"/>
        </w:rPr>
        <w:t>-States the areas in which each level of government can act </w:t>
      </w:r>
      <w:r w:rsidRPr="00320024">
        <w:rPr>
          <w:rFonts w:ascii="Arial" w:hAnsi="Arial" w:cs="Arial"/>
          <w:color w:val="2D3639"/>
        </w:rPr>
        <w:br/>
      </w:r>
      <w:r w:rsidRPr="00320024">
        <w:rPr>
          <w:rFonts w:ascii="Arial" w:hAnsi="Arial" w:cs="Arial"/>
          <w:color w:val="2D3639"/>
        </w:rPr>
        <w:br/>
      </w:r>
      <w:r w:rsidRPr="00320024">
        <w:rPr>
          <w:rFonts w:ascii="Arial" w:hAnsi="Arial" w:cs="Arial"/>
          <w:b/>
          <w:bCs/>
          <w:color w:val="2D3639"/>
          <w:shd w:val="clear" w:color="auto" w:fill="FFFFFF"/>
        </w:rPr>
        <w:t>Residual Power</w:t>
      </w:r>
      <w:r w:rsidRPr="00320024">
        <w:rPr>
          <w:rFonts w:ascii="Arial" w:hAnsi="Arial" w:cs="Arial"/>
          <w:color w:val="2D3639"/>
          <w:shd w:val="clear" w:color="auto" w:fill="FFFFFF"/>
        </w:rPr>
        <w:t>: gives federal government authority over everything is not specifically mentioned. </w:t>
      </w:r>
      <w:r w:rsidRPr="00320024">
        <w:rPr>
          <w:rFonts w:ascii="Arial" w:hAnsi="Arial" w:cs="Arial"/>
          <w:color w:val="2D3639"/>
        </w:rPr>
        <w:br/>
      </w:r>
      <w:r w:rsidRPr="00320024">
        <w:rPr>
          <w:rFonts w:ascii="Arial" w:hAnsi="Arial" w:cs="Arial"/>
          <w:color w:val="2D3639"/>
        </w:rPr>
        <w:br/>
      </w:r>
      <w:r w:rsidRPr="00320024">
        <w:rPr>
          <w:rFonts w:ascii="Arial" w:hAnsi="Arial" w:cs="Arial"/>
          <w:color w:val="2D3639"/>
          <w:shd w:val="clear" w:color="auto" w:fill="FFFFFF"/>
        </w:rPr>
        <w:t>Canada is a FEDERAL Country because it has 2 levels of government: </w:t>
      </w:r>
      <w:r w:rsidRPr="00320024">
        <w:rPr>
          <w:rFonts w:ascii="Arial" w:hAnsi="Arial" w:cs="Arial"/>
          <w:color w:val="2D3639"/>
        </w:rPr>
        <w:br/>
      </w:r>
      <w:r w:rsidRPr="00320024">
        <w:rPr>
          <w:rFonts w:ascii="Arial" w:hAnsi="Arial" w:cs="Arial"/>
          <w:color w:val="2D3639"/>
        </w:rPr>
        <w:br/>
      </w:r>
      <w:r w:rsidRPr="00320024">
        <w:rPr>
          <w:rFonts w:ascii="Arial" w:hAnsi="Arial" w:cs="Arial"/>
          <w:b/>
          <w:bCs/>
          <w:color w:val="2D3639"/>
          <w:shd w:val="clear" w:color="auto" w:fill="FFFFFF"/>
        </w:rPr>
        <w:t>FEDERAL</w:t>
      </w:r>
      <w:r w:rsidRPr="00320024">
        <w:rPr>
          <w:rFonts w:ascii="Arial" w:hAnsi="Arial" w:cs="Arial"/>
          <w:color w:val="2D3639"/>
          <w:shd w:val="clear" w:color="auto" w:fill="FFFFFF"/>
        </w:rPr>
        <w:t> </w:t>
      </w:r>
      <w:r w:rsidRPr="00320024">
        <w:rPr>
          <w:rFonts w:ascii="Arial" w:hAnsi="Arial" w:cs="Arial"/>
          <w:color w:val="2D3639"/>
        </w:rPr>
        <w:br/>
      </w:r>
      <w:r w:rsidRPr="00320024">
        <w:rPr>
          <w:rFonts w:ascii="Arial" w:hAnsi="Arial" w:cs="Arial"/>
          <w:color w:val="2D3639"/>
          <w:shd w:val="clear" w:color="auto" w:fill="FFFFFF"/>
        </w:rPr>
        <w:t>Parliament governs Canada as a whole. </w:t>
      </w:r>
      <w:r>
        <w:rPr>
          <w:rFonts w:ascii="Arial" w:hAnsi="Arial" w:cs="Arial"/>
          <w:color w:val="2D3639"/>
        </w:rPr>
        <w:t xml:space="preserve"> </w:t>
      </w:r>
      <w:r w:rsidRPr="00320024">
        <w:rPr>
          <w:rFonts w:ascii="Arial" w:hAnsi="Arial" w:cs="Arial"/>
          <w:color w:val="2D3639"/>
          <w:shd w:val="clear" w:color="auto" w:fill="FFFFFF"/>
        </w:rPr>
        <w:t>Consists of:</w:t>
      </w:r>
    </w:p>
    <w:p w14:paraId="29EEB8DD" w14:textId="1F6F0647" w:rsidR="00320024" w:rsidRDefault="00320024" w:rsidP="00320024">
      <w:pPr>
        <w:pBdr>
          <w:top w:val="single" w:sz="4" w:space="1" w:color="auto"/>
          <w:left w:val="single" w:sz="4" w:space="4" w:color="auto"/>
          <w:bottom w:val="single" w:sz="4" w:space="1" w:color="auto"/>
          <w:right w:val="single" w:sz="4" w:space="4" w:color="auto"/>
        </w:pBdr>
        <w:rPr>
          <w:rFonts w:ascii="Arial" w:hAnsi="Arial" w:cs="Arial"/>
          <w:color w:val="2D3639"/>
          <w:shd w:val="clear" w:color="auto" w:fill="FFFFFF"/>
        </w:rPr>
      </w:pPr>
      <w:r>
        <w:rPr>
          <w:rFonts w:ascii="Arial" w:hAnsi="Arial" w:cs="Arial"/>
          <w:color w:val="2D3639"/>
          <w:shd w:val="clear" w:color="auto" w:fill="FFFFFF"/>
        </w:rPr>
        <w:t>-</w:t>
      </w:r>
      <w:r w:rsidRPr="00320024">
        <w:rPr>
          <w:rFonts w:ascii="Arial" w:hAnsi="Arial" w:cs="Arial"/>
          <w:b/>
          <w:color w:val="2D3639"/>
          <w:shd w:val="clear" w:color="auto" w:fill="FFFFFF"/>
        </w:rPr>
        <w:t xml:space="preserve">House of Commons </w:t>
      </w:r>
      <w:r w:rsidRPr="00320024">
        <w:rPr>
          <w:rFonts w:ascii="Arial" w:hAnsi="Arial" w:cs="Arial"/>
          <w:color w:val="2D3639"/>
          <w:shd w:val="clear" w:color="auto" w:fill="FFFFFF"/>
        </w:rPr>
        <w:t>which consists of MPs elected from every province. </w:t>
      </w:r>
      <w:r w:rsidRPr="00320024">
        <w:rPr>
          <w:rFonts w:ascii="Arial" w:hAnsi="Arial" w:cs="Arial"/>
          <w:color w:val="2D3639"/>
        </w:rPr>
        <w:br/>
      </w:r>
      <w:r>
        <w:rPr>
          <w:rFonts w:ascii="Arial" w:hAnsi="Arial" w:cs="Arial"/>
          <w:color w:val="2D3639"/>
          <w:shd w:val="clear" w:color="auto" w:fill="FFFFFF"/>
        </w:rPr>
        <w:t>-</w:t>
      </w:r>
      <w:r w:rsidRPr="00320024">
        <w:rPr>
          <w:rFonts w:ascii="Arial" w:hAnsi="Arial" w:cs="Arial"/>
          <w:b/>
          <w:color w:val="2D3639"/>
          <w:shd w:val="clear" w:color="auto" w:fill="FFFFFF"/>
        </w:rPr>
        <w:t>The Senate</w:t>
      </w:r>
      <w:r w:rsidRPr="00320024">
        <w:rPr>
          <w:rFonts w:ascii="Arial" w:hAnsi="Arial" w:cs="Arial"/>
          <w:color w:val="2D3639"/>
          <w:shd w:val="clear" w:color="auto" w:fill="FFFFFF"/>
        </w:rPr>
        <w:t>: consists of senators who are appointed- the queen is our head of state.</w:t>
      </w:r>
      <w:r w:rsidRPr="00320024">
        <w:rPr>
          <w:rFonts w:ascii="Arial" w:hAnsi="Arial" w:cs="Arial"/>
          <w:color w:val="2D3639"/>
        </w:rPr>
        <w:br/>
      </w:r>
      <w:r w:rsidRPr="00320024">
        <w:rPr>
          <w:rFonts w:ascii="Arial" w:hAnsi="Arial" w:cs="Arial"/>
          <w:color w:val="2D3639"/>
        </w:rPr>
        <w:br/>
      </w:r>
      <w:r w:rsidRPr="00320024">
        <w:rPr>
          <w:rFonts w:ascii="Arial" w:hAnsi="Arial" w:cs="Arial"/>
          <w:color w:val="2D3639"/>
          <w:shd w:val="clear" w:color="auto" w:fill="FFFFFF"/>
        </w:rPr>
        <w:t>The country is run by the political party that has the most MPs (the leader is the Prime Minister) </w:t>
      </w:r>
      <w:r w:rsidRPr="00320024">
        <w:rPr>
          <w:rFonts w:ascii="Arial" w:hAnsi="Arial" w:cs="Arial"/>
          <w:color w:val="2D3639"/>
        </w:rPr>
        <w:br/>
      </w:r>
      <w:r w:rsidRPr="00320024">
        <w:rPr>
          <w:rFonts w:ascii="Arial" w:hAnsi="Arial" w:cs="Arial"/>
          <w:color w:val="2D3639"/>
        </w:rPr>
        <w:br/>
      </w:r>
      <w:r w:rsidRPr="00320024">
        <w:rPr>
          <w:rFonts w:ascii="Arial" w:hAnsi="Arial" w:cs="Arial"/>
          <w:b/>
          <w:bCs/>
          <w:color w:val="2D3639"/>
          <w:shd w:val="clear" w:color="auto" w:fill="FFFFFF"/>
        </w:rPr>
        <w:t>PROVINCIAL AND TERRITORIAL</w:t>
      </w:r>
      <w:r w:rsidRPr="00320024">
        <w:rPr>
          <w:rFonts w:ascii="Arial" w:hAnsi="Arial" w:cs="Arial"/>
          <w:color w:val="2D3639"/>
        </w:rPr>
        <w:br/>
      </w:r>
      <w:r w:rsidRPr="00320024">
        <w:rPr>
          <w:rFonts w:ascii="Arial" w:hAnsi="Arial" w:cs="Arial"/>
          <w:color w:val="2D3639"/>
          <w:shd w:val="clear" w:color="auto" w:fill="FFFFFF"/>
        </w:rPr>
        <w:t>We elect politicians to represent provinces. The elected body is usually called the </w:t>
      </w:r>
      <w:r w:rsidRPr="00320024">
        <w:rPr>
          <w:rFonts w:ascii="Arial" w:hAnsi="Arial" w:cs="Arial"/>
          <w:b/>
          <w:bCs/>
          <w:color w:val="2D3639"/>
          <w:shd w:val="clear" w:color="auto" w:fill="FFFFFF"/>
        </w:rPr>
        <w:t xml:space="preserve">Legislative </w:t>
      </w:r>
      <w:proofErr w:type="gramStart"/>
      <w:r w:rsidRPr="00320024">
        <w:rPr>
          <w:rFonts w:ascii="Arial" w:hAnsi="Arial" w:cs="Arial"/>
          <w:b/>
          <w:bCs/>
          <w:color w:val="2D3639"/>
          <w:shd w:val="clear" w:color="auto" w:fill="FFFFFF"/>
        </w:rPr>
        <w:t>Assembly</w:t>
      </w:r>
      <w:r w:rsidRPr="00320024">
        <w:rPr>
          <w:rFonts w:ascii="Arial" w:hAnsi="Arial" w:cs="Arial"/>
          <w:color w:val="2D3639"/>
          <w:shd w:val="clear" w:color="auto" w:fill="FFFFFF"/>
        </w:rPr>
        <w:t> .</w:t>
      </w:r>
      <w:proofErr w:type="gramEnd"/>
      <w:r w:rsidRPr="00320024">
        <w:rPr>
          <w:rFonts w:ascii="Arial" w:hAnsi="Arial" w:cs="Arial"/>
          <w:color w:val="2D3639"/>
          <w:shd w:val="clear" w:color="auto" w:fill="FFFFFF"/>
        </w:rPr>
        <w:t xml:space="preserve"> Leader is the premier.</w:t>
      </w:r>
    </w:p>
    <w:p w14:paraId="01509E73" w14:textId="0CDB4E4A" w:rsidR="00320024" w:rsidRDefault="00320024" w:rsidP="00320024">
      <w:pPr>
        <w:pBdr>
          <w:top w:val="single" w:sz="4" w:space="1" w:color="auto"/>
          <w:left w:val="single" w:sz="4" w:space="4" w:color="auto"/>
          <w:bottom w:val="single" w:sz="4" w:space="1" w:color="auto"/>
          <w:right w:val="single" w:sz="4" w:space="4" w:color="auto"/>
        </w:pBdr>
      </w:pPr>
    </w:p>
    <w:p w14:paraId="63F8DD41" w14:textId="77777777" w:rsidR="00320024" w:rsidRPr="00320024" w:rsidRDefault="00320024" w:rsidP="00320024">
      <w:pPr>
        <w:pBdr>
          <w:top w:val="single" w:sz="4" w:space="1" w:color="auto"/>
          <w:left w:val="single" w:sz="4" w:space="4" w:color="auto"/>
          <w:bottom w:val="single" w:sz="4" w:space="1" w:color="auto"/>
          <w:right w:val="single" w:sz="4" w:space="4" w:color="auto"/>
        </w:pBdr>
        <w:shd w:val="clear" w:color="auto" w:fill="FFFFFF"/>
        <w:rPr>
          <w:rFonts w:ascii="Arial" w:hAnsi="Arial" w:cs="Arial"/>
          <w:color w:val="222222"/>
        </w:rPr>
      </w:pPr>
      <w:r w:rsidRPr="00320024">
        <w:rPr>
          <w:b/>
          <w:sz w:val="32"/>
        </w:rPr>
        <w:t>ULTRA VIRES</w:t>
      </w:r>
      <w:r>
        <w:rPr>
          <w:b/>
        </w:rPr>
        <w:t xml:space="preserve">: </w:t>
      </w:r>
      <w:r w:rsidRPr="00320024">
        <w:rPr>
          <w:rFonts w:ascii="Arial" w:hAnsi="Arial" w:cs="Arial"/>
          <w:color w:val="222222"/>
        </w:rPr>
        <w:t>acting or done beyond one's legal power or authority.</w:t>
      </w:r>
    </w:p>
    <w:p w14:paraId="5D4CFB20" w14:textId="5A263413" w:rsidR="00320024" w:rsidRPr="00320024" w:rsidRDefault="00320024" w:rsidP="00320024">
      <w:pPr>
        <w:pBdr>
          <w:top w:val="single" w:sz="4" w:space="1" w:color="auto"/>
          <w:left w:val="single" w:sz="4" w:space="4" w:color="auto"/>
          <w:bottom w:val="single" w:sz="4" w:space="1" w:color="auto"/>
          <w:right w:val="single" w:sz="4" w:space="4" w:color="auto"/>
        </w:pBdr>
      </w:pPr>
      <w:r w:rsidRPr="00320024">
        <w:rPr>
          <w:rFonts w:ascii="Arial" w:hAnsi="Arial" w:cs="Arial"/>
          <w:color w:val="222222"/>
          <w:u w:val="single"/>
          <w:shd w:val="clear" w:color="auto" w:fill="FFFFFF"/>
        </w:rPr>
        <w:t>EXAMPLE:</w:t>
      </w:r>
      <w:r>
        <w:rPr>
          <w:rFonts w:ascii="Arial" w:hAnsi="Arial" w:cs="Arial"/>
          <w:color w:val="222222"/>
          <w:shd w:val="clear" w:color="auto" w:fill="FFFFFF"/>
        </w:rPr>
        <w:t xml:space="preserve"> </w:t>
      </w:r>
      <w:r w:rsidRPr="00320024">
        <w:rPr>
          <w:rFonts w:ascii="Arial" w:hAnsi="Arial" w:cs="Arial"/>
          <w:color w:val="2D3639"/>
          <w:shd w:val="clear" w:color="auto" w:fill="FFFFFF"/>
        </w:rPr>
        <w:t>The federal government was entitled to ban the importation of margarine</w:t>
      </w:r>
      <w:r>
        <w:rPr>
          <w:rFonts w:ascii="Arial" w:hAnsi="Arial" w:cs="Arial"/>
          <w:color w:val="2D3639"/>
        </w:rPr>
        <w:t xml:space="preserve"> </w:t>
      </w:r>
      <w:r w:rsidRPr="00320024">
        <w:rPr>
          <w:rFonts w:ascii="Arial" w:hAnsi="Arial" w:cs="Arial"/>
          <w:color w:val="2D3639"/>
          <w:shd w:val="clear" w:color="auto" w:fill="FFFFFF"/>
        </w:rPr>
        <w:t>because it had authority over international and interprovincial trade. It could not, however, ban the manufacture of margarine. Because a province has authority over "property</w:t>
      </w:r>
      <w:r>
        <w:rPr>
          <w:rFonts w:ascii="Arial" w:hAnsi="Arial" w:cs="Arial"/>
          <w:color w:val="2D3639"/>
        </w:rPr>
        <w:t xml:space="preserve"> </w:t>
      </w:r>
      <w:r w:rsidRPr="00320024">
        <w:rPr>
          <w:rFonts w:ascii="Arial" w:hAnsi="Arial" w:cs="Arial"/>
          <w:color w:val="2D3639"/>
          <w:shd w:val="clear" w:color="auto" w:fill="FFFFFF"/>
        </w:rPr>
        <w:t>and civil rights," it has the authority to regulate the production or sale of margarine</w:t>
      </w:r>
      <w:r>
        <w:rPr>
          <w:rFonts w:ascii="Arial" w:hAnsi="Arial" w:cs="Arial"/>
          <w:color w:val="2D3639"/>
        </w:rPr>
        <w:t xml:space="preserve"> </w:t>
      </w:r>
      <w:r w:rsidRPr="00320024">
        <w:rPr>
          <w:rFonts w:ascii="Arial" w:hAnsi="Arial" w:cs="Arial"/>
          <w:color w:val="2D3639"/>
          <w:shd w:val="clear" w:color="auto" w:fill="FFFFFF"/>
        </w:rPr>
        <w:t>within its own borders.</w:t>
      </w:r>
      <w:r w:rsidRPr="00320024">
        <w:rPr>
          <w:rFonts w:ascii="Arial" w:hAnsi="Arial" w:cs="Arial"/>
          <w:color w:val="222222"/>
          <w:shd w:val="clear" w:color="auto" w:fill="FFFFFF"/>
        </w:rPr>
        <w:br/>
      </w:r>
    </w:p>
    <w:p w14:paraId="7CC26042" w14:textId="5F0A6E40" w:rsidR="00320024" w:rsidRDefault="00320024">
      <w:pPr>
        <w:rPr>
          <w:b/>
          <w:sz w:val="36"/>
        </w:rPr>
      </w:pPr>
    </w:p>
    <w:p w14:paraId="6C2D3C4D" w14:textId="14971901" w:rsidR="00320024" w:rsidRDefault="00320024" w:rsidP="00320024">
      <w:pPr>
        <w:pBdr>
          <w:top w:val="single" w:sz="4" w:space="1" w:color="auto"/>
          <w:left w:val="single" w:sz="4" w:space="4" w:color="auto"/>
          <w:bottom w:val="single" w:sz="4" w:space="1" w:color="auto"/>
          <w:right w:val="single" w:sz="4" w:space="4" w:color="auto"/>
        </w:pBdr>
        <w:rPr>
          <w:b/>
          <w:sz w:val="36"/>
        </w:rPr>
      </w:pPr>
      <w:r>
        <w:rPr>
          <w:b/>
          <w:noProof/>
          <w:sz w:val="36"/>
        </w:rPr>
        <mc:AlternateContent>
          <mc:Choice Requires="wps">
            <w:drawing>
              <wp:anchor distT="0" distB="0" distL="114300" distR="114300" simplePos="0" relativeHeight="251659264" behindDoc="0" locked="0" layoutInCell="1" allowOverlap="1" wp14:anchorId="2AB94317" wp14:editId="426104E6">
                <wp:simplePos x="0" y="0"/>
                <wp:positionH relativeFrom="column">
                  <wp:posOffset>3798711</wp:posOffset>
                </wp:positionH>
                <wp:positionV relativeFrom="paragraph">
                  <wp:posOffset>16369</wp:posOffset>
                </wp:positionV>
                <wp:extent cx="3115310" cy="1004711"/>
                <wp:effectExtent l="0" t="0" r="8890" b="11430"/>
                <wp:wrapNone/>
                <wp:docPr id="4" name="Text Box 4"/>
                <wp:cNvGraphicFramePr/>
                <a:graphic xmlns:a="http://schemas.openxmlformats.org/drawingml/2006/main">
                  <a:graphicData uri="http://schemas.microsoft.com/office/word/2010/wordprocessingShape">
                    <wps:wsp>
                      <wps:cNvSpPr txBox="1"/>
                      <wps:spPr>
                        <a:xfrm>
                          <a:off x="0" y="0"/>
                          <a:ext cx="3115310" cy="1004711"/>
                        </a:xfrm>
                        <a:prstGeom prst="rect">
                          <a:avLst/>
                        </a:prstGeom>
                        <a:solidFill>
                          <a:schemeClr val="lt1"/>
                        </a:solidFill>
                        <a:ln w="6350">
                          <a:solidFill>
                            <a:prstClr val="black"/>
                          </a:solidFill>
                        </a:ln>
                      </wps:spPr>
                      <wps:txbx>
                        <w:txbxContent>
                          <w:p w14:paraId="5EE495D1" w14:textId="14F93F3D" w:rsidR="00DE1C94" w:rsidRPr="00320024" w:rsidRDefault="00DE1C94" w:rsidP="00320024">
                            <w:pPr>
                              <w:rPr>
                                <w:rFonts w:ascii="Arial" w:hAnsi="Arial" w:cs="Arial"/>
                                <w:b/>
                                <w:color w:val="2D3639"/>
                                <w:shd w:val="clear" w:color="auto" w:fill="FFFFFF"/>
                              </w:rPr>
                            </w:pPr>
                            <w:r>
                              <w:rPr>
                                <w:rFonts w:ascii="Arial" w:hAnsi="Arial" w:cs="Arial"/>
                                <w:b/>
                                <w:color w:val="2D3639"/>
                                <w:shd w:val="clear" w:color="auto" w:fill="FFFFFF"/>
                              </w:rPr>
                              <w:t xml:space="preserve">3 AREAS: </w:t>
                            </w:r>
                          </w:p>
                          <w:p w14:paraId="09CF4F1F" w14:textId="34EECB39" w:rsidR="00DE1C94" w:rsidRPr="00320024" w:rsidRDefault="00DE1C94" w:rsidP="00320024">
                            <w:r w:rsidRPr="00320024">
                              <w:rPr>
                                <w:rFonts w:ascii="Arial" w:hAnsi="Arial" w:cs="Arial"/>
                                <w:color w:val="2D3639"/>
                                <w:shd w:val="clear" w:color="auto" w:fill="FFFFFF"/>
                              </w:rPr>
                              <w:t>-Fundamental Freedoms</w:t>
                            </w:r>
                            <w:r w:rsidRPr="00320024">
                              <w:rPr>
                                <w:rFonts w:ascii="Arial" w:hAnsi="Arial" w:cs="Arial"/>
                                <w:color w:val="2D3639"/>
                              </w:rPr>
                              <w:br/>
                            </w:r>
                            <w:r w:rsidRPr="00320024">
                              <w:rPr>
                                <w:rFonts w:ascii="Arial" w:hAnsi="Arial" w:cs="Arial"/>
                                <w:color w:val="2D3639"/>
                                <w:shd w:val="clear" w:color="auto" w:fill="FFFFFF"/>
                              </w:rPr>
                              <w:t>-Mobility Rights</w:t>
                            </w:r>
                            <w:r w:rsidRPr="00320024">
                              <w:rPr>
                                <w:rFonts w:ascii="Arial" w:hAnsi="Arial" w:cs="Arial"/>
                                <w:color w:val="2D3639"/>
                              </w:rPr>
                              <w:br/>
                            </w:r>
                            <w:r w:rsidRPr="00320024">
                              <w:rPr>
                                <w:rFonts w:ascii="Arial" w:hAnsi="Arial" w:cs="Arial"/>
                                <w:color w:val="2D3639"/>
                                <w:shd w:val="clear" w:color="auto" w:fill="FFFFFF"/>
                              </w:rPr>
                              <w:t>-Equality Rights </w:t>
                            </w:r>
                          </w:p>
                          <w:p w14:paraId="711B072A" w14:textId="77777777" w:rsidR="00DE1C94" w:rsidRPr="00320024" w:rsidRDefault="00DE1C94" w:rsidP="00320024">
                            <w:pPr>
                              <w:rPr>
                                <w:b/>
                                <w:sz w:val="36"/>
                              </w:rPr>
                            </w:pPr>
                          </w:p>
                          <w:p w14:paraId="162CBD25" w14:textId="77777777" w:rsidR="00DE1C94" w:rsidRDefault="00DE1C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AB94317" id="_x0000_t202" coordsize="21600,21600" o:spt="202" path="m,l,21600r21600,l21600,xe">
                <v:stroke joinstyle="miter"/>
                <v:path gradientshapeok="t" o:connecttype="rect"/>
              </v:shapetype>
              <v:shape id="Text Box 4" o:spid="_x0000_s1026" type="#_x0000_t202" style="position:absolute;margin-left:299.1pt;margin-top:1.3pt;width:245.3pt;height:79.1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" fillcolor="white [3201]" strokeweight=".5pt">
                <v:textbox>
                  <w:txbxContent>
                    <w:p w14:paraId="5EE495D1" w14:textId="14F93F3D" w:rsidR="00DE1C94" w:rsidRPr="00320024" w:rsidRDefault="00DE1C94" w:rsidP="00320024">
                      <w:pPr>
                        <w:rPr>
                          <w:rFonts w:ascii="Arial" w:hAnsi="Arial" w:cs="Arial"/>
                          <w:b/>
                          <w:color w:val="2D3639"/>
                          <w:shd w:val="clear" w:color="auto" w:fill="FFFFFF"/>
                        </w:rPr>
                      </w:pPr>
                      <w:r>
                        <w:rPr>
                          <w:rFonts w:ascii="Arial" w:hAnsi="Arial" w:cs="Arial"/>
                          <w:b/>
                          <w:color w:val="2D3639"/>
                          <w:shd w:val="clear" w:color="auto" w:fill="FFFFFF"/>
                        </w:rPr>
                        <w:t xml:space="preserve">3 AREAS: </w:t>
                      </w:r>
                    </w:p>
                    <w:p w14:paraId="09CF4F1F" w14:textId="34EECB39" w:rsidR="00DE1C94" w:rsidRPr="00320024" w:rsidRDefault="00DE1C94" w:rsidP="00320024">
                      <w:r w:rsidRPr="00320024">
                        <w:rPr>
                          <w:rFonts w:ascii="Arial" w:hAnsi="Arial" w:cs="Arial"/>
                          <w:color w:val="2D3639"/>
                          <w:shd w:val="clear" w:color="auto" w:fill="FFFFFF"/>
                        </w:rPr>
                        <w:t>-Fundamental Freedoms</w:t>
                      </w:r>
                      <w:r w:rsidRPr="00320024">
                        <w:rPr>
                          <w:rFonts w:ascii="Arial" w:hAnsi="Arial" w:cs="Arial"/>
                          <w:color w:val="2D3639"/>
                        </w:rPr>
                        <w:br/>
                      </w:r>
                      <w:r w:rsidRPr="00320024">
                        <w:rPr>
                          <w:rFonts w:ascii="Arial" w:hAnsi="Arial" w:cs="Arial"/>
                          <w:color w:val="2D3639"/>
                          <w:shd w:val="clear" w:color="auto" w:fill="FFFFFF"/>
                        </w:rPr>
                        <w:t>-Mobility Rights</w:t>
                      </w:r>
                      <w:r w:rsidRPr="00320024">
                        <w:rPr>
                          <w:rFonts w:ascii="Arial" w:hAnsi="Arial" w:cs="Arial"/>
                          <w:color w:val="2D3639"/>
                        </w:rPr>
                        <w:br/>
                      </w:r>
                      <w:r w:rsidRPr="00320024">
                        <w:rPr>
                          <w:rFonts w:ascii="Arial" w:hAnsi="Arial" w:cs="Arial"/>
                          <w:color w:val="2D3639"/>
                          <w:shd w:val="clear" w:color="auto" w:fill="FFFFFF"/>
                        </w:rPr>
                        <w:t>-Equality Rights </w:t>
                      </w:r>
                    </w:p>
                    <w:p w14:paraId="711B072A" w14:textId="77777777" w:rsidR="00DE1C94" w:rsidRPr="00320024" w:rsidRDefault="00DE1C94" w:rsidP="00320024">
                      <w:pPr>
                        <w:rPr>
                          <w:b/>
                          <w:sz w:val="36"/>
                        </w:rPr>
                      </w:pPr>
                    </w:p>
                    <w:p w14:paraId="162CBD25" w14:textId="77777777" w:rsidR="00DE1C94" w:rsidRDefault="00DE1C94"/>
                  </w:txbxContent>
                </v:textbox>
              </v:shape>
            </w:pict>
          </mc:Fallback>
        </mc:AlternateContent>
      </w:r>
      <w:r>
        <w:rPr>
          <w:b/>
          <w:sz w:val="36"/>
        </w:rPr>
        <w:t xml:space="preserve">The Charter of Rights and Freedom </w:t>
      </w:r>
    </w:p>
    <w:p w14:paraId="388B27AA" w14:textId="0A7134D6" w:rsidR="00320024" w:rsidRDefault="00320024" w:rsidP="00320024">
      <w:pPr>
        <w:pBdr>
          <w:top w:val="single" w:sz="4" w:space="1" w:color="auto"/>
          <w:left w:val="single" w:sz="4" w:space="4" w:color="auto"/>
          <w:bottom w:val="single" w:sz="4" w:space="1" w:color="auto"/>
          <w:right w:val="single" w:sz="4" w:space="4" w:color="auto"/>
        </w:pBdr>
        <w:rPr>
          <w:rFonts w:ascii="Arial" w:hAnsi="Arial" w:cs="Arial"/>
          <w:color w:val="2D3639"/>
        </w:rPr>
      </w:pPr>
      <w:r w:rsidRPr="00320024">
        <w:rPr>
          <w:rFonts w:ascii="Arial" w:hAnsi="Arial" w:cs="Arial"/>
          <w:color w:val="2D3639"/>
          <w:shd w:val="clear" w:color="auto" w:fill="FFFFFF"/>
        </w:rPr>
        <w:t>Came in 1982. </w:t>
      </w:r>
      <w:r w:rsidRPr="00320024">
        <w:rPr>
          <w:rFonts w:ascii="Arial" w:hAnsi="Arial" w:cs="Arial"/>
          <w:color w:val="2D3639"/>
        </w:rPr>
        <w:br/>
      </w:r>
      <w:r w:rsidRPr="00320024">
        <w:rPr>
          <w:rFonts w:ascii="Arial" w:hAnsi="Arial" w:cs="Arial"/>
          <w:color w:val="2D3639"/>
          <w:shd w:val="clear" w:color="auto" w:fill="FFFFFF"/>
        </w:rPr>
        <w:t>-Protects basic rights and freedoms </w:t>
      </w:r>
      <w:r w:rsidRPr="00320024">
        <w:rPr>
          <w:rFonts w:ascii="Arial" w:hAnsi="Arial" w:cs="Arial"/>
          <w:color w:val="2D3639"/>
        </w:rPr>
        <w:br/>
      </w:r>
      <w:r w:rsidRPr="00320024">
        <w:rPr>
          <w:rFonts w:ascii="Arial" w:hAnsi="Arial" w:cs="Arial"/>
          <w:color w:val="2D3639"/>
          <w:shd w:val="clear" w:color="auto" w:fill="FFFFFF"/>
        </w:rPr>
        <w:t>-Under the Constitution </w:t>
      </w:r>
    </w:p>
    <w:p w14:paraId="6371399D" w14:textId="6D2F58AD" w:rsidR="00320024" w:rsidRDefault="00320024" w:rsidP="00320024">
      <w:pPr>
        <w:pBdr>
          <w:top w:val="single" w:sz="4" w:space="1" w:color="auto"/>
          <w:left w:val="single" w:sz="4" w:space="4" w:color="auto"/>
          <w:bottom w:val="single" w:sz="4" w:space="1" w:color="auto"/>
          <w:right w:val="single" w:sz="4" w:space="4" w:color="auto"/>
        </w:pBdr>
        <w:rPr>
          <w:rFonts w:ascii="Arial" w:hAnsi="Arial" w:cs="Arial"/>
          <w:color w:val="2D3639"/>
          <w:shd w:val="clear" w:color="auto" w:fill="FFFFFF"/>
        </w:rPr>
      </w:pPr>
    </w:p>
    <w:p w14:paraId="631740FE" w14:textId="4393C349" w:rsidR="00320024" w:rsidRDefault="00320024" w:rsidP="00320024">
      <w:pPr>
        <w:rPr>
          <w:rFonts w:ascii="Arial" w:hAnsi="Arial" w:cs="Arial"/>
          <w:color w:val="2D3639"/>
          <w:shd w:val="clear" w:color="auto" w:fill="FFFFFF"/>
        </w:rPr>
      </w:pPr>
      <w:r w:rsidRPr="00320024">
        <w:rPr>
          <w:rFonts w:ascii="Arial" w:hAnsi="Arial" w:cs="Arial"/>
          <w:b/>
          <w:color w:val="2D3639"/>
          <w:shd w:val="clear" w:color="auto" w:fill="FFFFFF"/>
        </w:rPr>
        <w:t>Freedom of Religion</w:t>
      </w:r>
      <w:r w:rsidRPr="00320024">
        <w:rPr>
          <w:rFonts w:ascii="Arial" w:hAnsi="Arial" w:cs="Arial"/>
          <w:color w:val="2D3639"/>
          <w:shd w:val="clear" w:color="auto" w:fill="FFFFFF"/>
        </w:rPr>
        <w:t xml:space="preserve"> To protect Christian beliefs, Parliament created a law that</w:t>
      </w:r>
      <w:r>
        <w:rPr>
          <w:rFonts w:ascii="Arial" w:hAnsi="Arial" w:cs="Arial"/>
          <w:color w:val="2D3639"/>
        </w:rPr>
        <w:t xml:space="preserve"> </w:t>
      </w:r>
      <w:r w:rsidRPr="00320024">
        <w:rPr>
          <w:rFonts w:ascii="Arial" w:hAnsi="Arial" w:cs="Arial"/>
          <w:color w:val="2D3639"/>
          <w:shd w:val="clear" w:color="auto" w:fill="FFFFFF"/>
        </w:rPr>
        <w:t>required most stores to close on Sundays. That law was declared invalid because</w:t>
      </w:r>
      <w:r>
        <w:rPr>
          <w:rFonts w:ascii="Arial" w:hAnsi="Arial" w:cs="Arial"/>
          <w:color w:val="2D3639"/>
        </w:rPr>
        <w:t xml:space="preserve"> </w:t>
      </w:r>
      <w:r w:rsidRPr="00320024">
        <w:rPr>
          <w:rFonts w:ascii="Arial" w:hAnsi="Arial" w:cs="Arial"/>
          <w:color w:val="2D3639"/>
          <w:shd w:val="clear" w:color="auto" w:fill="FFFFFF"/>
        </w:rPr>
        <w:t>it discriminated against non-Christians.</w:t>
      </w:r>
    </w:p>
    <w:p w14:paraId="16B7911A" w14:textId="77777777" w:rsidR="00320024" w:rsidRPr="00320024" w:rsidRDefault="00320024" w:rsidP="00320024">
      <w:pPr>
        <w:rPr>
          <w:rFonts w:ascii="Arial" w:hAnsi="Arial" w:cs="Arial"/>
          <w:color w:val="2D3639"/>
          <w:shd w:val="clear" w:color="auto" w:fill="FFFFFF"/>
        </w:rPr>
      </w:pPr>
    </w:p>
    <w:p w14:paraId="2EFB288F" w14:textId="69B81059" w:rsidR="00320024" w:rsidRDefault="00320024" w:rsidP="00320024">
      <w:pPr>
        <w:rPr>
          <w:rFonts w:ascii="Arial" w:hAnsi="Arial" w:cs="Arial"/>
          <w:color w:val="2D3639"/>
          <w:shd w:val="clear" w:color="auto" w:fill="FFFFFF"/>
        </w:rPr>
      </w:pPr>
      <w:r w:rsidRPr="00320024">
        <w:rPr>
          <w:rFonts w:ascii="Arial" w:hAnsi="Arial" w:cs="Arial"/>
          <w:b/>
          <w:color w:val="2D3639"/>
          <w:shd w:val="clear" w:color="auto" w:fill="FFFFFF"/>
        </w:rPr>
        <w:t>Mobility Rights</w:t>
      </w:r>
      <w:r w:rsidRPr="00320024">
        <w:rPr>
          <w:rFonts w:ascii="Arial" w:hAnsi="Arial" w:cs="Arial"/>
          <w:color w:val="2D3639"/>
          <w:shd w:val="clear" w:color="auto" w:fill="FFFFFF"/>
        </w:rPr>
        <w:t xml:space="preserve"> Alberta created a law that prohibited law firms in that province from creating partnerships with law firms in other provinces. That law was</w:t>
      </w:r>
      <w:r>
        <w:rPr>
          <w:rFonts w:ascii="Arial" w:hAnsi="Arial" w:cs="Arial"/>
          <w:color w:val="2D3639"/>
        </w:rPr>
        <w:t xml:space="preserve"> </w:t>
      </w:r>
      <w:r w:rsidRPr="00320024">
        <w:rPr>
          <w:rFonts w:ascii="Arial" w:hAnsi="Arial" w:cs="Arial"/>
          <w:color w:val="2D3639"/>
          <w:shd w:val="clear" w:color="auto" w:fill="FFFFFF"/>
        </w:rPr>
        <w:t>declared invalid because it prevented lawyers from working in different parts of</w:t>
      </w:r>
      <w:r>
        <w:rPr>
          <w:rFonts w:ascii="Arial" w:hAnsi="Arial" w:cs="Arial"/>
          <w:color w:val="2D3639"/>
        </w:rPr>
        <w:t xml:space="preserve"> </w:t>
      </w:r>
      <w:r w:rsidRPr="00320024">
        <w:rPr>
          <w:rFonts w:ascii="Arial" w:hAnsi="Arial" w:cs="Arial"/>
          <w:color w:val="2D3639"/>
          <w:shd w:val="clear" w:color="auto" w:fill="FFFFFF"/>
        </w:rPr>
        <w:t>the country.</w:t>
      </w:r>
    </w:p>
    <w:p w14:paraId="5558129A" w14:textId="77777777" w:rsidR="00320024" w:rsidRPr="00320024" w:rsidRDefault="00320024" w:rsidP="00320024"/>
    <w:p w14:paraId="4FF48E5A" w14:textId="445F0ED2" w:rsidR="00320024" w:rsidRPr="00320024" w:rsidRDefault="00320024" w:rsidP="00320024">
      <w:r w:rsidRPr="00320024">
        <w:rPr>
          <w:rFonts w:ascii="Arial" w:hAnsi="Arial" w:cs="Arial"/>
          <w:b/>
          <w:color w:val="2D3639"/>
          <w:shd w:val="clear" w:color="auto" w:fill="FFFFFF"/>
        </w:rPr>
        <w:lastRenderedPageBreak/>
        <w:t>Equality Rights</w:t>
      </w:r>
      <w:r w:rsidRPr="00320024">
        <w:rPr>
          <w:rFonts w:ascii="Arial" w:hAnsi="Arial" w:cs="Arial"/>
          <w:color w:val="2D3639"/>
          <w:shd w:val="clear" w:color="auto" w:fill="FFFFFF"/>
        </w:rPr>
        <w:t xml:space="preserve"> British Columbia passed a law that prevented people who were</w:t>
      </w:r>
      <w:r w:rsidRPr="00320024">
        <w:rPr>
          <w:rFonts w:ascii="Arial" w:hAnsi="Arial" w:cs="Arial"/>
          <w:color w:val="2D3639"/>
        </w:rPr>
        <w:br/>
      </w:r>
      <w:r w:rsidRPr="00320024">
        <w:rPr>
          <w:rFonts w:ascii="Arial" w:hAnsi="Arial" w:cs="Arial"/>
          <w:color w:val="2D3639"/>
          <w:shd w:val="clear" w:color="auto" w:fill="FFFFFF"/>
        </w:rPr>
        <w:t>not Canadian citizens from practising law in that province. That law was declared</w:t>
      </w:r>
      <w:r w:rsidRPr="00320024">
        <w:rPr>
          <w:rFonts w:ascii="Arial" w:hAnsi="Arial" w:cs="Arial"/>
          <w:color w:val="2D3639"/>
        </w:rPr>
        <w:br/>
      </w:r>
      <w:r w:rsidRPr="00320024">
        <w:rPr>
          <w:rFonts w:ascii="Arial" w:hAnsi="Arial" w:cs="Arial"/>
          <w:color w:val="2D3639"/>
          <w:shd w:val="clear" w:color="auto" w:fill="FFFFFF"/>
        </w:rPr>
        <w:t>invalid because it discriminated against people on the basis of their national origin.</w:t>
      </w:r>
    </w:p>
    <w:p w14:paraId="61E2062E" w14:textId="77AAF353" w:rsidR="00320024" w:rsidRPr="00320024" w:rsidRDefault="00320024" w:rsidP="00320024"/>
    <w:p w14:paraId="0E946013" w14:textId="7445B002" w:rsidR="00320024" w:rsidRDefault="00554EAE" w:rsidP="00320024">
      <w:r w:rsidRPr="00320024">
        <w:fldChar w:fldCharType="begin"/>
      </w:r>
      <w:r w:rsidRPr="00320024">
        <w:instrText xml:space="preserve"> INCLUDEPICTURE "https://o.quizlet.com/ptNW0.uG2lFhSKmueQjJ0w.png" \* MERGEFORMATINET </w:instrText>
      </w:r>
      <w:r w:rsidRPr="00320024">
        <w:fldChar w:fldCharType="separate"/>
      </w:r>
      <w:r w:rsidRPr="00320024">
        <w:rPr>
          <w:noProof/>
        </w:rPr>
        <w:drawing>
          <wp:inline distT="0" distB="0" distL="0" distR="0" wp14:anchorId="307E3C7B" wp14:editId="46219304">
            <wp:extent cx="5425890" cy="4229100"/>
            <wp:effectExtent l="0" t="0" r="0" b="0"/>
            <wp:docPr id="5" name="Picture 5" descr="https://o.quizlet.com/ptNW0.uG2lFhSKmueQjJ0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o.quizlet.com/ptNW0.uG2lFhSKmueQjJ0w.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68095" cy="4261995"/>
                    </a:xfrm>
                    <a:prstGeom prst="rect">
                      <a:avLst/>
                    </a:prstGeom>
                    <a:noFill/>
                    <a:ln>
                      <a:noFill/>
                    </a:ln>
                  </pic:spPr>
                </pic:pic>
              </a:graphicData>
            </a:graphic>
          </wp:inline>
        </w:drawing>
      </w:r>
      <w:r w:rsidRPr="00320024">
        <w:fldChar w:fldCharType="end"/>
      </w:r>
    </w:p>
    <w:p w14:paraId="448AEC86" w14:textId="02DFCFE2" w:rsidR="00320024" w:rsidRPr="00320024" w:rsidRDefault="00320024" w:rsidP="00320024">
      <w:pPr>
        <w:rPr>
          <w:b/>
          <w:sz w:val="32"/>
        </w:rPr>
      </w:pPr>
      <w:r w:rsidRPr="00320024">
        <w:rPr>
          <w:b/>
          <w:sz w:val="32"/>
        </w:rPr>
        <w:t>REMEDIES TO BROKEN CHARTERS</w:t>
      </w:r>
    </w:p>
    <w:p w14:paraId="3690F895" w14:textId="42DA54B5" w:rsidR="00320024" w:rsidRPr="00554EAE" w:rsidRDefault="00320024">
      <w:r w:rsidRPr="00320024">
        <w:fldChar w:fldCharType="begin"/>
      </w:r>
      <w:r w:rsidRPr="00320024">
        <w:instrText xml:space="preserve"> INCLUDEPICTURE "https://o.quizlet.com/DmlvongzEIVIV32puXBrqA.png" \* MERGEFORMATINET </w:instrText>
      </w:r>
      <w:r w:rsidRPr="00320024">
        <w:fldChar w:fldCharType="separate"/>
      </w:r>
      <w:r w:rsidRPr="00320024">
        <w:rPr>
          <w:noProof/>
        </w:rPr>
        <w:drawing>
          <wp:inline distT="0" distB="0" distL="0" distR="0" wp14:anchorId="4770F570" wp14:editId="59B2FE80">
            <wp:extent cx="4643913" cy="3851910"/>
            <wp:effectExtent l="0" t="0" r="4445" b="0"/>
            <wp:docPr id="6" name="Picture 6" descr="https://o.quizlet.com/DmlvongzEIVIV32puXBrq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o.quizlet.com/DmlvongzEIVIV32puXBrqA.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08342" cy="3905351"/>
                    </a:xfrm>
                    <a:prstGeom prst="rect">
                      <a:avLst/>
                    </a:prstGeom>
                    <a:noFill/>
                    <a:ln>
                      <a:noFill/>
                    </a:ln>
                  </pic:spPr>
                </pic:pic>
              </a:graphicData>
            </a:graphic>
          </wp:inline>
        </w:drawing>
      </w:r>
      <w:r w:rsidRPr="00320024">
        <w:fldChar w:fldCharType="end"/>
      </w:r>
    </w:p>
    <w:p w14:paraId="15027EBF" w14:textId="77777777" w:rsidR="00320024" w:rsidRDefault="00320024">
      <w:pPr>
        <w:rPr>
          <w:b/>
          <w:sz w:val="36"/>
        </w:rPr>
      </w:pPr>
    </w:p>
    <w:p w14:paraId="7808B49F" w14:textId="388D4530" w:rsidR="00320024" w:rsidRPr="00320024" w:rsidRDefault="00320024" w:rsidP="00320024">
      <w:pPr>
        <w:pBdr>
          <w:top w:val="single" w:sz="4" w:space="1" w:color="auto"/>
          <w:left w:val="single" w:sz="4" w:space="4" w:color="auto"/>
          <w:bottom w:val="single" w:sz="4" w:space="1" w:color="auto"/>
          <w:right w:val="single" w:sz="4" w:space="4" w:color="auto"/>
        </w:pBdr>
        <w:rPr>
          <w:b/>
          <w:sz w:val="40"/>
        </w:rPr>
      </w:pPr>
      <w:r w:rsidRPr="00320024">
        <w:rPr>
          <w:b/>
          <w:sz w:val="40"/>
        </w:rPr>
        <w:t xml:space="preserve">2. The Legislation </w:t>
      </w:r>
    </w:p>
    <w:p w14:paraId="29F2256E" w14:textId="3D363662" w:rsidR="00320024" w:rsidRPr="00320024" w:rsidRDefault="00320024" w:rsidP="00320024">
      <w:pPr>
        <w:pBdr>
          <w:top w:val="single" w:sz="4" w:space="1" w:color="auto"/>
          <w:left w:val="single" w:sz="4" w:space="4" w:color="auto"/>
          <w:bottom w:val="single" w:sz="4" w:space="1" w:color="auto"/>
          <w:right w:val="single" w:sz="4" w:space="4" w:color="auto"/>
        </w:pBdr>
        <w:rPr>
          <w:sz w:val="22"/>
        </w:rPr>
      </w:pPr>
      <w:r w:rsidRPr="00320024">
        <w:rPr>
          <w:sz w:val="22"/>
        </w:rPr>
        <w:t>law created by Parliament and the provincial and territorial legislatures and reflected in acts or statutes that they have passed</w:t>
      </w:r>
      <w:proofErr w:type="gramStart"/>
      <w:r w:rsidRPr="00320024">
        <w:rPr>
          <w:sz w:val="22"/>
        </w:rPr>
        <w:t>-  STATUTES</w:t>
      </w:r>
      <w:proofErr w:type="gramEnd"/>
      <w:r w:rsidRPr="00320024">
        <w:rPr>
          <w:sz w:val="22"/>
        </w:rPr>
        <w:t xml:space="preserve"> &amp; ACTS most important. </w:t>
      </w:r>
      <w:r w:rsidRPr="00320024">
        <w:rPr>
          <w:sz w:val="22"/>
        </w:rPr>
        <w:br/>
      </w:r>
    </w:p>
    <w:p w14:paraId="2E03C2F9" w14:textId="31B0BA6F" w:rsidR="00320024" w:rsidRPr="00320024" w:rsidRDefault="00320024" w:rsidP="00320024">
      <w:pPr>
        <w:pBdr>
          <w:top w:val="single" w:sz="4" w:space="1" w:color="auto"/>
          <w:left w:val="single" w:sz="4" w:space="4" w:color="auto"/>
          <w:bottom w:val="single" w:sz="4" w:space="1" w:color="auto"/>
          <w:right w:val="single" w:sz="4" w:space="4" w:color="auto"/>
        </w:pBdr>
        <w:rPr>
          <w:b/>
          <w:sz w:val="28"/>
          <w:u w:val="single"/>
        </w:rPr>
      </w:pPr>
      <w:r w:rsidRPr="00320024">
        <w:rPr>
          <w:b/>
          <w:sz w:val="28"/>
          <w:u w:val="single"/>
        </w:rPr>
        <w:t xml:space="preserve">The Process:  Federal </w:t>
      </w:r>
    </w:p>
    <w:p w14:paraId="5D16A49F" w14:textId="77777777" w:rsidR="00320024" w:rsidRPr="00320024" w:rsidRDefault="00320024" w:rsidP="00320024">
      <w:pPr>
        <w:pBdr>
          <w:top w:val="single" w:sz="4" w:space="1" w:color="auto"/>
          <w:left w:val="single" w:sz="4" w:space="4" w:color="auto"/>
          <w:bottom w:val="single" w:sz="4" w:space="1" w:color="auto"/>
          <w:right w:val="single" w:sz="4" w:space="4" w:color="auto"/>
        </w:pBdr>
        <w:rPr>
          <w:rFonts w:ascii="Arial" w:hAnsi="Arial" w:cs="Arial"/>
          <w:color w:val="2D3639"/>
          <w:sz w:val="22"/>
          <w:shd w:val="clear" w:color="auto" w:fill="FFFFFF"/>
        </w:rPr>
      </w:pPr>
      <w:r w:rsidRPr="00320024">
        <w:rPr>
          <w:rFonts w:ascii="Arial" w:hAnsi="Arial" w:cs="Arial"/>
          <w:b/>
          <w:bCs/>
          <w:color w:val="2D3639"/>
          <w:sz w:val="22"/>
          <w:shd w:val="clear" w:color="auto" w:fill="FFFFFF"/>
        </w:rPr>
        <w:t>1st reading</w:t>
      </w:r>
      <w:r w:rsidRPr="00320024">
        <w:rPr>
          <w:rFonts w:ascii="Arial" w:hAnsi="Arial" w:cs="Arial"/>
          <w:color w:val="2D3639"/>
          <w:sz w:val="22"/>
        </w:rPr>
        <w:br/>
      </w:r>
      <w:r w:rsidRPr="00320024">
        <w:rPr>
          <w:rFonts w:ascii="Arial" w:hAnsi="Arial" w:cs="Arial"/>
          <w:color w:val="2D3639"/>
          <w:sz w:val="22"/>
          <w:shd w:val="clear" w:color="auto" w:fill="FFFFFF"/>
        </w:rPr>
        <w:t>Bill introduced into House of Commons.</w:t>
      </w:r>
      <w:r w:rsidRPr="00320024">
        <w:rPr>
          <w:rFonts w:ascii="Arial" w:hAnsi="Arial" w:cs="Arial"/>
          <w:color w:val="2D3639"/>
          <w:sz w:val="22"/>
        </w:rPr>
        <w:br/>
      </w:r>
      <w:r w:rsidRPr="00320024">
        <w:rPr>
          <w:rFonts w:ascii="Arial" w:hAnsi="Arial" w:cs="Arial"/>
          <w:color w:val="2D3639"/>
          <w:sz w:val="22"/>
          <w:shd w:val="clear" w:color="auto" w:fill="FFFFFF"/>
        </w:rPr>
        <w:t>•Approved in principle by a majority of MPs</w:t>
      </w:r>
    </w:p>
    <w:p w14:paraId="48B648B8" w14:textId="77777777" w:rsidR="00320024" w:rsidRPr="00320024" w:rsidRDefault="00320024" w:rsidP="00320024">
      <w:pPr>
        <w:pBdr>
          <w:top w:val="single" w:sz="4" w:space="1" w:color="auto"/>
          <w:left w:val="single" w:sz="4" w:space="4" w:color="auto"/>
          <w:bottom w:val="single" w:sz="4" w:space="1" w:color="auto"/>
          <w:right w:val="single" w:sz="4" w:space="4" w:color="auto"/>
        </w:pBdr>
        <w:rPr>
          <w:sz w:val="22"/>
        </w:rPr>
      </w:pPr>
    </w:p>
    <w:p w14:paraId="5B640C66" w14:textId="154789ED" w:rsidR="00320024" w:rsidRPr="00320024" w:rsidRDefault="00320024" w:rsidP="00320024">
      <w:pPr>
        <w:pBdr>
          <w:top w:val="single" w:sz="4" w:space="1" w:color="auto"/>
          <w:left w:val="single" w:sz="4" w:space="4" w:color="auto"/>
          <w:bottom w:val="single" w:sz="4" w:space="1" w:color="auto"/>
          <w:right w:val="single" w:sz="4" w:space="4" w:color="auto"/>
        </w:pBdr>
        <w:rPr>
          <w:sz w:val="22"/>
        </w:rPr>
      </w:pPr>
      <w:r w:rsidRPr="00320024">
        <w:rPr>
          <w:rFonts w:ascii="Arial" w:hAnsi="Arial" w:cs="Arial"/>
          <w:b/>
          <w:bCs/>
          <w:color w:val="2D3639"/>
          <w:sz w:val="22"/>
          <w:shd w:val="clear" w:color="auto" w:fill="FFFFFF"/>
        </w:rPr>
        <w:t>2nd Reading</w:t>
      </w:r>
      <w:r w:rsidRPr="00320024">
        <w:rPr>
          <w:rFonts w:ascii="Arial" w:hAnsi="Arial" w:cs="Arial"/>
          <w:color w:val="2D3639"/>
          <w:sz w:val="22"/>
        </w:rPr>
        <w:br/>
      </w:r>
      <w:r w:rsidRPr="00320024">
        <w:rPr>
          <w:rFonts w:ascii="Arial" w:hAnsi="Arial" w:cs="Arial"/>
          <w:color w:val="2D3639"/>
          <w:sz w:val="22"/>
          <w:shd w:val="clear" w:color="auto" w:fill="FFFFFF"/>
        </w:rPr>
        <w:t>Bill again presented in House of Commons</w:t>
      </w:r>
      <w:r w:rsidRPr="00320024">
        <w:rPr>
          <w:rFonts w:ascii="Arial" w:hAnsi="Arial" w:cs="Arial"/>
          <w:color w:val="2D3639"/>
          <w:sz w:val="22"/>
        </w:rPr>
        <w:br/>
      </w:r>
      <w:r w:rsidRPr="00320024">
        <w:rPr>
          <w:rFonts w:ascii="Arial" w:hAnsi="Arial" w:cs="Arial"/>
          <w:color w:val="2D3639"/>
          <w:sz w:val="22"/>
          <w:shd w:val="clear" w:color="auto" w:fill="FFFFFF"/>
        </w:rPr>
        <w:t>.•Approved by a majority and sent to committee for detailed review.</w:t>
      </w:r>
    </w:p>
    <w:p w14:paraId="7482F77A" w14:textId="77777777" w:rsidR="00320024" w:rsidRPr="00320024" w:rsidRDefault="00320024" w:rsidP="00320024">
      <w:pPr>
        <w:pBdr>
          <w:top w:val="single" w:sz="4" w:space="1" w:color="auto"/>
          <w:left w:val="single" w:sz="4" w:space="4" w:color="auto"/>
          <w:bottom w:val="single" w:sz="4" w:space="1" w:color="auto"/>
          <w:right w:val="single" w:sz="4" w:space="4" w:color="auto"/>
        </w:pBdr>
        <w:rPr>
          <w:sz w:val="22"/>
        </w:rPr>
      </w:pPr>
    </w:p>
    <w:p w14:paraId="159786E7" w14:textId="0B1E42E1" w:rsidR="00320024" w:rsidRPr="00320024" w:rsidRDefault="00320024" w:rsidP="00320024">
      <w:pPr>
        <w:pBdr>
          <w:top w:val="single" w:sz="4" w:space="1" w:color="auto"/>
          <w:left w:val="single" w:sz="4" w:space="4" w:color="auto"/>
          <w:bottom w:val="single" w:sz="4" w:space="1" w:color="auto"/>
          <w:right w:val="single" w:sz="4" w:space="4" w:color="auto"/>
        </w:pBdr>
        <w:rPr>
          <w:sz w:val="22"/>
        </w:rPr>
      </w:pPr>
      <w:r w:rsidRPr="00320024">
        <w:rPr>
          <w:rFonts w:ascii="Arial" w:hAnsi="Arial" w:cs="Arial"/>
          <w:b/>
          <w:bCs/>
          <w:color w:val="2D3639"/>
          <w:sz w:val="22"/>
          <w:shd w:val="clear" w:color="auto" w:fill="FFFFFF"/>
        </w:rPr>
        <w:t>3rd Reading</w:t>
      </w:r>
      <w:r w:rsidRPr="00320024">
        <w:rPr>
          <w:rFonts w:ascii="Arial" w:hAnsi="Arial" w:cs="Arial"/>
          <w:color w:val="2D3639"/>
          <w:sz w:val="22"/>
          <w:shd w:val="clear" w:color="auto" w:fill="FFFFFF"/>
        </w:rPr>
        <w:t> </w:t>
      </w:r>
      <w:r w:rsidRPr="00320024">
        <w:rPr>
          <w:rFonts w:ascii="Arial" w:hAnsi="Arial" w:cs="Arial"/>
          <w:color w:val="2D3639"/>
          <w:sz w:val="22"/>
        </w:rPr>
        <w:br/>
      </w:r>
      <w:r w:rsidRPr="00320024">
        <w:rPr>
          <w:rFonts w:ascii="Arial" w:hAnsi="Arial" w:cs="Arial"/>
          <w:color w:val="2D3639"/>
          <w:sz w:val="22"/>
          <w:shd w:val="clear" w:color="auto" w:fill="FFFFFF"/>
        </w:rPr>
        <w:t xml:space="preserve">•Bill presented in House of Commons for final </w:t>
      </w:r>
      <w:proofErr w:type="spellStart"/>
      <w:proofErr w:type="gramStart"/>
      <w:r w:rsidRPr="00320024">
        <w:rPr>
          <w:rFonts w:ascii="Arial" w:hAnsi="Arial" w:cs="Arial"/>
          <w:color w:val="2D3639"/>
          <w:sz w:val="22"/>
          <w:shd w:val="clear" w:color="auto" w:fill="FFFFFF"/>
        </w:rPr>
        <w:t>approval.•</w:t>
      </w:r>
      <w:proofErr w:type="gramEnd"/>
      <w:r w:rsidRPr="00320024">
        <w:rPr>
          <w:rFonts w:ascii="Arial" w:hAnsi="Arial" w:cs="Arial"/>
          <w:color w:val="2D3639"/>
          <w:sz w:val="22"/>
          <w:shd w:val="clear" w:color="auto" w:fill="FFFFFF"/>
        </w:rPr>
        <w:t>Approved</w:t>
      </w:r>
      <w:proofErr w:type="spellEnd"/>
      <w:r w:rsidRPr="00320024">
        <w:rPr>
          <w:rFonts w:ascii="Arial" w:hAnsi="Arial" w:cs="Arial"/>
          <w:color w:val="2D3639"/>
          <w:sz w:val="22"/>
          <w:shd w:val="clear" w:color="auto" w:fill="FFFFFF"/>
        </w:rPr>
        <w:t xml:space="preserve"> by a majority and sent to the Senate for a repeat of the 3-stage </w:t>
      </w:r>
      <w:proofErr w:type="spellStart"/>
      <w:r w:rsidRPr="00320024">
        <w:rPr>
          <w:rFonts w:ascii="Arial" w:hAnsi="Arial" w:cs="Arial"/>
          <w:color w:val="2D3639"/>
          <w:sz w:val="22"/>
          <w:shd w:val="clear" w:color="auto" w:fill="FFFFFF"/>
        </w:rPr>
        <w:t>process.•Once</w:t>
      </w:r>
      <w:proofErr w:type="spellEnd"/>
      <w:r w:rsidRPr="00320024">
        <w:rPr>
          <w:rFonts w:ascii="Arial" w:hAnsi="Arial" w:cs="Arial"/>
          <w:color w:val="2D3639"/>
          <w:sz w:val="22"/>
          <w:shd w:val="clear" w:color="auto" w:fill="FFFFFF"/>
        </w:rPr>
        <w:t xml:space="preserve"> approved, sent to Governor General for proclamation.</w:t>
      </w:r>
    </w:p>
    <w:p w14:paraId="22F8746D" w14:textId="77777777" w:rsidR="00320024" w:rsidRPr="00320024" w:rsidRDefault="00320024" w:rsidP="00320024">
      <w:pPr>
        <w:pBdr>
          <w:top w:val="single" w:sz="4" w:space="1" w:color="auto"/>
          <w:left w:val="single" w:sz="4" w:space="4" w:color="auto"/>
          <w:bottom w:val="single" w:sz="4" w:space="1" w:color="auto"/>
          <w:right w:val="single" w:sz="4" w:space="4" w:color="auto"/>
        </w:pBdr>
        <w:rPr>
          <w:sz w:val="22"/>
        </w:rPr>
      </w:pPr>
    </w:p>
    <w:p w14:paraId="3A475977" w14:textId="77777777" w:rsidR="00320024" w:rsidRPr="00320024" w:rsidRDefault="00320024" w:rsidP="00320024">
      <w:pPr>
        <w:pBdr>
          <w:top w:val="single" w:sz="4" w:space="1" w:color="auto"/>
          <w:left w:val="single" w:sz="4" w:space="4" w:color="auto"/>
          <w:bottom w:val="single" w:sz="4" w:space="1" w:color="auto"/>
          <w:right w:val="single" w:sz="4" w:space="4" w:color="auto"/>
        </w:pBdr>
        <w:rPr>
          <w:b/>
          <w:sz w:val="28"/>
          <w:u w:val="single"/>
        </w:rPr>
      </w:pPr>
      <w:r w:rsidRPr="00320024">
        <w:rPr>
          <w:b/>
          <w:sz w:val="28"/>
          <w:u w:val="single"/>
        </w:rPr>
        <w:t xml:space="preserve">The Process: Provincial </w:t>
      </w:r>
    </w:p>
    <w:p w14:paraId="40539D3E" w14:textId="77777777" w:rsidR="00320024" w:rsidRPr="00320024" w:rsidRDefault="00320024" w:rsidP="00320024">
      <w:pPr>
        <w:pBdr>
          <w:top w:val="single" w:sz="4" w:space="1" w:color="auto"/>
          <w:left w:val="single" w:sz="4" w:space="4" w:color="auto"/>
          <w:bottom w:val="single" w:sz="4" w:space="1" w:color="auto"/>
          <w:right w:val="single" w:sz="4" w:space="4" w:color="auto"/>
        </w:pBdr>
        <w:rPr>
          <w:rFonts w:ascii="Arial" w:hAnsi="Arial" w:cs="Arial"/>
          <w:color w:val="2D3639"/>
          <w:sz w:val="22"/>
          <w:shd w:val="clear" w:color="auto" w:fill="FFFFFF"/>
        </w:rPr>
      </w:pPr>
      <w:r w:rsidRPr="00320024">
        <w:rPr>
          <w:rFonts w:ascii="Arial" w:hAnsi="Arial" w:cs="Arial"/>
          <w:b/>
          <w:bCs/>
          <w:color w:val="2D3639"/>
          <w:sz w:val="22"/>
          <w:shd w:val="clear" w:color="auto" w:fill="FFFFFF"/>
        </w:rPr>
        <w:t>1st Reading</w:t>
      </w:r>
      <w:r w:rsidRPr="00320024">
        <w:rPr>
          <w:rFonts w:ascii="Arial" w:hAnsi="Arial" w:cs="Arial"/>
          <w:color w:val="2D3639"/>
          <w:sz w:val="22"/>
          <w:shd w:val="clear" w:color="auto" w:fill="FFFFFF"/>
        </w:rPr>
        <w:t> </w:t>
      </w:r>
      <w:r w:rsidRPr="00320024">
        <w:rPr>
          <w:rFonts w:ascii="Arial" w:hAnsi="Arial" w:cs="Arial"/>
          <w:color w:val="2D3639"/>
          <w:sz w:val="22"/>
        </w:rPr>
        <w:br/>
      </w:r>
      <w:r w:rsidRPr="00320024">
        <w:rPr>
          <w:rFonts w:ascii="Arial" w:hAnsi="Arial" w:cs="Arial"/>
          <w:color w:val="2D3639"/>
          <w:sz w:val="22"/>
          <w:shd w:val="clear" w:color="auto" w:fill="FFFFFF"/>
        </w:rPr>
        <w:t>Bill introduced into provincial legislature. •Approved in principle by a majority of MPPs or MLAs.</w:t>
      </w:r>
      <w:r w:rsidRPr="00320024">
        <w:rPr>
          <w:rFonts w:ascii="Arial" w:hAnsi="Arial" w:cs="Arial"/>
          <w:color w:val="2D3639"/>
          <w:sz w:val="22"/>
        </w:rPr>
        <w:br/>
      </w:r>
      <w:r w:rsidRPr="00320024">
        <w:rPr>
          <w:rFonts w:ascii="Arial" w:hAnsi="Arial" w:cs="Arial"/>
          <w:color w:val="2D3639"/>
          <w:sz w:val="22"/>
        </w:rPr>
        <w:br/>
      </w:r>
      <w:r w:rsidRPr="00320024">
        <w:rPr>
          <w:rFonts w:ascii="Arial" w:hAnsi="Arial" w:cs="Arial"/>
          <w:b/>
          <w:bCs/>
          <w:color w:val="2D3639"/>
          <w:sz w:val="22"/>
          <w:shd w:val="clear" w:color="auto" w:fill="FFFFFF"/>
        </w:rPr>
        <w:t>2nd Reading</w:t>
      </w:r>
      <w:r w:rsidRPr="00320024">
        <w:rPr>
          <w:rFonts w:ascii="Arial" w:hAnsi="Arial" w:cs="Arial"/>
          <w:color w:val="2D3639"/>
          <w:sz w:val="22"/>
          <w:shd w:val="clear" w:color="auto" w:fill="FFFFFF"/>
        </w:rPr>
        <w:t> </w:t>
      </w:r>
      <w:r w:rsidRPr="00320024">
        <w:rPr>
          <w:rFonts w:ascii="Arial" w:hAnsi="Arial" w:cs="Arial"/>
          <w:color w:val="2D3639"/>
          <w:sz w:val="22"/>
        </w:rPr>
        <w:br/>
      </w:r>
      <w:r w:rsidRPr="00320024">
        <w:rPr>
          <w:rFonts w:ascii="Arial" w:hAnsi="Arial" w:cs="Arial"/>
          <w:color w:val="2D3639"/>
          <w:sz w:val="22"/>
          <w:shd w:val="clear" w:color="auto" w:fill="FFFFFF"/>
        </w:rPr>
        <w:t>•Bill again presented in provincial legislature. •Approved by a majority of MPPs or MLAs and sent to committee for detailed review.</w:t>
      </w:r>
      <w:r w:rsidRPr="00320024">
        <w:rPr>
          <w:rFonts w:ascii="Arial" w:hAnsi="Arial" w:cs="Arial"/>
          <w:color w:val="2D3639"/>
          <w:sz w:val="22"/>
        </w:rPr>
        <w:br/>
      </w:r>
      <w:r w:rsidRPr="00320024">
        <w:rPr>
          <w:rFonts w:ascii="Arial" w:hAnsi="Arial" w:cs="Arial"/>
          <w:color w:val="2D3639"/>
          <w:sz w:val="22"/>
        </w:rPr>
        <w:br/>
      </w:r>
      <w:r w:rsidRPr="00320024">
        <w:rPr>
          <w:rFonts w:ascii="Arial" w:hAnsi="Arial" w:cs="Arial"/>
          <w:b/>
          <w:bCs/>
          <w:color w:val="2D3639"/>
          <w:sz w:val="22"/>
          <w:shd w:val="clear" w:color="auto" w:fill="FFFFFF"/>
        </w:rPr>
        <w:t>3rd Reading</w:t>
      </w:r>
      <w:r w:rsidRPr="00320024">
        <w:rPr>
          <w:rFonts w:ascii="Arial" w:hAnsi="Arial" w:cs="Arial"/>
          <w:color w:val="2D3639"/>
          <w:sz w:val="22"/>
        </w:rPr>
        <w:br/>
      </w:r>
      <w:r w:rsidRPr="00320024">
        <w:rPr>
          <w:rFonts w:ascii="Arial" w:hAnsi="Arial" w:cs="Arial"/>
          <w:color w:val="2D3639"/>
          <w:sz w:val="22"/>
          <w:shd w:val="clear" w:color="auto" w:fill="FFFFFF"/>
        </w:rPr>
        <w:t xml:space="preserve">Bill presented in provincial legislature for final approval. •Approved by a majority and sent to Lieutenant-Governor for </w:t>
      </w:r>
    </w:p>
    <w:p w14:paraId="18D3F411" w14:textId="77777777" w:rsidR="00320024" w:rsidRPr="00320024" w:rsidRDefault="00320024" w:rsidP="00320024">
      <w:pPr>
        <w:rPr>
          <w:rFonts w:ascii="Arial" w:hAnsi="Arial" w:cs="Arial"/>
          <w:color w:val="2D3639"/>
          <w:sz w:val="22"/>
          <w:shd w:val="clear" w:color="auto" w:fill="FFFFFF"/>
        </w:rPr>
      </w:pPr>
    </w:p>
    <w:p w14:paraId="516880A0" w14:textId="3CA204E6" w:rsidR="00320024" w:rsidRPr="00320024" w:rsidRDefault="00320024" w:rsidP="00320024">
      <w:pPr>
        <w:rPr>
          <w:rFonts w:ascii="Arial" w:hAnsi="Arial" w:cs="Arial"/>
          <w:b/>
          <w:color w:val="2D3639"/>
          <w:sz w:val="22"/>
          <w:shd w:val="clear" w:color="auto" w:fill="FFFFFF"/>
        </w:rPr>
      </w:pPr>
      <w:r w:rsidRPr="00320024">
        <w:rPr>
          <w:rFonts w:ascii="Arial" w:hAnsi="Arial" w:cs="Arial"/>
          <w:b/>
          <w:color w:val="2D3639"/>
          <w:sz w:val="22"/>
          <w:shd w:val="clear" w:color="auto" w:fill="FFFFFF"/>
        </w:rPr>
        <w:t>Subordinate Legislation</w:t>
      </w:r>
    </w:p>
    <w:p w14:paraId="307DB5D1" w14:textId="341A18E1" w:rsidR="00320024" w:rsidRPr="00320024" w:rsidRDefault="00320024" w:rsidP="00320024">
      <w:pPr>
        <w:rPr>
          <w:sz w:val="22"/>
        </w:rPr>
      </w:pPr>
      <w:r w:rsidRPr="00320024">
        <w:rPr>
          <w:rFonts w:ascii="Arial" w:hAnsi="Arial" w:cs="Arial"/>
          <w:color w:val="2D3639"/>
          <w:sz w:val="22"/>
          <w:shd w:val="clear" w:color="auto" w:fill="FFFFFF"/>
        </w:rPr>
        <w:t>the complexity of modern life requires statutes grant authority to others to create more specific rules</w:t>
      </w:r>
    </w:p>
    <w:p w14:paraId="76C8DB74" w14:textId="242ABE76" w:rsidR="00320024" w:rsidRPr="00320024" w:rsidRDefault="00320024" w:rsidP="00320024">
      <w:pPr>
        <w:rPr>
          <w:sz w:val="22"/>
        </w:rPr>
      </w:pPr>
      <w:r w:rsidRPr="00320024">
        <w:rPr>
          <w:b/>
          <w:sz w:val="22"/>
        </w:rPr>
        <w:t xml:space="preserve">MUNICIPALITIES </w:t>
      </w:r>
      <w:r w:rsidRPr="00320024">
        <w:rPr>
          <w:sz w:val="22"/>
        </w:rPr>
        <w:t xml:space="preserve">are subordinate legislations (so are the Radio-television commissions) </w:t>
      </w:r>
    </w:p>
    <w:p w14:paraId="16D97F46" w14:textId="30F46211" w:rsidR="00320024" w:rsidRPr="00320024" w:rsidRDefault="00320024" w:rsidP="00320024">
      <w:pPr>
        <w:rPr>
          <w:sz w:val="22"/>
        </w:rPr>
      </w:pPr>
    </w:p>
    <w:p w14:paraId="240F5575" w14:textId="39B31B39" w:rsidR="00320024" w:rsidRPr="00320024" w:rsidRDefault="00320024" w:rsidP="00320024">
      <w:pPr>
        <w:pBdr>
          <w:top w:val="single" w:sz="4" w:space="1" w:color="auto"/>
          <w:left w:val="single" w:sz="4" w:space="4" w:color="auto"/>
          <w:bottom w:val="single" w:sz="4" w:space="1" w:color="auto"/>
          <w:right w:val="single" w:sz="4" w:space="4" w:color="auto"/>
        </w:pBdr>
        <w:rPr>
          <w:b/>
          <w:sz w:val="40"/>
        </w:rPr>
      </w:pPr>
      <w:r w:rsidRPr="00320024">
        <w:rPr>
          <w:b/>
          <w:sz w:val="40"/>
        </w:rPr>
        <w:t xml:space="preserve">3. The Courts </w:t>
      </w:r>
    </w:p>
    <w:p w14:paraId="1E4F600E" w14:textId="6BE01675" w:rsidR="00320024" w:rsidRPr="00320024" w:rsidRDefault="00320024" w:rsidP="00320024">
      <w:pPr>
        <w:pBdr>
          <w:top w:val="single" w:sz="4" w:space="1" w:color="auto"/>
          <w:left w:val="single" w:sz="4" w:space="4" w:color="auto"/>
          <w:bottom w:val="single" w:sz="4" w:space="1" w:color="auto"/>
          <w:right w:val="single" w:sz="4" w:space="4" w:color="auto"/>
        </w:pBdr>
        <w:rPr>
          <w:rFonts w:ascii="Arial" w:hAnsi="Arial" w:cs="Arial"/>
          <w:color w:val="2D3639"/>
          <w:sz w:val="22"/>
          <w:shd w:val="clear" w:color="auto" w:fill="FFFFFF"/>
        </w:rPr>
      </w:pPr>
      <w:r w:rsidRPr="00320024">
        <w:rPr>
          <w:rFonts w:ascii="Arial" w:hAnsi="Arial" w:cs="Arial"/>
          <w:color w:val="2D3639"/>
          <w:sz w:val="22"/>
          <w:shd w:val="clear" w:color="auto" w:fill="FFFFFF"/>
        </w:rPr>
        <w:t>Judge-made rules, court of law and courts of equity. Lawyers sometimes still</w:t>
      </w:r>
      <w:r w:rsidRPr="00320024">
        <w:rPr>
          <w:rFonts w:ascii="Arial" w:hAnsi="Arial" w:cs="Arial"/>
          <w:color w:val="2D3639"/>
          <w:sz w:val="22"/>
        </w:rPr>
        <w:t xml:space="preserve"> </w:t>
      </w:r>
      <w:r w:rsidRPr="00320024">
        <w:rPr>
          <w:rFonts w:ascii="Arial" w:hAnsi="Arial" w:cs="Arial"/>
          <w:color w:val="2D3639"/>
          <w:sz w:val="22"/>
          <w:shd w:val="clear" w:color="auto" w:fill="FFFFFF"/>
        </w:rPr>
        <w:t>talk about the "common law" when referring to rules developed in the first type of</w:t>
      </w:r>
      <w:r w:rsidRPr="00320024">
        <w:rPr>
          <w:rFonts w:ascii="Arial" w:hAnsi="Arial" w:cs="Arial"/>
          <w:color w:val="2D3639"/>
          <w:sz w:val="22"/>
        </w:rPr>
        <w:t xml:space="preserve"> </w:t>
      </w:r>
      <w:r w:rsidRPr="00320024">
        <w:rPr>
          <w:rFonts w:ascii="Arial" w:hAnsi="Arial" w:cs="Arial"/>
          <w:color w:val="2D3639"/>
          <w:sz w:val="22"/>
          <w:shd w:val="clear" w:color="auto" w:fill="FFFFFF"/>
        </w:rPr>
        <w:t>court, and about "equity" when referring to rules developed in the second type of</w:t>
      </w:r>
      <w:r w:rsidRPr="00320024">
        <w:rPr>
          <w:rFonts w:ascii="Arial" w:hAnsi="Arial" w:cs="Arial"/>
          <w:color w:val="2D3639"/>
          <w:sz w:val="22"/>
        </w:rPr>
        <w:t xml:space="preserve"> </w:t>
      </w:r>
      <w:r w:rsidRPr="00320024">
        <w:rPr>
          <w:rFonts w:ascii="Arial" w:hAnsi="Arial" w:cs="Arial"/>
          <w:color w:val="2D3639"/>
          <w:sz w:val="22"/>
          <w:shd w:val="clear" w:color="auto" w:fill="FFFFFF"/>
        </w:rPr>
        <w:t>court.</w:t>
      </w:r>
      <w:r w:rsidRPr="00320024">
        <w:rPr>
          <w:rFonts w:ascii="Arial" w:hAnsi="Arial" w:cs="Arial"/>
          <w:color w:val="2D3639"/>
          <w:sz w:val="22"/>
        </w:rPr>
        <w:br/>
      </w:r>
    </w:p>
    <w:p w14:paraId="4FADBDDA" w14:textId="367497DD" w:rsidR="00320024" w:rsidRPr="00320024" w:rsidRDefault="00320024" w:rsidP="00320024">
      <w:pPr>
        <w:pBdr>
          <w:top w:val="single" w:sz="4" w:space="1" w:color="auto"/>
          <w:left w:val="single" w:sz="4" w:space="4" w:color="auto"/>
          <w:bottom w:val="single" w:sz="4" w:space="1" w:color="auto"/>
          <w:right w:val="single" w:sz="4" w:space="4" w:color="auto"/>
        </w:pBdr>
      </w:pPr>
      <w:r w:rsidRPr="00320024">
        <w:rPr>
          <w:b/>
        </w:rPr>
        <w:t xml:space="preserve">COMMON LAW: (defined in 3 places) </w:t>
      </w:r>
      <w:r w:rsidRPr="00320024">
        <w:t>The SYSTEM- From England OR SOURCED from constitutions/legislations (judge made) OR COURTS upholding equity.</w:t>
      </w:r>
    </w:p>
    <w:p w14:paraId="31F2C6D6" w14:textId="77777777" w:rsidR="00320024" w:rsidRPr="00320024" w:rsidRDefault="00320024" w:rsidP="00320024">
      <w:pPr>
        <w:pBdr>
          <w:top w:val="single" w:sz="4" w:space="1" w:color="auto"/>
          <w:left w:val="single" w:sz="4" w:space="4" w:color="auto"/>
          <w:bottom w:val="single" w:sz="4" w:space="1" w:color="auto"/>
          <w:right w:val="single" w:sz="4" w:space="4" w:color="auto"/>
        </w:pBdr>
      </w:pPr>
    </w:p>
    <w:p w14:paraId="5ED55D42" w14:textId="6B4EF8DA" w:rsidR="00320024" w:rsidRPr="00320024" w:rsidRDefault="00320024" w:rsidP="00320024">
      <w:pPr>
        <w:pBdr>
          <w:top w:val="single" w:sz="4" w:space="1" w:color="auto"/>
          <w:left w:val="single" w:sz="4" w:space="4" w:color="auto"/>
          <w:bottom w:val="single" w:sz="4" w:space="1" w:color="auto"/>
          <w:right w:val="single" w:sz="4" w:space="4" w:color="auto"/>
        </w:pBdr>
        <w:rPr>
          <w:b/>
        </w:rPr>
      </w:pPr>
      <w:r w:rsidRPr="00320024">
        <w:rPr>
          <w:b/>
        </w:rPr>
        <w:t xml:space="preserve">Natural Law </w:t>
      </w:r>
    </w:p>
    <w:p w14:paraId="19A0B763" w14:textId="77777777" w:rsidR="00320024" w:rsidRPr="00320024" w:rsidRDefault="00320024" w:rsidP="00320024">
      <w:pPr>
        <w:pBdr>
          <w:top w:val="single" w:sz="4" w:space="1" w:color="auto"/>
          <w:left w:val="single" w:sz="4" w:space="4" w:color="auto"/>
          <w:bottom w:val="single" w:sz="4" w:space="1" w:color="auto"/>
          <w:right w:val="single" w:sz="4" w:space="4" w:color="auto"/>
        </w:pBdr>
        <w:rPr>
          <w:rFonts w:ascii="Arial" w:hAnsi="Arial" w:cs="Arial"/>
          <w:color w:val="2D3639"/>
          <w:sz w:val="20"/>
        </w:rPr>
      </w:pPr>
      <w:r w:rsidRPr="00320024">
        <w:rPr>
          <w:rFonts w:ascii="Arial" w:hAnsi="Arial" w:cs="Arial"/>
          <w:color w:val="2D3639"/>
          <w:sz w:val="20"/>
          <w:shd w:val="clear" w:color="auto" w:fill="FFFFFF"/>
        </w:rPr>
        <w:t> is derived from the concept of "natural rights."</w:t>
      </w:r>
    </w:p>
    <w:p w14:paraId="312D4A96" w14:textId="77777777" w:rsidR="00320024" w:rsidRPr="00320024" w:rsidRDefault="00320024" w:rsidP="00320024">
      <w:pPr>
        <w:pBdr>
          <w:top w:val="single" w:sz="4" w:space="1" w:color="auto"/>
          <w:left w:val="single" w:sz="4" w:space="4" w:color="auto"/>
          <w:bottom w:val="single" w:sz="4" w:space="1" w:color="auto"/>
          <w:right w:val="single" w:sz="4" w:space="4" w:color="auto"/>
        </w:pBdr>
        <w:rPr>
          <w:rFonts w:ascii="Arial" w:hAnsi="Arial" w:cs="Arial"/>
          <w:color w:val="2D3639"/>
          <w:sz w:val="20"/>
          <w:shd w:val="clear" w:color="auto" w:fill="FFFFFF"/>
        </w:rPr>
      </w:pPr>
      <w:r w:rsidRPr="00320024">
        <w:rPr>
          <w:rFonts w:ascii="Arial" w:hAnsi="Arial" w:cs="Arial"/>
          <w:color w:val="2D3639"/>
          <w:sz w:val="20"/>
          <w:shd w:val="clear" w:color="auto" w:fill="FFFFFF"/>
        </w:rPr>
        <w:t>-All people have certain essential, inalienable rights separate from the laws of states.</w:t>
      </w:r>
      <w:r w:rsidRPr="00320024">
        <w:rPr>
          <w:rFonts w:ascii="Arial" w:hAnsi="Arial" w:cs="Arial"/>
          <w:color w:val="2D3639"/>
          <w:sz w:val="20"/>
        </w:rPr>
        <w:br/>
      </w:r>
      <w:r w:rsidRPr="00320024">
        <w:rPr>
          <w:rFonts w:ascii="Arial" w:hAnsi="Arial" w:cs="Arial"/>
          <w:color w:val="2D3639"/>
          <w:sz w:val="20"/>
          <w:shd w:val="clear" w:color="auto" w:fill="FFFFFF"/>
        </w:rPr>
        <w:t>-These "natural laws" are derived from being alive.</w:t>
      </w:r>
    </w:p>
    <w:p w14:paraId="1C7A1C21" w14:textId="03DC541C" w:rsidR="00320024" w:rsidRPr="00320024" w:rsidRDefault="00320024" w:rsidP="00320024">
      <w:pPr>
        <w:pBdr>
          <w:top w:val="single" w:sz="4" w:space="1" w:color="auto"/>
          <w:left w:val="single" w:sz="4" w:space="4" w:color="auto"/>
          <w:bottom w:val="single" w:sz="4" w:space="1" w:color="auto"/>
          <w:right w:val="single" w:sz="4" w:space="4" w:color="auto"/>
        </w:pBdr>
        <w:rPr>
          <w:sz w:val="20"/>
        </w:rPr>
      </w:pPr>
      <w:r w:rsidRPr="00320024">
        <w:rPr>
          <w:rFonts w:ascii="Arial" w:hAnsi="Arial" w:cs="Arial"/>
          <w:color w:val="2D3639"/>
          <w:sz w:val="20"/>
        </w:rPr>
        <w:br/>
      </w:r>
      <w:r w:rsidRPr="00320024">
        <w:rPr>
          <w:rFonts w:ascii="Arial" w:hAnsi="Arial" w:cs="Arial"/>
          <w:color w:val="2D3639"/>
          <w:sz w:val="20"/>
          <w:shd w:val="clear" w:color="auto" w:fill="FFFFFF"/>
        </w:rPr>
        <w:t>Extraordinarily violent events are justified to attain fundamental or natural rights to which all persons are entitled.</w:t>
      </w:r>
      <w:r w:rsidRPr="00320024">
        <w:rPr>
          <w:sz w:val="20"/>
        </w:rPr>
        <w:t xml:space="preserve">  </w:t>
      </w:r>
      <w:proofErr w:type="spellStart"/>
      <w:r w:rsidRPr="00320024">
        <w:rPr>
          <w:sz w:val="20"/>
        </w:rPr>
        <w:t>Eg.</w:t>
      </w:r>
      <w:proofErr w:type="spellEnd"/>
      <w:r w:rsidRPr="00320024">
        <w:rPr>
          <w:sz w:val="20"/>
        </w:rPr>
        <w:t xml:space="preserve"> </w:t>
      </w:r>
      <w:r w:rsidRPr="00320024">
        <w:rPr>
          <w:rFonts w:ascii="Arial" w:hAnsi="Arial" w:cs="Arial"/>
          <w:color w:val="2D3639"/>
          <w:sz w:val="20"/>
          <w:shd w:val="clear" w:color="auto" w:fill="FFFFFF"/>
        </w:rPr>
        <w:t>French and American revolutions (all revolutions)</w:t>
      </w:r>
    </w:p>
    <w:p w14:paraId="2A630483" w14:textId="50CFF0E6" w:rsidR="00320024" w:rsidRPr="00320024" w:rsidRDefault="00320024" w:rsidP="00320024">
      <w:pPr>
        <w:pBdr>
          <w:top w:val="single" w:sz="4" w:space="1" w:color="auto"/>
          <w:left w:val="single" w:sz="4" w:space="4" w:color="auto"/>
          <w:bottom w:val="single" w:sz="4" w:space="1" w:color="auto"/>
          <w:right w:val="single" w:sz="4" w:space="4" w:color="auto"/>
        </w:pBdr>
        <w:rPr>
          <w:sz w:val="20"/>
        </w:rPr>
      </w:pPr>
      <w:r w:rsidRPr="00320024">
        <w:rPr>
          <w:sz w:val="20"/>
        </w:rPr>
        <w:t xml:space="preserve"> </w:t>
      </w:r>
    </w:p>
    <w:p w14:paraId="54597F12" w14:textId="7DCB4DF2" w:rsidR="00320024" w:rsidRPr="00320024" w:rsidRDefault="00320024" w:rsidP="00320024">
      <w:pPr>
        <w:pBdr>
          <w:top w:val="single" w:sz="4" w:space="1" w:color="auto"/>
          <w:left w:val="single" w:sz="4" w:space="4" w:color="auto"/>
          <w:bottom w:val="single" w:sz="4" w:space="1" w:color="auto"/>
          <w:right w:val="single" w:sz="4" w:space="4" w:color="auto"/>
        </w:pBdr>
        <w:rPr>
          <w:b/>
        </w:rPr>
      </w:pPr>
      <w:r w:rsidRPr="00320024">
        <w:rPr>
          <w:b/>
        </w:rPr>
        <w:t>Positive Law</w:t>
      </w:r>
    </w:p>
    <w:p w14:paraId="293EF09C" w14:textId="30B76094" w:rsidR="00320024" w:rsidRPr="00554EAE" w:rsidRDefault="00320024" w:rsidP="00554EAE">
      <w:pPr>
        <w:pBdr>
          <w:top w:val="single" w:sz="4" w:space="1" w:color="auto"/>
          <w:left w:val="single" w:sz="4" w:space="4" w:color="auto"/>
          <w:bottom w:val="single" w:sz="4" w:space="1" w:color="auto"/>
          <w:right w:val="single" w:sz="4" w:space="4" w:color="auto"/>
        </w:pBdr>
        <w:rPr>
          <w:sz w:val="21"/>
        </w:rPr>
      </w:pPr>
      <w:r w:rsidRPr="00320024">
        <w:rPr>
          <w:rStyle w:val="termtext"/>
          <w:sz w:val="21"/>
        </w:rPr>
        <w:t>In contrast to natural law, positive law encompasses the rules, rights, and obligations enacted by Parliament and the legislatures or derived from decisions of the courts (common law).</w:t>
      </w:r>
    </w:p>
    <w:p w14:paraId="1F6682B7" w14:textId="77777777" w:rsidR="00554EAE" w:rsidRDefault="00554EAE" w:rsidP="00320024">
      <w:pPr>
        <w:rPr>
          <w:b/>
          <w:sz w:val="32"/>
        </w:rPr>
      </w:pPr>
    </w:p>
    <w:p w14:paraId="79F73583" w14:textId="7EA51D6B" w:rsidR="00320024" w:rsidRPr="00320024" w:rsidRDefault="00320024" w:rsidP="00320024">
      <w:pPr>
        <w:rPr>
          <w:sz w:val="28"/>
        </w:rPr>
      </w:pPr>
      <w:r w:rsidRPr="00320024">
        <w:rPr>
          <w:b/>
          <w:sz w:val="32"/>
        </w:rPr>
        <w:lastRenderedPageBreak/>
        <w:t>LECTURE 2</w:t>
      </w:r>
      <w:r w:rsidRPr="00320024">
        <w:rPr>
          <w:b/>
          <w:sz w:val="40"/>
        </w:rPr>
        <w:t xml:space="preserve">:  </w:t>
      </w:r>
      <w:proofErr w:type="gramStart"/>
      <w:r w:rsidRPr="00320024">
        <w:rPr>
          <w:b/>
          <w:sz w:val="40"/>
        </w:rPr>
        <w:t xml:space="preserve">TORTS  </w:t>
      </w:r>
      <w:r w:rsidRPr="00320024">
        <w:rPr>
          <w:sz w:val="28"/>
        </w:rPr>
        <w:t>(</w:t>
      </w:r>
      <w:proofErr w:type="gramEnd"/>
      <w:r w:rsidRPr="00320024">
        <w:rPr>
          <w:sz w:val="28"/>
        </w:rPr>
        <w:t xml:space="preserve">Private Law) </w:t>
      </w:r>
    </w:p>
    <w:p w14:paraId="47F24046" w14:textId="3398A462" w:rsidR="00320024" w:rsidRDefault="00320024" w:rsidP="00320024">
      <w:pPr>
        <w:rPr>
          <w:b/>
          <w:sz w:val="32"/>
        </w:rPr>
      </w:pPr>
    </w:p>
    <w:p w14:paraId="209C8202" w14:textId="77777777" w:rsidR="00320024" w:rsidRDefault="00320024" w:rsidP="00320024">
      <w:pPr>
        <w:rPr>
          <w:rFonts w:ascii="Arial" w:hAnsi="Arial" w:cs="Arial"/>
          <w:color w:val="2D3639"/>
          <w:shd w:val="clear" w:color="auto" w:fill="FFFFFF"/>
        </w:rPr>
      </w:pPr>
      <w:r>
        <w:rPr>
          <w:b/>
          <w:sz w:val="28"/>
        </w:rPr>
        <w:t xml:space="preserve">Tort: </w:t>
      </w:r>
      <w:r>
        <w:rPr>
          <w:rFonts w:ascii="Arial" w:hAnsi="Arial" w:cs="Arial"/>
          <w:color w:val="2D3639"/>
          <w:shd w:val="clear" w:color="auto" w:fill="FFFFFF"/>
        </w:rPr>
        <w:t>a wrongful act or an infringement of a right (other than under contract) leading to civil legal liability. Tort is a </w:t>
      </w:r>
      <w:r>
        <w:rPr>
          <w:rFonts w:ascii="Arial" w:hAnsi="Arial" w:cs="Arial"/>
          <w:b/>
          <w:bCs/>
          <w:color w:val="2D3639"/>
          <w:shd w:val="clear" w:color="auto" w:fill="FFFFFF"/>
        </w:rPr>
        <w:t xml:space="preserve">common law doctrine. </w:t>
      </w:r>
      <w:r>
        <w:rPr>
          <w:rFonts w:ascii="Arial" w:hAnsi="Arial" w:cs="Arial"/>
          <w:color w:val="2D3639"/>
          <w:shd w:val="clear" w:color="auto" w:fill="FFFFFF"/>
        </w:rPr>
        <w:t> Generated by Judge-made laws</w:t>
      </w:r>
    </w:p>
    <w:p w14:paraId="241DC621" w14:textId="25469A5C" w:rsidR="00320024" w:rsidRDefault="00320024" w:rsidP="00320024">
      <w:r>
        <w:rPr>
          <w:rFonts w:ascii="Arial" w:hAnsi="Arial" w:cs="Arial"/>
          <w:color w:val="2D3639"/>
        </w:rPr>
        <w:br/>
      </w:r>
      <w:r>
        <w:rPr>
          <w:rFonts w:ascii="Arial" w:hAnsi="Arial" w:cs="Arial"/>
          <w:b/>
          <w:bCs/>
          <w:color w:val="2D3639"/>
          <w:shd w:val="clear" w:color="auto" w:fill="FFFFFF"/>
        </w:rPr>
        <w:t>Tortfeasor</w:t>
      </w:r>
      <w:r>
        <w:rPr>
          <w:rFonts w:ascii="Arial" w:hAnsi="Arial" w:cs="Arial"/>
          <w:color w:val="2D3639"/>
          <w:shd w:val="clear" w:color="auto" w:fill="FFFFFF"/>
        </w:rPr>
        <w:t> The person including corporations who commit a tort.</w:t>
      </w:r>
    </w:p>
    <w:p w14:paraId="79A6BBB9" w14:textId="3A51F7A8" w:rsidR="00320024" w:rsidRDefault="00320024" w:rsidP="00320024"/>
    <w:p w14:paraId="78FA0F80" w14:textId="13408D06" w:rsidR="00320024" w:rsidRDefault="00320024" w:rsidP="00320024"/>
    <w:p w14:paraId="01E70D1C" w14:textId="2051FE93" w:rsidR="00320024" w:rsidRDefault="00320024" w:rsidP="00320024">
      <w:pPr>
        <w:rPr>
          <w:b/>
          <w:sz w:val="28"/>
        </w:rPr>
      </w:pPr>
      <w:r w:rsidRPr="00320024">
        <w:rPr>
          <w:b/>
          <w:sz w:val="28"/>
        </w:rPr>
        <w:t xml:space="preserve"> </w:t>
      </w:r>
      <w:r>
        <w:rPr>
          <w:b/>
          <w:noProof/>
          <w:sz w:val="28"/>
        </w:rPr>
        <w:drawing>
          <wp:inline distT="0" distB="0" distL="0" distR="0" wp14:anchorId="4E09E2D3" wp14:editId="5C3C2C6C">
            <wp:extent cx="5680363" cy="1470583"/>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19-02-11 at 1.32.21 PM.png"/>
                    <pic:cNvPicPr/>
                  </pic:nvPicPr>
                  <pic:blipFill>
                    <a:blip r:embed="rId11">
                      <a:extLst>
                        <a:ext uri="{28A0092B-C50C-407E-A947-70E740481C1C}">
                          <a14:useLocalDpi xmlns:a14="http://schemas.microsoft.com/office/drawing/2010/main" val="0"/>
                        </a:ext>
                      </a:extLst>
                    </a:blip>
                    <a:stretch>
                      <a:fillRect/>
                    </a:stretch>
                  </pic:blipFill>
                  <pic:spPr>
                    <a:xfrm>
                      <a:off x="0" y="0"/>
                      <a:ext cx="5740037" cy="1486032"/>
                    </a:xfrm>
                    <a:prstGeom prst="rect">
                      <a:avLst/>
                    </a:prstGeom>
                  </pic:spPr>
                </pic:pic>
              </a:graphicData>
            </a:graphic>
          </wp:inline>
        </w:drawing>
      </w:r>
    </w:p>
    <w:p w14:paraId="04A00E85" w14:textId="37DF4997" w:rsidR="00320024" w:rsidRDefault="00320024" w:rsidP="00320024">
      <w:pPr>
        <w:rPr>
          <w:b/>
          <w:sz w:val="28"/>
        </w:rPr>
      </w:pPr>
      <w:r w:rsidRPr="00320024">
        <w:rPr>
          <w:b/>
          <w:noProof/>
          <w:sz w:val="28"/>
        </w:rPr>
        <w:drawing>
          <wp:inline distT="0" distB="0" distL="0" distR="0" wp14:anchorId="58C39247" wp14:editId="79E095C9">
            <wp:extent cx="5721639" cy="1723909"/>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89669" cy="1744406"/>
                    </a:xfrm>
                    <a:prstGeom prst="rect">
                      <a:avLst/>
                    </a:prstGeom>
                  </pic:spPr>
                </pic:pic>
              </a:graphicData>
            </a:graphic>
          </wp:inline>
        </w:drawing>
      </w:r>
    </w:p>
    <w:p w14:paraId="62803F25" w14:textId="77777777" w:rsidR="00320024" w:rsidRDefault="00320024" w:rsidP="00320024">
      <w:pPr>
        <w:shd w:val="clear" w:color="auto" w:fill="FFFFFF"/>
        <w:textAlignment w:val="top"/>
        <w:rPr>
          <w:rStyle w:val="termtext"/>
          <w:rFonts w:ascii="Arial" w:hAnsi="Arial" w:cs="Arial"/>
          <w:b/>
          <w:bCs/>
          <w:color w:val="2D3639"/>
          <w:u w:val="single"/>
        </w:rPr>
      </w:pPr>
    </w:p>
    <w:p w14:paraId="4A713063" w14:textId="735A190F" w:rsidR="00320024" w:rsidRDefault="00320024" w:rsidP="00320024">
      <w:pPr>
        <w:shd w:val="clear" w:color="auto" w:fill="FFFFFF"/>
        <w:textAlignment w:val="top"/>
        <w:rPr>
          <w:rStyle w:val="termtext"/>
          <w:rFonts w:ascii="Arial" w:hAnsi="Arial" w:cs="Arial"/>
          <w:color w:val="2D3639"/>
        </w:rPr>
      </w:pPr>
      <w:r w:rsidRPr="00320024">
        <w:rPr>
          <w:rStyle w:val="termtext"/>
          <w:rFonts w:ascii="Arial" w:hAnsi="Arial" w:cs="Arial"/>
          <w:b/>
          <w:bCs/>
          <w:color w:val="2D3639"/>
          <w:sz w:val="28"/>
          <w:u w:val="single"/>
        </w:rPr>
        <w:t>Contractual Damages</w:t>
      </w:r>
      <w:r>
        <w:rPr>
          <w:rFonts w:ascii="Arial" w:hAnsi="Arial" w:cs="Arial"/>
          <w:color w:val="2D3639"/>
        </w:rPr>
        <w:br/>
      </w:r>
      <w:r>
        <w:rPr>
          <w:rStyle w:val="termtext"/>
          <w:rFonts w:ascii="Arial" w:hAnsi="Arial" w:cs="Arial"/>
          <w:color w:val="2D3639"/>
        </w:rPr>
        <w:t>compensate for the loss incurred because the party in breach failed to fulfill his/her contractual obligation. </w:t>
      </w:r>
    </w:p>
    <w:p w14:paraId="265AF7F1" w14:textId="0AE691BA" w:rsidR="00320024" w:rsidRDefault="00320024" w:rsidP="00320024">
      <w:pPr>
        <w:shd w:val="clear" w:color="auto" w:fill="FFFFFF"/>
        <w:textAlignment w:val="top"/>
        <w:rPr>
          <w:rStyle w:val="termtext"/>
          <w:rFonts w:ascii="Arial" w:hAnsi="Arial" w:cs="Arial"/>
          <w:b/>
          <w:bCs/>
          <w:color w:val="2D3639"/>
        </w:rPr>
      </w:pPr>
      <w:r>
        <w:rPr>
          <w:rStyle w:val="termtext"/>
          <w:rFonts w:ascii="Arial" w:hAnsi="Arial" w:cs="Arial"/>
          <w:b/>
          <w:bCs/>
          <w:color w:val="2D3639"/>
        </w:rPr>
        <w:t xml:space="preserve">Forward </w:t>
      </w:r>
      <w:proofErr w:type="gramStart"/>
      <w:r>
        <w:rPr>
          <w:rStyle w:val="termtext"/>
          <w:rFonts w:ascii="Arial" w:hAnsi="Arial" w:cs="Arial"/>
          <w:b/>
          <w:bCs/>
          <w:color w:val="2D3639"/>
        </w:rPr>
        <w:t>Looking</w:t>
      </w:r>
      <w:r>
        <w:rPr>
          <w:rStyle w:val="termtext"/>
          <w:rFonts w:ascii="Arial" w:hAnsi="Arial" w:cs="Arial"/>
          <w:color w:val="2D3639"/>
        </w:rPr>
        <w:t> ;</w:t>
      </w:r>
      <w:proofErr w:type="gramEnd"/>
      <w:r>
        <w:rPr>
          <w:rStyle w:val="termtext"/>
          <w:rFonts w:ascii="Arial" w:hAnsi="Arial" w:cs="Arial"/>
          <w:color w:val="2D3639"/>
        </w:rPr>
        <w:t xml:space="preserve"> designed to place the innocent party in the position it would have occupied has the contract not been breached </w:t>
      </w:r>
      <w:r>
        <w:rPr>
          <w:rFonts w:ascii="Arial" w:hAnsi="Arial" w:cs="Arial"/>
          <w:color w:val="2D3639"/>
        </w:rPr>
        <w:br/>
      </w:r>
      <w:r>
        <w:rPr>
          <w:rFonts w:ascii="Arial" w:hAnsi="Arial" w:cs="Arial"/>
          <w:color w:val="2D3639"/>
        </w:rPr>
        <w:br/>
      </w:r>
      <w:r w:rsidRPr="00320024">
        <w:rPr>
          <w:rStyle w:val="termtext"/>
          <w:rFonts w:ascii="Arial" w:hAnsi="Arial" w:cs="Arial"/>
          <w:b/>
          <w:bCs/>
          <w:color w:val="2D3639"/>
          <w:sz w:val="28"/>
          <w:u w:val="single"/>
        </w:rPr>
        <w:t>Tortious Damages</w:t>
      </w:r>
      <w:r w:rsidRPr="00320024">
        <w:rPr>
          <w:rStyle w:val="termtext"/>
          <w:rFonts w:ascii="Arial" w:hAnsi="Arial" w:cs="Arial"/>
          <w:color w:val="2D3639"/>
          <w:sz w:val="28"/>
          <w:u w:val="single"/>
        </w:rPr>
        <w:t> </w:t>
      </w:r>
      <w:r w:rsidRPr="00320024">
        <w:rPr>
          <w:rFonts w:ascii="Arial" w:hAnsi="Arial" w:cs="Arial"/>
          <w:color w:val="2D3639"/>
          <w:sz w:val="28"/>
          <w:u w:val="single"/>
        </w:rPr>
        <w:br/>
      </w:r>
      <w:r>
        <w:rPr>
          <w:rStyle w:val="termtext"/>
          <w:rFonts w:ascii="Arial" w:hAnsi="Arial" w:cs="Arial"/>
          <w:color w:val="2D3639"/>
        </w:rPr>
        <w:t>compensate the victim for any consequential loss or costs incurred (</w:t>
      </w:r>
      <w:proofErr w:type="spellStart"/>
      <w:r>
        <w:rPr>
          <w:rStyle w:val="termtext"/>
          <w:rFonts w:ascii="Arial" w:hAnsi="Arial" w:cs="Arial"/>
          <w:color w:val="2D3639"/>
        </w:rPr>
        <w:t>eg.</w:t>
      </w:r>
      <w:proofErr w:type="spellEnd"/>
      <w:r>
        <w:rPr>
          <w:rStyle w:val="termtext"/>
          <w:rFonts w:ascii="Arial" w:hAnsi="Arial" w:cs="Arial"/>
          <w:color w:val="2D3639"/>
        </w:rPr>
        <w:t xml:space="preserve"> loss of wages) </w:t>
      </w:r>
      <w:r>
        <w:rPr>
          <w:rFonts w:ascii="Arial" w:hAnsi="Arial" w:cs="Arial"/>
          <w:color w:val="2D3639"/>
        </w:rPr>
        <w:br/>
      </w:r>
      <w:r>
        <w:rPr>
          <w:rStyle w:val="termtext"/>
          <w:rFonts w:ascii="Arial" w:hAnsi="Arial" w:cs="Arial"/>
          <w:b/>
          <w:bCs/>
          <w:color w:val="2D3639"/>
        </w:rPr>
        <w:t xml:space="preserve">Look backward Assessment </w:t>
      </w:r>
    </w:p>
    <w:p w14:paraId="1A8DE291" w14:textId="3A067FA0" w:rsidR="00320024" w:rsidRDefault="00320024" w:rsidP="00320024">
      <w:pPr>
        <w:shd w:val="clear" w:color="auto" w:fill="FFFFFF"/>
        <w:textAlignment w:val="top"/>
        <w:rPr>
          <w:rFonts w:ascii="Arial" w:hAnsi="Arial" w:cs="Arial"/>
          <w:color w:val="455358"/>
        </w:rPr>
      </w:pPr>
      <w:r>
        <w:rPr>
          <w:rStyle w:val="termtext"/>
          <w:rFonts w:ascii="Arial" w:hAnsi="Arial" w:cs="Arial"/>
          <w:color w:val="2D3639"/>
        </w:rPr>
        <w:t>Calculated to place the injured party in the position it occupied BEFORE the tortious act occurred</w:t>
      </w:r>
    </w:p>
    <w:p w14:paraId="50399257" w14:textId="77777777" w:rsidR="00320024" w:rsidRDefault="00320024" w:rsidP="00320024">
      <w:pPr>
        <w:shd w:val="clear" w:color="auto" w:fill="FFFFFF"/>
        <w:textAlignment w:val="top"/>
        <w:rPr>
          <w:rFonts w:ascii="Arial" w:hAnsi="Arial" w:cs="Arial"/>
          <w:color w:val="455358"/>
        </w:rPr>
      </w:pPr>
    </w:p>
    <w:p w14:paraId="0C16EC37" w14:textId="7505989A" w:rsidR="00320024" w:rsidRDefault="00320024" w:rsidP="00320024">
      <w:pPr>
        <w:rPr>
          <w:b/>
          <w:sz w:val="28"/>
        </w:rPr>
      </w:pPr>
    </w:p>
    <w:p w14:paraId="72BC3FA2" w14:textId="3AE21513" w:rsidR="00320024" w:rsidRDefault="00320024" w:rsidP="00320024">
      <w:pPr>
        <w:rPr>
          <w:b/>
          <w:sz w:val="28"/>
        </w:rPr>
      </w:pPr>
    </w:p>
    <w:p w14:paraId="0E4F510C" w14:textId="13E4F65B" w:rsidR="00320024" w:rsidRDefault="00320024" w:rsidP="00320024">
      <w:pPr>
        <w:rPr>
          <w:b/>
          <w:sz w:val="28"/>
        </w:rPr>
      </w:pPr>
    </w:p>
    <w:p w14:paraId="2F53E01A" w14:textId="77777777" w:rsidR="00320024" w:rsidRDefault="00320024" w:rsidP="00320024">
      <w:pPr>
        <w:pBdr>
          <w:top w:val="single" w:sz="4" w:space="1" w:color="auto"/>
          <w:left w:val="single" w:sz="4" w:space="4" w:color="auto"/>
          <w:bottom w:val="single" w:sz="4" w:space="1" w:color="auto"/>
          <w:right w:val="single" w:sz="4" w:space="4" w:color="auto"/>
        </w:pBdr>
        <w:rPr>
          <w:b/>
          <w:sz w:val="32"/>
        </w:rPr>
      </w:pPr>
    </w:p>
    <w:p w14:paraId="1F18C3D8" w14:textId="77777777" w:rsidR="00320024" w:rsidRDefault="00320024" w:rsidP="00554EAE">
      <w:pPr>
        <w:rPr>
          <w:b/>
          <w:sz w:val="32"/>
        </w:rPr>
      </w:pPr>
    </w:p>
    <w:p w14:paraId="5D109FF8" w14:textId="77777777" w:rsidR="00320024" w:rsidRDefault="00320024" w:rsidP="00554EAE">
      <w:pPr>
        <w:rPr>
          <w:b/>
          <w:sz w:val="32"/>
        </w:rPr>
      </w:pPr>
    </w:p>
    <w:p w14:paraId="637996C2" w14:textId="77777777" w:rsidR="00320024" w:rsidRDefault="00320024" w:rsidP="00554EAE">
      <w:pPr>
        <w:rPr>
          <w:b/>
          <w:sz w:val="32"/>
        </w:rPr>
      </w:pPr>
    </w:p>
    <w:p w14:paraId="7E142E9D" w14:textId="77777777" w:rsidR="00320024" w:rsidRDefault="00320024" w:rsidP="00554EAE">
      <w:pPr>
        <w:rPr>
          <w:b/>
          <w:sz w:val="32"/>
        </w:rPr>
      </w:pPr>
    </w:p>
    <w:p w14:paraId="3493E7B9" w14:textId="77777777" w:rsidR="00320024" w:rsidRDefault="00320024" w:rsidP="00320024">
      <w:pPr>
        <w:pBdr>
          <w:top w:val="single" w:sz="4" w:space="1" w:color="auto"/>
          <w:left w:val="single" w:sz="4" w:space="1" w:color="auto"/>
          <w:bottom w:val="single" w:sz="4" w:space="1" w:color="auto"/>
          <w:right w:val="single" w:sz="4" w:space="1" w:color="auto"/>
        </w:pBdr>
        <w:rPr>
          <w:b/>
          <w:sz w:val="32"/>
        </w:rPr>
      </w:pPr>
    </w:p>
    <w:p w14:paraId="5046AFAB" w14:textId="77777777" w:rsidR="00320024" w:rsidRDefault="00320024" w:rsidP="00320024">
      <w:pPr>
        <w:pBdr>
          <w:top w:val="single" w:sz="4" w:space="1" w:color="auto"/>
          <w:left w:val="single" w:sz="4" w:space="4" w:color="auto"/>
          <w:bottom w:val="single" w:sz="4" w:space="1" w:color="auto"/>
          <w:right w:val="single" w:sz="4" w:space="4" w:color="auto"/>
        </w:pBdr>
        <w:rPr>
          <w:b/>
          <w:sz w:val="32"/>
        </w:rPr>
      </w:pPr>
    </w:p>
    <w:p w14:paraId="51CBAEFD" w14:textId="292D774E" w:rsidR="00320024" w:rsidRPr="00320024" w:rsidRDefault="00320024" w:rsidP="00320024">
      <w:pPr>
        <w:pBdr>
          <w:top w:val="single" w:sz="4" w:space="1" w:color="auto"/>
          <w:left w:val="single" w:sz="4" w:space="4" w:color="auto"/>
          <w:bottom w:val="single" w:sz="4" w:space="1" w:color="auto"/>
          <w:right w:val="single" w:sz="4" w:space="4" w:color="auto"/>
        </w:pBdr>
        <w:rPr>
          <w:b/>
          <w:sz w:val="32"/>
        </w:rPr>
      </w:pPr>
      <w:r w:rsidRPr="00320024">
        <w:rPr>
          <w:b/>
          <w:sz w:val="32"/>
        </w:rPr>
        <w:t>TYPES OF TORTS</w:t>
      </w:r>
    </w:p>
    <w:p w14:paraId="073B07C2" w14:textId="77777777" w:rsidR="00320024" w:rsidRDefault="00320024" w:rsidP="00320024">
      <w:pPr>
        <w:pBdr>
          <w:top w:val="single" w:sz="4" w:space="1" w:color="auto"/>
          <w:left w:val="single" w:sz="4" w:space="4" w:color="auto"/>
          <w:bottom w:val="single" w:sz="4" w:space="1" w:color="auto"/>
          <w:right w:val="single" w:sz="4" w:space="4" w:color="auto"/>
        </w:pBdr>
        <w:rPr>
          <w:rFonts w:ascii="Arial" w:hAnsi="Arial" w:cs="Arial"/>
          <w:b/>
          <w:bCs/>
          <w:color w:val="2D3639"/>
          <w:shd w:val="clear" w:color="auto" w:fill="FFFFFF"/>
        </w:rPr>
      </w:pPr>
    </w:p>
    <w:p w14:paraId="1C832849" w14:textId="7D9935AB" w:rsidR="00320024" w:rsidRDefault="00320024" w:rsidP="00320024">
      <w:pPr>
        <w:pBdr>
          <w:top w:val="single" w:sz="4" w:space="1" w:color="auto"/>
          <w:left w:val="single" w:sz="4" w:space="4" w:color="auto"/>
          <w:bottom w:val="single" w:sz="4" w:space="1" w:color="auto"/>
          <w:right w:val="single" w:sz="4" w:space="4" w:color="auto"/>
        </w:pBdr>
        <w:rPr>
          <w:rFonts w:ascii="Arial" w:hAnsi="Arial" w:cs="Arial"/>
          <w:color w:val="2D3639"/>
          <w:shd w:val="clear" w:color="auto" w:fill="FFFFFF"/>
        </w:rPr>
      </w:pPr>
      <w:r w:rsidRPr="00320024">
        <w:rPr>
          <w:rFonts w:ascii="Arial" w:hAnsi="Arial" w:cs="Arial"/>
          <w:b/>
          <w:bCs/>
          <w:color w:val="2D3639"/>
          <w:u w:val="single"/>
          <w:shd w:val="clear" w:color="auto" w:fill="FFFFFF"/>
        </w:rPr>
        <w:t>Intentional Tort</w:t>
      </w:r>
      <w:r w:rsidRPr="00320024">
        <w:rPr>
          <w:rFonts w:ascii="Arial" w:hAnsi="Arial" w:cs="Arial"/>
          <w:color w:val="2D3639"/>
          <w:u w:val="single"/>
          <w:shd w:val="clear" w:color="auto" w:fill="FFFFFF"/>
        </w:rPr>
        <w:t> </w:t>
      </w:r>
      <w:r w:rsidRPr="00320024">
        <w:rPr>
          <w:rFonts w:ascii="Arial" w:hAnsi="Arial" w:cs="Arial"/>
          <w:color w:val="2D3639"/>
          <w:u w:val="single"/>
        </w:rPr>
        <w:br/>
      </w:r>
      <w:r>
        <w:rPr>
          <w:rFonts w:ascii="Arial" w:hAnsi="Arial" w:cs="Arial"/>
          <w:color w:val="2D3639"/>
          <w:shd w:val="clear" w:color="auto" w:fill="FFFFFF"/>
        </w:rPr>
        <w:t>An action intentionally undertaken by a person causing injury or damage to another</w:t>
      </w:r>
      <w:r>
        <w:rPr>
          <w:rFonts w:ascii="Arial" w:hAnsi="Arial" w:cs="Arial"/>
          <w:color w:val="2D3639"/>
        </w:rPr>
        <w:br/>
      </w:r>
      <w:r>
        <w:rPr>
          <w:rFonts w:ascii="Arial" w:hAnsi="Arial" w:cs="Arial"/>
          <w:color w:val="2D3639"/>
        </w:rPr>
        <w:br/>
      </w:r>
      <w:r>
        <w:rPr>
          <w:rFonts w:ascii="Arial" w:hAnsi="Arial" w:cs="Arial"/>
          <w:color w:val="2D3639"/>
          <w:shd w:val="clear" w:color="auto" w:fill="FFFFFF"/>
        </w:rPr>
        <w:t>-For certain torts the intention must have been to injure or damage another.</w:t>
      </w:r>
      <w:r>
        <w:rPr>
          <w:rFonts w:ascii="Arial" w:hAnsi="Arial" w:cs="Arial"/>
          <w:color w:val="2D3639"/>
        </w:rPr>
        <w:br/>
      </w:r>
      <w:r>
        <w:rPr>
          <w:rFonts w:ascii="Arial" w:hAnsi="Arial" w:cs="Arial"/>
          <w:color w:val="2D3639"/>
          <w:shd w:val="clear" w:color="auto" w:fill="FFFFFF"/>
        </w:rPr>
        <w:t>-For other torts the intention must have been only to act in a certain way (not necessarily to cause injury or damage to another).</w:t>
      </w:r>
      <w:r>
        <w:rPr>
          <w:rFonts w:ascii="Arial" w:hAnsi="Arial" w:cs="Arial"/>
          <w:color w:val="2D3639"/>
        </w:rPr>
        <w:br/>
      </w:r>
      <w:r>
        <w:rPr>
          <w:rFonts w:ascii="Arial" w:hAnsi="Arial" w:cs="Arial"/>
          <w:color w:val="2D3639"/>
        </w:rPr>
        <w:br/>
      </w:r>
      <w:r w:rsidRPr="00320024">
        <w:rPr>
          <w:rFonts w:ascii="Arial" w:hAnsi="Arial" w:cs="Arial"/>
          <w:b/>
          <w:bCs/>
          <w:color w:val="2D3639"/>
          <w:u w:val="single"/>
          <w:shd w:val="clear" w:color="auto" w:fill="FFFFFF"/>
        </w:rPr>
        <w:t>Negligence</w:t>
      </w:r>
      <w:r w:rsidRPr="00320024">
        <w:rPr>
          <w:rFonts w:ascii="Arial" w:hAnsi="Arial" w:cs="Arial"/>
          <w:color w:val="2D3639"/>
          <w:u w:val="single"/>
          <w:shd w:val="clear" w:color="auto" w:fill="FFFFFF"/>
        </w:rPr>
        <w:t> </w:t>
      </w:r>
      <w:r w:rsidRPr="00320024">
        <w:rPr>
          <w:rFonts w:ascii="Arial" w:hAnsi="Arial" w:cs="Arial"/>
          <w:color w:val="2D3639"/>
          <w:u w:val="single"/>
        </w:rPr>
        <w:br/>
      </w:r>
      <w:r>
        <w:rPr>
          <w:rFonts w:ascii="Arial" w:hAnsi="Arial" w:cs="Arial"/>
          <w:color w:val="2D3639"/>
          <w:shd w:val="clear" w:color="auto" w:fill="FFFFFF"/>
        </w:rPr>
        <w:t>-A Careless act causing injury to another</w:t>
      </w:r>
      <w:r>
        <w:rPr>
          <w:rFonts w:ascii="Arial" w:hAnsi="Arial" w:cs="Arial"/>
          <w:color w:val="2D3639"/>
        </w:rPr>
        <w:br/>
      </w:r>
      <w:r>
        <w:rPr>
          <w:rFonts w:ascii="Arial" w:hAnsi="Arial" w:cs="Arial"/>
          <w:color w:val="2D3639"/>
          <w:shd w:val="clear" w:color="auto" w:fill="FFFFFF"/>
        </w:rPr>
        <w:t>-Whether the tortfeasor intended the action or meant to cause injury or damage is not relevant </w:t>
      </w:r>
      <w:r>
        <w:rPr>
          <w:rFonts w:ascii="Arial" w:hAnsi="Arial" w:cs="Arial"/>
          <w:color w:val="2D3639"/>
        </w:rPr>
        <w:br/>
      </w:r>
      <w:r>
        <w:rPr>
          <w:rFonts w:ascii="Arial" w:hAnsi="Arial" w:cs="Arial"/>
          <w:color w:val="2D3639"/>
        </w:rPr>
        <w:br/>
      </w:r>
      <w:r w:rsidRPr="00320024">
        <w:rPr>
          <w:rFonts w:ascii="Arial" w:hAnsi="Arial" w:cs="Arial"/>
          <w:b/>
          <w:bCs/>
          <w:color w:val="2D3639"/>
          <w:u w:val="single"/>
          <w:shd w:val="clear" w:color="auto" w:fill="FFFFFF"/>
        </w:rPr>
        <w:t>Strict Liability</w:t>
      </w:r>
      <w:r w:rsidRPr="00320024">
        <w:rPr>
          <w:rFonts w:ascii="Arial" w:hAnsi="Arial" w:cs="Arial"/>
          <w:color w:val="2D3639"/>
          <w:u w:val="single"/>
          <w:shd w:val="clear" w:color="auto" w:fill="FFFFFF"/>
        </w:rPr>
        <w:t> </w:t>
      </w:r>
      <w:r w:rsidRPr="00320024">
        <w:rPr>
          <w:rFonts w:ascii="Arial" w:hAnsi="Arial" w:cs="Arial"/>
          <w:color w:val="2D3639"/>
          <w:u w:val="single"/>
        </w:rPr>
        <w:br/>
      </w:r>
      <w:r>
        <w:rPr>
          <w:rFonts w:ascii="Arial" w:hAnsi="Arial" w:cs="Arial"/>
          <w:color w:val="2D3639"/>
          <w:shd w:val="clear" w:color="auto" w:fill="FFFFFF"/>
        </w:rPr>
        <w:t>the tortfeasor did not intend to commit a wrongful act, nor did the wrongful act arise from his/her carelessness. (Fletcher Case) </w:t>
      </w:r>
      <w:r>
        <w:rPr>
          <w:rFonts w:ascii="Arial" w:hAnsi="Arial" w:cs="Arial"/>
          <w:color w:val="2D3639"/>
        </w:rPr>
        <w:br/>
      </w:r>
      <w:r>
        <w:rPr>
          <w:rFonts w:ascii="Arial" w:hAnsi="Arial" w:cs="Arial"/>
          <w:color w:val="2D3639"/>
        </w:rPr>
        <w:br/>
      </w:r>
      <w:r>
        <w:rPr>
          <w:rFonts w:ascii="Arial" w:hAnsi="Arial" w:cs="Arial"/>
          <w:color w:val="2D3639"/>
          <w:shd w:val="clear" w:color="auto" w:fill="FFFFFF"/>
        </w:rPr>
        <w:t>It is sufficient that the action caused or resulted in injury or damage to another.</w:t>
      </w:r>
      <w:r>
        <w:rPr>
          <w:rFonts w:ascii="Arial" w:hAnsi="Arial" w:cs="Arial"/>
          <w:color w:val="2D3639"/>
        </w:rPr>
        <w:br/>
      </w:r>
      <w:r>
        <w:rPr>
          <w:rFonts w:ascii="Arial" w:hAnsi="Arial" w:cs="Arial"/>
          <w:color w:val="2D3639"/>
          <w:shd w:val="clear" w:color="auto" w:fill="FFFFFF"/>
        </w:rPr>
        <w:t xml:space="preserve">(If I sell alcohol to someone under 19, even if </w:t>
      </w:r>
      <w:proofErr w:type="spellStart"/>
      <w:r>
        <w:rPr>
          <w:rFonts w:ascii="Arial" w:hAnsi="Arial" w:cs="Arial"/>
          <w:color w:val="2D3639"/>
          <w:shd w:val="clear" w:color="auto" w:fill="FFFFFF"/>
        </w:rPr>
        <w:t>i</w:t>
      </w:r>
      <w:proofErr w:type="spellEnd"/>
      <w:r>
        <w:rPr>
          <w:rFonts w:ascii="Arial" w:hAnsi="Arial" w:cs="Arial"/>
          <w:color w:val="2D3639"/>
          <w:shd w:val="clear" w:color="auto" w:fill="FFFFFF"/>
        </w:rPr>
        <w:t xml:space="preserve"> THOUGHT he was older than 19 </w:t>
      </w:r>
      <w:proofErr w:type="spellStart"/>
      <w:r>
        <w:rPr>
          <w:rFonts w:ascii="Arial" w:hAnsi="Arial" w:cs="Arial"/>
          <w:color w:val="2D3639"/>
          <w:shd w:val="clear" w:color="auto" w:fill="FFFFFF"/>
        </w:rPr>
        <w:t>i</w:t>
      </w:r>
      <w:proofErr w:type="spellEnd"/>
      <w:r>
        <w:rPr>
          <w:rFonts w:ascii="Arial" w:hAnsi="Arial" w:cs="Arial"/>
          <w:color w:val="2D3639"/>
          <w:shd w:val="clear" w:color="auto" w:fill="FFFFFF"/>
        </w:rPr>
        <w:t xml:space="preserve"> will still be charged)</w:t>
      </w:r>
    </w:p>
    <w:p w14:paraId="65DD76ED" w14:textId="77777777" w:rsidR="00320024" w:rsidRDefault="00320024" w:rsidP="00320024">
      <w:pPr>
        <w:pBdr>
          <w:top w:val="single" w:sz="4" w:space="1" w:color="auto"/>
          <w:left w:val="single" w:sz="4" w:space="4" w:color="auto"/>
          <w:bottom w:val="single" w:sz="4" w:space="1" w:color="auto"/>
          <w:right w:val="single" w:sz="4" w:space="4" w:color="auto"/>
        </w:pBdr>
        <w:rPr>
          <w:b/>
        </w:rPr>
      </w:pPr>
    </w:p>
    <w:p w14:paraId="79ACE43E" w14:textId="6A01E5E5" w:rsidR="00320024" w:rsidRDefault="00320024" w:rsidP="00320024">
      <w:pPr>
        <w:pBdr>
          <w:top w:val="single" w:sz="4" w:space="1" w:color="auto"/>
          <w:left w:val="single" w:sz="4" w:space="4" w:color="auto"/>
          <w:bottom w:val="single" w:sz="4" w:space="1" w:color="auto"/>
          <w:right w:val="single" w:sz="4" w:space="4" w:color="auto"/>
        </w:pBdr>
        <w:rPr>
          <w:b/>
        </w:rPr>
      </w:pPr>
      <w:r>
        <w:rPr>
          <w:b/>
        </w:rPr>
        <w:t>DEFENCE:</w:t>
      </w:r>
    </w:p>
    <w:p w14:paraId="768FD4E4" w14:textId="06E71449" w:rsidR="00320024" w:rsidRDefault="00320024" w:rsidP="00320024">
      <w:pPr>
        <w:pBdr>
          <w:top w:val="single" w:sz="4" w:space="1" w:color="auto"/>
          <w:left w:val="single" w:sz="4" w:space="4" w:color="auto"/>
          <w:bottom w:val="single" w:sz="4" w:space="1" w:color="auto"/>
          <w:right w:val="single" w:sz="4" w:space="4" w:color="auto"/>
        </w:pBdr>
      </w:pPr>
      <w:r>
        <w:rPr>
          <w:rFonts w:ascii="Arial" w:hAnsi="Arial" w:cs="Arial"/>
          <w:color w:val="2D3639"/>
          <w:shd w:val="clear" w:color="auto" w:fill="FFFFFF"/>
        </w:rPr>
        <w:t>proof that the party who caused the dangerous situation exercised due diligence (</w:t>
      </w:r>
      <w:proofErr w:type="gramStart"/>
      <w:r>
        <w:rPr>
          <w:rFonts w:ascii="Arial" w:hAnsi="Arial" w:cs="Arial"/>
          <w:color w:val="2D3639"/>
          <w:shd w:val="clear" w:color="auto" w:fill="FFFFFF"/>
        </w:rPr>
        <w:t>so..</w:t>
      </w:r>
      <w:proofErr w:type="gramEnd"/>
      <w:r>
        <w:rPr>
          <w:rFonts w:ascii="Arial" w:hAnsi="Arial" w:cs="Arial"/>
          <w:color w:val="2D3639"/>
          <w:shd w:val="clear" w:color="auto" w:fill="FFFFFF"/>
        </w:rPr>
        <w:t xml:space="preserve"> they showed me a fake ID, </w:t>
      </w:r>
      <w:proofErr w:type="spellStart"/>
      <w:r>
        <w:rPr>
          <w:rFonts w:ascii="Arial" w:hAnsi="Arial" w:cs="Arial"/>
          <w:color w:val="2D3639"/>
          <w:shd w:val="clear" w:color="auto" w:fill="FFFFFF"/>
        </w:rPr>
        <w:t>i</w:t>
      </w:r>
      <w:proofErr w:type="spellEnd"/>
      <w:r>
        <w:rPr>
          <w:rFonts w:ascii="Arial" w:hAnsi="Arial" w:cs="Arial"/>
          <w:color w:val="2D3639"/>
          <w:shd w:val="clear" w:color="auto" w:fill="FFFFFF"/>
        </w:rPr>
        <w:t xml:space="preserve"> went the extra step to make sure he was 19)</w:t>
      </w:r>
    </w:p>
    <w:p w14:paraId="20AC39CB" w14:textId="77777777" w:rsidR="00320024" w:rsidRPr="00320024" w:rsidRDefault="00320024" w:rsidP="00320024">
      <w:pPr>
        <w:pBdr>
          <w:top w:val="single" w:sz="4" w:space="1" w:color="auto"/>
          <w:left w:val="single" w:sz="4" w:space="4" w:color="auto"/>
          <w:bottom w:val="single" w:sz="4" w:space="1" w:color="auto"/>
          <w:right w:val="single" w:sz="4" w:space="4" w:color="auto"/>
        </w:pBdr>
        <w:rPr>
          <w:b/>
        </w:rPr>
      </w:pPr>
    </w:p>
    <w:p w14:paraId="6DB7DB9C" w14:textId="04BF90D6" w:rsidR="00320024" w:rsidRPr="00320024" w:rsidRDefault="00320024" w:rsidP="00320024">
      <w:pPr>
        <w:pBdr>
          <w:top w:val="single" w:sz="4" w:space="1" w:color="auto"/>
          <w:left w:val="single" w:sz="4" w:space="4" w:color="auto"/>
          <w:bottom w:val="single" w:sz="4" w:space="1" w:color="auto"/>
          <w:right w:val="single" w:sz="4" w:space="4" w:color="auto"/>
        </w:pBdr>
        <w:rPr>
          <w:rFonts w:ascii="Arial" w:hAnsi="Arial" w:cs="Arial"/>
          <w:b/>
          <w:bCs/>
          <w:color w:val="2D3639"/>
          <w:sz w:val="28"/>
          <w:shd w:val="clear" w:color="auto" w:fill="FFFFFF"/>
        </w:rPr>
      </w:pPr>
      <w:r w:rsidRPr="00320024">
        <w:rPr>
          <w:rFonts w:ascii="Arial" w:hAnsi="Arial" w:cs="Arial"/>
          <w:b/>
          <w:bCs/>
          <w:color w:val="2D3639"/>
          <w:sz w:val="28"/>
          <w:shd w:val="clear" w:color="auto" w:fill="FFFFFF"/>
        </w:rPr>
        <w:t>PRINCIPLES OF TORTS</w:t>
      </w:r>
    </w:p>
    <w:p w14:paraId="24D77450" w14:textId="77777777" w:rsidR="00320024" w:rsidRDefault="00320024" w:rsidP="00320024">
      <w:pPr>
        <w:pBdr>
          <w:top w:val="single" w:sz="4" w:space="1" w:color="auto"/>
          <w:left w:val="single" w:sz="4" w:space="4" w:color="auto"/>
          <w:bottom w:val="single" w:sz="4" w:space="1" w:color="auto"/>
          <w:right w:val="single" w:sz="4" w:space="4" w:color="auto"/>
        </w:pBdr>
        <w:rPr>
          <w:rFonts w:ascii="Arial" w:hAnsi="Arial" w:cs="Arial"/>
          <w:b/>
          <w:bCs/>
          <w:color w:val="2D3639"/>
          <w:shd w:val="clear" w:color="auto" w:fill="FFFFFF"/>
        </w:rPr>
      </w:pPr>
    </w:p>
    <w:p w14:paraId="2E21D6E2" w14:textId="4877E97F" w:rsidR="00320024" w:rsidRDefault="00320024" w:rsidP="00320024">
      <w:pPr>
        <w:pBdr>
          <w:top w:val="single" w:sz="4" w:space="1" w:color="auto"/>
          <w:left w:val="single" w:sz="4" w:space="4" w:color="auto"/>
          <w:bottom w:val="single" w:sz="4" w:space="1" w:color="auto"/>
          <w:right w:val="single" w:sz="4" w:space="4" w:color="auto"/>
        </w:pBdr>
        <w:rPr>
          <w:rFonts w:ascii="Arial" w:hAnsi="Arial" w:cs="Arial"/>
          <w:color w:val="2D3639"/>
        </w:rPr>
      </w:pPr>
      <w:r>
        <w:rPr>
          <w:rFonts w:ascii="Arial" w:hAnsi="Arial" w:cs="Arial"/>
          <w:b/>
          <w:bCs/>
          <w:color w:val="2D3639"/>
          <w:shd w:val="clear" w:color="auto" w:fill="FFFFFF"/>
        </w:rPr>
        <w:t>Liability Insurance</w:t>
      </w:r>
      <w:r>
        <w:rPr>
          <w:rFonts w:ascii="Arial" w:hAnsi="Arial" w:cs="Arial"/>
          <w:color w:val="2D3639"/>
        </w:rPr>
        <w:br/>
      </w:r>
      <w:r>
        <w:rPr>
          <w:rFonts w:ascii="Arial" w:hAnsi="Arial" w:cs="Arial"/>
          <w:color w:val="2D3639"/>
          <w:shd w:val="clear" w:color="auto" w:fill="FFFFFF"/>
        </w:rPr>
        <w:t>A contract in which an insurance company agrees, in exchange for a price, to pay damages on behalf of someone who incurs a liability. </w:t>
      </w:r>
      <w:r>
        <w:rPr>
          <w:rFonts w:ascii="Arial" w:hAnsi="Arial" w:cs="Arial"/>
          <w:color w:val="2D3639"/>
        </w:rPr>
        <w:br/>
      </w:r>
      <w:r>
        <w:rPr>
          <w:rFonts w:ascii="Arial" w:hAnsi="Arial" w:cs="Arial"/>
          <w:color w:val="2D3639"/>
        </w:rPr>
        <w:br/>
      </w:r>
      <w:r>
        <w:rPr>
          <w:rFonts w:ascii="Arial" w:hAnsi="Arial" w:cs="Arial"/>
          <w:b/>
          <w:bCs/>
          <w:color w:val="2D3639"/>
          <w:shd w:val="clear" w:color="auto" w:fill="FFFFFF"/>
        </w:rPr>
        <w:t>Vicarious Liability</w:t>
      </w:r>
      <w:r>
        <w:rPr>
          <w:rFonts w:ascii="Arial" w:hAnsi="Arial" w:cs="Arial"/>
          <w:color w:val="2D3639"/>
        </w:rPr>
        <w:br/>
      </w:r>
      <w:r>
        <w:rPr>
          <w:rFonts w:ascii="Arial" w:hAnsi="Arial" w:cs="Arial"/>
          <w:color w:val="2D3639"/>
          <w:shd w:val="clear" w:color="auto" w:fill="FFFFFF"/>
        </w:rPr>
        <w:t>Legal Liability is assessed against one person for the actions of another. (Based on OHRC and common law doctrine) </w:t>
      </w:r>
      <w:r>
        <w:rPr>
          <w:rFonts w:ascii="Arial" w:hAnsi="Arial" w:cs="Arial"/>
          <w:color w:val="2D3639"/>
        </w:rPr>
        <w:br/>
      </w:r>
      <w:proofErr w:type="spellStart"/>
      <w:r w:rsidRPr="00320024">
        <w:rPr>
          <w:rFonts w:ascii="Arial" w:hAnsi="Arial" w:cs="Arial"/>
          <w:b/>
          <w:color w:val="2D3639"/>
          <w:shd w:val="clear" w:color="auto" w:fill="FFFFFF"/>
        </w:rPr>
        <w:t>Eg</w:t>
      </w:r>
      <w:r>
        <w:rPr>
          <w:rFonts w:ascii="Arial" w:hAnsi="Arial" w:cs="Arial"/>
          <w:color w:val="2D3639"/>
          <w:shd w:val="clear" w:color="auto" w:fill="FFFFFF"/>
        </w:rPr>
        <w:t>.</w:t>
      </w:r>
      <w:proofErr w:type="spellEnd"/>
      <w:r>
        <w:rPr>
          <w:rFonts w:ascii="Arial" w:hAnsi="Arial" w:cs="Arial"/>
          <w:color w:val="2D3639"/>
          <w:shd w:val="clear" w:color="auto" w:fill="FFFFFF"/>
        </w:rPr>
        <w:t xml:space="preserve"> Parents liable for children’s' action, employers liable for employees' actions, church liable for priests' actions. </w:t>
      </w:r>
    </w:p>
    <w:p w14:paraId="3B459669" w14:textId="77A81BD9" w:rsidR="00320024" w:rsidRDefault="00320024" w:rsidP="00320024">
      <w:pPr>
        <w:pBdr>
          <w:top w:val="single" w:sz="4" w:space="1" w:color="auto"/>
          <w:left w:val="single" w:sz="4" w:space="1" w:color="auto"/>
          <w:bottom w:val="single" w:sz="4" w:space="1" w:color="auto"/>
          <w:right w:val="single" w:sz="4" w:space="1" w:color="auto"/>
        </w:pBdr>
        <w:rPr>
          <w:rFonts w:ascii="Arial" w:hAnsi="Arial" w:cs="Arial"/>
          <w:color w:val="2D3639"/>
        </w:rPr>
      </w:pPr>
    </w:p>
    <w:p w14:paraId="25D61BF2" w14:textId="77777777" w:rsidR="00320024" w:rsidRDefault="00320024" w:rsidP="00320024">
      <w:pPr>
        <w:pBdr>
          <w:top w:val="single" w:sz="4" w:space="1" w:color="auto"/>
          <w:left w:val="single" w:sz="4" w:space="1" w:color="auto"/>
          <w:bottom w:val="single" w:sz="4" w:space="1" w:color="auto"/>
          <w:right w:val="single" w:sz="4" w:space="1" w:color="auto"/>
        </w:pBdr>
        <w:rPr>
          <w:rFonts w:ascii="Arial" w:hAnsi="Arial" w:cs="Arial"/>
          <w:b/>
          <w:color w:val="2D3639"/>
          <w:sz w:val="28"/>
        </w:rPr>
      </w:pPr>
    </w:p>
    <w:p w14:paraId="5748D756" w14:textId="77777777" w:rsidR="00320024" w:rsidRDefault="00320024" w:rsidP="00320024">
      <w:pPr>
        <w:pBdr>
          <w:top w:val="single" w:sz="4" w:space="1" w:color="auto"/>
          <w:left w:val="single" w:sz="4" w:space="1" w:color="auto"/>
          <w:bottom w:val="single" w:sz="4" w:space="1" w:color="auto"/>
          <w:right w:val="single" w:sz="4" w:space="1" w:color="auto"/>
        </w:pBdr>
        <w:rPr>
          <w:rFonts w:ascii="Arial" w:hAnsi="Arial" w:cs="Arial"/>
          <w:b/>
          <w:color w:val="2D3639"/>
          <w:sz w:val="28"/>
        </w:rPr>
      </w:pPr>
    </w:p>
    <w:p w14:paraId="01D89BF6" w14:textId="77777777" w:rsidR="00320024" w:rsidRDefault="00320024" w:rsidP="00320024">
      <w:pPr>
        <w:pBdr>
          <w:top w:val="single" w:sz="4" w:space="1" w:color="auto"/>
          <w:left w:val="single" w:sz="4" w:space="1" w:color="auto"/>
          <w:bottom w:val="single" w:sz="4" w:space="1" w:color="auto"/>
          <w:right w:val="single" w:sz="4" w:space="1" w:color="auto"/>
        </w:pBdr>
        <w:rPr>
          <w:rFonts w:ascii="Arial" w:hAnsi="Arial" w:cs="Arial"/>
          <w:b/>
          <w:color w:val="2D3639"/>
          <w:sz w:val="28"/>
        </w:rPr>
      </w:pPr>
    </w:p>
    <w:p w14:paraId="5C063C82" w14:textId="77777777" w:rsidR="00320024" w:rsidRDefault="00320024" w:rsidP="00320024">
      <w:pPr>
        <w:rPr>
          <w:rFonts w:ascii="Arial" w:hAnsi="Arial" w:cs="Arial"/>
          <w:b/>
          <w:color w:val="2D3639"/>
          <w:sz w:val="28"/>
        </w:rPr>
      </w:pPr>
    </w:p>
    <w:p w14:paraId="6626A699" w14:textId="77777777" w:rsidR="00320024" w:rsidRDefault="00320024" w:rsidP="00320024">
      <w:pPr>
        <w:rPr>
          <w:rFonts w:ascii="Arial" w:hAnsi="Arial" w:cs="Arial"/>
          <w:b/>
          <w:color w:val="2D3639"/>
          <w:sz w:val="28"/>
        </w:rPr>
      </w:pPr>
    </w:p>
    <w:p w14:paraId="60F67A97" w14:textId="77777777" w:rsidR="00320024" w:rsidRDefault="00320024" w:rsidP="00320024">
      <w:pPr>
        <w:rPr>
          <w:rFonts w:ascii="Arial" w:hAnsi="Arial" w:cs="Arial"/>
          <w:b/>
          <w:color w:val="2D3639"/>
          <w:sz w:val="28"/>
        </w:rPr>
      </w:pPr>
    </w:p>
    <w:p w14:paraId="5CAD0417" w14:textId="77777777" w:rsidR="00320024" w:rsidRDefault="00320024" w:rsidP="00320024">
      <w:pPr>
        <w:rPr>
          <w:rFonts w:ascii="Arial" w:hAnsi="Arial" w:cs="Arial"/>
          <w:b/>
          <w:color w:val="2D3639"/>
          <w:sz w:val="28"/>
        </w:rPr>
      </w:pPr>
    </w:p>
    <w:p w14:paraId="5A0AEDB1" w14:textId="77777777" w:rsidR="00320024" w:rsidRDefault="00320024" w:rsidP="00320024">
      <w:pPr>
        <w:rPr>
          <w:rFonts w:ascii="Arial" w:hAnsi="Arial" w:cs="Arial"/>
          <w:b/>
          <w:color w:val="2D3639"/>
          <w:sz w:val="28"/>
        </w:rPr>
      </w:pPr>
    </w:p>
    <w:p w14:paraId="6AD081D9" w14:textId="77777777" w:rsidR="00320024" w:rsidRDefault="00320024" w:rsidP="00320024">
      <w:pPr>
        <w:rPr>
          <w:rFonts w:ascii="Arial" w:hAnsi="Arial" w:cs="Arial"/>
          <w:b/>
          <w:color w:val="2D3639"/>
          <w:sz w:val="28"/>
        </w:rPr>
      </w:pPr>
    </w:p>
    <w:p w14:paraId="439BFAD1" w14:textId="77777777" w:rsidR="00320024" w:rsidRDefault="00320024" w:rsidP="00320024">
      <w:pPr>
        <w:rPr>
          <w:rFonts w:ascii="Arial" w:hAnsi="Arial" w:cs="Arial"/>
          <w:b/>
          <w:color w:val="2D3639"/>
          <w:sz w:val="28"/>
        </w:rPr>
      </w:pPr>
    </w:p>
    <w:p w14:paraId="4ACF4351" w14:textId="77777777" w:rsidR="00320024" w:rsidRDefault="00320024" w:rsidP="00320024">
      <w:pPr>
        <w:rPr>
          <w:rFonts w:ascii="Arial" w:hAnsi="Arial" w:cs="Arial"/>
          <w:b/>
          <w:color w:val="2D3639"/>
          <w:sz w:val="28"/>
        </w:rPr>
      </w:pPr>
    </w:p>
    <w:p w14:paraId="04ED9F6E" w14:textId="77777777" w:rsidR="00320024" w:rsidRDefault="00320024" w:rsidP="00320024">
      <w:pPr>
        <w:rPr>
          <w:rFonts w:ascii="Arial" w:hAnsi="Arial" w:cs="Arial"/>
          <w:b/>
          <w:color w:val="2D3639"/>
          <w:sz w:val="28"/>
        </w:rPr>
      </w:pPr>
    </w:p>
    <w:p w14:paraId="35FD1780" w14:textId="77777777" w:rsidR="00320024" w:rsidRDefault="00320024" w:rsidP="00320024">
      <w:pPr>
        <w:rPr>
          <w:rFonts w:ascii="Arial" w:hAnsi="Arial" w:cs="Arial"/>
          <w:b/>
          <w:color w:val="2D3639"/>
          <w:sz w:val="28"/>
        </w:rPr>
      </w:pPr>
    </w:p>
    <w:p w14:paraId="07414EA5" w14:textId="2B09E759" w:rsidR="00320024" w:rsidRDefault="00320024" w:rsidP="00320024">
      <w:pPr>
        <w:rPr>
          <w:rFonts w:ascii="Arial" w:hAnsi="Arial" w:cs="Arial"/>
          <w:b/>
          <w:color w:val="2D3639"/>
          <w:sz w:val="28"/>
        </w:rPr>
      </w:pPr>
      <w:r w:rsidRPr="00320024">
        <w:rPr>
          <w:rFonts w:ascii="Arial" w:hAnsi="Arial" w:cs="Arial"/>
          <w:b/>
          <w:color w:val="2D3639"/>
          <w:sz w:val="28"/>
        </w:rPr>
        <w:t>REMEDIES FOR TORTS</w:t>
      </w:r>
    </w:p>
    <w:p w14:paraId="06320CBF" w14:textId="77777777" w:rsidR="00320024" w:rsidRDefault="00320024" w:rsidP="00320024">
      <w:pPr>
        <w:rPr>
          <w:rFonts w:ascii="Arial" w:hAnsi="Arial" w:cs="Arial"/>
          <w:b/>
          <w:bCs/>
          <w:color w:val="2D3639"/>
          <w:shd w:val="clear" w:color="auto" w:fill="FFFFFF"/>
        </w:rPr>
      </w:pPr>
    </w:p>
    <w:p w14:paraId="12605916" w14:textId="290CFC35" w:rsidR="00320024" w:rsidRPr="00320024" w:rsidRDefault="00320024" w:rsidP="00320024">
      <w:pPr>
        <w:pStyle w:val="ListParagraph"/>
        <w:numPr>
          <w:ilvl w:val="0"/>
          <w:numId w:val="1"/>
        </w:numPr>
        <w:rPr>
          <w:rFonts w:ascii="Arial" w:hAnsi="Arial" w:cs="Arial"/>
          <w:color w:val="2D3639"/>
          <w:shd w:val="clear" w:color="auto" w:fill="FFFFFF"/>
        </w:rPr>
      </w:pPr>
      <w:r w:rsidRPr="00320024">
        <w:rPr>
          <w:rFonts w:ascii="Arial" w:hAnsi="Arial" w:cs="Arial"/>
          <w:b/>
          <w:bCs/>
          <w:color w:val="2D3639"/>
          <w:sz w:val="28"/>
          <w:shd w:val="clear" w:color="auto" w:fill="FFFFFF"/>
        </w:rPr>
        <w:t>Compensatory</w:t>
      </w:r>
      <w:r w:rsidRPr="00320024">
        <w:rPr>
          <w:rFonts w:ascii="Arial" w:hAnsi="Arial" w:cs="Arial"/>
          <w:color w:val="2D3639"/>
        </w:rPr>
        <w:br/>
      </w:r>
      <w:r w:rsidRPr="00320024">
        <w:rPr>
          <w:rFonts w:ascii="Arial" w:hAnsi="Arial" w:cs="Arial"/>
          <w:color w:val="2D3639"/>
          <w:shd w:val="clear" w:color="auto" w:fill="FFFFFF"/>
        </w:rPr>
        <w:t>Defendant must pay money to reimburse plaintiff's loss. </w:t>
      </w:r>
      <w:r w:rsidRPr="00320024">
        <w:rPr>
          <w:rFonts w:ascii="Arial" w:hAnsi="Arial" w:cs="Arial"/>
          <w:color w:val="2D3639"/>
        </w:rPr>
        <w:br/>
      </w:r>
      <w:r w:rsidRPr="00320024">
        <w:rPr>
          <w:rFonts w:ascii="Arial" w:hAnsi="Arial" w:cs="Arial"/>
          <w:color w:val="2D3639"/>
          <w:shd w:val="clear" w:color="auto" w:fill="FFFFFF"/>
        </w:rPr>
        <w:t>(Tort is backwards looking) </w:t>
      </w:r>
    </w:p>
    <w:p w14:paraId="301D7386" w14:textId="20ED1C49" w:rsidR="00320024" w:rsidRDefault="00320024" w:rsidP="00320024">
      <w:pPr>
        <w:rPr>
          <w:rFonts w:ascii="Arial" w:hAnsi="Arial" w:cs="Arial"/>
          <w:color w:val="2D3639"/>
          <w:shd w:val="clear" w:color="auto" w:fill="FFFFFF"/>
        </w:rPr>
      </w:pPr>
    </w:p>
    <w:p w14:paraId="4362EB7E" w14:textId="77103494" w:rsidR="00320024" w:rsidRPr="00320024" w:rsidRDefault="00320024" w:rsidP="00320024">
      <w:pPr>
        <w:rPr>
          <w:u w:val="single"/>
        </w:rPr>
      </w:pPr>
      <w:r w:rsidRPr="00320024">
        <w:rPr>
          <w:u w:val="single"/>
        </w:rPr>
        <w:t xml:space="preserve">IN ORDER TO BE COMPENSATED: </w:t>
      </w:r>
    </w:p>
    <w:p w14:paraId="43BE0C80" w14:textId="018D7AC9" w:rsidR="00320024" w:rsidRDefault="00320024" w:rsidP="00320024">
      <w:r w:rsidRPr="00320024">
        <w:rPr>
          <w:rFonts w:ascii="Arial" w:hAnsi="Arial" w:cs="Arial"/>
          <w:b/>
          <w:color w:val="2D3639"/>
          <w:shd w:val="clear" w:color="auto" w:fill="FFFFFF"/>
        </w:rPr>
        <w:t>Remoteness</w:t>
      </w:r>
      <w:r>
        <w:rPr>
          <w:rFonts w:ascii="Arial" w:hAnsi="Arial" w:cs="Arial"/>
          <w:color w:val="2D3639"/>
          <w:shd w:val="clear" w:color="auto" w:fill="FFFFFF"/>
        </w:rPr>
        <w:t> </w:t>
      </w:r>
      <w:r>
        <w:rPr>
          <w:rFonts w:ascii="Arial" w:hAnsi="Arial" w:cs="Arial"/>
          <w:color w:val="2D3639"/>
        </w:rPr>
        <w:br/>
      </w:r>
      <w:r>
        <w:rPr>
          <w:rFonts w:ascii="Arial" w:hAnsi="Arial" w:cs="Arial"/>
          <w:color w:val="2D3639"/>
          <w:shd w:val="clear" w:color="auto" w:fill="FFFFFF"/>
        </w:rPr>
        <w:t>&gt;tortfeasor will not liable for any loss suffered by an injured party that is too 'remote'. </w:t>
      </w:r>
    </w:p>
    <w:p w14:paraId="2BAC0F24" w14:textId="77777777" w:rsidR="00320024" w:rsidRDefault="00320024" w:rsidP="00320024"/>
    <w:p w14:paraId="7E689ABE" w14:textId="77777777" w:rsidR="00320024" w:rsidRDefault="00320024" w:rsidP="00320024">
      <w:r w:rsidRPr="00320024">
        <w:rPr>
          <w:rFonts w:ascii="Arial" w:hAnsi="Arial" w:cs="Arial"/>
          <w:b/>
          <w:color w:val="2D3639"/>
          <w:shd w:val="clear" w:color="auto" w:fill="FFFFFF"/>
        </w:rPr>
        <w:t>Mitigation</w:t>
      </w:r>
      <w:r>
        <w:rPr>
          <w:rFonts w:ascii="Arial" w:hAnsi="Arial" w:cs="Arial"/>
          <w:color w:val="2D3639"/>
          <w:shd w:val="clear" w:color="auto" w:fill="FFFFFF"/>
        </w:rPr>
        <w:t> </w:t>
      </w:r>
      <w:r>
        <w:rPr>
          <w:rFonts w:ascii="Arial" w:hAnsi="Arial" w:cs="Arial"/>
          <w:color w:val="2D3639"/>
        </w:rPr>
        <w:br/>
      </w:r>
      <w:r>
        <w:rPr>
          <w:rFonts w:ascii="Arial" w:hAnsi="Arial" w:cs="Arial"/>
          <w:color w:val="2D3639"/>
          <w:shd w:val="clear" w:color="auto" w:fill="FFFFFF"/>
        </w:rPr>
        <w:t>&gt;The injured party cannot claim any loss that results from its failure to take </w:t>
      </w:r>
      <w:r>
        <w:rPr>
          <w:rFonts w:ascii="Arial" w:hAnsi="Arial" w:cs="Arial"/>
          <w:b/>
          <w:bCs/>
          <w:color w:val="2D3639"/>
          <w:shd w:val="clear" w:color="auto" w:fill="FFFFFF"/>
        </w:rPr>
        <w:t>reasonable</w:t>
      </w:r>
      <w:r>
        <w:rPr>
          <w:rFonts w:ascii="Arial" w:hAnsi="Arial" w:cs="Arial"/>
          <w:color w:val="2D3639"/>
          <w:shd w:val="clear" w:color="auto" w:fill="FFFFFF"/>
        </w:rPr>
        <w:t> steps to minimize the consequences of the tortfeasor's wrongful act. </w:t>
      </w:r>
    </w:p>
    <w:p w14:paraId="140C34FF" w14:textId="77777777" w:rsidR="00320024" w:rsidRDefault="00320024" w:rsidP="00320024"/>
    <w:p w14:paraId="0A7C7C3A" w14:textId="68EDF807" w:rsidR="00320024" w:rsidRDefault="00320024" w:rsidP="00320024">
      <w:pPr>
        <w:pStyle w:val="ListParagraph"/>
        <w:numPr>
          <w:ilvl w:val="0"/>
          <w:numId w:val="1"/>
        </w:numPr>
        <w:rPr>
          <w:rFonts w:ascii="Arial" w:hAnsi="Arial" w:cs="Arial"/>
          <w:b/>
          <w:color w:val="2D3639"/>
          <w:sz w:val="28"/>
        </w:rPr>
      </w:pPr>
      <w:r>
        <w:rPr>
          <w:rFonts w:ascii="Arial" w:hAnsi="Arial" w:cs="Arial"/>
          <w:b/>
          <w:color w:val="2D3639"/>
          <w:sz w:val="28"/>
        </w:rPr>
        <w:t xml:space="preserve">Punitive Damages </w:t>
      </w:r>
    </w:p>
    <w:p w14:paraId="1B0DD31B" w14:textId="77777777" w:rsidR="00320024" w:rsidRPr="00320024" w:rsidRDefault="00320024" w:rsidP="00320024">
      <w:pPr>
        <w:rPr>
          <w:rStyle w:val="termtext"/>
          <w:rFonts w:ascii="Arial" w:hAnsi="Arial" w:cs="Arial"/>
        </w:rPr>
      </w:pPr>
      <w:r w:rsidRPr="00320024">
        <w:rPr>
          <w:rStyle w:val="termtext"/>
          <w:rFonts w:ascii="Arial" w:hAnsi="Arial" w:cs="Arial"/>
        </w:rPr>
        <w:t xml:space="preserve">-Do not compensate the injured party for a provable loss arising from a tortious act, </w:t>
      </w:r>
    </w:p>
    <w:p w14:paraId="1655F681" w14:textId="77777777" w:rsidR="00320024" w:rsidRDefault="00320024" w:rsidP="00320024">
      <w:pPr>
        <w:rPr>
          <w:rStyle w:val="termtext"/>
          <w:rFonts w:ascii="Arial" w:hAnsi="Arial" w:cs="Arial"/>
        </w:rPr>
      </w:pPr>
      <w:r w:rsidRPr="00320024">
        <w:rPr>
          <w:rStyle w:val="termtext"/>
          <w:rFonts w:ascii="Arial" w:hAnsi="Arial" w:cs="Arial"/>
        </w:rPr>
        <w:t>-but rather they </w:t>
      </w:r>
      <w:r w:rsidRPr="00320024">
        <w:rPr>
          <w:rStyle w:val="termtext"/>
          <w:rFonts w:ascii="Arial" w:hAnsi="Arial" w:cs="Arial"/>
          <w:b/>
          <w:bCs/>
        </w:rPr>
        <w:t>punish</w:t>
      </w:r>
      <w:r w:rsidRPr="00320024">
        <w:rPr>
          <w:rStyle w:val="termtext"/>
          <w:rFonts w:ascii="Arial" w:hAnsi="Arial" w:cs="Arial"/>
        </w:rPr>
        <w:t xml:space="preserve"> he tortfeasor for conduct that is harsh vindictive &amp; discourage other wrongdoers.</w:t>
      </w:r>
    </w:p>
    <w:p w14:paraId="132F5136" w14:textId="7ADE5FF8" w:rsidR="00320024" w:rsidRDefault="00320024" w:rsidP="00320024">
      <w:pPr>
        <w:rPr>
          <w:rStyle w:val="termtext"/>
          <w:rFonts w:ascii="Arial" w:hAnsi="Arial" w:cs="Arial"/>
        </w:rPr>
      </w:pPr>
      <w:r w:rsidRPr="00320024">
        <w:rPr>
          <w:rFonts w:ascii="Arial" w:hAnsi="Arial" w:cs="Arial"/>
        </w:rPr>
        <w:br/>
      </w:r>
      <w:r w:rsidRPr="00320024">
        <w:rPr>
          <w:rStyle w:val="termtext"/>
          <w:rFonts w:ascii="Arial" w:hAnsi="Arial" w:cs="Arial"/>
        </w:rPr>
        <w:t>-Only available in exceptional circumstances</w:t>
      </w:r>
      <w:r w:rsidRPr="00320024">
        <w:rPr>
          <w:rFonts w:ascii="Arial" w:hAnsi="Arial" w:cs="Arial"/>
        </w:rPr>
        <w:br/>
      </w:r>
      <w:r w:rsidRPr="00320024">
        <w:rPr>
          <w:rStyle w:val="termtext"/>
          <w:rFonts w:ascii="Arial" w:hAnsi="Arial" w:cs="Arial"/>
        </w:rPr>
        <w:t xml:space="preserve">(so You could pay $100,000 in punitive damages for sexual harassment, but not because the victim lost that amount of money, but rather </w:t>
      </w:r>
      <w:proofErr w:type="gramStart"/>
      <w:r w:rsidRPr="00320024">
        <w:rPr>
          <w:rStyle w:val="termtext"/>
          <w:rFonts w:ascii="Arial" w:hAnsi="Arial" w:cs="Arial"/>
        </w:rPr>
        <w:t>its</w:t>
      </w:r>
      <w:proofErr w:type="gramEnd"/>
      <w:r w:rsidRPr="00320024">
        <w:rPr>
          <w:rStyle w:val="termtext"/>
          <w:rFonts w:ascii="Arial" w:hAnsi="Arial" w:cs="Arial"/>
        </w:rPr>
        <w:t xml:space="preserve"> meant to punish you)</w:t>
      </w:r>
    </w:p>
    <w:p w14:paraId="40149445" w14:textId="7088F98C" w:rsidR="00320024" w:rsidRDefault="00320024" w:rsidP="00320024">
      <w:pPr>
        <w:rPr>
          <w:rFonts w:ascii="Arial" w:hAnsi="Arial" w:cs="Arial"/>
        </w:rPr>
      </w:pPr>
    </w:p>
    <w:p w14:paraId="45807361" w14:textId="77777777" w:rsidR="00320024" w:rsidRPr="00320024" w:rsidRDefault="00320024" w:rsidP="00320024">
      <w:pPr>
        <w:pStyle w:val="ListParagraph"/>
        <w:numPr>
          <w:ilvl w:val="0"/>
          <w:numId w:val="1"/>
        </w:numPr>
        <w:rPr>
          <w:rFonts w:ascii="Arial" w:hAnsi="Arial" w:cs="Arial"/>
        </w:rPr>
      </w:pPr>
      <w:r>
        <w:rPr>
          <w:rFonts w:ascii="Arial" w:hAnsi="Arial" w:cs="Arial"/>
          <w:b/>
          <w:sz w:val="28"/>
        </w:rPr>
        <w:t xml:space="preserve">Nominal Damages </w:t>
      </w:r>
    </w:p>
    <w:p w14:paraId="7B5D7C2D" w14:textId="3665749E" w:rsidR="00320024" w:rsidRDefault="00320024" w:rsidP="00320024">
      <w:pPr>
        <w:rPr>
          <w:rStyle w:val="termtext"/>
        </w:rPr>
      </w:pPr>
      <w:r>
        <w:rPr>
          <w:rStyle w:val="termtext"/>
        </w:rPr>
        <w:t>-Symbolically recognize that the defendant committed a tort even though the plaintiff did not suffer any loss.</w:t>
      </w:r>
    </w:p>
    <w:p w14:paraId="6D37AA69" w14:textId="0B917642" w:rsidR="00320024" w:rsidRDefault="00320024" w:rsidP="00320024">
      <w:pPr>
        <w:rPr>
          <w:rFonts w:ascii="Arial" w:hAnsi="Arial" w:cs="Arial"/>
        </w:rPr>
      </w:pPr>
    </w:p>
    <w:p w14:paraId="66727C0B" w14:textId="4AD984E5" w:rsidR="00320024" w:rsidRPr="00320024" w:rsidRDefault="00320024" w:rsidP="00320024">
      <w:pPr>
        <w:pStyle w:val="ListParagraph"/>
        <w:numPr>
          <w:ilvl w:val="0"/>
          <w:numId w:val="1"/>
        </w:numPr>
        <w:rPr>
          <w:rFonts w:ascii="Arial" w:hAnsi="Arial" w:cs="Arial"/>
          <w:sz w:val="28"/>
        </w:rPr>
      </w:pPr>
      <w:r w:rsidRPr="00320024">
        <w:rPr>
          <w:rFonts w:ascii="Arial" w:hAnsi="Arial" w:cs="Arial"/>
          <w:b/>
          <w:sz w:val="28"/>
        </w:rPr>
        <w:t>Injunctions</w:t>
      </w:r>
    </w:p>
    <w:p w14:paraId="1B87243B" w14:textId="363253D2" w:rsidR="00320024" w:rsidRDefault="00320024" w:rsidP="00320024">
      <w:r>
        <w:rPr>
          <w:rStyle w:val="termtext"/>
        </w:rPr>
        <w:t>-Court order that requires the defendant to do something or refrain from doing something </w:t>
      </w:r>
      <w:r>
        <w:br/>
      </w:r>
      <w:proofErr w:type="gramStart"/>
      <w:r>
        <w:rPr>
          <w:rStyle w:val="termtext"/>
        </w:rPr>
        <w:t>-(</w:t>
      </w:r>
      <w:proofErr w:type="gramEnd"/>
      <w:r>
        <w:rPr>
          <w:rStyle w:val="termtext"/>
        </w:rPr>
        <w:t>Close a smelly pig farm or tear down a billboard in someone else's property)</w:t>
      </w:r>
    </w:p>
    <w:p w14:paraId="15CC1E49" w14:textId="77777777" w:rsidR="00320024" w:rsidRPr="00320024" w:rsidRDefault="00320024" w:rsidP="00320024">
      <w:pPr>
        <w:ind w:left="360"/>
        <w:rPr>
          <w:rFonts w:ascii="Arial" w:hAnsi="Arial" w:cs="Arial"/>
          <w:sz w:val="28"/>
        </w:rPr>
      </w:pPr>
    </w:p>
    <w:p w14:paraId="79F7577F" w14:textId="77777777" w:rsidR="00320024" w:rsidRPr="00320024" w:rsidRDefault="00320024" w:rsidP="00320024">
      <w:pPr>
        <w:rPr>
          <w:rFonts w:ascii="Arial" w:hAnsi="Arial" w:cs="Arial"/>
        </w:rPr>
      </w:pPr>
    </w:p>
    <w:p w14:paraId="7501C985" w14:textId="77777777" w:rsidR="00320024" w:rsidRDefault="00320024" w:rsidP="00320024">
      <w:pPr>
        <w:rPr>
          <w:rFonts w:ascii="Arial" w:hAnsi="Arial" w:cs="Arial"/>
          <w:b/>
          <w:bCs/>
          <w:color w:val="2D3639"/>
          <w:shd w:val="clear" w:color="auto" w:fill="FFFFFF"/>
        </w:rPr>
      </w:pPr>
    </w:p>
    <w:p w14:paraId="70E348ED" w14:textId="1CF819C8" w:rsidR="00320024" w:rsidRDefault="00320024" w:rsidP="00320024">
      <w:r>
        <w:rPr>
          <w:rFonts w:ascii="Arial" w:hAnsi="Arial" w:cs="Arial"/>
          <w:b/>
          <w:bCs/>
          <w:color w:val="2D3639"/>
          <w:shd w:val="clear" w:color="auto" w:fill="FFFFFF"/>
        </w:rPr>
        <w:t xml:space="preserve">Alternate Compensation Schemes </w:t>
      </w:r>
      <w:r>
        <w:rPr>
          <w:rFonts w:ascii="Arial" w:hAnsi="Arial" w:cs="Arial"/>
          <w:color w:val="2D3639"/>
          <w:shd w:val="clear" w:color="auto" w:fill="FFFFFF"/>
        </w:rPr>
        <w:t>allows a person who has suffered an injury to receive compensation without bringing an action in tort. </w:t>
      </w:r>
    </w:p>
    <w:p w14:paraId="58C9CB22" w14:textId="77777777" w:rsidR="00320024" w:rsidRDefault="00320024" w:rsidP="00320024">
      <w:pPr>
        <w:rPr>
          <w:rFonts w:ascii="Arial" w:hAnsi="Arial" w:cs="Arial"/>
          <w:b/>
          <w:bCs/>
          <w:color w:val="2D3639"/>
          <w:shd w:val="clear" w:color="auto" w:fill="FFFFFF"/>
        </w:rPr>
      </w:pPr>
    </w:p>
    <w:p w14:paraId="712B3120" w14:textId="3B8001D7" w:rsidR="00320024" w:rsidRDefault="00320024" w:rsidP="00320024">
      <w:pPr>
        <w:rPr>
          <w:rFonts w:ascii="Arial" w:hAnsi="Arial" w:cs="Arial"/>
          <w:color w:val="2D3639"/>
          <w:shd w:val="clear" w:color="auto" w:fill="FFFFFF"/>
        </w:rPr>
      </w:pPr>
      <w:r w:rsidRPr="00320024">
        <w:rPr>
          <w:rFonts w:ascii="Arial" w:hAnsi="Arial" w:cs="Arial"/>
          <w:b/>
          <w:color w:val="2D3639"/>
          <w:u w:val="single"/>
          <w:shd w:val="clear" w:color="auto" w:fill="FFFFFF"/>
        </w:rPr>
        <w:t>Worker's Compensation (WSIA)</w:t>
      </w:r>
      <w:r w:rsidRPr="00320024">
        <w:rPr>
          <w:rFonts w:ascii="Arial" w:hAnsi="Arial" w:cs="Arial"/>
          <w:color w:val="2D3639"/>
          <w:u w:val="single"/>
          <w:shd w:val="clear" w:color="auto" w:fill="FFFFFF"/>
        </w:rPr>
        <w:t> </w:t>
      </w:r>
      <w:r w:rsidRPr="00320024">
        <w:rPr>
          <w:rFonts w:ascii="Arial" w:hAnsi="Arial" w:cs="Arial"/>
          <w:color w:val="2D3639"/>
          <w:u w:val="single"/>
        </w:rPr>
        <w:br/>
      </w:r>
      <w:r>
        <w:rPr>
          <w:rFonts w:ascii="Arial" w:hAnsi="Arial" w:cs="Arial"/>
          <w:color w:val="2D3639"/>
          <w:shd w:val="clear" w:color="auto" w:fill="FFFFFF"/>
        </w:rPr>
        <w:t>&gt;Workers generally lose the right to sue in tort for workplace injuries, but in exchange, they gain the right to claim compensation from a fund without having to prove that anyone was at fault for their injuries</w:t>
      </w:r>
    </w:p>
    <w:p w14:paraId="2A384136" w14:textId="77777777" w:rsidR="00320024" w:rsidRDefault="00320024" w:rsidP="00320024">
      <w:pPr>
        <w:rPr>
          <w:rFonts w:ascii="Arial" w:hAnsi="Arial" w:cs="Arial"/>
          <w:color w:val="2D3639"/>
          <w:shd w:val="clear" w:color="auto" w:fill="FFFFFF"/>
        </w:rPr>
      </w:pPr>
      <w:r w:rsidRPr="00320024">
        <w:rPr>
          <w:rFonts w:ascii="Arial" w:hAnsi="Arial" w:cs="Arial"/>
          <w:b/>
          <w:bCs/>
          <w:color w:val="2D3639"/>
          <w:u w:val="single"/>
          <w:shd w:val="clear" w:color="auto" w:fill="FFFFFF"/>
        </w:rPr>
        <w:t>No fault</w:t>
      </w:r>
      <w:r>
        <w:rPr>
          <w:rFonts w:ascii="Arial" w:hAnsi="Arial" w:cs="Arial"/>
          <w:color w:val="2D3639"/>
        </w:rPr>
        <w:br/>
      </w:r>
      <w:r>
        <w:rPr>
          <w:rFonts w:ascii="Arial" w:hAnsi="Arial" w:cs="Arial"/>
          <w:color w:val="2D3639"/>
          <w:shd w:val="clear" w:color="auto" w:fill="FFFFFF"/>
        </w:rPr>
        <w:t>-for example, the victim of a traffic accident</w:t>
      </w:r>
      <w:r>
        <w:rPr>
          <w:rFonts w:ascii="Arial" w:hAnsi="Arial" w:cs="Arial"/>
          <w:color w:val="2D3639"/>
        </w:rPr>
        <w:br/>
      </w:r>
      <w:r>
        <w:rPr>
          <w:rFonts w:ascii="Arial" w:hAnsi="Arial" w:cs="Arial"/>
          <w:color w:val="2D3639"/>
          <w:shd w:val="clear" w:color="auto" w:fill="FFFFFF"/>
        </w:rPr>
        <w:t>cannot sue in tort, but they are entitled to receive compensation from the scheme without having to prove that another driver was at fault</w:t>
      </w:r>
    </w:p>
    <w:p w14:paraId="425C72E4" w14:textId="77777777" w:rsidR="00554EAE" w:rsidRDefault="00554EAE" w:rsidP="00320024">
      <w:pPr>
        <w:rPr>
          <w:b/>
          <w:sz w:val="32"/>
        </w:rPr>
      </w:pPr>
    </w:p>
    <w:p w14:paraId="5BDAC717" w14:textId="77777777" w:rsidR="00554EAE" w:rsidRDefault="00554EAE" w:rsidP="00320024">
      <w:pPr>
        <w:rPr>
          <w:b/>
          <w:sz w:val="32"/>
        </w:rPr>
      </w:pPr>
    </w:p>
    <w:p w14:paraId="77E22BDE" w14:textId="77777777" w:rsidR="00554EAE" w:rsidRDefault="00554EAE" w:rsidP="00320024">
      <w:pPr>
        <w:rPr>
          <w:b/>
          <w:sz w:val="32"/>
        </w:rPr>
      </w:pPr>
    </w:p>
    <w:p w14:paraId="440538F3" w14:textId="77777777" w:rsidR="00554EAE" w:rsidRDefault="00554EAE" w:rsidP="00320024">
      <w:pPr>
        <w:rPr>
          <w:b/>
          <w:sz w:val="32"/>
        </w:rPr>
      </w:pPr>
    </w:p>
    <w:p w14:paraId="53835EF8" w14:textId="77777777" w:rsidR="00554EAE" w:rsidRDefault="00554EAE" w:rsidP="00320024">
      <w:pPr>
        <w:rPr>
          <w:b/>
          <w:sz w:val="32"/>
        </w:rPr>
      </w:pPr>
    </w:p>
    <w:p w14:paraId="1F692CF2" w14:textId="17668830" w:rsidR="00320024" w:rsidRPr="00320024" w:rsidRDefault="00320024" w:rsidP="00320024">
      <w:r w:rsidRPr="00320024">
        <w:rPr>
          <w:b/>
          <w:sz w:val="32"/>
        </w:rPr>
        <w:lastRenderedPageBreak/>
        <w:t>INTENTIONAL TORTS</w:t>
      </w:r>
      <w:r>
        <w:rPr>
          <w:b/>
          <w:sz w:val="32"/>
        </w:rPr>
        <w:t xml:space="preserve"> </w:t>
      </w:r>
    </w:p>
    <w:p w14:paraId="7A0C0810" w14:textId="0620D811" w:rsidR="00320024" w:rsidRDefault="00320024" w:rsidP="00320024">
      <w:r>
        <w:rPr>
          <w:rFonts w:ascii="Arial" w:hAnsi="Arial" w:cs="Arial"/>
          <w:color w:val="2D3639"/>
          <w:shd w:val="clear" w:color="auto" w:fill="FFFFFF"/>
        </w:rPr>
        <w:t>Intentional torts involve intentional, rather than merely careless, conduct</w:t>
      </w:r>
    </w:p>
    <w:p w14:paraId="0C511816" w14:textId="356B4AC7" w:rsidR="00320024" w:rsidRDefault="00320024" w:rsidP="00320024">
      <w:pPr>
        <w:rPr>
          <w:rFonts w:ascii="Arial" w:hAnsi="Arial" w:cs="Arial"/>
          <w:color w:val="2D3639"/>
          <w:shd w:val="clear" w:color="auto" w:fill="FFFFFF"/>
        </w:rPr>
      </w:pPr>
    </w:p>
    <w:p w14:paraId="70209639" w14:textId="31DA81E2" w:rsidR="00320024" w:rsidRPr="00554EAE" w:rsidRDefault="00320024" w:rsidP="00320024">
      <w:pPr>
        <w:pBdr>
          <w:top w:val="single" w:sz="4" w:space="1" w:color="auto"/>
          <w:left w:val="single" w:sz="4" w:space="4" w:color="auto"/>
          <w:bottom w:val="single" w:sz="4" w:space="1" w:color="auto"/>
          <w:right w:val="single" w:sz="4" w:space="4" w:color="auto"/>
        </w:pBdr>
        <w:rPr>
          <w:rFonts w:ascii="Arial" w:hAnsi="Arial" w:cs="Arial"/>
          <w:b/>
          <w:color w:val="2D3639"/>
          <w:sz w:val="28"/>
          <w:u w:val="single"/>
        </w:rPr>
      </w:pPr>
      <w:r w:rsidRPr="00554EAE">
        <w:rPr>
          <w:rFonts w:ascii="Arial" w:hAnsi="Arial" w:cs="Arial"/>
          <w:b/>
          <w:color w:val="2D3639"/>
          <w:sz w:val="28"/>
          <w:u w:val="single"/>
        </w:rPr>
        <w:t>1. ASSAULT</w:t>
      </w:r>
    </w:p>
    <w:p w14:paraId="78690253" w14:textId="026E7336" w:rsidR="00320024" w:rsidRDefault="00320024" w:rsidP="00320024">
      <w:pPr>
        <w:pBdr>
          <w:top w:val="single" w:sz="4" w:space="1" w:color="auto"/>
          <w:left w:val="single" w:sz="4" w:space="4" w:color="auto"/>
          <w:bottom w:val="single" w:sz="4" w:space="1" w:color="auto"/>
          <w:right w:val="single" w:sz="4" w:space="4" w:color="auto"/>
        </w:pBdr>
      </w:pPr>
      <w:r>
        <w:rPr>
          <w:rFonts w:ascii="Arial" w:hAnsi="Arial" w:cs="Arial"/>
          <w:b/>
          <w:color w:val="2D3639"/>
          <w:sz w:val="28"/>
        </w:rPr>
        <w:t>-</w:t>
      </w:r>
      <w:r>
        <w:rPr>
          <w:rFonts w:ascii="Arial" w:hAnsi="Arial" w:cs="Arial"/>
          <w:color w:val="2D3639"/>
          <w:shd w:val="clear" w:color="auto" w:fill="FFFFFF"/>
        </w:rPr>
        <w:t>The Tortfeasor intentionally causes the victim to reasonably believe that offensive bodily contact is imminent. </w:t>
      </w:r>
      <w:r>
        <w:rPr>
          <w:rFonts w:ascii="Arial" w:hAnsi="Arial" w:cs="Arial"/>
          <w:color w:val="2D3639"/>
        </w:rPr>
        <w:t xml:space="preserve"> (</w:t>
      </w:r>
      <w:r>
        <w:rPr>
          <w:rFonts w:ascii="Arial" w:hAnsi="Arial" w:cs="Arial"/>
          <w:color w:val="2D3639"/>
          <w:shd w:val="clear" w:color="auto" w:fill="FFFFFF"/>
        </w:rPr>
        <w:t>No Physical Contact is Required) </w:t>
      </w:r>
    </w:p>
    <w:p w14:paraId="0AA24DF0" w14:textId="77777777" w:rsidR="00320024" w:rsidRDefault="00320024" w:rsidP="00320024">
      <w:pPr>
        <w:pBdr>
          <w:top w:val="single" w:sz="4" w:space="1" w:color="auto"/>
          <w:left w:val="single" w:sz="4" w:space="4" w:color="auto"/>
          <w:bottom w:val="single" w:sz="4" w:space="1" w:color="auto"/>
          <w:right w:val="single" w:sz="4" w:space="4" w:color="auto"/>
        </w:pBdr>
        <w:rPr>
          <w:rFonts w:ascii="Arial" w:hAnsi="Arial" w:cs="Arial"/>
          <w:color w:val="2D3639"/>
          <w:shd w:val="clear" w:color="auto" w:fill="FFFFFF"/>
        </w:rPr>
      </w:pPr>
      <w:r>
        <w:rPr>
          <w:rFonts w:ascii="Arial" w:hAnsi="Arial" w:cs="Arial"/>
          <w:b/>
          <w:color w:val="2D3639"/>
          <w:sz w:val="28"/>
        </w:rPr>
        <w:t>-</w:t>
      </w:r>
      <w:r>
        <w:rPr>
          <w:rFonts w:ascii="Arial" w:hAnsi="Arial" w:cs="Arial"/>
          <w:color w:val="2D3639"/>
          <w:shd w:val="clear" w:color="auto" w:fill="FFFFFF"/>
        </w:rPr>
        <w:t>The tort is not based on physical contact. It is based on a reasonable belief</w:t>
      </w:r>
      <w:r>
        <w:rPr>
          <w:rFonts w:ascii="Arial" w:hAnsi="Arial" w:cs="Arial"/>
          <w:color w:val="2D3639"/>
        </w:rPr>
        <w:br/>
      </w:r>
      <w:r>
        <w:rPr>
          <w:rFonts w:ascii="Arial" w:hAnsi="Arial" w:cs="Arial"/>
          <w:color w:val="2D3639"/>
          <w:shd w:val="clear" w:color="auto" w:fill="FFFFFF"/>
        </w:rPr>
        <w:t xml:space="preserve">that such contact will occur. The tort is designed to keep the peace by discouraging people from alarming others.   </w:t>
      </w:r>
    </w:p>
    <w:p w14:paraId="500A508B" w14:textId="3942484E" w:rsidR="00320024" w:rsidRPr="00320024" w:rsidRDefault="00320024" w:rsidP="00320024">
      <w:pPr>
        <w:pBdr>
          <w:top w:val="single" w:sz="4" w:space="1" w:color="auto"/>
          <w:left w:val="single" w:sz="4" w:space="4" w:color="auto"/>
          <w:bottom w:val="single" w:sz="4" w:space="1" w:color="auto"/>
          <w:right w:val="single" w:sz="4" w:space="4" w:color="auto"/>
        </w:pBdr>
        <w:rPr>
          <w:rFonts w:ascii="Arial" w:hAnsi="Arial" w:cs="Arial"/>
          <w:color w:val="2D3639"/>
          <w:shd w:val="clear" w:color="auto" w:fill="FFFFFF"/>
        </w:rPr>
      </w:pPr>
      <w:r w:rsidRPr="00320024">
        <w:rPr>
          <w:rFonts w:ascii="Arial" w:hAnsi="Arial" w:cs="Arial"/>
          <w:b/>
          <w:color w:val="2D3639"/>
          <w:shd w:val="clear" w:color="auto" w:fill="FFFFFF"/>
        </w:rPr>
        <w:t>Imminent Contact</w:t>
      </w:r>
      <w:r>
        <w:rPr>
          <w:rFonts w:ascii="Arial" w:hAnsi="Arial" w:cs="Arial"/>
          <w:color w:val="2D3639"/>
          <w:shd w:val="clear" w:color="auto" w:fill="FFFFFF"/>
        </w:rPr>
        <w:t xml:space="preserve">- plaintiff must have believed bodily contact was imminent </w:t>
      </w:r>
    </w:p>
    <w:p w14:paraId="51EE36E4" w14:textId="565F7931" w:rsidR="00320024" w:rsidRDefault="00320024" w:rsidP="00320024">
      <w:pPr>
        <w:pBdr>
          <w:top w:val="single" w:sz="4" w:space="1" w:color="auto"/>
          <w:left w:val="single" w:sz="4" w:space="4" w:color="auto"/>
          <w:bottom w:val="single" w:sz="4" w:space="1" w:color="auto"/>
          <w:right w:val="single" w:sz="4" w:space="4" w:color="auto"/>
        </w:pBdr>
        <w:rPr>
          <w:rFonts w:ascii="Arial" w:hAnsi="Arial" w:cs="Arial"/>
          <w:color w:val="2D3639"/>
          <w:shd w:val="clear" w:color="auto" w:fill="FFFFFF"/>
        </w:rPr>
      </w:pPr>
      <w:r>
        <w:br/>
        <w:t xml:space="preserve">EG. </w:t>
      </w:r>
      <w:r>
        <w:rPr>
          <w:rFonts w:ascii="Arial" w:hAnsi="Arial" w:cs="Arial"/>
          <w:color w:val="2D3639"/>
          <w:shd w:val="clear" w:color="auto" w:fill="FFFFFF"/>
        </w:rPr>
        <w:t xml:space="preserve">its assault if you try to punch me but miss, but if u punch me from behind its not assault, it's battery </w:t>
      </w:r>
    </w:p>
    <w:p w14:paraId="27B92A77" w14:textId="77777777" w:rsidR="00320024" w:rsidRDefault="00320024" w:rsidP="00320024">
      <w:pPr>
        <w:pBdr>
          <w:top w:val="single" w:sz="4" w:space="1" w:color="auto"/>
          <w:left w:val="single" w:sz="4" w:space="4" w:color="auto"/>
          <w:bottom w:val="single" w:sz="4" w:space="1" w:color="auto"/>
          <w:right w:val="single" w:sz="4" w:space="4" w:color="auto"/>
        </w:pBdr>
        <w:rPr>
          <w:rFonts w:ascii="Arial" w:hAnsi="Arial" w:cs="Arial"/>
          <w:color w:val="2D3639"/>
          <w:shd w:val="clear" w:color="auto" w:fill="FFFFFF"/>
        </w:rPr>
      </w:pPr>
    </w:p>
    <w:p w14:paraId="4FF3C87E" w14:textId="3170D255" w:rsidR="00320024" w:rsidRDefault="00320024" w:rsidP="00320024"/>
    <w:p w14:paraId="61AB39D4" w14:textId="2113AA83" w:rsidR="00320024" w:rsidRPr="00554EAE" w:rsidRDefault="00320024" w:rsidP="00320024">
      <w:pPr>
        <w:pBdr>
          <w:top w:val="single" w:sz="4" w:space="1" w:color="auto"/>
          <w:left w:val="single" w:sz="4" w:space="4" w:color="auto"/>
          <w:bottom w:val="single" w:sz="4" w:space="1" w:color="auto"/>
          <w:right w:val="single" w:sz="4" w:space="4" w:color="auto"/>
        </w:pBdr>
        <w:rPr>
          <w:rFonts w:ascii="Arial" w:hAnsi="Arial" w:cs="Arial"/>
          <w:b/>
          <w:color w:val="2D3639"/>
          <w:sz w:val="28"/>
          <w:u w:val="single"/>
        </w:rPr>
      </w:pPr>
      <w:r w:rsidRPr="00554EAE">
        <w:rPr>
          <w:rFonts w:ascii="Arial" w:hAnsi="Arial" w:cs="Arial"/>
          <w:b/>
          <w:color w:val="2D3639"/>
          <w:sz w:val="28"/>
          <w:u w:val="single"/>
        </w:rPr>
        <w:t xml:space="preserve">2. BATTERY </w:t>
      </w:r>
    </w:p>
    <w:p w14:paraId="36A44BE3" w14:textId="77777777" w:rsidR="00320024" w:rsidRDefault="00320024" w:rsidP="00320024">
      <w:pPr>
        <w:pBdr>
          <w:top w:val="single" w:sz="4" w:space="1" w:color="auto"/>
          <w:left w:val="single" w:sz="4" w:space="4" w:color="auto"/>
          <w:bottom w:val="single" w:sz="4" w:space="1" w:color="auto"/>
          <w:right w:val="single" w:sz="4" w:space="4" w:color="auto"/>
        </w:pBdr>
        <w:rPr>
          <w:rFonts w:ascii="Arial" w:hAnsi="Arial" w:cs="Arial"/>
          <w:color w:val="2D3639"/>
          <w:shd w:val="clear" w:color="auto" w:fill="FFFFFF"/>
        </w:rPr>
      </w:pPr>
      <w:r>
        <w:rPr>
          <w:rFonts w:ascii="Arial" w:hAnsi="Arial" w:cs="Arial"/>
          <w:color w:val="2D3639"/>
          <w:shd w:val="clear" w:color="auto" w:fill="FFFFFF"/>
        </w:rPr>
        <w:t>Often paired with Assault. </w:t>
      </w:r>
      <w:r>
        <w:rPr>
          <w:rFonts w:ascii="Arial" w:hAnsi="Arial" w:cs="Arial"/>
          <w:color w:val="2D3639"/>
        </w:rPr>
        <w:br/>
      </w:r>
      <w:r>
        <w:rPr>
          <w:rFonts w:ascii="Arial" w:hAnsi="Arial" w:cs="Arial"/>
          <w:color w:val="2D3639"/>
          <w:shd w:val="clear" w:color="auto" w:fill="FFFFFF"/>
        </w:rPr>
        <w:t>-An Offensive Bodily contact. </w:t>
      </w:r>
      <w:r>
        <w:rPr>
          <w:rFonts w:ascii="Arial" w:hAnsi="Arial" w:cs="Arial"/>
          <w:color w:val="2D3639"/>
        </w:rPr>
        <w:br/>
      </w:r>
    </w:p>
    <w:p w14:paraId="00225676" w14:textId="77777777" w:rsidR="00320024" w:rsidRDefault="00320024" w:rsidP="00320024">
      <w:pPr>
        <w:pBdr>
          <w:top w:val="single" w:sz="4" w:space="1" w:color="auto"/>
          <w:left w:val="single" w:sz="4" w:space="4" w:color="auto"/>
          <w:bottom w:val="single" w:sz="4" w:space="1" w:color="auto"/>
          <w:right w:val="single" w:sz="4" w:space="4" w:color="auto"/>
        </w:pBdr>
        <w:rPr>
          <w:rFonts w:ascii="Arial" w:hAnsi="Arial" w:cs="Arial"/>
          <w:color w:val="2D3639"/>
          <w:shd w:val="clear" w:color="auto" w:fill="FFFFFF"/>
        </w:rPr>
      </w:pPr>
      <w:r w:rsidRPr="00320024">
        <w:rPr>
          <w:rFonts w:ascii="Arial" w:hAnsi="Arial" w:cs="Arial"/>
          <w:b/>
          <w:color w:val="2D3639"/>
          <w:shd w:val="clear" w:color="auto" w:fill="FFFFFF"/>
        </w:rPr>
        <w:t>Contact:</w:t>
      </w:r>
      <w:r>
        <w:rPr>
          <w:rFonts w:ascii="Arial" w:hAnsi="Arial" w:cs="Arial"/>
          <w:color w:val="2D3639"/>
          <w:shd w:val="clear" w:color="auto" w:fill="FFFFFF"/>
        </w:rPr>
        <w:t> </w:t>
      </w:r>
      <w:r>
        <w:rPr>
          <w:rFonts w:ascii="Arial" w:hAnsi="Arial" w:cs="Arial"/>
          <w:color w:val="2D3639"/>
        </w:rPr>
        <w:br/>
      </w:r>
      <w:r>
        <w:rPr>
          <w:rFonts w:ascii="Arial" w:hAnsi="Arial" w:cs="Arial"/>
          <w:color w:val="2D3639"/>
          <w:shd w:val="clear" w:color="auto" w:fill="FFFFFF"/>
        </w:rPr>
        <w:t>It is enough</w:t>
      </w:r>
      <w:r>
        <w:rPr>
          <w:rFonts w:ascii="Arial" w:hAnsi="Arial" w:cs="Arial"/>
          <w:color w:val="2D3639"/>
        </w:rPr>
        <w:t xml:space="preserve"> </w:t>
      </w:r>
      <w:r>
        <w:rPr>
          <w:rFonts w:ascii="Arial" w:hAnsi="Arial" w:cs="Arial"/>
          <w:color w:val="2D3639"/>
          <w:shd w:val="clear" w:color="auto" w:fill="FFFFFF"/>
        </w:rPr>
        <w:t>if the defendant causes something, such as a knife or a bullet, to touch the plaintiff.</w:t>
      </w:r>
    </w:p>
    <w:p w14:paraId="03BFE782" w14:textId="2150253A" w:rsidR="00320024" w:rsidRDefault="00320024" w:rsidP="00320024">
      <w:pPr>
        <w:pBdr>
          <w:top w:val="single" w:sz="4" w:space="1" w:color="auto"/>
          <w:left w:val="single" w:sz="4" w:space="4" w:color="auto"/>
          <w:bottom w:val="single" w:sz="4" w:space="1" w:color="auto"/>
          <w:right w:val="single" w:sz="4" w:space="4" w:color="auto"/>
        </w:pBdr>
        <w:rPr>
          <w:rFonts w:ascii="Arial" w:hAnsi="Arial" w:cs="Arial"/>
          <w:color w:val="2D3639"/>
          <w:shd w:val="clear" w:color="auto" w:fill="FFFFFF"/>
        </w:rPr>
      </w:pPr>
      <w:r>
        <w:rPr>
          <w:rFonts w:ascii="Arial" w:hAnsi="Arial" w:cs="Arial"/>
          <w:color w:val="2D3639"/>
          <w:shd w:val="clear" w:color="auto" w:fill="FFFFFF"/>
        </w:rPr>
        <w:t>- It also is enough if the defendant makes contact with the plaintiff's clothing</w:t>
      </w:r>
      <w:r>
        <w:rPr>
          <w:rFonts w:ascii="Arial" w:hAnsi="Arial" w:cs="Arial"/>
          <w:color w:val="2D3639"/>
        </w:rPr>
        <w:t xml:space="preserve"> </w:t>
      </w:r>
      <w:r>
        <w:rPr>
          <w:rFonts w:ascii="Arial" w:hAnsi="Arial" w:cs="Arial"/>
          <w:color w:val="2D3639"/>
          <w:shd w:val="clear" w:color="auto" w:fill="FFFFFF"/>
        </w:rPr>
        <w:t>or with something that the plaintiff is holding.</w:t>
      </w:r>
    </w:p>
    <w:p w14:paraId="1AB0F3D2" w14:textId="11867949" w:rsidR="00320024" w:rsidRDefault="00320024" w:rsidP="00320024">
      <w:pPr>
        <w:pBdr>
          <w:top w:val="single" w:sz="4" w:space="1" w:color="auto"/>
          <w:left w:val="single" w:sz="4" w:space="4" w:color="auto"/>
          <w:bottom w:val="single" w:sz="4" w:space="1" w:color="auto"/>
          <w:right w:val="single" w:sz="4" w:space="4" w:color="auto"/>
        </w:pBdr>
      </w:pPr>
    </w:p>
    <w:p w14:paraId="4E246A1A" w14:textId="77777777" w:rsidR="00320024" w:rsidRDefault="00320024" w:rsidP="00320024">
      <w:pPr>
        <w:pBdr>
          <w:top w:val="single" w:sz="4" w:space="1" w:color="auto"/>
          <w:left w:val="single" w:sz="4" w:space="4" w:color="auto"/>
          <w:bottom w:val="single" w:sz="4" w:space="1" w:color="auto"/>
          <w:right w:val="single" w:sz="4" w:space="4" w:color="auto"/>
        </w:pBdr>
      </w:pPr>
      <w:r>
        <w:t>*</w:t>
      </w:r>
      <w:r>
        <w:rPr>
          <w:rFonts w:ascii="Arial" w:hAnsi="Arial" w:cs="Arial"/>
          <w:color w:val="2D3639"/>
          <w:shd w:val="clear" w:color="auto" w:fill="FFFFFF"/>
        </w:rPr>
        <w:t>not all forms of contact are offensive. It is not battery if you tapped my shoulder for attention. </w:t>
      </w:r>
    </w:p>
    <w:p w14:paraId="6EE7AF9F" w14:textId="49495940" w:rsidR="00320024" w:rsidRDefault="00320024" w:rsidP="00320024"/>
    <w:p w14:paraId="5A4CF863" w14:textId="5EE790C9" w:rsidR="00320024" w:rsidRPr="00554EAE" w:rsidRDefault="00320024" w:rsidP="00320024">
      <w:pPr>
        <w:pBdr>
          <w:top w:val="single" w:sz="4" w:space="1" w:color="auto"/>
          <w:left w:val="single" w:sz="4" w:space="1" w:color="auto"/>
          <w:bottom w:val="single" w:sz="4" w:space="1" w:color="auto"/>
          <w:right w:val="single" w:sz="4" w:space="1" w:color="auto"/>
        </w:pBdr>
        <w:rPr>
          <w:rFonts w:ascii="Arial" w:hAnsi="Arial" w:cs="Arial"/>
          <w:b/>
          <w:color w:val="2D3639"/>
          <w:sz w:val="28"/>
          <w:u w:val="single"/>
        </w:rPr>
      </w:pPr>
      <w:r w:rsidRPr="00554EAE">
        <w:rPr>
          <w:rFonts w:ascii="Arial" w:hAnsi="Arial" w:cs="Arial"/>
          <w:b/>
          <w:color w:val="2D3639"/>
          <w:sz w:val="28"/>
          <w:u w:val="single"/>
        </w:rPr>
        <w:t>3. INVASION OF PRIVACY</w:t>
      </w:r>
    </w:p>
    <w:p w14:paraId="27352480" w14:textId="77777777" w:rsidR="00320024" w:rsidRDefault="00320024" w:rsidP="00320024">
      <w:pPr>
        <w:pBdr>
          <w:top w:val="single" w:sz="4" w:space="1" w:color="auto"/>
          <w:left w:val="single" w:sz="4" w:space="1" w:color="auto"/>
          <w:bottom w:val="single" w:sz="4" w:space="1" w:color="auto"/>
          <w:right w:val="single" w:sz="4" w:space="1" w:color="auto"/>
        </w:pBdr>
      </w:pPr>
      <w:r>
        <w:rPr>
          <w:rFonts w:ascii="Arial" w:hAnsi="Arial" w:cs="Arial"/>
          <w:color w:val="2D3639"/>
          <w:shd w:val="clear" w:color="auto" w:fill="FFFFFF"/>
        </w:rPr>
        <w:t>Privacy is </w:t>
      </w:r>
      <w:r>
        <w:rPr>
          <w:rFonts w:ascii="Arial" w:hAnsi="Arial" w:cs="Arial"/>
          <w:b/>
          <w:bCs/>
          <w:color w:val="2D3639"/>
          <w:shd w:val="clear" w:color="auto" w:fill="FFFFFF"/>
        </w:rPr>
        <w:t>indirectly</w:t>
      </w:r>
      <w:r>
        <w:rPr>
          <w:rFonts w:ascii="Arial" w:hAnsi="Arial" w:cs="Arial"/>
          <w:color w:val="2D3639"/>
          <w:shd w:val="clear" w:color="auto" w:fill="FFFFFF"/>
        </w:rPr>
        <w:t> protected by torts. </w:t>
      </w:r>
    </w:p>
    <w:p w14:paraId="5B6C6BC4" w14:textId="3BF7A6F4" w:rsidR="00320024" w:rsidRDefault="00320024" w:rsidP="00320024">
      <w:pPr>
        <w:pBdr>
          <w:top w:val="single" w:sz="4" w:space="1" w:color="auto"/>
          <w:left w:val="single" w:sz="4" w:space="1" w:color="auto"/>
          <w:bottom w:val="single" w:sz="4" w:space="1" w:color="auto"/>
          <w:right w:val="single" w:sz="4" w:space="1" w:color="auto"/>
        </w:pBdr>
      </w:pPr>
    </w:p>
    <w:p w14:paraId="4519CDD2" w14:textId="77777777" w:rsidR="00320024" w:rsidRDefault="00320024" w:rsidP="00320024">
      <w:pPr>
        <w:pBdr>
          <w:top w:val="single" w:sz="4" w:space="1" w:color="auto"/>
          <w:left w:val="single" w:sz="4" w:space="1" w:color="auto"/>
          <w:bottom w:val="single" w:sz="4" w:space="1" w:color="auto"/>
          <w:right w:val="single" w:sz="4" w:space="1" w:color="auto"/>
        </w:pBdr>
        <w:rPr>
          <w:rFonts w:ascii="Arial" w:hAnsi="Arial" w:cs="Arial"/>
          <w:color w:val="2D3639"/>
          <w:shd w:val="clear" w:color="auto" w:fill="FFFFFF"/>
        </w:rPr>
      </w:pPr>
      <w:r w:rsidRPr="00320024">
        <w:rPr>
          <w:rFonts w:ascii="Arial" w:hAnsi="Arial" w:cs="Arial"/>
          <w:b/>
          <w:color w:val="2D3639"/>
          <w:u w:val="single"/>
          <w:shd w:val="clear" w:color="auto" w:fill="FFFFFF"/>
        </w:rPr>
        <w:t>Torts that protect Privacy:</w:t>
      </w:r>
      <w:r w:rsidRPr="00320024">
        <w:rPr>
          <w:rFonts w:ascii="Arial" w:hAnsi="Arial" w:cs="Arial"/>
          <w:color w:val="2D3639"/>
          <w:u w:val="single"/>
          <w:shd w:val="clear" w:color="auto" w:fill="FFFFFF"/>
        </w:rPr>
        <w:t> </w:t>
      </w:r>
      <w:r w:rsidRPr="00320024">
        <w:rPr>
          <w:rFonts w:ascii="Arial" w:hAnsi="Arial" w:cs="Arial"/>
          <w:color w:val="2D3639"/>
          <w:u w:val="single"/>
        </w:rPr>
        <w:br/>
      </w:r>
      <w:r>
        <w:rPr>
          <w:rFonts w:ascii="Arial" w:hAnsi="Arial" w:cs="Arial"/>
          <w:color w:val="2D3639"/>
        </w:rPr>
        <w:br/>
      </w:r>
      <w:r>
        <w:rPr>
          <w:rFonts w:ascii="Arial" w:hAnsi="Arial" w:cs="Arial"/>
          <w:color w:val="2D3639"/>
          <w:shd w:val="clear" w:color="auto" w:fill="FFFFFF"/>
        </w:rPr>
        <w:t>•</w:t>
      </w:r>
      <w:r w:rsidRPr="00320024">
        <w:rPr>
          <w:rFonts w:ascii="Arial" w:hAnsi="Arial" w:cs="Arial"/>
          <w:b/>
          <w:color w:val="2D3639"/>
          <w:sz w:val="28"/>
          <w:shd w:val="clear" w:color="auto" w:fill="FFFFFF"/>
        </w:rPr>
        <w:t>Trespass to Land</w:t>
      </w:r>
      <w:r w:rsidRPr="00320024">
        <w:rPr>
          <w:rFonts w:ascii="Arial" w:hAnsi="Arial" w:cs="Arial"/>
          <w:b/>
          <w:color w:val="2D3639"/>
          <w:sz w:val="28"/>
        </w:rPr>
        <w:br/>
      </w:r>
      <w:r>
        <w:rPr>
          <w:rFonts w:ascii="Arial" w:hAnsi="Arial" w:cs="Arial"/>
          <w:color w:val="2D3639"/>
          <w:shd w:val="clear" w:color="auto" w:fill="FFFFFF"/>
        </w:rPr>
        <w:t>&gt; photographer who sneaks onto someone's property to obtain</w:t>
      </w:r>
      <w:r>
        <w:rPr>
          <w:rFonts w:ascii="Arial" w:hAnsi="Arial" w:cs="Arial"/>
          <w:color w:val="2D3639"/>
        </w:rPr>
        <w:br/>
      </w:r>
      <w:r>
        <w:rPr>
          <w:rFonts w:ascii="Arial" w:hAnsi="Arial" w:cs="Arial"/>
          <w:color w:val="2D3639"/>
          <w:shd w:val="clear" w:color="auto" w:fill="FFFFFF"/>
        </w:rPr>
        <w:t>candid pictures commits the tort of trespass to land</w:t>
      </w:r>
      <w:r>
        <w:rPr>
          <w:rFonts w:ascii="Arial" w:hAnsi="Arial" w:cs="Arial"/>
          <w:color w:val="2D3639"/>
        </w:rPr>
        <w:br/>
      </w:r>
      <w:r>
        <w:rPr>
          <w:rFonts w:ascii="Arial" w:hAnsi="Arial" w:cs="Arial"/>
          <w:color w:val="2D3639"/>
        </w:rPr>
        <w:br/>
      </w:r>
      <w:r w:rsidRPr="00320024">
        <w:rPr>
          <w:rFonts w:ascii="Arial" w:hAnsi="Arial" w:cs="Arial"/>
          <w:b/>
          <w:color w:val="2D3639"/>
          <w:sz w:val="28"/>
          <w:shd w:val="clear" w:color="auto" w:fill="FFFFFF"/>
        </w:rPr>
        <w:t>•Breach of Confidence</w:t>
      </w:r>
      <w:r w:rsidRPr="00320024">
        <w:rPr>
          <w:rFonts w:ascii="Arial" w:hAnsi="Arial" w:cs="Arial"/>
          <w:b/>
          <w:color w:val="2D3639"/>
          <w:sz w:val="28"/>
        </w:rPr>
        <w:br/>
      </w:r>
      <w:r>
        <w:rPr>
          <w:rFonts w:ascii="Arial" w:hAnsi="Arial" w:cs="Arial"/>
          <w:color w:val="2D3639"/>
          <w:shd w:val="clear" w:color="auto" w:fill="FFFFFF"/>
        </w:rPr>
        <w:t>&gt;Employees who publish embarrassing details about their</w:t>
      </w:r>
      <w:r>
        <w:rPr>
          <w:rFonts w:ascii="Arial" w:hAnsi="Arial" w:cs="Arial"/>
          <w:color w:val="2D3639"/>
        </w:rPr>
        <w:br/>
      </w:r>
      <w:r>
        <w:rPr>
          <w:rFonts w:ascii="Arial" w:hAnsi="Arial" w:cs="Arial"/>
          <w:color w:val="2D3639"/>
          <w:shd w:val="clear" w:color="auto" w:fill="FFFFFF"/>
        </w:rPr>
        <w:t>employer's private life may be liable for breach of confidence</w:t>
      </w:r>
      <w:r>
        <w:rPr>
          <w:rFonts w:ascii="Arial" w:hAnsi="Arial" w:cs="Arial"/>
          <w:color w:val="2D3639"/>
        </w:rPr>
        <w:br/>
      </w:r>
      <w:r>
        <w:rPr>
          <w:rFonts w:ascii="Arial" w:hAnsi="Arial" w:cs="Arial"/>
          <w:color w:val="2D3639"/>
        </w:rPr>
        <w:br/>
      </w:r>
      <w:r w:rsidRPr="00320024">
        <w:rPr>
          <w:rFonts w:ascii="Arial" w:hAnsi="Arial" w:cs="Arial"/>
          <w:b/>
          <w:color w:val="2D3639"/>
          <w:sz w:val="28"/>
          <w:shd w:val="clear" w:color="auto" w:fill="FFFFFF"/>
        </w:rPr>
        <w:t>•Intentional Infliction of Mental Distress</w:t>
      </w:r>
      <w:r>
        <w:rPr>
          <w:rFonts w:ascii="Arial" w:hAnsi="Arial" w:cs="Arial"/>
          <w:color w:val="2D3639"/>
        </w:rPr>
        <w:br/>
      </w:r>
      <w:r>
        <w:rPr>
          <w:rFonts w:ascii="Arial" w:hAnsi="Arial" w:cs="Arial"/>
          <w:color w:val="2D3639"/>
          <w:shd w:val="clear" w:color="auto" w:fill="FFFFFF"/>
        </w:rPr>
        <w:t>&gt;As a practical joke,</w:t>
      </w:r>
      <w:r>
        <w:rPr>
          <w:rFonts w:ascii="Arial" w:hAnsi="Arial" w:cs="Arial"/>
          <w:color w:val="2D3639"/>
        </w:rPr>
        <w:br/>
      </w:r>
      <w:r>
        <w:rPr>
          <w:rFonts w:ascii="Arial" w:hAnsi="Arial" w:cs="Arial"/>
          <w:color w:val="2D3639"/>
          <w:shd w:val="clear" w:color="auto" w:fill="FFFFFF"/>
        </w:rPr>
        <w:t>the defendant cruelly told a woman that her husband had been badly injured,</w:t>
      </w:r>
      <w:r>
        <w:rPr>
          <w:rFonts w:ascii="Arial" w:hAnsi="Arial" w:cs="Arial"/>
          <w:color w:val="2D3639"/>
        </w:rPr>
        <w:br/>
      </w:r>
      <w:r>
        <w:rPr>
          <w:rFonts w:ascii="Arial" w:hAnsi="Arial" w:cs="Arial"/>
          <w:color w:val="2D3639"/>
          <w:shd w:val="clear" w:color="auto" w:fill="FFFFFF"/>
        </w:rPr>
        <w:t>knowing that she was likely to be terribly upset.</w:t>
      </w:r>
      <w:r>
        <w:rPr>
          <w:rFonts w:ascii="Arial" w:hAnsi="Arial" w:cs="Arial"/>
          <w:color w:val="2D3639"/>
        </w:rPr>
        <w:br/>
      </w:r>
      <w:r>
        <w:rPr>
          <w:rFonts w:ascii="Arial" w:hAnsi="Arial" w:cs="Arial"/>
          <w:color w:val="2D3639"/>
          <w:shd w:val="clear" w:color="auto" w:fill="FFFFFF"/>
        </w:rPr>
        <w:t>(</w:t>
      </w:r>
      <w:proofErr w:type="spellStart"/>
      <w:r>
        <w:rPr>
          <w:rFonts w:ascii="Arial" w:hAnsi="Arial" w:cs="Arial"/>
          <w:color w:val="2D3639"/>
          <w:shd w:val="clear" w:color="auto" w:fill="FFFFFF"/>
        </w:rPr>
        <w:t>i</w:t>
      </w:r>
      <w:proofErr w:type="spellEnd"/>
      <w:r>
        <w:rPr>
          <w:rFonts w:ascii="Arial" w:hAnsi="Arial" w:cs="Arial"/>
          <w:color w:val="2D3639"/>
          <w:shd w:val="clear" w:color="auto" w:fill="FFFFFF"/>
        </w:rPr>
        <w:t>) acted in an outrageous or unjustified manner, </w:t>
      </w:r>
      <w:r>
        <w:rPr>
          <w:rFonts w:ascii="Arial" w:hAnsi="Arial" w:cs="Arial"/>
          <w:color w:val="2D3639"/>
        </w:rPr>
        <w:br/>
      </w:r>
      <w:r>
        <w:rPr>
          <w:rFonts w:ascii="Arial" w:hAnsi="Arial" w:cs="Arial"/>
          <w:color w:val="2D3639"/>
          <w:shd w:val="clear" w:color="auto" w:fill="FFFFFF"/>
        </w:rPr>
        <w:t>(ii) either intending to cause emotional distress or callously disregarding</w:t>
      </w:r>
      <w:r>
        <w:rPr>
          <w:rFonts w:ascii="Arial" w:hAnsi="Arial" w:cs="Arial"/>
          <w:color w:val="2D3639"/>
        </w:rPr>
        <w:br/>
      </w:r>
      <w:r>
        <w:rPr>
          <w:rFonts w:ascii="Arial" w:hAnsi="Arial" w:cs="Arial"/>
          <w:color w:val="2D3639"/>
          <w:shd w:val="clear" w:color="auto" w:fill="FFFFFF"/>
        </w:rPr>
        <w:t>that possibility, and </w:t>
      </w:r>
      <w:r>
        <w:rPr>
          <w:rFonts w:ascii="Arial" w:hAnsi="Arial" w:cs="Arial"/>
          <w:color w:val="2D3639"/>
        </w:rPr>
        <w:br/>
      </w:r>
      <w:r>
        <w:rPr>
          <w:rFonts w:ascii="Arial" w:hAnsi="Arial" w:cs="Arial"/>
          <w:color w:val="2D3639"/>
          <w:shd w:val="clear" w:color="auto" w:fill="FFFFFF"/>
        </w:rPr>
        <w:t>(iii) caused the plaintiff to suffer a serious emotional injury.</w:t>
      </w:r>
      <w:r>
        <w:rPr>
          <w:rFonts w:ascii="Arial" w:hAnsi="Arial" w:cs="Arial"/>
          <w:color w:val="2D3639"/>
        </w:rPr>
        <w:br/>
      </w:r>
      <w:r>
        <w:rPr>
          <w:rFonts w:ascii="Arial" w:hAnsi="Arial" w:cs="Arial"/>
          <w:color w:val="2D3639"/>
        </w:rPr>
        <w:br/>
      </w:r>
    </w:p>
    <w:p w14:paraId="50797112" w14:textId="77777777" w:rsidR="00320024" w:rsidRDefault="00320024" w:rsidP="00320024">
      <w:pPr>
        <w:pBdr>
          <w:top w:val="single" w:sz="4" w:space="1" w:color="auto"/>
          <w:left w:val="single" w:sz="4" w:space="1" w:color="auto"/>
          <w:bottom w:val="single" w:sz="4" w:space="1" w:color="auto"/>
          <w:right w:val="single" w:sz="4" w:space="1" w:color="auto"/>
        </w:pBdr>
        <w:rPr>
          <w:rFonts w:ascii="Arial" w:hAnsi="Arial" w:cs="Arial"/>
          <w:color w:val="2D3639"/>
          <w:shd w:val="clear" w:color="auto" w:fill="FFFFFF"/>
        </w:rPr>
      </w:pPr>
    </w:p>
    <w:p w14:paraId="5F5897C8" w14:textId="09F9D552" w:rsidR="00320024" w:rsidRDefault="00320024" w:rsidP="00320024">
      <w:pPr>
        <w:pBdr>
          <w:top w:val="single" w:sz="4" w:space="1" w:color="auto"/>
          <w:left w:val="single" w:sz="4" w:space="1" w:color="auto"/>
          <w:bottom w:val="single" w:sz="4" w:space="1" w:color="auto"/>
          <w:right w:val="single" w:sz="4" w:space="1" w:color="auto"/>
        </w:pBdr>
      </w:pPr>
      <w:r>
        <w:rPr>
          <w:rFonts w:ascii="Arial" w:hAnsi="Arial" w:cs="Arial"/>
          <w:color w:val="2D3639"/>
          <w:shd w:val="clear" w:color="auto" w:fill="FFFFFF"/>
        </w:rPr>
        <w:lastRenderedPageBreak/>
        <w:t>-Abuse of private information (magazine posting pic of me coming out of anonymous drug meeting)</w:t>
      </w:r>
      <w:r>
        <w:rPr>
          <w:rFonts w:ascii="Arial" w:hAnsi="Arial" w:cs="Arial"/>
          <w:color w:val="2D3639"/>
        </w:rPr>
        <w:br/>
      </w:r>
      <w:r>
        <w:rPr>
          <w:rFonts w:ascii="Arial" w:hAnsi="Arial" w:cs="Arial"/>
          <w:color w:val="2D3639"/>
        </w:rPr>
        <w:br/>
      </w:r>
      <w:r w:rsidRPr="00320024">
        <w:rPr>
          <w:rFonts w:ascii="Arial" w:hAnsi="Arial" w:cs="Arial"/>
          <w:b/>
          <w:color w:val="2D3639"/>
          <w:shd w:val="clear" w:color="auto" w:fill="FFFFFF"/>
        </w:rPr>
        <w:t>-Misappropriation of Personality</w:t>
      </w:r>
      <w:r>
        <w:rPr>
          <w:rFonts w:ascii="Arial" w:hAnsi="Arial" w:cs="Arial"/>
          <w:color w:val="2D3639"/>
          <w:shd w:val="clear" w:color="auto" w:fill="FFFFFF"/>
        </w:rPr>
        <w:t xml:space="preserve"> (using </w:t>
      </w:r>
      <w:proofErr w:type="spellStart"/>
      <w:r>
        <w:rPr>
          <w:rFonts w:ascii="Arial" w:hAnsi="Arial" w:cs="Arial"/>
          <w:color w:val="2D3639"/>
          <w:shd w:val="clear" w:color="auto" w:fill="FFFFFF"/>
        </w:rPr>
        <w:t>celebritys</w:t>
      </w:r>
      <w:proofErr w:type="spellEnd"/>
      <w:r>
        <w:rPr>
          <w:rFonts w:ascii="Arial" w:hAnsi="Arial" w:cs="Arial"/>
          <w:color w:val="2D3639"/>
          <w:shd w:val="clear" w:color="auto" w:fill="FFFFFF"/>
        </w:rPr>
        <w:t xml:space="preserve"> image to sell a product)</w:t>
      </w:r>
      <w:r>
        <w:rPr>
          <w:rFonts w:ascii="Arial" w:hAnsi="Arial" w:cs="Arial"/>
          <w:color w:val="2D3639"/>
        </w:rPr>
        <w:br/>
      </w:r>
      <w:r>
        <w:rPr>
          <w:rFonts w:ascii="Arial" w:hAnsi="Arial" w:cs="Arial"/>
          <w:color w:val="2D3639"/>
        </w:rPr>
        <w:br/>
      </w:r>
      <w:r>
        <w:rPr>
          <w:rFonts w:ascii="Arial" w:hAnsi="Arial" w:cs="Arial"/>
          <w:color w:val="2D3639"/>
          <w:shd w:val="clear" w:color="auto" w:fill="FFFFFF"/>
        </w:rPr>
        <w:t>-</w:t>
      </w:r>
      <w:r w:rsidRPr="00320024">
        <w:rPr>
          <w:rFonts w:ascii="Arial" w:hAnsi="Arial" w:cs="Arial"/>
          <w:b/>
          <w:color w:val="2D3639"/>
          <w:shd w:val="clear" w:color="auto" w:fill="FFFFFF"/>
        </w:rPr>
        <w:t>Negligence</w:t>
      </w:r>
      <w:r>
        <w:rPr>
          <w:rFonts w:ascii="Arial" w:hAnsi="Arial" w:cs="Arial"/>
          <w:color w:val="2D3639"/>
          <w:shd w:val="clear" w:color="auto" w:fill="FFFFFF"/>
        </w:rPr>
        <w:t xml:space="preserve"> (newspaper posts name of </w:t>
      </w:r>
      <w:proofErr w:type="gramStart"/>
      <w:r>
        <w:rPr>
          <w:rFonts w:ascii="Arial" w:hAnsi="Arial" w:cs="Arial"/>
          <w:color w:val="2D3639"/>
          <w:shd w:val="clear" w:color="auto" w:fill="FFFFFF"/>
        </w:rPr>
        <w:t>14 year old</w:t>
      </w:r>
      <w:proofErr w:type="gramEnd"/>
      <w:r>
        <w:rPr>
          <w:rFonts w:ascii="Arial" w:hAnsi="Arial" w:cs="Arial"/>
          <w:color w:val="2D3639"/>
          <w:shd w:val="clear" w:color="auto" w:fill="FFFFFF"/>
        </w:rPr>
        <w:t xml:space="preserve"> victim)</w:t>
      </w:r>
    </w:p>
    <w:p w14:paraId="696F2B26" w14:textId="77777777" w:rsidR="00320024" w:rsidRDefault="00320024" w:rsidP="00320024">
      <w:pPr>
        <w:pBdr>
          <w:top w:val="single" w:sz="4" w:space="1" w:color="auto"/>
          <w:left w:val="single" w:sz="4" w:space="1" w:color="auto"/>
          <w:bottom w:val="single" w:sz="4" w:space="1" w:color="auto"/>
          <w:right w:val="single" w:sz="4" w:space="1" w:color="auto"/>
        </w:pBdr>
      </w:pPr>
    </w:p>
    <w:p w14:paraId="3A63CCD8" w14:textId="77777777" w:rsidR="00320024" w:rsidRDefault="00320024" w:rsidP="00320024">
      <w:pPr>
        <w:pBdr>
          <w:top w:val="single" w:sz="4" w:space="1" w:color="auto"/>
          <w:left w:val="single" w:sz="4" w:space="1" w:color="auto"/>
          <w:bottom w:val="single" w:sz="4" w:space="1" w:color="auto"/>
          <w:right w:val="single" w:sz="4" w:space="1" w:color="auto"/>
        </w:pBdr>
        <w:rPr>
          <w:rFonts w:ascii="Arial" w:hAnsi="Arial" w:cs="Arial"/>
          <w:b/>
          <w:color w:val="2D3639"/>
          <w:sz w:val="28"/>
        </w:rPr>
      </w:pPr>
    </w:p>
    <w:p w14:paraId="7C711C08" w14:textId="34B175E0" w:rsidR="00320024" w:rsidRDefault="00320024" w:rsidP="00320024"/>
    <w:p w14:paraId="55143F9B" w14:textId="6DBFC263" w:rsidR="00320024" w:rsidRPr="00554EAE" w:rsidRDefault="00320024" w:rsidP="00320024">
      <w:pPr>
        <w:pBdr>
          <w:top w:val="single" w:sz="4" w:space="1" w:color="auto"/>
          <w:left w:val="single" w:sz="4" w:space="4" w:color="auto"/>
          <w:bottom w:val="single" w:sz="4" w:space="1" w:color="auto"/>
          <w:right w:val="single" w:sz="4" w:space="4" w:color="auto"/>
        </w:pBdr>
        <w:rPr>
          <w:rFonts w:ascii="Arial" w:hAnsi="Arial" w:cs="Arial"/>
          <w:b/>
          <w:color w:val="2D3639"/>
          <w:sz w:val="28"/>
          <w:u w:val="single"/>
        </w:rPr>
      </w:pPr>
      <w:r w:rsidRPr="00554EAE">
        <w:rPr>
          <w:rFonts w:ascii="Arial" w:hAnsi="Arial" w:cs="Arial"/>
          <w:b/>
          <w:color w:val="2D3639"/>
          <w:sz w:val="28"/>
          <w:u w:val="single"/>
        </w:rPr>
        <w:t xml:space="preserve">4. False Imprisonment </w:t>
      </w:r>
    </w:p>
    <w:p w14:paraId="1ADCD838" w14:textId="40969343" w:rsidR="00320024" w:rsidRPr="00320024" w:rsidRDefault="00320024" w:rsidP="00320024">
      <w:pPr>
        <w:pBdr>
          <w:top w:val="single" w:sz="4" w:space="1" w:color="auto"/>
          <w:left w:val="single" w:sz="4" w:space="4" w:color="auto"/>
          <w:bottom w:val="single" w:sz="4" w:space="1" w:color="auto"/>
          <w:right w:val="single" w:sz="4" w:space="4" w:color="auto"/>
        </w:pBdr>
        <w:rPr>
          <w:rFonts w:ascii="Arial" w:hAnsi="Arial" w:cs="Arial"/>
          <w:color w:val="2D3639"/>
          <w:shd w:val="clear" w:color="auto" w:fill="FFFFFF"/>
        </w:rPr>
      </w:pPr>
      <w:r>
        <w:rPr>
          <w:rFonts w:ascii="Arial" w:hAnsi="Arial" w:cs="Arial"/>
          <w:color w:val="2D3639"/>
          <w:shd w:val="clear" w:color="auto" w:fill="FFFFFF"/>
        </w:rPr>
        <w:t>Occurs when a person is confined within a fixed area without justification. </w:t>
      </w:r>
    </w:p>
    <w:p w14:paraId="403D4836" w14:textId="34C3C2C8" w:rsidR="00320024" w:rsidRPr="00320024" w:rsidRDefault="00320024" w:rsidP="00320024">
      <w:pPr>
        <w:pBdr>
          <w:top w:val="single" w:sz="4" w:space="1" w:color="auto"/>
          <w:left w:val="single" w:sz="4" w:space="4" w:color="auto"/>
          <w:bottom w:val="single" w:sz="4" w:space="1" w:color="auto"/>
          <w:right w:val="single" w:sz="4" w:space="4" w:color="auto"/>
        </w:pBdr>
        <w:rPr>
          <w:rFonts w:ascii="Arial" w:hAnsi="Arial" w:cs="Arial"/>
          <w:color w:val="2D3639"/>
          <w:shd w:val="clear" w:color="auto" w:fill="FFFFFF"/>
        </w:rPr>
      </w:pPr>
    </w:p>
    <w:p w14:paraId="39FACC44" w14:textId="4A946B5B" w:rsidR="00320024" w:rsidRDefault="00320024" w:rsidP="00320024">
      <w:pPr>
        <w:pBdr>
          <w:top w:val="single" w:sz="4" w:space="1" w:color="auto"/>
          <w:left w:val="single" w:sz="4" w:space="4" w:color="auto"/>
          <w:bottom w:val="single" w:sz="4" w:space="1" w:color="auto"/>
          <w:right w:val="single" w:sz="4" w:space="4" w:color="auto"/>
        </w:pBdr>
        <w:shd w:val="clear" w:color="auto" w:fill="FFFFFF"/>
        <w:textAlignment w:val="top"/>
        <w:rPr>
          <w:rFonts w:ascii="Arial" w:hAnsi="Arial" w:cs="Arial"/>
          <w:color w:val="455358"/>
        </w:rPr>
      </w:pPr>
      <w:r>
        <w:rPr>
          <w:rStyle w:val="termtext"/>
          <w:rFonts w:ascii="Arial" w:hAnsi="Arial" w:cs="Arial"/>
          <w:b/>
          <w:color w:val="2D3639"/>
        </w:rPr>
        <w:t>-</w:t>
      </w:r>
      <w:r w:rsidRPr="00320024">
        <w:rPr>
          <w:rStyle w:val="termtext"/>
          <w:rFonts w:ascii="Arial" w:hAnsi="Arial" w:cs="Arial"/>
          <w:b/>
          <w:color w:val="2D3639"/>
        </w:rPr>
        <w:t>Confinement</w:t>
      </w:r>
      <w:r w:rsidRPr="00320024">
        <w:rPr>
          <w:rFonts w:ascii="Arial" w:hAnsi="Arial" w:cs="Arial"/>
          <w:b/>
          <w:color w:val="2D3639"/>
        </w:rPr>
        <w:br/>
      </w:r>
      <w:r>
        <w:rPr>
          <w:rStyle w:val="termtext"/>
          <w:rFonts w:ascii="Arial" w:hAnsi="Arial" w:cs="Arial"/>
          <w:color w:val="2D3639"/>
        </w:rPr>
        <w:t xml:space="preserve">&gt;can be in a car, room, boat... Tort </w:t>
      </w:r>
      <w:proofErr w:type="spellStart"/>
      <w:r>
        <w:rPr>
          <w:rStyle w:val="termtext"/>
          <w:rFonts w:ascii="Arial" w:hAnsi="Arial" w:cs="Arial"/>
          <w:color w:val="2D3639"/>
        </w:rPr>
        <w:t>isnt</w:t>
      </w:r>
      <w:proofErr w:type="spellEnd"/>
      <w:r>
        <w:rPr>
          <w:rStyle w:val="termtext"/>
          <w:rFonts w:ascii="Arial" w:hAnsi="Arial" w:cs="Arial"/>
          <w:color w:val="2D3639"/>
        </w:rPr>
        <w:t xml:space="preserve"> applicable if plaintiff could escape easily. </w:t>
      </w:r>
      <w:r>
        <w:rPr>
          <w:rFonts w:ascii="Arial" w:hAnsi="Arial" w:cs="Arial"/>
          <w:color w:val="2D3639"/>
        </w:rPr>
        <w:br/>
      </w:r>
      <w:r>
        <w:rPr>
          <w:rFonts w:ascii="Arial" w:hAnsi="Arial" w:cs="Arial"/>
          <w:color w:val="2D3639"/>
        </w:rPr>
        <w:br/>
      </w:r>
      <w:r>
        <w:rPr>
          <w:rStyle w:val="termtext"/>
          <w:rFonts w:ascii="Arial" w:hAnsi="Arial" w:cs="Arial"/>
          <w:b/>
          <w:color w:val="2D3639"/>
        </w:rPr>
        <w:t>-</w:t>
      </w:r>
      <w:r w:rsidRPr="00320024">
        <w:rPr>
          <w:rStyle w:val="termtext"/>
          <w:rFonts w:ascii="Arial" w:hAnsi="Arial" w:cs="Arial"/>
          <w:b/>
          <w:color w:val="2D3639"/>
        </w:rPr>
        <w:t>Psychology </w:t>
      </w:r>
      <w:r w:rsidRPr="00320024">
        <w:rPr>
          <w:rFonts w:ascii="Arial" w:hAnsi="Arial" w:cs="Arial"/>
          <w:b/>
          <w:color w:val="2D3639"/>
        </w:rPr>
        <w:br/>
      </w:r>
      <w:r>
        <w:rPr>
          <w:rStyle w:val="termtext"/>
          <w:rFonts w:ascii="Arial" w:hAnsi="Arial" w:cs="Arial"/>
          <w:color w:val="2D3639"/>
        </w:rPr>
        <w:t>&gt;Physical force is not necessary. </w:t>
      </w:r>
      <w:r>
        <w:rPr>
          <w:rFonts w:ascii="Arial" w:hAnsi="Arial" w:cs="Arial"/>
          <w:color w:val="2D3639"/>
        </w:rPr>
        <w:br/>
      </w:r>
      <w:r>
        <w:rPr>
          <w:rStyle w:val="termtext"/>
          <w:rFonts w:ascii="Arial" w:hAnsi="Arial" w:cs="Arial"/>
          <w:color w:val="2D3639"/>
        </w:rPr>
        <w:t>&gt;A cop in a uniform may force u to wait in the backroom. </w:t>
      </w:r>
      <w:r>
        <w:rPr>
          <w:rFonts w:ascii="Arial" w:hAnsi="Arial" w:cs="Arial"/>
          <w:color w:val="2D3639"/>
        </w:rPr>
        <w:br/>
      </w:r>
      <w:r>
        <w:rPr>
          <w:rFonts w:ascii="Arial" w:hAnsi="Arial" w:cs="Arial"/>
          <w:color w:val="2D3639"/>
        </w:rPr>
        <w:br/>
      </w:r>
      <w:r w:rsidRPr="00320024">
        <w:rPr>
          <w:rStyle w:val="termtext"/>
          <w:rFonts w:ascii="Arial" w:hAnsi="Arial" w:cs="Arial"/>
          <w:b/>
          <w:color w:val="2D3639"/>
        </w:rPr>
        <w:t>Malicious Prosecution</w:t>
      </w:r>
      <w:r w:rsidRPr="00320024">
        <w:rPr>
          <w:rFonts w:ascii="Arial" w:hAnsi="Arial" w:cs="Arial"/>
          <w:b/>
          <w:color w:val="2D3639"/>
        </w:rPr>
        <w:br/>
      </w:r>
      <w:r>
        <w:rPr>
          <w:rStyle w:val="termtext"/>
          <w:rFonts w:ascii="Arial" w:hAnsi="Arial" w:cs="Arial"/>
          <w:color w:val="2D3639"/>
        </w:rPr>
        <w:t>&gt;defendant improperly causes the plaintiff to be prosecuted </w:t>
      </w:r>
      <w:r>
        <w:rPr>
          <w:rFonts w:ascii="Arial" w:hAnsi="Arial" w:cs="Arial"/>
          <w:color w:val="2D3639"/>
        </w:rPr>
        <w:br/>
      </w:r>
      <w:r>
        <w:rPr>
          <w:rStyle w:val="termtext"/>
          <w:rFonts w:ascii="Arial" w:hAnsi="Arial" w:cs="Arial"/>
          <w:color w:val="2D3639"/>
        </w:rPr>
        <w:t xml:space="preserve">&gt;release a news article about someone shoplifting leading </w:t>
      </w:r>
      <w:proofErr w:type="spellStart"/>
      <w:r>
        <w:rPr>
          <w:rStyle w:val="termtext"/>
          <w:rFonts w:ascii="Arial" w:hAnsi="Arial" w:cs="Arial"/>
          <w:color w:val="2D3639"/>
        </w:rPr>
        <w:t>tho</w:t>
      </w:r>
      <w:proofErr w:type="spellEnd"/>
      <w:r>
        <w:rPr>
          <w:rStyle w:val="termtext"/>
          <w:rFonts w:ascii="Arial" w:hAnsi="Arial" w:cs="Arial"/>
          <w:color w:val="2D3639"/>
        </w:rPr>
        <w:t xml:space="preserve"> their arrest (out of malice)</w:t>
      </w:r>
    </w:p>
    <w:p w14:paraId="5D541DA6" w14:textId="18E7454D" w:rsidR="00320024" w:rsidRPr="00554EAE" w:rsidRDefault="00320024" w:rsidP="00320024">
      <w:pPr>
        <w:tabs>
          <w:tab w:val="left" w:pos="7177"/>
        </w:tabs>
        <w:rPr>
          <w:rFonts w:ascii="Arial" w:hAnsi="Arial" w:cs="Arial"/>
          <w:sz w:val="28"/>
          <w:u w:val="single"/>
        </w:rPr>
      </w:pPr>
      <w:r w:rsidRPr="00554EAE">
        <w:rPr>
          <w:rFonts w:ascii="Arial" w:hAnsi="Arial" w:cs="Arial"/>
          <w:sz w:val="28"/>
          <w:u w:val="single"/>
        </w:rPr>
        <w:tab/>
      </w:r>
    </w:p>
    <w:p w14:paraId="3D043E9A" w14:textId="77777777" w:rsidR="00320024" w:rsidRPr="00554EAE" w:rsidRDefault="00320024" w:rsidP="00320024">
      <w:pPr>
        <w:pBdr>
          <w:top w:val="single" w:sz="4" w:space="1" w:color="auto"/>
          <w:left w:val="single" w:sz="4" w:space="1" w:color="auto"/>
          <w:bottom w:val="single" w:sz="4" w:space="1" w:color="auto"/>
          <w:right w:val="single" w:sz="4" w:space="1" w:color="auto"/>
        </w:pBdr>
        <w:rPr>
          <w:rFonts w:ascii="Arial" w:hAnsi="Arial" w:cs="Arial"/>
          <w:b/>
          <w:color w:val="2D3639"/>
          <w:sz w:val="28"/>
          <w:u w:val="single"/>
        </w:rPr>
      </w:pPr>
      <w:r w:rsidRPr="00554EAE">
        <w:rPr>
          <w:rFonts w:ascii="Arial" w:hAnsi="Arial" w:cs="Arial"/>
          <w:b/>
          <w:color w:val="2D3639"/>
          <w:sz w:val="28"/>
          <w:u w:val="single"/>
        </w:rPr>
        <w:t>5. Trespass to Land</w:t>
      </w:r>
    </w:p>
    <w:p w14:paraId="3481F695" w14:textId="77777777" w:rsidR="00320024" w:rsidRDefault="00320024" w:rsidP="00320024">
      <w:pPr>
        <w:pBdr>
          <w:top w:val="single" w:sz="4" w:space="1" w:color="auto"/>
          <w:left w:val="single" w:sz="4" w:space="1" w:color="auto"/>
          <w:bottom w:val="single" w:sz="4" w:space="1" w:color="auto"/>
          <w:right w:val="single" w:sz="4" w:space="1" w:color="auto"/>
        </w:pBdr>
      </w:pPr>
      <w:r>
        <w:rPr>
          <w:rFonts w:ascii="Arial" w:hAnsi="Arial" w:cs="Arial"/>
          <w:b/>
          <w:color w:val="2D3639"/>
          <w:sz w:val="28"/>
        </w:rPr>
        <w:t>-</w:t>
      </w:r>
      <w:r>
        <w:rPr>
          <w:rFonts w:ascii="Arial" w:hAnsi="Arial" w:cs="Arial"/>
          <w:color w:val="2D3639"/>
          <w:shd w:val="clear" w:color="auto" w:fill="FFFFFF"/>
        </w:rPr>
        <w:t>occurs when the defendant improperly interferes with the plaintiff's land</w:t>
      </w:r>
    </w:p>
    <w:p w14:paraId="37A75C21" w14:textId="2A862DF0" w:rsidR="00320024" w:rsidRDefault="00320024" w:rsidP="00320024">
      <w:pPr>
        <w:pBdr>
          <w:top w:val="single" w:sz="4" w:space="1" w:color="auto"/>
          <w:left w:val="single" w:sz="4" w:space="1" w:color="auto"/>
          <w:bottom w:val="single" w:sz="4" w:space="1" w:color="auto"/>
          <w:right w:val="single" w:sz="4" w:space="1" w:color="auto"/>
        </w:pBdr>
        <w:rPr>
          <w:rFonts w:ascii="Arial" w:hAnsi="Arial" w:cs="Arial"/>
          <w:color w:val="2D3639"/>
          <w:shd w:val="clear" w:color="auto" w:fill="FFFFFF"/>
        </w:rPr>
      </w:pPr>
      <w:r>
        <w:rPr>
          <w:rFonts w:ascii="Arial" w:hAnsi="Arial" w:cs="Arial"/>
          <w:b/>
          <w:color w:val="2D3639"/>
          <w:sz w:val="28"/>
        </w:rPr>
        <w:t xml:space="preserve"> -</w:t>
      </w:r>
      <w:r>
        <w:rPr>
          <w:rFonts w:ascii="Arial" w:hAnsi="Arial" w:cs="Arial"/>
          <w:color w:val="2D3639"/>
          <w:shd w:val="clear" w:color="auto" w:fill="FFFFFF"/>
        </w:rPr>
        <w:t>Owns the right to everything below and above the land.</w:t>
      </w:r>
    </w:p>
    <w:p w14:paraId="23085710" w14:textId="77777777" w:rsidR="00320024" w:rsidRDefault="00320024" w:rsidP="00320024">
      <w:pPr>
        <w:pBdr>
          <w:top w:val="single" w:sz="4" w:space="1" w:color="auto"/>
          <w:left w:val="single" w:sz="4" w:space="1" w:color="auto"/>
          <w:bottom w:val="single" w:sz="4" w:space="1" w:color="auto"/>
          <w:right w:val="single" w:sz="4" w:space="1" w:color="auto"/>
        </w:pBdr>
        <w:rPr>
          <w:rFonts w:ascii="Arial" w:hAnsi="Arial" w:cs="Arial"/>
          <w:color w:val="2D3639"/>
          <w:shd w:val="clear" w:color="auto" w:fill="FFFFFF"/>
        </w:rPr>
      </w:pPr>
      <w:r>
        <w:rPr>
          <w:rFonts w:ascii="Arial" w:hAnsi="Arial" w:cs="Arial"/>
          <w:b/>
          <w:color w:val="2D3639"/>
          <w:shd w:val="clear" w:color="auto" w:fill="FFFFFF"/>
        </w:rPr>
        <w:t>-</w:t>
      </w:r>
      <w:r w:rsidRPr="00320024">
        <w:rPr>
          <w:rFonts w:ascii="Arial" w:hAnsi="Arial" w:cs="Arial"/>
          <w:b/>
          <w:color w:val="2D3639"/>
          <w:shd w:val="clear" w:color="auto" w:fill="FFFFFF"/>
        </w:rPr>
        <w:t>Intention is Key</w:t>
      </w:r>
      <w:r>
        <w:rPr>
          <w:rFonts w:ascii="Arial" w:hAnsi="Arial" w:cs="Arial"/>
          <w:color w:val="2D3639"/>
          <w:shd w:val="clear" w:color="auto" w:fill="FFFFFF"/>
        </w:rPr>
        <w:t xml:space="preserve"> (ball landing and me retrieving it is not a tort) </w:t>
      </w:r>
      <w:r>
        <w:rPr>
          <w:rFonts w:ascii="Arial" w:hAnsi="Arial" w:cs="Arial"/>
          <w:color w:val="2D3639"/>
        </w:rPr>
        <w:br/>
      </w:r>
      <w:r>
        <w:rPr>
          <w:rFonts w:ascii="Arial" w:hAnsi="Arial" w:cs="Arial"/>
          <w:color w:val="2D3639"/>
          <w:shd w:val="clear" w:color="auto" w:fill="FFFFFF"/>
        </w:rPr>
        <w:t>-Reasonable arrests can be made if trespasser refuses to leave- Last resort. </w:t>
      </w:r>
    </w:p>
    <w:p w14:paraId="36E77A56" w14:textId="77777777" w:rsidR="00320024" w:rsidRDefault="00320024" w:rsidP="00320024">
      <w:pPr>
        <w:pBdr>
          <w:top w:val="single" w:sz="4" w:space="1" w:color="auto"/>
          <w:left w:val="single" w:sz="4" w:space="1" w:color="auto"/>
          <w:bottom w:val="single" w:sz="4" w:space="1" w:color="auto"/>
          <w:right w:val="single" w:sz="4" w:space="1" w:color="auto"/>
        </w:pBdr>
      </w:pPr>
    </w:p>
    <w:p w14:paraId="370E58E9" w14:textId="49AD884E" w:rsidR="00320024" w:rsidRPr="00320024" w:rsidRDefault="00320024" w:rsidP="00320024">
      <w:pPr>
        <w:pBdr>
          <w:top w:val="single" w:sz="4" w:space="1" w:color="auto"/>
          <w:left w:val="single" w:sz="4" w:space="1" w:color="auto"/>
          <w:bottom w:val="single" w:sz="4" w:space="1" w:color="auto"/>
          <w:right w:val="single" w:sz="4" w:space="1" w:color="auto"/>
        </w:pBdr>
        <w:rPr>
          <w:b/>
        </w:rPr>
      </w:pPr>
      <w:r w:rsidRPr="00320024">
        <w:rPr>
          <w:b/>
        </w:rPr>
        <w:t xml:space="preserve">REMEDY: </w:t>
      </w:r>
    </w:p>
    <w:p w14:paraId="03C17C0B" w14:textId="77777777" w:rsidR="00320024" w:rsidRDefault="00320024" w:rsidP="00320024">
      <w:pPr>
        <w:pBdr>
          <w:top w:val="single" w:sz="4" w:space="1" w:color="auto"/>
          <w:left w:val="single" w:sz="4" w:space="1" w:color="auto"/>
          <w:bottom w:val="single" w:sz="4" w:space="1" w:color="auto"/>
          <w:right w:val="single" w:sz="4" w:space="1" w:color="auto"/>
        </w:pBdr>
        <w:rPr>
          <w:rFonts w:ascii="Arial" w:hAnsi="Arial" w:cs="Arial"/>
          <w:color w:val="2D3639"/>
          <w:shd w:val="clear" w:color="auto" w:fill="FFFFFF"/>
        </w:rPr>
      </w:pPr>
      <w:r>
        <w:rPr>
          <w:rFonts w:ascii="Arial" w:hAnsi="Arial" w:cs="Arial"/>
          <w:color w:val="2D3639"/>
          <w:shd w:val="clear" w:color="auto" w:fill="FFFFFF"/>
        </w:rPr>
        <w:t>compensation for the harm that it caused.</w:t>
      </w:r>
      <w:r>
        <w:rPr>
          <w:rFonts w:ascii="Arial" w:hAnsi="Arial" w:cs="Arial"/>
          <w:color w:val="2D3639"/>
        </w:rPr>
        <w:br/>
      </w:r>
      <w:r>
        <w:rPr>
          <w:rFonts w:ascii="Arial" w:hAnsi="Arial" w:cs="Arial"/>
          <w:color w:val="2D3639"/>
          <w:shd w:val="clear" w:color="auto" w:fill="FFFFFF"/>
        </w:rPr>
        <w:t xml:space="preserve">However, a court may also award nominal damages if there was no loss, </w:t>
      </w:r>
    </w:p>
    <w:p w14:paraId="263AEEB6" w14:textId="4FC3273D" w:rsidR="00320024" w:rsidRDefault="00320024" w:rsidP="00320024">
      <w:pPr>
        <w:pBdr>
          <w:top w:val="single" w:sz="4" w:space="1" w:color="auto"/>
          <w:left w:val="single" w:sz="4" w:space="1" w:color="auto"/>
          <w:bottom w:val="single" w:sz="4" w:space="1" w:color="auto"/>
          <w:right w:val="single" w:sz="4" w:space="1" w:color="auto"/>
        </w:pBdr>
        <w:rPr>
          <w:rFonts w:ascii="Arial" w:hAnsi="Arial" w:cs="Arial"/>
          <w:color w:val="2D3639"/>
          <w:shd w:val="clear" w:color="auto" w:fill="FFFFFF"/>
        </w:rPr>
      </w:pPr>
      <w:r>
        <w:rPr>
          <w:rFonts w:ascii="Arial" w:hAnsi="Arial" w:cs="Arial"/>
          <w:color w:val="2D3639"/>
          <w:shd w:val="clear" w:color="auto" w:fill="FFFFFF"/>
        </w:rPr>
        <w:t>or punitive</w:t>
      </w:r>
      <w:r>
        <w:rPr>
          <w:rFonts w:ascii="Arial" w:hAnsi="Arial" w:cs="Arial"/>
          <w:color w:val="2D3639"/>
        </w:rPr>
        <w:t xml:space="preserve"> </w:t>
      </w:r>
      <w:r>
        <w:rPr>
          <w:rFonts w:ascii="Arial" w:hAnsi="Arial" w:cs="Arial"/>
          <w:color w:val="2D3639"/>
          <w:shd w:val="clear" w:color="auto" w:fill="FFFFFF"/>
        </w:rPr>
        <w:t xml:space="preserve">damages if the defendant's conduct was shockingly bad. </w:t>
      </w:r>
    </w:p>
    <w:p w14:paraId="0F7D4561" w14:textId="1E0DA4FE" w:rsidR="00320024" w:rsidRDefault="00320024" w:rsidP="00320024">
      <w:pPr>
        <w:pBdr>
          <w:top w:val="single" w:sz="4" w:space="1" w:color="auto"/>
          <w:left w:val="single" w:sz="4" w:space="1" w:color="auto"/>
          <w:bottom w:val="single" w:sz="4" w:space="1" w:color="auto"/>
          <w:right w:val="single" w:sz="4" w:space="1" w:color="auto"/>
        </w:pBdr>
      </w:pPr>
      <w:r>
        <w:rPr>
          <w:rFonts w:ascii="Arial" w:hAnsi="Arial" w:cs="Arial"/>
          <w:color w:val="2D3639"/>
          <w:shd w:val="clear" w:color="auto" w:fill="FFFFFF"/>
        </w:rPr>
        <w:t>if the defendant's</w:t>
      </w:r>
      <w:r>
        <w:rPr>
          <w:rFonts w:ascii="Arial" w:hAnsi="Arial" w:cs="Arial"/>
          <w:color w:val="2D3639"/>
        </w:rPr>
        <w:t xml:space="preserve"> </w:t>
      </w:r>
      <w:r>
        <w:rPr>
          <w:rFonts w:ascii="Arial" w:hAnsi="Arial" w:cs="Arial"/>
          <w:color w:val="2D3639"/>
          <w:shd w:val="clear" w:color="auto" w:fill="FFFFFF"/>
        </w:rPr>
        <w:t>wrong is ongoing, the court may impose an injunction to stop the trespass.</w:t>
      </w:r>
    </w:p>
    <w:p w14:paraId="35C875F1" w14:textId="77777777" w:rsidR="00320024" w:rsidRDefault="00320024" w:rsidP="00320024">
      <w:pPr>
        <w:rPr>
          <w:b/>
          <w:sz w:val="28"/>
        </w:rPr>
      </w:pPr>
    </w:p>
    <w:p w14:paraId="3E3E15C8" w14:textId="4B2A6DF0" w:rsidR="00320024" w:rsidRPr="00320024" w:rsidRDefault="00320024" w:rsidP="00320024">
      <w:pPr>
        <w:rPr>
          <w:b/>
          <w:sz w:val="28"/>
          <w:u w:val="single"/>
        </w:rPr>
      </w:pPr>
      <w:r w:rsidRPr="00320024">
        <w:rPr>
          <w:b/>
          <w:sz w:val="28"/>
          <w:u w:val="single"/>
        </w:rPr>
        <w:t>INTENTIONAL TORTS (1-5</w:t>
      </w:r>
      <w:proofErr w:type="gramStart"/>
      <w:r w:rsidRPr="00320024">
        <w:rPr>
          <w:b/>
          <w:sz w:val="28"/>
          <w:u w:val="single"/>
        </w:rPr>
        <w:t>)  (</w:t>
      </w:r>
      <w:proofErr w:type="gramEnd"/>
      <w:r w:rsidRPr="00320024">
        <w:rPr>
          <w:b/>
          <w:sz w:val="28"/>
          <w:u w:val="single"/>
        </w:rPr>
        <w:t xml:space="preserve">Quick Sheet) </w:t>
      </w:r>
    </w:p>
    <w:p w14:paraId="7B5A5257" w14:textId="47B64C78" w:rsidR="00320024" w:rsidRDefault="00320024" w:rsidP="00320024">
      <w:pPr>
        <w:tabs>
          <w:tab w:val="left" w:pos="7177"/>
        </w:tabs>
        <w:rPr>
          <w:rFonts w:ascii="Arial" w:hAnsi="Arial" w:cs="Arial"/>
          <w:sz w:val="28"/>
        </w:rPr>
      </w:pPr>
      <w:r w:rsidRPr="00320024">
        <w:rPr>
          <w:rFonts w:ascii="Arial" w:hAnsi="Arial" w:cs="Arial"/>
          <w:noProof/>
          <w:sz w:val="28"/>
        </w:rPr>
        <w:drawing>
          <wp:inline distT="0" distB="0" distL="0" distR="0" wp14:anchorId="51CD2592" wp14:editId="4AAD1122">
            <wp:extent cx="5741043" cy="2697227"/>
            <wp:effectExtent l="0" t="0" r="1905"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41043" cy="2697227"/>
                    </a:xfrm>
                    <a:prstGeom prst="rect">
                      <a:avLst/>
                    </a:prstGeom>
                  </pic:spPr>
                </pic:pic>
              </a:graphicData>
            </a:graphic>
          </wp:inline>
        </w:drawing>
      </w:r>
    </w:p>
    <w:p w14:paraId="3A19FD06" w14:textId="67E1765E" w:rsidR="00320024" w:rsidRDefault="00320024" w:rsidP="00320024">
      <w:pPr>
        <w:pBdr>
          <w:top w:val="single" w:sz="4" w:space="1" w:color="auto"/>
          <w:left w:val="single" w:sz="4" w:space="1" w:color="auto"/>
          <w:bottom w:val="single" w:sz="4" w:space="1" w:color="auto"/>
          <w:right w:val="single" w:sz="4" w:space="1" w:color="auto"/>
        </w:pBdr>
        <w:rPr>
          <w:rFonts w:ascii="Arial" w:hAnsi="Arial" w:cs="Arial"/>
          <w:b/>
          <w:color w:val="2D3639"/>
          <w:sz w:val="28"/>
        </w:rPr>
      </w:pPr>
      <w:r>
        <w:rPr>
          <w:rFonts w:ascii="Arial" w:hAnsi="Arial" w:cs="Arial"/>
          <w:b/>
          <w:color w:val="2D3639"/>
          <w:sz w:val="28"/>
        </w:rPr>
        <w:lastRenderedPageBreak/>
        <w:t xml:space="preserve">6.  </w:t>
      </w:r>
      <w:r w:rsidRPr="00554EAE">
        <w:rPr>
          <w:rFonts w:ascii="Arial" w:hAnsi="Arial" w:cs="Arial"/>
          <w:b/>
          <w:color w:val="2D3639"/>
          <w:sz w:val="28"/>
          <w:u w:val="single"/>
        </w:rPr>
        <w:t>Trespass to Chattels</w:t>
      </w:r>
      <w:r>
        <w:rPr>
          <w:rFonts w:ascii="Arial" w:hAnsi="Arial" w:cs="Arial"/>
          <w:b/>
          <w:color w:val="2D3639"/>
          <w:sz w:val="28"/>
        </w:rPr>
        <w:t xml:space="preserve"> </w:t>
      </w:r>
    </w:p>
    <w:p w14:paraId="7184DF58" w14:textId="5D6946D9" w:rsidR="00320024" w:rsidRDefault="00320024" w:rsidP="00320024">
      <w:pPr>
        <w:pBdr>
          <w:top w:val="single" w:sz="4" w:space="1" w:color="auto"/>
          <w:left w:val="single" w:sz="4" w:space="1" w:color="auto"/>
          <w:bottom w:val="single" w:sz="4" w:space="1" w:color="auto"/>
          <w:right w:val="single" w:sz="4" w:space="1" w:color="auto"/>
        </w:pBdr>
        <w:rPr>
          <w:rStyle w:val="termtext"/>
        </w:rPr>
      </w:pPr>
      <w:r>
        <w:rPr>
          <w:rStyle w:val="termtext"/>
        </w:rPr>
        <w:t>Occurs when the defendant interferes with the plaintiff's chattels. </w:t>
      </w:r>
      <w:r>
        <w:br/>
      </w:r>
      <w:r>
        <w:rPr>
          <w:rStyle w:val="termtext"/>
        </w:rPr>
        <w:t>&gt;Damages, destroys, takes, or uses or even touch. </w:t>
      </w:r>
    </w:p>
    <w:p w14:paraId="2ACFD7C3" w14:textId="77777777" w:rsidR="00320024" w:rsidRDefault="00320024" w:rsidP="00320024">
      <w:pPr>
        <w:pBdr>
          <w:top w:val="single" w:sz="4" w:space="1" w:color="auto"/>
          <w:left w:val="single" w:sz="4" w:space="1" w:color="auto"/>
          <w:bottom w:val="single" w:sz="4" w:space="1" w:color="auto"/>
          <w:right w:val="single" w:sz="4" w:space="1" w:color="auto"/>
        </w:pBdr>
      </w:pPr>
    </w:p>
    <w:p w14:paraId="6B41FBE4" w14:textId="77777777" w:rsidR="00320024" w:rsidRDefault="00320024" w:rsidP="00320024">
      <w:pPr>
        <w:pBdr>
          <w:top w:val="single" w:sz="4" w:space="1" w:color="auto"/>
          <w:left w:val="single" w:sz="4" w:space="1" w:color="auto"/>
          <w:bottom w:val="single" w:sz="4" w:space="1" w:color="auto"/>
          <w:right w:val="single" w:sz="4" w:space="1" w:color="auto"/>
        </w:pBdr>
      </w:pPr>
      <w:r>
        <w:rPr>
          <w:rFonts w:ascii="Arial" w:hAnsi="Arial" w:cs="Arial"/>
          <w:b/>
          <w:color w:val="2D3639"/>
          <w:sz w:val="28"/>
        </w:rPr>
        <w:t xml:space="preserve">REMEDY: </w:t>
      </w:r>
      <w:r>
        <w:rPr>
          <w:rStyle w:val="termtext"/>
        </w:rPr>
        <w:t>Compensation is the go-to. Amount depends on circumstances. (if u burn my car u pay for either the fix or a new one)</w:t>
      </w:r>
    </w:p>
    <w:p w14:paraId="4F86E211" w14:textId="6155F985" w:rsidR="00320024" w:rsidRDefault="00320024" w:rsidP="00320024">
      <w:pPr>
        <w:pBdr>
          <w:top w:val="single" w:sz="4" w:space="1" w:color="auto"/>
          <w:left w:val="single" w:sz="4" w:space="1" w:color="auto"/>
          <w:bottom w:val="single" w:sz="4" w:space="1" w:color="auto"/>
          <w:right w:val="single" w:sz="4" w:space="1" w:color="auto"/>
        </w:pBdr>
        <w:rPr>
          <w:rFonts w:ascii="Arial" w:hAnsi="Arial" w:cs="Arial"/>
          <w:b/>
          <w:color w:val="2D3639"/>
          <w:sz w:val="28"/>
        </w:rPr>
      </w:pPr>
    </w:p>
    <w:p w14:paraId="37A06A2A" w14:textId="53331059" w:rsidR="00320024" w:rsidRDefault="00320024" w:rsidP="00320024">
      <w:pPr>
        <w:pBdr>
          <w:top w:val="single" w:sz="4" w:space="1" w:color="auto"/>
          <w:left w:val="single" w:sz="4" w:space="1" w:color="auto"/>
          <w:bottom w:val="single" w:sz="4" w:space="1" w:color="auto"/>
          <w:right w:val="single" w:sz="4" w:space="4" w:color="auto"/>
        </w:pBdr>
        <w:tabs>
          <w:tab w:val="left" w:pos="7177"/>
        </w:tabs>
        <w:rPr>
          <w:rFonts w:ascii="Arial" w:hAnsi="Arial" w:cs="Arial"/>
          <w:sz w:val="28"/>
        </w:rPr>
      </w:pPr>
    </w:p>
    <w:p w14:paraId="690705A3" w14:textId="486E7E8E" w:rsidR="00320024" w:rsidRPr="00554EAE" w:rsidRDefault="00320024" w:rsidP="00320024">
      <w:pPr>
        <w:pBdr>
          <w:top w:val="single" w:sz="4" w:space="1" w:color="auto"/>
          <w:left w:val="single" w:sz="4" w:space="1" w:color="auto"/>
          <w:bottom w:val="single" w:sz="4" w:space="1" w:color="auto"/>
          <w:right w:val="single" w:sz="4" w:space="4" w:color="auto"/>
        </w:pBdr>
        <w:tabs>
          <w:tab w:val="left" w:pos="7177"/>
        </w:tabs>
        <w:rPr>
          <w:rFonts w:ascii="Arial" w:hAnsi="Arial" w:cs="Arial"/>
          <w:b/>
          <w:sz w:val="28"/>
          <w:u w:val="single"/>
        </w:rPr>
      </w:pPr>
      <w:r w:rsidRPr="00554EAE">
        <w:rPr>
          <w:rFonts w:ascii="Arial" w:hAnsi="Arial" w:cs="Arial"/>
          <w:b/>
          <w:sz w:val="28"/>
          <w:u w:val="single"/>
        </w:rPr>
        <w:t>7. Conversion</w:t>
      </w:r>
    </w:p>
    <w:p w14:paraId="2596976D" w14:textId="1D3BF0AA" w:rsidR="00320024" w:rsidRDefault="00320024" w:rsidP="00320024">
      <w:pPr>
        <w:pBdr>
          <w:top w:val="single" w:sz="4" w:space="1" w:color="auto"/>
          <w:left w:val="single" w:sz="4" w:space="1" w:color="auto"/>
          <w:bottom w:val="single" w:sz="4" w:space="1" w:color="auto"/>
          <w:right w:val="single" w:sz="4" w:space="4" w:color="auto"/>
        </w:pBdr>
        <w:rPr>
          <w:rFonts w:ascii="Arial" w:hAnsi="Arial" w:cs="Arial"/>
          <w:color w:val="2D3639"/>
          <w:shd w:val="clear" w:color="auto" w:fill="FFFFFF"/>
        </w:rPr>
      </w:pPr>
      <w:r>
        <w:rPr>
          <w:rFonts w:ascii="Arial" w:hAnsi="Arial" w:cs="Arial"/>
          <w:color w:val="2D3639"/>
          <w:shd w:val="clear" w:color="auto" w:fill="FFFFFF"/>
        </w:rPr>
        <w:t xml:space="preserve">when defendant interferes with the </w:t>
      </w:r>
      <w:proofErr w:type="spellStart"/>
      <w:r>
        <w:rPr>
          <w:rFonts w:ascii="Arial" w:hAnsi="Arial" w:cs="Arial"/>
          <w:color w:val="2D3639"/>
          <w:shd w:val="clear" w:color="auto" w:fill="FFFFFF"/>
        </w:rPr>
        <w:t>plantiff's</w:t>
      </w:r>
      <w:proofErr w:type="spellEnd"/>
      <w:r>
        <w:rPr>
          <w:rFonts w:ascii="Arial" w:hAnsi="Arial" w:cs="Arial"/>
          <w:color w:val="2D3639"/>
          <w:shd w:val="clear" w:color="auto" w:fill="FFFFFF"/>
        </w:rPr>
        <w:t xml:space="preserve"> chattels in a way that is serious enough to justify a forced sale.</w:t>
      </w:r>
    </w:p>
    <w:p w14:paraId="1F8C68DA" w14:textId="2E0FB566" w:rsidR="00320024" w:rsidRDefault="00320024" w:rsidP="00320024">
      <w:pPr>
        <w:pBdr>
          <w:top w:val="single" w:sz="4" w:space="1" w:color="auto"/>
          <w:left w:val="single" w:sz="4" w:space="1" w:color="auto"/>
          <w:bottom w:val="single" w:sz="4" w:space="1" w:color="auto"/>
          <w:right w:val="single" w:sz="4" w:space="4" w:color="auto"/>
        </w:pBdr>
      </w:pPr>
      <w:r>
        <w:t xml:space="preserve">-Court forces defendant to BUY the chattel at market price. </w:t>
      </w:r>
    </w:p>
    <w:p w14:paraId="514519B6" w14:textId="77777777" w:rsidR="00320024" w:rsidRDefault="00320024" w:rsidP="00320024">
      <w:pPr>
        <w:pBdr>
          <w:top w:val="single" w:sz="4" w:space="1" w:color="auto"/>
          <w:left w:val="single" w:sz="4" w:space="1" w:color="auto"/>
          <w:bottom w:val="single" w:sz="4" w:space="1" w:color="auto"/>
          <w:right w:val="single" w:sz="4" w:space="4" w:color="auto"/>
        </w:pBdr>
        <w:rPr>
          <w:rFonts w:ascii="Arial" w:hAnsi="Arial" w:cs="Arial"/>
          <w:color w:val="2D3639"/>
          <w:shd w:val="clear" w:color="auto" w:fill="FFFFFF"/>
        </w:rPr>
      </w:pPr>
    </w:p>
    <w:p w14:paraId="663C8B5C" w14:textId="2ECEDEC6" w:rsidR="00320024" w:rsidRDefault="00320024" w:rsidP="00320024">
      <w:pPr>
        <w:pBdr>
          <w:top w:val="single" w:sz="4" w:space="1" w:color="auto"/>
          <w:left w:val="single" w:sz="4" w:space="1" w:color="auto"/>
          <w:bottom w:val="single" w:sz="4" w:space="1" w:color="auto"/>
          <w:right w:val="single" w:sz="4" w:space="4" w:color="auto"/>
        </w:pBdr>
      </w:pPr>
      <w:r w:rsidRPr="00320024">
        <w:rPr>
          <w:rFonts w:ascii="Arial" w:hAnsi="Arial" w:cs="Arial"/>
          <w:b/>
          <w:color w:val="2D3639"/>
          <w:shd w:val="clear" w:color="auto" w:fill="FFFFFF"/>
        </w:rPr>
        <w:t>Considers:</w:t>
      </w:r>
      <w:r w:rsidRPr="00320024">
        <w:rPr>
          <w:rFonts w:ascii="Arial" w:hAnsi="Arial" w:cs="Arial"/>
          <w:b/>
          <w:color w:val="2D3639"/>
        </w:rPr>
        <w:br/>
      </w:r>
      <w:r>
        <w:rPr>
          <w:rFonts w:ascii="Arial" w:hAnsi="Arial" w:cs="Arial"/>
          <w:color w:val="2D3639"/>
          <w:shd w:val="clear" w:color="auto" w:fill="FFFFFF"/>
        </w:rPr>
        <w:t>-The extent to which defendant exercised ownership over chattel</w:t>
      </w:r>
      <w:r>
        <w:rPr>
          <w:rFonts w:ascii="Arial" w:hAnsi="Arial" w:cs="Arial"/>
          <w:color w:val="2D3639"/>
        </w:rPr>
        <w:br/>
      </w:r>
      <w:r>
        <w:rPr>
          <w:rFonts w:ascii="Arial" w:hAnsi="Arial" w:cs="Arial"/>
          <w:color w:val="2D3639"/>
          <w:shd w:val="clear" w:color="auto" w:fill="FFFFFF"/>
        </w:rPr>
        <w:t>-the extent to which the defendant intended to assert a right that was inconsistent</w:t>
      </w:r>
      <w:r>
        <w:rPr>
          <w:rFonts w:ascii="Arial" w:hAnsi="Arial" w:cs="Arial"/>
          <w:color w:val="2D3639"/>
        </w:rPr>
        <w:br/>
      </w:r>
      <w:r>
        <w:rPr>
          <w:rFonts w:ascii="Arial" w:hAnsi="Arial" w:cs="Arial"/>
          <w:color w:val="2D3639"/>
          <w:shd w:val="clear" w:color="auto" w:fill="FFFFFF"/>
        </w:rPr>
        <w:t>with the plaintiff's right to the property</w:t>
      </w:r>
      <w:r>
        <w:rPr>
          <w:rFonts w:ascii="Arial" w:hAnsi="Arial" w:cs="Arial"/>
          <w:color w:val="2D3639"/>
        </w:rPr>
        <w:br/>
      </w:r>
      <w:r>
        <w:rPr>
          <w:rFonts w:ascii="Arial" w:hAnsi="Arial" w:cs="Arial"/>
          <w:color w:val="2D3639"/>
          <w:shd w:val="clear" w:color="auto" w:fill="FFFFFF"/>
        </w:rPr>
        <w:t>-the duration of the defendant's interference</w:t>
      </w:r>
      <w:r>
        <w:rPr>
          <w:rFonts w:ascii="Arial" w:hAnsi="Arial" w:cs="Arial"/>
          <w:color w:val="2D3639"/>
        </w:rPr>
        <w:br/>
      </w:r>
      <w:r>
        <w:rPr>
          <w:rFonts w:ascii="Arial" w:hAnsi="Arial" w:cs="Arial"/>
          <w:color w:val="2D3639"/>
          <w:shd w:val="clear" w:color="auto" w:fill="FFFFFF"/>
        </w:rPr>
        <w:t>- the expense and inconvenience caused to the plaintiff</w:t>
      </w:r>
    </w:p>
    <w:p w14:paraId="2BAEDFD9" w14:textId="77777777" w:rsidR="00320024" w:rsidRDefault="00320024" w:rsidP="00320024">
      <w:pPr>
        <w:pBdr>
          <w:top w:val="single" w:sz="4" w:space="1" w:color="auto"/>
          <w:left w:val="single" w:sz="4" w:space="1" w:color="auto"/>
          <w:bottom w:val="single" w:sz="4" w:space="1" w:color="auto"/>
          <w:right w:val="single" w:sz="4" w:space="4" w:color="auto"/>
        </w:pBdr>
      </w:pPr>
    </w:p>
    <w:p w14:paraId="0CF85634" w14:textId="62F83567" w:rsidR="00320024" w:rsidRDefault="00320024" w:rsidP="00320024">
      <w:pPr>
        <w:pBdr>
          <w:top w:val="single" w:sz="4" w:space="1" w:color="auto"/>
          <w:left w:val="single" w:sz="4" w:space="1" w:color="auto"/>
          <w:bottom w:val="single" w:sz="4" w:space="1" w:color="auto"/>
          <w:right w:val="single" w:sz="4" w:space="4" w:color="auto"/>
        </w:pBdr>
        <w:rPr>
          <w:rFonts w:ascii="Arial" w:hAnsi="Arial" w:cs="Arial"/>
          <w:color w:val="2D3639"/>
          <w:shd w:val="clear" w:color="auto" w:fill="FFFFFF"/>
        </w:rPr>
      </w:pPr>
      <w:r>
        <w:t>-</w:t>
      </w:r>
      <w:r>
        <w:rPr>
          <w:rFonts w:ascii="Arial" w:hAnsi="Arial" w:cs="Arial"/>
          <w:color w:val="2D3639"/>
          <w:shd w:val="clear" w:color="auto" w:fill="FFFFFF"/>
        </w:rPr>
        <w:t>Conversion is clearly committed if a thief steals my property or if a vandal destroys</w:t>
      </w:r>
      <w:r>
        <w:rPr>
          <w:rFonts w:ascii="Arial" w:hAnsi="Arial" w:cs="Arial"/>
          <w:color w:val="2D3639"/>
        </w:rPr>
        <w:br/>
      </w:r>
      <w:r>
        <w:rPr>
          <w:rFonts w:ascii="Arial" w:hAnsi="Arial" w:cs="Arial"/>
          <w:color w:val="2D3639"/>
          <w:shd w:val="clear" w:color="auto" w:fill="FFFFFF"/>
        </w:rPr>
        <w:t>it. The tort may also occur if you habitually use my umbrella without my permission, but</w:t>
      </w:r>
      <w:r>
        <w:rPr>
          <w:rFonts w:ascii="Arial" w:hAnsi="Arial" w:cs="Arial"/>
          <w:color w:val="2D3639"/>
        </w:rPr>
        <w:br/>
      </w:r>
      <w:r>
        <w:rPr>
          <w:rFonts w:ascii="Arial" w:hAnsi="Arial" w:cs="Arial"/>
          <w:color w:val="2D3639"/>
          <w:shd w:val="clear" w:color="auto" w:fill="FFFFFF"/>
        </w:rPr>
        <w:t>not if you use it only once because you were caught in a downpour.</w:t>
      </w:r>
    </w:p>
    <w:p w14:paraId="6725ABE6" w14:textId="2B407D95" w:rsidR="00320024" w:rsidRDefault="00320024" w:rsidP="00320024">
      <w:pPr>
        <w:pBdr>
          <w:top w:val="single" w:sz="4" w:space="1" w:color="auto"/>
          <w:left w:val="single" w:sz="4" w:space="1" w:color="auto"/>
          <w:bottom w:val="single" w:sz="4" w:space="1" w:color="auto"/>
          <w:right w:val="single" w:sz="4" w:space="4" w:color="auto"/>
        </w:pBdr>
      </w:pPr>
    </w:p>
    <w:p w14:paraId="08D1F2D4" w14:textId="77777777" w:rsidR="00320024" w:rsidRDefault="00320024" w:rsidP="00320024">
      <w:pPr>
        <w:pBdr>
          <w:top w:val="single" w:sz="4" w:space="1" w:color="auto"/>
          <w:left w:val="single" w:sz="4" w:space="4" w:color="auto"/>
          <w:bottom w:val="single" w:sz="4" w:space="1" w:color="auto"/>
          <w:right w:val="single" w:sz="4" w:space="4" w:color="auto"/>
        </w:pBdr>
      </w:pPr>
      <w:r>
        <w:rPr>
          <w:b/>
        </w:rPr>
        <w:t xml:space="preserve">EXCEPTION: PURCHASER OF MONEY HAS NOTHING TO FEAR. </w:t>
      </w:r>
      <w:r>
        <w:rPr>
          <w:rFonts w:ascii="Arial" w:hAnsi="Arial" w:cs="Arial"/>
          <w:color w:val="2D3639"/>
          <w:shd w:val="clear" w:color="auto" w:fill="FFFFFF"/>
        </w:rPr>
        <w:t>f a thief steals my watch and sells it to you for $100, you have committed a tort against me. But if a thief steals my $100 bill, and sells it to you in exchange</w:t>
      </w:r>
      <w:r>
        <w:rPr>
          <w:rFonts w:ascii="Arial" w:hAnsi="Arial" w:cs="Arial"/>
          <w:color w:val="2D3639"/>
        </w:rPr>
        <w:br/>
      </w:r>
      <w:r>
        <w:rPr>
          <w:rFonts w:ascii="Arial" w:hAnsi="Arial" w:cs="Arial"/>
          <w:color w:val="2D3639"/>
          <w:shd w:val="clear" w:color="auto" w:fill="FFFFFF"/>
        </w:rPr>
        <w:t>for your own watch, you are not liable for conversion</w:t>
      </w:r>
    </w:p>
    <w:p w14:paraId="641E8D9A" w14:textId="5BBD5363" w:rsidR="00320024" w:rsidRPr="00320024" w:rsidRDefault="00320024" w:rsidP="00320024">
      <w:pPr>
        <w:pBdr>
          <w:top w:val="single" w:sz="4" w:space="1" w:color="auto"/>
          <w:left w:val="single" w:sz="4" w:space="1" w:color="auto"/>
          <w:bottom w:val="single" w:sz="4" w:space="1" w:color="auto"/>
          <w:right w:val="single" w:sz="4" w:space="4" w:color="auto"/>
        </w:pBdr>
        <w:rPr>
          <w:b/>
        </w:rPr>
      </w:pPr>
    </w:p>
    <w:p w14:paraId="22B242A0" w14:textId="6A519A0D" w:rsidR="00320024" w:rsidRDefault="00320024" w:rsidP="00320024">
      <w:r>
        <w:t xml:space="preserve"> </w:t>
      </w:r>
    </w:p>
    <w:p w14:paraId="51F9F9A2" w14:textId="4049F93E" w:rsidR="00320024" w:rsidRDefault="00320024" w:rsidP="00320024">
      <w:pPr>
        <w:pBdr>
          <w:top w:val="single" w:sz="4" w:space="1" w:color="auto"/>
          <w:left w:val="single" w:sz="4" w:space="4" w:color="auto"/>
          <w:bottom w:val="single" w:sz="4" w:space="1" w:color="auto"/>
          <w:right w:val="single" w:sz="4" w:space="4" w:color="auto"/>
        </w:pBdr>
        <w:tabs>
          <w:tab w:val="left" w:pos="7177"/>
        </w:tabs>
        <w:rPr>
          <w:rFonts w:ascii="Arial" w:hAnsi="Arial" w:cs="Arial"/>
          <w:sz w:val="28"/>
        </w:rPr>
      </w:pPr>
      <w:r w:rsidRPr="00320024">
        <w:rPr>
          <w:rFonts w:ascii="Arial" w:hAnsi="Arial" w:cs="Arial"/>
          <w:b/>
          <w:sz w:val="28"/>
        </w:rPr>
        <w:t>DITINUE</w:t>
      </w:r>
      <w:r>
        <w:rPr>
          <w:rFonts w:ascii="Arial" w:hAnsi="Arial" w:cs="Arial"/>
          <w:sz w:val="28"/>
        </w:rPr>
        <w:t xml:space="preserve">: When defendant fails to return chattel to the plaintiff. </w:t>
      </w:r>
    </w:p>
    <w:p w14:paraId="70EB9490" w14:textId="3329EF52" w:rsidR="00320024" w:rsidRDefault="00320024" w:rsidP="00320024">
      <w:pPr>
        <w:pBdr>
          <w:top w:val="single" w:sz="4" w:space="1" w:color="auto"/>
          <w:left w:val="single" w:sz="4" w:space="4" w:color="auto"/>
          <w:bottom w:val="single" w:sz="4" w:space="1" w:color="auto"/>
          <w:right w:val="single" w:sz="4" w:space="4" w:color="auto"/>
        </w:pBdr>
        <w:tabs>
          <w:tab w:val="left" w:pos="7177"/>
        </w:tabs>
        <w:rPr>
          <w:rFonts w:ascii="Arial" w:hAnsi="Arial" w:cs="Arial"/>
          <w:b/>
          <w:sz w:val="28"/>
        </w:rPr>
      </w:pPr>
      <w:r>
        <w:rPr>
          <w:rFonts w:ascii="Arial" w:hAnsi="Arial" w:cs="Arial"/>
          <w:b/>
          <w:sz w:val="28"/>
        </w:rPr>
        <w:t xml:space="preserve">Remedies: </w:t>
      </w:r>
    </w:p>
    <w:p w14:paraId="3D97382C" w14:textId="077DF5AF" w:rsidR="00320024" w:rsidRDefault="00320024" w:rsidP="00320024">
      <w:pPr>
        <w:pBdr>
          <w:top w:val="single" w:sz="4" w:space="1" w:color="auto"/>
          <w:left w:val="single" w:sz="4" w:space="4" w:color="auto"/>
          <w:bottom w:val="single" w:sz="4" w:space="1" w:color="auto"/>
          <w:right w:val="single" w:sz="4" w:space="4" w:color="auto"/>
        </w:pBdr>
      </w:pPr>
      <w:r>
        <w:rPr>
          <w:rFonts w:ascii="Arial" w:hAnsi="Arial" w:cs="Arial"/>
          <w:color w:val="2D3639"/>
          <w:shd w:val="clear" w:color="auto" w:fill="FFFFFF"/>
        </w:rPr>
        <w:t>-Tort ends as soon as defendant returns the property. Plaintiff is then limited to compensation for losses suffered during detention</w:t>
      </w:r>
    </w:p>
    <w:p w14:paraId="434A03DF" w14:textId="0646E1C4" w:rsidR="00320024" w:rsidRDefault="00320024" w:rsidP="00320024">
      <w:pPr>
        <w:pBdr>
          <w:top w:val="single" w:sz="4" w:space="1" w:color="auto"/>
          <w:left w:val="single" w:sz="4" w:space="4" w:color="auto"/>
          <w:bottom w:val="single" w:sz="4" w:space="1" w:color="auto"/>
          <w:right w:val="single" w:sz="4" w:space="4" w:color="auto"/>
        </w:pBdr>
      </w:pPr>
      <w:r>
        <w:rPr>
          <w:rFonts w:ascii="Arial" w:hAnsi="Arial" w:cs="Arial"/>
          <w:b/>
          <w:sz w:val="28"/>
        </w:rPr>
        <w:t>-</w:t>
      </w:r>
      <w:r>
        <w:rPr>
          <w:rFonts w:ascii="Arial" w:hAnsi="Arial" w:cs="Arial"/>
          <w:color w:val="2D3639"/>
          <w:shd w:val="clear" w:color="auto" w:fill="FFFFFF"/>
        </w:rPr>
        <w:t>Judicial Restoration</w:t>
      </w:r>
      <w:r>
        <w:rPr>
          <w:rFonts w:ascii="Arial" w:hAnsi="Arial" w:cs="Arial"/>
          <w:color w:val="2D3639"/>
        </w:rPr>
        <w:br/>
      </w:r>
      <w:r>
        <w:rPr>
          <w:rFonts w:ascii="Arial" w:hAnsi="Arial" w:cs="Arial"/>
          <w:color w:val="2D3639"/>
          <w:shd w:val="clear" w:color="auto" w:fill="FFFFFF"/>
        </w:rPr>
        <w:t xml:space="preserve">&gt;if property not returned by trial, plaintiff can seek the defendant to do so via court. Judge may require property be returned if damages does not satisfy </w:t>
      </w:r>
      <w:proofErr w:type="spellStart"/>
      <w:r>
        <w:rPr>
          <w:rFonts w:ascii="Arial" w:hAnsi="Arial" w:cs="Arial"/>
          <w:color w:val="2D3639"/>
          <w:shd w:val="clear" w:color="auto" w:fill="FFFFFF"/>
        </w:rPr>
        <w:t>plantiff</w:t>
      </w:r>
      <w:proofErr w:type="spellEnd"/>
      <w:r>
        <w:rPr>
          <w:rFonts w:ascii="Arial" w:hAnsi="Arial" w:cs="Arial"/>
          <w:color w:val="2D3639"/>
          <w:shd w:val="clear" w:color="auto" w:fill="FFFFFF"/>
        </w:rPr>
        <w:t>.</w:t>
      </w:r>
    </w:p>
    <w:p w14:paraId="03D859B5" w14:textId="684FCF9A" w:rsidR="00320024" w:rsidRDefault="00320024" w:rsidP="00320024">
      <w:pPr>
        <w:tabs>
          <w:tab w:val="left" w:pos="4574"/>
        </w:tabs>
        <w:rPr>
          <w:rFonts w:ascii="Arial" w:hAnsi="Arial" w:cs="Arial"/>
          <w:sz w:val="28"/>
        </w:rPr>
      </w:pPr>
    </w:p>
    <w:p w14:paraId="58DC3803" w14:textId="135DA89A" w:rsidR="00320024" w:rsidRDefault="00320024" w:rsidP="00320024">
      <w:pPr>
        <w:tabs>
          <w:tab w:val="left" w:pos="4574"/>
        </w:tabs>
        <w:rPr>
          <w:rFonts w:ascii="Arial" w:hAnsi="Arial" w:cs="Arial"/>
          <w:sz w:val="28"/>
        </w:rPr>
      </w:pPr>
    </w:p>
    <w:p w14:paraId="0B19E9CD" w14:textId="7C2B0661" w:rsidR="00320024" w:rsidRDefault="00320024" w:rsidP="00320024">
      <w:pPr>
        <w:tabs>
          <w:tab w:val="left" w:pos="4574"/>
        </w:tabs>
        <w:rPr>
          <w:rFonts w:ascii="Arial" w:hAnsi="Arial" w:cs="Arial"/>
          <w:sz w:val="28"/>
        </w:rPr>
      </w:pPr>
    </w:p>
    <w:p w14:paraId="19A0BE30" w14:textId="46ACF028" w:rsidR="00320024" w:rsidRDefault="00320024" w:rsidP="00320024">
      <w:pPr>
        <w:tabs>
          <w:tab w:val="left" w:pos="4574"/>
        </w:tabs>
        <w:rPr>
          <w:rFonts w:ascii="Arial" w:hAnsi="Arial" w:cs="Arial"/>
          <w:sz w:val="28"/>
        </w:rPr>
      </w:pPr>
    </w:p>
    <w:p w14:paraId="73861BA0" w14:textId="7ADEB4F2" w:rsidR="00320024" w:rsidRDefault="00320024" w:rsidP="00320024">
      <w:pPr>
        <w:tabs>
          <w:tab w:val="left" w:pos="4574"/>
        </w:tabs>
        <w:rPr>
          <w:rFonts w:ascii="Arial" w:hAnsi="Arial" w:cs="Arial"/>
          <w:sz w:val="28"/>
        </w:rPr>
      </w:pPr>
    </w:p>
    <w:p w14:paraId="4CD09070" w14:textId="78420182" w:rsidR="00320024" w:rsidRDefault="00320024" w:rsidP="00320024">
      <w:pPr>
        <w:tabs>
          <w:tab w:val="left" w:pos="4574"/>
        </w:tabs>
        <w:rPr>
          <w:rFonts w:ascii="Arial" w:hAnsi="Arial" w:cs="Arial"/>
          <w:sz w:val="28"/>
        </w:rPr>
      </w:pPr>
    </w:p>
    <w:p w14:paraId="1740DCDA" w14:textId="2E655E27" w:rsidR="00320024" w:rsidRDefault="00320024" w:rsidP="00320024">
      <w:pPr>
        <w:tabs>
          <w:tab w:val="left" w:pos="4574"/>
        </w:tabs>
        <w:rPr>
          <w:rFonts w:ascii="Arial" w:hAnsi="Arial" w:cs="Arial"/>
          <w:sz w:val="28"/>
        </w:rPr>
      </w:pPr>
    </w:p>
    <w:p w14:paraId="01D9D889" w14:textId="1D54B57F" w:rsidR="00320024" w:rsidRDefault="00320024" w:rsidP="00320024">
      <w:pPr>
        <w:tabs>
          <w:tab w:val="left" w:pos="4574"/>
        </w:tabs>
        <w:rPr>
          <w:rFonts w:ascii="Arial" w:hAnsi="Arial" w:cs="Arial"/>
          <w:sz w:val="28"/>
        </w:rPr>
      </w:pPr>
    </w:p>
    <w:p w14:paraId="55C385AE" w14:textId="48EC4C10" w:rsidR="00320024" w:rsidRDefault="00320024" w:rsidP="00320024">
      <w:pPr>
        <w:tabs>
          <w:tab w:val="left" w:pos="4574"/>
        </w:tabs>
        <w:rPr>
          <w:rFonts w:ascii="Arial" w:hAnsi="Arial" w:cs="Arial"/>
          <w:sz w:val="28"/>
        </w:rPr>
      </w:pPr>
    </w:p>
    <w:p w14:paraId="2C2ED236" w14:textId="1B4337A3" w:rsidR="00320024" w:rsidRDefault="00320024" w:rsidP="00320024">
      <w:pPr>
        <w:tabs>
          <w:tab w:val="left" w:pos="4574"/>
        </w:tabs>
        <w:rPr>
          <w:rFonts w:ascii="Arial" w:hAnsi="Arial" w:cs="Arial"/>
          <w:sz w:val="28"/>
        </w:rPr>
      </w:pPr>
    </w:p>
    <w:p w14:paraId="7CBA2FC5" w14:textId="0DC78451" w:rsidR="00320024" w:rsidRDefault="00320024" w:rsidP="00320024">
      <w:pPr>
        <w:tabs>
          <w:tab w:val="left" w:pos="4574"/>
        </w:tabs>
        <w:rPr>
          <w:rFonts w:ascii="Arial" w:hAnsi="Arial" w:cs="Arial"/>
          <w:sz w:val="28"/>
        </w:rPr>
      </w:pPr>
    </w:p>
    <w:p w14:paraId="3A2BD2B2" w14:textId="3E3EC424" w:rsidR="00320024" w:rsidRDefault="00320024" w:rsidP="00320024">
      <w:pPr>
        <w:tabs>
          <w:tab w:val="left" w:pos="4574"/>
        </w:tabs>
        <w:rPr>
          <w:rFonts w:ascii="Arial" w:hAnsi="Arial" w:cs="Arial"/>
          <w:sz w:val="28"/>
        </w:rPr>
      </w:pPr>
    </w:p>
    <w:p w14:paraId="08F76BE1" w14:textId="29BFEF89" w:rsidR="00320024" w:rsidRDefault="00320024" w:rsidP="00320024">
      <w:pPr>
        <w:tabs>
          <w:tab w:val="left" w:pos="4574"/>
        </w:tabs>
        <w:rPr>
          <w:rFonts w:ascii="Arial" w:hAnsi="Arial" w:cs="Arial"/>
          <w:b/>
          <w:sz w:val="32"/>
        </w:rPr>
      </w:pPr>
      <w:r>
        <w:rPr>
          <w:rFonts w:ascii="Arial" w:hAnsi="Arial" w:cs="Arial"/>
          <w:b/>
          <w:sz w:val="32"/>
        </w:rPr>
        <w:t xml:space="preserve">COMPLETE </w:t>
      </w:r>
      <w:r w:rsidRPr="00320024">
        <w:rPr>
          <w:rFonts w:ascii="Arial" w:hAnsi="Arial" w:cs="Arial"/>
          <w:b/>
          <w:sz w:val="28"/>
        </w:rPr>
        <w:t>(</w:t>
      </w:r>
      <w:r>
        <w:rPr>
          <w:rFonts w:ascii="Arial" w:hAnsi="Arial" w:cs="Arial"/>
          <w:b/>
          <w:sz w:val="28"/>
        </w:rPr>
        <w:t xml:space="preserve">and </w:t>
      </w:r>
      <w:r w:rsidRPr="00320024">
        <w:rPr>
          <w:rFonts w:ascii="Arial" w:hAnsi="Arial" w:cs="Arial"/>
          <w:b/>
          <w:sz w:val="28"/>
        </w:rPr>
        <w:t xml:space="preserve">Partial) </w:t>
      </w:r>
      <w:r w:rsidRPr="00320024">
        <w:rPr>
          <w:rFonts w:ascii="Arial" w:hAnsi="Arial" w:cs="Arial"/>
          <w:b/>
          <w:sz w:val="32"/>
        </w:rPr>
        <w:t>DEFENCES TO INTENTIONAL TORTS</w:t>
      </w:r>
    </w:p>
    <w:p w14:paraId="12329412" w14:textId="09734321" w:rsidR="00320024" w:rsidRDefault="00320024" w:rsidP="00320024">
      <w:r>
        <w:rPr>
          <w:rStyle w:val="termtext"/>
        </w:rPr>
        <w:t xml:space="preserve">Complete defences </w:t>
      </w:r>
      <w:proofErr w:type="gramStart"/>
      <w:r>
        <w:rPr>
          <w:rStyle w:val="termtext"/>
        </w:rPr>
        <w:t>protects</w:t>
      </w:r>
      <w:proofErr w:type="gramEnd"/>
      <w:r>
        <w:rPr>
          <w:rStyle w:val="termtext"/>
        </w:rPr>
        <w:t xml:space="preserve"> tortfeasors from all liabilities </w:t>
      </w:r>
      <w:r>
        <w:br/>
      </w:r>
      <w:bookmarkStart w:id="0" w:name="_GoBack"/>
      <w:bookmarkEnd w:id="0"/>
      <w:r>
        <w:br/>
      </w:r>
    </w:p>
    <w:p w14:paraId="0F893814" w14:textId="7553CFA9" w:rsidR="00320024" w:rsidRDefault="00320024" w:rsidP="00320024">
      <w:pPr>
        <w:pBdr>
          <w:top w:val="single" w:sz="4" w:space="1" w:color="auto"/>
          <w:left w:val="single" w:sz="4" w:space="1" w:color="auto"/>
          <w:bottom w:val="single" w:sz="4" w:space="1" w:color="auto"/>
          <w:right w:val="single" w:sz="4" w:space="1" w:color="auto"/>
        </w:pBdr>
        <w:rPr>
          <w:rFonts w:ascii="Arial" w:hAnsi="Arial" w:cs="Arial"/>
          <w:b/>
          <w:color w:val="2D3639"/>
          <w:sz w:val="28"/>
        </w:rPr>
      </w:pPr>
      <w:r>
        <w:rPr>
          <w:rFonts w:ascii="Arial" w:hAnsi="Arial" w:cs="Arial"/>
          <w:b/>
          <w:color w:val="2D3639"/>
          <w:sz w:val="28"/>
        </w:rPr>
        <w:t>1. CONSENT</w:t>
      </w:r>
    </w:p>
    <w:p w14:paraId="0C77D6D6" w14:textId="77777777" w:rsidR="00320024" w:rsidRDefault="00320024" w:rsidP="00320024">
      <w:pPr>
        <w:pBdr>
          <w:top w:val="single" w:sz="4" w:space="1" w:color="auto"/>
          <w:left w:val="single" w:sz="4" w:space="1" w:color="auto"/>
          <w:bottom w:val="single" w:sz="4" w:space="1" w:color="auto"/>
          <w:right w:val="single" w:sz="4" w:space="1" w:color="auto"/>
        </w:pBdr>
      </w:pPr>
      <w:r>
        <w:rPr>
          <w:rStyle w:val="termtext"/>
        </w:rPr>
        <w:t>The most important defence.</w:t>
      </w:r>
      <w:r>
        <w:br/>
      </w:r>
      <w:r>
        <w:rPr>
          <w:rStyle w:val="termtext"/>
        </w:rPr>
        <w:t>-Consent exists if a person voluntarily</w:t>
      </w:r>
      <w:r>
        <w:br/>
      </w:r>
      <w:r>
        <w:rPr>
          <w:rStyle w:val="termtext"/>
        </w:rPr>
        <w:t>agrees to experience an interference with their body, land, or goods</w:t>
      </w:r>
    </w:p>
    <w:p w14:paraId="423E5C3D" w14:textId="0CC00655" w:rsidR="00320024" w:rsidRDefault="00320024" w:rsidP="00320024">
      <w:pPr>
        <w:pBdr>
          <w:top w:val="single" w:sz="4" w:space="1" w:color="auto"/>
          <w:left w:val="single" w:sz="4" w:space="1" w:color="auto"/>
          <w:bottom w:val="single" w:sz="4" w:space="1" w:color="auto"/>
          <w:right w:val="single" w:sz="4" w:space="1" w:color="auto"/>
        </w:pBdr>
        <w:rPr>
          <w:rFonts w:ascii="Arial" w:hAnsi="Arial" w:cs="Arial"/>
          <w:b/>
          <w:color w:val="2D3639"/>
          <w:sz w:val="28"/>
        </w:rPr>
      </w:pPr>
      <w:r>
        <w:rPr>
          <w:rFonts w:ascii="Arial" w:hAnsi="Arial" w:cs="Arial"/>
          <w:b/>
          <w:color w:val="2D3639"/>
          <w:sz w:val="28"/>
        </w:rPr>
        <w:t xml:space="preserve">- Expressed or implied. </w:t>
      </w:r>
    </w:p>
    <w:p w14:paraId="3DBF91C4" w14:textId="7947F074" w:rsidR="00320024" w:rsidRDefault="00320024" w:rsidP="00320024">
      <w:pPr>
        <w:pBdr>
          <w:top w:val="single" w:sz="4" w:space="1" w:color="auto"/>
          <w:left w:val="single" w:sz="4" w:space="1" w:color="auto"/>
          <w:bottom w:val="single" w:sz="4" w:space="1" w:color="auto"/>
          <w:right w:val="single" w:sz="4" w:space="1" w:color="auto"/>
        </w:pBdr>
        <w:rPr>
          <w:rFonts w:ascii="Arial" w:hAnsi="Arial" w:cs="Arial"/>
          <w:b/>
          <w:color w:val="2D3639"/>
          <w:sz w:val="28"/>
        </w:rPr>
      </w:pPr>
    </w:p>
    <w:p w14:paraId="62C69E59" w14:textId="77777777" w:rsidR="00320024" w:rsidRDefault="00320024" w:rsidP="00320024">
      <w:pPr>
        <w:rPr>
          <w:rFonts w:ascii="Arial" w:hAnsi="Arial" w:cs="Arial"/>
          <w:b/>
          <w:color w:val="2D3639"/>
          <w:sz w:val="28"/>
        </w:rPr>
      </w:pPr>
    </w:p>
    <w:p w14:paraId="62B71F44" w14:textId="7461B0C0" w:rsidR="00320024" w:rsidRDefault="00320024" w:rsidP="00320024">
      <w:pPr>
        <w:pBdr>
          <w:top w:val="single" w:sz="4" w:space="1" w:color="auto"/>
          <w:left w:val="single" w:sz="4" w:space="1" w:color="auto"/>
          <w:bottom w:val="single" w:sz="4" w:space="1" w:color="auto"/>
          <w:right w:val="single" w:sz="4" w:space="1" w:color="auto"/>
        </w:pBdr>
        <w:rPr>
          <w:rFonts w:ascii="Arial" w:hAnsi="Arial" w:cs="Arial"/>
          <w:b/>
          <w:color w:val="2D3639"/>
          <w:sz w:val="28"/>
        </w:rPr>
      </w:pPr>
      <w:r>
        <w:rPr>
          <w:rFonts w:ascii="Arial" w:hAnsi="Arial" w:cs="Arial"/>
          <w:b/>
          <w:color w:val="2D3639"/>
          <w:sz w:val="28"/>
        </w:rPr>
        <w:t>2. LEGAL AUTHORITY</w:t>
      </w:r>
    </w:p>
    <w:p w14:paraId="6D7E5B10" w14:textId="2384F805" w:rsidR="00320024" w:rsidRDefault="00320024" w:rsidP="00320024">
      <w:pPr>
        <w:pBdr>
          <w:top w:val="single" w:sz="4" w:space="1" w:color="auto"/>
          <w:left w:val="single" w:sz="4" w:space="1" w:color="auto"/>
          <w:bottom w:val="single" w:sz="4" w:space="1" w:color="auto"/>
          <w:right w:val="single" w:sz="4" w:space="1" w:color="auto"/>
        </w:pBdr>
        <w:rPr>
          <w:rStyle w:val="termtext"/>
        </w:rPr>
      </w:pPr>
      <w:r>
        <w:rPr>
          <w:rFonts w:ascii="Arial" w:hAnsi="Arial" w:cs="Arial"/>
          <w:b/>
          <w:color w:val="2D3639"/>
          <w:sz w:val="28"/>
        </w:rPr>
        <w:t>-</w:t>
      </w:r>
      <w:r>
        <w:rPr>
          <w:rStyle w:val="termtext"/>
        </w:rPr>
        <w:t>provides a person with a lawful right to act in a certain way. Acts that are</w:t>
      </w:r>
      <w:r>
        <w:br/>
      </w:r>
      <w:r>
        <w:rPr>
          <w:rStyle w:val="termtext"/>
        </w:rPr>
        <w:t>legally authorized cannot lead to liability in tort.</w:t>
      </w:r>
    </w:p>
    <w:p w14:paraId="3F2BA6B7" w14:textId="0C2AFFD6" w:rsidR="00320024" w:rsidRDefault="00320024" w:rsidP="00320024">
      <w:pPr>
        <w:pBdr>
          <w:top w:val="single" w:sz="4" w:space="1" w:color="auto"/>
          <w:left w:val="single" w:sz="4" w:space="1" w:color="auto"/>
          <w:bottom w:val="single" w:sz="4" w:space="1" w:color="auto"/>
          <w:right w:val="single" w:sz="4" w:space="1" w:color="auto"/>
        </w:pBdr>
      </w:pPr>
      <w:r>
        <w:rPr>
          <w:rStyle w:val="termtext"/>
        </w:rPr>
        <w:t>-police can arrest</w:t>
      </w:r>
      <w:r>
        <w:br/>
      </w:r>
      <w:r>
        <w:rPr>
          <w:rStyle w:val="termtext"/>
        </w:rPr>
        <w:t>-meter readers can enter property</w:t>
      </w:r>
    </w:p>
    <w:p w14:paraId="129A0234" w14:textId="77777777" w:rsidR="00320024" w:rsidRDefault="00320024" w:rsidP="00320024">
      <w:pPr>
        <w:rPr>
          <w:rFonts w:ascii="Arial" w:hAnsi="Arial" w:cs="Arial"/>
          <w:b/>
          <w:color w:val="2D3639"/>
          <w:sz w:val="28"/>
        </w:rPr>
      </w:pPr>
    </w:p>
    <w:p w14:paraId="39534DF2" w14:textId="703A8493" w:rsidR="00320024" w:rsidRDefault="00320024" w:rsidP="00320024">
      <w:pPr>
        <w:pBdr>
          <w:top w:val="single" w:sz="4" w:space="1" w:color="auto"/>
          <w:left w:val="single" w:sz="4" w:space="1" w:color="auto"/>
          <w:bottom w:val="single" w:sz="4" w:space="1" w:color="auto"/>
          <w:right w:val="single" w:sz="4" w:space="1" w:color="auto"/>
        </w:pBdr>
        <w:rPr>
          <w:rFonts w:ascii="Arial" w:hAnsi="Arial" w:cs="Arial"/>
          <w:b/>
          <w:color w:val="2D3639"/>
          <w:sz w:val="28"/>
        </w:rPr>
      </w:pPr>
      <w:r>
        <w:rPr>
          <w:rFonts w:ascii="Arial" w:hAnsi="Arial" w:cs="Arial"/>
          <w:b/>
          <w:color w:val="2D3639"/>
          <w:sz w:val="28"/>
        </w:rPr>
        <w:t>3. SELF DEFENCE</w:t>
      </w:r>
    </w:p>
    <w:p w14:paraId="050534DA" w14:textId="6DBB2307" w:rsidR="00320024" w:rsidRDefault="00320024" w:rsidP="00320024">
      <w:pPr>
        <w:pBdr>
          <w:top w:val="single" w:sz="4" w:space="1" w:color="auto"/>
          <w:left w:val="single" w:sz="4" w:space="1" w:color="auto"/>
          <w:bottom w:val="single" w:sz="4" w:space="1" w:color="auto"/>
          <w:right w:val="single" w:sz="4" w:space="1" w:color="auto"/>
        </w:pBdr>
      </w:pPr>
      <w:r>
        <w:rPr>
          <w:rFonts w:ascii="Arial" w:hAnsi="Arial" w:cs="Arial"/>
          <w:color w:val="2D3639"/>
          <w:shd w:val="clear" w:color="auto" w:fill="FFFFFF"/>
        </w:rPr>
        <w:t>self-defence is tied to battery and assault. </w:t>
      </w:r>
      <w:r>
        <w:rPr>
          <w:rFonts w:ascii="Arial" w:hAnsi="Arial" w:cs="Arial"/>
          <w:color w:val="2D3639"/>
        </w:rPr>
        <w:br/>
      </w:r>
      <w:r>
        <w:rPr>
          <w:rFonts w:ascii="Arial" w:hAnsi="Arial" w:cs="Arial"/>
          <w:color w:val="2D3639"/>
        </w:rPr>
        <w:br/>
      </w:r>
      <w:r>
        <w:rPr>
          <w:rFonts w:ascii="Arial" w:hAnsi="Arial" w:cs="Arial"/>
          <w:color w:val="2D3639"/>
          <w:shd w:val="clear" w:color="auto" w:fill="FFFFFF"/>
        </w:rPr>
        <w:t>Self-defence consists of the right to protect oneself from violence and the threat of violence.</w:t>
      </w:r>
      <w:r>
        <w:rPr>
          <w:rFonts w:ascii="Arial" w:hAnsi="Arial" w:cs="Arial"/>
          <w:color w:val="2D3639"/>
        </w:rPr>
        <w:br/>
      </w:r>
      <w:r>
        <w:rPr>
          <w:rFonts w:ascii="Arial" w:hAnsi="Arial" w:cs="Arial"/>
          <w:color w:val="2D3639"/>
        </w:rPr>
        <w:br/>
      </w:r>
      <w:r>
        <w:rPr>
          <w:rFonts w:ascii="Arial" w:hAnsi="Arial" w:cs="Arial"/>
          <w:color w:val="2D3639"/>
          <w:shd w:val="clear" w:color="auto" w:fill="FFFFFF"/>
        </w:rPr>
        <w:t xml:space="preserve">It is available only if a person was at immediate </w:t>
      </w:r>
      <w:proofErr w:type="gramStart"/>
      <w:r>
        <w:rPr>
          <w:rFonts w:ascii="Arial" w:hAnsi="Arial" w:cs="Arial"/>
          <w:color w:val="2D3639"/>
          <w:shd w:val="clear" w:color="auto" w:fill="FFFFFF"/>
        </w:rPr>
        <w:t>risk.-</w:t>
      </w:r>
      <w:proofErr w:type="gramEnd"/>
      <w:r>
        <w:rPr>
          <w:rFonts w:ascii="Arial" w:hAnsi="Arial" w:cs="Arial"/>
          <w:color w:val="2D3639"/>
          <w:shd w:val="clear" w:color="auto" w:fill="FFFFFF"/>
        </w:rPr>
        <w:t xml:space="preserve">  SAME if defence of 3</w:t>
      </w:r>
      <w:r w:rsidRPr="00320024">
        <w:rPr>
          <w:rFonts w:ascii="Arial" w:hAnsi="Arial" w:cs="Arial"/>
          <w:color w:val="2D3639"/>
          <w:shd w:val="clear" w:color="auto" w:fill="FFFFFF"/>
          <w:vertAlign w:val="superscript"/>
        </w:rPr>
        <w:t>rd</w:t>
      </w:r>
      <w:r>
        <w:rPr>
          <w:rFonts w:ascii="Arial" w:hAnsi="Arial" w:cs="Arial"/>
          <w:color w:val="2D3639"/>
          <w:shd w:val="clear" w:color="auto" w:fill="FFFFFF"/>
        </w:rPr>
        <w:t xml:space="preserve"> party. </w:t>
      </w:r>
    </w:p>
    <w:p w14:paraId="03C635C2" w14:textId="660918DC" w:rsidR="00320024" w:rsidRDefault="00320024" w:rsidP="00320024">
      <w:pPr>
        <w:rPr>
          <w:rFonts w:ascii="Arial" w:hAnsi="Arial" w:cs="Arial"/>
          <w:b/>
          <w:color w:val="2D3639"/>
          <w:sz w:val="28"/>
        </w:rPr>
      </w:pPr>
    </w:p>
    <w:p w14:paraId="7324A44E" w14:textId="75EEC2B6" w:rsidR="00320024" w:rsidRDefault="00320024" w:rsidP="00320024">
      <w:pPr>
        <w:pBdr>
          <w:top w:val="single" w:sz="4" w:space="1" w:color="auto"/>
          <w:left w:val="single" w:sz="4" w:space="4" w:color="auto"/>
          <w:bottom w:val="single" w:sz="4" w:space="1" w:color="auto"/>
          <w:right w:val="single" w:sz="4" w:space="4" w:color="auto"/>
        </w:pBdr>
        <w:rPr>
          <w:rFonts w:ascii="Arial" w:hAnsi="Arial" w:cs="Arial"/>
          <w:b/>
          <w:color w:val="2D3639"/>
          <w:sz w:val="28"/>
        </w:rPr>
      </w:pPr>
      <w:r>
        <w:rPr>
          <w:rFonts w:ascii="Arial" w:hAnsi="Arial" w:cs="Arial"/>
          <w:b/>
          <w:color w:val="2D3639"/>
          <w:sz w:val="28"/>
        </w:rPr>
        <w:t xml:space="preserve">4. NECESSITY                                                                                                                                 </w:t>
      </w:r>
    </w:p>
    <w:p w14:paraId="4FE339E1" w14:textId="77777777" w:rsidR="00320024" w:rsidRDefault="00320024" w:rsidP="00320024">
      <w:pPr>
        <w:pBdr>
          <w:top w:val="single" w:sz="4" w:space="1" w:color="auto"/>
          <w:left w:val="single" w:sz="4" w:space="4" w:color="auto"/>
          <w:bottom w:val="single" w:sz="4" w:space="1" w:color="auto"/>
          <w:right w:val="single" w:sz="4" w:space="4" w:color="auto"/>
        </w:pBdr>
      </w:pPr>
      <w:r>
        <w:rPr>
          <w:rFonts w:ascii="Arial" w:hAnsi="Arial" w:cs="Arial"/>
          <w:color w:val="2D3639"/>
          <w:shd w:val="clear" w:color="auto" w:fill="FFFFFF"/>
        </w:rPr>
        <w:t>Necessity is a rare, but important, defence. The defence of necessity applies if the defendant's actions were justified by an emergency. </w:t>
      </w:r>
    </w:p>
    <w:p w14:paraId="3E5C7C96" w14:textId="77777777" w:rsidR="00320024" w:rsidRDefault="00320024" w:rsidP="00320024">
      <w:pPr>
        <w:pBdr>
          <w:top w:val="single" w:sz="4" w:space="1" w:color="auto"/>
          <w:left w:val="single" w:sz="4" w:space="4" w:color="auto"/>
          <w:bottom w:val="single" w:sz="4" w:space="1" w:color="auto"/>
          <w:right w:val="single" w:sz="4" w:space="4" w:color="auto"/>
        </w:pBdr>
        <w:rPr>
          <w:rFonts w:ascii="Arial" w:hAnsi="Arial" w:cs="Arial"/>
          <w:b/>
          <w:color w:val="2D3639"/>
          <w:sz w:val="28"/>
        </w:rPr>
      </w:pPr>
    </w:p>
    <w:p w14:paraId="60315827" w14:textId="0A7CF7B7" w:rsidR="00320024" w:rsidRDefault="00320024" w:rsidP="00320024">
      <w:pPr>
        <w:pBdr>
          <w:top w:val="single" w:sz="4" w:space="1" w:color="auto"/>
          <w:left w:val="single" w:sz="4" w:space="4" w:color="auto"/>
          <w:bottom w:val="single" w:sz="4" w:space="1" w:color="auto"/>
          <w:right w:val="single" w:sz="4" w:space="4" w:color="auto"/>
        </w:pBdr>
        <w:rPr>
          <w:rFonts w:ascii="Arial" w:hAnsi="Arial" w:cs="Arial"/>
          <w:color w:val="2D3639"/>
          <w:shd w:val="clear" w:color="auto" w:fill="FFFFFF"/>
        </w:rPr>
      </w:pPr>
      <w:r>
        <w:rPr>
          <w:rFonts w:ascii="Arial" w:hAnsi="Arial" w:cs="Arial"/>
          <w:b/>
          <w:color w:val="2D3639"/>
          <w:sz w:val="28"/>
        </w:rPr>
        <w:t>-</w:t>
      </w:r>
      <w:r>
        <w:rPr>
          <w:rFonts w:ascii="Arial" w:hAnsi="Arial" w:cs="Arial"/>
          <w:color w:val="2D3639"/>
          <w:shd w:val="clear" w:color="auto" w:fill="FFFFFF"/>
        </w:rPr>
        <w:t>The defence may protect, for</w:t>
      </w:r>
      <w:r>
        <w:rPr>
          <w:rFonts w:ascii="Arial" w:hAnsi="Arial" w:cs="Arial"/>
          <w:color w:val="2D3639"/>
        </w:rPr>
        <w:br/>
      </w:r>
      <w:r>
        <w:rPr>
          <w:rFonts w:ascii="Arial" w:hAnsi="Arial" w:cs="Arial"/>
          <w:color w:val="2D3639"/>
          <w:shd w:val="clear" w:color="auto" w:fill="FFFFFF"/>
        </w:rPr>
        <w:t>example, a physician who provides urgent medical care to an unconscious patient, or a person who tore down a neighbour's house in order to prevent the disastrous spread of a fire.</w:t>
      </w:r>
    </w:p>
    <w:p w14:paraId="575DF957" w14:textId="4B336D6D" w:rsidR="00320024" w:rsidRDefault="00320024" w:rsidP="00320024">
      <w:pPr>
        <w:rPr>
          <w:rFonts w:ascii="Arial" w:hAnsi="Arial" w:cs="Arial"/>
          <w:color w:val="2D3639"/>
          <w:shd w:val="clear" w:color="auto" w:fill="FFFFFF"/>
        </w:rPr>
      </w:pPr>
    </w:p>
    <w:p w14:paraId="0EF9BAE1" w14:textId="4CAB6668" w:rsidR="00320024" w:rsidRPr="00320024" w:rsidRDefault="00320024" w:rsidP="00320024">
      <w:pPr>
        <w:rPr>
          <w:rFonts w:ascii="Arial" w:hAnsi="Arial" w:cs="Arial"/>
          <w:b/>
          <w:color w:val="2D3639"/>
          <w:sz w:val="32"/>
          <w:shd w:val="clear" w:color="auto" w:fill="FFFFFF"/>
        </w:rPr>
      </w:pPr>
      <w:r w:rsidRPr="00320024">
        <w:rPr>
          <w:rFonts w:ascii="Arial" w:hAnsi="Arial" w:cs="Arial"/>
          <w:b/>
          <w:color w:val="2D3639"/>
          <w:sz w:val="32"/>
          <w:shd w:val="clear" w:color="auto" w:fill="FFFFFF"/>
        </w:rPr>
        <w:t>PARTIAL DEFENCES</w:t>
      </w:r>
    </w:p>
    <w:p w14:paraId="66847873" w14:textId="030DB75C" w:rsidR="00320024" w:rsidRPr="00320024" w:rsidRDefault="00320024" w:rsidP="00320024">
      <w:pPr>
        <w:rPr>
          <w:rFonts w:ascii="Arial" w:hAnsi="Arial" w:cs="Arial"/>
          <w:color w:val="2D3639"/>
          <w:shd w:val="clear" w:color="auto" w:fill="FFFFFF"/>
        </w:rPr>
      </w:pPr>
    </w:p>
    <w:p w14:paraId="1A800A28" w14:textId="77777777" w:rsidR="00320024" w:rsidRPr="00320024" w:rsidRDefault="00320024" w:rsidP="00320024">
      <w:r w:rsidRPr="00320024">
        <w:rPr>
          <w:rFonts w:ascii="Arial" w:hAnsi="Arial" w:cs="Arial"/>
          <w:color w:val="2D3639"/>
          <w:shd w:val="clear" w:color="auto" w:fill="FFFFFF"/>
        </w:rPr>
        <w:t>-</w:t>
      </w:r>
      <w:r w:rsidRPr="00320024">
        <w:rPr>
          <w:rFonts w:ascii="Arial" w:hAnsi="Arial" w:cs="Arial"/>
          <w:b/>
          <w:bCs/>
          <w:color w:val="2D3639"/>
          <w:shd w:val="clear" w:color="auto" w:fill="FFFFFF"/>
        </w:rPr>
        <w:t>provocation</w:t>
      </w:r>
      <w:r w:rsidRPr="00320024">
        <w:rPr>
          <w:rFonts w:ascii="Arial" w:hAnsi="Arial" w:cs="Arial"/>
          <w:color w:val="2D3639"/>
          <w:shd w:val="clear" w:color="auto" w:fill="FFFFFF"/>
        </w:rPr>
        <w:t> consists of words or actions that would cause a reasonable person to lose self-control</w:t>
      </w:r>
    </w:p>
    <w:p w14:paraId="42A95196" w14:textId="7CBA24D3" w:rsidR="00320024" w:rsidRPr="00320024" w:rsidRDefault="00320024" w:rsidP="00320024">
      <w:r w:rsidRPr="00320024">
        <w:rPr>
          <w:rFonts w:ascii="Arial" w:hAnsi="Arial" w:cs="Arial"/>
          <w:color w:val="2D3639"/>
          <w:shd w:val="clear" w:color="auto" w:fill="FFFFFF"/>
        </w:rPr>
        <w:t>&gt; the defendant "snaps" after being taunted and insulted by the plaintiff. The defendant is held liable for the physical attack, but the plaintiff is not entitled to</w:t>
      </w:r>
      <w:r w:rsidRPr="00320024">
        <w:rPr>
          <w:rFonts w:ascii="Arial" w:hAnsi="Arial" w:cs="Arial"/>
          <w:color w:val="2D3639"/>
        </w:rPr>
        <w:t xml:space="preserve"> </w:t>
      </w:r>
      <w:r w:rsidRPr="00320024">
        <w:rPr>
          <w:rFonts w:ascii="Arial" w:hAnsi="Arial" w:cs="Arial"/>
          <w:color w:val="2D3639"/>
          <w:shd w:val="clear" w:color="auto" w:fill="FFFFFF"/>
        </w:rPr>
        <w:t>full compensation</w:t>
      </w:r>
    </w:p>
    <w:p w14:paraId="40400742" w14:textId="0C239C14" w:rsidR="00320024" w:rsidRPr="00320024" w:rsidRDefault="00320024" w:rsidP="00320024">
      <w:pPr>
        <w:rPr>
          <w:rFonts w:ascii="Arial" w:hAnsi="Arial" w:cs="Arial"/>
          <w:color w:val="2D3639"/>
          <w:shd w:val="clear" w:color="auto" w:fill="FFFFFF"/>
        </w:rPr>
      </w:pPr>
    </w:p>
    <w:p w14:paraId="1DF84757" w14:textId="77777777" w:rsidR="00320024" w:rsidRPr="00320024" w:rsidRDefault="00320024" w:rsidP="00320024">
      <w:r w:rsidRPr="00320024">
        <w:rPr>
          <w:rFonts w:ascii="Arial" w:hAnsi="Arial" w:cs="Arial"/>
          <w:color w:val="2D3639"/>
          <w:shd w:val="clear" w:color="auto" w:fill="FFFFFF"/>
        </w:rPr>
        <w:t>-</w:t>
      </w:r>
      <w:r w:rsidRPr="00320024">
        <w:rPr>
          <w:rFonts w:ascii="Arial" w:hAnsi="Arial" w:cs="Arial"/>
          <w:b/>
          <w:color w:val="2D3639"/>
          <w:shd w:val="clear" w:color="auto" w:fill="FFFFFF"/>
        </w:rPr>
        <w:t xml:space="preserve">Contributory Negligence </w:t>
      </w:r>
      <w:r w:rsidRPr="00320024">
        <w:rPr>
          <w:rStyle w:val="termtext"/>
        </w:rPr>
        <w:t>when the plaintiff is partially responsible for the injury that the</w:t>
      </w:r>
      <w:r w:rsidRPr="00320024">
        <w:br/>
      </w:r>
      <w:r w:rsidRPr="00320024">
        <w:rPr>
          <w:rStyle w:val="termtext"/>
        </w:rPr>
        <w:t xml:space="preserve">defendant </w:t>
      </w:r>
      <w:proofErr w:type="spellStart"/>
      <w:r w:rsidRPr="00320024">
        <w:rPr>
          <w:rStyle w:val="termtext"/>
        </w:rPr>
        <w:t>tortiously</w:t>
      </w:r>
      <w:proofErr w:type="spellEnd"/>
      <w:r w:rsidRPr="00320024">
        <w:rPr>
          <w:rStyle w:val="termtext"/>
        </w:rPr>
        <w:t xml:space="preserve"> caused. Because responsibility is shared between the parties, the</w:t>
      </w:r>
      <w:r w:rsidRPr="00320024">
        <w:br/>
      </w:r>
      <w:r w:rsidRPr="00320024">
        <w:rPr>
          <w:rStyle w:val="termtext"/>
        </w:rPr>
        <w:t>defendant is held liable, but damages are reduced to reflect the plaintiff 's contribution</w:t>
      </w:r>
      <w:r w:rsidRPr="00320024">
        <w:br/>
      </w:r>
      <w:r w:rsidRPr="00320024">
        <w:rPr>
          <w:rStyle w:val="termtext"/>
        </w:rPr>
        <w:t>to the injury.</w:t>
      </w:r>
    </w:p>
    <w:p w14:paraId="4D27749F" w14:textId="43552313" w:rsidR="00320024" w:rsidRDefault="00320024" w:rsidP="00320024">
      <w:pPr>
        <w:rPr>
          <w:rFonts w:ascii="Arial" w:hAnsi="Arial" w:cs="Arial"/>
          <w:color w:val="2D3639"/>
          <w:shd w:val="clear" w:color="auto" w:fill="FFFFFF"/>
        </w:rPr>
      </w:pPr>
    </w:p>
    <w:p w14:paraId="44B4BE9A" w14:textId="6500F116" w:rsidR="00320024" w:rsidRDefault="00320024" w:rsidP="00320024">
      <w:pPr>
        <w:rPr>
          <w:rFonts w:ascii="Arial" w:hAnsi="Arial" w:cs="Arial"/>
          <w:color w:val="2D3639"/>
          <w:shd w:val="clear" w:color="auto" w:fill="FFFFFF"/>
        </w:rPr>
      </w:pPr>
    </w:p>
    <w:p w14:paraId="702DBC58" w14:textId="259F76A1" w:rsidR="00320024" w:rsidRDefault="00320024" w:rsidP="00320024">
      <w:pPr>
        <w:rPr>
          <w:rFonts w:ascii="Arial" w:hAnsi="Arial" w:cs="Arial"/>
          <w:color w:val="2D3639"/>
          <w:shd w:val="clear" w:color="auto" w:fill="FFFFFF"/>
        </w:rPr>
      </w:pPr>
    </w:p>
    <w:p w14:paraId="7196BF4C" w14:textId="3F35CB62" w:rsidR="00320024" w:rsidRDefault="00320024" w:rsidP="00320024">
      <w:pPr>
        <w:rPr>
          <w:rFonts w:ascii="Arial" w:hAnsi="Arial" w:cs="Arial"/>
          <w:color w:val="2D3639"/>
          <w:shd w:val="clear" w:color="auto" w:fill="FFFFFF"/>
        </w:rPr>
      </w:pPr>
    </w:p>
    <w:p w14:paraId="0DC84359" w14:textId="56CC7184" w:rsidR="00320024" w:rsidRDefault="00320024" w:rsidP="00320024">
      <w:pPr>
        <w:rPr>
          <w:rFonts w:ascii="Arial" w:hAnsi="Arial" w:cs="Arial"/>
          <w:color w:val="2D3639"/>
          <w:shd w:val="clear" w:color="auto" w:fill="FFFFFF"/>
        </w:rPr>
      </w:pPr>
    </w:p>
    <w:p w14:paraId="7CCAD58D" w14:textId="77777777" w:rsidR="00320024" w:rsidRDefault="00320024" w:rsidP="00320024">
      <w:pPr>
        <w:rPr>
          <w:rFonts w:ascii="Arial" w:hAnsi="Arial" w:cs="Arial"/>
          <w:b/>
          <w:color w:val="2D3639"/>
          <w:sz w:val="32"/>
          <w:shd w:val="clear" w:color="auto" w:fill="FFFFFF"/>
        </w:rPr>
      </w:pPr>
      <w:r w:rsidRPr="00320024">
        <w:rPr>
          <w:rFonts w:ascii="Arial" w:hAnsi="Arial" w:cs="Arial"/>
          <w:b/>
          <w:color w:val="2D3639"/>
          <w:sz w:val="32"/>
          <w:shd w:val="clear" w:color="auto" w:fill="FFFFFF"/>
        </w:rPr>
        <w:lastRenderedPageBreak/>
        <w:t>LECTURE 3: TORTS AFFECTING BUSINESS</w:t>
      </w:r>
      <w:r>
        <w:rPr>
          <w:rFonts w:ascii="Arial" w:hAnsi="Arial" w:cs="Arial"/>
          <w:b/>
          <w:color w:val="2D3639"/>
          <w:sz w:val="32"/>
          <w:shd w:val="clear" w:color="auto" w:fill="FFFFFF"/>
        </w:rPr>
        <w:t xml:space="preserve"> </w:t>
      </w:r>
    </w:p>
    <w:p w14:paraId="7C2BBA07" w14:textId="0E520D09" w:rsidR="00320024" w:rsidRPr="00320024" w:rsidRDefault="00320024" w:rsidP="00320024">
      <w:pPr>
        <w:rPr>
          <w:rFonts w:ascii="Arial" w:hAnsi="Arial" w:cs="Arial"/>
          <w:b/>
          <w:color w:val="2D3639"/>
          <w:sz w:val="32"/>
          <w:shd w:val="clear" w:color="auto" w:fill="FFFFFF"/>
        </w:rPr>
      </w:pPr>
      <w:r>
        <w:rPr>
          <w:rFonts w:ascii="Arial" w:hAnsi="Arial" w:cs="Arial"/>
          <w:b/>
          <w:color w:val="2D3639"/>
          <w:sz w:val="32"/>
          <w:shd w:val="clear" w:color="auto" w:fill="FFFFFF"/>
        </w:rPr>
        <w:t xml:space="preserve">(Business Torts, False Statements, Torts Related to Land) </w:t>
      </w:r>
    </w:p>
    <w:p w14:paraId="11E3B4DD" w14:textId="679E3BFA" w:rsidR="00320024" w:rsidRDefault="00320024" w:rsidP="00320024">
      <w:pPr>
        <w:rPr>
          <w:rFonts w:ascii="Arial" w:hAnsi="Arial" w:cs="Arial"/>
          <w:color w:val="2D3639"/>
          <w:shd w:val="clear" w:color="auto" w:fill="FFFFFF"/>
        </w:rPr>
      </w:pPr>
    </w:p>
    <w:p w14:paraId="45E240B0" w14:textId="2C2615BE" w:rsidR="00320024" w:rsidRDefault="00320024" w:rsidP="00320024">
      <w:r>
        <w:fldChar w:fldCharType="begin"/>
      </w:r>
      <w:r>
        <w:instrText xml:space="preserve"> INCLUDEPICTURE "https://o.quizlet.com/lxl1rq4oDe6KP26wPjUkGw.png" \* MERGEFORMATINET </w:instrText>
      </w:r>
      <w:r>
        <w:fldChar w:fldCharType="separate"/>
      </w:r>
      <w:r>
        <w:rPr>
          <w:noProof/>
        </w:rPr>
        <w:drawing>
          <wp:inline distT="0" distB="0" distL="0" distR="0" wp14:anchorId="33F129ED" wp14:editId="39B4CCFE">
            <wp:extent cx="5459506" cy="2695068"/>
            <wp:effectExtent l="0" t="0" r="1905" b="0"/>
            <wp:docPr id="16" name="Picture 16" descr="https://o.quizlet.com/lxl1rq4oDe6KP26wPjUkG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o.quizlet.com/lxl1rq4oDe6KP26wPjUkGw.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75337" cy="2702883"/>
                    </a:xfrm>
                    <a:prstGeom prst="rect">
                      <a:avLst/>
                    </a:prstGeom>
                    <a:noFill/>
                    <a:ln>
                      <a:noFill/>
                    </a:ln>
                  </pic:spPr>
                </pic:pic>
              </a:graphicData>
            </a:graphic>
          </wp:inline>
        </w:drawing>
      </w:r>
      <w:r>
        <w:fldChar w:fldCharType="end"/>
      </w:r>
    </w:p>
    <w:p w14:paraId="3C6FE0C7" w14:textId="2B0F0EE8" w:rsidR="00320024" w:rsidRDefault="00320024" w:rsidP="00320024">
      <w:pPr>
        <w:rPr>
          <w:rFonts w:ascii="Arial" w:hAnsi="Arial" w:cs="Arial"/>
          <w:color w:val="2D3639"/>
          <w:shd w:val="clear" w:color="auto" w:fill="FFFFFF"/>
        </w:rPr>
      </w:pPr>
    </w:p>
    <w:p w14:paraId="7BBBA13C" w14:textId="68257B86" w:rsidR="00320024" w:rsidRDefault="00320024" w:rsidP="00320024">
      <w:pPr>
        <w:rPr>
          <w:rFonts w:ascii="Arial" w:hAnsi="Arial" w:cs="Arial"/>
          <w:color w:val="2D3639"/>
          <w:shd w:val="clear" w:color="auto" w:fill="FFFFFF"/>
        </w:rPr>
      </w:pPr>
    </w:p>
    <w:p w14:paraId="6AF4CB65" w14:textId="4ED7752D" w:rsidR="00320024" w:rsidRPr="00320024" w:rsidRDefault="00320024" w:rsidP="00320024">
      <w:pPr>
        <w:rPr>
          <w:rFonts w:ascii="Arial" w:hAnsi="Arial" w:cs="Arial"/>
          <w:b/>
          <w:color w:val="2D3639"/>
          <w:sz w:val="36"/>
          <w:shd w:val="clear" w:color="auto" w:fill="FFFFFF"/>
        </w:rPr>
      </w:pPr>
      <w:r w:rsidRPr="00320024">
        <w:rPr>
          <w:rFonts w:ascii="Arial" w:hAnsi="Arial" w:cs="Arial"/>
          <w:b/>
          <w:color w:val="2D3639"/>
          <w:sz w:val="36"/>
          <w:shd w:val="clear" w:color="auto" w:fill="FFFFFF"/>
        </w:rPr>
        <w:t>BUSINESS TORTS</w:t>
      </w:r>
    </w:p>
    <w:p w14:paraId="475E245B" w14:textId="01A57F25" w:rsidR="00320024" w:rsidRDefault="00320024" w:rsidP="00320024">
      <w:pPr>
        <w:rPr>
          <w:rFonts w:ascii="Arial" w:hAnsi="Arial" w:cs="Arial"/>
          <w:color w:val="2D3639"/>
          <w:shd w:val="clear" w:color="auto" w:fill="FFFFFF"/>
        </w:rPr>
      </w:pPr>
    </w:p>
    <w:p w14:paraId="2A0CCE71" w14:textId="0DB1C55F" w:rsidR="00320024" w:rsidRPr="00320024" w:rsidRDefault="00320024" w:rsidP="00320024">
      <w:pPr>
        <w:pStyle w:val="ListParagraph"/>
        <w:numPr>
          <w:ilvl w:val="0"/>
          <w:numId w:val="4"/>
        </w:numPr>
        <w:pBdr>
          <w:top w:val="single" w:sz="4" w:space="1" w:color="auto"/>
          <w:left w:val="single" w:sz="4" w:space="4" w:color="auto"/>
          <w:bottom w:val="single" w:sz="4" w:space="1" w:color="auto"/>
          <w:right w:val="single" w:sz="4" w:space="4" w:color="auto"/>
        </w:pBdr>
        <w:rPr>
          <w:rFonts w:ascii="Arial" w:hAnsi="Arial" w:cs="Arial"/>
          <w:b/>
          <w:color w:val="2D3639"/>
          <w:sz w:val="32"/>
          <w:shd w:val="clear" w:color="auto" w:fill="FFFFFF"/>
        </w:rPr>
      </w:pPr>
      <w:r w:rsidRPr="00320024">
        <w:rPr>
          <w:rFonts w:ascii="Arial" w:hAnsi="Arial" w:cs="Arial"/>
          <w:b/>
          <w:color w:val="2D3639"/>
          <w:sz w:val="32"/>
          <w:shd w:val="clear" w:color="auto" w:fill="FFFFFF"/>
        </w:rPr>
        <w:t>CONSPIRACY</w:t>
      </w:r>
    </w:p>
    <w:p w14:paraId="1C3A2416" w14:textId="135474AD" w:rsidR="00320024" w:rsidRDefault="00320024" w:rsidP="00320024">
      <w:pPr>
        <w:pBdr>
          <w:top w:val="single" w:sz="4" w:space="1" w:color="auto"/>
          <w:left w:val="single" w:sz="4" w:space="4" w:color="auto"/>
          <w:bottom w:val="single" w:sz="4" w:space="1" w:color="auto"/>
          <w:right w:val="single" w:sz="4" w:space="4" w:color="auto"/>
        </w:pBdr>
        <w:rPr>
          <w:rFonts w:ascii="Arial" w:hAnsi="Arial" w:cs="Arial"/>
          <w:color w:val="2D3639"/>
          <w:shd w:val="clear" w:color="auto" w:fill="FFFFFF"/>
        </w:rPr>
      </w:pPr>
      <w:r>
        <w:rPr>
          <w:rFonts w:ascii="Arial" w:hAnsi="Arial" w:cs="Arial"/>
          <w:color w:val="2D3639"/>
          <w:shd w:val="clear" w:color="auto" w:fill="FFFFFF"/>
        </w:rPr>
        <w:t>When 2+ defendants agree to act together to cause the plaintiff to suffer financial loss.</w:t>
      </w:r>
    </w:p>
    <w:p w14:paraId="465B2237" w14:textId="2807D25D" w:rsidR="00320024" w:rsidRDefault="00320024" w:rsidP="00320024">
      <w:pPr>
        <w:pBdr>
          <w:top w:val="single" w:sz="4" w:space="1" w:color="auto"/>
          <w:left w:val="single" w:sz="4" w:space="4" w:color="auto"/>
          <w:bottom w:val="single" w:sz="4" w:space="1" w:color="auto"/>
          <w:right w:val="single" w:sz="4" w:space="4" w:color="auto"/>
        </w:pBdr>
      </w:pPr>
    </w:p>
    <w:p w14:paraId="4F1E0A8F" w14:textId="2AE0BAE2" w:rsidR="00320024" w:rsidRDefault="00320024" w:rsidP="00320024">
      <w:pPr>
        <w:pBdr>
          <w:top w:val="single" w:sz="4" w:space="1" w:color="auto"/>
          <w:left w:val="single" w:sz="4" w:space="4" w:color="auto"/>
          <w:bottom w:val="single" w:sz="4" w:space="1" w:color="auto"/>
          <w:right w:val="single" w:sz="4" w:space="4" w:color="auto"/>
        </w:pBdr>
      </w:pPr>
      <w:r>
        <w:t xml:space="preserve">TWO TYPES: </w:t>
      </w:r>
    </w:p>
    <w:p w14:paraId="2858DE25" w14:textId="77777777" w:rsidR="00320024" w:rsidRDefault="00320024" w:rsidP="00320024">
      <w:pPr>
        <w:pBdr>
          <w:top w:val="single" w:sz="4" w:space="1" w:color="auto"/>
          <w:left w:val="single" w:sz="4" w:space="4" w:color="auto"/>
          <w:bottom w:val="single" w:sz="4" w:space="1" w:color="auto"/>
          <w:right w:val="single" w:sz="4" w:space="4" w:color="auto"/>
        </w:pBdr>
        <w:rPr>
          <w:rFonts w:ascii="Arial" w:hAnsi="Arial" w:cs="Arial"/>
          <w:b/>
          <w:bCs/>
          <w:color w:val="2D3639"/>
          <w:shd w:val="clear" w:color="auto" w:fill="FFFFFF"/>
        </w:rPr>
      </w:pPr>
    </w:p>
    <w:p w14:paraId="7865E46F" w14:textId="1EBBDEA3" w:rsidR="00320024" w:rsidRDefault="00320024" w:rsidP="00320024">
      <w:pPr>
        <w:pBdr>
          <w:top w:val="single" w:sz="4" w:space="1" w:color="auto"/>
          <w:left w:val="single" w:sz="4" w:space="4" w:color="auto"/>
          <w:bottom w:val="single" w:sz="4" w:space="1" w:color="auto"/>
          <w:right w:val="single" w:sz="4" w:space="4" w:color="auto"/>
        </w:pBdr>
      </w:pPr>
      <w:r>
        <w:rPr>
          <w:rFonts w:ascii="Arial" w:hAnsi="Arial" w:cs="Arial"/>
          <w:b/>
          <w:bCs/>
          <w:color w:val="2D3639"/>
          <w:shd w:val="clear" w:color="auto" w:fill="FFFFFF"/>
        </w:rPr>
        <w:t>Lawful Act Conspiracy</w:t>
      </w:r>
      <w:r>
        <w:rPr>
          <w:rFonts w:ascii="Arial" w:hAnsi="Arial" w:cs="Arial"/>
          <w:color w:val="2D3639"/>
          <w:shd w:val="clear" w:color="auto" w:fill="FFFFFF"/>
        </w:rPr>
        <w:t> </w:t>
      </w:r>
      <w:r>
        <w:rPr>
          <w:rFonts w:ascii="Arial" w:hAnsi="Arial" w:cs="Arial"/>
          <w:color w:val="2D3639"/>
        </w:rPr>
        <w:br/>
      </w:r>
      <w:r>
        <w:rPr>
          <w:rFonts w:ascii="Arial" w:hAnsi="Arial" w:cs="Arial"/>
          <w:color w:val="2D3639"/>
          <w:shd w:val="clear" w:color="auto" w:fill="FFFFFF"/>
        </w:rPr>
        <w:t>-When 2+ people come together to cooperate, it's Lawful</w:t>
      </w:r>
      <w:r>
        <w:rPr>
          <w:rFonts w:ascii="Arial" w:hAnsi="Arial" w:cs="Arial"/>
          <w:color w:val="2D3639"/>
        </w:rPr>
        <w:br/>
      </w:r>
      <w:r>
        <w:rPr>
          <w:rFonts w:ascii="Arial" w:hAnsi="Arial" w:cs="Arial"/>
          <w:color w:val="2D3639"/>
          <w:shd w:val="clear" w:color="auto" w:fill="FFFFFF"/>
        </w:rPr>
        <w:t xml:space="preserve">-If the PRIMARY purpose is </w:t>
      </w:r>
      <w:proofErr w:type="spellStart"/>
      <w:r>
        <w:rPr>
          <w:rFonts w:ascii="Arial" w:hAnsi="Arial" w:cs="Arial"/>
          <w:color w:val="2D3639"/>
          <w:shd w:val="clear" w:color="auto" w:fill="FFFFFF"/>
        </w:rPr>
        <w:t>t</w:t>
      </w:r>
      <w:proofErr w:type="spellEnd"/>
      <w:r>
        <w:rPr>
          <w:rFonts w:ascii="Arial" w:hAnsi="Arial" w:cs="Arial"/>
          <w:color w:val="2D3639"/>
          <w:shd w:val="clear" w:color="auto" w:fill="FFFFFF"/>
        </w:rPr>
        <w:t xml:space="preserve"> hurt plaintiff it is a liability. </w:t>
      </w:r>
    </w:p>
    <w:p w14:paraId="450B57E0" w14:textId="0A6E3989" w:rsidR="00320024" w:rsidRDefault="00320024" w:rsidP="00320024">
      <w:pPr>
        <w:pBdr>
          <w:top w:val="single" w:sz="4" w:space="1" w:color="auto"/>
          <w:left w:val="single" w:sz="4" w:space="4" w:color="auto"/>
          <w:bottom w:val="single" w:sz="4" w:space="1" w:color="auto"/>
          <w:right w:val="single" w:sz="4" w:space="4" w:color="auto"/>
        </w:pBdr>
        <w:rPr>
          <w:rFonts w:ascii="Arial" w:hAnsi="Arial" w:cs="Arial"/>
          <w:b/>
          <w:color w:val="2D3639"/>
          <w:shd w:val="clear" w:color="auto" w:fill="FFFFFF"/>
        </w:rPr>
      </w:pPr>
    </w:p>
    <w:p w14:paraId="1C30FF39" w14:textId="77777777" w:rsidR="00320024" w:rsidRDefault="00320024" w:rsidP="00320024">
      <w:pPr>
        <w:pBdr>
          <w:top w:val="single" w:sz="4" w:space="1" w:color="auto"/>
          <w:left w:val="single" w:sz="4" w:space="4" w:color="auto"/>
          <w:bottom w:val="single" w:sz="4" w:space="1" w:color="auto"/>
          <w:right w:val="single" w:sz="4" w:space="4" w:color="auto"/>
        </w:pBdr>
      </w:pPr>
      <w:r>
        <w:rPr>
          <w:rFonts w:ascii="Arial" w:hAnsi="Arial" w:cs="Arial"/>
          <w:b/>
          <w:bCs/>
          <w:color w:val="2D3639"/>
          <w:shd w:val="clear" w:color="auto" w:fill="FFFFFF"/>
        </w:rPr>
        <w:t>Unlawful Act Conspiracy</w:t>
      </w:r>
      <w:r>
        <w:rPr>
          <w:rFonts w:ascii="Arial" w:hAnsi="Arial" w:cs="Arial"/>
          <w:color w:val="2D3639"/>
        </w:rPr>
        <w:br/>
      </w:r>
      <w:r>
        <w:rPr>
          <w:rFonts w:ascii="Arial" w:hAnsi="Arial" w:cs="Arial"/>
          <w:color w:val="2D3639"/>
          <w:shd w:val="clear" w:color="auto" w:fill="FFFFFF"/>
        </w:rPr>
        <w:t>-If defendants conspire to commit unlawful acts (criminal code, labour relations legislation, licensing regulations)</w:t>
      </w:r>
      <w:r>
        <w:rPr>
          <w:rFonts w:ascii="Arial" w:hAnsi="Arial" w:cs="Arial"/>
          <w:color w:val="2D3639"/>
        </w:rPr>
        <w:br/>
      </w:r>
      <w:r>
        <w:rPr>
          <w:rFonts w:ascii="Arial" w:hAnsi="Arial" w:cs="Arial"/>
          <w:color w:val="2D3639"/>
          <w:shd w:val="clear" w:color="auto" w:fill="FFFFFF"/>
        </w:rPr>
        <w:t>-a person is never justified in breaking the law</w:t>
      </w:r>
      <w:r>
        <w:rPr>
          <w:rFonts w:ascii="Arial" w:hAnsi="Arial" w:cs="Arial"/>
          <w:color w:val="2D3639"/>
        </w:rPr>
        <w:br/>
      </w:r>
      <w:r>
        <w:rPr>
          <w:rFonts w:ascii="Arial" w:hAnsi="Arial" w:cs="Arial"/>
          <w:color w:val="2D3639"/>
          <w:shd w:val="clear" w:color="auto" w:fill="FFFFFF"/>
        </w:rPr>
        <w:t>-Court is satisfied that the defendants SHOULD HAVE KNOWN their actions might hurt the plaintiff</w:t>
      </w:r>
    </w:p>
    <w:p w14:paraId="679AA67E" w14:textId="06DAD049" w:rsidR="00320024" w:rsidRPr="00320024" w:rsidRDefault="00320024" w:rsidP="00320024">
      <w:pPr>
        <w:rPr>
          <w:rFonts w:ascii="Arial" w:hAnsi="Arial" w:cs="Arial"/>
          <w:b/>
          <w:color w:val="2D3639"/>
          <w:shd w:val="clear" w:color="auto" w:fill="FFFFFF"/>
        </w:rPr>
      </w:pPr>
    </w:p>
    <w:p w14:paraId="462DCE2E" w14:textId="70452E60" w:rsidR="00320024" w:rsidRPr="00320024" w:rsidRDefault="00320024" w:rsidP="00320024">
      <w:pPr>
        <w:pStyle w:val="ListParagraph"/>
        <w:numPr>
          <w:ilvl w:val="0"/>
          <w:numId w:val="4"/>
        </w:numPr>
        <w:pBdr>
          <w:top w:val="single" w:sz="4" w:space="1" w:color="auto"/>
          <w:left w:val="single" w:sz="4" w:space="1" w:color="auto"/>
          <w:bottom w:val="single" w:sz="4" w:space="1" w:color="auto"/>
          <w:right w:val="single" w:sz="4" w:space="1" w:color="auto"/>
        </w:pBdr>
        <w:rPr>
          <w:rFonts w:ascii="Arial" w:hAnsi="Arial" w:cs="Arial"/>
          <w:b/>
          <w:color w:val="2D3639"/>
          <w:sz w:val="28"/>
          <w:shd w:val="clear" w:color="auto" w:fill="FFFFFF"/>
        </w:rPr>
      </w:pPr>
      <w:r w:rsidRPr="00320024">
        <w:rPr>
          <w:rFonts w:ascii="Arial" w:hAnsi="Arial" w:cs="Arial"/>
          <w:b/>
          <w:color w:val="2D3639"/>
          <w:sz w:val="28"/>
          <w:shd w:val="clear" w:color="auto" w:fill="FFFFFF"/>
        </w:rPr>
        <w:t>I</w:t>
      </w:r>
      <w:r w:rsidRPr="00320024">
        <w:rPr>
          <w:rFonts w:ascii="Arial" w:hAnsi="Arial" w:cs="Arial"/>
          <w:b/>
          <w:color w:val="2D3639"/>
          <w:sz w:val="32"/>
          <w:shd w:val="clear" w:color="auto" w:fill="FFFFFF"/>
        </w:rPr>
        <w:t>NTIMIDATION</w:t>
      </w:r>
    </w:p>
    <w:p w14:paraId="450E32CA" w14:textId="640F42DB" w:rsidR="00320024" w:rsidRDefault="00320024" w:rsidP="00320024">
      <w:pPr>
        <w:pBdr>
          <w:top w:val="single" w:sz="4" w:space="1" w:color="auto"/>
          <w:left w:val="single" w:sz="4" w:space="1" w:color="auto"/>
          <w:bottom w:val="single" w:sz="4" w:space="1" w:color="auto"/>
          <w:right w:val="single" w:sz="4" w:space="1" w:color="auto"/>
        </w:pBdr>
        <w:rPr>
          <w:rFonts w:ascii="Arial" w:hAnsi="Arial" w:cs="Arial"/>
          <w:color w:val="2D3639"/>
          <w:shd w:val="clear" w:color="auto" w:fill="FFFFFF"/>
        </w:rPr>
      </w:pPr>
      <w:r>
        <w:rPr>
          <w:rFonts w:ascii="Arial" w:hAnsi="Arial" w:cs="Arial"/>
          <w:color w:val="2D3639"/>
          <w:shd w:val="clear" w:color="auto" w:fill="FFFFFF"/>
        </w:rPr>
        <w:t xml:space="preserve">when plaintiff suffers a loss as a result of the </w:t>
      </w:r>
      <w:proofErr w:type="gramStart"/>
      <w:r>
        <w:rPr>
          <w:rFonts w:ascii="Arial" w:hAnsi="Arial" w:cs="Arial"/>
          <w:color w:val="2D3639"/>
          <w:shd w:val="clear" w:color="auto" w:fill="FFFFFF"/>
        </w:rPr>
        <w:t>defendants</w:t>
      </w:r>
      <w:proofErr w:type="gramEnd"/>
      <w:r>
        <w:rPr>
          <w:rFonts w:ascii="Arial" w:hAnsi="Arial" w:cs="Arial"/>
          <w:color w:val="2D3639"/>
          <w:shd w:val="clear" w:color="auto" w:fill="FFFFFF"/>
        </w:rPr>
        <w:t> </w:t>
      </w:r>
      <w:r>
        <w:rPr>
          <w:rFonts w:ascii="Arial" w:hAnsi="Arial" w:cs="Arial"/>
          <w:b/>
          <w:bCs/>
          <w:color w:val="2D3639"/>
          <w:shd w:val="clear" w:color="auto" w:fill="FFFFFF"/>
        </w:rPr>
        <w:t>threat</w:t>
      </w:r>
      <w:r>
        <w:rPr>
          <w:rFonts w:ascii="Arial" w:hAnsi="Arial" w:cs="Arial"/>
          <w:color w:val="2D3639"/>
          <w:shd w:val="clear" w:color="auto" w:fill="FFFFFF"/>
        </w:rPr>
        <w:t> to commit an unlawful act against the plaintiff or 3rd party.</w:t>
      </w:r>
    </w:p>
    <w:p w14:paraId="3884BDD3" w14:textId="77777777" w:rsidR="00320024" w:rsidRPr="00320024" w:rsidRDefault="00320024" w:rsidP="00320024">
      <w:pPr>
        <w:pBdr>
          <w:top w:val="single" w:sz="4" w:space="1" w:color="auto"/>
          <w:left w:val="single" w:sz="4" w:space="1" w:color="auto"/>
          <w:bottom w:val="single" w:sz="4" w:space="1" w:color="auto"/>
          <w:right w:val="single" w:sz="4" w:space="1" w:color="auto"/>
        </w:pBdr>
        <w:rPr>
          <w:rFonts w:ascii="Arial" w:hAnsi="Arial" w:cs="Arial"/>
          <w:color w:val="2D3639"/>
          <w:shd w:val="clear" w:color="auto" w:fill="FFFFFF"/>
        </w:rPr>
      </w:pPr>
    </w:p>
    <w:p w14:paraId="063D1845" w14:textId="77777777" w:rsidR="00320024" w:rsidRDefault="00320024" w:rsidP="00320024">
      <w:pPr>
        <w:pBdr>
          <w:top w:val="single" w:sz="4" w:space="1" w:color="auto"/>
          <w:left w:val="single" w:sz="4" w:space="1" w:color="auto"/>
          <w:bottom w:val="single" w:sz="4" w:space="1" w:color="auto"/>
          <w:right w:val="single" w:sz="4" w:space="1" w:color="auto"/>
        </w:pBdr>
      </w:pPr>
      <w:r>
        <w:rPr>
          <w:rFonts w:ascii="Arial" w:hAnsi="Arial" w:cs="Arial"/>
          <w:b/>
          <w:bCs/>
          <w:color w:val="2D3639"/>
          <w:shd w:val="clear" w:color="auto" w:fill="FFFFFF"/>
        </w:rPr>
        <w:t>Two Party Intimidation</w:t>
      </w:r>
      <w:r>
        <w:rPr>
          <w:rFonts w:ascii="Arial" w:hAnsi="Arial" w:cs="Arial"/>
          <w:color w:val="2D3639"/>
          <w:shd w:val="clear" w:color="auto" w:fill="FFFFFF"/>
        </w:rPr>
        <w:t> </w:t>
      </w:r>
      <w:r>
        <w:rPr>
          <w:rFonts w:ascii="Arial" w:hAnsi="Arial" w:cs="Arial"/>
          <w:color w:val="2D3639"/>
        </w:rPr>
        <w:br/>
      </w:r>
      <w:r>
        <w:rPr>
          <w:rFonts w:ascii="Arial" w:hAnsi="Arial" w:cs="Arial"/>
          <w:color w:val="2D3639"/>
          <w:shd w:val="clear" w:color="auto" w:fill="FFFFFF"/>
        </w:rPr>
        <w:t>-When defendant directly coerces the plaintiff into suffering a loss.</w:t>
      </w:r>
      <w:r>
        <w:rPr>
          <w:rFonts w:ascii="Arial" w:hAnsi="Arial" w:cs="Arial"/>
          <w:color w:val="2D3639"/>
        </w:rPr>
        <w:br/>
      </w:r>
      <w:r>
        <w:rPr>
          <w:rFonts w:ascii="Arial" w:hAnsi="Arial" w:cs="Arial"/>
          <w:color w:val="2D3639"/>
          <w:shd w:val="clear" w:color="auto" w:fill="FFFFFF"/>
        </w:rPr>
        <w:t>&gt;</w:t>
      </w:r>
      <w:proofErr w:type="spellStart"/>
      <w:r>
        <w:rPr>
          <w:rFonts w:ascii="Arial" w:hAnsi="Arial" w:cs="Arial"/>
          <w:color w:val="2D3639"/>
          <w:shd w:val="clear" w:color="auto" w:fill="FFFFFF"/>
        </w:rPr>
        <w:t>Eg.</w:t>
      </w:r>
      <w:proofErr w:type="spellEnd"/>
      <w:r>
        <w:rPr>
          <w:rFonts w:ascii="Arial" w:hAnsi="Arial" w:cs="Arial"/>
          <w:color w:val="2D3639"/>
          <w:shd w:val="clear" w:color="auto" w:fill="FFFFFF"/>
        </w:rPr>
        <w:t xml:space="preserve"> Supermarket manager may threaten death to the small store owner to shut down </w:t>
      </w:r>
      <w:r>
        <w:rPr>
          <w:rFonts w:ascii="Arial" w:hAnsi="Arial" w:cs="Arial"/>
          <w:color w:val="2D3639"/>
        </w:rPr>
        <w:br/>
      </w:r>
      <w:r>
        <w:rPr>
          <w:rFonts w:ascii="Arial" w:hAnsi="Arial" w:cs="Arial"/>
          <w:color w:val="2D3639"/>
        </w:rPr>
        <w:br/>
      </w:r>
      <w:r>
        <w:rPr>
          <w:rFonts w:ascii="Arial" w:hAnsi="Arial" w:cs="Arial"/>
          <w:b/>
          <w:bCs/>
          <w:color w:val="2D3639"/>
          <w:shd w:val="clear" w:color="auto" w:fill="FFFFFF"/>
        </w:rPr>
        <w:t>Three Party Intimidation</w:t>
      </w:r>
      <w:r>
        <w:rPr>
          <w:rFonts w:ascii="Arial" w:hAnsi="Arial" w:cs="Arial"/>
          <w:color w:val="2D3639"/>
          <w:shd w:val="clear" w:color="auto" w:fill="FFFFFF"/>
        </w:rPr>
        <w:t> </w:t>
      </w:r>
      <w:r>
        <w:rPr>
          <w:rFonts w:ascii="Arial" w:hAnsi="Arial" w:cs="Arial"/>
          <w:color w:val="2D3639"/>
        </w:rPr>
        <w:br/>
      </w:r>
      <w:r>
        <w:rPr>
          <w:rFonts w:ascii="Arial" w:hAnsi="Arial" w:cs="Arial"/>
          <w:color w:val="2D3639"/>
          <w:shd w:val="clear" w:color="auto" w:fill="FFFFFF"/>
        </w:rPr>
        <w:t>-When defendant coerces a third party to hurting the plaintiff.</w:t>
      </w:r>
      <w:r>
        <w:rPr>
          <w:rFonts w:ascii="Arial" w:hAnsi="Arial" w:cs="Arial"/>
          <w:color w:val="2D3639"/>
        </w:rPr>
        <w:br/>
      </w:r>
      <w:r>
        <w:rPr>
          <w:rFonts w:ascii="Arial" w:hAnsi="Arial" w:cs="Arial"/>
          <w:color w:val="2D3639"/>
          <w:shd w:val="clear" w:color="auto" w:fill="FFFFFF"/>
        </w:rPr>
        <w:t>&gt;Union threatens airline with a strike if they did not fire the plaintiff. Plaintiff successfully sues Union after airline gave into pressure to fire him.</w:t>
      </w:r>
    </w:p>
    <w:p w14:paraId="7A137379" w14:textId="77777777" w:rsidR="00320024" w:rsidRDefault="00320024" w:rsidP="00320024"/>
    <w:p w14:paraId="5A3E37E1" w14:textId="6969C48A" w:rsidR="00320024" w:rsidRDefault="00320024" w:rsidP="00320024"/>
    <w:p w14:paraId="5F888B80" w14:textId="090ED6DC" w:rsidR="00320024" w:rsidRPr="00320024" w:rsidRDefault="00320024" w:rsidP="00320024">
      <w:pPr>
        <w:rPr>
          <w:rFonts w:ascii="Arial" w:hAnsi="Arial" w:cs="Arial"/>
          <w:b/>
          <w:color w:val="2D3639"/>
          <w:u w:val="single"/>
          <w:shd w:val="clear" w:color="auto" w:fill="FFFFFF"/>
        </w:rPr>
      </w:pPr>
      <w:r w:rsidRPr="00320024">
        <w:rPr>
          <w:rFonts w:ascii="Arial" w:hAnsi="Arial" w:cs="Arial"/>
          <w:b/>
          <w:color w:val="2D3639"/>
          <w:u w:val="single"/>
          <w:shd w:val="clear" w:color="auto" w:fill="FFFFFF"/>
        </w:rPr>
        <w:t xml:space="preserve">REQUIREMENTS FOR CONSPIRACY AND INTIMIDATION: </w:t>
      </w:r>
    </w:p>
    <w:p w14:paraId="1A41F1BA" w14:textId="77777777" w:rsidR="00320024" w:rsidRDefault="00320024" w:rsidP="00320024">
      <w:pPr>
        <w:rPr>
          <w:rFonts w:ascii="Arial" w:hAnsi="Arial" w:cs="Arial"/>
          <w:color w:val="2D3639"/>
          <w:shd w:val="clear" w:color="auto" w:fill="FFFFFF"/>
        </w:rPr>
      </w:pPr>
    </w:p>
    <w:p w14:paraId="585FF442" w14:textId="1DFA53E0" w:rsidR="00320024" w:rsidRDefault="00320024" w:rsidP="00320024">
      <w:r w:rsidRPr="00320024">
        <w:rPr>
          <w:rFonts w:ascii="Arial" w:hAnsi="Arial" w:cs="Arial"/>
          <w:b/>
          <w:color w:val="2D3639"/>
          <w:shd w:val="clear" w:color="auto" w:fill="FFFFFF"/>
        </w:rPr>
        <w:t>Unlawful Act</w:t>
      </w:r>
      <w:r>
        <w:rPr>
          <w:rFonts w:ascii="Arial" w:hAnsi="Arial" w:cs="Arial"/>
          <w:color w:val="2D3639"/>
          <w:shd w:val="clear" w:color="auto" w:fill="FFFFFF"/>
        </w:rPr>
        <w:t> </w:t>
      </w:r>
      <w:r>
        <w:rPr>
          <w:rFonts w:ascii="Arial" w:hAnsi="Arial" w:cs="Arial"/>
          <w:color w:val="2D3639"/>
        </w:rPr>
        <w:br/>
      </w:r>
      <w:r>
        <w:rPr>
          <w:rFonts w:ascii="Arial" w:hAnsi="Arial" w:cs="Arial"/>
          <w:color w:val="2D3639"/>
          <w:shd w:val="clear" w:color="auto" w:fill="FFFFFF"/>
        </w:rPr>
        <w:t>&gt;The plaintiff must prove that the defendant threatened to commit</w:t>
      </w:r>
      <w:r>
        <w:rPr>
          <w:rFonts w:ascii="Arial" w:hAnsi="Arial" w:cs="Arial"/>
          <w:color w:val="2D3639"/>
        </w:rPr>
        <w:br/>
      </w:r>
      <w:r>
        <w:rPr>
          <w:rFonts w:ascii="Arial" w:hAnsi="Arial" w:cs="Arial"/>
          <w:color w:val="2D3639"/>
          <w:shd w:val="clear" w:color="auto" w:fill="FFFFFF"/>
        </w:rPr>
        <w:t>an unlawful act, such as a crime, a tort, or perhaps a breach of contract.</w:t>
      </w:r>
      <w:r>
        <w:rPr>
          <w:rFonts w:ascii="Arial" w:hAnsi="Arial" w:cs="Arial"/>
          <w:color w:val="2D3639"/>
        </w:rPr>
        <w:br/>
      </w:r>
      <w:r>
        <w:rPr>
          <w:rFonts w:ascii="Arial" w:hAnsi="Arial" w:cs="Arial"/>
          <w:color w:val="2D3639"/>
        </w:rPr>
        <w:br/>
      </w:r>
      <w:r w:rsidRPr="00320024">
        <w:rPr>
          <w:rFonts w:ascii="Arial" w:hAnsi="Arial" w:cs="Arial"/>
          <w:b/>
          <w:color w:val="2D3639"/>
          <w:shd w:val="clear" w:color="auto" w:fill="FFFFFF"/>
        </w:rPr>
        <w:t>Effective</w:t>
      </w:r>
      <w:r>
        <w:rPr>
          <w:rFonts w:ascii="Arial" w:hAnsi="Arial" w:cs="Arial"/>
          <w:color w:val="2D3639"/>
          <w:shd w:val="clear" w:color="auto" w:fill="FFFFFF"/>
        </w:rPr>
        <w:t> </w:t>
      </w:r>
      <w:r>
        <w:rPr>
          <w:rFonts w:ascii="Arial" w:hAnsi="Arial" w:cs="Arial"/>
          <w:color w:val="2D3639"/>
        </w:rPr>
        <w:br/>
      </w:r>
      <w:r>
        <w:rPr>
          <w:rFonts w:ascii="Arial" w:hAnsi="Arial" w:cs="Arial"/>
          <w:color w:val="2D3639"/>
          <w:shd w:val="clear" w:color="auto" w:fill="FFFFFF"/>
        </w:rPr>
        <w:t>Defendant only liable if the threat was effective and the plaintiff suffered loss. </w:t>
      </w:r>
      <w:r>
        <w:rPr>
          <w:rFonts w:ascii="Arial" w:hAnsi="Arial" w:cs="Arial"/>
          <w:color w:val="2D3639"/>
        </w:rPr>
        <w:br/>
      </w:r>
      <w:r>
        <w:rPr>
          <w:rFonts w:ascii="Arial" w:hAnsi="Arial" w:cs="Arial"/>
          <w:color w:val="2D3639"/>
        </w:rPr>
        <w:br/>
      </w:r>
      <w:r w:rsidRPr="00320024">
        <w:rPr>
          <w:rFonts w:ascii="Arial" w:hAnsi="Arial" w:cs="Arial"/>
          <w:b/>
          <w:color w:val="2D3639"/>
          <w:shd w:val="clear" w:color="auto" w:fill="FFFFFF"/>
        </w:rPr>
        <w:t>Intention </w:t>
      </w:r>
      <w:r w:rsidRPr="00320024">
        <w:rPr>
          <w:rFonts w:ascii="Arial" w:hAnsi="Arial" w:cs="Arial"/>
          <w:b/>
          <w:color w:val="2D3639"/>
        </w:rPr>
        <w:br/>
      </w:r>
      <w:r>
        <w:rPr>
          <w:rFonts w:ascii="Arial" w:hAnsi="Arial" w:cs="Arial"/>
          <w:color w:val="2D3639"/>
          <w:shd w:val="clear" w:color="auto" w:fill="FFFFFF"/>
        </w:rPr>
        <w:t>The tort of intimidation does not require proof that the defendant</w:t>
      </w:r>
      <w:r>
        <w:rPr>
          <w:rFonts w:ascii="Arial" w:hAnsi="Arial" w:cs="Arial"/>
          <w:color w:val="2D3639"/>
        </w:rPr>
        <w:br/>
      </w:r>
      <w:r>
        <w:rPr>
          <w:rFonts w:ascii="Arial" w:hAnsi="Arial" w:cs="Arial"/>
          <w:color w:val="2D3639"/>
          <w:shd w:val="clear" w:color="auto" w:fill="FFFFFF"/>
        </w:rPr>
        <w:t>intended to hurt the plaintiff. As a result, as long as the other elements are satisfied, the court may impose liability even if the tortfeasor issued a threat because</w:t>
      </w:r>
      <w:r>
        <w:rPr>
          <w:rFonts w:ascii="Arial" w:hAnsi="Arial" w:cs="Arial"/>
          <w:color w:val="2D3639"/>
        </w:rPr>
        <w:t xml:space="preserve"> </w:t>
      </w:r>
      <w:r>
        <w:rPr>
          <w:rFonts w:ascii="Arial" w:hAnsi="Arial" w:cs="Arial"/>
          <w:color w:val="2D3639"/>
          <w:shd w:val="clear" w:color="auto" w:fill="FFFFFF"/>
        </w:rPr>
        <w:t>it wanted to benefit itself, rather than injure the plaintiff.</w:t>
      </w:r>
    </w:p>
    <w:p w14:paraId="55D9AAF4" w14:textId="1A8033AD" w:rsidR="00320024" w:rsidRDefault="00320024" w:rsidP="00320024">
      <w:pPr>
        <w:rPr>
          <w:rFonts w:ascii="Arial" w:hAnsi="Arial" w:cs="Arial"/>
          <w:color w:val="2D3639"/>
          <w:shd w:val="clear" w:color="auto" w:fill="FFFFFF"/>
        </w:rPr>
      </w:pPr>
    </w:p>
    <w:p w14:paraId="17BBF21D" w14:textId="455F8173" w:rsidR="00320024" w:rsidRDefault="00320024" w:rsidP="00320024">
      <w:pPr>
        <w:pBdr>
          <w:top w:val="single" w:sz="4" w:space="1" w:color="auto"/>
          <w:left w:val="single" w:sz="4" w:space="1" w:color="auto"/>
          <w:bottom w:val="single" w:sz="4" w:space="1" w:color="auto"/>
          <w:right w:val="single" w:sz="4" w:space="1" w:color="auto"/>
        </w:pBdr>
        <w:rPr>
          <w:rFonts w:ascii="Arial" w:hAnsi="Arial" w:cs="Arial"/>
          <w:color w:val="2D3639"/>
          <w:shd w:val="clear" w:color="auto" w:fill="FFFFFF"/>
        </w:rPr>
      </w:pPr>
      <w:r w:rsidRPr="00320024">
        <w:rPr>
          <w:rFonts w:ascii="Arial" w:hAnsi="Arial" w:cs="Arial"/>
          <w:b/>
          <w:bCs/>
          <w:color w:val="2D3639"/>
          <w:sz w:val="28"/>
          <w:bdr w:val="single" w:sz="4" w:space="0" w:color="auto"/>
          <w:shd w:val="clear" w:color="auto" w:fill="FFFFFF"/>
        </w:rPr>
        <w:t xml:space="preserve">3.  </w:t>
      </w:r>
      <w:r w:rsidRPr="00320024">
        <w:rPr>
          <w:rFonts w:ascii="Arial" w:hAnsi="Arial" w:cs="Arial"/>
          <w:b/>
          <w:bCs/>
          <w:color w:val="2D3639"/>
          <w:sz w:val="32"/>
          <w:bdr w:val="single" w:sz="4" w:space="0" w:color="auto"/>
          <w:shd w:val="clear" w:color="auto" w:fill="FFFFFF"/>
        </w:rPr>
        <w:t>INTERFERENCE WITH CONTRACTUAL RELATIONS</w:t>
      </w:r>
      <w:r>
        <w:rPr>
          <w:rFonts w:ascii="Arial" w:hAnsi="Arial" w:cs="Arial"/>
          <w:color w:val="2D3639"/>
        </w:rPr>
        <w:br/>
      </w:r>
      <w:proofErr w:type="spellStart"/>
      <w:r>
        <w:rPr>
          <w:rFonts w:ascii="Arial" w:hAnsi="Arial" w:cs="Arial"/>
          <w:color w:val="2D3639"/>
          <w:shd w:val="clear" w:color="auto" w:fill="FFFFFF"/>
        </w:rPr>
        <w:t>ccurs</w:t>
      </w:r>
      <w:proofErr w:type="spellEnd"/>
      <w:r>
        <w:rPr>
          <w:rFonts w:ascii="Arial" w:hAnsi="Arial" w:cs="Arial"/>
          <w:color w:val="2D3639"/>
          <w:shd w:val="clear" w:color="auto" w:fill="FFFFFF"/>
        </w:rPr>
        <w:t xml:space="preserve"> when</w:t>
      </w:r>
      <w:r>
        <w:rPr>
          <w:rFonts w:ascii="Arial" w:hAnsi="Arial" w:cs="Arial"/>
          <w:color w:val="2D3639"/>
        </w:rPr>
        <w:t xml:space="preserve"> </w:t>
      </w:r>
      <w:r>
        <w:rPr>
          <w:rFonts w:ascii="Arial" w:hAnsi="Arial" w:cs="Arial"/>
          <w:color w:val="2D3639"/>
          <w:shd w:val="clear" w:color="auto" w:fill="FFFFFF"/>
        </w:rPr>
        <w:t>the defendant disrupts a contract</w:t>
      </w:r>
      <w:r>
        <w:rPr>
          <w:rFonts w:ascii="Arial" w:hAnsi="Arial" w:cs="Arial"/>
          <w:color w:val="2D3639"/>
        </w:rPr>
        <w:t xml:space="preserve"> </w:t>
      </w:r>
      <w:r>
        <w:rPr>
          <w:rFonts w:ascii="Arial" w:hAnsi="Arial" w:cs="Arial"/>
          <w:color w:val="2D3639"/>
          <w:shd w:val="clear" w:color="auto" w:fill="FFFFFF"/>
        </w:rPr>
        <w:t>that exists between the plaintiff and</w:t>
      </w:r>
      <w:r>
        <w:rPr>
          <w:rFonts w:ascii="Arial" w:hAnsi="Arial" w:cs="Arial"/>
          <w:color w:val="2D3639"/>
        </w:rPr>
        <w:t xml:space="preserve"> </w:t>
      </w:r>
      <w:r>
        <w:rPr>
          <w:rFonts w:ascii="Arial" w:hAnsi="Arial" w:cs="Arial"/>
          <w:color w:val="2D3639"/>
          <w:shd w:val="clear" w:color="auto" w:fill="FFFFFF"/>
        </w:rPr>
        <w:t>a third party</w:t>
      </w:r>
      <w:r>
        <w:rPr>
          <w:rFonts w:ascii="Arial" w:hAnsi="Arial" w:cs="Arial"/>
          <w:color w:val="2D3639"/>
        </w:rPr>
        <w:br/>
      </w:r>
      <w:r>
        <w:rPr>
          <w:rFonts w:ascii="Arial" w:hAnsi="Arial" w:cs="Arial"/>
          <w:color w:val="2D3639"/>
        </w:rPr>
        <w:br/>
      </w:r>
      <w:r>
        <w:rPr>
          <w:rFonts w:ascii="Arial" w:hAnsi="Arial" w:cs="Arial"/>
          <w:b/>
          <w:bCs/>
          <w:color w:val="2D3639"/>
          <w:shd w:val="clear" w:color="auto" w:fill="FFFFFF"/>
        </w:rPr>
        <w:t>Direct Inducing</w:t>
      </w:r>
      <w:r>
        <w:rPr>
          <w:rFonts w:ascii="Arial" w:hAnsi="Arial" w:cs="Arial"/>
          <w:color w:val="2D3639"/>
          <w:shd w:val="clear" w:color="auto" w:fill="FFFFFF"/>
        </w:rPr>
        <w:t> </w:t>
      </w:r>
      <w:r>
        <w:rPr>
          <w:rFonts w:ascii="Arial" w:hAnsi="Arial" w:cs="Arial"/>
          <w:color w:val="2D3639"/>
        </w:rPr>
        <w:br/>
      </w:r>
      <w:r>
        <w:rPr>
          <w:rFonts w:ascii="Arial" w:hAnsi="Arial" w:cs="Arial"/>
          <w:color w:val="2D3639"/>
          <w:shd w:val="clear" w:color="auto" w:fill="FFFFFF"/>
        </w:rPr>
        <w:t>-Defendant directly persuades a third party to break its contract with the affected party (I persuade your worker to stop work for you and come to me)</w:t>
      </w:r>
    </w:p>
    <w:p w14:paraId="24AE33FA" w14:textId="77777777" w:rsidR="00320024" w:rsidRPr="00320024" w:rsidRDefault="00320024" w:rsidP="00320024">
      <w:pPr>
        <w:pBdr>
          <w:top w:val="single" w:sz="4" w:space="1" w:color="auto"/>
          <w:left w:val="single" w:sz="4" w:space="1" w:color="auto"/>
          <w:bottom w:val="single" w:sz="4" w:space="1" w:color="auto"/>
          <w:right w:val="single" w:sz="4" w:space="1" w:color="auto"/>
        </w:pBdr>
        <w:rPr>
          <w:rFonts w:ascii="Arial" w:hAnsi="Arial" w:cs="Arial"/>
          <w:b/>
          <w:color w:val="2D3639"/>
          <w:shd w:val="clear" w:color="auto" w:fill="FFFFFF"/>
        </w:rPr>
      </w:pPr>
      <w:r w:rsidRPr="00320024">
        <w:rPr>
          <w:rFonts w:ascii="Arial" w:hAnsi="Arial" w:cs="Arial"/>
          <w:b/>
          <w:color w:val="2D3639"/>
          <w:shd w:val="clear" w:color="auto" w:fill="FFFFFF"/>
        </w:rPr>
        <w:t>Indirect:</w:t>
      </w:r>
    </w:p>
    <w:p w14:paraId="116BB753" w14:textId="773805BC" w:rsidR="00320024" w:rsidRDefault="00320024" w:rsidP="00320024">
      <w:pPr>
        <w:pBdr>
          <w:top w:val="single" w:sz="4" w:space="1" w:color="auto"/>
          <w:left w:val="single" w:sz="4" w:space="1" w:color="auto"/>
          <w:bottom w:val="single" w:sz="4" w:space="1" w:color="auto"/>
          <w:right w:val="single" w:sz="4" w:space="1" w:color="auto"/>
        </w:pBdr>
      </w:pPr>
      <w:r>
        <w:rPr>
          <w:rFonts w:ascii="Arial" w:hAnsi="Arial" w:cs="Arial"/>
          <w:color w:val="2D3639"/>
          <w:shd w:val="clear" w:color="auto" w:fill="FFFFFF"/>
        </w:rPr>
        <w:t xml:space="preserve"> Defendant INDIRECTLY induced a third party to breach contract with plaintiff (</w:t>
      </w:r>
      <w:proofErr w:type="spellStart"/>
      <w:r>
        <w:rPr>
          <w:rFonts w:ascii="Arial" w:hAnsi="Arial" w:cs="Arial"/>
          <w:color w:val="2D3639"/>
          <w:shd w:val="clear" w:color="auto" w:fill="FFFFFF"/>
        </w:rPr>
        <w:t>i</w:t>
      </w:r>
      <w:proofErr w:type="spellEnd"/>
      <w:r>
        <w:rPr>
          <w:rFonts w:ascii="Arial" w:hAnsi="Arial" w:cs="Arial"/>
          <w:color w:val="2D3639"/>
          <w:shd w:val="clear" w:color="auto" w:fill="FFFFFF"/>
        </w:rPr>
        <w:t xml:space="preserve"> steal your workers' tools so they can't work for you) </w:t>
      </w:r>
      <w:r>
        <w:rPr>
          <w:rFonts w:ascii="Arial" w:hAnsi="Arial" w:cs="Arial"/>
          <w:color w:val="2D3639"/>
        </w:rPr>
        <w:br/>
      </w:r>
      <w:r>
        <w:rPr>
          <w:rFonts w:ascii="Arial" w:hAnsi="Arial" w:cs="Arial"/>
          <w:color w:val="2D3639"/>
        </w:rPr>
        <w:br/>
      </w:r>
      <w:r w:rsidRPr="00320024">
        <w:rPr>
          <w:rFonts w:ascii="Arial" w:hAnsi="Arial" w:cs="Arial"/>
          <w:b/>
          <w:bCs/>
          <w:color w:val="2D3639"/>
          <w:u w:val="single"/>
          <w:shd w:val="clear" w:color="auto" w:fill="FFFFFF"/>
        </w:rPr>
        <w:t>REQUIREMENTS</w:t>
      </w:r>
      <w:r w:rsidRPr="00320024">
        <w:rPr>
          <w:rFonts w:ascii="Arial" w:hAnsi="Arial" w:cs="Arial"/>
          <w:color w:val="2D3639"/>
          <w:u w:val="single"/>
        </w:rPr>
        <w:br/>
      </w:r>
      <w:r w:rsidRPr="00320024">
        <w:rPr>
          <w:rFonts w:ascii="Arial" w:hAnsi="Arial" w:cs="Arial"/>
          <w:b/>
          <w:color w:val="2D3639"/>
          <w:shd w:val="clear" w:color="auto" w:fill="FFFFFF"/>
        </w:rPr>
        <w:t>Knowledge</w:t>
      </w:r>
      <w:r>
        <w:rPr>
          <w:rFonts w:ascii="Arial" w:hAnsi="Arial" w:cs="Arial"/>
          <w:color w:val="2D3639"/>
        </w:rPr>
        <w:br/>
      </w:r>
      <w:r>
        <w:rPr>
          <w:rFonts w:ascii="Arial" w:hAnsi="Arial" w:cs="Arial"/>
          <w:color w:val="2D3639"/>
          <w:shd w:val="clear" w:color="auto" w:fill="FFFFFF"/>
        </w:rPr>
        <w:t>&gt;Did the defendant know of the contract existing? (between third party and plaintiff) </w:t>
      </w:r>
      <w:r>
        <w:rPr>
          <w:rFonts w:ascii="Arial" w:hAnsi="Arial" w:cs="Arial"/>
          <w:color w:val="2D3639"/>
        </w:rPr>
        <w:br/>
      </w:r>
      <w:r>
        <w:rPr>
          <w:rFonts w:ascii="Arial" w:hAnsi="Arial" w:cs="Arial"/>
          <w:color w:val="2D3639"/>
        </w:rPr>
        <w:br/>
      </w:r>
      <w:r w:rsidRPr="00320024">
        <w:rPr>
          <w:rFonts w:ascii="Arial" w:hAnsi="Arial" w:cs="Arial"/>
          <w:b/>
          <w:color w:val="2D3639"/>
          <w:shd w:val="clear" w:color="auto" w:fill="FFFFFF"/>
        </w:rPr>
        <w:t>Intention</w:t>
      </w:r>
      <w:r>
        <w:rPr>
          <w:rFonts w:ascii="Arial" w:hAnsi="Arial" w:cs="Arial"/>
          <w:color w:val="2D3639"/>
        </w:rPr>
        <w:br/>
      </w:r>
      <w:r>
        <w:rPr>
          <w:rFonts w:ascii="Arial" w:hAnsi="Arial" w:cs="Arial"/>
          <w:color w:val="2D3639"/>
          <w:shd w:val="clear" w:color="auto" w:fill="FFFFFF"/>
        </w:rPr>
        <w:t>&gt;Did the defendant intend to cause a breach?</w:t>
      </w:r>
      <w:r>
        <w:rPr>
          <w:rFonts w:ascii="Arial" w:hAnsi="Arial" w:cs="Arial"/>
          <w:color w:val="2D3639"/>
        </w:rPr>
        <w:br/>
      </w:r>
      <w:r>
        <w:rPr>
          <w:rFonts w:ascii="Arial" w:hAnsi="Arial" w:cs="Arial"/>
          <w:color w:val="2D3639"/>
          <w:shd w:val="clear" w:color="auto" w:fill="FFFFFF"/>
        </w:rPr>
        <w:t>Cause</w:t>
      </w:r>
      <w:r>
        <w:rPr>
          <w:rFonts w:ascii="Arial" w:hAnsi="Arial" w:cs="Arial"/>
          <w:color w:val="2D3639"/>
        </w:rPr>
        <w:br/>
      </w:r>
      <w:r>
        <w:rPr>
          <w:rFonts w:ascii="Arial" w:hAnsi="Arial" w:cs="Arial"/>
          <w:color w:val="2D3639"/>
          <w:shd w:val="clear" w:color="auto" w:fill="FFFFFF"/>
        </w:rPr>
        <w:t>&gt;Did the defendant cause the third party to break contract with plaintiff? (</w:t>
      </w:r>
      <w:proofErr w:type="spellStart"/>
      <w:r>
        <w:rPr>
          <w:rFonts w:ascii="Arial" w:hAnsi="Arial" w:cs="Arial"/>
          <w:color w:val="2D3639"/>
          <w:shd w:val="clear" w:color="auto" w:fill="FFFFFF"/>
        </w:rPr>
        <w:t>eg.</w:t>
      </w:r>
      <w:proofErr w:type="spellEnd"/>
      <w:r>
        <w:rPr>
          <w:rFonts w:ascii="Arial" w:hAnsi="Arial" w:cs="Arial"/>
          <w:color w:val="2D3639"/>
          <w:shd w:val="clear" w:color="auto" w:fill="FFFFFF"/>
        </w:rPr>
        <w:t xml:space="preserve"> offered more money to steal away)</w:t>
      </w:r>
      <w:r>
        <w:rPr>
          <w:rFonts w:ascii="Arial" w:hAnsi="Arial" w:cs="Arial"/>
          <w:color w:val="2D3639"/>
        </w:rPr>
        <w:br/>
      </w:r>
      <w:r>
        <w:rPr>
          <w:rFonts w:ascii="Arial" w:hAnsi="Arial" w:cs="Arial"/>
          <w:color w:val="2D3639"/>
        </w:rPr>
        <w:br/>
      </w:r>
      <w:r w:rsidRPr="00320024">
        <w:rPr>
          <w:rFonts w:ascii="Arial" w:hAnsi="Arial" w:cs="Arial"/>
          <w:b/>
          <w:color w:val="2D3639"/>
          <w:shd w:val="clear" w:color="auto" w:fill="FFFFFF"/>
        </w:rPr>
        <w:t>Loss</w:t>
      </w:r>
      <w:r>
        <w:rPr>
          <w:rFonts w:ascii="Arial" w:hAnsi="Arial" w:cs="Arial"/>
          <w:color w:val="2D3639"/>
        </w:rPr>
        <w:br/>
      </w:r>
      <w:r>
        <w:rPr>
          <w:rFonts w:ascii="Arial" w:hAnsi="Arial" w:cs="Arial"/>
          <w:color w:val="2D3639"/>
          <w:shd w:val="clear" w:color="auto" w:fill="FFFFFF"/>
        </w:rPr>
        <w:t>&gt;defendant's conduct must actually cause the plaintiff to suffer a loss.</w:t>
      </w:r>
      <w:r>
        <w:rPr>
          <w:rFonts w:ascii="Arial" w:hAnsi="Arial" w:cs="Arial"/>
          <w:color w:val="2D3639"/>
        </w:rPr>
        <w:br/>
      </w:r>
      <w:r>
        <w:rPr>
          <w:rFonts w:ascii="Arial" w:hAnsi="Arial" w:cs="Arial"/>
          <w:color w:val="2D3639"/>
        </w:rPr>
        <w:br/>
      </w:r>
      <w:r>
        <w:rPr>
          <w:rFonts w:ascii="Arial" w:hAnsi="Arial" w:cs="Arial"/>
          <w:color w:val="2D3639"/>
          <w:shd w:val="clear" w:color="auto" w:fill="FFFFFF"/>
        </w:rPr>
        <w:t>The defendant can be sued in tort for inducing a breach of contract, while the third party can be sued in contract for actually breaching that agreement.</w:t>
      </w:r>
    </w:p>
    <w:p w14:paraId="096B7BBE" w14:textId="7B76DB32" w:rsidR="00320024" w:rsidRDefault="00320024" w:rsidP="00320024">
      <w:pPr>
        <w:rPr>
          <w:rFonts w:ascii="Arial" w:hAnsi="Arial" w:cs="Arial"/>
          <w:color w:val="2D3639"/>
          <w:shd w:val="clear" w:color="auto" w:fill="FFFFFF"/>
        </w:rPr>
      </w:pPr>
    </w:p>
    <w:p w14:paraId="30B77881" w14:textId="649C9A1C" w:rsidR="00320024" w:rsidRPr="00320024" w:rsidRDefault="00320024" w:rsidP="00320024">
      <w:pPr>
        <w:pStyle w:val="ListParagraph"/>
        <w:numPr>
          <w:ilvl w:val="0"/>
          <w:numId w:val="1"/>
        </w:numPr>
        <w:pBdr>
          <w:top w:val="single" w:sz="4" w:space="1" w:color="auto"/>
          <w:left w:val="single" w:sz="4" w:space="1" w:color="auto"/>
          <w:bottom w:val="single" w:sz="4" w:space="1" w:color="auto"/>
          <w:right w:val="single" w:sz="4" w:space="1" w:color="auto"/>
        </w:pBdr>
        <w:rPr>
          <w:rFonts w:ascii="Arial" w:hAnsi="Arial" w:cs="Arial"/>
          <w:b/>
          <w:color w:val="2D3639"/>
          <w:sz w:val="32"/>
          <w:shd w:val="clear" w:color="auto" w:fill="FFFFFF"/>
        </w:rPr>
      </w:pPr>
      <w:r w:rsidRPr="00320024">
        <w:rPr>
          <w:rFonts w:ascii="Arial" w:hAnsi="Arial" w:cs="Arial"/>
          <w:b/>
          <w:color w:val="2D3639"/>
          <w:sz w:val="32"/>
          <w:shd w:val="clear" w:color="auto" w:fill="FFFFFF"/>
        </w:rPr>
        <w:t xml:space="preserve">UNLAWFUL MEANS TORT </w:t>
      </w:r>
    </w:p>
    <w:p w14:paraId="4B05913E" w14:textId="70A9EEC5" w:rsidR="00320024" w:rsidRDefault="00320024" w:rsidP="00320024">
      <w:pPr>
        <w:pBdr>
          <w:top w:val="single" w:sz="4" w:space="1" w:color="auto"/>
          <w:left w:val="single" w:sz="4" w:space="1" w:color="auto"/>
          <w:bottom w:val="single" w:sz="4" w:space="1" w:color="auto"/>
          <w:right w:val="single" w:sz="4" w:space="1" w:color="auto"/>
        </w:pBdr>
        <w:rPr>
          <w:rFonts w:ascii="Arial" w:hAnsi="Arial" w:cs="Arial"/>
          <w:color w:val="2D3639"/>
          <w:shd w:val="clear" w:color="auto" w:fill="FFFFFF"/>
        </w:rPr>
      </w:pPr>
      <w:r>
        <w:rPr>
          <w:rFonts w:ascii="Arial" w:hAnsi="Arial" w:cs="Arial"/>
          <w:color w:val="2D3639"/>
          <w:shd w:val="clear" w:color="auto" w:fill="FFFFFF"/>
        </w:rPr>
        <w:t xml:space="preserve">if defendant committed an unlawful act against a third party with the intention of causing the plaintiff to suffer economic loss (If we compete as trade partners but </w:t>
      </w:r>
      <w:proofErr w:type="spellStart"/>
      <w:r>
        <w:rPr>
          <w:rFonts w:ascii="Arial" w:hAnsi="Arial" w:cs="Arial"/>
          <w:color w:val="2D3639"/>
          <w:shd w:val="clear" w:color="auto" w:fill="FFFFFF"/>
        </w:rPr>
        <w:t>i</w:t>
      </w:r>
      <w:proofErr w:type="spellEnd"/>
      <w:r>
        <w:rPr>
          <w:rFonts w:ascii="Arial" w:hAnsi="Arial" w:cs="Arial"/>
          <w:color w:val="2D3639"/>
          <w:shd w:val="clear" w:color="auto" w:fill="FFFFFF"/>
        </w:rPr>
        <w:t xml:space="preserve"> fire a cannon at a business mogul in order to discourage business from you)</w:t>
      </w:r>
    </w:p>
    <w:p w14:paraId="4239EF1B" w14:textId="4396BC3F" w:rsidR="00320024" w:rsidRDefault="00320024" w:rsidP="00320024">
      <w:pPr>
        <w:pBdr>
          <w:top w:val="single" w:sz="4" w:space="1" w:color="auto"/>
          <w:left w:val="single" w:sz="4" w:space="1" w:color="auto"/>
          <w:bottom w:val="single" w:sz="4" w:space="1" w:color="auto"/>
          <w:right w:val="single" w:sz="4" w:space="1" w:color="auto"/>
        </w:pBdr>
      </w:pPr>
    </w:p>
    <w:p w14:paraId="2D9219D8" w14:textId="77777777" w:rsidR="00320024" w:rsidRDefault="00320024" w:rsidP="00320024">
      <w:pPr>
        <w:pBdr>
          <w:top w:val="single" w:sz="4" w:space="1" w:color="auto"/>
          <w:left w:val="single" w:sz="4" w:space="1" w:color="auto"/>
          <w:bottom w:val="single" w:sz="4" w:space="1" w:color="auto"/>
          <w:right w:val="single" w:sz="4" w:space="1" w:color="auto"/>
        </w:pBdr>
        <w:rPr>
          <w:b/>
        </w:rPr>
      </w:pPr>
    </w:p>
    <w:p w14:paraId="7BA78560" w14:textId="77777777" w:rsidR="00320024" w:rsidRDefault="00320024" w:rsidP="00320024">
      <w:pPr>
        <w:pBdr>
          <w:top w:val="single" w:sz="4" w:space="1" w:color="auto"/>
          <w:left w:val="single" w:sz="4" w:space="1" w:color="auto"/>
          <w:bottom w:val="single" w:sz="4" w:space="1" w:color="auto"/>
          <w:right w:val="single" w:sz="4" w:space="1" w:color="auto"/>
        </w:pBdr>
        <w:rPr>
          <w:b/>
        </w:rPr>
      </w:pPr>
    </w:p>
    <w:p w14:paraId="08C083C6" w14:textId="58F64AFC" w:rsidR="00320024" w:rsidRPr="00320024" w:rsidRDefault="00320024" w:rsidP="00320024">
      <w:pPr>
        <w:pBdr>
          <w:top w:val="single" w:sz="4" w:space="1" w:color="auto"/>
          <w:left w:val="single" w:sz="4" w:space="1" w:color="auto"/>
          <w:bottom w:val="single" w:sz="4" w:space="1" w:color="auto"/>
          <w:right w:val="single" w:sz="4" w:space="1" w:color="auto"/>
        </w:pBdr>
        <w:rPr>
          <w:b/>
        </w:rPr>
      </w:pPr>
      <w:r w:rsidRPr="00320024">
        <w:rPr>
          <w:b/>
        </w:rPr>
        <w:t>REQUIREMENTS:</w:t>
      </w:r>
    </w:p>
    <w:p w14:paraId="0399D10B" w14:textId="77777777" w:rsidR="00320024" w:rsidRDefault="00320024" w:rsidP="00320024">
      <w:pPr>
        <w:pBdr>
          <w:top w:val="single" w:sz="4" w:space="1" w:color="auto"/>
          <w:left w:val="single" w:sz="4" w:space="1" w:color="auto"/>
          <w:bottom w:val="single" w:sz="4" w:space="1" w:color="auto"/>
          <w:right w:val="single" w:sz="4" w:space="1" w:color="auto"/>
        </w:pBdr>
      </w:pPr>
      <w:r w:rsidRPr="00320024">
        <w:rPr>
          <w:rFonts w:ascii="Arial" w:hAnsi="Arial" w:cs="Arial"/>
          <w:b/>
          <w:color w:val="2D3639"/>
          <w:shd w:val="clear" w:color="auto" w:fill="FFFFFF"/>
        </w:rPr>
        <w:lastRenderedPageBreak/>
        <w:t>Parasitic</w:t>
      </w:r>
      <w:r>
        <w:rPr>
          <w:rFonts w:ascii="Arial" w:hAnsi="Arial" w:cs="Arial"/>
          <w:color w:val="2D3639"/>
          <w:shd w:val="clear" w:color="auto" w:fill="FFFFFF"/>
        </w:rPr>
        <w:t>:</w:t>
      </w:r>
      <w:r>
        <w:rPr>
          <w:rFonts w:ascii="Arial" w:hAnsi="Arial" w:cs="Arial"/>
          <w:color w:val="2D3639"/>
        </w:rPr>
        <w:br/>
      </w:r>
      <w:r>
        <w:rPr>
          <w:rFonts w:ascii="Arial" w:hAnsi="Arial" w:cs="Arial"/>
          <w:color w:val="2D3639"/>
          <w:shd w:val="clear" w:color="auto" w:fill="FFFFFF"/>
        </w:rPr>
        <w:t>&gt;To win, the plaintiff must latch onto a tort claim. (</w:t>
      </w:r>
      <w:proofErr w:type="spellStart"/>
      <w:r>
        <w:rPr>
          <w:rFonts w:ascii="Arial" w:hAnsi="Arial" w:cs="Arial"/>
          <w:color w:val="2D3639"/>
          <w:shd w:val="clear" w:color="auto" w:fill="FFFFFF"/>
        </w:rPr>
        <w:t>eg.</w:t>
      </w:r>
      <w:proofErr w:type="spellEnd"/>
      <w:r>
        <w:rPr>
          <w:rFonts w:ascii="Arial" w:hAnsi="Arial" w:cs="Arial"/>
          <w:color w:val="2D3639"/>
          <w:shd w:val="clear" w:color="auto" w:fill="FFFFFF"/>
        </w:rPr>
        <w:t xml:space="preserve"> </w:t>
      </w:r>
      <w:proofErr w:type="spellStart"/>
      <w:r>
        <w:rPr>
          <w:rFonts w:ascii="Arial" w:hAnsi="Arial" w:cs="Arial"/>
          <w:color w:val="2D3639"/>
          <w:shd w:val="clear" w:color="auto" w:fill="FFFFFF"/>
        </w:rPr>
        <w:t>i</w:t>
      </w:r>
      <w:proofErr w:type="spellEnd"/>
      <w:r>
        <w:rPr>
          <w:rFonts w:ascii="Arial" w:hAnsi="Arial" w:cs="Arial"/>
          <w:color w:val="2D3639"/>
          <w:shd w:val="clear" w:color="auto" w:fill="FFFFFF"/>
        </w:rPr>
        <w:t xml:space="preserve"> </w:t>
      </w:r>
      <w:proofErr w:type="spellStart"/>
      <w:r>
        <w:rPr>
          <w:rFonts w:ascii="Arial" w:hAnsi="Arial" w:cs="Arial"/>
          <w:color w:val="2D3639"/>
          <w:shd w:val="clear" w:color="auto" w:fill="FFFFFF"/>
        </w:rPr>
        <w:t>commited</w:t>
      </w:r>
      <w:proofErr w:type="spellEnd"/>
      <w:r>
        <w:rPr>
          <w:rFonts w:ascii="Arial" w:hAnsi="Arial" w:cs="Arial"/>
          <w:color w:val="2D3639"/>
          <w:shd w:val="clear" w:color="auto" w:fill="FFFFFF"/>
        </w:rPr>
        <w:t xml:space="preserve"> a battery against the business mogul)</w:t>
      </w:r>
      <w:r>
        <w:rPr>
          <w:rFonts w:ascii="Arial" w:hAnsi="Arial" w:cs="Arial"/>
          <w:color w:val="2D3639"/>
        </w:rPr>
        <w:br/>
      </w:r>
      <w:r>
        <w:rPr>
          <w:rFonts w:ascii="Arial" w:hAnsi="Arial" w:cs="Arial"/>
          <w:color w:val="2D3639"/>
        </w:rPr>
        <w:br/>
      </w:r>
      <w:r w:rsidRPr="00320024">
        <w:rPr>
          <w:rFonts w:ascii="Arial" w:hAnsi="Arial" w:cs="Arial"/>
          <w:b/>
          <w:color w:val="2D3639"/>
          <w:shd w:val="clear" w:color="auto" w:fill="FFFFFF"/>
        </w:rPr>
        <w:t>Intention</w:t>
      </w:r>
      <w:r>
        <w:rPr>
          <w:rFonts w:ascii="Arial" w:hAnsi="Arial" w:cs="Arial"/>
          <w:color w:val="2D3639"/>
          <w:shd w:val="clear" w:color="auto" w:fill="FFFFFF"/>
        </w:rPr>
        <w:t>:</w:t>
      </w:r>
      <w:r>
        <w:rPr>
          <w:rFonts w:ascii="Arial" w:hAnsi="Arial" w:cs="Arial"/>
          <w:color w:val="2D3639"/>
        </w:rPr>
        <w:br/>
      </w:r>
      <w:r>
        <w:rPr>
          <w:rFonts w:ascii="Arial" w:hAnsi="Arial" w:cs="Arial"/>
          <w:color w:val="2D3639"/>
          <w:shd w:val="clear" w:color="auto" w:fill="FFFFFF"/>
        </w:rPr>
        <w:t>&gt;Was the intention to make the plaintiff suffer economic loss?</w:t>
      </w:r>
      <w:r>
        <w:rPr>
          <w:rFonts w:ascii="Arial" w:hAnsi="Arial" w:cs="Arial"/>
          <w:color w:val="2D3639"/>
        </w:rPr>
        <w:br/>
      </w:r>
      <w:r>
        <w:rPr>
          <w:rFonts w:ascii="Arial" w:hAnsi="Arial" w:cs="Arial"/>
          <w:color w:val="2D3639"/>
        </w:rPr>
        <w:br/>
      </w:r>
      <w:r w:rsidRPr="00320024">
        <w:rPr>
          <w:rFonts w:ascii="Arial" w:hAnsi="Arial" w:cs="Arial"/>
          <w:b/>
          <w:color w:val="2D3639"/>
          <w:shd w:val="clear" w:color="auto" w:fill="FFFFFF"/>
        </w:rPr>
        <w:t>Actionable</w:t>
      </w:r>
      <w:r>
        <w:rPr>
          <w:rFonts w:ascii="Arial" w:hAnsi="Arial" w:cs="Arial"/>
          <w:color w:val="2D3639"/>
          <w:shd w:val="clear" w:color="auto" w:fill="FFFFFF"/>
        </w:rPr>
        <w:t xml:space="preserve"> Wrong:</w:t>
      </w:r>
      <w:r>
        <w:rPr>
          <w:rFonts w:ascii="Arial" w:hAnsi="Arial" w:cs="Arial"/>
          <w:color w:val="2D3639"/>
        </w:rPr>
        <w:br/>
      </w:r>
      <w:r>
        <w:rPr>
          <w:rFonts w:ascii="Arial" w:hAnsi="Arial" w:cs="Arial"/>
          <w:color w:val="2D3639"/>
          <w:shd w:val="clear" w:color="auto" w:fill="FFFFFF"/>
        </w:rPr>
        <w:t>&gt;plaintiff must prove defendant committed a civilly actionable wrong against a third party. </w:t>
      </w:r>
      <w:r>
        <w:rPr>
          <w:rFonts w:ascii="Arial" w:hAnsi="Arial" w:cs="Arial"/>
          <w:color w:val="2D3639"/>
        </w:rPr>
        <w:br/>
      </w:r>
      <w:r>
        <w:rPr>
          <w:rFonts w:ascii="Arial" w:hAnsi="Arial" w:cs="Arial"/>
          <w:color w:val="2D3639"/>
          <w:shd w:val="clear" w:color="auto" w:fill="FFFFFF"/>
        </w:rPr>
        <w:t>&gt;Plaintiff can sue the defendant only if the third party can sue the defendant</w:t>
      </w:r>
    </w:p>
    <w:p w14:paraId="14AF3F6E" w14:textId="6A7F7358" w:rsidR="00320024" w:rsidRDefault="00320024" w:rsidP="00320024"/>
    <w:p w14:paraId="6F641E61" w14:textId="77777777" w:rsidR="00320024" w:rsidRPr="00320024" w:rsidRDefault="00320024" w:rsidP="00320024">
      <w:pPr>
        <w:pBdr>
          <w:top w:val="single" w:sz="4" w:space="1" w:color="auto"/>
          <w:left w:val="single" w:sz="4" w:space="1" w:color="auto"/>
          <w:bottom w:val="single" w:sz="4" w:space="1" w:color="auto"/>
          <w:right w:val="single" w:sz="4" w:space="1" w:color="auto"/>
        </w:pBdr>
        <w:rPr>
          <w:rFonts w:ascii="Arial" w:hAnsi="Arial" w:cs="Arial"/>
          <w:b/>
          <w:color w:val="2D3639"/>
          <w:sz w:val="28"/>
          <w:shd w:val="clear" w:color="auto" w:fill="FFFFFF"/>
        </w:rPr>
      </w:pPr>
    </w:p>
    <w:p w14:paraId="78500407" w14:textId="64B4C04A" w:rsidR="00320024" w:rsidRDefault="00320024" w:rsidP="00320024">
      <w:pPr>
        <w:rPr>
          <w:rFonts w:ascii="Arial" w:hAnsi="Arial" w:cs="Arial"/>
          <w:color w:val="2D3639"/>
          <w:shd w:val="clear" w:color="auto" w:fill="FFFFFF"/>
        </w:rPr>
      </w:pPr>
    </w:p>
    <w:p w14:paraId="3AD234BE" w14:textId="0E3E4282" w:rsidR="00320024" w:rsidRDefault="00320024" w:rsidP="00320024">
      <w:pPr>
        <w:rPr>
          <w:rFonts w:ascii="Arial" w:hAnsi="Arial" w:cs="Arial"/>
          <w:b/>
          <w:color w:val="2D3639"/>
          <w:sz w:val="36"/>
          <w:shd w:val="clear" w:color="auto" w:fill="FFFFFF"/>
        </w:rPr>
      </w:pPr>
      <w:r w:rsidRPr="00320024">
        <w:rPr>
          <w:rFonts w:ascii="Arial" w:hAnsi="Arial" w:cs="Arial"/>
          <w:b/>
          <w:color w:val="2D3639"/>
          <w:sz w:val="36"/>
          <w:shd w:val="clear" w:color="auto" w:fill="FFFFFF"/>
        </w:rPr>
        <w:t>FALSE STATEMENTS</w:t>
      </w:r>
    </w:p>
    <w:p w14:paraId="4874FAD1" w14:textId="2F33958B" w:rsidR="00320024" w:rsidRPr="00320024" w:rsidRDefault="00320024" w:rsidP="00320024">
      <w:pPr>
        <w:pStyle w:val="ListParagraph"/>
        <w:numPr>
          <w:ilvl w:val="0"/>
          <w:numId w:val="3"/>
        </w:numPr>
        <w:pBdr>
          <w:top w:val="single" w:sz="4" w:space="1" w:color="auto"/>
          <w:left w:val="single" w:sz="4" w:space="4" w:color="auto"/>
          <w:bottom w:val="single" w:sz="4" w:space="1" w:color="auto"/>
          <w:right w:val="single" w:sz="4" w:space="4" w:color="auto"/>
        </w:pBdr>
        <w:rPr>
          <w:rFonts w:ascii="Arial" w:hAnsi="Arial" w:cs="Arial"/>
          <w:b/>
          <w:color w:val="2D3639"/>
          <w:sz w:val="32"/>
          <w:shd w:val="clear" w:color="auto" w:fill="FFFFFF"/>
        </w:rPr>
      </w:pPr>
      <w:r w:rsidRPr="00320024">
        <w:rPr>
          <w:rFonts w:ascii="Arial" w:hAnsi="Arial" w:cs="Arial"/>
          <w:b/>
          <w:color w:val="2D3639"/>
          <w:sz w:val="32"/>
          <w:shd w:val="clear" w:color="auto" w:fill="FFFFFF"/>
        </w:rPr>
        <w:t>DECEIT</w:t>
      </w:r>
    </w:p>
    <w:p w14:paraId="163E0E2C" w14:textId="77777777" w:rsidR="00320024" w:rsidRDefault="00320024" w:rsidP="00320024">
      <w:pPr>
        <w:pBdr>
          <w:top w:val="single" w:sz="4" w:space="1" w:color="auto"/>
          <w:left w:val="single" w:sz="4" w:space="4" w:color="auto"/>
          <w:bottom w:val="single" w:sz="4" w:space="1" w:color="auto"/>
          <w:right w:val="single" w:sz="4" w:space="4" w:color="auto"/>
        </w:pBdr>
      </w:pPr>
      <w:r>
        <w:rPr>
          <w:rFonts w:ascii="Arial" w:hAnsi="Arial" w:cs="Arial"/>
          <w:color w:val="2D3639"/>
          <w:shd w:val="clear" w:color="auto" w:fill="FFFFFF"/>
        </w:rPr>
        <w:t> if the defendant makes a false statement which it knows to be untrue, thus misleading the plaintiff, which causes the plaintiff to suffer a loss </w:t>
      </w:r>
    </w:p>
    <w:p w14:paraId="74F00960" w14:textId="65B26C2C" w:rsidR="00320024" w:rsidRDefault="00320024" w:rsidP="00320024">
      <w:pPr>
        <w:pBdr>
          <w:top w:val="single" w:sz="4" w:space="1" w:color="auto"/>
          <w:left w:val="single" w:sz="4" w:space="4" w:color="auto"/>
          <w:bottom w:val="single" w:sz="4" w:space="1" w:color="auto"/>
          <w:right w:val="single" w:sz="4" w:space="4" w:color="auto"/>
        </w:pBdr>
        <w:rPr>
          <w:rFonts w:ascii="Arial" w:hAnsi="Arial" w:cs="Arial"/>
          <w:b/>
          <w:color w:val="2D3639"/>
          <w:sz w:val="28"/>
          <w:shd w:val="clear" w:color="auto" w:fill="FFFFFF"/>
        </w:rPr>
      </w:pPr>
    </w:p>
    <w:p w14:paraId="08ECCB0D" w14:textId="783AA785" w:rsidR="00320024" w:rsidRPr="00320024" w:rsidRDefault="00320024" w:rsidP="00320024">
      <w:pPr>
        <w:pBdr>
          <w:top w:val="single" w:sz="4" w:space="1" w:color="auto"/>
          <w:left w:val="single" w:sz="4" w:space="4" w:color="auto"/>
          <w:bottom w:val="single" w:sz="4" w:space="1" w:color="auto"/>
          <w:right w:val="single" w:sz="4" w:space="4" w:color="auto"/>
        </w:pBdr>
        <w:rPr>
          <w:rFonts w:ascii="Arial" w:hAnsi="Arial" w:cs="Arial"/>
          <w:b/>
          <w:color w:val="2D3639"/>
          <w:sz w:val="28"/>
          <w:shd w:val="clear" w:color="auto" w:fill="FFFFFF"/>
        </w:rPr>
      </w:pPr>
      <w:r w:rsidRPr="00320024">
        <w:rPr>
          <w:rFonts w:ascii="Arial" w:hAnsi="Arial" w:cs="Arial"/>
          <w:b/>
          <w:color w:val="2D3639"/>
          <w:sz w:val="28"/>
          <w:shd w:val="clear" w:color="auto" w:fill="FFFFFF"/>
        </w:rPr>
        <w:t xml:space="preserve">REQUIREMENTS: </w:t>
      </w:r>
    </w:p>
    <w:p w14:paraId="5E1B4A47" w14:textId="77777777" w:rsidR="00320024" w:rsidRDefault="00320024" w:rsidP="00320024">
      <w:pPr>
        <w:pBdr>
          <w:top w:val="single" w:sz="4" w:space="1" w:color="auto"/>
          <w:left w:val="single" w:sz="4" w:space="4" w:color="auto"/>
          <w:bottom w:val="single" w:sz="4" w:space="1" w:color="auto"/>
          <w:right w:val="single" w:sz="4" w:space="4" w:color="auto"/>
        </w:pBdr>
        <w:shd w:val="clear" w:color="auto" w:fill="FFFFFF"/>
        <w:textAlignment w:val="top"/>
        <w:rPr>
          <w:rStyle w:val="termtext"/>
          <w:rFonts w:ascii="Arial" w:hAnsi="Arial" w:cs="Arial"/>
          <w:b/>
          <w:bCs/>
          <w:color w:val="2D3639"/>
        </w:rPr>
      </w:pPr>
    </w:p>
    <w:p w14:paraId="621AF3F4" w14:textId="616298D8" w:rsidR="00320024" w:rsidRDefault="00320024" w:rsidP="00320024">
      <w:pPr>
        <w:pBdr>
          <w:top w:val="single" w:sz="4" w:space="1" w:color="auto"/>
          <w:left w:val="single" w:sz="4" w:space="4" w:color="auto"/>
          <w:bottom w:val="single" w:sz="4" w:space="1" w:color="auto"/>
          <w:right w:val="single" w:sz="4" w:space="4" w:color="auto"/>
        </w:pBdr>
        <w:shd w:val="clear" w:color="auto" w:fill="FFFFFF"/>
        <w:textAlignment w:val="top"/>
        <w:rPr>
          <w:rStyle w:val="termtext"/>
          <w:rFonts w:ascii="Arial" w:hAnsi="Arial" w:cs="Arial"/>
          <w:color w:val="2D3639"/>
        </w:rPr>
      </w:pPr>
      <w:r>
        <w:rPr>
          <w:rStyle w:val="termtext"/>
          <w:rFonts w:ascii="Arial" w:hAnsi="Arial" w:cs="Arial"/>
          <w:b/>
          <w:bCs/>
          <w:color w:val="2D3639"/>
        </w:rPr>
        <w:t>False Statement.</w:t>
      </w:r>
      <w:r>
        <w:rPr>
          <w:rFonts w:ascii="Arial" w:hAnsi="Arial" w:cs="Arial"/>
          <w:color w:val="2D3639"/>
        </w:rPr>
        <w:br/>
      </w:r>
      <w:r>
        <w:rPr>
          <w:rStyle w:val="termtext"/>
          <w:rFonts w:ascii="Arial" w:hAnsi="Arial" w:cs="Arial"/>
          <w:color w:val="2D3639"/>
        </w:rPr>
        <w:t>&gt;Plaintiff must prove defendants made a false statement. (Spoken word, written, meaningful gesture....)</w:t>
      </w:r>
      <w:r>
        <w:rPr>
          <w:rFonts w:ascii="Arial" w:hAnsi="Arial" w:cs="Arial"/>
          <w:color w:val="2D3639"/>
        </w:rPr>
        <w:br/>
      </w:r>
      <w:r>
        <w:rPr>
          <w:rFonts w:ascii="Arial" w:hAnsi="Arial" w:cs="Arial"/>
          <w:color w:val="2D3639"/>
        </w:rPr>
        <w:br/>
      </w:r>
      <w:r w:rsidRPr="00320024">
        <w:rPr>
          <w:rStyle w:val="termtext"/>
          <w:rFonts w:ascii="Arial" w:hAnsi="Arial" w:cs="Arial"/>
          <w:b/>
          <w:color w:val="2D3639"/>
        </w:rPr>
        <w:t>Half-Truth</w:t>
      </w:r>
      <w:r>
        <w:rPr>
          <w:rFonts w:ascii="Arial" w:hAnsi="Arial" w:cs="Arial"/>
          <w:color w:val="2D3639"/>
        </w:rPr>
        <w:br/>
      </w:r>
      <w:r>
        <w:rPr>
          <w:rStyle w:val="termtext"/>
          <w:rFonts w:ascii="Arial" w:hAnsi="Arial" w:cs="Arial"/>
          <w:color w:val="2D3639"/>
        </w:rPr>
        <w:t>&gt;</w:t>
      </w:r>
      <w:proofErr w:type="spellStart"/>
      <w:r>
        <w:rPr>
          <w:rStyle w:val="termtext"/>
          <w:rFonts w:ascii="Arial" w:hAnsi="Arial" w:cs="Arial"/>
          <w:color w:val="2D3639"/>
        </w:rPr>
        <w:t>Eg</w:t>
      </w:r>
      <w:proofErr w:type="spellEnd"/>
      <w:r>
        <w:rPr>
          <w:rStyle w:val="termtext"/>
          <w:rFonts w:ascii="Arial" w:hAnsi="Arial" w:cs="Arial"/>
          <w:color w:val="2D3639"/>
        </w:rPr>
        <w:t xml:space="preserve">, </w:t>
      </w:r>
      <w:proofErr w:type="spellStart"/>
      <w:r>
        <w:rPr>
          <w:rStyle w:val="termtext"/>
          <w:rFonts w:ascii="Arial" w:hAnsi="Arial" w:cs="Arial"/>
          <w:color w:val="2D3639"/>
        </w:rPr>
        <w:t>i</w:t>
      </w:r>
      <w:proofErr w:type="spellEnd"/>
      <w:r>
        <w:rPr>
          <w:rStyle w:val="termtext"/>
          <w:rFonts w:ascii="Arial" w:hAnsi="Arial" w:cs="Arial"/>
          <w:color w:val="2D3639"/>
        </w:rPr>
        <w:t xml:space="preserve"> presented gross income as net income to persuade you. </w:t>
      </w:r>
      <w:r>
        <w:rPr>
          <w:rFonts w:ascii="Arial" w:hAnsi="Arial" w:cs="Arial"/>
          <w:color w:val="2D3639"/>
        </w:rPr>
        <w:br/>
      </w:r>
      <w:r>
        <w:rPr>
          <w:rFonts w:ascii="Arial" w:hAnsi="Arial" w:cs="Arial"/>
          <w:color w:val="2D3639"/>
        </w:rPr>
        <w:br/>
      </w:r>
      <w:r w:rsidRPr="00320024">
        <w:rPr>
          <w:rStyle w:val="termtext"/>
          <w:rFonts w:ascii="Arial" w:hAnsi="Arial" w:cs="Arial"/>
          <w:b/>
          <w:color w:val="2D3639"/>
        </w:rPr>
        <w:t>Failure to Update Information</w:t>
      </w:r>
      <w:r>
        <w:rPr>
          <w:rFonts w:ascii="Arial" w:hAnsi="Arial" w:cs="Arial"/>
          <w:color w:val="2D3639"/>
        </w:rPr>
        <w:br/>
      </w:r>
      <w:r>
        <w:rPr>
          <w:rStyle w:val="termtext"/>
          <w:rFonts w:ascii="Arial" w:hAnsi="Arial" w:cs="Arial"/>
          <w:color w:val="2D3639"/>
        </w:rPr>
        <w:t xml:space="preserve">&gt;I provide 'accurate' financial records but it is actually last </w:t>
      </w:r>
      <w:proofErr w:type="gramStart"/>
      <w:r>
        <w:rPr>
          <w:rStyle w:val="termtext"/>
          <w:rFonts w:ascii="Arial" w:hAnsi="Arial" w:cs="Arial"/>
          <w:color w:val="2D3639"/>
        </w:rPr>
        <w:t>year's</w:t>
      </w:r>
      <w:proofErr w:type="gramEnd"/>
      <w:r>
        <w:rPr>
          <w:rStyle w:val="termtext"/>
          <w:rFonts w:ascii="Arial" w:hAnsi="Arial" w:cs="Arial"/>
          <w:color w:val="2D3639"/>
        </w:rPr>
        <w:t>. </w:t>
      </w:r>
      <w:r>
        <w:rPr>
          <w:rFonts w:ascii="Arial" w:hAnsi="Arial" w:cs="Arial"/>
          <w:color w:val="2D3639"/>
        </w:rPr>
        <w:br/>
      </w:r>
      <w:r>
        <w:rPr>
          <w:rFonts w:ascii="Arial" w:hAnsi="Arial" w:cs="Arial"/>
          <w:color w:val="2D3639"/>
        </w:rPr>
        <w:br/>
      </w:r>
      <w:r w:rsidRPr="00320024">
        <w:rPr>
          <w:rStyle w:val="termtext"/>
          <w:rFonts w:ascii="Arial" w:hAnsi="Arial" w:cs="Arial"/>
          <w:b/>
          <w:color w:val="2D3639"/>
        </w:rPr>
        <w:t>Caveat Emptor</w:t>
      </w:r>
      <w:r>
        <w:rPr>
          <w:rStyle w:val="termtext"/>
          <w:rFonts w:ascii="Arial" w:hAnsi="Arial" w:cs="Arial"/>
          <w:color w:val="2D3639"/>
        </w:rPr>
        <w:t> </w:t>
      </w:r>
      <w:r>
        <w:rPr>
          <w:rFonts w:ascii="Arial" w:hAnsi="Arial" w:cs="Arial"/>
          <w:color w:val="2D3639"/>
        </w:rPr>
        <w:br/>
      </w:r>
      <w:r>
        <w:rPr>
          <w:rStyle w:val="termtext"/>
          <w:rFonts w:ascii="Arial" w:hAnsi="Arial" w:cs="Arial"/>
          <w:color w:val="2D3639"/>
        </w:rPr>
        <w:t>"Let the buyer beware"</w:t>
      </w:r>
      <w:r>
        <w:rPr>
          <w:rFonts w:ascii="Arial" w:hAnsi="Arial" w:cs="Arial"/>
          <w:color w:val="2D3639"/>
        </w:rPr>
        <w:br/>
      </w:r>
      <w:r>
        <w:rPr>
          <w:rStyle w:val="termtext"/>
          <w:rFonts w:ascii="Arial" w:hAnsi="Arial" w:cs="Arial"/>
          <w:color w:val="2D3639"/>
        </w:rPr>
        <w:t>-It's the buyer's responsibility to ask questions and undertake investigations </w:t>
      </w:r>
      <w:r>
        <w:rPr>
          <w:rFonts w:ascii="Arial" w:hAnsi="Arial" w:cs="Arial"/>
          <w:color w:val="2D3639"/>
        </w:rPr>
        <w:br/>
      </w:r>
      <w:r>
        <w:rPr>
          <w:rStyle w:val="termtext"/>
          <w:rFonts w:ascii="Arial" w:hAnsi="Arial" w:cs="Arial"/>
          <w:color w:val="2D3639"/>
        </w:rPr>
        <w:t>EXCEPTIONS: can't hide anything that makes it dangerous, or unfit. </w:t>
      </w:r>
      <w:r>
        <w:rPr>
          <w:rFonts w:ascii="Arial" w:hAnsi="Arial" w:cs="Arial"/>
          <w:color w:val="2D3639"/>
        </w:rPr>
        <w:br/>
      </w:r>
      <w:proofErr w:type="spellStart"/>
      <w:r>
        <w:rPr>
          <w:rStyle w:val="termtext"/>
          <w:rFonts w:ascii="Arial" w:hAnsi="Arial" w:cs="Arial"/>
          <w:color w:val="2D3639"/>
        </w:rPr>
        <w:t>i</w:t>
      </w:r>
      <w:proofErr w:type="spellEnd"/>
      <w:r>
        <w:rPr>
          <w:rStyle w:val="termtext"/>
          <w:rFonts w:ascii="Arial" w:hAnsi="Arial" w:cs="Arial"/>
          <w:color w:val="2D3639"/>
        </w:rPr>
        <w:t xml:space="preserve"> MUST disclose important information. </w:t>
      </w:r>
      <w:r>
        <w:rPr>
          <w:rFonts w:ascii="Arial" w:hAnsi="Arial" w:cs="Arial"/>
          <w:color w:val="2D3639"/>
        </w:rPr>
        <w:br/>
      </w:r>
      <w:r>
        <w:rPr>
          <w:rFonts w:ascii="Arial" w:hAnsi="Arial" w:cs="Arial"/>
          <w:color w:val="2D3639"/>
        </w:rPr>
        <w:br/>
      </w:r>
      <w:r>
        <w:rPr>
          <w:rStyle w:val="termtext"/>
          <w:rFonts w:ascii="Arial" w:hAnsi="Arial" w:cs="Arial"/>
          <w:b/>
          <w:bCs/>
          <w:color w:val="2D3639"/>
        </w:rPr>
        <w:t>Knowledge</w:t>
      </w:r>
      <w:r>
        <w:rPr>
          <w:rStyle w:val="termtext"/>
          <w:rFonts w:ascii="Arial" w:hAnsi="Arial" w:cs="Arial"/>
          <w:color w:val="2D3639"/>
        </w:rPr>
        <w:t> </w:t>
      </w:r>
      <w:r>
        <w:rPr>
          <w:rFonts w:ascii="Arial" w:hAnsi="Arial" w:cs="Arial"/>
          <w:color w:val="2D3639"/>
        </w:rPr>
        <w:br/>
      </w:r>
      <w:r>
        <w:rPr>
          <w:rStyle w:val="termtext"/>
          <w:rFonts w:ascii="Arial" w:hAnsi="Arial" w:cs="Arial"/>
          <w:color w:val="2D3639"/>
        </w:rPr>
        <w:t xml:space="preserve">&gt;Plaintiff must prove that the defendant KNEW that the statement was false. Court is </w:t>
      </w:r>
      <w:proofErr w:type="gramStart"/>
      <w:r>
        <w:rPr>
          <w:rStyle w:val="termtext"/>
          <w:rFonts w:ascii="Arial" w:hAnsi="Arial" w:cs="Arial"/>
          <w:color w:val="2D3639"/>
        </w:rPr>
        <w:t>satisfies</w:t>
      </w:r>
      <w:proofErr w:type="gramEnd"/>
      <w:r>
        <w:rPr>
          <w:rStyle w:val="termtext"/>
          <w:rFonts w:ascii="Arial" w:hAnsi="Arial" w:cs="Arial"/>
          <w:color w:val="2D3639"/>
        </w:rPr>
        <w:t xml:space="preserve"> also if the defendant made the statement recklessly without considering the truth. </w:t>
      </w:r>
      <w:r>
        <w:rPr>
          <w:rFonts w:ascii="Arial" w:hAnsi="Arial" w:cs="Arial"/>
          <w:color w:val="2D3639"/>
        </w:rPr>
        <w:br/>
      </w:r>
      <w:r>
        <w:rPr>
          <w:rStyle w:val="termtext"/>
          <w:rFonts w:ascii="Arial" w:hAnsi="Arial" w:cs="Arial"/>
          <w:color w:val="2D3639"/>
        </w:rPr>
        <w:t>*TORT OF DECEIT DOES NOT EXIST if the defendant was merely careless and should have known the statement was false. </w:t>
      </w:r>
      <w:r>
        <w:rPr>
          <w:rFonts w:ascii="Arial" w:hAnsi="Arial" w:cs="Arial"/>
          <w:color w:val="2D3639"/>
        </w:rPr>
        <w:br/>
      </w:r>
      <w:r>
        <w:rPr>
          <w:rFonts w:ascii="Arial" w:hAnsi="Arial" w:cs="Arial"/>
          <w:color w:val="2D3639"/>
        </w:rPr>
        <w:br/>
      </w:r>
      <w:r>
        <w:rPr>
          <w:rStyle w:val="termtext"/>
          <w:rFonts w:ascii="Arial" w:hAnsi="Arial" w:cs="Arial"/>
          <w:b/>
          <w:bCs/>
          <w:color w:val="2D3639"/>
        </w:rPr>
        <w:t>Intention</w:t>
      </w:r>
      <w:r>
        <w:rPr>
          <w:rStyle w:val="termtext"/>
          <w:rFonts w:ascii="Arial" w:hAnsi="Arial" w:cs="Arial"/>
          <w:color w:val="2D3639"/>
        </w:rPr>
        <w:t> </w:t>
      </w:r>
      <w:r>
        <w:rPr>
          <w:rFonts w:ascii="Arial" w:hAnsi="Arial" w:cs="Arial"/>
          <w:color w:val="2D3639"/>
        </w:rPr>
        <w:br/>
      </w:r>
      <w:r>
        <w:rPr>
          <w:rStyle w:val="termtext"/>
          <w:rFonts w:ascii="Arial" w:hAnsi="Arial" w:cs="Arial"/>
          <w:color w:val="2D3639"/>
        </w:rPr>
        <w:t>&gt;Did the defendant make the false statement with the intention of misleading the plaintiff?</w:t>
      </w:r>
    </w:p>
    <w:p w14:paraId="1E8E7687" w14:textId="5A65EDA3" w:rsidR="00320024" w:rsidRDefault="00320024" w:rsidP="00320024">
      <w:pPr>
        <w:pBdr>
          <w:top w:val="single" w:sz="4" w:space="1" w:color="auto"/>
          <w:left w:val="single" w:sz="4" w:space="4" w:color="auto"/>
          <w:bottom w:val="single" w:sz="4" w:space="1" w:color="auto"/>
          <w:right w:val="single" w:sz="4" w:space="4" w:color="auto"/>
        </w:pBdr>
        <w:shd w:val="clear" w:color="auto" w:fill="FFFFFF"/>
        <w:textAlignment w:val="top"/>
        <w:rPr>
          <w:rFonts w:ascii="Arial" w:hAnsi="Arial" w:cs="Arial"/>
          <w:color w:val="455358"/>
        </w:rPr>
      </w:pPr>
    </w:p>
    <w:p w14:paraId="56F78F54" w14:textId="058A202A" w:rsidR="00320024" w:rsidRDefault="00320024" w:rsidP="00320024">
      <w:pPr>
        <w:pBdr>
          <w:top w:val="single" w:sz="4" w:space="1" w:color="auto"/>
          <w:left w:val="single" w:sz="4" w:space="4" w:color="auto"/>
          <w:bottom w:val="single" w:sz="4" w:space="1" w:color="auto"/>
          <w:right w:val="single" w:sz="4" w:space="4" w:color="auto"/>
        </w:pBdr>
        <w:rPr>
          <w:rFonts w:ascii="Arial" w:hAnsi="Arial" w:cs="Arial"/>
          <w:color w:val="2D3639"/>
          <w:shd w:val="clear" w:color="auto" w:fill="FFFFFF"/>
        </w:rPr>
      </w:pPr>
      <w:r>
        <w:rPr>
          <w:rFonts w:ascii="Arial" w:hAnsi="Arial" w:cs="Arial"/>
          <w:b/>
          <w:bCs/>
          <w:color w:val="2D3639"/>
          <w:shd w:val="clear" w:color="auto" w:fill="FFFFFF"/>
        </w:rPr>
        <w:t>reasonable reliance</w:t>
      </w:r>
      <w:r>
        <w:rPr>
          <w:rFonts w:ascii="Arial" w:hAnsi="Arial" w:cs="Arial"/>
          <w:color w:val="2D3639"/>
          <w:shd w:val="clear" w:color="auto" w:fill="FFFFFF"/>
        </w:rPr>
        <w:t> </w:t>
      </w:r>
      <w:r>
        <w:rPr>
          <w:rFonts w:ascii="Arial" w:hAnsi="Arial" w:cs="Arial"/>
          <w:color w:val="2D3639"/>
        </w:rPr>
        <w:br/>
      </w:r>
      <w:r>
        <w:rPr>
          <w:rFonts w:ascii="Arial" w:hAnsi="Arial" w:cs="Arial"/>
          <w:color w:val="2D3639"/>
          <w:shd w:val="clear" w:color="auto" w:fill="FFFFFF"/>
        </w:rPr>
        <w:t>&gt;Deceit requires proof that the plaintiff suffered a loss as a result of reasonably relying on</w:t>
      </w:r>
      <w:r>
        <w:rPr>
          <w:rFonts w:ascii="Arial" w:hAnsi="Arial" w:cs="Arial"/>
          <w:color w:val="2D3639"/>
        </w:rPr>
        <w:br/>
      </w:r>
      <w:r>
        <w:rPr>
          <w:rFonts w:ascii="Arial" w:hAnsi="Arial" w:cs="Arial"/>
          <w:color w:val="2D3639"/>
          <w:shd w:val="clear" w:color="auto" w:fill="FFFFFF"/>
        </w:rPr>
        <w:t>the defendant's statement.</w:t>
      </w:r>
      <w:r>
        <w:rPr>
          <w:rFonts w:ascii="Arial" w:hAnsi="Arial" w:cs="Arial"/>
          <w:color w:val="2D3639"/>
        </w:rPr>
        <w:t xml:space="preserve"> -</w:t>
      </w:r>
      <w:r>
        <w:rPr>
          <w:rFonts w:ascii="Arial" w:hAnsi="Arial" w:cs="Arial"/>
          <w:color w:val="2D3639"/>
          <w:shd w:val="clear" w:color="auto" w:fill="FFFFFF"/>
        </w:rPr>
        <w:t>Reasonable if a reasonable person might've reacted to the statement the same way. </w:t>
      </w:r>
      <w:r>
        <w:rPr>
          <w:rFonts w:ascii="Arial" w:hAnsi="Arial" w:cs="Arial"/>
          <w:color w:val="2D3639"/>
        </w:rPr>
        <w:br/>
      </w:r>
      <w:r>
        <w:rPr>
          <w:rFonts w:ascii="Arial" w:hAnsi="Arial" w:cs="Arial"/>
          <w:color w:val="2D3639"/>
        </w:rPr>
        <w:br/>
      </w:r>
      <w:r w:rsidRPr="00320024">
        <w:rPr>
          <w:rFonts w:ascii="Arial" w:hAnsi="Arial" w:cs="Arial"/>
          <w:b/>
          <w:color w:val="2D3639"/>
          <w:shd w:val="clear" w:color="auto" w:fill="FFFFFF"/>
        </w:rPr>
        <w:lastRenderedPageBreak/>
        <w:t>Past or Present Fact:</w:t>
      </w:r>
      <w:r w:rsidRPr="00320024">
        <w:rPr>
          <w:rFonts w:ascii="Arial" w:hAnsi="Arial" w:cs="Arial"/>
          <w:b/>
          <w:color w:val="2D3639"/>
        </w:rPr>
        <w:br/>
      </w:r>
      <w:r>
        <w:rPr>
          <w:rFonts w:ascii="Arial" w:hAnsi="Arial" w:cs="Arial"/>
          <w:color w:val="2D3639"/>
          <w:shd w:val="clear" w:color="auto" w:fill="FFFFFF"/>
        </w:rPr>
        <w:t>&gt; Liability only possible if statement pertains to a past or existing fact. </w:t>
      </w:r>
      <w:r>
        <w:rPr>
          <w:rFonts w:ascii="Arial" w:hAnsi="Arial" w:cs="Arial"/>
          <w:color w:val="2D3639"/>
        </w:rPr>
        <w:br/>
      </w:r>
      <w:r>
        <w:rPr>
          <w:rFonts w:ascii="Arial" w:hAnsi="Arial" w:cs="Arial"/>
          <w:color w:val="2D3639"/>
          <w:shd w:val="clear" w:color="auto" w:fill="FFFFFF"/>
        </w:rPr>
        <w:t>&gt;Reasonable people do NOT rely on OPINIONS or PREDICTIONS or PUFFS </w:t>
      </w:r>
      <w:r>
        <w:rPr>
          <w:rFonts w:ascii="Arial" w:hAnsi="Arial" w:cs="Arial"/>
          <w:color w:val="2D3639"/>
        </w:rPr>
        <w:br/>
      </w:r>
      <w:r>
        <w:rPr>
          <w:rFonts w:ascii="Arial" w:hAnsi="Arial" w:cs="Arial"/>
          <w:color w:val="2D3639"/>
        </w:rPr>
        <w:br/>
      </w:r>
      <w:r w:rsidRPr="00320024">
        <w:rPr>
          <w:rFonts w:ascii="Arial" w:hAnsi="Arial" w:cs="Arial"/>
          <w:b/>
          <w:color w:val="2D3639"/>
          <w:shd w:val="clear" w:color="auto" w:fill="FFFFFF"/>
        </w:rPr>
        <w:t>Implied Statement:</w:t>
      </w:r>
      <w:r>
        <w:rPr>
          <w:rFonts w:ascii="Arial" w:hAnsi="Arial" w:cs="Arial"/>
          <w:color w:val="2D3639"/>
          <w:shd w:val="clear" w:color="auto" w:fill="FFFFFF"/>
        </w:rPr>
        <w:t> </w:t>
      </w:r>
      <w:r>
        <w:rPr>
          <w:rFonts w:ascii="Arial" w:hAnsi="Arial" w:cs="Arial"/>
          <w:color w:val="2D3639"/>
        </w:rPr>
        <w:br/>
      </w:r>
      <w:r>
        <w:rPr>
          <w:rFonts w:ascii="Arial" w:hAnsi="Arial" w:cs="Arial"/>
          <w:color w:val="2D3639"/>
          <w:shd w:val="clear" w:color="auto" w:fill="FFFFFF"/>
        </w:rPr>
        <w:t>&gt;if opinion or prediction IMPLIES a statement.</w:t>
      </w:r>
      <w:r>
        <w:rPr>
          <w:rFonts w:ascii="Arial" w:hAnsi="Arial" w:cs="Arial"/>
          <w:color w:val="2D3639"/>
        </w:rPr>
        <w:br/>
      </w:r>
      <w:r>
        <w:rPr>
          <w:rFonts w:ascii="Arial" w:hAnsi="Arial" w:cs="Arial"/>
          <w:color w:val="2D3639"/>
          <w:shd w:val="clear" w:color="auto" w:fill="FFFFFF"/>
        </w:rPr>
        <w:t xml:space="preserve">&gt;If </w:t>
      </w:r>
      <w:proofErr w:type="spellStart"/>
      <w:r>
        <w:rPr>
          <w:rFonts w:ascii="Arial" w:hAnsi="Arial" w:cs="Arial"/>
          <w:color w:val="2D3639"/>
          <w:shd w:val="clear" w:color="auto" w:fill="FFFFFF"/>
        </w:rPr>
        <w:t>i</w:t>
      </w:r>
      <w:proofErr w:type="spellEnd"/>
      <w:r>
        <w:rPr>
          <w:rFonts w:ascii="Arial" w:hAnsi="Arial" w:cs="Arial"/>
          <w:color w:val="2D3639"/>
          <w:shd w:val="clear" w:color="auto" w:fill="FFFFFF"/>
        </w:rPr>
        <w:t xml:space="preserve"> say "I will help you settle in once the deal closes" that is okay</w:t>
      </w:r>
      <w:r>
        <w:rPr>
          <w:rFonts w:ascii="Arial" w:hAnsi="Arial" w:cs="Arial"/>
          <w:color w:val="2D3639"/>
        </w:rPr>
        <w:br/>
      </w:r>
      <w:proofErr w:type="spellStart"/>
      <w:r>
        <w:rPr>
          <w:rFonts w:ascii="Arial" w:hAnsi="Arial" w:cs="Arial"/>
          <w:color w:val="2D3639"/>
          <w:shd w:val="clear" w:color="auto" w:fill="FFFFFF"/>
        </w:rPr>
        <w:t>i</w:t>
      </w:r>
      <w:proofErr w:type="spellEnd"/>
      <w:r>
        <w:rPr>
          <w:rFonts w:ascii="Arial" w:hAnsi="Arial" w:cs="Arial"/>
          <w:color w:val="2D3639"/>
          <w:shd w:val="clear" w:color="auto" w:fill="FFFFFF"/>
        </w:rPr>
        <w:t xml:space="preserve"> will be LIABLE if </w:t>
      </w:r>
      <w:proofErr w:type="spellStart"/>
      <w:r>
        <w:rPr>
          <w:rFonts w:ascii="Arial" w:hAnsi="Arial" w:cs="Arial"/>
          <w:color w:val="2D3639"/>
          <w:shd w:val="clear" w:color="auto" w:fill="FFFFFF"/>
        </w:rPr>
        <w:t>i</w:t>
      </w:r>
      <w:proofErr w:type="spellEnd"/>
      <w:r>
        <w:rPr>
          <w:rFonts w:ascii="Arial" w:hAnsi="Arial" w:cs="Arial"/>
          <w:color w:val="2D3639"/>
          <w:shd w:val="clear" w:color="auto" w:fill="FFFFFF"/>
        </w:rPr>
        <w:t xml:space="preserve"> go on vacation right after the deal closes.</w:t>
      </w:r>
    </w:p>
    <w:p w14:paraId="1F00A1CF" w14:textId="764C3EAA" w:rsidR="00320024" w:rsidRDefault="00320024" w:rsidP="00320024">
      <w:pPr>
        <w:pBdr>
          <w:top w:val="single" w:sz="4" w:space="1" w:color="auto"/>
          <w:left w:val="single" w:sz="4" w:space="4" w:color="auto"/>
          <w:bottom w:val="single" w:sz="4" w:space="1" w:color="auto"/>
          <w:right w:val="single" w:sz="4" w:space="4" w:color="auto"/>
        </w:pBdr>
      </w:pPr>
    </w:p>
    <w:p w14:paraId="660CF000" w14:textId="50689E28" w:rsidR="00320024" w:rsidRDefault="00320024" w:rsidP="00320024">
      <w:pPr>
        <w:pBdr>
          <w:top w:val="single" w:sz="4" w:space="1" w:color="auto"/>
          <w:left w:val="single" w:sz="4" w:space="1" w:color="auto"/>
          <w:bottom w:val="single" w:sz="4" w:space="1" w:color="auto"/>
          <w:right w:val="single" w:sz="4" w:space="1" w:color="auto"/>
        </w:pBdr>
        <w:rPr>
          <w:b/>
          <w:sz w:val="32"/>
        </w:rPr>
      </w:pPr>
      <w:r w:rsidRPr="00320024">
        <w:rPr>
          <w:b/>
          <w:sz w:val="32"/>
        </w:rPr>
        <w:t>REMEDIES FOR DECEIT</w:t>
      </w:r>
    </w:p>
    <w:p w14:paraId="0FF75CD3" w14:textId="1FB0B810" w:rsidR="00320024" w:rsidRDefault="00320024" w:rsidP="00320024">
      <w:pPr>
        <w:pBdr>
          <w:top w:val="single" w:sz="4" w:space="1" w:color="auto"/>
          <w:left w:val="single" w:sz="4" w:space="1" w:color="auto"/>
          <w:bottom w:val="single" w:sz="4" w:space="1" w:color="auto"/>
          <w:right w:val="single" w:sz="4" w:space="1" w:color="auto"/>
        </w:pBdr>
        <w:rPr>
          <w:rStyle w:val="termtext"/>
        </w:rPr>
      </w:pPr>
      <w:r>
        <w:rPr>
          <w:rStyle w:val="termtext"/>
        </w:rPr>
        <w:t>-Looks forward in contract</w:t>
      </w:r>
      <w:r>
        <w:br/>
      </w:r>
      <w:r>
        <w:rPr>
          <w:rStyle w:val="termtext"/>
        </w:rPr>
        <w:t>-Backward in tort</w:t>
      </w:r>
      <w:r>
        <w:br/>
      </w:r>
      <w:r>
        <w:rPr>
          <w:rStyle w:val="termtext"/>
        </w:rPr>
        <w:t>-Court will place the plaintiff as if the defendant had never made the false statement (NOT as if the statement was true)</w:t>
      </w:r>
    </w:p>
    <w:p w14:paraId="603A6ED9" w14:textId="4D310E89" w:rsidR="00320024" w:rsidRDefault="00320024" w:rsidP="00320024">
      <w:r>
        <w:fldChar w:fldCharType="begin"/>
      </w:r>
      <w:r>
        <w:instrText xml:space="preserve"> INCLUDEPICTURE "https://o.quizlet.com/PMT7iLhaoJOBGuR0IqA16A.png" \* MERGEFORMATINET </w:instrText>
      </w:r>
      <w:r>
        <w:fldChar w:fldCharType="separate"/>
      </w:r>
      <w:r>
        <w:rPr>
          <w:noProof/>
        </w:rPr>
        <w:drawing>
          <wp:inline distT="0" distB="0" distL="0" distR="0" wp14:anchorId="4DF8E372" wp14:editId="531855E5">
            <wp:extent cx="5499847" cy="1270000"/>
            <wp:effectExtent l="0" t="0" r="0" b="0"/>
            <wp:docPr id="17" name="Picture 17" descr="https://o.quizlet.com/PMT7iLhaoJOBGuR0IqA1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o.quizlet.com/PMT7iLhaoJOBGuR0IqA16A.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29858" cy="1276930"/>
                    </a:xfrm>
                    <a:prstGeom prst="rect">
                      <a:avLst/>
                    </a:prstGeom>
                    <a:noFill/>
                    <a:ln>
                      <a:noFill/>
                    </a:ln>
                  </pic:spPr>
                </pic:pic>
              </a:graphicData>
            </a:graphic>
          </wp:inline>
        </w:drawing>
      </w:r>
      <w:r>
        <w:fldChar w:fldCharType="end"/>
      </w:r>
    </w:p>
    <w:p w14:paraId="5991F422" w14:textId="025B91DD" w:rsidR="00320024" w:rsidRDefault="00320024" w:rsidP="00320024"/>
    <w:p w14:paraId="0DF78702" w14:textId="6C030249" w:rsidR="00320024" w:rsidRDefault="00320024" w:rsidP="00320024"/>
    <w:p w14:paraId="4A7BA1F4" w14:textId="0400FC2A" w:rsidR="00320024" w:rsidRDefault="00320024" w:rsidP="00320024"/>
    <w:p w14:paraId="34D687AA" w14:textId="251F4546" w:rsidR="00320024" w:rsidRDefault="00320024" w:rsidP="00320024"/>
    <w:p w14:paraId="3BB150F7" w14:textId="1C7BF8F6" w:rsidR="00320024" w:rsidRDefault="00320024" w:rsidP="00320024"/>
    <w:p w14:paraId="5B0AB80D" w14:textId="77777777" w:rsidR="00320024" w:rsidRDefault="00320024" w:rsidP="00320024"/>
    <w:p w14:paraId="1BE71B26" w14:textId="4AF16F57" w:rsidR="00320024" w:rsidRPr="00320024" w:rsidRDefault="00320024" w:rsidP="00320024">
      <w:pPr>
        <w:pStyle w:val="ListParagraph"/>
        <w:numPr>
          <w:ilvl w:val="0"/>
          <w:numId w:val="3"/>
        </w:numPr>
        <w:pBdr>
          <w:top w:val="single" w:sz="4" w:space="1" w:color="auto"/>
          <w:left w:val="single" w:sz="4" w:space="4" w:color="auto"/>
          <w:bottom w:val="single" w:sz="4" w:space="1" w:color="auto"/>
          <w:right w:val="single" w:sz="4" w:space="4" w:color="auto"/>
        </w:pBdr>
        <w:rPr>
          <w:b/>
          <w:sz w:val="32"/>
        </w:rPr>
      </w:pPr>
      <w:r w:rsidRPr="00320024">
        <w:rPr>
          <w:b/>
          <w:sz w:val="32"/>
        </w:rPr>
        <w:t>DEFAMATION</w:t>
      </w:r>
    </w:p>
    <w:p w14:paraId="501FAD3E" w14:textId="0CC86E98" w:rsidR="00320024" w:rsidRDefault="00320024" w:rsidP="00320024">
      <w:pPr>
        <w:pBdr>
          <w:top w:val="single" w:sz="4" w:space="1" w:color="auto"/>
          <w:left w:val="single" w:sz="4" w:space="4" w:color="auto"/>
          <w:bottom w:val="single" w:sz="4" w:space="1" w:color="auto"/>
          <w:right w:val="single" w:sz="4" w:space="4" w:color="auto"/>
        </w:pBdr>
        <w:rPr>
          <w:rFonts w:ascii="Arial" w:hAnsi="Arial" w:cs="Arial"/>
          <w:color w:val="2D3639"/>
          <w:shd w:val="clear" w:color="auto" w:fill="FFFFFF"/>
        </w:rPr>
      </w:pPr>
      <w:r>
        <w:rPr>
          <w:rFonts w:ascii="Arial" w:hAnsi="Arial" w:cs="Arial"/>
          <w:color w:val="2D3639"/>
          <w:shd w:val="clear" w:color="auto" w:fill="FFFFFF"/>
        </w:rPr>
        <w:t>-</w:t>
      </w:r>
      <w:r w:rsidRPr="00320024">
        <w:rPr>
          <w:rFonts w:ascii="Arial" w:hAnsi="Arial" w:cs="Arial"/>
          <w:color w:val="2D3639"/>
          <w:shd w:val="clear" w:color="auto" w:fill="FFFFFF"/>
        </w:rPr>
        <w:t>occurs when defendant makes a false statement that could lead a reasonable person to have lower opinion of the plaintiff </w:t>
      </w:r>
      <w:r w:rsidRPr="00320024">
        <w:rPr>
          <w:rFonts w:ascii="Arial" w:hAnsi="Arial" w:cs="Arial"/>
          <w:color w:val="2D3639"/>
        </w:rPr>
        <w:br/>
      </w:r>
      <w:r>
        <w:rPr>
          <w:rFonts w:ascii="Arial" w:hAnsi="Arial" w:cs="Arial"/>
          <w:color w:val="2D3639"/>
          <w:shd w:val="clear" w:color="auto" w:fill="FFFFFF"/>
        </w:rPr>
        <w:t>-</w:t>
      </w:r>
      <w:r w:rsidRPr="00320024">
        <w:rPr>
          <w:rFonts w:ascii="Arial" w:hAnsi="Arial" w:cs="Arial"/>
          <w:color w:val="2D3639"/>
          <w:shd w:val="clear" w:color="auto" w:fill="FFFFFF"/>
        </w:rPr>
        <w:t>concerned with the protection of reputations</w:t>
      </w:r>
    </w:p>
    <w:p w14:paraId="00477CE9" w14:textId="518FB941" w:rsidR="00320024" w:rsidRDefault="00320024" w:rsidP="00320024">
      <w:pPr>
        <w:pBdr>
          <w:top w:val="single" w:sz="4" w:space="1" w:color="auto"/>
          <w:left w:val="single" w:sz="4" w:space="4" w:color="auto"/>
          <w:bottom w:val="single" w:sz="4" w:space="1" w:color="auto"/>
          <w:right w:val="single" w:sz="4" w:space="4" w:color="auto"/>
        </w:pBdr>
      </w:pPr>
    </w:p>
    <w:p w14:paraId="11C2DED0" w14:textId="766ABD56" w:rsidR="00320024" w:rsidRDefault="00320024" w:rsidP="00320024">
      <w:pPr>
        <w:pBdr>
          <w:top w:val="single" w:sz="4" w:space="1" w:color="auto"/>
          <w:left w:val="single" w:sz="4" w:space="4" w:color="auto"/>
          <w:bottom w:val="single" w:sz="4" w:space="1" w:color="auto"/>
          <w:right w:val="single" w:sz="4" w:space="4" w:color="auto"/>
        </w:pBdr>
      </w:pPr>
      <w:r>
        <w:t xml:space="preserve">REQUIREMENTS: </w:t>
      </w:r>
    </w:p>
    <w:p w14:paraId="036357F2" w14:textId="77EE7E81" w:rsidR="00320024" w:rsidRDefault="00320024" w:rsidP="00320024">
      <w:pPr>
        <w:pBdr>
          <w:top w:val="single" w:sz="4" w:space="1" w:color="auto"/>
          <w:left w:val="single" w:sz="4" w:space="4" w:color="auto"/>
          <w:bottom w:val="single" w:sz="4" w:space="1" w:color="auto"/>
          <w:right w:val="single" w:sz="4" w:space="4" w:color="auto"/>
        </w:pBdr>
        <w:rPr>
          <w:b/>
          <w:sz w:val="32"/>
        </w:rPr>
      </w:pPr>
    </w:p>
    <w:p w14:paraId="41613C8E" w14:textId="72075F00" w:rsidR="00320024" w:rsidRDefault="00320024" w:rsidP="00320024">
      <w:pPr>
        <w:pBdr>
          <w:top w:val="single" w:sz="4" w:space="1" w:color="auto"/>
          <w:left w:val="single" w:sz="4" w:space="4" w:color="auto"/>
          <w:bottom w:val="single" w:sz="4" w:space="1" w:color="auto"/>
          <w:right w:val="single" w:sz="4" w:space="4" w:color="auto"/>
        </w:pBdr>
        <w:rPr>
          <w:rFonts w:ascii="Arial" w:hAnsi="Arial" w:cs="Arial"/>
          <w:color w:val="2D3639"/>
          <w:shd w:val="clear" w:color="auto" w:fill="FFFFFF"/>
        </w:rPr>
      </w:pPr>
      <w:r w:rsidRPr="00320024">
        <w:rPr>
          <w:rFonts w:ascii="Arial" w:hAnsi="Arial" w:cs="Arial"/>
          <w:b/>
          <w:color w:val="2D3639"/>
          <w:shd w:val="clear" w:color="auto" w:fill="FFFFFF"/>
        </w:rPr>
        <w:t>Reasonable Person</w:t>
      </w:r>
      <w:r>
        <w:rPr>
          <w:rFonts w:ascii="Arial" w:hAnsi="Arial" w:cs="Arial"/>
          <w:color w:val="2D3639"/>
        </w:rPr>
        <w:br/>
      </w:r>
      <w:r>
        <w:rPr>
          <w:rFonts w:ascii="Arial" w:hAnsi="Arial" w:cs="Arial"/>
          <w:color w:val="2D3639"/>
          <w:shd w:val="clear" w:color="auto" w:fill="FFFFFF"/>
        </w:rPr>
        <w:t>&gt;No proof needed that defendant intended to defame plaintiff. (like the court does not need proof that his reputation was injured) </w:t>
      </w:r>
      <w:r>
        <w:rPr>
          <w:rFonts w:ascii="Arial" w:hAnsi="Arial" w:cs="Arial"/>
          <w:color w:val="2D3639"/>
        </w:rPr>
        <w:br/>
      </w:r>
      <w:r>
        <w:rPr>
          <w:rFonts w:ascii="Arial" w:hAnsi="Arial" w:cs="Arial"/>
          <w:color w:val="2D3639"/>
          <w:shd w:val="clear" w:color="auto" w:fill="FFFFFF"/>
        </w:rPr>
        <w:t>&gt;it is liable if a reasonable person would believe the defendant was referring to the plaintiff </w:t>
      </w:r>
      <w:r>
        <w:rPr>
          <w:rFonts w:ascii="Arial" w:hAnsi="Arial" w:cs="Arial"/>
          <w:color w:val="2D3639"/>
        </w:rPr>
        <w:br/>
      </w:r>
      <w:r>
        <w:rPr>
          <w:rFonts w:ascii="Arial" w:hAnsi="Arial" w:cs="Arial"/>
          <w:color w:val="2D3639"/>
        </w:rPr>
        <w:br/>
      </w:r>
      <w:r w:rsidRPr="00320024">
        <w:rPr>
          <w:rFonts w:ascii="Arial" w:hAnsi="Arial" w:cs="Arial"/>
          <w:b/>
          <w:color w:val="2D3639"/>
          <w:shd w:val="clear" w:color="auto" w:fill="FFFFFF"/>
        </w:rPr>
        <w:t>Living Person</w:t>
      </w:r>
      <w:r>
        <w:rPr>
          <w:rFonts w:ascii="Arial" w:hAnsi="Arial" w:cs="Arial"/>
          <w:color w:val="2D3639"/>
        </w:rPr>
        <w:br/>
      </w:r>
      <w:r>
        <w:rPr>
          <w:rFonts w:ascii="Arial" w:hAnsi="Arial" w:cs="Arial"/>
          <w:color w:val="2D3639"/>
          <w:shd w:val="clear" w:color="auto" w:fill="FFFFFF"/>
        </w:rPr>
        <w:t>&gt;This tort is limited to living person (including corporations) </w:t>
      </w:r>
      <w:r>
        <w:rPr>
          <w:rFonts w:ascii="Arial" w:hAnsi="Arial" w:cs="Arial"/>
          <w:color w:val="2D3639"/>
        </w:rPr>
        <w:br/>
      </w:r>
      <w:r>
        <w:rPr>
          <w:rFonts w:ascii="Arial" w:hAnsi="Arial" w:cs="Arial"/>
          <w:color w:val="2D3639"/>
        </w:rPr>
        <w:br/>
      </w:r>
      <w:r w:rsidRPr="00320024">
        <w:rPr>
          <w:rFonts w:ascii="Arial" w:hAnsi="Arial" w:cs="Arial"/>
          <w:b/>
          <w:color w:val="2D3639"/>
          <w:shd w:val="clear" w:color="auto" w:fill="FFFFFF"/>
        </w:rPr>
        <w:t>Groups</w:t>
      </w:r>
      <w:r>
        <w:rPr>
          <w:rFonts w:ascii="Arial" w:hAnsi="Arial" w:cs="Arial"/>
          <w:color w:val="2D3639"/>
        </w:rPr>
        <w:br/>
      </w:r>
      <w:r>
        <w:rPr>
          <w:rFonts w:ascii="Arial" w:hAnsi="Arial" w:cs="Arial"/>
          <w:color w:val="2D3639"/>
          <w:shd w:val="clear" w:color="auto" w:fill="FFFFFF"/>
        </w:rPr>
        <w:t>&gt;liability may be imposed if the defendant did not name or expressly identify plaintiff </w:t>
      </w:r>
      <w:r>
        <w:rPr>
          <w:rFonts w:ascii="Arial" w:hAnsi="Arial" w:cs="Arial"/>
          <w:color w:val="2D3639"/>
        </w:rPr>
        <w:br/>
      </w:r>
      <w:r>
        <w:rPr>
          <w:rFonts w:ascii="Arial" w:hAnsi="Arial" w:cs="Arial"/>
          <w:color w:val="2D3639"/>
          <w:shd w:val="clear" w:color="auto" w:fill="FFFFFF"/>
        </w:rPr>
        <w:t>&gt;would a reasonable person think of the plaintiff after hearing defendant's comment? </w:t>
      </w:r>
      <w:r>
        <w:rPr>
          <w:rFonts w:ascii="Arial" w:hAnsi="Arial" w:cs="Arial"/>
          <w:color w:val="2D3639"/>
        </w:rPr>
        <w:br/>
      </w:r>
      <w:r>
        <w:rPr>
          <w:rFonts w:ascii="Arial" w:hAnsi="Arial" w:cs="Arial"/>
          <w:color w:val="2D3639"/>
          <w:shd w:val="clear" w:color="auto" w:fill="FFFFFF"/>
        </w:rPr>
        <w:t xml:space="preserve">&gt;"all lawyers suck" </w:t>
      </w:r>
      <w:proofErr w:type="spellStart"/>
      <w:r>
        <w:rPr>
          <w:rFonts w:ascii="Arial" w:hAnsi="Arial" w:cs="Arial"/>
          <w:color w:val="2D3639"/>
          <w:shd w:val="clear" w:color="auto" w:fill="FFFFFF"/>
        </w:rPr>
        <w:t>isnt</w:t>
      </w:r>
      <w:proofErr w:type="spellEnd"/>
      <w:r>
        <w:rPr>
          <w:rFonts w:ascii="Arial" w:hAnsi="Arial" w:cs="Arial"/>
          <w:color w:val="2D3639"/>
          <w:shd w:val="clear" w:color="auto" w:fill="FFFFFF"/>
        </w:rPr>
        <w:t xml:space="preserve"> defamatory.</w:t>
      </w:r>
    </w:p>
    <w:p w14:paraId="1FD475B8" w14:textId="34B4CAEB" w:rsidR="00320024" w:rsidRDefault="00320024" w:rsidP="00320024">
      <w:pPr>
        <w:pBdr>
          <w:top w:val="single" w:sz="4" w:space="1" w:color="auto"/>
          <w:left w:val="single" w:sz="4" w:space="4" w:color="auto"/>
          <w:bottom w:val="single" w:sz="4" w:space="1" w:color="auto"/>
          <w:right w:val="single" w:sz="4" w:space="4" w:color="auto"/>
        </w:pBdr>
      </w:pPr>
    </w:p>
    <w:p w14:paraId="6671A1D4" w14:textId="77777777" w:rsidR="00320024" w:rsidRPr="00320024" w:rsidRDefault="00320024" w:rsidP="00320024">
      <w:pPr>
        <w:pBdr>
          <w:top w:val="single" w:sz="4" w:space="1" w:color="auto"/>
          <w:left w:val="single" w:sz="4" w:space="4" w:color="auto"/>
          <w:bottom w:val="single" w:sz="4" w:space="1" w:color="auto"/>
          <w:right w:val="single" w:sz="4" w:space="4" w:color="auto"/>
        </w:pBdr>
        <w:rPr>
          <w:b/>
          <w:sz w:val="28"/>
        </w:rPr>
      </w:pPr>
    </w:p>
    <w:p w14:paraId="13781B38" w14:textId="77777777" w:rsidR="00320024" w:rsidRPr="00320024" w:rsidRDefault="00320024" w:rsidP="00320024">
      <w:pPr>
        <w:rPr>
          <w:b/>
          <w:sz w:val="32"/>
        </w:rPr>
      </w:pPr>
    </w:p>
    <w:p w14:paraId="58884F01" w14:textId="77777777" w:rsidR="00320024" w:rsidRPr="00320024" w:rsidRDefault="00320024" w:rsidP="00320024">
      <w:pPr>
        <w:rPr>
          <w:b/>
          <w:sz w:val="32"/>
        </w:rPr>
      </w:pPr>
    </w:p>
    <w:p w14:paraId="135A62D4" w14:textId="0941D5CE" w:rsidR="00320024" w:rsidRPr="00320024" w:rsidRDefault="00320024" w:rsidP="00320024">
      <w:pPr>
        <w:pBdr>
          <w:top w:val="single" w:sz="4" w:space="1" w:color="auto"/>
          <w:left w:val="single" w:sz="4" w:space="4" w:color="auto"/>
          <w:bottom w:val="single" w:sz="4" w:space="1" w:color="auto"/>
          <w:right w:val="single" w:sz="4" w:space="4" w:color="auto"/>
        </w:pBdr>
        <w:shd w:val="clear" w:color="auto" w:fill="FFFFFF"/>
        <w:textAlignment w:val="top"/>
        <w:rPr>
          <w:rFonts w:ascii="Arial" w:hAnsi="Arial" w:cs="Arial"/>
          <w:b/>
          <w:color w:val="455358"/>
          <w:sz w:val="32"/>
        </w:rPr>
      </w:pPr>
      <w:r w:rsidRPr="00320024">
        <w:rPr>
          <w:rFonts w:ascii="Arial" w:hAnsi="Arial" w:cs="Arial"/>
          <w:b/>
          <w:color w:val="455358"/>
          <w:sz w:val="32"/>
        </w:rPr>
        <w:lastRenderedPageBreak/>
        <w:t>DEFENCES TO DEFAMATION</w:t>
      </w:r>
    </w:p>
    <w:p w14:paraId="3DB3EA9F" w14:textId="3A3CA4BD" w:rsidR="00320024" w:rsidRDefault="00320024" w:rsidP="00320024">
      <w:pPr>
        <w:pBdr>
          <w:top w:val="single" w:sz="4" w:space="1" w:color="auto"/>
          <w:left w:val="single" w:sz="4" w:space="4" w:color="auto"/>
          <w:bottom w:val="single" w:sz="4" w:space="1" w:color="auto"/>
          <w:right w:val="single" w:sz="4" w:space="4" w:color="auto"/>
        </w:pBdr>
        <w:shd w:val="clear" w:color="auto" w:fill="FFFFFF"/>
        <w:textAlignment w:val="top"/>
        <w:rPr>
          <w:rFonts w:ascii="Arial" w:hAnsi="Arial" w:cs="Arial"/>
          <w:color w:val="455358"/>
        </w:rPr>
      </w:pPr>
    </w:p>
    <w:p w14:paraId="3FCCE348" w14:textId="7AFCB3E1" w:rsidR="00320024" w:rsidRDefault="00320024" w:rsidP="00320024">
      <w:pPr>
        <w:pBdr>
          <w:top w:val="single" w:sz="4" w:space="1" w:color="auto"/>
          <w:left w:val="single" w:sz="4" w:space="4" w:color="auto"/>
          <w:bottom w:val="single" w:sz="4" w:space="1" w:color="auto"/>
          <w:right w:val="single" w:sz="4" w:space="4" w:color="auto"/>
        </w:pBdr>
        <w:rPr>
          <w:rFonts w:ascii="Arial" w:hAnsi="Arial" w:cs="Arial"/>
          <w:color w:val="2D3639"/>
          <w:shd w:val="clear" w:color="auto" w:fill="FFFFFF"/>
        </w:rPr>
      </w:pPr>
      <w:r>
        <w:rPr>
          <w:rFonts w:ascii="Arial" w:hAnsi="Arial" w:cs="Arial"/>
          <w:b/>
          <w:bCs/>
          <w:color w:val="2D3639"/>
          <w:shd w:val="clear" w:color="auto" w:fill="FFFFFF"/>
        </w:rPr>
        <w:t>justification</w:t>
      </w:r>
      <w:r>
        <w:rPr>
          <w:rFonts w:ascii="Arial" w:hAnsi="Arial" w:cs="Arial"/>
          <w:color w:val="2D3639"/>
        </w:rPr>
        <w:br/>
      </w:r>
      <w:r>
        <w:rPr>
          <w:rFonts w:ascii="Arial" w:hAnsi="Arial" w:cs="Arial"/>
          <w:color w:val="2D3639"/>
          <w:shd w:val="clear" w:color="auto" w:fill="FFFFFF"/>
        </w:rPr>
        <w:t>&gt;occurs if the defendant's statement is true. </w:t>
      </w:r>
      <w:r>
        <w:rPr>
          <w:rFonts w:ascii="Arial" w:hAnsi="Arial" w:cs="Arial"/>
          <w:color w:val="2D3639"/>
        </w:rPr>
        <w:br/>
      </w:r>
      <w:r>
        <w:rPr>
          <w:rFonts w:ascii="Arial" w:hAnsi="Arial" w:cs="Arial"/>
          <w:color w:val="2D3639"/>
          <w:shd w:val="clear" w:color="auto" w:fill="FFFFFF"/>
        </w:rPr>
        <w:t>&gt;must actually be true </w:t>
      </w:r>
      <w:r>
        <w:rPr>
          <w:rFonts w:ascii="Arial" w:hAnsi="Arial" w:cs="Arial"/>
          <w:color w:val="2D3639"/>
        </w:rPr>
        <w:br/>
      </w:r>
      <w:r>
        <w:rPr>
          <w:rFonts w:ascii="Arial" w:hAnsi="Arial" w:cs="Arial"/>
          <w:color w:val="2D3639"/>
        </w:rPr>
        <w:br/>
      </w:r>
      <w:r>
        <w:rPr>
          <w:rFonts w:ascii="Arial" w:hAnsi="Arial" w:cs="Arial"/>
          <w:b/>
          <w:bCs/>
          <w:color w:val="2D3639"/>
          <w:shd w:val="clear" w:color="auto" w:fill="FFFFFF"/>
        </w:rPr>
        <w:t>privilege</w:t>
      </w:r>
      <w:r>
        <w:rPr>
          <w:rFonts w:ascii="Arial" w:hAnsi="Arial" w:cs="Arial"/>
          <w:color w:val="2D3639"/>
        </w:rPr>
        <w:br/>
      </w:r>
      <w:r>
        <w:rPr>
          <w:rFonts w:ascii="Arial" w:hAnsi="Arial" w:cs="Arial"/>
          <w:color w:val="2D3639"/>
          <w:shd w:val="clear" w:color="auto" w:fill="FFFFFF"/>
        </w:rPr>
        <w:t>&gt;an immunity from liability. </w:t>
      </w:r>
      <w:r>
        <w:rPr>
          <w:rFonts w:ascii="Arial" w:hAnsi="Arial" w:cs="Arial"/>
          <w:color w:val="2D3639"/>
        </w:rPr>
        <w:br/>
      </w:r>
      <w:r>
        <w:rPr>
          <w:rFonts w:ascii="Arial" w:hAnsi="Arial" w:cs="Arial"/>
          <w:color w:val="2D3639"/>
          <w:shd w:val="clear" w:color="auto" w:fill="FFFFFF"/>
        </w:rPr>
        <w:t>&gt;</w:t>
      </w:r>
      <w:r>
        <w:rPr>
          <w:rFonts w:ascii="Arial" w:hAnsi="Arial" w:cs="Arial"/>
          <w:b/>
          <w:bCs/>
          <w:color w:val="2D3639"/>
          <w:shd w:val="clear" w:color="auto" w:fill="FFFFFF"/>
        </w:rPr>
        <w:t>absolute privilege</w:t>
      </w:r>
      <w:r>
        <w:rPr>
          <w:rFonts w:ascii="Arial" w:hAnsi="Arial" w:cs="Arial"/>
          <w:color w:val="2D3639"/>
          <w:shd w:val="clear" w:color="auto" w:fill="FFFFFF"/>
        </w:rPr>
        <w:t> provides complete immunity to statements to promote free speaking in limited areas </w:t>
      </w:r>
      <w:r>
        <w:rPr>
          <w:rFonts w:ascii="Arial" w:hAnsi="Arial" w:cs="Arial"/>
          <w:color w:val="2D3639"/>
        </w:rPr>
        <w:br/>
      </w:r>
      <w:r>
        <w:rPr>
          <w:rFonts w:ascii="Arial" w:hAnsi="Arial" w:cs="Arial"/>
          <w:color w:val="2D3639"/>
          <w:shd w:val="clear" w:color="auto" w:fill="FFFFFF"/>
        </w:rPr>
        <w:t>&gt;</w:t>
      </w:r>
      <w:r>
        <w:rPr>
          <w:rFonts w:ascii="Arial" w:hAnsi="Arial" w:cs="Arial"/>
          <w:b/>
          <w:bCs/>
          <w:color w:val="2D3639"/>
          <w:shd w:val="clear" w:color="auto" w:fill="FFFFFF"/>
        </w:rPr>
        <w:t>qualified privilege</w:t>
      </w:r>
      <w:r>
        <w:rPr>
          <w:rFonts w:ascii="Arial" w:hAnsi="Arial" w:cs="Arial"/>
          <w:color w:val="2D3639"/>
          <w:shd w:val="clear" w:color="auto" w:fill="FFFFFF"/>
        </w:rPr>
        <w:t> applies whenever defendant has a legal/moral obligation to make a statement, &amp; the statement is made to someone who had a similar duty in receiving it. </w:t>
      </w:r>
      <w:r>
        <w:rPr>
          <w:rFonts w:ascii="Arial" w:hAnsi="Arial" w:cs="Arial"/>
          <w:color w:val="2D3639"/>
        </w:rPr>
        <w:br/>
      </w:r>
      <w:r>
        <w:rPr>
          <w:rFonts w:ascii="Arial" w:hAnsi="Arial" w:cs="Arial"/>
          <w:color w:val="2D3639"/>
          <w:shd w:val="clear" w:color="auto" w:fill="FFFFFF"/>
        </w:rPr>
        <w:t>&gt;</w:t>
      </w:r>
      <w:r>
        <w:rPr>
          <w:rFonts w:ascii="Arial" w:hAnsi="Arial" w:cs="Arial"/>
          <w:b/>
          <w:bCs/>
          <w:color w:val="2D3639"/>
          <w:shd w:val="clear" w:color="auto" w:fill="FFFFFF"/>
        </w:rPr>
        <w:t>Public interest responsible journalism</w:t>
      </w:r>
      <w:r>
        <w:rPr>
          <w:rFonts w:ascii="Arial" w:hAnsi="Arial" w:cs="Arial"/>
          <w:color w:val="2D3639"/>
        </w:rPr>
        <w:br/>
      </w:r>
      <w:r>
        <w:rPr>
          <w:rFonts w:ascii="Arial" w:hAnsi="Arial" w:cs="Arial"/>
          <w:color w:val="2D3639"/>
          <w:shd w:val="clear" w:color="auto" w:fill="FFFFFF"/>
        </w:rPr>
        <w:t>&gt;occurs when a journalist, despite getting facts wrong, acted in accordance with the standards of journalism in publishing a story the public was entitled to hear </w:t>
      </w:r>
      <w:r>
        <w:rPr>
          <w:rFonts w:ascii="Arial" w:hAnsi="Arial" w:cs="Arial"/>
          <w:color w:val="2D3639"/>
        </w:rPr>
        <w:br/>
      </w:r>
      <w:r>
        <w:rPr>
          <w:rFonts w:ascii="Arial" w:hAnsi="Arial" w:cs="Arial"/>
          <w:color w:val="2D3639"/>
          <w:shd w:val="clear" w:color="auto" w:fill="FFFFFF"/>
        </w:rPr>
        <w:t>(Part of QUALIFIED PRIVILEGE) </w:t>
      </w:r>
      <w:r>
        <w:rPr>
          <w:rFonts w:ascii="Arial" w:hAnsi="Arial" w:cs="Arial"/>
          <w:color w:val="2D3639"/>
        </w:rPr>
        <w:br/>
      </w:r>
      <w:r>
        <w:rPr>
          <w:rFonts w:ascii="Arial" w:hAnsi="Arial" w:cs="Arial"/>
          <w:color w:val="2D3639"/>
        </w:rPr>
        <w:br/>
      </w:r>
      <w:r>
        <w:rPr>
          <w:rFonts w:ascii="Arial" w:hAnsi="Arial" w:cs="Arial"/>
          <w:b/>
          <w:bCs/>
          <w:color w:val="2D3639"/>
          <w:shd w:val="clear" w:color="auto" w:fill="FFFFFF"/>
        </w:rPr>
        <w:t>Fair Comment</w:t>
      </w:r>
      <w:r>
        <w:rPr>
          <w:rFonts w:ascii="Arial" w:hAnsi="Arial" w:cs="Arial"/>
          <w:color w:val="2D3639"/>
          <w:shd w:val="clear" w:color="auto" w:fill="FFFFFF"/>
        </w:rPr>
        <w:t> </w:t>
      </w:r>
      <w:r>
        <w:rPr>
          <w:rFonts w:ascii="Arial" w:hAnsi="Arial" w:cs="Arial"/>
          <w:color w:val="2D3639"/>
        </w:rPr>
        <w:br/>
      </w:r>
      <w:r>
        <w:rPr>
          <w:rFonts w:ascii="Arial" w:hAnsi="Arial" w:cs="Arial"/>
          <w:color w:val="2D3639"/>
          <w:shd w:val="clear" w:color="auto" w:fill="FFFFFF"/>
        </w:rPr>
        <w:t>&gt; an opinion regarding a matter of public importance</w:t>
      </w:r>
      <w:r>
        <w:rPr>
          <w:rFonts w:ascii="Arial" w:hAnsi="Arial" w:cs="Arial"/>
          <w:color w:val="2D3639"/>
        </w:rPr>
        <w:br/>
      </w:r>
      <w:r>
        <w:rPr>
          <w:rFonts w:ascii="Arial" w:hAnsi="Arial" w:cs="Arial"/>
          <w:color w:val="2D3639"/>
          <w:shd w:val="clear" w:color="auto" w:fill="FFFFFF"/>
        </w:rPr>
        <w:t>&gt;encourages useful debate on social issues </w:t>
      </w:r>
      <w:r>
        <w:rPr>
          <w:rFonts w:ascii="Arial" w:hAnsi="Arial" w:cs="Arial"/>
          <w:color w:val="2D3639"/>
        </w:rPr>
        <w:br/>
      </w:r>
      <w:r>
        <w:rPr>
          <w:rFonts w:ascii="Arial" w:hAnsi="Arial" w:cs="Arial"/>
          <w:color w:val="2D3639"/>
          <w:shd w:val="clear" w:color="auto" w:fill="FFFFFF"/>
        </w:rPr>
        <w:t>&gt;Must be non-malicious, an informed opinion, within the public interest, ad honestly held.</w:t>
      </w:r>
    </w:p>
    <w:p w14:paraId="4B8DABFC" w14:textId="150BB618" w:rsidR="00320024" w:rsidRDefault="00320024" w:rsidP="00320024">
      <w:pPr>
        <w:pBdr>
          <w:top w:val="single" w:sz="4" w:space="1" w:color="auto"/>
          <w:left w:val="single" w:sz="4" w:space="4" w:color="auto"/>
          <w:bottom w:val="single" w:sz="4" w:space="1" w:color="auto"/>
          <w:right w:val="single" w:sz="4" w:space="4" w:color="auto"/>
        </w:pBdr>
      </w:pPr>
    </w:p>
    <w:p w14:paraId="7D557E7F" w14:textId="304400DA" w:rsidR="00320024" w:rsidRDefault="00320024" w:rsidP="00320024">
      <w:pPr>
        <w:pBdr>
          <w:top w:val="single" w:sz="4" w:space="1" w:color="auto"/>
          <w:left w:val="single" w:sz="4" w:space="1" w:color="auto"/>
          <w:bottom w:val="single" w:sz="4" w:space="1" w:color="auto"/>
          <w:right w:val="single" w:sz="4" w:space="1" w:color="auto"/>
        </w:pBdr>
        <w:rPr>
          <w:b/>
          <w:sz w:val="28"/>
        </w:rPr>
      </w:pPr>
      <w:r w:rsidRPr="00320024">
        <w:rPr>
          <w:b/>
          <w:sz w:val="28"/>
        </w:rPr>
        <w:t>REMEDIES</w:t>
      </w:r>
    </w:p>
    <w:p w14:paraId="7F7CA63D" w14:textId="77777777" w:rsidR="00320024" w:rsidRDefault="00320024" w:rsidP="00320024">
      <w:pPr>
        <w:pBdr>
          <w:top w:val="single" w:sz="4" w:space="1" w:color="auto"/>
          <w:left w:val="single" w:sz="4" w:space="1" w:color="auto"/>
          <w:bottom w:val="single" w:sz="4" w:space="1" w:color="auto"/>
          <w:right w:val="single" w:sz="4" w:space="1" w:color="auto"/>
        </w:pBdr>
      </w:pPr>
      <w:r>
        <w:rPr>
          <w:rStyle w:val="termtext"/>
        </w:rPr>
        <w:t>-Compensation</w:t>
      </w:r>
      <w:r>
        <w:br/>
      </w:r>
      <w:r>
        <w:rPr>
          <w:rStyle w:val="termtext"/>
        </w:rPr>
        <w:t>-if plaintiff is a human and not a corporation, can also claim personal distress compensation. </w:t>
      </w:r>
      <w:r>
        <w:br/>
      </w:r>
      <w:r>
        <w:rPr>
          <w:rStyle w:val="termtext"/>
        </w:rPr>
        <w:t>-Punitive damage as well.</w:t>
      </w:r>
    </w:p>
    <w:p w14:paraId="3BE16DCF" w14:textId="77777777" w:rsidR="00320024" w:rsidRPr="00320024" w:rsidRDefault="00320024" w:rsidP="00320024">
      <w:pPr>
        <w:rPr>
          <w:b/>
          <w:sz w:val="28"/>
        </w:rPr>
      </w:pPr>
    </w:p>
    <w:p w14:paraId="3F0DD48C" w14:textId="77777777" w:rsidR="00320024" w:rsidRDefault="00320024" w:rsidP="00320024">
      <w:pPr>
        <w:shd w:val="clear" w:color="auto" w:fill="FFFFFF"/>
        <w:textAlignment w:val="top"/>
        <w:rPr>
          <w:rFonts w:ascii="Arial" w:hAnsi="Arial" w:cs="Arial"/>
          <w:color w:val="455358"/>
        </w:rPr>
      </w:pPr>
    </w:p>
    <w:p w14:paraId="7D397F5E" w14:textId="3001D0E8" w:rsidR="00320024" w:rsidRPr="00320024" w:rsidRDefault="00320024" w:rsidP="00320024">
      <w:pPr>
        <w:pStyle w:val="ListParagraph"/>
        <w:numPr>
          <w:ilvl w:val="0"/>
          <w:numId w:val="3"/>
        </w:numPr>
        <w:pBdr>
          <w:top w:val="single" w:sz="4" w:space="1" w:color="auto"/>
          <w:left w:val="single" w:sz="4" w:space="4" w:color="auto"/>
          <w:bottom w:val="single" w:sz="4" w:space="1" w:color="auto"/>
          <w:right w:val="single" w:sz="4" w:space="4" w:color="auto"/>
        </w:pBdr>
        <w:rPr>
          <w:rFonts w:ascii="Arial" w:hAnsi="Arial" w:cs="Arial"/>
          <w:b/>
          <w:color w:val="2D3639"/>
          <w:sz w:val="28"/>
          <w:shd w:val="clear" w:color="auto" w:fill="FFFFFF"/>
        </w:rPr>
      </w:pPr>
      <w:r w:rsidRPr="00320024">
        <w:rPr>
          <w:rFonts w:ascii="Arial" w:hAnsi="Arial" w:cs="Arial"/>
          <w:b/>
          <w:color w:val="2D3639"/>
          <w:sz w:val="28"/>
          <w:shd w:val="clear" w:color="auto" w:fill="FFFFFF"/>
        </w:rPr>
        <w:t xml:space="preserve">INJURIOUS FALSEHOOD </w:t>
      </w:r>
    </w:p>
    <w:p w14:paraId="1471C38B" w14:textId="1ED9872A" w:rsidR="00320024" w:rsidRDefault="00320024" w:rsidP="00320024">
      <w:pPr>
        <w:pBdr>
          <w:top w:val="single" w:sz="4" w:space="1" w:color="auto"/>
          <w:left w:val="single" w:sz="4" w:space="4" w:color="auto"/>
          <w:bottom w:val="single" w:sz="4" w:space="1" w:color="auto"/>
          <w:right w:val="single" w:sz="4" w:space="4" w:color="auto"/>
        </w:pBdr>
        <w:rPr>
          <w:rFonts w:ascii="Arial" w:hAnsi="Arial" w:cs="Arial"/>
          <w:color w:val="2D3639"/>
          <w:shd w:val="clear" w:color="auto" w:fill="FFFFFF"/>
        </w:rPr>
      </w:pPr>
      <w:r w:rsidRPr="00320024">
        <w:rPr>
          <w:rFonts w:ascii="Arial" w:hAnsi="Arial" w:cs="Arial"/>
          <w:color w:val="2D3639"/>
          <w:shd w:val="clear" w:color="auto" w:fill="FFFFFF"/>
        </w:rPr>
        <w:t>when the defendant makes a false statement about the plaintiff's business that causes the plaintiff to suffer a loss. </w:t>
      </w:r>
    </w:p>
    <w:p w14:paraId="1A232A1B" w14:textId="36CA7E35" w:rsidR="00320024" w:rsidRDefault="00320024" w:rsidP="00320024">
      <w:pPr>
        <w:pBdr>
          <w:top w:val="single" w:sz="4" w:space="1" w:color="auto"/>
          <w:left w:val="single" w:sz="4" w:space="4" w:color="auto"/>
          <w:bottom w:val="single" w:sz="4" w:space="1" w:color="auto"/>
          <w:right w:val="single" w:sz="4" w:space="4" w:color="auto"/>
        </w:pBdr>
      </w:pPr>
      <w:r>
        <w:br/>
        <w:t xml:space="preserve">TYPES: </w:t>
      </w:r>
    </w:p>
    <w:p w14:paraId="6C0BE192" w14:textId="77777777" w:rsidR="00320024" w:rsidRDefault="00320024" w:rsidP="00320024">
      <w:pPr>
        <w:pBdr>
          <w:top w:val="single" w:sz="4" w:space="1" w:color="auto"/>
          <w:left w:val="single" w:sz="4" w:space="4" w:color="auto"/>
          <w:bottom w:val="single" w:sz="4" w:space="1" w:color="auto"/>
          <w:right w:val="single" w:sz="4" w:space="4" w:color="auto"/>
        </w:pBdr>
      </w:pPr>
      <w:r>
        <w:rPr>
          <w:rFonts w:ascii="Arial" w:hAnsi="Arial" w:cs="Arial"/>
          <w:b/>
          <w:bCs/>
          <w:color w:val="2D3639"/>
          <w:shd w:val="clear" w:color="auto" w:fill="FFFFFF"/>
        </w:rPr>
        <w:t>Slander of Title</w:t>
      </w:r>
      <w:r>
        <w:rPr>
          <w:rFonts w:ascii="Arial" w:hAnsi="Arial" w:cs="Arial"/>
          <w:color w:val="2D3639"/>
          <w:shd w:val="clear" w:color="auto" w:fill="FFFFFF"/>
        </w:rPr>
        <w:t> </w:t>
      </w:r>
      <w:r>
        <w:rPr>
          <w:rFonts w:ascii="Arial" w:hAnsi="Arial" w:cs="Arial"/>
          <w:color w:val="2D3639"/>
        </w:rPr>
        <w:br/>
      </w:r>
      <w:r>
        <w:rPr>
          <w:rFonts w:ascii="Arial" w:hAnsi="Arial" w:cs="Arial"/>
          <w:color w:val="2D3639"/>
          <w:shd w:val="clear" w:color="auto" w:fill="FFFFFF"/>
        </w:rPr>
        <w:t>&gt;</w:t>
      </w:r>
      <w:proofErr w:type="spellStart"/>
      <w:r>
        <w:rPr>
          <w:rFonts w:ascii="Arial" w:hAnsi="Arial" w:cs="Arial"/>
          <w:color w:val="2D3639"/>
          <w:shd w:val="clear" w:color="auto" w:fill="FFFFFF"/>
        </w:rPr>
        <w:t>PLaintiff</w:t>
      </w:r>
      <w:proofErr w:type="spellEnd"/>
      <w:r>
        <w:rPr>
          <w:rFonts w:ascii="Arial" w:hAnsi="Arial" w:cs="Arial"/>
          <w:color w:val="2D3639"/>
          <w:shd w:val="clear" w:color="auto" w:fill="FFFFFF"/>
        </w:rPr>
        <w:t xml:space="preserve"> can't sell land because Defendant said the plaintiff does not own the said land. </w:t>
      </w:r>
      <w:r>
        <w:rPr>
          <w:rFonts w:ascii="Arial" w:hAnsi="Arial" w:cs="Arial"/>
          <w:color w:val="2D3639"/>
        </w:rPr>
        <w:br/>
      </w:r>
      <w:r>
        <w:rPr>
          <w:rFonts w:ascii="Arial" w:hAnsi="Arial" w:cs="Arial"/>
          <w:color w:val="2D3639"/>
        </w:rPr>
        <w:br/>
      </w:r>
      <w:r>
        <w:rPr>
          <w:rFonts w:ascii="Arial" w:hAnsi="Arial" w:cs="Arial"/>
          <w:b/>
          <w:bCs/>
          <w:color w:val="2D3639"/>
          <w:shd w:val="clear" w:color="auto" w:fill="FFFFFF"/>
        </w:rPr>
        <w:t>Slander of Quality</w:t>
      </w:r>
      <w:r>
        <w:rPr>
          <w:rFonts w:ascii="Arial" w:hAnsi="Arial" w:cs="Arial"/>
          <w:color w:val="2D3639"/>
          <w:shd w:val="clear" w:color="auto" w:fill="FFFFFF"/>
        </w:rPr>
        <w:t> </w:t>
      </w:r>
      <w:r>
        <w:rPr>
          <w:rFonts w:ascii="Arial" w:hAnsi="Arial" w:cs="Arial"/>
          <w:color w:val="2D3639"/>
        </w:rPr>
        <w:br/>
      </w:r>
      <w:r>
        <w:rPr>
          <w:rFonts w:ascii="Arial" w:hAnsi="Arial" w:cs="Arial"/>
          <w:color w:val="2D3639"/>
          <w:shd w:val="clear" w:color="auto" w:fill="FFFFFF"/>
        </w:rPr>
        <w:t>&gt;defendant says plaintiff's products are bad thus causing reduced sales. </w:t>
      </w:r>
      <w:r>
        <w:rPr>
          <w:rFonts w:ascii="Arial" w:hAnsi="Arial" w:cs="Arial"/>
          <w:color w:val="2D3639"/>
        </w:rPr>
        <w:br/>
      </w:r>
      <w:r>
        <w:rPr>
          <w:rFonts w:ascii="Arial" w:hAnsi="Arial" w:cs="Arial"/>
          <w:color w:val="2D3639"/>
          <w:shd w:val="clear" w:color="auto" w:fill="FFFFFF"/>
        </w:rPr>
        <w:t>NOT liable if plaintiff's business is true, nor if suggest their product is better, not if they lie about their high quality. </w:t>
      </w:r>
      <w:r>
        <w:rPr>
          <w:rFonts w:ascii="Arial" w:hAnsi="Arial" w:cs="Arial"/>
          <w:color w:val="2D3639"/>
        </w:rPr>
        <w:br/>
      </w:r>
      <w:r>
        <w:rPr>
          <w:rFonts w:ascii="Arial" w:hAnsi="Arial" w:cs="Arial"/>
          <w:color w:val="2D3639"/>
        </w:rPr>
        <w:br/>
      </w:r>
      <w:r>
        <w:rPr>
          <w:rFonts w:ascii="Arial" w:hAnsi="Arial" w:cs="Arial"/>
          <w:b/>
          <w:bCs/>
          <w:color w:val="2D3639"/>
          <w:shd w:val="clear" w:color="auto" w:fill="FFFFFF"/>
        </w:rPr>
        <w:t>Other</w:t>
      </w:r>
      <w:r>
        <w:rPr>
          <w:rFonts w:ascii="Arial" w:hAnsi="Arial" w:cs="Arial"/>
          <w:color w:val="2D3639"/>
          <w:shd w:val="clear" w:color="auto" w:fill="FFFFFF"/>
        </w:rPr>
        <w:t> </w:t>
      </w:r>
      <w:r>
        <w:rPr>
          <w:rFonts w:ascii="Arial" w:hAnsi="Arial" w:cs="Arial"/>
          <w:color w:val="2D3639"/>
        </w:rPr>
        <w:br/>
      </w:r>
      <w:r>
        <w:rPr>
          <w:rFonts w:ascii="Arial" w:hAnsi="Arial" w:cs="Arial"/>
          <w:color w:val="2D3639"/>
          <w:shd w:val="clear" w:color="auto" w:fill="FFFFFF"/>
        </w:rPr>
        <w:t>&gt;say the house is haunted, making it unsellable. </w:t>
      </w:r>
    </w:p>
    <w:p w14:paraId="0ED70AFB" w14:textId="50C19247" w:rsidR="00320024" w:rsidRDefault="00320024" w:rsidP="00320024">
      <w:pPr>
        <w:pBdr>
          <w:top w:val="single" w:sz="4" w:space="1" w:color="auto"/>
          <w:left w:val="single" w:sz="4" w:space="4" w:color="auto"/>
          <w:bottom w:val="single" w:sz="4" w:space="1" w:color="auto"/>
          <w:right w:val="single" w:sz="4" w:space="4" w:color="auto"/>
        </w:pBdr>
        <w:tabs>
          <w:tab w:val="left" w:pos="1546"/>
        </w:tabs>
        <w:rPr>
          <w:rFonts w:ascii="Arial" w:hAnsi="Arial" w:cs="Arial"/>
        </w:rPr>
      </w:pPr>
    </w:p>
    <w:p w14:paraId="0D31F646" w14:textId="792B93BE" w:rsidR="00320024" w:rsidRDefault="00320024" w:rsidP="00320024">
      <w:pPr>
        <w:pBdr>
          <w:top w:val="single" w:sz="4" w:space="1" w:color="auto"/>
          <w:left w:val="single" w:sz="4" w:space="4" w:color="auto"/>
          <w:bottom w:val="single" w:sz="4" w:space="1" w:color="auto"/>
          <w:right w:val="single" w:sz="4" w:space="4" w:color="auto"/>
        </w:pBdr>
      </w:pPr>
      <w:r>
        <w:rPr>
          <w:rFonts w:ascii="Arial" w:hAnsi="Arial" w:cs="Arial"/>
          <w:b/>
          <w:bCs/>
          <w:color w:val="2D3639"/>
          <w:shd w:val="clear" w:color="auto" w:fill="FFFFFF"/>
        </w:rPr>
        <w:t>REQUIREMENTS</w:t>
      </w:r>
      <w:r>
        <w:rPr>
          <w:rFonts w:ascii="Arial" w:hAnsi="Arial" w:cs="Arial"/>
          <w:color w:val="2D3639"/>
          <w:shd w:val="clear" w:color="auto" w:fill="FFFFFF"/>
        </w:rPr>
        <w:t> </w:t>
      </w:r>
      <w:r>
        <w:rPr>
          <w:rFonts w:ascii="Arial" w:hAnsi="Arial" w:cs="Arial"/>
          <w:color w:val="2D3639"/>
        </w:rPr>
        <w:br/>
      </w:r>
      <w:r>
        <w:rPr>
          <w:rFonts w:ascii="Arial" w:hAnsi="Arial" w:cs="Arial"/>
          <w:color w:val="2D3639"/>
          <w:shd w:val="clear" w:color="auto" w:fill="FFFFFF"/>
        </w:rPr>
        <w:t>&gt;False statement</w:t>
      </w:r>
      <w:r>
        <w:rPr>
          <w:rFonts w:ascii="Arial" w:hAnsi="Arial" w:cs="Arial"/>
          <w:color w:val="2D3639"/>
        </w:rPr>
        <w:br/>
      </w:r>
      <w:r>
        <w:rPr>
          <w:rFonts w:ascii="Arial" w:hAnsi="Arial" w:cs="Arial"/>
          <w:color w:val="2D3639"/>
          <w:shd w:val="clear" w:color="auto" w:fill="FFFFFF"/>
        </w:rPr>
        <w:t>&gt;Acted out of malice</w:t>
      </w:r>
      <w:r>
        <w:rPr>
          <w:rFonts w:ascii="Arial" w:hAnsi="Arial" w:cs="Arial"/>
          <w:color w:val="2D3639"/>
        </w:rPr>
        <w:br/>
      </w:r>
      <w:r>
        <w:rPr>
          <w:rFonts w:ascii="Arial" w:hAnsi="Arial" w:cs="Arial"/>
          <w:color w:val="2D3639"/>
          <w:shd w:val="clear" w:color="auto" w:fill="FFFFFF"/>
        </w:rPr>
        <w:t>&gt;Loss was incurred by plaintiff (</w:t>
      </w:r>
      <w:proofErr w:type="spellStart"/>
      <w:r>
        <w:rPr>
          <w:rFonts w:ascii="Arial" w:hAnsi="Arial" w:cs="Arial"/>
          <w:color w:val="2D3639"/>
          <w:shd w:val="clear" w:color="auto" w:fill="FFFFFF"/>
        </w:rPr>
        <w:t>eg.</w:t>
      </w:r>
      <w:proofErr w:type="spellEnd"/>
      <w:r>
        <w:rPr>
          <w:rFonts w:ascii="Arial" w:hAnsi="Arial" w:cs="Arial"/>
          <w:color w:val="2D3639"/>
          <w:shd w:val="clear" w:color="auto" w:fill="FFFFFF"/>
        </w:rPr>
        <w:t xml:space="preserve"> breach of contract causing loss)</w:t>
      </w:r>
    </w:p>
    <w:p w14:paraId="57542EB7" w14:textId="17CFE147" w:rsidR="00320024" w:rsidRDefault="00320024" w:rsidP="00320024">
      <w:pPr>
        <w:tabs>
          <w:tab w:val="left" w:pos="1546"/>
        </w:tabs>
        <w:rPr>
          <w:rFonts w:ascii="Arial" w:hAnsi="Arial" w:cs="Arial"/>
        </w:rPr>
      </w:pPr>
    </w:p>
    <w:p w14:paraId="1D022102" w14:textId="75B916C0" w:rsidR="00320024" w:rsidRDefault="00320024" w:rsidP="00320024">
      <w:pPr>
        <w:tabs>
          <w:tab w:val="left" w:pos="1546"/>
        </w:tabs>
        <w:rPr>
          <w:rFonts w:ascii="Arial" w:hAnsi="Arial" w:cs="Arial"/>
        </w:rPr>
      </w:pPr>
    </w:p>
    <w:p w14:paraId="58AAB976" w14:textId="6785E0DD" w:rsidR="00320024" w:rsidRDefault="00320024" w:rsidP="00320024">
      <w:pPr>
        <w:tabs>
          <w:tab w:val="left" w:pos="1546"/>
        </w:tabs>
        <w:rPr>
          <w:rFonts w:ascii="Arial" w:hAnsi="Arial" w:cs="Arial"/>
          <w:sz w:val="36"/>
        </w:rPr>
      </w:pPr>
      <w:r w:rsidRPr="00320024">
        <w:rPr>
          <w:rFonts w:ascii="Arial" w:hAnsi="Arial" w:cs="Arial"/>
          <w:sz w:val="36"/>
        </w:rPr>
        <w:lastRenderedPageBreak/>
        <w:t>TORTS RELATED TO LAND</w:t>
      </w:r>
    </w:p>
    <w:p w14:paraId="161065D7" w14:textId="0E1F9DA2" w:rsidR="00320024" w:rsidRDefault="00320024" w:rsidP="00320024">
      <w:pPr>
        <w:tabs>
          <w:tab w:val="left" w:pos="1546"/>
        </w:tabs>
        <w:rPr>
          <w:rFonts w:ascii="Arial" w:hAnsi="Arial" w:cs="Arial"/>
          <w:sz w:val="36"/>
        </w:rPr>
      </w:pPr>
    </w:p>
    <w:p w14:paraId="6DEF0FFD" w14:textId="434494C5" w:rsidR="00320024" w:rsidRDefault="00320024" w:rsidP="00320024">
      <w:pPr>
        <w:pStyle w:val="ListParagraph"/>
        <w:numPr>
          <w:ilvl w:val="0"/>
          <w:numId w:val="6"/>
        </w:numPr>
        <w:pBdr>
          <w:top w:val="single" w:sz="4" w:space="1" w:color="auto"/>
          <w:left w:val="single" w:sz="4" w:space="4" w:color="auto"/>
          <w:bottom w:val="single" w:sz="4" w:space="1" w:color="auto"/>
          <w:right w:val="single" w:sz="4" w:space="4" w:color="auto"/>
        </w:pBdr>
        <w:tabs>
          <w:tab w:val="left" w:pos="1546"/>
        </w:tabs>
        <w:rPr>
          <w:rFonts w:ascii="Arial" w:hAnsi="Arial" w:cs="Arial"/>
          <w:b/>
          <w:sz w:val="32"/>
        </w:rPr>
      </w:pPr>
      <w:r w:rsidRPr="00320024">
        <w:rPr>
          <w:rFonts w:ascii="Arial" w:hAnsi="Arial" w:cs="Arial"/>
          <w:b/>
          <w:sz w:val="32"/>
        </w:rPr>
        <w:t xml:space="preserve">OCCUPIER’S LIABILITY </w:t>
      </w:r>
    </w:p>
    <w:p w14:paraId="390C1219" w14:textId="67BA0392" w:rsidR="00320024" w:rsidRDefault="00320024" w:rsidP="00320024">
      <w:pPr>
        <w:pBdr>
          <w:top w:val="single" w:sz="4" w:space="1" w:color="auto"/>
          <w:left w:val="single" w:sz="4" w:space="4" w:color="auto"/>
          <w:bottom w:val="single" w:sz="4" w:space="1" w:color="auto"/>
          <w:right w:val="single" w:sz="4" w:space="4" w:color="auto"/>
        </w:pBdr>
        <w:tabs>
          <w:tab w:val="left" w:pos="1546"/>
        </w:tabs>
        <w:rPr>
          <w:rFonts w:ascii="Arial" w:hAnsi="Arial" w:cs="Arial"/>
          <w:b/>
          <w:sz w:val="32"/>
        </w:rPr>
      </w:pPr>
    </w:p>
    <w:p w14:paraId="6627D76C" w14:textId="6298F5B8" w:rsidR="00320024" w:rsidRDefault="00320024" w:rsidP="00320024">
      <w:pPr>
        <w:pBdr>
          <w:top w:val="single" w:sz="4" w:space="1" w:color="auto"/>
          <w:left w:val="single" w:sz="4" w:space="1" w:color="auto"/>
          <w:bottom w:val="single" w:sz="4" w:space="1" w:color="auto"/>
          <w:right w:val="single" w:sz="4" w:space="1" w:color="auto"/>
        </w:pBdr>
        <w:tabs>
          <w:tab w:val="left" w:pos="1546"/>
        </w:tabs>
        <w:rPr>
          <w:rFonts w:ascii="Arial" w:hAnsi="Arial" w:cs="Arial"/>
          <w:b/>
          <w:sz w:val="32"/>
        </w:rPr>
      </w:pPr>
      <w:r>
        <w:rPr>
          <w:rFonts w:ascii="Arial" w:hAnsi="Arial" w:cs="Arial"/>
          <w:b/>
          <w:sz w:val="32"/>
        </w:rPr>
        <w:t xml:space="preserve">Common Law Rules: </w:t>
      </w:r>
      <w:r w:rsidRPr="00320024">
        <w:rPr>
          <w:rFonts w:ascii="Arial" w:hAnsi="Arial" w:cs="Arial"/>
          <w:b/>
        </w:rPr>
        <w:t xml:space="preserve">(TRADITIONAL) </w:t>
      </w:r>
    </w:p>
    <w:p w14:paraId="0F104184" w14:textId="77777777" w:rsidR="00320024" w:rsidRDefault="00320024" w:rsidP="00320024">
      <w:pPr>
        <w:pBdr>
          <w:top w:val="single" w:sz="4" w:space="1" w:color="auto"/>
          <w:left w:val="single" w:sz="4" w:space="1" w:color="auto"/>
          <w:bottom w:val="single" w:sz="4" w:space="1" w:color="auto"/>
          <w:right w:val="single" w:sz="4" w:space="1" w:color="auto"/>
        </w:pBdr>
        <w:tabs>
          <w:tab w:val="left" w:pos="1546"/>
        </w:tabs>
        <w:rPr>
          <w:rFonts w:ascii="Arial" w:hAnsi="Arial" w:cs="Arial"/>
          <w:b/>
          <w:sz w:val="32"/>
        </w:rPr>
      </w:pPr>
    </w:p>
    <w:p w14:paraId="327E7F26" w14:textId="6255D7BA" w:rsidR="00320024" w:rsidRDefault="00320024" w:rsidP="00320024">
      <w:pPr>
        <w:pBdr>
          <w:top w:val="single" w:sz="4" w:space="1" w:color="auto"/>
          <w:left w:val="single" w:sz="4" w:space="1" w:color="auto"/>
          <w:bottom w:val="single" w:sz="4" w:space="1" w:color="auto"/>
          <w:right w:val="single" w:sz="4" w:space="1" w:color="auto"/>
        </w:pBdr>
        <w:tabs>
          <w:tab w:val="left" w:pos="1546"/>
        </w:tabs>
        <w:rPr>
          <w:rFonts w:ascii="Arial" w:hAnsi="Arial" w:cs="Arial"/>
          <w:b/>
          <w:sz w:val="32"/>
        </w:rPr>
      </w:pPr>
      <w:r w:rsidRPr="00320024">
        <w:rPr>
          <w:rFonts w:ascii="Arial" w:hAnsi="Arial" w:cs="Arial"/>
          <w:b/>
          <w:noProof/>
          <w:sz w:val="32"/>
        </w:rPr>
        <w:drawing>
          <wp:inline distT="0" distB="0" distL="0" distR="0" wp14:anchorId="20CBD717" wp14:editId="392D1FA1">
            <wp:extent cx="6252519" cy="2169992"/>
            <wp:effectExtent l="0" t="0" r="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80102" cy="2179565"/>
                    </a:xfrm>
                    <a:prstGeom prst="rect">
                      <a:avLst/>
                    </a:prstGeom>
                  </pic:spPr>
                </pic:pic>
              </a:graphicData>
            </a:graphic>
          </wp:inline>
        </w:drawing>
      </w:r>
    </w:p>
    <w:p w14:paraId="1241E160" w14:textId="18DA8242" w:rsidR="00320024" w:rsidRPr="00320024" w:rsidRDefault="00320024" w:rsidP="00320024">
      <w:pPr>
        <w:pBdr>
          <w:top w:val="single" w:sz="4" w:space="1" w:color="auto"/>
          <w:left w:val="single" w:sz="4" w:space="1" w:color="auto"/>
          <w:bottom w:val="single" w:sz="4" w:space="1" w:color="auto"/>
          <w:right w:val="single" w:sz="4" w:space="1" w:color="auto"/>
        </w:pBdr>
        <w:tabs>
          <w:tab w:val="left" w:pos="1546"/>
        </w:tabs>
        <w:rPr>
          <w:rFonts w:ascii="Arial" w:hAnsi="Arial" w:cs="Arial"/>
          <w:b/>
        </w:rPr>
      </w:pPr>
    </w:p>
    <w:p w14:paraId="11C3ED07" w14:textId="4AA9D9C3" w:rsidR="00320024" w:rsidRPr="00320024" w:rsidRDefault="00320024" w:rsidP="00320024">
      <w:pPr>
        <w:pBdr>
          <w:top w:val="single" w:sz="4" w:space="1" w:color="auto"/>
          <w:left w:val="single" w:sz="4" w:space="1" w:color="auto"/>
          <w:bottom w:val="single" w:sz="4" w:space="1" w:color="auto"/>
          <w:right w:val="single" w:sz="4" w:space="1" w:color="auto"/>
        </w:pBdr>
        <w:tabs>
          <w:tab w:val="left" w:pos="1546"/>
          <w:tab w:val="left" w:pos="10044"/>
        </w:tabs>
        <w:rPr>
          <w:rFonts w:ascii="Arial" w:hAnsi="Arial" w:cs="Arial"/>
        </w:rPr>
      </w:pPr>
      <w:r w:rsidRPr="00320024">
        <w:rPr>
          <w:rFonts w:ascii="Arial" w:hAnsi="Arial" w:cs="Arial"/>
          <w:b/>
        </w:rPr>
        <w:t>P</w:t>
      </w:r>
      <w:r w:rsidRPr="00320024">
        <w:rPr>
          <w:rFonts w:ascii="Arial" w:hAnsi="Arial" w:cs="Arial"/>
        </w:rPr>
        <w:t xml:space="preserve">ROBLEMS WITH HIS: broad categories lump </w:t>
      </w:r>
      <w:proofErr w:type="spellStart"/>
      <w:r w:rsidRPr="00320024">
        <w:rPr>
          <w:rFonts w:ascii="Arial" w:hAnsi="Arial" w:cs="Arial"/>
        </w:rPr>
        <w:t>ppl</w:t>
      </w:r>
      <w:proofErr w:type="spellEnd"/>
      <w:r w:rsidRPr="00320024">
        <w:rPr>
          <w:rFonts w:ascii="Arial" w:hAnsi="Arial" w:cs="Arial"/>
        </w:rPr>
        <w:t xml:space="preserve"> together, hard to differentiate categories, category changes as visitor does something new, hidden dangers. </w:t>
      </w:r>
    </w:p>
    <w:p w14:paraId="0F49335C" w14:textId="77777777" w:rsidR="00320024" w:rsidRPr="00320024" w:rsidRDefault="00320024" w:rsidP="00320024">
      <w:pPr>
        <w:pBdr>
          <w:top w:val="single" w:sz="4" w:space="1" w:color="auto"/>
          <w:left w:val="single" w:sz="4" w:space="1" w:color="auto"/>
          <w:bottom w:val="single" w:sz="4" w:space="1" w:color="auto"/>
          <w:right w:val="single" w:sz="4" w:space="1" w:color="auto"/>
        </w:pBdr>
        <w:rPr>
          <w:rFonts w:ascii="Arial" w:hAnsi="Arial" w:cs="Arial"/>
          <w:color w:val="2D3639"/>
          <w:shd w:val="clear" w:color="auto" w:fill="FFFFFF"/>
        </w:rPr>
      </w:pPr>
    </w:p>
    <w:p w14:paraId="731AA80E" w14:textId="79D7B332" w:rsidR="00320024" w:rsidRDefault="00320024" w:rsidP="00320024">
      <w:pPr>
        <w:pBdr>
          <w:top w:val="single" w:sz="4" w:space="1" w:color="auto"/>
          <w:left w:val="single" w:sz="4" w:space="1" w:color="auto"/>
          <w:bottom w:val="single" w:sz="4" w:space="1" w:color="auto"/>
          <w:right w:val="single" w:sz="4" w:space="1" w:color="auto"/>
        </w:pBdr>
        <w:rPr>
          <w:rFonts w:ascii="Arial" w:hAnsi="Arial" w:cs="Arial"/>
          <w:color w:val="2D3639"/>
          <w:shd w:val="clear" w:color="auto" w:fill="FFFFFF"/>
        </w:rPr>
      </w:pPr>
      <w:r w:rsidRPr="00320024">
        <w:rPr>
          <w:rFonts w:ascii="Arial" w:hAnsi="Arial" w:cs="Arial"/>
          <w:color w:val="2D3639"/>
          <w:shd w:val="clear" w:color="auto" w:fill="FFFFFF"/>
        </w:rPr>
        <w:t>The occupier's obligations are determined by a number of factors, including:</w:t>
      </w:r>
      <w:r w:rsidRPr="00320024">
        <w:rPr>
          <w:rFonts w:ascii="Arial" w:hAnsi="Arial" w:cs="Arial"/>
          <w:color w:val="2D3639"/>
        </w:rPr>
        <w:br/>
      </w:r>
      <w:r w:rsidRPr="00320024">
        <w:rPr>
          <w:rFonts w:ascii="Arial" w:hAnsi="Arial" w:cs="Arial"/>
          <w:color w:val="2D3639"/>
          <w:shd w:val="clear" w:color="auto" w:fill="FFFFFF"/>
        </w:rPr>
        <w:t>■ the age of the trespasser</w:t>
      </w:r>
      <w:r w:rsidRPr="00320024">
        <w:rPr>
          <w:rFonts w:ascii="Arial" w:hAnsi="Arial" w:cs="Arial"/>
          <w:color w:val="2D3639"/>
        </w:rPr>
        <w:br/>
      </w:r>
      <w:r w:rsidRPr="00320024">
        <w:rPr>
          <w:rFonts w:ascii="Arial" w:hAnsi="Arial" w:cs="Arial"/>
          <w:color w:val="2D3639"/>
          <w:shd w:val="clear" w:color="auto" w:fill="FFFFFF"/>
        </w:rPr>
        <w:t>■ the reason for the trespass</w:t>
      </w:r>
      <w:r w:rsidRPr="00320024">
        <w:rPr>
          <w:rFonts w:ascii="Arial" w:hAnsi="Arial" w:cs="Arial"/>
          <w:color w:val="2D3639"/>
        </w:rPr>
        <w:br/>
      </w:r>
      <w:r w:rsidRPr="00320024">
        <w:rPr>
          <w:rFonts w:ascii="Arial" w:hAnsi="Arial" w:cs="Arial"/>
          <w:color w:val="2D3639"/>
          <w:shd w:val="clear" w:color="auto" w:fill="FFFFFF"/>
        </w:rPr>
        <w:t>■ the nature of the danger that caused the injury</w:t>
      </w:r>
      <w:r w:rsidRPr="00320024">
        <w:rPr>
          <w:rFonts w:ascii="Arial" w:hAnsi="Arial" w:cs="Arial"/>
          <w:color w:val="2D3639"/>
        </w:rPr>
        <w:br/>
      </w:r>
      <w:r w:rsidRPr="00320024">
        <w:rPr>
          <w:rFonts w:ascii="Arial" w:hAnsi="Arial" w:cs="Arial"/>
          <w:color w:val="2D3639"/>
          <w:shd w:val="clear" w:color="auto" w:fill="FFFFFF"/>
        </w:rPr>
        <w:t>■ the occupier's knowledge of that danger</w:t>
      </w:r>
      <w:r w:rsidRPr="00320024">
        <w:rPr>
          <w:rFonts w:ascii="Arial" w:hAnsi="Arial" w:cs="Arial"/>
          <w:color w:val="2D3639"/>
        </w:rPr>
        <w:br/>
      </w:r>
      <w:r w:rsidRPr="00320024">
        <w:rPr>
          <w:rFonts w:ascii="Arial" w:hAnsi="Arial" w:cs="Arial"/>
          <w:color w:val="2D3639"/>
          <w:shd w:val="clear" w:color="auto" w:fill="FFFFFF"/>
        </w:rPr>
        <w:t>■ the occupier's cost of removing that danger</w:t>
      </w:r>
    </w:p>
    <w:p w14:paraId="63027927" w14:textId="1DAC6A2F" w:rsidR="00320024" w:rsidRDefault="00320024" w:rsidP="00320024">
      <w:pPr>
        <w:pBdr>
          <w:top w:val="single" w:sz="4" w:space="1" w:color="auto"/>
          <w:left w:val="single" w:sz="4" w:space="1" w:color="auto"/>
          <w:bottom w:val="single" w:sz="4" w:space="1" w:color="auto"/>
          <w:right w:val="single" w:sz="4" w:space="1" w:color="auto"/>
        </w:pBdr>
      </w:pPr>
    </w:p>
    <w:p w14:paraId="7A723C6D" w14:textId="0B851A03" w:rsidR="00320024" w:rsidRDefault="00320024" w:rsidP="00320024">
      <w:pPr>
        <w:pBdr>
          <w:top w:val="single" w:sz="4" w:space="1" w:color="auto"/>
          <w:left w:val="single" w:sz="4" w:space="1" w:color="auto"/>
          <w:bottom w:val="single" w:sz="4" w:space="1" w:color="auto"/>
          <w:right w:val="single" w:sz="4" w:space="1" w:color="auto"/>
        </w:pBdr>
      </w:pPr>
      <w:r>
        <w:rPr>
          <w:rFonts w:ascii="Arial" w:hAnsi="Arial" w:cs="Arial"/>
          <w:color w:val="2D3639"/>
          <w:shd w:val="clear" w:color="auto" w:fill="FFFFFF"/>
        </w:rPr>
        <w:t xml:space="preserve">&gt;Common law applies to dangers created by the </w:t>
      </w:r>
      <w:r w:rsidRPr="00320024">
        <w:rPr>
          <w:rFonts w:ascii="Arial" w:hAnsi="Arial" w:cs="Arial"/>
          <w:b/>
          <w:color w:val="2D3639"/>
          <w:shd w:val="clear" w:color="auto" w:fill="FFFFFF"/>
        </w:rPr>
        <w:t>CONDITION</w:t>
      </w:r>
      <w:r>
        <w:rPr>
          <w:rFonts w:ascii="Arial" w:hAnsi="Arial" w:cs="Arial"/>
          <w:color w:val="2D3639"/>
          <w:shd w:val="clear" w:color="auto" w:fill="FFFFFF"/>
        </w:rPr>
        <w:t xml:space="preserve"> of the premises </w:t>
      </w:r>
    </w:p>
    <w:p w14:paraId="0F923D81" w14:textId="784E3588" w:rsidR="00320024" w:rsidRDefault="00320024" w:rsidP="00320024">
      <w:pPr>
        <w:pBdr>
          <w:top w:val="single" w:sz="4" w:space="1" w:color="auto"/>
          <w:left w:val="single" w:sz="4" w:space="1" w:color="auto"/>
          <w:bottom w:val="single" w:sz="4" w:space="1" w:color="auto"/>
          <w:right w:val="single" w:sz="4" w:space="1" w:color="auto"/>
        </w:pBdr>
      </w:pPr>
    </w:p>
    <w:p w14:paraId="6B68A108" w14:textId="5BA063C8" w:rsidR="00320024" w:rsidRDefault="00320024" w:rsidP="00320024">
      <w:pPr>
        <w:pBdr>
          <w:top w:val="single" w:sz="4" w:space="1" w:color="auto"/>
          <w:left w:val="single" w:sz="4" w:space="1" w:color="auto"/>
          <w:bottom w:val="single" w:sz="4" w:space="1" w:color="auto"/>
          <w:right w:val="single" w:sz="4" w:space="1" w:color="auto"/>
        </w:pBdr>
        <w:rPr>
          <w:b/>
          <w:sz w:val="32"/>
        </w:rPr>
      </w:pPr>
      <w:r w:rsidRPr="00320024">
        <w:rPr>
          <w:b/>
          <w:sz w:val="32"/>
        </w:rPr>
        <w:t>STATUTORY RULES</w:t>
      </w:r>
    </w:p>
    <w:p w14:paraId="45420528" w14:textId="17AB4B13" w:rsidR="00320024" w:rsidRDefault="00320024" w:rsidP="00320024">
      <w:pPr>
        <w:pBdr>
          <w:top w:val="single" w:sz="4" w:space="1" w:color="auto"/>
          <w:left w:val="single" w:sz="4" w:space="1" w:color="auto"/>
          <w:bottom w:val="single" w:sz="4" w:space="1" w:color="auto"/>
          <w:right w:val="single" w:sz="4" w:space="1" w:color="auto"/>
        </w:pBdr>
      </w:pPr>
      <w:r>
        <w:rPr>
          <w:rFonts w:ascii="Arial" w:hAnsi="Arial" w:cs="Arial"/>
          <w:b/>
          <w:bCs/>
          <w:color w:val="2D3639"/>
          <w:shd w:val="clear" w:color="auto" w:fill="FFFFFF"/>
        </w:rPr>
        <w:t>Conditions and Activities</w:t>
      </w:r>
      <w:r>
        <w:rPr>
          <w:rFonts w:ascii="Arial" w:hAnsi="Arial" w:cs="Arial"/>
          <w:color w:val="2D3639"/>
        </w:rPr>
        <w:br/>
      </w:r>
      <w:r>
        <w:rPr>
          <w:rFonts w:ascii="Arial" w:hAnsi="Arial" w:cs="Arial"/>
          <w:color w:val="2D3639"/>
          <w:shd w:val="clear" w:color="auto" w:fill="FFFFFF"/>
        </w:rPr>
        <w:t>&gt;Legislation also applies to ACTIVITIES</w:t>
      </w:r>
    </w:p>
    <w:p w14:paraId="3320D8C8" w14:textId="77777777" w:rsidR="00320024" w:rsidRPr="00320024" w:rsidRDefault="00320024" w:rsidP="00320024">
      <w:pPr>
        <w:pBdr>
          <w:top w:val="single" w:sz="4" w:space="1" w:color="auto"/>
          <w:left w:val="single" w:sz="4" w:space="1" w:color="auto"/>
          <w:bottom w:val="single" w:sz="4" w:space="1" w:color="auto"/>
          <w:right w:val="single" w:sz="4" w:space="1" w:color="auto"/>
        </w:pBdr>
        <w:rPr>
          <w:b/>
          <w:sz w:val="32"/>
        </w:rPr>
      </w:pPr>
    </w:p>
    <w:p w14:paraId="305F35E9" w14:textId="77777777" w:rsidR="00320024" w:rsidRDefault="00320024" w:rsidP="00320024">
      <w:pPr>
        <w:pBdr>
          <w:top w:val="single" w:sz="4" w:space="1" w:color="auto"/>
          <w:left w:val="single" w:sz="4" w:space="1" w:color="auto"/>
          <w:bottom w:val="single" w:sz="4" w:space="1" w:color="auto"/>
          <w:right w:val="single" w:sz="4" w:space="1" w:color="auto"/>
        </w:pBdr>
      </w:pPr>
      <w:r>
        <w:rPr>
          <w:rFonts w:ascii="Arial" w:hAnsi="Arial" w:cs="Arial"/>
          <w:color w:val="2D3639"/>
          <w:shd w:val="clear" w:color="auto" w:fill="FFFFFF"/>
        </w:rPr>
        <w:t>&gt;law no longer cares about hidden or unusual dangers or visitor's class</w:t>
      </w:r>
      <w:r>
        <w:rPr>
          <w:rFonts w:ascii="Arial" w:hAnsi="Arial" w:cs="Arial"/>
          <w:color w:val="2D3639"/>
        </w:rPr>
        <w:br/>
      </w:r>
      <w:r>
        <w:rPr>
          <w:rFonts w:ascii="Arial" w:hAnsi="Arial" w:cs="Arial"/>
          <w:color w:val="2D3639"/>
          <w:shd w:val="clear" w:color="auto" w:fill="FFFFFF"/>
        </w:rPr>
        <w:t>Instead the occupier must use REASONABLE CARE which depends upon: potential danger to visitor, cost of removing danger, purpose of visit, nature of the premises.</w:t>
      </w:r>
    </w:p>
    <w:p w14:paraId="48C99EA3" w14:textId="4FA4033C" w:rsidR="00320024" w:rsidRDefault="00320024" w:rsidP="00320024">
      <w:pPr>
        <w:pBdr>
          <w:top w:val="single" w:sz="4" w:space="1" w:color="auto"/>
          <w:left w:val="single" w:sz="4" w:space="1" w:color="auto"/>
          <w:bottom w:val="single" w:sz="4" w:space="1" w:color="auto"/>
          <w:right w:val="single" w:sz="4" w:space="1" w:color="auto"/>
        </w:pBdr>
        <w:tabs>
          <w:tab w:val="left" w:pos="1546"/>
          <w:tab w:val="left" w:pos="10044"/>
        </w:tabs>
        <w:rPr>
          <w:rFonts w:ascii="Arial" w:hAnsi="Arial" w:cs="Arial"/>
        </w:rPr>
      </w:pPr>
    </w:p>
    <w:p w14:paraId="621CFB99" w14:textId="0CECFE84" w:rsidR="00320024" w:rsidRPr="00320024" w:rsidRDefault="00320024" w:rsidP="00320024">
      <w:pPr>
        <w:rPr>
          <w:rFonts w:ascii="Arial" w:hAnsi="Arial" w:cs="Arial"/>
        </w:rPr>
      </w:pPr>
    </w:p>
    <w:p w14:paraId="7AECD0F0" w14:textId="6A186FDC" w:rsidR="00320024" w:rsidRPr="00320024" w:rsidRDefault="00320024" w:rsidP="00320024">
      <w:pPr>
        <w:rPr>
          <w:rFonts w:ascii="Arial" w:hAnsi="Arial" w:cs="Arial"/>
        </w:rPr>
      </w:pPr>
    </w:p>
    <w:p w14:paraId="468841AF" w14:textId="744CAC97" w:rsidR="00320024" w:rsidRPr="00320024" w:rsidRDefault="00320024" w:rsidP="00320024">
      <w:pPr>
        <w:rPr>
          <w:rFonts w:ascii="Arial" w:hAnsi="Arial" w:cs="Arial"/>
        </w:rPr>
      </w:pPr>
    </w:p>
    <w:p w14:paraId="3C860AC7" w14:textId="7D5839C0" w:rsidR="00320024" w:rsidRPr="00320024" w:rsidRDefault="00320024" w:rsidP="00320024">
      <w:pPr>
        <w:rPr>
          <w:rFonts w:ascii="Arial" w:hAnsi="Arial" w:cs="Arial"/>
        </w:rPr>
      </w:pPr>
    </w:p>
    <w:p w14:paraId="3CAC6333" w14:textId="3C667D76" w:rsidR="00320024" w:rsidRPr="00320024" w:rsidRDefault="00320024" w:rsidP="00320024">
      <w:pPr>
        <w:rPr>
          <w:rFonts w:ascii="Arial" w:hAnsi="Arial" w:cs="Arial"/>
        </w:rPr>
      </w:pPr>
    </w:p>
    <w:p w14:paraId="2D23D0C3" w14:textId="520C9FFB" w:rsidR="00554EAE" w:rsidRDefault="00554EAE" w:rsidP="00320024">
      <w:pPr>
        <w:rPr>
          <w:rFonts w:ascii="Arial" w:hAnsi="Arial" w:cs="Arial"/>
        </w:rPr>
      </w:pPr>
    </w:p>
    <w:p w14:paraId="4962438A" w14:textId="77777777" w:rsidR="00554EAE" w:rsidRDefault="00554EAE" w:rsidP="00320024">
      <w:pPr>
        <w:rPr>
          <w:rFonts w:ascii="Arial" w:hAnsi="Arial" w:cs="Arial"/>
        </w:rPr>
      </w:pPr>
    </w:p>
    <w:p w14:paraId="246B68A5" w14:textId="0661291C" w:rsidR="00320024" w:rsidRDefault="00320024" w:rsidP="00320024">
      <w:pPr>
        <w:tabs>
          <w:tab w:val="left" w:pos="2549"/>
        </w:tabs>
        <w:rPr>
          <w:rFonts w:ascii="Arial" w:hAnsi="Arial" w:cs="Arial"/>
        </w:rPr>
      </w:pPr>
      <w:r>
        <w:rPr>
          <w:rFonts w:ascii="Arial" w:hAnsi="Arial" w:cs="Arial"/>
        </w:rPr>
        <w:tab/>
      </w:r>
    </w:p>
    <w:p w14:paraId="5872CE3E" w14:textId="323A24AC" w:rsidR="00320024" w:rsidRDefault="00320024" w:rsidP="00320024">
      <w:pPr>
        <w:pStyle w:val="ListParagraph"/>
        <w:numPr>
          <w:ilvl w:val="0"/>
          <w:numId w:val="6"/>
        </w:numPr>
        <w:pBdr>
          <w:top w:val="single" w:sz="4" w:space="1" w:color="auto"/>
          <w:left w:val="single" w:sz="4" w:space="4" w:color="auto"/>
          <w:bottom w:val="single" w:sz="4" w:space="1" w:color="auto"/>
          <w:right w:val="single" w:sz="4" w:space="4" w:color="auto"/>
        </w:pBdr>
        <w:tabs>
          <w:tab w:val="left" w:pos="2549"/>
        </w:tabs>
        <w:rPr>
          <w:rFonts w:ascii="Arial" w:hAnsi="Arial" w:cs="Arial"/>
          <w:b/>
          <w:sz w:val="32"/>
        </w:rPr>
      </w:pPr>
      <w:r w:rsidRPr="00320024">
        <w:rPr>
          <w:rFonts w:ascii="Arial" w:hAnsi="Arial" w:cs="Arial"/>
          <w:b/>
          <w:sz w:val="32"/>
        </w:rPr>
        <w:lastRenderedPageBreak/>
        <w:t>NUISANCE</w:t>
      </w:r>
    </w:p>
    <w:p w14:paraId="621DAD01" w14:textId="498F910F" w:rsidR="00320024" w:rsidRDefault="00320024" w:rsidP="00320024">
      <w:pPr>
        <w:pBdr>
          <w:top w:val="single" w:sz="4" w:space="1" w:color="auto"/>
          <w:left w:val="single" w:sz="4" w:space="4" w:color="auto"/>
          <w:bottom w:val="single" w:sz="4" w:space="1" w:color="auto"/>
          <w:right w:val="single" w:sz="4" w:space="4" w:color="auto"/>
        </w:pBdr>
        <w:rPr>
          <w:rFonts w:ascii="Arial" w:hAnsi="Arial" w:cs="Arial"/>
          <w:color w:val="2D3639"/>
          <w:shd w:val="clear" w:color="auto" w:fill="FFFFFF"/>
        </w:rPr>
      </w:pPr>
      <w:r>
        <w:rPr>
          <w:rFonts w:ascii="Arial" w:hAnsi="Arial" w:cs="Arial"/>
          <w:color w:val="2D3639"/>
          <w:shd w:val="clear" w:color="auto" w:fill="FFFFFF"/>
        </w:rPr>
        <w:t>-</w:t>
      </w:r>
      <w:r w:rsidRPr="00320024">
        <w:rPr>
          <w:rFonts w:ascii="Arial" w:hAnsi="Arial" w:cs="Arial"/>
          <w:color w:val="2D3639"/>
          <w:shd w:val="clear" w:color="auto" w:fill="FFFFFF"/>
        </w:rPr>
        <w:t>Requires courts to resolve disputes between incompatible neighbours. </w:t>
      </w:r>
      <w:r w:rsidRPr="00320024">
        <w:rPr>
          <w:rFonts w:ascii="Arial" w:hAnsi="Arial" w:cs="Arial"/>
          <w:color w:val="2D3639"/>
        </w:rPr>
        <w:br/>
      </w:r>
      <w:r>
        <w:rPr>
          <w:rFonts w:ascii="Arial" w:hAnsi="Arial" w:cs="Arial"/>
          <w:color w:val="2D3639"/>
          <w:shd w:val="clear" w:color="auto" w:fill="FFFFFF"/>
        </w:rPr>
        <w:t>-o</w:t>
      </w:r>
      <w:r w:rsidRPr="00320024">
        <w:rPr>
          <w:rFonts w:ascii="Arial" w:hAnsi="Arial" w:cs="Arial"/>
          <w:color w:val="2D3639"/>
          <w:shd w:val="clear" w:color="auto" w:fill="FFFFFF"/>
        </w:rPr>
        <w:t xml:space="preserve">ccurs because defendants unreasonably </w:t>
      </w:r>
      <w:proofErr w:type="gramStart"/>
      <w:r w:rsidRPr="00320024">
        <w:rPr>
          <w:rFonts w:ascii="Arial" w:hAnsi="Arial" w:cs="Arial"/>
          <w:color w:val="2D3639"/>
          <w:shd w:val="clear" w:color="auto" w:fill="FFFFFF"/>
        </w:rPr>
        <w:t>uses</w:t>
      </w:r>
      <w:proofErr w:type="gramEnd"/>
      <w:r w:rsidRPr="00320024">
        <w:rPr>
          <w:rFonts w:ascii="Arial" w:hAnsi="Arial" w:cs="Arial"/>
          <w:color w:val="2D3639"/>
          <w:shd w:val="clear" w:color="auto" w:fill="FFFFFF"/>
        </w:rPr>
        <w:t xml:space="preserve"> their land in a way that interferes with the plaintiff's use and enjoyment of their land. </w:t>
      </w:r>
    </w:p>
    <w:p w14:paraId="23BCD606" w14:textId="1E6B7B66" w:rsidR="00320024" w:rsidRDefault="00320024" w:rsidP="00320024">
      <w:pPr>
        <w:pBdr>
          <w:top w:val="single" w:sz="4" w:space="1" w:color="auto"/>
          <w:left w:val="single" w:sz="4" w:space="4" w:color="auto"/>
          <w:bottom w:val="single" w:sz="4" w:space="1" w:color="auto"/>
          <w:right w:val="single" w:sz="4" w:space="4" w:color="auto"/>
        </w:pBdr>
      </w:pPr>
    </w:p>
    <w:p w14:paraId="11006AA9" w14:textId="77777777" w:rsidR="00320024" w:rsidRDefault="00320024" w:rsidP="00320024">
      <w:pPr>
        <w:pBdr>
          <w:top w:val="single" w:sz="4" w:space="1" w:color="auto"/>
          <w:left w:val="single" w:sz="4" w:space="4" w:color="auto"/>
          <w:bottom w:val="single" w:sz="4" w:space="1" w:color="auto"/>
          <w:right w:val="single" w:sz="4" w:space="4" w:color="auto"/>
        </w:pBdr>
      </w:pPr>
      <w:r>
        <w:rPr>
          <w:rFonts w:ascii="Arial" w:hAnsi="Arial" w:cs="Arial"/>
          <w:color w:val="2D3639"/>
          <w:shd w:val="clear" w:color="auto" w:fill="FFFFFF"/>
        </w:rPr>
        <w:t>OCCURS WHEN: </w:t>
      </w:r>
      <w:r>
        <w:rPr>
          <w:rFonts w:ascii="Arial" w:hAnsi="Arial" w:cs="Arial"/>
          <w:color w:val="2D3639"/>
        </w:rPr>
        <w:br/>
      </w:r>
      <w:r>
        <w:rPr>
          <w:rFonts w:ascii="Arial" w:hAnsi="Arial" w:cs="Arial"/>
          <w:color w:val="2D3639"/>
          <w:shd w:val="clear" w:color="auto" w:fill="FFFFFF"/>
        </w:rPr>
        <w:t xml:space="preserve">&gt;Physical damage happens (emits chemicals that damages </w:t>
      </w:r>
      <w:proofErr w:type="gramStart"/>
      <w:r>
        <w:rPr>
          <w:rFonts w:ascii="Arial" w:hAnsi="Arial" w:cs="Arial"/>
          <w:color w:val="2D3639"/>
          <w:shd w:val="clear" w:color="auto" w:fill="FFFFFF"/>
        </w:rPr>
        <w:t>neighbours</w:t>
      </w:r>
      <w:proofErr w:type="gramEnd"/>
      <w:r>
        <w:rPr>
          <w:rFonts w:ascii="Arial" w:hAnsi="Arial" w:cs="Arial"/>
          <w:color w:val="2D3639"/>
          <w:shd w:val="clear" w:color="auto" w:fill="FFFFFF"/>
        </w:rPr>
        <w:t xml:space="preserve"> lungs) </w:t>
      </w:r>
      <w:r>
        <w:rPr>
          <w:rFonts w:ascii="Arial" w:hAnsi="Arial" w:cs="Arial"/>
          <w:color w:val="2D3639"/>
        </w:rPr>
        <w:br/>
      </w:r>
      <w:r>
        <w:rPr>
          <w:rFonts w:ascii="Arial" w:hAnsi="Arial" w:cs="Arial"/>
          <w:color w:val="2D3639"/>
          <w:shd w:val="clear" w:color="auto" w:fill="FFFFFF"/>
        </w:rPr>
        <w:t>&gt;Smell or sounds that impairs enjoyment </w:t>
      </w:r>
      <w:r>
        <w:rPr>
          <w:rFonts w:ascii="Arial" w:hAnsi="Arial" w:cs="Arial"/>
          <w:color w:val="2D3639"/>
        </w:rPr>
        <w:br/>
      </w:r>
      <w:r>
        <w:rPr>
          <w:rFonts w:ascii="Arial" w:hAnsi="Arial" w:cs="Arial"/>
          <w:color w:val="2D3639"/>
          <w:shd w:val="clear" w:color="auto" w:fill="FFFFFF"/>
        </w:rPr>
        <w:t>&gt;Non-intrusive (brings criminals close to home, or install system that takes away water from neighbours) </w:t>
      </w:r>
    </w:p>
    <w:p w14:paraId="1C69BC04" w14:textId="58089263" w:rsidR="00320024" w:rsidRDefault="00320024" w:rsidP="00320024">
      <w:pPr>
        <w:pBdr>
          <w:top w:val="single" w:sz="4" w:space="1" w:color="auto"/>
          <w:left w:val="single" w:sz="4" w:space="4" w:color="auto"/>
          <w:bottom w:val="single" w:sz="4" w:space="1" w:color="auto"/>
          <w:right w:val="single" w:sz="4" w:space="4" w:color="auto"/>
        </w:pBdr>
      </w:pPr>
    </w:p>
    <w:p w14:paraId="1B735223" w14:textId="3222D85E" w:rsidR="00320024" w:rsidRDefault="00320024" w:rsidP="00320024">
      <w:pPr>
        <w:pBdr>
          <w:top w:val="single" w:sz="4" w:space="1" w:color="auto"/>
          <w:left w:val="single" w:sz="4" w:space="4" w:color="auto"/>
          <w:bottom w:val="single" w:sz="4" w:space="1" w:color="auto"/>
          <w:right w:val="single" w:sz="4" w:space="4" w:color="auto"/>
        </w:pBdr>
        <w:rPr>
          <w:rFonts w:ascii="Arial" w:hAnsi="Arial" w:cs="Arial"/>
          <w:color w:val="2D3639"/>
          <w:shd w:val="clear" w:color="auto" w:fill="FFFFFF"/>
        </w:rPr>
      </w:pPr>
      <w:r>
        <w:rPr>
          <w:rFonts w:ascii="Arial" w:hAnsi="Arial" w:cs="Arial"/>
          <w:b/>
          <w:bCs/>
          <w:color w:val="2D3639"/>
          <w:shd w:val="clear" w:color="auto" w:fill="FFFFFF"/>
        </w:rPr>
        <w:t>Claims are not supported if</w:t>
      </w:r>
      <w:r>
        <w:rPr>
          <w:rFonts w:ascii="Arial" w:hAnsi="Arial" w:cs="Arial"/>
          <w:color w:val="2D3639"/>
          <w:shd w:val="clear" w:color="auto" w:fill="FFFFFF"/>
        </w:rPr>
        <w:t> </w:t>
      </w:r>
      <w:r>
        <w:rPr>
          <w:rFonts w:ascii="Arial" w:hAnsi="Arial" w:cs="Arial"/>
          <w:color w:val="2D3639"/>
        </w:rPr>
        <w:br/>
      </w:r>
      <w:r>
        <w:rPr>
          <w:rFonts w:ascii="Arial" w:hAnsi="Arial" w:cs="Arial"/>
          <w:color w:val="2D3639"/>
          <w:shd w:val="clear" w:color="auto" w:fill="FFFFFF"/>
        </w:rPr>
        <w:t>&gt;defendants build something that ruins the view or sunshine </w:t>
      </w:r>
      <w:r>
        <w:rPr>
          <w:rFonts w:ascii="Arial" w:hAnsi="Arial" w:cs="Arial"/>
          <w:color w:val="2D3639"/>
        </w:rPr>
        <w:br/>
      </w:r>
      <w:r>
        <w:rPr>
          <w:rFonts w:ascii="Arial" w:hAnsi="Arial" w:cs="Arial"/>
          <w:color w:val="2D3639"/>
          <w:shd w:val="clear" w:color="auto" w:fill="FFFFFF"/>
        </w:rPr>
        <w:t>&gt;Defendants paint their house a colour that reduces the market value of plaintiff's house. </w:t>
      </w:r>
      <w:r>
        <w:rPr>
          <w:rFonts w:ascii="Arial" w:hAnsi="Arial" w:cs="Arial"/>
          <w:color w:val="2D3639"/>
        </w:rPr>
        <w:br/>
      </w:r>
      <w:r>
        <w:rPr>
          <w:rFonts w:ascii="Arial" w:hAnsi="Arial" w:cs="Arial"/>
          <w:color w:val="2D3639"/>
          <w:shd w:val="clear" w:color="auto" w:fill="FFFFFF"/>
        </w:rPr>
        <w:t>&gt;If it is reasonable </w:t>
      </w:r>
      <w:r>
        <w:rPr>
          <w:rFonts w:ascii="Arial" w:hAnsi="Arial" w:cs="Arial"/>
          <w:color w:val="2D3639"/>
        </w:rPr>
        <w:br/>
      </w:r>
      <w:r>
        <w:rPr>
          <w:rFonts w:ascii="Arial" w:hAnsi="Arial" w:cs="Arial"/>
          <w:color w:val="2D3639"/>
        </w:rPr>
        <w:br/>
      </w:r>
      <w:r>
        <w:rPr>
          <w:rFonts w:ascii="Arial" w:hAnsi="Arial" w:cs="Arial"/>
          <w:color w:val="2D3639"/>
          <w:shd w:val="clear" w:color="auto" w:fill="FFFFFF"/>
        </w:rPr>
        <w:t>Other things to consider</w:t>
      </w:r>
      <w:r>
        <w:rPr>
          <w:rFonts w:ascii="Arial" w:hAnsi="Arial" w:cs="Arial"/>
          <w:color w:val="2D3639"/>
        </w:rPr>
        <w:br/>
      </w:r>
      <w:r>
        <w:rPr>
          <w:rFonts w:ascii="Arial" w:hAnsi="Arial" w:cs="Arial"/>
          <w:color w:val="2D3639"/>
          <w:shd w:val="clear" w:color="auto" w:fill="FFFFFF"/>
        </w:rPr>
        <w:t>&gt;nature of neighbourhood (Farmside or city) </w:t>
      </w:r>
      <w:r>
        <w:rPr>
          <w:rFonts w:ascii="Arial" w:hAnsi="Arial" w:cs="Arial"/>
          <w:color w:val="2D3639"/>
        </w:rPr>
        <w:br/>
      </w:r>
      <w:r>
        <w:rPr>
          <w:rFonts w:ascii="Arial" w:hAnsi="Arial" w:cs="Arial"/>
          <w:color w:val="2D3639"/>
          <w:shd w:val="clear" w:color="auto" w:fill="FFFFFF"/>
        </w:rPr>
        <w:t>&gt;time of day (noise)</w:t>
      </w:r>
      <w:r>
        <w:rPr>
          <w:rFonts w:ascii="Arial" w:hAnsi="Arial" w:cs="Arial"/>
          <w:color w:val="2D3639"/>
        </w:rPr>
        <w:br/>
      </w:r>
      <w:r>
        <w:rPr>
          <w:rFonts w:ascii="Arial" w:hAnsi="Arial" w:cs="Arial"/>
          <w:color w:val="2D3639"/>
          <w:shd w:val="clear" w:color="auto" w:fill="FFFFFF"/>
        </w:rPr>
        <w:t>&gt;Intensity and duration</w:t>
      </w:r>
      <w:r>
        <w:rPr>
          <w:rFonts w:ascii="Arial" w:hAnsi="Arial" w:cs="Arial"/>
          <w:color w:val="2D3639"/>
        </w:rPr>
        <w:br/>
      </w:r>
      <w:r>
        <w:rPr>
          <w:rFonts w:ascii="Arial" w:hAnsi="Arial" w:cs="Arial"/>
          <w:color w:val="2D3639"/>
          <w:shd w:val="clear" w:color="auto" w:fill="FFFFFF"/>
        </w:rPr>
        <w:t>&gt;Social utility of the conduct </w:t>
      </w:r>
      <w:r>
        <w:rPr>
          <w:rFonts w:ascii="Arial" w:hAnsi="Arial" w:cs="Arial"/>
          <w:color w:val="2D3639"/>
        </w:rPr>
        <w:br/>
      </w:r>
      <w:r>
        <w:rPr>
          <w:rFonts w:ascii="Arial" w:hAnsi="Arial" w:cs="Arial"/>
          <w:color w:val="2D3639"/>
          <w:shd w:val="clear" w:color="auto" w:fill="FFFFFF"/>
        </w:rPr>
        <w:t>&gt;Motivation</w:t>
      </w:r>
    </w:p>
    <w:p w14:paraId="7DD35058" w14:textId="2EBE3F63" w:rsidR="00320024" w:rsidRDefault="00320024" w:rsidP="00320024">
      <w:pPr>
        <w:pBdr>
          <w:top w:val="single" w:sz="4" w:space="1" w:color="auto"/>
          <w:left w:val="single" w:sz="4" w:space="4" w:color="auto"/>
          <w:bottom w:val="single" w:sz="4" w:space="1" w:color="auto"/>
          <w:right w:val="single" w:sz="4" w:space="4" w:color="auto"/>
        </w:pBdr>
      </w:pPr>
    </w:p>
    <w:p w14:paraId="5BE4B442" w14:textId="33F23768" w:rsidR="00320024" w:rsidRPr="00320024" w:rsidRDefault="00320024" w:rsidP="00320024">
      <w:pPr>
        <w:pBdr>
          <w:top w:val="single" w:sz="4" w:space="1" w:color="auto"/>
          <w:left w:val="single" w:sz="4" w:space="4" w:color="auto"/>
          <w:bottom w:val="single" w:sz="4" w:space="1" w:color="auto"/>
          <w:right w:val="single" w:sz="4" w:space="4" w:color="auto"/>
        </w:pBdr>
        <w:rPr>
          <w:b/>
          <w:sz w:val="32"/>
        </w:rPr>
      </w:pPr>
      <w:r w:rsidRPr="00320024">
        <w:rPr>
          <w:b/>
          <w:sz w:val="32"/>
        </w:rPr>
        <w:t>DEFENCE</w:t>
      </w:r>
    </w:p>
    <w:p w14:paraId="1E1869AD" w14:textId="77777777" w:rsidR="00320024" w:rsidRDefault="00320024" w:rsidP="00320024">
      <w:pPr>
        <w:pBdr>
          <w:top w:val="single" w:sz="4" w:space="1" w:color="auto"/>
          <w:left w:val="single" w:sz="4" w:space="4" w:color="auto"/>
          <w:bottom w:val="single" w:sz="4" w:space="1" w:color="auto"/>
          <w:right w:val="single" w:sz="4" w:space="4" w:color="auto"/>
        </w:pBdr>
      </w:pPr>
      <w:r>
        <w:rPr>
          <w:rStyle w:val="termtext"/>
          <w:b/>
          <w:bCs/>
        </w:rPr>
        <w:t>Statutory Authority</w:t>
      </w:r>
      <w:r>
        <w:rPr>
          <w:rStyle w:val="termtext"/>
        </w:rPr>
        <w:t> </w:t>
      </w:r>
      <w:r>
        <w:br/>
      </w:r>
      <w:r>
        <w:rPr>
          <w:rStyle w:val="termtext"/>
        </w:rPr>
        <w:t>Prevents liability if the defendant caused a nuisance while acting under legislation. </w:t>
      </w:r>
      <w:r>
        <w:br/>
      </w:r>
      <w:r>
        <w:rPr>
          <w:rStyle w:val="termtext"/>
        </w:rPr>
        <w:t>&gt;applies only if the defendant's nuisance was INEVITABLE RESULT of the statutorily authorized activity</w:t>
      </w:r>
    </w:p>
    <w:p w14:paraId="2771C845" w14:textId="77777777" w:rsidR="00320024" w:rsidRDefault="00320024" w:rsidP="00320024">
      <w:pPr>
        <w:pBdr>
          <w:top w:val="single" w:sz="4" w:space="1" w:color="auto"/>
          <w:left w:val="single" w:sz="4" w:space="4" w:color="auto"/>
          <w:bottom w:val="single" w:sz="4" w:space="1" w:color="auto"/>
          <w:right w:val="single" w:sz="4" w:space="4" w:color="auto"/>
        </w:pBdr>
      </w:pPr>
    </w:p>
    <w:p w14:paraId="7B9DA9FB" w14:textId="587B66EB" w:rsidR="00320024" w:rsidRDefault="00320024" w:rsidP="00320024">
      <w:pPr>
        <w:pBdr>
          <w:top w:val="single" w:sz="4" w:space="1" w:color="auto"/>
          <w:left w:val="single" w:sz="4" w:space="4" w:color="auto"/>
          <w:bottom w:val="single" w:sz="4" w:space="1" w:color="auto"/>
          <w:right w:val="single" w:sz="4" w:space="4" w:color="auto"/>
        </w:pBdr>
        <w:tabs>
          <w:tab w:val="left" w:pos="2549"/>
        </w:tabs>
        <w:rPr>
          <w:rFonts w:ascii="Arial" w:hAnsi="Arial" w:cs="Arial"/>
          <w:b/>
          <w:sz w:val="32"/>
        </w:rPr>
      </w:pPr>
      <w:r>
        <w:rPr>
          <w:rFonts w:ascii="Arial" w:hAnsi="Arial" w:cs="Arial"/>
          <w:b/>
          <w:sz w:val="32"/>
        </w:rPr>
        <w:t>REMEDIES</w:t>
      </w:r>
    </w:p>
    <w:p w14:paraId="4A9C53E0" w14:textId="77777777" w:rsidR="00320024" w:rsidRDefault="00320024" w:rsidP="00320024">
      <w:pPr>
        <w:pBdr>
          <w:top w:val="single" w:sz="4" w:space="1" w:color="auto"/>
          <w:left w:val="single" w:sz="4" w:space="4" w:color="auto"/>
          <w:bottom w:val="single" w:sz="4" w:space="1" w:color="auto"/>
          <w:right w:val="single" w:sz="4" w:space="4" w:color="auto"/>
        </w:pBdr>
      </w:pPr>
      <w:r>
        <w:rPr>
          <w:rStyle w:val="termtext"/>
        </w:rPr>
        <w:t>- money damages</w:t>
      </w:r>
      <w:r>
        <w:br/>
      </w:r>
      <w:r>
        <w:rPr>
          <w:rStyle w:val="termtext"/>
        </w:rPr>
        <w:t xml:space="preserve">- injunctions (granted in order to bring nuisance to end... close the </w:t>
      </w:r>
      <w:proofErr w:type="spellStart"/>
      <w:r>
        <w:rPr>
          <w:rStyle w:val="termtext"/>
        </w:rPr>
        <w:t>chem</w:t>
      </w:r>
      <w:proofErr w:type="spellEnd"/>
      <w:r>
        <w:rPr>
          <w:rStyle w:val="termtext"/>
        </w:rPr>
        <w:t xml:space="preserve"> plant) </w:t>
      </w:r>
      <w:r>
        <w:br/>
      </w:r>
      <w:r>
        <w:rPr>
          <w:rStyle w:val="termtext"/>
        </w:rPr>
        <w:t>- court can do what they want (see Spur Industries case/Funny Idaho Dissent)</w:t>
      </w:r>
    </w:p>
    <w:p w14:paraId="11282E6C" w14:textId="59C5D96D" w:rsidR="00320024" w:rsidRDefault="00320024" w:rsidP="00320024">
      <w:pPr>
        <w:tabs>
          <w:tab w:val="left" w:pos="2549"/>
        </w:tabs>
        <w:rPr>
          <w:rFonts w:ascii="Arial" w:hAnsi="Arial" w:cs="Arial"/>
          <w:b/>
          <w:sz w:val="32"/>
        </w:rPr>
      </w:pPr>
    </w:p>
    <w:p w14:paraId="163311B4" w14:textId="403AD778" w:rsidR="00554EAE" w:rsidRDefault="00554EAE" w:rsidP="00320024">
      <w:pPr>
        <w:tabs>
          <w:tab w:val="left" w:pos="2549"/>
        </w:tabs>
        <w:rPr>
          <w:rFonts w:ascii="Arial" w:hAnsi="Arial" w:cs="Arial"/>
          <w:b/>
          <w:sz w:val="32"/>
        </w:rPr>
      </w:pPr>
    </w:p>
    <w:p w14:paraId="2C68EF76" w14:textId="50B745AD" w:rsidR="00554EAE" w:rsidRDefault="00554EAE" w:rsidP="00320024">
      <w:pPr>
        <w:tabs>
          <w:tab w:val="left" w:pos="2549"/>
        </w:tabs>
        <w:rPr>
          <w:rFonts w:ascii="Arial" w:hAnsi="Arial" w:cs="Arial"/>
          <w:b/>
          <w:sz w:val="32"/>
        </w:rPr>
      </w:pPr>
    </w:p>
    <w:p w14:paraId="21F8E673" w14:textId="64AD9321" w:rsidR="00554EAE" w:rsidRDefault="00554EAE" w:rsidP="00320024">
      <w:pPr>
        <w:tabs>
          <w:tab w:val="left" w:pos="2549"/>
        </w:tabs>
        <w:rPr>
          <w:rFonts w:ascii="Arial" w:hAnsi="Arial" w:cs="Arial"/>
          <w:b/>
          <w:sz w:val="32"/>
        </w:rPr>
      </w:pPr>
    </w:p>
    <w:p w14:paraId="71F25285" w14:textId="7854A9FB" w:rsidR="00554EAE" w:rsidRDefault="00554EAE" w:rsidP="00320024">
      <w:pPr>
        <w:tabs>
          <w:tab w:val="left" w:pos="2549"/>
        </w:tabs>
        <w:rPr>
          <w:rFonts w:ascii="Arial" w:hAnsi="Arial" w:cs="Arial"/>
          <w:b/>
          <w:sz w:val="32"/>
        </w:rPr>
      </w:pPr>
    </w:p>
    <w:p w14:paraId="6309F127" w14:textId="0F753F76" w:rsidR="00554EAE" w:rsidRDefault="00554EAE" w:rsidP="00320024">
      <w:pPr>
        <w:tabs>
          <w:tab w:val="left" w:pos="2549"/>
        </w:tabs>
        <w:rPr>
          <w:rFonts w:ascii="Arial" w:hAnsi="Arial" w:cs="Arial"/>
          <w:b/>
          <w:sz w:val="32"/>
        </w:rPr>
      </w:pPr>
    </w:p>
    <w:p w14:paraId="201040A0" w14:textId="2A8BFACA" w:rsidR="00554EAE" w:rsidRDefault="00554EAE" w:rsidP="00320024">
      <w:pPr>
        <w:tabs>
          <w:tab w:val="left" w:pos="2549"/>
        </w:tabs>
        <w:rPr>
          <w:rFonts w:ascii="Arial" w:hAnsi="Arial" w:cs="Arial"/>
          <w:b/>
          <w:sz w:val="32"/>
        </w:rPr>
      </w:pPr>
    </w:p>
    <w:p w14:paraId="5720E7DB" w14:textId="246B998C" w:rsidR="00554EAE" w:rsidRDefault="00554EAE" w:rsidP="00320024">
      <w:pPr>
        <w:tabs>
          <w:tab w:val="left" w:pos="2549"/>
        </w:tabs>
        <w:rPr>
          <w:rFonts w:ascii="Arial" w:hAnsi="Arial" w:cs="Arial"/>
          <w:b/>
          <w:sz w:val="32"/>
        </w:rPr>
      </w:pPr>
    </w:p>
    <w:p w14:paraId="4EEE534B" w14:textId="27FE505F" w:rsidR="00554EAE" w:rsidRDefault="00554EAE" w:rsidP="00320024">
      <w:pPr>
        <w:tabs>
          <w:tab w:val="left" w:pos="2549"/>
        </w:tabs>
        <w:rPr>
          <w:rFonts w:ascii="Arial" w:hAnsi="Arial" w:cs="Arial"/>
          <w:b/>
          <w:sz w:val="32"/>
        </w:rPr>
      </w:pPr>
    </w:p>
    <w:p w14:paraId="625E041B" w14:textId="4BD07778" w:rsidR="00554EAE" w:rsidRDefault="00554EAE" w:rsidP="00320024">
      <w:pPr>
        <w:tabs>
          <w:tab w:val="left" w:pos="2549"/>
        </w:tabs>
        <w:rPr>
          <w:rFonts w:ascii="Arial" w:hAnsi="Arial" w:cs="Arial"/>
          <w:b/>
          <w:sz w:val="32"/>
        </w:rPr>
      </w:pPr>
    </w:p>
    <w:p w14:paraId="17841382" w14:textId="40ED1EB2" w:rsidR="00554EAE" w:rsidRDefault="00554EAE" w:rsidP="00320024">
      <w:pPr>
        <w:tabs>
          <w:tab w:val="left" w:pos="2549"/>
        </w:tabs>
        <w:rPr>
          <w:rFonts w:ascii="Arial" w:hAnsi="Arial" w:cs="Arial"/>
          <w:b/>
          <w:sz w:val="32"/>
        </w:rPr>
      </w:pPr>
    </w:p>
    <w:p w14:paraId="63BF5C8B" w14:textId="3F4E1E15" w:rsidR="00554EAE" w:rsidRDefault="00554EAE" w:rsidP="00320024">
      <w:pPr>
        <w:tabs>
          <w:tab w:val="left" w:pos="2549"/>
        </w:tabs>
        <w:rPr>
          <w:rFonts w:ascii="Arial" w:hAnsi="Arial" w:cs="Arial"/>
          <w:b/>
          <w:sz w:val="32"/>
        </w:rPr>
      </w:pPr>
    </w:p>
    <w:p w14:paraId="32E4E073" w14:textId="118366EF" w:rsidR="00554EAE" w:rsidRDefault="00554EAE" w:rsidP="00320024">
      <w:pPr>
        <w:tabs>
          <w:tab w:val="left" w:pos="2549"/>
        </w:tabs>
        <w:rPr>
          <w:rFonts w:ascii="Arial" w:hAnsi="Arial" w:cs="Arial"/>
          <w:b/>
          <w:sz w:val="32"/>
        </w:rPr>
      </w:pPr>
    </w:p>
    <w:p w14:paraId="7910996A" w14:textId="77777777" w:rsidR="00554EAE" w:rsidRDefault="00554EAE" w:rsidP="00320024">
      <w:pPr>
        <w:tabs>
          <w:tab w:val="left" w:pos="2549"/>
        </w:tabs>
        <w:rPr>
          <w:rFonts w:ascii="Arial" w:hAnsi="Arial" w:cs="Arial"/>
          <w:b/>
          <w:sz w:val="32"/>
        </w:rPr>
      </w:pPr>
    </w:p>
    <w:p w14:paraId="6CA84B71" w14:textId="7EE79B29" w:rsidR="00320024" w:rsidRDefault="00320024" w:rsidP="00320024">
      <w:pPr>
        <w:pStyle w:val="ListParagraph"/>
        <w:numPr>
          <w:ilvl w:val="0"/>
          <w:numId w:val="6"/>
        </w:numPr>
        <w:pBdr>
          <w:top w:val="single" w:sz="4" w:space="1" w:color="auto"/>
          <w:left w:val="single" w:sz="4" w:space="4" w:color="auto"/>
          <w:bottom w:val="single" w:sz="4" w:space="1" w:color="auto"/>
          <w:right w:val="single" w:sz="4" w:space="4" w:color="auto"/>
        </w:pBdr>
        <w:tabs>
          <w:tab w:val="left" w:pos="2549"/>
        </w:tabs>
        <w:rPr>
          <w:rFonts w:ascii="Arial" w:hAnsi="Arial" w:cs="Arial"/>
          <w:b/>
          <w:sz w:val="32"/>
        </w:rPr>
      </w:pPr>
      <w:r>
        <w:rPr>
          <w:rFonts w:ascii="Arial" w:hAnsi="Arial" w:cs="Arial"/>
          <w:b/>
          <w:sz w:val="32"/>
        </w:rPr>
        <w:lastRenderedPageBreak/>
        <w:t xml:space="preserve">RYLANDS v FLETCHER </w:t>
      </w:r>
    </w:p>
    <w:p w14:paraId="01A9BB3F" w14:textId="74BB00D2" w:rsidR="00320024" w:rsidRDefault="00320024" w:rsidP="00320024">
      <w:pPr>
        <w:pBdr>
          <w:top w:val="single" w:sz="4" w:space="1" w:color="auto"/>
          <w:left w:val="single" w:sz="4" w:space="4" w:color="auto"/>
          <w:bottom w:val="single" w:sz="4" w:space="1" w:color="auto"/>
          <w:right w:val="single" w:sz="4" w:space="4" w:color="auto"/>
        </w:pBdr>
        <w:rPr>
          <w:rFonts w:ascii="Arial" w:hAnsi="Arial" w:cs="Arial"/>
          <w:color w:val="2D3639"/>
          <w:shd w:val="clear" w:color="auto" w:fill="FFFFFF"/>
        </w:rPr>
      </w:pPr>
      <w:r>
        <w:rPr>
          <w:rFonts w:ascii="Arial" w:hAnsi="Arial" w:cs="Arial"/>
          <w:color w:val="2D3639"/>
          <w:shd w:val="clear" w:color="auto" w:fill="FFFFFF"/>
        </w:rPr>
        <w:t>-</w:t>
      </w:r>
      <w:r w:rsidRPr="00320024">
        <w:rPr>
          <w:rFonts w:ascii="Arial" w:hAnsi="Arial" w:cs="Arial"/>
          <w:color w:val="2D3639"/>
          <w:shd w:val="clear" w:color="auto" w:fill="FFFFFF"/>
        </w:rPr>
        <w:t>States defendant can be held strictly liable for a non-natural use of land if something escapes from the property and injures plaintiff. </w:t>
      </w:r>
    </w:p>
    <w:p w14:paraId="451B5E57" w14:textId="45FF18BB" w:rsidR="00320024" w:rsidRDefault="00320024" w:rsidP="00320024">
      <w:pPr>
        <w:pBdr>
          <w:top w:val="single" w:sz="4" w:space="1" w:color="auto"/>
          <w:left w:val="single" w:sz="4" w:space="4" w:color="auto"/>
          <w:bottom w:val="single" w:sz="4" w:space="1" w:color="auto"/>
          <w:right w:val="single" w:sz="4" w:space="4" w:color="auto"/>
        </w:pBdr>
        <w:rPr>
          <w:rFonts w:ascii="Arial" w:hAnsi="Arial" w:cs="Arial"/>
          <w:color w:val="2D3639"/>
          <w:shd w:val="clear" w:color="auto" w:fill="FFFFFF"/>
        </w:rPr>
      </w:pPr>
    </w:p>
    <w:p w14:paraId="666491B4" w14:textId="721078C2" w:rsidR="00320024" w:rsidRDefault="00320024" w:rsidP="00320024">
      <w:pPr>
        <w:pBdr>
          <w:top w:val="single" w:sz="4" w:space="1" w:color="auto"/>
          <w:left w:val="single" w:sz="4" w:space="4" w:color="auto"/>
          <w:bottom w:val="single" w:sz="4" w:space="1" w:color="auto"/>
          <w:right w:val="single" w:sz="4" w:space="4" w:color="auto"/>
        </w:pBdr>
        <w:rPr>
          <w:rFonts w:ascii="Arial" w:hAnsi="Arial" w:cs="Arial"/>
          <w:b/>
          <w:color w:val="2D3639"/>
          <w:shd w:val="clear" w:color="auto" w:fill="FFFFFF"/>
        </w:rPr>
      </w:pPr>
      <w:r w:rsidRPr="00320024">
        <w:rPr>
          <w:rFonts w:ascii="Arial" w:hAnsi="Arial" w:cs="Arial"/>
          <w:b/>
          <w:color w:val="2D3639"/>
          <w:shd w:val="clear" w:color="auto" w:fill="FFFFFF"/>
        </w:rPr>
        <w:t xml:space="preserve">REQUIREMENTS: </w:t>
      </w:r>
    </w:p>
    <w:p w14:paraId="7CF5A595" w14:textId="77777777" w:rsidR="00320024" w:rsidRPr="00320024" w:rsidRDefault="00320024" w:rsidP="00320024">
      <w:pPr>
        <w:pBdr>
          <w:top w:val="single" w:sz="4" w:space="1" w:color="auto"/>
          <w:left w:val="single" w:sz="4" w:space="4" w:color="auto"/>
          <w:bottom w:val="single" w:sz="4" w:space="1" w:color="auto"/>
          <w:right w:val="single" w:sz="4" w:space="4" w:color="auto"/>
        </w:pBdr>
        <w:rPr>
          <w:rFonts w:ascii="Arial" w:hAnsi="Arial" w:cs="Arial"/>
          <w:b/>
          <w:color w:val="2D3639"/>
          <w:shd w:val="clear" w:color="auto" w:fill="FFFFFF"/>
        </w:rPr>
      </w:pPr>
    </w:p>
    <w:p w14:paraId="6DDACEDF" w14:textId="5B3FD21A" w:rsidR="00320024" w:rsidRDefault="00320024" w:rsidP="00320024">
      <w:pPr>
        <w:pBdr>
          <w:top w:val="single" w:sz="4" w:space="1" w:color="auto"/>
          <w:left w:val="single" w:sz="4" w:space="4" w:color="auto"/>
          <w:bottom w:val="single" w:sz="4" w:space="1" w:color="auto"/>
          <w:right w:val="single" w:sz="4" w:space="4" w:color="auto"/>
        </w:pBdr>
        <w:shd w:val="clear" w:color="auto" w:fill="FFFFFF"/>
        <w:textAlignment w:val="top"/>
        <w:rPr>
          <w:rFonts w:ascii="Arial" w:hAnsi="Arial" w:cs="Arial"/>
          <w:color w:val="2D3639"/>
        </w:rPr>
      </w:pPr>
      <w:r>
        <w:rPr>
          <w:rStyle w:val="termtext"/>
          <w:rFonts w:ascii="Arial" w:hAnsi="Arial" w:cs="Arial"/>
          <w:b/>
          <w:bCs/>
          <w:color w:val="2D3639"/>
        </w:rPr>
        <w:t>Strict Liability</w:t>
      </w:r>
      <w:r>
        <w:rPr>
          <w:rFonts w:ascii="Arial" w:hAnsi="Arial" w:cs="Arial"/>
          <w:color w:val="2D3639"/>
        </w:rPr>
        <w:br/>
      </w:r>
      <w:r>
        <w:rPr>
          <w:rStyle w:val="termtext"/>
          <w:rFonts w:ascii="Arial" w:hAnsi="Arial" w:cs="Arial"/>
          <w:color w:val="2D3639"/>
        </w:rPr>
        <w:t>&gt;State of mind is irrelevant, if risk of harm is sufficient, law holds defendant responsible despite lack of intention</w:t>
      </w:r>
      <w:r>
        <w:rPr>
          <w:rFonts w:ascii="Arial" w:hAnsi="Arial" w:cs="Arial"/>
          <w:color w:val="2D3639"/>
        </w:rPr>
        <w:br/>
      </w:r>
      <w:r>
        <w:rPr>
          <w:rFonts w:ascii="Arial" w:hAnsi="Arial" w:cs="Arial"/>
          <w:color w:val="2D3639"/>
        </w:rPr>
        <w:br/>
      </w:r>
      <w:r>
        <w:rPr>
          <w:rStyle w:val="termtext"/>
          <w:rFonts w:ascii="Arial" w:hAnsi="Arial" w:cs="Arial"/>
          <w:b/>
          <w:bCs/>
          <w:color w:val="2D3639"/>
        </w:rPr>
        <w:t>Non-Natural Use</w:t>
      </w:r>
      <w:r>
        <w:rPr>
          <w:rStyle w:val="termtext"/>
          <w:rFonts w:ascii="Arial" w:hAnsi="Arial" w:cs="Arial"/>
          <w:color w:val="2D3639"/>
        </w:rPr>
        <w:t> </w:t>
      </w:r>
      <w:r>
        <w:rPr>
          <w:rFonts w:ascii="Arial" w:hAnsi="Arial" w:cs="Arial"/>
          <w:color w:val="2D3639"/>
        </w:rPr>
        <w:br/>
      </w:r>
      <w:r>
        <w:rPr>
          <w:rStyle w:val="termtext"/>
          <w:rFonts w:ascii="Arial" w:hAnsi="Arial" w:cs="Arial"/>
          <w:color w:val="2D3639"/>
        </w:rPr>
        <w:t>&gt;Defendant used land in a way that created a special danger or Special Unusual danger. </w:t>
      </w:r>
      <w:r>
        <w:rPr>
          <w:rFonts w:ascii="Arial" w:hAnsi="Arial" w:cs="Arial"/>
          <w:color w:val="2D3639"/>
        </w:rPr>
        <w:t>–</w:t>
      </w:r>
    </w:p>
    <w:p w14:paraId="3E0D9E41" w14:textId="2AB14618" w:rsidR="00320024" w:rsidRDefault="00320024" w:rsidP="00320024">
      <w:pPr>
        <w:pBdr>
          <w:top w:val="single" w:sz="4" w:space="1" w:color="auto"/>
          <w:left w:val="single" w:sz="4" w:space="4" w:color="auto"/>
          <w:bottom w:val="single" w:sz="4" w:space="1" w:color="auto"/>
          <w:right w:val="single" w:sz="4" w:space="4" w:color="auto"/>
        </w:pBdr>
        <w:shd w:val="clear" w:color="auto" w:fill="FFFFFF"/>
        <w:textAlignment w:val="top"/>
        <w:rPr>
          <w:rFonts w:ascii="Arial" w:hAnsi="Arial" w:cs="Arial"/>
          <w:color w:val="455358"/>
        </w:rPr>
      </w:pPr>
      <w:r>
        <w:rPr>
          <w:rFonts w:ascii="Arial" w:hAnsi="Arial" w:cs="Arial"/>
          <w:color w:val="2D3639"/>
        </w:rPr>
        <w:br/>
      </w:r>
      <w:r>
        <w:rPr>
          <w:rStyle w:val="termtext"/>
          <w:rFonts w:ascii="Arial" w:hAnsi="Arial" w:cs="Arial"/>
          <w:color w:val="2D3639"/>
        </w:rPr>
        <w:t>the defendant cannot be held liable</w:t>
      </w:r>
      <w:r>
        <w:rPr>
          <w:rFonts w:ascii="Arial" w:hAnsi="Arial" w:cs="Arial"/>
          <w:color w:val="2D3639"/>
        </w:rPr>
        <w:t xml:space="preserve"> f</w:t>
      </w:r>
      <w:r>
        <w:rPr>
          <w:rStyle w:val="termtext"/>
          <w:rFonts w:ascii="Arial" w:hAnsi="Arial" w:cs="Arial"/>
          <w:color w:val="2D3639"/>
        </w:rPr>
        <w:t>or simply installing a gas appliance in a house or starting a fire to burn away scrub</w:t>
      </w:r>
      <w:r>
        <w:rPr>
          <w:rFonts w:ascii="Arial" w:hAnsi="Arial" w:cs="Arial"/>
          <w:color w:val="2D3639"/>
        </w:rPr>
        <w:t xml:space="preserve"> </w:t>
      </w:r>
      <w:r>
        <w:rPr>
          <w:rStyle w:val="termtext"/>
          <w:rFonts w:ascii="Arial" w:hAnsi="Arial" w:cs="Arial"/>
          <w:color w:val="2D3639"/>
        </w:rPr>
        <w:t>grass in the normal course of farming. Those activities are non-natural, but they are</w:t>
      </w:r>
      <w:r>
        <w:rPr>
          <w:rFonts w:ascii="Arial" w:hAnsi="Arial" w:cs="Arial"/>
          <w:color w:val="2D3639"/>
        </w:rPr>
        <w:t xml:space="preserve"> </w:t>
      </w:r>
      <w:r>
        <w:rPr>
          <w:rStyle w:val="termtext"/>
          <w:rFonts w:ascii="Arial" w:hAnsi="Arial" w:cs="Arial"/>
          <w:color w:val="2D3639"/>
        </w:rPr>
        <w:t>not unusual. It therefore is irrelevant that they create a special danger to the plaintiff. </w:t>
      </w:r>
      <w:r>
        <w:rPr>
          <w:rFonts w:ascii="Arial" w:hAnsi="Arial" w:cs="Arial"/>
          <w:color w:val="2D3639"/>
        </w:rPr>
        <w:br/>
      </w:r>
      <w:r>
        <w:rPr>
          <w:rFonts w:ascii="Arial" w:hAnsi="Arial" w:cs="Arial"/>
          <w:color w:val="2D3639"/>
        </w:rPr>
        <w:br/>
      </w:r>
      <w:r>
        <w:rPr>
          <w:rFonts w:ascii="Arial" w:hAnsi="Arial" w:cs="Arial"/>
          <w:color w:val="2D3639"/>
        </w:rPr>
        <w:br/>
      </w:r>
      <w:r>
        <w:rPr>
          <w:rStyle w:val="termtext"/>
          <w:rFonts w:ascii="Arial" w:hAnsi="Arial" w:cs="Arial"/>
          <w:b/>
          <w:bCs/>
          <w:color w:val="2D3639"/>
        </w:rPr>
        <w:t>Escape</w:t>
      </w:r>
      <w:r>
        <w:rPr>
          <w:rFonts w:ascii="Arial" w:hAnsi="Arial" w:cs="Arial"/>
          <w:color w:val="2D3639"/>
        </w:rPr>
        <w:br/>
      </w:r>
      <w:proofErr w:type="spellStart"/>
      <w:r>
        <w:rPr>
          <w:rStyle w:val="termtext"/>
          <w:rFonts w:ascii="Arial" w:hAnsi="Arial" w:cs="Arial"/>
          <w:color w:val="2D3639"/>
        </w:rPr>
        <w:t>Eg.</w:t>
      </w:r>
      <w:proofErr w:type="spellEnd"/>
      <w:r>
        <w:rPr>
          <w:rStyle w:val="termtext"/>
          <w:rFonts w:ascii="Arial" w:hAnsi="Arial" w:cs="Arial"/>
          <w:color w:val="2D3639"/>
        </w:rPr>
        <w:t xml:space="preserve"> water breaks through reservoir and floods neighbours house, or explosives ignite and injure pedestrian.</w:t>
      </w:r>
      <w:r>
        <w:rPr>
          <w:rFonts w:ascii="Arial" w:hAnsi="Arial" w:cs="Arial"/>
          <w:color w:val="2D3639"/>
        </w:rPr>
        <w:br/>
      </w:r>
      <w:r>
        <w:rPr>
          <w:rStyle w:val="termtext"/>
          <w:rFonts w:ascii="Arial" w:hAnsi="Arial" w:cs="Arial"/>
          <w:color w:val="2D3639"/>
        </w:rPr>
        <w:t>GETS COMPLICATED if the injury occurs ON property (</w:t>
      </w:r>
      <w:proofErr w:type="spellStart"/>
      <w:r>
        <w:rPr>
          <w:rStyle w:val="termtext"/>
          <w:rFonts w:ascii="Arial" w:hAnsi="Arial" w:cs="Arial"/>
          <w:color w:val="2D3639"/>
        </w:rPr>
        <w:t>eg</w:t>
      </w:r>
      <w:proofErr w:type="spellEnd"/>
      <w:r>
        <w:rPr>
          <w:rStyle w:val="termtext"/>
          <w:rFonts w:ascii="Arial" w:hAnsi="Arial" w:cs="Arial"/>
          <w:color w:val="2D3639"/>
        </w:rPr>
        <w:t>, racing track debris hits me in face)</w:t>
      </w:r>
    </w:p>
    <w:p w14:paraId="2B7CFB22" w14:textId="3A6C265B" w:rsidR="00320024" w:rsidRDefault="00320024" w:rsidP="00320024">
      <w:pPr>
        <w:pBdr>
          <w:top w:val="single" w:sz="4" w:space="1" w:color="auto"/>
          <w:left w:val="single" w:sz="4" w:space="4" w:color="auto"/>
          <w:bottom w:val="single" w:sz="4" w:space="1" w:color="auto"/>
          <w:right w:val="single" w:sz="4" w:space="4" w:color="auto"/>
        </w:pBdr>
        <w:shd w:val="clear" w:color="auto" w:fill="FFFFFF"/>
        <w:textAlignment w:val="top"/>
        <w:rPr>
          <w:rFonts w:ascii="Arial" w:hAnsi="Arial" w:cs="Arial"/>
          <w:color w:val="455358"/>
        </w:rPr>
      </w:pPr>
    </w:p>
    <w:p w14:paraId="62085503" w14:textId="0A29359C" w:rsidR="00320024" w:rsidRPr="00320024" w:rsidRDefault="00320024" w:rsidP="00320024">
      <w:pPr>
        <w:pBdr>
          <w:top w:val="single" w:sz="4" w:space="1" w:color="auto"/>
          <w:left w:val="single" w:sz="4" w:space="4" w:color="auto"/>
          <w:bottom w:val="single" w:sz="4" w:space="1" w:color="auto"/>
          <w:right w:val="single" w:sz="4" w:space="4" w:color="auto"/>
        </w:pBdr>
        <w:shd w:val="clear" w:color="auto" w:fill="FFFFFF"/>
        <w:textAlignment w:val="top"/>
        <w:rPr>
          <w:rFonts w:ascii="Arial" w:hAnsi="Arial" w:cs="Arial"/>
          <w:b/>
          <w:color w:val="455358"/>
          <w:sz w:val="32"/>
        </w:rPr>
      </w:pPr>
      <w:r w:rsidRPr="00320024">
        <w:rPr>
          <w:rFonts w:ascii="Arial" w:hAnsi="Arial" w:cs="Arial"/>
          <w:b/>
          <w:color w:val="455358"/>
          <w:sz w:val="32"/>
        </w:rPr>
        <w:t>DEFENCES</w:t>
      </w:r>
    </w:p>
    <w:p w14:paraId="48F471AB" w14:textId="3B984742" w:rsidR="00320024" w:rsidRDefault="00320024" w:rsidP="00320024">
      <w:pPr>
        <w:pBdr>
          <w:top w:val="single" w:sz="4" w:space="1" w:color="auto"/>
          <w:left w:val="single" w:sz="4" w:space="4" w:color="auto"/>
          <w:bottom w:val="single" w:sz="4" w:space="1" w:color="auto"/>
          <w:right w:val="single" w:sz="4" w:space="4" w:color="auto"/>
        </w:pBdr>
      </w:pPr>
      <w:r>
        <w:rPr>
          <w:rStyle w:val="termtext"/>
        </w:rPr>
        <w:t>-Plaintiff may have CONSENTED to the defendant's non-natural use of their land. </w:t>
      </w:r>
      <w:r>
        <w:br/>
      </w:r>
      <w:r>
        <w:br/>
      </w:r>
      <w:r>
        <w:rPr>
          <w:rStyle w:val="termtext"/>
        </w:rPr>
        <w:t xml:space="preserve">-Escape </w:t>
      </w:r>
      <w:proofErr w:type="spellStart"/>
      <w:r>
        <w:rPr>
          <w:rStyle w:val="termtext"/>
        </w:rPr>
        <w:t>my</w:t>
      </w:r>
      <w:proofErr w:type="spellEnd"/>
      <w:r>
        <w:rPr>
          <w:rStyle w:val="termtext"/>
        </w:rPr>
        <w:t xml:space="preserve"> have been caused by third party (</w:t>
      </w:r>
      <w:proofErr w:type="spellStart"/>
      <w:r>
        <w:rPr>
          <w:rStyle w:val="termtext"/>
        </w:rPr>
        <w:t>eg.</w:t>
      </w:r>
      <w:proofErr w:type="spellEnd"/>
      <w:r>
        <w:rPr>
          <w:rStyle w:val="termtext"/>
        </w:rPr>
        <w:t xml:space="preserve"> trespasser) or natural force (earthquake) defendant couldn't have guarded against </w:t>
      </w:r>
      <w:r>
        <w:br/>
      </w:r>
      <w:r>
        <w:br/>
      </w:r>
      <w:r>
        <w:rPr>
          <w:rStyle w:val="termtext"/>
        </w:rPr>
        <w:t>-Injury was an inevitable result of activity defendant was authorized to do. </w:t>
      </w:r>
    </w:p>
    <w:p w14:paraId="35F1A9E5" w14:textId="77777777" w:rsidR="00320024" w:rsidRDefault="00320024" w:rsidP="00320024"/>
    <w:p w14:paraId="16387DD7" w14:textId="5A1A74E8" w:rsidR="00320024" w:rsidRDefault="00320024" w:rsidP="00320024">
      <w:pPr>
        <w:tabs>
          <w:tab w:val="left" w:pos="2549"/>
        </w:tabs>
        <w:rPr>
          <w:rFonts w:ascii="Arial" w:hAnsi="Arial" w:cs="Arial"/>
          <w:b/>
          <w:sz w:val="32"/>
        </w:rPr>
      </w:pPr>
      <w:r w:rsidRPr="00320024">
        <w:rPr>
          <w:rFonts w:ascii="Arial" w:hAnsi="Arial" w:cs="Arial"/>
          <w:b/>
          <w:noProof/>
          <w:sz w:val="32"/>
        </w:rPr>
        <w:lastRenderedPageBreak/>
        <w:drawing>
          <wp:inline distT="0" distB="0" distL="0" distR="0" wp14:anchorId="00AF30FF" wp14:editId="45D0109F">
            <wp:extent cx="5981028" cy="6437871"/>
            <wp:effectExtent l="0" t="0" r="127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95073" cy="6452989"/>
                    </a:xfrm>
                    <a:prstGeom prst="rect">
                      <a:avLst/>
                    </a:prstGeom>
                  </pic:spPr>
                </pic:pic>
              </a:graphicData>
            </a:graphic>
          </wp:inline>
        </w:drawing>
      </w:r>
    </w:p>
    <w:p w14:paraId="4403DD9E" w14:textId="6675036D" w:rsidR="00320024" w:rsidRDefault="00320024" w:rsidP="00320024">
      <w:pPr>
        <w:tabs>
          <w:tab w:val="left" w:pos="2549"/>
        </w:tabs>
        <w:rPr>
          <w:rFonts w:ascii="Arial" w:hAnsi="Arial" w:cs="Arial"/>
          <w:b/>
          <w:sz w:val="32"/>
        </w:rPr>
      </w:pPr>
    </w:p>
    <w:p w14:paraId="346E9005" w14:textId="77777777" w:rsidR="00554EAE" w:rsidRDefault="00554EAE" w:rsidP="00320024">
      <w:pPr>
        <w:tabs>
          <w:tab w:val="left" w:pos="2549"/>
        </w:tabs>
        <w:rPr>
          <w:rFonts w:ascii="Arial" w:hAnsi="Arial" w:cs="Arial"/>
          <w:b/>
          <w:sz w:val="32"/>
        </w:rPr>
      </w:pPr>
    </w:p>
    <w:p w14:paraId="2DCF1082" w14:textId="77777777" w:rsidR="00554EAE" w:rsidRDefault="00554EAE" w:rsidP="00320024">
      <w:pPr>
        <w:tabs>
          <w:tab w:val="left" w:pos="2549"/>
        </w:tabs>
        <w:rPr>
          <w:rFonts w:ascii="Arial" w:hAnsi="Arial" w:cs="Arial"/>
          <w:b/>
          <w:sz w:val="32"/>
        </w:rPr>
      </w:pPr>
    </w:p>
    <w:p w14:paraId="06A507D0" w14:textId="77777777" w:rsidR="00554EAE" w:rsidRDefault="00554EAE" w:rsidP="00320024">
      <w:pPr>
        <w:tabs>
          <w:tab w:val="left" w:pos="2549"/>
        </w:tabs>
        <w:rPr>
          <w:rFonts w:ascii="Arial" w:hAnsi="Arial" w:cs="Arial"/>
          <w:b/>
          <w:sz w:val="32"/>
        </w:rPr>
      </w:pPr>
    </w:p>
    <w:p w14:paraId="423DA5AB" w14:textId="77777777" w:rsidR="00554EAE" w:rsidRDefault="00554EAE" w:rsidP="00320024">
      <w:pPr>
        <w:tabs>
          <w:tab w:val="left" w:pos="2549"/>
        </w:tabs>
        <w:rPr>
          <w:rFonts w:ascii="Arial" w:hAnsi="Arial" w:cs="Arial"/>
          <w:b/>
          <w:sz w:val="32"/>
        </w:rPr>
      </w:pPr>
    </w:p>
    <w:p w14:paraId="4FBDA101" w14:textId="77777777" w:rsidR="00554EAE" w:rsidRDefault="00554EAE" w:rsidP="00320024">
      <w:pPr>
        <w:tabs>
          <w:tab w:val="left" w:pos="2549"/>
        </w:tabs>
        <w:rPr>
          <w:rFonts w:ascii="Arial" w:hAnsi="Arial" w:cs="Arial"/>
          <w:b/>
          <w:sz w:val="32"/>
        </w:rPr>
      </w:pPr>
    </w:p>
    <w:p w14:paraId="15A55B8D" w14:textId="77777777" w:rsidR="00554EAE" w:rsidRDefault="00554EAE" w:rsidP="00320024">
      <w:pPr>
        <w:tabs>
          <w:tab w:val="left" w:pos="2549"/>
        </w:tabs>
        <w:rPr>
          <w:rFonts w:ascii="Arial" w:hAnsi="Arial" w:cs="Arial"/>
          <w:b/>
          <w:sz w:val="32"/>
        </w:rPr>
      </w:pPr>
    </w:p>
    <w:p w14:paraId="755D0B24" w14:textId="77777777" w:rsidR="00554EAE" w:rsidRDefault="00554EAE" w:rsidP="00320024">
      <w:pPr>
        <w:tabs>
          <w:tab w:val="left" w:pos="2549"/>
        </w:tabs>
        <w:rPr>
          <w:rFonts w:ascii="Arial" w:hAnsi="Arial" w:cs="Arial"/>
          <w:b/>
          <w:sz w:val="32"/>
        </w:rPr>
      </w:pPr>
    </w:p>
    <w:p w14:paraId="394FA020" w14:textId="77777777" w:rsidR="00554EAE" w:rsidRDefault="00554EAE" w:rsidP="00320024">
      <w:pPr>
        <w:tabs>
          <w:tab w:val="left" w:pos="2549"/>
        </w:tabs>
        <w:rPr>
          <w:rFonts w:ascii="Arial" w:hAnsi="Arial" w:cs="Arial"/>
          <w:b/>
          <w:sz w:val="32"/>
        </w:rPr>
      </w:pPr>
    </w:p>
    <w:p w14:paraId="380913A3" w14:textId="77777777" w:rsidR="00554EAE" w:rsidRDefault="00554EAE" w:rsidP="00320024">
      <w:pPr>
        <w:tabs>
          <w:tab w:val="left" w:pos="2549"/>
        </w:tabs>
        <w:rPr>
          <w:rFonts w:ascii="Arial" w:hAnsi="Arial" w:cs="Arial"/>
          <w:b/>
          <w:sz w:val="32"/>
        </w:rPr>
      </w:pPr>
    </w:p>
    <w:p w14:paraId="5C17659D" w14:textId="77777777" w:rsidR="00554EAE" w:rsidRDefault="00554EAE" w:rsidP="00320024">
      <w:pPr>
        <w:tabs>
          <w:tab w:val="left" w:pos="2549"/>
        </w:tabs>
        <w:rPr>
          <w:rFonts w:ascii="Arial" w:hAnsi="Arial" w:cs="Arial"/>
          <w:b/>
          <w:sz w:val="32"/>
        </w:rPr>
      </w:pPr>
    </w:p>
    <w:p w14:paraId="500CC816" w14:textId="77777777" w:rsidR="00554EAE" w:rsidRDefault="00554EAE" w:rsidP="00320024">
      <w:pPr>
        <w:tabs>
          <w:tab w:val="left" w:pos="2549"/>
        </w:tabs>
        <w:rPr>
          <w:rFonts w:ascii="Arial" w:hAnsi="Arial" w:cs="Arial"/>
          <w:b/>
          <w:sz w:val="32"/>
        </w:rPr>
      </w:pPr>
    </w:p>
    <w:p w14:paraId="32115A5E" w14:textId="08A22908" w:rsidR="00320024" w:rsidRDefault="00337543" w:rsidP="00320024">
      <w:pPr>
        <w:tabs>
          <w:tab w:val="left" w:pos="2549"/>
        </w:tabs>
        <w:rPr>
          <w:rFonts w:ascii="Arial" w:hAnsi="Arial" w:cs="Arial"/>
          <w:b/>
          <w:sz w:val="32"/>
        </w:rPr>
      </w:pPr>
      <w:r>
        <w:rPr>
          <w:rFonts w:ascii="Arial" w:hAnsi="Arial" w:cs="Arial"/>
          <w:b/>
          <w:sz w:val="32"/>
        </w:rPr>
        <w:t xml:space="preserve">LECTURE 4: NEGLIGENCE </w:t>
      </w:r>
    </w:p>
    <w:p w14:paraId="02CA9FAF" w14:textId="77777777" w:rsidR="00973525" w:rsidRDefault="00973525" w:rsidP="00973525">
      <w:r>
        <w:rPr>
          <w:rStyle w:val="termtext"/>
        </w:rPr>
        <w:t>tort of negligence occurs when</w:t>
      </w:r>
      <w:r>
        <w:br/>
      </w:r>
      <w:r>
        <w:rPr>
          <w:rStyle w:val="termtext"/>
        </w:rPr>
        <w:t>the defendant carelessly causes the plaintiff to suffer a loss or injury</w:t>
      </w:r>
      <w:r>
        <w:t xml:space="preserve"> </w:t>
      </w:r>
      <w:r>
        <w:br/>
      </w:r>
    </w:p>
    <w:p w14:paraId="78610120" w14:textId="2C0CD16A" w:rsidR="00973525" w:rsidRDefault="00973525" w:rsidP="00973525">
      <w:r>
        <w:rPr>
          <w:rStyle w:val="termtext"/>
        </w:rPr>
        <w:t>(producing drink that makes consumer sick, golfer hits passerby, employer writes inaccurate report.</w:t>
      </w:r>
    </w:p>
    <w:p w14:paraId="506C72C5" w14:textId="325CBDB0" w:rsidR="00973525" w:rsidRDefault="00973525" w:rsidP="00320024">
      <w:pPr>
        <w:tabs>
          <w:tab w:val="left" w:pos="2549"/>
        </w:tabs>
        <w:rPr>
          <w:rFonts w:ascii="Arial" w:hAnsi="Arial" w:cs="Arial"/>
          <w:b/>
          <w:sz w:val="32"/>
        </w:rPr>
      </w:pPr>
    </w:p>
    <w:p w14:paraId="6125CDE7" w14:textId="70DC672A" w:rsidR="00973525" w:rsidRDefault="00973525" w:rsidP="00973525">
      <w:pPr>
        <w:rPr>
          <w:rFonts w:ascii="Arial" w:hAnsi="Arial" w:cs="Arial"/>
          <w:color w:val="2D3639"/>
          <w:shd w:val="clear" w:color="auto" w:fill="FFFFFF"/>
        </w:rPr>
      </w:pPr>
      <w:r w:rsidRPr="00973525">
        <w:rPr>
          <w:rFonts w:ascii="Arial" w:hAnsi="Arial" w:cs="Arial"/>
          <w:b/>
          <w:color w:val="2D3639"/>
          <w:shd w:val="clear" w:color="auto" w:fill="FFFFFF"/>
        </w:rPr>
        <w:t>Must prove the defendant is: </w:t>
      </w:r>
      <w:r w:rsidRPr="00973525">
        <w:rPr>
          <w:rFonts w:ascii="Arial" w:hAnsi="Arial" w:cs="Arial"/>
          <w:b/>
          <w:color w:val="2D3639"/>
        </w:rPr>
        <w:br/>
      </w:r>
      <w:r w:rsidRPr="00973525">
        <w:rPr>
          <w:rFonts w:ascii="Arial" w:hAnsi="Arial" w:cs="Arial"/>
          <w:b/>
          <w:color w:val="2D3639"/>
        </w:rPr>
        <w:br/>
      </w:r>
      <w:r>
        <w:rPr>
          <w:rFonts w:ascii="Arial" w:hAnsi="Arial" w:cs="Arial"/>
          <w:color w:val="2D3639"/>
          <w:shd w:val="clear" w:color="auto" w:fill="FFFFFF"/>
        </w:rPr>
        <w:t xml:space="preserve">-owed </w:t>
      </w:r>
      <w:r w:rsidRPr="00973525">
        <w:rPr>
          <w:rFonts w:ascii="Arial" w:hAnsi="Arial" w:cs="Arial"/>
          <w:b/>
          <w:color w:val="2D3639"/>
          <w:shd w:val="clear" w:color="auto" w:fill="FFFFFF"/>
        </w:rPr>
        <w:t>a duty of care</w:t>
      </w:r>
      <w:r>
        <w:rPr>
          <w:rFonts w:ascii="Arial" w:hAnsi="Arial" w:cs="Arial"/>
          <w:color w:val="2D3639"/>
          <w:shd w:val="clear" w:color="auto" w:fill="FFFFFF"/>
        </w:rPr>
        <w:t xml:space="preserve"> that required the defendant to act carefully toward the plaintiff</w:t>
      </w:r>
      <w:r>
        <w:rPr>
          <w:rFonts w:ascii="Arial" w:hAnsi="Arial" w:cs="Arial"/>
          <w:color w:val="2D3639"/>
        </w:rPr>
        <w:br/>
      </w:r>
      <w:r>
        <w:rPr>
          <w:rFonts w:ascii="Arial" w:hAnsi="Arial" w:cs="Arial"/>
          <w:color w:val="2D3639"/>
          <w:shd w:val="clear" w:color="auto" w:fill="FFFFFF"/>
        </w:rPr>
        <w:t xml:space="preserve">- </w:t>
      </w:r>
      <w:r w:rsidRPr="00973525">
        <w:rPr>
          <w:rFonts w:ascii="Arial" w:hAnsi="Arial" w:cs="Arial"/>
          <w:b/>
          <w:color w:val="2D3639"/>
          <w:shd w:val="clear" w:color="auto" w:fill="FFFFFF"/>
        </w:rPr>
        <w:t xml:space="preserve">breached the standard of care </w:t>
      </w:r>
      <w:r>
        <w:rPr>
          <w:rFonts w:ascii="Arial" w:hAnsi="Arial" w:cs="Arial"/>
          <w:color w:val="2D3639"/>
          <w:shd w:val="clear" w:color="auto" w:fill="FFFFFF"/>
        </w:rPr>
        <w:t>by acting carelessly</w:t>
      </w:r>
      <w:r>
        <w:rPr>
          <w:rFonts w:ascii="Arial" w:hAnsi="Arial" w:cs="Arial"/>
          <w:color w:val="2D3639"/>
        </w:rPr>
        <w:br/>
      </w:r>
      <w:r>
        <w:rPr>
          <w:rFonts w:ascii="Arial" w:hAnsi="Arial" w:cs="Arial"/>
          <w:color w:val="2D3639"/>
          <w:shd w:val="clear" w:color="auto" w:fill="FFFFFF"/>
        </w:rPr>
        <w:t>- caused harm to the plaintiff</w:t>
      </w:r>
    </w:p>
    <w:p w14:paraId="130627F5" w14:textId="44BCF308" w:rsidR="00973525" w:rsidRDefault="00B915C9" w:rsidP="00973525">
      <w:r>
        <w:rPr>
          <w:rStyle w:val="termtext"/>
        </w:rPr>
        <w:t>The court is satisfied there was DUTY OF CARE, A BREACH OF STANDARD CARE and a CAUSATION OF HARM</w:t>
      </w:r>
    </w:p>
    <w:p w14:paraId="3DF62C97" w14:textId="28196517" w:rsidR="00973525" w:rsidRPr="00973525" w:rsidRDefault="00973525" w:rsidP="00973525">
      <w:pPr>
        <w:rPr>
          <w:b/>
          <w:sz w:val="28"/>
        </w:rPr>
      </w:pPr>
    </w:p>
    <w:p w14:paraId="766AC134" w14:textId="77777777" w:rsidR="00973525" w:rsidRDefault="00973525" w:rsidP="000C5182">
      <w:pPr>
        <w:pStyle w:val="ListParagraph"/>
        <w:numPr>
          <w:ilvl w:val="0"/>
          <w:numId w:val="7"/>
        </w:numPr>
        <w:pBdr>
          <w:top w:val="single" w:sz="4" w:space="1" w:color="auto"/>
          <w:left w:val="single" w:sz="4" w:space="4" w:color="auto"/>
          <w:bottom w:val="single" w:sz="4" w:space="1" w:color="auto"/>
          <w:right w:val="single" w:sz="4" w:space="4" w:color="auto"/>
        </w:pBdr>
        <w:rPr>
          <w:b/>
          <w:sz w:val="28"/>
        </w:rPr>
      </w:pPr>
      <w:r w:rsidRPr="00973525">
        <w:rPr>
          <w:b/>
          <w:sz w:val="28"/>
        </w:rPr>
        <w:t>DUTY OF CARE</w:t>
      </w:r>
    </w:p>
    <w:p w14:paraId="5A03555F" w14:textId="2F24EA2F" w:rsidR="00973525" w:rsidRDefault="00973525" w:rsidP="000C5182">
      <w:pPr>
        <w:pBdr>
          <w:top w:val="single" w:sz="4" w:space="1" w:color="auto"/>
          <w:left w:val="single" w:sz="4" w:space="4" w:color="auto"/>
          <w:bottom w:val="single" w:sz="4" w:space="1" w:color="auto"/>
          <w:right w:val="single" w:sz="4" w:space="4" w:color="auto"/>
        </w:pBdr>
        <w:rPr>
          <w:rStyle w:val="termtext"/>
        </w:rPr>
      </w:pPr>
      <w:r>
        <w:rPr>
          <w:rStyle w:val="termtext"/>
        </w:rPr>
        <w:t>exists if the defendant</w:t>
      </w:r>
      <w:r>
        <w:t xml:space="preserve"> </w:t>
      </w:r>
      <w:r>
        <w:rPr>
          <w:rStyle w:val="termtext"/>
        </w:rPr>
        <w:t>is required to use reasonable care to avoid injuring the plaintiff</w:t>
      </w:r>
      <w:r>
        <w:t xml:space="preserve"> </w:t>
      </w:r>
      <w:r>
        <w:rPr>
          <w:rStyle w:val="termtext"/>
        </w:rPr>
        <w:t>(without this, there isn't liability)</w:t>
      </w:r>
    </w:p>
    <w:p w14:paraId="1EC9AB2C" w14:textId="77777777" w:rsidR="00973525" w:rsidRDefault="00973525" w:rsidP="000C5182">
      <w:pPr>
        <w:pBdr>
          <w:top w:val="single" w:sz="4" w:space="1" w:color="auto"/>
          <w:left w:val="single" w:sz="4" w:space="4" w:color="auto"/>
          <w:bottom w:val="single" w:sz="4" w:space="1" w:color="auto"/>
          <w:right w:val="single" w:sz="4" w:space="4" w:color="auto"/>
        </w:pBdr>
        <w:rPr>
          <w:rStyle w:val="termtext"/>
        </w:rPr>
      </w:pPr>
      <w:r>
        <w:rPr>
          <w:rStyle w:val="termtext"/>
        </w:rPr>
        <w:t>we must ask three questions:</w:t>
      </w:r>
    </w:p>
    <w:p w14:paraId="4FC51222" w14:textId="0A273FDD" w:rsidR="00973525" w:rsidRPr="000C5182" w:rsidRDefault="00973525" w:rsidP="000C5182">
      <w:pPr>
        <w:pBdr>
          <w:top w:val="single" w:sz="4" w:space="1" w:color="auto"/>
          <w:left w:val="single" w:sz="4" w:space="4" w:color="auto"/>
          <w:bottom w:val="single" w:sz="4" w:space="1" w:color="auto"/>
          <w:right w:val="single" w:sz="4" w:space="4" w:color="auto"/>
        </w:pBdr>
        <w:rPr>
          <w:rStyle w:val="termtext"/>
          <w:b/>
          <w:i/>
          <w:sz w:val="28"/>
        </w:rPr>
      </w:pPr>
      <w:r w:rsidRPr="000C5182">
        <w:rPr>
          <w:i/>
        </w:rPr>
        <w:br/>
      </w:r>
      <w:r w:rsidRPr="000C5182">
        <w:rPr>
          <w:rStyle w:val="termtext"/>
          <w:b/>
          <w:i/>
          <w:sz w:val="28"/>
        </w:rPr>
        <w:t>1. Reasonable Foreseeability</w:t>
      </w:r>
    </w:p>
    <w:p w14:paraId="1F977EA8" w14:textId="7FE70173" w:rsidR="00973525" w:rsidRDefault="00973525" w:rsidP="000C5182">
      <w:pPr>
        <w:pBdr>
          <w:top w:val="single" w:sz="4" w:space="1" w:color="auto"/>
          <w:left w:val="single" w:sz="4" w:space="4" w:color="auto"/>
          <w:bottom w:val="single" w:sz="4" w:space="1" w:color="auto"/>
          <w:right w:val="single" w:sz="4" w:space="4" w:color="auto"/>
        </w:pBdr>
      </w:pPr>
      <w:r>
        <w:rPr>
          <w:rStyle w:val="termtext"/>
        </w:rPr>
        <w:t>-not concerned if the defendant /personally knew/ the activities might injure plaintiff </w:t>
      </w:r>
      <w:r>
        <w:br/>
      </w:r>
      <w:r>
        <w:rPr>
          <w:rStyle w:val="termtext"/>
        </w:rPr>
        <w:t>-It is </w:t>
      </w:r>
      <w:r>
        <w:rPr>
          <w:rStyle w:val="termtext"/>
          <w:b/>
          <w:bCs/>
        </w:rPr>
        <w:t>whether a reasonable person in the defendant's position would recognize that possibility</w:t>
      </w:r>
      <w:r>
        <w:rPr>
          <w:rStyle w:val="termtext"/>
        </w:rPr>
        <w:t> </w:t>
      </w:r>
      <w:r>
        <w:br/>
      </w:r>
      <w:r>
        <w:rPr>
          <w:rStyle w:val="termtext"/>
        </w:rPr>
        <w:t>-Intended to strike a balance </w:t>
      </w:r>
      <w:r>
        <w:br/>
      </w:r>
      <w:r>
        <w:rPr>
          <w:rStyle w:val="termtext"/>
        </w:rPr>
        <w:t>-A person cannot take precautions against hidden dangers</w:t>
      </w:r>
    </w:p>
    <w:p w14:paraId="2B400D96" w14:textId="77777777" w:rsidR="00973525" w:rsidRPr="000C5182" w:rsidRDefault="00973525" w:rsidP="000C5182">
      <w:pPr>
        <w:pBdr>
          <w:top w:val="single" w:sz="4" w:space="1" w:color="auto"/>
          <w:left w:val="single" w:sz="4" w:space="4" w:color="auto"/>
          <w:bottom w:val="single" w:sz="4" w:space="1" w:color="auto"/>
          <w:right w:val="single" w:sz="4" w:space="4" w:color="auto"/>
        </w:pBdr>
        <w:rPr>
          <w:b/>
          <w:i/>
        </w:rPr>
      </w:pPr>
      <w:r w:rsidRPr="000C5182">
        <w:rPr>
          <w:b/>
          <w:i/>
        </w:rPr>
        <w:br/>
      </w:r>
      <w:r w:rsidRPr="000C5182">
        <w:rPr>
          <w:rStyle w:val="termtext"/>
          <w:b/>
          <w:i/>
          <w:sz w:val="28"/>
        </w:rPr>
        <w:t>2. </w:t>
      </w:r>
      <w:r w:rsidRPr="000C5182">
        <w:rPr>
          <w:rStyle w:val="termtext"/>
          <w:b/>
          <w:bCs/>
          <w:i/>
          <w:sz w:val="28"/>
        </w:rPr>
        <w:t>Proximity</w:t>
      </w:r>
      <w:r w:rsidRPr="000C5182">
        <w:rPr>
          <w:rStyle w:val="termtext"/>
          <w:b/>
          <w:i/>
          <w:sz w:val="28"/>
        </w:rPr>
        <w:t> </w:t>
      </w:r>
    </w:p>
    <w:p w14:paraId="7E9B894B" w14:textId="77777777" w:rsidR="000C5182" w:rsidRDefault="00973525" w:rsidP="000C5182">
      <w:pPr>
        <w:pBdr>
          <w:top w:val="single" w:sz="4" w:space="1" w:color="auto"/>
          <w:left w:val="single" w:sz="4" w:space="4" w:color="auto"/>
          <w:bottom w:val="single" w:sz="4" w:space="1" w:color="auto"/>
          <w:right w:val="single" w:sz="4" w:space="4" w:color="auto"/>
        </w:pBdr>
        <w:rPr>
          <w:rStyle w:val="termtext"/>
          <w:b/>
        </w:rPr>
      </w:pPr>
      <w:r>
        <w:rPr>
          <w:rStyle w:val="termtext"/>
        </w:rPr>
        <w:t xml:space="preserve">-courts will usually focus on </w:t>
      </w:r>
      <w:r w:rsidRPr="000C5182">
        <w:rPr>
          <w:rStyle w:val="termtext"/>
          <w:b/>
        </w:rPr>
        <w:t>physical proximity</w:t>
      </w:r>
    </w:p>
    <w:p w14:paraId="73EF0CA8" w14:textId="77777777" w:rsidR="000C5182" w:rsidRDefault="000C5182" w:rsidP="000C5182">
      <w:pPr>
        <w:pBdr>
          <w:top w:val="single" w:sz="4" w:space="1" w:color="auto"/>
          <w:left w:val="single" w:sz="4" w:space="4" w:color="auto"/>
          <w:bottom w:val="single" w:sz="4" w:space="1" w:color="auto"/>
          <w:right w:val="single" w:sz="4" w:space="4" w:color="auto"/>
        </w:pBdr>
      </w:pPr>
      <w:r>
        <w:rPr>
          <w:rFonts w:ascii="Arial" w:hAnsi="Arial" w:cs="Arial"/>
          <w:b/>
          <w:bCs/>
          <w:color w:val="2D3639"/>
          <w:shd w:val="clear" w:color="auto" w:fill="FFFFFF"/>
        </w:rPr>
        <w:t>hidden dangers</w:t>
      </w:r>
      <w:r>
        <w:rPr>
          <w:rFonts w:ascii="Arial" w:hAnsi="Arial" w:cs="Arial"/>
          <w:color w:val="2D3639"/>
        </w:rPr>
        <w:br/>
      </w:r>
      <w:r>
        <w:rPr>
          <w:rFonts w:ascii="Arial" w:hAnsi="Arial" w:cs="Arial"/>
          <w:color w:val="2D3639"/>
          <w:shd w:val="clear" w:color="auto" w:fill="FFFFFF"/>
        </w:rPr>
        <w:t>&gt;In physical conduct, you know swinging a bat may hit someone</w:t>
      </w:r>
      <w:r>
        <w:rPr>
          <w:rFonts w:ascii="Arial" w:hAnsi="Arial" w:cs="Arial"/>
          <w:color w:val="2D3639"/>
        </w:rPr>
        <w:br/>
      </w:r>
      <w:r>
        <w:rPr>
          <w:rFonts w:ascii="Arial" w:hAnsi="Arial" w:cs="Arial"/>
          <w:color w:val="2D3639"/>
          <w:shd w:val="clear" w:color="auto" w:fill="FFFFFF"/>
        </w:rPr>
        <w:t>&gt;In statements, dangers are hidden -people speak loosely in social settings </w:t>
      </w:r>
      <w:r>
        <w:rPr>
          <w:rFonts w:ascii="Arial" w:hAnsi="Arial" w:cs="Arial"/>
          <w:color w:val="2D3639"/>
        </w:rPr>
        <w:br/>
      </w:r>
      <w:r>
        <w:rPr>
          <w:rFonts w:ascii="Arial" w:hAnsi="Arial" w:cs="Arial"/>
          <w:color w:val="2D3639"/>
        </w:rPr>
        <w:br/>
      </w:r>
      <w:r>
        <w:rPr>
          <w:rFonts w:ascii="Arial" w:hAnsi="Arial" w:cs="Arial"/>
          <w:b/>
          <w:bCs/>
          <w:color w:val="2D3639"/>
          <w:shd w:val="clear" w:color="auto" w:fill="FFFFFF"/>
        </w:rPr>
        <w:t>Volatility</w:t>
      </w:r>
      <w:r>
        <w:rPr>
          <w:rFonts w:ascii="Arial" w:hAnsi="Arial" w:cs="Arial"/>
          <w:color w:val="2D3639"/>
          <w:shd w:val="clear" w:color="auto" w:fill="FFFFFF"/>
        </w:rPr>
        <w:t> </w:t>
      </w:r>
      <w:r>
        <w:rPr>
          <w:rFonts w:ascii="Arial" w:hAnsi="Arial" w:cs="Arial"/>
          <w:color w:val="2D3639"/>
        </w:rPr>
        <w:br/>
      </w:r>
      <w:r>
        <w:rPr>
          <w:rFonts w:ascii="Arial" w:hAnsi="Arial" w:cs="Arial"/>
          <w:color w:val="2D3639"/>
          <w:shd w:val="clear" w:color="auto" w:fill="FFFFFF"/>
        </w:rPr>
        <w:t>-Risk created by action is limited to time and space (motorist only liable for the person he hit)</w:t>
      </w:r>
      <w:r>
        <w:rPr>
          <w:rFonts w:ascii="Arial" w:hAnsi="Arial" w:cs="Arial"/>
          <w:color w:val="2D3639"/>
        </w:rPr>
        <w:br/>
      </w:r>
      <w:r>
        <w:rPr>
          <w:rFonts w:ascii="Arial" w:hAnsi="Arial" w:cs="Arial"/>
          <w:color w:val="2D3639"/>
          <w:shd w:val="clear" w:color="auto" w:fill="FFFFFF"/>
        </w:rPr>
        <w:t>-financial records distributed may cause a whole lot more people to suffer financial losses</w:t>
      </w:r>
      <w:r>
        <w:rPr>
          <w:rFonts w:ascii="Arial" w:hAnsi="Arial" w:cs="Arial"/>
          <w:color w:val="2D3639"/>
        </w:rPr>
        <w:br/>
      </w:r>
      <w:r>
        <w:rPr>
          <w:rFonts w:ascii="Arial" w:hAnsi="Arial" w:cs="Arial"/>
          <w:color w:val="2D3639"/>
        </w:rPr>
        <w:br/>
      </w:r>
      <w:r>
        <w:rPr>
          <w:rFonts w:ascii="Arial" w:hAnsi="Arial" w:cs="Arial"/>
          <w:b/>
          <w:bCs/>
          <w:color w:val="2D3639"/>
          <w:shd w:val="clear" w:color="auto" w:fill="FFFFFF"/>
        </w:rPr>
        <w:t>Pure Economic Loss</w:t>
      </w:r>
      <w:r>
        <w:rPr>
          <w:rFonts w:ascii="Arial" w:hAnsi="Arial" w:cs="Arial"/>
          <w:color w:val="2D3639"/>
          <w:shd w:val="clear" w:color="auto" w:fill="FFFFFF"/>
        </w:rPr>
        <w:t> </w:t>
      </w:r>
      <w:r>
        <w:rPr>
          <w:rFonts w:ascii="Arial" w:hAnsi="Arial" w:cs="Arial"/>
          <w:color w:val="2D3639"/>
        </w:rPr>
        <w:br/>
      </w:r>
      <w:r>
        <w:rPr>
          <w:rFonts w:ascii="Arial" w:hAnsi="Arial" w:cs="Arial"/>
          <w:color w:val="2D3639"/>
          <w:shd w:val="clear" w:color="auto" w:fill="FFFFFF"/>
        </w:rPr>
        <w:t>-physical actions may cause loss through compensation (broke my fence, pay for it) </w:t>
      </w:r>
      <w:r>
        <w:rPr>
          <w:rFonts w:ascii="Arial" w:hAnsi="Arial" w:cs="Arial"/>
          <w:color w:val="2D3639"/>
        </w:rPr>
        <w:br/>
      </w:r>
      <w:r>
        <w:rPr>
          <w:rFonts w:ascii="Arial" w:hAnsi="Arial" w:cs="Arial"/>
          <w:color w:val="2D3639"/>
          <w:shd w:val="clear" w:color="auto" w:fill="FFFFFF"/>
        </w:rPr>
        <w:t>-Careless statements result in PURE economic loss- stockbroker gave poor advice.</w:t>
      </w:r>
    </w:p>
    <w:p w14:paraId="3A1B3CF4" w14:textId="77777777" w:rsidR="00B915C9" w:rsidRDefault="00B915C9" w:rsidP="000C5182">
      <w:pPr>
        <w:pBdr>
          <w:top w:val="single" w:sz="4" w:space="1" w:color="auto"/>
          <w:left w:val="single" w:sz="4" w:space="4" w:color="auto"/>
          <w:bottom w:val="single" w:sz="4" w:space="1" w:color="auto"/>
          <w:right w:val="single" w:sz="4" w:space="4" w:color="auto"/>
        </w:pBdr>
        <w:rPr>
          <w:b/>
        </w:rPr>
      </w:pPr>
    </w:p>
    <w:p w14:paraId="3DA25414" w14:textId="792C7897" w:rsidR="00973525" w:rsidRDefault="00973525" w:rsidP="000C5182">
      <w:pPr>
        <w:pBdr>
          <w:top w:val="single" w:sz="4" w:space="1" w:color="auto"/>
          <w:left w:val="single" w:sz="4" w:space="4" w:color="auto"/>
          <w:bottom w:val="single" w:sz="4" w:space="1" w:color="auto"/>
          <w:right w:val="single" w:sz="4" w:space="4" w:color="auto"/>
        </w:pBdr>
        <w:rPr>
          <w:rStyle w:val="termtext"/>
        </w:rPr>
      </w:pPr>
      <w:r w:rsidRPr="000C5182">
        <w:rPr>
          <w:b/>
        </w:rPr>
        <w:br/>
      </w:r>
      <w:r>
        <w:rPr>
          <w:rStyle w:val="termtext"/>
        </w:rPr>
        <w:t>Other types:</w:t>
      </w:r>
      <w:r>
        <w:br/>
      </w:r>
      <w:r>
        <w:rPr>
          <w:rStyle w:val="termtext"/>
        </w:rPr>
        <w:t>-</w:t>
      </w:r>
      <w:r w:rsidRPr="00973525">
        <w:rPr>
          <w:rStyle w:val="termtext"/>
          <w:i/>
        </w:rPr>
        <w:t>Social Relationship</w:t>
      </w:r>
      <w:r>
        <w:t xml:space="preserve"> </w:t>
      </w:r>
      <w:r>
        <w:rPr>
          <w:rStyle w:val="termtext"/>
        </w:rPr>
        <w:t>(Parent to a child) </w:t>
      </w:r>
      <w:r>
        <w:br/>
      </w:r>
      <w:r>
        <w:rPr>
          <w:rStyle w:val="termtext"/>
        </w:rPr>
        <w:t>-</w:t>
      </w:r>
      <w:r w:rsidRPr="00973525">
        <w:rPr>
          <w:rStyle w:val="termtext"/>
          <w:i/>
        </w:rPr>
        <w:t>Commercial Relationship</w:t>
      </w:r>
      <w:r>
        <w:t xml:space="preserve"> </w:t>
      </w:r>
      <w:r>
        <w:rPr>
          <w:rStyle w:val="termtext"/>
        </w:rPr>
        <w:t xml:space="preserve">(bar owner liable if drunk customer causes a traffic accident, but a host of a house party </w:t>
      </w:r>
      <w:proofErr w:type="spellStart"/>
      <w:r>
        <w:rPr>
          <w:rStyle w:val="termtext"/>
        </w:rPr>
        <w:t>isnt</w:t>
      </w:r>
      <w:proofErr w:type="spellEnd"/>
      <w:r>
        <w:rPr>
          <w:rStyle w:val="termtext"/>
        </w:rPr>
        <w:t>) </w:t>
      </w:r>
      <w:r>
        <w:br/>
      </w:r>
      <w:r>
        <w:rPr>
          <w:rStyle w:val="termtext"/>
        </w:rPr>
        <w:t>-</w:t>
      </w:r>
      <w:r w:rsidRPr="00973525">
        <w:rPr>
          <w:rStyle w:val="termtext"/>
          <w:i/>
        </w:rPr>
        <w:t>Direct Causal Connection</w:t>
      </w:r>
      <w:r>
        <w:t xml:space="preserve"> </w:t>
      </w:r>
      <w:r>
        <w:rPr>
          <w:rStyle w:val="termtext"/>
        </w:rPr>
        <w:t>(motorist hit bridge, liable for bridge costs but not for the profits lost to the business on the other side) </w:t>
      </w:r>
      <w:r>
        <w:br/>
      </w:r>
      <w:r>
        <w:rPr>
          <w:rStyle w:val="termtext"/>
        </w:rPr>
        <w:t>-</w:t>
      </w:r>
      <w:r w:rsidRPr="00973525">
        <w:rPr>
          <w:rStyle w:val="termtext"/>
          <w:i/>
        </w:rPr>
        <w:t>Reliance on Representation</w:t>
      </w:r>
      <w:r>
        <w:rPr>
          <w:rStyle w:val="termtext"/>
        </w:rPr>
        <w:t> </w:t>
      </w:r>
      <w:r>
        <w:t xml:space="preserve"> </w:t>
      </w:r>
      <w:r>
        <w:rPr>
          <w:rStyle w:val="termtext"/>
        </w:rPr>
        <w:t>(company may have duty to continue operating a gate they installed voluntarily and people rely upon)</w:t>
      </w:r>
    </w:p>
    <w:p w14:paraId="4715F75B" w14:textId="77777777" w:rsidR="00B915C9" w:rsidRDefault="00B915C9" w:rsidP="000C5182">
      <w:pPr>
        <w:pBdr>
          <w:top w:val="single" w:sz="4" w:space="1" w:color="auto"/>
          <w:left w:val="single" w:sz="4" w:space="4" w:color="auto"/>
          <w:bottom w:val="single" w:sz="4" w:space="1" w:color="auto"/>
          <w:right w:val="single" w:sz="4" w:space="4" w:color="auto"/>
        </w:pBdr>
        <w:rPr>
          <w:b/>
        </w:rPr>
      </w:pPr>
    </w:p>
    <w:p w14:paraId="4D32BC6F" w14:textId="1FC4419D" w:rsidR="000C5182" w:rsidRDefault="00973525" w:rsidP="000C5182">
      <w:pPr>
        <w:pBdr>
          <w:top w:val="single" w:sz="4" w:space="1" w:color="auto"/>
          <w:left w:val="single" w:sz="4" w:space="4" w:color="auto"/>
          <w:bottom w:val="single" w:sz="4" w:space="1" w:color="auto"/>
          <w:right w:val="single" w:sz="4" w:space="4" w:color="auto"/>
        </w:pBdr>
        <w:rPr>
          <w:b/>
          <w:sz w:val="28"/>
        </w:rPr>
      </w:pPr>
      <w:r w:rsidRPr="00973525">
        <w:rPr>
          <w:b/>
        </w:rPr>
        <w:lastRenderedPageBreak/>
        <w:br/>
      </w:r>
      <w:r w:rsidRPr="000C5182">
        <w:rPr>
          <w:rStyle w:val="termtext"/>
          <w:b/>
          <w:sz w:val="28"/>
        </w:rPr>
        <w:t>3. </w:t>
      </w:r>
      <w:r w:rsidRPr="000C5182">
        <w:rPr>
          <w:rStyle w:val="termtext"/>
          <w:b/>
          <w:bCs/>
          <w:i/>
          <w:sz w:val="28"/>
        </w:rPr>
        <w:t>Policy</w:t>
      </w:r>
    </w:p>
    <w:p w14:paraId="208C797E" w14:textId="77777777" w:rsidR="000C5182" w:rsidRDefault="000C5182" w:rsidP="000C5182">
      <w:pPr>
        <w:pBdr>
          <w:top w:val="single" w:sz="4" w:space="1" w:color="auto"/>
          <w:left w:val="single" w:sz="4" w:space="4" w:color="auto"/>
          <w:bottom w:val="single" w:sz="4" w:space="1" w:color="auto"/>
          <w:right w:val="single" w:sz="4" w:space="4" w:color="auto"/>
        </w:pBdr>
      </w:pPr>
      <w:r>
        <w:rPr>
          <w:rStyle w:val="termtext"/>
          <w:b/>
          <w:bCs/>
        </w:rPr>
        <w:t>Floodgates</w:t>
      </w:r>
      <w:r>
        <w:rPr>
          <w:rStyle w:val="termtext"/>
        </w:rPr>
        <w:t> </w:t>
      </w:r>
      <w:r>
        <w:br/>
      </w:r>
      <w:r>
        <w:rPr>
          <w:rStyle w:val="termtext"/>
        </w:rPr>
        <w:t>-Would the recognition of a duty "open the floodgates" by encouraging a very large number of people to swamp the courts with lawsuits?</w:t>
      </w:r>
      <w:r>
        <w:br/>
      </w:r>
      <w:r>
        <w:br/>
      </w:r>
      <w:r>
        <w:rPr>
          <w:rStyle w:val="termtext"/>
          <w:b/>
          <w:bCs/>
        </w:rPr>
        <w:t>Politics</w:t>
      </w:r>
      <w:r>
        <w:rPr>
          <w:rStyle w:val="termtext"/>
        </w:rPr>
        <w:t> </w:t>
      </w:r>
      <w:r>
        <w:br/>
      </w:r>
      <w:r>
        <w:rPr>
          <w:rStyle w:val="termtext"/>
        </w:rPr>
        <w:t>Would a duty interfere with political decisions? </w:t>
      </w:r>
      <w:r>
        <w:br/>
      </w:r>
      <w:r>
        <w:br/>
      </w:r>
      <w:r>
        <w:rPr>
          <w:rStyle w:val="termtext"/>
          <w:b/>
          <w:bCs/>
        </w:rPr>
        <w:t>Vulnerable Relationships</w:t>
      </w:r>
      <w:r>
        <w:rPr>
          <w:rStyle w:val="termtext"/>
        </w:rPr>
        <w:t> </w:t>
      </w:r>
      <w:r>
        <w:br/>
      </w:r>
      <w:r>
        <w:rPr>
          <w:rStyle w:val="termtext"/>
        </w:rPr>
        <w:t xml:space="preserve">Would a duty hurt a valuable type of </w:t>
      </w:r>
      <w:proofErr w:type="gramStart"/>
      <w:r>
        <w:rPr>
          <w:rStyle w:val="termtext"/>
        </w:rPr>
        <w:t>relationship?(</w:t>
      </w:r>
      <w:proofErr w:type="gramEnd"/>
      <w:r>
        <w:rPr>
          <w:rStyle w:val="termtext"/>
        </w:rPr>
        <w:t>only child to mother)</w:t>
      </w:r>
    </w:p>
    <w:p w14:paraId="7313910F" w14:textId="481D878D" w:rsidR="00973525" w:rsidRDefault="00973525" w:rsidP="00320024">
      <w:pPr>
        <w:tabs>
          <w:tab w:val="left" w:pos="2549"/>
        </w:tabs>
        <w:rPr>
          <w:b/>
          <w:sz w:val="28"/>
        </w:rPr>
      </w:pPr>
    </w:p>
    <w:p w14:paraId="2FE60F94" w14:textId="1341A7D4" w:rsidR="000C5182" w:rsidRDefault="000C5182" w:rsidP="00320024">
      <w:pPr>
        <w:tabs>
          <w:tab w:val="left" w:pos="2549"/>
        </w:tabs>
        <w:rPr>
          <w:rFonts w:ascii="Arial" w:hAnsi="Arial" w:cs="Arial"/>
          <w:b/>
          <w:sz w:val="28"/>
        </w:rPr>
      </w:pPr>
      <w:r w:rsidRPr="000C5182">
        <w:rPr>
          <w:rFonts w:ascii="Arial" w:hAnsi="Arial" w:cs="Arial"/>
          <w:b/>
          <w:sz w:val="28"/>
        </w:rPr>
        <w:t xml:space="preserve">After </w:t>
      </w:r>
      <w:proofErr w:type="spellStart"/>
      <w:r w:rsidRPr="000C5182">
        <w:rPr>
          <w:rFonts w:ascii="Arial" w:hAnsi="Arial" w:cs="Arial"/>
          <w:b/>
          <w:sz w:val="28"/>
        </w:rPr>
        <w:t>DoC</w:t>
      </w:r>
      <w:proofErr w:type="spellEnd"/>
      <w:r w:rsidRPr="000C5182">
        <w:rPr>
          <w:rFonts w:ascii="Arial" w:hAnsi="Arial" w:cs="Arial"/>
          <w:b/>
          <w:sz w:val="28"/>
        </w:rPr>
        <w:t xml:space="preserve">, plaintiff needs to proof Standard of Care was broken. </w:t>
      </w:r>
    </w:p>
    <w:p w14:paraId="58D03540" w14:textId="4697ABCC" w:rsidR="000C5182" w:rsidRDefault="000C5182" w:rsidP="00320024">
      <w:pPr>
        <w:tabs>
          <w:tab w:val="left" w:pos="2549"/>
        </w:tabs>
        <w:rPr>
          <w:rFonts w:ascii="Arial" w:hAnsi="Arial" w:cs="Arial"/>
          <w:b/>
          <w:sz w:val="28"/>
        </w:rPr>
      </w:pPr>
    </w:p>
    <w:p w14:paraId="4BD7E689" w14:textId="77777777" w:rsidR="000C5182" w:rsidRDefault="000C5182" w:rsidP="000C5182">
      <w:pPr>
        <w:pStyle w:val="ListParagraph"/>
        <w:numPr>
          <w:ilvl w:val="0"/>
          <w:numId w:val="7"/>
        </w:numPr>
        <w:pBdr>
          <w:top w:val="single" w:sz="4" w:space="1" w:color="auto"/>
          <w:left w:val="single" w:sz="4" w:space="4" w:color="auto"/>
          <w:bottom w:val="single" w:sz="4" w:space="1" w:color="auto"/>
          <w:right w:val="single" w:sz="4" w:space="4" w:color="auto"/>
        </w:pBdr>
        <w:tabs>
          <w:tab w:val="left" w:pos="2549"/>
        </w:tabs>
        <w:rPr>
          <w:rFonts w:ascii="Arial" w:hAnsi="Arial" w:cs="Arial"/>
          <w:b/>
          <w:sz w:val="28"/>
        </w:rPr>
      </w:pPr>
      <w:r>
        <w:rPr>
          <w:rFonts w:ascii="Arial" w:hAnsi="Arial" w:cs="Arial"/>
          <w:b/>
          <w:sz w:val="28"/>
        </w:rPr>
        <w:t>STANDARD OF CARE</w:t>
      </w:r>
    </w:p>
    <w:p w14:paraId="0C2582AF" w14:textId="6CE5ED92" w:rsidR="000C5182" w:rsidRPr="000C5182" w:rsidRDefault="000C5182" w:rsidP="000C5182">
      <w:pPr>
        <w:pBdr>
          <w:top w:val="single" w:sz="4" w:space="1" w:color="auto"/>
          <w:left w:val="single" w:sz="4" w:space="4" w:color="auto"/>
          <w:bottom w:val="single" w:sz="4" w:space="1" w:color="auto"/>
          <w:right w:val="single" w:sz="4" w:space="4" w:color="auto"/>
        </w:pBdr>
        <w:tabs>
          <w:tab w:val="left" w:pos="2549"/>
        </w:tabs>
        <w:rPr>
          <w:rFonts w:ascii="Arial" w:hAnsi="Arial" w:cs="Arial"/>
          <w:b/>
          <w:sz w:val="28"/>
        </w:rPr>
      </w:pPr>
      <w:r w:rsidRPr="000C5182">
        <w:rPr>
          <w:rFonts w:ascii="Arial" w:hAnsi="Arial" w:cs="Arial"/>
          <w:color w:val="2D3639"/>
          <w:shd w:val="clear" w:color="auto" w:fill="FFFFFF"/>
        </w:rPr>
        <w:t>-Tells the defendant how to act </w:t>
      </w:r>
      <w:r w:rsidRPr="000C5182">
        <w:rPr>
          <w:rFonts w:ascii="Arial" w:hAnsi="Arial" w:cs="Arial"/>
          <w:color w:val="2D3639"/>
        </w:rPr>
        <w:br/>
      </w:r>
      <w:r w:rsidRPr="000C5182">
        <w:rPr>
          <w:rFonts w:ascii="Arial" w:hAnsi="Arial" w:cs="Arial"/>
          <w:color w:val="2D3639"/>
          <w:shd w:val="clear" w:color="auto" w:fill="FFFFFF"/>
        </w:rPr>
        <w:t>-</w:t>
      </w:r>
      <w:r w:rsidRPr="000C5182">
        <w:rPr>
          <w:rFonts w:ascii="Arial" w:hAnsi="Arial" w:cs="Arial"/>
          <w:b/>
          <w:bCs/>
          <w:color w:val="2D3639"/>
          <w:shd w:val="clear" w:color="auto" w:fill="FFFFFF"/>
        </w:rPr>
        <w:t>breached</w:t>
      </w:r>
      <w:r w:rsidRPr="000C5182">
        <w:rPr>
          <w:rFonts w:ascii="Arial" w:hAnsi="Arial" w:cs="Arial"/>
          <w:color w:val="2D3639"/>
          <w:shd w:val="clear" w:color="auto" w:fill="FFFFFF"/>
        </w:rPr>
        <w:t> when defendant acts less carefully </w:t>
      </w:r>
      <w:r w:rsidRPr="000C5182">
        <w:rPr>
          <w:rFonts w:ascii="Arial" w:hAnsi="Arial" w:cs="Arial"/>
          <w:color w:val="2D3639"/>
        </w:rPr>
        <w:br/>
      </w:r>
      <w:r w:rsidRPr="000C5182">
        <w:rPr>
          <w:rFonts w:ascii="Arial" w:hAnsi="Arial" w:cs="Arial"/>
          <w:color w:val="2D3639"/>
        </w:rPr>
        <w:br/>
      </w:r>
      <w:r w:rsidRPr="000C5182">
        <w:rPr>
          <w:rFonts w:ascii="Arial" w:hAnsi="Arial" w:cs="Arial"/>
          <w:color w:val="2D3639"/>
          <w:shd w:val="clear" w:color="auto" w:fill="FFFFFF"/>
        </w:rPr>
        <w:t>-Based on </w:t>
      </w:r>
      <w:r w:rsidRPr="000C5182">
        <w:rPr>
          <w:rFonts w:ascii="Arial" w:hAnsi="Arial" w:cs="Arial"/>
          <w:b/>
          <w:bCs/>
          <w:color w:val="2D3639"/>
          <w:shd w:val="clear" w:color="auto" w:fill="FFFFFF"/>
        </w:rPr>
        <w:t>reasonable person test</w:t>
      </w:r>
      <w:r w:rsidRPr="000C5182">
        <w:rPr>
          <w:rFonts w:ascii="Arial" w:hAnsi="Arial" w:cs="Arial"/>
          <w:color w:val="2D3639"/>
          <w:shd w:val="clear" w:color="auto" w:fill="FFFFFF"/>
        </w:rPr>
        <w:t> </w:t>
      </w:r>
      <w:r w:rsidRPr="000C5182">
        <w:rPr>
          <w:rFonts w:ascii="Arial" w:hAnsi="Arial" w:cs="Arial"/>
          <w:color w:val="2D3639"/>
        </w:rPr>
        <w:br/>
      </w:r>
      <w:r w:rsidRPr="000C5182">
        <w:rPr>
          <w:rFonts w:ascii="Arial" w:hAnsi="Arial" w:cs="Arial"/>
          <w:color w:val="2D3639"/>
          <w:shd w:val="clear" w:color="auto" w:fill="FFFFFF"/>
        </w:rPr>
        <w:t>(defendant must act in same way a reasonable person would) </w:t>
      </w:r>
      <w:r w:rsidRPr="000C5182">
        <w:rPr>
          <w:rFonts w:ascii="Arial" w:hAnsi="Arial" w:cs="Arial"/>
          <w:color w:val="2D3639"/>
        </w:rPr>
        <w:br/>
      </w:r>
      <w:r w:rsidRPr="000C5182">
        <w:rPr>
          <w:rFonts w:ascii="Arial" w:hAnsi="Arial" w:cs="Arial"/>
          <w:color w:val="2D3639"/>
        </w:rPr>
        <w:br/>
      </w:r>
      <w:r w:rsidRPr="000C5182">
        <w:rPr>
          <w:rFonts w:ascii="Arial" w:hAnsi="Arial" w:cs="Arial"/>
          <w:color w:val="2D3639"/>
          <w:shd w:val="clear" w:color="auto" w:fill="FFFFFF"/>
        </w:rPr>
        <w:t>-It's objective, it allows reasonably foreseeable risks, and a reasonable person is influenced by likelihood and severity of harm </w:t>
      </w:r>
      <w:r w:rsidRPr="000C5182">
        <w:rPr>
          <w:rFonts w:ascii="Arial" w:hAnsi="Arial" w:cs="Arial"/>
          <w:color w:val="2D3639"/>
        </w:rPr>
        <w:br/>
      </w:r>
      <w:r w:rsidRPr="000C5182">
        <w:rPr>
          <w:rFonts w:ascii="Arial" w:hAnsi="Arial" w:cs="Arial"/>
          <w:color w:val="2D3639"/>
          <w:shd w:val="clear" w:color="auto" w:fill="FFFFFF"/>
        </w:rPr>
        <w:t>-Reasonable person likely to adopt affordable precautions </w:t>
      </w:r>
    </w:p>
    <w:p w14:paraId="1EFD0E0C" w14:textId="7567D991" w:rsidR="000C5182" w:rsidRDefault="000C5182" w:rsidP="000C5182">
      <w:pPr>
        <w:pBdr>
          <w:top w:val="single" w:sz="4" w:space="1" w:color="auto"/>
          <w:left w:val="single" w:sz="4" w:space="4" w:color="auto"/>
          <w:bottom w:val="single" w:sz="4" w:space="1" w:color="auto"/>
          <w:right w:val="single" w:sz="4" w:space="4" w:color="auto"/>
        </w:pBdr>
        <w:tabs>
          <w:tab w:val="left" w:pos="2549"/>
        </w:tabs>
        <w:rPr>
          <w:rFonts w:ascii="Arial" w:hAnsi="Arial" w:cs="Arial"/>
          <w:b/>
          <w:sz w:val="28"/>
        </w:rPr>
      </w:pPr>
    </w:p>
    <w:p w14:paraId="2C127FEB" w14:textId="7547A3B3" w:rsidR="000C5182" w:rsidRDefault="000C5182" w:rsidP="000C5182">
      <w:pPr>
        <w:pBdr>
          <w:top w:val="single" w:sz="4" w:space="1" w:color="auto"/>
          <w:left w:val="single" w:sz="4" w:space="4" w:color="auto"/>
          <w:bottom w:val="single" w:sz="4" w:space="1" w:color="auto"/>
          <w:right w:val="single" w:sz="4" w:space="4" w:color="auto"/>
        </w:pBdr>
        <w:tabs>
          <w:tab w:val="left" w:pos="2549"/>
        </w:tabs>
        <w:rPr>
          <w:rFonts w:ascii="Arial" w:hAnsi="Arial" w:cs="Arial"/>
          <w:b/>
          <w:sz w:val="28"/>
        </w:rPr>
      </w:pPr>
      <w:r>
        <w:rPr>
          <w:rFonts w:ascii="Arial" w:hAnsi="Arial" w:cs="Arial"/>
          <w:b/>
          <w:sz w:val="28"/>
        </w:rPr>
        <w:t xml:space="preserve">Standard of Care for PROFESSIONALS: </w:t>
      </w:r>
    </w:p>
    <w:p w14:paraId="3BAD3A3D" w14:textId="6561E917" w:rsidR="000C5182" w:rsidRDefault="000C5182" w:rsidP="000C5182">
      <w:pPr>
        <w:pBdr>
          <w:top w:val="single" w:sz="4" w:space="1" w:color="auto"/>
          <w:left w:val="single" w:sz="4" w:space="4" w:color="auto"/>
          <w:bottom w:val="single" w:sz="4" w:space="1" w:color="auto"/>
          <w:right w:val="single" w:sz="4" w:space="4" w:color="auto"/>
        </w:pBdr>
        <w:rPr>
          <w:rFonts w:ascii="Arial" w:hAnsi="Arial" w:cs="Arial"/>
          <w:color w:val="2D3639"/>
          <w:shd w:val="clear" w:color="auto" w:fill="FFFFFF"/>
        </w:rPr>
      </w:pPr>
      <w:r>
        <w:rPr>
          <w:rFonts w:ascii="Arial" w:hAnsi="Arial" w:cs="Arial"/>
          <w:color w:val="2D3639"/>
          <w:shd w:val="clear" w:color="auto" w:fill="FFFFFF"/>
        </w:rPr>
        <w:t xml:space="preserve">1. </w:t>
      </w:r>
      <w:r w:rsidRPr="000C5182">
        <w:rPr>
          <w:rFonts w:ascii="Arial" w:hAnsi="Arial" w:cs="Arial"/>
          <w:b/>
          <w:color w:val="2D3639"/>
          <w:shd w:val="clear" w:color="auto" w:fill="FFFFFF"/>
        </w:rPr>
        <w:t>A professional must act like a reasonable professional</w:t>
      </w:r>
      <w:r>
        <w:rPr>
          <w:rFonts w:ascii="Arial" w:hAnsi="Arial" w:cs="Arial"/>
          <w:color w:val="2D3639"/>
          <w:shd w:val="clear" w:color="auto" w:fill="FFFFFF"/>
        </w:rPr>
        <w:t xml:space="preserve"> (professional standard, specialists held to higher standards, novices DO NOT get an exception) </w:t>
      </w:r>
      <w:r>
        <w:rPr>
          <w:rFonts w:ascii="Arial" w:hAnsi="Arial" w:cs="Arial"/>
          <w:color w:val="2D3639"/>
        </w:rPr>
        <w:br/>
      </w:r>
      <w:r>
        <w:rPr>
          <w:rFonts w:ascii="Arial" w:hAnsi="Arial" w:cs="Arial"/>
          <w:color w:val="2D3639"/>
        </w:rPr>
        <w:br/>
      </w:r>
      <w:r>
        <w:rPr>
          <w:rFonts w:ascii="Arial" w:hAnsi="Arial" w:cs="Arial"/>
          <w:color w:val="2D3639"/>
          <w:shd w:val="clear" w:color="auto" w:fill="FFFFFF"/>
        </w:rPr>
        <w:t>2</w:t>
      </w:r>
      <w:r w:rsidRPr="000C5182">
        <w:rPr>
          <w:rFonts w:ascii="Arial" w:hAnsi="Arial" w:cs="Arial"/>
          <w:b/>
          <w:color w:val="2D3639"/>
          <w:shd w:val="clear" w:color="auto" w:fill="FFFFFF"/>
        </w:rPr>
        <w:t>. Standard of care based on info that was reasonably available at the time of the accident</w:t>
      </w:r>
      <w:r>
        <w:rPr>
          <w:rFonts w:ascii="Arial" w:hAnsi="Arial" w:cs="Arial"/>
          <w:color w:val="2D3639"/>
          <w:shd w:val="clear" w:color="auto" w:fill="FFFFFF"/>
        </w:rPr>
        <w:t>. (Judging actions in hindsight is unfair) </w:t>
      </w:r>
      <w:r>
        <w:rPr>
          <w:rFonts w:ascii="Arial" w:hAnsi="Arial" w:cs="Arial"/>
          <w:color w:val="2D3639"/>
        </w:rPr>
        <w:br/>
      </w:r>
      <w:r>
        <w:rPr>
          <w:rFonts w:ascii="Arial" w:hAnsi="Arial" w:cs="Arial"/>
          <w:color w:val="2D3639"/>
        </w:rPr>
        <w:br/>
      </w:r>
      <w:r>
        <w:rPr>
          <w:rFonts w:ascii="Arial" w:hAnsi="Arial" w:cs="Arial"/>
          <w:color w:val="2D3639"/>
          <w:shd w:val="clear" w:color="auto" w:fill="FFFFFF"/>
        </w:rPr>
        <w:t xml:space="preserve">3. </w:t>
      </w:r>
      <w:r w:rsidRPr="000C5182">
        <w:rPr>
          <w:rFonts w:ascii="Arial" w:hAnsi="Arial" w:cs="Arial"/>
          <w:b/>
          <w:color w:val="2D3639"/>
          <w:shd w:val="clear" w:color="auto" w:fill="FFFFFF"/>
        </w:rPr>
        <w:t>Carelessness (liability) is different from errors of judgement (non-liable). </w:t>
      </w:r>
      <w:r w:rsidRPr="000C5182">
        <w:rPr>
          <w:rFonts w:ascii="Arial" w:hAnsi="Arial" w:cs="Arial"/>
          <w:b/>
          <w:color w:val="2D3639"/>
        </w:rPr>
        <w:br/>
      </w:r>
      <w:r>
        <w:rPr>
          <w:rFonts w:ascii="Arial" w:hAnsi="Arial" w:cs="Arial"/>
          <w:color w:val="2D3639"/>
          <w:shd w:val="clear" w:color="auto" w:fill="FFFFFF"/>
        </w:rPr>
        <w:t>(surgeon not liable for incorrectly choosing one procedure over the other if a reasonable surgeon would) </w:t>
      </w:r>
      <w:r>
        <w:rPr>
          <w:rFonts w:ascii="Arial" w:hAnsi="Arial" w:cs="Arial"/>
          <w:color w:val="2D3639"/>
        </w:rPr>
        <w:br/>
      </w:r>
      <w:r>
        <w:rPr>
          <w:rFonts w:ascii="Arial" w:hAnsi="Arial" w:cs="Arial"/>
          <w:color w:val="2D3639"/>
        </w:rPr>
        <w:br/>
      </w:r>
      <w:r>
        <w:rPr>
          <w:rFonts w:ascii="Arial" w:hAnsi="Arial" w:cs="Arial"/>
          <w:color w:val="2D3639"/>
          <w:shd w:val="clear" w:color="auto" w:fill="FFFFFF"/>
        </w:rPr>
        <w:t>4. Professional who follows </w:t>
      </w:r>
      <w:r>
        <w:rPr>
          <w:rFonts w:ascii="Arial" w:hAnsi="Arial" w:cs="Arial"/>
          <w:b/>
          <w:bCs/>
          <w:color w:val="2D3639"/>
          <w:shd w:val="clear" w:color="auto" w:fill="FFFFFF"/>
        </w:rPr>
        <w:t>approved practice</w:t>
      </w:r>
      <w:r>
        <w:rPr>
          <w:rFonts w:ascii="Arial" w:hAnsi="Arial" w:cs="Arial"/>
          <w:color w:val="2D3639"/>
          <w:shd w:val="clear" w:color="auto" w:fill="FFFFFF"/>
        </w:rPr>
        <w:t> cannot be held liable. </w:t>
      </w:r>
      <w:r>
        <w:rPr>
          <w:rFonts w:ascii="Arial" w:hAnsi="Arial" w:cs="Arial"/>
          <w:color w:val="2D3639"/>
        </w:rPr>
        <w:br/>
      </w:r>
      <w:r>
        <w:rPr>
          <w:rFonts w:ascii="Arial" w:hAnsi="Arial" w:cs="Arial"/>
          <w:color w:val="2D3639"/>
        </w:rPr>
        <w:br/>
      </w:r>
      <w:r>
        <w:rPr>
          <w:rFonts w:ascii="Arial" w:hAnsi="Arial" w:cs="Arial"/>
          <w:color w:val="2D3639"/>
          <w:shd w:val="clear" w:color="auto" w:fill="FFFFFF"/>
        </w:rPr>
        <w:t>5. Breach of a statutory duty is merely one factor that a</w:t>
      </w:r>
      <w:r>
        <w:rPr>
          <w:rFonts w:ascii="Arial" w:hAnsi="Arial" w:cs="Arial"/>
          <w:color w:val="2D3639"/>
        </w:rPr>
        <w:br/>
      </w:r>
      <w:r>
        <w:rPr>
          <w:rFonts w:ascii="Arial" w:hAnsi="Arial" w:cs="Arial"/>
          <w:color w:val="2D3639"/>
          <w:shd w:val="clear" w:color="auto" w:fill="FFFFFF"/>
        </w:rPr>
        <w:t>judge will consider in deciding whether a professional acted with reasonable care</w:t>
      </w:r>
    </w:p>
    <w:p w14:paraId="7837F7A3" w14:textId="162428B8" w:rsidR="000C5182" w:rsidRDefault="000C5182" w:rsidP="000C5182">
      <w:pPr>
        <w:pBdr>
          <w:top w:val="single" w:sz="4" w:space="1" w:color="auto"/>
          <w:left w:val="single" w:sz="4" w:space="4" w:color="auto"/>
          <w:bottom w:val="single" w:sz="4" w:space="1" w:color="auto"/>
          <w:right w:val="single" w:sz="4" w:space="4" w:color="auto"/>
        </w:pBdr>
        <w:rPr>
          <w:rFonts w:ascii="Arial" w:hAnsi="Arial" w:cs="Arial"/>
          <w:color w:val="2D3639"/>
          <w:shd w:val="clear" w:color="auto" w:fill="FFFFFF"/>
        </w:rPr>
      </w:pPr>
    </w:p>
    <w:p w14:paraId="043AE21B" w14:textId="6200CF51" w:rsidR="000C5182" w:rsidRDefault="000C5182" w:rsidP="000C5182">
      <w:pPr>
        <w:pBdr>
          <w:top w:val="single" w:sz="4" w:space="1" w:color="auto"/>
          <w:left w:val="single" w:sz="4" w:space="4" w:color="auto"/>
          <w:bottom w:val="single" w:sz="4" w:space="1" w:color="auto"/>
          <w:right w:val="single" w:sz="4" w:space="4" w:color="auto"/>
        </w:pBdr>
        <w:rPr>
          <w:rFonts w:ascii="Arial" w:hAnsi="Arial" w:cs="Arial"/>
          <w:color w:val="2D3639"/>
          <w:shd w:val="clear" w:color="auto" w:fill="FFFFFF"/>
        </w:rPr>
      </w:pPr>
    </w:p>
    <w:p w14:paraId="541E4864" w14:textId="28CC08BC" w:rsidR="000C5182" w:rsidRDefault="000C5182" w:rsidP="000C5182">
      <w:pPr>
        <w:pBdr>
          <w:top w:val="single" w:sz="4" w:space="1" w:color="auto"/>
          <w:left w:val="single" w:sz="4" w:space="4" w:color="auto"/>
          <w:bottom w:val="single" w:sz="4" w:space="1" w:color="auto"/>
          <w:right w:val="single" w:sz="4" w:space="4" w:color="auto"/>
        </w:pBdr>
        <w:rPr>
          <w:rFonts w:ascii="Arial" w:hAnsi="Arial" w:cs="Arial"/>
          <w:color w:val="2D3639"/>
          <w:shd w:val="clear" w:color="auto" w:fill="FFFFFF"/>
        </w:rPr>
      </w:pPr>
    </w:p>
    <w:p w14:paraId="3677D70F" w14:textId="2E822E38" w:rsidR="000C5182" w:rsidRDefault="000C5182" w:rsidP="000C5182">
      <w:pPr>
        <w:pBdr>
          <w:top w:val="single" w:sz="4" w:space="1" w:color="auto"/>
          <w:left w:val="single" w:sz="4" w:space="4" w:color="auto"/>
          <w:bottom w:val="single" w:sz="4" w:space="1" w:color="auto"/>
          <w:right w:val="single" w:sz="4" w:space="4" w:color="auto"/>
        </w:pBdr>
        <w:rPr>
          <w:rFonts w:ascii="Arial" w:hAnsi="Arial" w:cs="Arial"/>
          <w:color w:val="2D3639"/>
          <w:shd w:val="clear" w:color="auto" w:fill="FFFFFF"/>
        </w:rPr>
      </w:pPr>
    </w:p>
    <w:p w14:paraId="32B94543" w14:textId="77777777" w:rsidR="00B915C9" w:rsidRDefault="00B915C9" w:rsidP="00B915C9">
      <w:pPr>
        <w:tabs>
          <w:tab w:val="left" w:pos="2549"/>
        </w:tabs>
        <w:rPr>
          <w:rFonts w:ascii="Arial" w:hAnsi="Arial" w:cs="Arial"/>
          <w:b/>
          <w:sz w:val="28"/>
        </w:rPr>
      </w:pPr>
    </w:p>
    <w:p w14:paraId="6DC48178" w14:textId="77777777" w:rsidR="00B915C9" w:rsidRDefault="00B915C9" w:rsidP="00B915C9">
      <w:pPr>
        <w:tabs>
          <w:tab w:val="left" w:pos="2549"/>
        </w:tabs>
        <w:rPr>
          <w:rFonts w:ascii="Arial" w:hAnsi="Arial" w:cs="Arial"/>
          <w:b/>
          <w:sz w:val="28"/>
        </w:rPr>
      </w:pPr>
    </w:p>
    <w:p w14:paraId="0C9185C3" w14:textId="77777777" w:rsidR="00B915C9" w:rsidRDefault="00B915C9" w:rsidP="00B915C9">
      <w:pPr>
        <w:tabs>
          <w:tab w:val="left" w:pos="2549"/>
        </w:tabs>
        <w:rPr>
          <w:rFonts w:ascii="Arial" w:hAnsi="Arial" w:cs="Arial"/>
          <w:b/>
          <w:sz w:val="28"/>
        </w:rPr>
      </w:pPr>
    </w:p>
    <w:p w14:paraId="3AA8BFC8" w14:textId="77777777" w:rsidR="00B915C9" w:rsidRDefault="00B915C9" w:rsidP="00B915C9">
      <w:pPr>
        <w:tabs>
          <w:tab w:val="left" w:pos="2549"/>
        </w:tabs>
        <w:rPr>
          <w:rFonts w:ascii="Arial" w:hAnsi="Arial" w:cs="Arial"/>
          <w:b/>
          <w:sz w:val="28"/>
        </w:rPr>
      </w:pPr>
    </w:p>
    <w:p w14:paraId="75D1A38B" w14:textId="77777777" w:rsidR="00B915C9" w:rsidRDefault="00B915C9" w:rsidP="00B915C9">
      <w:pPr>
        <w:tabs>
          <w:tab w:val="left" w:pos="2549"/>
        </w:tabs>
        <w:rPr>
          <w:rFonts w:ascii="Arial" w:hAnsi="Arial" w:cs="Arial"/>
          <w:b/>
          <w:sz w:val="28"/>
        </w:rPr>
      </w:pPr>
    </w:p>
    <w:p w14:paraId="3029E386" w14:textId="067C051C" w:rsidR="000C5182" w:rsidRPr="00B915C9" w:rsidRDefault="000C5182" w:rsidP="00B915C9">
      <w:pPr>
        <w:tabs>
          <w:tab w:val="left" w:pos="2549"/>
        </w:tabs>
        <w:rPr>
          <w:rFonts w:ascii="Arial" w:hAnsi="Arial" w:cs="Arial"/>
          <w:b/>
          <w:sz w:val="28"/>
        </w:rPr>
      </w:pPr>
      <w:r>
        <w:rPr>
          <w:rFonts w:ascii="Arial" w:hAnsi="Arial" w:cs="Arial"/>
          <w:b/>
          <w:sz w:val="28"/>
        </w:rPr>
        <w:lastRenderedPageBreak/>
        <w:t xml:space="preserve">Standard of Care for Manufacturers: </w:t>
      </w:r>
    </w:p>
    <w:p w14:paraId="2F4D5594" w14:textId="7120890F" w:rsidR="000C5182" w:rsidRDefault="000C5182" w:rsidP="00B915C9">
      <w:pPr>
        <w:pBdr>
          <w:top w:val="single" w:sz="4" w:space="1" w:color="auto"/>
          <w:left w:val="single" w:sz="4" w:space="1" w:color="auto"/>
          <w:bottom w:val="single" w:sz="4" w:space="1" w:color="auto"/>
          <w:right w:val="single" w:sz="4" w:space="1" w:color="auto"/>
        </w:pBdr>
        <w:rPr>
          <w:rFonts w:ascii="Arial" w:hAnsi="Arial" w:cs="Arial"/>
          <w:b/>
          <w:bCs/>
          <w:color w:val="2D3639"/>
          <w:shd w:val="clear" w:color="auto" w:fill="FFFFFF"/>
        </w:rPr>
      </w:pPr>
      <w:r w:rsidRPr="000C5182">
        <w:rPr>
          <w:rFonts w:ascii="Arial" w:hAnsi="Arial" w:cs="Arial"/>
          <w:b/>
          <w:bCs/>
          <w:color w:val="2D3639"/>
          <w:sz w:val="28"/>
          <w:u w:val="single"/>
          <w:shd w:val="clear" w:color="auto" w:fill="FFFFFF"/>
        </w:rPr>
        <w:t>Product Liability</w:t>
      </w:r>
      <w:r w:rsidRPr="000C5182">
        <w:rPr>
          <w:rFonts w:ascii="Arial" w:hAnsi="Arial" w:cs="Arial"/>
          <w:color w:val="2D3639"/>
          <w:sz w:val="28"/>
          <w:shd w:val="clear" w:color="auto" w:fill="FFFFFF"/>
        </w:rPr>
        <w:t> </w:t>
      </w:r>
      <w:r>
        <w:rPr>
          <w:rFonts w:ascii="Arial" w:hAnsi="Arial" w:cs="Arial"/>
          <w:color w:val="2D3639"/>
        </w:rPr>
        <w:br/>
      </w:r>
      <w:r>
        <w:rPr>
          <w:rFonts w:ascii="Arial" w:hAnsi="Arial" w:cs="Arial"/>
          <w:color w:val="2D3639"/>
          <w:shd w:val="clear" w:color="auto" w:fill="FFFFFF"/>
        </w:rPr>
        <w:t>Occurs when a person is injured by a product </w:t>
      </w:r>
      <w:r>
        <w:rPr>
          <w:rFonts w:ascii="Arial" w:hAnsi="Arial" w:cs="Arial"/>
          <w:color w:val="2D3639"/>
        </w:rPr>
        <w:br/>
      </w:r>
      <w:r>
        <w:rPr>
          <w:rFonts w:ascii="Arial" w:hAnsi="Arial" w:cs="Arial"/>
          <w:color w:val="2D3639"/>
          <w:shd w:val="clear" w:color="auto" w:fill="FFFFFF"/>
        </w:rPr>
        <w:t>-Negligence but requires special attention </w:t>
      </w:r>
      <w:r>
        <w:rPr>
          <w:rFonts w:ascii="Arial" w:hAnsi="Arial" w:cs="Arial"/>
          <w:color w:val="2D3639"/>
        </w:rPr>
        <w:br/>
      </w:r>
      <w:r>
        <w:rPr>
          <w:rFonts w:ascii="Arial" w:hAnsi="Arial" w:cs="Arial"/>
          <w:color w:val="2D3639"/>
        </w:rPr>
        <w:br/>
      </w:r>
      <w:r>
        <w:rPr>
          <w:rFonts w:ascii="Arial" w:hAnsi="Arial" w:cs="Arial"/>
          <w:color w:val="2D3639"/>
          <w:shd w:val="clear" w:color="auto" w:fill="FFFFFF"/>
        </w:rPr>
        <w:t>-In Canada, you must use the action in negligence. </w:t>
      </w:r>
      <w:r>
        <w:rPr>
          <w:rFonts w:ascii="Arial" w:hAnsi="Arial" w:cs="Arial"/>
          <w:color w:val="2D3639"/>
        </w:rPr>
        <w:br/>
      </w:r>
      <w:r>
        <w:rPr>
          <w:rFonts w:ascii="Arial" w:hAnsi="Arial" w:cs="Arial"/>
          <w:color w:val="2D3639"/>
          <w:shd w:val="clear" w:color="auto" w:fill="FFFFFF"/>
        </w:rPr>
        <w:t>-</w:t>
      </w:r>
      <w:r>
        <w:rPr>
          <w:rFonts w:ascii="Arial" w:hAnsi="Arial" w:cs="Arial"/>
          <w:b/>
          <w:bCs/>
          <w:color w:val="2D3639"/>
          <w:shd w:val="clear" w:color="auto" w:fill="FFFFFF"/>
        </w:rPr>
        <w:t>It is reasonably foreseeable a defective product may hurt someone</w:t>
      </w:r>
      <w:r>
        <w:rPr>
          <w:rFonts w:ascii="Arial" w:hAnsi="Arial" w:cs="Arial"/>
          <w:color w:val="2D3639"/>
        </w:rPr>
        <w:br/>
      </w:r>
      <w:r>
        <w:rPr>
          <w:rFonts w:ascii="Arial" w:hAnsi="Arial" w:cs="Arial"/>
          <w:color w:val="2D3639"/>
          <w:shd w:val="clear" w:color="auto" w:fill="FFFFFF"/>
        </w:rPr>
        <w:t>-</w:t>
      </w:r>
      <w:r>
        <w:rPr>
          <w:rFonts w:ascii="Arial" w:hAnsi="Arial" w:cs="Arial"/>
          <w:b/>
          <w:bCs/>
          <w:color w:val="2D3639"/>
          <w:shd w:val="clear" w:color="auto" w:fill="FFFFFF"/>
        </w:rPr>
        <w:t>there is sufficient proximity</w:t>
      </w:r>
      <w:r>
        <w:rPr>
          <w:rFonts w:ascii="Arial" w:hAnsi="Arial" w:cs="Arial"/>
          <w:color w:val="2D3639"/>
        </w:rPr>
        <w:br/>
      </w:r>
      <w:r>
        <w:rPr>
          <w:rFonts w:ascii="Arial" w:hAnsi="Arial" w:cs="Arial"/>
          <w:color w:val="2D3639"/>
          <w:shd w:val="clear" w:color="auto" w:fill="FFFFFF"/>
        </w:rPr>
        <w:t>-</w:t>
      </w:r>
      <w:r>
        <w:rPr>
          <w:rFonts w:ascii="Arial" w:hAnsi="Arial" w:cs="Arial"/>
          <w:b/>
          <w:bCs/>
          <w:color w:val="2D3639"/>
          <w:shd w:val="clear" w:color="auto" w:fill="FFFFFF"/>
        </w:rPr>
        <w:t>no policies for denying relief</w:t>
      </w:r>
      <w:r>
        <w:rPr>
          <w:rFonts w:ascii="Arial" w:hAnsi="Arial" w:cs="Arial"/>
          <w:color w:val="2D3639"/>
          <w:shd w:val="clear" w:color="auto" w:fill="FFFFFF"/>
        </w:rPr>
        <w:t> </w:t>
      </w:r>
      <w:r>
        <w:rPr>
          <w:rFonts w:ascii="Arial" w:hAnsi="Arial" w:cs="Arial"/>
          <w:color w:val="2D3639"/>
        </w:rPr>
        <w:br/>
      </w:r>
      <w:r w:rsidRPr="000C5182">
        <w:rPr>
          <w:rFonts w:ascii="Arial" w:hAnsi="Arial" w:cs="Arial"/>
          <w:color w:val="2D3639"/>
          <w:u w:val="single"/>
          <w:shd w:val="clear" w:color="auto" w:fill="FFFFFF"/>
        </w:rPr>
        <w:t xml:space="preserve">Duty of Care is </w:t>
      </w:r>
      <w:proofErr w:type="gramStart"/>
      <w:r w:rsidRPr="000C5182">
        <w:rPr>
          <w:rFonts w:ascii="Arial" w:hAnsi="Arial" w:cs="Arial"/>
          <w:color w:val="2D3639"/>
          <w:u w:val="single"/>
          <w:shd w:val="clear" w:color="auto" w:fill="FFFFFF"/>
        </w:rPr>
        <w:t>Satisfied..</w:t>
      </w:r>
      <w:proofErr w:type="gramEnd"/>
      <w:r>
        <w:rPr>
          <w:rFonts w:ascii="Arial" w:hAnsi="Arial" w:cs="Arial"/>
          <w:color w:val="2D3639"/>
          <w:shd w:val="clear" w:color="auto" w:fill="FFFFFF"/>
        </w:rPr>
        <w:t xml:space="preserve"> </w:t>
      </w:r>
      <w:r>
        <w:rPr>
          <w:rFonts w:ascii="Arial" w:hAnsi="Arial" w:cs="Arial"/>
          <w:color w:val="2D3639"/>
        </w:rPr>
        <w:br/>
      </w:r>
      <w:r>
        <w:rPr>
          <w:rFonts w:ascii="Arial" w:hAnsi="Arial" w:cs="Arial"/>
          <w:color w:val="2D3639"/>
        </w:rPr>
        <w:br/>
      </w:r>
      <w:r>
        <w:rPr>
          <w:rFonts w:ascii="Arial" w:hAnsi="Arial" w:cs="Arial"/>
          <w:color w:val="2D3639"/>
          <w:shd w:val="clear" w:color="auto" w:fill="FFFFFF"/>
        </w:rPr>
        <w:t>Must turn on </w:t>
      </w:r>
      <w:r>
        <w:rPr>
          <w:rFonts w:ascii="Arial" w:hAnsi="Arial" w:cs="Arial"/>
          <w:b/>
          <w:bCs/>
          <w:color w:val="2D3639"/>
          <w:shd w:val="clear" w:color="auto" w:fill="FFFFFF"/>
        </w:rPr>
        <w:t>Standards of Care</w:t>
      </w:r>
      <w:proofErr w:type="gramStart"/>
      <w:r>
        <w:rPr>
          <w:rFonts w:ascii="Arial" w:hAnsi="Arial" w:cs="Arial"/>
          <w:b/>
          <w:bCs/>
          <w:color w:val="2D3639"/>
          <w:shd w:val="clear" w:color="auto" w:fill="FFFFFF"/>
        </w:rPr>
        <w:t>:  (</w:t>
      </w:r>
      <w:proofErr w:type="gramEnd"/>
      <w:r>
        <w:rPr>
          <w:rFonts w:ascii="Arial" w:hAnsi="Arial" w:cs="Arial"/>
          <w:b/>
          <w:bCs/>
          <w:color w:val="2D3639"/>
          <w:shd w:val="clear" w:color="auto" w:fill="FFFFFF"/>
        </w:rPr>
        <w:t xml:space="preserve">elements to claim) </w:t>
      </w:r>
    </w:p>
    <w:p w14:paraId="78FB3C8B" w14:textId="4CD67890" w:rsidR="000C5182" w:rsidRDefault="000C5182" w:rsidP="00B915C9">
      <w:pPr>
        <w:pBdr>
          <w:top w:val="single" w:sz="4" w:space="1" w:color="auto"/>
          <w:left w:val="single" w:sz="4" w:space="1" w:color="auto"/>
          <w:bottom w:val="single" w:sz="4" w:space="1" w:color="auto"/>
          <w:right w:val="single" w:sz="4" w:space="1" w:color="auto"/>
        </w:pBdr>
        <w:shd w:val="clear" w:color="auto" w:fill="FFFFFF"/>
        <w:textAlignment w:val="top"/>
        <w:rPr>
          <w:rStyle w:val="termtext"/>
          <w:rFonts w:ascii="Arial" w:hAnsi="Arial" w:cs="Arial"/>
          <w:color w:val="2D3639"/>
        </w:rPr>
      </w:pPr>
      <w:r>
        <w:rPr>
          <w:rStyle w:val="termtext"/>
          <w:rFonts w:ascii="Arial" w:hAnsi="Arial" w:cs="Arial"/>
          <w:b/>
          <w:bCs/>
          <w:color w:val="2D3639"/>
        </w:rPr>
        <w:t>Manufacture</w:t>
      </w:r>
      <w:r>
        <w:rPr>
          <w:rStyle w:val="termtext"/>
          <w:rFonts w:ascii="Arial" w:hAnsi="Arial" w:cs="Arial"/>
          <w:color w:val="2D3639"/>
        </w:rPr>
        <w:t> </w:t>
      </w:r>
      <w:r>
        <w:rPr>
          <w:rFonts w:ascii="Arial" w:hAnsi="Arial" w:cs="Arial"/>
          <w:color w:val="2D3639"/>
        </w:rPr>
        <w:br/>
      </w:r>
      <w:r>
        <w:rPr>
          <w:rStyle w:val="termtext"/>
          <w:rFonts w:ascii="Arial" w:hAnsi="Arial" w:cs="Arial"/>
          <w:color w:val="2D3639"/>
        </w:rPr>
        <w:t>-Liability imposed if the defendant carelessly </w:t>
      </w:r>
      <w:r>
        <w:rPr>
          <w:rStyle w:val="termtext"/>
          <w:rFonts w:ascii="Arial" w:hAnsi="Arial" w:cs="Arial"/>
          <w:b/>
          <w:bCs/>
          <w:color w:val="2D3639"/>
        </w:rPr>
        <w:t>manufactured</w:t>
      </w:r>
      <w:r>
        <w:rPr>
          <w:rStyle w:val="termtext"/>
          <w:rFonts w:ascii="Arial" w:hAnsi="Arial" w:cs="Arial"/>
          <w:color w:val="2D3639"/>
        </w:rPr>
        <w:t> a product that injured plaintiff. </w:t>
      </w:r>
      <w:r>
        <w:rPr>
          <w:rFonts w:ascii="Arial" w:hAnsi="Arial" w:cs="Arial"/>
          <w:color w:val="2D3639"/>
        </w:rPr>
        <w:br/>
      </w:r>
      <w:r>
        <w:rPr>
          <w:rFonts w:ascii="Arial" w:hAnsi="Arial" w:cs="Arial"/>
          <w:color w:val="2D3639"/>
        </w:rPr>
        <w:br/>
      </w:r>
      <w:r>
        <w:rPr>
          <w:rStyle w:val="termtext"/>
          <w:rFonts w:ascii="Arial" w:hAnsi="Arial" w:cs="Arial"/>
          <w:b/>
          <w:bCs/>
          <w:color w:val="2D3639"/>
        </w:rPr>
        <w:t>Design</w:t>
      </w:r>
      <w:r>
        <w:rPr>
          <w:rStyle w:val="termtext"/>
          <w:rFonts w:ascii="Arial" w:hAnsi="Arial" w:cs="Arial"/>
          <w:color w:val="2D3639"/>
        </w:rPr>
        <w:t> </w:t>
      </w:r>
      <w:r>
        <w:rPr>
          <w:rFonts w:ascii="Arial" w:hAnsi="Arial" w:cs="Arial"/>
          <w:color w:val="2D3639"/>
        </w:rPr>
        <w:br/>
      </w:r>
      <w:r>
        <w:rPr>
          <w:rStyle w:val="termtext"/>
          <w:rFonts w:ascii="Arial" w:hAnsi="Arial" w:cs="Arial"/>
          <w:color w:val="2D3639"/>
        </w:rPr>
        <w:t>-Courts more cautious if injury due to design. </w:t>
      </w:r>
      <w:r>
        <w:rPr>
          <w:rFonts w:ascii="Arial" w:hAnsi="Arial" w:cs="Arial"/>
          <w:color w:val="2D3639"/>
        </w:rPr>
        <w:br/>
      </w:r>
      <w:r>
        <w:rPr>
          <w:rStyle w:val="termtext"/>
          <w:rFonts w:ascii="Arial" w:hAnsi="Arial" w:cs="Arial"/>
          <w:color w:val="2D3639"/>
        </w:rPr>
        <w:t>-Usually affects every item produced </w:t>
      </w:r>
      <w:r>
        <w:rPr>
          <w:rFonts w:ascii="Arial" w:hAnsi="Arial" w:cs="Arial"/>
          <w:color w:val="2D3639"/>
        </w:rPr>
        <w:br/>
      </w:r>
      <w:r>
        <w:rPr>
          <w:rStyle w:val="termtext"/>
          <w:rFonts w:ascii="Arial" w:hAnsi="Arial" w:cs="Arial"/>
          <w:color w:val="2D3639"/>
        </w:rPr>
        <w:t>-judges balance probability and severity of harm </w:t>
      </w:r>
      <w:r>
        <w:rPr>
          <w:rFonts w:ascii="Arial" w:hAnsi="Arial" w:cs="Arial"/>
          <w:color w:val="2D3639"/>
        </w:rPr>
        <w:br/>
      </w:r>
      <w:r>
        <w:rPr>
          <w:rFonts w:ascii="Arial" w:hAnsi="Arial" w:cs="Arial"/>
          <w:color w:val="2D3639"/>
        </w:rPr>
        <w:br/>
      </w:r>
      <w:r>
        <w:rPr>
          <w:rStyle w:val="termtext"/>
          <w:rFonts w:ascii="Arial" w:hAnsi="Arial" w:cs="Arial"/>
          <w:b/>
          <w:bCs/>
          <w:color w:val="2D3639"/>
        </w:rPr>
        <w:t>Failure to Warn</w:t>
      </w:r>
      <w:r>
        <w:rPr>
          <w:rStyle w:val="termtext"/>
          <w:rFonts w:ascii="Arial" w:hAnsi="Arial" w:cs="Arial"/>
          <w:color w:val="2D3639"/>
        </w:rPr>
        <w:t> </w:t>
      </w:r>
      <w:r>
        <w:rPr>
          <w:rFonts w:ascii="Arial" w:hAnsi="Arial" w:cs="Arial"/>
          <w:color w:val="2D3639"/>
        </w:rPr>
        <w:br/>
      </w:r>
      <w:r>
        <w:rPr>
          <w:rStyle w:val="termtext"/>
          <w:rFonts w:ascii="Arial" w:hAnsi="Arial" w:cs="Arial"/>
          <w:color w:val="2D3639"/>
        </w:rPr>
        <w:t>-Liability arise if consumers are not warned about possible dangers. </w:t>
      </w:r>
      <w:r>
        <w:rPr>
          <w:rFonts w:ascii="Arial" w:hAnsi="Arial" w:cs="Arial"/>
          <w:color w:val="2D3639"/>
        </w:rPr>
        <w:br/>
      </w:r>
      <w:r>
        <w:rPr>
          <w:rStyle w:val="termtext"/>
          <w:rFonts w:ascii="Arial" w:hAnsi="Arial" w:cs="Arial"/>
          <w:color w:val="2D3639"/>
        </w:rPr>
        <w:t xml:space="preserve">&gt;Reasonable </w:t>
      </w:r>
      <w:proofErr w:type="gramStart"/>
      <w:r>
        <w:rPr>
          <w:rStyle w:val="termtext"/>
          <w:rFonts w:ascii="Arial" w:hAnsi="Arial" w:cs="Arial"/>
          <w:color w:val="2D3639"/>
        </w:rPr>
        <w:t>In</w:t>
      </w:r>
      <w:proofErr w:type="gramEnd"/>
      <w:r>
        <w:rPr>
          <w:rStyle w:val="termtext"/>
          <w:rFonts w:ascii="Arial" w:hAnsi="Arial" w:cs="Arial"/>
          <w:color w:val="2D3639"/>
        </w:rPr>
        <w:t xml:space="preserve"> Circumstance (greater care for some </w:t>
      </w:r>
      <w:proofErr w:type="spellStart"/>
      <w:r>
        <w:rPr>
          <w:rStyle w:val="termtext"/>
          <w:rFonts w:ascii="Arial" w:hAnsi="Arial" w:cs="Arial"/>
          <w:color w:val="2D3639"/>
        </w:rPr>
        <w:t>th</w:t>
      </w:r>
      <w:proofErr w:type="spellEnd"/>
      <w:r>
        <w:rPr>
          <w:rStyle w:val="termtext"/>
          <w:rFonts w:ascii="Arial" w:hAnsi="Arial" w:cs="Arial"/>
          <w:color w:val="2D3639"/>
        </w:rPr>
        <w:t xml:space="preserve"> </w:t>
      </w:r>
      <w:proofErr w:type="spellStart"/>
      <w:r>
        <w:rPr>
          <w:rStyle w:val="termtext"/>
          <w:rFonts w:ascii="Arial" w:hAnsi="Arial" w:cs="Arial"/>
          <w:color w:val="2D3639"/>
        </w:rPr>
        <w:t>ings</w:t>
      </w:r>
      <w:proofErr w:type="spellEnd"/>
      <w:r>
        <w:rPr>
          <w:rStyle w:val="termtext"/>
          <w:rFonts w:ascii="Arial" w:hAnsi="Arial" w:cs="Arial"/>
          <w:color w:val="2D3639"/>
        </w:rPr>
        <w:t>)</w:t>
      </w:r>
      <w:r>
        <w:rPr>
          <w:rFonts w:ascii="Arial" w:hAnsi="Arial" w:cs="Arial"/>
          <w:color w:val="2D3639"/>
        </w:rPr>
        <w:br/>
      </w:r>
      <w:r>
        <w:rPr>
          <w:rStyle w:val="termtext"/>
          <w:rFonts w:ascii="Arial" w:hAnsi="Arial" w:cs="Arial"/>
          <w:color w:val="2D3639"/>
        </w:rPr>
        <w:t xml:space="preserve">&gt;Foreseeable use (warning required for intended use, but also </w:t>
      </w:r>
      <w:proofErr w:type="spellStart"/>
      <w:r>
        <w:rPr>
          <w:rStyle w:val="termtext"/>
          <w:rFonts w:ascii="Arial" w:hAnsi="Arial" w:cs="Arial"/>
          <w:color w:val="2D3639"/>
        </w:rPr>
        <w:t>forseeable</w:t>
      </w:r>
      <w:proofErr w:type="spellEnd"/>
      <w:r>
        <w:rPr>
          <w:rStyle w:val="termtext"/>
          <w:rFonts w:ascii="Arial" w:hAnsi="Arial" w:cs="Arial"/>
          <w:color w:val="2D3639"/>
        </w:rPr>
        <w:t xml:space="preserve"> uses) </w:t>
      </w:r>
      <w:r>
        <w:rPr>
          <w:rFonts w:ascii="Arial" w:hAnsi="Arial" w:cs="Arial"/>
          <w:color w:val="2D3639"/>
        </w:rPr>
        <w:br/>
      </w:r>
      <w:r>
        <w:rPr>
          <w:rStyle w:val="termtext"/>
          <w:rFonts w:ascii="Arial" w:hAnsi="Arial" w:cs="Arial"/>
          <w:color w:val="2D3639"/>
        </w:rPr>
        <w:t>&gt;Subsequent Warning (Must contact customers if danger discovered after sale) </w:t>
      </w:r>
      <w:r>
        <w:rPr>
          <w:rFonts w:ascii="Arial" w:hAnsi="Arial" w:cs="Arial"/>
          <w:color w:val="2D3639"/>
        </w:rPr>
        <w:br/>
      </w:r>
      <w:r>
        <w:rPr>
          <w:rStyle w:val="termtext"/>
          <w:rFonts w:ascii="Arial" w:hAnsi="Arial" w:cs="Arial"/>
          <w:color w:val="2D3639"/>
        </w:rPr>
        <w:t>&gt;Distributors -warning also by distributors</w:t>
      </w:r>
      <w:r>
        <w:rPr>
          <w:rFonts w:ascii="Arial" w:hAnsi="Arial" w:cs="Arial"/>
          <w:color w:val="2D3639"/>
        </w:rPr>
        <w:br/>
      </w:r>
      <w:r>
        <w:rPr>
          <w:rStyle w:val="termtext"/>
          <w:rFonts w:ascii="Arial" w:hAnsi="Arial" w:cs="Arial"/>
          <w:color w:val="2D3639"/>
        </w:rPr>
        <w:t>&gt;Learned Intermediary (suppliers must warn doctors breast implants may explode)</w:t>
      </w:r>
    </w:p>
    <w:p w14:paraId="5ADBFA76" w14:textId="44246C04" w:rsidR="000C5182" w:rsidRDefault="000C5182" w:rsidP="00B915C9">
      <w:pPr>
        <w:pBdr>
          <w:top w:val="single" w:sz="4" w:space="1" w:color="auto"/>
          <w:left w:val="single" w:sz="4" w:space="1" w:color="auto"/>
          <w:bottom w:val="single" w:sz="4" w:space="1" w:color="auto"/>
          <w:right w:val="single" w:sz="4" w:space="1" w:color="auto"/>
        </w:pBdr>
        <w:shd w:val="clear" w:color="auto" w:fill="FFFFFF"/>
        <w:textAlignment w:val="top"/>
        <w:rPr>
          <w:rFonts w:ascii="Arial" w:hAnsi="Arial" w:cs="Arial"/>
          <w:color w:val="455358"/>
        </w:rPr>
      </w:pPr>
    </w:p>
    <w:p w14:paraId="4450A58D" w14:textId="08370973" w:rsidR="000C5182" w:rsidRDefault="000C5182" w:rsidP="00B915C9">
      <w:pPr>
        <w:pBdr>
          <w:top w:val="single" w:sz="4" w:space="1" w:color="auto"/>
          <w:left w:val="single" w:sz="4" w:space="1" w:color="auto"/>
          <w:bottom w:val="single" w:sz="4" w:space="1" w:color="auto"/>
          <w:right w:val="single" w:sz="4" w:space="1" w:color="auto"/>
        </w:pBdr>
        <w:shd w:val="clear" w:color="auto" w:fill="FFFFFF"/>
        <w:textAlignment w:val="top"/>
        <w:rPr>
          <w:rFonts w:ascii="Arial" w:hAnsi="Arial" w:cs="Arial"/>
          <w:color w:val="455358"/>
        </w:rPr>
      </w:pPr>
      <w:r>
        <w:rPr>
          <w:rFonts w:ascii="Arial" w:hAnsi="Arial" w:cs="Arial"/>
          <w:color w:val="455358"/>
        </w:rPr>
        <w:t xml:space="preserve">CAUSATION </w:t>
      </w:r>
    </w:p>
    <w:p w14:paraId="0D3A9ABD" w14:textId="77777777" w:rsidR="00B915C9" w:rsidRDefault="000C5182" w:rsidP="00B915C9">
      <w:pPr>
        <w:pBdr>
          <w:top w:val="single" w:sz="4" w:space="1" w:color="auto"/>
          <w:left w:val="single" w:sz="4" w:space="1" w:color="auto"/>
          <w:bottom w:val="single" w:sz="4" w:space="1" w:color="auto"/>
          <w:right w:val="single" w:sz="4" w:space="1" w:color="auto"/>
        </w:pBdr>
        <w:rPr>
          <w:rStyle w:val="termtext"/>
        </w:rPr>
      </w:pPr>
      <w:r>
        <w:rPr>
          <w:rStyle w:val="termtext"/>
        </w:rPr>
        <w:t>Requires proof the plaintiff would not have suffered a loss but for the defendant's carelessness.</w:t>
      </w:r>
    </w:p>
    <w:p w14:paraId="28B7DEAD" w14:textId="77777777" w:rsidR="00B915C9" w:rsidRDefault="00B915C9" w:rsidP="00B915C9">
      <w:pPr>
        <w:pBdr>
          <w:top w:val="single" w:sz="4" w:space="1" w:color="auto"/>
          <w:left w:val="single" w:sz="4" w:space="1" w:color="auto"/>
          <w:bottom w:val="single" w:sz="4" w:space="1" w:color="auto"/>
          <w:right w:val="single" w:sz="4" w:space="1" w:color="auto"/>
        </w:pBdr>
      </w:pPr>
      <w:r>
        <w:rPr>
          <w:rStyle w:val="termtext"/>
          <w:b/>
          <w:bCs/>
        </w:rPr>
        <w:t>"If the defendant had not acted carelessly, would the plaintiff have still suffered the same loss?"</w:t>
      </w:r>
      <w:r>
        <w:rPr>
          <w:rStyle w:val="termtext"/>
        </w:rPr>
        <w:t> </w:t>
      </w:r>
    </w:p>
    <w:p w14:paraId="42724423" w14:textId="1263136F" w:rsidR="000C5182" w:rsidRDefault="000C5182" w:rsidP="00B915C9">
      <w:pPr>
        <w:pBdr>
          <w:top w:val="single" w:sz="4" w:space="1" w:color="auto"/>
          <w:left w:val="single" w:sz="4" w:space="1" w:color="auto"/>
          <w:bottom w:val="single" w:sz="4" w:space="1" w:color="auto"/>
          <w:right w:val="single" w:sz="4" w:space="1" w:color="auto"/>
        </w:pBdr>
      </w:pPr>
      <w:r>
        <w:rPr>
          <w:rStyle w:val="termtext"/>
        </w:rPr>
        <w:t> </w:t>
      </w:r>
    </w:p>
    <w:p w14:paraId="7DED35FA" w14:textId="4B6F88E3" w:rsidR="00B915C9" w:rsidRPr="00B915C9" w:rsidRDefault="00B915C9" w:rsidP="00B915C9">
      <w:pPr>
        <w:pBdr>
          <w:top w:val="single" w:sz="4" w:space="1" w:color="auto"/>
          <w:left w:val="single" w:sz="4" w:space="1" w:color="auto"/>
          <w:bottom w:val="single" w:sz="4" w:space="1" w:color="auto"/>
          <w:right w:val="single" w:sz="4" w:space="1" w:color="auto"/>
        </w:pBdr>
        <w:rPr>
          <w:b/>
        </w:rPr>
      </w:pPr>
      <w:r w:rsidRPr="00B915C9">
        <w:rPr>
          <w:b/>
        </w:rPr>
        <w:t xml:space="preserve">6 things to note for Causation of Harm: </w:t>
      </w:r>
    </w:p>
    <w:p w14:paraId="10E33C91" w14:textId="1AE3A35B" w:rsidR="00B915C9" w:rsidRPr="00B915C9" w:rsidRDefault="00B915C9" w:rsidP="00B915C9">
      <w:pPr>
        <w:pBdr>
          <w:top w:val="single" w:sz="4" w:space="1" w:color="auto"/>
          <w:left w:val="single" w:sz="4" w:space="1" w:color="auto"/>
          <w:bottom w:val="single" w:sz="4" w:space="1" w:color="auto"/>
          <w:right w:val="single" w:sz="4" w:space="1" w:color="auto"/>
        </w:pBdr>
      </w:pPr>
      <w:r w:rsidRPr="00B915C9">
        <w:rPr>
          <w:rFonts w:ascii="Arial" w:hAnsi="Arial" w:cs="Arial"/>
          <w:color w:val="2D3639"/>
          <w:shd w:val="clear" w:color="auto" w:fill="FFFFFF"/>
        </w:rPr>
        <w:t>1. Plaintiff has to prove all elements of tort of negligence, including causation</w:t>
      </w:r>
      <w:r w:rsidRPr="00B915C9">
        <w:rPr>
          <w:rFonts w:ascii="Arial" w:hAnsi="Arial" w:cs="Arial"/>
          <w:color w:val="2D3639"/>
        </w:rPr>
        <w:br/>
      </w:r>
      <w:r w:rsidRPr="00B915C9">
        <w:rPr>
          <w:rFonts w:ascii="Arial" w:hAnsi="Arial" w:cs="Arial"/>
          <w:color w:val="2D3639"/>
        </w:rPr>
        <w:br/>
      </w:r>
      <w:r w:rsidRPr="00B915C9">
        <w:rPr>
          <w:rFonts w:ascii="Arial" w:hAnsi="Arial" w:cs="Arial"/>
          <w:color w:val="2D3639"/>
          <w:shd w:val="clear" w:color="auto" w:fill="FFFFFF"/>
        </w:rPr>
        <w:t xml:space="preserve">2. Law adopts all-or-nothing approach (if </w:t>
      </w:r>
      <w:proofErr w:type="spellStart"/>
      <w:r w:rsidRPr="00B915C9">
        <w:rPr>
          <w:rFonts w:ascii="Arial" w:hAnsi="Arial" w:cs="Arial"/>
          <w:color w:val="2D3639"/>
          <w:shd w:val="clear" w:color="auto" w:fill="FFFFFF"/>
        </w:rPr>
        <w:t>theres</w:t>
      </w:r>
      <w:proofErr w:type="spellEnd"/>
      <w:r w:rsidRPr="00B915C9">
        <w:rPr>
          <w:rFonts w:ascii="Arial" w:hAnsi="Arial" w:cs="Arial"/>
          <w:color w:val="2D3639"/>
          <w:shd w:val="clear" w:color="auto" w:fill="FFFFFF"/>
        </w:rPr>
        <w:t xml:space="preserve"> a 51% chance defendant's carelessness caused harm, liable for 100%) </w:t>
      </w:r>
      <w:r w:rsidRPr="00B915C9">
        <w:rPr>
          <w:rFonts w:ascii="Arial" w:hAnsi="Arial" w:cs="Arial"/>
          <w:color w:val="2D3639"/>
        </w:rPr>
        <w:br/>
      </w:r>
      <w:r w:rsidRPr="00B915C9">
        <w:rPr>
          <w:rFonts w:ascii="Arial" w:hAnsi="Arial" w:cs="Arial"/>
          <w:color w:val="2D3639"/>
        </w:rPr>
        <w:br/>
      </w:r>
      <w:r w:rsidRPr="00B915C9">
        <w:rPr>
          <w:rFonts w:ascii="Arial" w:hAnsi="Arial" w:cs="Arial"/>
          <w:color w:val="2D3639"/>
          <w:shd w:val="clear" w:color="auto" w:fill="FFFFFF"/>
        </w:rPr>
        <w:t xml:space="preserve">3. </w:t>
      </w:r>
      <w:proofErr w:type="spellStart"/>
      <w:r w:rsidRPr="00B915C9">
        <w:rPr>
          <w:rFonts w:ascii="Arial" w:hAnsi="Arial" w:cs="Arial"/>
          <w:color w:val="2D3639"/>
          <w:shd w:val="clear" w:color="auto" w:fill="FFFFFF"/>
        </w:rPr>
        <w:t>PLaintiff</w:t>
      </w:r>
      <w:proofErr w:type="spellEnd"/>
      <w:r w:rsidRPr="00B915C9">
        <w:rPr>
          <w:rFonts w:ascii="Arial" w:hAnsi="Arial" w:cs="Arial"/>
          <w:color w:val="2D3639"/>
          <w:shd w:val="clear" w:color="auto" w:fill="FFFFFF"/>
        </w:rPr>
        <w:t xml:space="preserve"> must prove only the defendant's carelessness was a cause not that </w:t>
      </w:r>
      <w:proofErr w:type="spellStart"/>
      <w:r w:rsidRPr="00B915C9">
        <w:rPr>
          <w:rFonts w:ascii="Arial" w:hAnsi="Arial" w:cs="Arial"/>
          <w:color w:val="2D3639"/>
          <w:shd w:val="clear" w:color="auto" w:fill="FFFFFF"/>
        </w:rPr>
        <w:t>its</w:t>
      </w:r>
      <w:proofErr w:type="spellEnd"/>
      <w:r w:rsidRPr="00B915C9">
        <w:rPr>
          <w:rFonts w:ascii="Arial" w:hAnsi="Arial" w:cs="Arial"/>
          <w:color w:val="2D3639"/>
          <w:shd w:val="clear" w:color="auto" w:fill="FFFFFF"/>
        </w:rPr>
        <w:t xml:space="preserve"> the </w:t>
      </w:r>
      <w:r w:rsidRPr="00B915C9">
        <w:rPr>
          <w:rFonts w:ascii="Arial" w:hAnsi="Arial" w:cs="Arial"/>
          <w:b/>
          <w:bCs/>
          <w:color w:val="2D3639"/>
          <w:shd w:val="clear" w:color="auto" w:fill="FFFFFF"/>
        </w:rPr>
        <w:t>only</w:t>
      </w:r>
      <w:r w:rsidRPr="00B915C9">
        <w:rPr>
          <w:rFonts w:ascii="Arial" w:hAnsi="Arial" w:cs="Arial"/>
          <w:color w:val="2D3639"/>
          <w:shd w:val="clear" w:color="auto" w:fill="FFFFFF"/>
        </w:rPr>
        <w:t> cause of loss. (backpain by back posture, but you are liable for 100% of the pain) </w:t>
      </w:r>
      <w:r w:rsidRPr="00B915C9">
        <w:rPr>
          <w:rFonts w:ascii="Arial" w:hAnsi="Arial" w:cs="Arial"/>
          <w:color w:val="2D3639"/>
        </w:rPr>
        <w:br/>
      </w:r>
      <w:r w:rsidRPr="00B915C9">
        <w:rPr>
          <w:rFonts w:ascii="Arial" w:hAnsi="Arial" w:cs="Arial"/>
          <w:color w:val="2D3639"/>
        </w:rPr>
        <w:br/>
      </w:r>
      <w:r w:rsidRPr="00B915C9">
        <w:rPr>
          <w:rFonts w:ascii="Arial" w:hAnsi="Arial" w:cs="Arial"/>
          <w:color w:val="2D3639"/>
          <w:shd w:val="clear" w:color="auto" w:fill="FFFFFF"/>
        </w:rPr>
        <w:t>4.Different defendants are liable for their different injuries. (Mary breaks my arm, only liable for arm) </w:t>
      </w:r>
      <w:r w:rsidRPr="00B915C9">
        <w:rPr>
          <w:rFonts w:ascii="Arial" w:hAnsi="Arial" w:cs="Arial"/>
          <w:color w:val="2D3639"/>
        </w:rPr>
        <w:br/>
      </w:r>
      <w:r w:rsidRPr="00B915C9">
        <w:rPr>
          <w:rFonts w:ascii="Arial" w:hAnsi="Arial" w:cs="Arial"/>
          <w:color w:val="2D3639"/>
        </w:rPr>
        <w:br/>
      </w:r>
      <w:r w:rsidRPr="00B915C9">
        <w:rPr>
          <w:rFonts w:ascii="Arial" w:hAnsi="Arial" w:cs="Arial"/>
          <w:color w:val="2D3639"/>
          <w:shd w:val="clear" w:color="auto" w:fill="FFFFFF"/>
        </w:rPr>
        <w:t xml:space="preserve">5. If multiple defendants caused the same injury, they are responsible for compensating only their share. But I have the ability to choose if </w:t>
      </w:r>
      <w:proofErr w:type="spellStart"/>
      <w:r w:rsidRPr="00B915C9">
        <w:rPr>
          <w:rFonts w:ascii="Arial" w:hAnsi="Arial" w:cs="Arial"/>
          <w:color w:val="2D3639"/>
          <w:shd w:val="clear" w:color="auto" w:fill="FFFFFF"/>
        </w:rPr>
        <w:t>i</w:t>
      </w:r>
      <w:proofErr w:type="spellEnd"/>
      <w:r w:rsidRPr="00B915C9">
        <w:rPr>
          <w:rFonts w:ascii="Arial" w:hAnsi="Arial" w:cs="Arial"/>
          <w:color w:val="2D3639"/>
          <w:shd w:val="clear" w:color="auto" w:fill="FFFFFF"/>
        </w:rPr>
        <w:t xml:space="preserve"> want all from one person, or a bit from both. (but if one person finds out another person is liable, and they compensated me all the $$, they may sue me for the other half back) </w:t>
      </w:r>
      <w:r w:rsidRPr="00B915C9">
        <w:rPr>
          <w:rFonts w:ascii="Arial" w:hAnsi="Arial" w:cs="Arial"/>
          <w:color w:val="2D3639"/>
        </w:rPr>
        <w:br/>
      </w:r>
      <w:r w:rsidRPr="00B915C9">
        <w:rPr>
          <w:rFonts w:ascii="Arial" w:hAnsi="Arial" w:cs="Arial"/>
          <w:color w:val="2D3639"/>
        </w:rPr>
        <w:br/>
      </w:r>
      <w:r w:rsidRPr="00B915C9">
        <w:rPr>
          <w:rFonts w:ascii="Arial" w:hAnsi="Arial" w:cs="Arial"/>
          <w:color w:val="2D3639"/>
          <w:shd w:val="clear" w:color="auto" w:fill="FFFFFF"/>
        </w:rPr>
        <w:t>6. Court rejects but-for test if it leads to an unfair result. </w:t>
      </w:r>
      <w:r w:rsidRPr="00B915C9">
        <w:rPr>
          <w:rFonts w:ascii="Arial" w:hAnsi="Arial" w:cs="Arial"/>
          <w:color w:val="2D3639"/>
        </w:rPr>
        <w:br/>
      </w:r>
      <w:r w:rsidRPr="00B915C9">
        <w:rPr>
          <w:rFonts w:ascii="Arial" w:hAnsi="Arial" w:cs="Arial"/>
          <w:color w:val="2D3639"/>
          <w:shd w:val="clear" w:color="auto" w:fill="FFFFFF"/>
        </w:rPr>
        <w:t xml:space="preserve">-we go hunting, </w:t>
      </w:r>
      <w:proofErr w:type="spellStart"/>
      <w:r w:rsidRPr="00B915C9">
        <w:rPr>
          <w:rFonts w:ascii="Arial" w:hAnsi="Arial" w:cs="Arial"/>
          <w:color w:val="2D3639"/>
          <w:shd w:val="clear" w:color="auto" w:fill="FFFFFF"/>
        </w:rPr>
        <w:t>i</w:t>
      </w:r>
      <w:proofErr w:type="spellEnd"/>
      <w:r w:rsidRPr="00B915C9">
        <w:rPr>
          <w:rFonts w:ascii="Arial" w:hAnsi="Arial" w:cs="Arial"/>
          <w:color w:val="2D3639"/>
          <w:shd w:val="clear" w:color="auto" w:fill="FFFFFF"/>
        </w:rPr>
        <w:t xml:space="preserve"> rustle the bushes and my 2 friends shoot at my direction thinking it was a deer.</w:t>
      </w:r>
      <w:r w:rsidRPr="00B915C9">
        <w:rPr>
          <w:rFonts w:ascii="Arial" w:hAnsi="Arial" w:cs="Arial"/>
          <w:color w:val="2D3639"/>
        </w:rPr>
        <w:br/>
      </w:r>
      <w:r w:rsidRPr="00B915C9">
        <w:rPr>
          <w:rFonts w:ascii="Arial" w:hAnsi="Arial" w:cs="Arial"/>
          <w:color w:val="2D3639"/>
          <w:shd w:val="clear" w:color="auto" w:fill="FFFFFF"/>
        </w:rPr>
        <w:t>-only one bullet hits</w:t>
      </w:r>
      <w:r w:rsidRPr="00B915C9">
        <w:rPr>
          <w:rFonts w:ascii="Arial" w:hAnsi="Arial" w:cs="Arial"/>
          <w:color w:val="2D3639"/>
        </w:rPr>
        <w:t xml:space="preserve">, </w:t>
      </w:r>
      <w:proofErr w:type="spellStart"/>
      <w:r w:rsidRPr="00B915C9">
        <w:rPr>
          <w:rFonts w:ascii="Arial" w:hAnsi="Arial" w:cs="Arial"/>
          <w:color w:val="2D3639"/>
          <w:shd w:val="clear" w:color="auto" w:fill="FFFFFF"/>
        </w:rPr>
        <w:t>i</w:t>
      </w:r>
      <w:proofErr w:type="spellEnd"/>
      <w:r w:rsidRPr="00B915C9">
        <w:rPr>
          <w:rFonts w:ascii="Arial" w:hAnsi="Arial" w:cs="Arial"/>
          <w:color w:val="2D3639"/>
          <w:shd w:val="clear" w:color="auto" w:fill="FFFFFF"/>
        </w:rPr>
        <w:t xml:space="preserve"> </w:t>
      </w:r>
      <w:proofErr w:type="spellStart"/>
      <w:r w:rsidRPr="00B915C9">
        <w:rPr>
          <w:rFonts w:ascii="Arial" w:hAnsi="Arial" w:cs="Arial"/>
          <w:color w:val="2D3639"/>
          <w:shd w:val="clear" w:color="auto" w:fill="FFFFFF"/>
        </w:rPr>
        <w:t>cant</w:t>
      </w:r>
      <w:proofErr w:type="spellEnd"/>
      <w:r w:rsidRPr="00B915C9">
        <w:rPr>
          <w:rFonts w:ascii="Arial" w:hAnsi="Arial" w:cs="Arial"/>
          <w:color w:val="2D3639"/>
          <w:shd w:val="clear" w:color="auto" w:fill="FFFFFF"/>
        </w:rPr>
        <w:t xml:space="preserve"> prove </w:t>
      </w:r>
      <w:proofErr w:type="gramStart"/>
      <w:r w:rsidRPr="00B915C9">
        <w:rPr>
          <w:rFonts w:ascii="Arial" w:hAnsi="Arial" w:cs="Arial"/>
          <w:color w:val="2D3639"/>
          <w:shd w:val="clear" w:color="auto" w:fill="FFFFFF"/>
        </w:rPr>
        <w:t>whose </w:t>
      </w:r>
      <w:r w:rsidRPr="00B915C9">
        <w:rPr>
          <w:rFonts w:ascii="Arial" w:hAnsi="Arial" w:cs="Arial"/>
          <w:color w:val="2D3639"/>
        </w:rPr>
        <w:t>,</w:t>
      </w:r>
      <w:proofErr w:type="gramEnd"/>
      <w:r w:rsidRPr="00B915C9">
        <w:rPr>
          <w:rFonts w:ascii="Arial" w:hAnsi="Arial" w:cs="Arial"/>
          <w:color w:val="2D3639"/>
        </w:rPr>
        <w:t xml:space="preserve"> </w:t>
      </w:r>
      <w:r w:rsidRPr="00B915C9">
        <w:rPr>
          <w:rFonts w:ascii="Arial" w:hAnsi="Arial" w:cs="Arial"/>
          <w:color w:val="2D3639"/>
          <w:shd w:val="clear" w:color="auto" w:fill="FFFFFF"/>
        </w:rPr>
        <w:t>both persons would be held liable anyway</w:t>
      </w:r>
    </w:p>
    <w:p w14:paraId="594EA066" w14:textId="77777777" w:rsidR="000C5182" w:rsidRDefault="000C5182" w:rsidP="000C5182">
      <w:pPr>
        <w:shd w:val="clear" w:color="auto" w:fill="FFFFFF"/>
        <w:textAlignment w:val="top"/>
        <w:rPr>
          <w:rFonts w:ascii="Arial" w:hAnsi="Arial" w:cs="Arial"/>
          <w:color w:val="455358"/>
        </w:rPr>
      </w:pPr>
    </w:p>
    <w:p w14:paraId="2A970885" w14:textId="77777777" w:rsidR="00B915C9" w:rsidRPr="00B915C9" w:rsidRDefault="00B915C9" w:rsidP="00B915C9">
      <w:pPr>
        <w:rPr>
          <w:b/>
        </w:rPr>
      </w:pPr>
      <w:r w:rsidRPr="00B915C9">
        <w:rPr>
          <w:b/>
        </w:rPr>
        <w:t xml:space="preserve">Remoteness: </w:t>
      </w:r>
      <w:r w:rsidRPr="00B915C9">
        <w:rPr>
          <w:rFonts w:ascii="Arial" w:hAnsi="Arial" w:cs="Arial"/>
          <w:b/>
          <w:color w:val="2D3639"/>
          <w:shd w:val="clear" w:color="auto" w:fill="FFFFFF"/>
        </w:rPr>
        <w:t> A loss is remote if it would be unfair to hold the defendant responsible for it. </w:t>
      </w:r>
    </w:p>
    <w:p w14:paraId="4A003C99" w14:textId="422BDB78" w:rsidR="000C5182" w:rsidRDefault="000C5182" w:rsidP="000C5182"/>
    <w:p w14:paraId="0EC233C7" w14:textId="15395D3B" w:rsidR="000C5182" w:rsidRDefault="00B915C9" w:rsidP="00B915C9">
      <w:pPr>
        <w:pBdr>
          <w:top w:val="single" w:sz="4" w:space="1" w:color="auto"/>
          <w:left w:val="single" w:sz="4" w:space="4" w:color="auto"/>
          <w:bottom w:val="single" w:sz="4" w:space="1" w:color="auto"/>
          <w:right w:val="single" w:sz="4" w:space="4" w:color="auto"/>
        </w:pBdr>
        <w:tabs>
          <w:tab w:val="left" w:pos="2549"/>
        </w:tabs>
        <w:rPr>
          <w:rFonts w:ascii="Arial" w:hAnsi="Arial" w:cs="Arial"/>
          <w:b/>
          <w:sz w:val="28"/>
        </w:rPr>
      </w:pPr>
      <w:r>
        <w:rPr>
          <w:rFonts w:ascii="Arial" w:hAnsi="Arial" w:cs="Arial"/>
          <w:b/>
          <w:sz w:val="28"/>
        </w:rPr>
        <w:t>Using Remoteness to resolve thin skull/wallet cases</w:t>
      </w:r>
    </w:p>
    <w:p w14:paraId="529CDD75" w14:textId="77777777" w:rsidR="00B915C9" w:rsidRDefault="00B915C9" w:rsidP="00B915C9">
      <w:pPr>
        <w:pBdr>
          <w:top w:val="single" w:sz="4" w:space="1" w:color="auto"/>
          <w:left w:val="single" w:sz="4" w:space="4" w:color="auto"/>
          <w:bottom w:val="single" w:sz="4" w:space="1" w:color="auto"/>
          <w:right w:val="single" w:sz="4" w:space="4" w:color="auto"/>
        </w:pBdr>
        <w:rPr>
          <w:rFonts w:ascii="Arial" w:hAnsi="Arial" w:cs="Arial"/>
          <w:b/>
          <w:bCs/>
          <w:color w:val="2D3639"/>
          <w:shd w:val="clear" w:color="auto" w:fill="FFFFFF"/>
        </w:rPr>
      </w:pPr>
    </w:p>
    <w:p w14:paraId="7CD78EF0" w14:textId="255F4312" w:rsidR="00B915C9" w:rsidRDefault="00B915C9" w:rsidP="00B915C9">
      <w:pPr>
        <w:pBdr>
          <w:top w:val="single" w:sz="4" w:space="1" w:color="auto"/>
          <w:left w:val="single" w:sz="4" w:space="4" w:color="auto"/>
          <w:bottom w:val="single" w:sz="4" w:space="1" w:color="auto"/>
          <w:right w:val="single" w:sz="4" w:space="4" w:color="auto"/>
        </w:pBdr>
      </w:pPr>
      <w:r>
        <w:rPr>
          <w:rFonts w:ascii="Arial" w:hAnsi="Arial" w:cs="Arial"/>
          <w:b/>
          <w:bCs/>
          <w:color w:val="2D3639"/>
          <w:shd w:val="clear" w:color="auto" w:fill="FFFFFF"/>
        </w:rPr>
        <w:t>Thin Skull Cases</w:t>
      </w:r>
      <w:r>
        <w:rPr>
          <w:rFonts w:ascii="Arial" w:hAnsi="Arial" w:cs="Arial"/>
          <w:color w:val="2D3639"/>
        </w:rPr>
        <w:br/>
      </w:r>
      <w:r>
        <w:rPr>
          <w:rFonts w:ascii="Arial" w:hAnsi="Arial" w:cs="Arial"/>
          <w:color w:val="2D3639"/>
          <w:shd w:val="clear" w:color="auto" w:fill="FFFFFF"/>
        </w:rPr>
        <w:t>-occurs if plaintiff was unusually vulnerable to injury</w:t>
      </w:r>
      <w:r>
        <w:rPr>
          <w:rFonts w:ascii="Arial" w:hAnsi="Arial" w:cs="Arial"/>
          <w:color w:val="2D3639"/>
        </w:rPr>
        <w:br/>
      </w:r>
      <w:r>
        <w:rPr>
          <w:rFonts w:ascii="Arial" w:hAnsi="Arial" w:cs="Arial"/>
          <w:color w:val="2D3639"/>
          <w:shd w:val="clear" w:color="auto" w:fill="FFFFFF"/>
        </w:rPr>
        <w:t>-You are not responsible at all if a normal person would not have</w:t>
      </w:r>
      <w:r>
        <w:rPr>
          <w:rFonts w:ascii="Arial" w:hAnsi="Arial" w:cs="Arial"/>
          <w:color w:val="2D3639"/>
        </w:rPr>
        <w:br/>
      </w:r>
      <w:r>
        <w:rPr>
          <w:rFonts w:ascii="Arial" w:hAnsi="Arial" w:cs="Arial"/>
          <w:color w:val="2D3639"/>
          <w:shd w:val="clear" w:color="auto" w:fill="FFFFFF"/>
        </w:rPr>
        <w:t>suffered any harm. </w:t>
      </w:r>
      <w:r>
        <w:rPr>
          <w:rFonts w:ascii="Arial" w:hAnsi="Arial" w:cs="Arial"/>
          <w:color w:val="2D3639"/>
        </w:rPr>
        <w:br/>
      </w:r>
      <w:r>
        <w:rPr>
          <w:rFonts w:ascii="Arial" w:hAnsi="Arial" w:cs="Arial"/>
          <w:color w:val="2D3639"/>
          <w:shd w:val="clear" w:color="auto" w:fill="FFFFFF"/>
        </w:rPr>
        <w:t>-But you are fully responsible for all of my losses if it was reasonably foreseeable that a normal person would have suffered </w:t>
      </w:r>
      <w:r>
        <w:rPr>
          <w:rFonts w:ascii="Arial" w:hAnsi="Arial" w:cs="Arial"/>
          <w:b/>
          <w:bCs/>
          <w:color w:val="2D3639"/>
          <w:shd w:val="clear" w:color="auto" w:fill="FFFFFF"/>
        </w:rPr>
        <w:t>some</w:t>
      </w:r>
      <w:r>
        <w:rPr>
          <w:rFonts w:ascii="Arial" w:hAnsi="Arial" w:cs="Arial"/>
          <w:color w:val="2D3639"/>
          <w:shd w:val="clear" w:color="auto" w:fill="FFFFFF"/>
        </w:rPr>
        <w:t> damage</w:t>
      </w:r>
      <w:r>
        <w:rPr>
          <w:rFonts w:ascii="Arial" w:hAnsi="Arial" w:cs="Arial"/>
          <w:color w:val="2D3639"/>
        </w:rPr>
        <w:br/>
      </w:r>
      <w:r>
        <w:rPr>
          <w:rFonts w:ascii="Arial" w:hAnsi="Arial" w:cs="Arial"/>
          <w:color w:val="2D3639"/>
        </w:rPr>
        <w:br/>
      </w:r>
      <w:r>
        <w:rPr>
          <w:rFonts w:ascii="Arial" w:hAnsi="Arial" w:cs="Arial"/>
          <w:b/>
          <w:bCs/>
          <w:color w:val="2D3639"/>
          <w:shd w:val="clear" w:color="auto" w:fill="FFFFFF"/>
        </w:rPr>
        <w:t>Thin Wallet Cases</w:t>
      </w:r>
      <w:r>
        <w:rPr>
          <w:rFonts w:ascii="Arial" w:hAnsi="Arial" w:cs="Arial"/>
          <w:color w:val="2D3639"/>
          <w:shd w:val="clear" w:color="auto" w:fill="FFFFFF"/>
        </w:rPr>
        <w:t> </w:t>
      </w:r>
      <w:r>
        <w:rPr>
          <w:rFonts w:ascii="Arial" w:hAnsi="Arial" w:cs="Arial"/>
          <w:color w:val="2D3639"/>
        </w:rPr>
        <w:br/>
      </w:r>
      <w:r>
        <w:rPr>
          <w:rFonts w:ascii="Arial" w:hAnsi="Arial" w:cs="Arial"/>
          <w:color w:val="2D3639"/>
          <w:shd w:val="clear" w:color="auto" w:fill="FFFFFF"/>
        </w:rPr>
        <w:t>. The defendant was not responsible for the fact that the plaintiff suffered to an</w:t>
      </w:r>
      <w:r>
        <w:rPr>
          <w:rFonts w:ascii="Arial" w:hAnsi="Arial" w:cs="Arial"/>
          <w:color w:val="2D3639"/>
        </w:rPr>
        <w:br/>
      </w:r>
      <w:r>
        <w:rPr>
          <w:rFonts w:ascii="Arial" w:hAnsi="Arial" w:cs="Arial"/>
          <w:color w:val="2D3639"/>
          <w:shd w:val="clear" w:color="auto" w:fill="FFFFFF"/>
        </w:rPr>
        <w:t>unusual extent because the victim was poor. </w:t>
      </w:r>
      <w:r>
        <w:rPr>
          <w:rFonts w:ascii="Arial" w:hAnsi="Arial" w:cs="Arial"/>
          <w:color w:val="2D3639"/>
        </w:rPr>
        <w:br/>
      </w:r>
      <w:r>
        <w:rPr>
          <w:rFonts w:ascii="Arial" w:hAnsi="Arial" w:cs="Arial"/>
          <w:color w:val="2D3639"/>
          <w:shd w:val="clear" w:color="auto" w:fill="FFFFFF"/>
        </w:rPr>
        <w:t>-. defendant may be fully liable if it was reasonably foreseeable that the plaintiff's poverty would cause it to suffer more than usual</w:t>
      </w:r>
      <w:r>
        <w:rPr>
          <w:rFonts w:ascii="Arial" w:hAnsi="Arial" w:cs="Arial"/>
          <w:color w:val="2D3639"/>
        </w:rPr>
        <w:br/>
      </w:r>
      <w:r>
        <w:rPr>
          <w:rFonts w:ascii="Arial" w:hAnsi="Arial" w:cs="Arial"/>
          <w:color w:val="2D3639"/>
        </w:rPr>
        <w:br/>
      </w:r>
      <w:r>
        <w:rPr>
          <w:rFonts w:ascii="Arial" w:hAnsi="Arial" w:cs="Arial"/>
          <w:color w:val="2D3639"/>
          <w:shd w:val="clear" w:color="auto" w:fill="FFFFFF"/>
        </w:rPr>
        <w:t>(courts historically accept thin skull cases but not thin wallet... why</w:t>
      </w:r>
      <w:proofErr w:type="gramStart"/>
      <w:r>
        <w:rPr>
          <w:rFonts w:ascii="Arial" w:hAnsi="Arial" w:cs="Arial"/>
          <w:color w:val="2D3639"/>
          <w:shd w:val="clear" w:color="auto" w:fill="FFFFFF"/>
        </w:rPr>
        <w:t>? )</w:t>
      </w:r>
      <w:proofErr w:type="gramEnd"/>
    </w:p>
    <w:p w14:paraId="54BA564E" w14:textId="77777777" w:rsidR="00B915C9" w:rsidRDefault="00B915C9" w:rsidP="00B915C9">
      <w:pPr>
        <w:pBdr>
          <w:top w:val="single" w:sz="4" w:space="1" w:color="auto"/>
          <w:left w:val="single" w:sz="4" w:space="4" w:color="auto"/>
          <w:bottom w:val="single" w:sz="4" w:space="1" w:color="auto"/>
          <w:right w:val="single" w:sz="4" w:space="4" w:color="auto"/>
        </w:pBdr>
        <w:tabs>
          <w:tab w:val="left" w:pos="2549"/>
        </w:tabs>
        <w:rPr>
          <w:rFonts w:ascii="Arial" w:hAnsi="Arial" w:cs="Arial"/>
          <w:b/>
          <w:sz w:val="28"/>
        </w:rPr>
      </w:pPr>
    </w:p>
    <w:p w14:paraId="5333F707" w14:textId="77777777" w:rsidR="000C5182" w:rsidRDefault="000C5182" w:rsidP="000C5182">
      <w:pPr>
        <w:rPr>
          <w:rFonts w:ascii="Arial" w:hAnsi="Arial" w:cs="Arial"/>
          <w:color w:val="2D3639"/>
          <w:shd w:val="clear" w:color="auto" w:fill="FFFFFF"/>
        </w:rPr>
      </w:pPr>
    </w:p>
    <w:p w14:paraId="1EB58CC5" w14:textId="77777777" w:rsidR="000C5182" w:rsidRDefault="000C5182" w:rsidP="000C5182"/>
    <w:p w14:paraId="585FF8C5" w14:textId="0085C44C" w:rsidR="000C5182" w:rsidRDefault="00B915C9" w:rsidP="00B915C9">
      <w:pPr>
        <w:pBdr>
          <w:top w:val="single" w:sz="4" w:space="1" w:color="auto"/>
          <w:left w:val="single" w:sz="4" w:space="4" w:color="auto"/>
          <w:bottom w:val="single" w:sz="4" w:space="1" w:color="auto"/>
          <w:right w:val="single" w:sz="4" w:space="4" w:color="auto"/>
        </w:pBdr>
        <w:tabs>
          <w:tab w:val="left" w:pos="2549"/>
        </w:tabs>
        <w:rPr>
          <w:rFonts w:ascii="Arial" w:hAnsi="Arial" w:cs="Arial"/>
          <w:b/>
          <w:sz w:val="28"/>
        </w:rPr>
      </w:pPr>
      <w:r>
        <w:rPr>
          <w:rFonts w:ascii="Arial" w:hAnsi="Arial" w:cs="Arial"/>
          <w:b/>
          <w:sz w:val="28"/>
        </w:rPr>
        <w:t xml:space="preserve">Intervening Act: </w:t>
      </w:r>
    </w:p>
    <w:p w14:paraId="4AE3ADEB" w14:textId="2E78F1AE" w:rsidR="00B915C9" w:rsidRDefault="00B915C9" w:rsidP="00B915C9">
      <w:pPr>
        <w:pBdr>
          <w:top w:val="single" w:sz="4" w:space="1" w:color="auto"/>
          <w:left w:val="single" w:sz="4" w:space="4" w:color="auto"/>
          <w:bottom w:val="single" w:sz="4" w:space="1" w:color="auto"/>
          <w:right w:val="single" w:sz="4" w:space="4" w:color="auto"/>
        </w:pBdr>
      </w:pPr>
      <w:r>
        <w:rPr>
          <w:rStyle w:val="termtext"/>
        </w:rPr>
        <w:t>-an event that occurs after the defendant's carelessness and that causes the plaintiff to suffer an additional injury</w:t>
      </w:r>
      <w:r>
        <w:br/>
      </w:r>
      <w:r>
        <w:br/>
      </w:r>
      <w:r>
        <w:rPr>
          <w:rStyle w:val="termtext"/>
        </w:rPr>
        <w:t>-Usually liability is imposed if original negligence increased the risk of my subsequent injury</w:t>
      </w:r>
      <w:r>
        <w:br/>
      </w:r>
      <w:r>
        <w:br/>
      </w:r>
      <w:r>
        <w:rPr>
          <w:rStyle w:val="termtext"/>
        </w:rPr>
        <w:t>(I increased your chances of falling down the stairs, but not being hit by a golf ball)</w:t>
      </w:r>
    </w:p>
    <w:p w14:paraId="26C83E20" w14:textId="53385CE9" w:rsidR="00B915C9" w:rsidRDefault="00B915C9" w:rsidP="000C5182">
      <w:pPr>
        <w:tabs>
          <w:tab w:val="left" w:pos="2549"/>
        </w:tabs>
        <w:rPr>
          <w:rFonts w:ascii="Arial" w:hAnsi="Arial" w:cs="Arial"/>
          <w:b/>
          <w:sz w:val="28"/>
        </w:rPr>
      </w:pPr>
    </w:p>
    <w:p w14:paraId="34512625" w14:textId="73CB89B0" w:rsidR="00B915C9" w:rsidRDefault="00B915C9" w:rsidP="000C5182">
      <w:pPr>
        <w:tabs>
          <w:tab w:val="left" w:pos="2549"/>
        </w:tabs>
        <w:rPr>
          <w:rFonts w:ascii="Arial" w:hAnsi="Arial" w:cs="Arial"/>
          <w:b/>
          <w:sz w:val="28"/>
        </w:rPr>
      </w:pPr>
      <w:r>
        <w:rPr>
          <w:rFonts w:ascii="Arial" w:hAnsi="Arial" w:cs="Arial"/>
          <w:b/>
          <w:sz w:val="28"/>
        </w:rPr>
        <w:t xml:space="preserve">DEFENCES of Negligence: </w:t>
      </w:r>
    </w:p>
    <w:p w14:paraId="36DB41B3" w14:textId="626E2BF5" w:rsidR="00B915C9" w:rsidRDefault="00B915C9" w:rsidP="000C5182">
      <w:pPr>
        <w:tabs>
          <w:tab w:val="left" w:pos="2549"/>
        </w:tabs>
        <w:rPr>
          <w:rFonts w:ascii="Arial" w:hAnsi="Arial" w:cs="Arial"/>
          <w:b/>
          <w:sz w:val="28"/>
        </w:rPr>
      </w:pPr>
      <w:r w:rsidRPr="00B915C9">
        <w:rPr>
          <w:rFonts w:ascii="Arial" w:hAnsi="Arial" w:cs="Arial"/>
          <w:b/>
          <w:noProof/>
          <w:sz w:val="28"/>
        </w:rPr>
        <w:drawing>
          <wp:inline distT="0" distB="0" distL="0" distR="0" wp14:anchorId="65EBE8AD" wp14:editId="1B25513E">
            <wp:extent cx="6858000" cy="150114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858000" cy="1501140"/>
                    </a:xfrm>
                    <a:prstGeom prst="rect">
                      <a:avLst/>
                    </a:prstGeom>
                  </pic:spPr>
                </pic:pic>
              </a:graphicData>
            </a:graphic>
          </wp:inline>
        </w:drawing>
      </w:r>
    </w:p>
    <w:p w14:paraId="37993C22" w14:textId="0CAE3E8F" w:rsidR="00B915C9" w:rsidRDefault="00B915C9" w:rsidP="000C5182">
      <w:pPr>
        <w:tabs>
          <w:tab w:val="left" w:pos="2549"/>
        </w:tabs>
        <w:rPr>
          <w:rFonts w:ascii="Arial" w:hAnsi="Arial" w:cs="Arial"/>
          <w:b/>
          <w:sz w:val="28"/>
        </w:rPr>
      </w:pPr>
    </w:p>
    <w:p w14:paraId="13A2BCA2" w14:textId="652B4DAB" w:rsidR="00B915C9" w:rsidRDefault="00B915C9" w:rsidP="000C5182">
      <w:pPr>
        <w:tabs>
          <w:tab w:val="left" w:pos="2549"/>
        </w:tabs>
        <w:rPr>
          <w:rFonts w:ascii="Arial" w:hAnsi="Arial" w:cs="Arial"/>
          <w:b/>
          <w:sz w:val="28"/>
        </w:rPr>
      </w:pPr>
    </w:p>
    <w:p w14:paraId="494F8983" w14:textId="0B5B521E" w:rsidR="00B915C9" w:rsidRDefault="00B915C9" w:rsidP="000C5182">
      <w:pPr>
        <w:tabs>
          <w:tab w:val="left" w:pos="2549"/>
        </w:tabs>
        <w:rPr>
          <w:rFonts w:ascii="Arial" w:hAnsi="Arial" w:cs="Arial"/>
          <w:b/>
          <w:sz w:val="28"/>
        </w:rPr>
      </w:pPr>
    </w:p>
    <w:p w14:paraId="4969EF1D" w14:textId="0006F771" w:rsidR="00B915C9" w:rsidRDefault="00B915C9" w:rsidP="000C5182">
      <w:pPr>
        <w:tabs>
          <w:tab w:val="left" w:pos="2549"/>
        </w:tabs>
        <w:rPr>
          <w:rFonts w:ascii="Arial" w:hAnsi="Arial" w:cs="Arial"/>
          <w:b/>
          <w:sz w:val="28"/>
        </w:rPr>
      </w:pPr>
    </w:p>
    <w:p w14:paraId="264F5D9A" w14:textId="4DC6B596" w:rsidR="00B915C9" w:rsidRDefault="00B915C9" w:rsidP="000C5182">
      <w:pPr>
        <w:tabs>
          <w:tab w:val="left" w:pos="2549"/>
        </w:tabs>
        <w:rPr>
          <w:rFonts w:ascii="Arial" w:hAnsi="Arial" w:cs="Arial"/>
          <w:b/>
          <w:sz w:val="28"/>
        </w:rPr>
      </w:pPr>
    </w:p>
    <w:p w14:paraId="5B311E65" w14:textId="0667FFE8" w:rsidR="00B915C9" w:rsidRDefault="00B915C9" w:rsidP="000C5182">
      <w:pPr>
        <w:tabs>
          <w:tab w:val="left" w:pos="2549"/>
        </w:tabs>
        <w:rPr>
          <w:rFonts w:ascii="Arial" w:hAnsi="Arial" w:cs="Arial"/>
          <w:b/>
          <w:sz w:val="28"/>
        </w:rPr>
      </w:pPr>
    </w:p>
    <w:p w14:paraId="5ED11A61" w14:textId="16EDF6CC" w:rsidR="00B915C9" w:rsidRDefault="00B915C9" w:rsidP="000C5182">
      <w:pPr>
        <w:tabs>
          <w:tab w:val="left" w:pos="2549"/>
        </w:tabs>
        <w:rPr>
          <w:rFonts w:ascii="Arial" w:hAnsi="Arial" w:cs="Arial"/>
          <w:b/>
          <w:sz w:val="28"/>
        </w:rPr>
      </w:pPr>
    </w:p>
    <w:p w14:paraId="4221B7BE" w14:textId="2292C061" w:rsidR="00B915C9" w:rsidRDefault="00B915C9" w:rsidP="000C5182">
      <w:pPr>
        <w:tabs>
          <w:tab w:val="left" w:pos="2549"/>
        </w:tabs>
        <w:rPr>
          <w:rFonts w:ascii="Arial" w:hAnsi="Arial" w:cs="Arial"/>
          <w:b/>
          <w:sz w:val="28"/>
        </w:rPr>
      </w:pPr>
    </w:p>
    <w:p w14:paraId="72EB003C" w14:textId="3C74E413" w:rsidR="00B915C9" w:rsidRDefault="00B915C9" w:rsidP="000C5182">
      <w:pPr>
        <w:tabs>
          <w:tab w:val="left" w:pos="2549"/>
        </w:tabs>
        <w:rPr>
          <w:rFonts w:ascii="Arial" w:hAnsi="Arial" w:cs="Arial"/>
          <w:b/>
          <w:sz w:val="28"/>
        </w:rPr>
      </w:pPr>
    </w:p>
    <w:p w14:paraId="6B5E847E" w14:textId="240DBC94" w:rsidR="00B915C9" w:rsidRDefault="00B915C9" w:rsidP="000C5182">
      <w:pPr>
        <w:tabs>
          <w:tab w:val="left" w:pos="2549"/>
        </w:tabs>
        <w:rPr>
          <w:rFonts w:ascii="Arial" w:hAnsi="Arial" w:cs="Arial"/>
          <w:b/>
          <w:sz w:val="28"/>
        </w:rPr>
      </w:pPr>
    </w:p>
    <w:p w14:paraId="109D84C0" w14:textId="6CD35864" w:rsidR="00B915C9" w:rsidRDefault="00B915C9" w:rsidP="000C5182">
      <w:pPr>
        <w:tabs>
          <w:tab w:val="left" w:pos="2549"/>
        </w:tabs>
        <w:rPr>
          <w:rFonts w:ascii="Arial" w:hAnsi="Arial" w:cs="Arial"/>
          <w:b/>
          <w:sz w:val="28"/>
        </w:rPr>
      </w:pPr>
      <w:r>
        <w:rPr>
          <w:rFonts w:ascii="Arial" w:hAnsi="Arial" w:cs="Arial"/>
          <w:b/>
          <w:sz w:val="28"/>
        </w:rPr>
        <w:lastRenderedPageBreak/>
        <w:t xml:space="preserve">LECTURE 5: </w:t>
      </w:r>
      <w:r w:rsidRPr="007F1E0C">
        <w:rPr>
          <w:rFonts w:ascii="Arial" w:hAnsi="Arial" w:cs="Arial"/>
          <w:b/>
          <w:sz w:val="36"/>
        </w:rPr>
        <w:t xml:space="preserve">Agency &amp; Other Methods of Carrying on Business </w:t>
      </w:r>
    </w:p>
    <w:p w14:paraId="02F2F00A" w14:textId="3CEF5EEA" w:rsidR="007F1E0C" w:rsidRDefault="007F1E0C" w:rsidP="000C5182">
      <w:pPr>
        <w:tabs>
          <w:tab w:val="left" w:pos="2549"/>
        </w:tabs>
        <w:rPr>
          <w:rFonts w:ascii="Arial" w:hAnsi="Arial" w:cs="Arial"/>
          <w:b/>
          <w:sz w:val="28"/>
        </w:rPr>
      </w:pPr>
    </w:p>
    <w:p w14:paraId="2A5D5B4A" w14:textId="77777777" w:rsidR="007F1E0C" w:rsidRDefault="007F1E0C" w:rsidP="007F1E0C">
      <w:r>
        <w:rPr>
          <w:rFonts w:ascii="Arial" w:hAnsi="Arial" w:cs="Arial"/>
          <w:b/>
          <w:bCs/>
          <w:color w:val="2D3639"/>
          <w:shd w:val="clear" w:color="auto" w:fill="FFFFFF"/>
        </w:rPr>
        <w:t>agent</w:t>
      </w:r>
      <w:r>
        <w:rPr>
          <w:rFonts w:ascii="Arial" w:hAnsi="Arial" w:cs="Arial"/>
          <w:color w:val="2D3639"/>
        </w:rPr>
        <w:br/>
      </w:r>
      <w:r>
        <w:rPr>
          <w:rFonts w:ascii="Arial" w:hAnsi="Arial" w:cs="Arial"/>
          <w:color w:val="2D3639"/>
          <w:shd w:val="clear" w:color="auto" w:fill="FFFFFF"/>
        </w:rPr>
        <w:t>a person who acts on behalf of someone else for a specific purpose</w:t>
      </w:r>
      <w:r>
        <w:rPr>
          <w:rFonts w:ascii="Arial" w:hAnsi="Arial" w:cs="Arial"/>
          <w:color w:val="2D3639"/>
        </w:rPr>
        <w:br/>
      </w:r>
      <w:r>
        <w:rPr>
          <w:rFonts w:ascii="Arial" w:hAnsi="Arial" w:cs="Arial"/>
          <w:color w:val="2D3639"/>
        </w:rPr>
        <w:br/>
      </w:r>
      <w:r>
        <w:rPr>
          <w:rFonts w:ascii="Arial" w:hAnsi="Arial" w:cs="Arial"/>
          <w:b/>
          <w:bCs/>
          <w:color w:val="2D3639"/>
          <w:shd w:val="clear" w:color="auto" w:fill="FFFFFF"/>
        </w:rPr>
        <w:t>principal</w:t>
      </w:r>
      <w:r>
        <w:rPr>
          <w:rFonts w:ascii="Arial" w:hAnsi="Arial" w:cs="Arial"/>
          <w:color w:val="2D3639"/>
        </w:rPr>
        <w:br/>
      </w:r>
      <w:r>
        <w:rPr>
          <w:rFonts w:ascii="Arial" w:hAnsi="Arial" w:cs="Arial"/>
          <w:color w:val="2D3639"/>
          <w:shd w:val="clear" w:color="auto" w:fill="FFFFFF"/>
        </w:rPr>
        <w:t>a person whom an agent represents for a specific purpose</w:t>
      </w:r>
      <w:r>
        <w:rPr>
          <w:rFonts w:ascii="Arial" w:hAnsi="Arial" w:cs="Arial"/>
          <w:color w:val="2D3639"/>
        </w:rPr>
        <w:br/>
      </w:r>
      <w:r>
        <w:rPr>
          <w:rFonts w:ascii="Arial" w:hAnsi="Arial" w:cs="Arial"/>
          <w:color w:val="2D3639"/>
        </w:rPr>
        <w:br/>
      </w:r>
      <w:r>
        <w:rPr>
          <w:rFonts w:ascii="Arial" w:hAnsi="Arial" w:cs="Arial"/>
          <w:b/>
          <w:bCs/>
          <w:color w:val="2D3639"/>
          <w:shd w:val="clear" w:color="auto" w:fill="FFFFFF"/>
        </w:rPr>
        <w:t>agency</w:t>
      </w:r>
      <w:r>
        <w:rPr>
          <w:rFonts w:ascii="Arial" w:hAnsi="Arial" w:cs="Arial"/>
          <w:color w:val="2D3639"/>
        </w:rPr>
        <w:br/>
      </w:r>
      <w:r>
        <w:rPr>
          <w:rFonts w:ascii="Arial" w:hAnsi="Arial" w:cs="Arial"/>
          <w:color w:val="2D3639"/>
          <w:shd w:val="clear" w:color="auto" w:fill="FFFFFF"/>
        </w:rPr>
        <w:t>the legal relationship between a principal and an agent</w:t>
      </w:r>
    </w:p>
    <w:p w14:paraId="46190217" w14:textId="73E3B9D6" w:rsidR="007F1E0C" w:rsidRDefault="007F1E0C" w:rsidP="000C5182">
      <w:pPr>
        <w:tabs>
          <w:tab w:val="left" w:pos="2549"/>
        </w:tabs>
        <w:rPr>
          <w:rFonts w:ascii="Arial" w:hAnsi="Arial" w:cs="Arial"/>
          <w:b/>
          <w:sz w:val="28"/>
        </w:rPr>
      </w:pPr>
    </w:p>
    <w:p w14:paraId="509136FC" w14:textId="3270CF76" w:rsidR="007F1E0C" w:rsidRDefault="007F1E0C" w:rsidP="007F1E0C">
      <w:pPr>
        <w:rPr>
          <w:rStyle w:val="termtext"/>
        </w:rPr>
      </w:pPr>
      <w:r>
        <w:rPr>
          <w:rStyle w:val="termtext"/>
        </w:rPr>
        <w:t>Individuals acting on behalf of a corporation are acting as its agents. The directors and officers of a corporation as well as its salespeople, purchasing clerks, and other employees may all have authority to act as agents of the corporation for particular purposes.</w:t>
      </w:r>
    </w:p>
    <w:p w14:paraId="2CD3B5DD" w14:textId="77777777" w:rsidR="007F1E0C" w:rsidRDefault="007F1E0C" w:rsidP="007F1E0C"/>
    <w:p w14:paraId="025D4E4B" w14:textId="77777777" w:rsidR="007F1E0C" w:rsidRDefault="007F1E0C" w:rsidP="000C5182">
      <w:pPr>
        <w:tabs>
          <w:tab w:val="left" w:pos="2549"/>
        </w:tabs>
        <w:rPr>
          <w:rFonts w:ascii="Arial" w:hAnsi="Arial" w:cs="Arial"/>
          <w:b/>
          <w:sz w:val="28"/>
        </w:rPr>
      </w:pPr>
    </w:p>
    <w:p w14:paraId="10C8DDFE" w14:textId="5767F63F" w:rsidR="007F1E0C" w:rsidRDefault="007F1E0C" w:rsidP="000C5182">
      <w:pPr>
        <w:tabs>
          <w:tab w:val="left" w:pos="2549"/>
        </w:tabs>
        <w:rPr>
          <w:rFonts w:ascii="Arial" w:hAnsi="Arial" w:cs="Arial"/>
          <w:b/>
          <w:sz w:val="28"/>
        </w:rPr>
      </w:pPr>
      <w:r>
        <w:rPr>
          <w:rFonts w:ascii="Arial" w:hAnsi="Arial" w:cs="Arial"/>
          <w:b/>
          <w:sz w:val="28"/>
        </w:rPr>
        <w:t xml:space="preserve">AGENCY AGREEMENTS: </w:t>
      </w:r>
    </w:p>
    <w:p w14:paraId="0995A941" w14:textId="50F4AA83" w:rsidR="007F1E0C" w:rsidRDefault="007F1E0C" w:rsidP="007F1E0C">
      <w:pPr>
        <w:rPr>
          <w:rFonts w:ascii="Arial" w:hAnsi="Arial" w:cs="Arial"/>
          <w:color w:val="2D3639"/>
          <w:shd w:val="clear" w:color="auto" w:fill="FFFFFF"/>
        </w:rPr>
      </w:pPr>
      <w:r>
        <w:rPr>
          <w:rFonts w:ascii="Arial" w:hAnsi="Arial" w:cs="Arial"/>
          <w:b/>
          <w:bCs/>
          <w:color w:val="2D3639"/>
          <w:shd w:val="clear" w:color="auto" w:fill="FFFFFF"/>
        </w:rPr>
        <w:t>Express Agreement</w:t>
      </w:r>
      <w:r>
        <w:rPr>
          <w:rFonts w:ascii="Arial" w:hAnsi="Arial" w:cs="Arial"/>
          <w:color w:val="2D3639"/>
          <w:shd w:val="clear" w:color="auto" w:fill="FFFFFF"/>
        </w:rPr>
        <w:t> </w:t>
      </w:r>
      <w:r>
        <w:rPr>
          <w:rFonts w:ascii="Arial" w:hAnsi="Arial" w:cs="Arial"/>
          <w:color w:val="2D3639"/>
        </w:rPr>
        <w:br/>
      </w:r>
      <w:r>
        <w:rPr>
          <w:rFonts w:ascii="Arial" w:hAnsi="Arial" w:cs="Arial"/>
          <w:color w:val="2D3639"/>
          <w:shd w:val="clear" w:color="auto" w:fill="FFFFFF"/>
        </w:rPr>
        <w:t>The principal and the agent enter into a contract that sets out the terms on which the agent is appointed, including the scope of the agent's authority and the agent's remuneration. (some states require this in writing) </w:t>
      </w:r>
      <w:r>
        <w:rPr>
          <w:rFonts w:ascii="Arial" w:hAnsi="Arial" w:cs="Arial"/>
          <w:color w:val="2D3639"/>
        </w:rPr>
        <w:br/>
      </w:r>
      <w:r>
        <w:rPr>
          <w:rFonts w:ascii="Arial" w:hAnsi="Arial" w:cs="Arial"/>
          <w:color w:val="2D3639"/>
          <w:shd w:val="clear" w:color="auto" w:fill="FFFFFF"/>
        </w:rPr>
        <w:t>-</w:t>
      </w:r>
      <w:proofErr w:type="spellStart"/>
      <w:r>
        <w:rPr>
          <w:rFonts w:ascii="Arial" w:hAnsi="Arial" w:cs="Arial"/>
          <w:color w:val="2D3639"/>
          <w:shd w:val="clear" w:color="auto" w:fill="FFFFFF"/>
        </w:rPr>
        <w:t>Eg</w:t>
      </w:r>
      <w:proofErr w:type="spellEnd"/>
      <w:r>
        <w:rPr>
          <w:rFonts w:ascii="Arial" w:hAnsi="Arial" w:cs="Arial"/>
          <w:color w:val="2D3639"/>
          <w:shd w:val="clear" w:color="auto" w:fill="FFFFFF"/>
        </w:rPr>
        <w:t xml:space="preserve">, real estate agent and you selling </w:t>
      </w:r>
      <w:proofErr w:type="spellStart"/>
      <w:r>
        <w:rPr>
          <w:rFonts w:ascii="Arial" w:hAnsi="Arial" w:cs="Arial"/>
          <w:color w:val="2D3639"/>
          <w:shd w:val="clear" w:color="auto" w:fill="FFFFFF"/>
        </w:rPr>
        <w:t>ur</w:t>
      </w:r>
      <w:proofErr w:type="spellEnd"/>
      <w:r>
        <w:rPr>
          <w:rFonts w:ascii="Arial" w:hAnsi="Arial" w:cs="Arial"/>
          <w:color w:val="2D3639"/>
          <w:shd w:val="clear" w:color="auto" w:fill="FFFFFF"/>
        </w:rPr>
        <w:t xml:space="preserve"> house. </w:t>
      </w:r>
      <w:r>
        <w:rPr>
          <w:rFonts w:ascii="Arial" w:hAnsi="Arial" w:cs="Arial"/>
          <w:color w:val="2D3639"/>
        </w:rPr>
        <w:br/>
      </w:r>
      <w:r>
        <w:rPr>
          <w:rFonts w:ascii="Arial" w:hAnsi="Arial" w:cs="Arial"/>
          <w:color w:val="2D3639"/>
        </w:rPr>
        <w:br/>
      </w:r>
      <w:r>
        <w:rPr>
          <w:rFonts w:ascii="Arial" w:hAnsi="Arial" w:cs="Arial"/>
          <w:b/>
          <w:bCs/>
          <w:color w:val="2D3639"/>
          <w:shd w:val="clear" w:color="auto" w:fill="FFFFFF"/>
        </w:rPr>
        <w:t>Commercial Express Agreement</w:t>
      </w:r>
      <w:r>
        <w:rPr>
          <w:rFonts w:ascii="Arial" w:hAnsi="Arial" w:cs="Arial"/>
          <w:color w:val="2D3639"/>
          <w:shd w:val="clear" w:color="auto" w:fill="FFFFFF"/>
        </w:rPr>
        <w:t> </w:t>
      </w:r>
      <w:r>
        <w:rPr>
          <w:rFonts w:ascii="Arial" w:hAnsi="Arial" w:cs="Arial"/>
          <w:color w:val="2D3639"/>
        </w:rPr>
        <w:br/>
      </w:r>
      <w:r>
        <w:rPr>
          <w:rFonts w:ascii="Arial" w:hAnsi="Arial" w:cs="Arial"/>
          <w:color w:val="2D3639"/>
          <w:shd w:val="clear" w:color="auto" w:fill="FFFFFF"/>
        </w:rPr>
        <w:t>-type of express agreement</w:t>
      </w:r>
      <w:r>
        <w:rPr>
          <w:rFonts w:ascii="Arial" w:hAnsi="Arial" w:cs="Arial"/>
          <w:color w:val="2D3639"/>
        </w:rPr>
        <w:br/>
      </w:r>
      <w:r>
        <w:rPr>
          <w:rFonts w:ascii="Arial" w:hAnsi="Arial" w:cs="Arial"/>
          <w:color w:val="2D3639"/>
          <w:shd w:val="clear" w:color="auto" w:fill="FFFFFF"/>
        </w:rPr>
        <w:t>-manufacturer of goods agrees to allow someone to sell goods on its behalf. </w:t>
      </w:r>
      <w:r>
        <w:rPr>
          <w:rFonts w:ascii="Arial" w:hAnsi="Arial" w:cs="Arial"/>
          <w:color w:val="2D3639"/>
        </w:rPr>
        <w:br/>
      </w:r>
      <w:proofErr w:type="spellStart"/>
      <w:r>
        <w:rPr>
          <w:rFonts w:ascii="Arial" w:hAnsi="Arial" w:cs="Arial"/>
          <w:color w:val="2D3639"/>
          <w:shd w:val="clear" w:color="auto" w:fill="FFFFFF"/>
        </w:rPr>
        <w:t>Eg.</w:t>
      </w:r>
      <w:proofErr w:type="spellEnd"/>
      <w:r>
        <w:rPr>
          <w:rFonts w:ascii="Arial" w:hAnsi="Arial" w:cs="Arial"/>
          <w:color w:val="2D3639"/>
          <w:shd w:val="clear" w:color="auto" w:fill="FFFFFF"/>
        </w:rPr>
        <w:t xml:space="preserve"> sportswear manufacturer gives someone authority to contract to sell its clothes to retail </w:t>
      </w:r>
      <w:r>
        <w:rPr>
          <w:rFonts w:ascii="Arial" w:hAnsi="Arial" w:cs="Arial"/>
          <w:color w:val="2D3639"/>
        </w:rPr>
        <w:br/>
      </w:r>
      <w:r>
        <w:rPr>
          <w:rFonts w:ascii="Arial" w:hAnsi="Arial" w:cs="Arial"/>
          <w:color w:val="2D3639"/>
          <w:shd w:val="clear" w:color="auto" w:fill="FFFFFF"/>
        </w:rPr>
        <w:t>-Not usually referred to as agents, but it is regardless (like a lawyer to you)</w:t>
      </w:r>
    </w:p>
    <w:p w14:paraId="553E4B84" w14:textId="51E3DE52" w:rsidR="007F1E0C" w:rsidRDefault="007F1E0C" w:rsidP="007F1E0C">
      <w:pPr>
        <w:rPr>
          <w:rFonts w:ascii="Arial" w:hAnsi="Arial" w:cs="Arial"/>
          <w:color w:val="2D3639"/>
          <w:shd w:val="clear" w:color="auto" w:fill="FFFFFF"/>
        </w:rPr>
      </w:pPr>
    </w:p>
    <w:p w14:paraId="2DD4C1B0" w14:textId="77777777" w:rsidR="007F1E0C" w:rsidRDefault="007F1E0C" w:rsidP="007F1E0C">
      <w:pPr>
        <w:rPr>
          <w:rFonts w:ascii="Arial" w:hAnsi="Arial" w:cs="Arial"/>
          <w:color w:val="2D3639"/>
          <w:shd w:val="clear" w:color="auto" w:fill="FFFFFF"/>
        </w:rPr>
      </w:pPr>
    </w:p>
    <w:p w14:paraId="445FE317" w14:textId="2D97D315" w:rsidR="007F1E0C" w:rsidRDefault="007F1E0C" w:rsidP="007F1E0C"/>
    <w:p w14:paraId="309AD235" w14:textId="77777777" w:rsidR="007F1E0C" w:rsidRDefault="007F1E0C" w:rsidP="007F1E0C">
      <w:pPr>
        <w:pBdr>
          <w:top w:val="single" w:sz="4" w:space="1" w:color="auto"/>
          <w:left w:val="single" w:sz="4" w:space="4" w:color="auto"/>
          <w:bottom w:val="single" w:sz="4" w:space="1" w:color="auto"/>
          <w:right w:val="single" w:sz="4" w:space="4" w:color="auto"/>
        </w:pBdr>
      </w:pPr>
      <w:r>
        <w:rPr>
          <w:rStyle w:val="termtext"/>
          <w:b/>
          <w:bCs/>
        </w:rPr>
        <w:t>Actual Authority</w:t>
      </w:r>
      <w:r>
        <w:br/>
      </w:r>
      <w:r>
        <w:rPr>
          <w:rStyle w:val="termtext"/>
        </w:rPr>
        <w:t>the authority a principal gives an agent to act on its behalf </w:t>
      </w:r>
    </w:p>
    <w:p w14:paraId="7FBC858D" w14:textId="77777777" w:rsidR="007F1E0C" w:rsidRDefault="007F1E0C" w:rsidP="007F1E0C">
      <w:pPr>
        <w:pBdr>
          <w:top w:val="single" w:sz="4" w:space="1" w:color="auto"/>
          <w:left w:val="single" w:sz="4" w:space="4" w:color="auto"/>
          <w:bottom w:val="single" w:sz="4" w:space="1" w:color="auto"/>
          <w:right w:val="single" w:sz="4" w:space="4" w:color="auto"/>
        </w:pBdr>
      </w:pPr>
      <w:r>
        <w:rPr>
          <w:rStyle w:val="termtext"/>
        </w:rPr>
        <w:t>the principal is bound by any obligation that the agent creates within the scope of that authority.</w:t>
      </w:r>
      <w:r>
        <w:br/>
      </w:r>
      <w:r>
        <w:rPr>
          <w:rStyle w:val="termtext"/>
        </w:rPr>
        <w:t>-regardless if the 3rd party knew the exact scope of authority.</w:t>
      </w:r>
    </w:p>
    <w:p w14:paraId="34898B6B" w14:textId="7E5C745F" w:rsidR="007F1E0C" w:rsidRDefault="007F1E0C" w:rsidP="007F1E0C">
      <w:pPr>
        <w:pBdr>
          <w:top w:val="single" w:sz="4" w:space="1" w:color="auto"/>
          <w:left w:val="single" w:sz="4" w:space="4" w:color="auto"/>
          <w:bottom w:val="single" w:sz="4" w:space="1" w:color="auto"/>
          <w:right w:val="single" w:sz="4" w:space="4" w:color="auto"/>
        </w:pBdr>
      </w:pPr>
    </w:p>
    <w:p w14:paraId="0237316C" w14:textId="5105B204" w:rsidR="007F1E0C" w:rsidRDefault="007F1E0C" w:rsidP="007F1E0C">
      <w:pPr>
        <w:pBdr>
          <w:top w:val="single" w:sz="4" w:space="1" w:color="auto"/>
          <w:left w:val="single" w:sz="4" w:space="4" w:color="auto"/>
          <w:bottom w:val="single" w:sz="4" w:space="1" w:color="auto"/>
          <w:right w:val="single" w:sz="4" w:space="4" w:color="auto"/>
        </w:pBdr>
        <w:rPr>
          <w:rFonts w:ascii="Arial" w:hAnsi="Arial" w:cs="Arial"/>
          <w:color w:val="2D3639"/>
          <w:shd w:val="clear" w:color="auto" w:fill="FFFFFF"/>
        </w:rPr>
      </w:pPr>
      <w:r>
        <w:rPr>
          <w:rFonts w:ascii="Arial" w:hAnsi="Arial" w:cs="Arial"/>
          <w:b/>
          <w:bCs/>
          <w:color w:val="2D3639"/>
          <w:shd w:val="clear" w:color="auto" w:fill="FFFFFF"/>
        </w:rPr>
        <w:t>Apparent Authority</w:t>
      </w:r>
      <w:r>
        <w:rPr>
          <w:rFonts w:ascii="Arial" w:hAnsi="Arial" w:cs="Arial"/>
          <w:color w:val="2D3639"/>
        </w:rPr>
        <w:br/>
      </w:r>
      <w:r>
        <w:rPr>
          <w:rFonts w:ascii="Arial" w:hAnsi="Arial" w:cs="Arial"/>
          <w:color w:val="2D3639"/>
          <w:shd w:val="clear" w:color="auto" w:fill="FFFFFF"/>
        </w:rPr>
        <w:t>when the principal creates the reasonable impression that the agent is authorized to act on the principal's behalf</w:t>
      </w:r>
    </w:p>
    <w:p w14:paraId="628B21C9" w14:textId="0E9C1029" w:rsidR="007F1E0C" w:rsidRDefault="007F1E0C" w:rsidP="007F1E0C">
      <w:pPr>
        <w:pBdr>
          <w:top w:val="single" w:sz="4" w:space="1" w:color="auto"/>
          <w:left w:val="single" w:sz="4" w:space="4" w:color="auto"/>
          <w:bottom w:val="single" w:sz="4" w:space="1" w:color="auto"/>
          <w:right w:val="single" w:sz="4" w:space="4" w:color="auto"/>
        </w:pBdr>
        <w:rPr>
          <w:rFonts w:ascii="Arial" w:hAnsi="Arial" w:cs="Arial"/>
          <w:color w:val="2D3639"/>
          <w:shd w:val="clear" w:color="auto" w:fill="FFFFFF"/>
        </w:rPr>
      </w:pPr>
    </w:p>
    <w:p w14:paraId="4702C9D4" w14:textId="650CE35A" w:rsidR="007F1E0C" w:rsidRPr="007F1E0C" w:rsidRDefault="007F1E0C" w:rsidP="007F1E0C">
      <w:pPr>
        <w:pBdr>
          <w:top w:val="single" w:sz="4" w:space="1" w:color="auto"/>
          <w:left w:val="single" w:sz="4" w:space="4" w:color="auto"/>
          <w:bottom w:val="single" w:sz="4" w:space="1" w:color="auto"/>
          <w:right w:val="single" w:sz="4" w:space="4" w:color="auto"/>
        </w:pBdr>
        <w:rPr>
          <w:rFonts w:ascii="Arial" w:hAnsi="Arial" w:cs="Arial"/>
          <w:color w:val="2D3639"/>
          <w:shd w:val="clear" w:color="auto" w:fill="FFFFFF"/>
        </w:rPr>
      </w:pPr>
      <w:r>
        <w:rPr>
          <w:rFonts w:ascii="Arial" w:hAnsi="Arial" w:cs="Arial"/>
          <w:color w:val="2D3639"/>
          <w:shd w:val="clear" w:color="auto" w:fill="FFFFFF"/>
        </w:rPr>
        <w:t xml:space="preserve">^^Both of these can be enforced the same </w:t>
      </w:r>
    </w:p>
    <w:p w14:paraId="3BE94DFC" w14:textId="77777777" w:rsidR="007F1E0C" w:rsidRDefault="007F1E0C" w:rsidP="007F1E0C"/>
    <w:p w14:paraId="5F18C298" w14:textId="77777777" w:rsidR="007F1E0C" w:rsidRDefault="007F1E0C" w:rsidP="007F1E0C">
      <w:pPr>
        <w:rPr>
          <w:rStyle w:val="termtext"/>
        </w:rPr>
      </w:pPr>
    </w:p>
    <w:p w14:paraId="2227C811" w14:textId="77777777" w:rsidR="007F1E0C" w:rsidRDefault="007F1E0C" w:rsidP="007F1E0C">
      <w:pPr>
        <w:rPr>
          <w:rFonts w:ascii="Arial" w:hAnsi="Arial" w:cs="Arial"/>
          <w:b/>
          <w:bCs/>
          <w:color w:val="2D3639"/>
          <w:shd w:val="clear" w:color="auto" w:fill="FFFFFF"/>
        </w:rPr>
      </w:pPr>
    </w:p>
    <w:p w14:paraId="396504C8" w14:textId="77777777" w:rsidR="007F1E0C" w:rsidRDefault="007F1E0C" w:rsidP="007F1E0C">
      <w:pPr>
        <w:rPr>
          <w:rFonts w:ascii="Arial" w:hAnsi="Arial" w:cs="Arial"/>
          <w:b/>
          <w:bCs/>
          <w:color w:val="2D3639"/>
          <w:shd w:val="clear" w:color="auto" w:fill="FFFFFF"/>
        </w:rPr>
      </w:pPr>
    </w:p>
    <w:p w14:paraId="7249E865" w14:textId="77777777" w:rsidR="007F1E0C" w:rsidRDefault="007F1E0C" w:rsidP="007F1E0C">
      <w:pPr>
        <w:rPr>
          <w:rFonts w:ascii="Arial" w:hAnsi="Arial" w:cs="Arial"/>
          <w:b/>
          <w:bCs/>
          <w:color w:val="2D3639"/>
          <w:shd w:val="clear" w:color="auto" w:fill="FFFFFF"/>
        </w:rPr>
      </w:pPr>
    </w:p>
    <w:p w14:paraId="061EA0CE" w14:textId="77777777" w:rsidR="007F1E0C" w:rsidRDefault="007F1E0C" w:rsidP="007F1E0C">
      <w:pPr>
        <w:rPr>
          <w:rFonts w:ascii="Arial" w:hAnsi="Arial" w:cs="Arial"/>
          <w:b/>
          <w:bCs/>
          <w:color w:val="2D3639"/>
          <w:shd w:val="clear" w:color="auto" w:fill="FFFFFF"/>
        </w:rPr>
      </w:pPr>
    </w:p>
    <w:p w14:paraId="3A3AAA74" w14:textId="77777777" w:rsidR="007F1E0C" w:rsidRDefault="007F1E0C" w:rsidP="007F1E0C">
      <w:pPr>
        <w:rPr>
          <w:rFonts w:ascii="Arial" w:hAnsi="Arial" w:cs="Arial"/>
          <w:b/>
          <w:bCs/>
          <w:color w:val="2D3639"/>
          <w:shd w:val="clear" w:color="auto" w:fill="FFFFFF"/>
        </w:rPr>
      </w:pPr>
    </w:p>
    <w:p w14:paraId="4DCF4B62" w14:textId="77777777" w:rsidR="007F1E0C" w:rsidRDefault="007F1E0C" w:rsidP="007F1E0C">
      <w:pPr>
        <w:rPr>
          <w:rFonts w:ascii="Arial" w:hAnsi="Arial" w:cs="Arial"/>
          <w:b/>
          <w:bCs/>
          <w:color w:val="2D3639"/>
          <w:shd w:val="clear" w:color="auto" w:fill="FFFFFF"/>
        </w:rPr>
      </w:pPr>
    </w:p>
    <w:p w14:paraId="22CBDAC2" w14:textId="77777777" w:rsidR="007F1E0C" w:rsidRDefault="007F1E0C" w:rsidP="007F1E0C">
      <w:pPr>
        <w:rPr>
          <w:rFonts w:ascii="Arial" w:hAnsi="Arial" w:cs="Arial"/>
          <w:b/>
          <w:bCs/>
          <w:color w:val="2D3639"/>
          <w:shd w:val="clear" w:color="auto" w:fill="FFFFFF"/>
        </w:rPr>
      </w:pPr>
    </w:p>
    <w:p w14:paraId="26D543B5" w14:textId="77777777" w:rsidR="007F1E0C" w:rsidRDefault="007F1E0C" w:rsidP="007F1E0C">
      <w:pPr>
        <w:rPr>
          <w:rFonts w:ascii="Arial" w:hAnsi="Arial" w:cs="Arial"/>
          <w:b/>
          <w:bCs/>
          <w:color w:val="2D3639"/>
          <w:shd w:val="clear" w:color="auto" w:fill="FFFFFF"/>
        </w:rPr>
      </w:pPr>
    </w:p>
    <w:p w14:paraId="52E9C704" w14:textId="77777777" w:rsidR="007F1E0C" w:rsidRDefault="007F1E0C" w:rsidP="007F1E0C">
      <w:pPr>
        <w:rPr>
          <w:rFonts w:ascii="Arial" w:hAnsi="Arial" w:cs="Arial"/>
          <w:b/>
          <w:bCs/>
          <w:color w:val="2D3639"/>
          <w:shd w:val="clear" w:color="auto" w:fill="FFFFFF"/>
        </w:rPr>
      </w:pPr>
    </w:p>
    <w:p w14:paraId="17967FA8" w14:textId="77777777" w:rsidR="007F1E0C" w:rsidRDefault="007F1E0C" w:rsidP="007F1E0C">
      <w:pPr>
        <w:rPr>
          <w:rFonts w:ascii="Arial" w:hAnsi="Arial" w:cs="Arial"/>
          <w:b/>
          <w:bCs/>
          <w:color w:val="2D3639"/>
          <w:shd w:val="clear" w:color="auto" w:fill="FFFFFF"/>
        </w:rPr>
      </w:pPr>
    </w:p>
    <w:p w14:paraId="2C629B29" w14:textId="6D84B812" w:rsidR="007F1E0C" w:rsidRDefault="007F1E0C" w:rsidP="007F1E0C">
      <w:pPr>
        <w:pBdr>
          <w:top w:val="single" w:sz="4" w:space="1" w:color="auto"/>
          <w:left w:val="single" w:sz="4" w:space="4" w:color="auto"/>
          <w:bottom w:val="single" w:sz="4" w:space="1" w:color="auto"/>
          <w:right w:val="single" w:sz="4" w:space="4" w:color="auto"/>
        </w:pBdr>
      </w:pPr>
      <w:r w:rsidRPr="007F1E0C">
        <w:rPr>
          <w:rFonts w:ascii="Arial" w:hAnsi="Arial" w:cs="Arial"/>
          <w:b/>
          <w:bCs/>
          <w:color w:val="2D3639"/>
          <w:sz w:val="32"/>
          <w:shd w:val="clear" w:color="auto" w:fill="FFFFFF"/>
        </w:rPr>
        <w:t>Ratification</w:t>
      </w:r>
      <w:r>
        <w:rPr>
          <w:rFonts w:ascii="Arial" w:hAnsi="Arial" w:cs="Arial"/>
          <w:color w:val="2D3639"/>
        </w:rPr>
        <w:br/>
      </w:r>
      <w:r>
        <w:rPr>
          <w:rFonts w:ascii="Arial" w:hAnsi="Arial" w:cs="Arial"/>
          <w:color w:val="2D3639"/>
          <w:shd w:val="clear" w:color="auto" w:fill="FFFFFF"/>
        </w:rPr>
        <w:t>-occurs when I accept a contract that was negotiated on my behalf, but without my authority </w:t>
      </w:r>
    </w:p>
    <w:p w14:paraId="7D501BDD" w14:textId="7E7F394B" w:rsidR="007F1E0C" w:rsidRDefault="007F1E0C" w:rsidP="007F1E0C">
      <w:pPr>
        <w:pBdr>
          <w:top w:val="single" w:sz="4" w:space="1" w:color="auto"/>
          <w:left w:val="single" w:sz="4" w:space="4" w:color="auto"/>
          <w:bottom w:val="single" w:sz="4" w:space="1" w:color="auto"/>
          <w:right w:val="single" w:sz="4" w:space="4" w:color="auto"/>
        </w:pBdr>
        <w:rPr>
          <w:rFonts w:ascii="Arial" w:hAnsi="Arial" w:cs="Arial"/>
          <w:color w:val="2D3639"/>
          <w:shd w:val="clear" w:color="auto" w:fill="FFFFFF"/>
        </w:rPr>
      </w:pPr>
      <w:r>
        <w:rPr>
          <w:rFonts w:ascii="Arial" w:hAnsi="Arial" w:cs="Arial"/>
          <w:b/>
          <w:sz w:val="28"/>
        </w:rPr>
        <w:t xml:space="preserve"> </w:t>
      </w:r>
      <w:proofErr w:type="spellStart"/>
      <w:r>
        <w:rPr>
          <w:rFonts w:ascii="Arial" w:hAnsi="Arial" w:cs="Arial"/>
          <w:b/>
          <w:sz w:val="28"/>
        </w:rPr>
        <w:t>Eg.</w:t>
      </w:r>
      <w:proofErr w:type="spellEnd"/>
      <w:r>
        <w:rPr>
          <w:rFonts w:ascii="Arial" w:hAnsi="Arial" w:cs="Arial"/>
          <w:b/>
          <w:sz w:val="28"/>
        </w:rPr>
        <w:t xml:space="preserve"> </w:t>
      </w:r>
      <w:r>
        <w:rPr>
          <w:rFonts w:ascii="Arial" w:hAnsi="Arial" w:cs="Arial"/>
          <w:color w:val="2D3639"/>
          <w:shd w:val="clear" w:color="auto" w:fill="FFFFFF"/>
        </w:rPr>
        <w:t>Gary knows that you wanted to buy a computer and hopes that you will reward him if he negotiates a good price for you to buy one. Since Gary has no authority to act for you, the contract he has negotiated is not binding on you. However, you could agree to </w:t>
      </w:r>
      <w:r>
        <w:rPr>
          <w:rFonts w:ascii="Arial" w:hAnsi="Arial" w:cs="Arial"/>
          <w:b/>
          <w:bCs/>
          <w:color w:val="2D3639"/>
          <w:shd w:val="clear" w:color="auto" w:fill="FFFFFF"/>
        </w:rPr>
        <w:t>ratify</w:t>
      </w:r>
      <w:r>
        <w:rPr>
          <w:rFonts w:ascii="Arial" w:hAnsi="Arial" w:cs="Arial"/>
          <w:color w:val="2D3639"/>
          <w:shd w:val="clear" w:color="auto" w:fill="FFFFFF"/>
        </w:rPr>
        <w:t> the contract by choosing to accept it. If you do so, the contract will become binding upon you.</w:t>
      </w:r>
      <w:r>
        <w:rPr>
          <w:rFonts w:ascii="Arial" w:hAnsi="Arial" w:cs="Arial"/>
          <w:color w:val="2D3639"/>
        </w:rPr>
        <w:br/>
      </w:r>
      <w:r>
        <w:rPr>
          <w:rFonts w:ascii="Arial" w:hAnsi="Arial" w:cs="Arial"/>
          <w:color w:val="2D3639"/>
          <w:shd w:val="clear" w:color="auto" w:fill="FFFFFF"/>
        </w:rPr>
        <w:t>-it will be as if he was the agent from the get go</w:t>
      </w:r>
    </w:p>
    <w:p w14:paraId="5437FFCB" w14:textId="77777777" w:rsidR="007F1E0C" w:rsidRDefault="007F1E0C" w:rsidP="007F1E0C">
      <w:pPr>
        <w:pBdr>
          <w:top w:val="single" w:sz="4" w:space="1" w:color="auto"/>
          <w:left w:val="single" w:sz="4" w:space="4" w:color="auto"/>
          <w:bottom w:val="single" w:sz="4" w:space="1" w:color="auto"/>
          <w:right w:val="single" w:sz="4" w:space="4" w:color="auto"/>
        </w:pBdr>
      </w:pPr>
    </w:p>
    <w:p w14:paraId="04CC0595" w14:textId="2D11667E" w:rsidR="007F1E0C" w:rsidRDefault="007F1E0C" w:rsidP="007F1E0C">
      <w:pPr>
        <w:pBdr>
          <w:top w:val="single" w:sz="4" w:space="1" w:color="auto"/>
          <w:left w:val="single" w:sz="4" w:space="4" w:color="auto"/>
          <w:bottom w:val="single" w:sz="4" w:space="1" w:color="auto"/>
          <w:right w:val="single" w:sz="4" w:space="4" w:color="auto"/>
        </w:pBdr>
        <w:tabs>
          <w:tab w:val="left" w:pos="2549"/>
        </w:tabs>
        <w:rPr>
          <w:rFonts w:ascii="Arial" w:hAnsi="Arial" w:cs="Arial"/>
          <w:b/>
          <w:sz w:val="28"/>
        </w:rPr>
      </w:pPr>
      <w:r>
        <w:rPr>
          <w:rFonts w:ascii="Arial" w:hAnsi="Arial" w:cs="Arial"/>
          <w:b/>
          <w:sz w:val="28"/>
        </w:rPr>
        <w:t xml:space="preserve">Making Ratification Effective: </w:t>
      </w:r>
    </w:p>
    <w:p w14:paraId="05A9F2DC" w14:textId="77777777" w:rsidR="007F1E0C" w:rsidRDefault="007F1E0C" w:rsidP="007F1E0C">
      <w:pPr>
        <w:pBdr>
          <w:top w:val="single" w:sz="4" w:space="1" w:color="auto"/>
          <w:left w:val="single" w:sz="4" w:space="4" w:color="auto"/>
          <w:bottom w:val="single" w:sz="4" w:space="1" w:color="auto"/>
          <w:right w:val="single" w:sz="4" w:space="4" w:color="auto"/>
        </w:pBdr>
        <w:shd w:val="clear" w:color="auto" w:fill="FFFFFF"/>
        <w:textAlignment w:val="top"/>
        <w:rPr>
          <w:rStyle w:val="termtext"/>
          <w:rFonts w:ascii="Arial" w:hAnsi="Arial" w:cs="Arial"/>
          <w:b/>
          <w:color w:val="2D3639"/>
        </w:rPr>
      </w:pPr>
    </w:p>
    <w:p w14:paraId="7270AB67" w14:textId="03ABFFEA" w:rsidR="007F1E0C" w:rsidRDefault="007F1E0C" w:rsidP="007F1E0C">
      <w:pPr>
        <w:pBdr>
          <w:top w:val="single" w:sz="4" w:space="1" w:color="auto"/>
          <w:left w:val="single" w:sz="4" w:space="4" w:color="auto"/>
          <w:bottom w:val="single" w:sz="4" w:space="1" w:color="auto"/>
          <w:right w:val="single" w:sz="4" w:space="4" w:color="auto"/>
        </w:pBdr>
        <w:shd w:val="clear" w:color="auto" w:fill="FFFFFF"/>
        <w:textAlignment w:val="top"/>
        <w:rPr>
          <w:rStyle w:val="termtext"/>
          <w:rFonts w:ascii="Arial" w:hAnsi="Arial" w:cs="Arial"/>
          <w:color w:val="2D3639"/>
        </w:rPr>
      </w:pPr>
      <w:r w:rsidRPr="007F1E0C">
        <w:rPr>
          <w:rStyle w:val="termtext"/>
          <w:rFonts w:ascii="Arial" w:hAnsi="Arial" w:cs="Arial"/>
          <w:b/>
          <w:color w:val="2D3639"/>
        </w:rPr>
        <w:t>•Must be clear</w:t>
      </w:r>
      <w:r>
        <w:rPr>
          <w:rFonts w:ascii="Arial" w:hAnsi="Arial" w:cs="Arial"/>
          <w:color w:val="2D3639"/>
        </w:rPr>
        <w:br/>
      </w:r>
      <w:r>
        <w:rPr>
          <w:rStyle w:val="termtext"/>
          <w:rFonts w:ascii="Arial" w:hAnsi="Arial" w:cs="Arial"/>
          <w:color w:val="2D3639"/>
        </w:rPr>
        <w:t>&gt;note, ratification can also be implied from behaviour. (</w:t>
      </w:r>
      <w:proofErr w:type="spellStart"/>
      <w:r>
        <w:rPr>
          <w:rStyle w:val="termtext"/>
          <w:rFonts w:ascii="Arial" w:hAnsi="Arial" w:cs="Arial"/>
          <w:color w:val="2D3639"/>
        </w:rPr>
        <w:t>eg</w:t>
      </w:r>
      <w:proofErr w:type="spellEnd"/>
      <w:r>
        <w:rPr>
          <w:rStyle w:val="termtext"/>
          <w:rFonts w:ascii="Arial" w:hAnsi="Arial" w:cs="Arial"/>
          <w:color w:val="2D3639"/>
        </w:rPr>
        <w:t xml:space="preserve">, if </w:t>
      </w:r>
      <w:proofErr w:type="spellStart"/>
      <w:r>
        <w:rPr>
          <w:rStyle w:val="termtext"/>
          <w:rFonts w:ascii="Arial" w:hAnsi="Arial" w:cs="Arial"/>
          <w:color w:val="2D3639"/>
        </w:rPr>
        <w:t>i</w:t>
      </w:r>
      <w:proofErr w:type="spellEnd"/>
      <w:r>
        <w:rPr>
          <w:rStyle w:val="termtext"/>
          <w:rFonts w:ascii="Arial" w:hAnsi="Arial" w:cs="Arial"/>
          <w:color w:val="2D3639"/>
        </w:rPr>
        <w:t xml:space="preserve"> took the computer and used it) </w:t>
      </w:r>
      <w:r>
        <w:rPr>
          <w:rFonts w:ascii="Arial" w:hAnsi="Arial" w:cs="Arial"/>
          <w:color w:val="2D3639"/>
        </w:rPr>
        <w:br/>
      </w:r>
      <w:r>
        <w:rPr>
          <w:rFonts w:ascii="Arial" w:hAnsi="Arial" w:cs="Arial"/>
          <w:color w:val="2D3639"/>
        </w:rPr>
        <w:br/>
      </w:r>
      <w:r>
        <w:rPr>
          <w:rStyle w:val="termtext"/>
          <w:rFonts w:ascii="Arial" w:hAnsi="Arial" w:cs="Arial"/>
          <w:color w:val="2D3639"/>
        </w:rPr>
        <w:t>•</w:t>
      </w:r>
      <w:r w:rsidRPr="007F1E0C">
        <w:rPr>
          <w:rStyle w:val="termtext"/>
          <w:rFonts w:ascii="Arial" w:hAnsi="Arial" w:cs="Arial"/>
          <w:b/>
          <w:color w:val="2D3639"/>
        </w:rPr>
        <w:t>Must occur within REASONABLE TIME after the contract was created </w:t>
      </w:r>
      <w:r>
        <w:rPr>
          <w:rFonts w:ascii="Arial" w:hAnsi="Arial" w:cs="Arial"/>
          <w:color w:val="2D3639"/>
        </w:rPr>
        <w:br/>
      </w:r>
      <w:r>
        <w:rPr>
          <w:rStyle w:val="termtext"/>
          <w:rFonts w:ascii="Arial" w:hAnsi="Arial" w:cs="Arial"/>
          <w:color w:val="2D3639"/>
        </w:rPr>
        <w:t>(</w:t>
      </w:r>
      <w:proofErr w:type="spellStart"/>
      <w:r>
        <w:rPr>
          <w:rStyle w:val="termtext"/>
          <w:rFonts w:ascii="Arial" w:hAnsi="Arial" w:cs="Arial"/>
          <w:color w:val="2D3639"/>
        </w:rPr>
        <w:t>eg</w:t>
      </w:r>
      <w:proofErr w:type="spellEnd"/>
      <w:r>
        <w:rPr>
          <w:rStyle w:val="termtext"/>
          <w:rFonts w:ascii="Arial" w:hAnsi="Arial" w:cs="Arial"/>
          <w:color w:val="2D3639"/>
        </w:rPr>
        <w:t xml:space="preserve">, if someone </w:t>
      </w:r>
      <w:proofErr w:type="spellStart"/>
      <w:r>
        <w:rPr>
          <w:rStyle w:val="termtext"/>
          <w:rFonts w:ascii="Arial" w:hAnsi="Arial" w:cs="Arial"/>
          <w:color w:val="2D3639"/>
        </w:rPr>
        <w:t>i</w:t>
      </w:r>
      <w:proofErr w:type="spellEnd"/>
      <w:r>
        <w:rPr>
          <w:rStyle w:val="termtext"/>
          <w:rFonts w:ascii="Arial" w:hAnsi="Arial" w:cs="Arial"/>
          <w:color w:val="2D3639"/>
        </w:rPr>
        <w:t xml:space="preserve"> </w:t>
      </w:r>
      <w:proofErr w:type="spellStart"/>
      <w:r>
        <w:rPr>
          <w:rStyle w:val="termtext"/>
          <w:rFonts w:ascii="Arial" w:hAnsi="Arial" w:cs="Arial"/>
          <w:color w:val="2D3639"/>
        </w:rPr>
        <w:t>didnt</w:t>
      </w:r>
      <w:proofErr w:type="spellEnd"/>
      <w:r>
        <w:rPr>
          <w:rStyle w:val="termtext"/>
          <w:rFonts w:ascii="Arial" w:hAnsi="Arial" w:cs="Arial"/>
          <w:color w:val="2D3639"/>
        </w:rPr>
        <w:t xml:space="preserve"> authorize signed a fire insurance contract for me, I </w:t>
      </w:r>
      <w:proofErr w:type="spellStart"/>
      <w:proofErr w:type="gramStart"/>
      <w:r>
        <w:rPr>
          <w:rStyle w:val="termtext"/>
          <w:rFonts w:ascii="Arial" w:hAnsi="Arial" w:cs="Arial"/>
          <w:color w:val="2D3639"/>
        </w:rPr>
        <w:t>cant</w:t>
      </w:r>
      <w:proofErr w:type="spellEnd"/>
      <w:proofErr w:type="gramEnd"/>
      <w:r>
        <w:rPr>
          <w:rStyle w:val="termtext"/>
          <w:rFonts w:ascii="Arial" w:hAnsi="Arial" w:cs="Arial"/>
          <w:color w:val="2D3639"/>
        </w:rPr>
        <w:t xml:space="preserve"> ratify it after the building burnt down) </w:t>
      </w:r>
      <w:r>
        <w:rPr>
          <w:rFonts w:ascii="Arial" w:hAnsi="Arial" w:cs="Arial"/>
          <w:color w:val="2D3639"/>
        </w:rPr>
        <w:br/>
      </w:r>
      <w:r>
        <w:rPr>
          <w:rFonts w:ascii="Arial" w:hAnsi="Arial" w:cs="Arial"/>
          <w:color w:val="2D3639"/>
        </w:rPr>
        <w:br/>
      </w:r>
      <w:r w:rsidRPr="007F1E0C">
        <w:rPr>
          <w:rStyle w:val="termtext"/>
          <w:rFonts w:ascii="Arial" w:hAnsi="Arial" w:cs="Arial"/>
          <w:b/>
          <w:color w:val="2D3639"/>
        </w:rPr>
        <w:t>•Principal must accept WHOLE contract or none of it. </w:t>
      </w:r>
      <w:r>
        <w:rPr>
          <w:rFonts w:ascii="Arial" w:hAnsi="Arial" w:cs="Arial"/>
          <w:color w:val="2D3639"/>
        </w:rPr>
        <w:br/>
      </w:r>
      <w:r>
        <w:rPr>
          <w:rFonts w:ascii="Arial" w:hAnsi="Arial" w:cs="Arial"/>
          <w:color w:val="2D3639"/>
        </w:rPr>
        <w:br/>
      </w:r>
      <w:r w:rsidRPr="007F1E0C">
        <w:rPr>
          <w:rStyle w:val="termtext"/>
          <w:rFonts w:ascii="Arial" w:hAnsi="Arial" w:cs="Arial"/>
          <w:b/>
          <w:color w:val="2D3639"/>
        </w:rPr>
        <w:t>•principal must have been IDENTIFIED by agent.</w:t>
      </w:r>
      <w:r>
        <w:rPr>
          <w:rStyle w:val="termtext"/>
          <w:rFonts w:ascii="Arial" w:hAnsi="Arial" w:cs="Arial"/>
          <w:color w:val="2D3639"/>
        </w:rPr>
        <w:t> </w:t>
      </w:r>
      <w:r>
        <w:rPr>
          <w:rFonts w:ascii="Arial" w:hAnsi="Arial" w:cs="Arial"/>
          <w:color w:val="2D3639"/>
        </w:rPr>
        <w:br/>
      </w:r>
      <w:r>
        <w:rPr>
          <w:rStyle w:val="termtext"/>
          <w:rFonts w:ascii="Arial" w:hAnsi="Arial" w:cs="Arial"/>
          <w:color w:val="2D3639"/>
        </w:rPr>
        <w:t>&gt;agent cannot make contract on behalf of someone before knowing them, then later find someone to ratify it. </w:t>
      </w:r>
      <w:r>
        <w:rPr>
          <w:rFonts w:ascii="Arial" w:hAnsi="Arial" w:cs="Arial"/>
          <w:color w:val="2D3639"/>
        </w:rPr>
        <w:br/>
      </w:r>
      <w:r>
        <w:rPr>
          <w:rFonts w:ascii="Arial" w:hAnsi="Arial" w:cs="Arial"/>
          <w:color w:val="2D3639"/>
        </w:rPr>
        <w:br/>
      </w:r>
      <w:r w:rsidRPr="007F1E0C">
        <w:rPr>
          <w:rStyle w:val="termtext"/>
          <w:rFonts w:ascii="Arial" w:hAnsi="Arial" w:cs="Arial"/>
          <w:b/>
          <w:color w:val="2D3639"/>
        </w:rPr>
        <w:t xml:space="preserve">•Principal must have legal CAPACITY to enter into </w:t>
      </w:r>
      <w:proofErr w:type="spellStart"/>
      <w:proofErr w:type="gramStart"/>
      <w:r w:rsidRPr="007F1E0C">
        <w:rPr>
          <w:rStyle w:val="termtext"/>
          <w:rFonts w:ascii="Arial" w:hAnsi="Arial" w:cs="Arial"/>
          <w:b/>
          <w:color w:val="2D3639"/>
        </w:rPr>
        <w:t>contractv</w:t>
      </w:r>
      <w:proofErr w:type="spellEnd"/>
      <w:r w:rsidRPr="007F1E0C">
        <w:rPr>
          <w:rStyle w:val="termtext"/>
          <w:rFonts w:ascii="Arial" w:hAnsi="Arial" w:cs="Arial"/>
          <w:b/>
          <w:color w:val="2D3639"/>
        </w:rPr>
        <w:t>(</w:t>
      </w:r>
      <w:proofErr w:type="gramEnd"/>
      <w:r w:rsidRPr="007F1E0C">
        <w:rPr>
          <w:rStyle w:val="termtext"/>
          <w:rFonts w:ascii="Arial" w:hAnsi="Arial" w:cs="Arial"/>
          <w:b/>
          <w:color w:val="2D3639"/>
        </w:rPr>
        <w:t>at the time contract was made &amp; time of ratification)</w:t>
      </w:r>
      <w:r>
        <w:rPr>
          <w:rStyle w:val="termtext"/>
          <w:rFonts w:ascii="Arial" w:hAnsi="Arial" w:cs="Arial"/>
          <w:color w:val="2D3639"/>
        </w:rPr>
        <w:t> </w:t>
      </w:r>
      <w:r>
        <w:rPr>
          <w:rFonts w:ascii="Arial" w:hAnsi="Arial" w:cs="Arial"/>
          <w:color w:val="2D3639"/>
        </w:rPr>
        <w:br/>
      </w:r>
      <w:r>
        <w:rPr>
          <w:rStyle w:val="termtext"/>
          <w:rFonts w:ascii="Arial" w:hAnsi="Arial" w:cs="Arial"/>
          <w:color w:val="2D3639"/>
        </w:rPr>
        <w:t>&gt;</w:t>
      </w:r>
      <w:proofErr w:type="spellStart"/>
      <w:r>
        <w:rPr>
          <w:rStyle w:val="termtext"/>
          <w:rFonts w:ascii="Arial" w:hAnsi="Arial" w:cs="Arial"/>
          <w:color w:val="2D3639"/>
        </w:rPr>
        <w:t>eg</w:t>
      </w:r>
      <w:proofErr w:type="spellEnd"/>
      <w:r>
        <w:rPr>
          <w:rStyle w:val="termtext"/>
          <w:rFonts w:ascii="Arial" w:hAnsi="Arial" w:cs="Arial"/>
          <w:color w:val="2D3639"/>
        </w:rPr>
        <w:t>, minors, or mentally disabled</w:t>
      </w:r>
    </w:p>
    <w:p w14:paraId="291DD37C" w14:textId="7846F7FD" w:rsidR="007F1E0C" w:rsidRDefault="007F1E0C" w:rsidP="007F1E0C">
      <w:pPr>
        <w:pBdr>
          <w:top w:val="single" w:sz="4" w:space="1" w:color="auto"/>
          <w:left w:val="single" w:sz="4" w:space="4" w:color="auto"/>
          <w:bottom w:val="single" w:sz="4" w:space="1" w:color="auto"/>
          <w:right w:val="single" w:sz="4" w:space="4" w:color="auto"/>
        </w:pBdr>
        <w:shd w:val="clear" w:color="auto" w:fill="FFFFFF"/>
        <w:textAlignment w:val="top"/>
        <w:rPr>
          <w:rFonts w:ascii="Arial" w:hAnsi="Arial" w:cs="Arial"/>
          <w:color w:val="455358"/>
        </w:rPr>
      </w:pPr>
    </w:p>
    <w:p w14:paraId="55A48ABD" w14:textId="5D87811B" w:rsidR="007F1E0C" w:rsidRPr="007F1E0C" w:rsidRDefault="007F1E0C" w:rsidP="007F1E0C">
      <w:pPr>
        <w:pBdr>
          <w:top w:val="single" w:sz="4" w:space="1" w:color="auto"/>
          <w:left w:val="single" w:sz="4" w:space="4" w:color="auto"/>
          <w:bottom w:val="single" w:sz="4" w:space="1" w:color="auto"/>
          <w:right w:val="single" w:sz="4" w:space="4" w:color="auto"/>
        </w:pBdr>
        <w:shd w:val="clear" w:color="auto" w:fill="FFFFFF"/>
        <w:textAlignment w:val="top"/>
        <w:rPr>
          <w:rFonts w:ascii="Arial" w:hAnsi="Arial" w:cs="Arial"/>
          <w:color w:val="455358"/>
          <w:u w:val="single"/>
        </w:rPr>
      </w:pPr>
      <w:r w:rsidRPr="007F1E0C">
        <w:rPr>
          <w:rFonts w:ascii="Arial" w:hAnsi="Arial" w:cs="Arial"/>
          <w:color w:val="455358"/>
          <w:u w:val="single"/>
        </w:rPr>
        <w:t xml:space="preserve">IF PRINCIPAL DOES NOT RATIFY, AGENT IS NOT LIABLE UNLESS AGREED </w:t>
      </w:r>
    </w:p>
    <w:p w14:paraId="676C8FE4" w14:textId="77777777" w:rsidR="007F1E0C" w:rsidRDefault="007F1E0C" w:rsidP="007F1E0C">
      <w:pPr>
        <w:shd w:val="clear" w:color="auto" w:fill="FFFFFF"/>
        <w:textAlignment w:val="top"/>
        <w:rPr>
          <w:rFonts w:ascii="Arial" w:hAnsi="Arial" w:cs="Arial"/>
          <w:color w:val="455358"/>
        </w:rPr>
      </w:pPr>
    </w:p>
    <w:p w14:paraId="3165788E" w14:textId="3AB9DE28" w:rsidR="006B6152" w:rsidRDefault="006B6152" w:rsidP="000C5182">
      <w:pPr>
        <w:tabs>
          <w:tab w:val="left" w:pos="2549"/>
        </w:tabs>
        <w:rPr>
          <w:rFonts w:ascii="Arial" w:hAnsi="Arial" w:cs="Arial"/>
          <w:b/>
          <w:sz w:val="28"/>
        </w:rPr>
      </w:pPr>
    </w:p>
    <w:p w14:paraId="078C7DC6" w14:textId="33C1D538" w:rsidR="00554EAE" w:rsidRDefault="00554EAE" w:rsidP="000C5182">
      <w:pPr>
        <w:tabs>
          <w:tab w:val="left" w:pos="2549"/>
        </w:tabs>
        <w:rPr>
          <w:rFonts w:ascii="Arial" w:hAnsi="Arial" w:cs="Arial"/>
          <w:b/>
          <w:sz w:val="28"/>
        </w:rPr>
      </w:pPr>
    </w:p>
    <w:p w14:paraId="2E1D9957" w14:textId="409069D5" w:rsidR="00554EAE" w:rsidRDefault="00554EAE" w:rsidP="000C5182">
      <w:pPr>
        <w:tabs>
          <w:tab w:val="left" w:pos="2549"/>
        </w:tabs>
        <w:rPr>
          <w:rFonts w:ascii="Arial" w:hAnsi="Arial" w:cs="Arial"/>
          <w:b/>
          <w:sz w:val="28"/>
        </w:rPr>
      </w:pPr>
    </w:p>
    <w:p w14:paraId="7F38F84D" w14:textId="479A9FB4" w:rsidR="00554EAE" w:rsidRDefault="00554EAE" w:rsidP="000C5182">
      <w:pPr>
        <w:tabs>
          <w:tab w:val="left" w:pos="2549"/>
        </w:tabs>
        <w:rPr>
          <w:rFonts w:ascii="Arial" w:hAnsi="Arial" w:cs="Arial"/>
          <w:b/>
          <w:sz w:val="28"/>
        </w:rPr>
      </w:pPr>
    </w:p>
    <w:p w14:paraId="11ED8E71" w14:textId="617E348E" w:rsidR="00554EAE" w:rsidRDefault="00554EAE" w:rsidP="000C5182">
      <w:pPr>
        <w:tabs>
          <w:tab w:val="left" w:pos="2549"/>
        </w:tabs>
        <w:rPr>
          <w:rFonts w:ascii="Arial" w:hAnsi="Arial" w:cs="Arial"/>
          <w:b/>
          <w:sz w:val="28"/>
        </w:rPr>
      </w:pPr>
    </w:p>
    <w:p w14:paraId="41B30B92" w14:textId="0CCFADAB" w:rsidR="00554EAE" w:rsidRDefault="00554EAE" w:rsidP="000C5182">
      <w:pPr>
        <w:tabs>
          <w:tab w:val="left" w:pos="2549"/>
        </w:tabs>
        <w:rPr>
          <w:rFonts w:ascii="Arial" w:hAnsi="Arial" w:cs="Arial"/>
          <w:b/>
          <w:sz w:val="28"/>
        </w:rPr>
      </w:pPr>
    </w:p>
    <w:p w14:paraId="1646337E" w14:textId="1E322F5C" w:rsidR="00554EAE" w:rsidRDefault="00554EAE" w:rsidP="000C5182">
      <w:pPr>
        <w:tabs>
          <w:tab w:val="left" w:pos="2549"/>
        </w:tabs>
        <w:rPr>
          <w:rFonts w:ascii="Arial" w:hAnsi="Arial" w:cs="Arial"/>
          <w:b/>
          <w:sz w:val="28"/>
        </w:rPr>
      </w:pPr>
    </w:p>
    <w:p w14:paraId="064F93F3" w14:textId="35EB753E" w:rsidR="00554EAE" w:rsidRDefault="00554EAE" w:rsidP="000C5182">
      <w:pPr>
        <w:tabs>
          <w:tab w:val="left" w:pos="2549"/>
        </w:tabs>
        <w:rPr>
          <w:rFonts w:ascii="Arial" w:hAnsi="Arial" w:cs="Arial"/>
          <w:b/>
          <w:sz w:val="28"/>
        </w:rPr>
      </w:pPr>
    </w:p>
    <w:p w14:paraId="24FDAC8F" w14:textId="32D1A60B" w:rsidR="00554EAE" w:rsidRDefault="00554EAE" w:rsidP="000C5182">
      <w:pPr>
        <w:tabs>
          <w:tab w:val="left" w:pos="2549"/>
        </w:tabs>
        <w:rPr>
          <w:rFonts w:ascii="Arial" w:hAnsi="Arial" w:cs="Arial"/>
          <w:b/>
          <w:sz w:val="28"/>
        </w:rPr>
      </w:pPr>
    </w:p>
    <w:p w14:paraId="2FDBC166" w14:textId="1C9731E2" w:rsidR="00554EAE" w:rsidRDefault="00554EAE" w:rsidP="000C5182">
      <w:pPr>
        <w:tabs>
          <w:tab w:val="left" w:pos="2549"/>
        </w:tabs>
        <w:rPr>
          <w:rFonts w:ascii="Arial" w:hAnsi="Arial" w:cs="Arial"/>
          <w:b/>
          <w:sz w:val="28"/>
        </w:rPr>
      </w:pPr>
    </w:p>
    <w:p w14:paraId="6F617E0B" w14:textId="0A2D6F20" w:rsidR="00554EAE" w:rsidRDefault="00554EAE" w:rsidP="000C5182">
      <w:pPr>
        <w:tabs>
          <w:tab w:val="left" w:pos="2549"/>
        </w:tabs>
        <w:rPr>
          <w:rFonts w:ascii="Arial" w:hAnsi="Arial" w:cs="Arial"/>
          <w:b/>
          <w:sz w:val="28"/>
        </w:rPr>
      </w:pPr>
    </w:p>
    <w:p w14:paraId="0C0CCD4F" w14:textId="622D0964" w:rsidR="00554EAE" w:rsidRDefault="00554EAE" w:rsidP="000C5182">
      <w:pPr>
        <w:tabs>
          <w:tab w:val="left" w:pos="2549"/>
        </w:tabs>
        <w:rPr>
          <w:rFonts w:ascii="Arial" w:hAnsi="Arial" w:cs="Arial"/>
          <w:b/>
          <w:sz w:val="28"/>
        </w:rPr>
      </w:pPr>
    </w:p>
    <w:p w14:paraId="74CE3C48" w14:textId="26EB9922" w:rsidR="00554EAE" w:rsidRDefault="00554EAE" w:rsidP="000C5182">
      <w:pPr>
        <w:tabs>
          <w:tab w:val="left" w:pos="2549"/>
        </w:tabs>
        <w:rPr>
          <w:rFonts w:ascii="Arial" w:hAnsi="Arial" w:cs="Arial"/>
          <w:b/>
          <w:sz w:val="28"/>
        </w:rPr>
      </w:pPr>
    </w:p>
    <w:p w14:paraId="375E744F" w14:textId="3DA0D510" w:rsidR="00554EAE" w:rsidRDefault="00554EAE" w:rsidP="000C5182">
      <w:pPr>
        <w:tabs>
          <w:tab w:val="left" w:pos="2549"/>
        </w:tabs>
        <w:rPr>
          <w:rFonts w:ascii="Arial" w:hAnsi="Arial" w:cs="Arial"/>
          <w:b/>
          <w:sz w:val="28"/>
        </w:rPr>
      </w:pPr>
    </w:p>
    <w:p w14:paraId="5E1AA2E6" w14:textId="3EE83476" w:rsidR="00554EAE" w:rsidRDefault="00554EAE" w:rsidP="000C5182">
      <w:pPr>
        <w:tabs>
          <w:tab w:val="left" w:pos="2549"/>
        </w:tabs>
        <w:rPr>
          <w:rFonts w:ascii="Arial" w:hAnsi="Arial" w:cs="Arial"/>
          <w:b/>
          <w:sz w:val="28"/>
        </w:rPr>
      </w:pPr>
    </w:p>
    <w:p w14:paraId="6D3163B6" w14:textId="1ACB3CF3" w:rsidR="00554EAE" w:rsidRDefault="00554EAE" w:rsidP="000C5182">
      <w:pPr>
        <w:tabs>
          <w:tab w:val="left" w:pos="2549"/>
        </w:tabs>
        <w:rPr>
          <w:rFonts w:ascii="Arial" w:hAnsi="Arial" w:cs="Arial"/>
          <w:b/>
          <w:sz w:val="28"/>
        </w:rPr>
      </w:pPr>
    </w:p>
    <w:p w14:paraId="01EDE543" w14:textId="77777777" w:rsidR="00554EAE" w:rsidRDefault="00554EAE" w:rsidP="000C5182">
      <w:pPr>
        <w:tabs>
          <w:tab w:val="left" w:pos="2549"/>
        </w:tabs>
        <w:rPr>
          <w:rFonts w:ascii="Arial" w:hAnsi="Arial" w:cs="Arial"/>
          <w:b/>
          <w:sz w:val="28"/>
        </w:rPr>
      </w:pPr>
    </w:p>
    <w:p w14:paraId="0F95C160" w14:textId="5AEC2C1F" w:rsidR="007F1E0C" w:rsidRDefault="007F1E0C" w:rsidP="006B6152">
      <w:pPr>
        <w:pBdr>
          <w:top w:val="single" w:sz="4" w:space="1" w:color="auto"/>
          <w:left w:val="single" w:sz="4" w:space="4" w:color="auto"/>
          <w:bottom w:val="single" w:sz="4" w:space="1" w:color="auto"/>
          <w:right w:val="single" w:sz="4" w:space="4" w:color="auto"/>
        </w:pBdr>
        <w:tabs>
          <w:tab w:val="left" w:pos="2549"/>
        </w:tabs>
        <w:rPr>
          <w:rFonts w:ascii="Arial" w:hAnsi="Arial" w:cs="Arial"/>
          <w:b/>
          <w:sz w:val="28"/>
        </w:rPr>
      </w:pPr>
      <w:r>
        <w:rPr>
          <w:rFonts w:ascii="Arial" w:hAnsi="Arial" w:cs="Arial"/>
          <w:b/>
          <w:sz w:val="28"/>
        </w:rPr>
        <w:lastRenderedPageBreak/>
        <w:t>WHEN THE PRINCIPAL IS LIABLE</w:t>
      </w:r>
    </w:p>
    <w:p w14:paraId="2B4DC00B" w14:textId="4FAA448B" w:rsidR="007F1E0C" w:rsidRDefault="007F1E0C" w:rsidP="006B6152">
      <w:pPr>
        <w:pBdr>
          <w:top w:val="single" w:sz="4" w:space="1" w:color="auto"/>
          <w:left w:val="single" w:sz="4" w:space="4" w:color="auto"/>
          <w:bottom w:val="single" w:sz="4" w:space="1" w:color="auto"/>
          <w:right w:val="single" w:sz="4" w:space="4" w:color="auto"/>
        </w:pBdr>
      </w:pPr>
      <w:r w:rsidRPr="007F1E0C">
        <w:rPr>
          <w:rStyle w:val="termtext"/>
          <w:b/>
          <w:bCs/>
          <w:noProof/>
        </w:rPr>
        <w:drawing>
          <wp:inline distT="0" distB="0" distL="0" distR="0" wp14:anchorId="521479AD" wp14:editId="02C36418">
            <wp:extent cx="7172325" cy="2171700"/>
            <wp:effectExtent l="0" t="0" r="317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7182497" cy="2174780"/>
                    </a:xfrm>
                    <a:prstGeom prst="rect">
                      <a:avLst/>
                    </a:prstGeom>
                  </pic:spPr>
                </pic:pic>
              </a:graphicData>
            </a:graphic>
          </wp:inline>
        </w:drawing>
      </w:r>
    </w:p>
    <w:p w14:paraId="5DF1B41C" w14:textId="7D3BAFE7" w:rsidR="007F1E0C" w:rsidRDefault="007F1E0C" w:rsidP="006B6152">
      <w:pPr>
        <w:pBdr>
          <w:top w:val="single" w:sz="4" w:space="1" w:color="auto"/>
          <w:left w:val="single" w:sz="4" w:space="4" w:color="auto"/>
          <w:bottom w:val="single" w:sz="4" w:space="1" w:color="auto"/>
          <w:right w:val="single" w:sz="4" w:space="4" w:color="auto"/>
        </w:pBdr>
      </w:pPr>
      <w:r>
        <w:t>-</w:t>
      </w:r>
      <w:r w:rsidRPr="007F1E0C">
        <w:rPr>
          <w:rStyle w:val="termtext"/>
          <w:b/>
          <w:bCs/>
        </w:rPr>
        <w:t xml:space="preserve"> </w:t>
      </w:r>
      <w:r>
        <w:rPr>
          <w:rStyle w:val="termtext"/>
          <w:b/>
          <w:bCs/>
        </w:rPr>
        <w:t>Usual Authority</w:t>
      </w:r>
      <w:r w:rsidRPr="007F1E0C">
        <w:rPr>
          <w:noProof/>
        </w:rPr>
        <w:t xml:space="preserve"> </w:t>
      </w:r>
      <w:r>
        <w:br/>
      </w:r>
      <w:r>
        <w:rPr>
          <w:rStyle w:val="termtext"/>
        </w:rPr>
        <w:t>allows a person appointed to a particular position to exercise the authority usual associated with that position</w:t>
      </w:r>
    </w:p>
    <w:p w14:paraId="3B873864" w14:textId="4D8B2B18" w:rsidR="007F1E0C" w:rsidRDefault="007F1E0C" w:rsidP="006B6152">
      <w:pPr>
        <w:pBdr>
          <w:top w:val="single" w:sz="4" w:space="1" w:color="auto"/>
          <w:left w:val="single" w:sz="4" w:space="4" w:color="auto"/>
          <w:bottom w:val="single" w:sz="4" w:space="1" w:color="auto"/>
          <w:right w:val="single" w:sz="4" w:space="4" w:color="auto"/>
        </w:pBdr>
      </w:pPr>
    </w:p>
    <w:p w14:paraId="4681A888" w14:textId="772B5526" w:rsidR="006B6152" w:rsidRDefault="006B6152" w:rsidP="000C5182">
      <w:pPr>
        <w:tabs>
          <w:tab w:val="left" w:pos="2549"/>
        </w:tabs>
        <w:rPr>
          <w:rFonts w:ascii="Arial" w:hAnsi="Arial" w:cs="Arial"/>
          <w:b/>
          <w:sz w:val="28"/>
        </w:rPr>
      </w:pPr>
    </w:p>
    <w:p w14:paraId="546E9AA6" w14:textId="5782F548" w:rsidR="006B6152" w:rsidRDefault="006B6152" w:rsidP="006B6152">
      <w:pPr>
        <w:pBdr>
          <w:top w:val="single" w:sz="4" w:space="1" w:color="auto"/>
          <w:left w:val="single" w:sz="4" w:space="4" w:color="auto"/>
          <w:bottom w:val="single" w:sz="4" w:space="1" w:color="auto"/>
          <w:right w:val="single" w:sz="4" w:space="4" w:color="auto"/>
        </w:pBdr>
        <w:tabs>
          <w:tab w:val="left" w:pos="2549"/>
        </w:tabs>
        <w:rPr>
          <w:rFonts w:ascii="Arial" w:hAnsi="Arial" w:cs="Arial"/>
          <w:b/>
          <w:sz w:val="28"/>
        </w:rPr>
      </w:pPr>
      <w:r>
        <w:rPr>
          <w:rFonts w:ascii="Arial" w:hAnsi="Arial" w:cs="Arial"/>
          <w:b/>
          <w:sz w:val="28"/>
        </w:rPr>
        <w:t xml:space="preserve">WHEN THE AGENT IS LIABLE </w:t>
      </w:r>
    </w:p>
    <w:p w14:paraId="22135BC6" w14:textId="0628FCF6" w:rsidR="006B6152" w:rsidRDefault="006B6152" w:rsidP="006B6152">
      <w:pPr>
        <w:pBdr>
          <w:top w:val="single" w:sz="4" w:space="1" w:color="auto"/>
          <w:left w:val="single" w:sz="4" w:space="4" w:color="auto"/>
          <w:bottom w:val="single" w:sz="4" w:space="1" w:color="auto"/>
          <w:right w:val="single" w:sz="4" w:space="4" w:color="auto"/>
        </w:pBdr>
        <w:rPr>
          <w:rFonts w:ascii="Arial" w:hAnsi="Arial" w:cs="Arial"/>
          <w:color w:val="2D3639"/>
          <w:shd w:val="clear" w:color="auto" w:fill="FFFFFF"/>
        </w:rPr>
      </w:pPr>
      <w:r>
        <w:rPr>
          <w:rFonts w:ascii="Arial" w:hAnsi="Arial" w:cs="Arial"/>
          <w:sz w:val="28"/>
        </w:rPr>
        <w:t>-</w:t>
      </w:r>
      <w:r w:rsidRPr="006B6152">
        <w:rPr>
          <w:rFonts w:ascii="Arial" w:hAnsi="Arial" w:cs="Arial"/>
        </w:rPr>
        <w:t>Gave 3</w:t>
      </w:r>
      <w:r w:rsidRPr="006B6152">
        <w:rPr>
          <w:rFonts w:ascii="Arial" w:hAnsi="Arial" w:cs="Arial"/>
          <w:vertAlign w:val="superscript"/>
        </w:rPr>
        <w:t>rd</w:t>
      </w:r>
      <w:r w:rsidRPr="006B6152">
        <w:rPr>
          <w:rFonts w:ascii="Arial" w:hAnsi="Arial" w:cs="Arial"/>
        </w:rPr>
        <w:t xml:space="preserve"> party impression they were the principal. (</w:t>
      </w:r>
      <w:r w:rsidRPr="006B6152">
        <w:rPr>
          <w:rFonts w:ascii="Arial" w:hAnsi="Arial" w:cs="Arial"/>
          <w:b/>
          <w:bCs/>
          <w:color w:val="2D3639"/>
          <w:shd w:val="clear" w:color="auto" w:fill="FFFFFF"/>
        </w:rPr>
        <w:t>undisclosed principal</w:t>
      </w:r>
      <w:r w:rsidRPr="006B6152">
        <w:rPr>
          <w:rFonts w:ascii="Arial" w:hAnsi="Arial" w:cs="Arial"/>
          <w:color w:val="2D3639"/>
          <w:shd w:val="clear" w:color="auto" w:fill="FFFFFF"/>
        </w:rPr>
        <w:t xml:space="preserve">- agent acts on a contact without saying their acting for a </w:t>
      </w:r>
      <w:proofErr w:type="gramStart"/>
      <w:r w:rsidRPr="006B6152">
        <w:rPr>
          <w:rFonts w:ascii="Arial" w:hAnsi="Arial" w:cs="Arial"/>
          <w:color w:val="2D3639"/>
          <w:shd w:val="clear" w:color="auto" w:fill="FFFFFF"/>
        </w:rPr>
        <w:t>principal)</w:t>
      </w:r>
      <w:r>
        <w:rPr>
          <w:rFonts w:ascii="Arial" w:hAnsi="Arial" w:cs="Arial"/>
          <w:color w:val="2D3639"/>
          <w:shd w:val="clear" w:color="auto" w:fill="FFFFFF"/>
        </w:rPr>
        <w:t xml:space="preserve">   </w:t>
      </w:r>
      <w:proofErr w:type="gramEnd"/>
      <w:r>
        <w:rPr>
          <w:rFonts w:ascii="Arial" w:hAnsi="Arial" w:cs="Arial"/>
          <w:color w:val="2D3639"/>
          <w:shd w:val="clear" w:color="auto" w:fill="FFFFFF"/>
        </w:rPr>
        <w:t xml:space="preserve">-Either principal or agent are liable but not both </w:t>
      </w:r>
    </w:p>
    <w:p w14:paraId="568FAFDF" w14:textId="77777777" w:rsidR="006B6152" w:rsidRDefault="006B6152" w:rsidP="006B6152">
      <w:pPr>
        <w:pBdr>
          <w:top w:val="single" w:sz="4" w:space="1" w:color="auto"/>
          <w:left w:val="single" w:sz="4" w:space="4" w:color="auto"/>
          <w:bottom w:val="single" w:sz="4" w:space="1" w:color="auto"/>
          <w:right w:val="single" w:sz="4" w:space="4" w:color="auto"/>
        </w:pBdr>
      </w:pPr>
    </w:p>
    <w:p w14:paraId="43F389FF" w14:textId="7101C9C9" w:rsidR="006B6152" w:rsidRDefault="006B6152" w:rsidP="006B6152">
      <w:pPr>
        <w:pBdr>
          <w:top w:val="single" w:sz="4" w:space="1" w:color="auto"/>
          <w:left w:val="single" w:sz="4" w:space="4" w:color="auto"/>
          <w:bottom w:val="single" w:sz="4" w:space="1" w:color="auto"/>
          <w:right w:val="single" w:sz="4" w:space="4" w:color="auto"/>
        </w:pBdr>
      </w:pPr>
      <w:r>
        <w:rPr>
          <w:rFonts w:ascii="Arial" w:hAnsi="Arial" w:cs="Arial"/>
          <w:sz w:val="28"/>
        </w:rPr>
        <w:t>-</w:t>
      </w:r>
      <w:r w:rsidRPr="006B6152">
        <w:rPr>
          <w:rFonts w:ascii="Arial" w:hAnsi="Arial" w:cs="Arial"/>
          <w:color w:val="2D3639"/>
          <w:shd w:val="clear" w:color="auto" w:fill="FFFFFF"/>
        </w:rPr>
        <w:t xml:space="preserve"> </w:t>
      </w:r>
      <w:r>
        <w:rPr>
          <w:rFonts w:ascii="Arial" w:hAnsi="Arial" w:cs="Arial"/>
          <w:color w:val="2D3639"/>
          <w:shd w:val="clear" w:color="auto" w:fill="FFFFFF"/>
        </w:rPr>
        <w:t>agent negotiates a contract acting on behalf of a principal, but has no authority to do so- the principal is not liable but the </w:t>
      </w:r>
      <w:r>
        <w:rPr>
          <w:rFonts w:ascii="Arial" w:hAnsi="Arial" w:cs="Arial"/>
          <w:b/>
          <w:bCs/>
          <w:color w:val="2D3639"/>
          <w:shd w:val="clear" w:color="auto" w:fill="FFFFFF"/>
        </w:rPr>
        <w:t>agent has acted fraudulently</w:t>
      </w:r>
    </w:p>
    <w:p w14:paraId="1BF2D47B" w14:textId="77777777" w:rsidR="006B6152" w:rsidRDefault="006B6152" w:rsidP="006B6152">
      <w:pPr>
        <w:pBdr>
          <w:top w:val="single" w:sz="4" w:space="1" w:color="auto"/>
          <w:left w:val="single" w:sz="4" w:space="4" w:color="auto"/>
          <w:bottom w:val="single" w:sz="4" w:space="1" w:color="auto"/>
          <w:right w:val="single" w:sz="4" w:space="4" w:color="auto"/>
        </w:pBdr>
        <w:shd w:val="clear" w:color="auto" w:fill="FFFFFF"/>
        <w:textAlignment w:val="top"/>
        <w:rPr>
          <w:rFonts w:ascii="Arial" w:hAnsi="Arial" w:cs="Arial"/>
          <w:color w:val="455358"/>
        </w:rPr>
      </w:pPr>
      <w:r>
        <w:rPr>
          <w:rFonts w:ascii="Arial" w:hAnsi="Arial" w:cs="Arial"/>
          <w:sz w:val="28"/>
        </w:rPr>
        <w:t xml:space="preserve">&gt; </w:t>
      </w:r>
      <w:r>
        <w:rPr>
          <w:rStyle w:val="termtext"/>
          <w:rFonts w:ascii="Arial" w:hAnsi="Arial" w:cs="Arial"/>
          <w:b/>
          <w:bCs/>
          <w:color w:val="2D3639"/>
        </w:rPr>
        <w:t>Breach of Warranty of Authority</w:t>
      </w:r>
      <w:r>
        <w:rPr>
          <w:rFonts w:ascii="Arial" w:hAnsi="Arial" w:cs="Arial"/>
          <w:color w:val="2D3639"/>
        </w:rPr>
        <w:br/>
      </w:r>
      <w:r>
        <w:rPr>
          <w:rStyle w:val="termtext"/>
          <w:rFonts w:ascii="Arial" w:hAnsi="Arial" w:cs="Arial"/>
          <w:color w:val="2D3639"/>
        </w:rPr>
        <w:t>Occurs if an agent indicate that they are authorized to act for a principal when they are not so authorized.</w:t>
      </w:r>
    </w:p>
    <w:p w14:paraId="6FBE0357" w14:textId="77777777" w:rsidR="006B6152" w:rsidRDefault="006B6152" w:rsidP="006B6152">
      <w:pPr>
        <w:shd w:val="clear" w:color="auto" w:fill="FFFFFF"/>
        <w:textAlignment w:val="top"/>
        <w:rPr>
          <w:rFonts w:ascii="Arial" w:hAnsi="Arial" w:cs="Arial"/>
          <w:color w:val="455358"/>
        </w:rPr>
      </w:pPr>
    </w:p>
    <w:p w14:paraId="0FCC3508" w14:textId="45C7FDA9" w:rsidR="006B6152" w:rsidRPr="006B6152" w:rsidRDefault="006B6152" w:rsidP="006B6152">
      <w:pPr>
        <w:pBdr>
          <w:top w:val="single" w:sz="4" w:space="1" w:color="auto"/>
          <w:left w:val="single" w:sz="4" w:space="1" w:color="auto"/>
          <w:bottom w:val="single" w:sz="4" w:space="1" w:color="auto"/>
          <w:right w:val="single" w:sz="4" w:space="1" w:color="auto"/>
        </w:pBdr>
        <w:rPr>
          <w:rFonts w:ascii="Arial" w:hAnsi="Arial" w:cs="Arial"/>
          <w:b/>
          <w:sz w:val="28"/>
          <w:u w:val="single"/>
        </w:rPr>
      </w:pPr>
      <w:r w:rsidRPr="006B6152">
        <w:rPr>
          <w:rFonts w:ascii="Arial" w:hAnsi="Arial" w:cs="Arial"/>
          <w:b/>
          <w:sz w:val="28"/>
          <w:u w:val="single"/>
        </w:rPr>
        <w:t xml:space="preserve">DUTIES OF AGENT TO PRINCIPAL </w:t>
      </w:r>
    </w:p>
    <w:p w14:paraId="6140D2E6" w14:textId="77777777" w:rsidR="006B6152" w:rsidRPr="006B6152" w:rsidRDefault="006B6152" w:rsidP="006B6152">
      <w:pPr>
        <w:pBdr>
          <w:top w:val="single" w:sz="4" w:space="1" w:color="auto"/>
          <w:left w:val="single" w:sz="4" w:space="1" w:color="auto"/>
          <w:bottom w:val="single" w:sz="4" w:space="1" w:color="auto"/>
          <w:right w:val="single" w:sz="4" w:space="1" w:color="auto"/>
        </w:pBdr>
        <w:rPr>
          <w:rFonts w:ascii="Arial" w:hAnsi="Arial" w:cs="Arial"/>
        </w:rPr>
      </w:pPr>
      <w:r w:rsidRPr="006B6152">
        <w:rPr>
          <w:rStyle w:val="termtext"/>
          <w:rFonts w:ascii="Arial" w:hAnsi="Arial" w:cs="Arial"/>
        </w:rPr>
        <w:t>-obligate to act as specified in contract</w:t>
      </w:r>
      <w:r w:rsidRPr="006B6152">
        <w:rPr>
          <w:rFonts w:ascii="Arial" w:hAnsi="Arial" w:cs="Arial"/>
        </w:rPr>
        <w:br/>
      </w:r>
      <w:r w:rsidRPr="006B6152">
        <w:rPr>
          <w:rFonts w:ascii="Arial" w:hAnsi="Arial" w:cs="Arial"/>
        </w:rPr>
        <w:br/>
      </w:r>
      <w:r w:rsidRPr="006B6152">
        <w:rPr>
          <w:rStyle w:val="termtext"/>
          <w:rFonts w:ascii="Arial" w:hAnsi="Arial" w:cs="Arial"/>
        </w:rPr>
        <w:t xml:space="preserve">-agent can be held liable for failing to act as agreed (such as not getting a good price for the house- rather </w:t>
      </w:r>
      <w:proofErr w:type="spellStart"/>
      <w:proofErr w:type="gramStart"/>
      <w:r w:rsidRPr="006B6152">
        <w:rPr>
          <w:rStyle w:val="termtext"/>
          <w:rFonts w:ascii="Arial" w:hAnsi="Arial" w:cs="Arial"/>
        </w:rPr>
        <w:t>a</w:t>
      </w:r>
      <w:proofErr w:type="spellEnd"/>
      <w:proofErr w:type="gramEnd"/>
      <w:r w:rsidRPr="006B6152">
        <w:rPr>
          <w:rStyle w:val="termtext"/>
          <w:rFonts w:ascii="Arial" w:hAnsi="Arial" w:cs="Arial"/>
        </w:rPr>
        <w:t xml:space="preserve"> expensive one)</w:t>
      </w:r>
    </w:p>
    <w:p w14:paraId="55F226D1" w14:textId="0EE7B699" w:rsidR="006B6152" w:rsidRPr="006B6152" w:rsidRDefault="006B6152" w:rsidP="006B6152">
      <w:pPr>
        <w:pBdr>
          <w:top w:val="single" w:sz="4" w:space="1" w:color="auto"/>
          <w:left w:val="single" w:sz="4" w:space="1" w:color="auto"/>
          <w:bottom w:val="single" w:sz="4" w:space="1" w:color="auto"/>
          <w:right w:val="single" w:sz="4" w:space="1" w:color="auto"/>
        </w:pBdr>
        <w:rPr>
          <w:rStyle w:val="termtext"/>
          <w:rFonts w:ascii="Arial" w:hAnsi="Arial" w:cs="Arial"/>
        </w:rPr>
      </w:pPr>
      <w:r w:rsidRPr="006B6152">
        <w:rPr>
          <w:rFonts w:ascii="Arial" w:hAnsi="Arial" w:cs="Arial"/>
        </w:rPr>
        <w:br/>
      </w:r>
      <w:r w:rsidRPr="006B6152">
        <w:rPr>
          <w:rStyle w:val="termtext"/>
          <w:rFonts w:ascii="Arial" w:hAnsi="Arial" w:cs="Arial"/>
        </w:rPr>
        <w:t>-agent duties cannot be delegated</w:t>
      </w:r>
    </w:p>
    <w:p w14:paraId="6A54B46A" w14:textId="4E9A467C" w:rsidR="006B6152" w:rsidRPr="006B6152" w:rsidRDefault="006B6152" w:rsidP="006B6152">
      <w:pPr>
        <w:pBdr>
          <w:top w:val="single" w:sz="4" w:space="1" w:color="auto"/>
          <w:left w:val="single" w:sz="4" w:space="1" w:color="auto"/>
          <w:bottom w:val="single" w:sz="4" w:space="1" w:color="auto"/>
          <w:right w:val="single" w:sz="4" w:space="1" w:color="auto"/>
        </w:pBdr>
        <w:rPr>
          <w:rFonts w:ascii="Arial" w:hAnsi="Arial" w:cs="Arial"/>
        </w:rPr>
      </w:pPr>
    </w:p>
    <w:p w14:paraId="0F06FFE9" w14:textId="79F5A800" w:rsidR="006B6152" w:rsidRPr="006B6152" w:rsidRDefault="006B6152" w:rsidP="006B6152">
      <w:pPr>
        <w:pBdr>
          <w:top w:val="single" w:sz="4" w:space="1" w:color="auto"/>
          <w:left w:val="single" w:sz="4" w:space="1" w:color="auto"/>
          <w:bottom w:val="single" w:sz="4" w:space="1" w:color="auto"/>
          <w:right w:val="single" w:sz="4" w:space="1" w:color="auto"/>
        </w:pBdr>
        <w:rPr>
          <w:rFonts w:ascii="Arial" w:hAnsi="Arial" w:cs="Arial"/>
          <w:color w:val="2D3639"/>
          <w:shd w:val="clear" w:color="auto" w:fill="FFFFFF"/>
        </w:rPr>
      </w:pPr>
      <w:r w:rsidRPr="006B6152">
        <w:rPr>
          <w:rFonts w:ascii="Arial" w:hAnsi="Arial" w:cs="Arial"/>
          <w:b/>
          <w:bCs/>
          <w:color w:val="2D3639"/>
          <w:sz w:val="28"/>
          <w:shd w:val="clear" w:color="auto" w:fill="FFFFFF"/>
        </w:rPr>
        <w:t>Fiduciary Duty</w:t>
      </w:r>
      <w:r w:rsidRPr="006B6152">
        <w:rPr>
          <w:rFonts w:ascii="Arial" w:hAnsi="Arial" w:cs="Arial"/>
          <w:color w:val="2D3639"/>
          <w:sz w:val="28"/>
        </w:rPr>
        <w:br/>
      </w:r>
      <w:r w:rsidRPr="006B6152">
        <w:rPr>
          <w:rFonts w:ascii="Arial" w:hAnsi="Arial" w:cs="Arial"/>
          <w:color w:val="2D3639"/>
          <w:shd w:val="clear" w:color="auto" w:fill="FFFFFF"/>
        </w:rPr>
        <w:t>requires an agent to act in good faith and in the best interests of the principal</w:t>
      </w:r>
      <w:r w:rsidRPr="006B6152">
        <w:rPr>
          <w:rFonts w:ascii="Arial" w:hAnsi="Arial" w:cs="Arial"/>
          <w:color w:val="2D3639"/>
        </w:rPr>
        <w:br/>
      </w:r>
      <w:proofErr w:type="spellStart"/>
      <w:r w:rsidRPr="006B6152">
        <w:rPr>
          <w:rFonts w:ascii="Arial" w:hAnsi="Arial" w:cs="Arial"/>
          <w:color w:val="2D3639"/>
          <w:shd w:val="clear" w:color="auto" w:fill="FFFFFF"/>
        </w:rPr>
        <w:t>Eg.</w:t>
      </w:r>
      <w:proofErr w:type="spellEnd"/>
      <w:r w:rsidRPr="006B6152">
        <w:rPr>
          <w:rFonts w:ascii="Arial" w:hAnsi="Arial" w:cs="Arial"/>
          <w:color w:val="2D3639"/>
          <w:shd w:val="clear" w:color="auto" w:fill="FFFFFF"/>
        </w:rPr>
        <w:t xml:space="preserve"> Can't sell property myself (as the agent)</w:t>
      </w:r>
      <w:r w:rsidRPr="006B6152">
        <w:rPr>
          <w:rFonts w:ascii="Arial" w:hAnsi="Arial" w:cs="Arial"/>
          <w:color w:val="2D3639"/>
        </w:rPr>
        <w:br/>
      </w:r>
      <w:r w:rsidRPr="006B6152">
        <w:rPr>
          <w:rFonts w:ascii="Arial" w:hAnsi="Arial" w:cs="Arial"/>
          <w:color w:val="2D3639"/>
          <w:shd w:val="clear" w:color="auto" w:fill="FFFFFF"/>
        </w:rPr>
        <w:t xml:space="preserve">&amp; I </w:t>
      </w:r>
      <w:proofErr w:type="spellStart"/>
      <w:proofErr w:type="gramStart"/>
      <w:r w:rsidRPr="006B6152">
        <w:rPr>
          <w:rFonts w:ascii="Arial" w:hAnsi="Arial" w:cs="Arial"/>
          <w:color w:val="2D3639"/>
          <w:shd w:val="clear" w:color="auto" w:fill="FFFFFF"/>
        </w:rPr>
        <w:t>cant</w:t>
      </w:r>
      <w:proofErr w:type="spellEnd"/>
      <w:proofErr w:type="gramEnd"/>
      <w:r w:rsidRPr="006B6152">
        <w:rPr>
          <w:rFonts w:ascii="Arial" w:hAnsi="Arial" w:cs="Arial"/>
          <w:color w:val="2D3639"/>
          <w:shd w:val="clear" w:color="auto" w:fill="FFFFFF"/>
        </w:rPr>
        <w:t xml:space="preserve"> sell the property to someone I know- </w:t>
      </w:r>
      <w:proofErr w:type="spellStart"/>
      <w:r w:rsidRPr="006B6152">
        <w:rPr>
          <w:rFonts w:ascii="Arial" w:hAnsi="Arial" w:cs="Arial"/>
          <w:color w:val="2D3639"/>
          <w:shd w:val="clear" w:color="auto" w:fill="FFFFFF"/>
        </w:rPr>
        <w:t>Im</w:t>
      </w:r>
      <w:proofErr w:type="spellEnd"/>
      <w:r w:rsidRPr="006B6152">
        <w:rPr>
          <w:rFonts w:ascii="Arial" w:hAnsi="Arial" w:cs="Arial"/>
          <w:color w:val="2D3639"/>
          <w:shd w:val="clear" w:color="auto" w:fill="FFFFFF"/>
        </w:rPr>
        <w:t xml:space="preserve"> not solely acting in the principal's interest.</w:t>
      </w:r>
      <w:r w:rsidRPr="006B6152">
        <w:rPr>
          <w:rFonts w:ascii="Arial" w:hAnsi="Arial" w:cs="Arial"/>
          <w:color w:val="2D3639"/>
        </w:rPr>
        <w:br/>
      </w:r>
      <w:r w:rsidRPr="006B6152">
        <w:rPr>
          <w:rFonts w:ascii="Arial" w:hAnsi="Arial" w:cs="Arial"/>
          <w:color w:val="2D3639"/>
          <w:shd w:val="clear" w:color="auto" w:fill="FFFFFF"/>
        </w:rPr>
        <w:t>-only allowed if explained entire situation to the principal</w:t>
      </w:r>
    </w:p>
    <w:p w14:paraId="603AF0E6" w14:textId="77777777" w:rsidR="006B6152" w:rsidRPr="006B6152" w:rsidRDefault="006B6152" w:rsidP="006B6152">
      <w:pPr>
        <w:pBdr>
          <w:top w:val="single" w:sz="4" w:space="1" w:color="auto"/>
          <w:left w:val="single" w:sz="4" w:space="1" w:color="auto"/>
          <w:bottom w:val="single" w:sz="4" w:space="1" w:color="auto"/>
          <w:right w:val="single" w:sz="4" w:space="1" w:color="auto"/>
        </w:pBdr>
        <w:rPr>
          <w:rFonts w:ascii="Arial" w:hAnsi="Arial" w:cs="Arial"/>
          <w:color w:val="2D3639"/>
          <w:shd w:val="clear" w:color="auto" w:fill="FFFFFF"/>
        </w:rPr>
      </w:pPr>
    </w:p>
    <w:p w14:paraId="24580A8C" w14:textId="3444D296" w:rsidR="006B6152" w:rsidRPr="006B6152" w:rsidRDefault="006B6152" w:rsidP="006B6152">
      <w:pPr>
        <w:pBdr>
          <w:top w:val="single" w:sz="4" w:space="1" w:color="auto"/>
          <w:left w:val="single" w:sz="4" w:space="1" w:color="auto"/>
          <w:bottom w:val="single" w:sz="4" w:space="1" w:color="auto"/>
          <w:right w:val="single" w:sz="4" w:space="1" w:color="auto"/>
        </w:pBdr>
        <w:rPr>
          <w:rFonts w:ascii="Arial" w:hAnsi="Arial" w:cs="Arial"/>
          <w:color w:val="2D3639"/>
          <w:shd w:val="clear" w:color="auto" w:fill="FFFFFF"/>
        </w:rPr>
      </w:pPr>
      <w:r w:rsidRPr="006B6152">
        <w:rPr>
          <w:rFonts w:ascii="Arial" w:hAnsi="Arial" w:cs="Arial"/>
          <w:color w:val="2D3639"/>
          <w:shd w:val="clear" w:color="auto" w:fill="FFFFFF"/>
        </w:rPr>
        <w:t xml:space="preserve">&gt; Agent must disclose any information </w:t>
      </w:r>
      <w:proofErr w:type="spellStart"/>
      <w:r w:rsidRPr="006B6152">
        <w:rPr>
          <w:rFonts w:ascii="Arial" w:hAnsi="Arial" w:cs="Arial"/>
          <w:color w:val="2D3639"/>
          <w:shd w:val="clear" w:color="auto" w:fill="FFFFFF"/>
        </w:rPr>
        <w:t>thats</w:t>
      </w:r>
      <w:proofErr w:type="spellEnd"/>
      <w:r w:rsidRPr="006B6152">
        <w:rPr>
          <w:rFonts w:ascii="Arial" w:hAnsi="Arial" w:cs="Arial"/>
          <w:color w:val="2D3639"/>
          <w:shd w:val="clear" w:color="auto" w:fill="FFFFFF"/>
        </w:rPr>
        <w:t xml:space="preserve"> relevant to principal's interests (must tell them of all bargains u find for example)</w:t>
      </w:r>
    </w:p>
    <w:p w14:paraId="4F4FA201" w14:textId="3D06CE37" w:rsidR="006B6152" w:rsidRPr="006B6152" w:rsidRDefault="006B6152" w:rsidP="006B6152">
      <w:pPr>
        <w:pBdr>
          <w:top w:val="single" w:sz="4" w:space="1" w:color="auto"/>
          <w:left w:val="single" w:sz="4" w:space="1" w:color="auto"/>
          <w:bottom w:val="single" w:sz="4" w:space="1" w:color="auto"/>
          <w:right w:val="single" w:sz="4" w:space="1" w:color="auto"/>
        </w:pBdr>
        <w:rPr>
          <w:rFonts w:ascii="Arial" w:hAnsi="Arial" w:cs="Arial"/>
          <w:color w:val="2D3639"/>
          <w:shd w:val="clear" w:color="auto" w:fill="FFFFFF"/>
        </w:rPr>
      </w:pPr>
    </w:p>
    <w:p w14:paraId="4921E341" w14:textId="132F414C" w:rsidR="006B6152" w:rsidRPr="006B6152" w:rsidRDefault="006B6152" w:rsidP="006B6152">
      <w:pPr>
        <w:pBdr>
          <w:top w:val="single" w:sz="4" w:space="1" w:color="auto"/>
          <w:left w:val="single" w:sz="4" w:space="1" w:color="auto"/>
          <w:bottom w:val="single" w:sz="4" w:space="1" w:color="auto"/>
          <w:right w:val="single" w:sz="4" w:space="1" w:color="auto"/>
        </w:pBdr>
        <w:rPr>
          <w:rFonts w:ascii="Arial" w:hAnsi="Arial" w:cs="Arial"/>
          <w:b/>
          <w:color w:val="2D3639"/>
          <w:sz w:val="28"/>
          <w:shd w:val="clear" w:color="auto" w:fill="FFFFFF"/>
        </w:rPr>
      </w:pPr>
      <w:r w:rsidRPr="006B6152">
        <w:rPr>
          <w:rFonts w:ascii="Arial" w:hAnsi="Arial" w:cs="Arial"/>
          <w:b/>
          <w:color w:val="2D3639"/>
          <w:sz w:val="28"/>
          <w:shd w:val="clear" w:color="auto" w:fill="FFFFFF"/>
        </w:rPr>
        <w:t>Duty of Care</w:t>
      </w:r>
    </w:p>
    <w:p w14:paraId="15B4529E" w14:textId="41D22495" w:rsidR="006B6152" w:rsidRPr="006B6152" w:rsidRDefault="006B6152" w:rsidP="006B6152">
      <w:pPr>
        <w:pBdr>
          <w:top w:val="single" w:sz="4" w:space="1" w:color="auto"/>
          <w:left w:val="single" w:sz="4" w:space="1" w:color="auto"/>
          <w:bottom w:val="single" w:sz="4" w:space="1" w:color="auto"/>
          <w:right w:val="single" w:sz="4" w:space="1" w:color="auto"/>
        </w:pBdr>
        <w:rPr>
          <w:rFonts w:ascii="Arial" w:hAnsi="Arial" w:cs="Arial"/>
        </w:rPr>
      </w:pPr>
      <w:r w:rsidRPr="006B6152">
        <w:rPr>
          <w:rStyle w:val="termtext"/>
          <w:rFonts w:ascii="Arial" w:hAnsi="Arial" w:cs="Arial"/>
        </w:rPr>
        <w:t>-requires an agent to take reasonable care in the performance of their responsibilities</w:t>
      </w:r>
      <w:r w:rsidRPr="006B6152">
        <w:rPr>
          <w:rFonts w:ascii="Arial" w:hAnsi="Arial" w:cs="Arial"/>
        </w:rPr>
        <w:br/>
      </w:r>
      <w:r w:rsidRPr="006B6152">
        <w:rPr>
          <w:rStyle w:val="termtext"/>
          <w:rFonts w:ascii="Arial" w:hAnsi="Arial" w:cs="Arial"/>
        </w:rPr>
        <w:t>-If the duty is breached, the agent must compensate the principal for any loss that they suffer.</w:t>
      </w:r>
      <w:r w:rsidRPr="006B6152">
        <w:rPr>
          <w:rFonts w:ascii="Arial" w:hAnsi="Arial" w:cs="Arial"/>
        </w:rPr>
        <w:br/>
      </w:r>
      <w:r w:rsidRPr="006B6152">
        <w:rPr>
          <w:rStyle w:val="termtext"/>
          <w:rFonts w:ascii="Arial" w:hAnsi="Arial" w:cs="Arial"/>
        </w:rPr>
        <w:t>-The principal may be denied recovery, if they knew that the agent was incompetent or unqualified.</w:t>
      </w:r>
    </w:p>
    <w:p w14:paraId="350FA54A" w14:textId="77777777" w:rsidR="006B6152" w:rsidRDefault="006B6152" w:rsidP="006B6152">
      <w:pPr>
        <w:pBdr>
          <w:top w:val="single" w:sz="4" w:space="1" w:color="auto"/>
          <w:left w:val="single" w:sz="4" w:space="1" w:color="auto"/>
          <w:bottom w:val="single" w:sz="4" w:space="1" w:color="auto"/>
          <w:right w:val="single" w:sz="4" w:space="1" w:color="auto"/>
        </w:pBdr>
      </w:pPr>
    </w:p>
    <w:p w14:paraId="0D2FB71C" w14:textId="7A906D9B" w:rsidR="006B6152" w:rsidRPr="006B6152" w:rsidRDefault="006B6152" w:rsidP="006B6152">
      <w:pPr>
        <w:rPr>
          <w:rFonts w:ascii="Arial" w:hAnsi="Arial" w:cs="Arial"/>
          <w:color w:val="2D3639"/>
          <w:shd w:val="clear" w:color="auto" w:fill="FFFFFF"/>
        </w:rPr>
      </w:pPr>
    </w:p>
    <w:p w14:paraId="0F8EE62E" w14:textId="543A4066" w:rsidR="006B6152" w:rsidRPr="006B6152" w:rsidRDefault="006B6152" w:rsidP="006B6152">
      <w:pPr>
        <w:pBdr>
          <w:top w:val="single" w:sz="4" w:space="1" w:color="auto"/>
          <w:left w:val="single" w:sz="4" w:space="1" w:color="auto"/>
          <w:bottom w:val="single" w:sz="4" w:space="1" w:color="auto"/>
          <w:right w:val="single" w:sz="4" w:space="1" w:color="auto"/>
        </w:pBdr>
        <w:rPr>
          <w:rFonts w:ascii="Arial" w:hAnsi="Arial" w:cs="Arial"/>
          <w:b/>
          <w:sz w:val="28"/>
          <w:u w:val="single"/>
        </w:rPr>
      </w:pPr>
      <w:r w:rsidRPr="006B6152">
        <w:rPr>
          <w:rFonts w:ascii="Arial" w:hAnsi="Arial" w:cs="Arial"/>
          <w:b/>
          <w:sz w:val="28"/>
          <w:u w:val="single"/>
        </w:rPr>
        <w:t xml:space="preserve">DUTIES OF PRINCIPAL TO AGENT </w:t>
      </w:r>
    </w:p>
    <w:p w14:paraId="1AD5C955" w14:textId="370CE194" w:rsidR="006B6152" w:rsidRDefault="006B6152" w:rsidP="006B6152">
      <w:pPr>
        <w:pBdr>
          <w:top w:val="single" w:sz="4" w:space="1" w:color="auto"/>
          <w:left w:val="single" w:sz="4" w:space="1" w:color="auto"/>
          <w:bottom w:val="single" w:sz="4" w:space="1" w:color="auto"/>
          <w:right w:val="single" w:sz="4" w:space="1" w:color="auto"/>
        </w:pBdr>
        <w:rPr>
          <w:rFonts w:ascii="Arial" w:hAnsi="Arial" w:cs="Arial"/>
          <w:color w:val="2D3639"/>
          <w:shd w:val="clear" w:color="auto" w:fill="FFFFFF"/>
        </w:rPr>
      </w:pPr>
      <w:r>
        <w:rPr>
          <w:rFonts w:ascii="Arial" w:hAnsi="Arial" w:cs="Arial"/>
          <w:color w:val="2D3639"/>
          <w:shd w:val="clear" w:color="auto" w:fill="FFFFFF"/>
        </w:rPr>
        <w:t>-principal must fulfil any obligations set out in agency contract.</w:t>
      </w:r>
      <w:r>
        <w:rPr>
          <w:rFonts w:ascii="Arial" w:hAnsi="Arial" w:cs="Arial"/>
          <w:color w:val="2D3639"/>
        </w:rPr>
        <w:br/>
      </w:r>
      <w:r>
        <w:rPr>
          <w:rFonts w:ascii="Arial" w:hAnsi="Arial" w:cs="Arial"/>
          <w:color w:val="2D3639"/>
        </w:rPr>
        <w:br/>
      </w:r>
      <w:r w:rsidRPr="006B6152">
        <w:rPr>
          <w:rFonts w:ascii="Arial" w:hAnsi="Arial" w:cs="Arial"/>
          <w:color w:val="2D3639"/>
          <w:u w:val="single"/>
          <w:shd w:val="clear" w:color="auto" w:fill="FFFFFF"/>
        </w:rPr>
        <w:t>Obligations Imposed by law:</w:t>
      </w:r>
      <w:r>
        <w:rPr>
          <w:rFonts w:ascii="Arial" w:hAnsi="Arial" w:cs="Arial"/>
          <w:color w:val="2D3639"/>
        </w:rPr>
        <w:br/>
      </w:r>
      <w:r>
        <w:rPr>
          <w:rFonts w:ascii="Arial" w:hAnsi="Arial" w:cs="Arial"/>
          <w:color w:val="2D3639"/>
          <w:shd w:val="clear" w:color="auto" w:fill="FFFFFF"/>
        </w:rPr>
        <w:t>-Principal must pay reasonable remuneration for service (unless agreed otherwise)</w:t>
      </w:r>
      <w:r>
        <w:rPr>
          <w:rFonts w:ascii="Arial" w:hAnsi="Arial" w:cs="Arial"/>
          <w:color w:val="2D3639"/>
        </w:rPr>
        <w:br/>
      </w:r>
      <w:r>
        <w:rPr>
          <w:rFonts w:ascii="Arial" w:hAnsi="Arial" w:cs="Arial"/>
          <w:color w:val="2D3639"/>
          <w:shd w:val="clear" w:color="auto" w:fill="FFFFFF"/>
        </w:rPr>
        <w:t>-principal has to indemnify agent for liabilities or expenses (if he needed to pay $50 for service fees on buying your shed, then u got to pay him back</w:t>
      </w:r>
    </w:p>
    <w:p w14:paraId="1C9EC30A" w14:textId="77777777" w:rsidR="006B6152" w:rsidRDefault="006B6152" w:rsidP="006B6152"/>
    <w:p w14:paraId="26C7A60E" w14:textId="2ACCAE65" w:rsidR="006B6152" w:rsidRDefault="006B6152" w:rsidP="006B6152">
      <w:pPr>
        <w:pBdr>
          <w:top w:val="single" w:sz="4" w:space="1" w:color="auto"/>
          <w:left w:val="single" w:sz="4" w:space="1" w:color="auto"/>
          <w:bottom w:val="single" w:sz="4" w:space="1" w:color="auto"/>
          <w:right w:val="single" w:sz="4" w:space="1" w:color="auto"/>
        </w:pBdr>
        <w:rPr>
          <w:rFonts w:ascii="Arial" w:hAnsi="Arial" w:cs="Arial"/>
          <w:b/>
          <w:sz w:val="28"/>
        </w:rPr>
      </w:pPr>
      <w:r>
        <w:rPr>
          <w:rFonts w:ascii="Arial" w:hAnsi="Arial" w:cs="Arial"/>
          <w:b/>
          <w:sz w:val="28"/>
        </w:rPr>
        <w:t xml:space="preserve">TERMINATION </w:t>
      </w:r>
    </w:p>
    <w:p w14:paraId="68519C02" w14:textId="77777777" w:rsidR="006B6152" w:rsidRDefault="006B6152" w:rsidP="006B6152">
      <w:pPr>
        <w:pBdr>
          <w:top w:val="single" w:sz="4" w:space="1" w:color="auto"/>
          <w:left w:val="single" w:sz="4" w:space="1" w:color="auto"/>
          <w:bottom w:val="single" w:sz="4" w:space="1" w:color="auto"/>
          <w:right w:val="single" w:sz="4" w:space="1" w:color="auto"/>
        </w:pBdr>
      </w:pPr>
      <w:r>
        <w:rPr>
          <w:rStyle w:val="termtext"/>
        </w:rPr>
        <w:t>-Either party gives notice of termination </w:t>
      </w:r>
      <w:r>
        <w:br/>
      </w:r>
      <w:r>
        <w:rPr>
          <w:rStyle w:val="termtext"/>
        </w:rPr>
        <w:t>-Event occurs that results in termination under contract</w:t>
      </w:r>
      <w:r>
        <w:br/>
      </w:r>
      <w:r>
        <w:rPr>
          <w:rStyle w:val="termtext"/>
        </w:rPr>
        <w:t>-performance of agency becomes impossible</w:t>
      </w:r>
      <w:r>
        <w:br/>
      </w:r>
      <w:r>
        <w:rPr>
          <w:rStyle w:val="termtext"/>
        </w:rPr>
        <w:t>-principal loses capacity to contract (death, insanity, bankruptcy)</w:t>
      </w:r>
    </w:p>
    <w:p w14:paraId="094B2FE9" w14:textId="77777777" w:rsidR="006B6152" w:rsidRPr="006B6152" w:rsidRDefault="006B6152" w:rsidP="006B6152">
      <w:pPr>
        <w:pBdr>
          <w:top w:val="single" w:sz="4" w:space="1" w:color="auto"/>
          <w:left w:val="single" w:sz="4" w:space="4" w:color="auto"/>
          <w:bottom w:val="single" w:sz="4" w:space="1" w:color="auto"/>
          <w:right w:val="single" w:sz="4" w:space="4" w:color="auto"/>
        </w:pBdr>
        <w:rPr>
          <w:b/>
        </w:rPr>
      </w:pPr>
    </w:p>
    <w:p w14:paraId="6882D797" w14:textId="1DDAF675" w:rsidR="006B6152" w:rsidRDefault="006B6152" w:rsidP="006B6152"/>
    <w:p w14:paraId="742DB866" w14:textId="0C4AB739" w:rsidR="006B6152" w:rsidRPr="00CA5D34" w:rsidRDefault="006B6152" w:rsidP="006B6152">
      <w:pPr>
        <w:rPr>
          <w:b/>
        </w:rPr>
      </w:pPr>
      <w:r w:rsidRPr="00CA5D34">
        <w:rPr>
          <w:b/>
          <w:sz w:val="32"/>
        </w:rPr>
        <w:t>RISK MANAGEMENT</w:t>
      </w:r>
      <w:r w:rsidR="00CA5D34">
        <w:rPr>
          <w:b/>
        </w:rPr>
        <w:t xml:space="preserve"> in Agency </w:t>
      </w:r>
      <w:r w:rsidRPr="00CA5D34">
        <w:rPr>
          <w:b/>
        </w:rPr>
        <w:br/>
      </w:r>
    </w:p>
    <w:p w14:paraId="3144E3DF" w14:textId="54BCD89E" w:rsidR="006B6152" w:rsidRDefault="006B6152" w:rsidP="00CA5D34">
      <w:pPr>
        <w:pBdr>
          <w:top w:val="single" w:sz="4" w:space="1" w:color="auto"/>
          <w:left w:val="single" w:sz="4" w:space="4" w:color="auto"/>
          <w:bottom w:val="single" w:sz="4" w:space="1" w:color="auto"/>
          <w:right w:val="single" w:sz="4" w:space="4" w:color="auto"/>
        </w:pBdr>
      </w:pPr>
      <w:r w:rsidRPr="006B6152">
        <w:rPr>
          <w:rFonts w:ascii="Arial" w:hAnsi="Arial" w:cs="Arial"/>
          <w:b/>
          <w:bCs/>
          <w:color w:val="2D3639"/>
          <w:sz w:val="28"/>
          <w:shd w:val="clear" w:color="auto" w:fill="FFFFFF"/>
        </w:rPr>
        <w:t>Contract Liability</w:t>
      </w:r>
      <w:r w:rsidRPr="006B6152">
        <w:rPr>
          <w:rFonts w:ascii="Arial" w:hAnsi="Arial" w:cs="Arial"/>
          <w:color w:val="2D3639"/>
          <w:sz w:val="28"/>
          <w:shd w:val="clear" w:color="auto" w:fill="FFFFFF"/>
        </w:rPr>
        <w:t> </w:t>
      </w:r>
      <w:r>
        <w:rPr>
          <w:rFonts w:ascii="Arial" w:hAnsi="Arial" w:cs="Arial"/>
          <w:color w:val="2D3639"/>
        </w:rPr>
        <w:br/>
      </w:r>
      <w:r>
        <w:rPr>
          <w:rFonts w:ascii="Arial" w:hAnsi="Arial" w:cs="Arial"/>
          <w:color w:val="2D3639"/>
          <w:shd w:val="clear" w:color="auto" w:fill="FFFFFF"/>
        </w:rPr>
        <w:t>-principal is liable for contracts created on their behalf by an agent with either actual or apparent authority.</w:t>
      </w:r>
      <w:r>
        <w:rPr>
          <w:rFonts w:ascii="Arial" w:hAnsi="Arial" w:cs="Arial"/>
          <w:color w:val="2D3639"/>
        </w:rPr>
        <w:br/>
      </w:r>
      <w:r>
        <w:rPr>
          <w:rFonts w:ascii="Arial" w:hAnsi="Arial" w:cs="Arial"/>
          <w:color w:val="2D3639"/>
          <w:shd w:val="clear" w:color="auto" w:fill="FFFFFF"/>
        </w:rPr>
        <w:t>-principal can use an agency agreement to clearly state what the agent is and is not authorized to do. </w:t>
      </w:r>
      <w:r>
        <w:rPr>
          <w:rFonts w:ascii="Arial" w:hAnsi="Arial" w:cs="Arial"/>
          <w:color w:val="2D3639"/>
        </w:rPr>
        <w:br/>
      </w:r>
      <w:r>
        <w:rPr>
          <w:rFonts w:ascii="Arial" w:hAnsi="Arial" w:cs="Arial"/>
          <w:color w:val="2D3639"/>
          <w:shd w:val="clear" w:color="auto" w:fill="FFFFFF"/>
        </w:rPr>
        <w:t>- principal must also realize that apparent authority may exist even after the actual agency relationship has come to an end.</w:t>
      </w:r>
      <w:r>
        <w:rPr>
          <w:rFonts w:ascii="Arial" w:hAnsi="Arial" w:cs="Arial"/>
          <w:color w:val="2D3639"/>
        </w:rPr>
        <w:br/>
      </w:r>
      <w:r>
        <w:rPr>
          <w:rFonts w:ascii="Arial" w:hAnsi="Arial" w:cs="Arial"/>
          <w:color w:val="2D3639"/>
          <w:shd w:val="clear" w:color="auto" w:fill="FFFFFF"/>
        </w:rPr>
        <w:t xml:space="preserve">( Example: the third party that worked with the agent before termination may </w:t>
      </w:r>
      <w:proofErr w:type="gramStart"/>
      <w:r>
        <w:rPr>
          <w:rFonts w:ascii="Arial" w:hAnsi="Arial" w:cs="Arial"/>
          <w:color w:val="2D3639"/>
          <w:shd w:val="clear" w:color="auto" w:fill="FFFFFF"/>
        </w:rPr>
        <w:t>assume</w:t>
      </w:r>
      <w:proofErr w:type="gramEnd"/>
      <w:r>
        <w:rPr>
          <w:rFonts w:ascii="Arial" w:hAnsi="Arial" w:cs="Arial"/>
          <w:color w:val="2D3639"/>
          <w:shd w:val="clear" w:color="auto" w:fill="FFFFFF"/>
        </w:rPr>
        <w:t xml:space="preserve"> he's still there and continue on with agreements)</w:t>
      </w:r>
    </w:p>
    <w:p w14:paraId="63DA7866" w14:textId="77777777" w:rsidR="006B6152" w:rsidRDefault="006B6152" w:rsidP="00CA5D34">
      <w:pPr>
        <w:pBdr>
          <w:top w:val="single" w:sz="4" w:space="1" w:color="auto"/>
          <w:left w:val="single" w:sz="4" w:space="4" w:color="auto"/>
          <w:bottom w:val="single" w:sz="4" w:space="1" w:color="auto"/>
          <w:right w:val="single" w:sz="4" w:space="4" w:color="auto"/>
        </w:pBdr>
      </w:pPr>
    </w:p>
    <w:p w14:paraId="78F6F090" w14:textId="4B08FFDD" w:rsidR="006B6152" w:rsidRPr="00CA5D34" w:rsidRDefault="006B6152" w:rsidP="00CA5D34">
      <w:pPr>
        <w:pBdr>
          <w:top w:val="single" w:sz="4" w:space="1" w:color="auto"/>
          <w:left w:val="single" w:sz="4" w:space="4" w:color="auto"/>
          <w:bottom w:val="single" w:sz="4" w:space="1" w:color="auto"/>
          <w:right w:val="single" w:sz="4" w:space="4" w:color="auto"/>
        </w:pBdr>
        <w:tabs>
          <w:tab w:val="left" w:pos="2358"/>
        </w:tabs>
        <w:rPr>
          <w:b/>
          <w:sz w:val="28"/>
        </w:rPr>
      </w:pPr>
      <w:r w:rsidRPr="00CA5D34">
        <w:rPr>
          <w:b/>
          <w:sz w:val="28"/>
        </w:rPr>
        <w:t>Tort Liability</w:t>
      </w:r>
    </w:p>
    <w:p w14:paraId="675B71C2" w14:textId="69EFE09C" w:rsidR="00CA5D34" w:rsidRPr="00CA5D34" w:rsidRDefault="006B6152" w:rsidP="00CA5D34">
      <w:pPr>
        <w:pBdr>
          <w:top w:val="single" w:sz="4" w:space="1" w:color="auto"/>
          <w:left w:val="single" w:sz="4" w:space="4" w:color="auto"/>
          <w:bottom w:val="single" w:sz="4" w:space="1" w:color="auto"/>
          <w:right w:val="single" w:sz="4" w:space="4" w:color="auto"/>
        </w:pBdr>
        <w:rPr>
          <w:rFonts w:ascii="Arial" w:hAnsi="Arial" w:cs="Arial"/>
          <w:color w:val="2D3639"/>
          <w:shd w:val="clear" w:color="auto" w:fill="FFFFFF"/>
        </w:rPr>
      </w:pPr>
      <w:r>
        <w:rPr>
          <w:rFonts w:ascii="Arial" w:hAnsi="Arial" w:cs="Arial"/>
          <w:color w:val="2D3639"/>
          <w:shd w:val="clear" w:color="auto" w:fill="FFFFFF"/>
        </w:rPr>
        <w:t>The principal is vicariously liable to the victim if </w:t>
      </w:r>
      <w:r>
        <w:rPr>
          <w:rFonts w:ascii="Arial" w:hAnsi="Arial" w:cs="Arial"/>
          <w:color w:val="2D3639"/>
        </w:rPr>
        <w:br/>
      </w:r>
      <w:r>
        <w:rPr>
          <w:rFonts w:ascii="Arial" w:hAnsi="Arial" w:cs="Arial"/>
          <w:color w:val="2D3639"/>
          <w:shd w:val="clear" w:color="auto" w:fill="FFFFFF"/>
        </w:rPr>
        <w:t>(</w:t>
      </w:r>
      <w:proofErr w:type="spellStart"/>
      <w:r>
        <w:rPr>
          <w:rFonts w:ascii="Arial" w:hAnsi="Arial" w:cs="Arial"/>
          <w:color w:val="2D3639"/>
          <w:shd w:val="clear" w:color="auto" w:fill="FFFFFF"/>
        </w:rPr>
        <w:t>i</w:t>
      </w:r>
      <w:proofErr w:type="spellEnd"/>
      <w:r>
        <w:rPr>
          <w:rFonts w:ascii="Arial" w:hAnsi="Arial" w:cs="Arial"/>
          <w:color w:val="2D3639"/>
          <w:shd w:val="clear" w:color="auto" w:fill="FFFFFF"/>
        </w:rPr>
        <w:t>) the agent was an employee, and </w:t>
      </w:r>
      <w:r>
        <w:rPr>
          <w:rFonts w:ascii="Arial" w:hAnsi="Arial" w:cs="Arial"/>
          <w:color w:val="2D3639"/>
        </w:rPr>
        <w:br/>
      </w:r>
      <w:r>
        <w:rPr>
          <w:rFonts w:ascii="Arial" w:hAnsi="Arial" w:cs="Arial"/>
          <w:color w:val="2D3639"/>
          <w:shd w:val="clear" w:color="auto" w:fill="FFFFFF"/>
        </w:rPr>
        <w:t>(ii) the tort was committed within the course of employment</w:t>
      </w:r>
    </w:p>
    <w:p w14:paraId="3C40CA63" w14:textId="1CA11002" w:rsidR="00CA5D34" w:rsidRDefault="00CA5D34" w:rsidP="00CA5D34">
      <w:pPr>
        <w:pBdr>
          <w:top w:val="single" w:sz="4" w:space="1" w:color="auto"/>
          <w:left w:val="single" w:sz="4" w:space="4" w:color="auto"/>
          <w:bottom w:val="single" w:sz="4" w:space="1" w:color="auto"/>
          <w:right w:val="single" w:sz="4" w:space="4" w:color="auto"/>
        </w:pBdr>
      </w:pPr>
      <w:r>
        <w:t>-</w:t>
      </w:r>
      <w:r w:rsidRPr="00CA5D34">
        <w:rPr>
          <w:rFonts w:ascii="Arial" w:hAnsi="Arial" w:cs="Arial"/>
          <w:color w:val="2D3639"/>
          <w:shd w:val="clear" w:color="auto" w:fill="FFFFFF"/>
        </w:rPr>
        <w:t xml:space="preserve"> </w:t>
      </w:r>
      <w:r>
        <w:rPr>
          <w:rFonts w:ascii="Arial" w:hAnsi="Arial" w:cs="Arial"/>
          <w:color w:val="2D3639"/>
          <w:shd w:val="clear" w:color="auto" w:fill="FFFFFF"/>
        </w:rPr>
        <w:t>In general, if the agent is acting within the scope of their actual or apparent authority, the principal is liable for the agent's fraud or negligent misrepresentation</w:t>
      </w:r>
    </w:p>
    <w:p w14:paraId="2D96C771" w14:textId="0C6DF52C" w:rsidR="00CA5D34" w:rsidRDefault="00CA5D34" w:rsidP="006B6152"/>
    <w:p w14:paraId="334C97FA" w14:textId="729EF33E" w:rsidR="006B6152" w:rsidRDefault="00305E99" w:rsidP="006B6152">
      <w:pPr>
        <w:tabs>
          <w:tab w:val="left" w:pos="2358"/>
        </w:tabs>
      </w:pPr>
      <w:r>
        <w:t xml:space="preserve">*Note in Joint Ventures and Strategic Alliances- </w:t>
      </w:r>
      <w:proofErr w:type="spellStart"/>
      <w:r>
        <w:t>its</w:t>
      </w:r>
      <w:proofErr w:type="spellEnd"/>
      <w:r>
        <w:t xml:space="preserve"> not an agency relationship, but there is a lot of apparent authority involved. </w:t>
      </w:r>
    </w:p>
    <w:p w14:paraId="56E6915A" w14:textId="77777777" w:rsidR="00305E99" w:rsidRDefault="00305E99" w:rsidP="006B6152">
      <w:pPr>
        <w:tabs>
          <w:tab w:val="left" w:pos="2358"/>
        </w:tabs>
      </w:pPr>
    </w:p>
    <w:p w14:paraId="080F7C5B" w14:textId="4432F99E" w:rsidR="00305E99" w:rsidRDefault="00305E99" w:rsidP="006B6152">
      <w:pPr>
        <w:tabs>
          <w:tab w:val="left" w:pos="2358"/>
        </w:tabs>
      </w:pPr>
      <w:r>
        <w:t xml:space="preserve">*Same with distributorship </w:t>
      </w:r>
    </w:p>
    <w:p w14:paraId="490A782F" w14:textId="6662FF09" w:rsidR="00305E99" w:rsidRDefault="00305E99" w:rsidP="00305E99">
      <w:pPr>
        <w:rPr>
          <w:rStyle w:val="termtext"/>
        </w:rPr>
      </w:pPr>
      <w:r>
        <w:t>&gt;</w:t>
      </w:r>
      <w:r w:rsidRPr="00305E99">
        <w:rPr>
          <w:rStyle w:val="termtext"/>
        </w:rPr>
        <w:t xml:space="preserve"> </w:t>
      </w:r>
      <w:r>
        <w:rPr>
          <w:rStyle w:val="termtext"/>
        </w:rPr>
        <w:t>Most distributorships do not involve agency relationships</w:t>
      </w:r>
      <w:r>
        <w:br/>
      </w:r>
      <w:r>
        <w:rPr>
          <w:rStyle w:val="termtext"/>
        </w:rPr>
        <w:t>-Sometimes they may agree distributor can act on behalf of supplier</w:t>
      </w:r>
      <w:r>
        <w:br/>
      </w:r>
      <w:r>
        <w:rPr>
          <w:rStyle w:val="termtext"/>
        </w:rPr>
        <w:t xml:space="preserve">-suppliers </w:t>
      </w:r>
      <w:proofErr w:type="spellStart"/>
      <w:r>
        <w:rPr>
          <w:rStyle w:val="termtext"/>
        </w:rPr>
        <w:t>shouuld</w:t>
      </w:r>
      <w:proofErr w:type="spellEnd"/>
      <w:r>
        <w:rPr>
          <w:rStyle w:val="termtext"/>
        </w:rPr>
        <w:t xml:space="preserve"> avoid apparent authority</w:t>
      </w:r>
    </w:p>
    <w:p w14:paraId="7EDEF833" w14:textId="4AE4A700" w:rsidR="00305E99" w:rsidRDefault="00305E99" w:rsidP="00305E99"/>
    <w:p w14:paraId="40E7892F" w14:textId="543B5134" w:rsidR="00305E99" w:rsidRPr="00305E99" w:rsidRDefault="00305E99" w:rsidP="00305E99">
      <w:pPr>
        <w:rPr>
          <w:b/>
        </w:rPr>
      </w:pPr>
      <w:r w:rsidRPr="00305E99">
        <w:rPr>
          <w:b/>
        </w:rPr>
        <w:t xml:space="preserve">Agents covered by special statutes: </w:t>
      </w:r>
    </w:p>
    <w:p w14:paraId="539AB83B" w14:textId="77777777" w:rsidR="00305E99" w:rsidRDefault="00305E99" w:rsidP="00305E99">
      <w:pPr>
        <w:rPr>
          <w:rFonts w:ascii="Arial" w:hAnsi="Arial" w:cs="Arial"/>
          <w:color w:val="2D3639"/>
          <w:shd w:val="clear" w:color="auto" w:fill="FFFFFF"/>
        </w:rPr>
      </w:pPr>
      <w:r>
        <w:rPr>
          <w:rFonts w:ascii="Arial" w:hAnsi="Arial" w:cs="Arial"/>
          <w:color w:val="2D3639"/>
          <w:shd w:val="clear" w:color="auto" w:fill="FFFFFF"/>
        </w:rPr>
        <w:t xml:space="preserve">Lawyers, real estate agents, insurance agents, stockbrokers, and travel agents </w:t>
      </w:r>
    </w:p>
    <w:p w14:paraId="52659F05" w14:textId="77777777" w:rsidR="00305E99" w:rsidRDefault="00305E99" w:rsidP="00305E99">
      <w:pPr>
        <w:rPr>
          <w:rFonts w:ascii="Arial" w:hAnsi="Arial" w:cs="Arial"/>
          <w:color w:val="2D3639"/>
          <w:shd w:val="clear" w:color="auto" w:fill="FFFFFF"/>
        </w:rPr>
      </w:pPr>
    </w:p>
    <w:p w14:paraId="561499E1" w14:textId="0F2915E3" w:rsidR="00305E99" w:rsidRDefault="00305E99" w:rsidP="00305E99">
      <w:r>
        <w:rPr>
          <w:rFonts w:ascii="Arial" w:hAnsi="Arial" w:cs="Arial"/>
          <w:color w:val="2D3639"/>
          <w:shd w:val="clear" w:color="auto" w:fill="FFFFFF"/>
        </w:rPr>
        <w:t xml:space="preserve">&gt;all subject to regulation that complements the basic common law rules that we have discussed reflecting the significant risks consumers face in their deal- </w:t>
      </w:r>
      <w:proofErr w:type="spellStart"/>
      <w:r>
        <w:rPr>
          <w:rFonts w:ascii="Arial" w:hAnsi="Arial" w:cs="Arial"/>
          <w:color w:val="2D3639"/>
          <w:shd w:val="clear" w:color="auto" w:fill="FFFFFF"/>
        </w:rPr>
        <w:t>ings</w:t>
      </w:r>
      <w:proofErr w:type="spellEnd"/>
      <w:r>
        <w:rPr>
          <w:rFonts w:ascii="Arial" w:hAnsi="Arial" w:cs="Arial"/>
          <w:color w:val="2D3639"/>
          <w:shd w:val="clear" w:color="auto" w:fill="FFFFFF"/>
        </w:rPr>
        <w:t xml:space="preserve"> with these agents.</w:t>
      </w:r>
    </w:p>
    <w:p w14:paraId="02A70DEA" w14:textId="77777777" w:rsidR="00305E99" w:rsidRDefault="00305E99" w:rsidP="00305E99"/>
    <w:p w14:paraId="6E47C635" w14:textId="36395CC3" w:rsidR="00305E99" w:rsidRDefault="00305E99" w:rsidP="006B6152">
      <w:pPr>
        <w:tabs>
          <w:tab w:val="left" w:pos="2358"/>
        </w:tabs>
      </w:pPr>
    </w:p>
    <w:p w14:paraId="09CD6D29" w14:textId="28E1660F" w:rsidR="00305E99" w:rsidRDefault="00305E99" w:rsidP="006B6152">
      <w:pPr>
        <w:tabs>
          <w:tab w:val="left" w:pos="2358"/>
        </w:tabs>
      </w:pPr>
    </w:p>
    <w:p w14:paraId="6A150EB6" w14:textId="69A41494" w:rsidR="00305E99" w:rsidRPr="00305E99" w:rsidRDefault="00305E99" w:rsidP="006B6152">
      <w:pPr>
        <w:tabs>
          <w:tab w:val="left" w:pos="2358"/>
        </w:tabs>
        <w:rPr>
          <w:b/>
          <w:sz w:val="32"/>
        </w:rPr>
      </w:pPr>
      <w:r w:rsidRPr="00305E99">
        <w:rPr>
          <w:b/>
          <w:sz w:val="32"/>
        </w:rPr>
        <w:lastRenderedPageBreak/>
        <w:t xml:space="preserve">CLASS 5: </w:t>
      </w:r>
      <w:r w:rsidRPr="00305E99">
        <w:rPr>
          <w:b/>
          <w:sz w:val="36"/>
        </w:rPr>
        <w:t xml:space="preserve">BUSINESS ORGANIZATIONS </w:t>
      </w:r>
    </w:p>
    <w:p w14:paraId="36705BD7" w14:textId="0F800D8B" w:rsidR="00305E99" w:rsidRDefault="00305E99" w:rsidP="006B6152">
      <w:pPr>
        <w:tabs>
          <w:tab w:val="left" w:pos="2358"/>
        </w:tabs>
      </w:pPr>
    </w:p>
    <w:p w14:paraId="4693167A" w14:textId="477D7F78" w:rsidR="00305E99" w:rsidRDefault="00305E99" w:rsidP="00305E99">
      <w:pPr>
        <w:tabs>
          <w:tab w:val="left" w:pos="2358"/>
        </w:tabs>
      </w:pPr>
      <w:r>
        <w:fldChar w:fldCharType="begin"/>
      </w:r>
      <w:r>
        <w:instrText xml:space="preserve"> INCLUDEPICTURE "https://o.quizlet.com/IwxoIAj5kTCGGjeDP4gIHA.png" \* MERGEFORMATINET </w:instrText>
      </w:r>
      <w:r>
        <w:fldChar w:fldCharType="separate"/>
      </w:r>
      <w:r>
        <w:rPr>
          <w:noProof/>
        </w:rPr>
        <w:drawing>
          <wp:inline distT="0" distB="0" distL="0" distR="0" wp14:anchorId="7F705715" wp14:editId="0E12B847">
            <wp:extent cx="4331970" cy="2095863"/>
            <wp:effectExtent l="0" t="0" r="0" b="0"/>
            <wp:docPr id="22" name="Picture 22" descr="https://o.quizlet.com/IwxoIAj5kTCGGjeDP4gIH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o.quizlet.com/IwxoIAj5kTCGGjeDP4gIHA.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56337" cy="2107652"/>
                    </a:xfrm>
                    <a:prstGeom prst="rect">
                      <a:avLst/>
                    </a:prstGeom>
                    <a:noFill/>
                    <a:ln>
                      <a:noFill/>
                    </a:ln>
                  </pic:spPr>
                </pic:pic>
              </a:graphicData>
            </a:graphic>
          </wp:inline>
        </w:drawing>
      </w:r>
      <w:r>
        <w:fldChar w:fldCharType="end"/>
      </w:r>
      <w:r w:rsidRPr="00305E99">
        <w:t xml:space="preserve"> </w:t>
      </w:r>
    </w:p>
    <w:p w14:paraId="13D219B8" w14:textId="77777777" w:rsidR="00305E99" w:rsidRPr="00305E99" w:rsidRDefault="00305E99" w:rsidP="00305E99">
      <w:pPr>
        <w:tabs>
          <w:tab w:val="left" w:pos="2358"/>
        </w:tabs>
        <w:rPr>
          <w:b/>
          <w:u w:val="single"/>
        </w:rPr>
      </w:pPr>
      <w:r w:rsidRPr="00305E99">
        <w:rPr>
          <w:b/>
          <w:u w:val="single"/>
        </w:rPr>
        <w:t xml:space="preserve">Four Organizations: </w:t>
      </w:r>
    </w:p>
    <w:p w14:paraId="13C9ACE7" w14:textId="116B9550" w:rsidR="00305E99" w:rsidRDefault="00305E99" w:rsidP="00305E99">
      <w:r>
        <w:rPr>
          <w:rStyle w:val="termtext"/>
        </w:rPr>
        <w:t>-Sole Proprietorship </w:t>
      </w:r>
      <w:r>
        <w:br/>
      </w:r>
      <w:r>
        <w:rPr>
          <w:rStyle w:val="termtext"/>
        </w:rPr>
        <w:t>-General Partnership </w:t>
      </w:r>
      <w:r>
        <w:br/>
      </w:r>
      <w:r>
        <w:rPr>
          <w:rStyle w:val="termtext"/>
        </w:rPr>
        <w:t>-Limited Partnership</w:t>
      </w:r>
      <w:r>
        <w:br/>
      </w:r>
      <w:r>
        <w:rPr>
          <w:rStyle w:val="termtext"/>
        </w:rPr>
        <w:t>-Corporation</w:t>
      </w:r>
    </w:p>
    <w:p w14:paraId="3AC38883" w14:textId="7A58EF57" w:rsidR="00305E99" w:rsidRPr="00305E99" w:rsidRDefault="00305E99" w:rsidP="00305E99">
      <w:pPr>
        <w:rPr>
          <w:b/>
          <w:color w:val="000000" w:themeColor="text1"/>
          <w:sz w:val="32"/>
        </w:rPr>
      </w:pPr>
    </w:p>
    <w:p w14:paraId="40E2D012" w14:textId="0E05457B" w:rsidR="00305E99" w:rsidRPr="00305E99" w:rsidRDefault="00305E99" w:rsidP="00305E99">
      <w:pPr>
        <w:pBdr>
          <w:top w:val="single" w:sz="4" w:space="1" w:color="auto"/>
          <w:left w:val="single" w:sz="4" w:space="4" w:color="auto"/>
          <w:bottom w:val="single" w:sz="4" w:space="1" w:color="auto"/>
          <w:right w:val="single" w:sz="4" w:space="4" w:color="auto"/>
        </w:pBdr>
        <w:rPr>
          <w:b/>
          <w:color w:val="000000" w:themeColor="text1"/>
          <w:sz w:val="32"/>
        </w:rPr>
      </w:pPr>
      <w:r w:rsidRPr="00305E99">
        <w:rPr>
          <w:b/>
          <w:color w:val="000000" w:themeColor="text1"/>
          <w:sz w:val="32"/>
        </w:rPr>
        <w:t xml:space="preserve">SOLE PROPRIETORSHIP </w:t>
      </w:r>
    </w:p>
    <w:p w14:paraId="6C44D532" w14:textId="0DFBBAA9" w:rsidR="00305E99" w:rsidRPr="00305E99" w:rsidRDefault="00305E99" w:rsidP="00305E99">
      <w:pPr>
        <w:pBdr>
          <w:top w:val="single" w:sz="4" w:space="1" w:color="auto"/>
          <w:left w:val="single" w:sz="4" w:space="4" w:color="auto"/>
          <w:bottom w:val="single" w:sz="4" w:space="1" w:color="auto"/>
          <w:right w:val="single" w:sz="4" w:space="4" w:color="auto"/>
        </w:pBdr>
        <w:rPr>
          <w:color w:val="000000" w:themeColor="text1"/>
        </w:rPr>
      </w:pPr>
      <w:r w:rsidRPr="00305E99">
        <w:rPr>
          <w:rFonts w:ascii="Arial" w:hAnsi="Arial" w:cs="Arial"/>
          <w:color w:val="000000" w:themeColor="text1"/>
          <w:shd w:val="clear" w:color="auto" w:fill="FFFFFF"/>
        </w:rPr>
        <w:t>-Simplest form of BO</w:t>
      </w:r>
      <w:r w:rsidRPr="00305E99">
        <w:rPr>
          <w:rFonts w:ascii="Arial" w:hAnsi="Arial" w:cs="Arial"/>
          <w:color w:val="000000" w:themeColor="text1"/>
        </w:rPr>
        <w:br/>
      </w:r>
      <w:r w:rsidRPr="00305E99">
        <w:rPr>
          <w:rFonts w:ascii="Arial" w:hAnsi="Arial" w:cs="Arial"/>
          <w:color w:val="000000" w:themeColor="text1"/>
          <w:shd w:val="clear" w:color="auto" w:fill="FFFFFF"/>
        </w:rPr>
        <w:t>-when a person carries on business on their own </w:t>
      </w:r>
      <w:r w:rsidRPr="00305E99">
        <w:rPr>
          <w:rFonts w:ascii="Arial" w:hAnsi="Arial" w:cs="Arial"/>
          <w:color w:val="000000" w:themeColor="text1"/>
        </w:rPr>
        <w:t xml:space="preserve">- </w:t>
      </w:r>
      <w:proofErr w:type="spellStart"/>
      <w:r w:rsidRPr="00305E99">
        <w:rPr>
          <w:rFonts w:ascii="Arial" w:hAnsi="Arial" w:cs="Arial"/>
          <w:color w:val="000000" w:themeColor="text1"/>
          <w:shd w:val="clear" w:color="auto" w:fill="FFFFFF"/>
        </w:rPr>
        <w:t>eg.</w:t>
      </w:r>
      <w:proofErr w:type="spellEnd"/>
      <w:r w:rsidRPr="00305E99">
        <w:rPr>
          <w:rFonts w:ascii="Arial" w:hAnsi="Arial" w:cs="Arial"/>
          <w:color w:val="000000" w:themeColor="text1"/>
          <w:shd w:val="clear" w:color="auto" w:fill="FFFFFF"/>
        </w:rPr>
        <w:t xml:space="preserve"> washing people's cars.</w:t>
      </w:r>
      <w:r w:rsidRPr="00305E99">
        <w:rPr>
          <w:rFonts w:ascii="Arial" w:hAnsi="Arial" w:cs="Arial"/>
          <w:color w:val="000000" w:themeColor="text1"/>
        </w:rPr>
        <w:br/>
      </w:r>
      <w:r w:rsidRPr="00305E99">
        <w:rPr>
          <w:rFonts w:ascii="Arial" w:hAnsi="Arial" w:cs="Arial"/>
          <w:color w:val="000000" w:themeColor="text1"/>
          <w:shd w:val="clear" w:color="auto" w:fill="FFFFFF"/>
        </w:rPr>
        <w:t>-You can </w:t>
      </w:r>
      <w:r w:rsidRPr="00305E99">
        <w:rPr>
          <w:rFonts w:ascii="Arial" w:hAnsi="Arial" w:cs="Arial"/>
          <w:b/>
          <w:bCs/>
          <w:color w:val="000000" w:themeColor="text1"/>
          <w:shd w:val="clear" w:color="auto" w:fill="FFFFFF"/>
        </w:rPr>
        <w:t>employ</w:t>
      </w:r>
      <w:r w:rsidRPr="00305E99">
        <w:rPr>
          <w:rFonts w:ascii="Arial" w:hAnsi="Arial" w:cs="Arial"/>
          <w:color w:val="000000" w:themeColor="text1"/>
          <w:shd w:val="clear" w:color="auto" w:fill="FFFFFF"/>
        </w:rPr>
        <w:t> someone else to wash cars too</w:t>
      </w:r>
      <w:r w:rsidRPr="00305E99">
        <w:rPr>
          <w:rFonts w:ascii="Arial" w:hAnsi="Arial" w:cs="Arial"/>
          <w:color w:val="000000" w:themeColor="text1"/>
        </w:rPr>
        <w:t xml:space="preserve"> - </w:t>
      </w:r>
      <w:r w:rsidRPr="00305E99">
        <w:rPr>
          <w:rFonts w:ascii="Arial" w:hAnsi="Arial" w:cs="Arial"/>
          <w:color w:val="000000" w:themeColor="text1"/>
          <w:shd w:val="clear" w:color="auto" w:fill="FFFFFF"/>
        </w:rPr>
        <w:t>still a sole proprietorship </w:t>
      </w:r>
      <w:r w:rsidRPr="00305E99">
        <w:rPr>
          <w:rFonts w:ascii="Arial" w:hAnsi="Arial" w:cs="Arial"/>
          <w:color w:val="000000" w:themeColor="text1"/>
        </w:rPr>
        <w:br/>
      </w:r>
      <w:r w:rsidRPr="00305E99">
        <w:rPr>
          <w:rFonts w:ascii="Arial" w:hAnsi="Arial" w:cs="Arial"/>
          <w:b/>
          <w:color w:val="000000" w:themeColor="text1"/>
          <w:shd w:val="clear" w:color="auto" w:fill="FFFFFF"/>
        </w:rPr>
        <w:t>-No separation between the business and the owner</w:t>
      </w:r>
      <w:r w:rsidRPr="00305E99">
        <w:rPr>
          <w:rFonts w:ascii="Arial" w:hAnsi="Arial" w:cs="Arial"/>
          <w:b/>
          <w:color w:val="000000" w:themeColor="text1"/>
        </w:rPr>
        <w:br/>
      </w:r>
      <w:r w:rsidRPr="00305E99">
        <w:rPr>
          <w:rFonts w:ascii="Arial" w:hAnsi="Arial" w:cs="Arial"/>
          <w:b/>
          <w:color w:val="000000" w:themeColor="text1"/>
          <w:shd w:val="clear" w:color="auto" w:fill="FFFFFF"/>
        </w:rPr>
        <w:t>-Owner is liable for actions of employees/business</w:t>
      </w:r>
      <w:r w:rsidRPr="00305E99">
        <w:rPr>
          <w:rFonts w:ascii="Arial" w:hAnsi="Arial" w:cs="Arial"/>
          <w:color w:val="000000" w:themeColor="text1"/>
        </w:rPr>
        <w:br/>
      </w:r>
      <w:r w:rsidRPr="00305E99">
        <w:rPr>
          <w:rFonts w:ascii="Arial" w:hAnsi="Arial" w:cs="Arial"/>
          <w:color w:val="000000" w:themeColor="text1"/>
          <w:shd w:val="clear" w:color="auto" w:fill="FFFFFF"/>
        </w:rPr>
        <w:t>-Gets all benefits though</w:t>
      </w:r>
    </w:p>
    <w:p w14:paraId="46F637C0" w14:textId="0D349162" w:rsidR="00305E99" w:rsidRPr="00305E99" w:rsidRDefault="00305E99" w:rsidP="00305E99">
      <w:pPr>
        <w:pBdr>
          <w:top w:val="single" w:sz="4" w:space="1" w:color="auto"/>
          <w:left w:val="single" w:sz="4" w:space="4" w:color="auto"/>
          <w:bottom w:val="single" w:sz="4" w:space="1" w:color="auto"/>
          <w:right w:val="single" w:sz="4" w:space="4" w:color="auto"/>
        </w:pBdr>
        <w:rPr>
          <w:color w:val="000000" w:themeColor="text1"/>
        </w:rPr>
      </w:pPr>
    </w:p>
    <w:p w14:paraId="34BA019E" w14:textId="444526AB" w:rsidR="00305E99" w:rsidRPr="00305E99" w:rsidRDefault="00305E99" w:rsidP="00305E99">
      <w:pPr>
        <w:pBdr>
          <w:top w:val="single" w:sz="4" w:space="1" w:color="auto"/>
          <w:left w:val="single" w:sz="4" w:space="4" w:color="auto"/>
          <w:bottom w:val="single" w:sz="4" w:space="1" w:color="auto"/>
          <w:right w:val="single" w:sz="4" w:space="4" w:color="auto"/>
        </w:pBdr>
        <w:rPr>
          <w:b/>
          <w:color w:val="000000" w:themeColor="text1"/>
          <w:u w:val="single"/>
        </w:rPr>
      </w:pPr>
      <w:r w:rsidRPr="00305E99">
        <w:rPr>
          <w:b/>
          <w:color w:val="000000" w:themeColor="text1"/>
          <w:u w:val="single"/>
        </w:rPr>
        <w:t xml:space="preserve">SOLE PROPRIETOR RESPONSIBLE FOR: </w:t>
      </w:r>
    </w:p>
    <w:p w14:paraId="06A96456" w14:textId="57EC2A48" w:rsidR="00305E99" w:rsidRPr="00305E99" w:rsidRDefault="00305E99" w:rsidP="00305E99">
      <w:pPr>
        <w:pBdr>
          <w:top w:val="single" w:sz="4" w:space="1" w:color="auto"/>
          <w:left w:val="single" w:sz="4" w:space="4" w:color="auto"/>
          <w:bottom w:val="single" w:sz="4" w:space="1" w:color="auto"/>
          <w:right w:val="single" w:sz="4" w:space="4" w:color="auto"/>
        </w:pBdr>
        <w:shd w:val="clear" w:color="auto" w:fill="FFFFFF"/>
        <w:textAlignment w:val="top"/>
        <w:rPr>
          <w:rStyle w:val="termtext"/>
          <w:rFonts w:ascii="Arial" w:hAnsi="Arial" w:cs="Arial"/>
          <w:color w:val="000000" w:themeColor="text1"/>
        </w:rPr>
      </w:pPr>
      <w:r w:rsidRPr="00305E99">
        <w:rPr>
          <w:rStyle w:val="termtext"/>
          <w:rFonts w:ascii="Arial" w:hAnsi="Arial" w:cs="Arial"/>
          <w:color w:val="000000" w:themeColor="text1"/>
        </w:rPr>
        <w:t xml:space="preserve">&gt;Performing all contracts entered into in the course of the business (with customers, suppliers, </w:t>
      </w:r>
      <w:proofErr w:type="gramStart"/>
      <w:r w:rsidRPr="00305E99">
        <w:rPr>
          <w:rStyle w:val="termtext"/>
          <w:rFonts w:ascii="Arial" w:hAnsi="Arial" w:cs="Arial"/>
          <w:color w:val="000000" w:themeColor="text1"/>
        </w:rPr>
        <w:t>lenders..</w:t>
      </w:r>
      <w:proofErr w:type="gramEnd"/>
      <w:r w:rsidRPr="00305E99">
        <w:rPr>
          <w:rStyle w:val="termtext"/>
          <w:rFonts w:ascii="Arial" w:hAnsi="Arial" w:cs="Arial"/>
          <w:color w:val="000000" w:themeColor="text1"/>
        </w:rPr>
        <w:t>) </w:t>
      </w:r>
      <w:r w:rsidRPr="00305E99">
        <w:rPr>
          <w:rFonts w:ascii="Arial" w:hAnsi="Arial" w:cs="Arial"/>
          <w:color w:val="000000" w:themeColor="text1"/>
        </w:rPr>
        <w:br/>
      </w:r>
      <w:r w:rsidRPr="00305E99">
        <w:rPr>
          <w:rStyle w:val="termtext"/>
          <w:rFonts w:ascii="Arial" w:hAnsi="Arial" w:cs="Arial"/>
          <w:color w:val="000000" w:themeColor="text1"/>
        </w:rPr>
        <w:t>&gt;All torts committed personally in connection with the business</w:t>
      </w:r>
      <w:r w:rsidRPr="00305E99">
        <w:rPr>
          <w:rFonts w:ascii="Arial" w:hAnsi="Arial" w:cs="Arial"/>
          <w:color w:val="000000" w:themeColor="text1"/>
        </w:rPr>
        <w:br/>
      </w:r>
      <w:r w:rsidRPr="00305E99">
        <w:rPr>
          <w:rStyle w:val="termtext"/>
          <w:rFonts w:ascii="Arial" w:hAnsi="Arial" w:cs="Arial"/>
          <w:color w:val="000000" w:themeColor="text1"/>
        </w:rPr>
        <w:t>&gt;all torts committed by the employees</w:t>
      </w:r>
      <w:r w:rsidRPr="00305E99">
        <w:rPr>
          <w:rFonts w:ascii="Arial" w:hAnsi="Arial" w:cs="Arial"/>
          <w:color w:val="000000" w:themeColor="text1"/>
        </w:rPr>
        <w:br/>
      </w:r>
      <w:r w:rsidRPr="00305E99">
        <w:rPr>
          <w:rStyle w:val="termtext"/>
          <w:rFonts w:ascii="Arial" w:hAnsi="Arial" w:cs="Arial"/>
          <w:color w:val="000000" w:themeColor="text1"/>
        </w:rPr>
        <w:t>-Income or loss taxes in the hands of sole proprietor</w:t>
      </w:r>
    </w:p>
    <w:p w14:paraId="1A1EE639" w14:textId="2E72D8EC" w:rsidR="00305E99" w:rsidRPr="00305E99" w:rsidRDefault="00305E99" w:rsidP="00305E99">
      <w:pPr>
        <w:pBdr>
          <w:top w:val="single" w:sz="4" w:space="1" w:color="auto"/>
          <w:left w:val="single" w:sz="4" w:space="4" w:color="auto"/>
          <w:bottom w:val="single" w:sz="4" w:space="1" w:color="auto"/>
          <w:right w:val="single" w:sz="4" w:space="4" w:color="auto"/>
        </w:pBdr>
        <w:shd w:val="clear" w:color="auto" w:fill="FFFFFF"/>
        <w:textAlignment w:val="top"/>
        <w:rPr>
          <w:rFonts w:ascii="Arial" w:hAnsi="Arial" w:cs="Arial"/>
          <w:color w:val="000000" w:themeColor="text1"/>
        </w:rPr>
      </w:pPr>
    </w:p>
    <w:p w14:paraId="06F8A2C4" w14:textId="52FBAFF8" w:rsidR="00305E99" w:rsidRPr="00305E99" w:rsidRDefault="00305E99" w:rsidP="00305E99">
      <w:pPr>
        <w:pBdr>
          <w:top w:val="single" w:sz="4" w:space="1" w:color="auto"/>
          <w:left w:val="single" w:sz="4" w:space="4" w:color="auto"/>
          <w:bottom w:val="single" w:sz="4" w:space="1" w:color="auto"/>
          <w:right w:val="single" w:sz="4" w:space="4" w:color="auto"/>
        </w:pBdr>
        <w:shd w:val="clear" w:color="auto" w:fill="FFFFFF"/>
        <w:textAlignment w:val="top"/>
        <w:rPr>
          <w:rFonts w:ascii="Arial" w:hAnsi="Arial" w:cs="Arial"/>
          <w:b/>
          <w:color w:val="000000" w:themeColor="text1"/>
        </w:rPr>
      </w:pPr>
      <w:r w:rsidRPr="00305E99">
        <w:rPr>
          <w:rFonts w:ascii="Arial" w:hAnsi="Arial" w:cs="Arial"/>
          <w:b/>
          <w:color w:val="000000" w:themeColor="text1"/>
          <w:u w:val="single"/>
        </w:rPr>
        <w:t>ADVANTAGES</w:t>
      </w:r>
      <w:r w:rsidRPr="00305E99">
        <w:rPr>
          <w:rFonts w:ascii="Arial" w:hAnsi="Arial" w:cs="Arial"/>
          <w:b/>
          <w:color w:val="000000" w:themeColor="text1"/>
        </w:rPr>
        <w:t xml:space="preserve">: </w:t>
      </w:r>
    </w:p>
    <w:p w14:paraId="1BA974BF" w14:textId="77777777" w:rsidR="00305E99" w:rsidRPr="00305E99" w:rsidRDefault="00305E99" w:rsidP="00305E99">
      <w:pPr>
        <w:pBdr>
          <w:top w:val="single" w:sz="4" w:space="1" w:color="auto"/>
          <w:left w:val="single" w:sz="4" w:space="4" w:color="auto"/>
          <w:bottom w:val="single" w:sz="4" w:space="1" w:color="auto"/>
          <w:right w:val="single" w:sz="4" w:space="4" w:color="auto"/>
        </w:pBdr>
        <w:rPr>
          <w:color w:val="000000" w:themeColor="text1"/>
        </w:rPr>
      </w:pPr>
      <w:r w:rsidRPr="00305E99">
        <w:rPr>
          <w:rStyle w:val="termtext"/>
          <w:color w:val="000000" w:themeColor="text1"/>
        </w:rPr>
        <w:t>-Simple, easy to set up. </w:t>
      </w:r>
      <w:r w:rsidRPr="00305E99">
        <w:rPr>
          <w:color w:val="000000" w:themeColor="text1"/>
        </w:rPr>
        <w:br/>
      </w:r>
      <w:r w:rsidRPr="00305E99">
        <w:rPr>
          <w:rStyle w:val="termtext"/>
          <w:color w:val="000000" w:themeColor="text1"/>
        </w:rPr>
        <w:t>-Just as easy to end (but still liable for business obligations that arose) </w:t>
      </w:r>
    </w:p>
    <w:p w14:paraId="1C9AADB7" w14:textId="4EF08001" w:rsidR="00305E99" w:rsidRPr="00305E99" w:rsidRDefault="00305E99" w:rsidP="00305E99">
      <w:pPr>
        <w:pBdr>
          <w:top w:val="single" w:sz="4" w:space="1" w:color="auto"/>
          <w:left w:val="single" w:sz="4" w:space="4" w:color="auto"/>
          <w:bottom w:val="single" w:sz="4" w:space="1" w:color="auto"/>
          <w:right w:val="single" w:sz="4" w:space="4" w:color="auto"/>
        </w:pBdr>
        <w:shd w:val="clear" w:color="auto" w:fill="FFFFFF"/>
        <w:textAlignment w:val="top"/>
        <w:rPr>
          <w:rFonts w:ascii="Arial" w:hAnsi="Arial" w:cs="Arial"/>
          <w:color w:val="000000" w:themeColor="text1"/>
        </w:rPr>
      </w:pPr>
    </w:p>
    <w:p w14:paraId="3DA2759A" w14:textId="5FD6689E" w:rsidR="00305E99" w:rsidRPr="00305E99" w:rsidRDefault="00305E99" w:rsidP="00305E99">
      <w:pPr>
        <w:pBdr>
          <w:top w:val="single" w:sz="4" w:space="1" w:color="auto"/>
          <w:left w:val="single" w:sz="4" w:space="4" w:color="auto"/>
          <w:bottom w:val="single" w:sz="4" w:space="1" w:color="auto"/>
          <w:right w:val="single" w:sz="4" w:space="4" w:color="auto"/>
        </w:pBdr>
        <w:shd w:val="clear" w:color="auto" w:fill="FFFFFF"/>
        <w:textAlignment w:val="top"/>
        <w:rPr>
          <w:rFonts w:ascii="Arial" w:hAnsi="Arial" w:cs="Arial"/>
          <w:color w:val="000000" w:themeColor="text1"/>
        </w:rPr>
      </w:pPr>
      <w:r w:rsidRPr="00305E99">
        <w:rPr>
          <w:rStyle w:val="termtext"/>
          <w:rFonts w:ascii="Arial" w:hAnsi="Arial" w:cs="Arial"/>
          <w:b/>
          <w:bCs/>
          <w:color w:val="000000" w:themeColor="text1"/>
          <w:u w:val="single"/>
        </w:rPr>
        <w:t>DISADVANTAGES</w:t>
      </w:r>
      <w:r w:rsidRPr="00305E99">
        <w:rPr>
          <w:rStyle w:val="termtext"/>
          <w:rFonts w:ascii="Arial" w:hAnsi="Arial" w:cs="Arial"/>
          <w:b/>
          <w:bCs/>
          <w:color w:val="000000" w:themeColor="text1"/>
        </w:rPr>
        <w:t xml:space="preserve"> </w:t>
      </w:r>
      <w:r w:rsidRPr="00305E99">
        <w:rPr>
          <w:rFonts w:ascii="Arial" w:hAnsi="Arial" w:cs="Arial"/>
          <w:color w:val="000000" w:themeColor="text1"/>
        </w:rPr>
        <w:br/>
      </w:r>
      <w:r w:rsidRPr="00305E99">
        <w:rPr>
          <w:rStyle w:val="termtext"/>
          <w:rFonts w:ascii="Arial" w:hAnsi="Arial" w:cs="Arial"/>
          <w:color w:val="000000" w:themeColor="text1"/>
        </w:rPr>
        <w:t>-</w:t>
      </w:r>
      <w:r w:rsidRPr="00305E99">
        <w:rPr>
          <w:rStyle w:val="termtext"/>
          <w:rFonts w:ascii="Arial" w:hAnsi="Arial" w:cs="Arial"/>
          <w:b/>
          <w:bCs/>
          <w:color w:val="000000" w:themeColor="text1"/>
        </w:rPr>
        <w:t>Unlimited personal liability</w:t>
      </w:r>
      <w:r w:rsidRPr="00305E99">
        <w:rPr>
          <w:rStyle w:val="termtext"/>
          <w:rFonts w:ascii="Arial" w:hAnsi="Arial" w:cs="Arial"/>
          <w:color w:val="000000" w:themeColor="text1"/>
        </w:rPr>
        <w:t> </w:t>
      </w:r>
      <w:r w:rsidRPr="00305E99">
        <w:rPr>
          <w:rFonts w:ascii="Arial" w:hAnsi="Arial" w:cs="Arial"/>
          <w:color w:val="000000" w:themeColor="text1"/>
        </w:rPr>
        <w:br/>
      </w:r>
      <w:r w:rsidRPr="00305E99">
        <w:rPr>
          <w:rStyle w:val="termtext"/>
          <w:rFonts w:ascii="Arial" w:hAnsi="Arial" w:cs="Arial"/>
          <w:color w:val="000000" w:themeColor="text1"/>
        </w:rPr>
        <w:t>third parties may take all the sole proprietor's personal assets to satisfy the business's obligations</w:t>
      </w:r>
      <w:r w:rsidRPr="00305E99">
        <w:rPr>
          <w:rFonts w:ascii="Arial" w:hAnsi="Arial" w:cs="Arial"/>
          <w:color w:val="000000" w:themeColor="text1"/>
        </w:rPr>
        <w:br/>
      </w:r>
      <w:r w:rsidRPr="00305E99">
        <w:rPr>
          <w:rStyle w:val="termtext"/>
          <w:rFonts w:ascii="Arial" w:hAnsi="Arial" w:cs="Arial"/>
          <w:color w:val="000000" w:themeColor="text1"/>
        </w:rPr>
        <w:t>-Raising money: only method of financing is to borrow money directly</w:t>
      </w:r>
    </w:p>
    <w:p w14:paraId="7B6B7E2D" w14:textId="77777777" w:rsidR="00305E99" w:rsidRDefault="00305E99" w:rsidP="00305E99">
      <w:pPr>
        <w:pBdr>
          <w:top w:val="single" w:sz="4" w:space="1" w:color="auto"/>
          <w:left w:val="single" w:sz="4" w:space="4" w:color="auto"/>
          <w:bottom w:val="single" w:sz="4" w:space="1" w:color="auto"/>
          <w:right w:val="single" w:sz="4" w:space="4" w:color="auto"/>
        </w:pBdr>
        <w:shd w:val="clear" w:color="auto" w:fill="FFFFFF"/>
        <w:textAlignment w:val="top"/>
        <w:rPr>
          <w:rFonts w:ascii="Arial" w:hAnsi="Arial" w:cs="Arial"/>
          <w:color w:val="455358"/>
        </w:rPr>
      </w:pPr>
    </w:p>
    <w:p w14:paraId="2B7AE241" w14:textId="297423F6" w:rsidR="00305E99" w:rsidRPr="00305E99" w:rsidRDefault="00305E99" w:rsidP="00305E99">
      <w:pPr>
        <w:pBdr>
          <w:top w:val="single" w:sz="4" w:space="1" w:color="auto"/>
          <w:left w:val="single" w:sz="4" w:space="4" w:color="auto"/>
          <w:bottom w:val="single" w:sz="4" w:space="1" w:color="auto"/>
          <w:right w:val="single" w:sz="4" w:space="4" w:color="auto"/>
        </w:pBdr>
        <w:shd w:val="clear" w:color="auto" w:fill="FFFFFF"/>
        <w:textAlignment w:val="top"/>
        <w:rPr>
          <w:rFonts w:ascii="Arial" w:hAnsi="Arial" w:cs="Arial"/>
          <w:b/>
          <w:color w:val="000000" w:themeColor="text1"/>
          <w:u w:val="single"/>
        </w:rPr>
      </w:pPr>
      <w:r w:rsidRPr="00305E99">
        <w:rPr>
          <w:rFonts w:ascii="Arial" w:hAnsi="Arial" w:cs="Arial"/>
          <w:b/>
          <w:color w:val="000000" w:themeColor="text1"/>
          <w:u w:val="single"/>
        </w:rPr>
        <w:t xml:space="preserve">LEGAL REQUIREMENTS: </w:t>
      </w:r>
    </w:p>
    <w:p w14:paraId="2ECA2CC6" w14:textId="29BAB23A" w:rsidR="00305E99" w:rsidRDefault="00305E99" w:rsidP="00305E99">
      <w:pPr>
        <w:pBdr>
          <w:top w:val="single" w:sz="4" w:space="1" w:color="auto"/>
          <w:left w:val="single" w:sz="4" w:space="4" w:color="auto"/>
          <w:bottom w:val="single" w:sz="4" w:space="1" w:color="auto"/>
          <w:right w:val="single" w:sz="4" w:space="4" w:color="auto"/>
        </w:pBdr>
      </w:pPr>
      <w:r>
        <w:rPr>
          <w:rStyle w:val="termtext"/>
        </w:rPr>
        <w:t>-Name must be registered if it’s not the proprietors name</w:t>
      </w:r>
      <w:r>
        <w:br/>
      </w:r>
      <w:r>
        <w:br/>
      </w:r>
      <w:r>
        <w:rPr>
          <w:rStyle w:val="termtext"/>
        </w:rPr>
        <w:t xml:space="preserve">Krishal Ramesh doesn’t need to be registered, but </w:t>
      </w:r>
      <w:proofErr w:type="spellStart"/>
      <w:r>
        <w:rPr>
          <w:rStyle w:val="termtext"/>
        </w:rPr>
        <w:t>Krishal's</w:t>
      </w:r>
      <w:proofErr w:type="spellEnd"/>
      <w:r>
        <w:rPr>
          <w:rStyle w:val="termtext"/>
        </w:rPr>
        <w:t xml:space="preserve"> Lawn Cutting does. </w:t>
      </w:r>
      <w:r>
        <w:br/>
      </w:r>
      <w:r>
        <w:br/>
      </w:r>
      <w:r>
        <w:rPr>
          <w:rStyle w:val="termtext"/>
        </w:rPr>
        <w:t>-</w:t>
      </w:r>
      <w:r>
        <w:rPr>
          <w:rStyle w:val="termtext"/>
          <w:b/>
          <w:bCs/>
        </w:rPr>
        <w:t>Business license</w:t>
      </w:r>
      <w:r>
        <w:rPr>
          <w:rStyle w:val="termtext"/>
        </w:rPr>
        <w:t> required for some type of activities.</w:t>
      </w:r>
      <w:r>
        <w:br/>
        <w:t xml:space="preserve"> </w:t>
      </w:r>
      <w:r>
        <w:rPr>
          <w:rStyle w:val="termtext"/>
        </w:rPr>
        <w:t>(</w:t>
      </w:r>
      <w:proofErr w:type="spellStart"/>
      <w:r>
        <w:rPr>
          <w:rStyle w:val="termtext"/>
        </w:rPr>
        <w:t>eg</w:t>
      </w:r>
      <w:proofErr w:type="spellEnd"/>
      <w:r>
        <w:rPr>
          <w:rStyle w:val="termtext"/>
        </w:rPr>
        <w:t xml:space="preserve">, taxi, driving or </w:t>
      </w:r>
      <w:proofErr w:type="gramStart"/>
      <w:r>
        <w:rPr>
          <w:rStyle w:val="termtext"/>
        </w:rPr>
        <w:t>restaurants..</w:t>
      </w:r>
      <w:proofErr w:type="gramEnd"/>
      <w:r>
        <w:rPr>
          <w:rStyle w:val="termtext"/>
        </w:rPr>
        <w:t>)</w:t>
      </w:r>
    </w:p>
    <w:p w14:paraId="67946729" w14:textId="01A6A1E2" w:rsidR="00305E99" w:rsidRPr="00FA0967" w:rsidRDefault="003C4B0D" w:rsidP="003C4B0D">
      <w:pPr>
        <w:textAlignment w:val="top"/>
        <w:rPr>
          <w:rFonts w:ascii="Arial" w:hAnsi="Arial" w:cs="Arial"/>
          <w:b/>
          <w:color w:val="000000" w:themeColor="text1"/>
          <w:sz w:val="28"/>
          <w:u w:val="single"/>
        </w:rPr>
      </w:pPr>
      <w:r w:rsidRPr="00FA0967">
        <w:rPr>
          <w:rFonts w:ascii="Arial" w:hAnsi="Arial" w:cs="Arial"/>
          <w:b/>
          <w:color w:val="000000" w:themeColor="text1"/>
          <w:sz w:val="28"/>
          <w:u w:val="single"/>
        </w:rPr>
        <w:lastRenderedPageBreak/>
        <w:t>GENERAL PARTNERSHIPS</w:t>
      </w:r>
    </w:p>
    <w:p w14:paraId="02BEC11A" w14:textId="46F74C79" w:rsidR="003C4B0D" w:rsidRDefault="003C4B0D" w:rsidP="003C4B0D">
      <w:r>
        <w:rPr>
          <w:rStyle w:val="termtext"/>
        </w:rPr>
        <w:t>-When two or more people carry on business together with a view to a profit </w:t>
      </w:r>
      <w:r>
        <w:br/>
      </w:r>
      <w:r>
        <w:br/>
      </w:r>
      <w:r>
        <w:rPr>
          <w:rStyle w:val="termtext"/>
        </w:rPr>
        <w:t>-No formalities required, can arise automatically. </w:t>
      </w:r>
      <w:r>
        <w:br/>
      </w:r>
      <w:r>
        <w:br/>
      </w:r>
      <w:r>
        <w:rPr>
          <w:rStyle w:val="termtext"/>
        </w:rPr>
        <w:t>-James cuts lawn, I buy the lawnmower. Profits split between us. It's a partnership (since the goal was to make money).</w:t>
      </w:r>
    </w:p>
    <w:p w14:paraId="709D0210" w14:textId="77777777" w:rsidR="003C4B0D" w:rsidRPr="00305E99" w:rsidRDefault="003C4B0D" w:rsidP="00305E99">
      <w:pPr>
        <w:shd w:val="clear" w:color="auto" w:fill="FFFFFF"/>
        <w:textAlignment w:val="top"/>
        <w:rPr>
          <w:rFonts w:ascii="Arial" w:hAnsi="Arial" w:cs="Arial"/>
          <w:b/>
          <w:color w:val="455358"/>
        </w:rPr>
      </w:pPr>
    </w:p>
    <w:p w14:paraId="1771A1DD" w14:textId="36BF0302" w:rsidR="003C4B0D" w:rsidRPr="003C4B0D" w:rsidRDefault="003C4B0D" w:rsidP="003C4B0D">
      <w:pPr>
        <w:pBdr>
          <w:top w:val="single" w:sz="4" w:space="1" w:color="auto"/>
          <w:left w:val="single" w:sz="4" w:space="4" w:color="auto"/>
          <w:bottom w:val="single" w:sz="4" w:space="1" w:color="auto"/>
          <w:right w:val="single" w:sz="4" w:space="4" w:color="auto"/>
        </w:pBdr>
        <w:tabs>
          <w:tab w:val="left" w:pos="2358"/>
        </w:tabs>
        <w:rPr>
          <w:b/>
          <w:sz w:val="28"/>
        </w:rPr>
      </w:pPr>
      <w:r w:rsidRPr="003C4B0D">
        <w:rPr>
          <w:b/>
          <w:sz w:val="28"/>
        </w:rPr>
        <w:t>CHARACTERISTICS:</w:t>
      </w:r>
    </w:p>
    <w:p w14:paraId="3C377637" w14:textId="77777777" w:rsidR="003C4B0D" w:rsidRDefault="003C4B0D" w:rsidP="003C4B0D">
      <w:pPr>
        <w:pBdr>
          <w:top w:val="single" w:sz="4" w:space="1" w:color="auto"/>
          <w:left w:val="single" w:sz="4" w:space="4" w:color="auto"/>
          <w:bottom w:val="single" w:sz="4" w:space="1" w:color="auto"/>
          <w:right w:val="single" w:sz="4" w:space="4" w:color="auto"/>
        </w:pBdr>
      </w:pPr>
      <w:r>
        <w:rPr>
          <w:rFonts w:ascii="Arial" w:hAnsi="Arial" w:cs="Arial"/>
          <w:color w:val="2D3639"/>
          <w:shd w:val="clear" w:color="auto" w:fill="FFFFFF"/>
        </w:rPr>
        <w:t>-Partners carry on business on their own behalf</w:t>
      </w:r>
      <w:r>
        <w:rPr>
          <w:rFonts w:ascii="Arial" w:hAnsi="Arial" w:cs="Arial"/>
          <w:color w:val="2D3639"/>
        </w:rPr>
        <w:br/>
      </w:r>
      <w:r>
        <w:rPr>
          <w:rFonts w:ascii="Arial" w:hAnsi="Arial" w:cs="Arial"/>
          <w:color w:val="2D3639"/>
        </w:rPr>
        <w:br/>
      </w:r>
      <w:r>
        <w:rPr>
          <w:rFonts w:ascii="Arial" w:hAnsi="Arial" w:cs="Arial"/>
          <w:color w:val="2D3639"/>
          <w:shd w:val="clear" w:color="auto" w:fill="FFFFFF"/>
        </w:rPr>
        <w:t>-Partnership agreement not legally separate from the partners</w:t>
      </w:r>
      <w:r>
        <w:rPr>
          <w:rFonts w:ascii="Arial" w:hAnsi="Arial" w:cs="Arial"/>
          <w:color w:val="2D3639"/>
        </w:rPr>
        <w:br/>
      </w:r>
      <w:r>
        <w:rPr>
          <w:rFonts w:ascii="Arial" w:hAnsi="Arial" w:cs="Arial"/>
          <w:color w:val="2D3639"/>
          <w:shd w:val="clear" w:color="auto" w:fill="FFFFFF"/>
        </w:rPr>
        <w:t>&gt;</w:t>
      </w:r>
      <w:r w:rsidRPr="003C4B0D">
        <w:rPr>
          <w:rFonts w:ascii="Arial" w:hAnsi="Arial" w:cs="Arial"/>
          <w:b/>
          <w:color w:val="2D3639"/>
          <w:shd w:val="clear" w:color="auto" w:fill="FFFFFF"/>
        </w:rPr>
        <w:t>partners have unlimited personal liability</w:t>
      </w:r>
      <w:r>
        <w:rPr>
          <w:rFonts w:ascii="Arial" w:hAnsi="Arial" w:cs="Arial"/>
          <w:color w:val="2D3639"/>
        </w:rPr>
        <w:br/>
      </w:r>
      <w:r>
        <w:rPr>
          <w:rFonts w:ascii="Arial" w:hAnsi="Arial" w:cs="Arial"/>
          <w:color w:val="2D3639"/>
        </w:rPr>
        <w:br/>
      </w:r>
      <w:r>
        <w:rPr>
          <w:rFonts w:ascii="Arial" w:hAnsi="Arial" w:cs="Arial"/>
          <w:color w:val="2D3639"/>
          <w:shd w:val="clear" w:color="auto" w:fill="FFFFFF"/>
        </w:rPr>
        <w:t>-Partner cannot be employed by the partnership</w:t>
      </w:r>
      <w:r>
        <w:rPr>
          <w:rFonts w:ascii="Arial" w:hAnsi="Arial" w:cs="Arial"/>
          <w:color w:val="2D3639"/>
        </w:rPr>
        <w:br/>
      </w:r>
      <w:r>
        <w:rPr>
          <w:rFonts w:ascii="Arial" w:hAnsi="Arial" w:cs="Arial"/>
          <w:color w:val="2D3639"/>
          <w:shd w:val="clear" w:color="auto" w:fill="FFFFFF"/>
        </w:rPr>
        <w:t>-All benefits accrue directly to partners</w:t>
      </w:r>
      <w:r>
        <w:rPr>
          <w:rFonts w:ascii="Arial" w:hAnsi="Arial" w:cs="Arial"/>
          <w:color w:val="2D3639"/>
        </w:rPr>
        <w:br/>
      </w:r>
      <w:r>
        <w:rPr>
          <w:rFonts w:ascii="Arial" w:hAnsi="Arial" w:cs="Arial"/>
          <w:color w:val="2D3639"/>
          <w:shd w:val="clear" w:color="auto" w:fill="FFFFFF"/>
        </w:rPr>
        <w:t>-</w:t>
      </w:r>
      <w:r w:rsidRPr="003C4B0D">
        <w:rPr>
          <w:rFonts w:ascii="Arial" w:hAnsi="Arial" w:cs="Arial"/>
          <w:b/>
          <w:color w:val="2D3639"/>
          <w:shd w:val="clear" w:color="auto" w:fill="FFFFFF"/>
        </w:rPr>
        <w:t>All partners (even if no consent) are liable for obligations of business</w:t>
      </w:r>
      <w:r>
        <w:rPr>
          <w:rFonts w:ascii="Arial" w:hAnsi="Arial" w:cs="Arial"/>
          <w:color w:val="2D3639"/>
        </w:rPr>
        <w:br/>
      </w:r>
      <w:r>
        <w:rPr>
          <w:rFonts w:ascii="Arial" w:hAnsi="Arial" w:cs="Arial"/>
          <w:color w:val="2D3639"/>
        </w:rPr>
        <w:br/>
      </w:r>
      <w:r>
        <w:rPr>
          <w:rFonts w:ascii="Arial" w:hAnsi="Arial" w:cs="Arial"/>
          <w:color w:val="2D3639"/>
          <w:shd w:val="clear" w:color="auto" w:fill="FFFFFF"/>
        </w:rPr>
        <w:t xml:space="preserve">-If liable, </w:t>
      </w:r>
      <w:r w:rsidRPr="003C4B0D">
        <w:rPr>
          <w:rFonts w:ascii="Arial" w:hAnsi="Arial" w:cs="Arial"/>
          <w:b/>
          <w:color w:val="2D3639"/>
          <w:shd w:val="clear" w:color="auto" w:fill="FFFFFF"/>
        </w:rPr>
        <w:t>the business' assets can get seized, and any outstanding balance can be covered through both, or either partners personal assets.</w:t>
      </w:r>
    </w:p>
    <w:p w14:paraId="337ED9CA" w14:textId="58E33433" w:rsidR="003C4B0D" w:rsidRDefault="003C4B0D" w:rsidP="003C4B0D">
      <w:pPr>
        <w:pBdr>
          <w:top w:val="single" w:sz="4" w:space="1" w:color="auto"/>
          <w:left w:val="single" w:sz="4" w:space="4" w:color="auto"/>
          <w:bottom w:val="single" w:sz="4" w:space="1" w:color="auto"/>
          <w:right w:val="single" w:sz="4" w:space="4" w:color="auto"/>
        </w:pBdr>
        <w:tabs>
          <w:tab w:val="left" w:pos="2358"/>
        </w:tabs>
      </w:pPr>
    </w:p>
    <w:p w14:paraId="1F566584" w14:textId="1B4C03AF" w:rsidR="003C4B0D" w:rsidRDefault="003C4B0D" w:rsidP="003C4B0D">
      <w:pPr>
        <w:pBdr>
          <w:top w:val="single" w:sz="4" w:space="1" w:color="auto"/>
          <w:left w:val="single" w:sz="4" w:space="4" w:color="auto"/>
          <w:bottom w:val="single" w:sz="4" w:space="1" w:color="auto"/>
          <w:right w:val="single" w:sz="4" w:space="4" w:color="auto"/>
        </w:pBdr>
        <w:tabs>
          <w:tab w:val="left" w:pos="2358"/>
        </w:tabs>
      </w:pPr>
      <w:r>
        <w:t xml:space="preserve">TAX: Flow-through straight to the individual. </w:t>
      </w:r>
    </w:p>
    <w:p w14:paraId="4E362265" w14:textId="0DD26405" w:rsidR="003C4B0D" w:rsidRDefault="003C4B0D" w:rsidP="003C4B0D">
      <w:pPr>
        <w:pBdr>
          <w:top w:val="single" w:sz="4" w:space="1" w:color="auto"/>
          <w:left w:val="single" w:sz="4" w:space="4" w:color="auto"/>
          <w:bottom w:val="single" w:sz="4" w:space="1" w:color="auto"/>
          <w:right w:val="single" w:sz="4" w:space="4" w:color="auto"/>
        </w:pBdr>
        <w:tabs>
          <w:tab w:val="left" w:pos="2358"/>
        </w:tabs>
      </w:pPr>
    </w:p>
    <w:p w14:paraId="68EA2D9E" w14:textId="14945F8C" w:rsidR="003C4B0D" w:rsidRDefault="003C4B0D" w:rsidP="003C4B0D">
      <w:pPr>
        <w:pBdr>
          <w:top w:val="single" w:sz="4" w:space="1" w:color="auto"/>
          <w:left w:val="single" w:sz="4" w:space="4" w:color="auto"/>
          <w:bottom w:val="single" w:sz="4" w:space="1" w:color="auto"/>
          <w:right w:val="single" w:sz="4" w:space="4" w:color="auto"/>
        </w:pBdr>
      </w:pPr>
      <w:r>
        <w:t xml:space="preserve">AGREEMENTS: </w:t>
      </w:r>
      <w:r>
        <w:rPr>
          <w:rStyle w:val="termtext"/>
          <w:b/>
          <w:bCs/>
        </w:rPr>
        <w:t>partnership agreement</w:t>
      </w:r>
      <w:r>
        <w:t>: C</w:t>
      </w:r>
      <w:r>
        <w:rPr>
          <w:rStyle w:val="termtext"/>
        </w:rPr>
        <w:t>ontract between partners regarding the operation of the partnership</w:t>
      </w:r>
    </w:p>
    <w:p w14:paraId="5B53D9CC" w14:textId="1B222739" w:rsidR="003C4B0D" w:rsidRDefault="003C4B0D" w:rsidP="006B6152">
      <w:pPr>
        <w:tabs>
          <w:tab w:val="left" w:pos="2358"/>
        </w:tabs>
      </w:pPr>
    </w:p>
    <w:p w14:paraId="08477360" w14:textId="5991E1A0" w:rsidR="003C4B0D" w:rsidRDefault="003C4B0D" w:rsidP="003C4B0D">
      <w:pPr>
        <w:pBdr>
          <w:top w:val="single" w:sz="4" w:space="1" w:color="auto"/>
          <w:left w:val="single" w:sz="4" w:space="4" w:color="auto"/>
          <w:bottom w:val="single" w:sz="4" w:space="1" w:color="auto"/>
          <w:right w:val="single" w:sz="4" w:space="4" w:color="auto"/>
        </w:pBdr>
        <w:tabs>
          <w:tab w:val="left" w:pos="2358"/>
        </w:tabs>
        <w:rPr>
          <w:b/>
          <w:sz w:val="28"/>
        </w:rPr>
      </w:pPr>
      <w:r w:rsidRPr="003C4B0D">
        <w:rPr>
          <w:b/>
          <w:sz w:val="28"/>
        </w:rPr>
        <w:t>CREATING A PARTNERSHIP</w:t>
      </w:r>
    </w:p>
    <w:p w14:paraId="051EFEF2" w14:textId="77777777" w:rsidR="003C4B0D" w:rsidRDefault="003C4B0D" w:rsidP="003C4B0D">
      <w:pPr>
        <w:pBdr>
          <w:top w:val="single" w:sz="4" w:space="1" w:color="auto"/>
          <w:left w:val="single" w:sz="4" w:space="4" w:color="auto"/>
          <w:bottom w:val="single" w:sz="4" w:space="1" w:color="auto"/>
          <w:right w:val="single" w:sz="4" w:space="4" w:color="auto"/>
        </w:pBdr>
      </w:pPr>
      <w:proofErr w:type="spellStart"/>
      <w:r>
        <w:rPr>
          <w:rStyle w:val="termtext"/>
        </w:rPr>
        <w:t>f</w:t>
      </w:r>
      <w:proofErr w:type="spellEnd"/>
      <w:r>
        <w:rPr>
          <w:rStyle w:val="termtext"/>
        </w:rPr>
        <w:t xml:space="preserve"> you are sharing </w:t>
      </w:r>
      <w:r>
        <w:rPr>
          <w:rStyle w:val="termtext"/>
          <w:b/>
          <w:bCs/>
        </w:rPr>
        <w:t>profits</w:t>
      </w:r>
      <w:r>
        <w:rPr>
          <w:rStyle w:val="termtext"/>
        </w:rPr>
        <w:t>, you are connected to the entire business and its operations</w:t>
      </w:r>
      <w:r>
        <w:br/>
      </w:r>
      <w:r>
        <w:rPr>
          <w:rStyle w:val="termtext"/>
        </w:rPr>
        <w:t>&gt;the court will find you are a partner </w:t>
      </w:r>
      <w:r>
        <w:br/>
      </w:r>
      <w:r>
        <w:br/>
      </w:r>
      <w:r>
        <w:rPr>
          <w:rFonts w:ascii="Arial" w:hAnsi="Arial" w:cs="Arial"/>
          <w:color w:val="2D3639"/>
          <w:shd w:val="clear" w:color="auto" w:fill="FFFFFF"/>
        </w:rPr>
        <w:t>- no partnership if two competitors simply co-operate on an isolated transaction (john and I split the price of research that will help both of us) </w:t>
      </w:r>
    </w:p>
    <w:p w14:paraId="650F355A" w14:textId="77777777" w:rsidR="003C4B0D" w:rsidRDefault="003C4B0D" w:rsidP="003C4B0D">
      <w:pPr>
        <w:pBdr>
          <w:top w:val="single" w:sz="4" w:space="1" w:color="auto"/>
          <w:left w:val="single" w:sz="4" w:space="4" w:color="auto"/>
          <w:bottom w:val="single" w:sz="4" w:space="1" w:color="auto"/>
          <w:right w:val="single" w:sz="4" w:space="4" w:color="auto"/>
        </w:pBdr>
      </w:pPr>
      <w:r>
        <w:rPr>
          <w:rFonts w:ascii="Arial" w:hAnsi="Arial" w:cs="Arial"/>
          <w:color w:val="2D3639"/>
          <w:shd w:val="clear" w:color="auto" w:fill="FFFFFF"/>
        </w:rPr>
        <w:t>-no partnership if investment is passive. (john and I split the price of a condo and collect rent)</w:t>
      </w:r>
    </w:p>
    <w:p w14:paraId="248C237A" w14:textId="2D26BB7C" w:rsidR="003C4B0D" w:rsidRDefault="003C4B0D" w:rsidP="003C4B0D">
      <w:pPr>
        <w:pBdr>
          <w:top w:val="single" w:sz="4" w:space="1" w:color="auto"/>
          <w:left w:val="single" w:sz="4" w:space="4" w:color="auto"/>
          <w:bottom w:val="single" w:sz="4" w:space="1" w:color="auto"/>
          <w:right w:val="single" w:sz="4" w:space="4" w:color="auto"/>
        </w:pBdr>
      </w:pPr>
      <w:r>
        <w:t xml:space="preserve">-Loans repaid due to profits (DOES NOT MAKE CREDITOR A PARTNER) </w:t>
      </w:r>
    </w:p>
    <w:p w14:paraId="41F3416A" w14:textId="346FA1F2" w:rsidR="003C4B0D" w:rsidRDefault="003C4B0D" w:rsidP="003C4B0D">
      <w:pPr>
        <w:pBdr>
          <w:top w:val="single" w:sz="4" w:space="1" w:color="auto"/>
          <w:left w:val="single" w:sz="4" w:space="4" w:color="auto"/>
          <w:bottom w:val="single" w:sz="4" w:space="1" w:color="auto"/>
          <w:right w:val="single" w:sz="4" w:space="4" w:color="auto"/>
        </w:pBdr>
      </w:pPr>
      <w:r>
        <w:t xml:space="preserve">-Payment of employee varies by profit (NOT A PARTNER) </w:t>
      </w:r>
    </w:p>
    <w:p w14:paraId="4C89ABF0" w14:textId="67656DB7" w:rsidR="003C4B0D" w:rsidRDefault="003C4B0D" w:rsidP="006B6152">
      <w:pPr>
        <w:tabs>
          <w:tab w:val="left" w:pos="2358"/>
        </w:tabs>
        <w:rPr>
          <w:b/>
          <w:sz w:val="28"/>
        </w:rPr>
      </w:pPr>
      <w:r w:rsidRPr="003C4B0D">
        <w:rPr>
          <w:b/>
          <w:noProof/>
          <w:sz w:val="28"/>
        </w:rPr>
        <w:drawing>
          <wp:inline distT="0" distB="0" distL="0" distR="0" wp14:anchorId="7435A037" wp14:editId="67FA25D8">
            <wp:extent cx="6858000" cy="13874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858000" cy="1387475"/>
                    </a:xfrm>
                    <a:prstGeom prst="rect">
                      <a:avLst/>
                    </a:prstGeom>
                  </pic:spPr>
                </pic:pic>
              </a:graphicData>
            </a:graphic>
          </wp:inline>
        </w:drawing>
      </w:r>
    </w:p>
    <w:p w14:paraId="392EEFF4" w14:textId="2E2D6290" w:rsidR="003C4B0D" w:rsidRDefault="003C4B0D" w:rsidP="003C4B0D">
      <w:pPr>
        <w:pBdr>
          <w:top w:val="single" w:sz="4" w:space="1" w:color="auto"/>
          <w:left w:val="single" w:sz="4" w:space="4" w:color="auto"/>
          <w:bottom w:val="single" w:sz="4" w:space="1" w:color="auto"/>
          <w:right w:val="single" w:sz="4" w:space="4" w:color="auto"/>
        </w:pBdr>
        <w:tabs>
          <w:tab w:val="left" w:pos="2358"/>
        </w:tabs>
        <w:rPr>
          <w:b/>
          <w:sz w:val="28"/>
        </w:rPr>
      </w:pPr>
    </w:p>
    <w:p w14:paraId="1E2AF127" w14:textId="32EE1497" w:rsidR="003C4B0D" w:rsidRDefault="003C4B0D" w:rsidP="003C4B0D">
      <w:pPr>
        <w:pBdr>
          <w:top w:val="single" w:sz="4" w:space="1" w:color="auto"/>
          <w:left w:val="single" w:sz="4" w:space="4" w:color="auto"/>
          <w:bottom w:val="single" w:sz="4" w:space="1" w:color="auto"/>
          <w:right w:val="single" w:sz="4" w:space="4" w:color="auto"/>
        </w:pBdr>
        <w:tabs>
          <w:tab w:val="left" w:pos="2358"/>
        </w:tabs>
        <w:rPr>
          <w:b/>
          <w:sz w:val="28"/>
        </w:rPr>
      </w:pPr>
      <w:r>
        <w:rPr>
          <w:b/>
          <w:sz w:val="28"/>
        </w:rPr>
        <w:t xml:space="preserve">LIABILITIES IN GENERAL PARTNERSHIPS </w:t>
      </w:r>
    </w:p>
    <w:p w14:paraId="2FAD98FC" w14:textId="502D0B43" w:rsidR="003C4B0D" w:rsidRDefault="003C4B0D" w:rsidP="003C4B0D">
      <w:pPr>
        <w:pBdr>
          <w:top w:val="single" w:sz="4" w:space="1" w:color="auto"/>
          <w:left w:val="single" w:sz="4" w:space="4" w:color="auto"/>
          <w:bottom w:val="single" w:sz="4" w:space="1" w:color="auto"/>
          <w:right w:val="single" w:sz="4" w:space="4" w:color="auto"/>
        </w:pBdr>
      </w:pPr>
      <w:r>
        <w:rPr>
          <w:rFonts w:ascii="Arial" w:hAnsi="Arial" w:cs="Arial"/>
          <w:color w:val="2D3639"/>
          <w:shd w:val="clear" w:color="auto" w:fill="FFFFFF"/>
        </w:rPr>
        <w:t>-any partners can incur liabilities for the partnership </w:t>
      </w:r>
      <w:r>
        <w:rPr>
          <w:rFonts w:ascii="Arial" w:hAnsi="Arial" w:cs="Arial"/>
          <w:color w:val="2D3639"/>
        </w:rPr>
        <w:br/>
      </w:r>
      <w:r>
        <w:rPr>
          <w:rFonts w:ascii="Arial" w:hAnsi="Arial" w:cs="Arial"/>
          <w:color w:val="2D3639"/>
          <w:shd w:val="clear" w:color="auto" w:fill="FFFFFF"/>
        </w:rPr>
        <w:t>---EXCEPT if the partner did not have the authority to act in that way </w:t>
      </w:r>
      <w:r>
        <w:rPr>
          <w:rFonts w:ascii="Arial" w:hAnsi="Arial" w:cs="Arial"/>
          <w:b/>
          <w:bCs/>
          <w:color w:val="2D3639"/>
          <w:shd w:val="clear" w:color="auto" w:fill="FFFFFF"/>
        </w:rPr>
        <w:t xml:space="preserve">and </w:t>
      </w:r>
      <w:r>
        <w:rPr>
          <w:rFonts w:ascii="Arial" w:hAnsi="Arial" w:cs="Arial"/>
          <w:color w:val="2D3639"/>
          <w:shd w:val="clear" w:color="auto" w:fill="FFFFFF"/>
        </w:rPr>
        <w:t>the other party knew the person doesn't have the authority or isn't a partner. </w:t>
      </w:r>
      <w:r>
        <w:rPr>
          <w:rFonts w:ascii="Arial" w:hAnsi="Arial" w:cs="Arial"/>
          <w:color w:val="2D3639"/>
        </w:rPr>
        <w:br/>
      </w:r>
      <w:r>
        <w:rPr>
          <w:rFonts w:ascii="Arial" w:hAnsi="Arial" w:cs="Arial"/>
          <w:color w:val="2D3639"/>
        </w:rPr>
        <w:br/>
      </w:r>
      <w:r>
        <w:rPr>
          <w:rFonts w:ascii="Arial" w:hAnsi="Arial" w:cs="Arial"/>
          <w:color w:val="2D3639"/>
          <w:shd w:val="clear" w:color="auto" w:fill="FFFFFF"/>
        </w:rPr>
        <w:t>-All partners liable otherwise, even if one partner didn't get permission from the others to make the deal.</w:t>
      </w:r>
    </w:p>
    <w:p w14:paraId="7298A810" w14:textId="6B15E7D2" w:rsidR="003C4B0D" w:rsidRDefault="003C4B0D" w:rsidP="006B6152">
      <w:pPr>
        <w:tabs>
          <w:tab w:val="left" w:pos="2358"/>
        </w:tabs>
        <w:rPr>
          <w:b/>
          <w:sz w:val="28"/>
        </w:rPr>
      </w:pPr>
    </w:p>
    <w:p w14:paraId="426B655D" w14:textId="2D1C8737" w:rsidR="003C4B0D" w:rsidRDefault="003C4B0D" w:rsidP="00FA0967">
      <w:pPr>
        <w:pBdr>
          <w:top w:val="single" w:sz="4" w:space="1" w:color="auto"/>
          <w:left w:val="single" w:sz="4" w:space="4" w:color="auto"/>
          <w:bottom w:val="single" w:sz="4" w:space="1" w:color="auto"/>
          <w:right w:val="single" w:sz="4" w:space="4" w:color="auto"/>
        </w:pBdr>
        <w:tabs>
          <w:tab w:val="left" w:pos="2358"/>
        </w:tabs>
        <w:rPr>
          <w:b/>
          <w:sz w:val="28"/>
        </w:rPr>
      </w:pPr>
    </w:p>
    <w:p w14:paraId="3A7C0812" w14:textId="3747E086" w:rsidR="003C4B0D" w:rsidRDefault="00FA0967" w:rsidP="00FA0967">
      <w:pPr>
        <w:pBdr>
          <w:top w:val="single" w:sz="4" w:space="1" w:color="auto"/>
          <w:left w:val="single" w:sz="4" w:space="4" w:color="auto"/>
          <w:bottom w:val="single" w:sz="4" w:space="1" w:color="auto"/>
          <w:right w:val="single" w:sz="4" w:space="4" w:color="auto"/>
        </w:pBdr>
        <w:tabs>
          <w:tab w:val="left" w:pos="2358"/>
        </w:tabs>
        <w:rPr>
          <w:b/>
          <w:sz w:val="28"/>
        </w:rPr>
      </w:pPr>
      <w:r>
        <w:rPr>
          <w:b/>
          <w:sz w:val="28"/>
        </w:rPr>
        <w:t>RISK MANAGEMENT AS A PARTNER</w:t>
      </w:r>
    </w:p>
    <w:p w14:paraId="65B0F5C7" w14:textId="50D1CF73" w:rsidR="00FA0967" w:rsidRDefault="00FA0967" w:rsidP="00FA0967">
      <w:pPr>
        <w:pBdr>
          <w:top w:val="single" w:sz="4" w:space="1" w:color="auto"/>
          <w:left w:val="single" w:sz="4" w:space="1" w:color="auto"/>
          <w:bottom w:val="single" w:sz="4" w:space="1" w:color="auto"/>
          <w:right w:val="single" w:sz="4" w:space="1" w:color="auto"/>
        </w:pBdr>
        <w:rPr>
          <w:rFonts w:ascii="Arial" w:hAnsi="Arial" w:cs="Arial"/>
          <w:color w:val="2D3639"/>
          <w:shd w:val="clear" w:color="auto" w:fill="FFFFFF"/>
        </w:rPr>
      </w:pPr>
      <w:r>
        <w:rPr>
          <w:rFonts w:ascii="Arial" w:hAnsi="Arial" w:cs="Arial"/>
          <w:color w:val="2D3639"/>
          <w:shd w:val="clear" w:color="auto" w:fill="FFFFFF"/>
        </w:rPr>
        <w:t>1. Each partner owes a </w:t>
      </w:r>
      <w:r>
        <w:rPr>
          <w:rFonts w:ascii="Arial" w:hAnsi="Arial" w:cs="Arial"/>
          <w:b/>
          <w:bCs/>
          <w:color w:val="2D3639"/>
          <w:shd w:val="clear" w:color="auto" w:fill="FFFFFF"/>
        </w:rPr>
        <w:t>fiduciary</w:t>
      </w:r>
      <w:r>
        <w:rPr>
          <w:rFonts w:ascii="Arial" w:hAnsi="Arial" w:cs="Arial"/>
          <w:color w:val="2D3639"/>
          <w:shd w:val="clear" w:color="auto" w:fill="FFFFFF"/>
        </w:rPr>
        <w:t> duty to the others. And should comply to not be liable. </w:t>
      </w:r>
      <w:r>
        <w:rPr>
          <w:rFonts w:ascii="Arial" w:hAnsi="Arial" w:cs="Arial"/>
          <w:color w:val="2D3639"/>
        </w:rPr>
        <w:br/>
      </w:r>
      <w:r>
        <w:rPr>
          <w:rFonts w:ascii="Arial" w:hAnsi="Arial" w:cs="Arial"/>
          <w:color w:val="2D3639"/>
          <w:shd w:val="clear" w:color="auto" w:fill="FFFFFF"/>
        </w:rPr>
        <w:t>-Partner CANNOT use partnership for personal benefit</w:t>
      </w:r>
      <w:r>
        <w:rPr>
          <w:rFonts w:ascii="Arial" w:hAnsi="Arial" w:cs="Arial"/>
          <w:color w:val="2D3639"/>
        </w:rPr>
        <w:br/>
      </w:r>
      <w:r>
        <w:rPr>
          <w:rFonts w:ascii="Arial" w:hAnsi="Arial" w:cs="Arial"/>
          <w:color w:val="2D3639"/>
        </w:rPr>
        <w:br/>
      </w:r>
      <w:r>
        <w:rPr>
          <w:rFonts w:ascii="Arial" w:hAnsi="Arial" w:cs="Arial"/>
          <w:color w:val="2D3639"/>
          <w:shd w:val="clear" w:color="auto" w:fill="FFFFFF"/>
        </w:rPr>
        <w:t>2. Partnerships can be used to manage the risk of liability. </w:t>
      </w:r>
      <w:r>
        <w:rPr>
          <w:rFonts w:ascii="Arial" w:hAnsi="Arial" w:cs="Arial"/>
          <w:color w:val="2D3639"/>
        </w:rPr>
        <w:br/>
      </w:r>
      <w:r>
        <w:rPr>
          <w:rFonts w:ascii="Arial" w:hAnsi="Arial" w:cs="Arial"/>
          <w:color w:val="2D3639"/>
          <w:shd w:val="clear" w:color="auto" w:fill="FFFFFF"/>
        </w:rPr>
        <w:t>-Each partner's authority can be controlled (only john can sign off on the cheques)</w:t>
      </w:r>
      <w:r>
        <w:rPr>
          <w:rFonts w:ascii="Arial" w:hAnsi="Arial" w:cs="Arial"/>
          <w:color w:val="2D3639"/>
        </w:rPr>
        <w:br/>
      </w:r>
      <w:r>
        <w:rPr>
          <w:rFonts w:ascii="Arial" w:hAnsi="Arial" w:cs="Arial"/>
          <w:b/>
          <w:bCs/>
          <w:color w:val="2D3639"/>
          <w:shd w:val="clear" w:color="auto" w:fill="FFFFFF"/>
        </w:rPr>
        <w:t>NOTE</w:t>
      </w:r>
      <w:r>
        <w:rPr>
          <w:rFonts w:ascii="Arial" w:hAnsi="Arial" w:cs="Arial"/>
          <w:color w:val="2D3639"/>
          <w:shd w:val="clear" w:color="auto" w:fill="FFFFFF"/>
        </w:rPr>
        <w:t> the firm is still liable even if I signed off on a wrong cheque - This is a PREVENTATIVE strategy </w:t>
      </w:r>
      <w:r>
        <w:rPr>
          <w:rFonts w:ascii="Arial" w:hAnsi="Arial" w:cs="Arial"/>
          <w:color w:val="2D3639"/>
        </w:rPr>
        <w:br/>
      </w:r>
      <w:r>
        <w:rPr>
          <w:rFonts w:ascii="Arial" w:hAnsi="Arial" w:cs="Arial"/>
          <w:color w:val="2D3639"/>
        </w:rPr>
        <w:br/>
      </w:r>
      <w:r>
        <w:rPr>
          <w:rFonts w:ascii="Arial" w:hAnsi="Arial" w:cs="Arial"/>
          <w:color w:val="2D3639"/>
          <w:shd w:val="clear" w:color="auto" w:fill="FFFFFF"/>
        </w:rPr>
        <w:t>3. Partnerships should take practical steps to reduce liability. (involve small amount </w:t>
      </w:r>
      <w:r>
        <w:rPr>
          <w:rFonts w:ascii="Arial" w:hAnsi="Arial" w:cs="Arial"/>
          <w:color w:val="2D3639"/>
        </w:rPr>
        <w:br/>
      </w:r>
      <w:r>
        <w:rPr>
          <w:rFonts w:ascii="Arial" w:hAnsi="Arial" w:cs="Arial"/>
          <w:color w:val="2D3639"/>
          <w:shd w:val="clear" w:color="auto" w:fill="FFFFFF"/>
        </w:rPr>
        <w:t>of people who you know well) </w:t>
      </w:r>
    </w:p>
    <w:p w14:paraId="1C1047CB" w14:textId="40BB4F73" w:rsidR="00FA0967" w:rsidRDefault="00FA0967" w:rsidP="00FA0967">
      <w:pPr>
        <w:pBdr>
          <w:top w:val="single" w:sz="4" w:space="1" w:color="auto"/>
          <w:left w:val="single" w:sz="4" w:space="1" w:color="auto"/>
          <w:bottom w:val="single" w:sz="4" w:space="1" w:color="auto"/>
          <w:right w:val="single" w:sz="4" w:space="1" w:color="auto"/>
        </w:pBdr>
      </w:pPr>
    </w:p>
    <w:p w14:paraId="4F863028" w14:textId="69F242AC" w:rsidR="00FA0967" w:rsidRDefault="00FA0967" w:rsidP="00FA0967">
      <w:pPr>
        <w:pBdr>
          <w:top w:val="single" w:sz="4" w:space="1" w:color="auto"/>
          <w:left w:val="single" w:sz="4" w:space="1" w:color="auto"/>
          <w:bottom w:val="single" w:sz="4" w:space="1" w:color="auto"/>
          <w:right w:val="single" w:sz="4" w:space="1" w:color="auto"/>
        </w:pBdr>
      </w:pPr>
      <w:r>
        <w:rPr>
          <w:rFonts w:ascii="Arial" w:hAnsi="Arial" w:cs="Arial"/>
          <w:b/>
          <w:bCs/>
          <w:color w:val="2D3639"/>
          <w:shd w:val="clear" w:color="auto" w:fill="FFFFFF"/>
        </w:rPr>
        <w:t>Limited Liability Partners</w:t>
      </w:r>
      <w:r>
        <w:rPr>
          <w:rFonts w:ascii="Arial" w:hAnsi="Arial" w:cs="Arial"/>
          <w:color w:val="2D3639"/>
          <w:shd w:val="clear" w:color="auto" w:fill="FFFFFF"/>
        </w:rPr>
        <w:t> </w:t>
      </w:r>
      <w:r>
        <w:rPr>
          <w:rFonts w:ascii="Arial" w:hAnsi="Arial" w:cs="Arial"/>
          <w:color w:val="2D3639"/>
        </w:rPr>
        <w:br/>
      </w:r>
      <w:r>
        <w:rPr>
          <w:rFonts w:ascii="Arial" w:hAnsi="Arial" w:cs="Arial"/>
          <w:color w:val="2D3639"/>
          <w:shd w:val="clear" w:color="auto" w:fill="FFFFFF"/>
        </w:rPr>
        <w:t>&gt;partners are not personally</w:t>
      </w:r>
      <w:r>
        <w:rPr>
          <w:rFonts w:ascii="Arial" w:hAnsi="Arial" w:cs="Arial"/>
          <w:color w:val="2D3639"/>
        </w:rPr>
        <w:br/>
      </w:r>
      <w:r>
        <w:rPr>
          <w:rFonts w:ascii="Arial" w:hAnsi="Arial" w:cs="Arial"/>
          <w:color w:val="2D3639"/>
          <w:shd w:val="clear" w:color="auto" w:fill="FFFFFF"/>
        </w:rPr>
        <w:t>liable for the professional negligence of their partners </w:t>
      </w:r>
    </w:p>
    <w:p w14:paraId="5B7D4022" w14:textId="017712C7" w:rsidR="00FA0967" w:rsidRDefault="00FA0967" w:rsidP="006B6152">
      <w:pPr>
        <w:tabs>
          <w:tab w:val="left" w:pos="2358"/>
        </w:tabs>
        <w:rPr>
          <w:b/>
          <w:sz w:val="28"/>
        </w:rPr>
      </w:pPr>
      <w:r>
        <w:rPr>
          <w:b/>
          <w:sz w:val="28"/>
        </w:rPr>
        <w:t xml:space="preserve"> </w:t>
      </w:r>
    </w:p>
    <w:p w14:paraId="50180E0B" w14:textId="6E66335C" w:rsidR="00FA0967" w:rsidRDefault="00FA0967" w:rsidP="00FA0967">
      <w:pPr>
        <w:pBdr>
          <w:top w:val="single" w:sz="4" w:space="1" w:color="auto"/>
          <w:left w:val="single" w:sz="4" w:space="4" w:color="auto"/>
          <w:bottom w:val="single" w:sz="4" w:space="1" w:color="auto"/>
          <w:right w:val="single" w:sz="4" w:space="4" w:color="auto"/>
        </w:pBdr>
        <w:tabs>
          <w:tab w:val="left" w:pos="2358"/>
        </w:tabs>
        <w:rPr>
          <w:b/>
          <w:sz w:val="28"/>
        </w:rPr>
      </w:pPr>
      <w:r>
        <w:rPr>
          <w:b/>
          <w:sz w:val="28"/>
        </w:rPr>
        <w:t xml:space="preserve">RISK MANAGEMENT AS </w:t>
      </w:r>
      <w:r w:rsidRPr="00FA0967">
        <w:rPr>
          <w:b/>
          <w:sz w:val="28"/>
          <w:u w:val="single"/>
        </w:rPr>
        <w:t>NOT</w:t>
      </w:r>
      <w:r>
        <w:rPr>
          <w:b/>
          <w:sz w:val="28"/>
        </w:rPr>
        <w:t xml:space="preserve"> A PARTNER</w:t>
      </w:r>
    </w:p>
    <w:p w14:paraId="48820200" w14:textId="3E939723" w:rsidR="00FA0967" w:rsidRDefault="00FA0967" w:rsidP="00FA0967">
      <w:pPr>
        <w:pBdr>
          <w:top w:val="single" w:sz="4" w:space="1" w:color="auto"/>
          <w:left w:val="single" w:sz="4" w:space="4" w:color="auto"/>
          <w:bottom w:val="single" w:sz="4" w:space="1" w:color="auto"/>
          <w:right w:val="single" w:sz="4" w:space="4" w:color="auto"/>
        </w:pBdr>
      </w:pPr>
      <w:r>
        <w:rPr>
          <w:rFonts w:ascii="Arial" w:hAnsi="Arial" w:cs="Arial"/>
          <w:color w:val="2D3639"/>
          <w:shd w:val="clear" w:color="auto" w:fill="FFFFFF"/>
        </w:rPr>
        <w:t>-</w:t>
      </w:r>
      <w:proofErr w:type="gramStart"/>
      <w:r>
        <w:rPr>
          <w:rFonts w:ascii="Arial" w:hAnsi="Arial" w:cs="Arial"/>
          <w:color w:val="2D3639"/>
          <w:shd w:val="clear" w:color="auto" w:fill="FFFFFF"/>
        </w:rPr>
        <w:t>Generally</w:t>
      </w:r>
      <w:proofErr w:type="gramEnd"/>
      <w:r>
        <w:rPr>
          <w:rFonts w:ascii="Arial" w:hAnsi="Arial" w:cs="Arial"/>
          <w:color w:val="2D3639"/>
          <w:shd w:val="clear" w:color="auto" w:fill="FFFFFF"/>
        </w:rPr>
        <w:t xml:space="preserve"> NOT liable as a partner for partnership liabilities that arose before you joined or after you left </w:t>
      </w:r>
      <w:r>
        <w:rPr>
          <w:rFonts w:ascii="Arial" w:hAnsi="Arial" w:cs="Arial"/>
          <w:color w:val="2D3639"/>
        </w:rPr>
        <w:br/>
      </w:r>
      <w:r>
        <w:rPr>
          <w:rFonts w:ascii="Arial" w:hAnsi="Arial" w:cs="Arial"/>
          <w:color w:val="2D3639"/>
          <w:shd w:val="clear" w:color="auto" w:fill="FFFFFF"/>
        </w:rPr>
        <w:t>-If you </w:t>
      </w:r>
      <w:r>
        <w:rPr>
          <w:rFonts w:ascii="Arial" w:hAnsi="Arial" w:cs="Arial"/>
          <w:b/>
          <w:bCs/>
          <w:color w:val="2D3639"/>
          <w:shd w:val="clear" w:color="auto" w:fill="FFFFFF"/>
        </w:rPr>
        <w:t>hold yourself out</w:t>
      </w:r>
      <w:r>
        <w:rPr>
          <w:rFonts w:ascii="Arial" w:hAnsi="Arial" w:cs="Arial"/>
          <w:color w:val="2D3639"/>
          <w:shd w:val="clear" w:color="auto" w:fill="FFFFFF"/>
        </w:rPr>
        <w:t> as a partner or allow someone else to do it even if you were never a partner, and someone relied on that holding out when making the deal </w:t>
      </w:r>
      <w:r>
        <w:rPr>
          <w:rFonts w:ascii="Arial" w:hAnsi="Arial" w:cs="Arial"/>
          <w:color w:val="2D3639"/>
        </w:rPr>
        <w:br/>
      </w:r>
      <w:r>
        <w:rPr>
          <w:rFonts w:ascii="Arial" w:hAnsi="Arial" w:cs="Arial"/>
          <w:color w:val="2D3639"/>
          <w:shd w:val="clear" w:color="auto" w:fill="FFFFFF"/>
        </w:rPr>
        <w:t>you WILL be </w:t>
      </w:r>
      <w:r>
        <w:rPr>
          <w:rFonts w:ascii="Arial" w:hAnsi="Arial" w:cs="Arial"/>
          <w:b/>
          <w:bCs/>
          <w:color w:val="2D3639"/>
          <w:shd w:val="clear" w:color="auto" w:fill="FFFFFF"/>
        </w:rPr>
        <w:t>Liable</w:t>
      </w:r>
      <w:r>
        <w:rPr>
          <w:rFonts w:ascii="Arial" w:hAnsi="Arial" w:cs="Arial"/>
          <w:color w:val="2D3639"/>
          <w:shd w:val="clear" w:color="auto" w:fill="FFFFFF"/>
        </w:rPr>
        <w:t> </w:t>
      </w:r>
      <w:r>
        <w:rPr>
          <w:rFonts w:ascii="Arial" w:hAnsi="Arial" w:cs="Arial"/>
          <w:color w:val="2D3639"/>
        </w:rPr>
        <w:br/>
      </w:r>
      <w:r>
        <w:rPr>
          <w:rFonts w:ascii="Arial" w:hAnsi="Arial" w:cs="Arial"/>
          <w:color w:val="2D3639"/>
        </w:rPr>
        <w:br/>
      </w:r>
      <w:proofErr w:type="spellStart"/>
      <w:r>
        <w:rPr>
          <w:rFonts w:ascii="Arial" w:hAnsi="Arial" w:cs="Arial"/>
          <w:color w:val="2D3639"/>
          <w:shd w:val="clear" w:color="auto" w:fill="FFFFFF"/>
        </w:rPr>
        <w:t>Eg.</w:t>
      </w:r>
      <w:proofErr w:type="spellEnd"/>
      <w:r>
        <w:rPr>
          <w:rFonts w:ascii="Arial" w:hAnsi="Arial" w:cs="Arial"/>
          <w:color w:val="2D3639"/>
          <w:shd w:val="clear" w:color="auto" w:fill="FFFFFF"/>
        </w:rPr>
        <w:t xml:space="preserve"> My name appears on Logo of business, bank lends the business money thinking I'm a partner- my </w:t>
      </w:r>
      <w:r>
        <w:rPr>
          <w:rFonts w:ascii="Arial" w:hAnsi="Arial" w:cs="Arial"/>
          <w:b/>
          <w:bCs/>
          <w:color w:val="2D3639"/>
          <w:shd w:val="clear" w:color="auto" w:fill="FFFFFF"/>
        </w:rPr>
        <w:t>apparent</w:t>
      </w:r>
      <w:r>
        <w:rPr>
          <w:rFonts w:ascii="Arial" w:hAnsi="Arial" w:cs="Arial"/>
          <w:color w:val="2D3639"/>
          <w:shd w:val="clear" w:color="auto" w:fill="FFFFFF"/>
        </w:rPr>
        <w:t> membership makes it so the firm can come to me for payment.</w:t>
      </w:r>
    </w:p>
    <w:p w14:paraId="7310E3FE" w14:textId="77777777" w:rsidR="00FA0967" w:rsidRDefault="00FA0967" w:rsidP="00FA0967">
      <w:pPr>
        <w:rPr>
          <w:rFonts w:ascii="Arial" w:hAnsi="Arial" w:cs="Arial"/>
          <w:b/>
          <w:bCs/>
          <w:color w:val="2D3639"/>
          <w:shd w:val="clear" w:color="auto" w:fill="FFFFFF"/>
        </w:rPr>
      </w:pPr>
    </w:p>
    <w:p w14:paraId="7A9F2F09" w14:textId="251D60A2" w:rsidR="00FA0967" w:rsidRDefault="00FA0967" w:rsidP="00FA0967">
      <w:pPr>
        <w:pBdr>
          <w:top w:val="single" w:sz="4" w:space="1" w:color="auto"/>
          <w:left w:val="single" w:sz="4" w:space="4" w:color="auto"/>
          <w:bottom w:val="single" w:sz="4" w:space="1" w:color="auto"/>
          <w:right w:val="single" w:sz="4" w:space="4" w:color="auto"/>
        </w:pBdr>
      </w:pPr>
      <w:r w:rsidRPr="00FA0967">
        <w:rPr>
          <w:rFonts w:ascii="Arial" w:hAnsi="Arial" w:cs="Arial"/>
          <w:b/>
          <w:bCs/>
          <w:color w:val="2D3639"/>
          <w:sz w:val="32"/>
          <w:shd w:val="clear" w:color="auto" w:fill="FFFFFF"/>
        </w:rPr>
        <w:t>Default Rules OF PARTNERSHIPS</w:t>
      </w:r>
      <w:r>
        <w:rPr>
          <w:rFonts w:ascii="Arial" w:hAnsi="Arial" w:cs="Arial"/>
          <w:color w:val="2D3639"/>
        </w:rPr>
        <w:br/>
      </w:r>
      <w:r>
        <w:rPr>
          <w:rFonts w:ascii="Arial" w:hAnsi="Arial" w:cs="Arial"/>
          <w:color w:val="2D3639"/>
          <w:shd w:val="clear" w:color="auto" w:fill="FFFFFF"/>
        </w:rPr>
        <w:t>-standard agreement form for the internal organization of the partnership that applies unless partners agree to something else</w:t>
      </w:r>
      <w:r>
        <w:rPr>
          <w:rFonts w:ascii="Arial" w:hAnsi="Arial" w:cs="Arial"/>
          <w:color w:val="2D3639"/>
        </w:rPr>
        <w:br/>
      </w:r>
      <w:r>
        <w:rPr>
          <w:rFonts w:ascii="Arial" w:hAnsi="Arial" w:cs="Arial"/>
          <w:color w:val="2D3639"/>
          <w:shd w:val="clear" w:color="auto" w:fill="FFFFFF"/>
        </w:rPr>
        <w:t>-assumes partners are equals (hardly ever the case)</w:t>
      </w:r>
      <w:r>
        <w:rPr>
          <w:rFonts w:ascii="Arial" w:hAnsi="Arial" w:cs="Arial"/>
          <w:color w:val="2D3639"/>
        </w:rPr>
        <w:br/>
      </w:r>
      <w:r>
        <w:rPr>
          <w:rFonts w:ascii="Arial" w:hAnsi="Arial" w:cs="Arial"/>
          <w:color w:val="2D3639"/>
        </w:rPr>
        <w:br/>
      </w:r>
      <w:r>
        <w:rPr>
          <w:rFonts w:ascii="Arial" w:hAnsi="Arial" w:cs="Arial"/>
          <w:color w:val="2D3639"/>
          <w:shd w:val="clear" w:color="auto" w:fill="FFFFFF"/>
        </w:rPr>
        <w:t>-each partner shares equally in capital and profits (also losses) </w:t>
      </w:r>
      <w:r>
        <w:rPr>
          <w:rFonts w:ascii="Arial" w:hAnsi="Arial" w:cs="Arial"/>
          <w:color w:val="2D3639"/>
        </w:rPr>
        <w:br/>
      </w:r>
      <w:r>
        <w:rPr>
          <w:rFonts w:ascii="Arial" w:hAnsi="Arial" w:cs="Arial"/>
          <w:color w:val="2D3639"/>
        </w:rPr>
        <w:br/>
      </w:r>
      <w:r>
        <w:rPr>
          <w:rFonts w:ascii="Arial" w:hAnsi="Arial" w:cs="Arial"/>
          <w:color w:val="2D3639"/>
          <w:shd w:val="clear" w:color="auto" w:fill="FFFFFF"/>
        </w:rPr>
        <w:t>-Each partner can be indemnified for payments they make within business</w:t>
      </w:r>
      <w:r>
        <w:rPr>
          <w:rFonts w:ascii="Arial" w:hAnsi="Arial" w:cs="Arial"/>
          <w:color w:val="2D3639"/>
        </w:rPr>
        <w:br/>
      </w:r>
      <w:r>
        <w:rPr>
          <w:rFonts w:ascii="Arial" w:hAnsi="Arial" w:cs="Arial"/>
          <w:color w:val="2D3639"/>
        </w:rPr>
        <w:br/>
      </w:r>
      <w:r>
        <w:rPr>
          <w:rFonts w:ascii="Arial" w:hAnsi="Arial" w:cs="Arial"/>
          <w:color w:val="2D3639"/>
          <w:shd w:val="clear" w:color="auto" w:fill="FFFFFF"/>
        </w:rPr>
        <w:t>-partner not entitled to interest on capital they contribute </w:t>
      </w:r>
      <w:r>
        <w:rPr>
          <w:rFonts w:ascii="Arial" w:hAnsi="Arial" w:cs="Arial"/>
          <w:color w:val="2D3639"/>
        </w:rPr>
        <w:br/>
      </w:r>
      <w:r>
        <w:rPr>
          <w:rFonts w:ascii="Arial" w:hAnsi="Arial" w:cs="Arial"/>
          <w:color w:val="2D3639"/>
        </w:rPr>
        <w:br/>
      </w:r>
      <w:r>
        <w:rPr>
          <w:rFonts w:ascii="Arial" w:hAnsi="Arial" w:cs="Arial"/>
          <w:color w:val="2D3639"/>
          <w:shd w:val="clear" w:color="auto" w:fill="FFFFFF"/>
        </w:rPr>
        <w:t>-Partners have right to participate in management of the business</w:t>
      </w:r>
      <w:r>
        <w:rPr>
          <w:rFonts w:ascii="Arial" w:hAnsi="Arial" w:cs="Arial"/>
          <w:color w:val="2D3639"/>
        </w:rPr>
        <w:br/>
      </w:r>
      <w:r>
        <w:rPr>
          <w:rFonts w:ascii="Arial" w:hAnsi="Arial" w:cs="Arial"/>
          <w:color w:val="2D3639"/>
        </w:rPr>
        <w:br/>
      </w:r>
      <w:r>
        <w:rPr>
          <w:rFonts w:ascii="Arial" w:hAnsi="Arial" w:cs="Arial"/>
          <w:color w:val="2D3639"/>
          <w:shd w:val="clear" w:color="auto" w:fill="FFFFFF"/>
        </w:rPr>
        <w:t>-each have access to partnership books</w:t>
      </w:r>
      <w:r>
        <w:rPr>
          <w:rFonts w:ascii="Arial" w:hAnsi="Arial" w:cs="Arial"/>
          <w:color w:val="2D3639"/>
        </w:rPr>
        <w:br/>
      </w:r>
      <w:r>
        <w:rPr>
          <w:rFonts w:ascii="Arial" w:hAnsi="Arial" w:cs="Arial"/>
          <w:color w:val="2D3639"/>
        </w:rPr>
        <w:br/>
      </w:r>
      <w:r>
        <w:rPr>
          <w:rFonts w:ascii="Arial" w:hAnsi="Arial" w:cs="Arial"/>
          <w:color w:val="2D3639"/>
          <w:shd w:val="clear" w:color="auto" w:fill="FFFFFF"/>
        </w:rPr>
        <w:t>-unanimous consent for bringing in a new partner, expulsion or change in business. </w:t>
      </w:r>
      <w:r>
        <w:rPr>
          <w:rFonts w:ascii="Arial" w:hAnsi="Arial" w:cs="Arial"/>
          <w:color w:val="2D3639"/>
        </w:rPr>
        <w:br/>
      </w:r>
      <w:r>
        <w:rPr>
          <w:rFonts w:ascii="Arial" w:hAnsi="Arial" w:cs="Arial"/>
          <w:color w:val="2D3639"/>
          <w:shd w:val="clear" w:color="auto" w:fill="FFFFFF"/>
        </w:rPr>
        <w:t>-any variation of rules needs unanimous consent</w:t>
      </w:r>
    </w:p>
    <w:p w14:paraId="039645BF" w14:textId="10043B44" w:rsidR="00FA0967" w:rsidRDefault="00FA0967" w:rsidP="00FA0967">
      <w:r>
        <w:rPr>
          <w:rStyle w:val="termtext"/>
          <w:b/>
          <w:bCs/>
        </w:rPr>
        <w:t>Dissolution</w:t>
      </w:r>
      <w:r>
        <w:rPr>
          <w:rStyle w:val="termtext"/>
        </w:rPr>
        <w:t> </w:t>
      </w:r>
      <w:r>
        <w:br/>
      </w:r>
      <w:r>
        <w:rPr>
          <w:rStyle w:val="termtext"/>
        </w:rPr>
        <w:t>Termination of a partner</w:t>
      </w:r>
      <w:r>
        <w:br/>
      </w:r>
      <w:r>
        <w:rPr>
          <w:rStyle w:val="termtext"/>
        </w:rPr>
        <w:t>-One partner gives notice of termination</w:t>
      </w:r>
      <w:r>
        <w:br/>
      </w:r>
      <w:r>
        <w:rPr>
          <w:rStyle w:val="termtext"/>
        </w:rPr>
        <w:t>-a partner dies or becomes insolvent</w:t>
      </w:r>
      <w:r>
        <w:br/>
      </w:r>
      <w:r>
        <w:rPr>
          <w:rStyle w:val="termtext"/>
        </w:rPr>
        <w:t>-partnership set up for a purpose or limited time (operating gardening in summer) </w:t>
      </w:r>
      <w:r>
        <w:br/>
      </w:r>
      <w:r>
        <w:rPr>
          <w:rStyle w:val="termtext"/>
        </w:rPr>
        <w:t>-Can go to court to dissolve partnership (courts dissolves only if it is just and equitable)</w:t>
      </w:r>
    </w:p>
    <w:p w14:paraId="127C6219" w14:textId="4A4528F1" w:rsidR="00FA0967" w:rsidRPr="00FA0967" w:rsidRDefault="00FA0967" w:rsidP="00FA0967">
      <w:pPr>
        <w:pBdr>
          <w:top w:val="single" w:sz="4" w:space="1" w:color="auto"/>
          <w:left w:val="single" w:sz="4" w:space="4" w:color="auto"/>
          <w:bottom w:val="single" w:sz="4" w:space="1" w:color="auto"/>
          <w:right w:val="single" w:sz="4" w:space="4" w:color="auto"/>
        </w:pBdr>
        <w:textAlignment w:val="top"/>
        <w:rPr>
          <w:rFonts w:ascii="Arial" w:hAnsi="Arial" w:cs="Arial"/>
          <w:b/>
          <w:color w:val="000000" w:themeColor="text1"/>
          <w:sz w:val="28"/>
          <w:u w:val="single"/>
        </w:rPr>
      </w:pPr>
      <w:r w:rsidRPr="00FA0967">
        <w:rPr>
          <w:rFonts w:ascii="Arial" w:hAnsi="Arial" w:cs="Arial"/>
          <w:b/>
          <w:color w:val="000000" w:themeColor="text1"/>
          <w:sz w:val="28"/>
          <w:u w:val="single"/>
        </w:rPr>
        <w:lastRenderedPageBreak/>
        <w:t>LIMITED PARTNERSHIPS</w:t>
      </w:r>
    </w:p>
    <w:p w14:paraId="407F115C" w14:textId="77777777" w:rsidR="00FA0967" w:rsidRDefault="00FA0967" w:rsidP="00FA0967">
      <w:pPr>
        <w:pBdr>
          <w:top w:val="single" w:sz="4" w:space="1" w:color="auto"/>
          <w:left w:val="single" w:sz="4" w:space="4" w:color="auto"/>
          <w:bottom w:val="single" w:sz="4" w:space="1" w:color="auto"/>
          <w:right w:val="single" w:sz="4" w:space="4" w:color="auto"/>
        </w:pBdr>
      </w:pPr>
      <w:r>
        <w:rPr>
          <w:rFonts w:ascii="Arial" w:hAnsi="Arial" w:cs="Arial"/>
          <w:color w:val="2D3639"/>
          <w:shd w:val="clear" w:color="auto" w:fill="FFFFFF"/>
        </w:rPr>
        <w:t>allow people to become partners but avoid unlimited personal liability so long as they restrict their involvement in the partnership business</w:t>
      </w:r>
      <w:r>
        <w:rPr>
          <w:rFonts w:ascii="Arial" w:hAnsi="Arial" w:cs="Arial"/>
          <w:color w:val="2D3639"/>
        </w:rPr>
        <w:br/>
      </w:r>
      <w:r>
        <w:rPr>
          <w:rFonts w:ascii="Arial" w:hAnsi="Arial" w:cs="Arial"/>
          <w:color w:val="2D3639"/>
        </w:rPr>
        <w:br/>
      </w:r>
      <w:r>
        <w:rPr>
          <w:rFonts w:ascii="Arial" w:hAnsi="Arial" w:cs="Arial"/>
          <w:b/>
          <w:bCs/>
          <w:color w:val="2D3639"/>
          <w:shd w:val="clear" w:color="auto" w:fill="FFFFFF"/>
        </w:rPr>
        <w:t>Distinctions</w:t>
      </w:r>
      <w:r>
        <w:rPr>
          <w:rFonts w:ascii="Arial" w:hAnsi="Arial" w:cs="Arial"/>
          <w:color w:val="2D3639"/>
          <w:shd w:val="clear" w:color="auto" w:fill="FFFFFF"/>
        </w:rPr>
        <w:t> </w:t>
      </w:r>
      <w:r>
        <w:rPr>
          <w:rFonts w:ascii="Arial" w:hAnsi="Arial" w:cs="Arial"/>
          <w:color w:val="2D3639"/>
        </w:rPr>
        <w:br/>
      </w:r>
      <w:r>
        <w:rPr>
          <w:rFonts w:ascii="Arial" w:hAnsi="Arial" w:cs="Arial"/>
          <w:color w:val="2D3639"/>
          <w:shd w:val="clear" w:color="auto" w:fill="FFFFFF"/>
        </w:rPr>
        <w:t>-Limited partnership has at least one </w:t>
      </w:r>
      <w:r>
        <w:rPr>
          <w:rFonts w:ascii="Arial" w:hAnsi="Arial" w:cs="Arial"/>
          <w:b/>
          <w:bCs/>
          <w:color w:val="2D3639"/>
          <w:shd w:val="clear" w:color="auto" w:fill="FFFFFF"/>
        </w:rPr>
        <w:t>general partner with unlimited liabilities</w:t>
      </w:r>
      <w:r>
        <w:rPr>
          <w:rFonts w:ascii="Arial" w:hAnsi="Arial" w:cs="Arial"/>
          <w:color w:val="2D3639"/>
          <w:shd w:val="clear" w:color="auto" w:fill="FFFFFF"/>
        </w:rPr>
        <w:t> </w:t>
      </w:r>
      <w:r>
        <w:rPr>
          <w:rFonts w:ascii="Arial" w:hAnsi="Arial" w:cs="Arial"/>
          <w:color w:val="2D3639"/>
        </w:rPr>
        <w:br/>
      </w:r>
      <w:r>
        <w:rPr>
          <w:rFonts w:ascii="Arial" w:hAnsi="Arial" w:cs="Arial"/>
          <w:color w:val="2D3639"/>
          <w:shd w:val="clear" w:color="auto" w:fill="FFFFFF"/>
        </w:rPr>
        <w:t>&gt;But also One or more </w:t>
      </w:r>
      <w:r>
        <w:rPr>
          <w:rFonts w:ascii="Arial" w:hAnsi="Arial" w:cs="Arial"/>
          <w:b/>
          <w:bCs/>
          <w:color w:val="2D3639"/>
          <w:shd w:val="clear" w:color="auto" w:fill="FFFFFF"/>
        </w:rPr>
        <w:t>limited partners</w:t>
      </w:r>
      <w:r>
        <w:rPr>
          <w:rFonts w:ascii="Arial" w:hAnsi="Arial" w:cs="Arial"/>
          <w:color w:val="2D3639"/>
          <w:shd w:val="clear" w:color="auto" w:fill="FFFFFF"/>
        </w:rPr>
        <w:t>, where their liability is limited to their investment.</w:t>
      </w:r>
      <w:r>
        <w:rPr>
          <w:rFonts w:ascii="Arial" w:hAnsi="Arial" w:cs="Arial"/>
          <w:color w:val="2D3639"/>
        </w:rPr>
        <w:br/>
      </w:r>
      <w:r>
        <w:rPr>
          <w:rFonts w:ascii="Arial" w:hAnsi="Arial" w:cs="Arial"/>
          <w:color w:val="2D3639"/>
          <w:shd w:val="clear" w:color="auto" w:fill="FFFFFF"/>
        </w:rPr>
        <w:t xml:space="preserve">(If </w:t>
      </w:r>
      <w:proofErr w:type="spellStart"/>
      <w:r>
        <w:rPr>
          <w:rFonts w:ascii="Arial" w:hAnsi="Arial" w:cs="Arial"/>
          <w:color w:val="2D3639"/>
          <w:shd w:val="clear" w:color="auto" w:fill="FFFFFF"/>
        </w:rPr>
        <w:t>i</w:t>
      </w:r>
      <w:proofErr w:type="spellEnd"/>
      <w:r>
        <w:rPr>
          <w:rFonts w:ascii="Arial" w:hAnsi="Arial" w:cs="Arial"/>
          <w:color w:val="2D3639"/>
          <w:shd w:val="clear" w:color="auto" w:fill="FFFFFF"/>
        </w:rPr>
        <w:t xml:space="preserve"> invest 5000 as a limited partner, only the 5000 can be claimed from me as a liability)</w:t>
      </w:r>
      <w:r>
        <w:rPr>
          <w:rFonts w:ascii="Arial" w:hAnsi="Arial" w:cs="Arial"/>
          <w:color w:val="2D3639"/>
        </w:rPr>
        <w:br/>
      </w:r>
      <w:r>
        <w:rPr>
          <w:rFonts w:ascii="Arial" w:hAnsi="Arial" w:cs="Arial"/>
          <w:color w:val="2D3639"/>
        </w:rPr>
        <w:br/>
      </w:r>
      <w:r>
        <w:rPr>
          <w:rFonts w:ascii="Arial" w:hAnsi="Arial" w:cs="Arial"/>
          <w:color w:val="2D3639"/>
          <w:shd w:val="clear" w:color="auto" w:fill="FFFFFF"/>
        </w:rPr>
        <w:t>-Limited Partnerships only exist when a limited partnership declaration is filed with government authority. (general happens as soon as partners carry on business)</w:t>
      </w:r>
      <w:r>
        <w:rPr>
          <w:rFonts w:ascii="Arial" w:hAnsi="Arial" w:cs="Arial"/>
          <w:color w:val="2D3639"/>
        </w:rPr>
        <w:br/>
      </w:r>
      <w:r>
        <w:rPr>
          <w:rFonts w:ascii="Arial" w:hAnsi="Arial" w:cs="Arial"/>
          <w:color w:val="2D3639"/>
        </w:rPr>
        <w:br/>
      </w:r>
      <w:r>
        <w:rPr>
          <w:rFonts w:ascii="Arial" w:hAnsi="Arial" w:cs="Arial"/>
          <w:color w:val="2D3639"/>
          <w:shd w:val="clear" w:color="auto" w:fill="FFFFFF"/>
        </w:rPr>
        <w:t>-Limited Partners can be employees of the limited partnership. </w:t>
      </w:r>
      <w:r>
        <w:rPr>
          <w:rFonts w:ascii="Arial" w:hAnsi="Arial" w:cs="Arial"/>
          <w:color w:val="2D3639"/>
        </w:rPr>
        <w:br/>
      </w:r>
      <w:r>
        <w:rPr>
          <w:rFonts w:ascii="Arial" w:hAnsi="Arial" w:cs="Arial"/>
          <w:color w:val="2D3639"/>
        </w:rPr>
        <w:br/>
      </w:r>
      <w:r>
        <w:rPr>
          <w:rFonts w:ascii="Arial" w:hAnsi="Arial" w:cs="Arial"/>
          <w:color w:val="2D3639"/>
          <w:shd w:val="clear" w:color="auto" w:fill="FFFFFF"/>
        </w:rPr>
        <w:t>(Limited partners lose limit if they participate in controlling business, or allow names to be used in name)</w:t>
      </w:r>
    </w:p>
    <w:p w14:paraId="61CD3CD7" w14:textId="65C9D3C8" w:rsidR="00FA0967" w:rsidRDefault="00FA0967" w:rsidP="006B6152">
      <w:pPr>
        <w:tabs>
          <w:tab w:val="left" w:pos="2358"/>
        </w:tabs>
        <w:rPr>
          <w:b/>
          <w:sz w:val="28"/>
        </w:rPr>
      </w:pPr>
    </w:p>
    <w:p w14:paraId="0ACE85F0" w14:textId="2FF4F957" w:rsidR="00FA0967" w:rsidRDefault="00FA0967" w:rsidP="006B6152">
      <w:pPr>
        <w:tabs>
          <w:tab w:val="left" w:pos="2358"/>
        </w:tabs>
        <w:rPr>
          <w:b/>
          <w:sz w:val="28"/>
        </w:rPr>
      </w:pPr>
    </w:p>
    <w:p w14:paraId="640E5E70" w14:textId="1649D4BE" w:rsidR="00FA0967" w:rsidRDefault="00FA0967" w:rsidP="006B6152">
      <w:pPr>
        <w:tabs>
          <w:tab w:val="left" w:pos="2358"/>
        </w:tabs>
        <w:rPr>
          <w:b/>
          <w:sz w:val="28"/>
        </w:rPr>
      </w:pPr>
    </w:p>
    <w:p w14:paraId="29733FA3" w14:textId="455D160C" w:rsidR="00FA0967" w:rsidRDefault="00FA0967" w:rsidP="006B6152">
      <w:pPr>
        <w:tabs>
          <w:tab w:val="left" w:pos="2358"/>
        </w:tabs>
        <w:rPr>
          <w:b/>
          <w:sz w:val="28"/>
        </w:rPr>
      </w:pPr>
    </w:p>
    <w:p w14:paraId="1F23AF4A" w14:textId="3708770F" w:rsidR="00FA0967" w:rsidRDefault="00FA0967" w:rsidP="006B6152">
      <w:pPr>
        <w:tabs>
          <w:tab w:val="left" w:pos="2358"/>
        </w:tabs>
        <w:rPr>
          <w:b/>
          <w:sz w:val="28"/>
        </w:rPr>
      </w:pPr>
    </w:p>
    <w:p w14:paraId="5ACC57BC" w14:textId="6C4EA69A" w:rsidR="00FA0967" w:rsidRDefault="00FA0967" w:rsidP="006B6152">
      <w:pPr>
        <w:tabs>
          <w:tab w:val="left" w:pos="2358"/>
        </w:tabs>
        <w:rPr>
          <w:b/>
          <w:sz w:val="28"/>
        </w:rPr>
      </w:pPr>
    </w:p>
    <w:p w14:paraId="205A63F3" w14:textId="46B91A73" w:rsidR="00FA0967" w:rsidRDefault="00FA0967" w:rsidP="006B6152">
      <w:pPr>
        <w:tabs>
          <w:tab w:val="left" w:pos="2358"/>
        </w:tabs>
        <w:rPr>
          <w:b/>
          <w:sz w:val="28"/>
        </w:rPr>
      </w:pPr>
    </w:p>
    <w:p w14:paraId="463877F5" w14:textId="7F5EC519" w:rsidR="00FA0967" w:rsidRDefault="00FA0967" w:rsidP="006B6152">
      <w:pPr>
        <w:tabs>
          <w:tab w:val="left" w:pos="2358"/>
        </w:tabs>
        <w:rPr>
          <w:b/>
          <w:sz w:val="28"/>
        </w:rPr>
      </w:pPr>
    </w:p>
    <w:p w14:paraId="71BC3AC7" w14:textId="5D27D74E" w:rsidR="00FA0967" w:rsidRDefault="00FA0967" w:rsidP="006B6152">
      <w:pPr>
        <w:tabs>
          <w:tab w:val="left" w:pos="2358"/>
        </w:tabs>
        <w:rPr>
          <w:b/>
          <w:sz w:val="28"/>
        </w:rPr>
      </w:pPr>
    </w:p>
    <w:p w14:paraId="5C7BC4A5" w14:textId="1333CAB5" w:rsidR="00FA0967" w:rsidRDefault="00FA0967" w:rsidP="006B6152">
      <w:pPr>
        <w:tabs>
          <w:tab w:val="left" w:pos="2358"/>
        </w:tabs>
        <w:rPr>
          <w:b/>
          <w:sz w:val="28"/>
        </w:rPr>
      </w:pPr>
    </w:p>
    <w:p w14:paraId="44F43049" w14:textId="66ED32A4" w:rsidR="00FA0967" w:rsidRDefault="00FA0967" w:rsidP="006B6152">
      <w:pPr>
        <w:tabs>
          <w:tab w:val="left" w:pos="2358"/>
        </w:tabs>
        <w:rPr>
          <w:b/>
          <w:sz w:val="28"/>
        </w:rPr>
      </w:pPr>
    </w:p>
    <w:p w14:paraId="34BC9A6A" w14:textId="427CB05F" w:rsidR="00FA0967" w:rsidRDefault="00FA0967" w:rsidP="006B6152">
      <w:pPr>
        <w:tabs>
          <w:tab w:val="left" w:pos="2358"/>
        </w:tabs>
        <w:rPr>
          <w:b/>
          <w:sz w:val="28"/>
        </w:rPr>
      </w:pPr>
    </w:p>
    <w:p w14:paraId="4486FA83" w14:textId="094550CE" w:rsidR="00FA0967" w:rsidRDefault="00FA0967" w:rsidP="006B6152">
      <w:pPr>
        <w:tabs>
          <w:tab w:val="left" w:pos="2358"/>
        </w:tabs>
        <w:rPr>
          <w:b/>
          <w:sz w:val="28"/>
        </w:rPr>
      </w:pPr>
    </w:p>
    <w:p w14:paraId="4339A0D0" w14:textId="14DB2B53" w:rsidR="00FA0967" w:rsidRDefault="00FA0967" w:rsidP="006B6152">
      <w:pPr>
        <w:tabs>
          <w:tab w:val="left" w:pos="2358"/>
        </w:tabs>
        <w:rPr>
          <w:b/>
          <w:sz w:val="28"/>
        </w:rPr>
      </w:pPr>
    </w:p>
    <w:p w14:paraId="3719C7E0" w14:textId="7315A31B" w:rsidR="00FA0967" w:rsidRDefault="00FA0967" w:rsidP="006B6152">
      <w:pPr>
        <w:tabs>
          <w:tab w:val="left" w:pos="2358"/>
        </w:tabs>
        <w:rPr>
          <w:b/>
          <w:sz w:val="28"/>
        </w:rPr>
      </w:pPr>
    </w:p>
    <w:p w14:paraId="201F2EA2" w14:textId="674CBF03" w:rsidR="00FA0967" w:rsidRDefault="00FA0967" w:rsidP="006B6152">
      <w:pPr>
        <w:tabs>
          <w:tab w:val="left" w:pos="2358"/>
        </w:tabs>
        <w:rPr>
          <w:b/>
          <w:sz w:val="28"/>
        </w:rPr>
      </w:pPr>
    </w:p>
    <w:p w14:paraId="0648BED8" w14:textId="2FCE1566" w:rsidR="00FA0967" w:rsidRDefault="00FA0967" w:rsidP="006B6152">
      <w:pPr>
        <w:tabs>
          <w:tab w:val="left" w:pos="2358"/>
        </w:tabs>
        <w:rPr>
          <w:b/>
          <w:sz w:val="28"/>
        </w:rPr>
      </w:pPr>
    </w:p>
    <w:p w14:paraId="1017B4FC" w14:textId="7886F399" w:rsidR="00FA0967" w:rsidRDefault="00FA0967" w:rsidP="006B6152">
      <w:pPr>
        <w:tabs>
          <w:tab w:val="left" w:pos="2358"/>
        </w:tabs>
        <w:rPr>
          <w:b/>
          <w:sz w:val="28"/>
        </w:rPr>
      </w:pPr>
    </w:p>
    <w:p w14:paraId="6C3C1C6E" w14:textId="591B9EDF" w:rsidR="00FA0967" w:rsidRDefault="00FA0967" w:rsidP="006B6152">
      <w:pPr>
        <w:tabs>
          <w:tab w:val="left" w:pos="2358"/>
        </w:tabs>
        <w:rPr>
          <w:b/>
          <w:sz w:val="28"/>
        </w:rPr>
      </w:pPr>
    </w:p>
    <w:p w14:paraId="13AAB50B" w14:textId="16F02D48" w:rsidR="00FA0967" w:rsidRDefault="00FA0967" w:rsidP="006B6152">
      <w:pPr>
        <w:tabs>
          <w:tab w:val="left" w:pos="2358"/>
        </w:tabs>
        <w:rPr>
          <w:b/>
          <w:sz w:val="28"/>
        </w:rPr>
      </w:pPr>
    </w:p>
    <w:p w14:paraId="1705E52C" w14:textId="58357D6F" w:rsidR="00FA0967" w:rsidRDefault="00FA0967" w:rsidP="006B6152">
      <w:pPr>
        <w:tabs>
          <w:tab w:val="left" w:pos="2358"/>
        </w:tabs>
        <w:rPr>
          <w:b/>
          <w:sz w:val="28"/>
        </w:rPr>
      </w:pPr>
    </w:p>
    <w:p w14:paraId="1719EADC" w14:textId="5853C41A" w:rsidR="00FA0967" w:rsidRDefault="00FA0967" w:rsidP="006B6152">
      <w:pPr>
        <w:tabs>
          <w:tab w:val="left" w:pos="2358"/>
        </w:tabs>
        <w:rPr>
          <w:b/>
          <w:sz w:val="28"/>
        </w:rPr>
      </w:pPr>
    </w:p>
    <w:p w14:paraId="2096EC8B" w14:textId="58FD54D4" w:rsidR="00FA0967" w:rsidRDefault="00FA0967" w:rsidP="006B6152">
      <w:pPr>
        <w:tabs>
          <w:tab w:val="left" w:pos="2358"/>
        </w:tabs>
        <w:rPr>
          <w:b/>
          <w:sz w:val="28"/>
        </w:rPr>
      </w:pPr>
    </w:p>
    <w:p w14:paraId="09AC3C09" w14:textId="2F87D1C7" w:rsidR="00FA0967" w:rsidRDefault="00FA0967" w:rsidP="006B6152">
      <w:pPr>
        <w:tabs>
          <w:tab w:val="left" w:pos="2358"/>
        </w:tabs>
        <w:rPr>
          <w:b/>
          <w:sz w:val="28"/>
        </w:rPr>
      </w:pPr>
    </w:p>
    <w:p w14:paraId="08879517" w14:textId="546F4602" w:rsidR="00FA0967" w:rsidRDefault="00FA0967" w:rsidP="006B6152">
      <w:pPr>
        <w:tabs>
          <w:tab w:val="left" w:pos="2358"/>
        </w:tabs>
        <w:rPr>
          <w:b/>
          <w:sz w:val="28"/>
        </w:rPr>
      </w:pPr>
    </w:p>
    <w:p w14:paraId="4BDD8C79" w14:textId="0D62DE51" w:rsidR="00FA0967" w:rsidRDefault="00FA0967" w:rsidP="006B6152">
      <w:pPr>
        <w:tabs>
          <w:tab w:val="left" w:pos="2358"/>
        </w:tabs>
        <w:rPr>
          <w:b/>
          <w:sz w:val="28"/>
        </w:rPr>
      </w:pPr>
    </w:p>
    <w:p w14:paraId="24F79388" w14:textId="48E39488" w:rsidR="00FA0967" w:rsidRDefault="00FA0967" w:rsidP="006B6152">
      <w:pPr>
        <w:tabs>
          <w:tab w:val="left" w:pos="2358"/>
        </w:tabs>
        <w:rPr>
          <w:b/>
          <w:sz w:val="28"/>
        </w:rPr>
      </w:pPr>
    </w:p>
    <w:p w14:paraId="5DC61439" w14:textId="1302C15A" w:rsidR="00FA0967" w:rsidRDefault="00FA0967" w:rsidP="006B6152">
      <w:pPr>
        <w:tabs>
          <w:tab w:val="left" w:pos="2358"/>
        </w:tabs>
        <w:rPr>
          <w:b/>
          <w:sz w:val="28"/>
        </w:rPr>
      </w:pPr>
    </w:p>
    <w:p w14:paraId="6BC049B9" w14:textId="4AD9289B" w:rsidR="00FA0967" w:rsidRDefault="00FA0967" w:rsidP="006B6152">
      <w:pPr>
        <w:tabs>
          <w:tab w:val="left" w:pos="2358"/>
        </w:tabs>
        <w:rPr>
          <w:b/>
          <w:sz w:val="28"/>
        </w:rPr>
      </w:pPr>
    </w:p>
    <w:p w14:paraId="07F79974" w14:textId="40C6B422" w:rsidR="00FA0967" w:rsidRDefault="00FA0967" w:rsidP="006B6152">
      <w:pPr>
        <w:tabs>
          <w:tab w:val="left" w:pos="2358"/>
        </w:tabs>
        <w:rPr>
          <w:b/>
          <w:sz w:val="28"/>
        </w:rPr>
      </w:pPr>
    </w:p>
    <w:p w14:paraId="21F950A6" w14:textId="7497B10A" w:rsidR="00FA0967" w:rsidRDefault="00FA0967" w:rsidP="006B6152">
      <w:pPr>
        <w:tabs>
          <w:tab w:val="left" w:pos="2358"/>
        </w:tabs>
        <w:rPr>
          <w:b/>
          <w:sz w:val="28"/>
        </w:rPr>
      </w:pPr>
    </w:p>
    <w:p w14:paraId="7A6FCA6F" w14:textId="4AE1D1A4" w:rsidR="00FA0967" w:rsidRDefault="00FA0967" w:rsidP="006B6152">
      <w:pPr>
        <w:tabs>
          <w:tab w:val="left" w:pos="2358"/>
        </w:tabs>
        <w:rPr>
          <w:b/>
          <w:sz w:val="28"/>
        </w:rPr>
      </w:pPr>
      <w:r>
        <w:rPr>
          <w:b/>
          <w:sz w:val="28"/>
        </w:rPr>
        <w:lastRenderedPageBreak/>
        <w:t>CORPORATIONS</w:t>
      </w:r>
    </w:p>
    <w:p w14:paraId="54346C40" w14:textId="7A29ADC3" w:rsidR="00FA0967" w:rsidRDefault="00FA0967" w:rsidP="006B6152">
      <w:pPr>
        <w:tabs>
          <w:tab w:val="left" w:pos="2358"/>
        </w:tabs>
        <w:rPr>
          <w:b/>
          <w:sz w:val="28"/>
        </w:rPr>
      </w:pPr>
    </w:p>
    <w:p w14:paraId="6EBE084A" w14:textId="77777777" w:rsidR="00FA0967" w:rsidRDefault="00FA0967" w:rsidP="00FA0967">
      <w:pPr>
        <w:pBdr>
          <w:top w:val="single" w:sz="4" w:space="1" w:color="auto"/>
          <w:left w:val="single" w:sz="4" w:space="4" w:color="auto"/>
          <w:bottom w:val="single" w:sz="4" w:space="1" w:color="auto"/>
          <w:right w:val="single" w:sz="4" w:space="4" w:color="auto"/>
        </w:pBdr>
        <w:rPr>
          <w:rFonts w:ascii="Arial" w:hAnsi="Arial" w:cs="Arial"/>
          <w:color w:val="2D3639"/>
          <w:shd w:val="clear" w:color="auto" w:fill="FFFFFF"/>
        </w:rPr>
      </w:pPr>
      <w:r>
        <w:rPr>
          <w:b/>
          <w:sz w:val="28"/>
        </w:rPr>
        <w:t>The Incorporation Process:</w:t>
      </w:r>
      <w:r>
        <w:rPr>
          <w:rFonts w:ascii="Arial" w:hAnsi="Arial" w:cs="Arial"/>
          <w:color w:val="2D3639"/>
        </w:rPr>
        <w:br/>
      </w:r>
      <w:r>
        <w:rPr>
          <w:rFonts w:ascii="Arial" w:hAnsi="Arial" w:cs="Arial"/>
          <w:color w:val="2D3639"/>
        </w:rPr>
        <w:br/>
      </w:r>
      <w:r>
        <w:rPr>
          <w:rFonts w:ascii="Arial" w:hAnsi="Arial" w:cs="Arial"/>
          <w:b/>
          <w:bCs/>
          <w:color w:val="2D3639"/>
          <w:shd w:val="clear" w:color="auto" w:fill="FFFFFF"/>
        </w:rPr>
        <w:t>Created when</w:t>
      </w:r>
      <w:r>
        <w:rPr>
          <w:rFonts w:ascii="Arial" w:hAnsi="Arial" w:cs="Arial"/>
          <w:color w:val="2D3639"/>
          <w:shd w:val="clear" w:color="auto" w:fill="FFFFFF"/>
        </w:rPr>
        <w:t> certain documents are filed with the appropriate government office under the Canada Business Corporations Act or similar legislation.</w:t>
      </w:r>
      <w:r>
        <w:rPr>
          <w:rFonts w:ascii="Arial" w:hAnsi="Arial" w:cs="Arial"/>
          <w:color w:val="2D3639"/>
        </w:rPr>
        <w:br/>
      </w:r>
      <w:r>
        <w:rPr>
          <w:rFonts w:ascii="Arial" w:hAnsi="Arial" w:cs="Arial"/>
          <w:color w:val="2D3639"/>
        </w:rPr>
        <w:br/>
      </w:r>
      <w:r>
        <w:rPr>
          <w:rFonts w:ascii="Arial" w:hAnsi="Arial" w:cs="Arial"/>
          <w:b/>
          <w:bCs/>
          <w:color w:val="2D3639"/>
          <w:shd w:val="clear" w:color="auto" w:fill="FFFFFF"/>
        </w:rPr>
        <w:t>Governed by</w:t>
      </w:r>
      <w:r>
        <w:rPr>
          <w:rFonts w:ascii="Arial" w:hAnsi="Arial" w:cs="Arial"/>
          <w:color w:val="2D3639"/>
          <w:shd w:val="clear" w:color="auto" w:fill="FFFFFF"/>
        </w:rPr>
        <w:t> laws of jurisdiction where incorporation occurred </w:t>
      </w:r>
      <w:r>
        <w:rPr>
          <w:rFonts w:ascii="Arial" w:hAnsi="Arial" w:cs="Arial"/>
          <w:color w:val="2D3639"/>
        </w:rPr>
        <w:br/>
      </w:r>
      <w:r>
        <w:rPr>
          <w:rFonts w:ascii="Arial" w:hAnsi="Arial" w:cs="Arial"/>
          <w:color w:val="2D3639"/>
        </w:rPr>
        <w:br/>
      </w:r>
      <w:r>
        <w:rPr>
          <w:rFonts w:ascii="Arial" w:hAnsi="Arial" w:cs="Arial"/>
          <w:b/>
          <w:bCs/>
          <w:color w:val="2D3639"/>
          <w:shd w:val="clear" w:color="auto" w:fill="FFFFFF"/>
        </w:rPr>
        <w:t>Filings required</w:t>
      </w:r>
      <w:r>
        <w:rPr>
          <w:rFonts w:ascii="Arial" w:hAnsi="Arial" w:cs="Arial"/>
          <w:color w:val="2D3639"/>
        </w:rPr>
        <w:br/>
      </w:r>
      <w:r>
        <w:rPr>
          <w:rFonts w:ascii="Arial" w:hAnsi="Arial" w:cs="Arial"/>
          <w:color w:val="2D3639"/>
          <w:shd w:val="clear" w:color="auto" w:fill="FFFFFF"/>
        </w:rPr>
        <w:t>-articles of incorporation</w:t>
      </w:r>
      <w:r>
        <w:rPr>
          <w:rFonts w:ascii="Arial" w:hAnsi="Arial" w:cs="Arial"/>
          <w:color w:val="2D3639"/>
        </w:rPr>
        <w:br/>
      </w:r>
      <w:r>
        <w:rPr>
          <w:rFonts w:ascii="Arial" w:hAnsi="Arial" w:cs="Arial"/>
          <w:color w:val="2D3639"/>
          <w:shd w:val="clear" w:color="auto" w:fill="FFFFFF"/>
        </w:rPr>
        <w:t>(set out fundamental characteristics of the corporation- name, class, shares issued, number of directors.) </w:t>
      </w:r>
      <w:r>
        <w:rPr>
          <w:rFonts w:ascii="Arial" w:hAnsi="Arial" w:cs="Arial"/>
          <w:color w:val="2D3639"/>
        </w:rPr>
        <w:br/>
      </w:r>
      <w:r>
        <w:rPr>
          <w:rFonts w:ascii="Arial" w:hAnsi="Arial" w:cs="Arial"/>
          <w:color w:val="2D3639"/>
          <w:shd w:val="clear" w:color="auto" w:fill="FFFFFF"/>
        </w:rPr>
        <w:t>-name search report on proposed name (cannot be the same or confusingly similar to existing) </w:t>
      </w:r>
      <w:r>
        <w:rPr>
          <w:rFonts w:ascii="Arial" w:hAnsi="Arial" w:cs="Arial"/>
          <w:color w:val="2D3639"/>
        </w:rPr>
        <w:br/>
      </w:r>
      <w:r>
        <w:rPr>
          <w:rFonts w:ascii="Arial" w:hAnsi="Arial" w:cs="Arial"/>
          <w:color w:val="2D3639"/>
          <w:shd w:val="clear" w:color="auto" w:fill="FFFFFF"/>
        </w:rPr>
        <w:t>-the fee</w:t>
      </w:r>
      <w:r>
        <w:rPr>
          <w:rFonts w:ascii="Arial" w:hAnsi="Arial" w:cs="Arial"/>
          <w:color w:val="2D3639"/>
        </w:rPr>
        <w:br/>
      </w:r>
      <w:r>
        <w:rPr>
          <w:rFonts w:ascii="Arial" w:hAnsi="Arial" w:cs="Arial"/>
          <w:color w:val="2D3639"/>
          <w:shd w:val="clear" w:color="auto" w:fill="FFFFFF"/>
        </w:rPr>
        <w:t>(corporations must maintain these in </w:t>
      </w:r>
      <w:r>
        <w:rPr>
          <w:rFonts w:ascii="Arial" w:hAnsi="Arial" w:cs="Arial"/>
          <w:b/>
          <w:bCs/>
          <w:color w:val="2D3639"/>
          <w:shd w:val="clear" w:color="auto" w:fill="FFFFFF"/>
        </w:rPr>
        <w:t>minute book</w:t>
      </w:r>
      <w:r>
        <w:rPr>
          <w:rFonts w:ascii="Arial" w:hAnsi="Arial" w:cs="Arial"/>
          <w:color w:val="2D3639"/>
          <w:shd w:val="clear" w:color="auto" w:fill="FFFFFF"/>
        </w:rPr>
        <w:t xml:space="preserve">, including by-laws, time of </w:t>
      </w:r>
      <w:proofErr w:type="gramStart"/>
      <w:r>
        <w:rPr>
          <w:rFonts w:ascii="Arial" w:hAnsi="Arial" w:cs="Arial"/>
          <w:color w:val="2D3639"/>
          <w:shd w:val="clear" w:color="auto" w:fill="FFFFFF"/>
        </w:rPr>
        <w:t>meetings..</w:t>
      </w:r>
      <w:proofErr w:type="gramEnd"/>
      <w:r>
        <w:rPr>
          <w:rFonts w:ascii="Arial" w:hAnsi="Arial" w:cs="Arial"/>
          <w:color w:val="2D3639"/>
          <w:shd w:val="clear" w:color="auto" w:fill="FFFFFF"/>
        </w:rPr>
        <w:t>) </w:t>
      </w:r>
      <w:r>
        <w:rPr>
          <w:rFonts w:ascii="Arial" w:hAnsi="Arial" w:cs="Arial"/>
          <w:color w:val="2D3639"/>
        </w:rPr>
        <w:br/>
      </w:r>
      <w:r>
        <w:rPr>
          <w:rFonts w:ascii="Arial" w:hAnsi="Arial" w:cs="Arial"/>
          <w:color w:val="2D3639"/>
        </w:rPr>
        <w:br/>
      </w:r>
      <w:r>
        <w:rPr>
          <w:rFonts w:ascii="Arial" w:hAnsi="Arial" w:cs="Arial"/>
          <w:color w:val="2D3639"/>
          <w:shd w:val="clear" w:color="auto" w:fill="FFFFFF"/>
        </w:rPr>
        <w:t xml:space="preserve">After incorporation directors adopt </w:t>
      </w:r>
      <w:proofErr w:type="gramStart"/>
      <w:r>
        <w:rPr>
          <w:rFonts w:ascii="Arial" w:hAnsi="Arial" w:cs="Arial"/>
          <w:color w:val="2D3639"/>
          <w:shd w:val="clear" w:color="auto" w:fill="FFFFFF"/>
        </w:rPr>
        <w:t>a :</w:t>
      </w:r>
      <w:proofErr w:type="gramEnd"/>
      <w:r>
        <w:rPr>
          <w:rFonts w:ascii="Arial" w:hAnsi="Arial" w:cs="Arial"/>
          <w:color w:val="2D3639"/>
        </w:rPr>
        <w:br/>
      </w:r>
      <w:r>
        <w:rPr>
          <w:rFonts w:ascii="Arial" w:hAnsi="Arial" w:cs="Arial"/>
          <w:b/>
          <w:bCs/>
          <w:color w:val="2D3639"/>
          <w:shd w:val="clear" w:color="auto" w:fill="FFFFFF"/>
        </w:rPr>
        <w:t>General by-law</w:t>
      </w:r>
      <w:r>
        <w:rPr>
          <w:rFonts w:ascii="Arial" w:hAnsi="Arial" w:cs="Arial"/>
          <w:color w:val="2D3639"/>
          <w:shd w:val="clear" w:color="auto" w:fill="FFFFFF"/>
        </w:rPr>
        <w:t> the arrangements for carrying on the legal business of the corporation</w:t>
      </w:r>
    </w:p>
    <w:p w14:paraId="40783589" w14:textId="520D9947" w:rsidR="00FA0967" w:rsidRDefault="00FA0967" w:rsidP="00FA0967">
      <w:pPr>
        <w:pBdr>
          <w:top w:val="single" w:sz="4" w:space="1" w:color="auto"/>
          <w:left w:val="single" w:sz="4" w:space="4" w:color="auto"/>
          <w:bottom w:val="single" w:sz="4" w:space="1" w:color="auto"/>
          <w:right w:val="single" w:sz="4" w:space="4" w:color="auto"/>
        </w:pBdr>
      </w:pPr>
      <w:r>
        <w:rPr>
          <w:rFonts w:ascii="Arial" w:hAnsi="Arial" w:cs="Arial"/>
          <w:color w:val="2D3639"/>
          <w:shd w:val="clear" w:color="auto" w:fill="FFFFFF"/>
        </w:rPr>
        <w:t>&gt;</w:t>
      </w:r>
      <w:r w:rsidRPr="00FA0967">
        <w:rPr>
          <w:rFonts w:ascii="Arial" w:hAnsi="Arial" w:cs="Arial"/>
          <w:color w:val="2D3639"/>
          <w:shd w:val="clear" w:color="auto" w:fill="FFFFFF"/>
        </w:rPr>
        <w:t xml:space="preserve"> </w:t>
      </w:r>
      <w:r>
        <w:rPr>
          <w:rFonts w:ascii="Arial" w:hAnsi="Arial" w:cs="Arial"/>
          <w:color w:val="2D3639"/>
          <w:shd w:val="clear" w:color="auto" w:fill="FFFFFF"/>
        </w:rPr>
        <w:t>By-law must be passed by the directors, but continues to be in effect only if it is passed by shareholders at their next meeting. </w:t>
      </w:r>
    </w:p>
    <w:p w14:paraId="5E6115E9" w14:textId="41F986EA" w:rsidR="00FA0967" w:rsidRPr="00FA0967" w:rsidRDefault="00FA0967" w:rsidP="00FA0967">
      <w:pPr>
        <w:pBdr>
          <w:top w:val="single" w:sz="4" w:space="1" w:color="auto"/>
          <w:left w:val="single" w:sz="4" w:space="4" w:color="auto"/>
          <w:bottom w:val="single" w:sz="4" w:space="1" w:color="auto"/>
          <w:right w:val="single" w:sz="4" w:space="4" w:color="auto"/>
        </w:pBdr>
        <w:tabs>
          <w:tab w:val="left" w:pos="2358"/>
        </w:tabs>
        <w:rPr>
          <w:b/>
          <w:sz w:val="28"/>
        </w:rPr>
      </w:pPr>
      <w:r>
        <w:rPr>
          <w:rFonts w:ascii="Arial" w:hAnsi="Arial" w:cs="Arial"/>
          <w:color w:val="2D3639"/>
        </w:rPr>
        <w:br/>
      </w:r>
      <w:r>
        <w:rPr>
          <w:rFonts w:ascii="Arial" w:hAnsi="Arial" w:cs="Arial"/>
          <w:color w:val="2D3639"/>
        </w:rPr>
        <w:br/>
      </w:r>
      <w:r>
        <w:rPr>
          <w:rFonts w:ascii="Arial" w:hAnsi="Arial" w:cs="Arial"/>
          <w:color w:val="2D3639"/>
          <w:shd w:val="clear" w:color="auto" w:fill="FFFFFF"/>
        </w:rPr>
        <w:t>Then they: </w:t>
      </w:r>
      <w:r>
        <w:rPr>
          <w:rFonts w:ascii="Arial" w:hAnsi="Arial" w:cs="Arial"/>
          <w:color w:val="2D3639"/>
        </w:rPr>
        <w:br/>
      </w:r>
      <w:r>
        <w:rPr>
          <w:rFonts w:ascii="Arial" w:hAnsi="Arial" w:cs="Arial"/>
          <w:color w:val="2D3639"/>
          <w:shd w:val="clear" w:color="auto" w:fill="FFFFFF"/>
        </w:rPr>
        <w:t>-give notice for meetings </w:t>
      </w:r>
      <w:r>
        <w:rPr>
          <w:rFonts w:ascii="Arial" w:hAnsi="Arial" w:cs="Arial"/>
          <w:color w:val="2D3639"/>
        </w:rPr>
        <w:br/>
      </w:r>
      <w:r>
        <w:rPr>
          <w:rFonts w:ascii="Arial" w:hAnsi="Arial" w:cs="Arial"/>
          <w:color w:val="2D3639"/>
          <w:shd w:val="clear" w:color="auto" w:fill="FFFFFF"/>
        </w:rPr>
        <w:t>-decide what constitutes a quorum for meetings</w:t>
      </w:r>
      <w:r>
        <w:rPr>
          <w:rFonts w:ascii="Arial" w:hAnsi="Arial" w:cs="Arial"/>
          <w:color w:val="2D3639"/>
        </w:rPr>
        <w:br/>
      </w:r>
      <w:r>
        <w:rPr>
          <w:rFonts w:ascii="Arial" w:hAnsi="Arial" w:cs="Arial"/>
          <w:color w:val="2D3639"/>
          <w:shd w:val="clear" w:color="auto" w:fill="FFFFFF"/>
        </w:rPr>
        <w:t>-who can sign contract on behalf of corporation</w:t>
      </w:r>
      <w:r>
        <w:rPr>
          <w:rFonts w:ascii="Arial" w:hAnsi="Arial" w:cs="Arial"/>
          <w:color w:val="2D3639"/>
        </w:rPr>
        <w:br/>
      </w:r>
      <w:r>
        <w:rPr>
          <w:rFonts w:ascii="Arial" w:hAnsi="Arial" w:cs="Arial"/>
          <w:color w:val="2D3639"/>
          <w:shd w:val="clear" w:color="auto" w:fill="FFFFFF"/>
        </w:rPr>
        <w:t>-Which officers the corporation will have</w:t>
      </w:r>
    </w:p>
    <w:p w14:paraId="4903F985" w14:textId="77777777" w:rsidR="00FA0967" w:rsidRDefault="00FA0967" w:rsidP="00FA0967">
      <w:pPr>
        <w:pBdr>
          <w:top w:val="single" w:sz="4" w:space="1" w:color="auto"/>
          <w:left w:val="single" w:sz="4" w:space="4" w:color="auto"/>
          <w:bottom w:val="single" w:sz="4" w:space="1" w:color="auto"/>
          <w:right w:val="single" w:sz="4" w:space="4" w:color="auto"/>
        </w:pBdr>
        <w:tabs>
          <w:tab w:val="left" w:pos="2358"/>
        </w:tabs>
        <w:rPr>
          <w:b/>
          <w:sz w:val="28"/>
        </w:rPr>
      </w:pPr>
    </w:p>
    <w:p w14:paraId="5880E4C0" w14:textId="77777777" w:rsidR="00FA0967" w:rsidRDefault="00FA0967" w:rsidP="00FA0967">
      <w:pPr>
        <w:pBdr>
          <w:top w:val="single" w:sz="4" w:space="1" w:color="auto"/>
          <w:left w:val="single" w:sz="4" w:space="4" w:color="auto"/>
          <w:bottom w:val="single" w:sz="4" w:space="1" w:color="auto"/>
          <w:right w:val="single" w:sz="4" w:space="4" w:color="auto"/>
        </w:pBdr>
      </w:pPr>
      <w:r>
        <w:rPr>
          <w:rFonts w:ascii="Arial" w:hAnsi="Arial" w:cs="Arial"/>
          <w:b/>
          <w:bCs/>
          <w:color w:val="2D3639"/>
          <w:shd w:val="clear" w:color="auto" w:fill="FFFFFF"/>
        </w:rPr>
        <w:t>Shareholders agreement</w:t>
      </w:r>
      <w:r>
        <w:rPr>
          <w:rFonts w:ascii="Arial" w:hAnsi="Arial" w:cs="Arial"/>
          <w:color w:val="2D3639"/>
          <w:shd w:val="clear" w:color="auto" w:fill="FFFFFF"/>
        </w:rPr>
        <w:t> is a contract between shareholders that customizes their governance arrangements</w:t>
      </w:r>
      <w:r>
        <w:rPr>
          <w:rFonts w:ascii="Arial" w:hAnsi="Arial" w:cs="Arial"/>
          <w:color w:val="2D3639"/>
        </w:rPr>
        <w:br/>
      </w:r>
      <w:r>
        <w:rPr>
          <w:rFonts w:ascii="Arial" w:hAnsi="Arial" w:cs="Arial"/>
          <w:color w:val="2D3639"/>
        </w:rPr>
        <w:br/>
      </w:r>
      <w:r>
        <w:rPr>
          <w:rFonts w:ascii="Arial" w:hAnsi="Arial" w:cs="Arial"/>
          <w:color w:val="2D3639"/>
          <w:shd w:val="clear" w:color="auto" w:fill="FFFFFF"/>
        </w:rPr>
        <w:t>Shareholders must </w:t>
      </w:r>
      <w:r>
        <w:rPr>
          <w:rFonts w:ascii="Arial" w:hAnsi="Arial" w:cs="Arial"/>
          <w:b/>
          <w:bCs/>
          <w:color w:val="2D3639"/>
          <w:shd w:val="clear" w:color="auto" w:fill="FFFFFF"/>
        </w:rPr>
        <w:t>have access</w:t>
      </w:r>
      <w:r>
        <w:rPr>
          <w:rFonts w:ascii="Arial" w:hAnsi="Arial" w:cs="Arial"/>
          <w:color w:val="2D3639"/>
          <w:shd w:val="clear" w:color="auto" w:fill="FFFFFF"/>
        </w:rPr>
        <w:t> to articles of corporations and other documents maintained on publicly accessible record</w:t>
      </w:r>
    </w:p>
    <w:p w14:paraId="3AB60258" w14:textId="7384AF0D" w:rsidR="00FA0967" w:rsidRDefault="00FA0967" w:rsidP="006B6152">
      <w:pPr>
        <w:tabs>
          <w:tab w:val="left" w:pos="2358"/>
        </w:tabs>
        <w:rPr>
          <w:b/>
          <w:sz w:val="28"/>
        </w:rPr>
      </w:pPr>
    </w:p>
    <w:p w14:paraId="443C71B2" w14:textId="7F273748" w:rsidR="00FA0967" w:rsidRDefault="00FA0967" w:rsidP="00FA0967">
      <w:pPr>
        <w:pBdr>
          <w:top w:val="single" w:sz="4" w:space="1" w:color="auto"/>
          <w:left w:val="single" w:sz="4" w:space="4" w:color="auto"/>
          <w:bottom w:val="single" w:sz="4" w:space="1" w:color="auto"/>
          <w:right w:val="single" w:sz="4" w:space="4" w:color="auto"/>
        </w:pBdr>
        <w:tabs>
          <w:tab w:val="left" w:pos="2358"/>
        </w:tabs>
        <w:rPr>
          <w:b/>
          <w:sz w:val="28"/>
        </w:rPr>
      </w:pPr>
      <w:r>
        <w:rPr>
          <w:b/>
          <w:sz w:val="28"/>
        </w:rPr>
        <w:t xml:space="preserve">CHARACTERISTICS OF CORPORATIONS </w:t>
      </w:r>
    </w:p>
    <w:p w14:paraId="4232D541" w14:textId="77777777" w:rsidR="00FA0967" w:rsidRDefault="00FA0967" w:rsidP="00FA0967">
      <w:pPr>
        <w:pBdr>
          <w:top w:val="single" w:sz="4" w:space="1" w:color="auto"/>
          <w:left w:val="single" w:sz="4" w:space="4" w:color="auto"/>
          <w:bottom w:val="single" w:sz="4" w:space="1" w:color="auto"/>
          <w:right w:val="single" w:sz="4" w:space="4" w:color="auto"/>
        </w:pBdr>
      </w:pPr>
      <w:r>
        <w:rPr>
          <w:rFonts w:ascii="Arial" w:hAnsi="Arial" w:cs="Arial"/>
          <w:b/>
          <w:bCs/>
          <w:color w:val="2D3639"/>
          <w:shd w:val="clear" w:color="auto" w:fill="FFFFFF"/>
        </w:rPr>
        <w:t>Separate Legal Existence</w:t>
      </w:r>
      <w:r>
        <w:rPr>
          <w:rFonts w:ascii="Arial" w:hAnsi="Arial" w:cs="Arial"/>
          <w:color w:val="2D3639"/>
          <w:shd w:val="clear" w:color="auto" w:fill="FFFFFF"/>
        </w:rPr>
        <w:t> </w:t>
      </w:r>
      <w:r>
        <w:rPr>
          <w:rFonts w:ascii="Arial" w:hAnsi="Arial" w:cs="Arial"/>
          <w:color w:val="2D3639"/>
        </w:rPr>
        <w:br/>
      </w:r>
      <w:r>
        <w:rPr>
          <w:rFonts w:ascii="Arial" w:hAnsi="Arial" w:cs="Arial"/>
          <w:color w:val="2D3639"/>
          <w:shd w:val="clear" w:color="auto" w:fill="FFFFFF"/>
        </w:rPr>
        <w:t>-corporation itself carries on businesses, owns property, possesses rights and incurs liabilities. </w:t>
      </w:r>
      <w:r>
        <w:rPr>
          <w:rFonts w:ascii="Arial" w:hAnsi="Arial" w:cs="Arial"/>
          <w:color w:val="2D3639"/>
        </w:rPr>
        <w:br/>
      </w:r>
      <w:r>
        <w:rPr>
          <w:rFonts w:ascii="Arial" w:hAnsi="Arial" w:cs="Arial"/>
          <w:color w:val="2D3639"/>
          <w:shd w:val="clear" w:color="auto" w:fill="FFFFFF"/>
        </w:rPr>
        <w:t>-Most ways, have same rights and powers as a natural person</w:t>
      </w:r>
      <w:r>
        <w:rPr>
          <w:rFonts w:ascii="Arial" w:hAnsi="Arial" w:cs="Arial"/>
          <w:color w:val="2D3639"/>
        </w:rPr>
        <w:br/>
      </w:r>
      <w:r>
        <w:rPr>
          <w:rFonts w:ascii="Arial" w:hAnsi="Arial" w:cs="Arial"/>
          <w:color w:val="2D3639"/>
          <w:shd w:val="clear" w:color="auto" w:fill="FFFFFF"/>
        </w:rPr>
        <w:t>-Shareholders have a bundle of rights through share ownership (but don't own the business) </w:t>
      </w:r>
      <w:r>
        <w:rPr>
          <w:rFonts w:ascii="Arial" w:hAnsi="Arial" w:cs="Arial"/>
          <w:color w:val="2D3639"/>
        </w:rPr>
        <w:br/>
      </w:r>
      <w:r>
        <w:rPr>
          <w:rFonts w:ascii="Arial" w:hAnsi="Arial" w:cs="Arial"/>
          <w:color w:val="2D3639"/>
        </w:rPr>
        <w:br/>
      </w:r>
      <w:r>
        <w:rPr>
          <w:rFonts w:ascii="Arial" w:hAnsi="Arial" w:cs="Arial"/>
          <w:b/>
          <w:bCs/>
          <w:color w:val="2D3639"/>
          <w:shd w:val="clear" w:color="auto" w:fill="FFFFFF"/>
        </w:rPr>
        <w:t>Implications</w:t>
      </w:r>
      <w:r>
        <w:rPr>
          <w:rFonts w:ascii="Arial" w:hAnsi="Arial" w:cs="Arial"/>
          <w:color w:val="2D3639"/>
          <w:shd w:val="clear" w:color="auto" w:fill="FFFFFF"/>
        </w:rPr>
        <w:t> </w:t>
      </w:r>
      <w:r>
        <w:rPr>
          <w:rFonts w:ascii="Arial" w:hAnsi="Arial" w:cs="Arial"/>
          <w:color w:val="2D3639"/>
        </w:rPr>
        <w:br/>
      </w:r>
      <w:r>
        <w:rPr>
          <w:rFonts w:ascii="Arial" w:hAnsi="Arial" w:cs="Arial"/>
          <w:color w:val="2D3639"/>
          <w:shd w:val="clear" w:color="auto" w:fill="FFFFFF"/>
        </w:rPr>
        <w:t>1. shareholders can be employee or creditor of corporation. </w:t>
      </w:r>
      <w:r>
        <w:rPr>
          <w:rFonts w:ascii="Arial" w:hAnsi="Arial" w:cs="Arial"/>
          <w:color w:val="2D3639"/>
        </w:rPr>
        <w:br/>
      </w:r>
      <w:r>
        <w:rPr>
          <w:rFonts w:ascii="Arial" w:hAnsi="Arial" w:cs="Arial"/>
          <w:color w:val="2D3639"/>
          <w:shd w:val="clear" w:color="auto" w:fill="FFFFFF"/>
        </w:rPr>
        <w:t>2. corporation unaffected if shareholder dies</w:t>
      </w:r>
      <w:r>
        <w:rPr>
          <w:rFonts w:ascii="Arial" w:hAnsi="Arial" w:cs="Arial"/>
          <w:color w:val="2D3639"/>
        </w:rPr>
        <w:br/>
      </w:r>
      <w:r>
        <w:rPr>
          <w:rFonts w:ascii="Arial" w:hAnsi="Arial" w:cs="Arial"/>
          <w:color w:val="2D3639"/>
          <w:shd w:val="clear" w:color="auto" w:fill="FFFFFF"/>
        </w:rPr>
        <w:t>3. corporation is a separate tax-payer (shareholders only taxed on dividends)</w:t>
      </w:r>
    </w:p>
    <w:p w14:paraId="1E80C8BC" w14:textId="332C075D" w:rsidR="00FA0967" w:rsidRDefault="00FA0967" w:rsidP="006B6152">
      <w:pPr>
        <w:tabs>
          <w:tab w:val="left" w:pos="2358"/>
        </w:tabs>
        <w:rPr>
          <w:b/>
          <w:sz w:val="28"/>
        </w:rPr>
      </w:pPr>
    </w:p>
    <w:p w14:paraId="3B235214" w14:textId="55109431" w:rsidR="00FA0967" w:rsidRDefault="00FA0967" w:rsidP="006B6152">
      <w:pPr>
        <w:tabs>
          <w:tab w:val="left" w:pos="2358"/>
        </w:tabs>
        <w:rPr>
          <w:b/>
          <w:sz w:val="28"/>
        </w:rPr>
      </w:pPr>
    </w:p>
    <w:p w14:paraId="78120E37" w14:textId="67B83BD4" w:rsidR="00FA0967" w:rsidRDefault="00FA0967" w:rsidP="006B6152">
      <w:pPr>
        <w:tabs>
          <w:tab w:val="left" w:pos="2358"/>
        </w:tabs>
        <w:rPr>
          <w:b/>
          <w:sz w:val="28"/>
        </w:rPr>
      </w:pPr>
    </w:p>
    <w:p w14:paraId="21DC2AEE" w14:textId="1667AA0E" w:rsidR="00FA0967" w:rsidRDefault="00FA0967" w:rsidP="006B6152">
      <w:pPr>
        <w:tabs>
          <w:tab w:val="left" w:pos="2358"/>
        </w:tabs>
        <w:rPr>
          <w:b/>
          <w:sz w:val="28"/>
        </w:rPr>
      </w:pPr>
    </w:p>
    <w:p w14:paraId="21F39A67" w14:textId="1977278E" w:rsidR="00FA0967" w:rsidRDefault="00FA0967" w:rsidP="006B6152">
      <w:pPr>
        <w:tabs>
          <w:tab w:val="left" w:pos="2358"/>
        </w:tabs>
        <w:rPr>
          <w:b/>
          <w:sz w:val="28"/>
        </w:rPr>
      </w:pPr>
    </w:p>
    <w:p w14:paraId="0B3526AA" w14:textId="11190474" w:rsidR="00FA0967" w:rsidRDefault="00FA0967" w:rsidP="006B6152">
      <w:pPr>
        <w:tabs>
          <w:tab w:val="left" w:pos="2358"/>
        </w:tabs>
        <w:rPr>
          <w:b/>
          <w:sz w:val="28"/>
        </w:rPr>
      </w:pPr>
    </w:p>
    <w:p w14:paraId="07CC8E91" w14:textId="2E7FE899" w:rsidR="00FA0967" w:rsidRDefault="00FA0967" w:rsidP="00920BD1">
      <w:pPr>
        <w:pBdr>
          <w:top w:val="single" w:sz="4" w:space="1" w:color="auto"/>
          <w:left w:val="single" w:sz="4" w:space="4" w:color="auto"/>
          <w:bottom w:val="single" w:sz="4" w:space="1" w:color="auto"/>
          <w:right w:val="single" w:sz="4" w:space="4" w:color="auto"/>
        </w:pBdr>
        <w:tabs>
          <w:tab w:val="left" w:pos="2358"/>
        </w:tabs>
        <w:rPr>
          <w:b/>
          <w:sz w:val="28"/>
        </w:rPr>
      </w:pPr>
      <w:r>
        <w:rPr>
          <w:b/>
          <w:sz w:val="28"/>
        </w:rPr>
        <w:t xml:space="preserve">DOES A CORPORATION HAVE LIMITED LIABILITIES? </w:t>
      </w:r>
    </w:p>
    <w:p w14:paraId="3B71479A" w14:textId="73378517" w:rsidR="00FA0967" w:rsidRDefault="00FA0967" w:rsidP="00920BD1">
      <w:pPr>
        <w:pBdr>
          <w:top w:val="single" w:sz="4" w:space="1" w:color="auto"/>
          <w:left w:val="single" w:sz="4" w:space="4" w:color="auto"/>
          <w:bottom w:val="single" w:sz="4" w:space="1" w:color="auto"/>
          <w:right w:val="single" w:sz="4" w:space="4" w:color="auto"/>
        </w:pBdr>
      </w:pPr>
      <w:r>
        <w:rPr>
          <w:b/>
          <w:sz w:val="28"/>
        </w:rPr>
        <w:t xml:space="preserve"> </w:t>
      </w:r>
      <w:r>
        <w:rPr>
          <w:rFonts w:ascii="Arial" w:hAnsi="Arial" w:cs="Arial"/>
          <w:color w:val="2D3639"/>
          <w:shd w:val="clear" w:color="auto" w:fill="FFFFFF"/>
        </w:rPr>
        <w:t>Yes &amp; no. </w:t>
      </w:r>
      <w:r>
        <w:rPr>
          <w:rFonts w:ascii="Arial" w:hAnsi="Arial" w:cs="Arial"/>
          <w:color w:val="2D3639"/>
        </w:rPr>
        <w:br/>
      </w:r>
      <w:r>
        <w:rPr>
          <w:rFonts w:ascii="Arial" w:hAnsi="Arial" w:cs="Arial"/>
          <w:color w:val="2D3639"/>
          <w:shd w:val="clear" w:color="auto" w:fill="FFFFFF"/>
        </w:rPr>
        <w:t>-Shareholders are said to have limited liabilities because they can only lose what they invest.</w:t>
      </w:r>
      <w:r>
        <w:rPr>
          <w:rFonts w:ascii="Arial" w:hAnsi="Arial" w:cs="Arial"/>
          <w:color w:val="2D3639"/>
        </w:rPr>
        <w:br/>
      </w:r>
      <w:r>
        <w:rPr>
          <w:rFonts w:ascii="Arial" w:hAnsi="Arial" w:cs="Arial"/>
          <w:color w:val="2D3639"/>
          <w:shd w:val="clear" w:color="auto" w:fill="FFFFFF"/>
        </w:rPr>
        <w:t xml:space="preserve">-In actuality, </w:t>
      </w:r>
      <w:r w:rsidRPr="00920BD1">
        <w:rPr>
          <w:rFonts w:ascii="Arial" w:hAnsi="Arial" w:cs="Arial"/>
          <w:b/>
          <w:color w:val="2D3639"/>
          <w:shd w:val="clear" w:color="auto" w:fill="FFFFFF"/>
        </w:rPr>
        <w:t>shareholders have NO liabilities to a corporation. </w:t>
      </w:r>
      <w:r w:rsidRPr="00920BD1">
        <w:rPr>
          <w:rFonts w:ascii="Arial" w:hAnsi="Arial" w:cs="Arial"/>
          <w:b/>
          <w:color w:val="2D3639"/>
        </w:rPr>
        <w:br/>
      </w:r>
      <w:r>
        <w:rPr>
          <w:rFonts w:ascii="Arial" w:hAnsi="Arial" w:cs="Arial"/>
          <w:color w:val="2D3639"/>
          <w:shd w:val="clear" w:color="auto" w:fill="FFFFFF"/>
        </w:rPr>
        <w:t>-Shareholders aren't liable to the business, and what will happen is their shares will lose value- they won't be directly paying for the loss </w:t>
      </w:r>
    </w:p>
    <w:p w14:paraId="7C0B10D7" w14:textId="33F9B240" w:rsidR="00FA0967" w:rsidRDefault="00FA0967" w:rsidP="00920BD1">
      <w:pPr>
        <w:pBdr>
          <w:top w:val="single" w:sz="4" w:space="1" w:color="auto"/>
          <w:left w:val="single" w:sz="4" w:space="4" w:color="auto"/>
          <w:bottom w:val="single" w:sz="4" w:space="1" w:color="auto"/>
          <w:right w:val="single" w:sz="4" w:space="4" w:color="auto"/>
        </w:pBdr>
        <w:tabs>
          <w:tab w:val="left" w:pos="2358"/>
        </w:tabs>
        <w:rPr>
          <w:b/>
          <w:sz w:val="28"/>
        </w:rPr>
      </w:pPr>
    </w:p>
    <w:p w14:paraId="24214FE7" w14:textId="24BC0EC2" w:rsidR="00920BD1" w:rsidRDefault="00920BD1" w:rsidP="00920BD1">
      <w:pPr>
        <w:pBdr>
          <w:top w:val="single" w:sz="4" w:space="1" w:color="auto"/>
          <w:left w:val="single" w:sz="4" w:space="4" w:color="auto"/>
          <w:bottom w:val="single" w:sz="4" w:space="1" w:color="auto"/>
          <w:right w:val="single" w:sz="4" w:space="4" w:color="auto"/>
        </w:pBdr>
      </w:pPr>
      <w:r>
        <w:rPr>
          <w:rFonts w:ascii="Arial" w:hAnsi="Arial" w:cs="Arial"/>
          <w:b/>
          <w:bCs/>
          <w:color w:val="2D3639"/>
          <w:shd w:val="clear" w:color="auto" w:fill="FFFFFF"/>
        </w:rPr>
        <w:t>Pierce the Corporate Veil</w:t>
      </w:r>
      <w:r>
        <w:rPr>
          <w:rFonts w:ascii="Arial" w:hAnsi="Arial" w:cs="Arial"/>
          <w:color w:val="2D3639"/>
          <w:shd w:val="clear" w:color="auto" w:fill="FFFFFF"/>
        </w:rPr>
        <w:t> disregard the separate legal existence of the corporation to impose personal liability</w:t>
      </w:r>
      <w:r>
        <w:rPr>
          <w:rFonts w:ascii="Arial" w:hAnsi="Arial" w:cs="Arial"/>
          <w:color w:val="2D3639"/>
        </w:rPr>
        <w:t xml:space="preserve"> </w:t>
      </w:r>
      <w:r>
        <w:rPr>
          <w:rFonts w:ascii="Arial" w:hAnsi="Arial" w:cs="Arial"/>
          <w:color w:val="2D3639"/>
          <w:shd w:val="clear" w:color="auto" w:fill="FFFFFF"/>
        </w:rPr>
        <w:t>on a shareholder for a corporation's obligation</w:t>
      </w:r>
      <w:r>
        <w:rPr>
          <w:rFonts w:ascii="Arial" w:hAnsi="Arial" w:cs="Arial"/>
          <w:color w:val="2D3639"/>
        </w:rPr>
        <w:br/>
      </w:r>
      <w:r>
        <w:rPr>
          <w:rFonts w:ascii="Arial" w:hAnsi="Arial" w:cs="Arial"/>
          <w:color w:val="2D3639"/>
          <w:shd w:val="clear" w:color="auto" w:fill="FFFFFF"/>
        </w:rPr>
        <w:t>&gt;Usually if there’s a wrongdoing or unfairness</w:t>
      </w:r>
    </w:p>
    <w:p w14:paraId="0D381480" w14:textId="702C5ACF" w:rsidR="00920BD1" w:rsidRDefault="00920BD1" w:rsidP="006B6152">
      <w:pPr>
        <w:tabs>
          <w:tab w:val="left" w:pos="2358"/>
        </w:tabs>
        <w:rPr>
          <w:b/>
          <w:sz w:val="28"/>
        </w:rPr>
      </w:pPr>
    </w:p>
    <w:p w14:paraId="70A49E39" w14:textId="7656E79E" w:rsidR="00920BD1" w:rsidRDefault="00920BD1" w:rsidP="006B6152">
      <w:pPr>
        <w:tabs>
          <w:tab w:val="left" w:pos="2358"/>
        </w:tabs>
        <w:rPr>
          <w:b/>
          <w:sz w:val="28"/>
        </w:rPr>
      </w:pPr>
    </w:p>
    <w:p w14:paraId="7F007C6D" w14:textId="7332EF53" w:rsidR="00920BD1" w:rsidRDefault="00920BD1" w:rsidP="00920BD1">
      <w:pPr>
        <w:pBdr>
          <w:top w:val="single" w:sz="4" w:space="1" w:color="auto"/>
          <w:left w:val="single" w:sz="4" w:space="4" w:color="auto"/>
          <w:bottom w:val="single" w:sz="4" w:space="1" w:color="auto"/>
          <w:right w:val="single" w:sz="4" w:space="4" w:color="auto"/>
        </w:pBdr>
        <w:tabs>
          <w:tab w:val="left" w:pos="2358"/>
        </w:tabs>
        <w:rPr>
          <w:b/>
          <w:sz w:val="28"/>
        </w:rPr>
      </w:pPr>
      <w:r>
        <w:rPr>
          <w:b/>
          <w:sz w:val="28"/>
        </w:rPr>
        <w:t>OWNERSHIP VS. MANAGEMENT</w:t>
      </w:r>
    </w:p>
    <w:p w14:paraId="04144861" w14:textId="77777777" w:rsidR="00920BD1" w:rsidRDefault="00920BD1" w:rsidP="00920BD1">
      <w:pPr>
        <w:pBdr>
          <w:top w:val="single" w:sz="4" w:space="1" w:color="auto"/>
          <w:left w:val="single" w:sz="4" w:space="4" w:color="auto"/>
          <w:bottom w:val="single" w:sz="4" w:space="1" w:color="auto"/>
          <w:right w:val="single" w:sz="4" w:space="4" w:color="auto"/>
        </w:pBdr>
        <w:tabs>
          <w:tab w:val="left" w:pos="2358"/>
        </w:tabs>
        <w:rPr>
          <w:b/>
          <w:sz w:val="28"/>
        </w:rPr>
      </w:pPr>
    </w:p>
    <w:p w14:paraId="1125BF66" w14:textId="77777777" w:rsidR="00920BD1" w:rsidRDefault="00920BD1" w:rsidP="00920BD1">
      <w:pPr>
        <w:pBdr>
          <w:top w:val="single" w:sz="4" w:space="1" w:color="auto"/>
          <w:left w:val="single" w:sz="4" w:space="4" w:color="auto"/>
          <w:bottom w:val="single" w:sz="4" w:space="1" w:color="auto"/>
          <w:right w:val="single" w:sz="4" w:space="4" w:color="auto"/>
        </w:pBdr>
        <w:shd w:val="clear" w:color="auto" w:fill="FFFFFF"/>
        <w:textAlignment w:val="top"/>
        <w:rPr>
          <w:rStyle w:val="termtext"/>
          <w:rFonts w:ascii="Arial" w:hAnsi="Arial" w:cs="Arial"/>
          <w:color w:val="2D3639"/>
        </w:rPr>
      </w:pPr>
      <w:r w:rsidRPr="00920BD1">
        <w:rPr>
          <w:rStyle w:val="termtext"/>
          <w:rFonts w:ascii="Arial" w:hAnsi="Arial" w:cs="Arial"/>
          <w:b/>
          <w:color w:val="2D3639"/>
        </w:rPr>
        <w:t>There is a legal distinction between those responsible for the management of a corporation—the directors and officers—and the shareholders</w:t>
      </w:r>
      <w:r w:rsidRPr="00920BD1">
        <w:rPr>
          <w:rFonts w:ascii="Arial" w:hAnsi="Arial" w:cs="Arial"/>
          <w:b/>
          <w:color w:val="2D3639"/>
        </w:rPr>
        <w:br/>
      </w:r>
      <w:r>
        <w:rPr>
          <w:rFonts w:ascii="Arial" w:hAnsi="Arial" w:cs="Arial"/>
          <w:color w:val="2D3639"/>
        </w:rPr>
        <w:br/>
      </w:r>
      <w:r>
        <w:rPr>
          <w:rStyle w:val="termtext"/>
          <w:rFonts w:ascii="Arial" w:hAnsi="Arial" w:cs="Arial"/>
          <w:color w:val="2D3639"/>
        </w:rPr>
        <w:t>Majority vote of shareholders elect a </w:t>
      </w:r>
      <w:r>
        <w:rPr>
          <w:rStyle w:val="termtext"/>
          <w:rFonts w:ascii="Arial" w:hAnsi="Arial" w:cs="Arial"/>
          <w:b/>
          <w:bCs/>
          <w:color w:val="2D3639"/>
        </w:rPr>
        <w:t>board of director</w:t>
      </w:r>
      <w:r>
        <w:rPr>
          <w:rStyle w:val="termtext"/>
          <w:rFonts w:ascii="Arial" w:hAnsi="Arial" w:cs="Arial"/>
          <w:color w:val="2D3639"/>
        </w:rPr>
        <w:t> to manager or supervise the management of the corporation. </w:t>
      </w:r>
      <w:r>
        <w:rPr>
          <w:rFonts w:ascii="Arial" w:hAnsi="Arial" w:cs="Arial"/>
          <w:color w:val="2D3639"/>
        </w:rPr>
        <w:br/>
      </w:r>
      <w:r>
        <w:rPr>
          <w:rStyle w:val="termtext"/>
          <w:rFonts w:ascii="Arial" w:hAnsi="Arial" w:cs="Arial"/>
          <w:color w:val="2D3639"/>
        </w:rPr>
        <w:t>&gt;Directors delegate responsibility to manage to </w:t>
      </w:r>
      <w:r>
        <w:rPr>
          <w:rStyle w:val="termtext"/>
          <w:rFonts w:ascii="Arial" w:hAnsi="Arial" w:cs="Arial"/>
          <w:b/>
          <w:bCs/>
          <w:color w:val="2D3639"/>
        </w:rPr>
        <w:t>officers</w:t>
      </w:r>
      <w:r>
        <w:rPr>
          <w:rStyle w:val="termtext"/>
          <w:rFonts w:ascii="Arial" w:hAnsi="Arial" w:cs="Arial"/>
          <w:color w:val="2D3639"/>
        </w:rPr>
        <w:t> </w:t>
      </w:r>
    </w:p>
    <w:p w14:paraId="6EE454AE" w14:textId="215691D8" w:rsidR="00920BD1" w:rsidRDefault="00920BD1" w:rsidP="00920BD1">
      <w:pPr>
        <w:pBdr>
          <w:top w:val="single" w:sz="4" w:space="1" w:color="auto"/>
          <w:left w:val="single" w:sz="4" w:space="4" w:color="auto"/>
          <w:bottom w:val="single" w:sz="4" w:space="1" w:color="auto"/>
          <w:right w:val="single" w:sz="4" w:space="4" w:color="auto"/>
        </w:pBdr>
        <w:shd w:val="clear" w:color="auto" w:fill="FFFFFF"/>
        <w:textAlignment w:val="top"/>
        <w:rPr>
          <w:rFonts w:ascii="Arial" w:hAnsi="Arial" w:cs="Arial"/>
          <w:color w:val="455358"/>
        </w:rPr>
      </w:pPr>
      <w:r>
        <w:rPr>
          <w:rFonts w:ascii="Arial" w:hAnsi="Arial" w:cs="Arial"/>
          <w:color w:val="2D3639"/>
        </w:rPr>
        <w:br/>
      </w:r>
      <w:r>
        <w:rPr>
          <w:rStyle w:val="termtext"/>
          <w:rFonts w:ascii="Arial" w:hAnsi="Arial" w:cs="Arial"/>
          <w:color w:val="2D3639"/>
        </w:rPr>
        <w:t xml:space="preserve">&gt;shareholders do not participate as shareholders in management- </w:t>
      </w:r>
      <w:r w:rsidRPr="00920BD1">
        <w:rPr>
          <w:rStyle w:val="termtext"/>
          <w:rFonts w:ascii="Arial" w:hAnsi="Arial" w:cs="Arial"/>
          <w:b/>
          <w:color w:val="2D3639"/>
        </w:rPr>
        <w:t>they are not agents of the firm.</w:t>
      </w:r>
      <w:r>
        <w:rPr>
          <w:rStyle w:val="termtext"/>
          <w:rFonts w:ascii="Arial" w:hAnsi="Arial" w:cs="Arial"/>
          <w:color w:val="2D3639"/>
        </w:rPr>
        <w:t> </w:t>
      </w:r>
      <w:r>
        <w:rPr>
          <w:rFonts w:ascii="Arial" w:hAnsi="Arial" w:cs="Arial"/>
          <w:color w:val="2D3639"/>
        </w:rPr>
        <w:br/>
      </w:r>
      <w:r>
        <w:rPr>
          <w:rFonts w:ascii="Arial" w:hAnsi="Arial" w:cs="Arial"/>
          <w:color w:val="2D3639"/>
        </w:rPr>
        <w:br/>
      </w:r>
      <w:r>
        <w:rPr>
          <w:rStyle w:val="termtext"/>
          <w:rFonts w:ascii="Arial" w:hAnsi="Arial" w:cs="Arial"/>
          <w:color w:val="2D3639"/>
        </w:rPr>
        <w:t>-A director can also be a shareholder for example. But not at the same time.</w:t>
      </w:r>
    </w:p>
    <w:p w14:paraId="48918475" w14:textId="77777777" w:rsidR="00920BD1" w:rsidRDefault="00920BD1" w:rsidP="00920BD1">
      <w:pPr>
        <w:shd w:val="clear" w:color="auto" w:fill="FFFFFF"/>
        <w:textAlignment w:val="top"/>
        <w:rPr>
          <w:rFonts w:ascii="Arial" w:hAnsi="Arial" w:cs="Arial"/>
          <w:color w:val="455358"/>
        </w:rPr>
      </w:pPr>
    </w:p>
    <w:p w14:paraId="4E9E5A09" w14:textId="1B5324CB" w:rsidR="00920BD1" w:rsidRDefault="00920BD1" w:rsidP="00920BD1">
      <w:pPr>
        <w:pBdr>
          <w:top w:val="single" w:sz="4" w:space="1" w:color="auto"/>
          <w:left w:val="single" w:sz="4" w:space="4" w:color="auto"/>
          <w:bottom w:val="single" w:sz="4" w:space="1" w:color="auto"/>
          <w:right w:val="single" w:sz="4" w:space="4" w:color="auto"/>
        </w:pBdr>
        <w:tabs>
          <w:tab w:val="left" w:pos="2358"/>
        </w:tabs>
        <w:rPr>
          <w:b/>
          <w:sz w:val="28"/>
        </w:rPr>
      </w:pPr>
      <w:r>
        <w:rPr>
          <w:b/>
          <w:sz w:val="28"/>
        </w:rPr>
        <w:t xml:space="preserve">Basic Rights of Shareholders </w:t>
      </w:r>
    </w:p>
    <w:p w14:paraId="5FB74F18" w14:textId="77777777" w:rsidR="00920BD1" w:rsidRDefault="00920BD1" w:rsidP="00920BD1">
      <w:pPr>
        <w:pBdr>
          <w:top w:val="single" w:sz="4" w:space="1" w:color="auto"/>
          <w:left w:val="single" w:sz="4" w:space="4" w:color="auto"/>
          <w:bottom w:val="single" w:sz="4" w:space="1" w:color="auto"/>
          <w:right w:val="single" w:sz="4" w:space="4" w:color="auto"/>
        </w:pBdr>
        <w:tabs>
          <w:tab w:val="left" w:pos="2358"/>
        </w:tabs>
        <w:rPr>
          <w:b/>
          <w:sz w:val="28"/>
        </w:rPr>
      </w:pPr>
    </w:p>
    <w:p w14:paraId="4D9A9BF2" w14:textId="77777777" w:rsidR="00920BD1" w:rsidRDefault="00920BD1" w:rsidP="00920BD1">
      <w:pPr>
        <w:pBdr>
          <w:top w:val="single" w:sz="4" w:space="1" w:color="auto"/>
          <w:left w:val="single" w:sz="4" w:space="4" w:color="auto"/>
          <w:bottom w:val="single" w:sz="4" w:space="1" w:color="auto"/>
          <w:right w:val="single" w:sz="4" w:space="4" w:color="auto"/>
        </w:pBdr>
      </w:pPr>
      <w:r>
        <w:rPr>
          <w:rFonts w:ascii="Arial" w:hAnsi="Arial" w:cs="Arial"/>
          <w:color w:val="2D3639"/>
          <w:shd w:val="clear" w:color="auto" w:fill="FFFFFF"/>
        </w:rPr>
        <w:t>-to vote for the election of directors</w:t>
      </w:r>
      <w:r>
        <w:rPr>
          <w:rFonts w:ascii="Arial" w:hAnsi="Arial" w:cs="Arial"/>
          <w:color w:val="2D3639"/>
        </w:rPr>
        <w:br/>
      </w:r>
      <w:r>
        <w:rPr>
          <w:rFonts w:ascii="Arial" w:hAnsi="Arial" w:cs="Arial"/>
          <w:color w:val="2D3639"/>
          <w:shd w:val="clear" w:color="auto" w:fill="FFFFFF"/>
        </w:rPr>
        <w:t>-to receive dividends when declared by board of directions </w:t>
      </w:r>
      <w:r>
        <w:rPr>
          <w:rFonts w:ascii="Arial" w:hAnsi="Arial" w:cs="Arial"/>
          <w:color w:val="2D3639"/>
        </w:rPr>
        <w:br/>
      </w:r>
      <w:r>
        <w:rPr>
          <w:rFonts w:ascii="Arial" w:hAnsi="Arial" w:cs="Arial"/>
          <w:color w:val="2D3639"/>
          <w:shd w:val="clear" w:color="auto" w:fill="FFFFFF"/>
        </w:rPr>
        <w:t>-receive the property that remains after corporation has been dissolved and claims paid. </w:t>
      </w:r>
    </w:p>
    <w:p w14:paraId="1917DFFB" w14:textId="16623346" w:rsidR="00920BD1" w:rsidRDefault="00920BD1" w:rsidP="00920BD1">
      <w:pPr>
        <w:pBdr>
          <w:top w:val="single" w:sz="4" w:space="1" w:color="auto"/>
          <w:left w:val="single" w:sz="4" w:space="4" w:color="auto"/>
          <w:bottom w:val="single" w:sz="4" w:space="1" w:color="auto"/>
          <w:right w:val="single" w:sz="4" w:space="4" w:color="auto"/>
        </w:pBdr>
        <w:tabs>
          <w:tab w:val="left" w:pos="2358"/>
        </w:tabs>
        <w:rPr>
          <w:b/>
          <w:sz w:val="28"/>
        </w:rPr>
      </w:pPr>
    </w:p>
    <w:p w14:paraId="2CD5EADA" w14:textId="77777777" w:rsidR="00920BD1" w:rsidRDefault="00920BD1" w:rsidP="00920BD1">
      <w:pPr>
        <w:pBdr>
          <w:top w:val="single" w:sz="4" w:space="1" w:color="auto"/>
          <w:left w:val="single" w:sz="4" w:space="4" w:color="auto"/>
          <w:bottom w:val="single" w:sz="4" w:space="1" w:color="auto"/>
          <w:right w:val="single" w:sz="4" w:space="4" w:color="auto"/>
        </w:pBdr>
      </w:pPr>
      <w:r>
        <w:rPr>
          <w:rFonts w:ascii="Arial" w:hAnsi="Arial" w:cs="Arial"/>
          <w:b/>
          <w:bCs/>
          <w:color w:val="2D3639"/>
          <w:shd w:val="clear" w:color="auto" w:fill="FFFFFF"/>
        </w:rPr>
        <w:t>Common Shares</w:t>
      </w:r>
      <w:r>
        <w:rPr>
          <w:rFonts w:ascii="Arial" w:hAnsi="Arial" w:cs="Arial"/>
          <w:color w:val="2D3639"/>
          <w:shd w:val="clear" w:color="auto" w:fill="FFFFFF"/>
        </w:rPr>
        <w:t> </w:t>
      </w:r>
      <w:r>
        <w:rPr>
          <w:rFonts w:ascii="Arial" w:hAnsi="Arial" w:cs="Arial"/>
          <w:color w:val="2D3639"/>
        </w:rPr>
        <w:br/>
      </w:r>
      <w:r>
        <w:rPr>
          <w:rFonts w:ascii="Arial" w:hAnsi="Arial" w:cs="Arial"/>
          <w:color w:val="2D3639"/>
          <w:shd w:val="clear" w:color="auto" w:fill="FFFFFF"/>
        </w:rPr>
        <w:t>(includes the 3 basic rights) </w:t>
      </w:r>
      <w:r>
        <w:rPr>
          <w:rFonts w:ascii="Arial" w:hAnsi="Arial" w:cs="Arial"/>
          <w:color w:val="2D3639"/>
        </w:rPr>
        <w:br/>
      </w:r>
      <w:r>
        <w:rPr>
          <w:rFonts w:ascii="Arial" w:hAnsi="Arial" w:cs="Arial"/>
          <w:color w:val="2D3639"/>
        </w:rPr>
        <w:br/>
      </w:r>
      <w:r>
        <w:rPr>
          <w:rFonts w:ascii="Arial" w:hAnsi="Arial" w:cs="Arial"/>
          <w:b/>
          <w:bCs/>
          <w:color w:val="2D3639"/>
          <w:shd w:val="clear" w:color="auto" w:fill="FFFFFF"/>
        </w:rPr>
        <w:t>Preferred shares</w:t>
      </w:r>
      <w:r>
        <w:rPr>
          <w:rFonts w:ascii="Arial" w:hAnsi="Arial" w:cs="Arial"/>
          <w:color w:val="2D3639"/>
        </w:rPr>
        <w:br/>
      </w:r>
      <w:r>
        <w:rPr>
          <w:rFonts w:ascii="Arial" w:hAnsi="Arial" w:cs="Arial"/>
          <w:color w:val="2D3639"/>
          <w:shd w:val="clear" w:color="auto" w:fill="FFFFFF"/>
        </w:rPr>
        <w:t xml:space="preserve">(entitled to </w:t>
      </w:r>
      <w:proofErr w:type="spellStart"/>
      <w:r>
        <w:rPr>
          <w:rFonts w:ascii="Arial" w:hAnsi="Arial" w:cs="Arial"/>
          <w:color w:val="2D3639"/>
          <w:shd w:val="clear" w:color="auto" w:fill="FFFFFF"/>
        </w:rPr>
        <w:t>to</w:t>
      </w:r>
      <w:proofErr w:type="spellEnd"/>
      <w:r>
        <w:rPr>
          <w:rFonts w:ascii="Arial" w:hAnsi="Arial" w:cs="Arial"/>
          <w:color w:val="2D3639"/>
          <w:shd w:val="clear" w:color="auto" w:fill="FFFFFF"/>
        </w:rPr>
        <w:t xml:space="preserve"> receive fixed dividends on regular basis but no voting rights, and no claim on residual value) </w:t>
      </w:r>
      <w:r>
        <w:rPr>
          <w:rFonts w:ascii="Arial" w:hAnsi="Arial" w:cs="Arial"/>
          <w:color w:val="2D3639"/>
        </w:rPr>
        <w:br/>
      </w:r>
      <w:r>
        <w:rPr>
          <w:rFonts w:ascii="Arial" w:hAnsi="Arial" w:cs="Arial"/>
          <w:color w:val="2D3639"/>
        </w:rPr>
        <w:br/>
      </w:r>
      <w:r>
        <w:rPr>
          <w:rFonts w:ascii="Arial" w:hAnsi="Arial" w:cs="Arial"/>
          <w:color w:val="2D3639"/>
          <w:shd w:val="clear" w:color="auto" w:fill="FFFFFF"/>
        </w:rPr>
        <w:t>^Preferred shareholders get paid before common shareholders</w:t>
      </w:r>
      <w:proofErr w:type="gramStart"/>
      <w:r>
        <w:rPr>
          <w:rFonts w:ascii="Arial" w:hAnsi="Arial" w:cs="Arial"/>
          <w:color w:val="2D3639"/>
          <w:shd w:val="clear" w:color="auto" w:fill="FFFFFF"/>
        </w:rPr>
        <w:t>. ,</w:t>
      </w:r>
      <w:proofErr w:type="gramEnd"/>
      <w:r>
        <w:rPr>
          <w:rFonts w:ascii="Arial" w:hAnsi="Arial" w:cs="Arial"/>
          <w:color w:val="2D3639"/>
          <w:shd w:val="clear" w:color="auto" w:fill="FFFFFF"/>
        </w:rPr>
        <w:t xml:space="preserve"> and in dissolution preferred shares are paid first.</w:t>
      </w:r>
    </w:p>
    <w:p w14:paraId="5055B8F4" w14:textId="259F6911" w:rsidR="00920BD1" w:rsidRDefault="00920BD1" w:rsidP="006B6152">
      <w:pPr>
        <w:tabs>
          <w:tab w:val="left" w:pos="2358"/>
        </w:tabs>
        <w:rPr>
          <w:b/>
          <w:sz w:val="28"/>
        </w:rPr>
      </w:pPr>
    </w:p>
    <w:p w14:paraId="5E54AE45" w14:textId="77777777" w:rsidR="00920BD1" w:rsidRDefault="00920BD1" w:rsidP="00920BD1">
      <w:r>
        <w:rPr>
          <w:rStyle w:val="termtext"/>
          <w:b/>
          <w:bCs/>
        </w:rPr>
        <w:t>FLEXIBILITY OF EQUITY financing is a significant advantage of corporations</w:t>
      </w:r>
    </w:p>
    <w:p w14:paraId="6F8E69AB" w14:textId="77777777" w:rsidR="00920BD1" w:rsidRPr="003C4B0D" w:rsidRDefault="00920BD1" w:rsidP="006B6152">
      <w:pPr>
        <w:tabs>
          <w:tab w:val="left" w:pos="2358"/>
        </w:tabs>
        <w:rPr>
          <w:b/>
          <w:sz w:val="28"/>
        </w:rPr>
      </w:pPr>
    </w:p>
    <w:sectPr w:rsidR="00920BD1" w:rsidRPr="003C4B0D" w:rsidSect="00320024">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0D4B11" w14:textId="77777777" w:rsidR="000E28CF" w:rsidRDefault="000E28CF" w:rsidP="00320024">
      <w:r>
        <w:separator/>
      </w:r>
    </w:p>
  </w:endnote>
  <w:endnote w:type="continuationSeparator" w:id="0">
    <w:p w14:paraId="255C55DD" w14:textId="77777777" w:rsidR="000E28CF" w:rsidRDefault="000E28CF" w:rsidP="003200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54F4C6" w14:textId="77777777" w:rsidR="000E28CF" w:rsidRDefault="000E28CF" w:rsidP="00320024">
      <w:r>
        <w:separator/>
      </w:r>
    </w:p>
  </w:footnote>
  <w:footnote w:type="continuationSeparator" w:id="0">
    <w:p w14:paraId="6A04C0D6" w14:textId="77777777" w:rsidR="000E28CF" w:rsidRDefault="000E28CF" w:rsidP="003200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21713"/>
    <w:multiLevelType w:val="hybridMultilevel"/>
    <w:tmpl w:val="00A87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4944CA0"/>
    <w:multiLevelType w:val="hybridMultilevel"/>
    <w:tmpl w:val="29D2D090"/>
    <w:lvl w:ilvl="0" w:tplc="4C304BFE">
      <w:start w:val="1"/>
      <w:numFmt w:val="none"/>
      <w:lvlText w:val="4."/>
      <w:lvlJc w:val="left"/>
      <w:pPr>
        <w:ind w:left="72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59D75F5"/>
    <w:multiLevelType w:val="hybridMultilevel"/>
    <w:tmpl w:val="1916A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8FB45FD"/>
    <w:multiLevelType w:val="hybridMultilevel"/>
    <w:tmpl w:val="D14041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FFD18F1"/>
    <w:multiLevelType w:val="multilevel"/>
    <w:tmpl w:val="83E67E2A"/>
    <w:lvl w:ilvl="0">
      <w:start w:val="1"/>
      <w:numFmt w:val="decimal"/>
      <w:lvlText w:val="%1."/>
      <w:lvlJc w:val="left"/>
      <w:pPr>
        <w:ind w:left="720" w:hanging="360"/>
      </w:pPr>
      <w:rPr>
        <w:rFonts w:hint="default"/>
        <w:b/>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7EC6BBE"/>
    <w:multiLevelType w:val="hybridMultilevel"/>
    <w:tmpl w:val="E30031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EE726CE"/>
    <w:multiLevelType w:val="hybridMultilevel"/>
    <w:tmpl w:val="E0B2B1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5"/>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E4F"/>
    <w:rsid w:val="000C5182"/>
    <w:rsid w:val="000E28CF"/>
    <w:rsid w:val="0023696E"/>
    <w:rsid w:val="00305E99"/>
    <w:rsid w:val="00320024"/>
    <w:rsid w:val="00337543"/>
    <w:rsid w:val="003C4B0D"/>
    <w:rsid w:val="00554EAE"/>
    <w:rsid w:val="006B6152"/>
    <w:rsid w:val="0074501D"/>
    <w:rsid w:val="007F1E0C"/>
    <w:rsid w:val="00920BD1"/>
    <w:rsid w:val="00973525"/>
    <w:rsid w:val="00985002"/>
    <w:rsid w:val="009C5E4F"/>
    <w:rsid w:val="00B915C9"/>
    <w:rsid w:val="00CA5D34"/>
    <w:rsid w:val="00D42E84"/>
    <w:rsid w:val="00DE1C94"/>
    <w:rsid w:val="00FA096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4E3CE"/>
  <w15:chartTrackingRefBased/>
  <w15:docId w15:val="{4F0DB982-4CF8-4F46-A8D2-B5D2BCDE1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0024"/>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rmtext">
    <w:name w:val="termtext"/>
    <w:basedOn w:val="DefaultParagraphFont"/>
    <w:rsid w:val="00320024"/>
  </w:style>
  <w:style w:type="paragraph" w:styleId="ListParagraph">
    <w:name w:val="List Paragraph"/>
    <w:basedOn w:val="Normal"/>
    <w:uiPriority w:val="34"/>
    <w:qFormat/>
    <w:rsid w:val="00320024"/>
    <w:pPr>
      <w:ind w:left="720"/>
      <w:contextualSpacing/>
    </w:pPr>
  </w:style>
  <w:style w:type="paragraph" w:styleId="Header">
    <w:name w:val="header"/>
    <w:basedOn w:val="Normal"/>
    <w:link w:val="HeaderChar"/>
    <w:uiPriority w:val="99"/>
    <w:unhideWhenUsed/>
    <w:rsid w:val="00320024"/>
    <w:pPr>
      <w:tabs>
        <w:tab w:val="center" w:pos="4680"/>
        <w:tab w:val="right" w:pos="9360"/>
      </w:tabs>
    </w:pPr>
  </w:style>
  <w:style w:type="character" w:customStyle="1" w:styleId="HeaderChar">
    <w:name w:val="Header Char"/>
    <w:basedOn w:val="DefaultParagraphFont"/>
    <w:link w:val="Header"/>
    <w:uiPriority w:val="99"/>
    <w:rsid w:val="00320024"/>
    <w:rPr>
      <w:rFonts w:ascii="Times New Roman" w:eastAsia="Times New Roman" w:hAnsi="Times New Roman" w:cs="Times New Roman"/>
    </w:rPr>
  </w:style>
  <w:style w:type="paragraph" w:styleId="Footer">
    <w:name w:val="footer"/>
    <w:basedOn w:val="Normal"/>
    <w:link w:val="FooterChar"/>
    <w:uiPriority w:val="99"/>
    <w:unhideWhenUsed/>
    <w:rsid w:val="00320024"/>
    <w:pPr>
      <w:tabs>
        <w:tab w:val="center" w:pos="4680"/>
        <w:tab w:val="right" w:pos="9360"/>
      </w:tabs>
    </w:pPr>
  </w:style>
  <w:style w:type="character" w:customStyle="1" w:styleId="FooterChar">
    <w:name w:val="Footer Char"/>
    <w:basedOn w:val="DefaultParagraphFont"/>
    <w:link w:val="Footer"/>
    <w:uiPriority w:val="99"/>
    <w:rsid w:val="00320024"/>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46619">
      <w:bodyDiv w:val="1"/>
      <w:marLeft w:val="0"/>
      <w:marRight w:val="0"/>
      <w:marTop w:val="0"/>
      <w:marBottom w:val="0"/>
      <w:divBdr>
        <w:top w:val="none" w:sz="0" w:space="0" w:color="auto"/>
        <w:left w:val="none" w:sz="0" w:space="0" w:color="auto"/>
        <w:bottom w:val="none" w:sz="0" w:space="0" w:color="auto"/>
        <w:right w:val="none" w:sz="0" w:space="0" w:color="auto"/>
      </w:divBdr>
      <w:divsChild>
        <w:div w:id="536351879">
          <w:marLeft w:val="0"/>
          <w:marRight w:val="0"/>
          <w:marTop w:val="0"/>
          <w:marBottom w:val="0"/>
          <w:divBdr>
            <w:top w:val="none" w:sz="0" w:space="0" w:color="auto"/>
            <w:left w:val="none" w:sz="0" w:space="0" w:color="auto"/>
            <w:bottom w:val="none" w:sz="0" w:space="0" w:color="auto"/>
            <w:right w:val="none" w:sz="0" w:space="0" w:color="auto"/>
          </w:divBdr>
          <w:divsChild>
            <w:div w:id="1212037919">
              <w:marLeft w:val="0"/>
              <w:marRight w:val="0"/>
              <w:marTop w:val="0"/>
              <w:marBottom w:val="0"/>
              <w:divBdr>
                <w:top w:val="none" w:sz="0" w:space="0" w:color="auto"/>
                <w:left w:val="none" w:sz="0" w:space="0" w:color="auto"/>
                <w:bottom w:val="none" w:sz="0" w:space="0" w:color="auto"/>
                <w:right w:val="none" w:sz="0" w:space="0" w:color="auto"/>
              </w:divBdr>
              <w:divsChild>
                <w:div w:id="209194917">
                  <w:marLeft w:val="0"/>
                  <w:marRight w:val="0"/>
                  <w:marTop w:val="0"/>
                  <w:marBottom w:val="0"/>
                  <w:divBdr>
                    <w:top w:val="none" w:sz="0" w:space="0" w:color="auto"/>
                    <w:left w:val="none" w:sz="0" w:space="0" w:color="auto"/>
                    <w:bottom w:val="none" w:sz="0" w:space="0" w:color="auto"/>
                    <w:right w:val="none" w:sz="0" w:space="0" w:color="auto"/>
                  </w:divBdr>
                  <w:divsChild>
                    <w:div w:id="1616251772">
                      <w:marLeft w:val="0"/>
                      <w:marRight w:val="0"/>
                      <w:marTop w:val="0"/>
                      <w:marBottom w:val="0"/>
                      <w:divBdr>
                        <w:top w:val="none" w:sz="0" w:space="0" w:color="auto"/>
                        <w:left w:val="none" w:sz="0" w:space="0" w:color="auto"/>
                        <w:bottom w:val="none" w:sz="0" w:space="0" w:color="auto"/>
                        <w:right w:val="none" w:sz="0" w:space="0" w:color="auto"/>
                      </w:divBdr>
                      <w:divsChild>
                        <w:div w:id="1239558132">
                          <w:marLeft w:val="0"/>
                          <w:marRight w:val="0"/>
                          <w:marTop w:val="0"/>
                          <w:marBottom w:val="0"/>
                          <w:divBdr>
                            <w:top w:val="none" w:sz="0" w:space="0" w:color="auto"/>
                            <w:left w:val="none" w:sz="0" w:space="0" w:color="auto"/>
                            <w:bottom w:val="none" w:sz="0" w:space="0" w:color="auto"/>
                            <w:right w:val="none" w:sz="0" w:space="0" w:color="auto"/>
                          </w:divBdr>
                          <w:divsChild>
                            <w:div w:id="2101370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182768">
          <w:marLeft w:val="0"/>
          <w:marRight w:val="0"/>
          <w:marTop w:val="0"/>
          <w:marBottom w:val="0"/>
          <w:divBdr>
            <w:top w:val="none" w:sz="0" w:space="0" w:color="auto"/>
            <w:left w:val="none" w:sz="0" w:space="0" w:color="auto"/>
            <w:bottom w:val="none" w:sz="0" w:space="0" w:color="auto"/>
            <w:right w:val="none" w:sz="0" w:space="0" w:color="auto"/>
          </w:divBdr>
          <w:divsChild>
            <w:div w:id="747652541">
              <w:marLeft w:val="0"/>
              <w:marRight w:val="0"/>
              <w:marTop w:val="0"/>
              <w:marBottom w:val="0"/>
              <w:divBdr>
                <w:top w:val="none" w:sz="0" w:space="0" w:color="auto"/>
                <w:left w:val="none" w:sz="0" w:space="0" w:color="auto"/>
                <w:bottom w:val="none" w:sz="0" w:space="0" w:color="auto"/>
                <w:right w:val="none" w:sz="0" w:space="0" w:color="auto"/>
              </w:divBdr>
              <w:divsChild>
                <w:div w:id="914902006">
                  <w:marLeft w:val="0"/>
                  <w:marRight w:val="0"/>
                  <w:marTop w:val="0"/>
                  <w:marBottom w:val="0"/>
                  <w:divBdr>
                    <w:top w:val="none" w:sz="0" w:space="0" w:color="auto"/>
                    <w:left w:val="none" w:sz="0" w:space="0" w:color="auto"/>
                    <w:bottom w:val="none" w:sz="0" w:space="0" w:color="auto"/>
                    <w:right w:val="none" w:sz="0" w:space="0" w:color="auto"/>
                  </w:divBdr>
                  <w:divsChild>
                    <w:div w:id="931277635">
                      <w:marLeft w:val="0"/>
                      <w:marRight w:val="0"/>
                      <w:marTop w:val="0"/>
                      <w:marBottom w:val="0"/>
                      <w:divBdr>
                        <w:top w:val="none" w:sz="0" w:space="0" w:color="auto"/>
                        <w:left w:val="none" w:sz="0" w:space="0" w:color="auto"/>
                        <w:bottom w:val="none" w:sz="0" w:space="0" w:color="auto"/>
                        <w:right w:val="none" w:sz="0" w:space="0" w:color="auto"/>
                      </w:divBdr>
                      <w:divsChild>
                        <w:div w:id="44762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71398">
      <w:bodyDiv w:val="1"/>
      <w:marLeft w:val="0"/>
      <w:marRight w:val="0"/>
      <w:marTop w:val="0"/>
      <w:marBottom w:val="0"/>
      <w:divBdr>
        <w:top w:val="none" w:sz="0" w:space="0" w:color="auto"/>
        <w:left w:val="none" w:sz="0" w:space="0" w:color="auto"/>
        <w:bottom w:val="none" w:sz="0" w:space="0" w:color="auto"/>
        <w:right w:val="none" w:sz="0" w:space="0" w:color="auto"/>
      </w:divBdr>
    </w:div>
    <w:div w:id="15548115">
      <w:bodyDiv w:val="1"/>
      <w:marLeft w:val="0"/>
      <w:marRight w:val="0"/>
      <w:marTop w:val="0"/>
      <w:marBottom w:val="0"/>
      <w:divBdr>
        <w:top w:val="none" w:sz="0" w:space="0" w:color="auto"/>
        <w:left w:val="none" w:sz="0" w:space="0" w:color="auto"/>
        <w:bottom w:val="none" w:sz="0" w:space="0" w:color="auto"/>
        <w:right w:val="none" w:sz="0" w:space="0" w:color="auto"/>
      </w:divBdr>
    </w:div>
    <w:div w:id="16976518">
      <w:bodyDiv w:val="1"/>
      <w:marLeft w:val="0"/>
      <w:marRight w:val="0"/>
      <w:marTop w:val="0"/>
      <w:marBottom w:val="0"/>
      <w:divBdr>
        <w:top w:val="none" w:sz="0" w:space="0" w:color="auto"/>
        <w:left w:val="none" w:sz="0" w:space="0" w:color="auto"/>
        <w:bottom w:val="none" w:sz="0" w:space="0" w:color="auto"/>
        <w:right w:val="none" w:sz="0" w:space="0" w:color="auto"/>
      </w:divBdr>
    </w:div>
    <w:div w:id="21788610">
      <w:bodyDiv w:val="1"/>
      <w:marLeft w:val="0"/>
      <w:marRight w:val="0"/>
      <w:marTop w:val="0"/>
      <w:marBottom w:val="0"/>
      <w:divBdr>
        <w:top w:val="none" w:sz="0" w:space="0" w:color="auto"/>
        <w:left w:val="none" w:sz="0" w:space="0" w:color="auto"/>
        <w:bottom w:val="none" w:sz="0" w:space="0" w:color="auto"/>
        <w:right w:val="none" w:sz="0" w:space="0" w:color="auto"/>
      </w:divBdr>
    </w:div>
    <w:div w:id="32194842">
      <w:bodyDiv w:val="1"/>
      <w:marLeft w:val="0"/>
      <w:marRight w:val="0"/>
      <w:marTop w:val="0"/>
      <w:marBottom w:val="0"/>
      <w:divBdr>
        <w:top w:val="none" w:sz="0" w:space="0" w:color="auto"/>
        <w:left w:val="none" w:sz="0" w:space="0" w:color="auto"/>
        <w:bottom w:val="none" w:sz="0" w:space="0" w:color="auto"/>
        <w:right w:val="none" w:sz="0" w:space="0" w:color="auto"/>
      </w:divBdr>
    </w:div>
    <w:div w:id="35587453">
      <w:bodyDiv w:val="1"/>
      <w:marLeft w:val="0"/>
      <w:marRight w:val="0"/>
      <w:marTop w:val="0"/>
      <w:marBottom w:val="0"/>
      <w:divBdr>
        <w:top w:val="none" w:sz="0" w:space="0" w:color="auto"/>
        <w:left w:val="none" w:sz="0" w:space="0" w:color="auto"/>
        <w:bottom w:val="none" w:sz="0" w:space="0" w:color="auto"/>
        <w:right w:val="none" w:sz="0" w:space="0" w:color="auto"/>
      </w:divBdr>
    </w:div>
    <w:div w:id="49498969">
      <w:bodyDiv w:val="1"/>
      <w:marLeft w:val="0"/>
      <w:marRight w:val="0"/>
      <w:marTop w:val="0"/>
      <w:marBottom w:val="0"/>
      <w:divBdr>
        <w:top w:val="none" w:sz="0" w:space="0" w:color="auto"/>
        <w:left w:val="none" w:sz="0" w:space="0" w:color="auto"/>
        <w:bottom w:val="none" w:sz="0" w:space="0" w:color="auto"/>
        <w:right w:val="none" w:sz="0" w:space="0" w:color="auto"/>
      </w:divBdr>
    </w:div>
    <w:div w:id="55445370">
      <w:bodyDiv w:val="1"/>
      <w:marLeft w:val="0"/>
      <w:marRight w:val="0"/>
      <w:marTop w:val="0"/>
      <w:marBottom w:val="0"/>
      <w:divBdr>
        <w:top w:val="none" w:sz="0" w:space="0" w:color="auto"/>
        <w:left w:val="none" w:sz="0" w:space="0" w:color="auto"/>
        <w:bottom w:val="none" w:sz="0" w:space="0" w:color="auto"/>
        <w:right w:val="none" w:sz="0" w:space="0" w:color="auto"/>
      </w:divBdr>
    </w:div>
    <w:div w:id="56441523">
      <w:bodyDiv w:val="1"/>
      <w:marLeft w:val="0"/>
      <w:marRight w:val="0"/>
      <w:marTop w:val="0"/>
      <w:marBottom w:val="0"/>
      <w:divBdr>
        <w:top w:val="none" w:sz="0" w:space="0" w:color="auto"/>
        <w:left w:val="none" w:sz="0" w:space="0" w:color="auto"/>
        <w:bottom w:val="none" w:sz="0" w:space="0" w:color="auto"/>
        <w:right w:val="none" w:sz="0" w:space="0" w:color="auto"/>
      </w:divBdr>
    </w:div>
    <w:div w:id="80764197">
      <w:bodyDiv w:val="1"/>
      <w:marLeft w:val="0"/>
      <w:marRight w:val="0"/>
      <w:marTop w:val="0"/>
      <w:marBottom w:val="0"/>
      <w:divBdr>
        <w:top w:val="none" w:sz="0" w:space="0" w:color="auto"/>
        <w:left w:val="none" w:sz="0" w:space="0" w:color="auto"/>
        <w:bottom w:val="none" w:sz="0" w:space="0" w:color="auto"/>
        <w:right w:val="none" w:sz="0" w:space="0" w:color="auto"/>
      </w:divBdr>
      <w:divsChild>
        <w:div w:id="1996572179">
          <w:marLeft w:val="0"/>
          <w:marRight w:val="0"/>
          <w:marTop w:val="0"/>
          <w:marBottom w:val="0"/>
          <w:divBdr>
            <w:top w:val="none" w:sz="0" w:space="0" w:color="auto"/>
            <w:left w:val="none" w:sz="0" w:space="0" w:color="auto"/>
            <w:bottom w:val="none" w:sz="0" w:space="0" w:color="auto"/>
            <w:right w:val="none" w:sz="0" w:space="0" w:color="auto"/>
          </w:divBdr>
          <w:divsChild>
            <w:div w:id="2007631085">
              <w:marLeft w:val="0"/>
              <w:marRight w:val="0"/>
              <w:marTop w:val="0"/>
              <w:marBottom w:val="0"/>
              <w:divBdr>
                <w:top w:val="none" w:sz="0" w:space="0" w:color="auto"/>
                <w:left w:val="none" w:sz="0" w:space="0" w:color="auto"/>
                <w:bottom w:val="none" w:sz="0" w:space="0" w:color="auto"/>
                <w:right w:val="none" w:sz="0" w:space="0" w:color="auto"/>
              </w:divBdr>
              <w:divsChild>
                <w:div w:id="1079986137">
                  <w:marLeft w:val="0"/>
                  <w:marRight w:val="0"/>
                  <w:marTop w:val="0"/>
                  <w:marBottom w:val="0"/>
                  <w:divBdr>
                    <w:top w:val="none" w:sz="0" w:space="0" w:color="auto"/>
                    <w:left w:val="none" w:sz="0" w:space="0" w:color="auto"/>
                    <w:bottom w:val="none" w:sz="0" w:space="0" w:color="auto"/>
                    <w:right w:val="none" w:sz="0" w:space="0" w:color="auto"/>
                  </w:divBdr>
                  <w:divsChild>
                    <w:div w:id="1303466438">
                      <w:marLeft w:val="0"/>
                      <w:marRight w:val="0"/>
                      <w:marTop w:val="0"/>
                      <w:marBottom w:val="0"/>
                      <w:divBdr>
                        <w:top w:val="none" w:sz="0" w:space="0" w:color="auto"/>
                        <w:left w:val="none" w:sz="0" w:space="0" w:color="auto"/>
                        <w:bottom w:val="none" w:sz="0" w:space="0" w:color="auto"/>
                        <w:right w:val="none" w:sz="0" w:space="0" w:color="auto"/>
                      </w:divBdr>
                      <w:divsChild>
                        <w:div w:id="302540739">
                          <w:marLeft w:val="0"/>
                          <w:marRight w:val="0"/>
                          <w:marTop w:val="0"/>
                          <w:marBottom w:val="0"/>
                          <w:divBdr>
                            <w:top w:val="none" w:sz="0" w:space="0" w:color="auto"/>
                            <w:left w:val="none" w:sz="0" w:space="0" w:color="auto"/>
                            <w:bottom w:val="none" w:sz="0" w:space="0" w:color="auto"/>
                            <w:right w:val="none" w:sz="0" w:space="0" w:color="auto"/>
                          </w:divBdr>
                          <w:divsChild>
                            <w:div w:id="129671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3858400">
          <w:marLeft w:val="0"/>
          <w:marRight w:val="0"/>
          <w:marTop w:val="0"/>
          <w:marBottom w:val="0"/>
          <w:divBdr>
            <w:top w:val="none" w:sz="0" w:space="0" w:color="auto"/>
            <w:left w:val="none" w:sz="0" w:space="0" w:color="auto"/>
            <w:bottom w:val="none" w:sz="0" w:space="0" w:color="auto"/>
            <w:right w:val="none" w:sz="0" w:space="0" w:color="auto"/>
          </w:divBdr>
          <w:divsChild>
            <w:div w:id="2076586916">
              <w:marLeft w:val="0"/>
              <w:marRight w:val="0"/>
              <w:marTop w:val="0"/>
              <w:marBottom w:val="0"/>
              <w:divBdr>
                <w:top w:val="none" w:sz="0" w:space="0" w:color="auto"/>
                <w:left w:val="none" w:sz="0" w:space="0" w:color="auto"/>
                <w:bottom w:val="none" w:sz="0" w:space="0" w:color="auto"/>
                <w:right w:val="none" w:sz="0" w:space="0" w:color="auto"/>
              </w:divBdr>
              <w:divsChild>
                <w:div w:id="1094201834">
                  <w:marLeft w:val="0"/>
                  <w:marRight w:val="0"/>
                  <w:marTop w:val="0"/>
                  <w:marBottom w:val="0"/>
                  <w:divBdr>
                    <w:top w:val="none" w:sz="0" w:space="0" w:color="auto"/>
                    <w:left w:val="none" w:sz="0" w:space="0" w:color="auto"/>
                    <w:bottom w:val="none" w:sz="0" w:space="0" w:color="auto"/>
                    <w:right w:val="none" w:sz="0" w:space="0" w:color="auto"/>
                  </w:divBdr>
                  <w:divsChild>
                    <w:div w:id="1580677876">
                      <w:marLeft w:val="0"/>
                      <w:marRight w:val="0"/>
                      <w:marTop w:val="0"/>
                      <w:marBottom w:val="0"/>
                      <w:divBdr>
                        <w:top w:val="none" w:sz="0" w:space="0" w:color="auto"/>
                        <w:left w:val="none" w:sz="0" w:space="0" w:color="auto"/>
                        <w:bottom w:val="none" w:sz="0" w:space="0" w:color="auto"/>
                        <w:right w:val="none" w:sz="0" w:space="0" w:color="auto"/>
                      </w:divBdr>
                      <w:divsChild>
                        <w:div w:id="170455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177539">
      <w:bodyDiv w:val="1"/>
      <w:marLeft w:val="0"/>
      <w:marRight w:val="0"/>
      <w:marTop w:val="0"/>
      <w:marBottom w:val="0"/>
      <w:divBdr>
        <w:top w:val="none" w:sz="0" w:space="0" w:color="auto"/>
        <w:left w:val="none" w:sz="0" w:space="0" w:color="auto"/>
        <w:bottom w:val="none" w:sz="0" w:space="0" w:color="auto"/>
        <w:right w:val="none" w:sz="0" w:space="0" w:color="auto"/>
      </w:divBdr>
    </w:div>
    <w:div w:id="115875909">
      <w:bodyDiv w:val="1"/>
      <w:marLeft w:val="0"/>
      <w:marRight w:val="0"/>
      <w:marTop w:val="0"/>
      <w:marBottom w:val="0"/>
      <w:divBdr>
        <w:top w:val="none" w:sz="0" w:space="0" w:color="auto"/>
        <w:left w:val="none" w:sz="0" w:space="0" w:color="auto"/>
        <w:bottom w:val="none" w:sz="0" w:space="0" w:color="auto"/>
        <w:right w:val="none" w:sz="0" w:space="0" w:color="auto"/>
      </w:divBdr>
    </w:div>
    <w:div w:id="123280897">
      <w:bodyDiv w:val="1"/>
      <w:marLeft w:val="0"/>
      <w:marRight w:val="0"/>
      <w:marTop w:val="0"/>
      <w:marBottom w:val="0"/>
      <w:divBdr>
        <w:top w:val="none" w:sz="0" w:space="0" w:color="auto"/>
        <w:left w:val="none" w:sz="0" w:space="0" w:color="auto"/>
        <w:bottom w:val="none" w:sz="0" w:space="0" w:color="auto"/>
        <w:right w:val="none" w:sz="0" w:space="0" w:color="auto"/>
      </w:divBdr>
    </w:div>
    <w:div w:id="132871580">
      <w:bodyDiv w:val="1"/>
      <w:marLeft w:val="0"/>
      <w:marRight w:val="0"/>
      <w:marTop w:val="0"/>
      <w:marBottom w:val="0"/>
      <w:divBdr>
        <w:top w:val="none" w:sz="0" w:space="0" w:color="auto"/>
        <w:left w:val="none" w:sz="0" w:space="0" w:color="auto"/>
        <w:bottom w:val="none" w:sz="0" w:space="0" w:color="auto"/>
        <w:right w:val="none" w:sz="0" w:space="0" w:color="auto"/>
      </w:divBdr>
    </w:div>
    <w:div w:id="133522078">
      <w:bodyDiv w:val="1"/>
      <w:marLeft w:val="0"/>
      <w:marRight w:val="0"/>
      <w:marTop w:val="0"/>
      <w:marBottom w:val="0"/>
      <w:divBdr>
        <w:top w:val="none" w:sz="0" w:space="0" w:color="auto"/>
        <w:left w:val="none" w:sz="0" w:space="0" w:color="auto"/>
        <w:bottom w:val="none" w:sz="0" w:space="0" w:color="auto"/>
        <w:right w:val="none" w:sz="0" w:space="0" w:color="auto"/>
      </w:divBdr>
    </w:div>
    <w:div w:id="138812728">
      <w:bodyDiv w:val="1"/>
      <w:marLeft w:val="0"/>
      <w:marRight w:val="0"/>
      <w:marTop w:val="0"/>
      <w:marBottom w:val="0"/>
      <w:divBdr>
        <w:top w:val="none" w:sz="0" w:space="0" w:color="auto"/>
        <w:left w:val="none" w:sz="0" w:space="0" w:color="auto"/>
        <w:bottom w:val="none" w:sz="0" w:space="0" w:color="auto"/>
        <w:right w:val="none" w:sz="0" w:space="0" w:color="auto"/>
      </w:divBdr>
    </w:div>
    <w:div w:id="141236019">
      <w:bodyDiv w:val="1"/>
      <w:marLeft w:val="0"/>
      <w:marRight w:val="0"/>
      <w:marTop w:val="0"/>
      <w:marBottom w:val="0"/>
      <w:divBdr>
        <w:top w:val="none" w:sz="0" w:space="0" w:color="auto"/>
        <w:left w:val="none" w:sz="0" w:space="0" w:color="auto"/>
        <w:bottom w:val="none" w:sz="0" w:space="0" w:color="auto"/>
        <w:right w:val="none" w:sz="0" w:space="0" w:color="auto"/>
      </w:divBdr>
    </w:div>
    <w:div w:id="148058436">
      <w:bodyDiv w:val="1"/>
      <w:marLeft w:val="0"/>
      <w:marRight w:val="0"/>
      <w:marTop w:val="0"/>
      <w:marBottom w:val="0"/>
      <w:divBdr>
        <w:top w:val="none" w:sz="0" w:space="0" w:color="auto"/>
        <w:left w:val="none" w:sz="0" w:space="0" w:color="auto"/>
        <w:bottom w:val="none" w:sz="0" w:space="0" w:color="auto"/>
        <w:right w:val="none" w:sz="0" w:space="0" w:color="auto"/>
      </w:divBdr>
    </w:div>
    <w:div w:id="149716438">
      <w:bodyDiv w:val="1"/>
      <w:marLeft w:val="0"/>
      <w:marRight w:val="0"/>
      <w:marTop w:val="0"/>
      <w:marBottom w:val="0"/>
      <w:divBdr>
        <w:top w:val="none" w:sz="0" w:space="0" w:color="auto"/>
        <w:left w:val="none" w:sz="0" w:space="0" w:color="auto"/>
        <w:bottom w:val="none" w:sz="0" w:space="0" w:color="auto"/>
        <w:right w:val="none" w:sz="0" w:space="0" w:color="auto"/>
      </w:divBdr>
    </w:div>
    <w:div w:id="154802146">
      <w:bodyDiv w:val="1"/>
      <w:marLeft w:val="0"/>
      <w:marRight w:val="0"/>
      <w:marTop w:val="0"/>
      <w:marBottom w:val="0"/>
      <w:divBdr>
        <w:top w:val="none" w:sz="0" w:space="0" w:color="auto"/>
        <w:left w:val="none" w:sz="0" w:space="0" w:color="auto"/>
        <w:bottom w:val="none" w:sz="0" w:space="0" w:color="auto"/>
        <w:right w:val="none" w:sz="0" w:space="0" w:color="auto"/>
      </w:divBdr>
    </w:div>
    <w:div w:id="166869276">
      <w:bodyDiv w:val="1"/>
      <w:marLeft w:val="0"/>
      <w:marRight w:val="0"/>
      <w:marTop w:val="0"/>
      <w:marBottom w:val="0"/>
      <w:divBdr>
        <w:top w:val="none" w:sz="0" w:space="0" w:color="auto"/>
        <w:left w:val="none" w:sz="0" w:space="0" w:color="auto"/>
        <w:bottom w:val="none" w:sz="0" w:space="0" w:color="auto"/>
        <w:right w:val="none" w:sz="0" w:space="0" w:color="auto"/>
      </w:divBdr>
    </w:div>
    <w:div w:id="194195361">
      <w:bodyDiv w:val="1"/>
      <w:marLeft w:val="0"/>
      <w:marRight w:val="0"/>
      <w:marTop w:val="0"/>
      <w:marBottom w:val="0"/>
      <w:divBdr>
        <w:top w:val="none" w:sz="0" w:space="0" w:color="auto"/>
        <w:left w:val="none" w:sz="0" w:space="0" w:color="auto"/>
        <w:bottom w:val="none" w:sz="0" w:space="0" w:color="auto"/>
        <w:right w:val="none" w:sz="0" w:space="0" w:color="auto"/>
      </w:divBdr>
    </w:div>
    <w:div w:id="195657683">
      <w:bodyDiv w:val="1"/>
      <w:marLeft w:val="0"/>
      <w:marRight w:val="0"/>
      <w:marTop w:val="0"/>
      <w:marBottom w:val="0"/>
      <w:divBdr>
        <w:top w:val="none" w:sz="0" w:space="0" w:color="auto"/>
        <w:left w:val="none" w:sz="0" w:space="0" w:color="auto"/>
        <w:bottom w:val="none" w:sz="0" w:space="0" w:color="auto"/>
        <w:right w:val="none" w:sz="0" w:space="0" w:color="auto"/>
      </w:divBdr>
    </w:div>
    <w:div w:id="209725899">
      <w:bodyDiv w:val="1"/>
      <w:marLeft w:val="0"/>
      <w:marRight w:val="0"/>
      <w:marTop w:val="0"/>
      <w:marBottom w:val="0"/>
      <w:divBdr>
        <w:top w:val="none" w:sz="0" w:space="0" w:color="auto"/>
        <w:left w:val="none" w:sz="0" w:space="0" w:color="auto"/>
        <w:bottom w:val="none" w:sz="0" w:space="0" w:color="auto"/>
        <w:right w:val="none" w:sz="0" w:space="0" w:color="auto"/>
      </w:divBdr>
      <w:divsChild>
        <w:div w:id="1758868310">
          <w:marLeft w:val="0"/>
          <w:marRight w:val="0"/>
          <w:marTop w:val="0"/>
          <w:marBottom w:val="0"/>
          <w:divBdr>
            <w:top w:val="none" w:sz="0" w:space="0" w:color="auto"/>
            <w:left w:val="none" w:sz="0" w:space="0" w:color="auto"/>
            <w:bottom w:val="none" w:sz="0" w:space="0" w:color="auto"/>
            <w:right w:val="none" w:sz="0" w:space="0" w:color="auto"/>
          </w:divBdr>
          <w:divsChild>
            <w:div w:id="1466972567">
              <w:marLeft w:val="0"/>
              <w:marRight w:val="0"/>
              <w:marTop w:val="0"/>
              <w:marBottom w:val="0"/>
              <w:divBdr>
                <w:top w:val="none" w:sz="0" w:space="0" w:color="auto"/>
                <w:left w:val="none" w:sz="0" w:space="0" w:color="auto"/>
                <w:bottom w:val="none" w:sz="0" w:space="0" w:color="auto"/>
                <w:right w:val="none" w:sz="0" w:space="0" w:color="auto"/>
              </w:divBdr>
              <w:divsChild>
                <w:div w:id="1696734209">
                  <w:marLeft w:val="0"/>
                  <w:marRight w:val="0"/>
                  <w:marTop w:val="0"/>
                  <w:marBottom w:val="0"/>
                  <w:divBdr>
                    <w:top w:val="none" w:sz="0" w:space="0" w:color="auto"/>
                    <w:left w:val="none" w:sz="0" w:space="0" w:color="auto"/>
                    <w:bottom w:val="none" w:sz="0" w:space="0" w:color="auto"/>
                    <w:right w:val="none" w:sz="0" w:space="0" w:color="auto"/>
                  </w:divBdr>
                  <w:divsChild>
                    <w:div w:id="295258113">
                      <w:marLeft w:val="0"/>
                      <w:marRight w:val="0"/>
                      <w:marTop w:val="0"/>
                      <w:marBottom w:val="0"/>
                      <w:divBdr>
                        <w:top w:val="none" w:sz="0" w:space="0" w:color="auto"/>
                        <w:left w:val="none" w:sz="0" w:space="0" w:color="auto"/>
                        <w:bottom w:val="none" w:sz="0" w:space="0" w:color="auto"/>
                        <w:right w:val="none" w:sz="0" w:space="0" w:color="auto"/>
                      </w:divBdr>
                      <w:divsChild>
                        <w:div w:id="1391033243">
                          <w:marLeft w:val="0"/>
                          <w:marRight w:val="0"/>
                          <w:marTop w:val="0"/>
                          <w:marBottom w:val="0"/>
                          <w:divBdr>
                            <w:top w:val="none" w:sz="0" w:space="0" w:color="auto"/>
                            <w:left w:val="none" w:sz="0" w:space="0" w:color="auto"/>
                            <w:bottom w:val="none" w:sz="0" w:space="0" w:color="auto"/>
                            <w:right w:val="none" w:sz="0" w:space="0" w:color="auto"/>
                          </w:divBdr>
                          <w:divsChild>
                            <w:div w:id="130465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9088249">
          <w:marLeft w:val="0"/>
          <w:marRight w:val="0"/>
          <w:marTop w:val="0"/>
          <w:marBottom w:val="0"/>
          <w:divBdr>
            <w:top w:val="none" w:sz="0" w:space="0" w:color="auto"/>
            <w:left w:val="none" w:sz="0" w:space="0" w:color="auto"/>
            <w:bottom w:val="none" w:sz="0" w:space="0" w:color="auto"/>
            <w:right w:val="none" w:sz="0" w:space="0" w:color="auto"/>
          </w:divBdr>
          <w:divsChild>
            <w:div w:id="1665158883">
              <w:marLeft w:val="0"/>
              <w:marRight w:val="0"/>
              <w:marTop w:val="0"/>
              <w:marBottom w:val="0"/>
              <w:divBdr>
                <w:top w:val="none" w:sz="0" w:space="0" w:color="auto"/>
                <w:left w:val="none" w:sz="0" w:space="0" w:color="auto"/>
                <w:bottom w:val="none" w:sz="0" w:space="0" w:color="auto"/>
                <w:right w:val="none" w:sz="0" w:space="0" w:color="auto"/>
              </w:divBdr>
              <w:divsChild>
                <w:div w:id="1596210096">
                  <w:marLeft w:val="0"/>
                  <w:marRight w:val="0"/>
                  <w:marTop w:val="0"/>
                  <w:marBottom w:val="0"/>
                  <w:divBdr>
                    <w:top w:val="none" w:sz="0" w:space="0" w:color="auto"/>
                    <w:left w:val="none" w:sz="0" w:space="0" w:color="auto"/>
                    <w:bottom w:val="none" w:sz="0" w:space="0" w:color="auto"/>
                    <w:right w:val="none" w:sz="0" w:space="0" w:color="auto"/>
                  </w:divBdr>
                  <w:divsChild>
                    <w:div w:id="1479834608">
                      <w:marLeft w:val="0"/>
                      <w:marRight w:val="0"/>
                      <w:marTop w:val="0"/>
                      <w:marBottom w:val="0"/>
                      <w:divBdr>
                        <w:top w:val="none" w:sz="0" w:space="0" w:color="auto"/>
                        <w:left w:val="none" w:sz="0" w:space="0" w:color="auto"/>
                        <w:bottom w:val="none" w:sz="0" w:space="0" w:color="auto"/>
                        <w:right w:val="none" w:sz="0" w:space="0" w:color="auto"/>
                      </w:divBdr>
                      <w:divsChild>
                        <w:div w:id="212703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161400">
      <w:bodyDiv w:val="1"/>
      <w:marLeft w:val="0"/>
      <w:marRight w:val="0"/>
      <w:marTop w:val="0"/>
      <w:marBottom w:val="0"/>
      <w:divBdr>
        <w:top w:val="none" w:sz="0" w:space="0" w:color="auto"/>
        <w:left w:val="none" w:sz="0" w:space="0" w:color="auto"/>
        <w:bottom w:val="none" w:sz="0" w:space="0" w:color="auto"/>
        <w:right w:val="none" w:sz="0" w:space="0" w:color="auto"/>
      </w:divBdr>
    </w:div>
    <w:div w:id="224799473">
      <w:bodyDiv w:val="1"/>
      <w:marLeft w:val="0"/>
      <w:marRight w:val="0"/>
      <w:marTop w:val="0"/>
      <w:marBottom w:val="0"/>
      <w:divBdr>
        <w:top w:val="none" w:sz="0" w:space="0" w:color="auto"/>
        <w:left w:val="none" w:sz="0" w:space="0" w:color="auto"/>
        <w:bottom w:val="none" w:sz="0" w:space="0" w:color="auto"/>
        <w:right w:val="none" w:sz="0" w:space="0" w:color="auto"/>
      </w:divBdr>
    </w:div>
    <w:div w:id="227351363">
      <w:bodyDiv w:val="1"/>
      <w:marLeft w:val="0"/>
      <w:marRight w:val="0"/>
      <w:marTop w:val="0"/>
      <w:marBottom w:val="0"/>
      <w:divBdr>
        <w:top w:val="none" w:sz="0" w:space="0" w:color="auto"/>
        <w:left w:val="none" w:sz="0" w:space="0" w:color="auto"/>
        <w:bottom w:val="none" w:sz="0" w:space="0" w:color="auto"/>
        <w:right w:val="none" w:sz="0" w:space="0" w:color="auto"/>
      </w:divBdr>
    </w:div>
    <w:div w:id="234054128">
      <w:bodyDiv w:val="1"/>
      <w:marLeft w:val="0"/>
      <w:marRight w:val="0"/>
      <w:marTop w:val="0"/>
      <w:marBottom w:val="0"/>
      <w:divBdr>
        <w:top w:val="none" w:sz="0" w:space="0" w:color="auto"/>
        <w:left w:val="none" w:sz="0" w:space="0" w:color="auto"/>
        <w:bottom w:val="none" w:sz="0" w:space="0" w:color="auto"/>
        <w:right w:val="none" w:sz="0" w:space="0" w:color="auto"/>
      </w:divBdr>
    </w:div>
    <w:div w:id="254750541">
      <w:bodyDiv w:val="1"/>
      <w:marLeft w:val="0"/>
      <w:marRight w:val="0"/>
      <w:marTop w:val="0"/>
      <w:marBottom w:val="0"/>
      <w:divBdr>
        <w:top w:val="none" w:sz="0" w:space="0" w:color="auto"/>
        <w:left w:val="none" w:sz="0" w:space="0" w:color="auto"/>
        <w:bottom w:val="none" w:sz="0" w:space="0" w:color="auto"/>
        <w:right w:val="none" w:sz="0" w:space="0" w:color="auto"/>
      </w:divBdr>
    </w:div>
    <w:div w:id="265189205">
      <w:bodyDiv w:val="1"/>
      <w:marLeft w:val="0"/>
      <w:marRight w:val="0"/>
      <w:marTop w:val="0"/>
      <w:marBottom w:val="0"/>
      <w:divBdr>
        <w:top w:val="none" w:sz="0" w:space="0" w:color="auto"/>
        <w:left w:val="none" w:sz="0" w:space="0" w:color="auto"/>
        <w:bottom w:val="none" w:sz="0" w:space="0" w:color="auto"/>
        <w:right w:val="none" w:sz="0" w:space="0" w:color="auto"/>
      </w:divBdr>
    </w:div>
    <w:div w:id="267854409">
      <w:bodyDiv w:val="1"/>
      <w:marLeft w:val="0"/>
      <w:marRight w:val="0"/>
      <w:marTop w:val="0"/>
      <w:marBottom w:val="0"/>
      <w:divBdr>
        <w:top w:val="none" w:sz="0" w:space="0" w:color="auto"/>
        <w:left w:val="none" w:sz="0" w:space="0" w:color="auto"/>
        <w:bottom w:val="none" w:sz="0" w:space="0" w:color="auto"/>
        <w:right w:val="none" w:sz="0" w:space="0" w:color="auto"/>
      </w:divBdr>
    </w:div>
    <w:div w:id="282924268">
      <w:bodyDiv w:val="1"/>
      <w:marLeft w:val="0"/>
      <w:marRight w:val="0"/>
      <w:marTop w:val="0"/>
      <w:marBottom w:val="0"/>
      <w:divBdr>
        <w:top w:val="none" w:sz="0" w:space="0" w:color="auto"/>
        <w:left w:val="none" w:sz="0" w:space="0" w:color="auto"/>
        <w:bottom w:val="none" w:sz="0" w:space="0" w:color="auto"/>
        <w:right w:val="none" w:sz="0" w:space="0" w:color="auto"/>
      </w:divBdr>
    </w:div>
    <w:div w:id="288903381">
      <w:bodyDiv w:val="1"/>
      <w:marLeft w:val="0"/>
      <w:marRight w:val="0"/>
      <w:marTop w:val="0"/>
      <w:marBottom w:val="0"/>
      <w:divBdr>
        <w:top w:val="none" w:sz="0" w:space="0" w:color="auto"/>
        <w:left w:val="none" w:sz="0" w:space="0" w:color="auto"/>
        <w:bottom w:val="none" w:sz="0" w:space="0" w:color="auto"/>
        <w:right w:val="none" w:sz="0" w:space="0" w:color="auto"/>
      </w:divBdr>
    </w:div>
    <w:div w:id="298152116">
      <w:bodyDiv w:val="1"/>
      <w:marLeft w:val="0"/>
      <w:marRight w:val="0"/>
      <w:marTop w:val="0"/>
      <w:marBottom w:val="0"/>
      <w:divBdr>
        <w:top w:val="none" w:sz="0" w:space="0" w:color="auto"/>
        <w:left w:val="none" w:sz="0" w:space="0" w:color="auto"/>
        <w:bottom w:val="none" w:sz="0" w:space="0" w:color="auto"/>
        <w:right w:val="none" w:sz="0" w:space="0" w:color="auto"/>
      </w:divBdr>
    </w:div>
    <w:div w:id="311714487">
      <w:bodyDiv w:val="1"/>
      <w:marLeft w:val="0"/>
      <w:marRight w:val="0"/>
      <w:marTop w:val="0"/>
      <w:marBottom w:val="0"/>
      <w:divBdr>
        <w:top w:val="none" w:sz="0" w:space="0" w:color="auto"/>
        <w:left w:val="none" w:sz="0" w:space="0" w:color="auto"/>
        <w:bottom w:val="none" w:sz="0" w:space="0" w:color="auto"/>
        <w:right w:val="none" w:sz="0" w:space="0" w:color="auto"/>
      </w:divBdr>
    </w:div>
    <w:div w:id="318123499">
      <w:bodyDiv w:val="1"/>
      <w:marLeft w:val="0"/>
      <w:marRight w:val="0"/>
      <w:marTop w:val="0"/>
      <w:marBottom w:val="0"/>
      <w:divBdr>
        <w:top w:val="none" w:sz="0" w:space="0" w:color="auto"/>
        <w:left w:val="none" w:sz="0" w:space="0" w:color="auto"/>
        <w:bottom w:val="none" w:sz="0" w:space="0" w:color="auto"/>
        <w:right w:val="none" w:sz="0" w:space="0" w:color="auto"/>
      </w:divBdr>
    </w:div>
    <w:div w:id="319580947">
      <w:bodyDiv w:val="1"/>
      <w:marLeft w:val="0"/>
      <w:marRight w:val="0"/>
      <w:marTop w:val="0"/>
      <w:marBottom w:val="0"/>
      <w:divBdr>
        <w:top w:val="none" w:sz="0" w:space="0" w:color="auto"/>
        <w:left w:val="none" w:sz="0" w:space="0" w:color="auto"/>
        <w:bottom w:val="none" w:sz="0" w:space="0" w:color="auto"/>
        <w:right w:val="none" w:sz="0" w:space="0" w:color="auto"/>
      </w:divBdr>
      <w:divsChild>
        <w:div w:id="1315834750">
          <w:marLeft w:val="0"/>
          <w:marRight w:val="0"/>
          <w:marTop w:val="0"/>
          <w:marBottom w:val="0"/>
          <w:divBdr>
            <w:top w:val="none" w:sz="0" w:space="0" w:color="auto"/>
            <w:left w:val="none" w:sz="0" w:space="0" w:color="auto"/>
            <w:bottom w:val="none" w:sz="0" w:space="0" w:color="auto"/>
            <w:right w:val="none" w:sz="0" w:space="0" w:color="auto"/>
          </w:divBdr>
          <w:divsChild>
            <w:div w:id="103117891">
              <w:marLeft w:val="0"/>
              <w:marRight w:val="0"/>
              <w:marTop w:val="0"/>
              <w:marBottom w:val="0"/>
              <w:divBdr>
                <w:top w:val="none" w:sz="0" w:space="0" w:color="auto"/>
                <w:left w:val="none" w:sz="0" w:space="0" w:color="auto"/>
                <w:bottom w:val="none" w:sz="0" w:space="0" w:color="auto"/>
                <w:right w:val="none" w:sz="0" w:space="0" w:color="auto"/>
              </w:divBdr>
              <w:divsChild>
                <w:div w:id="774176775">
                  <w:marLeft w:val="0"/>
                  <w:marRight w:val="0"/>
                  <w:marTop w:val="0"/>
                  <w:marBottom w:val="0"/>
                  <w:divBdr>
                    <w:top w:val="none" w:sz="0" w:space="0" w:color="auto"/>
                    <w:left w:val="none" w:sz="0" w:space="0" w:color="auto"/>
                    <w:bottom w:val="none" w:sz="0" w:space="0" w:color="auto"/>
                    <w:right w:val="none" w:sz="0" w:space="0" w:color="auto"/>
                  </w:divBdr>
                  <w:divsChild>
                    <w:div w:id="465896182">
                      <w:marLeft w:val="0"/>
                      <w:marRight w:val="0"/>
                      <w:marTop w:val="0"/>
                      <w:marBottom w:val="0"/>
                      <w:divBdr>
                        <w:top w:val="none" w:sz="0" w:space="0" w:color="auto"/>
                        <w:left w:val="none" w:sz="0" w:space="0" w:color="auto"/>
                        <w:bottom w:val="none" w:sz="0" w:space="0" w:color="auto"/>
                        <w:right w:val="none" w:sz="0" w:space="0" w:color="auto"/>
                      </w:divBdr>
                      <w:divsChild>
                        <w:div w:id="1356230574">
                          <w:marLeft w:val="0"/>
                          <w:marRight w:val="0"/>
                          <w:marTop w:val="0"/>
                          <w:marBottom w:val="0"/>
                          <w:divBdr>
                            <w:top w:val="none" w:sz="0" w:space="0" w:color="auto"/>
                            <w:left w:val="none" w:sz="0" w:space="0" w:color="auto"/>
                            <w:bottom w:val="none" w:sz="0" w:space="0" w:color="auto"/>
                            <w:right w:val="none" w:sz="0" w:space="0" w:color="auto"/>
                          </w:divBdr>
                          <w:divsChild>
                            <w:div w:id="104525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7215439">
          <w:marLeft w:val="0"/>
          <w:marRight w:val="0"/>
          <w:marTop w:val="0"/>
          <w:marBottom w:val="0"/>
          <w:divBdr>
            <w:top w:val="none" w:sz="0" w:space="0" w:color="auto"/>
            <w:left w:val="none" w:sz="0" w:space="0" w:color="auto"/>
            <w:bottom w:val="none" w:sz="0" w:space="0" w:color="auto"/>
            <w:right w:val="none" w:sz="0" w:space="0" w:color="auto"/>
          </w:divBdr>
          <w:divsChild>
            <w:div w:id="2069842497">
              <w:marLeft w:val="0"/>
              <w:marRight w:val="0"/>
              <w:marTop w:val="0"/>
              <w:marBottom w:val="0"/>
              <w:divBdr>
                <w:top w:val="none" w:sz="0" w:space="0" w:color="auto"/>
                <w:left w:val="none" w:sz="0" w:space="0" w:color="auto"/>
                <w:bottom w:val="none" w:sz="0" w:space="0" w:color="auto"/>
                <w:right w:val="none" w:sz="0" w:space="0" w:color="auto"/>
              </w:divBdr>
              <w:divsChild>
                <w:div w:id="1407609676">
                  <w:marLeft w:val="0"/>
                  <w:marRight w:val="0"/>
                  <w:marTop w:val="0"/>
                  <w:marBottom w:val="0"/>
                  <w:divBdr>
                    <w:top w:val="none" w:sz="0" w:space="0" w:color="auto"/>
                    <w:left w:val="none" w:sz="0" w:space="0" w:color="auto"/>
                    <w:bottom w:val="none" w:sz="0" w:space="0" w:color="auto"/>
                    <w:right w:val="none" w:sz="0" w:space="0" w:color="auto"/>
                  </w:divBdr>
                  <w:divsChild>
                    <w:div w:id="1286086196">
                      <w:marLeft w:val="0"/>
                      <w:marRight w:val="0"/>
                      <w:marTop w:val="0"/>
                      <w:marBottom w:val="0"/>
                      <w:divBdr>
                        <w:top w:val="none" w:sz="0" w:space="0" w:color="auto"/>
                        <w:left w:val="none" w:sz="0" w:space="0" w:color="auto"/>
                        <w:bottom w:val="none" w:sz="0" w:space="0" w:color="auto"/>
                        <w:right w:val="none" w:sz="0" w:space="0" w:color="auto"/>
                      </w:divBdr>
                      <w:divsChild>
                        <w:div w:id="1217929745">
                          <w:marLeft w:val="0"/>
                          <w:marRight w:val="0"/>
                          <w:marTop w:val="0"/>
                          <w:marBottom w:val="0"/>
                          <w:divBdr>
                            <w:top w:val="none" w:sz="0" w:space="0" w:color="auto"/>
                            <w:left w:val="none" w:sz="0" w:space="0" w:color="auto"/>
                            <w:bottom w:val="none" w:sz="0" w:space="0" w:color="auto"/>
                            <w:right w:val="none" w:sz="0" w:space="0" w:color="auto"/>
                          </w:divBdr>
                          <w:divsChild>
                            <w:div w:id="1869441333">
                              <w:marLeft w:val="0"/>
                              <w:marRight w:val="0"/>
                              <w:marTop w:val="0"/>
                              <w:marBottom w:val="0"/>
                              <w:divBdr>
                                <w:top w:val="none" w:sz="0" w:space="0" w:color="auto"/>
                                <w:left w:val="none" w:sz="0" w:space="0" w:color="auto"/>
                                <w:bottom w:val="none" w:sz="0" w:space="0" w:color="auto"/>
                                <w:right w:val="none" w:sz="0" w:space="0" w:color="auto"/>
                              </w:divBdr>
                            </w:div>
                          </w:divsChild>
                        </w:div>
                        <w:div w:id="1964842004">
                          <w:marLeft w:val="0"/>
                          <w:marRight w:val="0"/>
                          <w:marTop w:val="0"/>
                          <w:marBottom w:val="0"/>
                          <w:divBdr>
                            <w:top w:val="none" w:sz="0" w:space="0" w:color="auto"/>
                            <w:left w:val="none" w:sz="0" w:space="0" w:color="auto"/>
                            <w:bottom w:val="none" w:sz="0" w:space="0" w:color="auto"/>
                            <w:right w:val="none" w:sz="0" w:space="0" w:color="auto"/>
                          </w:divBdr>
                          <w:divsChild>
                            <w:div w:id="12238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8825804">
          <w:marLeft w:val="0"/>
          <w:marRight w:val="0"/>
          <w:marTop w:val="0"/>
          <w:marBottom w:val="0"/>
          <w:divBdr>
            <w:top w:val="none" w:sz="0" w:space="0" w:color="auto"/>
            <w:left w:val="none" w:sz="0" w:space="0" w:color="auto"/>
            <w:bottom w:val="none" w:sz="0" w:space="0" w:color="auto"/>
            <w:right w:val="none" w:sz="0" w:space="0" w:color="auto"/>
          </w:divBdr>
          <w:divsChild>
            <w:div w:id="627467930">
              <w:marLeft w:val="0"/>
              <w:marRight w:val="0"/>
              <w:marTop w:val="0"/>
              <w:marBottom w:val="0"/>
              <w:divBdr>
                <w:top w:val="none" w:sz="0" w:space="0" w:color="auto"/>
                <w:left w:val="none" w:sz="0" w:space="0" w:color="auto"/>
                <w:bottom w:val="none" w:sz="0" w:space="0" w:color="auto"/>
                <w:right w:val="none" w:sz="0" w:space="0" w:color="auto"/>
              </w:divBdr>
              <w:divsChild>
                <w:div w:id="1504516389">
                  <w:marLeft w:val="0"/>
                  <w:marRight w:val="0"/>
                  <w:marTop w:val="0"/>
                  <w:marBottom w:val="0"/>
                  <w:divBdr>
                    <w:top w:val="none" w:sz="0" w:space="0" w:color="auto"/>
                    <w:left w:val="none" w:sz="0" w:space="0" w:color="auto"/>
                    <w:bottom w:val="none" w:sz="0" w:space="0" w:color="auto"/>
                    <w:right w:val="none" w:sz="0" w:space="0" w:color="auto"/>
                  </w:divBdr>
                  <w:divsChild>
                    <w:div w:id="1442798244">
                      <w:marLeft w:val="0"/>
                      <w:marRight w:val="0"/>
                      <w:marTop w:val="0"/>
                      <w:marBottom w:val="0"/>
                      <w:divBdr>
                        <w:top w:val="none" w:sz="0" w:space="0" w:color="auto"/>
                        <w:left w:val="none" w:sz="0" w:space="0" w:color="auto"/>
                        <w:bottom w:val="none" w:sz="0" w:space="0" w:color="auto"/>
                        <w:right w:val="none" w:sz="0" w:space="0" w:color="auto"/>
                      </w:divBdr>
                      <w:divsChild>
                        <w:div w:id="158541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2099856">
      <w:bodyDiv w:val="1"/>
      <w:marLeft w:val="0"/>
      <w:marRight w:val="0"/>
      <w:marTop w:val="0"/>
      <w:marBottom w:val="0"/>
      <w:divBdr>
        <w:top w:val="none" w:sz="0" w:space="0" w:color="auto"/>
        <w:left w:val="none" w:sz="0" w:space="0" w:color="auto"/>
        <w:bottom w:val="none" w:sz="0" w:space="0" w:color="auto"/>
        <w:right w:val="none" w:sz="0" w:space="0" w:color="auto"/>
      </w:divBdr>
    </w:div>
    <w:div w:id="343822173">
      <w:bodyDiv w:val="1"/>
      <w:marLeft w:val="0"/>
      <w:marRight w:val="0"/>
      <w:marTop w:val="0"/>
      <w:marBottom w:val="0"/>
      <w:divBdr>
        <w:top w:val="none" w:sz="0" w:space="0" w:color="auto"/>
        <w:left w:val="none" w:sz="0" w:space="0" w:color="auto"/>
        <w:bottom w:val="none" w:sz="0" w:space="0" w:color="auto"/>
        <w:right w:val="none" w:sz="0" w:space="0" w:color="auto"/>
      </w:divBdr>
    </w:div>
    <w:div w:id="345720232">
      <w:bodyDiv w:val="1"/>
      <w:marLeft w:val="0"/>
      <w:marRight w:val="0"/>
      <w:marTop w:val="0"/>
      <w:marBottom w:val="0"/>
      <w:divBdr>
        <w:top w:val="none" w:sz="0" w:space="0" w:color="auto"/>
        <w:left w:val="none" w:sz="0" w:space="0" w:color="auto"/>
        <w:bottom w:val="none" w:sz="0" w:space="0" w:color="auto"/>
        <w:right w:val="none" w:sz="0" w:space="0" w:color="auto"/>
      </w:divBdr>
      <w:divsChild>
        <w:div w:id="668017802">
          <w:marLeft w:val="0"/>
          <w:marRight w:val="0"/>
          <w:marTop w:val="0"/>
          <w:marBottom w:val="0"/>
          <w:divBdr>
            <w:top w:val="none" w:sz="0" w:space="0" w:color="auto"/>
            <w:left w:val="none" w:sz="0" w:space="0" w:color="auto"/>
            <w:bottom w:val="none" w:sz="0" w:space="0" w:color="auto"/>
            <w:right w:val="none" w:sz="0" w:space="0" w:color="auto"/>
          </w:divBdr>
          <w:divsChild>
            <w:div w:id="1995789702">
              <w:marLeft w:val="0"/>
              <w:marRight w:val="0"/>
              <w:marTop w:val="0"/>
              <w:marBottom w:val="0"/>
              <w:divBdr>
                <w:top w:val="none" w:sz="0" w:space="0" w:color="auto"/>
                <w:left w:val="none" w:sz="0" w:space="0" w:color="auto"/>
                <w:bottom w:val="none" w:sz="0" w:space="0" w:color="auto"/>
                <w:right w:val="none" w:sz="0" w:space="0" w:color="auto"/>
              </w:divBdr>
              <w:divsChild>
                <w:div w:id="1731034387">
                  <w:marLeft w:val="0"/>
                  <w:marRight w:val="0"/>
                  <w:marTop w:val="0"/>
                  <w:marBottom w:val="0"/>
                  <w:divBdr>
                    <w:top w:val="none" w:sz="0" w:space="0" w:color="auto"/>
                    <w:left w:val="none" w:sz="0" w:space="0" w:color="auto"/>
                    <w:bottom w:val="none" w:sz="0" w:space="0" w:color="auto"/>
                    <w:right w:val="none" w:sz="0" w:space="0" w:color="auto"/>
                  </w:divBdr>
                  <w:divsChild>
                    <w:div w:id="972365048">
                      <w:marLeft w:val="0"/>
                      <w:marRight w:val="0"/>
                      <w:marTop w:val="0"/>
                      <w:marBottom w:val="0"/>
                      <w:divBdr>
                        <w:top w:val="none" w:sz="0" w:space="0" w:color="auto"/>
                        <w:left w:val="none" w:sz="0" w:space="0" w:color="auto"/>
                        <w:bottom w:val="none" w:sz="0" w:space="0" w:color="auto"/>
                        <w:right w:val="none" w:sz="0" w:space="0" w:color="auto"/>
                      </w:divBdr>
                      <w:divsChild>
                        <w:div w:id="341208166">
                          <w:marLeft w:val="0"/>
                          <w:marRight w:val="0"/>
                          <w:marTop w:val="0"/>
                          <w:marBottom w:val="0"/>
                          <w:divBdr>
                            <w:top w:val="none" w:sz="0" w:space="0" w:color="auto"/>
                            <w:left w:val="none" w:sz="0" w:space="0" w:color="auto"/>
                            <w:bottom w:val="none" w:sz="0" w:space="0" w:color="auto"/>
                            <w:right w:val="none" w:sz="0" w:space="0" w:color="auto"/>
                          </w:divBdr>
                          <w:divsChild>
                            <w:div w:id="195031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7851702">
          <w:marLeft w:val="0"/>
          <w:marRight w:val="0"/>
          <w:marTop w:val="0"/>
          <w:marBottom w:val="0"/>
          <w:divBdr>
            <w:top w:val="none" w:sz="0" w:space="0" w:color="auto"/>
            <w:left w:val="none" w:sz="0" w:space="0" w:color="auto"/>
            <w:bottom w:val="none" w:sz="0" w:space="0" w:color="auto"/>
            <w:right w:val="none" w:sz="0" w:space="0" w:color="auto"/>
          </w:divBdr>
          <w:divsChild>
            <w:div w:id="1544171766">
              <w:marLeft w:val="0"/>
              <w:marRight w:val="0"/>
              <w:marTop w:val="0"/>
              <w:marBottom w:val="0"/>
              <w:divBdr>
                <w:top w:val="none" w:sz="0" w:space="0" w:color="auto"/>
                <w:left w:val="none" w:sz="0" w:space="0" w:color="auto"/>
                <w:bottom w:val="none" w:sz="0" w:space="0" w:color="auto"/>
                <w:right w:val="none" w:sz="0" w:space="0" w:color="auto"/>
              </w:divBdr>
              <w:divsChild>
                <w:div w:id="609317591">
                  <w:marLeft w:val="0"/>
                  <w:marRight w:val="0"/>
                  <w:marTop w:val="0"/>
                  <w:marBottom w:val="0"/>
                  <w:divBdr>
                    <w:top w:val="none" w:sz="0" w:space="0" w:color="auto"/>
                    <w:left w:val="none" w:sz="0" w:space="0" w:color="auto"/>
                    <w:bottom w:val="none" w:sz="0" w:space="0" w:color="auto"/>
                    <w:right w:val="none" w:sz="0" w:space="0" w:color="auto"/>
                  </w:divBdr>
                  <w:divsChild>
                    <w:div w:id="1274509094">
                      <w:marLeft w:val="0"/>
                      <w:marRight w:val="0"/>
                      <w:marTop w:val="0"/>
                      <w:marBottom w:val="0"/>
                      <w:divBdr>
                        <w:top w:val="none" w:sz="0" w:space="0" w:color="auto"/>
                        <w:left w:val="none" w:sz="0" w:space="0" w:color="auto"/>
                        <w:bottom w:val="none" w:sz="0" w:space="0" w:color="auto"/>
                        <w:right w:val="none" w:sz="0" w:space="0" w:color="auto"/>
                      </w:divBdr>
                      <w:divsChild>
                        <w:div w:id="1187064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5817696">
      <w:bodyDiv w:val="1"/>
      <w:marLeft w:val="0"/>
      <w:marRight w:val="0"/>
      <w:marTop w:val="0"/>
      <w:marBottom w:val="0"/>
      <w:divBdr>
        <w:top w:val="none" w:sz="0" w:space="0" w:color="auto"/>
        <w:left w:val="none" w:sz="0" w:space="0" w:color="auto"/>
        <w:bottom w:val="none" w:sz="0" w:space="0" w:color="auto"/>
        <w:right w:val="none" w:sz="0" w:space="0" w:color="auto"/>
      </w:divBdr>
    </w:div>
    <w:div w:id="390345616">
      <w:bodyDiv w:val="1"/>
      <w:marLeft w:val="0"/>
      <w:marRight w:val="0"/>
      <w:marTop w:val="0"/>
      <w:marBottom w:val="0"/>
      <w:divBdr>
        <w:top w:val="none" w:sz="0" w:space="0" w:color="auto"/>
        <w:left w:val="none" w:sz="0" w:space="0" w:color="auto"/>
        <w:bottom w:val="none" w:sz="0" w:space="0" w:color="auto"/>
        <w:right w:val="none" w:sz="0" w:space="0" w:color="auto"/>
      </w:divBdr>
    </w:div>
    <w:div w:id="404650659">
      <w:bodyDiv w:val="1"/>
      <w:marLeft w:val="0"/>
      <w:marRight w:val="0"/>
      <w:marTop w:val="0"/>
      <w:marBottom w:val="0"/>
      <w:divBdr>
        <w:top w:val="none" w:sz="0" w:space="0" w:color="auto"/>
        <w:left w:val="none" w:sz="0" w:space="0" w:color="auto"/>
        <w:bottom w:val="none" w:sz="0" w:space="0" w:color="auto"/>
        <w:right w:val="none" w:sz="0" w:space="0" w:color="auto"/>
      </w:divBdr>
    </w:div>
    <w:div w:id="413936234">
      <w:bodyDiv w:val="1"/>
      <w:marLeft w:val="0"/>
      <w:marRight w:val="0"/>
      <w:marTop w:val="0"/>
      <w:marBottom w:val="0"/>
      <w:divBdr>
        <w:top w:val="none" w:sz="0" w:space="0" w:color="auto"/>
        <w:left w:val="none" w:sz="0" w:space="0" w:color="auto"/>
        <w:bottom w:val="none" w:sz="0" w:space="0" w:color="auto"/>
        <w:right w:val="none" w:sz="0" w:space="0" w:color="auto"/>
      </w:divBdr>
    </w:div>
    <w:div w:id="421147582">
      <w:bodyDiv w:val="1"/>
      <w:marLeft w:val="0"/>
      <w:marRight w:val="0"/>
      <w:marTop w:val="0"/>
      <w:marBottom w:val="0"/>
      <w:divBdr>
        <w:top w:val="none" w:sz="0" w:space="0" w:color="auto"/>
        <w:left w:val="none" w:sz="0" w:space="0" w:color="auto"/>
        <w:bottom w:val="none" w:sz="0" w:space="0" w:color="auto"/>
        <w:right w:val="none" w:sz="0" w:space="0" w:color="auto"/>
      </w:divBdr>
    </w:div>
    <w:div w:id="424150681">
      <w:bodyDiv w:val="1"/>
      <w:marLeft w:val="0"/>
      <w:marRight w:val="0"/>
      <w:marTop w:val="0"/>
      <w:marBottom w:val="0"/>
      <w:divBdr>
        <w:top w:val="none" w:sz="0" w:space="0" w:color="auto"/>
        <w:left w:val="none" w:sz="0" w:space="0" w:color="auto"/>
        <w:bottom w:val="none" w:sz="0" w:space="0" w:color="auto"/>
        <w:right w:val="none" w:sz="0" w:space="0" w:color="auto"/>
      </w:divBdr>
      <w:divsChild>
        <w:div w:id="1138104906">
          <w:marLeft w:val="0"/>
          <w:marRight w:val="0"/>
          <w:marTop w:val="0"/>
          <w:marBottom w:val="0"/>
          <w:divBdr>
            <w:top w:val="none" w:sz="0" w:space="0" w:color="auto"/>
            <w:left w:val="none" w:sz="0" w:space="0" w:color="auto"/>
            <w:bottom w:val="none" w:sz="0" w:space="0" w:color="auto"/>
            <w:right w:val="none" w:sz="0" w:space="0" w:color="auto"/>
          </w:divBdr>
          <w:divsChild>
            <w:div w:id="692851828">
              <w:marLeft w:val="0"/>
              <w:marRight w:val="0"/>
              <w:marTop w:val="0"/>
              <w:marBottom w:val="0"/>
              <w:divBdr>
                <w:top w:val="none" w:sz="0" w:space="0" w:color="auto"/>
                <w:left w:val="none" w:sz="0" w:space="0" w:color="auto"/>
                <w:bottom w:val="none" w:sz="0" w:space="0" w:color="auto"/>
                <w:right w:val="none" w:sz="0" w:space="0" w:color="auto"/>
              </w:divBdr>
              <w:divsChild>
                <w:div w:id="750616546">
                  <w:marLeft w:val="0"/>
                  <w:marRight w:val="0"/>
                  <w:marTop w:val="0"/>
                  <w:marBottom w:val="0"/>
                  <w:divBdr>
                    <w:top w:val="none" w:sz="0" w:space="0" w:color="auto"/>
                    <w:left w:val="none" w:sz="0" w:space="0" w:color="auto"/>
                    <w:bottom w:val="none" w:sz="0" w:space="0" w:color="auto"/>
                    <w:right w:val="none" w:sz="0" w:space="0" w:color="auto"/>
                  </w:divBdr>
                  <w:divsChild>
                    <w:div w:id="668407741">
                      <w:marLeft w:val="0"/>
                      <w:marRight w:val="0"/>
                      <w:marTop w:val="0"/>
                      <w:marBottom w:val="0"/>
                      <w:divBdr>
                        <w:top w:val="none" w:sz="0" w:space="0" w:color="auto"/>
                        <w:left w:val="none" w:sz="0" w:space="0" w:color="auto"/>
                        <w:bottom w:val="none" w:sz="0" w:space="0" w:color="auto"/>
                        <w:right w:val="none" w:sz="0" w:space="0" w:color="auto"/>
                      </w:divBdr>
                      <w:divsChild>
                        <w:div w:id="332953266">
                          <w:marLeft w:val="0"/>
                          <w:marRight w:val="0"/>
                          <w:marTop w:val="0"/>
                          <w:marBottom w:val="0"/>
                          <w:divBdr>
                            <w:top w:val="none" w:sz="0" w:space="0" w:color="auto"/>
                            <w:left w:val="none" w:sz="0" w:space="0" w:color="auto"/>
                            <w:bottom w:val="none" w:sz="0" w:space="0" w:color="auto"/>
                            <w:right w:val="none" w:sz="0" w:space="0" w:color="auto"/>
                          </w:divBdr>
                          <w:divsChild>
                            <w:div w:id="5258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5927980">
          <w:marLeft w:val="0"/>
          <w:marRight w:val="0"/>
          <w:marTop w:val="0"/>
          <w:marBottom w:val="0"/>
          <w:divBdr>
            <w:top w:val="none" w:sz="0" w:space="0" w:color="auto"/>
            <w:left w:val="none" w:sz="0" w:space="0" w:color="auto"/>
            <w:bottom w:val="none" w:sz="0" w:space="0" w:color="auto"/>
            <w:right w:val="none" w:sz="0" w:space="0" w:color="auto"/>
          </w:divBdr>
          <w:divsChild>
            <w:div w:id="252668735">
              <w:marLeft w:val="0"/>
              <w:marRight w:val="0"/>
              <w:marTop w:val="0"/>
              <w:marBottom w:val="0"/>
              <w:divBdr>
                <w:top w:val="none" w:sz="0" w:space="0" w:color="auto"/>
                <w:left w:val="none" w:sz="0" w:space="0" w:color="auto"/>
                <w:bottom w:val="none" w:sz="0" w:space="0" w:color="auto"/>
                <w:right w:val="none" w:sz="0" w:space="0" w:color="auto"/>
              </w:divBdr>
              <w:divsChild>
                <w:div w:id="1275138126">
                  <w:marLeft w:val="0"/>
                  <w:marRight w:val="0"/>
                  <w:marTop w:val="0"/>
                  <w:marBottom w:val="0"/>
                  <w:divBdr>
                    <w:top w:val="none" w:sz="0" w:space="0" w:color="auto"/>
                    <w:left w:val="none" w:sz="0" w:space="0" w:color="auto"/>
                    <w:bottom w:val="none" w:sz="0" w:space="0" w:color="auto"/>
                    <w:right w:val="none" w:sz="0" w:space="0" w:color="auto"/>
                  </w:divBdr>
                  <w:divsChild>
                    <w:div w:id="1981881605">
                      <w:marLeft w:val="0"/>
                      <w:marRight w:val="0"/>
                      <w:marTop w:val="0"/>
                      <w:marBottom w:val="0"/>
                      <w:divBdr>
                        <w:top w:val="none" w:sz="0" w:space="0" w:color="auto"/>
                        <w:left w:val="none" w:sz="0" w:space="0" w:color="auto"/>
                        <w:bottom w:val="none" w:sz="0" w:space="0" w:color="auto"/>
                        <w:right w:val="none" w:sz="0" w:space="0" w:color="auto"/>
                      </w:divBdr>
                      <w:divsChild>
                        <w:div w:id="10538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7408827">
      <w:bodyDiv w:val="1"/>
      <w:marLeft w:val="0"/>
      <w:marRight w:val="0"/>
      <w:marTop w:val="0"/>
      <w:marBottom w:val="0"/>
      <w:divBdr>
        <w:top w:val="none" w:sz="0" w:space="0" w:color="auto"/>
        <w:left w:val="none" w:sz="0" w:space="0" w:color="auto"/>
        <w:bottom w:val="none" w:sz="0" w:space="0" w:color="auto"/>
        <w:right w:val="none" w:sz="0" w:space="0" w:color="auto"/>
      </w:divBdr>
    </w:div>
    <w:div w:id="453789066">
      <w:bodyDiv w:val="1"/>
      <w:marLeft w:val="0"/>
      <w:marRight w:val="0"/>
      <w:marTop w:val="0"/>
      <w:marBottom w:val="0"/>
      <w:divBdr>
        <w:top w:val="none" w:sz="0" w:space="0" w:color="auto"/>
        <w:left w:val="none" w:sz="0" w:space="0" w:color="auto"/>
        <w:bottom w:val="none" w:sz="0" w:space="0" w:color="auto"/>
        <w:right w:val="none" w:sz="0" w:space="0" w:color="auto"/>
      </w:divBdr>
    </w:div>
    <w:div w:id="465120951">
      <w:bodyDiv w:val="1"/>
      <w:marLeft w:val="0"/>
      <w:marRight w:val="0"/>
      <w:marTop w:val="0"/>
      <w:marBottom w:val="0"/>
      <w:divBdr>
        <w:top w:val="none" w:sz="0" w:space="0" w:color="auto"/>
        <w:left w:val="none" w:sz="0" w:space="0" w:color="auto"/>
        <w:bottom w:val="none" w:sz="0" w:space="0" w:color="auto"/>
        <w:right w:val="none" w:sz="0" w:space="0" w:color="auto"/>
      </w:divBdr>
    </w:div>
    <w:div w:id="478964596">
      <w:bodyDiv w:val="1"/>
      <w:marLeft w:val="0"/>
      <w:marRight w:val="0"/>
      <w:marTop w:val="0"/>
      <w:marBottom w:val="0"/>
      <w:divBdr>
        <w:top w:val="none" w:sz="0" w:space="0" w:color="auto"/>
        <w:left w:val="none" w:sz="0" w:space="0" w:color="auto"/>
        <w:bottom w:val="none" w:sz="0" w:space="0" w:color="auto"/>
        <w:right w:val="none" w:sz="0" w:space="0" w:color="auto"/>
      </w:divBdr>
    </w:div>
    <w:div w:id="483819002">
      <w:bodyDiv w:val="1"/>
      <w:marLeft w:val="0"/>
      <w:marRight w:val="0"/>
      <w:marTop w:val="0"/>
      <w:marBottom w:val="0"/>
      <w:divBdr>
        <w:top w:val="none" w:sz="0" w:space="0" w:color="auto"/>
        <w:left w:val="none" w:sz="0" w:space="0" w:color="auto"/>
        <w:bottom w:val="none" w:sz="0" w:space="0" w:color="auto"/>
        <w:right w:val="none" w:sz="0" w:space="0" w:color="auto"/>
      </w:divBdr>
    </w:div>
    <w:div w:id="491338457">
      <w:bodyDiv w:val="1"/>
      <w:marLeft w:val="0"/>
      <w:marRight w:val="0"/>
      <w:marTop w:val="0"/>
      <w:marBottom w:val="0"/>
      <w:divBdr>
        <w:top w:val="none" w:sz="0" w:space="0" w:color="auto"/>
        <w:left w:val="none" w:sz="0" w:space="0" w:color="auto"/>
        <w:bottom w:val="none" w:sz="0" w:space="0" w:color="auto"/>
        <w:right w:val="none" w:sz="0" w:space="0" w:color="auto"/>
      </w:divBdr>
    </w:div>
    <w:div w:id="497500535">
      <w:bodyDiv w:val="1"/>
      <w:marLeft w:val="0"/>
      <w:marRight w:val="0"/>
      <w:marTop w:val="0"/>
      <w:marBottom w:val="0"/>
      <w:divBdr>
        <w:top w:val="none" w:sz="0" w:space="0" w:color="auto"/>
        <w:left w:val="none" w:sz="0" w:space="0" w:color="auto"/>
        <w:bottom w:val="none" w:sz="0" w:space="0" w:color="auto"/>
        <w:right w:val="none" w:sz="0" w:space="0" w:color="auto"/>
      </w:divBdr>
    </w:div>
    <w:div w:id="505940707">
      <w:bodyDiv w:val="1"/>
      <w:marLeft w:val="0"/>
      <w:marRight w:val="0"/>
      <w:marTop w:val="0"/>
      <w:marBottom w:val="0"/>
      <w:divBdr>
        <w:top w:val="none" w:sz="0" w:space="0" w:color="auto"/>
        <w:left w:val="none" w:sz="0" w:space="0" w:color="auto"/>
        <w:bottom w:val="none" w:sz="0" w:space="0" w:color="auto"/>
        <w:right w:val="none" w:sz="0" w:space="0" w:color="auto"/>
      </w:divBdr>
    </w:div>
    <w:div w:id="512719304">
      <w:bodyDiv w:val="1"/>
      <w:marLeft w:val="0"/>
      <w:marRight w:val="0"/>
      <w:marTop w:val="0"/>
      <w:marBottom w:val="0"/>
      <w:divBdr>
        <w:top w:val="none" w:sz="0" w:space="0" w:color="auto"/>
        <w:left w:val="none" w:sz="0" w:space="0" w:color="auto"/>
        <w:bottom w:val="none" w:sz="0" w:space="0" w:color="auto"/>
        <w:right w:val="none" w:sz="0" w:space="0" w:color="auto"/>
      </w:divBdr>
    </w:div>
    <w:div w:id="529340354">
      <w:bodyDiv w:val="1"/>
      <w:marLeft w:val="0"/>
      <w:marRight w:val="0"/>
      <w:marTop w:val="0"/>
      <w:marBottom w:val="0"/>
      <w:divBdr>
        <w:top w:val="none" w:sz="0" w:space="0" w:color="auto"/>
        <w:left w:val="none" w:sz="0" w:space="0" w:color="auto"/>
        <w:bottom w:val="none" w:sz="0" w:space="0" w:color="auto"/>
        <w:right w:val="none" w:sz="0" w:space="0" w:color="auto"/>
      </w:divBdr>
    </w:div>
    <w:div w:id="539902374">
      <w:bodyDiv w:val="1"/>
      <w:marLeft w:val="0"/>
      <w:marRight w:val="0"/>
      <w:marTop w:val="0"/>
      <w:marBottom w:val="0"/>
      <w:divBdr>
        <w:top w:val="none" w:sz="0" w:space="0" w:color="auto"/>
        <w:left w:val="none" w:sz="0" w:space="0" w:color="auto"/>
        <w:bottom w:val="none" w:sz="0" w:space="0" w:color="auto"/>
        <w:right w:val="none" w:sz="0" w:space="0" w:color="auto"/>
      </w:divBdr>
    </w:div>
    <w:div w:id="549734592">
      <w:bodyDiv w:val="1"/>
      <w:marLeft w:val="0"/>
      <w:marRight w:val="0"/>
      <w:marTop w:val="0"/>
      <w:marBottom w:val="0"/>
      <w:divBdr>
        <w:top w:val="none" w:sz="0" w:space="0" w:color="auto"/>
        <w:left w:val="none" w:sz="0" w:space="0" w:color="auto"/>
        <w:bottom w:val="none" w:sz="0" w:space="0" w:color="auto"/>
        <w:right w:val="none" w:sz="0" w:space="0" w:color="auto"/>
      </w:divBdr>
    </w:div>
    <w:div w:id="550272068">
      <w:bodyDiv w:val="1"/>
      <w:marLeft w:val="0"/>
      <w:marRight w:val="0"/>
      <w:marTop w:val="0"/>
      <w:marBottom w:val="0"/>
      <w:divBdr>
        <w:top w:val="none" w:sz="0" w:space="0" w:color="auto"/>
        <w:left w:val="none" w:sz="0" w:space="0" w:color="auto"/>
        <w:bottom w:val="none" w:sz="0" w:space="0" w:color="auto"/>
        <w:right w:val="none" w:sz="0" w:space="0" w:color="auto"/>
      </w:divBdr>
    </w:div>
    <w:div w:id="553388514">
      <w:bodyDiv w:val="1"/>
      <w:marLeft w:val="0"/>
      <w:marRight w:val="0"/>
      <w:marTop w:val="0"/>
      <w:marBottom w:val="0"/>
      <w:divBdr>
        <w:top w:val="none" w:sz="0" w:space="0" w:color="auto"/>
        <w:left w:val="none" w:sz="0" w:space="0" w:color="auto"/>
        <w:bottom w:val="none" w:sz="0" w:space="0" w:color="auto"/>
        <w:right w:val="none" w:sz="0" w:space="0" w:color="auto"/>
      </w:divBdr>
    </w:div>
    <w:div w:id="555972648">
      <w:bodyDiv w:val="1"/>
      <w:marLeft w:val="0"/>
      <w:marRight w:val="0"/>
      <w:marTop w:val="0"/>
      <w:marBottom w:val="0"/>
      <w:divBdr>
        <w:top w:val="none" w:sz="0" w:space="0" w:color="auto"/>
        <w:left w:val="none" w:sz="0" w:space="0" w:color="auto"/>
        <w:bottom w:val="none" w:sz="0" w:space="0" w:color="auto"/>
        <w:right w:val="none" w:sz="0" w:space="0" w:color="auto"/>
      </w:divBdr>
    </w:div>
    <w:div w:id="564143570">
      <w:bodyDiv w:val="1"/>
      <w:marLeft w:val="0"/>
      <w:marRight w:val="0"/>
      <w:marTop w:val="0"/>
      <w:marBottom w:val="0"/>
      <w:divBdr>
        <w:top w:val="none" w:sz="0" w:space="0" w:color="auto"/>
        <w:left w:val="none" w:sz="0" w:space="0" w:color="auto"/>
        <w:bottom w:val="none" w:sz="0" w:space="0" w:color="auto"/>
        <w:right w:val="none" w:sz="0" w:space="0" w:color="auto"/>
      </w:divBdr>
    </w:div>
    <w:div w:id="569923466">
      <w:bodyDiv w:val="1"/>
      <w:marLeft w:val="0"/>
      <w:marRight w:val="0"/>
      <w:marTop w:val="0"/>
      <w:marBottom w:val="0"/>
      <w:divBdr>
        <w:top w:val="none" w:sz="0" w:space="0" w:color="auto"/>
        <w:left w:val="none" w:sz="0" w:space="0" w:color="auto"/>
        <w:bottom w:val="none" w:sz="0" w:space="0" w:color="auto"/>
        <w:right w:val="none" w:sz="0" w:space="0" w:color="auto"/>
      </w:divBdr>
    </w:div>
    <w:div w:id="574050595">
      <w:bodyDiv w:val="1"/>
      <w:marLeft w:val="0"/>
      <w:marRight w:val="0"/>
      <w:marTop w:val="0"/>
      <w:marBottom w:val="0"/>
      <w:divBdr>
        <w:top w:val="none" w:sz="0" w:space="0" w:color="auto"/>
        <w:left w:val="none" w:sz="0" w:space="0" w:color="auto"/>
        <w:bottom w:val="none" w:sz="0" w:space="0" w:color="auto"/>
        <w:right w:val="none" w:sz="0" w:space="0" w:color="auto"/>
      </w:divBdr>
    </w:div>
    <w:div w:id="580603978">
      <w:bodyDiv w:val="1"/>
      <w:marLeft w:val="0"/>
      <w:marRight w:val="0"/>
      <w:marTop w:val="0"/>
      <w:marBottom w:val="0"/>
      <w:divBdr>
        <w:top w:val="none" w:sz="0" w:space="0" w:color="auto"/>
        <w:left w:val="none" w:sz="0" w:space="0" w:color="auto"/>
        <w:bottom w:val="none" w:sz="0" w:space="0" w:color="auto"/>
        <w:right w:val="none" w:sz="0" w:space="0" w:color="auto"/>
      </w:divBdr>
      <w:divsChild>
        <w:div w:id="207764741">
          <w:marLeft w:val="0"/>
          <w:marRight w:val="0"/>
          <w:marTop w:val="0"/>
          <w:marBottom w:val="0"/>
          <w:divBdr>
            <w:top w:val="none" w:sz="0" w:space="0" w:color="auto"/>
            <w:left w:val="none" w:sz="0" w:space="0" w:color="auto"/>
            <w:bottom w:val="none" w:sz="0" w:space="0" w:color="auto"/>
            <w:right w:val="none" w:sz="0" w:space="0" w:color="auto"/>
          </w:divBdr>
          <w:divsChild>
            <w:div w:id="952247522">
              <w:marLeft w:val="0"/>
              <w:marRight w:val="0"/>
              <w:marTop w:val="0"/>
              <w:marBottom w:val="0"/>
              <w:divBdr>
                <w:top w:val="none" w:sz="0" w:space="0" w:color="auto"/>
                <w:left w:val="none" w:sz="0" w:space="0" w:color="auto"/>
                <w:bottom w:val="none" w:sz="0" w:space="0" w:color="auto"/>
                <w:right w:val="none" w:sz="0" w:space="0" w:color="auto"/>
              </w:divBdr>
              <w:divsChild>
                <w:div w:id="74087628">
                  <w:marLeft w:val="0"/>
                  <w:marRight w:val="0"/>
                  <w:marTop w:val="0"/>
                  <w:marBottom w:val="0"/>
                  <w:divBdr>
                    <w:top w:val="none" w:sz="0" w:space="0" w:color="auto"/>
                    <w:left w:val="none" w:sz="0" w:space="0" w:color="auto"/>
                    <w:bottom w:val="none" w:sz="0" w:space="0" w:color="auto"/>
                    <w:right w:val="none" w:sz="0" w:space="0" w:color="auto"/>
                  </w:divBdr>
                  <w:divsChild>
                    <w:div w:id="215699682">
                      <w:marLeft w:val="0"/>
                      <w:marRight w:val="0"/>
                      <w:marTop w:val="0"/>
                      <w:marBottom w:val="0"/>
                      <w:divBdr>
                        <w:top w:val="none" w:sz="0" w:space="0" w:color="auto"/>
                        <w:left w:val="none" w:sz="0" w:space="0" w:color="auto"/>
                        <w:bottom w:val="none" w:sz="0" w:space="0" w:color="auto"/>
                        <w:right w:val="none" w:sz="0" w:space="0" w:color="auto"/>
                      </w:divBdr>
                      <w:divsChild>
                        <w:div w:id="1967082004">
                          <w:marLeft w:val="0"/>
                          <w:marRight w:val="0"/>
                          <w:marTop w:val="0"/>
                          <w:marBottom w:val="0"/>
                          <w:divBdr>
                            <w:top w:val="none" w:sz="0" w:space="0" w:color="auto"/>
                            <w:left w:val="none" w:sz="0" w:space="0" w:color="auto"/>
                            <w:bottom w:val="none" w:sz="0" w:space="0" w:color="auto"/>
                            <w:right w:val="none" w:sz="0" w:space="0" w:color="auto"/>
                          </w:divBdr>
                          <w:divsChild>
                            <w:div w:id="1646004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087101">
          <w:marLeft w:val="0"/>
          <w:marRight w:val="0"/>
          <w:marTop w:val="0"/>
          <w:marBottom w:val="0"/>
          <w:divBdr>
            <w:top w:val="none" w:sz="0" w:space="0" w:color="auto"/>
            <w:left w:val="none" w:sz="0" w:space="0" w:color="auto"/>
            <w:bottom w:val="none" w:sz="0" w:space="0" w:color="auto"/>
            <w:right w:val="none" w:sz="0" w:space="0" w:color="auto"/>
          </w:divBdr>
          <w:divsChild>
            <w:div w:id="1759984875">
              <w:marLeft w:val="0"/>
              <w:marRight w:val="0"/>
              <w:marTop w:val="0"/>
              <w:marBottom w:val="0"/>
              <w:divBdr>
                <w:top w:val="none" w:sz="0" w:space="0" w:color="auto"/>
                <w:left w:val="none" w:sz="0" w:space="0" w:color="auto"/>
                <w:bottom w:val="none" w:sz="0" w:space="0" w:color="auto"/>
                <w:right w:val="none" w:sz="0" w:space="0" w:color="auto"/>
              </w:divBdr>
              <w:divsChild>
                <w:div w:id="792793065">
                  <w:marLeft w:val="0"/>
                  <w:marRight w:val="0"/>
                  <w:marTop w:val="0"/>
                  <w:marBottom w:val="0"/>
                  <w:divBdr>
                    <w:top w:val="none" w:sz="0" w:space="0" w:color="auto"/>
                    <w:left w:val="none" w:sz="0" w:space="0" w:color="auto"/>
                    <w:bottom w:val="none" w:sz="0" w:space="0" w:color="auto"/>
                    <w:right w:val="none" w:sz="0" w:space="0" w:color="auto"/>
                  </w:divBdr>
                  <w:divsChild>
                    <w:div w:id="432363781">
                      <w:marLeft w:val="0"/>
                      <w:marRight w:val="0"/>
                      <w:marTop w:val="0"/>
                      <w:marBottom w:val="0"/>
                      <w:divBdr>
                        <w:top w:val="none" w:sz="0" w:space="0" w:color="auto"/>
                        <w:left w:val="none" w:sz="0" w:space="0" w:color="auto"/>
                        <w:bottom w:val="none" w:sz="0" w:space="0" w:color="auto"/>
                        <w:right w:val="none" w:sz="0" w:space="0" w:color="auto"/>
                      </w:divBdr>
                      <w:divsChild>
                        <w:div w:id="205314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7077619">
      <w:bodyDiv w:val="1"/>
      <w:marLeft w:val="0"/>
      <w:marRight w:val="0"/>
      <w:marTop w:val="0"/>
      <w:marBottom w:val="0"/>
      <w:divBdr>
        <w:top w:val="none" w:sz="0" w:space="0" w:color="auto"/>
        <w:left w:val="none" w:sz="0" w:space="0" w:color="auto"/>
        <w:bottom w:val="none" w:sz="0" w:space="0" w:color="auto"/>
        <w:right w:val="none" w:sz="0" w:space="0" w:color="auto"/>
      </w:divBdr>
    </w:div>
    <w:div w:id="589118002">
      <w:bodyDiv w:val="1"/>
      <w:marLeft w:val="0"/>
      <w:marRight w:val="0"/>
      <w:marTop w:val="0"/>
      <w:marBottom w:val="0"/>
      <w:divBdr>
        <w:top w:val="none" w:sz="0" w:space="0" w:color="auto"/>
        <w:left w:val="none" w:sz="0" w:space="0" w:color="auto"/>
        <w:bottom w:val="none" w:sz="0" w:space="0" w:color="auto"/>
        <w:right w:val="none" w:sz="0" w:space="0" w:color="auto"/>
      </w:divBdr>
    </w:div>
    <w:div w:id="595137034">
      <w:bodyDiv w:val="1"/>
      <w:marLeft w:val="0"/>
      <w:marRight w:val="0"/>
      <w:marTop w:val="0"/>
      <w:marBottom w:val="0"/>
      <w:divBdr>
        <w:top w:val="none" w:sz="0" w:space="0" w:color="auto"/>
        <w:left w:val="none" w:sz="0" w:space="0" w:color="auto"/>
        <w:bottom w:val="none" w:sz="0" w:space="0" w:color="auto"/>
        <w:right w:val="none" w:sz="0" w:space="0" w:color="auto"/>
      </w:divBdr>
    </w:div>
    <w:div w:id="606542321">
      <w:bodyDiv w:val="1"/>
      <w:marLeft w:val="0"/>
      <w:marRight w:val="0"/>
      <w:marTop w:val="0"/>
      <w:marBottom w:val="0"/>
      <w:divBdr>
        <w:top w:val="none" w:sz="0" w:space="0" w:color="auto"/>
        <w:left w:val="none" w:sz="0" w:space="0" w:color="auto"/>
        <w:bottom w:val="none" w:sz="0" w:space="0" w:color="auto"/>
        <w:right w:val="none" w:sz="0" w:space="0" w:color="auto"/>
      </w:divBdr>
    </w:div>
    <w:div w:id="609288442">
      <w:bodyDiv w:val="1"/>
      <w:marLeft w:val="0"/>
      <w:marRight w:val="0"/>
      <w:marTop w:val="0"/>
      <w:marBottom w:val="0"/>
      <w:divBdr>
        <w:top w:val="none" w:sz="0" w:space="0" w:color="auto"/>
        <w:left w:val="none" w:sz="0" w:space="0" w:color="auto"/>
        <w:bottom w:val="none" w:sz="0" w:space="0" w:color="auto"/>
        <w:right w:val="none" w:sz="0" w:space="0" w:color="auto"/>
      </w:divBdr>
    </w:div>
    <w:div w:id="613050810">
      <w:bodyDiv w:val="1"/>
      <w:marLeft w:val="0"/>
      <w:marRight w:val="0"/>
      <w:marTop w:val="0"/>
      <w:marBottom w:val="0"/>
      <w:divBdr>
        <w:top w:val="none" w:sz="0" w:space="0" w:color="auto"/>
        <w:left w:val="none" w:sz="0" w:space="0" w:color="auto"/>
        <w:bottom w:val="none" w:sz="0" w:space="0" w:color="auto"/>
        <w:right w:val="none" w:sz="0" w:space="0" w:color="auto"/>
      </w:divBdr>
    </w:div>
    <w:div w:id="615645208">
      <w:bodyDiv w:val="1"/>
      <w:marLeft w:val="0"/>
      <w:marRight w:val="0"/>
      <w:marTop w:val="0"/>
      <w:marBottom w:val="0"/>
      <w:divBdr>
        <w:top w:val="none" w:sz="0" w:space="0" w:color="auto"/>
        <w:left w:val="none" w:sz="0" w:space="0" w:color="auto"/>
        <w:bottom w:val="none" w:sz="0" w:space="0" w:color="auto"/>
        <w:right w:val="none" w:sz="0" w:space="0" w:color="auto"/>
      </w:divBdr>
    </w:div>
    <w:div w:id="618335577">
      <w:bodyDiv w:val="1"/>
      <w:marLeft w:val="0"/>
      <w:marRight w:val="0"/>
      <w:marTop w:val="0"/>
      <w:marBottom w:val="0"/>
      <w:divBdr>
        <w:top w:val="none" w:sz="0" w:space="0" w:color="auto"/>
        <w:left w:val="none" w:sz="0" w:space="0" w:color="auto"/>
        <w:bottom w:val="none" w:sz="0" w:space="0" w:color="auto"/>
        <w:right w:val="none" w:sz="0" w:space="0" w:color="auto"/>
      </w:divBdr>
    </w:div>
    <w:div w:id="620890327">
      <w:bodyDiv w:val="1"/>
      <w:marLeft w:val="0"/>
      <w:marRight w:val="0"/>
      <w:marTop w:val="0"/>
      <w:marBottom w:val="0"/>
      <w:divBdr>
        <w:top w:val="none" w:sz="0" w:space="0" w:color="auto"/>
        <w:left w:val="none" w:sz="0" w:space="0" w:color="auto"/>
        <w:bottom w:val="none" w:sz="0" w:space="0" w:color="auto"/>
        <w:right w:val="none" w:sz="0" w:space="0" w:color="auto"/>
      </w:divBdr>
    </w:div>
    <w:div w:id="624770445">
      <w:bodyDiv w:val="1"/>
      <w:marLeft w:val="0"/>
      <w:marRight w:val="0"/>
      <w:marTop w:val="0"/>
      <w:marBottom w:val="0"/>
      <w:divBdr>
        <w:top w:val="none" w:sz="0" w:space="0" w:color="auto"/>
        <w:left w:val="none" w:sz="0" w:space="0" w:color="auto"/>
        <w:bottom w:val="none" w:sz="0" w:space="0" w:color="auto"/>
        <w:right w:val="none" w:sz="0" w:space="0" w:color="auto"/>
      </w:divBdr>
    </w:div>
    <w:div w:id="647250074">
      <w:bodyDiv w:val="1"/>
      <w:marLeft w:val="0"/>
      <w:marRight w:val="0"/>
      <w:marTop w:val="0"/>
      <w:marBottom w:val="0"/>
      <w:divBdr>
        <w:top w:val="none" w:sz="0" w:space="0" w:color="auto"/>
        <w:left w:val="none" w:sz="0" w:space="0" w:color="auto"/>
        <w:bottom w:val="none" w:sz="0" w:space="0" w:color="auto"/>
        <w:right w:val="none" w:sz="0" w:space="0" w:color="auto"/>
      </w:divBdr>
    </w:div>
    <w:div w:id="650401269">
      <w:bodyDiv w:val="1"/>
      <w:marLeft w:val="0"/>
      <w:marRight w:val="0"/>
      <w:marTop w:val="0"/>
      <w:marBottom w:val="0"/>
      <w:divBdr>
        <w:top w:val="none" w:sz="0" w:space="0" w:color="auto"/>
        <w:left w:val="none" w:sz="0" w:space="0" w:color="auto"/>
        <w:bottom w:val="none" w:sz="0" w:space="0" w:color="auto"/>
        <w:right w:val="none" w:sz="0" w:space="0" w:color="auto"/>
      </w:divBdr>
    </w:div>
    <w:div w:id="653531170">
      <w:bodyDiv w:val="1"/>
      <w:marLeft w:val="0"/>
      <w:marRight w:val="0"/>
      <w:marTop w:val="0"/>
      <w:marBottom w:val="0"/>
      <w:divBdr>
        <w:top w:val="none" w:sz="0" w:space="0" w:color="auto"/>
        <w:left w:val="none" w:sz="0" w:space="0" w:color="auto"/>
        <w:bottom w:val="none" w:sz="0" w:space="0" w:color="auto"/>
        <w:right w:val="none" w:sz="0" w:space="0" w:color="auto"/>
      </w:divBdr>
    </w:div>
    <w:div w:id="655572544">
      <w:bodyDiv w:val="1"/>
      <w:marLeft w:val="0"/>
      <w:marRight w:val="0"/>
      <w:marTop w:val="0"/>
      <w:marBottom w:val="0"/>
      <w:divBdr>
        <w:top w:val="none" w:sz="0" w:space="0" w:color="auto"/>
        <w:left w:val="none" w:sz="0" w:space="0" w:color="auto"/>
        <w:bottom w:val="none" w:sz="0" w:space="0" w:color="auto"/>
        <w:right w:val="none" w:sz="0" w:space="0" w:color="auto"/>
      </w:divBdr>
    </w:div>
    <w:div w:id="656803609">
      <w:bodyDiv w:val="1"/>
      <w:marLeft w:val="0"/>
      <w:marRight w:val="0"/>
      <w:marTop w:val="0"/>
      <w:marBottom w:val="0"/>
      <w:divBdr>
        <w:top w:val="none" w:sz="0" w:space="0" w:color="auto"/>
        <w:left w:val="none" w:sz="0" w:space="0" w:color="auto"/>
        <w:bottom w:val="none" w:sz="0" w:space="0" w:color="auto"/>
        <w:right w:val="none" w:sz="0" w:space="0" w:color="auto"/>
      </w:divBdr>
    </w:div>
    <w:div w:id="673075750">
      <w:bodyDiv w:val="1"/>
      <w:marLeft w:val="0"/>
      <w:marRight w:val="0"/>
      <w:marTop w:val="0"/>
      <w:marBottom w:val="0"/>
      <w:divBdr>
        <w:top w:val="none" w:sz="0" w:space="0" w:color="auto"/>
        <w:left w:val="none" w:sz="0" w:space="0" w:color="auto"/>
        <w:bottom w:val="none" w:sz="0" w:space="0" w:color="auto"/>
        <w:right w:val="none" w:sz="0" w:space="0" w:color="auto"/>
      </w:divBdr>
    </w:div>
    <w:div w:id="686062212">
      <w:bodyDiv w:val="1"/>
      <w:marLeft w:val="0"/>
      <w:marRight w:val="0"/>
      <w:marTop w:val="0"/>
      <w:marBottom w:val="0"/>
      <w:divBdr>
        <w:top w:val="none" w:sz="0" w:space="0" w:color="auto"/>
        <w:left w:val="none" w:sz="0" w:space="0" w:color="auto"/>
        <w:bottom w:val="none" w:sz="0" w:space="0" w:color="auto"/>
        <w:right w:val="none" w:sz="0" w:space="0" w:color="auto"/>
      </w:divBdr>
    </w:div>
    <w:div w:id="686752868">
      <w:bodyDiv w:val="1"/>
      <w:marLeft w:val="0"/>
      <w:marRight w:val="0"/>
      <w:marTop w:val="0"/>
      <w:marBottom w:val="0"/>
      <w:divBdr>
        <w:top w:val="none" w:sz="0" w:space="0" w:color="auto"/>
        <w:left w:val="none" w:sz="0" w:space="0" w:color="auto"/>
        <w:bottom w:val="none" w:sz="0" w:space="0" w:color="auto"/>
        <w:right w:val="none" w:sz="0" w:space="0" w:color="auto"/>
      </w:divBdr>
    </w:div>
    <w:div w:id="690110532">
      <w:bodyDiv w:val="1"/>
      <w:marLeft w:val="0"/>
      <w:marRight w:val="0"/>
      <w:marTop w:val="0"/>
      <w:marBottom w:val="0"/>
      <w:divBdr>
        <w:top w:val="none" w:sz="0" w:space="0" w:color="auto"/>
        <w:left w:val="none" w:sz="0" w:space="0" w:color="auto"/>
        <w:bottom w:val="none" w:sz="0" w:space="0" w:color="auto"/>
        <w:right w:val="none" w:sz="0" w:space="0" w:color="auto"/>
      </w:divBdr>
    </w:div>
    <w:div w:id="701591060">
      <w:bodyDiv w:val="1"/>
      <w:marLeft w:val="0"/>
      <w:marRight w:val="0"/>
      <w:marTop w:val="0"/>
      <w:marBottom w:val="0"/>
      <w:divBdr>
        <w:top w:val="none" w:sz="0" w:space="0" w:color="auto"/>
        <w:left w:val="none" w:sz="0" w:space="0" w:color="auto"/>
        <w:bottom w:val="none" w:sz="0" w:space="0" w:color="auto"/>
        <w:right w:val="none" w:sz="0" w:space="0" w:color="auto"/>
      </w:divBdr>
    </w:div>
    <w:div w:id="718554509">
      <w:bodyDiv w:val="1"/>
      <w:marLeft w:val="0"/>
      <w:marRight w:val="0"/>
      <w:marTop w:val="0"/>
      <w:marBottom w:val="0"/>
      <w:divBdr>
        <w:top w:val="none" w:sz="0" w:space="0" w:color="auto"/>
        <w:left w:val="none" w:sz="0" w:space="0" w:color="auto"/>
        <w:bottom w:val="none" w:sz="0" w:space="0" w:color="auto"/>
        <w:right w:val="none" w:sz="0" w:space="0" w:color="auto"/>
      </w:divBdr>
    </w:div>
    <w:div w:id="730346263">
      <w:bodyDiv w:val="1"/>
      <w:marLeft w:val="0"/>
      <w:marRight w:val="0"/>
      <w:marTop w:val="0"/>
      <w:marBottom w:val="0"/>
      <w:divBdr>
        <w:top w:val="none" w:sz="0" w:space="0" w:color="auto"/>
        <w:left w:val="none" w:sz="0" w:space="0" w:color="auto"/>
        <w:bottom w:val="none" w:sz="0" w:space="0" w:color="auto"/>
        <w:right w:val="none" w:sz="0" w:space="0" w:color="auto"/>
      </w:divBdr>
    </w:div>
    <w:div w:id="733161493">
      <w:bodyDiv w:val="1"/>
      <w:marLeft w:val="0"/>
      <w:marRight w:val="0"/>
      <w:marTop w:val="0"/>
      <w:marBottom w:val="0"/>
      <w:divBdr>
        <w:top w:val="none" w:sz="0" w:space="0" w:color="auto"/>
        <w:left w:val="none" w:sz="0" w:space="0" w:color="auto"/>
        <w:bottom w:val="none" w:sz="0" w:space="0" w:color="auto"/>
        <w:right w:val="none" w:sz="0" w:space="0" w:color="auto"/>
      </w:divBdr>
    </w:div>
    <w:div w:id="733938169">
      <w:bodyDiv w:val="1"/>
      <w:marLeft w:val="0"/>
      <w:marRight w:val="0"/>
      <w:marTop w:val="0"/>
      <w:marBottom w:val="0"/>
      <w:divBdr>
        <w:top w:val="none" w:sz="0" w:space="0" w:color="auto"/>
        <w:left w:val="none" w:sz="0" w:space="0" w:color="auto"/>
        <w:bottom w:val="none" w:sz="0" w:space="0" w:color="auto"/>
        <w:right w:val="none" w:sz="0" w:space="0" w:color="auto"/>
      </w:divBdr>
    </w:div>
    <w:div w:id="735863869">
      <w:bodyDiv w:val="1"/>
      <w:marLeft w:val="0"/>
      <w:marRight w:val="0"/>
      <w:marTop w:val="0"/>
      <w:marBottom w:val="0"/>
      <w:divBdr>
        <w:top w:val="none" w:sz="0" w:space="0" w:color="auto"/>
        <w:left w:val="none" w:sz="0" w:space="0" w:color="auto"/>
        <w:bottom w:val="none" w:sz="0" w:space="0" w:color="auto"/>
        <w:right w:val="none" w:sz="0" w:space="0" w:color="auto"/>
      </w:divBdr>
    </w:div>
    <w:div w:id="800465435">
      <w:bodyDiv w:val="1"/>
      <w:marLeft w:val="0"/>
      <w:marRight w:val="0"/>
      <w:marTop w:val="0"/>
      <w:marBottom w:val="0"/>
      <w:divBdr>
        <w:top w:val="none" w:sz="0" w:space="0" w:color="auto"/>
        <w:left w:val="none" w:sz="0" w:space="0" w:color="auto"/>
        <w:bottom w:val="none" w:sz="0" w:space="0" w:color="auto"/>
        <w:right w:val="none" w:sz="0" w:space="0" w:color="auto"/>
      </w:divBdr>
    </w:div>
    <w:div w:id="801386070">
      <w:bodyDiv w:val="1"/>
      <w:marLeft w:val="0"/>
      <w:marRight w:val="0"/>
      <w:marTop w:val="0"/>
      <w:marBottom w:val="0"/>
      <w:divBdr>
        <w:top w:val="none" w:sz="0" w:space="0" w:color="auto"/>
        <w:left w:val="none" w:sz="0" w:space="0" w:color="auto"/>
        <w:bottom w:val="none" w:sz="0" w:space="0" w:color="auto"/>
        <w:right w:val="none" w:sz="0" w:space="0" w:color="auto"/>
      </w:divBdr>
    </w:div>
    <w:div w:id="817383846">
      <w:bodyDiv w:val="1"/>
      <w:marLeft w:val="0"/>
      <w:marRight w:val="0"/>
      <w:marTop w:val="0"/>
      <w:marBottom w:val="0"/>
      <w:divBdr>
        <w:top w:val="none" w:sz="0" w:space="0" w:color="auto"/>
        <w:left w:val="none" w:sz="0" w:space="0" w:color="auto"/>
        <w:bottom w:val="none" w:sz="0" w:space="0" w:color="auto"/>
        <w:right w:val="none" w:sz="0" w:space="0" w:color="auto"/>
      </w:divBdr>
    </w:div>
    <w:div w:id="824589475">
      <w:bodyDiv w:val="1"/>
      <w:marLeft w:val="0"/>
      <w:marRight w:val="0"/>
      <w:marTop w:val="0"/>
      <w:marBottom w:val="0"/>
      <w:divBdr>
        <w:top w:val="none" w:sz="0" w:space="0" w:color="auto"/>
        <w:left w:val="none" w:sz="0" w:space="0" w:color="auto"/>
        <w:bottom w:val="none" w:sz="0" w:space="0" w:color="auto"/>
        <w:right w:val="none" w:sz="0" w:space="0" w:color="auto"/>
      </w:divBdr>
    </w:div>
    <w:div w:id="827592559">
      <w:bodyDiv w:val="1"/>
      <w:marLeft w:val="0"/>
      <w:marRight w:val="0"/>
      <w:marTop w:val="0"/>
      <w:marBottom w:val="0"/>
      <w:divBdr>
        <w:top w:val="none" w:sz="0" w:space="0" w:color="auto"/>
        <w:left w:val="none" w:sz="0" w:space="0" w:color="auto"/>
        <w:bottom w:val="none" w:sz="0" w:space="0" w:color="auto"/>
        <w:right w:val="none" w:sz="0" w:space="0" w:color="auto"/>
      </w:divBdr>
    </w:div>
    <w:div w:id="837232590">
      <w:bodyDiv w:val="1"/>
      <w:marLeft w:val="0"/>
      <w:marRight w:val="0"/>
      <w:marTop w:val="0"/>
      <w:marBottom w:val="0"/>
      <w:divBdr>
        <w:top w:val="none" w:sz="0" w:space="0" w:color="auto"/>
        <w:left w:val="none" w:sz="0" w:space="0" w:color="auto"/>
        <w:bottom w:val="none" w:sz="0" w:space="0" w:color="auto"/>
        <w:right w:val="none" w:sz="0" w:space="0" w:color="auto"/>
      </w:divBdr>
    </w:div>
    <w:div w:id="837889089">
      <w:bodyDiv w:val="1"/>
      <w:marLeft w:val="0"/>
      <w:marRight w:val="0"/>
      <w:marTop w:val="0"/>
      <w:marBottom w:val="0"/>
      <w:divBdr>
        <w:top w:val="none" w:sz="0" w:space="0" w:color="auto"/>
        <w:left w:val="none" w:sz="0" w:space="0" w:color="auto"/>
        <w:bottom w:val="none" w:sz="0" w:space="0" w:color="auto"/>
        <w:right w:val="none" w:sz="0" w:space="0" w:color="auto"/>
      </w:divBdr>
    </w:div>
    <w:div w:id="843279756">
      <w:bodyDiv w:val="1"/>
      <w:marLeft w:val="0"/>
      <w:marRight w:val="0"/>
      <w:marTop w:val="0"/>
      <w:marBottom w:val="0"/>
      <w:divBdr>
        <w:top w:val="none" w:sz="0" w:space="0" w:color="auto"/>
        <w:left w:val="none" w:sz="0" w:space="0" w:color="auto"/>
        <w:bottom w:val="none" w:sz="0" w:space="0" w:color="auto"/>
        <w:right w:val="none" w:sz="0" w:space="0" w:color="auto"/>
      </w:divBdr>
    </w:div>
    <w:div w:id="843589891">
      <w:bodyDiv w:val="1"/>
      <w:marLeft w:val="0"/>
      <w:marRight w:val="0"/>
      <w:marTop w:val="0"/>
      <w:marBottom w:val="0"/>
      <w:divBdr>
        <w:top w:val="none" w:sz="0" w:space="0" w:color="auto"/>
        <w:left w:val="none" w:sz="0" w:space="0" w:color="auto"/>
        <w:bottom w:val="none" w:sz="0" w:space="0" w:color="auto"/>
        <w:right w:val="none" w:sz="0" w:space="0" w:color="auto"/>
      </w:divBdr>
    </w:div>
    <w:div w:id="856965909">
      <w:bodyDiv w:val="1"/>
      <w:marLeft w:val="0"/>
      <w:marRight w:val="0"/>
      <w:marTop w:val="0"/>
      <w:marBottom w:val="0"/>
      <w:divBdr>
        <w:top w:val="none" w:sz="0" w:space="0" w:color="auto"/>
        <w:left w:val="none" w:sz="0" w:space="0" w:color="auto"/>
        <w:bottom w:val="none" w:sz="0" w:space="0" w:color="auto"/>
        <w:right w:val="none" w:sz="0" w:space="0" w:color="auto"/>
      </w:divBdr>
    </w:div>
    <w:div w:id="858279199">
      <w:bodyDiv w:val="1"/>
      <w:marLeft w:val="0"/>
      <w:marRight w:val="0"/>
      <w:marTop w:val="0"/>
      <w:marBottom w:val="0"/>
      <w:divBdr>
        <w:top w:val="none" w:sz="0" w:space="0" w:color="auto"/>
        <w:left w:val="none" w:sz="0" w:space="0" w:color="auto"/>
        <w:bottom w:val="none" w:sz="0" w:space="0" w:color="auto"/>
        <w:right w:val="none" w:sz="0" w:space="0" w:color="auto"/>
      </w:divBdr>
    </w:div>
    <w:div w:id="861632904">
      <w:bodyDiv w:val="1"/>
      <w:marLeft w:val="0"/>
      <w:marRight w:val="0"/>
      <w:marTop w:val="0"/>
      <w:marBottom w:val="0"/>
      <w:divBdr>
        <w:top w:val="none" w:sz="0" w:space="0" w:color="auto"/>
        <w:left w:val="none" w:sz="0" w:space="0" w:color="auto"/>
        <w:bottom w:val="none" w:sz="0" w:space="0" w:color="auto"/>
        <w:right w:val="none" w:sz="0" w:space="0" w:color="auto"/>
      </w:divBdr>
    </w:div>
    <w:div w:id="863179483">
      <w:bodyDiv w:val="1"/>
      <w:marLeft w:val="0"/>
      <w:marRight w:val="0"/>
      <w:marTop w:val="0"/>
      <w:marBottom w:val="0"/>
      <w:divBdr>
        <w:top w:val="none" w:sz="0" w:space="0" w:color="auto"/>
        <w:left w:val="none" w:sz="0" w:space="0" w:color="auto"/>
        <w:bottom w:val="none" w:sz="0" w:space="0" w:color="auto"/>
        <w:right w:val="none" w:sz="0" w:space="0" w:color="auto"/>
      </w:divBdr>
    </w:div>
    <w:div w:id="864753480">
      <w:bodyDiv w:val="1"/>
      <w:marLeft w:val="0"/>
      <w:marRight w:val="0"/>
      <w:marTop w:val="0"/>
      <w:marBottom w:val="0"/>
      <w:divBdr>
        <w:top w:val="none" w:sz="0" w:space="0" w:color="auto"/>
        <w:left w:val="none" w:sz="0" w:space="0" w:color="auto"/>
        <w:bottom w:val="none" w:sz="0" w:space="0" w:color="auto"/>
        <w:right w:val="none" w:sz="0" w:space="0" w:color="auto"/>
      </w:divBdr>
    </w:div>
    <w:div w:id="872419434">
      <w:bodyDiv w:val="1"/>
      <w:marLeft w:val="0"/>
      <w:marRight w:val="0"/>
      <w:marTop w:val="0"/>
      <w:marBottom w:val="0"/>
      <w:divBdr>
        <w:top w:val="none" w:sz="0" w:space="0" w:color="auto"/>
        <w:left w:val="none" w:sz="0" w:space="0" w:color="auto"/>
        <w:bottom w:val="none" w:sz="0" w:space="0" w:color="auto"/>
        <w:right w:val="none" w:sz="0" w:space="0" w:color="auto"/>
      </w:divBdr>
    </w:div>
    <w:div w:id="941574425">
      <w:bodyDiv w:val="1"/>
      <w:marLeft w:val="0"/>
      <w:marRight w:val="0"/>
      <w:marTop w:val="0"/>
      <w:marBottom w:val="0"/>
      <w:divBdr>
        <w:top w:val="none" w:sz="0" w:space="0" w:color="auto"/>
        <w:left w:val="none" w:sz="0" w:space="0" w:color="auto"/>
        <w:bottom w:val="none" w:sz="0" w:space="0" w:color="auto"/>
        <w:right w:val="none" w:sz="0" w:space="0" w:color="auto"/>
      </w:divBdr>
    </w:div>
    <w:div w:id="945842676">
      <w:bodyDiv w:val="1"/>
      <w:marLeft w:val="0"/>
      <w:marRight w:val="0"/>
      <w:marTop w:val="0"/>
      <w:marBottom w:val="0"/>
      <w:divBdr>
        <w:top w:val="none" w:sz="0" w:space="0" w:color="auto"/>
        <w:left w:val="none" w:sz="0" w:space="0" w:color="auto"/>
        <w:bottom w:val="none" w:sz="0" w:space="0" w:color="auto"/>
        <w:right w:val="none" w:sz="0" w:space="0" w:color="auto"/>
      </w:divBdr>
    </w:div>
    <w:div w:id="953366599">
      <w:bodyDiv w:val="1"/>
      <w:marLeft w:val="0"/>
      <w:marRight w:val="0"/>
      <w:marTop w:val="0"/>
      <w:marBottom w:val="0"/>
      <w:divBdr>
        <w:top w:val="none" w:sz="0" w:space="0" w:color="auto"/>
        <w:left w:val="none" w:sz="0" w:space="0" w:color="auto"/>
        <w:bottom w:val="none" w:sz="0" w:space="0" w:color="auto"/>
        <w:right w:val="none" w:sz="0" w:space="0" w:color="auto"/>
      </w:divBdr>
    </w:div>
    <w:div w:id="959145504">
      <w:bodyDiv w:val="1"/>
      <w:marLeft w:val="0"/>
      <w:marRight w:val="0"/>
      <w:marTop w:val="0"/>
      <w:marBottom w:val="0"/>
      <w:divBdr>
        <w:top w:val="none" w:sz="0" w:space="0" w:color="auto"/>
        <w:left w:val="none" w:sz="0" w:space="0" w:color="auto"/>
        <w:bottom w:val="none" w:sz="0" w:space="0" w:color="auto"/>
        <w:right w:val="none" w:sz="0" w:space="0" w:color="auto"/>
      </w:divBdr>
      <w:divsChild>
        <w:div w:id="2054424446">
          <w:marLeft w:val="0"/>
          <w:marRight w:val="0"/>
          <w:marTop w:val="0"/>
          <w:marBottom w:val="0"/>
          <w:divBdr>
            <w:top w:val="none" w:sz="0" w:space="0" w:color="auto"/>
            <w:left w:val="none" w:sz="0" w:space="0" w:color="auto"/>
            <w:bottom w:val="none" w:sz="0" w:space="0" w:color="auto"/>
            <w:right w:val="none" w:sz="0" w:space="0" w:color="auto"/>
          </w:divBdr>
          <w:divsChild>
            <w:div w:id="1347169319">
              <w:marLeft w:val="0"/>
              <w:marRight w:val="0"/>
              <w:marTop w:val="0"/>
              <w:marBottom w:val="0"/>
              <w:divBdr>
                <w:top w:val="none" w:sz="0" w:space="0" w:color="auto"/>
                <w:left w:val="none" w:sz="0" w:space="0" w:color="auto"/>
                <w:bottom w:val="none" w:sz="0" w:space="0" w:color="auto"/>
                <w:right w:val="none" w:sz="0" w:space="0" w:color="auto"/>
              </w:divBdr>
              <w:divsChild>
                <w:div w:id="2034377786">
                  <w:marLeft w:val="0"/>
                  <w:marRight w:val="0"/>
                  <w:marTop w:val="0"/>
                  <w:marBottom w:val="0"/>
                  <w:divBdr>
                    <w:top w:val="none" w:sz="0" w:space="0" w:color="auto"/>
                    <w:left w:val="none" w:sz="0" w:space="0" w:color="auto"/>
                    <w:bottom w:val="none" w:sz="0" w:space="0" w:color="auto"/>
                    <w:right w:val="none" w:sz="0" w:space="0" w:color="auto"/>
                  </w:divBdr>
                  <w:divsChild>
                    <w:div w:id="1344940825">
                      <w:marLeft w:val="0"/>
                      <w:marRight w:val="0"/>
                      <w:marTop w:val="0"/>
                      <w:marBottom w:val="0"/>
                      <w:divBdr>
                        <w:top w:val="none" w:sz="0" w:space="0" w:color="auto"/>
                        <w:left w:val="none" w:sz="0" w:space="0" w:color="auto"/>
                        <w:bottom w:val="none" w:sz="0" w:space="0" w:color="auto"/>
                        <w:right w:val="none" w:sz="0" w:space="0" w:color="auto"/>
                      </w:divBdr>
                      <w:divsChild>
                        <w:div w:id="567767443">
                          <w:marLeft w:val="0"/>
                          <w:marRight w:val="0"/>
                          <w:marTop w:val="0"/>
                          <w:marBottom w:val="0"/>
                          <w:divBdr>
                            <w:top w:val="none" w:sz="0" w:space="0" w:color="auto"/>
                            <w:left w:val="none" w:sz="0" w:space="0" w:color="auto"/>
                            <w:bottom w:val="none" w:sz="0" w:space="0" w:color="auto"/>
                            <w:right w:val="none" w:sz="0" w:space="0" w:color="auto"/>
                          </w:divBdr>
                          <w:divsChild>
                            <w:div w:id="2114666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1260363">
          <w:marLeft w:val="0"/>
          <w:marRight w:val="0"/>
          <w:marTop w:val="0"/>
          <w:marBottom w:val="0"/>
          <w:divBdr>
            <w:top w:val="none" w:sz="0" w:space="0" w:color="auto"/>
            <w:left w:val="none" w:sz="0" w:space="0" w:color="auto"/>
            <w:bottom w:val="none" w:sz="0" w:space="0" w:color="auto"/>
            <w:right w:val="none" w:sz="0" w:space="0" w:color="auto"/>
          </w:divBdr>
          <w:divsChild>
            <w:div w:id="1515149667">
              <w:marLeft w:val="0"/>
              <w:marRight w:val="0"/>
              <w:marTop w:val="0"/>
              <w:marBottom w:val="0"/>
              <w:divBdr>
                <w:top w:val="none" w:sz="0" w:space="0" w:color="auto"/>
                <w:left w:val="none" w:sz="0" w:space="0" w:color="auto"/>
                <w:bottom w:val="none" w:sz="0" w:space="0" w:color="auto"/>
                <w:right w:val="none" w:sz="0" w:space="0" w:color="auto"/>
              </w:divBdr>
              <w:divsChild>
                <w:div w:id="825513132">
                  <w:marLeft w:val="0"/>
                  <w:marRight w:val="0"/>
                  <w:marTop w:val="0"/>
                  <w:marBottom w:val="0"/>
                  <w:divBdr>
                    <w:top w:val="none" w:sz="0" w:space="0" w:color="auto"/>
                    <w:left w:val="none" w:sz="0" w:space="0" w:color="auto"/>
                    <w:bottom w:val="none" w:sz="0" w:space="0" w:color="auto"/>
                    <w:right w:val="none" w:sz="0" w:space="0" w:color="auto"/>
                  </w:divBdr>
                  <w:divsChild>
                    <w:div w:id="750009563">
                      <w:marLeft w:val="0"/>
                      <w:marRight w:val="0"/>
                      <w:marTop w:val="0"/>
                      <w:marBottom w:val="0"/>
                      <w:divBdr>
                        <w:top w:val="none" w:sz="0" w:space="0" w:color="auto"/>
                        <w:left w:val="none" w:sz="0" w:space="0" w:color="auto"/>
                        <w:bottom w:val="none" w:sz="0" w:space="0" w:color="auto"/>
                        <w:right w:val="none" w:sz="0" w:space="0" w:color="auto"/>
                      </w:divBdr>
                      <w:divsChild>
                        <w:div w:id="4587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9745398">
      <w:bodyDiv w:val="1"/>
      <w:marLeft w:val="0"/>
      <w:marRight w:val="0"/>
      <w:marTop w:val="0"/>
      <w:marBottom w:val="0"/>
      <w:divBdr>
        <w:top w:val="none" w:sz="0" w:space="0" w:color="auto"/>
        <w:left w:val="none" w:sz="0" w:space="0" w:color="auto"/>
        <w:bottom w:val="none" w:sz="0" w:space="0" w:color="auto"/>
        <w:right w:val="none" w:sz="0" w:space="0" w:color="auto"/>
      </w:divBdr>
    </w:div>
    <w:div w:id="973757314">
      <w:bodyDiv w:val="1"/>
      <w:marLeft w:val="0"/>
      <w:marRight w:val="0"/>
      <w:marTop w:val="0"/>
      <w:marBottom w:val="0"/>
      <w:divBdr>
        <w:top w:val="none" w:sz="0" w:space="0" w:color="auto"/>
        <w:left w:val="none" w:sz="0" w:space="0" w:color="auto"/>
        <w:bottom w:val="none" w:sz="0" w:space="0" w:color="auto"/>
        <w:right w:val="none" w:sz="0" w:space="0" w:color="auto"/>
      </w:divBdr>
    </w:div>
    <w:div w:id="980841507">
      <w:bodyDiv w:val="1"/>
      <w:marLeft w:val="0"/>
      <w:marRight w:val="0"/>
      <w:marTop w:val="0"/>
      <w:marBottom w:val="0"/>
      <w:divBdr>
        <w:top w:val="none" w:sz="0" w:space="0" w:color="auto"/>
        <w:left w:val="none" w:sz="0" w:space="0" w:color="auto"/>
        <w:bottom w:val="none" w:sz="0" w:space="0" w:color="auto"/>
        <w:right w:val="none" w:sz="0" w:space="0" w:color="auto"/>
      </w:divBdr>
      <w:divsChild>
        <w:div w:id="157429624">
          <w:marLeft w:val="0"/>
          <w:marRight w:val="0"/>
          <w:marTop w:val="0"/>
          <w:marBottom w:val="0"/>
          <w:divBdr>
            <w:top w:val="none" w:sz="0" w:space="0" w:color="auto"/>
            <w:left w:val="none" w:sz="0" w:space="0" w:color="auto"/>
            <w:bottom w:val="none" w:sz="0" w:space="0" w:color="auto"/>
            <w:right w:val="none" w:sz="0" w:space="0" w:color="auto"/>
          </w:divBdr>
          <w:divsChild>
            <w:div w:id="336159704">
              <w:marLeft w:val="0"/>
              <w:marRight w:val="0"/>
              <w:marTop w:val="0"/>
              <w:marBottom w:val="0"/>
              <w:divBdr>
                <w:top w:val="none" w:sz="0" w:space="0" w:color="auto"/>
                <w:left w:val="none" w:sz="0" w:space="0" w:color="auto"/>
                <w:bottom w:val="none" w:sz="0" w:space="0" w:color="auto"/>
                <w:right w:val="none" w:sz="0" w:space="0" w:color="auto"/>
              </w:divBdr>
              <w:divsChild>
                <w:div w:id="425420244">
                  <w:marLeft w:val="0"/>
                  <w:marRight w:val="0"/>
                  <w:marTop w:val="0"/>
                  <w:marBottom w:val="0"/>
                  <w:divBdr>
                    <w:top w:val="none" w:sz="0" w:space="0" w:color="auto"/>
                    <w:left w:val="none" w:sz="0" w:space="0" w:color="auto"/>
                    <w:bottom w:val="none" w:sz="0" w:space="0" w:color="auto"/>
                    <w:right w:val="none" w:sz="0" w:space="0" w:color="auto"/>
                  </w:divBdr>
                  <w:divsChild>
                    <w:div w:id="1991205375">
                      <w:marLeft w:val="0"/>
                      <w:marRight w:val="0"/>
                      <w:marTop w:val="0"/>
                      <w:marBottom w:val="0"/>
                      <w:divBdr>
                        <w:top w:val="none" w:sz="0" w:space="0" w:color="auto"/>
                        <w:left w:val="none" w:sz="0" w:space="0" w:color="auto"/>
                        <w:bottom w:val="none" w:sz="0" w:space="0" w:color="auto"/>
                        <w:right w:val="none" w:sz="0" w:space="0" w:color="auto"/>
                      </w:divBdr>
                      <w:divsChild>
                        <w:div w:id="584535252">
                          <w:marLeft w:val="0"/>
                          <w:marRight w:val="0"/>
                          <w:marTop w:val="0"/>
                          <w:marBottom w:val="0"/>
                          <w:divBdr>
                            <w:top w:val="none" w:sz="0" w:space="0" w:color="auto"/>
                            <w:left w:val="none" w:sz="0" w:space="0" w:color="auto"/>
                            <w:bottom w:val="none" w:sz="0" w:space="0" w:color="auto"/>
                            <w:right w:val="none" w:sz="0" w:space="0" w:color="auto"/>
                          </w:divBdr>
                          <w:divsChild>
                            <w:div w:id="81776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624724">
          <w:marLeft w:val="0"/>
          <w:marRight w:val="0"/>
          <w:marTop w:val="0"/>
          <w:marBottom w:val="0"/>
          <w:divBdr>
            <w:top w:val="none" w:sz="0" w:space="0" w:color="auto"/>
            <w:left w:val="none" w:sz="0" w:space="0" w:color="auto"/>
            <w:bottom w:val="none" w:sz="0" w:space="0" w:color="auto"/>
            <w:right w:val="none" w:sz="0" w:space="0" w:color="auto"/>
          </w:divBdr>
          <w:divsChild>
            <w:div w:id="785809047">
              <w:marLeft w:val="0"/>
              <w:marRight w:val="0"/>
              <w:marTop w:val="0"/>
              <w:marBottom w:val="0"/>
              <w:divBdr>
                <w:top w:val="none" w:sz="0" w:space="0" w:color="auto"/>
                <w:left w:val="none" w:sz="0" w:space="0" w:color="auto"/>
                <w:bottom w:val="none" w:sz="0" w:space="0" w:color="auto"/>
                <w:right w:val="none" w:sz="0" w:space="0" w:color="auto"/>
              </w:divBdr>
              <w:divsChild>
                <w:div w:id="92751451">
                  <w:marLeft w:val="0"/>
                  <w:marRight w:val="0"/>
                  <w:marTop w:val="0"/>
                  <w:marBottom w:val="0"/>
                  <w:divBdr>
                    <w:top w:val="none" w:sz="0" w:space="0" w:color="auto"/>
                    <w:left w:val="none" w:sz="0" w:space="0" w:color="auto"/>
                    <w:bottom w:val="none" w:sz="0" w:space="0" w:color="auto"/>
                    <w:right w:val="none" w:sz="0" w:space="0" w:color="auto"/>
                  </w:divBdr>
                  <w:divsChild>
                    <w:div w:id="1135754625">
                      <w:marLeft w:val="0"/>
                      <w:marRight w:val="0"/>
                      <w:marTop w:val="0"/>
                      <w:marBottom w:val="0"/>
                      <w:divBdr>
                        <w:top w:val="none" w:sz="0" w:space="0" w:color="auto"/>
                        <w:left w:val="none" w:sz="0" w:space="0" w:color="auto"/>
                        <w:bottom w:val="none" w:sz="0" w:space="0" w:color="auto"/>
                        <w:right w:val="none" w:sz="0" w:space="0" w:color="auto"/>
                      </w:divBdr>
                      <w:divsChild>
                        <w:div w:id="51924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1735350">
      <w:bodyDiv w:val="1"/>
      <w:marLeft w:val="0"/>
      <w:marRight w:val="0"/>
      <w:marTop w:val="0"/>
      <w:marBottom w:val="0"/>
      <w:divBdr>
        <w:top w:val="none" w:sz="0" w:space="0" w:color="auto"/>
        <w:left w:val="none" w:sz="0" w:space="0" w:color="auto"/>
        <w:bottom w:val="none" w:sz="0" w:space="0" w:color="auto"/>
        <w:right w:val="none" w:sz="0" w:space="0" w:color="auto"/>
      </w:divBdr>
    </w:div>
    <w:div w:id="1035891074">
      <w:bodyDiv w:val="1"/>
      <w:marLeft w:val="0"/>
      <w:marRight w:val="0"/>
      <w:marTop w:val="0"/>
      <w:marBottom w:val="0"/>
      <w:divBdr>
        <w:top w:val="none" w:sz="0" w:space="0" w:color="auto"/>
        <w:left w:val="none" w:sz="0" w:space="0" w:color="auto"/>
        <w:bottom w:val="none" w:sz="0" w:space="0" w:color="auto"/>
        <w:right w:val="none" w:sz="0" w:space="0" w:color="auto"/>
      </w:divBdr>
    </w:div>
    <w:div w:id="1039741577">
      <w:bodyDiv w:val="1"/>
      <w:marLeft w:val="0"/>
      <w:marRight w:val="0"/>
      <w:marTop w:val="0"/>
      <w:marBottom w:val="0"/>
      <w:divBdr>
        <w:top w:val="none" w:sz="0" w:space="0" w:color="auto"/>
        <w:left w:val="none" w:sz="0" w:space="0" w:color="auto"/>
        <w:bottom w:val="none" w:sz="0" w:space="0" w:color="auto"/>
        <w:right w:val="none" w:sz="0" w:space="0" w:color="auto"/>
      </w:divBdr>
    </w:div>
    <w:div w:id="1059935006">
      <w:bodyDiv w:val="1"/>
      <w:marLeft w:val="0"/>
      <w:marRight w:val="0"/>
      <w:marTop w:val="0"/>
      <w:marBottom w:val="0"/>
      <w:divBdr>
        <w:top w:val="none" w:sz="0" w:space="0" w:color="auto"/>
        <w:left w:val="none" w:sz="0" w:space="0" w:color="auto"/>
        <w:bottom w:val="none" w:sz="0" w:space="0" w:color="auto"/>
        <w:right w:val="none" w:sz="0" w:space="0" w:color="auto"/>
      </w:divBdr>
    </w:div>
    <w:div w:id="1071579504">
      <w:bodyDiv w:val="1"/>
      <w:marLeft w:val="0"/>
      <w:marRight w:val="0"/>
      <w:marTop w:val="0"/>
      <w:marBottom w:val="0"/>
      <w:divBdr>
        <w:top w:val="none" w:sz="0" w:space="0" w:color="auto"/>
        <w:left w:val="none" w:sz="0" w:space="0" w:color="auto"/>
        <w:bottom w:val="none" w:sz="0" w:space="0" w:color="auto"/>
        <w:right w:val="none" w:sz="0" w:space="0" w:color="auto"/>
      </w:divBdr>
    </w:div>
    <w:div w:id="1075473185">
      <w:bodyDiv w:val="1"/>
      <w:marLeft w:val="0"/>
      <w:marRight w:val="0"/>
      <w:marTop w:val="0"/>
      <w:marBottom w:val="0"/>
      <w:divBdr>
        <w:top w:val="none" w:sz="0" w:space="0" w:color="auto"/>
        <w:left w:val="none" w:sz="0" w:space="0" w:color="auto"/>
        <w:bottom w:val="none" w:sz="0" w:space="0" w:color="auto"/>
        <w:right w:val="none" w:sz="0" w:space="0" w:color="auto"/>
      </w:divBdr>
    </w:div>
    <w:div w:id="1099445024">
      <w:bodyDiv w:val="1"/>
      <w:marLeft w:val="0"/>
      <w:marRight w:val="0"/>
      <w:marTop w:val="0"/>
      <w:marBottom w:val="0"/>
      <w:divBdr>
        <w:top w:val="none" w:sz="0" w:space="0" w:color="auto"/>
        <w:left w:val="none" w:sz="0" w:space="0" w:color="auto"/>
        <w:bottom w:val="none" w:sz="0" w:space="0" w:color="auto"/>
        <w:right w:val="none" w:sz="0" w:space="0" w:color="auto"/>
      </w:divBdr>
    </w:div>
    <w:div w:id="1158152792">
      <w:bodyDiv w:val="1"/>
      <w:marLeft w:val="0"/>
      <w:marRight w:val="0"/>
      <w:marTop w:val="0"/>
      <w:marBottom w:val="0"/>
      <w:divBdr>
        <w:top w:val="none" w:sz="0" w:space="0" w:color="auto"/>
        <w:left w:val="none" w:sz="0" w:space="0" w:color="auto"/>
        <w:bottom w:val="none" w:sz="0" w:space="0" w:color="auto"/>
        <w:right w:val="none" w:sz="0" w:space="0" w:color="auto"/>
      </w:divBdr>
    </w:div>
    <w:div w:id="1158501451">
      <w:bodyDiv w:val="1"/>
      <w:marLeft w:val="0"/>
      <w:marRight w:val="0"/>
      <w:marTop w:val="0"/>
      <w:marBottom w:val="0"/>
      <w:divBdr>
        <w:top w:val="none" w:sz="0" w:space="0" w:color="auto"/>
        <w:left w:val="none" w:sz="0" w:space="0" w:color="auto"/>
        <w:bottom w:val="none" w:sz="0" w:space="0" w:color="auto"/>
        <w:right w:val="none" w:sz="0" w:space="0" w:color="auto"/>
      </w:divBdr>
    </w:div>
    <w:div w:id="1159536759">
      <w:bodyDiv w:val="1"/>
      <w:marLeft w:val="0"/>
      <w:marRight w:val="0"/>
      <w:marTop w:val="0"/>
      <w:marBottom w:val="0"/>
      <w:divBdr>
        <w:top w:val="none" w:sz="0" w:space="0" w:color="auto"/>
        <w:left w:val="none" w:sz="0" w:space="0" w:color="auto"/>
        <w:bottom w:val="none" w:sz="0" w:space="0" w:color="auto"/>
        <w:right w:val="none" w:sz="0" w:space="0" w:color="auto"/>
      </w:divBdr>
    </w:div>
    <w:div w:id="1166358228">
      <w:bodyDiv w:val="1"/>
      <w:marLeft w:val="0"/>
      <w:marRight w:val="0"/>
      <w:marTop w:val="0"/>
      <w:marBottom w:val="0"/>
      <w:divBdr>
        <w:top w:val="none" w:sz="0" w:space="0" w:color="auto"/>
        <w:left w:val="none" w:sz="0" w:space="0" w:color="auto"/>
        <w:bottom w:val="none" w:sz="0" w:space="0" w:color="auto"/>
        <w:right w:val="none" w:sz="0" w:space="0" w:color="auto"/>
      </w:divBdr>
    </w:div>
    <w:div w:id="1179582604">
      <w:bodyDiv w:val="1"/>
      <w:marLeft w:val="0"/>
      <w:marRight w:val="0"/>
      <w:marTop w:val="0"/>
      <w:marBottom w:val="0"/>
      <w:divBdr>
        <w:top w:val="none" w:sz="0" w:space="0" w:color="auto"/>
        <w:left w:val="none" w:sz="0" w:space="0" w:color="auto"/>
        <w:bottom w:val="none" w:sz="0" w:space="0" w:color="auto"/>
        <w:right w:val="none" w:sz="0" w:space="0" w:color="auto"/>
      </w:divBdr>
    </w:div>
    <w:div w:id="1190484014">
      <w:bodyDiv w:val="1"/>
      <w:marLeft w:val="0"/>
      <w:marRight w:val="0"/>
      <w:marTop w:val="0"/>
      <w:marBottom w:val="0"/>
      <w:divBdr>
        <w:top w:val="none" w:sz="0" w:space="0" w:color="auto"/>
        <w:left w:val="none" w:sz="0" w:space="0" w:color="auto"/>
        <w:bottom w:val="none" w:sz="0" w:space="0" w:color="auto"/>
        <w:right w:val="none" w:sz="0" w:space="0" w:color="auto"/>
      </w:divBdr>
    </w:div>
    <w:div w:id="1262253312">
      <w:bodyDiv w:val="1"/>
      <w:marLeft w:val="0"/>
      <w:marRight w:val="0"/>
      <w:marTop w:val="0"/>
      <w:marBottom w:val="0"/>
      <w:divBdr>
        <w:top w:val="none" w:sz="0" w:space="0" w:color="auto"/>
        <w:left w:val="none" w:sz="0" w:space="0" w:color="auto"/>
        <w:bottom w:val="none" w:sz="0" w:space="0" w:color="auto"/>
        <w:right w:val="none" w:sz="0" w:space="0" w:color="auto"/>
      </w:divBdr>
    </w:div>
    <w:div w:id="1266307024">
      <w:bodyDiv w:val="1"/>
      <w:marLeft w:val="0"/>
      <w:marRight w:val="0"/>
      <w:marTop w:val="0"/>
      <w:marBottom w:val="0"/>
      <w:divBdr>
        <w:top w:val="none" w:sz="0" w:space="0" w:color="auto"/>
        <w:left w:val="none" w:sz="0" w:space="0" w:color="auto"/>
        <w:bottom w:val="none" w:sz="0" w:space="0" w:color="auto"/>
        <w:right w:val="none" w:sz="0" w:space="0" w:color="auto"/>
      </w:divBdr>
    </w:div>
    <w:div w:id="1269236693">
      <w:bodyDiv w:val="1"/>
      <w:marLeft w:val="0"/>
      <w:marRight w:val="0"/>
      <w:marTop w:val="0"/>
      <w:marBottom w:val="0"/>
      <w:divBdr>
        <w:top w:val="none" w:sz="0" w:space="0" w:color="auto"/>
        <w:left w:val="none" w:sz="0" w:space="0" w:color="auto"/>
        <w:bottom w:val="none" w:sz="0" w:space="0" w:color="auto"/>
        <w:right w:val="none" w:sz="0" w:space="0" w:color="auto"/>
      </w:divBdr>
    </w:div>
    <w:div w:id="1272595007">
      <w:bodyDiv w:val="1"/>
      <w:marLeft w:val="0"/>
      <w:marRight w:val="0"/>
      <w:marTop w:val="0"/>
      <w:marBottom w:val="0"/>
      <w:divBdr>
        <w:top w:val="none" w:sz="0" w:space="0" w:color="auto"/>
        <w:left w:val="none" w:sz="0" w:space="0" w:color="auto"/>
        <w:bottom w:val="none" w:sz="0" w:space="0" w:color="auto"/>
        <w:right w:val="none" w:sz="0" w:space="0" w:color="auto"/>
      </w:divBdr>
    </w:div>
    <w:div w:id="1277636805">
      <w:bodyDiv w:val="1"/>
      <w:marLeft w:val="0"/>
      <w:marRight w:val="0"/>
      <w:marTop w:val="0"/>
      <w:marBottom w:val="0"/>
      <w:divBdr>
        <w:top w:val="none" w:sz="0" w:space="0" w:color="auto"/>
        <w:left w:val="none" w:sz="0" w:space="0" w:color="auto"/>
        <w:bottom w:val="none" w:sz="0" w:space="0" w:color="auto"/>
        <w:right w:val="none" w:sz="0" w:space="0" w:color="auto"/>
      </w:divBdr>
    </w:div>
    <w:div w:id="1288008385">
      <w:bodyDiv w:val="1"/>
      <w:marLeft w:val="0"/>
      <w:marRight w:val="0"/>
      <w:marTop w:val="0"/>
      <w:marBottom w:val="0"/>
      <w:divBdr>
        <w:top w:val="none" w:sz="0" w:space="0" w:color="auto"/>
        <w:left w:val="none" w:sz="0" w:space="0" w:color="auto"/>
        <w:bottom w:val="none" w:sz="0" w:space="0" w:color="auto"/>
        <w:right w:val="none" w:sz="0" w:space="0" w:color="auto"/>
      </w:divBdr>
    </w:div>
    <w:div w:id="1313407714">
      <w:bodyDiv w:val="1"/>
      <w:marLeft w:val="0"/>
      <w:marRight w:val="0"/>
      <w:marTop w:val="0"/>
      <w:marBottom w:val="0"/>
      <w:divBdr>
        <w:top w:val="none" w:sz="0" w:space="0" w:color="auto"/>
        <w:left w:val="none" w:sz="0" w:space="0" w:color="auto"/>
        <w:bottom w:val="none" w:sz="0" w:space="0" w:color="auto"/>
        <w:right w:val="none" w:sz="0" w:space="0" w:color="auto"/>
      </w:divBdr>
    </w:div>
    <w:div w:id="1328092289">
      <w:bodyDiv w:val="1"/>
      <w:marLeft w:val="0"/>
      <w:marRight w:val="0"/>
      <w:marTop w:val="0"/>
      <w:marBottom w:val="0"/>
      <w:divBdr>
        <w:top w:val="none" w:sz="0" w:space="0" w:color="auto"/>
        <w:left w:val="none" w:sz="0" w:space="0" w:color="auto"/>
        <w:bottom w:val="none" w:sz="0" w:space="0" w:color="auto"/>
        <w:right w:val="none" w:sz="0" w:space="0" w:color="auto"/>
      </w:divBdr>
    </w:div>
    <w:div w:id="1335689952">
      <w:bodyDiv w:val="1"/>
      <w:marLeft w:val="0"/>
      <w:marRight w:val="0"/>
      <w:marTop w:val="0"/>
      <w:marBottom w:val="0"/>
      <w:divBdr>
        <w:top w:val="none" w:sz="0" w:space="0" w:color="auto"/>
        <w:left w:val="none" w:sz="0" w:space="0" w:color="auto"/>
        <w:bottom w:val="none" w:sz="0" w:space="0" w:color="auto"/>
        <w:right w:val="none" w:sz="0" w:space="0" w:color="auto"/>
      </w:divBdr>
    </w:div>
    <w:div w:id="1338459877">
      <w:bodyDiv w:val="1"/>
      <w:marLeft w:val="0"/>
      <w:marRight w:val="0"/>
      <w:marTop w:val="0"/>
      <w:marBottom w:val="0"/>
      <w:divBdr>
        <w:top w:val="none" w:sz="0" w:space="0" w:color="auto"/>
        <w:left w:val="none" w:sz="0" w:space="0" w:color="auto"/>
        <w:bottom w:val="none" w:sz="0" w:space="0" w:color="auto"/>
        <w:right w:val="none" w:sz="0" w:space="0" w:color="auto"/>
      </w:divBdr>
    </w:div>
    <w:div w:id="1346784395">
      <w:bodyDiv w:val="1"/>
      <w:marLeft w:val="0"/>
      <w:marRight w:val="0"/>
      <w:marTop w:val="0"/>
      <w:marBottom w:val="0"/>
      <w:divBdr>
        <w:top w:val="none" w:sz="0" w:space="0" w:color="auto"/>
        <w:left w:val="none" w:sz="0" w:space="0" w:color="auto"/>
        <w:bottom w:val="none" w:sz="0" w:space="0" w:color="auto"/>
        <w:right w:val="none" w:sz="0" w:space="0" w:color="auto"/>
      </w:divBdr>
    </w:div>
    <w:div w:id="1370841459">
      <w:bodyDiv w:val="1"/>
      <w:marLeft w:val="0"/>
      <w:marRight w:val="0"/>
      <w:marTop w:val="0"/>
      <w:marBottom w:val="0"/>
      <w:divBdr>
        <w:top w:val="none" w:sz="0" w:space="0" w:color="auto"/>
        <w:left w:val="none" w:sz="0" w:space="0" w:color="auto"/>
        <w:bottom w:val="none" w:sz="0" w:space="0" w:color="auto"/>
        <w:right w:val="none" w:sz="0" w:space="0" w:color="auto"/>
      </w:divBdr>
    </w:div>
    <w:div w:id="1372923382">
      <w:bodyDiv w:val="1"/>
      <w:marLeft w:val="0"/>
      <w:marRight w:val="0"/>
      <w:marTop w:val="0"/>
      <w:marBottom w:val="0"/>
      <w:divBdr>
        <w:top w:val="none" w:sz="0" w:space="0" w:color="auto"/>
        <w:left w:val="none" w:sz="0" w:space="0" w:color="auto"/>
        <w:bottom w:val="none" w:sz="0" w:space="0" w:color="auto"/>
        <w:right w:val="none" w:sz="0" w:space="0" w:color="auto"/>
      </w:divBdr>
    </w:div>
    <w:div w:id="1375614859">
      <w:bodyDiv w:val="1"/>
      <w:marLeft w:val="0"/>
      <w:marRight w:val="0"/>
      <w:marTop w:val="0"/>
      <w:marBottom w:val="0"/>
      <w:divBdr>
        <w:top w:val="none" w:sz="0" w:space="0" w:color="auto"/>
        <w:left w:val="none" w:sz="0" w:space="0" w:color="auto"/>
        <w:bottom w:val="none" w:sz="0" w:space="0" w:color="auto"/>
        <w:right w:val="none" w:sz="0" w:space="0" w:color="auto"/>
      </w:divBdr>
    </w:div>
    <w:div w:id="1390112552">
      <w:bodyDiv w:val="1"/>
      <w:marLeft w:val="0"/>
      <w:marRight w:val="0"/>
      <w:marTop w:val="0"/>
      <w:marBottom w:val="0"/>
      <w:divBdr>
        <w:top w:val="none" w:sz="0" w:space="0" w:color="auto"/>
        <w:left w:val="none" w:sz="0" w:space="0" w:color="auto"/>
        <w:bottom w:val="none" w:sz="0" w:space="0" w:color="auto"/>
        <w:right w:val="none" w:sz="0" w:space="0" w:color="auto"/>
      </w:divBdr>
    </w:div>
    <w:div w:id="1399087228">
      <w:bodyDiv w:val="1"/>
      <w:marLeft w:val="0"/>
      <w:marRight w:val="0"/>
      <w:marTop w:val="0"/>
      <w:marBottom w:val="0"/>
      <w:divBdr>
        <w:top w:val="none" w:sz="0" w:space="0" w:color="auto"/>
        <w:left w:val="none" w:sz="0" w:space="0" w:color="auto"/>
        <w:bottom w:val="none" w:sz="0" w:space="0" w:color="auto"/>
        <w:right w:val="none" w:sz="0" w:space="0" w:color="auto"/>
      </w:divBdr>
    </w:div>
    <w:div w:id="1413316079">
      <w:bodyDiv w:val="1"/>
      <w:marLeft w:val="0"/>
      <w:marRight w:val="0"/>
      <w:marTop w:val="0"/>
      <w:marBottom w:val="0"/>
      <w:divBdr>
        <w:top w:val="none" w:sz="0" w:space="0" w:color="auto"/>
        <w:left w:val="none" w:sz="0" w:space="0" w:color="auto"/>
        <w:bottom w:val="none" w:sz="0" w:space="0" w:color="auto"/>
        <w:right w:val="none" w:sz="0" w:space="0" w:color="auto"/>
      </w:divBdr>
    </w:div>
    <w:div w:id="1419666947">
      <w:bodyDiv w:val="1"/>
      <w:marLeft w:val="0"/>
      <w:marRight w:val="0"/>
      <w:marTop w:val="0"/>
      <w:marBottom w:val="0"/>
      <w:divBdr>
        <w:top w:val="none" w:sz="0" w:space="0" w:color="auto"/>
        <w:left w:val="none" w:sz="0" w:space="0" w:color="auto"/>
        <w:bottom w:val="none" w:sz="0" w:space="0" w:color="auto"/>
        <w:right w:val="none" w:sz="0" w:space="0" w:color="auto"/>
      </w:divBdr>
    </w:div>
    <w:div w:id="1422995170">
      <w:bodyDiv w:val="1"/>
      <w:marLeft w:val="0"/>
      <w:marRight w:val="0"/>
      <w:marTop w:val="0"/>
      <w:marBottom w:val="0"/>
      <w:divBdr>
        <w:top w:val="none" w:sz="0" w:space="0" w:color="auto"/>
        <w:left w:val="none" w:sz="0" w:space="0" w:color="auto"/>
        <w:bottom w:val="none" w:sz="0" w:space="0" w:color="auto"/>
        <w:right w:val="none" w:sz="0" w:space="0" w:color="auto"/>
      </w:divBdr>
    </w:div>
    <w:div w:id="1440031555">
      <w:bodyDiv w:val="1"/>
      <w:marLeft w:val="0"/>
      <w:marRight w:val="0"/>
      <w:marTop w:val="0"/>
      <w:marBottom w:val="0"/>
      <w:divBdr>
        <w:top w:val="none" w:sz="0" w:space="0" w:color="auto"/>
        <w:left w:val="none" w:sz="0" w:space="0" w:color="auto"/>
        <w:bottom w:val="none" w:sz="0" w:space="0" w:color="auto"/>
        <w:right w:val="none" w:sz="0" w:space="0" w:color="auto"/>
      </w:divBdr>
    </w:div>
    <w:div w:id="1440683104">
      <w:bodyDiv w:val="1"/>
      <w:marLeft w:val="0"/>
      <w:marRight w:val="0"/>
      <w:marTop w:val="0"/>
      <w:marBottom w:val="0"/>
      <w:divBdr>
        <w:top w:val="none" w:sz="0" w:space="0" w:color="auto"/>
        <w:left w:val="none" w:sz="0" w:space="0" w:color="auto"/>
        <w:bottom w:val="none" w:sz="0" w:space="0" w:color="auto"/>
        <w:right w:val="none" w:sz="0" w:space="0" w:color="auto"/>
      </w:divBdr>
    </w:div>
    <w:div w:id="1455908112">
      <w:bodyDiv w:val="1"/>
      <w:marLeft w:val="0"/>
      <w:marRight w:val="0"/>
      <w:marTop w:val="0"/>
      <w:marBottom w:val="0"/>
      <w:divBdr>
        <w:top w:val="none" w:sz="0" w:space="0" w:color="auto"/>
        <w:left w:val="none" w:sz="0" w:space="0" w:color="auto"/>
        <w:bottom w:val="none" w:sz="0" w:space="0" w:color="auto"/>
        <w:right w:val="none" w:sz="0" w:space="0" w:color="auto"/>
      </w:divBdr>
    </w:div>
    <w:div w:id="1462458087">
      <w:bodyDiv w:val="1"/>
      <w:marLeft w:val="0"/>
      <w:marRight w:val="0"/>
      <w:marTop w:val="0"/>
      <w:marBottom w:val="0"/>
      <w:divBdr>
        <w:top w:val="none" w:sz="0" w:space="0" w:color="auto"/>
        <w:left w:val="none" w:sz="0" w:space="0" w:color="auto"/>
        <w:bottom w:val="none" w:sz="0" w:space="0" w:color="auto"/>
        <w:right w:val="none" w:sz="0" w:space="0" w:color="auto"/>
      </w:divBdr>
    </w:div>
    <w:div w:id="1468010208">
      <w:bodyDiv w:val="1"/>
      <w:marLeft w:val="0"/>
      <w:marRight w:val="0"/>
      <w:marTop w:val="0"/>
      <w:marBottom w:val="0"/>
      <w:divBdr>
        <w:top w:val="none" w:sz="0" w:space="0" w:color="auto"/>
        <w:left w:val="none" w:sz="0" w:space="0" w:color="auto"/>
        <w:bottom w:val="none" w:sz="0" w:space="0" w:color="auto"/>
        <w:right w:val="none" w:sz="0" w:space="0" w:color="auto"/>
      </w:divBdr>
    </w:div>
    <w:div w:id="1487286351">
      <w:bodyDiv w:val="1"/>
      <w:marLeft w:val="0"/>
      <w:marRight w:val="0"/>
      <w:marTop w:val="0"/>
      <w:marBottom w:val="0"/>
      <w:divBdr>
        <w:top w:val="none" w:sz="0" w:space="0" w:color="auto"/>
        <w:left w:val="none" w:sz="0" w:space="0" w:color="auto"/>
        <w:bottom w:val="none" w:sz="0" w:space="0" w:color="auto"/>
        <w:right w:val="none" w:sz="0" w:space="0" w:color="auto"/>
      </w:divBdr>
    </w:div>
    <w:div w:id="1496804621">
      <w:bodyDiv w:val="1"/>
      <w:marLeft w:val="0"/>
      <w:marRight w:val="0"/>
      <w:marTop w:val="0"/>
      <w:marBottom w:val="0"/>
      <w:divBdr>
        <w:top w:val="none" w:sz="0" w:space="0" w:color="auto"/>
        <w:left w:val="none" w:sz="0" w:space="0" w:color="auto"/>
        <w:bottom w:val="none" w:sz="0" w:space="0" w:color="auto"/>
        <w:right w:val="none" w:sz="0" w:space="0" w:color="auto"/>
      </w:divBdr>
    </w:div>
    <w:div w:id="1507936592">
      <w:bodyDiv w:val="1"/>
      <w:marLeft w:val="0"/>
      <w:marRight w:val="0"/>
      <w:marTop w:val="0"/>
      <w:marBottom w:val="0"/>
      <w:divBdr>
        <w:top w:val="none" w:sz="0" w:space="0" w:color="auto"/>
        <w:left w:val="none" w:sz="0" w:space="0" w:color="auto"/>
        <w:bottom w:val="none" w:sz="0" w:space="0" w:color="auto"/>
        <w:right w:val="none" w:sz="0" w:space="0" w:color="auto"/>
      </w:divBdr>
    </w:div>
    <w:div w:id="1543054161">
      <w:bodyDiv w:val="1"/>
      <w:marLeft w:val="0"/>
      <w:marRight w:val="0"/>
      <w:marTop w:val="0"/>
      <w:marBottom w:val="0"/>
      <w:divBdr>
        <w:top w:val="none" w:sz="0" w:space="0" w:color="auto"/>
        <w:left w:val="none" w:sz="0" w:space="0" w:color="auto"/>
        <w:bottom w:val="none" w:sz="0" w:space="0" w:color="auto"/>
        <w:right w:val="none" w:sz="0" w:space="0" w:color="auto"/>
      </w:divBdr>
    </w:div>
    <w:div w:id="1543519862">
      <w:bodyDiv w:val="1"/>
      <w:marLeft w:val="0"/>
      <w:marRight w:val="0"/>
      <w:marTop w:val="0"/>
      <w:marBottom w:val="0"/>
      <w:divBdr>
        <w:top w:val="none" w:sz="0" w:space="0" w:color="auto"/>
        <w:left w:val="none" w:sz="0" w:space="0" w:color="auto"/>
        <w:bottom w:val="none" w:sz="0" w:space="0" w:color="auto"/>
        <w:right w:val="none" w:sz="0" w:space="0" w:color="auto"/>
      </w:divBdr>
    </w:div>
    <w:div w:id="1545171443">
      <w:bodyDiv w:val="1"/>
      <w:marLeft w:val="0"/>
      <w:marRight w:val="0"/>
      <w:marTop w:val="0"/>
      <w:marBottom w:val="0"/>
      <w:divBdr>
        <w:top w:val="none" w:sz="0" w:space="0" w:color="auto"/>
        <w:left w:val="none" w:sz="0" w:space="0" w:color="auto"/>
        <w:bottom w:val="none" w:sz="0" w:space="0" w:color="auto"/>
        <w:right w:val="none" w:sz="0" w:space="0" w:color="auto"/>
      </w:divBdr>
    </w:div>
    <w:div w:id="1549952504">
      <w:bodyDiv w:val="1"/>
      <w:marLeft w:val="0"/>
      <w:marRight w:val="0"/>
      <w:marTop w:val="0"/>
      <w:marBottom w:val="0"/>
      <w:divBdr>
        <w:top w:val="none" w:sz="0" w:space="0" w:color="auto"/>
        <w:left w:val="none" w:sz="0" w:space="0" w:color="auto"/>
        <w:bottom w:val="none" w:sz="0" w:space="0" w:color="auto"/>
        <w:right w:val="none" w:sz="0" w:space="0" w:color="auto"/>
      </w:divBdr>
    </w:div>
    <w:div w:id="1581912996">
      <w:bodyDiv w:val="1"/>
      <w:marLeft w:val="0"/>
      <w:marRight w:val="0"/>
      <w:marTop w:val="0"/>
      <w:marBottom w:val="0"/>
      <w:divBdr>
        <w:top w:val="none" w:sz="0" w:space="0" w:color="auto"/>
        <w:left w:val="none" w:sz="0" w:space="0" w:color="auto"/>
        <w:bottom w:val="none" w:sz="0" w:space="0" w:color="auto"/>
        <w:right w:val="none" w:sz="0" w:space="0" w:color="auto"/>
      </w:divBdr>
    </w:div>
    <w:div w:id="1583368264">
      <w:bodyDiv w:val="1"/>
      <w:marLeft w:val="0"/>
      <w:marRight w:val="0"/>
      <w:marTop w:val="0"/>
      <w:marBottom w:val="0"/>
      <w:divBdr>
        <w:top w:val="none" w:sz="0" w:space="0" w:color="auto"/>
        <w:left w:val="none" w:sz="0" w:space="0" w:color="auto"/>
        <w:bottom w:val="none" w:sz="0" w:space="0" w:color="auto"/>
        <w:right w:val="none" w:sz="0" w:space="0" w:color="auto"/>
      </w:divBdr>
    </w:div>
    <w:div w:id="1597666573">
      <w:bodyDiv w:val="1"/>
      <w:marLeft w:val="0"/>
      <w:marRight w:val="0"/>
      <w:marTop w:val="0"/>
      <w:marBottom w:val="0"/>
      <w:divBdr>
        <w:top w:val="none" w:sz="0" w:space="0" w:color="auto"/>
        <w:left w:val="none" w:sz="0" w:space="0" w:color="auto"/>
        <w:bottom w:val="none" w:sz="0" w:space="0" w:color="auto"/>
        <w:right w:val="none" w:sz="0" w:space="0" w:color="auto"/>
      </w:divBdr>
    </w:div>
    <w:div w:id="1603996850">
      <w:bodyDiv w:val="1"/>
      <w:marLeft w:val="0"/>
      <w:marRight w:val="0"/>
      <w:marTop w:val="0"/>
      <w:marBottom w:val="0"/>
      <w:divBdr>
        <w:top w:val="none" w:sz="0" w:space="0" w:color="auto"/>
        <w:left w:val="none" w:sz="0" w:space="0" w:color="auto"/>
        <w:bottom w:val="none" w:sz="0" w:space="0" w:color="auto"/>
        <w:right w:val="none" w:sz="0" w:space="0" w:color="auto"/>
      </w:divBdr>
    </w:div>
    <w:div w:id="1608460393">
      <w:bodyDiv w:val="1"/>
      <w:marLeft w:val="0"/>
      <w:marRight w:val="0"/>
      <w:marTop w:val="0"/>
      <w:marBottom w:val="0"/>
      <w:divBdr>
        <w:top w:val="none" w:sz="0" w:space="0" w:color="auto"/>
        <w:left w:val="none" w:sz="0" w:space="0" w:color="auto"/>
        <w:bottom w:val="none" w:sz="0" w:space="0" w:color="auto"/>
        <w:right w:val="none" w:sz="0" w:space="0" w:color="auto"/>
      </w:divBdr>
    </w:div>
    <w:div w:id="1609973165">
      <w:bodyDiv w:val="1"/>
      <w:marLeft w:val="0"/>
      <w:marRight w:val="0"/>
      <w:marTop w:val="0"/>
      <w:marBottom w:val="0"/>
      <w:divBdr>
        <w:top w:val="none" w:sz="0" w:space="0" w:color="auto"/>
        <w:left w:val="none" w:sz="0" w:space="0" w:color="auto"/>
        <w:bottom w:val="none" w:sz="0" w:space="0" w:color="auto"/>
        <w:right w:val="none" w:sz="0" w:space="0" w:color="auto"/>
      </w:divBdr>
    </w:div>
    <w:div w:id="1613249453">
      <w:bodyDiv w:val="1"/>
      <w:marLeft w:val="0"/>
      <w:marRight w:val="0"/>
      <w:marTop w:val="0"/>
      <w:marBottom w:val="0"/>
      <w:divBdr>
        <w:top w:val="none" w:sz="0" w:space="0" w:color="auto"/>
        <w:left w:val="none" w:sz="0" w:space="0" w:color="auto"/>
        <w:bottom w:val="none" w:sz="0" w:space="0" w:color="auto"/>
        <w:right w:val="none" w:sz="0" w:space="0" w:color="auto"/>
      </w:divBdr>
    </w:div>
    <w:div w:id="1615667777">
      <w:bodyDiv w:val="1"/>
      <w:marLeft w:val="0"/>
      <w:marRight w:val="0"/>
      <w:marTop w:val="0"/>
      <w:marBottom w:val="0"/>
      <w:divBdr>
        <w:top w:val="none" w:sz="0" w:space="0" w:color="auto"/>
        <w:left w:val="none" w:sz="0" w:space="0" w:color="auto"/>
        <w:bottom w:val="none" w:sz="0" w:space="0" w:color="auto"/>
        <w:right w:val="none" w:sz="0" w:space="0" w:color="auto"/>
      </w:divBdr>
    </w:div>
    <w:div w:id="1620066589">
      <w:bodyDiv w:val="1"/>
      <w:marLeft w:val="0"/>
      <w:marRight w:val="0"/>
      <w:marTop w:val="0"/>
      <w:marBottom w:val="0"/>
      <w:divBdr>
        <w:top w:val="none" w:sz="0" w:space="0" w:color="auto"/>
        <w:left w:val="none" w:sz="0" w:space="0" w:color="auto"/>
        <w:bottom w:val="none" w:sz="0" w:space="0" w:color="auto"/>
        <w:right w:val="none" w:sz="0" w:space="0" w:color="auto"/>
      </w:divBdr>
    </w:div>
    <w:div w:id="1623413642">
      <w:bodyDiv w:val="1"/>
      <w:marLeft w:val="0"/>
      <w:marRight w:val="0"/>
      <w:marTop w:val="0"/>
      <w:marBottom w:val="0"/>
      <w:divBdr>
        <w:top w:val="none" w:sz="0" w:space="0" w:color="auto"/>
        <w:left w:val="none" w:sz="0" w:space="0" w:color="auto"/>
        <w:bottom w:val="none" w:sz="0" w:space="0" w:color="auto"/>
        <w:right w:val="none" w:sz="0" w:space="0" w:color="auto"/>
      </w:divBdr>
    </w:div>
    <w:div w:id="1631007563">
      <w:bodyDiv w:val="1"/>
      <w:marLeft w:val="0"/>
      <w:marRight w:val="0"/>
      <w:marTop w:val="0"/>
      <w:marBottom w:val="0"/>
      <w:divBdr>
        <w:top w:val="none" w:sz="0" w:space="0" w:color="auto"/>
        <w:left w:val="none" w:sz="0" w:space="0" w:color="auto"/>
        <w:bottom w:val="none" w:sz="0" w:space="0" w:color="auto"/>
        <w:right w:val="none" w:sz="0" w:space="0" w:color="auto"/>
      </w:divBdr>
    </w:div>
    <w:div w:id="1632321245">
      <w:bodyDiv w:val="1"/>
      <w:marLeft w:val="0"/>
      <w:marRight w:val="0"/>
      <w:marTop w:val="0"/>
      <w:marBottom w:val="0"/>
      <w:divBdr>
        <w:top w:val="none" w:sz="0" w:space="0" w:color="auto"/>
        <w:left w:val="none" w:sz="0" w:space="0" w:color="auto"/>
        <w:bottom w:val="none" w:sz="0" w:space="0" w:color="auto"/>
        <w:right w:val="none" w:sz="0" w:space="0" w:color="auto"/>
      </w:divBdr>
    </w:div>
    <w:div w:id="1645695017">
      <w:bodyDiv w:val="1"/>
      <w:marLeft w:val="0"/>
      <w:marRight w:val="0"/>
      <w:marTop w:val="0"/>
      <w:marBottom w:val="0"/>
      <w:divBdr>
        <w:top w:val="none" w:sz="0" w:space="0" w:color="auto"/>
        <w:left w:val="none" w:sz="0" w:space="0" w:color="auto"/>
        <w:bottom w:val="none" w:sz="0" w:space="0" w:color="auto"/>
        <w:right w:val="none" w:sz="0" w:space="0" w:color="auto"/>
      </w:divBdr>
    </w:div>
    <w:div w:id="1648052365">
      <w:bodyDiv w:val="1"/>
      <w:marLeft w:val="0"/>
      <w:marRight w:val="0"/>
      <w:marTop w:val="0"/>
      <w:marBottom w:val="0"/>
      <w:divBdr>
        <w:top w:val="none" w:sz="0" w:space="0" w:color="auto"/>
        <w:left w:val="none" w:sz="0" w:space="0" w:color="auto"/>
        <w:bottom w:val="none" w:sz="0" w:space="0" w:color="auto"/>
        <w:right w:val="none" w:sz="0" w:space="0" w:color="auto"/>
      </w:divBdr>
      <w:divsChild>
        <w:div w:id="150566940">
          <w:marLeft w:val="0"/>
          <w:marRight w:val="0"/>
          <w:marTop w:val="0"/>
          <w:marBottom w:val="0"/>
          <w:divBdr>
            <w:top w:val="none" w:sz="0" w:space="0" w:color="auto"/>
            <w:left w:val="none" w:sz="0" w:space="0" w:color="auto"/>
            <w:bottom w:val="none" w:sz="0" w:space="0" w:color="auto"/>
            <w:right w:val="none" w:sz="0" w:space="0" w:color="auto"/>
          </w:divBdr>
          <w:divsChild>
            <w:div w:id="639044409">
              <w:marLeft w:val="0"/>
              <w:marRight w:val="0"/>
              <w:marTop w:val="0"/>
              <w:marBottom w:val="0"/>
              <w:divBdr>
                <w:top w:val="none" w:sz="0" w:space="0" w:color="auto"/>
                <w:left w:val="none" w:sz="0" w:space="0" w:color="auto"/>
                <w:bottom w:val="none" w:sz="0" w:space="0" w:color="auto"/>
                <w:right w:val="none" w:sz="0" w:space="0" w:color="auto"/>
              </w:divBdr>
              <w:divsChild>
                <w:div w:id="256670606">
                  <w:marLeft w:val="0"/>
                  <w:marRight w:val="0"/>
                  <w:marTop w:val="0"/>
                  <w:marBottom w:val="0"/>
                  <w:divBdr>
                    <w:top w:val="none" w:sz="0" w:space="0" w:color="auto"/>
                    <w:left w:val="none" w:sz="0" w:space="0" w:color="auto"/>
                    <w:bottom w:val="none" w:sz="0" w:space="0" w:color="auto"/>
                    <w:right w:val="none" w:sz="0" w:space="0" w:color="auto"/>
                  </w:divBdr>
                  <w:divsChild>
                    <w:div w:id="1215583312">
                      <w:marLeft w:val="0"/>
                      <w:marRight w:val="0"/>
                      <w:marTop w:val="0"/>
                      <w:marBottom w:val="0"/>
                      <w:divBdr>
                        <w:top w:val="none" w:sz="0" w:space="0" w:color="auto"/>
                        <w:left w:val="none" w:sz="0" w:space="0" w:color="auto"/>
                        <w:bottom w:val="none" w:sz="0" w:space="0" w:color="auto"/>
                        <w:right w:val="none" w:sz="0" w:space="0" w:color="auto"/>
                      </w:divBdr>
                      <w:divsChild>
                        <w:div w:id="1180270463">
                          <w:marLeft w:val="0"/>
                          <w:marRight w:val="0"/>
                          <w:marTop w:val="0"/>
                          <w:marBottom w:val="0"/>
                          <w:divBdr>
                            <w:top w:val="none" w:sz="0" w:space="0" w:color="auto"/>
                            <w:left w:val="none" w:sz="0" w:space="0" w:color="auto"/>
                            <w:bottom w:val="none" w:sz="0" w:space="0" w:color="auto"/>
                            <w:right w:val="none" w:sz="0" w:space="0" w:color="auto"/>
                          </w:divBdr>
                          <w:divsChild>
                            <w:div w:id="124487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956597">
          <w:marLeft w:val="0"/>
          <w:marRight w:val="0"/>
          <w:marTop w:val="0"/>
          <w:marBottom w:val="0"/>
          <w:divBdr>
            <w:top w:val="none" w:sz="0" w:space="0" w:color="auto"/>
            <w:left w:val="none" w:sz="0" w:space="0" w:color="auto"/>
            <w:bottom w:val="none" w:sz="0" w:space="0" w:color="auto"/>
            <w:right w:val="none" w:sz="0" w:space="0" w:color="auto"/>
          </w:divBdr>
          <w:divsChild>
            <w:div w:id="1766227043">
              <w:marLeft w:val="0"/>
              <w:marRight w:val="0"/>
              <w:marTop w:val="0"/>
              <w:marBottom w:val="0"/>
              <w:divBdr>
                <w:top w:val="none" w:sz="0" w:space="0" w:color="auto"/>
                <w:left w:val="none" w:sz="0" w:space="0" w:color="auto"/>
                <w:bottom w:val="none" w:sz="0" w:space="0" w:color="auto"/>
                <w:right w:val="none" w:sz="0" w:space="0" w:color="auto"/>
              </w:divBdr>
              <w:divsChild>
                <w:div w:id="1449545760">
                  <w:marLeft w:val="0"/>
                  <w:marRight w:val="0"/>
                  <w:marTop w:val="0"/>
                  <w:marBottom w:val="0"/>
                  <w:divBdr>
                    <w:top w:val="none" w:sz="0" w:space="0" w:color="auto"/>
                    <w:left w:val="none" w:sz="0" w:space="0" w:color="auto"/>
                    <w:bottom w:val="none" w:sz="0" w:space="0" w:color="auto"/>
                    <w:right w:val="none" w:sz="0" w:space="0" w:color="auto"/>
                  </w:divBdr>
                  <w:divsChild>
                    <w:div w:id="772095012">
                      <w:marLeft w:val="0"/>
                      <w:marRight w:val="0"/>
                      <w:marTop w:val="0"/>
                      <w:marBottom w:val="0"/>
                      <w:divBdr>
                        <w:top w:val="none" w:sz="0" w:space="0" w:color="auto"/>
                        <w:left w:val="none" w:sz="0" w:space="0" w:color="auto"/>
                        <w:bottom w:val="none" w:sz="0" w:space="0" w:color="auto"/>
                        <w:right w:val="none" w:sz="0" w:space="0" w:color="auto"/>
                      </w:divBdr>
                      <w:divsChild>
                        <w:div w:id="208156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4524432">
      <w:bodyDiv w:val="1"/>
      <w:marLeft w:val="0"/>
      <w:marRight w:val="0"/>
      <w:marTop w:val="0"/>
      <w:marBottom w:val="0"/>
      <w:divBdr>
        <w:top w:val="none" w:sz="0" w:space="0" w:color="auto"/>
        <w:left w:val="none" w:sz="0" w:space="0" w:color="auto"/>
        <w:bottom w:val="none" w:sz="0" w:space="0" w:color="auto"/>
        <w:right w:val="none" w:sz="0" w:space="0" w:color="auto"/>
      </w:divBdr>
    </w:div>
    <w:div w:id="1666980336">
      <w:bodyDiv w:val="1"/>
      <w:marLeft w:val="0"/>
      <w:marRight w:val="0"/>
      <w:marTop w:val="0"/>
      <w:marBottom w:val="0"/>
      <w:divBdr>
        <w:top w:val="none" w:sz="0" w:space="0" w:color="auto"/>
        <w:left w:val="none" w:sz="0" w:space="0" w:color="auto"/>
        <w:bottom w:val="none" w:sz="0" w:space="0" w:color="auto"/>
        <w:right w:val="none" w:sz="0" w:space="0" w:color="auto"/>
      </w:divBdr>
    </w:div>
    <w:div w:id="1685934709">
      <w:bodyDiv w:val="1"/>
      <w:marLeft w:val="0"/>
      <w:marRight w:val="0"/>
      <w:marTop w:val="0"/>
      <w:marBottom w:val="0"/>
      <w:divBdr>
        <w:top w:val="none" w:sz="0" w:space="0" w:color="auto"/>
        <w:left w:val="none" w:sz="0" w:space="0" w:color="auto"/>
        <w:bottom w:val="none" w:sz="0" w:space="0" w:color="auto"/>
        <w:right w:val="none" w:sz="0" w:space="0" w:color="auto"/>
      </w:divBdr>
    </w:div>
    <w:div w:id="1687706585">
      <w:bodyDiv w:val="1"/>
      <w:marLeft w:val="0"/>
      <w:marRight w:val="0"/>
      <w:marTop w:val="0"/>
      <w:marBottom w:val="0"/>
      <w:divBdr>
        <w:top w:val="none" w:sz="0" w:space="0" w:color="auto"/>
        <w:left w:val="none" w:sz="0" w:space="0" w:color="auto"/>
        <w:bottom w:val="none" w:sz="0" w:space="0" w:color="auto"/>
        <w:right w:val="none" w:sz="0" w:space="0" w:color="auto"/>
      </w:divBdr>
    </w:div>
    <w:div w:id="1696073373">
      <w:bodyDiv w:val="1"/>
      <w:marLeft w:val="0"/>
      <w:marRight w:val="0"/>
      <w:marTop w:val="0"/>
      <w:marBottom w:val="0"/>
      <w:divBdr>
        <w:top w:val="none" w:sz="0" w:space="0" w:color="auto"/>
        <w:left w:val="none" w:sz="0" w:space="0" w:color="auto"/>
        <w:bottom w:val="none" w:sz="0" w:space="0" w:color="auto"/>
        <w:right w:val="none" w:sz="0" w:space="0" w:color="auto"/>
      </w:divBdr>
    </w:div>
    <w:div w:id="1708943247">
      <w:bodyDiv w:val="1"/>
      <w:marLeft w:val="0"/>
      <w:marRight w:val="0"/>
      <w:marTop w:val="0"/>
      <w:marBottom w:val="0"/>
      <w:divBdr>
        <w:top w:val="none" w:sz="0" w:space="0" w:color="auto"/>
        <w:left w:val="none" w:sz="0" w:space="0" w:color="auto"/>
        <w:bottom w:val="none" w:sz="0" w:space="0" w:color="auto"/>
        <w:right w:val="none" w:sz="0" w:space="0" w:color="auto"/>
      </w:divBdr>
      <w:divsChild>
        <w:div w:id="1480463582">
          <w:marLeft w:val="0"/>
          <w:marRight w:val="0"/>
          <w:marTop w:val="0"/>
          <w:marBottom w:val="0"/>
          <w:divBdr>
            <w:top w:val="none" w:sz="0" w:space="0" w:color="auto"/>
            <w:left w:val="none" w:sz="0" w:space="0" w:color="auto"/>
            <w:bottom w:val="none" w:sz="0" w:space="0" w:color="auto"/>
            <w:right w:val="none" w:sz="0" w:space="0" w:color="auto"/>
          </w:divBdr>
          <w:divsChild>
            <w:div w:id="1885750869">
              <w:marLeft w:val="0"/>
              <w:marRight w:val="0"/>
              <w:marTop w:val="0"/>
              <w:marBottom w:val="0"/>
              <w:divBdr>
                <w:top w:val="none" w:sz="0" w:space="0" w:color="auto"/>
                <w:left w:val="none" w:sz="0" w:space="0" w:color="auto"/>
                <w:bottom w:val="none" w:sz="0" w:space="0" w:color="auto"/>
                <w:right w:val="none" w:sz="0" w:space="0" w:color="auto"/>
              </w:divBdr>
              <w:divsChild>
                <w:div w:id="164365619">
                  <w:marLeft w:val="0"/>
                  <w:marRight w:val="0"/>
                  <w:marTop w:val="0"/>
                  <w:marBottom w:val="0"/>
                  <w:divBdr>
                    <w:top w:val="none" w:sz="0" w:space="0" w:color="auto"/>
                    <w:left w:val="none" w:sz="0" w:space="0" w:color="auto"/>
                    <w:bottom w:val="none" w:sz="0" w:space="0" w:color="auto"/>
                    <w:right w:val="none" w:sz="0" w:space="0" w:color="auto"/>
                  </w:divBdr>
                  <w:divsChild>
                    <w:div w:id="1716660954">
                      <w:marLeft w:val="0"/>
                      <w:marRight w:val="0"/>
                      <w:marTop w:val="0"/>
                      <w:marBottom w:val="0"/>
                      <w:divBdr>
                        <w:top w:val="none" w:sz="0" w:space="0" w:color="auto"/>
                        <w:left w:val="none" w:sz="0" w:space="0" w:color="auto"/>
                        <w:bottom w:val="none" w:sz="0" w:space="0" w:color="auto"/>
                        <w:right w:val="none" w:sz="0" w:space="0" w:color="auto"/>
                      </w:divBdr>
                      <w:divsChild>
                        <w:div w:id="318577145">
                          <w:marLeft w:val="0"/>
                          <w:marRight w:val="0"/>
                          <w:marTop w:val="0"/>
                          <w:marBottom w:val="0"/>
                          <w:divBdr>
                            <w:top w:val="none" w:sz="0" w:space="0" w:color="auto"/>
                            <w:left w:val="none" w:sz="0" w:space="0" w:color="auto"/>
                            <w:bottom w:val="none" w:sz="0" w:space="0" w:color="auto"/>
                            <w:right w:val="none" w:sz="0" w:space="0" w:color="auto"/>
                          </w:divBdr>
                          <w:divsChild>
                            <w:div w:id="178476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825059">
          <w:marLeft w:val="0"/>
          <w:marRight w:val="0"/>
          <w:marTop w:val="0"/>
          <w:marBottom w:val="0"/>
          <w:divBdr>
            <w:top w:val="none" w:sz="0" w:space="0" w:color="auto"/>
            <w:left w:val="none" w:sz="0" w:space="0" w:color="auto"/>
            <w:bottom w:val="none" w:sz="0" w:space="0" w:color="auto"/>
            <w:right w:val="none" w:sz="0" w:space="0" w:color="auto"/>
          </w:divBdr>
          <w:divsChild>
            <w:div w:id="151416399">
              <w:marLeft w:val="0"/>
              <w:marRight w:val="0"/>
              <w:marTop w:val="0"/>
              <w:marBottom w:val="0"/>
              <w:divBdr>
                <w:top w:val="none" w:sz="0" w:space="0" w:color="auto"/>
                <w:left w:val="none" w:sz="0" w:space="0" w:color="auto"/>
                <w:bottom w:val="none" w:sz="0" w:space="0" w:color="auto"/>
                <w:right w:val="none" w:sz="0" w:space="0" w:color="auto"/>
              </w:divBdr>
              <w:divsChild>
                <w:div w:id="1454056387">
                  <w:marLeft w:val="0"/>
                  <w:marRight w:val="0"/>
                  <w:marTop w:val="0"/>
                  <w:marBottom w:val="0"/>
                  <w:divBdr>
                    <w:top w:val="none" w:sz="0" w:space="0" w:color="auto"/>
                    <w:left w:val="none" w:sz="0" w:space="0" w:color="auto"/>
                    <w:bottom w:val="none" w:sz="0" w:space="0" w:color="auto"/>
                    <w:right w:val="none" w:sz="0" w:space="0" w:color="auto"/>
                  </w:divBdr>
                  <w:divsChild>
                    <w:div w:id="161898108">
                      <w:marLeft w:val="0"/>
                      <w:marRight w:val="0"/>
                      <w:marTop w:val="0"/>
                      <w:marBottom w:val="0"/>
                      <w:divBdr>
                        <w:top w:val="none" w:sz="0" w:space="0" w:color="auto"/>
                        <w:left w:val="none" w:sz="0" w:space="0" w:color="auto"/>
                        <w:bottom w:val="none" w:sz="0" w:space="0" w:color="auto"/>
                        <w:right w:val="none" w:sz="0" w:space="0" w:color="auto"/>
                      </w:divBdr>
                      <w:divsChild>
                        <w:div w:id="37959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9746854">
      <w:bodyDiv w:val="1"/>
      <w:marLeft w:val="0"/>
      <w:marRight w:val="0"/>
      <w:marTop w:val="0"/>
      <w:marBottom w:val="0"/>
      <w:divBdr>
        <w:top w:val="none" w:sz="0" w:space="0" w:color="auto"/>
        <w:left w:val="none" w:sz="0" w:space="0" w:color="auto"/>
        <w:bottom w:val="none" w:sz="0" w:space="0" w:color="auto"/>
        <w:right w:val="none" w:sz="0" w:space="0" w:color="auto"/>
      </w:divBdr>
    </w:div>
    <w:div w:id="1728802189">
      <w:bodyDiv w:val="1"/>
      <w:marLeft w:val="0"/>
      <w:marRight w:val="0"/>
      <w:marTop w:val="0"/>
      <w:marBottom w:val="0"/>
      <w:divBdr>
        <w:top w:val="none" w:sz="0" w:space="0" w:color="auto"/>
        <w:left w:val="none" w:sz="0" w:space="0" w:color="auto"/>
        <w:bottom w:val="none" w:sz="0" w:space="0" w:color="auto"/>
        <w:right w:val="none" w:sz="0" w:space="0" w:color="auto"/>
      </w:divBdr>
    </w:div>
    <w:div w:id="1736318502">
      <w:bodyDiv w:val="1"/>
      <w:marLeft w:val="0"/>
      <w:marRight w:val="0"/>
      <w:marTop w:val="0"/>
      <w:marBottom w:val="0"/>
      <w:divBdr>
        <w:top w:val="none" w:sz="0" w:space="0" w:color="auto"/>
        <w:left w:val="none" w:sz="0" w:space="0" w:color="auto"/>
        <w:bottom w:val="none" w:sz="0" w:space="0" w:color="auto"/>
        <w:right w:val="none" w:sz="0" w:space="0" w:color="auto"/>
      </w:divBdr>
    </w:div>
    <w:div w:id="1741560310">
      <w:bodyDiv w:val="1"/>
      <w:marLeft w:val="0"/>
      <w:marRight w:val="0"/>
      <w:marTop w:val="0"/>
      <w:marBottom w:val="0"/>
      <w:divBdr>
        <w:top w:val="none" w:sz="0" w:space="0" w:color="auto"/>
        <w:left w:val="none" w:sz="0" w:space="0" w:color="auto"/>
        <w:bottom w:val="none" w:sz="0" w:space="0" w:color="auto"/>
        <w:right w:val="none" w:sz="0" w:space="0" w:color="auto"/>
      </w:divBdr>
    </w:div>
    <w:div w:id="1743213430">
      <w:bodyDiv w:val="1"/>
      <w:marLeft w:val="0"/>
      <w:marRight w:val="0"/>
      <w:marTop w:val="0"/>
      <w:marBottom w:val="0"/>
      <w:divBdr>
        <w:top w:val="none" w:sz="0" w:space="0" w:color="auto"/>
        <w:left w:val="none" w:sz="0" w:space="0" w:color="auto"/>
        <w:bottom w:val="none" w:sz="0" w:space="0" w:color="auto"/>
        <w:right w:val="none" w:sz="0" w:space="0" w:color="auto"/>
      </w:divBdr>
    </w:div>
    <w:div w:id="1757939178">
      <w:bodyDiv w:val="1"/>
      <w:marLeft w:val="0"/>
      <w:marRight w:val="0"/>
      <w:marTop w:val="0"/>
      <w:marBottom w:val="0"/>
      <w:divBdr>
        <w:top w:val="none" w:sz="0" w:space="0" w:color="auto"/>
        <w:left w:val="none" w:sz="0" w:space="0" w:color="auto"/>
        <w:bottom w:val="none" w:sz="0" w:space="0" w:color="auto"/>
        <w:right w:val="none" w:sz="0" w:space="0" w:color="auto"/>
      </w:divBdr>
    </w:div>
    <w:div w:id="1765226707">
      <w:bodyDiv w:val="1"/>
      <w:marLeft w:val="0"/>
      <w:marRight w:val="0"/>
      <w:marTop w:val="0"/>
      <w:marBottom w:val="0"/>
      <w:divBdr>
        <w:top w:val="none" w:sz="0" w:space="0" w:color="auto"/>
        <w:left w:val="none" w:sz="0" w:space="0" w:color="auto"/>
        <w:bottom w:val="none" w:sz="0" w:space="0" w:color="auto"/>
        <w:right w:val="none" w:sz="0" w:space="0" w:color="auto"/>
      </w:divBdr>
    </w:div>
    <w:div w:id="1769693775">
      <w:bodyDiv w:val="1"/>
      <w:marLeft w:val="0"/>
      <w:marRight w:val="0"/>
      <w:marTop w:val="0"/>
      <w:marBottom w:val="0"/>
      <w:divBdr>
        <w:top w:val="none" w:sz="0" w:space="0" w:color="auto"/>
        <w:left w:val="none" w:sz="0" w:space="0" w:color="auto"/>
        <w:bottom w:val="none" w:sz="0" w:space="0" w:color="auto"/>
        <w:right w:val="none" w:sz="0" w:space="0" w:color="auto"/>
      </w:divBdr>
    </w:div>
    <w:div w:id="1793131839">
      <w:bodyDiv w:val="1"/>
      <w:marLeft w:val="0"/>
      <w:marRight w:val="0"/>
      <w:marTop w:val="0"/>
      <w:marBottom w:val="0"/>
      <w:divBdr>
        <w:top w:val="none" w:sz="0" w:space="0" w:color="auto"/>
        <w:left w:val="none" w:sz="0" w:space="0" w:color="auto"/>
        <w:bottom w:val="none" w:sz="0" w:space="0" w:color="auto"/>
        <w:right w:val="none" w:sz="0" w:space="0" w:color="auto"/>
      </w:divBdr>
    </w:div>
    <w:div w:id="1793547914">
      <w:bodyDiv w:val="1"/>
      <w:marLeft w:val="0"/>
      <w:marRight w:val="0"/>
      <w:marTop w:val="0"/>
      <w:marBottom w:val="0"/>
      <w:divBdr>
        <w:top w:val="none" w:sz="0" w:space="0" w:color="auto"/>
        <w:left w:val="none" w:sz="0" w:space="0" w:color="auto"/>
        <w:bottom w:val="none" w:sz="0" w:space="0" w:color="auto"/>
        <w:right w:val="none" w:sz="0" w:space="0" w:color="auto"/>
      </w:divBdr>
    </w:div>
    <w:div w:id="1806122915">
      <w:bodyDiv w:val="1"/>
      <w:marLeft w:val="0"/>
      <w:marRight w:val="0"/>
      <w:marTop w:val="0"/>
      <w:marBottom w:val="0"/>
      <w:divBdr>
        <w:top w:val="none" w:sz="0" w:space="0" w:color="auto"/>
        <w:left w:val="none" w:sz="0" w:space="0" w:color="auto"/>
        <w:bottom w:val="none" w:sz="0" w:space="0" w:color="auto"/>
        <w:right w:val="none" w:sz="0" w:space="0" w:color="auto"/>
      </w:divBdr>
    </w:div>
    <w:div w:id="1842696938">
      <w:bodyDiv w:val="1"/>
      <w:marLeft w:val="0"/>
      <w:marRight w:val="0"/>
      <w:marTop w:val="0"/>
      <w:marBottom w:val="0"/>
      <w:divBdr>
        <w:top w:val="none" w:sz="0" w:space="0" w:color="auto"/>
        <w:left w:val="none" w:sz="0" w:space="0" w:color="auto"/>
        <w:bottom w:val="none" w:sz="0" w:space="0" w:color="auto"/>
        <w:right w:val="none" w:sz="0" w:space="0" w:color="auto"/>
      </w:divBdr>
    </w:div>
    <w:div w:id="1848474850">
      <w:bodyDiv w:val="1"/>
      <w:marLeft w:val="0"/>
      <w:marRight w:val="0"/>
      <w:marTop w:val="0"/>
      <w:marBottom w:val="0"/>
      <w:divBdr>
        <w:top w:val="none" w:sz="0" w:space="0" w:color="auto"/>
        <w:left w:val="none" w:sz="0" w:space="0" w:color="auto"/>
        <w:bottom w:val="none" w:sz="0" w:space="0" w:color="auto"/>
        <w:right w:val="none" w:sz="0" w:space="0" w:color="auto"/>
      </w:divBdr>
    </w:div>
    <w:div w:id="1865484983">
      <w:bodyDiv w:val="1"/>
      <w:marLeft w:val="0"/>
      <w:marRight w:val="0"/>
      <w:marTop w:val="0"/>
      <w:marBottom w:val="0"/>
      <w:divBdr>
        <w:top w:val="none" w:sz="0" w:space="0" w:color="auto"/>
        <w:left w:val="none" w:sz="0" w:space="0" w:color="auto"/>
        <w:bottom w:val="none" w:sz="0" w:space="0" w:color="auto"/>
        <w:right w:val="none" w:sz="0" w:space="0" w:color="auto"/>
      </w:divBdr>
    </w:div>
    <w:div w:id="1876503235">
      <w:bodyDiv w:val="1"/>
      <w:marLeft w:val="0"/>
      <w:marRight w:val="0"/>
      <w:marTop w:val="0"/>
      <w:marBottom w:val="0"/>
      <w:divBdr>
        <w:top w:val="none" w:sz="0" w:space="0" w:color="auto"/>
        <w:left w:val="none" w:sz="0" w:space="0" w:color="auto"/>
        <w:bottom w:val="none" w:sz="0" w:space="0" w:color="auto"/>
        <w:right w:val="none" w:sz="0" w:space="0" w:color="auto"/>
      </w:divBdr>
    </w:div>
    <w:div w:id="1876505263">
      <w:bodyDiv w:val="1"/>
      <w:marLeft w:val="0"/>
      <w:marRight w:val="0"/>
      <w:marTop w:val="0"/>
      <w:marBottom w:val="0"/>
      <w:divBdr>
        <w:top w:val="none" w:sz="0" w:space="0" w:color="auto"/>
        <w:left w:val="none" w:sz="0" w:space="0" w:color="auto"/>
        <w:bottom w:val="none" w:sz="0" w:space="0" w:color="auto"/>
        <w:right w:val="none" w:sz="0" w:space="0" w:color="auto"/>
      </w:divBdr>
    </w:div>
    <w:div w:id="1883595410">
      <w:bodyDiv w:val="1"/>
      <w:marLeft w:val="0"/>
      <w:marRight w:val="0"/>
      <w:marTop w:val="0"/>
      <w:marBottom w:val="0"/>
      <w:divBdr>
        <w:top w:val="none" w:sz="0" w:space="0" w:color="auto"/>
        <w:left w:val="none" w:sz="0" w:space="0" w:color="auto"/>
        <w:bottom w:val="none" w:sz="0" w:space="0" w:color="auto"/>
        <w:right w:val="none" w:sz="0" w:space="0" w:color="auto"/>
      </w:divBdr>
    </w:div>
    <w:div w:id="1886257852">
      <w:bodyDiv w:val="1"/>
      <w:marLeft w:val="0"/>
      <w:marRight w:val="0"/>
      <w:marTop w:val="0"/>
      <w:marBottom w:val="0"/>
      <w:divBdr>
        <w:top w:val="none" w:sz="0" w:space="0" w:color="auto"/>
        <w:left w:val="none" w:sz="0" w:space="0" w:color="auto"/>
        <w:bottom w:val="none" w:sz="0" w:space="0" w:color="auto"/>
        <w:right w:val="none" w:sz="0" w:space="0" w:color="auto"/>
      </w:divBdr>
    </w:div>
    <w:div w:id="1893420185">
      <w:bodyDiv w:val="1"/>
      <w:marLeft w:val="0"/>
      <w:marRight w:val="0"/>
      <w:marTop w:val="0"/>
      <w:marBottom w:val="0"/>
      <w:divBdr>
        <w:top w:val="none" w:sz="0" w:space="0" w:color="auto"/>
        <w:left w:val="none" w:sz="0" w:space="0" w:color="auto"/>
        <w:bottom w:val="none" w:sz="0" w:space="0" w:color="auto"/>
        <w:right w:val="none" w:sz="0" w:space="0" w:color="auto"/>
      </w:divBdr>
    </w:div>
    <w:div w:id="1902447950">
      <w:bodyDiv w:val="1"/>
      <w:marLeft w:val="0"/>
      <w:marRight w:val="0"/>
      <w:marTop w:val="0"/>
      <w:marBottom w:val="0"/>
      <w:divBdr>
        <w:top w:val="none" w:sz="0" w:space="0" w:color="auto"/>
        <w:left w:val="none" w:sz="0" w:space="0" w:color="auto"/>
        <w:bottom w:val="none" w:sz="0" w:space="0" w:color="auto"/>
        <w:right w:val="none" w:sz="0" w:space="0" w:color="auto"/>
      </w:divBdr>
    </w:div>
    <w:div w:id="1906063804">
      <w:bodyDiv w:val="1"/>
      <w:marLeft w:val="0"/>
      <w:marRight w:val="0"/>
      <w:marTop w:val="0"/>
      <w:marBottom w:val="0"/>
      <w:divBdr>
        <w:top w:val="none" w:sz="0" w:space="0" w:color="auto"/>
        <w:left w:val="none" w:sz="0" w:space="0" w:color="auto"/>
        <w:bottom w:val="none" w:sz="0" w:space="0" w:color="auto"/>
        <w:right w:val="none" w:sz="0" w:space="0" w:color="auto"/>
      </w:divBdr>
    </w:div>
    <w:div w:id="1908109890">
      <w:bodyDiv w:val="1"/>
      <w:marLeft w:val="0"/>
      <w:marRight w:val="0"/>
      <w:marTop w:val="0"/>
      <w:marBottom w:val="0"/>
      <w:divBdr>
        <w:top w:val="none" w:sz="0" w:space="0" w:color="auto"/>
        <w:left w:val="none" w:sz="0" w:space="0" w:color="auto"/>
        <w:bottom w:val="none" w:sz="0" w:space="0" w:color="auto"/>
        <w:right w:val="none" w:sz="0" w:space="0" w:color="auto"/>
      </w:divBdr>
    </w:div>
    <w:div w:id="1913925391">
      <w:bodyDiv w:val="1"/>
      <w:marLeft w:val="0"/>
      <w:marRight w:val="0"/>
      <w:marTop w:val="0"/>
      <w:marBottom w:val="0"/>
      <w:divBdr>
        <w:top w:val="none" w:sz="0" w:space="0" w:color="auto"/>
        <w:left w:val="none" w:sz="0" w:space="0" w:color="auto"/>
        <w:bottom w:val="none" w:sz="0" w:space="0" w:color="auto"/>
        <w:right w:val="none" w:sz="0" w:space="0" w:color="auto"/>
      </w:divBdr>
    </w:div>
    <w:div w:id="1952081299">
      <w:bodyDiv w:val="1"/>
      <w:marLeft w:val="0"/>
      <w:marRight w:val="0"/>
      <w:marTop w:val="0"/>
      <w:marBottom w:val="0"/>
      <w:divBdr>
        <w:top w:val="none" w:sz="0" w:space="0" w:color="auto"/>
        <w:left w:val="none" w:sz="0" w:space="0" w:color="auto"/>
        <w:bottom w:val="none" w:sz="0" w:space="0" w:color="auto"/>
        <w:right w:val="none" w:sz="0" w:space="0" w:color="auto"/>
      </w:divBdr>
    </w:div>
    <w:div w:id="1974216308">
      <w:bodyDiv w:val="1"/>
      <w:marLeft w:val="0"/>
      <w:marRight w:val="0"/>
      <w:marTop w:val="0"/>
      <w:marBottom w:val="0"/>
      <w:divBdr>
        <w:top w:val="none" w:sz="0" w:space="0" w:color="auto"/>
        <w:left w:val="none" w:sz="0" w:space="0" w:color="auto"/>
        <w:bottom w:val="none" w:sz="0" w:space="0" w:color="auto"/>
        <w:right w:val="none" w:sz="0" w:space="0" w:color="auto"/>
      </w:divBdr>
    </w:div>
    <w:div w:id="1981615559">
      <w:bodyDiv w:val="1"/>
      <w:marLeft w:val="0"/>
      <w:marRight w:val="0"/>
      <w:marTop w:val="0"/>
      <w:marBottom w:val="0"/>
      <w:divBdr>
        <w:top w:val="none" w:sz="0" w:space="0" w:color="auto"/>
        <w:left w:val="none" w:sz="0" w:space="0" w:color="auto"/>
        <w:bottom w:val="none" w:sz="0" w:space="0" w:color="auto"/>
        <w:right w:val="none" w:sz="0" w:space="0" w:color="auto"/>
      </w:divBdr>
    </w:div>
    <w:div w:id="1982225897">
      <w:bodyDiv w:val="1"/>
      <w:marLeft w:val="0"/>
      <w:marRight w:val="0"/>
      <w:marTop w:val="0"/>
      <w:marBottom w:val="0"/>
      <w:divBdr>
        <w:top w:val="none" w:sz="0" w:space="0" w:color="auto"/>
        <w:left w:val="none" w:sz="0" w:space="0" w:color="auto"/>
        <w:bottom w:val="none" w:sz="0" w:space="0" w:color="auto"/>
        <w:right w:val="none" w:sz="0" w:space="0" w:color="auto"/>
      </w:divBdr>
    </w:div>
    <w:div w:id="1996913510">
      <w:bodyDiv w:val="1"/>
      <w:marLeft w:val="0"/>
      <w:marRight w:val="0"/>
      <w:marTop w:val="0"/>
      <w:marBottom w:val="0"/>
      <w:divBdr>
        <w:top w:val="none" w:sz="0" w:space="0" w:color="auto"/>
        <w:left w:val="none" w:sz="0" w:space="0" w:color="auto"/>
        <w:bottom w:val="none" w:sz="0" w:space="0" w:color="auto"/>
        <w:right w:val="none" w:sz="0" w:space="0" w:color="auto"/>
      </w:divBdr>
    </w:div>
    <w:div w:id="2004432087">
      <w:bodyDiv w:val="1"/>
      <w:marLeft w:val="0"/>
      <w:marRight w:val="0"/>
      <w:marTop w:val="0"/>
      <w:marBottom w:val="0"/>
      <w:divBdr>
        <w:top w:val="none" w:sz="0" w:space="0" w:color="auto"/>
        <w:left w:val="none" w:sz="0" w:space="0" w:color="auto"/>
        <w:bottom w:val="none" w:sz="0" w:space="0" w:color="auto"/>
        <w:right w:val="none" w:sz="0" w:space="0" w:color="auto"/>
      </w:divBdr>
    </w:div>
    <w:div w:id="2025327290">
      <w:bodyDiv w:val="1"/>
      <w:marLeft w:val="0"/>
      <w:marRight w:val="0"/>
      <w:marTop w:val="0"/>
      <w:marBottom w:val="0"/>
      <w:divBdr>
        <w:top w:val="none" w:sz="0" w:space="0" w:color="auto"/>
        <w:left w:val="none" w:sz="0" w:space="0" w:color="auto"/>
        <w:bottom w:val="none" w:sz="0" w:space="0" w:color="auto"/>
        <w:right w:val="none" w:sz="0" w:space="0" w:color="auto"/>
      </w:divBdr>
    </w:div>
    <w:div w:id="2032798428">
      <w:bodyDiv w:val="1"/>
      <w:marLeft w:val="0"/>
      <w:marRight w:val="0"/>
      <w:marTop w:val="0"/>
      <w:marBottom w:val="0"/>
      <w:divBdr>
        <w:top w:val="none" w:sz="0" w:space="0" w:color="auto"/>
        <w:left w:val="none" w:sz="0" w:space="0" w:color="auto"/>
        <w:bottom w:val="none" w:sz="0" w:space="0" w:color="auto"/>
        <w:right w:val="none" w:sz="0" w:space="0" w:color="auto"/>
      </w:divBdr>
    </w:div>
    <w:div w:id="2038459309">
      <w:bodyDiv w:val="1"/>
      <w:marLeft w:val="0"/>
      <w:marRight w:val="0"/>
      <w:marTop w:val="0"/>
      <w:marBottom w:val="0"/>
      <w:divBdr>
        <w:top w:val="none" w:sz="0" w:space="0" w:color="auto"/>
        <w:left w:val="none" w:sz="0" w:space="0" w:color="auto"/>
        <w:bottom w:val="none" w:sz="0" w:space="0" w:color="auto"/>
        <w:right w:val="none" w:sz="0" w:space="0" w:color="auto"/>
      </w:divBdr>
    </w:div>
    <w:div w:id="2047560296">
      <w:bodyDiv w:val="1"/>
      <w:marLeft w:val="0"/>
      <w:marRight w:val="0"/>
      <w:marTop w:val="0"/>
      <w:marBottom w:val="0"/>
      <w:divBdr>
        <w:top w:val="none" w:sz="0" w:space="0" w:color="auto"/>
        <w:left w:val="none" w:sz="0" w:space="0" w:color="auto"/>
        <w:bottom w:val="none" w:sz="0" w:space="0" w:color="auto"/>
        <w:right w:val="none" w:sz="0" w:space="0" w:color="auto"/>
      </w:divBdr>
    </w:div>
    <w:div w:id="2057658838">
      <w:bodyDiv w:val="1"/>
      <w:marLeft w:val="0"/>
      <w:marRight w:val="0"/>
      <w:marTop w:val="0"/>
      <w:marBottom w:val="0"/>
      <w:divBdr>
        <w:top w:val="none" w:sz="0" w:space="0" w:color="auto"/>
        <w:left w:val="none" w:sz="0" w:space="0" w:color="auto"/>
        <w:bottom w:val="none" w:sz="0" w:space="0" w:color="auto"/>
        <w:right w:val="none" w:sz="0" w:space="0" w:color="auto"/>
      </w:divBdr>
      <w:divsChild>
        <w:div w:id="411704112">
          <w:marLeft w:val="0"/>
          <w:marRight w:val="0"/>
          <w:marTop w:val="0"/>
          <w:marBottom w:val="0"/>
          <w:divBdr>
            <w:top w:val="none" w:sz="0" w:space="0" w:color="auto"/>
            <w:left w:val="none" w:sz="0" w:space="0" w:color="auto"/>
            <w:bottom w:val="none" w:sz="0" w:space="0" w:color="auto"/>
            <w:right w:val="none" w:sz="0" w:space="0" w:color="auto"/>
          </w:divBdr>
          <w:divsChild>
            <w:div w:id="81026909">
              <w:marLeft w:val="0"/>
              <w:marRight w:val="0"/>
              <w:marTop w:val="0"/>
              <w:marBottom w:val="0"/>
              <w:divBdr>
                <w:top w:val="none" w:sz="0" w:space="0" w:color="auto"/>
                <w:left w:val="none" w:sz="0" w:space="0" w:color="auto"/>
                <w:bottom w:val="none" w:sz="0" w:space="0" w:color="auto"/>
                <w:right w:val="none" w:sz="0" w:space="0" w:color="auto"/>
              </w:divBdr>
              <w:divsChild>
                <w:div w:id="2113278110">
                  <w:marLeft w:val="0"/>
                  <w:marRight w:val="0"/>
                  <w:marTop w:val="0"/>
                  <w:marBottom w:val="0"/>
                  <w:divBdr>
                    <w:top w:val="none" w:sz="0" w:space="0" w:color="auto"/>
                    <w:left w:val="none" w:sz="0" w:space="0" w:color="auto"/>
                    <w:bottom w:val="none" w:sz="0" w:space="0" w:color="auto"/>
                    <w:right w:val="none" w:sz="0" w:space="0" w:color="auto"/>
                  </w:divBdr>
                  <w:divsChild>
                    <w:div w:id="843666381">
                      <w:marLeft w:val="0"/>
                      <w:marRight w:val="0"/>
                      <w:marTop w:val="0"/>
                      <w:marBottom w:val="0"/>
                      <w:divBdr>
                        <w:top w:val="none" w:sz="0" w:space="0" w:color="auto"/>
                        <w:left w:val="none" w:sz="0" w:space="0" w:color="auto"/>
                        <w:bottom w:val="none" w:sz="0" w:space="0" w:color="auto"/>
                        <w:right w:val="none" w:sz="0" w:space="0" w:color="auto"/>
                      </w:divBdr>
                      <w:divsChild>
                        <w:div w:id="1267932270">
                          <w:marLeft w:val="0"/>
                          <w:marRight w:val="0"/>
                          <w:marTop w:val="0"/>
                          <w:marBottom w:val="0"/>
                          <w:divBdr>
                            <w:top w:val="none" w:sz="0" w:space="0" w:color="auto"/>
                            <w:left w:val="none" w:sz="0" w:space="0" w:color="auto"/>
                            <w:bottom w:val="none" w:sz="0" w:space="0" w:color="auto"/>
                            <w:right w:val="none" w:sz="0" w:space="0" w:color="auto"/>
                          </w:divBdr>
                          <w:divsChild>
                            <w:div w:id="157381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2882406">
          <w:marLeft w:val="0"/>
          <w:marRight w:val="0"/>
          <w:marTop w:val="0"/>
          <w:marBottom w:val="0"/>
          <w:divBdr>
            <w:top w:val="none" w:sz="0" w:space="0" w:color="auto"/>
            <w:left w:val="none" w:sz="0" w:space="0" w:color="auto"/>
            <w:bottom w:val="none" w:sz="0" w:space="0" w:color="auto"/>
            <w:right w:val="none" w:sz="0" w:space="0" w:color="auto"/>
          </w:divBdr>
          <w:divsChild>
            <w:div w:id="1549488461">
              <w:marLeft w:val="0"/>
              <w:marRight w:val="0"/>
              <w:marTop w:val="0"/>
              <w:marBottom w:val="0"/>
              <w:divBdr>
                <w:top w:val="none" w:sz="0" w:space="0" w:color="auto"/>
                <w:left w:val="none" w:sz="0" w:space="0" w:color="auto"/>
                <w:bottom w:val="none" w:sz="0" w:space="0" w:color="auto"/>
                <w:right w:val="none" w:sz="0" w:space="0" w:color="auto"/>
              </w:divBdr>
              <w:divsChild>
                <w:div w:id="481385954">
                  <w:marLeft w:val="0"/>
                  <w:marRight w:val="0"/>
                  <w:marTop w:val="0"/>
                  <w:marBottom w:val="0"/>
                  <w:divBdr>
                    <w:top w:val="none" w:sz="0" w:space="0" w:color="auto"/>
                    <w:left w:val="none" w:sz="0" w:space="0" w:color="auto"/>
                    <w:bottom w:val="none" w:sz="0" w:space="0" w:color="auto"/>
                    <w:right w:val="none" w:sz="0" w:space="0" w:color="auto"/>
                  </w:divBdr>
                  <w:divsChild>
                    <w:div w:id="341277655">
                      <w:marLeft w:val="0"/>
                      <w:marRight w:val="0"/>
                      <w:marTop w:val="0"/>
                      <w:marBottom w:val="0"/>
                      <w:divBdr>
                        <w:top w:val="none" w:sz="0" w:space="0" w:color="auto"/>
                        <w:left w:val="none" w:sz="0" w:space="0" w:color="auto"/>
                        <w:bottom w:val="none" w:sz="0" w:space="0" w:color="auto"/>
                        <w:right w:val="none" w:sz="0" w:space="0" w:color="auto"/>
                      </w:divBdr>
                      <w:divsChild>
                        <w:div w:id="11737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4138980">
      <w:bodyDiv w:val="1"/>
      <w:marLeft w:val="0"/>
      <w:marRight w:val="0"/>
      <w:marTop w:val="0"/>
      <w:marBottom w:val="0"/>
      <w:divBdr>
        <w:top w:val="none" w:sz="0" w:space="0" w:color="auto"/>
        <w:left w:val="none" w:sz="0" w:space="0" w:color="auto"/>
        <w:bottom w:val="none" w:sz="0" w:space="0" w:color="auto"/>
        <w:right w:val="none" w:sz="0" w:space="0" w:color="auto"/>
      </w:divBdr>
    </w:div>
    <w:div w:id="2070571461">
      <w:bodyDiv w:val="1"/>
      <w:marLeft w:val="0"/>
      <w:marRight w:val="0"/>
      <w:marTop w:val="0"/>
      <w:marBottom w:val="0"/>
      <w:divBdr>
        <w:top w:val="none" w:sz="0" w:space="0" w:color="auto"/>
        <w:left w:val="none" w:sz="0" w:space="0" w:color="auto"/>
        <w:bottom w:val="none" w:sz="0" w:space="0" w:color="auto"/>
        <w:right w:val="none" w:sz="0" w:space="0" w:color="auto"/>
      </w:divBdr>
    </w:div>
    <w:div w:id="2089838982">
      <w:bodyDiv w:val="1"/>
      <w:marLeft w:val="0"/>
      <w:marRight w:val="0"/>
      <w:marTop w:val="0"/>
      <w:marBottom w:val="0"/>
      <w:divBdr>
        <w:top w:val="none" w:sz="0" w:space="0" w:color="auto"/>
        <w:left w:val="none" w:sz="0" w:space="0" w:color="auto"/>
        <w:bottom w:val="none" w:sz="0" w:space="0" w:color="auto"/>
        <w:right w:val="none" w:sz="0" w:space="0" w:color="auto"/>
      </w:divBdr>
      <w:divsChild>
        <w:div w:id="262803035">
          <w:marLeft w:val="0"/>
          <w:marRight w:val="0"/>
          <w:marTop w:val="0"/>
          <w:marBottom w:val="0"/>
          <w:divBdr>
            <w:top w:val="none" w:sz="0" w:space="0" w:color="auto"/>
            <w:left w:val="none" w:sz="0" w:space="0" w:color="auto"/>
            <w:bottom w:val="none" w:sz="0" w:space="0" w:color="auto"/>
            <w:right w:val="none" w:sz="0" w:space="0" w:color="auto"/>
          </w:divBdr>
          <w:divsChild>
            <w:div w:id="1147698455">
              <w:marLeft w:val="0"/>
              <w:marRight w:val="0"/>
              <w:marTop w:val="0"/>
              <w:marBottom w:val="0"/>
              <w:divBdr>
                <w:top w:val="none" w:sz="0" w:space="0" w:color="auto"/>
                <w:left w:val="none" w:sz="0" w:space="0" w:color="auto"/>
                <w:bottom w:val="none" w:sz="0" w:space="0" w:color="auto"/>
                <w:right w:val="none" w:sz="0" w:space="0" w:color="auto"/>
              </w:divBdr>
              <w:divsChild>
                <w:div w:id="1972051418">
                  <w:marLeft w:val="0"/>
                  <w:marRight w:val="0"/>
                  <w:marTop w:val="0"/>
                  <w:marBottom w:val="0"/>
                  <w:divBdr>
                    <w:top w:val="none" w:sz="0" w:space="0" w:color="auto"/>
                    <w:left w:val="none" w:sz="0" w:space="0" w:color="auto"/>
                    <w:bottom w:val="none" w:sz="0" w:space="0" w:color="auto"/>
                    <w:right w:val="none" w:sz="0" w:space="0" w:color="auto"/>
                  </w:divBdr>
                  <w:divsChild>
                    <w:div w:id="1716545673">
                      <w:marLeft w:val="0"/>
                      <w:marRight w:val="0"/>
                      <w:marTop w:val="0"/>
                      <w:marBottom w:val="0"/>
                      <w:divBdr>
                        <w:top w:val="none" w:sz="0" w:space="0" w:color="auto"/>
                        <w:left w:val="none" w:sz="0" w:space="0" w:color="auto"/>
                        <w:bottom w:val="none" w:sz="0" w:space="0" w:color="auto"/>
                        <w:right w:val="none" w:sz="0" w:space="0" w:color="auto"/>
                      </w:divBdr>
                      <w:divsChild>
                        <w:div w:id="617100821">
                          <w:marLeft w:val="0"/>
                          <w:marRight w:val="0"/>
                          <w:marTop w:val="0"/>
                          <w:marBottom w:val="0"/>
                          <w:divBdr>
                            <w:top w:val="none" w:sz="0" w:space="0" w:color="auto"/>
                            <w:left w:val="none" w:sz="0" w:space="0" w:color="auto"/>
                            <w:bottom w:val="none" w:sz="0" w:space="0" w:color="auto"/>
                            <w:right w:val="none" w:sz="0" w:space="0" w:color="auto"/>
                          </w:divBdr>
                          <w:divsChild>
                            <w:div w:id="943263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0649860">
          <w:marLeft w:val="0"/>
          <w:marRight w:val="0"/>
          <w:marTop w:val="0"/>
          <w:marBottom w:val="0"/>
          <w:divBdr>
            <w:top w:val="none" w:sz="0" w:space="0" w:color="auto"/>
            <w:left w:val="none" w:sz="0" w:space="0" w:color="auto"/>
            <w:bottom w:val="none" w:sz="0" w:space="0" w:color="auto"/>
            <w:right w:val="none" w:sz="0" w:space="0" w:color="auto"/>
          </w:divBdr>
          <w:divsChild>
            <w:div w:id="450512731">
              <w:marLeft w:val="0"/>
              <w:marRight w:val="0"/>
              <w:marTop w:val="0"/>
              <w:marBottom w:val="0"/>
              <w:divBdr>
                <w:top w:val="none" w:sz="0" w:space="0" w:color="auto"/>
                <w:left w:val="none" w:sz="0" w:space="0" w:color="auto"/>
                <w:bottom w:val="none" w:sz="0" w:space="0" w:color="auto"/>
                <w:right w:val="none" w:sz="0" w:space="0" w:color="auto"/>
              </w:divBdr>
              <w:divsChild>
                <w:div w:id="193927194">
                  <w:marLeft w:val="0"/>
                  <w:marRight w:val="0"/>
                  <w:marTop w:val="0"/>
                  <w:marBottom w:val="0"/>
                  <w:divBdr>
                    <w:top w:val="none" w:sz="0" w:space="0" w:color="auto"/>
                    <w:left w:val="none" w:sz="0" w:space="0" w:color="auto"/>
                    <w:bottom w:val="none" w:sz="0" w:space="0" w:color="auto"/>
                    <w:right w:val="none" w:sz="0" w:space="0" w:color="auto"/>
                  </w:divBdr>
                  <w:divsChild>
                    <w:div w:id="1194273795">
                      <w:marLeft w:val="0"/>
                      <w:marRight w:val="0"/>
                      <w:marTop w:val="0"/>
                      <w:marBottom w:val="0"/>
                      <w:divBdr>
                        <w:top w:val="none" w:sz="0" w:space="0" w:color="auto"/>
                        <w:left w:val="none" w:sz="0" w:space="0" w:color="auto"/>
                        <w:bottom w:val="none" w:sz="0" w:space="0" w:color="auto"/>
                        <w:right w:val="none" w:sz="0" w:space="0" w:color="auto"/>
                      </w:divBdr>
                      <w:divsChild>
                        <w:div w:id="94962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1542879">
      <w:bodyDiv w:val="1"/>
      <w:marLeft w:val="0"/>
      <w:marRight w:val="0"/>
      <w:marTop w:val="0"/>
      <w:marBottom w:val="0"/>
      <w:divBdr>
        <w:top w:val="none" w:sz="0" w:space="0" w:color="auto"/>
        <w:left w:val="none" w:sz="0" w:space="0" w:color="auto"/>
        <w:bottom w:val="none" w:sz="0" w:space="0" w:color="auto"/>
        <w:right w:val="none" w:sz="0" w:space="0" w:color="auto"/>
      </w:divBdr>
    </w:div>
    <w:div w:id="2098285057">
      <w:bodyDiv w:val="1"/>
      <w:marLeft w:val="0"/>
      <w:marRight w:val="0"/>
      <w:marTop w:val="0"/>
      <w:marBottom w:val="0"/>
      <w:divBdr>
        <w:top w:val="none" w:sz="0" w:space="0" w:color="auto"/>
        <w:left w:val="none" w:sz="0" w:space="0" w:color="auto"/>
        <w:bottom w:val="none" w:sz="0" w:space="0" w:color="auto"/>
        <w:right w:val="none" w:sz="0" w:space="0" w:color="auto"/>
      </w:divBdr>
    </w:div>
    <w:div w:id="2121221953">
      <w:bodyDiv w:val="1"/>
      <w:marLeft w:val="0"/>
      <w:marRight w:val="0"/>
      <w:marTop w:val="0"/>
      <w:marBottom w:val="0"/>
      <w:divBdr>
        <w:top w:val="none" w:sz="0" w:space="0" w:color="auto"/>
        <w:left w:val="none" w:sz="0" w:space="0" w:color="auto"/>
        <w:bottom w:val="none" w:sz="0" w:space="0" w:color="auto"/>
        <w:right w:val="none" w:sz="0" w:space="0" w:color="auto"/>
      </w:divBdr>
    </w:div>
    <w:div w:id="2123766378">
      <w:bodyDiv w:val="1"/>
      <w:marLeft w:val="0"/>
      <w:marRight w:val="0"/>
      <w:marTop w:val="0"/>
      <w:marBottom w:val="0"/>
      <w:divBdr>
        <w:top w:val="none" w:sz="0" w:space="0" w:color="auto"/>
        <w:left w:val="none" w:sz="0" w:space="0" w:color="auto"/>
        <w:bottom w:val="none" w:sz="0" w:space="0" w:color="auto"/>
        <w:right w:val="none" w:sz="0" w:space="0" w:color="auto"/>
      </w:divBdr>
    </w:div>
    <w:div w:id="2136559290">
      <w:bodyDiv w:val="1"/>
      <w:marLeft w:val="0"/>
      <w:marRight w:val="0"/>
      <w:marTop w:val="0"/>
      <w:marBottom w:val="0"/>
      <w:divBdr>
        <w:top w:val="none" w:sz="0" w:space="0" w:color="auto"/>
        <w:left w:val="none" w:sz="0" w:space="0" w:color="auto"/>
        <w:bottom w:val="none" w:sz="0" w:space="0" w:color="auto"/>
        <w:right w:val="none" w:sz="0" w:space="0" w:color="auto"/>
      </w:divBdr>
    </w:div>
    <w:div w:id="2144499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tiff"/><Relationship Id="rId18" Type="http://schemas.openxmlformats.org/officeDocument/2006/relationships/image" Target="media/image12.tiff"/><Relationship Id="rId3" Type="http://schemas.openxmlformats.org/officeDocument/2006/relationships/settings" Target="settings.xml"/><Relationship Id="rId21" Type="http://schemas.openxmlformats.org/officeDocument/2006/relationships/image" Target="media/image15.tiff"/><Relationship Id="rId7" Type="http://schemas.openxmlformats.org/officeDocument/2006/relationships/image" Target="media/image1.png"/><Relationship Id="rId12" Type="http://schemas.openxmlformats.org/officeDocument/2006/relationships/image" Target="media/image6.tiff"/><Relationship Id="rId17" Type="http://schemas.openxmlformats.org/officeDocument/2006/relationships/image" Target="media/image11.tiff"/><Relationship Id="rId2" Type="http://schemas.openxmlformats.org/officeDocument/2006/relationships/styles" Target="styles.xml"/><Relationship Id="rId16" Type="http://schemas.openxmlformats.org/officeDocument/2006/relationships/image" Target="media/image10.tiff"/><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tif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253</TotalTime>
  <Pages>35</Pages>
  <Words>7879</Words>
  <Characters>44915</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Krishal R</dc:creator>
  <cp:keywords/>
  <dc:description/>
  <cp:lastModifiedBy>Krishal R</cp:lastModifiedBy>
  <cp:revision>4</cp:revision>
  <cp:lastPrinted>2019-02-12T20:38:00Z</cp:lastPrinted>
  <dcterms:created xsi:type="dcterms:W3CDTF">2018-11-14T16:17:00Z</dcterms:created>
  <dcterms:modified xsi:type="dcterms:W3CDTF">2019-02-12T20:41:00Z</dcterms:modified>
</cp:coreProperties>
</file>