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8FC2B2" w14:textId="47825688" w:rsidR="009071C1" w:rsidRDefault="009071C1" w:rsidP="00DF0AA8">
      <w:pPr>
        <w:jc w:val="center"/>
      </w:pPr>
    </w:p>
    <w:p w14:paraId="6E3E73A0" w14:textId="6CE6A141" w:rsidR="00DF0AA8" w:rsidRDefault="00DF0AA8" w:rsidP="00DF0AA8">
      <w:pPr>
        <w:jc w:val="center"/>
      </w:pPr>
    </w:p>
    <w:p w14:paraId="66C53C9D" w14:textId="37B33292" w:rsidR="00DF0AA8" w:rsidRDefault="00DF0AA8" w:rsidP="00DF0AA8">
      <w:pPr>
        <w:jc w:val="center"/>
      </w:pPr>
    </w:p>
    <w:p w14:paraId="70A7D537" w14:textId="71AB9870" w:rsidR="00DF0AA8" w:rsidRDefault="00DF0AA8" w:rsidP="00DF0AA8">
      <w:pPr>
        <w:jc w:val="center"/>
      </w:pPr>
    </w:p>
    <w:p w14:paraId="5F03EB75" w14:textId="346CE190" w:rsidR="00DF0AA8" w:rsidRDefault="00DF0AA8" w:rsidP="00DF0AA8">
      <w:pPr>
        <w:jc w:val="center"/>
      </w:pPr>
    </w:p>
    <w:p w14:paraId="50162708" w14:textId="7CE42FF3" w:rsidR="00DF0AA8" w:rsidRDefault="00DF0AA8" w:rsidP="00DF0AA8">
      <w:pPr>
        <w:jc w:val="center"/>
      </w:pPr>
    </w:p>
    <w:p w14:paraId="59107982" w14:textId="3EE9440A" w:rsidR="00DF0AA8" w:rsidRDefault="00DF0AA8" w:rsidP="00DF0AA8">
      <w:pPr>
        <w:jc w:val="center"/>
        <w:rPr>
          <w:sz w:val="40"/>
          <w:szCs w:val="40"/>
        </w:rPr>
      </w:pPr>
      <w:r>
        <w:rPr>
          <w:sz w:val="40"/>
          <w:szCs w:val="40"/>
        </w:rPr>
        <w:t>Flow Through A Venturi Meter</w:t>
      </w:r>
    </w:p>
    <w:p w14:paraId="15E408E7" w14:textId="75FA773E" w:rsidR="00DF0AA8" w:rsidRDefault="00DF0AA8" w:rsidP="00DF0AA8">
      <w:pPr>
        <w:jc w:val="center"/>
        <w:rPr>
          <w:sz w:val="40"/>
          <w:szCs w:val="40"/>
        </w:rPr>
      </w:pPr>
      <w:r>
        <w:rPr>
          <w:sz w:val="40"/>
          <w:szCs w:val="40"/>
        </w:rPr>
        <w:t>Fluid Mechanics Lab 1</w:t>
      </w:r>
    </w:p>
    <w:p w14:paraId="24BD69A1" w14:textId="4E878119" w:rsidR="00DF0AA8" w:rsidRDefault="00DF0AA8" w:rsidP="00DF0AA8">
      <w:pPr>
        <w:jc w:val="center"/>
        <w:rPr>
          <w:sz w:val="40"/>
          <w:szCs w:val="40"/>
        </w:rPr>
      </w:pPr>
      <w:r>
        <w:rPr>
          <w:sz w:val="40"/>
          <w:szCs w:val="40"/>
        </w:rPr>
        <w:t>Carleton University</w:t>
      </w:r>
    </w:p>
    <w:p w14:paraId="05CF6552" w14:textId="006EA008" w:rsidR="00DF0AA8" w:rsidRDefault="00DF0AA8" w:rsidP="00DF0AA8">
      <w:pPr>
        <w:jc w:val="center"/>
        <w:rPr>
          <w:sz w:val="40"/>
          <w:szCs w:val="40"/>
        </w:rPr>
      </w:pPr>
    </w:p>
    <w:p w14:paraId="2EFE10F3" w14:textId="63DCFD0A" w:rsidR="00DF0AA8" w:rsidRDefault="00DF0AA8" w:rsidP="00DF0AA8">
      <w:pPr>
        <w:jc w:val="center"/>
        <w:rPr>
          <w:sz w:val="40"/>
          <w:szCs w:val="40"/>
        </w:rPr>
      </w:pPr>
    </w:p>
    <w:p w14:paraId="2FE447E8" w14:textId="029FD6C2" w:rsidR="00DF0AA8" w:rsidRDefault="00DF0AA8" w:rsidP="00DF0AA8">
      <w:pPr>
        <w:jc w:val="center"/>
        <w:rPr>
          <w:sz w:val="40"/>
          <w:szCs w:val="40"/>
        </w:rPr>
      </w:pPr>
    </w:p>
    <w:p w14:paraId="52BA8EA4" w14:textId="5CF26B2A" w:rsidR="00DF0AA8" w:rsidRDefault="00DF0AA8" w:rsidP="00DF0AA8">
      <w:pPr>
        <w:jc w:val="right"/>
        <w:rPr>
          <w:sz w:val="28"/>
          <w:szCs w:val="28"/>
        </w:rPr>
      </w:pPr>
    </w:p>
    <w:p w14:paraId="53DCCAEE" w14:textId="77777777" w:rsidR="00DF0AA8" w:rsidRPr="00DF0AA8" w:rsidRDefault="00DF0AA8" w:rsidP="00DF0AA8">
      <w:pPr>
        <w:rPr>
          <w:sz w:val="28"/>
          <w:szCs w:val="28"/>
        </w:rPr>
      </w:pPr>
    </w:p>
    <w:p w14:paraId="21A1B4FD" w14:textId="22E98D67" w:rsidR="00DF0AA8" w:rsidRDefault="00A24077" w:rsidP="00A24077">
      <w:pPr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Table of Contents</w:t>
      </w:r>
    </w:p>
    <w:p w14:paraId="74E26BED" w14:textId="2D535630" w:rsidR="00A24077" w:rsidRPr="00D4770E" w:rsidRDefault="00A24077" w:rsidP="00A24077">
      <w:pPr>
        <w:rPr>
          <w:rFonts w:cstheme="minorHAnsi"/>
          <w:b/>
          <w:sz w:val="26"/>
          <w:szCs w:val="26"/>
        </w:rPr>
      </w:pPr>
    </w:p>
    <w:p w14:paraId="449B33A3" w14:textId="77777777" w:rsidR="00A24077" w:rsidRPr="00D4770E" w:rsidRDefault="00A24077" w:rsidP="00D4770E">
      <w:pPr>
        <w:pStyle w:val="TOC1"/>
        <w:rPr>
          <w:sz w:val="26"/>
          <w:szCs w:val="26"/>
        </w:rPr>
      </w:pPr>
      <w:r w:rsidRPr="00D4770E">
        <w:rPr>
          <w:sz w:val="26"/>
          <w:szCs w:val="26"/>
        </w:rPr>
        <w:fldChar w:fldCharType="begin"/>
      </w:r>
      <w:r w:rsidRPr="00D4770E">
        <w:rPr>
          <w:sz w:val="26"/>
          <w:szCs w:val="26"/>
        </w:rPr>
        <w:instrText xml:space="preserve"> TOC \o "1-3" \h \z \u </w:instrText>
      </w:r>
      <w:r w:rsidRPr="00D4770E">
        <w:rPr>
          <w:sz w:val="26"/>
          <w:szCs w:val="26"/>
        </w:rPr>
        <w:fldChar w:fldCharType="separate"/>
      </w:r>
      <w:hyperlink w:anchor="_Toc284851735" w:history="1">
        <w:r w:rsidRPr="00D4770E">
          <w:rPr>
            <w:rStyle w:val="Hyperlink"/>
            <w:sz w:val="26"/>
            <w:szCs w:val="26"/>
          </w:rPr>
          <w:t>1. Summary</w:t>
        </w:r>
        <w:r w:rsidRPr="00D4770E">
          <w:rPr>
            <w:webHidden/>
            <w:sz w:val="26"/>
            <w:szCs w:val="26"/>
          </w:rPr>
          <w:tab/>
        </w:r>
        <w:r w:rsidRPr="00D4770E">
          <w:rPr>
            <w:webHidden/>
            <w:sz w:val="26"/>
            <w:szCs w:val="26"/>
          </w:rPr>
          <w:fldChar w:fldCharType="begin"/>
        </w:r>
        <w:r w:rsidRPr="00D4770E">
          <w:rPr>
            <w:webHidden/>
            <w:sz w:val="26"/>
            <w:szCs w:val="26"/>
          </w:rPr>
          <w:instrText xml:space="preserve"> PAGEREF _Toc284851735 \h </w:instrText>
        </w:r>
        <w:r w:rsidRPr="00D4770E">
          <w:rPr>
            <w:webHidden/>
            <w:sz w:val="26"/>
            <w:szCs w:val="26"/>
          </w:rPr>
        </w:r>
        <w:r w:rsidRPr="00D4770E">
          <w:rPr>
            <w:webHidden/>
            <w:sz w:val="26"/>
            <w:szCs w:val="26"/>
          </w:rPr>
          <w:fldChar w:fldCharType="separate"/>
        </w:r>
        <w:r w:rsidRPr="00D4770E">
          <w:rPr>
            <w:webHidden/>
            <w:sz w:val="26"/>
            <w:szCs w:val="26"/>
          </w:rPr>
          <w:t>2</w:t>
        </w:r>
        <w:r w:rsidRPr="00D4770E">
          <w:rPr>
            <w:webHidden/>
            <w:sz w:val="26"/>
            <w:szCs w:val="26"/>
          </w:rPr>
          <w:fldChar w:fldCharType="end"/>
        </w:r>
      </w:hyperlink>
    </w:p>
    <w:p w14:paraId="1118DFF7" w14:textId="744E2E3B" w:rsidR="00A24077" w:rsidRPr="00D4770E" w:rsidRDefault="00BE1792" w:rsidP="00D4770E">
      <w:pPr>
        <w:pStyle w:val="TOC1"/>
        <w:rPr>
          <w:sz w:val="26"/>
          <w:szCs w:val="26"/>
        </w:rPr>
      </w:pPr>
      <w:hyperlink w:anchor="_Toc284851736" w:history="1">
        <w:r w:rsidR="00A24077" w:rsidRPr="00D4770E">
          <w:rPr>
            <w:rStyle w:val="Hyperlink"/>
            <w:sz w:val="26"/>
            <w:szCs w:val="26"/>
          </w:rPr>
          <w:t>2. Nomenclature</w:t>
        </w:r>
        <w:r w:rsidR="00A24077" w:rsidRPr="00D4770E">
          <w:rPr>
            <w:webHidden/>
            <w:sz w:val="26"/>
            <w:szCs w:val="26"/>
          </w:rPr>
          <w:tab/>
        </w:r>
        <w:r w:rsidR="00D4770E" w:rsidRPr="00D4770E">
          <w:rPr>
            <w:webHidden/>
            <w:sz w:val="26"/>
            <w:szCs w:val="26"/>
          </w:rPr>
          <w:t>3</w:t>
        </w:r>
      </w:hyperlink>
    </w:p>
    <w:p w14:paraId="0254C1DA" w14:textId="7FE48B59" w:rsidR="00A24077" w:rsidRPr="00D4770E" w:rsidRDefault="00BE1792" w:rsidP="00D4770E">
      <w:pPr>
        <w:pStyle w:val="TOC1"/>
        <w:rPr>
          <w:sz w:val="26"/>
          <w:szCs w:val="26"/>
        </w:rPr>
      </w:pPr>
      <w:hyperlink w:anchor="_Toc284851737" w:history="1">
        <w:r w:rsidR="00A24077" w:rsidRPr="00D4770E">
          <w:rPr>
            <w:rStyle w:val="Hyperlink"/>
            <w:sz w:val="26"/>
            <w:szCs w:val="26"/>
          </w:rPr>
          <w:t>3. Flow Analysis</w:t>
        </w:r>
        <w:r w:rsidR="00A24077" w:rsidRPr="00D4770E">
          <w:rPr>
            <w:webHidden/>
            <w:sz w:val="26"/>
            <w:szCs w:val="26"/>
          </w:rPr>
          <w:tab/>
        </w:r>
      </w:hyperlink>
      <w:r w:rsidR="005E7208">
        <w:rPr>
          <w:sz w:val="26"/>
          <w:szCs w:val="26"/>
        </w:rPr>
        <w:t>4</w:t>
      </w:r>
    </w:p>
    <w:p w14:paraId="5965524F" w14:textId="3D8C395E" w:rsidR="00A24077" w:rsidRPr="00D4770E" w:rsidRDefault="00BE1792" w:rsidP="00D4770E">
      <w:pPr>
        <w:pStyle w:val="TOC1"/>
        <w:rPr>
          <w:sz w:val="26"/>
          <w:szCs w:val="26"/>
        </w:rPr>
      </w:pPr>
      <w:hyperlink w:anchor="_Toc284851740" w:history="1">
        <w:r w:rsidR="00A24077" w:rsidRPr="00D4770E">
          <w:rPr>
            <w:rStyle w:val="Hyperlink"/>
            <w:sz w:val="26"/>
            <w:szCs w:val="26"/>
          </w:rPr>
          <w:t xml:space="preserve">4. Experimental </w:t>
        </w:r>
        <w:r w:rsidR="0060320C">
          <w:rPr>
            <w:rStyle w:val="Hyperlink"/>
            <w:sz w:val="26"/>
            <w:szCs w:val="26"/>
          </w:rPr>
          <w:t>Setup</w:t>
        </w:r>
        <w:r w:rsidR="00A24077" w:rsidRPr="00D4770E">
          <w:rPr>
            <w:rStyle w:val="Hyperlink"/>
            <w:sz w:val="26"/>
            <w:szCs w:val="26"/>
          </w:rPr>
          <w:t xml:space="preserve"> and Procedure</w:t>
        </w:r>
        <w:r w:rsidR="00A24077" w:rsidRPr="00D4770E">
          <w:rPr>
            <w:webHidden/>
            <w:sz w:val="26"/>
            <w:szCs w:val="26"/>
          </w:rPr>
          <w:tab/>
        </w:r>
        <w:r w:rsidR="0060320C">
          <w:rPr>
            <w:webHidden/>
            <w:sz w:val="26"/>
            <w:szCs w:val="26"/>
          </w:rPr>
          <w:t>6</w:t>
        </w:r>
      </w:hyperlink>
    </w:p>
    <w:p w14:paraId="1F1392EE" w14:textId="77777777" w:rsidR="00A24077" w:rsidRPr="00D4770E" w:rsidRDefault="00BE1792" w:rsidP="00D4770E">
      <w:pPr>
        <w:pStyle w:val="TOC1"/>
        <w:rPr>
          <w:sz w:val="26"/>
          <w:szCs w:val="26"/>
        </w:rPr>
      </w:pPr>
      <w:hyperlink w:anchor="_Toc284851741" w:history="1">
        <w:r w:rsidR="00A24077" w:rsidRPr="00D4770E">
          <w:rPr>
            <w:rStyle w:val="Hyperlink"/>
            <w:sz w:val="26"/>
            <w:szCs w:val="26"/>
          </w:rPr>
          <w:t>5. Results and Discussion</w:t>
        </w:r>
        <w:r w:rsidR="00A24077" w:rsidRPr="00D4770E">
          <w:rPr>
            <w:webHidden/>
            <w:sz w:val="26"/>
            <w:szCs w:val="26"/>
          </w:rPr>
          <w:tab/>
        </w:r>
        <w:r w:rsidR="00A24077" w:rsidRPr="00D4770E">
          <w:rPr>
            <w:webHidden/>
            <w:sz w:val="26"/>
            <w:szCs w:val="26"/>
          </w:rPr>
          <w:fldChar w:fldCharType="begin"/>
        </w:r>
        <w:r w:rsidR="00A24077" w:rsidRPr="00D4770E">
          <w:rPr>
            <w:webHidden/>
            <w:sz w:val="26"/>
            <w:szCs w:val="26"/>
          </w:rPr>
          <w:instrText xml:space="preserve"> PAGEREF _Toc284851741 \h </w:instrText>
        </w:r>
        <w:r w:rsidR="00A24077" w:rsidRPr="00D4770E">
          <w:rPr>
            <w:webHidden/>
            <w:sz w:val="26"/>
            <w:szCs w:val="26"/>
          </w:rPr>
        </w:r>
        <w:r w:rsidR="00A24077" w:rsidRPr="00D4770E">
          <w:rPr>
            <w:webHidden/>
            <w:sz w:val="26"/>
            <w:szCs w:val="26"/>
          </w:rPr>
          <w:fldChar w:fldCharType="separate"/>
        </w:r>
        <w:r w:rsidR="00A24077" w:rsidRPr="00D4770E">
          <w:rPr>
            <w:webHidden/>
            <w:sz w:val="26"/>
            <w:szCs w:val="26"/>
          </w:rPr>
          <w:t>6</w:t>
        </w:r>
        <w:r w:rsidR="00A24077" w:rsidRPr="00D4770E">
          <w:rPr>
            <w:webHidden/>
            <w:sz w:val="26"/>
            <w:szCs w:val="26"/>
          </w:rPr>
          <w:fldChar w:fldCharType="end"/>
        </w:r>
      </w:hyperlink>
    </w:p>
    <w:p w14:paraId="4CF877BF" w14:textId="77777777" w:rsidR="00A24077" w:rsidRPr="00D4770E" w:rsidRDefault="00BE1792" w:rsidP="00A24077">
      <w:pPr>
        <w:pStyle w:val="TOC2"/>
        <w:tabs>
          <w:tab w:val="right" w:leader="dot" w:pos="9350"/>
        </w:tabs>
        <w:rPr>
          <w:rFonts w:cstheme="minorHAnsi"/>
          <w:noProof/>
          <w:sz w:val="26"/>
          <w:szCs w:val="26"/>
        </w:rPr>
      </w:pPr>
      <w:hyperlink w:anchor="_Toc284851742" w:history="1">
        <w:r w:rsidR="00A24077" w:rsidRPr="00D4770E">
          <w:rPr>
            <w:rStyle w:val="Hyperlink"/>
            <w:rFonts w:cstheme="minorHAnsi"/>
            <w:noProof/>
            <w:sz w:val="26"/>
            <w:szCs w:val="26"/>
          </w:rPr>
          <w:t>5.1 High Flow Rate</w:t>
        </w:r>
        <w:r w:rsidR="00A24077" w:rsidRPr="00D4770E">
          <w:rPr>
            <w:rFonts w:cstheme="minorHAnsi"/>
            <w:noProof/>
            <w:webHidden/>
            <w:sz w:val="26"/>
            <w:szCs w:val="26"/>
          </w:rPr>
          <w:tab/>
        </w:r>
        <w:r w:rsidR="00A24077" w:rsidRPr="00D4770E">
          <w:rPr>
            <w:rFonts w:cstheme="minorHAnsi"/>
            <w:noProof/>
            <w:webHidden/>
            <w:sz w:val="26"/>
            <w:szCs w:val="26"/>
          </w:rPr>
          <w:fldChar w:fldCharType="begin"/>
        </w:r>
        <w:r w:rsidR="00A24077" w:rsidRPr="00D4770E">
          <w:rPr>
            <w:rFonts w:cstheme="minorHAnsi"/>
            <w:noProof/>
            <w:webHidden/>
            <w:sz w:val="26"/>
            <w:szCs w:val="26"/>
          </w:rPr>
          <w:instrText xml:space="preserve"> PAGEREF _Toc284851742 \h </w:instrText>
        </w:r>
        <w:r w:rsidR="00A24077" w:rsidRPr="00D4770E">
          <w:rPr>
            <w:rFonts w:cstheme="minorHAnsi"/>
            <w:noProof/>
            <w:webHidden/>
            <w:sz w:val="26"/>
            <w:szCs w:val="26"/>
          </w:rPr>
        </w:r>
        <w:r w:rsidR="00A24077" w:rsidRPr="00D4770E">
          <w:rPr>
            <w:rFonts w:cstheme="minorHAnsi"/>
            <w:noProof/>
            <w:webHidden/>
            <w:sz w:val="26"/>
            <w:szCs w:val="26"/>
          </w:rPr>
          <w:fldChar w:fldCharType="separate"/>
        </w:r>
        <w:r w:rsidR="00A24077" w:rsidRPr="00D4770E">
          <w:rPr>
            <w:rFonts w:cstheme="minorHAnsi"/>
            <w:noProof/>
            <w:webHidden/>
            <w:sz w:val="26"/>
            <w:szCs w:val="26"/>
          </w:rPr>
          <w:t>6</w:t>
        </w:r>
        <w:r w:rsidR="00A24077" w:rsidRPr="00D4770E">
          <w:rPr>
            <w:rFonts w:cstheme="minorHAnsi"/>
            <w:noProof/>
            <w:webHidden/>
            <w:sz w:val="26"/>
            <w:szCs w:val="26"/>
          </w:rPr>
          <w:fldChar w:fldCharType="end"/>
        </w:r>
      </w:hyperlink>
    </w:p>
    <w:p w14:paraId="7316B892" w14:textId="77777777" w:rsidR="00A24077" w:rsidRPr="00D4770E" w:rsidRDefault="00BE1792" w:rsidP="00A24077">
      <w:pPr>
        <w:pStyle w:val="TOC2"/>
        <w:tabs>
          <w:tab w:val="right" w:leader="dot" w:pos="9350"/>
        </w:tabs>
        <w:rPr>
          <w:rFonts w:cstheme="minorHAnsi"/>
          <w:noProof/>
          <w:sz w:val="26"/>
          <w:szCs w:val="26"/>
        </w:rPr>
      </w:pPr>
      <w:hyperlink w:anchor="_Toc284851743" w:history="1">
        <w:r w:rsidR="00A24077" w:rsidRPr="00D4770E">
          <w:rPr>
            <w:rStyle w:val="Hyperlink"/>
            <w:rFonts w:cstheme="minorHAnsi"/>
            <w:noProof/>
            <w:sz w:val="26"/>
            <w:szCs w:val="26"/>
          </w:rPr>
          <w:t>5.2 Low Flow Rate</w:t>
        </w:r>
        <w:r w:rsidR="00A24077" w:rsidRPr="00D4770E">
          <w:rPr>
            <w:rFonts w:cstheme="minorHAnsi"/>
            <w:noProof/>
            <w:webHidden/>
            <w:sz w:val="26"/>
            <w:szCs w:val="26"/>
          </w:rPr>
          <w:tab/>
        </w:r>
        <w:r w:rsidR="00A24077" w:rsidRPr="00D4770E">
          <w:rPr>
            <w:rFonts w:cstheme="minorHAnsi"/>
            <w:noProof/>
            <w:webHidden/>
            <w:sz w:val="26"/>
            <w:szCs w:val="26"/>
          </w:rPr>
          <w:fldChar w:fldCharType="begin"/>
        </w:r>
        <w:r w:rsidR="00A24077" w:rsidRPr="00D4770E">
          <w:rPr>
            <w:rFonts w:cstheme="minorHAnsi"/>
            <w:noProof/>
            <w:webHidden/>
            <w:sz w:val="26"/>
            <w:szCs w:val="26"/>
          </w:rPr>
          <w:instrText xml:space="preserve"> PAGEREF _Toc284851743 \h </w:instrText>
        </w:r>
        <w:r w:rsidR="00A24077" w:rsidRPr="00D4770E">
          <w:rPr>
            <w:rFonts w:cstheme="minorHAnsi"/>
            <w:noProof/>
            <w:webHidden/>
            <w:sz w:val="26"/>
            <w:szCs w:val="26"/>
          </w:rPr>
        </w:r>
        <w:r w:rsidR="00A24077" w:rsidRPr="00D4770E">
          <w:rPr>
            <w:rFonts w:cstheme="minorHAnsi"/>
            <w:noProof/>
            <w:webHidden/>
            <w:sz w:val="26"/>
            <w:szCs w:val="26"/>
          </w:rPr>
          <w:fldChar w:fldCharType="separate"/>
        </w:r>
        <w:r w:rsidR="00A24077" w:rsidRPr="00D4770E">
          <w:rPr>
            <w:rFonts w:cstheme="minorHAnsi"/>
            <w:noProof/>
            <w:webHidden/>
            <w:sz w:val="26"/>
            <w:szCs w:val="26"/>
          </w:rPr>
          <w:t>6</w:t>
        </w:r>
        <w:r w:rsidR="00A24077" w:rsidRPr="00D4770E">
          <w:rPr>
            <w:rFonts w:cstheme="minorHAnsi"/>
            <w:noProof/>
            <w:webHidden/>
            <w:sz w:val="26"/>
            <w:szCs w:val="26"/>
          </w:rPr>
          <w:fldChar w:fldCharType="end"/>
        </w:r>
      </w:hyperlink>
    </w:p>
    <w:p w14:paraId="49B39F3E" w14:textId="77777777" w:rsidR="00A24077" w:rsidRPr="00D4770E" w:rsidRDefault="00BE1792" w:rsidP="00A24077">
      <w:pPr>
        <w:pStyle w:val="TOC2"/>
        <w:tabs>
          <w:tab w:val="right" w:leader="dot" w:pos="9350"/>
        </w:tabs>
        <w:rPr>
          <w:rFonts w:cstheme="minorHAnsi"/>
          <w:noProof/>
          <w:sz w:val="26"/>
          <w:szCs w:val="26"/>
        </w:rPr>
      </w:pPr>
      <w:hyperlink w:anchor="_Toc284851744" w:history="1">
        <w:r w:rsidR="00A24077" w:rsidRPr="00D4770E">
          <w:rPr>
            <w:rStyle w:val="Hyperlink"/>
            <w:rFonts w:cstheme="minorHAnsi"/>
            <w:noProof/>
            <w:sz w:val="26"/>
            <w:szCs w:val="26"/>
          </w:rPr>
          <w:t>5.3 Discussion</w:t>
        </w:r>
        <w:r w:rsidR="00A24077" w:rsidRPr="00D4770E">
          <w:rPr>
            <w:rFonts w:cstheme="minorHAnsi"/>
            <w:noProof/>
            <w:webHidden/>
            <w:sz w:val="26"/>
            <w:szCs w:val="26"/>
          </w:rPr>
          <w:tab/>
        </w:r>
        <w:r w:rsidR="00A24077" w:rsidRPr="00D4770E">
          <w:rPr>
            <w:rFonts w:cstheme="minorHAnsi"/>
            <w:noProof/>
            <w:webHidden/>
            <w:sz w:val="26"/>
            <w:szCs w:val="26"/>
          </w:rPr>
          <w:fldChar w:fldCharType="begin"/>
        </w:r>
        <w:r w:rsidR="00A24077" w:rsidRPr="00D4770E">
          <w:rPr>
            <w:rFonts w:cstheme="minorHAnsi"/>
            <w:noProof/>
            <w:webHidden/>
            <w:sz w:val="26"/>
            <w:szCs w:val="26"/>
          </w:rPr>
          <w:instrText xml:space="preserve"> PAGEREF _Toc284851744 \h </w:instrText>
        </w:r>
        <w:r w:rsidR="00A24077" w:rsidRPr="00D4770E">
          <w:rPr>
            <w:rFonts w:cstheme="minorHAnsi"/>
            <w:noProof/>
            <w:webHidden/>
            <w:sz w:val="26"/>
            <w:szCs w:val="26"/>
          </w:rPr>
        </w:r>
        <w:r w:rsidR="00A24077" w:rsidRPr="00D4770E">
          <w:rPr>
            <w:rFonts w:cstheme="minorHAnsi"/>
            <w:noProof/>
            <w:webHidden/>
            <w:sz w:val="26"/>
            <w:szCs w:val="26"/>
          </w:rPr>
          <w:fldChar w:fldCharType="separate"/>
        </w:r>
        <w:r w:rsidR="00A24077" w:rsidRPr="00D4770E">
          <w:rPr>
            <w:rFonts w:cstheme="minorHAnsi"/>
            <w:noProof/>
            <w:webHidden/>
            <w:sz w:val="26"/>
            <w:szCs w:val="26"/>
          </w:rPr>
          <w:t>7</w:t>
        </w:r>
        <w:r w:rsidR="00A24077" w:rsidRPr="00D4770E">
          <w:rPr>
            <w:rFonts w:cstheme="minorHAnsi"/>
            <w:noProof/>
            <w:webHidden/>
            <w:sz w:val="26"/>
            <w:szCs w:val="26"/>
          </w:rPr>
          <w:fldChar w:fldCharType="end"/>
        </w:r>
      </w:hyperlink>
    </w:p>
    <w:p w14:paraId="0AF0DE13" w14:textId="77777777" w:rsidR="00A24077" w:rsidRPr="00D4770E" w:rsidRDefault="00BE1792" w:rsidP="00D4770E">
      <w:pPr>
        <w:pStyle w:val="TOC1"/>
        <w:rPr>
          <w:sz w:val="26"/>
          <w:szCs w:val="26"/>
        </w:rPr>
      </w:pPr>
      <w:hyperlink w:anchor="_Toc284851745" w:history="1">
        <w:r w:rsidR="00A24077" w:rsidRPr="00D4770E">
          <w:rPr>
            <w:rStyle w:val="Hyperlink"/>
            <w:sz w:val="26"/>
            <w:szCs w:val="26"/>
          </w:rPr>
          <w:t>6. Conclusions</w:t>
        </w:r>
        <w:r w:rsidR="00A24077" w:rsidRPr="00D4770E">
          <w:rPr>
            <w:webHidden/>
            <w:sz w:val="26"/>
            <w:szCs w:val="26"/>
          </w:rPr>
          <w:tab/>
        </w:r>
        <w:r w:rsidR="00A24077" w:rsidRPr="00D4770E">
          <w:rPr>
            <w:webHidden/>
            <w:sz w:val="26"/>
            <w:szCs w:val="26"/>
          </w:rPr>
          <w:fldChar w:fldCharType="begin"/>
        </w:r>
        <w:r w:rsidR="00A24077" w:rsidRPr="00D4770E">
          <w:rPr>
            <w:webHidden/>
            <w:sz w:val="26"/>
            <w:szCs w:val="26"/>
          </w:rPr>
          <w:instrText xml:space="preserve"> PAGEREF _Toc284851745 \h </w:instrText>
        </w:r>
        <w:r w:rsidR="00A24077" w:rsidRPr="00D4770E">
          <w:rPr>
            <w:webHidden/>
            <w:sz w:val="26"/>
            <w:szCs w:val="26"/>
          </w:rPr>
        </w:r>
        <w:r w:rsidR="00A24077" w:rsidRPr="00D4770E">
          <w:rPr>
            <w:webHidden/>
            <w:sz w:val="26"/>
            <w:szCs w:val="26"/>
          </w:rPr>
          <w:fldChar w:fldCharType="separate"/>
        </w:r>
        <w:r w:rsidR="00A24077" w:rsidRPr="00D4770E">
          <w:rPr>
            <w:webHidden/>
            <w:sz w:val="26"/>
            <w:szCs w:val="26"/>
          </w:rPr>
          <w:t>8</w:t>
        </w:r>
        <w:r w:rsidR="00A24077" w:rsidRPr="00D4770E">
          <w:rPr>
            <w:webHidden/>
            <w:sz w:val="26"/>
            <w:szCs w:val="26"/>
          </w:rPr>
          <w:fldChar w:fldCharType="end"/>
        </w:r>
      </w:hyperlink>
    </w:p>
    <w:p w14:paraId="55843C7E" w14:textId="77777777" w:rsidR="00A24077" w:rsidRPr="00D4770E" w:rsidRDefault="00BE1792" w:rsidP="00D4770E">
      <w:pPr>
        <w:pStyle w:val="TOC1"/>
        <w:rPr>
          <w:sz w:val="26"/>
          <w:szCs w:val="26"/>
        </w:rPr>
      </w:pPr>
      <w:hyperlink w:anchor="_Toc284851746" w:history="1">
        <w:r w:rsidR="00A24077" w:rsidRPr="00D4770E">
          <w:rPr>
            <w:rStyle w:val="Hyperlink"/>
            <w:sz w:val="26"/>
            <w:szCs w:val="26"/>
          </w:rPr>
          <w:t>7. References</w:t>
        </w:r>
        <w:r w:rsidR="00A24077" w:rsidRPr="00D4770E">
          <w:rPr>
            <w:webHidden/>
            <w:sz w:val="26"/>
            <w:szCs w:val="26"/>
          </w:rPr>
          <w:tab/>
        </w:r>
        <w:r w:rsidR="00A24077" w:rsidRPr="00D4770E">
          <w:rPr>
            <w:webHidden/>
            <w:sz w:val="26"/>
            <w:szCs w:val="26"/>
          </w:rPr>
          <w:fldChar w:fldCharType="begin"/>
        </w:r>
        <w:r w:rsidR="00A24077" w:rsidRPr="00D4770E">
          <w:rPr>
            <w:webHidden/>
            <w:sz w:val="26"/>
            <w:szCs w:val="26"/>
          </w:rPr>
          <w:instrText xml:space="preserve"> PAGEREF _Toc284851746 \h </w:instrText>
        </w:r>
        <w:r w:rsidR="00A24077" w:rsidRPr="00D4770E">
          <w:rPr>
            <w:webHidden/>
            <w:sz w:val="26"/>
            <w:szCs w:val="26"/>
          </w:rPr>
        </w:r>
        <w:r w:rsidR="00A24077" w:rsidRPr="00D4770E">
          <w:rPr>
            <w:webHidden/>
            <w:sz w:val="26"/>
            <w:szCs w:val="26"/>
          </w:rPr>
          <w:fldChar w:fldCharType="separate"/>
        </w:r>
        <w:r w:rsidR="00A24077" w:rsidRPr="00D4770E">
          <w:rPr>
            <w:webHidden/>
            <w:sz w:val="26"/>
            <w:szCs w:val="26"/>
          </w:rPr>
          <w:t>9</w:t>
        </w:r>
        <w:r w:rsidR="00A24077" w:rsidRPr="00D4770E">
          <w:rPr>
            <w:webHidden/>
            <w:sz w:val="26"/>
            <w:szCs w:val="26"/>
          </w:rPr>
          <w:fldChar w:fldCharType="end"/>
        </w:r>
      </w:hyperlink>
    </w:p>
    <w:p w14:paraId="4D119373" w14:textId="77777777" w:rsidR="00A24077" w:rsidRPr="00D4770E" w:rsidRDefault="00BE1792" w:rsidP="00D4770E">
      <w:pPr>
        <w:pStyle w:val="TOC1"/>
        <w:rPr>
          <w:sz w:val="26"/>
          <w:szCs w:val="26"/>
        </w:rPr>
      </w:pPr>
      <w:hyperlink w:anchor="_Toc284851747" w:history="1">
        <w:r w:rsidR="00A24077" w:rsidRPr="00D4770E">
          <w:rPr>
            <w:rStyle w:val="Hyperlink"/>
            <w:sz w:val="26"/>
            <w:szCs w:val="26"/>
          </w:rPr>
          <w:t>8. Appendix : Sample Calculations for High Flow Rate</w:t>
        </w:r>
        <w:r w:rsidR="00A24077" w:rsidRPr="00D4770E">
          <w:rPr>
            <w:webHidden/>
            <w:sz w:val="26"/>
            <w:szCs w:val="26"/>
          </w:rPr>
          <w:tab/>
        </w:r>
        <w:r w:rsidR="00A24077" w:rsidRPr="00D4770E">
          <w:rPr>
            <w:webHidden/>
            <w:sz w:val="26"/>
            <w:szCs w:val="26"/>
          </w:rPr>
          <w:fldChar w:fldCharType="begin"/>
        </w:r>
        <w:r w:rsidR="00A24077" w:rsidRPr="00D4770E">
          <w:rPr>
            <w:webHidden/>
            <w:sz w:val="26"/>
            <w:szCs w:val="26"/>
          </w:rPr>
          <w:instrText xml:space="preserve"> PAGEREF _Toc284851747 \h </w:instrText>
        </w:r>
        <w:r w:rsidR="00A24077" w:rsidRPr="00D4770E">
          <w:rPr>
            <w:webHidden/>
            <w:sz w:val="26"/>
            <w:szCs w:val="26"/>
          </w:rPr>
        </w:r>
        <w:r w:rsidR="00A24077" w:rsidRPr="00D4770E">
          <w:rPr>
            <w:webHidden/>
            <w:sz w:val="26"/>
            <w:szCs w:val="26"/>
          </w:rPr>
          <w:fldChar w:fldCharType="separate"/>
        </w:r>
        <w:r w:rsidR="00A24077" w:rsidRPr="00D4770E">
          <w:rPr>
            <w:webHidden/>
            <w:sz w:val="26"/>
            <w:szCs w:val="26"/>
          </w:rPr>
          <w:t>10</w:t>
        </w:r>
        <w:r w:rsidR="00A24077" w:rsidRPr="00D4770E">
          <w:rPr>
            <w:webHidden/>
            <w:sz w:val="26"/>
            <w:szCs w:val="26"/>
          </w:rPr>
          <w:fldChar w:fldCharType="end"/>
        </w:r>
      </w:hyperlink>
    </w:p>
    <w:p w14:paraId="36528F46" w14:textId="77777777" w:rsidR="00A24077" w:rsidRPr="00D4770E" w:rsidRDefault="00BE1792" w:rsidP="00D4770E">
      <w:pPr>
        <w:pStyle w:val="TOC1"/>
        <w:rPr>
          <w:sz w:val="26"/>
          <w:szCs w:val="26"/>
        </w:rPr>
      </w:pPr>
      <w:hyperlink w:anchor="_Toc284851748" w:history="1">
        <w:r w:rsidR="00A24077" w:rsidRPr="00D4770E">
          <w:rPr>
            <w:rStyle w:val="Hyperlink"/>
            <w:sz w:val="26"/>
            <w:szCs w:val="26"/>
          </w:rPr>
          <w:t>9. Appendix: Data Tables</w:t>
        </w:r>
        <w:r w:rsidR="00A24077" w:rsidRPr="00D4770E">
          <w:rPr>
            <w:webHidden/>
            <w:sz w:val="26"/>
            <w:szCs w:val="26"/>
          </w:rPr>
          <w:tab/>
        </w:r>
        <w:r w:rsidR="00A24077" w:rsidRPr="00D4770E">
          <w:rPr>
            <w:webHidden/>
            <w:sz w:val="26"/>
            <w:szCs w:val="26"/>
          </w:rPr>
          <w:fldChar w:fldCharType="begin"/>
        </w:r>
        <w:r w:rsidR="00A24077" w:rsidRPr="00D4770E">
          <w:rPr>
            <w:webHidden/>
            <w:sz w:val="26"/>
            <w:szCs w:val="26"/>
          </w:rPr>
          <w:instrText xml:space="preserve"> PAGEREF _Toc284851748 \h </w:instrText>
        </w:r>
        <w:r w:rsidR="00A24077" w:rsidRPr="00D4770E">
          <w:rPr>
            <w:webHidden/>
            <w:sz w:val="26"/>
            <w:szCs w:val="26"/>
          </w:rPr>
        </w:r>
        <w:r w:rsidR="00A24077" w:rsidRPr="00D4770E">
          <w:rPr>
            <w:webHidden/>
            <w:sz w:val="26"/>
            <w:szCs w:val="26"/>
          </w:rPr>
          <w:fldChar w:fldCharType="separate"/>
        </w:r>
        <w:r w:rsidR="00A24077" w:rsidRPr="00D4770E">
          <w:rPr>
            <w:webHidden/>
            <w:sz w:val="26"/>
            <w:szCs w:val="26"/>
          </w:rPr>
          <w:t>12</w:t>
        </w:r>
        <w:r w:rsidR="00A24077" w:rsidRPr="00D4770E">
          <w:rPr>
            <w:webHidden/>
            <w:sz w:val="26"/>
            <w:szCs w:val="26"/>
          </w:rPr>
          <w:fldChar w:fldCharType="end"/>
        </w:r>
      </w:hyperlink>
    </w:p>
    <w:p w14:paraId="184F4ADF" w14:textId="77777777" w:rsidR="00A24077" w:rsidRPr="00D4770E" w:rsidRDefault="00BE1792" w:rsidP="00D4770E">
      <w:pPr>
        <w:pStyle w:val="TOC1"/>
        <w:rPr>
          <w:sz w:val="26"/>
          <w:szCs w:val="26"/>
        </w:rPr>
      </w:pPr>
      <w:hyperlink w:anchor="_Toc284851749" w:history="1">
        <w:r w:rsidR="00A24077" w:rsidRPr="00D4770E">
          <w:rPr>
            <w:rStyle w:val="Hyperlink"/>
            <w:sz w:val="26"/>
            <w:szCs w:val="26"/>
          </w:rPr>
          <w:t>10. Appendix: Original Data Sheet</w:t>
        </w:r>
        <w:r w:rsidR="00A24077" w:rsidRPr="00D4770E">
          <w:rPr>
            <w:webHidden/>
            <w:sz w:val="26"/>
            <w:szCs w:val="26"/>
          </w:rPr>
          <w:tab/>
        </w:r>
        <w:r w:rsidR="00A24077" w:rsidRPr="00D4770E">
          <w:rPr>
            <w:webHidden/>
            <w:sz w:val="26"/>
            <w:szCs w:val="26"/>
          </w:rPr>
          <w:fldChar w:fldCharType="begin"/>
        </w:r>
        <w:r w:rsidR="00A24077" w:rsidRPr="00D4770E">
          <w:rPr>
            <w:webHidden/>
            <w:sz w:val="26"/>
            <w:szCs w:val="26"/>
          </w:rPr>
          <w:instrText xml:space="preserve"> PAGEREF _Toc284851749 \h </w:instrText>
        </w:r>
        <w:r w:rsidR="00A24077" w:rsidRPr="00D4770E">
          <w:rPr>
            <w:webHidden/>
            <w:sz w:val="26"/>
            <w:szCs w:val="26"/>
          </w:rPr>
        </w:r>
        <w:r w:rsidR="00A24077" w:rsidRPr="00D4770E">
          <w:rPr>
            <w:webHidden/>
            <w:sz w:val="26"/>
            <w:szCs w:val="26"/>
          </w:rPr>
          <w:fldChar w:fldCharType="separate"/>
        </w:r>
        <w:r w:rsidR="00A24077" w:rsidRPr="00D4770E">
          <w:rPr>
            <w:webHidden/>
            <w:sz w:val="26"/>
            <w:szCs w:val="26"/>
          </w:rPr>
          <w:t>13</w:t>
        </w:r>
        <w:r w:rsidR="00A24077" w:rsidRPr="00D4770E">
          <w:rPr>
            <w:webHidden/>
            <w:sz w:val="26"/>
            <w:szCs w:val="26"/>
          </w:rPr>
          <w:fldChar w:fldCharType="end"/>
        </w:r>
      </w:hyperlink>
    </w:p>
    <w:p w14:paraId="711E4946" w14:textId="34F809B4" w:rsidR="00A24077" w:rsidRPr="00A24077" w:rsidRDefault="00A24077" w:rsidP="00A24077">
      <w:pPr>
        <w:rPr>
          <w:b/>
          <w:sz w:val="32"/>
          <w:szCs w:val="32"/>
        </w:rPr>
      </w:pPr>
      <w:r w:rsidRPr="00D4770E">
        <w:rPr>
          <w:rFonts w:cstheme="minorHAnsi"/>
          <w:sz w:val="26"/>
          <w:szCs w:val="26"/>
        </w:rPr>
        <w:fldChar w:fldCharType="end"/>
      </w:r>
    </w:p>
    <w:p w14:paraId="01F97BD6" w14:textId="5B107F15" w:rsidR="00DF0AA8" w:rsidRPr="009F642B" w:rsidRDefault="00DF0AA8" w:rsidP="00DF0AA8">
      <w:pPr>
        <w:jc w:val="center"/>
        <w:rPr>
          <w:sz w:val="32"/>
          <w:szCs w:val="32"/>
        </w:rPr>
      </w:pPr>
    </w:p>
    <w:p w14:paraId="22E82745" w14:textId="68731C6F" w:rsidR="00DF0AA8" w:rsidRPr="009F642B" w:rsidRDefault="00D4770E" w:rsidP="009F642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1.0 </w:t>
      </w:r>
      <w:r w:rsidR="009F642B" w:rsidRPr="009F642B">
        <w:rPr>
          <w:b/>
          <w:sz w:val="32"/>
          <w:szCs w:val="32"/>
        </w:rPr>
        <w:t>Summary</w:t>
      </w:r>
    </w:p>
    <w:p w14:paraId="441F2664" w14:textId="25298417" w:rsidR="00DF0AA8" w:rsidRPr="009F642B" w:rsidRDefault="00DF0AA8" w:rsidP="00DF0AA8">
      <w:pPr>
        <w:jc w:val="center"/>
        <w:rPr>
          <w:sz w:val="26"/>
          <w:szCs w:val="26"/>
        </w:rPr>
      </w:pPr>
    </w:p>
    <w:p w14:paraId="21126C53" w14:textId="51689572" w:rsidR="00E20543" w:rsidRDefault="009F642B" w:rsidP="009F642B">
      <w:pPr>
        <w:spacing w:line="360" w:lineRule="auto"/>
        <w:rPr>
          <w:sz w:val="26"/>
          <w:szCs w:val="26"/>
        </w:rPr>
      </w:pPr>
      <w:r w:rsidRPr="009F642B">
        <w:rPr>
          <w:sz w:val="26"/>
          <w:szCs w:val="26"/>
        </w:rPr>
        <w:t>The experiment was done to analyze</w:t>
      </w:r>
      <w:r>
        <w:rPr>
          <w:sz w:val="26"/>
          <w:szCs w:val="26"/>
        </w:rPr>
        <w:t xml:space="preserve"> air</w:t>
      </w:r>
      <w:r w:rsidRPr="009F642B">
        <w:rPr>
          <w:sz w:val="26"/>
          <w:szCs w:val="26"/>
        </w:rPr>
        <w:t xml:space="preserve"> flow through a venturi meter, to do this there were s</w:t>
      </w:r>
      <w:r>
        <w:rPr>
          <w:sz w:val="26"/>
          <w:szCs w:val="26"/>
        </w:rPr>
        <w:t>ixteen</w:t>
      </w:r>
      <w:r w:rsidRPr="009F642B">
        <w:rPr>
          <w:sz w:val="26"/>
          <w:szCs w:val="26"/>
        </w:rPr>
        <w:t xml:space="preserve"> air taps at several different locations along the meter.  These air taps were connected to a manometer banks which showed several different heights of the fluid corresponding to its location on the meter.  The venturi meter is a long tube with </w:t>
      </w:r>
      <w:r>
        <w:rPr>
          <w:sz w:val="26"/>
          <w:szCs w:val="26"/>
        </w:rPr>
        <w:t>belled</w:t>
      </w:r>
      <w:r w:rsidRPr="009F642B">
        <w:rPr>
          <w:sz w:val="26"/>
          <w:szCs w:val="26"/>
        </w:rPr>
        <w:t xml:space="preserve"> ends and a collapsed throat in the middle.  </w:t>
      </w:r>
      <w:r>
        <w:rPr>
          <w:sz w:val="26"/>
          <w:szCs w:val="26"/>
        </w:rPr>
        <w:t xml:space="preserve">Air was pulled through the meter at a high and low pressure and was </w:t>
      </w:r>
      <w:r w:rsidR="00E20543">
        <w:rPr>
          <w:sz w:val="26"/>
          <w:szCs w:val="26"/>
        </w:rPr>
        <w:t>analyzed</w:t>
      </w:r>
      <w:r>
        <w:rPr>
          <w:sz w:val="26"/>
          <w:szCs w:val="26"/>
        </w:rPr>
        <w:t xml:space="preserve"> using Bernoulli’s equation and </w:t>
      </w:r>
      <w:r w:rsidR="00E20543">
        <w:rPr>
          <w:sz w:val="26"/>
          <w:szCs w:val="26"/>
        </w:rPr>
        <w:t xml:space="preserve">the continuity equation.  This lab was performed to understand and </w:t>
      </w:r>
      <w:r w:rsidR="00370133">
        <w:rPr>
          <w:sz w:val="26"/>
          <w:szCs w:val="26"/>
        </w:rPr>
        <w:t>analyze</w:t>
      </w:r>
      <w:r w:rsidR="00E20543">
        <w:rPr>
          <w:sz w:val="26"/>
          <w:szCs w:val="26"/>
        </w:rPr>
        <w:t xml:space="preserve"> stagnation, static, and dynamic pressure.  </w:t>
      </w:r>
    </w:p>
    <w:p w14:paraId="023E0CAE" w14:textId="1DA2A07B" w:rsidR="00E20543" w:rsidRDefault="00E20543" w:rsidP="009F642B">
      <w:pPr>
        <w:spacing w:line="360" w:lineRule="auto"/>
        <w:rPr>
          <w:b/>
          <w:sz w:val="32"/>
          <w:szCs w:val="32"/>
        </w:rPr>
      </w:pPr>
    </w:p>
    <w:p w14:paraId="02F3623C" w14:textId="29D6C1D3" w:rsidR="00D4770E" w:rsidRDefault="00D4770E" w:rsidP="009F642B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2.0 Nomenclature</w:t>
      </w:r>
    </w:p>
    <w:p w14:paraId="008F6CE5" w14:textId="77777777" w:rsidR="00D4770E" w:rsidRPr="00370133" w:rsidRDefault="00BE1792" w:rsidP="00D4770E">
      <w:pPr>
        <w:rPr>
          <w:sz w:val="26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Q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actual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 xml:space="preserve">:actual volume flow rate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den>
              </m:f>
            </m:e>
          </m:d>
        </m:oMath>
      </m:oMathPara>
    </w:p>
    <w:p w14:paraId="19513342" w14:textId="77777777" w:rsidR="00D4770E" w:rsidRPr="00370133" w:rsidRDefault="00BE1792" w:rsidP="00D4770E">
      <w:pPr>
        <w:rPr>
          <w:sz w:val="26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Q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ideal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 xml:space="preserve">  :ideal volume flow rate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den>
              </m:f>
            </m:e>
          </m:d>
        </m:oMath>
      </m:oMathPara>
    </w:p>
    <w:p w14:paraId="5B2828F1" w14:textId="5A93A224" w:rsidR="00D4770E" w:rsidRPr="00370133" w:rsidRDefault="00BE1792" w:rsidP="00D4770E">
      <w:pPr>
        <w:rPr>
          <w:sz w:val="26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C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v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 xml:space="preserve">         :venturi coefficient (no units)</m:t>
          </m:r>
        </m:oMath>
      </m:oMathPara>
    </w:p>
    <w:p w14:paraId="2EB79336" w14:textId="77777777" w:rsidR="00D4770E" w:rsidRPr="00370133" w:rsidRDefault="00D4770E" w:rsidP="00D4770E">
      <w:pPr>
        <w:rPr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6"/>
              <w:szCs w:val="26"/>
            </w:rPr>
            <m:t xml:space="preserve">P           :static pressure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Pa</m:t>
              </m:r>
            </m:e>
          </m:d>
        </m:oMath>
      </m:oMathPara>
    </w:p>
    <w:p w14:paraId="53973EC1" w14:textId="77777777" w:rsidR="00D4770E" w:rsidRPr="00370133" w:rsidRDefault="00BE1792" w:rsidP="00D4770E">
      <w:pPr>
        <w:rPr>
          <w:sz w:val="26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P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atm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 xml:space="preserve">     :atmospheric pressure=101.3 kPa</m:t>
          </m:r>
        </m:oMath>
      </m:oMathPara>
    </w:p>
    <w:p w14:paraId="6C4F5E88" w14:textId="77777777" w:rsidR="00D4770E" w:rsidRPr="00370133" w:rsidRDefault="00BE1792" w:rsidP="00D4770E">
      <w:pPr>
        <w:rPr>
          <w:sz w:val="26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P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T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 xml:space="preserve">         :stagnation pressure, or total pressure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Pa</m:t>
              </m:r>
            </m:e>
          </m:d>
        </m:oMath>
      </m:oMathPara>
    </w:p>
    <w:p w14:paraId="3BEA813E" w14:textId="77777777" w:rsidR="00D4770E" w:rsidRPr="00370133" w:rsidRDefault="00BE1792" w:rsidP="00D4770E">
      <w:pPr>
        <w:rPr>
          <w:sz w:val="26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P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s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 xml:space="preserve">          :static pressure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Pa</m:t>
              </m:r>
            </m:e>
          </m:d>
        </m:oMath>
      </m:oMathPara>
    </w:p>
    <w:p w14:paraId="2E6CE87D" w14:textId="77777777" w:rsidR="00D4770E" w:rsidRPr="00370133" w:rsidRDefault="00BE1792" w:rsidP="00D4770E">
      <w:pPr>
        <w:rPr>
          <w:sz w:val="26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P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d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 xml:space="preserve">          :dynamic pressure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Pa</m:t>
              </m:r>
            </m:e>
          </m:d>
        </m:oMath>
      </m:oMathPara>
    </w:p>
    <w:p w14:paraId="231FC965" w14:textId="77777777" w:rsidR="00D4770E" w:rsidRPr="00370133" w:rsidRDefault="00D4770E" w:rsidP="00D4770E">
      <w:pPr>
        <w:rPr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6"/>
              <w:szCs w:val="26"/>
            </w:rPr>
            <m:t xml:space="preserve">V           :velocity of fluid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m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den>
              </m:f>
            </m:e>
          </m:d>
        </m:oMath>
      </m:oMathPara>
    </w:p>
    <w:p w14:paraId="157DF432" w14:textId="77777777" w:rsidR="00D4770E" w:rsidRPr="00370133" w:rsidRDefault="00BE1792" w:rsidP="00D4770E">
      <w:pPr>
        <w:rPr>
          <w:sz w:val="26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ρ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air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 xml:space="preserve">      :density of air= 1.23 </m:t>
          </m:r>
          <m:f>
            <m:fPr>
              <m:type m:val="skw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kg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</m:den>
          </m:f>
        </m:oMath>
      </m:oMathPara>
    </w:p>
    <w:p w14:paraId="1C0DE71A" w14:textId="77777777" w:rsidR="00D4770E" w:rsidRPr="00370133" w:rsidRDefault="00BE1792" w:rsidP="00D4770E">
      <w:pPr>
        <w:rPr>
          <w:sz w:val="26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ρ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water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 xml:space="preserve"> :density of water=1000</m:t>
          </m:r>
          <m:f>
            <m:fPr>
              <m:type m:val="skw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kg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</m:den>
          </m:f>
        </m:oMath>
      </m:oMathPara>
    </w:p>
    <w:p w14:paraId="5C67881E" w14:textId="77777777" w:rsidR="00D4770E" w:rsidRPr="00370133" w:rsidRDefault="00D4770E" w:rsidP="00D4770E">
      <w:pPr>
        <w:rPr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6"/>
              <w:szCs w:val="26"/>
            </w:rPr>
            <m:t xml:space="preserve">g           :acceleration due to gravity=9.81 </m:t>
          </m:r>
          <m:f>
            <m:fPr>
              <m:type m:val="skw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m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den>
          </m:f>
        </m:oMath>
      </m:oMathPara>
    </w:p>
    <w:p w14:paraId="0ADDBF2B" w14:textId="240F458C" w:rsidR="00D4770E" w:rsidRPr="00370133" w:rsidRDefault="00D4770E" w:rsidP="00D4770E">
      <w:pPr>
        <w:rPr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6"/>
              <w:szCs w:val="26"/>
            </w:rPr>
            <m:t xml:space="preserve">h       :height of water in manometer taps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m</m:t>
              </m:r>
            </m:e>
          </m:d>
        </m:oMath>
      </m:oMathPara>
    </w:p>
    <w:p w14:paraId="77FB870B" w14:textId="77777777" w:rsidR="00D4770E" w:rsidRPr="00370133" w:rsidRDefault="00D4770E" w:rsidP="00D4770E">
      <w:pPr>
        <w:rPr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6"/>
              <w:szCs w:val="26"/>
            </w:rPr>
            <m:t xml:space="preserve">A            :cross sectional area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e>
          </m:d>
        </m:oMath>
      </m:oMathPara>
    </w:p>
    <w:p w14:paraId="754C6152" w14:textId="788FB63C" w:rsidR="00D4770E" w:rsidRDefault="00D4770E" w:rsidP="009F642B">
      <w:pPr>
        <w:spacing w:line="360" w:lineRule="auto"/>
        <w:rPr>
          <w:b/>
          <w:sz w:val="26"/>
          <w:szCs w:val="26"/>
        </w:rPr>
      </w:pPr>
    </w:p>
    <w:p w14:paraId="3C4F1FBF" w14:textId="3B7F54B9" w:rsidR="005E7208" w:rsidRDefault="005E7208" w:rsidP="009F642B">
      <w:pPr>
        <w:spacing w:line="360" w:lineRule="auto"/>
        <w:rPr>
          <w:b/>
          <w:sz w:val="26"/>
          <w:szCs w:val="26"/>
        </w:rPr>
      </w:pPr>
    </w:p>
    <w:p w14:paraId="1EE202AB" w14:textId="77777777" w:rsidR="009D73E1" w:rsidRDefault="009D73E1" w:rsidP="009F642B">
      <w:pPr>
        <w:spacing w:line="360" w:lineRule="auto"/>
        <w:rPr>
          <w:b/>
          <w:sz w:val="26"/>
          <w:szCs w:val="26"/>
        </w:rPr>
      </w:pPr>
    </w:p>
    <w:p w14:paraId="05611748" w14:textId="77777777" w:rsidR="005E7208" w:rsidRDefault="005E7208" w:rsidP="009F642B">
      <w:pPr>
        <w:spacing w:line="360" w:lineRule="auto"/>
        <w:rPr>
          <w:b/>
          <w:sz w:val="26"/>
          <w:szCs w:val="26"/>
        </w:rPr>
      </w:pPr>
    </w:p>
    <w:p w14:paraId="5D1B12A8" w14:textId="01E0493A" w:rsidR="00370133" w:rsidRDefault="00370133" w:rsidP="009F642B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3.0 Flow Analysis</w:t>
      </w:r>
    </w:p>
    <w:p w14:paraId="34D7B833" w14:textId="4BA79DAA" w:rsidR="00163499" w:rsidRPr="00163499" w:rsidRDefault="00163499" w:rsidP="00163499">
      <w:p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The hydrostatic equation is used to find the pressure difference between two taps:</w:t>
      </w:r>
    </w:p>
    <w:p w14:paraId="52C24AAD" w14:textId="5DF8B505" w:rsidR="00163499" w:rsidRPr="00163499" w:rsidRDefault="00BE1792" w:rsidP="00163499">
      <w:pPr>
        <w:jc w:val="center"/>
        <w:rPr>
          <w:rFonts w:eastAsiaTheme="minorEastAsia" w:cstheme="minorHAnsi"/>
          <w:sz w:val="26"/>
          <w:szCs w:val="26"/>
        </w:rPr>
      </w:pPr>
      <m:oMath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P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theme="minorHAnsi"/>
            <w:sz w:val="26"/>
            <w:szCs w:val="26"/>
          </w:rPr>
          <m:t>-</m:t>
        </m:r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P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theme="minorHAnsi"/>
            <w:sz w:val="26"/>
            <w:szCs w:val="26"/>
          </w:rPr>
          <m:t>= ρg(</m:t>
        </m:r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h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theme="minorHAnsi"/>
            <w:sz w:val="26"/>
            <w:szCs w:val="26"/>
          </w:rPr>
          <m:t xml:space="preserve">- </m:t>
        </m:r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h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theme="minorHAnsi"/>
            <w:sz w:val="26"/>
            <w:szCs w:val="26"/>
          </w:rPr>
          <m:t>)</m:t>
        </m:r>
      </m:oMath>
      <w:r w:rsidR="00163499" w:rsidRPr="00163499">
        <w:rPr>
          <w:rFonts w:eastAsiaTheme="minorEastAsia" w:cstheme="minorHAnsi"/>
          <w:sz w:val="26"/>
          <w:szCs w:val="26"/>
        </w:rPr>
        <w:t xml:space="preserve">  (1)</w:t>
      </w:r>
    </w:p>
    <w:p w14:paraId="02B7BA00" w14:textId="4E31E60E" w:rsidR="00163499" w:rsidRPr="00163499" w:rsidRDefault="00163499" w:rsidP="00163499">
      <w:p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Bernoulli’s equation:</w:t>
      </w:r>
    </w:p>
    <w:p w14:paraId="5D673BBC" w14:textId="419EFA25" w:rsidR="00163499" w:rsidRPr="00163499" w:rsidRDefault="00BE1792" w:rsidP="00163499">
      <w:pPr>
        <w:pStyle w:val="ListParagraph"/>
        <w:jc w:val="center"/>
        <w:rPr>
          <w:rFonts w:eastAsiaTheme="minorEastAsia" w:cstheme="minorHAnsi"/>
          <w:sz w:val="26"/>
          <w:szCs w:val="26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6"/>
                <w:szCs w:val="26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6"/>
                <w:szCs w:val="26"/>
              </w:rPr>
              <m:t xml:space="preserve">1 </m:t>
            </m:r>
          </m:sub>
        </m:sSub>
        <m:r>
          <w:rPr>
            <w:rFonts w:ascii="Cambria Math" w:eastAsiaTheme="minorEastAsia" w:hAnsi="Cambria Math" w:cstheme="minorHAnsi"/>
            <w:sz w:val="26"/>
            <w:szCs w:val="26"/>
          </w:rPr>
          <m:t xml:space="preserve">+ </m:t>
        </m:r>
        <m:f>
          <m:f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theme="minorHAnsi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theme="minorHAnsi"/>
                <w:sz w:val="26"/>
                <w:szCs w:val="26"/>
              </w:rPr>
              <m:t>2</m:t>
            </m:r>
          </m:den>
        </m:f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ρ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air</m:t>
            </m:r>
          </m:sub>
        </m:sSub>
        <m:sSubSup>
          <m:sSub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SupPr>
          <m:e>
            <m:r>
              <w:rPr>
                <w:rFonts w:ascii="Cambria Math" w:hAnsi="Cambria Math" w:cstheme="minorHAnsi"/>
                <w:sz w:val="26"/>
                <w:szCs w:val="26"/>
              </w:rPr>
              <m:t>v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1</m:t>
            </m:r>
          </m:sub>
          <m:sup>
            <m:r>
              <w:rPr>
                <w:rFonts w:ascii="Cambria Math" w:hAnsi="Cambria Math" w:cstheme="minorHAnsi"/>
                <w:sz w:val="26"/>
                <w:szCs w:val="26"/>
              </w:rPr>
              <m:t>2</m:t>
            </m:r>
          </m:sup>
        </m:sSubSup>
        <m:r>
          <w:rPr>
            <w:rFonts w:ascii="Cambria Math" w:hAnsi="Cambria Math" w:cstheme="minorHAnsi"/>
            <w:sz w:val="26"/>
            <w:szCs w:val="26"/>
          </w:rPr>
          <m:t>+</m:t>
        </m:r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ρ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water</m:t>
            </m:r>
          </m:sub>
        </m:sSub>
        <m:r>
          <w:rPr>
            <w:rFonts w:ascii="Cambria Math" w:hAnsi="Cambria Math" w:cstheme="minorHAnsi"/>
            <w:sz w:val="26"/>
            <w:szCs w:val="26"/>
          </w:rPr>
          <m:t>g</m:t>
        </m:r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h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theme="minorHAnsi"/>
            <w:sz w:val="26"/>
            <w:szCs w:val="26"/>
          </w:rPr>
          <m:t>=</m:t>
        </m:r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P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theme="minorHAnsi"/>
            <w:sz w:val="26"/>
            <w:szCs w:val="26"/>
          </w:rPr>
          <m:t xml:space="preserve"> + </m:t>
        </m:r>
        <m:f>
          <m:f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theme="minorHAnsi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theme="minorHAnsi"/>
                <w:sz w:val="26"/>
                <w:szCs w:val="26"/>
              </w:rPr>
              <m:t>2</m:t>
            </m:r>
          </m:den>
        </m:f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ρ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air</m:t>
            </m:r>
          </m:sub>
        </m:sSub>
        <m:sSubSup>
          <m:sSub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SupPr>
          <m:e>
            <m:r>
              <w:rPr>
                <w:rFonts w:ascii="Cambria Math" w:hAnsi="Cambria Math" w:cstheme="minorHAnsi"/>
                <w:sz w:val="26"/>
                <w:szCs w:val="26"/>
              </w:rPr>
              <m:t>v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2</m:t>
            </m:r>
          </m:sub>
          <m:sup>
            <m:r>
              <w:rPr>
                <w:rFonts w:ascii="Cambria Math" w:hAnsi="Cambria Math" w:cstheme="minorHAnsi"/>
                <w:sz w:val="26"/>
                <w:szCs w:val="26"/>
              </w:rPr>
              <m:t>2</m:t>
            </m:r>
          </m:sup>
        </m:sSubSup>
        <m:r>
          <w:rPr>
            <w:rFonts w:ascii="Cambria Math" w:hAnsi="Cambria Math" w:cstheme="minorHAnsi"/>
            <w:sz w:val="26"/>
            <w:szCs w:val="26"/>
          </w:rPr>
          <m:t>+</m:t>
        </m:r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ρ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water</m:t>
            </m:r>
          </m:sub>
        </m:sSub>
        <m:r>
          <w:rPr>
            <w:rFonts w:ascii="Cambria Math" w:hAnsi="Cambria Math" w:cstheme="minorHAnsi"/>
            <w:sz w:val="26"/>
            <w:szCs w:val="26"/>
          </w:rPr>
          <m:t>g</m:t>
        </m:r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h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2</m:t>
            </m:r>
          </m:sub>
        </m:sSub>
      </m:oMath>
      <w:r w:rsidR="00163499" w:rsidRPr="00163499">
        <w:rPr>
          <w:rFonts w:eastAsiaTheme="minorEastAsia" w:cstheme="minorHAnsi"/>
          <w:sz w:val="26"/>
          <w:szCs w:val="26"/>
        </w:rPr>
        <w:t xml:space="preserve"> (2)</w:t>
      </w:r>
    </w:p>
    <w:p w14:paraId="5C6B7BCE" w14:textId="77777777" w:rsidR="00163499" w:rsidRPr="00163499" w:rsidRDefault="00163499" w:rsidP="00163499">
      <w:pPr>
        <w:pStyle w:val="ListParagraph"/>
        <w:jc w:val="center"/>
        <w:rPr>
          <w:rFonts w:eastAsiaTheme="minorEastAsia" w:cstheme="minorHAnsi"/>
          <w:sz w:val="26"/>
          <w:szCs w:val="26"/>
        </w:rPr>
      </w:pPr>
    </w:p>
    <w:p w14:paraId="1889FB6A" w14:textId="3A0D571A" w:rsidR="00163499" w:rsidRDefault="00EC3FC7" w:rsidP="00163499">
      <w:pPr>
        <w:rPr>
          <w:rFonts w:eastAsiaTheme="minorEastAsia" w:cstheme="minorHAnsi"/>
          <w:sz w:val="26"/>
          <w:szCs w:val="26"/>
        </w:rPr>
      </w:pPr>
      <w:r>
        <w:rPr>
          <w:rFonts w:eastAsiaTheme="minorEastAsia" w:cstheme="minorHAnsi"/>
          <w:sz w:val="26"/>
          <w:szCs w:val="26"/>
        </w:rPr>
        <w:t xml:space="preserve">The  </w:t>
      </w:r>
      <m:oMath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ρ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water</m:t>
            </m:r>
          </m:sub>
        </m:sSub>
        <m:r>
          <w:rPr>
            <w:rFonts w:ascii="Cambria Math" w:hAnsi="Cambria Math" w:cstheme="minorHAnsi"/>
            <w:sz w:val="26"/>
            <w:szCs w:val="26"/>
          </w:rPr>
          <m:t>gh</m:t>
        </m:r>
      </m:oMath>
      <w:r>
        <w:rPr>
          <w:rFonts w:eastAsiaTheme="minorEastAsia" w:cstheme="minorHAnsi"/>
          <w:sz w:val="26"/>
          <w:szCs w:val="26"/>
        </w:rPr>
        <w:t xml:space="preserve"> terms on either side of the equation cancel and the equation reduces to:</w:t>
      </w:r>
    </w:p>
    <w:p w14:paraId="29B8A4EC" w14:textId="0C69ACC5" w:rsidR="00163499" w:rsidRDefault="00BE1792" w:rsidP="00163499">
      <w:pPr>
        <w:jc w:val="center"/>
        <w:rPr>
          <w:rFonts w:eastAsiaTheme="minorEastAsia" w:cstheme="minorHAnsi"/>
          <w:sz w:val="26"/>
          <w:szCs w:val="26"/>
        </w:rPr>
      </w:pP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6"/>
                <w:szCs w:val="26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6"/>
                <w:szCs w:val="26"/>
              </w:rPr>
              <m:t xml:space="preserve">1 </m:t>
            </m:r>
          </m:sub>
        </m:sSub>
        <m:r>
          <w:rPr>
            <w:rFonts w:ascii="Cambria Math" w:eastAsiaTheme="minorEastAsia" w:hAnsi="Cambria Math" w:cstheme="minorHAnsi"/>
            <w:sz w:val="26"/>
            <w:szCs w:val="26"/>
          </w:rPr>
          <m:t xml:space="preserve">+ </m:t>
        </m:r>
        <m:f>
          <m:f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theme="minorHAnsi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theme="minorHAnsi"/>
                <w:sz w:val="26"/>
                <w:szCs w:val="26"/>
              </w:rPr>
              <m:t>2</m:t>
            </m:r>
          </m:den>
        </m:f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ρ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air</m:t>
            </m:r>
          </m:sub>
        </m:sSub>
        <m:sSubSup>
          <m:sSub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SupPr>
          <m:e>
            <m:r>
              <w:rPr>
                <w:rFonts w:ascii="Cambria Math" w:hAnsi="Cambria Math" w:cstheme="minorHAnsi"/>
                <w:sz w:val="26"/>
                <w:szCs w:val="26"/>
              </w:rPr>
              <m:t>v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1</m:t>
            </m:r>
          </m:sub>
          <m:sup>
            <m:r>
              <w:rPr>
                <w:rFonts w:ascii="Cambria Math" w:hAnsi="Cambria Math" w:cstheme="minorHAnsi"/>
                <w:sz w:val="26"/>
                <w:szCs w:val="26"/>
              </w:rPr>
              <m:t>2</m:t>
            </m:r>
          </m:sup>
        </m:sSubSup>
        <m:r>
          <w:rPr>
            <w:rFonts w:ascii="Cambria Math" w:hAnsi="Cambria Math" w:cstheme="minorHAnsi"/>
            <w:sz w:val="26"/>
            <w:szCs w:val="26"/>
          </w:rPr>
          <m:t>=</m:t>
        </m:r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P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theme="minorHAnsi"/>
            <w:sz w:val="26"/>
            <w:szCs w:val="26"/>
          </w:rPr>
          <m:t xml:space="preserve"> + </m:t>
        </m:r>
        <m:f>
          <m:f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theme="minorHAnsi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theme="minorHAnsi"/>
                <w:sz w:val="26"/>
                <w:szCs w:val="26"/>
              </w:rPr>
              <m:t>2</m:t>
            </m:r>
          </m:den>
        </m:f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ρ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air</m:t>
            </m:r>
          </m:sub>
        </m:sSub>
        <m:sSubSup>
          <m:sSub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SupPr>
          <m:e>
            <m:r>
              <w:rPr>
                <w:rFonts w:ascii="Cambria Math" w:hAnsi="Cambria Math" w:cstheme="minorHAnsi"/>
                <w:sz w:val="26"/>
                <w:szCs w:val="26"/>
              </w:rPr>
              <m:t>v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2</m:t>
            </m:r>
          </m:sub>
          <m:sup>
            <m:r>
              <w:rPr>
                <w:rFonts w:ascii="Cambria Math" w:hAnsi="Cambria Math" w:cstheme="minorHAnsi"/>
                <w:sz w:val="26"/>
                <w:szCs w:val="26"/>
              </w:rPr>
              <m:t>2</m:t>
            </m:r>
          </m:sup>
        </m:sSubSup>
      </m:oMath>
      <w:r w:rsidR="00163499" w:rsidRPr="00163499">
        <w:rPr>
          <w:rFonts w:eastAsiaTheme="minorEastAsia" w:cstheme="minorHAnsi"/>
          <w:sz w:val="26"/>
          <w:szCs w:val="26"/>
        </w:rPr>
        <w:t xml:space="preserve"> (3)</w:t>
      </w:r>
    </w:p>
    <w:p w14:paraId="7EEE6539" w14:textId="473B8FE4" w:rsidR="00EC3FC7" w:rsidRDefault="00EC3FC7" w:rsidP="00EC3FC7">
      <w:pPr>
        <w:rPr>
          <w:rFonts w:eastAsiaTheme="minorEastAsia" w:cstheme="minorHAnsi"/>
          <w:sz w:val="26"/>
          <w:szCs w:val="26"/>
        </w:rPr>
      </w:pPr>
      <w:r>
        <w:rPr>
          <w:rFonts w:eastAsiaTheme="minorEastAsia" w:cstheme="minorHAnsi"/>
          <w:sz w:val="26"/>
          <w:szCs w:val="26"/>
        </w:rPr>
        <w:t>V</w:t>
      </w:r>
      <w:r>
        <w:rPr>
          <w:rFonts w:eastAsiaTheme="minorEastAsia" w:cstheme="minorHAnsi"/>
          <w:sz w:val="26"/>
          <w:szCs w:val="26"/>
          <w:vertAlign w:val="subscript"/>
        </w:rPr>
        <w:t>1</w:t>
      </w:r>
      <w:r>
        <w:rPr>
          <w:rFonts w:eastAsiaTheme="minorEastAsia" w:cstheme="minorHAnsi"/>
          <w:sz w:val="26"/>
          <w:szCs w:val="26"/>
        </w:rPr>
        <w:t xml:space="preserve"> is equal to 0 because the air is not moving outside of the venturi meter, then rearranging to solve for V</w:t>
      </w:r>
      <w:r>
        <w:rPr>
          <w:rFonts w:eastAsiaTheme="minorEastAsia" w:cstheme="minorHAnsi"/>
          <w:sz w:val="26"/>
          <w:szCs w:val="26"/>
          <w:vertAlign w:val="subscript"/>
        </w:rPr>
        <w:t>2</w:t>
      </w:r>
      <w:r>
        <w:rPr>
          <w:rFonts w:eastAsiaTheme="minorEastAsia" w:cstheme="minorHAnsi"/>
          <w:sz w:val="26"/>
          <w:szCs w:val="26"/>
        </w:rPr>
        <w:t>:</w:t>
      </w:r>
    </w:p>
    <w:p w14:paraId="530BFDE3" w14:textId="62D2E61D" w:rsidR="00EC3FC7" w:rsidRPr="00EC3FC7" w:rsidRDefault="00BE1792" w:rsidP="00EC3FC7">
      <w:pPr>
        <w:jc w:val="center"/>
        <w:rPr>
          <w:rFonts w:eastAsiaTheme="minorEastAsia" w:cstheme="minorHAnsi"/>
          <w:sz w:val="26"/>
          <w:szCs w:val="26"/>
        </w:rPr>
      </w:pPr>
      <m:oMath>
        <m:sSubSup>
          <m:sSub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SupPr>
          <m:e>
            <m:r>
              <w:rPr>
                <w:rFonts w:ascii="Cambria Math" w:hAnsi="Cambria Math"/>
                <w:sz w:val="26"/>
                <w:szCs w:val="26"/>
              </w:rPr>
              <m:t>V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</m:t>
            </m:r>
          </m:sub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bSup>
        <m:r>
          <w:rPr>
            <w:rFonts w:ascii="Cambria Math" w:hAnsi="Cambria Math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2(P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P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)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ρ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air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     </m:t>
        </m:r>
      </m:oMath>
      <w:r w:rsidR="00EC3FC7">
        <w:rPr>
          <w:rFonts w:eastAsiaTheme="minorEastAsia" w:cstheme="minorHAnsi"/>
          <w:sz w:val="26"/>
          <w:szCs w:val="26"/>
        </w:rPr>
        <w:t>(4)</w:t>
      </w:r>
    </w:p>
    <w:p w14:paraId="5E8F4287" w14:textId="68F3CE37" w:rsidR="00EC3FC7" w:rsidRDefault="00EC3FC7" w:rsidP="00EC3FC7">
      <w:pPr>
        <w:rPr>
          <w:rFonts w:eastAsiaTheme="minorEastAsia" w:cstheme="minorHAnsi"/>
          <w:sz w:val="26"/>
          <w:szCs w:val="26"/>
        </w:rPr>
      </w:pPr>
      <w:r>
        <w:rPr>
          <w:rFonts w:eastAsiaTheme="minorEastAsia" w:cstheme="minorHAnsi"/>
          <w:sz w:val="26"/>
          <w:szCs w:val="26"/>
        </w:rPr>
        <w:t>Inserting equation 1 into equation 4</w:t>
      </w:r>
      <w:r w:rsidR="009D73E1">
        <w:rPr>
          <w:rFonts w:eastAsiaTheme="minorEastAsia" w:cstheme="minorHAnsi"/>
          <w:sz w:val="26"/>
          <w:szCs w:val="26"/>
        </w:rPr>
        <w:t>:</w:t>
      </w:r>
    </w:p>
    <w:p w14:paraId="34F7A712" w14:textId="3790DDC6" w:rsidR="00EC3FC7" w:rsidRDefault="00BE1792" w:rsidP="00EC3FC7">
      <w:pPr>
        <w:jc w:val="center"/>
        <w:rPr>
          <w:rFonts w:eastAsiaTheme="minorEastAsia"/>
          <w:sz w:val="26"/>
          <w:szCs w:val="26"/>
        </w:rPr>
      </w:pPr>
      <m:oMath>
        <m:sSubSup>
          <m:sSub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SupPr>
          <m:e>
            <m:r>
              <w:rPr>
                <w:rFonts w:ascii="Cambria Math" w:hAnsi="Cambria Math"/>
                <w:sz w:val="26"/>
                <w:szCs w:val="26"/>
              </w:rPr>
              <m:t>V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</m:t>
            </m:r>
          </m:sub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bSup>
        <m:r>
          <w:rPr>
            <w:rFonts w:ascii="Cambria Math" w:hAnsi="Cambria Math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2(P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atm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(P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atm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ρ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water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gh))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ρ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air</m:t>
                </m:r>
              </m:sub>
            </m:sSub>
          </m:den>
        </m:f>
      </m:oMath>
      <w:r w:rsidR="00EC3FC7">
        <w:rPr>
          <w:rFonts w:eastAsiaTheme="minorEastAsia"/>
          <w:sz w:val="26"/>
          <w:szCs w:val="26"/>
        </w:rPr>
        <w:t xml:space="preserve">   (5)</w:t>
      </w:r>
    </w:p>
    <w:p w14:paraId="4B98C1E1" w14:textId="2775744E" w:rsidR="00EC3FC7" w:rsidRPr="009D73E1" w:rsidRDefault="00EC3FC7" w:rsidP="00EC3FC7">
      <w:pPr>
        <w:rPr>
          <w:sz w:val="26"/>
          <w:szCs w:val="26"/>
          <w:lang w:val="en-CA"/>
        </w:rPr>
      </w:pPr>
      <w:r>
        <w:rPr>
          <w:sz w:val="26"/>
          <w:szCs w:val="26"/>
        </w:rPr>
        <w:t>Equation 5 is reduced further to solve for V</w:t>
      </w:r>
      <w:r>
        <w:rPr>
          <w:sz w:val="26"/>
          <w:szCs w:val="26"/>
          <w:vertAlign w:val="subscript"/>
        </w:rPr>
        <w:t>2</w:t>
      </w:r>
      <w:r w:rsidR="009D73E1">
        <w:rPr>
          <w:sz w:val="26"/>
          <w:szCs w:val="26"/>
          <w:lang w:val="en-CA"/>
        </w:rPr>
        <w:t>:</w:t>
      </w:r>
    </w:p>
    <w:p w14:paraId="53FAF6C3" w14:textId="0BCBF6B0" w:rsidR="00EC3FC7" w:rsidRDefault="00BE1792" w:rsidP="00EC3FC7">
      <w:pPr>
        <w:jc w:val="center"/>
        <w:rPr>
          <w:rFonts w:eastAsiaTheme="minorEastAsia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V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/>
            <w:sz w:val="26"/>
            <w:szCs w:val="26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water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gh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air</m:t>
                    </m:r>
                  </m:sub>
                </m:sSub>
              </m:den>
            </m:f>
          </m:e>
        </m:rad>
      </m:oMath>
      <w:r w:rsidR="00EC3FC7" w:rsidRPr="00EC3FC7">
        <w:rPr>
          <w:rFonts w:eastAsiaTheme="minorEastAsia"/>
          <w:sz w:val="26"/>
          <w:szCs w:val="26"/>
        </w:rPr>
        <w:t xml:space="preserve"> </w:t>
      </w:r>
      <w:r w:rsidR="00EC3FC7">
        <w:rPr>
          <w:rFonts w:eastAsiaTheme="minorEastAsia"/>
          <w:sz w:val="26"/>
          <w:szCs w:val="26"/>
        </w:rPr>
        <w:t xml:space="preserve">   </w:t>
      </w:r>
      <w:r w:rsidR="00EC3FC7" w:rsidRPr="00EC3FC7">
        <w:rPr>
          <w:rFonts w:eastAsiaTheme="minorEastAsia"/>
          <w:sz w:val="26"/>
          <w:szCs w:val="26"/>
        </w:rPr>
        <w:t>(6)</w:t>
      </w:r>
    </w:p>
    <w:p w14:paraId="038104FB" w14:textId="77777777" w:rsidR="00EC3FC7" w:rsidRPr="00EC3FC7" w:rsidRDefault="00EC3FC7" w:rsidP="00EC3FC7">
      <w:pPr>
        <w:rPr>
          <w:sz w:val="26"/>
          <w:szCs w:val="26"/>
        </w:rPr>
      </w:pPr>
    </w:p>
    <w:p w14:paraId="56BE0CB9" w14:textId="3EC00A19" w:rsidR="00EC3FC7" w:rsidRPr="00EC3FC7" w:rsidRDefault="00EC3FC7" w:rsidP="00EC3FC7">
      <w:pPr>
        <w:rPr>
          <w:sz w:val="26"/>
          <w:szCs w:val="26"/>
          <w:vertAlign w:val="subscript"/>
        </w:rPr>
      </w:pPr>
    </w:p>
    <w:p w14:paraId="3FBB6086" w14:textId="522B2A7D" w:rsidR="00EC3FC7" w:rsidRDefault="00EC3FC7" w:rsidP="00EC3FC7">
      <w:pPr>
        <w:rPr>
          <w:sz w:val="26"/>
          <w:szCs w:val="26"/>
        </w:rPr>
      </w:pPr>
      <w:r>
        <w:rPr>
          <w:sz w:val="26"/>
          <w:szCs w:val="26"/>
        </w:rPr>
        <w:t>Since</w:t>
      </w:r>
      <w:r w:rsidR="009D73E1">
        <w:rPr>
          <w:sz w:val="26"/>
          <w:szCs w:val="26"/>
        </w:rPr>
        <w:t>:</w:t>
      </w:r>
    </w:p>
    <w:p w14:paraId="2CC0FFF1" w14:textId="311E5F52" w:rsidR="00EC3FC7" w:rsidRDefault="00BE1792" w:rsidP="00EC3FC7">
      <w:pPr>
        <w:jc w:val="center"/>
        <w:rPr>
          <w:rFonts w:eastAsiaTheme="minorEastAsia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Q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actual</m:t>
            </m:r>
          </m:sub>
        </m:sSub>
        <m:r>
          <w:rPr>
            <w:rFonts w:ascii="Cambria Math" w:hAnsi="Cambria Math"/>
            <w:sz w:val="26"/>
            <w:szCs w:val="26"/>
          </w:rPr>
          <m:t>=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V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</m:t>
            </m:r>
          </m:sub>
        </m:sSub>
      </m:oMath>
      <w:r w:rsidR="00EC3FC7" w:rsidRPr="00EC3FC7">
        <w:rPr>
          <w:rFonts w:eastAsiaTheme="minorEastAsia"/>
          <w:sz w:val="26"/>
          <w:szCs w:val="26"/>
        </w:rPr>
        <w:t xml:space="preserve">     (7)</w:t>
      </w:r>
    </w:p>
    <w:p w14:paraId="753B9252" w14:textId="09694336" w:rsidR="00EC3FC7" w:rsidRDefault="00EC3FC7" w:rsidP="00EC3FC7">
      <w:pPr>
        <w:jc w:val="center"/>
        <w:rPr>
          <w:sz w:val="26"/>
          <w:szCs w:val="26"/>
        </w:rPr>
      </w:pPr>
    </w:p>
    <w:p w14:paraId="264425FE" w14:textId="5D09E20A" w:rsidR="00EC3FC7" w:rsidRDefault="00EC3FC7" w:rsidP="00EC3FC7">
      <w:pPr>
        <w:rPr>
          <w:sz w:val="26"/>
          <w:szCs w:val="26"/>
        </w:rPr>
      </w:pPr>
      <w:r>
        <w:rPr>
          <w:sz w:val="26"/>
          <w:szCs w:val="26"/>
        </w:rPr>
        <w:t>Equations 6 and 7 can be married to form</w:t>
      </w:r>
      <w:r w:rsidR="009D73E1">
        <w:rPr>
          <w:sz w:val="26"/>
          <w:szCs w:val="26"/>
        </w:rPr>
        <w:t>:</w:t>
      </w:r>
    </w:p>
    <w:p w14:paraId="19F83A8A" w14:textId="62EA8776" w:rsidR="00EC3FC7" w:rsidRDefault="00EC3FC7" w:rsidP="00EC3FC7">
      <w:pPr>
        <w:rPr>
          <w:sz w:val="26"/>
          <w:szCs w:val="26"/>
        </w:rPr>
      </w:pPr>
    </w:p>
    <w:p w14:paraId="7CCCB06B" w14:textId="49C200F5" w:rsidR="009D73E1" w:rsidRPr="009D73E1" w:rsidRDefault="00BE1792" w:rsidP="009D73E1">
      <w:pPr>
        <w:jc w:val="center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Q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actual</m:t>
            </m:r>
          </m:sub>
        </m:sSub>
        <m:r>
          <w:rPr>
            <w:rFonts w:ascii="Cambria Math" w:hAnsi="Cambria Math"/>
            <w:sz w:val="26"/>
            <w:szCs w:val="26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water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gh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air</m:t>
                    </m:r>
                  </m:sub>
                </m:sSub>
              </m:den>
            </m:f>
          </m:e>
        </m:rad>
        <m:r>
          <w:rPr>
            <w:rFonts w:ascii="Cambria Math" w:hAnsi="Cambria Math"/>
            <w:sz w:val="26"/>
            <w:szCs w:val="26"/>
          </w:rPr>
          <m:t>*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</m:t>
            </m:r>
          </m:sub>
        </m:sSub>
      </m:oMath>
      <w:r w:rsidR="009D73E1" w:rsidRPr="009D73E1">
        <w:rPr>
          <w:rFonts w:eastAsiaTheme="minorEastAsia"/>
          <w:i/>
          <w:sz w:val="26"/>
          <w:szCs w:val="26"/>
        </w:rPr>
        <w:t xml:space="preserve">   </w:t>
      </w:r>
      <w:r w:rsidR="009D73E1" w:rsidRPr="009D73E1">
        <w:rPr>
          <w:rFonts w:eastAsiaTheme="minorEastAsia"/>
          <w:sz w:val="26"/>
          <w:szCs w:val="26"/>
        </w:rPr>
        <w:t>(8)</w:t>
      </w:r>
    </w:p>
    <w:p w14:paraId="4E3347B0" w14:textId="06D45E62" w:rsidR="009D73E1" w:rsidRDefault="009D73E1" w:rsidP="009D73E1">
      <w:pPr>
        <w:jc w:val="both"/>
        <w:rPr>
          <w:sz w:val="26"/>
          <w:szCs w:val="26"/>
        </w:rPr>
      </w:pPr>
      <w:r>
        <w:rPr>
          <w:sz w:val="26"/>
          <w:szCs w:val="26"/>
        </w:rPr>
        <w:t>The idealized volume flow rate can be calculated as such.</w:t>
      </w:r>
    </w:p>
    <w:p w14:paraId="56F13270" w14:textId="0090DDC9" w:rsidR="00EC3FC7" w:rsidRDefault="009D73E1" w:rsidP="009D73E1">
      <w:pPr>
        <w:jc w:val="both"/>
        <w:rPr>
          <w:sz w:val="26"/>
          <w:szCs w:val="26"/>
        </w:rPr>
      </w:pPr>
      <w:r>
        <w:rPr>
          <w:sz w:val="26"/>
          <w:szCs w:val="26"/>
        </w:rPr>
        <w:t>Beginning with equation 3 we can isolate to:</w:t>
      </w:r>
    </w:p>
    <w:p w14:paraId="51D8917D" w14:textId="73BF7798" w:rsidR="009D73E1" w:rsidRDefault="00BE1792" w:rsidP="009D73E1">
      <w:pPr>
        <w:jc w:val="center"/>
        <w:rPr>
          <w:rFonts w:eastAsiaTheme="minorEastAsia"/>
          <w:sz w:val="26"/>
          <w:szCs w:val="26"/>
        </w:rPr>
      </w:pPr>
      <m:oMath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ρ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air</m:t>
            </m:r>
          </m:sub>
        </m:sSub>
        <m:sSubSup>
          <m:sSub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SupPr>
          <m:e>
            <m:r>
              <w:rPr>
                <w:rFonts w:ascii="Cambria Math" w:hAnsi="Cambria Math"/>
                <w:sz w:val="26"/>
                <w:szCs w:val="26"/>
              </w:rPr>
              <m:t>(V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</m:t>
            </m:r>
          </m:sub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bSup>
        <m:r>
          <w:rPr>
            <w:rFonts w:ascii="Cambria Math" w:hAnsi="Cambria Math"/>
            <w:sz w:val="26"/>
            <w:szCs w:val="26"/>
          </w:rPr>
          <m:t>-</m:t>
        </m:r>
        <m:sSubSup>
          <m:sSub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SupPr>
          <m:e>
            <m:r>
              <w:rPr>
                <w:rFonts w:ascii="Cambria Math" w:hAnsi="Cambria Math"/>
                <w:sz w:val="26"/>
                <w:szCs w:val="26"/>
              </w:rPr>
              <m:t>V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1</m:t>
            </m:r>
          </m:sub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bSup>
        <m:r>
          <w:rPr>
            <w:rFonts w:ascii="Cambria Math" w:hAnsi="Cambria Math"/>
            <w:sz w:val="26"/>
            <w:szCs w:val="26"/>
          </w:rPr>
          <m:t>)=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/>
            <w:sz w:val="26"/>
            <w:szCs w:val="26"/>
          </w:rPr>
          <m:t>-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</m:t>
            </m:r>
          </m:sub>
        </m:sSub>
      </m:oMath>
      <w:r w:rsidR="009D73E1" w:rsidRPr="009D73E1">
        <w:rPr>
          <w:rFonts w:eastAsiaTheme="minorEastAsia"/>
          <w:sz w:val="26"/>
          <w:szCs w:val="26"/>
        </w:rPr>
        <w:t xml:space="preserve">     (9)</w:t>
      </w:r>
    </w:p>
    <w:p w14:paraId="5DA5476A" w14:textId="509923BD" w:rsidR="009D73E1" w:rsidRDefault="009D73E1" w:rsidP="009D73E1">
      <w:pPr>
        <w:rPr>
          <w:sz w:val="26"/>
          <w:szCs w:val="26"/>
        </w:rPr>
      </w:pPr>
      <w:r>
        <w:rPr>
          <w:sz w:val="26"/>
          <w:szCs w:val="26"/>
        </w:rPr>
        <w:t>Recalling the continuity equation:</w:t>
      </w:r>
    </w:p>
    <w:p w14:paraId="10D53F9A" w14:textId="05D2E933" w:rsidR="009D73E1" w:rsidRDefault="00BE1792" w:rsidP="009D73E1">
      <w:pPr>
        <w:jc w:val="center"/>
        <w:rPr>
          <w:rFonts w:eastAsiaTheme="minorEastAsia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V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/>
            <w:sz w:val="26"/>
            <w:szCs w:val="26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V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</m:t>
            </m:r>
          </m:sub>
        </m:sSub>
      </m:oMath>
      <w:r w:rsidR="009D73E1" w:rsidRPr="009D73E1">
        <w:rPr>
          <w:rFonts w:eastAsiaTheme="minorEastAsia"/>
          <w:sz w:val="26"/>
          <w:szCs w:val="26"/>
        </w:rPr>
        <w:t xml:space="preserve">   (10)</w:t>
      </w:r>
    </w:p>
    <w:p w14:paraId="0748F1C5" w14:textId="42C88716" w:rsidR="009D73E1" w:rsidRDefault="009D73E1" w:rsidP="009D73E1">
      <w:pPr>
        <w:rPr>
          <w:sz w:val="26"/>
          <w:szCs w:val="26"/>
        </w:rPr>
      </w:pPr>
      <w:r>
        <w:rPr>
          <w:sz w:val="26"/>
          <w:szCs w:val="26"/>
        </w:rPr>
        <w:t>Can be solved for V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:</w:t>
      </w:r>
    </w:p>
    <w:p w14:paraId="21F320B9" w14:textId="041267A9" w:rsidR="009D73E1" w:rsidRPr="009D73E1" w:rsidRDefault="00BE1792" w:rsidP="009D73E1">
      <w:pPr>
        <w:jc w:val="center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V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b>
            </m:sSub>
          </m:den>
        </m:f>
      </m:oMath>
      <w:r w:rsidR="009D73E1" w:rsidRPr="009D73E1">
        <w:rPr>
          <w:rFonts w:eastAsiaTheme="minorEastAsia"/>
          <w:sz w:val="26"/>
          <w:szCs w:val="26"/>
        </w:rPr>
        <w:t xml:space="preserve">     (11)</w:t>
      </w:r>
    </w:p>
    <w:p w14:paraId="1F6DCD7D" w14:textId="0FDE53D2" w:rsidR="009D73E1" w:rsidRDefault="009D73E1" w:rsidP="009D73E1">
      <w:pPr>
        <w:rPr>
          <w:sz w:val="26"/>
          <w:szCs w:val="26"/>
        </w:rPr>
      </w:pPr>
      <w:r>
        <w:rPr>
          <w:sz w:val="26"/>
          <w:szCs w:val="26"/>
        </w:rPr>
        <w:t>Inserting equation 11 into equation 9, rearranging to solve for V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yields:</w:t>
      </w:r>
    </w:p>
    <w:p w14:paraId="099E86E0" w14:textId="259A5351" w:rsidR="00447EE9" w:rsidRDefault="00BE1792" w:rsidP="00447EE9">
      <w:pPr>
        <w:jc w:val="center"/>
        <w:rPr>
          <w:rFonts w:eastAsiaTheme="minorEastAsia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V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2(P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)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air</m:t>
                    </m:r>
                  </m:sub>
                </m:sSub>
                <m:d>
                  <m:dPr>
                    <m:ctrlPr>
                      <w:rPr>
                        <w:rFonts w:ascii="Cambria Math" w:hAnsi="Times New Roman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Times New Roman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Times New Roman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Times New Roman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Times New Roman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A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Times New Roman" w:cs="Times New Roman"/>
                                        <w:sz w:val="26"/>
                                        <w:szCs w:val="26"/>
                                      </w:rPr>
                                      <m:t>1</m:t>
                                    </m:r>
                                  </m:sub>
                                </m:sSub>
                              </m:num>
                              <m:den>
                                <m:sSub>
                                  <m:sSubPr>
                                    <m:ctrlPr>
                                      <w:rPr>
                                        <w:rFonts w:ascii="Cambria Math" w:hAnsi="Times New Roman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A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Times New Roman" w:cs="Times New Roman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b>
                                </m:sSub>
                              </m:den>
                            </m:f>
                          </m:e>
                        </m:d>
                      </m:e>
                      <m:sup>
                        <m:r>
                          <w:rPr>
                            <w:rFonts w:ascii="Cambria Math" w:hAnsi="Times New Roman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Times New Roman" w:cs="Times New Roman"/>
                        <w:sz w:val="26"/>
                        <w:szCs w:val="26"/>
                      </w:rPr>
                      <m:t>-</m:t>
                    </m:r>
                    <m:r>
                      <w:rPr>
                        <w:rFonts w:ascii="Cambria Math" w:hAnsi="Times New Roman" w:cs="Times New Roman"/>
                        <w:sz w:val="26"/>
                        <w:szCs w:val="26"/>
                      </w:rPr>
                      <m:t>1</m:t>
                    </m:r>
                  </m:e>
                </m:d>
              </m:den>
            </m:f>
          </m:e>
        </m:rad>
      </m:oMath>
      <w:r w:rsidR="00447EE9" w:rsidRPr="00447EE9">
        <w:rPr>
          <w:rFonts w:eastAsiaTheme="minorEastAsia"/>
          <w:i/>
          <w:sz w:val="26"/>
          <w:szCs w:val="26"/>
        </w:rPr>
        <w:t xml:space="preserve">      </w:t>
      </w:r>
      <w:r w:rsidR="00447EE9" w:rsidRPr="00447EE9">
        <w:rPr>
          <w:rFonts w:eastAsiaTheme="minorEastAsia"/>
          <w:sz w:val="26"/>
          <w:szCs w:val="26"/>
        </w:rPr>
        <w:t>(12)</w:t>
      </w:r>
    </w:p>
    <w:p w14:paraId="5057039E" w14:textId="3A10443D" w:rsidR="00447EE9" w:rsidRDefault="00447EE9" w:rsidP="00447EE9">
      <w:pPr>
        <w:rPr>
          <w:sz w:val="26"/>
          <w:szCs w:val="26"/>
        </w:rPr>
      </w:pPr>
      <w:r>
        <w:rPr>
          <w:sz w:val="26"/>
          <w:szCs w:val="26"/>
        </w:rPr>
        <w:lastRenderedPageBreak/>
        <w:t>Recalling:</w:t>
      </w:r>
    </w:p>
    <w:p w14:paraId="09D18606" w14:textId="241973BA" w:rsidR="00447EE9" w:rsidRDefault="00BE1792" w:rsidP="00447EE9">
      <w:pPr>
        <w:jc w:val="center"/>
        <w:rPr>
          <w:rFonts w:eastAsiaTheme="minorEastAsia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Q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ideal</m:t>
            </m:r>
          </m:sub>
        </m:sSub>
        <m:r>
          <w:rPr>
            <w:rFonts w:ascii="Cambria Math" w:hAnsi="Cambria Math"/>
            <w:sz w:val="26"/>
            <w:szCs w:val="26"/>
          </w:rPr>
          <m:t>=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V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1</m:t>
            </m:r>
          </m:sub>
        </m:sSub>
      </m:oMath>
      <w:r w:rsidR="00447EE9" w:rsidRPr="00447EE9">
        <w:rPr>
          <w:rFonts w:eastAsiaTheme="minorEastAsia"/>
          <w:i/>
          <w:sz w:val="26"/>
          <w:szCs w:val="26"/>
        </w:rPr>
        <w:t xml:space="preserve">   </w:t>
      </w:r>
      <w:r w:rsidR="00447EE9" w:rsidRPr="00447EE9">
        <w:rPr>
          <w:rFonts w:eastAsiaTheme="minorEastAsia"/>
          <w:sz w:val="26"/>
          <w:szCs w:val="26"/>
        </w:rPr>
        <w:t>(13)</w:t>
      </w:r>
    </w:p>
    <w:p w14:paraId="7F7974A4" w14:textId="0EE5F8AF" w:rsidR="00447EE9" w:rsidRDefault="00447EE9" w:rsidP="00447EE9">
      <w:pPr>
        <w:rPr>
          <w:sz w:val="26"/>
          <w:szCs w:val="26"/>
        </w:rPr>
      </w:pPr>
      <w:r>
        <w:rPr>
          <w:sz w:val="26"/>
          <w:szCs w:val="26"/>
        </w:rPr>
        <w:t>Marrying equations 12 and 13, we get:</w:t>
      </w:r>
    </w:p>
    <w:p w14:paraId="7255EE92" w14:textId="63C0E324" w:rsidR="00447EE9" w:rsidRPr="00447EE9" w:rsidRDefault="00BE1792" w:rsidP="00447EE9">
      <w:pPr>
        <w:jc w:val="center"/>
        <w:rPr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Q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ideal</m:t>
            </m:r>
          </m:sub>
        </m:sSub>
        <m:r>
          <w:rPr>
            <w:rFonts w:ascii="Cambria Math" w:hAnsi="Cambria Math"/>
            <w:sz w:val="26"/>
            <w:szCs w:val="26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2(P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)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air</m:t>
                    </m:r>
                  </m:sub>
                </m:sSub>
                <m:d>
                  <m:dPr>
                    <m:ctrlPr>
                      <w:rPr>
                        <w:rFonts w:ascii="Cambria Math" w:hAnsi="Times New Roman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Times New Roman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Times New Roman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Times New Roman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Times New Roman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A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Times New Roman" w:cs="Times New Roman"/>
                                        <w:sz w:val="26"/>
                                        <w:szCs w:val="26"/>
                                      </w:rPr>
                                      <m:t>1</m:t>
                                    </m:r>
                                  </m:sub>
                                </m:sSub>
                              </m:num>
                              <m:den>
                                <m:sSub>
                                  <m:sSubPr>
                                    <m:ctrlPr>
                                      <w:rPr>
                                        <w:rFonts w:ascii="Cambria Math" w:hAnsi="Times New Roman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A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Times New Roman" w:cs="Times New Roman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b>
                                </m:sSub>
                              </m:den>
                            </m:f>
                          </m:e>
                        </m:d>
                      </m:e>
                      <m:sup>
                        <m:r>
                          <w:rPr>
                            <w:rFonts w:ascii="Cambria Math" w:hAnsi="Times New Roman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Times New Roman" w:cs="Times New Roman"/>
                        <w:sz w:val="26"/>
                        <w:szCs w:val="26"/>
                      </w:rPr>
                      <m:t>-</m:t>
                    </m:r>
                    <m:r>
                      <w:rPr>
                        <w:rFonts w:ascii="Cambria Math" w:hAnsi="Times New Roman" w:cs="Times New Roman"/>
                        <w:sz w:val="26"/>
                        <w:szCs w:val="26"/>
                      </w:rPr>
                      <m:t>1</m:t>
                    </m:r>
                  </m:e>
                </m:d>
              </m:den>
            </m:f>
          </m:e>
        </m:rad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*A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1</m:t>
            </m:r>
          </m:sub>
        </m:sSub>
      </m:oMath>
      <w:r w:rsidR="00447EE9" w:rsidRPr="00447EE9">
        <w:rPr>
          <w:rFonts w:eastAsiaTheme="minorEastAsia"/>
          <w:sz w:val="26"/>
          <w:szCs w:val="26"/>
        </w:rPr>
        <w:t xml:space="preserve">      (14)</w:t>
      </w:r>
    </w:p>
    <w:p w14:paraId="3DBA4249" w14:textId="66EE10EE" w:rsidR="00447EE9" w:rsidRPr="00447EE9" w:rsidRDefault="00447EE9" w:rsidP="00447EE9">
      <w:pPr>
        <w:rPr>
          <w:sz w:val="26"/>
          <w:szCs w:val="26"/>
        </w:rPr>
      </w:pPr>
      <w:r>
        <w:rPr>
          <w:sz w:val="26"/>
          <w:szCs w:val="26"/>
        </w:rPr>
        <w:t>Another important equation needed to find the Venturi Coefficient will be:</w:t>
      </w:r>
    </w:p>
    <w:p w14:paraId="1465F6D0" w14:textId="4E827599" w:rsidR="00370133" w:rsidRPr="00447EE9" w:rsidRDefault="00BE1792" w:rsidP="00447EE9">
      <w:pPr>
        <w:jc w:val="center"/>
        <w:rPr>
          <w:rFonts w:cstheme="minorHAnsi"/>
          <w:sz w:val="26"/>
          <w:szCs w:val="26"/>
        </w:rPr>
      </w:pPr>
      <m:oMath>
        <m:sSub>
          <m:sSub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theme="minorHAnsi"/>
                <w:sz w:val="26"/>
                <w:szCs w:val="26"/>
              </w:rPr>
              <m:t>C</m:t>
            </m:r>
          </m:e>
          <m:sub>
            <m:r>
              <w:rPr>
                <w:rFonts w:ascii="Cambria Math" w:hAnsi="Cambria Math" w:cstheme="minorHAnsi"/>
                <w:sz w:val="26"/>
                <w:szCs w:val="26"/>
              </w:rPr>
              <m:t>V</m:t>
            </m:r>
          </m:sub>
        </m:sSub>
        <m:r>
          <w:rPr>
            <w:rFonts w:ascii="Cambria Math" w:hAnsi="Cambria Math" w:cstheme="minorHAnsi"/>
            <w:sz w:val="26"/>
            <w:szCs w:val="26"/>
          </w:rPr>
          <m:t>=</m:t>
        </m:r>
        <m:f>
          <m:f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6"/>
                    <w:szCs w:val="26"/>
                  </w:rPr>
                  <m:t>Q</m:t>
                </m:r>
              </m:e>
              <m:sub>
                <m:r>
                  <w:rPr>
                    <w:rFonts w:ascii="Cambria Math" w:hAnsi="Cambria Math" w:cstheme="minorHAnsi"/>
                    <w:sz w:val="26"/>
                    <w:szCs w:val="26"/>
                  </w:rPr>
                  <m:t>actual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theme="minorHAnsi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6"/>
                    <w:szCs w:val="26"/>
                  </w:rPr>
                  <m:t>Q</m:t>
                </m:r>
              </m:e>
              <m:sub>
                <m:r>
                  <w:rPr>
                    <w:rFonts w:ascii="Cambria Math" w:hAnsi="Cambria Math" w:cstheme="minorHAnsi"/>
                    <w:sz w:val="26"/>
                    <w:szCs w:val="26"/>
                  </w:rPr>
                  <m:t>ideal</m:t>
                </m:r>
              </m:sub>
            </m:sSub>
          </m:den>
        </m:f>
      </m:oMath>
      <w:r w:rsidR="00163499" w:rsidRPr="00447EE9">
        <w:rPr>
          <w:rFonts w:eastAsiaTheme="minorEastAsia" w:cstheme="minorHAnsi"/>
          <w:sz w:val="26"/>
          <w:szCs w:val="26"/>
        </w:rPr>
        <w:t xml:space="preserve"> </w:t>
      </w:r>
      <w:r w:rsidR="00163499" w:rsidRPr="00447EE9">
        <w:rPr>
          <w:rFonts w:cstheme="minorHAnsi"/>
          <w:sz w:val="26"/>
          <w:szCs w:val="26"/>
          <w:vertAlign w:val="subscript"/>
        </w:rPr>
        <w:tab/>
      </w:r>
      <w:r w:rsidR="00163499" w:rsidRPr="00447EE9">
        <w:rPr>
          <w:rFonts w:cstheme="minorHAnsi"/>
          <w:sz w:val="26"/>
          <w:szCs w:val="26"/>
        </w:rPr>
        <w:t>(1</w:t>
      </w:r>
      <w:r w:rsidR="00447EE9" w:rsidRPr="00447EE9">
        <w:rPr>
          <w:rFonts w:cstheme="minorHAnsi"/>
          <w:sz w:val="26"/>
          <w:szCs w:val="26"/>
        </w:rPr>
        <w:t>4</w:t>
      </w:r>
      <w:r w:rsidR="00163499" w:rsidRPr="00447EE9">
        <w:rPr>
          <w:rFonts w:cstheme="minorHAnsi"/>
          <w:sz w:val="26"/>
          <w:szCs w:val="26"/>
        </w:rPr>
        <w:t>)</w:t>
      </w:r>
    </w:p>
    <w:p w14:paraId="3ECA3066" w14:textId="77777777" w:rsidR="00E20543" w:rsidRPr="009F642B" w:rsidRDefault="00E20543" w:rsidP="009F642B">
      <w:pPr>
        <w:spacing w:line="360" w:lineRule="auto"/>
        <w:rPr>
          <w:sz w:val="26"/>
          <w:szCs w:val="26"/>
        </w:rPr>
      </w:pPr>
    </w:p>
    <w:p w14:paraId="6D70C087" w14:textId="1996FE8B" w:rsidR="00DF0AA8" w:rsidRDefault="00DF0AA8" w:rsidP="00DF0AA8">
      <w:pPr>
        <w:jc w:val="center"/>
      </w:pPr>
    </w:p>
    <w:p w14:paraId="50AFEBF1" w14:textId="3D8B6D45" w:rsidR="00DF0AA8" w:rsidRDefault="00DF0AA8" w:rsidP="00DF0AA8">
      <w:pPr>
        <w:jc w:val="right"/>
      </w:pPr>
    </w:p>
    <w:p w14:paraId="28EBB321" w14:textId="7543C244" w:rsidR="0060320C" w:rsidRDefault="0060320C" w:rsidP="00DF0AA8">
      <w:pPr>
        <w:jc w:val="right"/>
      </w:pPr>
    </w:p>
    <w:p w14:paraId="43809D45" w14:textId="381E2F91" w:rsidR="0060320C" w:rsidRDefault="0060320C" w:rsidP="00DF0AA8">
      <w:pPr>
        <w:jc w:val="right"/>
      </w:pPr>
    </w:p>
    <w:p w14:paraId="79139CCC" w14:textId="0073371F" w:rsidR="0060320C" w:rsidRDefault="0060320C" w:rsidP="00DF0AA8">
      <w:pPr>
        <w:jc w:val="right"/>
      </w:pPr>
    </w:p>
    <w:p w14:paraId="5F166139" w14:textId="789CB40D" w:rsidR="0060320C" w:rsidRDefault="0060320C" w:rsidP="00DF0AA8">
      <w:pPr>
        <w:jc w:val="right"/>
      </w:pPr>
    </w:p>
    <w:p w14:paraId="2EB4550E" w14:textId="572FB727" w:rsidR="0060320C" w:rsidRDefault="0060320C" w:rsidP="00DF0AA8">
      <w:pPr>
        <w:jc w:val="right"/>
      </w:pPr>
    </w:p>
    <w:p w14:paraId="5C922E6E" w14:textId="1E2C4828" w:rsidR="0060320C" w:rsidRDefault="0060320C" w:rsidP="0060320C">
      <w:pPr>
        <w:rPr>
          <w:b/>
          <w:sz w:val="32"/>
          <w:szCs w:val="32"/>
        </w:rPr>
      </w:pPr>
      <w:r>
        <w:rPr>
          <w:b/>
          <w:sz w:val="32"/>
          <w:szCs w:val="32"/>
        </w:rPr>
        <w:t>4.0 Experimental Setup and Procedure</w:t>
      </w:r>
    </w:p>
    <w:p w14:paraId="15F1FF34" w14:textId="3944A7C4" w:rsidR="0060320C" w:rsidRDefault="00F26B9F" w:rsidP="0060320C">
      <w:pPr>
        <w:rPr>
          <w:sz w:val="26"/>
          <w:szCs w:val="26"/>
        </w:rPr>
      </w:pPr>
      <w:r>
        <w:rPr>
          <w:sz w:val="26"/>
          <w:szCs w:val="26"/>
        </w:rPr>
        <w:t xml:space="preserve">The apparatus and procedure went fully according with the MAAE 2300 Fluid Mechanic I Laboratory Exercises manual, </w:t>
      </w:r>
      <w:r w:rsidR="00AF618B">
        <w:rPr>
          <w:sz w:val="26"/>
          <w:szCs w:val="26"/>
        </w:rPr>
        <w:t>image</w:t>
      </w:r>
      <w:r>
        <w:rPr>
          <w:sz w:val="26"/>
          <w:szCs w:val="26"/>
        </w:rPr>
        <w:t xml:space="preserve">s 1 and 2 in the Appendix of this report give a visual representation to the apparatus.  </w:t>
      </w:r>
    </w:p>
    <w:p w14:paraId="19E4D5F5" w14:textId="7AF0E3FA" w:rsidR="00AF618B" w:rsidRDefault="00AF618B" w:rsidP="0060320C">
      <w:pPr>
        <w:rPr>
          <w:sz w:val="26"/>
          <w:szCs w:val="26"/>
        </w:rPr>
      </w:pPr>
    </w:p>
    <w:p w14:paraId="0666F512" w14:textId="713C7CA9" w:rsidR="00AF618B" w:rsidRDefault="00AF618B" w:rsidP="0060320C">
      <w:pPr>
        <w:rPr>
          <w:b/>
          <w:sz w:val="32"/>
          <w:szCs w:val="32"/>
        </w:rPr>
      </w:pPr>
      <w:r>
        <w:rPr>
          <w:b/>
          <w:sz w:val="32"/>
          <w:szCs w:val="32"/>
        </w:rPr>
        <w:t>5.0 Results and Discussion</w:t>
      </w:r>
    </w:p>
    <w:p w14:paraId="38874F0A" w14:textId="39EFFEFC" w:rsidR="00AF618B" w:rsidRDefault="00AF618B" w:rsidP="0060320C">
      <w:pPr>
        <w:rPr>
          <w:b/>
          <w:sz w:val="32"/>
          <w:szCs w:val="32"/>
        </w:rPr>
      </w:pPr>
    </w:p>
    <w:p w14:paraId="4715E6E8" w14:textId="20D4F4B2" w:rsidR="00AF618B" w:rsidRPr="00AF618B" w:rsidRDefault="00AF618B" w:rsidP="0060320C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5.1 </w:t>
      </w:r>
    </w:p>
    <w:p w14:paraId="69816C6D" w14:textId="77777777" w:rsidR="009F642B" w:rsidRDefault="009F642B" w:rsidP="00DF0AA8">
      <w:pPr>
        <w:jc w:val="right"/>
      </w:pPr>
    </w:p>
    <w:p w14:paraId="157346F8" w14:textId="02764894" w:rsidR="00DF0AA8" w:rsidRDefault="00DF0AA8" w:rsidP="00DF0AA8">
      <w:pPr>
        <w:jc w:val="center"/>
      </w:pPr>
    </w:p>
    <w:p w14:paraId="0ECAF6E3" w14:textId="77777777" w:rsidR="00DF0AA8" w:rsidRDefault="00DF0AA8" w:rsidP="00DF0AA8">
      <w:pPr>
        <w:jc w:val="center"/>
      </w:pPr>
    </w:p>
    <w:sectPr w:rsidR="00DF0AA8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1C3CA9" w14:textId="77777777" w:rsidR="00BE1792" w:rsidRDefault="00BE1792" w:rsidP="00DF0AA8">
      <w:pPr>
        <w:spacing w:after="0" w:line="240" w:lineRule="auto"/>
      </w:pPr>
      <w:r>
        <w:separator/>
      </w:r>
    </w:p>
  </w:endnote>
  <w:endnote w:type="continuationSeparator" w:id="0">
    <w:p w14:paraId="12E4563B" w14:textId="77777777" w:rsidR="00BE1792" w:rsidRDefault="00BE1792" w:rsidP="00DF0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732182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89D4B9" w14:textId="0A34C8C2" w:rsidR="00DF0AA8" w:rsidRDefault="00DF0AA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D9B082" w14:textId="77777777" w:rsidR="00DF0AA8" w:rsidRDefault="00DF0A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01805C" w14:textId="77777777" w:rsidR="00BE1792" w:rsidRDefault="00BE1792" w:rsidP="00DF0AA8">
      <w:pPr>
        <w:spacing w:after="0" w:line="240" w:lineRule="auto"/>
      </w:pPr>
      <w:r>
        <w:separator/>
      </w:r>
    </w:p>
  </w:footnote>
  <w:footnote w:type="continuationSeparator" w:id="0">
    <w:p w14:paraId="19E55905" w14:textId="77777777" w:rsidR="00BE1792" w:rsidRDefault="00BE1792" w:rsidP="00DF0A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520822"/>
    <w:multiLevelType w:val="hybridMultilevel"/>
    <w:tmpl w:val="459824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AA8"/>
    <w:rsid w:val="00163499"/>
    <w:rsid w:val="00304949"/>
    <w:rsid w:val="00370133"/>
    <w:rsid w:val="00447EE9"/>
    <w:rsid w:val="005E7208"/>
    <w:rsid w:val="0060320C"/>
    <w:rsid w:val="009071C1"/>
    <w:rsid w:val="009D73E1"/>
    <w:rsid w:val="009F642B"/>
    <w:rsid w:val="00A24077"/>
    <w:rsid w:val="00AF618B"/>
    <w:rsid w:val="00BE1792"/>
    <w:rsid w:val="00C63BF0"/>
    <w:rsid w:val="00D4770E"/>
    <w:rsid w:val="00DF0AA8"/>
    <w:rsid w:val="00E20543"/>
    <w:rsid w:val="00EB6DAE"/>
    <w:rsid w:val="00EC3FC7"/>
    <w:rsid w:val="00F2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4B091"/>
  <w15:chartTrackingRefBased/>
  <w15:docId w15:val="{2DB01FF9-D100-4BE4-B364-BF307D14E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770E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CA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0A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0AA8"/>
  </w:style>
  <w:style w:type="paragraph" w:styleId="Footer">
    <w:name w:val="footer"/>
    <w:basedOn w:val="Normal"/>
    <w:link w:val="FooterChar"/>
    <w:uiPriority w:val="99"/>
    <w:unhideWhenUsed/>
    <w:rsid w:val="00DF0A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0AA8"/>
  </w:style>
  <w:style w:type="paragraph" w:styleId="TOC1">
    <w:name w:val="toc 1"/>
    <w:basedOn w:val="Normal"/>
    <w:next w:val="Normal"/>
    <w:autoRedefine/>
    <w:uiPriority w:val="39"/>
    <w:unhideWhenUsed/>
    <w:rsid w:val="00D4770E"/>
    <w:pPr>
      <w:tabs>
        <w:tab w:val="right" w:leader="dot" w:pos="9350"/>
      </w:tabs>
      <w:spacing w:after="100" w:line="276" w:lineRule="auto"/>
    </w:pPr>
    <w:rPr>
      <w:rFonts w:eastAsiaTheme="minorEastAsia" w:cstheme="minorHAnsi"/>
      <w:noProof/>
      <w:sz w:val="24"/>
      <w:szCs w:val="24"/>
      <w:lang w:val="en-CA" w:eastAsia="ko-KR"/>
    </w:rPr>
  </w:style>
  <w:style w:type="character" w:styleId="Hyperlink">
    <w:name w:val="Hyperlink"/>
    <w:basedOn w:val="DefaultParagraphFont"/>
    <w:uiPriority w:val="99"/>
    <w:unhideWhenUsed/>
    <w:rsid w:val="00A24077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A24077"/>
    <w:pPr>
      <w:spacing w:after="100" w:line="276" w:lineRule="auto"/>
      <w:ind w:left="220"/>
    </w:pPr>
    <w:rPr>
      <w:rFonts w:eastAsiaTheme="minorEastAsia"/>
      <w:lang w:val="en-CA" w:eastAsia="ko-KR"/>
    </w:rPr>
  </w:style>
  <w:style w:type="character" w:customStyle="1" w:styleId="Heading1Char">
    <w:name w:val="Heading 1 Char"/>
    <w:basedOn w:val="DefaultParagraphFont"/>
    <w:link w:val="Heading1"/>
    <w:uiPriority w:val="9"/>
    <w:rsid w:val="00D4770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CA" w:eastAsia="ko-KR"/>
    </w:rPr>
  </w:style>
  <w:style w:type="paragraph" w:styleId="ListParagraph">
    <w:name w:val="List Paragraph"/>
    <w:basedOn w:val="Normal"/>
    <w:uiPriority w:val="34"/>
    <w:qFormat/>
    <w:rsid w:val="00163499"/>
    <w:pPr>
      <w:spacing w:after="200" w:line="276" w:lineRule="auto"/>
      <w:ind w:left="720"/>
      <w:contextualSpacing/>
    </w:pPr>
    <w:rPr>
      <w:lang w:val="en-CA"/>
    </w:rPr>
  </w:style>
  <w:style w:type="character" w:styleId="PlaceholderText">
    <w:name w:val="Placeholder Text"/>
    <w:basedOn w:val="DefaultParagraphFont"/>
    <w:uiPriority w:val="99"/>
    <w:semiHidden/>
    <w:rsid w:val="009D73E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Keelan Cavanagh</dc:creator>
  <cp:keywords/>
  <dc:description/>
  <cp:lastModifiedBy>Keelan Cavanagh</cp:lastModifiedBy>
  <cp:revision>2</cp:revision>
  <dcterms:created xsi:type="dcterms:W3CDTF">2019-03-07T02:44:00Z</dcterms:created>
  <dcterms:modified xsi:type="dcterms:W3CDTF">2019-03-07T02:44:00Z</dcterms:modified>
</cp:coreProperties>
</file>