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04E" w:rsidRPr="00B25F10" w:rsidRDefault="00B25F10">
      <w:pPr>
        <w:rPr>
          <w:sz w:val="26"/>
          <w:szCs w:val="26"/>
        </w:rPr>
      </w:pPr>
      <w:r w:rsidRPr="00B25F10">
        <w:rPr>
          <w:sz w:val="26"/>
          <w:szCs w:val="26"/>
        </w:rPr>
        <w:t xml:space="preserve">Chapter 15 Real Property: interests and Leases </w:t>
      </w:r>
    </w:p>
    <w:p w:rsidR="00B25F10" w:rsidRPr="00B25F10" w:rsidRDefault="00B25F10">
      <w:pPr>
        <w:rPr>
          <w:sz w:val="26"/>
          <w:szCs w:val="26"/>
        </w:rPr>
      </w:pPr>
      <w:r w:rsidRPr="00B25F10">
        <w:rPr>
          <w:sz w:val="26"/>
          <w:szCs w:val="26"/>
        </w:rPr>
        <w:t>Real property</w:t>
      </w:r>
    </w:p>
    <w:p w:rsidR="00B25F10" w:rsidRPr="00B25F10" w:rsidRDefault="00B25F10" w:rsidP="00B25F10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B25F10">
        <w:rPr>
          <w:sz w:val="26"/>
          <w:szCs w:val="26"/>
        </w:rPr>
        <w:t xml:space="preserve">Includes land and anything attached to the land </w:t>
      </w:r>
    </w:p>
    <w:p w:rsidR="00B25F10" w:rsidRDefault="00B25F10" w:rsidP="00B25F10">
      <w:pPr>
        <w:rPr>
          <w:sz w:val="26"/>
          <w:szCs w:val="26"/>
        </w:rPr>
      </w:pPr>
      <w:r w:rsidRPr="00B25F10">
        <w:rPr>
          <w:sz w:val="26"/>
          <w:szCs w:val="26"/>
        </w:rPr>
        <w:t xml:space="preserve">Interest in land </w:t>
      </w:r>
    </w:p>
    <w:p w:rsidR="00B25F10" w:rsidRDefault="00B25F10" w:rsidP="00B25F1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It is the right that a person can enforce with respect to a particular piece of land. </w:t>
      </w:r>
    </w:p>
    <w:p w:rsidR="00E42F2B" w:rsidRPr="00E42F2B" w:rsidRDefault="00E42F2B" w:rsidP="00E42F2B">
      <w:pPr>
        <w:rPr>
          <w:sz w:val="26"/>
          <w:szCs w:val="26"/>
        </w:rPr>
      </w:pPr>
      <w:r>
        <w:rPr>
          <w:sz w:val="26"/>
          <w:szCs w:val="26"/>
        </w:rPr>
        <w:t xml:space="preserve">POSSESSORY INTEREST IN LAND </w:t>
      </w:r>
    </w:p>
    <w:p w:rsidR="0030699F" w:rsidRDefault="0030699F" w:rsidP="0030699F">
      <w:pPr>
        <w:rPr>
          <w:sz w:val="26"/>
          <w:szCs w:val="26"/>
        </w:rPr>
      </w:pPr>
      <w:r>
        <w:rPr>
          <w:sz w:val="26"/>
          <w:szCs w:val="26"/>
        </w:rPr>
        <w:t xml:space="preserve">Estate </w:t>
      </w:r>
    </w:p>
    <w:p w:rsidR="0030699F" w:rsidRDefault="0030699F" w:rsidP="0030699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an exclusive right to </w:t>
      </w:r>
      <w:proofErr w:type="spellStart"/>
      <w:r>
        <w:rPr>
          <w:sz w:val="26"/>
          <w:szCs w:val="26"/>
        </w:rPr>
        <w:t>posess</w:t>
      </w:r>
      <w:proofErr w:type="spellEnd"/>
      <w:r>
        <w:rPr>
          <w:sz w:val="26"/>
          <w:szCs w:val="26"/>
        </w:rPr>
        <w:t xml:space="preserve"> a property for a period of time</w:t>
      </w:r>
    </w:p>
    <w:p w:rsidR="0030699F" w:rsidRPr="0030699F" w:rsidRDefault="0030699F" w:rsidP="0030699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There are </w:t>
      </w:r>
      <w:r w:rsidRPr="0030699F">
        <w:rPr>
          <w:b/>
          <w:sz w:val="26"/>
          <w:szCs w:val="26"/>
        </w:rPr>
        <w:t xml:space="preserve">3 types </w:t>
      </w:r>
    </w:p>
    <w:p w:rsidR="0030699F" w:rsidRPr="0030699F" w:rsidRDefault="0030699F" w:rsidP="0030699F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Fee Simple </w:t>
      </w:r>
    </w:p>
    <w:p w:rsidR="0030699F" w:rsidRPr="0030699F" w:rsidRDefault="0030699F" w:rsidP="0030699F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Life Estate </w:t>
      </w:r>
    </w:p>
    <w:p w:rsidR="0030699F" w:rsidRPr="0030699F" w:rsidRDefault="0030699F" w:rsidP="0030699F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Leasehold Estate </w:t>
      </w:r>
    </w:p>
    <w:p w:rsidR="0030699F" w:rsidRDefault="0030699F" w:rsidP="0030699F">
      <w:pPr>
        <w:rPr>
          <w:sz w:val="26"/>
          <w:szCs w:val="26"/>
        </w:rPr>
      </w:pPr>
      <w:r>
        <w:rPr>
          <w:sz w:val="26"/>
          <w:szCs w:val="26"/>
        </w:rPr>
        <w:t xml:space="preserve">Fee Simple </w:t>
      </w:r>
    </w:p>
    <w:p w:rsidR="0030699F" w:rsidRDefault="0030699F" w:rsidP="0030699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Largest package of rights that a person can hold in land </w:t>
      </w:r>
    </w:p>
    <w:p w:rsidR="0030699F" w:rsidRDefault="0030699F" w:rsidP="0030699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Basically you can do whatever you want with the land. </w:t>
      </w:r>
    </w:p>
    <w:p w:rsidR="0030699F" w:rsidRDefault="0030699F" w:rsidP="0030699F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30699F">
        <w:rPr>
          <w:b/>
          <w:sz w:val="26"/>
          <w:szCs w:val="26"/>
        </w:rPr>
        <w:t>LIMITATIONS</w:t>
      </w:r>
    </w:p>
    <w:p w:rsidR="0030699F" w:rsidRPr="0030699F" w:rsidRDefault="0030699F" w:rsidP="0030699F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you must not commit torts ( example nuisance and the rule in </w:t>
      </w:r>
      <w:proofErr w:type="spellStart"/>
      <w:r>
        <w:rPr>
          <w:sz w:val="26"/>
          <w:szCs w:val="26"/>
        </w:rPr>
        <w:t>Rylands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vs</w:t>
      </w:r>
      <w:proofErr w:type="spellEnd"/>
      <w:r>
        <w:rPr>
          <w:sz w:val="26"/>
          <w:szCs w:val="26"/>
        </w:rPr>
        <w:t xml:space="preserve"> Fletcher) </w:t>
      </w:r>
    </w:p>
    <w:p w:rsidR="0030699F" w:rsidRPr="0030699F" w:rsidRDefault="0030699F" w:rsidP="0030699F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 w:rsidRPr="0030699F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Use of land is subject to various forms of regulations. </w:t>
      </w:r>
    </w:p>
    <w:p w:rsidR="0030699F" w:rsidRPr="0030699F" w:rsidRDefault="0030699F" w:rsidP="0030699F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Municipality in Canada uses </w:t>
      </w:r>
      <w:r>
        <w:rPr>
          <w:i/>
          <w:sz w:val="26"/>
          <w:szCs w:val="26"/>
        </w:rPr>
        <w:t xml:space="preserve">zoning and planning </w:t>
      </w:r>
      <w:r>
        <w:rPr>
          <w:sz w:val="26"/>
          <w:szCs w:val="26"/>
        </w:rPr>
        <w:t xml:space="preserve">regulations to control the activities that occur on land. (casino in a house) </w:t>
      </w:r>
    </w:p>
    <w:p w:rsidR="0030699F" w:rsidRPr="0030699F" w:rsidRDefault="0030699F" w:rsidP="0030699F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Your property may be expropriated. </w:t>
      </w:r>
    </w:p>
    <w:p w:rsidR="0030699F" w:rsidRPr="0030699F" w:rsidRDefault="0030699F" w:rsidP="0030699F">
      <w:pPr>
        <w:pStyle w:val="ListParagraph"/>
        <w:numPr>
          <w:ilvl w:val="2"/>
          <w:numId w:val="1"/>
        </w:numPr>
        <w:rPr>
          <w:b/>
          <w:sz w:val="26"/>
          <w:szCs w:val="26"/>
        </w:rPr>
      </w:pPr>
      <w:r>
        <w:rPr>
          <w:i/>
          <w:sz w:val="26"/>
          <w:szCs w:val="26"/>
        </w:rPr>
        <w:t xml:space="preserve">Expropriated </w:t>
      </w:r>
      <w:r>
        <w:rPr>
          <w:sz w:val="26"/>
          <w:szCs w:val="26"/>
        </w:rPr>
        <w:t xml:space="preserve">occurs when the government takes property for a public purpose </w:t>
      </w:r>
    </w:p>
    <w:p w:rsidR="0030699F" w:rsidRDefault="0030699F" w:rsidP="0030699F">
      <w:pPr>
        <w:rPr>
          <w:sz w:val="26"/>
          <w:szCs w:val="26"/>
        </w:rPr>
      </w:pPr>
      <w:r>
        <w:rPr>
          <w:sz w:val="26"/>
          <w:szCs w:val="26"/>
        </w:rPr>
        <w:t xml:space="preserve">Life Estate </w:t>
      </w:r>
    </w:p>
    <w:p w:rsidR="0030699F" w:rsidRDefault="0030699F" w:rsidP="0030699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Allows a person exclusive possession of a property for the duration of a particular life </w:t>
      </w:r>
    </w:p>
    <w:p w:rsidR="00C11A9C" w:rsidRDefault="00C11A9C" w:rsidP="0030699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Cannot commit an act of waste </w:t>
      </w:r>
    </w:p>
    <w:p w:rsidR="00C11A9C" w:rsidRDefault="00C11A9C" w:rsidP="00C11A9C">
      <w:pPr>
        <w:rPr>
          <w:sz w:val="26"/>
          <w:szCs w:val="26"/>
        </w:rPr>
      </w:pPr>
      <w:r>
        <w:rPr>
          <w:sz w:val="26"/>
          <w:szCs w:val="26"/>
        </w:rPr>
        <w:t>Reversion</w:t>
      </w:r>
    </w:p>
    <w:p w:rsidR="00C11A9C" w:rsidRDefault="00C11A9C" w:rsidP="00C11A9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the property returns to the person who holds the fee simple </w:t>
      </w:r>
    </w:p>
    <w:p w:rsidR="00C11A9C" w:rsidRDefault="00C11A9C" w:rsidP="00C11A9C">
      <w:pPr>
        <w:rPr>
          <w:sz w:val="26"/>
          <w:szCs w:val="26"/>
        </w:rPr>
      </w:pPr>
      <w:r>
        <w:rPr>
          <w:sz w:val="26"/>
          <w:szCs w:val="26"/>
        </w:rPr>
        <w:t xml:space="preserve">Remainder </w:t>
      </w:r>
    </w:p>
    <w:p w:rsidR="00C11A9C" w:rsidRDefault="00C11A9C" w:rsidP="00C11A9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the property goes to a third party who was selection by the person who holds the fee simple </w:t>
      </w:r>
    </w:p>
    <w:p w:rsidR="00C11A9C" w:rsidRPr="00C11A9C" w:rsidRDefault="00C11A9C" w:rsidP="00C11A9C">
      <w:pPr>
        <w:rPr>
          <w:sz w:val="26"/>
          <w:szCs w:val="26"/>
        </w:rPr>
      </w:pPr>
    </w:p>
    <w:p w:rsidR="00C11A9C" w:rsidRDefault="00C11A9C" w:rsidP="00C11A9C">
      <w:pPr>
        <w:rPr>
          <w:sz w:val="26"/>
          <w:szCs w:val="26"/>
        </w:rPr>
      </w:pPr>
    </w:p>
    <w:p w:rsidR="00C11A9C" w:rsidRDefault="00C11A9C" w:rsidP="00C11A9C">
      <w:pPr>
        <w:rPr>
          <w:sz w:val="26"/>
          <w:szCs w:val="26"/>
        </w:rPr>
      </w:pPr>
      <w:r>
        <w:rPr>
          <w:sz w:val="26"/>
          <w:szCs w:val="26"/>
        </w:rPr>
        <w:t>Waste</w:t>
      </w:r>
    </w:p>
    <w:p w:rsidR="00C11A9C" w:rsidRDefault="00C11A9C" w:rsidP="00C11A9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a property is changed in a way that significantly affects its value </w:t>
      </w:r>
    </w:p>
    <w:p w:rsidR="00C11A9C" w:rsidRDefault="00C11A9C" w:rsidP="00C11A9C">
      <w:pPr>
        <w:rPr>
          <w:sz w:val="26"/>
          <w:szCs w:val="26"/>
        </w:rPr>
      </w:pPr>
      <w:r>
        <w:rPr>
          <w:sz w:val="26"/>
          <w:szCs w:val="26"/>
        </w:rPr>
        <w:t xml:space="preserve">Leasehold Estate </w:t>
      </w:r>
    </w:p>
    <w:p w:rsidR="00C11A9C" w:rsidRDefault="00C11A9C" w:rsidP="00C11A9C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Has exclusive rights to a property for a specific period of time. </w:t>
      </w:r>
    </w:p>
    <w:p w:rsidR="00C11A9C" w:rsidRDefault="00A71605" w:rsidP="00C11A9C">
      <w:pPr>
        <w:rPr>
          <w:sz w:val="26"/>
          <w:szCs w:val="26"/>
        </w:rPr>
      </w:pPr>
      <w:r>
        <w:rPr>
          <w:sz w:val="26"/>
          <w:szCs w:val="26"/>
        </w:rPr>
        <w:t xml:space="preserve">Shared Ownership </w:t>
      </w:r>
    </w:p>
    <w:p w:rsidR="00A71605" w:rsidRPr="00A71605" w:rsidRDefault="00A71605" w:rsidP="00A71605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2 or more people purchase land </w:t>
      </w:r>
      <w:r>
        <w:rPr>
          <w:b/>
          <w:sz w:val="26"/>
          <w:szCs w:val="26"/>
        </w:rPr>
        <w:t xml:space="preserve">together and have undivided interests in a single piece of land. </w:t>
      </w:r>
    </w:p>
    <w:p w:rsidR="00A71605" w:rsidRPr="00A71605" w:rsidRDefault="00A71605" w:rsidP="00A71605">
      <w:pPr>
        <w:rPr>
          <w:sz w:val="26"/>
          <w:szCs w:val="26"/>
        </w:rPr>
      </w:pPr>
    </w:p>
    <w:p w:rsidR="00C11A9C" w:rsidRDefault="00A71605" w:rsidP="00C11A9C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2 types of shared ownership </w:t>
      </w:r>
    </w:p>
    <w:p w:rsidR="00A71605" w:rsidRDefault="00A71605" w:rsidP="00A71605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Joint ownership</w:t>
      </w:r>
    </w:p>
    <w:p w:rsidR="00A71605" w:rsidRDefault="00A71605" w:rsidP="00A71605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when two or more people share exactly the same interest in a property</w:t>
      </w:r>
    </w:p>
    <w:p w:rsidR="00A71605" w:rsidRDefault="00A71605" w:rsidP="00A71605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Right of Survivorship means that upon death joint tenant’s interest automatic ally passes to the remaining joint tenants </w:t>
      </w:r>
    </w:p>
    <w:p w:rsidR="00A71605" w:rsidRDefault="00A71605" w:rsidP="00A71605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Co-ownership </w:t>
      </w:r>
    </w:p>
    <w:p w:rsidR="008D010E" w:rsidRDefault="00A71605" w:rsidP="00A71605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Occurs when two of more people share an undivided interest in a property </w:t>
      </w:r>
    </w:p>
    <w:p w:rsidR="008D010E" w:rsidRDefault="008D010E" w:rsidP="00A71605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The difference is that ownership does not have to be equal but it does ha e to be undivided. </w:t>
      </w:r>
    </w:p>
    <w:p w:rsidR="008D010E" w:rsidRDefault="008D010E" w:rsidP="00A71605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They do not get to enjoy the </w:t>
      </w:r>
      <w:r>
        <w:rPr>
          <w:b/>
          <w:i/>
          <w:sz w:val="26"/>
          <w:szCs w:val="26"/>
        </w:rPr>
        <w:t xml:space="preserve">right of survivorship </w:t>
      </w:r>
    </w:p>
    <w:p w:rsidR="008D010E" w:rsidRPr="008D010E" w:rsidRDefault="008D010E" w:rsidP="008D010E">
      <w:pPr>
        <w:rPr>
          <w:sz w:val="26"/>
          <w:szCs w:val="26"/>
        </w:rPr>
      </w:pPr>
      <w:r>
        <w:rPr>
          <w:sz w:val="26"/>
          <w:szCs w:val="26"/>
        </w:rPr>
        <w:t xml:space="preserve">Severance </w:t>
      </w:r>
    </w:p>
    <w:p w:rsidR="00A71605" w:rsidRDefault="008D010E" w:rsidP="008D010E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8D010E">
        <w:rPr>
          <w:sz w:val="26"/>
          <w:szCs w:val="26"/>
        </w:rPr>
        <w:t xml:space="preserve">Occur when a joint tenant deals with the property in a way that is inconsistent with the joint ownership </w:t>
      </w:r>
      <w:r w:rsidR="00A71605" w:rsidRPr="008D010E">
        <w:rPr>
          <w:b/>
          <w:sz w:val="26"/>
          <w:szCs w:val="26"/>
        </w:rPr>
        <w:t xml:space="preserve">  </w:t>
      </w:r>
    </w:p>
    <w:p w:rsidR="008D010E" w:rsidRDefault="008D010E" w:rsidP="008D010E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When a joint tenant sells ownership to stranger. Joint tenants and stranger are not in a joint ownership they are co tenants. </w:t>
      </w:r>
    </w:p>
    <w:p w:rsidR="008D010E" w:rsidRDefault="008D010E" w:rsidP="008D010E">
      <w:pPr>
        <w:rPr>
          <w:sz w:val="26"/>
          <w:szCs w:val="26"/>
        </w:rPr>
      </w:pPr>
      <w:r>
        <w:rPr>
          <w:sz w:val="26"/>
          <w:szCs w:val="26"/>
        </w:rPr>
        <w:t xml:space="preserve">Partition </w:t>
      </w:r>
    </w:p>
    <w:p w:rsidR="008D010E" w:rsidRDefault="008D010E" w:rsidP="008D010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there is a division of either the property of its sale proceeds </w:t>
      </w:r>
    </w:p>
    <w:p w:rsidR="008D010E" w:rsidRDefault="00E42F2B" w:rsidP="008D010E">
      <w:pPr>
        <w:rPr>
          <w:sz w:val="26"/>
          <w:szCs w:val="26"/>
        </w:rPr>
      </w:pPr>
      <w:r>
        <w:rPr>
          <w:sz w:val="26"/>
          <w:szCs w:val="26"/>
        </w:rPr>
        <w:t xml:space="preserve">Condominium </w:t>
      </w:r>
    </w:p>
    <w:p w:rsidR="00E42F2B" w:rsidRDefault="00E42F2B" w:rsidP="00E42F2B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Exists when several people share ownership of some parts of a building, while individually owning other parts </w:t>
      </w:r>
    </w:p>
    <w:p w:rsidR="00E42F2B" w:rsidRDefault="00E42F2B" w:rsidP="00E42F2B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Condominium Rights </w:t>
      </w:r>
    </w:p>
    <w:p w:rsidR="00E42F2B" w:rsidRDefault="00E42F2B" w:rsidP="00E42F2B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You receive individual ownership of your particular unit.</w:t>
      </w:r>
    </w:p>
    <w:p w:rsidR="00E42F2B" w:rsidRDefault="00E42F2B" w:rsidP="00E42F2B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You and the other individual unit owners share ownership of the common areas and are subject to any rules that follow. </w:t>
      </w:r>
    </w:p>
    <w:p w:rsidR="00E42F2B" w:rsidRDefault="00E42F2B" w:rsidP="00E42F2B">
      <w:pPr>
        <w:pStyle w:val="ListParagraph"/>
        <w:numPr>
          <w:ilvl w:val="2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You have a condominium corporation that creates and enforces rules and must pay any fees associated. </w:t>
      </w:r>
    </w:p>
    <w:p w:rsidR="00E42F2B" w:rsidRPr="00E42F2B" w:rsidRDefault="00E42F2B" w:rsidP="00E42F2B">
      <w:pPr>
        <w:rPr>
          <w:sz w:val="26"/>
          <w:szCs w:val="26"/>
        </w:rPr>
      </w:pPr>
      <w:r>
        <w:rPr>
          <w:sz w:val="26"/>
          <w:szCs w:val="26"/>
        </w:rPr>
        <w:t xml:space="preserve">NON-POSSESSORY INTERESTS IN LAND </w:t>
      </w:r>
    </w:p>
    <w:p w:rsidR="00A71605" w:rsidRDefault="00E42F2B" w:rsidP="00E42F2B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Rights to property without actually being able possess that property </w:t>
      </w:r>
    </w:p>
    <w:p w:rsidR="00E42F2B" w:rsidRDefault="00434A00" w:rsidP="00E42F2B">
      <w:pPr>
        <w:rPr>
          <w:sz w:val="26"/>
          <w:szCs w:val="26"/>
        </w:rPr>
      </w:pPr>
      <w:r>
        <w:rPr>
          <w:sz w:val="26"/>
          <w:szCs w:val="26"/>
        </w:rPr>
        <w:t xml:space="preserve">Easements </w:t>
      </w:r>
    </w:p>
    <w:p w:rsidR="00434A00" w:rsidRDefault="00434A00" w:rsidP="00434A0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the right to use a neighbors land </w:t>
      </w:r>
    </w:p>
    <w:p w:rsidR="00434A00" w:rsidRDefault="00434A00" w:rsidP="00434A00">
      <w:pPr>
        <w:rPr>
          <w:sz w:val="26"/>
          <w:szCs w:val="26"/>
        </w:rPr>
      </w:pPr>
      <w:r>
        <w:rPr>
          <w:sz w:val="26"/>
          <w:szCs w:val="26"/>
        </w:rPr>
        <w:t xml:space="preserve">Dominant tenement </w:t>
      </w:r>
    </w:p>
    <w:p w:rsidR="00434A00" w:rsidRDefault="00434A00" w:rsidP="00434A0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a property that benefits from an easement </w:t>
      </w:r>
    </w:p>
    <w:p w:rsidR="00434A00" w:rsidRDefault="00434A00" w:rsidP="00434A00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Servient</w:t>
      </w:r>
      <w:proofErr w:type="spellEnd"/>
      <w:r>
        <w:rPr>
          <w:sz w:val="26"/>
          <w:szCs w:val="26"/>
        </w:rPr>
        <w:t xml:space="preserve"> tenement </w:t>
      </w:r>
    </w:p>
    <w:p w:rsidR="00434A00" w:rsidRDefault="00434A00" w:rsidP="00434A0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a property that accommodates an easement </w:t>
      </w:r>
    </w:p>
    <w:p w:rsidR="00434A00" w:rsidRDefault="00434A00" w:rsidP="00434A00">
      <w:pPr>
        <w:rPr>
          <w:sz w:val="26"/>
          <w:szCs w:val="26"/>
        </w:rPr>
      </w:pPr>
      <w:r>
        <w:rPr>
          <w:sz w:val="26"/>
          <w:szCs w:val="26"/>
        </w:rPr>
        <w:t xml:space="preserve">Run with the land </w:t>
      </w:r>
    </w:p>
    <w:p w:rsidR="00434A00" w:rsidRPr="00434A00" w:rsidRDefault="00434A00" w:rsidP="00434A0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Means that it can apply even if different people acquire possession of the affected properties </w:t>
      </w:r>
    </w:p>
    <w:p w:rsidR="0030699F" w:rsidRDefault="00C11A9C" w:rsidP="00C11A9C">
      <w:pPr>
        <w:rPr>
          <w:sz w:val="26"/>
          <w:szCs w:val="26"/>
        </w:rPr>
      </w:pPr>
      <w:r w:rsidRPr="00C11A9C">
        <w:rPr>
          <w:sz w:val="26"/>
          <w:szCs w:val="26"/>
        </w:rPr>
        <w:t xml:space="preserve"> </w:t>
      </w:r>
      <w:r w:rsidR="002362F9">
        <w:rPr>
          <w:sz w:val="26"/>
          <w:szCs w:val="26"/>
        </w:rPr>
        <w:t xml:space="preserve">4 ways easement is created </w:t>
      </w:r>
    </w:p>
    <w:p w:rsidR="002362F9" w:rsidRDefault="002362F9" w:rsidP="002362F9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Express </w:t>
      </w:r>
    </w:p>
    <w:p w:rsidR="002362F9" w:rsidRDefault="002362F9" w:rsidP="002362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When easement terms are expressed </w:t>
      </w:r>
    </w:p>
    <w:p w:rsidR="002362F9" w:rsidRDefault="002362F9" w:rsidP="002362F9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Implied </w:t>
      </w:r>
    </w:p>
    <w:p w:rsidR="002362F9" w:rsidRPr="002362F9" w:rsidRDefault="002362F9" w:rsidP="002362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When easement is needed because of practically concerns (path to get to highway)</w:t>
      </w:r>
    </w:p>
    <w:p w:rsidR="002362F9" w:rsidRDefault="002362F9" w:rsidP="002362F9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Prescription </w:t>
      </w:r>
    </w:p>
    <w:p w:rsidR="002362F9" w:rsidRPr="002362F9" w:rsidRDefault="002362F9" w:rsidP="002362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If land was used in a certain way for a long time (20 years) easement is recognized </w:t>
      </w:r>
    </w:p>
    <w:p w:rsidR="002362F9" w:rsidRDefault="002362F9" w:rsidP="002362F9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Statutory </w:t>
      </w:r>
    </w:p>
    <w:p w:rsidR="002362F9" w:rsidRDefault="002362F9" w:rsidP="002362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Utility companies and such have certain easements to do their job properly </w:t>
      </w:r>
    </w:p>
    <w:p w:rsidR="00E0059D" w:rsidRDefault="00E0059D" w:rsidP="00E0059D">
      <w:pPr>
        <w:rPr>
          <w:sz w:val="26"/>
          <w:szCs w:val="26"/>
        </w:rPr>
      </w:pPr>
      <w:r>
        <w:rPr>
          <w:sz w:val="26"/>
          <w:szCs w:val="26"/>
        </w:rPr>
        <w:t xml:space="preserve">Restrictive Covenants </w:t>
      </w:r>
    </w:p>
    <w:p w:rsidR="00764D21" w:rsidRDefault="00E0059D" w:rsidP="00764D2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It is a promise to use a piece of land in a way that benefits one property and burdens another </w:t>
      </w:r>
    </w:p>
    <w:p w:rsidR="00764D21" w:rsidRDefault="00764D21" w:rsidP="00764D2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It may run with the land </w:t>
      </w:r>
    </w:p>
    <w:p w:rsidR="00764D21" w:rsidRDefault="00764D21" w:rsidP="00764D2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Person who </w:t>
      </w:r>
      <w:proofErr w:type="spellStart"/>
      <w:r>
        <w:rPr>
          <w:sz w:val="26"/>
          <w:szCs w:val="26"/>
        </w:rPr>
        <w:t>aquires</w:t>
      </w:r>
      <w:proofErr w:type="spellEnd"/>
      <w:r>
        <w:rPr>
          <w:sz w:val="26"/>
          <w:szCs w:val="26"/>
        </w:rPr>
        <w:t xml:space="preserve"> land with covenant may be liable for </w:t>
      </w:r>
      <w:r w:rsidRPr="00764D21">
        <w:rPr>
          <w:b/>
          <w:sz w:val="26"/>
          <w:szCs w:val="26"/>
        </w:rPr>
        <w:t>negative covenant</w:t>
      </w:r>
      <w:r>
        <w:rPr>
          <w:sz w:val="26"/>
          <w:szCs w:val="26"/>
        </w:rPr>
        <w:t xml:space="preserve"> (restricted from doing something) but not positive covenant ( not required to do something else)  </w:t>
      </w:r>
    </w:p>
    <w:p w:rsidR="00764D21" w:rsidRDefault="00764D21" w:rsidP="00764D21">
      <w:pPr>
        <w:rPr>
          <w:sz w:val="26"/>
          <w:szCs w:val="26"/>
        </w:rPr>
      </w:pPr>
      <w:r>
        <w:rPr>
          <w:sz w:val="26"/>
          <w:szCs w:val="26"/>
        </w:rPr>
        <w:t>Building Scheme Covenants</w:t>
      </w:r>
    </w:p>
    <w:p w:rsidR="00764D21" w:rsidRDefault="00764D21" w:rsidP="00764D2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a collection of restrictive covenants that are used to control the development of an entire area </w:t>
      </w:r>
    </w:p>
    <w:p w:rsidR="00764D21" w:rsidRDefault="00764D21" w:rsidP="00764D21">
      <w:pPr>
        <w:rPr>
          <w:sz w:val="26"/>
          <w:szCs w:val="26"/>
        </w:rPr>
      </w:pPr>
      <w:r>
        <w:rPr>
          <w:sz w:val="26"/>
          <w:szCs w:val="26"/>
        </w:rPr>
        <w:t xml:space="preserve">Mineral Leases </w:t>
      </w:r>
    </w:p>
    <w:p w:rsidR="00764D21" w:rsidRDefault="00764D21" w:rsidP="00764D2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Allows one person to extract and retain something of value from another person’s property </w:t>
      </w:r>
    </w:p>
    <w:p w:rsidR="00764D21" w:rsidRDefault="00764D21" w:rsidP="00764D2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Mineral</w:t>
      </w:r>
    </w:p>
    <w:p w:rsidR="00764D21" w:rsidRPr="00764D21" w:rsidRDefault="00764D21" w:rsidP="00764D21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764D21">
        <w:rPr>
          <w:sz w:val="26"/>
          <w:szCs w:val="26"/>
        </w:rPr>
        <w:t xml:space="preserve">Consist of virtually every substance contained in the ground. </w:t>
      </w:r>
    </w:p>
    <w:p w:rsidR="00764D21" w:rsidRDefault="00F15F91" w:rsidP="00F15F91">
      <w:pPr>
        <w:rPr>
          <w:sz w:val="26"/>
          <w:szCs w:val="26"/>
        </w:rPr>
      </w:pPr>
      <w:r>
        <w:rPr>
          <w:sz w:val="26"/>
          <w:szCs w:val="26"/>
        </w:rPr>
        <w:t xml:space="preserve">Profit a </w:t>
      </w:r>
      <w:proofErr w:type="spellStart"/>
      <w:r>
        <w:rPr>
          <w:sz w:val="26"/>
          <w:szCs w:val="26"/>
        </w:rPr>
        <w:t>prendre</w:t>
      </w:r>
      <w:proofErr w:type="spellEnd"/>
    </w:p>
    <w:p w:rsidR="00F15F91" w:rsidRDefault="00F15F91" w:rsidP="00F15F91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F15F91">
        <w:rPr>
          <w:sz w:val="26"/>
          <w:szCs w:val="26"/>
        </w:rPr>
        <w:t xml:space="preserve">Is a right to take something valuable away from another person’s property </w:t>
      </w:r>
      <w:r>
        <w:rPr>
          <w:sz w:val="26"/>
          <w:szCs w:val="26"/>
        </w:rPr>
        <w:t>3</w:t>
      </w:r>
    </w:p>
    <w:p w:rsidR="00F15F91" w:rsidRDefault="00F15F91" w:rsidP="00F15F91">
      <w:pPr>
        <w:rPr>
          <w:sz w:val="26"/>
          <w:szCs w:val="26"/>
        </w:rPr>
      </w:pPr>
      <w:r>
        <w:rPr>
          <w:sz w:val="26"/>
          <w:szCs w:val="26"/>
        </w:rPr>
        <w:t>Leases</w:t>
      </w:r>
    </w:p>
    <w:p w:rsidR="00F15F91" w:rsidRDefault="00F15F91" w:rsidP="00F15F9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 property interest created by contract </w:t>
      </w:r>
    </w:p>
    <w:p w:rsidR="00F15F91" w:rsidRDefault="00F15F91" w:rsidP="00F15F9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Must have a definite maximum duration </w:t>
      </w:r>
    </w:p>
    <w:p w:rsidR="00F15F91" w:rsidRDefault="00F15F91" w:rsidP="00F15F91">
      <w:pPr>
        <w:rPr>
          <w:sz w:val="26"/>
          <w:szCs w:val="26"/>
        </w:rPr>
      </w:pPr>
      <w:r>
        <w:rPr>
          <w:sz w:val="26"/>
          <w:szCs w:val="26"/>
        </w:rPr>
        <w:t xml:space="preserve">Fixed Term tenancy: </w:t>
      </w:r>
    </w:p>
    <w:p w:rsidR="00B25F10" w:rsidRDefault="00F15F91" w:rsidP="00F15F9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Exists when it is possible at the outset to determine when the tenancy will end.</w:t>
      </w:r>
      <w:r w:rsidRPr="00F15F91">
        <w:rPr>
          <w:sz w:val="26"/>
          <w:szCs w:val="26"/>
        </w:rPr>
        <w:t xml:space="preserve"> </w:t>
      </w:r>
    </w:p>
    <w:p w:rsidR="00F15F91" w:rsidRDefault="00F15F91" w:rsidP="00F15F91">
      <w:pPr>
        <w:rPr>
          <w:sz w:val="26"/>
          <w:szCs w:val="26"/>
        </w:rPr>
      </w:pPr>
      <w:r>
        <w:rPr>
          <w:sz w:val="26"/>
          <w:szCs w:val="26"/>
        </w:rPr>
        <w:t xml:space="preserve">Periodic Tenancy </w:t>
      </w:r>
    </w:p>
    <w:p w:rsidR="00F15F91" w:rsidRDefault="00F15F91" w:rsidP="00F15F91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Is for a fixed period and is automatically renewed at the end of each term unless one of the parties provides notice of termination.</w:t>
      </w:r>
    </w:p>
    <w:p w:rsidR="00EA7F8E" w:rsidRDefault="00EA7F8E" w:rsidP="00EA7F8E">
      <w:pPr>
        <w:rPr>
          <w:sz w:val="26"/>
          <w:szCs w:val="26"/>
        </w:rPr>
      </w:pPr>
      <w:r>
        <w:rPr>
          <w:sz w:val="26"/>
          <w:szCs w:val="26"/>
        </w:rPr>
        <w:t xml:space="preserve">Tenancy at Will </w:t>
      </w:r>
    </w:p>
    <w:p w:rsidR="00EA7F8E" w:rsidRDefault="00EA7F8E" w:rsidP="00EA7F8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Exists if there is no set term and either party can terminate the lease at anytime </w:t>
      </w:r>
    </w:p>
    <w:p w:rsidR="00EA7F8E" w:rsidRDefault="00EA7F8E" w:rsidP="00EA7F8E">
      <w:pPr>
        <w:rPr>
          <w:sz w:val="26"/>
          <w:szCs w:val="26"/>
        </w:rPr>
      </w:pPr>
      <w:r>
        <w:rPr>
          <w:sz w:val="26"/>
          <w:szCs w:val="26"/>
        </w:rPr>
        <w:t xml:space="preserve">Tenancy of Sufferance </w:t>
      </w:r>
    </w:p>
    <w:p w:rsidR="00EA7F8E" w:rsidRDefault="00EA7F8E" w:rsidP="00EA7F8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a tenant continues to possess the premises at the end of a lease without the </w:t>
      </w:r>
      <w:proofErr w:type="gramStart"/>
      <w:r>
        <w:rPr>
          <w:sz w:val="26"/>
          <w:szCs w:val="26"/>
        </w:rPr>
        <w:t>landlords</w:t>
      </w:r>
      <w:proofErr w:type="gramEnd"/>
      <w:r>
        <w:rPr>
          <w:sz w:val="26"/>
          <w:szCs w:val="26"/>
        </w:rPr>
        <w:t xml:space="preserve"> permission. </w:t>
      </w:r>
    </w:p>
    <w:p w:rsidR="00EA7F8E" w:rsidRDefault="00EA7F8E" w:rsidP="00EA7F8E">
      <w:pPr>
        <w:rPr>
          <w:sz w:val="26"/>
          <w:szCs w:val="26"/>
        </w:rPr>
      </w:pPr>
      <w:r>
        <w:rPr>
          <w:sz w:val="26"/>
          <w:szCs w:val="26"/>
        </w:rPr>
        <w:t xml:space="preserve">ASSIGNMENTS AND SUBLEASES </w:t>
      </w:r>
    </w:p>
    <w:p w:rsidR="00EA7F8E" w:rsidRDefault="00EA7F8E" w:rsidP="00EA7F8E">
      <w:pPr>
        <w:rPr>
          <w:sz w:val="26"/>
          <w:szCs w:val="26"/>
        </w:rPr>
      </w:pPr>
      <w:r>
        <w:rPr>
          <w:sz w:val="26"/>
          <w:szCs w:val="26"/>
        </w:rPr>
        <w:t xml:space="preserve">ASSIGNMENT </w:t>
      </w:r>
    </w:p>
    <w:p w:rsidR="00EA7F8E" w:rsidRDefault="00EA7F8E" w:rsidP="00EA7F8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a contractual part transfers its rights to a third party </w:t>
      </w:r>
    </w:p>
    <w:p w:rsidR="00EA7F8E" w:rsidRDefault="00EA7F8E" w:rsidP="00EA7F8E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EA7F8E">
        <w:rPr>
          <w:sz w:val="26"/>
          <w:szCs w:val="26"/>
        </w:rPr>
        <w:t xml:space="preserve">4 limitations </w:t>
      </w:r>
    </w:p>
    <w:p w:rsidR="00EA7F8E" w:rsidRDefault="00EA7F8E" w:rsidP="00EA7F8E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Your lease may prohibit assigning lease or ask for landlords </w:t>
      </w:r>
      <w:proofErr w:type="spellStart"/>
      <w:r>
        <w:rPr>
          <w:sz w:val="26"/>
          <w:szCs w:val="26"/>
        </w:rPr>
        <w:t>concent</w:t>
      </w:r>
      <w:proofErr w:type="spellEnd"/>
      <w:r>
        <w:rPr>
          <w:sz w:val="26"/>
          <w:szCs w:val="26"/>
        </w:rPr>
        <w:t xml:space="preserve"> </w:t>
      </w:r>
    </w:p>
    <w:p w:rsidR="00EA7F8E" w:rsidRDefault="00EA7F8E" w:rsidP="00EA7F8E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The assignee would only be bound by the real covenants( promises related to land but not  promises that are personal) </w:t>
      </w:r>
    </w:p>
    <w:p w:rsidR="00EA7F8E" w:rsidRDefault="00EA7F8E" w:rsidP="00EA7F8E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The assignment doesn’t fully cover you. If assignee doesn’t come through then you normally would be held liable. </w:t>
      </w:r>
    </w:p>
    <w:p w:rsidR="00EA7F8E" w:rsidRDefault="00EA7F8E" w:rsidP="00EA7F8E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An assignment must cover the entire term of the lease anything shorter would not be an assignment </w:t>
      </w:r>
    </w:p>
    <w:p w:rsidR="00EA7F8E" w:rsidRDefault="00EA7F8E" w:rsidP="00EA7F8E">
      <w:pPr>
        <w:rPr>
          <w:sz w:val="26"/>
          <w:szCs w:val="26"/>
        </w:rPr>
      </w:pPr>
      <w:r>
        <w:rPr>
          <w:sz w:val="26"/>
          <w:szCs w:val="26"/>
        </w:rPr>
        <w:t xml:space="preserve">Sublease </w:t>
      </w:r>
    </w:p>
    <w:p w:rsidR="00EA7F8E" w:rsidRDefault="00EA7F8E" w:rsidP="00EA7F8E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a tenant grants a lease to a third party </w:t>
      </w:r>
    </w:p>
    <w:p w:rsidR="00A37948" w:rsidRDefault="00A37948" w:rsidP="00A37948">
      <w:pPr>
        <w:rPr>
          <w:sz w:val="26"/>
          <w:szCs w:val="26"/>
        </w:rPr>
      </w:pPr>
      <w:r>
        <w:rPr>
          <w:sz w:val="26"/>
          <w:szCs w:val="26"/>
        </w:rPr>
        <w:t xml:space="preserve">Covenant for Quiet Possession </w:t>
      </w:r>
    </w:p>
    <w:p w:rsidR="00A37948" w:rsidRDefault="00A37948" w:rsidP="00A37948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Prohibits the landlord from interfering with the tenants enjoyment of the premises</w:t>
      </w:r>
    </w:p>
    <w:p w:rsidR="00927954" w:rsidRDefault="00927954" w:rsidP="00927954">
      <w:pPr>
        <w:rPr>
          <w:sz w:val="26"/>
          <w:szCs w:val="26"/>
        </w:rPr>
      </w:pPr>
      <w:r>
        <w:rPr>
          <w:sz w:val="26"/>
          <w:szCs w:val="26"/>
        </w:rPr>
        <w:t xml:space="preserve">2 IMPORTANT REMEDIES FOR COMMERCIAL LEASES </w:t>
      </w:r>
    </w:p>
    <w:p w:rsidR="00927954" w:rsidRDefault="00927954" w:rsidP="00927954">
      <w:pPr>
        <w:rPr>
          <w:sz w:val="26"/>
          <w:szCs w:val="26"/>
        </w:rPr>
      </w:pPr>
      <w:r>
        <w:rPr>
          <w:sz w:val="26"/>
          <w:szCs w:val="26"/>
        </w:rPr>
        <w:t xml:space="preserve">Eviction </w:t>
      </w:r>
    </w:p>
    <w:p w:rsidR="00927954" w:rsidRDefault="00927954" w:rsidP="0092795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Allows a landlord to resume possession of the premises </w:t>
      </w:r>
    </w:p>
    <w:p w:rsidR="00927954" w:rsidRDefault="00927954" w:rsidP="00927954">
      <w:pPr>
        <w:rPr>
          <w:sz w:val="26"/>
          <w:szCs w:val="26"/>
        </w:rPr>
      </w:pPr>
      <w:r>
        <w:rPr>
          <w:sz w:val="26"/>
          <w:szCs w:val="26"/>
        </w:rPr>
        <w:t xml:space="preserve">Forfeiture </w:t>
      </w:r>
    </w:p>
    <w:p w:rsidR="00927954" w:rsidRDefault="00927954" w:rsidP="0092795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a tenant loses its interest in a property </w:t>
      </w:r>
    </w:p>
    <w:p w:rsidR="00927954" w:rsidRDefault="00927954" w:rsidP="00927954">
      <w:pPr>
        <w:rPr>
          <w:sz w:val="26"/>
          <w:szCs w:val="26"/>
        </w:rPr>
      </w:pPr>
      <w:r>
        <w:rPr>
          <w:sz w:val="26"/>
          <w:szCs w:val="26"/>
        </w:rPr>
        <w:t xml:space="preserve">Distress </w:t>
      </w:r>
    </w:p>
    <w:p w:rsidR="00927954" w:rsidRDefault="00927954" w:rsidP="0092795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a landlord seizes the tenants belongings and sells them to pay the </w:t>
      </w:r>
      <w:proofErr w:type="gramStart"/>
      <w:r>
        <w:rPr>
          <w:sz w:val="26"/>
          <w:szCs w:val="26"/>
        </w:rPr>
        <w:t>rent .</w:t>
      </w:r>
      <w:proofErr w:type="gramEnd"/>
      <w:r>
        <w:rPr>
          <w:sz w:val="26"/>
          <w:szCs w:val="26"/>
        </w:rPr>
        <w:t xml:space="preserve"> </w:t>
      </w: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</w:p>
    <w:p w:rsidR="005406CF" w:rsidRDefault="005406CF" w:rsidP="005406CF">
      <w:pPr>
        <w:rPr>
          <w:sz w:val="26"/>
          <w:szCs w:val="26"/>
        </w:rPr>
      </w:pPr>
      <w:r>
        <w:rPr>
          <w:sz w:val="26"/>
          <w:szCs w:val="26"/>
        </w:rPr>
        <w:t xml:space="preserve">Chapter 16 Real Property Sales and Mortgages </w:t>
      </w:r>
    </w:p>
    <w:p w:rsidR="00927954" w:rsidRDefault="005406CF" w:rsidP="00927954">
      <w:pPr>
        <w:rPr>
          <w:sz w:val="26"/>
          <w:szCs w:val="26"/>
        </w:rPr>
      </w:pPr>
      <w:r>
        <w:rPr>
          <w:sz w:val="26"/>
          <w:szCs w:val="26"/>
        </w:rPr>
        <w:t xml:space="preserve">Registration System </w:t>
      </w:r>
    </w:p>
    <w:p w:rsidR="005406CF" w:rsidRDefault="005406CF" w:rsidP="005406C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Documents the existence of interest in land </w:t>
      </w:r>
    </w:p>
    <w:p w:rsidR="005406CF" w:rsidRDefault="005406CF" w:rsidP="005406CF">
      <w:pPr>
        <w:rPr>
          <w:sz w:val="26"/>
          <w:szCs w:val="26"/>
        </w:rPr>
      </w:pPr>
      <w:r>
        <w:rPr>
          <w:sz w:val="26"/>
          <w:szCs w:val="26"/>
        </w:rPr>
        <w:t xml:space="preserve">Chain of Title </w:t>
      </w:r>
    </w:p>
    <w:p w:rsidR="005406CF" w:rsidRDefault="005406CF" w:rsidP="005406C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a series of transactions that ownership was validly passed from one person to the next </w:t>
      </w:r>
    </w:p>
    <w:p w:rsidR="005406CF" w:rsidRDefault="005406CF" w:rsidP="005406CF">
      <w:pPr>
        <w:rPr>
          <w:sz w:val="26"/>
          <w:szCs w:val="26"/>
        </w:rPr>
      </w:pPr>
      <w:r>
        <w:rPr>
          <w:sz w:val="26"/>
          <w:szCs w:val="26"/>
        </w:rPr>
        <w:t xml:space="preserve">LAND TITLE SYSTEM </w:t>
      </w:r>
    </w:p>
    <w:p w:rsidR="005406CF" w:rsidRDefault="004C189D" w:rsidP="005406C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It generates certificates of the titles that virtually guarantee the validity of the interests that are listed </w:t>
      </w:r>
    </w:p>
    <w:p w:rsidR="004C189D" w:rsidRDefault="004C189D" w:rsidP="004C189D">
      <w:pPr>
        <w:rPr>
          <w:sz w:val="26"/>
          <w:szCs w:val="26"/>
        </w:rPr>
      </w:pPr>
      <w:r w:rsidRPr="004C189D">
        <w:rPr>
          <w:sz w:val="26"/>
          <w:szCs w:val="26"/>
        </w:rPr>
        <w:t>Indefeasibility</w:t>
      </w:r>
    </w:p>
    <w:p w:rsidR="004C189D" w:rsidRDefault="004C189D" w:rsidP="004C189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Means that with very few exceptions the interests that are included in the certificate of the title cannot be defeated </w:t>
      </w:r>
    </w:p>
    <w:p w:rsidR="004C189D" w:rsidRDefault="004C189D" w:rsidP="004C189D">
      <w:pPr>
        <w:rPr>
          <w:sz w:val="26"/>
          <w:szCs w:val="26"/>
        </w:rPr>
      </w:pPr>
      <w:r>
        <w:rPr>
          <w:sz w:val="26"/>
          <w:szCs w:val="26"/>
        </w:rPr>
        <w:t>Mirror principle</w:t>
      </w:r>
    </w:p>
    <w:p w:rsidR="004C189D" w:rsidRDefault="004C189D" w:rsidP="004C189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States that all the interests listed in the certificate of the title generally are valid </w:t>
      </w:r>
    </w:p>
    <w:p w:rsidR="004C189D" w:rsidRDefault="004C189D" w:rsidP="004C189D">
      <w:pPr>
        <w:rPr>
          <w:sz w:val="26"/>
          <w:szCs w:val="26"/>
        </w:rPr>
      </w:pPr>
      <w:r>
        <w:rPr>
          <w:sz w:val="26"/>
          <w:szCs w:val="26"/>
        </w:rPr>
        <w:t xml:space="preserve">Curtain principle </w:t>
      </w:r>
    </w:p>
    <w:p w:rsidR="004C189D" w:rsidRDefault="004C189D" w:rsidP="004C189D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4C189D">
        <w:rPr>
          <w:sz w:val="26"/>
          <w:szCs w:val="26"/>
        </w:rPr>
        <w:t xml:space="preserve">States that the only valid interests in a property generally are the ones listed in the certificate of title </w:t>
      </w:r>
    </w:p>
    <w:p w:rsidR="004C189D" w:rsidRDefault="004C189D" w:rsidP="004C189D">
      <w:pPr>
        <w:rPr>
          <w:sz w:val="26"/>
          <w:szCs w:val="26"/>
        </w:rPr>
      </w:pPr>
      <w:r>
        <w:rPr>
          <w:sz w:val="26"/>
          <w:szCs w:val="26"/>
        </w:rPr>
        <w:t xml:space="preserve">Insurance principle </w:t>
      </w:r>
    </w:p>
    <w:p w:rsidR="004C189D" w:rsidRDefault="004C189D" w:rsidP="004C189D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A person that suffers a loss as a result of an error in the system generally is entitled to compensation </w:t>
      </w:r>
    </w:p>
    <w:p w:rsidR="008203BE" w:rsidRDefault="004C189D" w:rsidP="004C189D">
      <w:pPr>
        <w:rPr>
          <w:sz w:val="26"/>
          <w:szCs w:val="26"/>
        </w:rPr>
      </w:pPr>
      <w:r>
        <w:rPr>
          <w:sz w:val="26"/>
          <w:szCs w:val="26"/>
        </w:rPr>
        <w:t xml:space="preserve">Mortgage </w:t>
      </w:r>
      <w:proofErr w:type="gramStart"/>
      <w:r>
        <w:rPr>
          <w:sz w:val="26"/>
          <w:szCs w:val="26"/>
        </w:rPr>
        <w:t xml:space="preserve">fraud </w:t>
      </w:r>
      <w:r w:rsidR="008203BE">
        <w:rPr>
          <w:sz w:val="26"/>
          <w:szCs w:val="26"/>
        </w:rPr>
        <w:t xml:space="preserve"> 391</w:t>
      </w:r>
      <w:proofErr w:type="gramEnd"/>
    </w:p>
    <w:p w:rsidR="008203BE" w:rsidRDefault="008203BE" w:rsidP="004C189D">
      <w:pPr>
        <w:rPr>
          <w:sz w:val="26"/>
          <w:szCs w:val="26"/>
        </w:rPr>
      </w:pPr>
      <w:r>
        <w:rPr>
          <w:sz w:val="26"/>
          <w:szCs w:val="26"/>
        </w:rPr>
        <w:t xml:space="preserve">Unregistered interests </w:t>
      </w:r>
    </w:p>
    <w:p w:rsidR="0028204F" w:rsidRDefault="0028204F" w:rsidP="004C189D">
      <w:pPr>
        <w:rPr>
          <w:sz w:val="26"/>
          <w:szCs w:val="26"/>
        </w:rPr>
      </w:pPr>
      <w:r>
        <w:rPr>
          <w:sz w:val="26"/>
          <w:szCs w:val="26"/>
        </w:rPr>
        <w:t xml:space="preserve">Short term leases </w:t>
      </w:r>
    </w:p>
    <w:p w:rsidR="0028204F" w:rsidRDefault="0028204F" w:rsidP="0028204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 short term lease may be enforceable </w:t>
      </w:r>
      <w:proofErr w:type="gramStart"/>
      <w:r>
        <w:rPr>
          <w:sz w:val="26"/>
          <w:szCs w:val="26"/>
        </w:rPr>
        <w:t>against  the</w:t>
      </w:r>
      <w:proofErr w:type="gramEnd"/>
      <w:r>
        <w:rPr>
          <w:sz w:val="26"/>
          <w:szCs w:val="26"/>
        </w:rPr>
        <w:t xml:space="preserve"> purchaser even if it is not registered.</w:t>
      </w:r>
    </w:p>
    <w:p w:rsidR="0028204F" w:rsidRDefault="0028204F" w:rsidP="0028204F">
      <w:pPr>
        <w:rPr>
          <w:sz w:val="26"/>
          <w:szCs w:val="26"/>
        </w:rPr>
      </w:pPr>
      <w:r>
        <w:rPr>
          <w:sz w:val="26"/>
          <w:szCs w:val="26"/>
        </w:rPr>
        <w:t xml:space="preserve">Prescription and adverse possession </w:t>
      </w:r>
    </w:p>
    <w:p w:rsidR="0028204F" w:rsidRDefault="0028204F" w:rsidP="0028204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It is possible for a person to get an interest in the land as a result of a long period of use or occupation, </w:t>
      </w:r>
    </w:p>
    <w:p w:rsidR="0028204F" w:rsidRDefault="0028204F" w:rsidP="0028204F">
      <w:pPr>
        <w:rPr>
          <w:sz w:val="26"/>
          <w:szCs w:val="26"/>
        </w:rPr>
      </w:pPr>
    </w:p>
    <w:p w:rsidR="0028204F" w:rsidRDefault="0028204F" w:rsidP="0028204F">
      <w:pPr>
        <w:rPr>
          <w:sz w:val="26"/>
          <w:szCs w:val="26"/>
        </w:rPr>
      </w:pPr>
      <w:r>
        <w:rPr>
          <w:sz w:val="26"/>
          <w:szCs w:val="26"/>
        </w:rPr>
        <w:t>Public easements</w:t>
      </w:r>
    </w:p>
    <w:p w:rsidR="0028204F" w:rsidRDefault="0028204F" w:rsidP="0028204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Power companies </w:t>
      </w:r>
    </w:p>
    <w:p w:rsidR="0028204F" w:rsidRDefault="0028204F" w:rsidP="0028204F">
      <w:pPr>
        <w:rPr>
          <w:sz w:val="26"/>
          <w:szCs w:val="26"/>
        </w:rPr>
      </w:pPr>
      <w:r>
        <w:rPr>
          <w:sz w:val="26"/>
          <w:szCs w:val="26"/>
        </w:rPr>
        <w:t xml:space="preserve">Unpaid taxes </w:t>
      </w:r>
    </w:p>
    <w:p w:rsidR="0028204F" w:rsidRDefault="0028204F" w:rsidP="0028204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Outstanding taxes can be carried forward when land it transferred</w:t>
      </w:r>
    </w:p>
    <w:p w:rsidR="0028204F" w:rsidRDefault="0028204F" w:rsidP="0028204F">
      <w:pPr>
        <w:rPr>
          <w:sz w:val="26"/>
          <w:szCs w:val="26"/>
        </w:rPr>
      </w:pPr>
      <w:r>
        <w:rPr>
          <w:sz w:val="26"/>
          <w:szCs w:val="26"/>
        </w:rPr>
        <w:t xml:space="preserve">Unpaid creditors </w:t>
      </w:r>
    </w:p>
    <w:p w:rsidR="0028204F" w:rsidRPr="0028204F" w:rsidRDefault="0028204F" w:rsidP="0028204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 lawyer should check if there is a </w:t>
      </w:r>
      <w:r w:rsidRPr="0028204F">
        <w:rPr>
          <w:b/>
          <w:sz w:val="26"/>
          <w:szCs w:val="26"/>
        </w:rPr>
        <w:t xml:space="preserve">writ of execution </w:t>
      </w:r>
    </w:p>
    <w:p w:rsidR="0028204F" w:rsidRPr="0028204F" w:rsidRDefault="0028204F" w:rsidP="0028204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Which is a document that allows a courts judgement to be enforced.</w:t>
      </w:r>
      <w:r w:rsidRPr="0028204F">
        <w:rPr>
          <w:sz w:val="26"/>
          <w:szCs w:val="26"/>
        </w:rPr>
        <w:t xml:space="preserve"> </w:t>
      </w:r>
    </w:p>
    <w:p w:rsidR="004C189D" w:rsidRDefault="007D4FA4" w:rsidP="004C189D">
      <w:pPr>
        <w:rPr>
          <w:sz w:val="26"/>
          <w:szCs w:val="26"/>
        </w:rPr>
      </w:pPr>
      <w:r>
        <w:rPr>
          <w:sz w:val="26"/>
          <w:szCs w:val="26"/>
        </w:rPr>
        <w:t xml:space="preserve">LAND SALES </w:t>
      </w:r>
    </w:p>
    <w:p w:rsidR="007D4FA4" w:rsidRDefault="007D4FA4" w:rsidP="004C189D">
      <w:pPr>
        <w:rPr>
          <w:sz w:val="26"/>
          <w:szCs w:val="26"/>
        </w:rPr>
      </w:pPr>
      <w:r>
        <w:rPr>
          <w:sz w:val="26"/>
          <w:szCs w:val="26"/>
        </w:rPr>
        <w:t xml:space="preserve">Sale </w:t>
      </w:r>
    </w:p>
    <w:p w:rsidR="007D4FA4" w:rsidRDefault="007D4FA4" w:rsidP="007D4FA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Occurs when ownership is transferred in exchange for consideration </w:t>
      </w:r>
    </w:p>
    <w:p w:rsidR="007D4FA4" w:rsidRDefault="007D4FA4" w:rsidP="007D4FA4">
      <w:pPr>
        <w:rPr>
          <w:sz w:val="26"/>
          <w:szCs w:val="26"/>
        </w:rPr>
      </w:pPr>
      <w:r>
        <w:rPr>
          <w:sz w:val="26"/>
          <w:szCs w:val="26"/>
        </w:rPr>
        <w:t xml:space="preserve">RISK MANAGEMENT </w:t>
      </w:r>
    </w:p>
    <w:p w:rsidR="007D4FA4" w:rsidRDefault="007D4FA4" w:rsidP="007D4FA4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D4FA4">
        <w:rPr>
          <w:sz w:val="26"/>
          <w:szCs w:val="26"/>
        </w:rPr>
        <w:t xml:space="preserve">Real estate agent </w:t>
      </w:r>
    </w:p>
    <w:p w:rsidR="007D4FA4" w:rsidRDefault="007D4FA4" w:rsidP="007D4FA4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7D4FA4">
        <w:rPr>
          <w:sz w:val="26"/>
          <w:szCs w:val="26"/>
        </w:rPr>
        <w:t xml:space="preserve">Lawyer </w:t>
      </w:r>
    </w:p>
    <w:p w:rsidR="007D4FA4" w:rsidRDefault="007D4FA4" w:rsidP="007D4FA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Appraiser </w:t>
      </w:r>
    </w:p>
    <w:p w:rsidR="007D4FA4" w:rsidRDefault="007D4FA4" w:rsidP="007D4FA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Surveyor </w:t>
      </w:r>
    </w:p>
    <w:p w:rsidR="007D4FA4" w:rsidRDefault="007D4FA4" w:rsidP="007D4FA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Inspector </w:t>
      </w:r>
    </w:p>
    <w:p w:rsidR="007D4FA4" w:rsidRDefault="007D4FA4" w:rsidP="007D4FA4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Environmental auditor </w:t>
      </w:r>
    </w:p>
    <w:p w:rsidR="0094268F" w:rsidRDefault="0094268F" w:rsidP="0094268F">
      <w:pPr>
        <w:rPr>
          <w:sz w:val="26"/>
          <w:szCs w:val="26"/>
        </w:rPr>
      </w:pPr>
      <w:r>
        <w:rPr>
          <w:sz w:val="26"/>
          <w:szCs w:val="26"/>
        </w:rPr>
        <w:t xml:space="preserve">Agreement of perchance and sale </w:t>
      </w:r>
    </w:p>
    <w:p w:rsidR="0094268F" w:rsidRDefault="0094268F" w:rsidP="0094268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a contract for the sale of land </w:t>
      </w:r>
    </w:p>
    <w:p w:rsidR="0094268F" w:rsidRDefault="0094268F" w:rsidP="0094268F">
      <w:pPr>
        <w:rPr>
          <w:sz w:val="26"/>
          <w:szCs w:val="26"/>
        </w:rPr>
      </w:pPr>
      <w:r>
        <w:rPr>
          <w:sz w:val="26"/>
          <w:szCs w:val="26"/>
        </w:rPr>
        <w:t xml:space="preserve">Condition or condition precedent </w:t>
      </w:r>
    </w:p>
    <w:p w:rsidR="0094268F" w:rsidRDefault="0094268F" w:rsidP="0094268F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a requirement that must be satisfied before the transaction can be </w:t>
      </w:r>
      <w:proofErr w:type="gramStart"/>
      <w:r>
        <w:rPr>
          <w:sz w:val="26"/>
          <w:szCs w:val="26"/>
        </w:rPr>
        <w:t>completed.</w:t>
      </w:r>
      <w:proofErr w:type="gramEnd"/>
      <w:r>
        <w:rPr>
          <w:sz w:val="26"/>
          <w:szCs w:val="26"/>
        </w:rPr>
        <w:t xml:space="preserve"> </w:t>
      </w:r>
    </w:p>
    <w:p w:rsidR="0094268F" w:rsidRDefault="0094268F" w:rsidP="0094268F">
      <w:pPr>
        <w:pStyle w:val="ListParagraph"/>
        <w:numPr>
          <w:ilvl w:val="0"/>
          <w:numId w:val="1"/>
        </w:numPr>
        <w:rPr>
          <w:sz w:val="26"/>
          <w:szCs w:val="26"/>
        </w:rPr>
      </w:pPr>
      <w:proofErr w:type="spellStart"/>
      <w:r>
        <w:rPr>
          <w:sz w:val="26"/>
          <w:szCs w:val="26"/>
        </w:rPr>
        <w:t>Zoneing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perments</w:t>
      </w:r>
      <w:proofErr w:type="spellEnd"/>
      <w:r>
        <w:rPr>
          <w:sz w:val="26"/>
          <w:szCs w:val="26"/>
        </w:rPr>
        <w:t xml:space="preserve"> must be approved before sale</w:t>
      </w:r>
    </w:p>
    <w:p w:rsidR="0094268F" w:rsidRDefault="0094268F" w:rsidP="0094268F">
      <w:pPr>
        <w:rPr>
          <w:sz w:val="26"/>
          <w:szCs w:val="26"/>
        </w:rPr>
      </w:pPr>
      <w:r>
        <w:rPr>
          <w:sz w:val="26"/>
          <w:szCs w:val="26"/>
        </w:rPr>
        <w:t xml:space="preserve">Closing </w:t>
      </w:r>
    </w:p>
    <w:p w:rsidR="002D3A50" w:rsidRDefault="002D3A50" w:rsidP="002D3A50">
      <w:pPr>
        <w:rPr>
          <w:sz w:val="26"/>
          <w:szCs w:val="26"/>
        </w:rPr>
      </w:pPr>
      <w:r>
        <w:rPr>
          <w:sz w:val="26"/>
          <w:szCs w:val="26"/>
        </w:rPr>
        <w:t xml:space="preserve">REMEDIES </w:t>
      </w:r>
    </w:p>
    <w:p w:rsidR="002D3A50" w:rsidRDefault="002D3A50" w:rsidP="002D3A50">
      <w:pPr>
        <w:rPr>
          <w:sz w:val="26"/>
          <w:szCs w:val="26"/>
        </w:rPr>
      </w:pPr>
      <w:r>
        <w:rPr>
          <w:sz w:val="26"/>
          <w:szCs w:val="26"/>
        </w:rPr>
        <w:t xml:space="preserve">Purchaser’s lien </w:t>
      </w:r>
    </w:p>
    <w:p w:rsidR="002D3A50" w:rsidRDefault="002D3A50" w:rsidP="002D3A5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Allows the purchaser to have the land sold to satisfy the outstanding debt </w:t>
      </w:r>
    </w:p>
    <w:p w:rsidR="002D3A50" w:rsidRDefault="002D3A50" w:rsidP="002D3A50">
      <w:pPr>
        <w:rPr>
          <w:sz w:val="26"/>
          <w:szCs w:val="26"/>
        </w:rPr>
      </w:pPr>
      <w:r>
        <w:rPr>
          <w:sz w:val="26"/>
          <w:szCs w:val="26"/>
        </w:rPr>
        <w:t xml:space="preserve">Vendor Lien </w:t>
      </w:r>
    </w:p>
    <w:p w:rsidR="002D3A50" w:rsidRDefault="002D3A50" w:rsidP="002D3A5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Allows the vendor to have the property sold to satisfy </w:t>
      </w:r>
      <w:proofErr w:type="gramStart"/>
      <w:r>
        <w:rPr>
          <w:sz w:val="26"/>
          <w:szCs w:val="26"/>
        </w:rPr>
        <w:t>he</w:t>
      </w:r>
      <w:proofErr w:type="gramEnd"/>
      <w:r>
        <w:rPr>
          <w:sz w:val="26"/>
          <w:szCs w:val="26"/>
        </w:rPr>
        <w:t xml:space="preserve"> outstanding debt. </w:t>
      </w:r>
    </w:p>
    <w:p w:rsidR="002D3A50" w:rsidRDefault="002D3A50" w:rsidP="002D3A50">
      <w:pPr>
        <w:rPr>
          <w:sz w:val="26"/>
          <w:szCs w:val="26"/>
        </w:rPr>
      </w:pPr>
    </w:p>
    <w:p w:rsidR="002D3A50" w:rsidRDefault="002D3A50" w:rsidP="002D3A50">
      <w:pPr>
        <w:rPr>
          <w:sz w:val="26"/>
          <w:szCs w:val="26"/>
        </w:rPr>
      </w:pPr>
      <w:r>
        <w:rPr>
          <w:sz w:val="26"/>
          <w:szCs w:val="26"/>
        </w:rPr>
        <w:t xml:space="preserve">Mortgage </w:t>
      </w:r>
    </w:p>
    <w:p w:rsidR="002D3A50" w:rsidRDefault="002D3A50" w:rsidP="002D3A50">
      <w:pPr>
        <w:pStyle w:val="ListParagraph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Is an interest in land that provides security for the repayment of the debt </w:t>
      </w:r>
    </w:p>
    <w:p w:rsidR="002D3A50" w:rsidRPr="002D3A50" w:rsidRDefault="002D3A50" w:rsidP="002D3A50">
      <w:pPr>
        <w:rPr>
          <w:sz w:val="26"/>
          <w:szCs w:val="26"/>
        </w:rPr>
      </w:pPr>
      <w:bookmarkStart w:id="0" w:name="_GoBack"/>
      <w:bookmarkEnd w:id="0"/>
    </w:p>
    <w:p w:rsidR="002D3A50" w:rsidRPr="002D3A50" w:rsidRDefault="002D3A50" w:rsidP="002D3A50">
      <w:pPr>
        <w:rPr>
          <w:sz w:val="26"/>
          <w:szCs w:val="26"/>
        </w:rPr>
      </w:pPr>
    </w:p>
    <w:p w:rsidR="007D4FA4" w:rsidRPr="007D4FA4" w:rsidRDefault="007D4FA4" w:rsidP="007D4FA4">
      <w:pPr>
        <w:rPr>
          <w:sz w:val="26"/>
          <w:szCs w:val="26"/>
        </w:rPr>
      </w:pPr>
    </w:p>
    <w:p w:rsidR="005406CF" w:rsidRPr="005406CF" w:rsidRDefault="005406CF" w:rsidP="005406CF">
      <w:pPr>
        <w:rPr>
          <w:sz w:val="26"/>
          <w:szCs w:val="26"/>
        </w:rPr>
      </w:pPr>
    </w:p>
    <w:p w:rsidR="00927954" w:rsidRPr="00927954" w:rsidRDefault="00927954" w:rsidP="00927954">
      <w:pPr>
        <w:rPr>
          <w:sz w:val="26"/>
          <w:szCs w:val="26"/>
        </w:rPr>
      </w:pPr>
    </w:p>
    <w:p w:rsidR="00A37948" w:rsidRPr="00A37948" w:rsidRDefault="00A37948" w:rsidP="00A37948">
      <w:pPr>
        <w:rPr>
          <w:sz w:val="26"/>
          <w:szCs w:val="26"/>
        </w:rPr>
      </w:pPr>
      <w:r w:rsidRPr="00A37948">
        <w:rPr>
          <w:sz w:val="26"/>
          <w:szCs w:val="26"/>
        </w:rPr>
        <w:t xml:space="preserve"> </w:t>
      </w:r>
    </w:p>
    <w:p w:rsidR="00EA7F8E" w:rsidRPr="00EA7F8E" w:rsidRDefault="00EA7F8E" w:rsidP="00EA7F8E">
      <w:pPr>
        <w:rPr>
          <w:sz w:val="26"/>
          <w:szCs w:val="26"/>
        </w:rPr>
      </w:pPr>
    </w:p>
    <w:p w:rsidR="00EA7F8E" w:rsidRPr="00EA7F8E" w:rsidRDefault="00EA7F8E" w:rsidP="00EA7F8E">
      <w:pPr>
        <w:ind w:left="1080"/>
        <w:rPr>
          <w:sz w:val="26"/>
          <w:szCs w:val="26"/>
        </w:rPr>
      </w:pPr>
    </w:p>
    <w:sectPr w:rsidR="00EA7F8E" w:rsidRPr="00EA7F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541B0"/>
    <w:multiLevelType w:val="hybridMultilevel"/>
    <w:tmpl w:val="14C62E36"/>
    <w:lvl w:ilvl="0" w:tplc="E27426E8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F10"/>
    <w:rsid w:val="002362F9"/>
    <w:rsid w:val="0028204F"/>
    <w:rsid w:val="002D3A50"/>
    <w:rsid w:val="0030699F"/>
    <w:rsid w:val="00434A00"/>
    <w:rsid w:val="004C189D"/>
    <w:rsid w:val="005406CF"/>
    <w:rsid w:val="00764D21"/>
    <w:rsid w:val="007D4FA4"/>
    <w:rsid w:val="008203BE"/>
    <w:rsid w:val="008D010E"/>
    <w:rsid w:val="00927954"/>
    <w:rsid w:val="0094268F"/>
    <w:rsid w:val="00A37948"/>
    <w:rsid w:val="00A4104E"/>
    <w:rsid w:val="00A71605"/>
    <w:rsid w:val="00B25F10"/>
    <w:rsid w:val="00C11A9C"/>
    <w:rsid w:val="00E0059D"/>
    <w:rsid w:val="00E42F2B"/>
    <w:rsid w:val="00EA7F8E"/>
    <w:rsid w:val="00F15F91"/>
    <w:rsid w:val="00FC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F483C3-F027-4F96-8133-BA53B86E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DF4D0-30A1-41A4-B0E8-993168080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8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Vithusan</dc:creator>
  <cp:keywords/>
  <dc:description/>
  <cp:lastModifiedBy>Vithusan</cp:lastModifiedBy>
  <cp:revision>1</cp:revision>
  <dcterms:created xsi:type="dcterms:W3CDTF">2016-04-27T22:20:00Z</dcterms:created>
  <dcterms:modified xsi:type="dcterms:W3CDTF">2016-04-28T07:10:00Z</dcterms:modified>
</cp:coreProperties>
</file>