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B55AB" w14:textId="7E9227C8" w:rsidR="0026329D" w:rsidRPr="00A873D5" w:rsidRDefault="0026329D" w:rsidP="008A77F6">
      <w:pPr>
        <w:ind w:firstLine="0"/>
        <w:jc w:val="center"/>
        <w:rPr>
          <w:rFonts w:ascii="Times New Roman" w:hAnsi="Times New Roman" w:cs="Times New Roman"/>
          <w:sz w:val="52"/>
          <w:lang w:val="fr-CA"/>
        </w:rPr>
      </w:pPr>
    </w:p>
    <w:p w14:paraId="480D195E" w14:textId="399312C6" w:rsidR="0026329D" w:rsidRPr="00A873D5" w:rsidRDefault="0026329D" w:rsidP="008A77F6">
      <w:pPr>
        <w:ind w:firstLine="0"/>
        <w:jc w:val="center"/>
        <w:rPr>
          <w:rFonts w:ascii="Times New Roman" w:hAnsi="Times New Roman" w:cs="Times New Roman"/>
          <w:sz w:val="52"/>
          <w:lang w:val="fr-CA"/>
        </w:rPr>
      </w:pPr>
    </w:p>
    <w:p w14:paraId="5A4417C9" w14:textId="01515C68" w:rsidR="0026329D" w:rsidRPr="00A873D5" w:rsidRDefault="0026329D" w:rsidP="008A77F6">
      <w:pPr>
        <w:ind w:firstLine="0"/>
        <w:jc w:val="center"/>
        <w:rPr>
          <w:rFonts w:ascii="Times New Roman" w:hAnsi="Times New Roman" w:cs="Times New Roman"/>
          <w:sz w:val="52"/>
          <w:lang w:val="fr-CA"/>
        </w:rPr>
      </w:pPr>
    </w:p>
    <w:p w14:paraId="2952A1DA" w14:textId="6217F825" w:rsidR="0026329D" w:rsidRPr="00A873D5" w:rsidRDefault="0026329D" w:rsidP="008A77F6">
      <w:pPr>
        <w:ind w:firstLine="0"/>
        <w:jc w:val="center"/>
        <w:rPr>
          <w:rFonts w:ascii="Times New Roman" w:hAnsi="Times New Roman" w:cs="Times New Roman"/>
          <w:sz w:val="52"/>
          <w:lang w:val="fr-CA"/>
        </w:rPr>
      </w:pPr>
    </w:p>
    <w:p w14:paraId="4C978183" w14:textId="6B506D7B" w:rsidR="0026329D" w:rsidRPr="00A873D5" w:rsidRDefault="0026329D" w:rsidP="008A77F6">
      <w:pPr>
        <w:ind w:firstLine="0"/>
        <w:jc w:val="center"/>
        <w:rPr>
          <w:rFonts w:ascii="Times New Roman" w:hAnsi="Times New Roman" w:cs="Times New Roman"/>
          <w:sz w:val="52"/>
          <w:lang w:val="fr-CA"/>
        </w:rPr>
      </w:pPr>
    </w:p>
    <w:p w14:paraId="0785014C" w14:textId="148F6C98" w:rsidR="0026329D" w:rsidRPr="00A873D5" w:rsidRDefault="0026329D" w:rsidP="008A77F6">
      <w:pPr>
        <w:ind w:firstLine="0"/>
        <w:jc w:val="center"/>
        <w:rPr>
          <w:rFonts w:ascii="Times New Roman" w:hAnsi="Times New Roman" w:cs="Times New Roman"/>
          <w:sz w:val="52"/>
          <w:lang w:val="fr-CA"/>
        </w:rPr>
      </w:pPr>
    </w:p>
    <w:p w14:paraId="5D45CE98" w14:textId="5A139314" w:rsidR="0026329D" w:rsidRPr="00A873D5" w:rsidRDefault="0026329D" w:rsidP="008A77F6">
      <w:pPr>
        <w:ind w:firstLine="0"/>
        <w:jc w:val="center"/>
        <w:rPr>
          <w:rFonts w:ascii="Times New Roman" w:hAnsi="Times New Roman" w:cs="Times New Roman"/>
          <w:sz w:val="52"/>
          <w:lang w:val="fr-CA"/>
        </w:rPr>
      </w:pPr>
    </w:p>
    <w:p w14:paraId="3BFE5BC1" w14:textId="6D34BC43" w:rsidR="0026329D" w:rsidRPr="00A873D5" w:rsidRDefault="0026329D" w:rsidP="008A77F6">
      <w:pPr>
        <w:ind w:firstLine="0"/>
        <w:jc w:val="center"/>
        <w:rPr>
          <w:rFonts w:ascii="Times New Roman" w:hAnsi="Times New Roman" w:cs="Times New Roman"/>
          <w:sz w:val="36"/>
          <w:u w:val="single"/>
          <w:lang w:val="fr-CA"/>
        </w:rPr>
      </w:pPr>
      <w:r w:rsidRPr="00A873D5">
        <w:rPr>
          <w:rFonts w:ascii="Times New Roman" w:hAnsi="Times New Roman" w:cs="Times New Roman"/>
          <w:sz w:val="36"/>
          <w:u w:val="single"/>
          <w:lang w:val="fr-CA"/>
        </w:rPr>
        <w:t>“LE PLUS CORROSIFS DE TOUS LES ACIDES EST LE SILENCE” TITRAGE ACIDE BASE</w:t>
      </w:r>
    </w:p>
    <w:p w14:paraId="1B2743BD" w14:textId="22B1819B" w:rsidR="0026329D" w:rsidRPr="00A873D5" w:rsidRDefault="0026329D" w:rsidP="008A77F6">
      <w:pPr>
        <w:ind w:firstLine="0"/>
        <w:jc w:val="center"/>
        <w:rPr>
          <w:rFonts w:ascii="Times New Roman" w:hAnsi="Times New Roman" w:cs="Times New Roman"/>
          <w:sz w:val="28"/>
          <w:lang w:val="fr-CA"/>
        </w:rPr>
      </w:pPr>
      <w:r w:rsidRPr="00A873D5">
        <w:rPr>
          <w:rFonts w:ascii="Times New Roman" w:hAnsi="Times New Roman" w:cs="Times New Roman"/>
          <w:sz w:val="28"/>
          <w:lang w:val="fr-CA"/>
        </w:rPr>
        <w:t>Rayan Ibrahim</w:t>
      </w:r>
    </w:p>
    <w:p w14:paraId="0EC5E11E" w14:textId="3237667E" w:rsidR="0026329D" w:rsidRPr="00A873D5" w:rsidRDefault="0026329D" w:rsidP="008A77F6">
      <w:pPr>
        <w:ind w:firstLine="0"/>
        <w:jc w:val="center"/>
        <w:rPr>
          <w:rFonts w:ascii="Times New Roman" w:hAnsi="Times New Roman" w:cs="Times New Roman"/>
          <w:sz w:val="28"/>
          <w:lang w:val="fr-CA"/>
        </w:rPr>
      </w:pPr>
      <w:r w:rsidRPr="00A873D5">
        <w:rPr>
          <w:rFonts w:ascii="Times New Roman" w:hAnsi="Times New Roman" w:cs="Times New Roman"/>
          <w:sz w:val="28"/>
          <w:lang w:val="fr-CA"/>
        </w:rPr>
        <w:t>300052262</w:t>
      </w:r>
    </w:p>
    <w:p w14:paraId="1263AFFD" w14:textId="156349F0" w:rsidR="0026329D" w:rsidRPr="00A873D5" w:rsidRDefault="0026329D" w:rsidP="008A77F6">
      <w:pPr>
        <w:ind w:firstLine="0"/>
        <w:jc w:val="center"/>
        <w:rPr>
          <w:rFonts w:ascii="Times New Roman" w:hAnsi="Times New Roman" w:cs="Times New Roman"/>
          <w:sz w:val="28"/>
          <w:lang w:val="fr-CA"/>
        </w:rPr>
      </w:pPr>
    </w:p>
    <w:p w14:paraId="1D184B8A" w14:textId="4816AE52" w:rsidR="0026329D" w:rsidRPr="00A873D5" w:rsidRDefault="0026329D" w:rsidP="008A77F6">
      <w:pPr>
        <w:ind w:firstLine="0"/>
        <w:jc w:val="center"/>
        <w:rPr>
          <w:rFonts w:ascii="Times New Roman" w:hAnsi="Times New Roman" w:cs="Times New Roman"/>
          <w:sz w:val="28"/>
          <w:lang w:val="fr-CA"/>
        </w:rPr>
      </w:pPr>
    </w:p>
    <w:p w14:paraId="292A5AAE" w14:textId="58E58559" w:rsidR="0026329D" w:rsidRPr="00A873D5" w:rsidRDefault="0026329D" w:rsidP="008A77F6">
      <w:pPr>
        <w:ind w:firstLine="0"/>
        <w:jc w:val="center"/>
        <w:rPr>
          <w:rFonts w:ascii="Times New Roman" w:hAnsi="Times New Roman" w:cs="Times New Roman"/>
          <w:sz w:val="28"/>
          <w:lang w:val="fr-CA"/>
        </w:rPr>
      </w:pPr>
    </w:p>
    <w:p w14:paraId="783993C0" w14:textId="53E62695" w:rsidR="0026329D" w:rsidRPr="00A873D5" w:rsidRDefault="0026329D" w:rsidP="008A77F6">
      <w:pPr>
        <w:ind w:firstLine="0"/>
        <w:jc w:val="center"/>
        <w:rPr>
          <w:rFonts w:ascii="Times New Roman" w:hAnsi="Times New Roman" w:cs="Times New Roman"/>
          <w:sz w:val="28"/>
          <w:lang w:val="fr-CA"/>
        </w:rPr>
      </w:pPr>
    </w:p>
    <w:p w14:paraId="3F630975" w14:textId="11B684C2" w:rsidR="0026329D" w:rsidRPr="00A873D5" w:rsidRDefault="0026329D" w:rsidP="008A77F6">
      <w:pPr>
        <w:ind w:firstLine="0"/>
        <w:jc w:val="center"/>
        <w:rPr>
          <w:rFonts w:ascii="Times New Roman" w:hAnsi="Times New Roman" w:cs="Times New Roman"/>
          <w:sz w:val="28"/>
          <w:lang w:val="fr-CA"/>
        </w:rPr>
      </w:pPr>
      <w:r w:rsidRPr="00A873D5">
        <w:rPr>
          <w:rFonts w:ascii="Times New Roman" w:hAnsi="Times New Roman" w:cs="Times New Roman"/>
          <w:sz w:val="28"/>
          <w:lang w:val="fr-CA"/>
        </w:rPr>
        <w:t>CHIMIE 1711</w:t>
      </w:r>
    </w:p>
    <w:p w14:paraId="220FC006" w14:textId="14DDE20F" w:rsidR="0026329D" w:rsidRPr="00A873D5" w:rsidRDefault="0026329D" w:rsidP="008A77F6">
      <w:pPr>
        <w:ind w:firstLine="0"/>
        <w:jc w:val="center"/>
        <w:rPr>
          <w:rFonts w:ascii="Times New Roman" w:hAnsi="Times New Roman" w:cs="Times New Roman"/>
          <w:sz w:val="28"/>
          <w:lang w:val="fr-CA"/>
        </w:rPr>
      </w:pPr>
      <w:r w:rsidRPr="00A873D5">
        <w:rPr>
          <w:rFonts w:ascii="Times New Roman" w:hAnsi="Times New Roman" w:cs="Times New Roman"/>
          <w:sz w:val="28"/>
          <w:lang w:val="fr-CA"/>
        </w:rPr>
        <w:t xml:space="preserve">TA : Karine </w:t>
      </w:r>
      <w:proofErr w:type="spellStart"/>
      <w:r w:rsidRPr="00A873D5">
        <w:rPr>
          <w:rFonts w:ascii="Times New Roman" w:hAnsi="Times New Roman" w:cs="Times New Roman"/>
          <w:sz w:val="28"/>
          <w:lang w:val="fr-CA"/>
        </w:rPr>
        <w:t>Ghostine</w:t>
      </w:r>
      <w:proofErr w:type="spellEnd"/>
    </w:p>
    <w:p w14:paraId="1F3622CE" w14:textId="77777777" w:rsidR="0026329D" w:rsidRPr="00A873D5" w:rsidRDefault="0026329D" w:rsidP="008A77F6">
      <w:pPr>
        <w:jc w:val="center"/>
        <w:rPr>
          <w:rFonts w:ascii="Times New Roman" w:hAnsi="Times New Roman" w:cs="Times New Roman"/>
          <w:sz w:val="28"/>
          <w:lang w:val="fr-CA"/>
        </w:rPr>
      </w:pPr>
      <w:r w:rsidRPr="00A873D5">
        <w:rPr>
          <w:rFonts w:ascii="Times New Roman" w:hAnsi="Times New Roman" w:cs="Times New Roman"/>
          <w:sz w:val="28"/>
          <w:lang w:val="fr-CA"/>
        </w:rPr>
        <w:br w:type="page"/>
      </w:r>
    </w:p>
    <w:p w14:paraId="2B2DBDFA" w14:textId="2C90C44C" w:rsidR="0026329D"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lastRenderedPageBreak/>
        <w:t>THÉORIE :</w:t>
      </w:r>
    </w:p>
    <w:p w14:paraId="297EA915" w14:textId="463A7FB1" w:rsidR="00826687" w:rsidRPr="00A873D5" w:rsidRDefault="00965232" w:rsidP="00CF49C9">
      <w:pPr>
        <w:ind w:firstLine="0"/>
        <w:jc w:val="both"/>
        <w:rPr>
          <w:rFonts w:ascii="Times New Roman" w:hAnsi="Times New Roman" w:cs="Times New Roman"/>
          <w:sz w:val="24"/>
          <w:lang w:val="fr-CA"/>
        </w:rPr>
      </w:pPr>
      <w:r w:rsidRPr="00A873D5">
        <w:rPr>
          <w:rFonts w:ascii="Times New Roman" w:hAnsi="Times New Roman" w:cs="Times New Roman"/>
          <w:sz w:val="24"/>
          <w:lang w:val="fr-CA"/>
        </w:rPr>
        <w:tab/>
      </w:r>
      <w:r w:rsidR="00467C2C" w:rsidRPr="00A873D5">
        <w:rPr>
          <w:rFonts w:ascii="Times New Roman" w:hAnsi="Times New Roman" w:cs="Times New Roman"/>
          <w:sz w:val="24"/>
          <w:lang w:val="fr-CA"/>
        </w:rPr>
        <w:t xml:space="preserve">Pour commencer, nous allons définir ce que sont des acides et des bases. Un acide est une substance qui, lorsqu’elle se retrouve en solution aqueuse est susceptible de céder un ou plusieurs protons H+. </w:t>
      </w:r>
      <w:r w:rsidR="00C50ADE" w:rsidRPr="00A873D5">
        <w:rPr>
          <w:rFonts w:ascii="Times New Roman" w:hAnsi="Times New Roman" w:cs="Times New Roman"/>
          <w:sz w:val="24"/>
          <w:lang w:val="fr-CA"/>
        </w:rPr>
        <w:t xml:space="preserve">Il y a plusieurs types d’acides, dont monoprotique donc </w:t>
      </w:r>
      <w:r w:rsidR="00D75436" w:rsidRPr="00A873D5">
        <w:rPr>
          <w:rFonts w:ascii="Times New Roman" w:hAnsi="Times New Roman" w:cs="Times New Roman"/>
          <w:sz w:val="24"/>
          <w:lang w:val="fr-CA"/>
        </w:rPr>
        <w:t xml:space="preserve">qui n’ont qu’un seul proton à céder et puis diprotique qui ont deux protons à céder. </w:t>
      </w:r>
      <w:r w:rsidR="00467C2C" w:rsidRPr="00A873D5">
        <w:rPr>
          <w:rFonts w:ascii="Times New Roman" w:hAnsi="Times New Roman" w:cs="Times New Roman"/>
          <w:sz w:val="24"/>
          <w:lang w:val="fr-CA"/>
        </w:rPr>
        <w:t xml:space="preserve">Lors </w:t>
      </w:r>
      <w:r w:rsidR="00E45097" w:rsidRPr="00A873D5">
        <w:rPr>
          <w:rFonts w:ascii="Times New Roman" w:hAnsi="Times New Roman" w:cs="Times New Roman"/>
          <w:sz w:val="24"/>
          <w:lang w:val="fr-CA"/>
        </w:rPr>
        <w:t>d’une réaction</w:t>
      </w:r>
      <w:r w:rsidR="00467C2C" w:rsidRPr="00A873D5">
        <w:rPr>
          <w:rFonts w:ascii="Times New Roman" w:hAnsi="Times New Roman" w:cs="Times New Roman"/>
          <w:sz w:val="24"/>
          <w:lang w:val="fr-CA"/>
        </w:rPr>
        <w:t xml:space="preserve"> avec un acide nous avons la formation de molécules d’eau (H</w:t>
      </w:r>
      <w:r w:rsidR="00E45097" w:rsidRPr="00A873D5">
        <w:rPr>
          <w:rFonts w:ascii="Times New Roman" w:hAnsi="Times New Roman" w:cs="Times New Roman"/>
          <w:sz w:val="24"/>
          <w:lang w:val="fr-CA"/>
        </w:rPr>
        <w:t>₂O</w:t>
      </w:r>
      <w:r w:rsidR="00467C2C" w:rsidRPr="00A873D5">
        <w:rPr>
          <w:rFonts w:ascii="Times New Roman" w:hAnsi="Times New Roman" w:cs="Times New Roman"/>
          <w:sz w:val="24"/>
          <w:lang w:val="fr-CA"/>
        </w:rPr>
        <w:t>)</w:t>
      </w:r>
      <w:r w:rsidR="00E45097" w:rsidRPr="00A873D5">
        <w:rPr>
          <w:rFonts w:ascii="Times New Roman" w:hAnsi="Times New Roman" w:cs="Times New Roman"/>
          <w:sz w:val="24"/>
          <w:lang w:val="fr-CA"/>
        </w:rPr>
        <w:t>. Une base est alors une substance qui, contrairement aux acides, est capable de capter un proton plutôt que le céder. Un couple acide base est alors un couple de deux substances dont la seule différenciation entre les deux est la présence d’un seul proton. Lorsque nous avons une réaction entre un acide et une base nous avons le transfert de protons d’une substance, l’acide, vers une autre substance, la base.</w:t>
      </w:r>
    </w:p>
    <w:p w14:paraId="2F0B491F" w14:textId="0DBCBD08" w:rsidR="00C50ADE" w:rsidRPr="00A873D5" w:rsidRDefault="00C50ADE" w:rsidP="00CF49C9">
      <w:pPr>
        <w:ind w:firstLine="0"/>
        <w:jc w:val="both"/>
        <w:rPr>
          <w:rFonts w:ascii="Times New Roman" w:hAnsi="Times New Roman" w:cs="Times New Roman"/>
          <w:sz w:val="24"/>
          <w:lang w:val="fr-CA"/>
        </w:rPr>
      </w:pPr>
      <w:r w:rsidRPr="00A873D5">
        <w:rPr>
          <w:rFonts w:ascii="Times New Roman" w:hAnsi="Times New Roman" w:cs="Times New Roman"/>
          <w:sz w:val="24"/>
          <w:lang w:val="fr-CA"/>
        </w:rPr>
        <w:t xml:space="preserve">Voici un exemple d’acide de réaction acido-basique avec un acide </w:t>
      </w:r>
      <w:r w:rsidR="001356AD" w:rsidRPr="00A873D5">
        <w:rPr>
          <w:rFonts w:ascii="Times New Roman" w:hAnsi="Times New Roman" w:cs="Times New Roman"/>
          <w:sz w:val="24"/>
          <w:lang w:val="fr-CA"/>
        </w:rPr>
        <w:t xml:space="preserve">monoprotique et </w:t>
      </w:r>
      <w:r w:rsidRPr="00A873D5">
        <w:rPr>
          <w:rFonts w:ascii="Times New Roman" w:hAnsi="Times New Roman" w:cs="Times New Roman"/>
          <w:sz w:val="24"/>
          <w:lang w:val="fr-CA"/>
        </w:rPr>
        <w:t>diprotique :</w:t>
      </w:r>
    </w:p>
    <w:p w14:paraId="08BA01CB" w14:textId="77777777" w:rsidR="00C50ADE" w:rsidRPr="00F04053" w:rsidRDefault="00C50ADE" w:rsidP="00C50ADE">
      <w:pPr>
        <w:ind w:firstLine="0"/>
        <w:jc w:val="center"/>
        <w:rPr>
          <w:rFonts w:ascii="Times New Roman" w:hAnsi="Times New Roman" w:cs="Times New Roman"/>
          <w:sz w:val="24"/>
        </w:rPr>
      </w:pPr>
      <w:r w:rsidRPr="00F04053">
        <w:rPr>
          <w:rFonts w:ascii="Times New Roman" w:hAnsi="Times New Roman" w:cs="Times New Roman"/>
          <w:sz w:val="24"/>
        </w:rPr>
        <w:t xml:space="preserve">HCl </w:t>
      </w:r>
      <w:r w:rsidRPr="00A873D5">
        <w:rPr>
          <w:rFonts w:ascii="Times New Roman" w:hAnsi="Times New Roman" w:cs="Times New Roman"/>
          <w:noProof/>
          <w:color w:val="333333"/>
          <w:sz w:val="24"/>
          <w:lang w:val="fr-CA"/>
        </w:rPr>
        <w:drawing>
          <wp:inline distT="0" distB="0" distL="0" distR="0" wp14:anchorId="62E36B70" wp14:editId="499D8559">
            <wp:extent cx="175895" cy="84455"/>
            <wp:effectExtent l="0" t="0" r="0" b="0"/>
            <wp:docPr id="13" name="Picture 13" descr="https://www.lachimie.net/equili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achimie.net/equili8.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 cy="84455"/>
                    </a:xfrm>
                    <a:prstGeom prst="rect">
                      <a:avLst/>
                    </a:prstGeom>
                    <a:noFill/>
                    <a:ln>
                      <a:noFill/>
                    </a:ln>
                  </pic:spPr>
                </pic:pic>
              </a:graphicData>
            </a:graphic>
          </wp:inline>
        </w:drawing>
      </w:r>
      <w:r w:rsidRPr="00F04053">
        <w:rPr>
          <w:rFonts w:ascii="Times New Roman" w:hAnsi="Times New Roman" w:cs="Times New Roman"/>
          <w:sz w:val="24"/>
        </w:rPr>
        <w:t xml:space="preserve"> </w:t>
      </w:r>
      <w:r w:rsidRPr="00F04053">
        <w:rPr>
          <w:rFonts w:ascii="Times New Roman" w:hAnsi="Times New Roman" w:cs="Times New Roman"/>
          <w:color w:val="333333"/>
          <w:sz w:val="24"/>
        </w:rPr>
        <w:t>H</w:t>
      </w:r>
      <w:r w:rsidRPr="00F04053">
        <w:rPr>
          <w:rFonts w:ascii="Times New Roman" w:hAnsi="Times New Roman" w:cs="Times New Roman"/>
          <w:color w:val="333333"/>
          <w:sz w:val="24"/>
          <w:vertAlign w:val="superscript"/>
        </w:rPr>
        <w:t xml:space="preserve">+ </w:t>
      </w:r>
      <w:r w:rsidRPr="00F04053">
        <w:rPr>
          <w:rFonts w:ascii="Times New Roman" w:hAnsi="Times New Roman" w:cs="Times New Roman"/>
          <w:color w:val="333333"/>
          <w:sz w:val="24"/>
        </w:rPr>
        <w:t>+ </w:t>
      </w:r>
      <w:r w:rsidRPr="00F04053">
        <w:rPr>
          <w:rFonts w:ascii="Times New Roman" w:hAnsi="Times New Roman" w:cs="Times New Roman"/>
          <w:sz w:val="24"/>
        </w:rPr>
        <w:t>Cl</w:t>
      </w:r>
      <w:r w:rsidRPr="00F04053">
        <w:rPr>
          <w:rFonts w:ascii="Times New Roman" w:hAnsi="Times New Roman" w:cs="Times New Roman"/>
          <w:sz w:val="24"/>
          <w:vertAlign w:val="superscript"/>
        </w:rPr>
        <w:t>-</w:t>
      </w:r>
    </w:p>
    <w:p w14:paraId="1F2AD49A" w14:textId="18CA6E6D" w:rsidR="00C50ADE" w:rsidRPr="002C0FFA" w:rsidRDefault="00C50ADE" w:rsidP="00C50ADE">
      <w:pPr>
        <w:tabs>
          <w:tab w:val="center" w:pos="4680"/>
          <w:tab w:val="left" w:pos="6414"/>
        </w:tabs>
        <w:ind w:firstLine="0"/>
        <w:rPr>
          <w:rFonts w:ascii="Times New Roman" w:hAnsi="Times New Roman" w:cs="Times New Roman"/>
          <w:sz w:val="24"/>
        </w:rPr>
      </w:pPr>
      <w:r w:rsidRPr="00F04053">
        <w:rPr>
          <w:rFonts w:ascii="Times New Roman" w:hAnsi="Times New Roman" w:cs="Times New Roman"/>
          <w:sz w:val="24"/>
        </w:rPr>
        <w:tab/>
      </w:r>
      <w:r w:rsidRPr="002C0FFA">
        <w:rPr>
          <w:rFonts w:ascii="Times New Roman" w:hAnsi="Times New Roman" w:cs="Times New Roman"/>
          <w:color w:val="333333"/>
          <w:sz w:val="24"/>
        </w:rPr>
        <w:t>[couple: H</w:t>
      </w:r>
      <w:r w:rsidRPr="002C0FFA">
        <w:rPr>
          <w:rFonts w:ascii="Times New Roman" w:hAnsi="Times New Roman" w:cs="Times New Roman"/>
          <w:color w:val="333333"/>
          <w:sz w:val="24"/>
          <w:vertAlign w:val="subscript"/>
        </w:rPr>
        <w:t>2</w:t>
      </w:r>
      <w:r w:rsidRPr="002C0FFA">
        <w:rPr>
          <w:rFonts w:ascii="Times New Roman" w:hAnsi="Times New Roman" w:cs="Times New Roman"/>
          <w:color w:val="333333"/>
          <w:sz w:val="24"/>
        </w:rPr>
        <w:t>SO</w:t>
      </w:r>
      <w:r w:rsidRPr="002C0FFA">
        <w:rPr>
          <w:rFonts w:ascii="Times New Roman" w:hAnsi="Times New Roman" w:cs="Times New Roman"/>
          <w:color w:val="333333"/>
          <w:sz w:val="24"/>
          <w:vertAlign w:val="subscript"/>
        </w:rPr>
        <w:t>4</w:t>
      </w:r>
      <w:r w:rsidRPr="002C0FFA">
        <w:rPr>
          <w:rFonts w:ascii="Times New Roman" w:hAnsi="Times New Roman" w:cs="Times New Roman"/>
          <w:color w:val="333333"/>
          <w:sz w:val="24"/>
        </w:rPr>
        <w:t>/HSO</w:t>
      </w:r>
      <w:r w:rsidRPr="002C0FFA">
        <w:rPr>
          <w:rFonts w:ascii="Times New Roman" w:hAnsi="Times New Roman" w:cs="Times New Roman"/>
          <w:color w:val="333333"/>
          <w:sz w:val="24"/>
          <w:vertAlign w:val="subscript"/>
        </w:rPr>
        <w:t>4</w:t>
      </w:r>
      <w:r w:rsidRPr="002C0FFA">
        <w:rPr>
          <w:rFonts w:ascii="Times New Roman" w:hAnsi="Times New Roman" w:cs="Times New Roman"/>
          <w:color w:val="333333"/>
          <w:sz w:val="24"/>
          <w:vertAlign w:val="superscript"/>
        </w:rPr>
        <w:t>-</w:t>
      </w:r>
      <w:r w:rsidRPr="002C0FFA">
        <w:rPr>
          <w:rFonts w:ascii="Times New Roman" w:hAnsi="Times New Roman" w:cs="Times New Roman"/>
          <w:color w:val="333333"/>
          <w:sz w:val="24"/>
        </w:rPr>
        <w:t>]</w:t>
      </w:r>
      <w:r w:rsidRPr="002C0FFA">
        <w:rPr>
          <w:rFonts w:ascii="Times New Roman" w:hAnsi="Times New Roman" w:cs="Times New Roman"/>
          <w:sz w:val="24"/>
        </w:rPr>
        <w:t xml:space="preserve"> H</w:t>
      </w:r>
      <w:r w:rsidRPr="002C0FFA">
        <w:rPr>
          <w:rFonts w:ascii="Times New Roman" w:hAnsi="Times New Roman" w:cs="Times New Roman"/>
          <w:sz w:val="24"/>
          <w:vertAlign w:val="subscript"/>
        </w:rPr>
        <w:t>2</w:t>
      </w:r>
      <w:r w:rsidRPr="002C0FFA">
        <w:rPr>
          <w:rFonts w:ascii="Times New Roman" w:hAnsi="Times New Roman" w:cs="Times New Roman"/>
          <w:sz w:val="24"/>
        </w:rPr>
        <w:t>SO</w:t>
      </w:r>
      <w:r w:rsidRPr="002C0FFA">
        <w:rPr>
          <w:rFonts w:ascii="Times New Roman" w:hAnsi="Times New Roman" w:cs="Times New Roman"/>
          <w:sz w:val="24"/>
          <w:vertAlign w:val="subscript"/>
        </w:rPr>
        <w:t>4</w:t>
      </w:r>
      <w:r w:rsidRPr="002C0FFA">
        <w:rPr>
          <w:rFonts w:ascii="Times New Roman" w:hAnsi="Times New Roman" w:cs="Times New Roman"/>
          <w:sz w:val="24"/>
        </w:rPr>
        <w:t> </w:t>
      </w:r>
      <w:r w:rsidRPr="00A873D5">
        <w:rPr>
          <w:rFonts w:ascii="Times New Roman" w:hAnsi="Times New Roman" w:cs="Times New Roman"/>
          <w:noProof/>
          <w:sz w:val="24"/>
          <w:lang w:val="fr-CA"/>
        </w:rPr>
        <w:drawing>
          <wp:inline distT="0" distB="0" distL="0" distR="0" wp14:anchorId="6C6D5736" wp14:editId="39B7A64F">
            <wp:extent cx="175895" cy="84455"/>
            <wp:effectExtent l="0" t="0" r="0" b="0"/>
            <wp:docPr id="14" name="Picture 14" descr="https://www.lachimie.net/equili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achimie.net/equili8.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 cy="84455"/>
                    </a:xfrm>
                    <a:prstGeom prst="rect">
                      <a:avLst/>
                    </a:prstGeom>
                    <a:noFill/>
                    <a:ln>
                      <a:noFill/>
                    </a:ln>
                  </pic:spPr>
                </pic:pic>
              </a:graphicData>
            </a:graphic>
          </wp:inline>
        </w:drawing>
      </w:r>
      <w:r w:rsidRPr="002C0FFA">
        <w:rPr>
          <w:rFonts w:ascii="Times New Roman" w:hAnsi="Times New Roman" w:cs="Times New Roman"/>
          <w:sz w:val="24"/>
        </w:rPr>
        <w:t>  H</w:t>
      </w:r>
      <w:r w:rsidRPr="002C0FFA">
        <w:rPr>
          <w:rFonts w:ascii="Times New Roman" w:hAnsi="Times New Roman" w:cs="Times New Roman"/>
          <w:sz w:val="24"/>
          <w:vertAlign w:val="superscript"/>
        </w:rPr>
        <w:t>+</w:t>
      </w:r>
      <w:r w:rsidRPr="002C0FFA">
        <w:rPr>
          <w:rFonts w:ascii="Times New Roman" w:hAnsi="Times New Roman" w:cs="Times New Roman"/>
          <w:sz w:val="24"/>
        </w:rPr>
        <w:t> + HSO</w:t>
      </w:r>
      <w:r w:rsidRPr="002C0FFA">
        <w:rPr>
          <w:rFonts w:ascii="Times New Roman" w:hAnsi="Times New Roman" w:cs="Times New Roman"/>
          <w:sz w:val="24"/>
          <w:vertAlign w:val="subscript"/>
        </w:rPr>
        <w:t>4</w:t>
      </w:r>
      <w:r w:rsidRPr="002C0FFA">
        <w:rPr>
          <w:rFonts w:ascii="Times New Roman" w:hAnsi="Times New Roman" w:cs="Times New Roman"/>
          <w:sz w:val="24"/>
          <w:vertAlign w:val="superscript"/>
        </w:rPr>
        <w:t>-</w:t>
      </w:r>
    </w:p>
    <w:p w14:paraId="73AB4038" w14:textId="168F76BA" w:rsidR="00C50ADE" w:rsidRPr="002C0FFA" w:rsidRDefault="00C50ADE" w:rsidP="00C50ADE">
      <w:pPr>
        <w:rPr>
          <w:rFonts w:ascii="Times New Roman" w:hAnsi="Times New Roman" w:cs="Times New Roman"/>
          <w:sz w:val="24"/>
        </w:rPr>
      </w:pPr>
      <w:r w:rsidRPr="002C0FFA">
        <w:rPr>
          <w:rFonts w:ascii="Times New Roman" w:hAnsi="Times New Roman" w:cs="Times New Roman"/>
          <w:color w:val="333333"/>
          <w:sz w:val="24"/>
        </w:rPr>
        <w:t xml:space="preserve">                            [couple: HSO</w:t>
      </w:r>
      <w:r w:rsidRPr="002C0FFA">
        <w:rPr>
          <w:rFonts w:ascii="Times New Roman" w:hAnsi="Times New Roman" w:cs="Times New Roman"/>
          <w:color w:val="333333"/>
          <w:sz w:val="24"/>
          <w:vertAlign w:val="subscript"/>
        </w:rPr>
        <w:t>4</w:t>
      </w:r>
      <w:r w:rsidRPr="002C0FFA">
        <w:rPr>
          <w:rFonts w:ascii="Times New Roman" w:hAnsi="Times New Roman" w:cs="Times New Roman"/>
          <w:color w:val="333333"/>
          <w:sz w:val="24"/>
          <w:vertAlign w:val="superscript"/>
        </w:rPr>
        <w:t>-</w:t>
      </w:r>
      <w:r w:rsidRPr="002C0FFA">
        <w:rPr>
          <w:rFonts w:ascii="Times New Roman" w:hAnsi="Times New Roman" w:cs="Times New Roman"/>
          <w:color w:val="333333"/>
          <w:sz w:val="24"/>
        </w:rPr>
        <w:t>/SO</w:t>
      </w:r>
      <w:r w:rsidRPr="002C0FFA">
        <w:rPr>
          <w:rFonts w:ascii="Times New Roman" w:hAnsi="Times New Roman" w:cs="Times New Roman"/>
          <w:color w:val="333333"/>
          <w:sz w:val="24"/>
          <w:vertAlign w:val="subscript"/>
        </w:rPr>
        <w:t>4</w:t>
      </w:r>
      <w:r w:rsidRPr="002C0FFA">
        <w:rPr>
          <w:rFonts w:ascii="Times New Roman" w:hAnsi="Times New Roman" w:cs="Times New Roman"/>
          <w:color w:val="333333"/>
          <w:sz w:val="24"/>
          <w:vertAlign w:val="superscript"/>
        </w:rPr>
        <w:t>2-</w:t>
      </w:r>
      <w:r w:rsidRPr="002C0FFA">
        <w:rPr>
          <w:rFonts w:ascii="Times New Roman" w:hAnsi="Times New Roman" w:cs="Times New Roman"/>
          <w:color w:val="333333"/>
          <w:sz w:val="24"/>
        </w:rPr>
        <w:t>]</w:t>
      </w:r>
      <w:r w:rsidRPr="002C0FFA">
        <w:rPr>
          <w:rFonts w:ascii="Times New Roman" w:hAnsi="Times New Roman" w:cs="Times New Roman"/>
          <w:sz w:val="24"/>
        </w:rPr>
        <w:t xml:space="preserve"> HSO</w:t>
      </w:r>
      <w:r w:rsidRPr="002C0FFA">
        <w:rPr>
          <w:rFonts w:ascii="Times New Roman" w:hAnsi="Times New Roman" w:cs="Times New Roman"/>
          <w:sz w:val="24"/>
          <w:vertAlign w:val="subscript"/>
        </w:rPr>
        <w:t>4</w:t>
      </w:r>
      <w:r w:rsidRPr="002C0FFA">
        <w:rPr>
          <w:rFonts w:ascii="Times New Roman" w:hAnsi="Times New Roman" w:cs="Times New Roman"/>
          <w:sz w:val="24"/>
          <w:vertAlign w:val="superscript"/>
        </w:rPr>
        <w:t>- </w:t>
      </w:r>
      <w:r w:rsidRPr="002C0FFA">
        <w:rPr>
          <w:rFonts w:ascii="Times New Roman" w:hAnsi="Times New Roman" w:cs="Times New Roman"/>
          <w:sz w:val="24"/>
          <w:vertAlign w:val="subscript"/>
        </w:rPr>
        <w:t> </w:t>
      </w:r>
      <w:r w:rsidRPr="002C0FFA">
        <w:rPr>
          <w:rFonts w:ascii="Times New Roman" w:hAnsi="Times New Roman" w:cs="Times New Roman"/>
          <w:sz w:val="24"/>
        </w:rPr>
        <w:t> </w:t>
      </w:r>
      <w:r w:rsidRPr="00A873D5">
        <w:rPr>
          <w:rFonts w:ascii="Times New Roman" w:hAnsi="Times New Roman" w:cs="Times New Roman"/>
          <w:noProof/>
          <w:sz w:val="24"/>
          <w:lang w:val="fr-CA"/>
        </w:rPr>
        <w:drawing>
          <wp:inline distT="0" distB="0" distL="0" distR="0" wp14:anchorId="3E9BAC38" wp14:editId="752AAC18">
            <wp:extent cx="175895" cy="133350"/>
            <wp:effectExtent l="0" t="0" r="0" b="0"/>
            <wp:docPr id="15" name="Picture 15" descr="https://www.lachimie.net/equili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achimie.net/equili10.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895" cy="133350"/>
                    </a:xfrm>
                    <a:prstGeom prst="rect">
                      <a:avLst/>
                    </a:prstGeom>
                    <a:noFill/>
                    <a:ln>
                      <a:noFill/>
                    </a:ln>
                  </pic:spPr>
                </pic:pic>
              </a:graphicData>
            </a:graphic>
          </wp:inline>
        </w:drawing>
      </w:r>
      <w:r w:rsidRPr="002C0FFA">
        <w:rPr>
          <w:rFonts w:ascii="Times New Roman" w:hAnsi="Times New Roman" w:cs="Times New Roman"/>
          <w:sz w:val="24"/>
        </w:rPr>
        <w:t>  H</w:t>
      </w:r>
      <w:r w:rsidRPr="002C0FFA">
        <w:rPr>
          <w:rFonts w:ascii="Times New Roman" w:hAnsi="Times New Roman" w:cs="Times New Roman"/>
          <w:sz w:val="24"/>
          <w:vertAlign w:val="superscript"/>
        </w:rPr>
        <w:t>+</w:t>
      </w:r>
      <w:r w:rsidRPr="002C0FFA">
        <w:rPr>
          <w:rFonts w:ascii="Times New Roman" w:hAnsi="Times New Roman" w:cs="Times New Roman"/>
          <w:sz w:val="24"/>
        </w:rPr>
        <w:t> + SO</w:t>
      </w:r>
      <w:r w:rsidRPr="002C0FFA">
        <w:rPr>
          <w:rFonts w:ascii="Times New Roman" w:hAnsi="Times New Roman" w:cs="Times New Roman"/>
          <w:sz w:val="24"/>
          <w:vertAlign w:val="subscript"/>
        </w:rPr>
        <w:t>4</w:t>
      </w:r>
      <w:r w:rsidRPr="002C0FFA">
        <w:rPr>
          <w:rFonts w:ascii="Times New Roman" w:hAnsi="Times New Roman" w:cs="Times New Roman"/>
          <w:sz w:val="24"/>
          <w:vertAlign w:val="superscript"/>
        </w:rPr>
        <w:t>2-</w:t>
      </w:r>
    </w:p>
    <w:p w14:paraId="1027E23A" w14:textId="77777777" w:rsidR="00D8668A" w:rsidRPr="00A873D5" w:rsidRDefault="00E45097" w:rsidP="00C231AE">
      <w:pPr>
        <w:jc w:val="both"/>
        <w:rPr>
          <w:rFonts w:ascii="Times New Roman" w:hAnsi="Times New Roman" w:cs="Times New Roman"/>
          <w:sz w:val="24"/>
          <w:lang w:val="fr-CA"/>
        </w:rPr>
      </w:pPr>
      <w:r w:rsidRPr="00A873D5">
        <w:rPr>
          <w:rFonts w:ascii="Times New Roman" w:hAnsi="Times New Roman" w:cs="Times New Roman"/>
          <w:sz w:val="24"/>
          <w:lang w:val="fr-CA"/>
        </w:rPr>
        <w:t xml:space="preserve">Pour obtenir cette réaction nous réalisons un titrage acido-basique. </w:t>
      </w:r>
      <w:r w:rsidR="00A61B59" w:rsidRPr="00A873D5">
        <w:rPr>
          <w:rFonts w:ascii="Times New Roman" w:hAnsi="Times New Roman" w:cs="Times New Roman"/>
          <w:sz w:val="24"/>
          <w:lang w:val="fr-CA"/>
        </w:rPr>
        <w:t xml:space="preserve">Les titrages sont une technique utilisé pour la neutralisation acido-basique ce qui est en autres mots, une simple réaction entre un acide et une base </w:t>
      </w:r>
      <w:r w:rsidR="00D8668A" w:rsidRPr="00A873D5">
        <w:rPr>
          <w:rFonts w:ascii="Times New Roman" w:hAnsi="Times New Roman" w:cs="Times New Roman"/>
          <w:sz w:val="24"/>
          <w:lang w:val="fr-CA"/>
        </w:rPr>
        <w:t xml:space="preserve">qui sert à trouver un équilibre entre l’acide et la base, </w:t>
      </w:r>
      <w:r w:rsidR="00A61B59" w:rsidRPr="00A873D5">
        <w:rPr>
          <w:rFonts w:ascii="Times New Roman" w:hAnsi="Times New Roman" w:cs="Times New Roman"/>
          <w:sz w:val="24"/>
          <w:lang w:val="fr-CA"/>
        </w:rPr>
        <w:t>p</w:t>
      </w:r>
      <w:r w:rsidR="00826687" w:rsidRPr="00A873D5">
        <w:rPr>
          <w:rFonts w:ascii="Times New Roman" w:hAnsi="Times New Roman" w:cs="Times New Roman"/>
          <w:sz w:val="24"/>
          <w:lang w:val="fr-CA"/>
        </w:rPr>
        <w:t>roduisant en même temps</w:t>
      </w:r>
      <w:r w:rsidR="00A61B59" w:rsidRPr="00A873D5">
        <w:rPr>
          <w:rFonts w:ascii="Times New Roman" w:hAnsi="Times New Roman" w:cs="Times New Roman"/>
          <w:sz w:val="24"/>
          <w:lang w:val="fr-CA"/>
        </w:rPr>
        <w:t xml:space="preserve"> un sel et de l’eau. </w:t>
      </w:r>
    </w:p>
    <w:p w14:paraId="2AD15205" w14:textId="236DE7E3" w:rsidR="009B5E7B" w:rsidRPr="00A873D5" w:rsidRDefault="009B5E7B" w:rsidP="00C231AE">
      <w:pPr>
        <w:jc w:val="both"/>
        <w:rPr>
          <w:rFonts w:ascii="Times New Roman" w:hAnsi="Times New Roman" w:cs="Times New Roman"/>
          <w:sz w:val="24"/>
          <w:lang w:val="fr-CA"/>
        </w:rPr>
      </w:pPr>
      <w:r w:rsidRPr="00A873D5">
        <w:rPr>
          <w:rFonts w:ascii="Times New Roman" w:hAnsi="Times New Roman" w:cs="Times New Roman"/>
          <w:sz w:val="24"/>
          <w:lang w:val="fr-CA"/>
        </w:rPr>
        <w:t xml:space="preserve">Voici l’équation de la première réaction que nous allons faire entre le </w:t>
      </w:r>
      <w:proofErr w:type="spellStart"/>
      <w:r w:rsidRPr="00A873D5">
        <w:rPr>
          <w:rFonts w:ascii="Times New Roman" w:hAnsi="Times New Roman" w:cs="Times New Roman"/>
          <w:sz w:val="24"/>
          <w:lang w:val="fr-CA"/>
        </w:rPr>
        <w:t>NaOH</w:t>
      </w:r>
      <w:proofErr w:type="spellEnd"/>
      <w:r w:rsidRPr="00A873D5">
        <w:rPr>
          <w:rFonts w:ascii="Times New Roman" w:hAnsi="Times New Roman" w:cs="Times New Roman"/>
          <w:sz w:val="24"/>
          <w:lang w:val="fr-CA"/>
        </w:rPr>
        <w:t xml:space="preserve"> et le </w:t>
      </w:r>
      <w:proofErr w:type="spellStart"/>
      <w:r w:rsidRPr="00A873D5">
        <w:rPr>
          <w:rFonts w:ascii="Times New Roman" w:hAnsi="Times New Roman" w:cs="Times New Roman"/>
          <w:sz w:val="24"/>
          <w:lang w:val="fr-CA"/>
        </w:rPr>
        <w:t>HCl</w:t>
      </w:r>
      <w:proofErr w:type="spellEnd"/>
      <w:r w:rsidRPr="00A873D5">
        <w:rPr>
          <w:rFonts w:ascii="Times New Roman" w:hAnsi="Times New Roman" w:cs="Times New Roman"/>
          <w:sz w:val="24"/>
          <w:lang w:val="fr-CA"/>
        </w:rPr>
        <w:t> :</w:t>
      </w:r>
    </w:p>
    <w:p w14:paraId="0AD53695" w14:textId="613B19EC" w:rsidR="009B5E7B" w:rsidRPr="00A873D5" w:rsidRDefault="009B5E7B" w:rsidP="009B5E7B">
      <w:pPr>
        <w:jc w:val="center"/>
        <w:rPr>
          <w:rFonts w:ascii="Times New Roman" w:hAnsi="Times New Roman" w:cs="Times New Roman"/>
          <w:sz w:val="24"/>
          <w:szCs w:val="24"/>
          <w:lang w:val="fr-CA"/>
        </w:rPr>
      </w:pPr>
      <w:proofErr w:type="spellStart"/>
      <w:r w:rsidRPr="00A873D5">
        <w:rPr>
          <w:rFonts w:ascii="Times New Roman" w:hAnsi="Times New Roman" w:cs="Times New Roman"/>
          <w:color w:val="000000"/>
          <w:sz w:val="24"/>
          <w:szCs w:val="24"/>
          <w:shd w:val="clear" w:color="auto" w:fill="FFFFFF"/>
          <w:lang w:val="fr-CA"/>
        </w:rPr>
        <w:t>HCl</w:t>
      </w:r>
      <w:proofErr w:type="spellEnd"/>
      <w:r w:rsidRPr="00A873D5">
        <w:rPr>
          <w:rFonts w:ascii="Times New Roman" w:hAnsi="Times New Roman" w:cs="Times New Roman"/>
          <w:color w:val="000000"/>
          <w:sz w:val="24"/>
          <w:szCs w:val="24"/>
          <w:shd w:val="clear" w:color="auto" w:fill="FFFFFF"/>
          <w:lang w:val="fr-CA"/>
        </w:rPr>
        <w:t xml:space="preserve"> + </w:t>
      </w:r>
      <w:proofErr w:type="spellStart"/>
      <w:r w:rsidRPr="00A873D5">
        <w:rPr>
          <w:rFonts w:ascii="Times New Roman" w:hAnsi="Times New Roman" w:cs="Times New Roman"/>
          <w:color w:val="000000"/>
          <w:sz w:val="24"/>
          <w:szCs w:val="24"/>
          <w:shd w:val="clear" w:color="auto" w:fill="FFFFFF"/>
          <w:lang w:val="fr-CA"/>
        </w:rPr>
        <w:t>NaOH</w:t>
      </w:r>
      <w:proofErr w:type="spellEnd"/>
      <w:r w:rsidRPr="00A873D5">
        <w:rPr>
          <w:rFonts w:ascii="Times New Roman" w:hAnsi="Times New Roman" w:cs="Times New Roman"/>
          <w:color w:val="000000"/>
          <w:sz w:val="24"/>
          <w:szCs w:val="24"/>
          <w:shd w:val="clear" w:color="auto" w:fill="FFFFFF"/>
          <w:lang w:val="fr-CA"/>
        </w:rPr>
        <w:t> </w:t>
      </w:r>
      <w:r w:rsidRPr="00A873D5">
        <w:rPr>
          <w:rFonts w:ascii="Times New Roman" w:hAnsi="Times New Roman" w:cs="Times New Roman"/>
          <w:noProof/>
          <w:color w:val="000000"/>
          <w:sz w:val="24"/>
          <w:szCs w:val="24"/>
          <w:shd w:val="clear" w:color="auto" w:fill="FFFFFF"/>
          <w:lang w:val="fr-CA"/>
        </w:rPr>
        <w:drawing>
          <wp:inline distT="0" distB="0" distL="0" distR="0" wp14:anchorId="0C0FBD0D" wp14:editId="6CD05185">
            <wp:extent cx="451485" cy="59690"/>
            <wp:effectExtent l="0" t="0" r="5715" b="0"/>
            <wp:docPr id="11" name="Picture 11" descr="http://gyci.educanet2.ch/doc.campiche/images/fleche_d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yci.educanet2.ch/doc.campiche/images/fleche_dr.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30" cy="60238"/>
                    </a:xfrm>
                    <a:prstGeom prst="rect">
                      <a:avLst/>
                    </a:prstGeom>
                    <a:noFill/>
                    <a:ln>
                      <a:noFill/>
                    </a:ln>
                  </pic:spPr>
                </pic:pic>
              </a:graphicData>
            </a:graphic>
          </wp:inline>
        </w:drawing>
      </w:r>
      <w:r w:rsidRPr="00A873D5">
        <w:rPr>
          <w:rFonts w:ascii="Times New Roman" w:hAnsi="Times New Roman" w:cs="Times New Roman"/>
          <w:color w:val="000000"/>
          <w:sz w:val="24"/>
          <w:szCs w:val="24"/>
          <w:shd w:val="clear" w:color="auto" w:fill="FFFFFF"/>
          <w:lang w:val="fr-CA"/>
        </w:rPr>
        <w:t> H</w:t>
      </w:r>
      <w:r w:rsidRPr="00A873D5">
        <w:rPr>
          <w:rFonts w:ascii="Times New Roman" w:hAnsi="Times New Roman" w:cs="Times New Roman"/>
          <w:color w:val="000000"/>
          <w:sz w:val="24"/>
          <w:szCs w:val="24"/>
          <w:shd w:val="clear" w:color="auto" w:fill="FFFFFF"/>
          <w:vertAlign w:val="subscript"/>
          <w:lang w:val="fr-CA"/>
        </w:rPr>
        <w:t>2</w:t>
      </w:r>
      <w:r w:rsidRPr="00A873D5">
        <w:rPr>
          <w:rFonts w:ascii="Times New Roman" w:hAnsi="Times New Roman" w:cs="Times New Roman"/>
          <w:color w:val="000000"/>
          <w:sz w:val="24"/>
          <w:szCs w:val="24"/>
          <w:shd w:val="clear" w:color="auto" w:fill="FFFFFF"/>
          <w:lang w:val="fr-CA"/>
        </w:rPr>
        <w:t xml:space="preserve">O + </w:t>
      </w:r>
      <w:proofErr w:type="spellStart"/>
      <w:r w:rsidRPr="00A873D5">
        <w:rPr>
          <w:rFonts w:ascii="Times New Roman" w:hAnsi="Times New Roman" w:cs="Times New Roman"/>
          <w:color w:val="000000"/>
          <w:sz w:val="24"/>
          <w:szCs w:val="24"/>
          <w:shd w:val="clear" w:color="auto" w:fill="FFFFFF"/>
          <w:lang w:val="fr-CA"/>
        </w:rPr>
        <w:t>NaCl</w:t>
      </w:r>
      <w:proofErr w:type="spellEnd"/>
    </w:p>
    <w:p w14:paraId="3BD79ECE" w14:textId="59F4153C" w:rsidR="009B5E7B" w:rsidRPr="00A873D5" w:rsidRDefault="00A61B59" w:rsidP="009B5E7B">
      <w:pPr>
        <w:jc w:val="both"/>
        <w:rPr>
          <w:rFonts w:ascii="Times New Roman" w:hAnsi="Times New Roman" w:cs="Times New Roman"/>
          <w:sz w:val="24"/>
          <w:lang w:val="fr-CA"/>
        </w:rPr>
      </w:pPr>
      <w:r w:rsidRPr="00A873D5">
        <w:rPr>
          <w:rFonts w:ascii="Times New Roman" w:hAnsi="Times New Roman" w:cs="Times New Roman"/>
          <w:sz w:val="24"/>
          <w:lang w:val="fr-CA"/>
        </w:rPr>
        <w:t>L</w:t>
      </w:r>
      <w:r w:rsidR="00826687" w:rsidRPr="00A873D5">
        <w:rPr>
          <w:rFonts w:ascii="Times New Roman" w:hAnsi="Times New Roman" w:cs="Times New Roman"/>
          <w:sz w:val="24"/>
          <w:lang w:val="fr-CA"/>
        </w:rPr>
        <w:t xml:space="preserve">ors de la neutralisation nous cherchons le point d’équilibre entre l’acide titré et la base titrante. Pour faire cela nous </w:t>
      </w:r>
      <w:r w:rsidR="00C231AE" w:rsidRPr="00A873D5">
        <w:rPr>
          <w:rFonts w:ascii="Times New Roman" w:hAnsi="Times New Roman" w:cs="Times New Roman"/>
          <w:sz w:val="24"/>
          <w:lang w:val="fr-CA"/>
        </w:rPr>
        <w:t>verse</w:t>
      </w:r>
      <w:r w:rsidR="00826687" w:rsidRPr="00A873D5">
        <w:rPr>
          <w:rFonts w:ascii="Times New Roman" w:hAnsi="Times New Roman" w:cs="Times New Roman"/>
          <w:sz w:val="24"/>
          <w:lang w:val="fr-CA"/>
        </w:rPr>
        <w:t xml:space="preserve"> la base dans l’acide goutte par goutte jusqu’à ce que nous </w:t>
      </w:r>
      <w:r w:rsidR="00C231AE" w:rsidRPr="00A873D5">
        <w:rPr>
          <w:rFonts w:ascii="Times New Roman" w:hAnsi="Times New Roman" w:cs="Times New Roman"/>
          <w:sz w:val="24"/>
          <w:lang w:val="fr-CA"/>
        </w:rPr>
        <w:t>atteignions</w:t>
      </w:r>
      <w:r w:rsidR="00826687" w:rsidRPr="00A873D5">
        <w:rPr>
          <w:rFonts w:ascii="Times New Roman" w:hAnsi="Times New Roman" w:cs="Times New Roman"/>
          <w:sz w:val="24"/>
          <w:lang w:val="fr-CA"/>
        </w:rPr>
        <w:t xml:space="preserve"> l’équilibre. Lorsque l’équilibre est atteint nous pouvons connaitre le volume à l’équilibre et de-là </w:t>
      </w:r>
      <w:r w:rsidR="00C231AE" w:rsidRPr="00A873D5">
        <w:rPr>
          <w:rFonts w:ascii="Times New Roman" w:hAnsi="Times New Roman" w:cs="Times New Roman"/>
          <w:sz w:val="24"/>
          <w:lang w:val="fr-CA"/>
        </w:rPr>
        <w:t xml:space="preserve">calculer la concentration si ce dernier est inconnu. </w:t>
      </w:r>
      <w:r w:rsidR="00826687" w:rsidRPr="00A873D5">
        <w:rPr>
          <w:rFonts w:ascii="Times New Roman" w:hAnsi="Times New Roman" w:cs="Times New Roman"/>
          <w:sz w:val="24"/>
          <w:lang w:val="fr-CA"/>
        </w:rPr>
        <w:t xml:space="preserve">Cela étant dit, </w:t>
      </w:r>
      <w:r w:rsidR="00C231AE" w:rsidRPr="00A873D5">
        <w:rPr>
          <w:rFonts w:ascii="Times New Roman" w:hAnsi="Times New Roman" w:cs="Times New Roman"/>
          <w:sz w:val="24"/>
          <w:lang w:val="fr-CA"/>
        </w:rPr>
        <w:t xml:space="preserve">nous nous demandons </w:t>
      </w:r>
      <w:r w:rsidR="00826687" w:rsidRPr="00A873D5">
        <w:rPr>
          <w:rFonts w:ascii="Times New Roman" w:hAnsi="Times New Roman" w:cs="Times New Roman"/>
          <w:sz w:val="24"/>
          <w:lang w:val="fr-CA"/>
        </w:rPr>
        <w:t xml:space="preserve">comment </w:t>
      </w:r>
      <w:r w:rsidR="00C231AE" w:rsidRPr="00A873D5">
        <w:rPr>
          <w:rFonts w:ascii="Times New Roman" w:hAnsi="Times New Roman" w:cs="Times New Roman"/>
          <w:sz w:val="24"/>
          <w:lang w:val="fr-CA"/>
        </w:rPr>
        <w:t>pouvons-nous</w:t>
      </w:r>
      <w:r w:rsidR="00826687" w:rsidRPr="00A873D5">
        <w:rPr>
          <w:rFonts w:ascii="Times New Roman" w:hAnsi="Times New Roman" w:cs="Times New Roman"/>
          <w:sz w:val="24"/>
          <w:lang w:val="fr-CA"/>
        </w:rPr>
        <w:t xml:space="preserve"> reconnaître l’instant où l’équilibre est atteint entre les deux substances. </w:t>
      </w:r>
    </w:p>
    <w:p w14:paraId="02D27195" w14:textId="3D4DFF77" w:rsidR="00237B1F" w:rsidRPr="00A873D5" w:rsidRDefault="00A61B59" w:rsidP="00237B1F">
      <w:pPr>
        <w:jc w:val="both"/>
        <w:rPr>
          <w:rFonts w:ascii="Times New Roman" w:hAnsi="Times New Roman" w:cs="Times New Roman"/>
          <w:sz w:val="24"/>
          <w:lang w:val="fr-CA"/>
        </w:rPr>
      </w:pPr>
      <w:r w:rsidRPr="00A873D5">
        <w:rPr>
          <w:rFonts w:ascii="Times New Roman" w:hAnsi="Times New Roman" w:cs="Times New Roman"/>
          <w:sz w:val="24"/>
          <w:lang w:val="fr-CA"/>
        </w:rPr>
        <w:t xml:space="preserve">Afin de pouvoir </w:t>
      </w:r>
      <w:r w:rsidR="00C231AE" w:rsidRPr="00A873D5">
        <w:rPr>
          <w:rFonts w:ascii="Times New Roman" w:hAnsi="Times New Roman" w:cs="Times New Roman"/>
          <w:sz w:val="24"/>
          <w:lang w:val="fr-CA"/>
        </w:rPr>
        <w:t xml:space="preserve">proprement </w:t>
      </w:r>
      <w:r w:rsidRPr="00A873D5">
        <w:rPr>
          <w:rFonts w:ascii="Times New Roman" w:hAnsi="Times New Roman" w:cs="Times New Roman"/>
          <w:sz w:val="24"/>
          <w:lang w:val="fr-CA"/>
        </w:rPr>
        <w:t xml:space="preserve">observer la réaction et </w:t>
      </w:r>
      <w:r w:rsidR="00C231AE" w:rsidRPr="00A873D5">
        <w:rPr>
          <w:rFonts w:ascii="Times New Roman" w:hAnsi="Times New Roman" w:cs="Times New Roman"/>
          <w:sz w:val="24"/>
          <w:lang w:val="fr-CA"/>
        </w:rPr>
        <w:t xml:space="preserve">bien </w:t>
      </w:r>
      <w:r w:rsidRPr="00A873D5">
        <w:rPr>
          <w:rFonts w:ascii="Times New Roman" w:hAnsi="Times New Roman" w:cs="Times New Roman"/>
          <w:sz w:val="24"/>
          <w:lang w:val="fr-CA"/>
        </w:rPr>
        <w:t>déterminer le point d’équilibre entre l’acide titré et la base titrante nous utilisons un indicateur coloré</w:t>
      </w:r>
      <w:r w:rsidR="00C231AE" w:rsidRPr="00A873D5">
        <w:rPr>
          <w:rFonts w:ascii="Times New Roman" w:hAnsi="Times New Roman" w:cs="Times New Roman"/>
          <w:sz w:val="24"/>
          <w:lang w:val="fr-CA"/>
        </w:rPr>
        <w:t xml:space="preserve">. Cet indicateur est transparent mais lorsque nous nous approchons de l’équilibre de la réaction, il deviendra </w:t>
      </w:r>
      <w:r w:rsidRPr="00A873D5">
        <w:rPr>
          <w:rFonts w:ascii="Times New Roman" w:hAnsi="Times New Roman" w:cs="Times New Roman"/>
          <w:sz w:val="24"/>
          <w:lang w:val="fr-CA"/>
        </w:rPr>
        <w:t>visible par un changement de couleur dans la</w:t>
      </w:r>
      <w:r w:rsidR="00C231AE" w:rsidRPr="00A873D5">
        <w:rPr>
          <w:rFonts w:ascii="Times New Roman" w:hAnsi="Times New Roman" w:cs="Times New Roman"/>
          <w:sz w:val="24"/>
          <w:lang w:val="fr-CA"/>
        </w:rPr>
        <w:t xml:space="preserve"> réaction</w:t>
      </w:r>
      <w:r w:rsidRPr="00A873D5">
        <w:rPr>
          <w:rFonts w:ascii="Times New Roman" w:hAnsi="Times New Roman" w:cs="Times New Roman"/>
          <w:sz w:val="24"/>
          <w:lang w:val="fr-CA"/>
        </w:rPr>
        <w:t xml:space="preserve"> à l’intérieur de bécher. </w:t>
      </w:r>
      <w:r w:rsidR="00C231AE" w:rsidRPr="00A873D5">
        <w:rPr>
          <w:rFonts w:ascii="Times New Roman" w:hAnsi="Times New Roman" w:cs="Times New Roman"/>
          <w:sz w:val="24"/>
          <w:lang w:val="fr-CA"/>
        </w:rPr>
        <w:t>Le changement de couleur est une conséquence d</w:t>
      </w:r>
      <w:r w:rsidR="00C50ADE" w:rsidRPr="00A873D5">
        <w:rPr>
          <w:rFonts w:ascii="Times New Roman" w:hAnsi="Times New Roman" w:cs="Times New Roman"/>
          <w:sz w:val="24"/>
          <w:lang w:val="fr-CA"/>
        </w:rPr>
        <w:t xml:space="preserve">u pH de la solution dans lequel se situe l’indicateur. </w:t>
      </w:r>
      <w:r w:rsidR="000E6BD1" w:rsidRPr="00A873D5">
        <w:rPr>
          <w:rFonts w:ascii="Times New Roman" w:hAnsi="Times New Roman" w:cs="Times New Roman"/>
          <w:sz w:val="24"/>
          <w:lang w:val="fr-CA"/>
        </w:rPr>
        <w:t xml:space="preserve">Dans ce cas si, nous utilisons la phénophtaléine qui </w:t>
      </w:r>
      <w:r w:rsidR="00C231AE" w:rsidRPr="00A873D5">
        <w:rPr>
          <w:rFonts w:ascii="Times New Roman" w:hAnsi="Times New Roman" w:cs="Times New Roman"/>
          <w:sz w:val="24"/>
          <w:lang w:val="fr-CA"/>
        </w:rPr>
        <w:t>engendre</w:t>
      </w:r>
      <w:r w:rsidR="000E6BD1" w:rsidRPr="00A873D5">
        <w:rPr>
          <w:rFonts w:ascii="Times New Roman" w:hAnsi="Times New Roman" w:cs="Times New Roman"/>
          <w:sz w:val="24"/>
          <w:lang w:val="fr-CA"/>
        </w:rPr>
        <w:t xml:space="preserve"> un changement de couleur rosâtre dans le </w:t>
      </w:r>
      <w:r w:rsidR="00576811" w:rsidRPr="00A873D5">
        <w:rPr>
          <w:rFonts w:ascii="Times New Roman" w:hAnsi="Times New Roman" w:cs="Times New Roman"/>
          <w:sz w:val="24"/>
          <w:lang w:val="fr-CA"/>
        </w:rPr>
        <w:t>bécher</w:t>
      </w:r>
      <w:r w:rsidR="00C231AE" w:rsidRPr="00A873D5">
        <w:rPr>
          <w:rFonts w:ascii="Times New Roman" w:hAnsi="Times New Roman" w:cs="Times New Roman"/>
          <w:sz w:val="24"/>
          <w:lang w:val="fr-CA"/>
        </w:rPr>
        <w:t xml:space="preserve"> où se déroule la réaction</w:t>
      </w:r>
      <w:r w:rsidR="000E6BD1" w:rsidRPr="00A873D5">
        <w:rPr>
          <w:rFonts w:ascii="Times New Roman" w:hAnsi="Times New Roman" w:cs="Times New Roman"/>
          <w:sz w:val="24"/>
          <w:lang w:val="fr-CA"/>
        </w:rPr>
        <w:t>.</w:t>
      </w:r>
      <w:r w:rsidR="00C231AE" w:rsidRPr="00A873D5">
        <w:rPr>
          <w:rFonts w:ascii="Times New Roman" w:hAnsi="Times New Roman" w:cs="Times New Roman"/>
          <w:sz w:val="24"/>
          <w:lang w:val="fr-CA"/>
        </w:rPr>
        <w:t xml:space="preserve"> Au début nous remarquerons que les changements sont très courts et que la coloration disparaît après un court temps. Cela veut dire que l’équilibre n’est pas tout à fait atteint mais qu’il est proche. Il faut donc attendre encore quelques moments </w:t>
      </w:r>
      <w:r w:rsidR="00D75436" w:rsidRPr="00A873D5">
        <w:rPr>
          <w:rFonts w:ascii="Times New Roman" w:hAnsi="Times New Roman" w:cs="Times New Roman"/>
          <w:sz w:val="24"/>
          <w:lang w:val="fr-CA"/>
        </w:rPr>
        <w:t xml:space="preserve">en continuant le titrage </w:t>
      </w:r>
      <w:r w:rsidR="00C231AE" w:rsidRPr="00A873D5">
        <w:rPr>
          <w:rFonts w:ascii="Times New Roman" w:hAnsi="Times New Roman" w:cs="Times New Roman"/>
          <w:sz w:val="24"/>
          <w:lang w:val="fr-CA"/>
        </w:rPr>
        <w:t xml:space="preserve">pour voir un changement de couleur qui persiste et qui commence même à devenir foncé. </w:t>
      </w:r>
    </w:p>
    <w:p w14:paraId="48C76F46" w14:textId="45B0F533" w:rsidR="0026329D" w:rsidRPr="00A873D5" w:rsidRDefault="0026329D" w:rsidP="00CF49C9">
      <w:pPr>
        <w:ind w:firstLine="0"/>
        <w:jc w:val="both"/>
        <w:rPr>
          <w:rFonts w:ascii="Times New Roman" w:hAnsi="Times New Roman" w:cs="Times New Roman"/>
          <w:sz w:val="24"/>
          <w:lang w:val="fr-CA"/>
        </w:rPr>
      </w:pPr>
      <w:r w:rsidRPr="00A873D5">
        <w:rPr>
          <w:rFonts w:ascii="Times New Roman" w:hAnsi="Times New Roman" w:cs="Times New Roman"/>
          <w:sz w:val="24"/>
          <w:lang w:val="fr-CA"/>
        </w:rPr>
        <w:tab/>
      </w:r>
    </w:p>
    <w:p w14:paraId="5A48F03F" w14:textId="77777777" w:rsidR="009B5E7B" w:rsidRPr="00A873D5" w:rsidRDefault="009B5E7B" w:rsidP="00CF49C9">
      <w:pPr>
        <w:ind w:firstLine="0"/>
        <w:jc w:val="both"/>
        <w:rPr>
          <w:rFonts w:ascii="Times New Roman" w:hAnsi="Times New Roman" w:cs="Times New Roman"/>
          <w:sz w:val="24"/>
          <w:u w:val="single"/>
          <w:lang w:val="fr-CA"/>
        </w:rPr>
      </w:pPr>
    </w:p>
    <w:p w14:paraId="104FC51D" w14:textId="77777777" w:rsidR="009B5E7B" w:rsidRPr="00A873D5" w:rsidRDefault="009B5E7B" w:rsidP="00CF49C9">
      <w:pPr>
        <w:ind w:firstLine="0"/>
        <w:jc w:val="both"/>
        <w:rPr>
          <w:rFonts w:ascii="Times New Roman" w:hAnsi="Times New Roman" w:cs="Times New Roman"/>
          <w:sz w:val="24"/>
          <w:u w:val="single"/>
          <w:lang w:val="fr-CA"/>
        </w:rPr>
      </w:pPr>
    </w:p>
    <w:p w14:paraId="18D834F8" w14:textId="3B358C2F" w:rsidR="0026329D"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lastRenderedPageBreak/>
        <w:t>PROCÉDURE :</w:t>
      </w:r>
    </w:p>
    <w:p w14:paraId="5C0F0E4C" w14:textId="047C7211" w:rsidR="0026329D" w:rsidRPr="00A873D5" w:rsidRDefault="00522E6A" w:rsidP="00CF49C9">
      <w:pPr>
        <w:pStyle w:val="ListParagraph"/>
        <w:numPr>
          <w:ilvl w:val="0"/>
          <w:numId w:val="5"/>
        </w:numPr>
        <w:jc w:val="both"/>
        <w:rPr>
          <w:rFonts w:ascii="Times New Roman" w:hAnsi="Times New Roman" w:cs="Times New Roman"/>
          <w:sz w:val="24"/>
          <w:lang w:val="fr-CA"/>
        </w:rPr>
      </w:pPr>
      <w:r w:rsidRPr="00A873D5">
        <w:rPr>
          <w:rFonts w:ascii="Times New Roman" w:hAnsi="Times New Roman" w:cs="Times New Roman"/>
          <w:sz w:val="24"/>
          <w:szCs w:val="24"/>
          <w:lang w:val="fr-CA"/>
        </w:rPr>
        <w:t xml:space="preserve">Porter des gants, lunettes, sarraus, bottes, ainsi que des vêtements qui couvrent bien la peau (D’après le document fournit par Dr Rashmi Venkateswaran : </w:t>
      </w:r>
      <w:proofErr w:type="spellStart"/>
      <w:r w:rsidRPr="00A873D5">
        <w:rPr>
          <w:rFonts w:ascii="Times New Roman" w:hAnsi="Times New Roman" w:cs="Times New Roman"/>
          <w:i/>
          <w:sz w:val="24"/>
          <w:szCs w:val="24"/>
          <w:lang w:val="fr-CA"/>
        </w:rPr>
        <w:t>FullLabIntro</w:t>
      </w:r>
      <w:proofErr w:type="spellEnd"/>
      <w:r w:rsidRPr="00A873D5">
        <w:rPr>
          <w:rFonts w:ascii="Times New Roman" w:hAnsi="Times New Roman" w:cs="Times New Roman"/>
          <w:i/>
          <w:sz w:val="24"/>
          <w:szCs w:val="24"/>
          <w:lang w:val="fr-CA"/>
        </w:rPr>
        <w:t xml:space="preserve"> 2018,</w:t>
      </w:r>
      <w:r w:rsidRPr="00A873D5">
        <w:rPr>
          <w:rFonts w:ascii="Times New Roman" w:hAnsi="Times New Roman" w:cs="Times New Roman"/>
          <w:sz w:val="24"/>
          <w:szCs w:val="24"/>
          <w:lang w:val="fr-CA"/>
        </w:rPr>
        <w:t xml:space="preserve"> page 5).</w:t>
      </w:r>
    </w:p>
    <w:p w14:paraId="3530A5C2" w14:textId="769589AD" w:rsidR="00522E6A" w:rsidRPr="00A873D5" w:rsidRDefault="00522E6A" w:rsidP="00CF49C9">
      <w:pPr>
        <w:pStyle w:val="ListParagraph"/>
        <w:ind w:left="1080" w:firstLine="0"/>
        <w:jc w:val="both"/>
        <w:rPr>
          <w:rFonts w:ascii="Times New Roman" w:hAnsi="Times New Roman" w:cs="Times New Roman"/>
          <w:sz w:val="24"/>
          <w:lang w:val="fr-CA"/>
        </w:rPr>
      </w:pPr>
      <w:r w:rsidRPr="00A873D5">
        <w:rPr>
          <w:rFonts w:ascii="Times New Roman" w:hAnsi="Times New Roman" w:cs="Times New Roman"/>
          <w:sz w:val="24"/>
          <w:lang w:val="fr-CA"/>
        </w:rPr>
        <w:t xml:space="preserve"> </w:t>
      </w:r>
    </w:p>
    <w:p w14:paraId="27ACB0B8" w14:textId="4E26F31A" w:rsidR="00043889" w:rsidRPr="00A873D5" w:rsidRDefault="00522E6A" w:rsidP="00043889">
      <w:pPr>
        <w:pStyle w:val="ListParagraph"/>
        <w:numPr>
          <w:ilvl w:val="0"/>
          <w:numId w:val="5"/>
        </w:numPr>
        <w:jc w:val="both"/>
        <w:rPr>
          <w:rFonts w:ascii="Times New Roman" w:hAnsi="Times New Roman" w:cs="Times New Roman"/>
          <w:sz w:val="24"/>
          <w:lang w:val="fr-CA"/>
        </w:rPr>
      </w:pPr>
      <w:r w:rsidRPr="00A873D5">
        <w:rPr>
          <w:rFonts w:ascii="Times New Roman" w:hAnsi="Times New Roman" w:cs="Times New Roman"/>
          <w:sz w:val="24"/>
          <w:lang w:val="fr-CA"/>
        </w:rPr>
        <w:t xml:space="preserve">Préparer le matériel pour l’expérience : </w:t>
      </w:r>
      <w:r w:rsidR="00043889" w:rsidRPr="00A873D5">
        <w:rPr>
          <w:rFonts w:ascii="Times New Roman" w:hAnsi="Times New Roman" w:cs="Times New Roman"/>
          <w:sz w:val="24"/>
          <w:lang w:val="fr-CA"/>
        </w:rPr>
        <w:t xml:space="preserve">compteur de gouttes, verrerie pour dilution et titrage, LabQuest 2, solution </w:t>
      </w:r>
      <w:r w:rsidR="009B5E7B" w:rsidRPr="00A873D5">
        <w:rPr>
          <w:rFonts w:ascii="Times New Roman" w:hAnsi="Times New Roman" w:cs="Times New Roman"/>
          <w:sz w:val="24"/>
          <w:lang w:val="fr-CA"/>
        </w:rPr>
        <w:t xml:space="preserve">basique de </w:t>
      </w:r>
      <w:proofErr w:type="spellStart"/>
      <w:r w:rsidR="00043889" w:rsidRPr="00A873D5">
        <w:rPr>
          <w:rFonts w:ascii="Times New Roman" w:hAnsi="Times New Roman" w:cs="Times New Roman"/>
          <w:sz w:val="24"/>
          <w:lang w:val="fr-CA"/>
        </w:rPr>
        <w:t>NaOH</w:t>
      </w:r>
      <w:proofErr w:type="spellEnd"/>
      <w:r w:rsidR="00043889" w:rsidRPr="00A873D5">
        <w:rPr>
          <w:rFonts w:ascii="Times New Roman" w:hAnsi="Times New Roman" w:cs="Times New Roman"/>
          <w:sz w:val="24"/>
          <w:lang w:val="fr-CA"/>
        </w:rPr>
        <w:t>,</w:t>
      </w:r>
      <w:r w:rsidR="009B5E7B" w:rsidRPr="00A873D5">
        <w:rPr>
          <w:rFonts w:ascii="Times New Roman" w:hAnsi="Times New Roman" w:cs="Times New Roman"/>
          <w:sz w:val="24"/>
          <w:lang w:val="fr-CA"/>
        </w:rPr>
        <w:t xml:space="preserve"> </w:t>
      </w:r>
      <w:r w:rsidR="00043889" w:rsidRPr="00A873D5">
        <w:rPr>
          <w:rFonts w:ascii="Times New Roman" w:hAnsi="Times New Roman" w:cs="Times New Roman"/>
          <w:sz w:val="24"/>
          <w:lang w:val="fr-CA"/>
        </w:rPr>
        <w:t>solution acide</w:t>
      </w:r>
      <w:r w:rsidR="00713909" w:rsidRPr="00A873D5">
        <w:rPr>
          <w:rFonts w:ascii="Times New Roman" w:hAnsi="Times New Roman" w:cs="Times New Roman"/>
          <w:sz w:val="24"/>
          <w:lang w:val="fr-CA"/>
        </w:rPr>
        <w:t xml:space="preserve"> de </w:t>
      </w:r>
      <w:proofErr w:type="spellStart"/>
      <w:r w:rsidR="00713909" w:rsidRPr="00A873D5">
        <w:rPr>
          <w:rFonts w:ascii="Times New Roman" w:hAnsi="Times New Roman" w:cs="Times New Roman"/>
          <w:sz w:val="24"/>
          <w:lang w:val="fr-CA"/>
        </w:rPr>
        <w:t>HCl</w:t>
      </w:r>
      <w:proofErr w:type="spellEnd"/>
      <w:r w:rsidR="009B5E7B" w:rsidRPr="00A873D5">
        <w:rPr>
          <w:rFonts w:ascii="Times New Roman" w:hAnsi="Times New Roman" w:cs="Times New Roman"/>
          <w:sz w:val="24"/>
          <w:lang w:val="fr-CA"/>
        </w:rPr>
        <w:t xml:space="preserve"> et enfin l’indicateur coloré qui est la phénolphtaléine,</w:t>
      </w:r>
      <w:r w:rsidR="00FD178E" w:rsidRPr="00A873D5">
        <w:rPr>
          <w:rFonts w:ascii="Times New Roman" w:hAnsi="Times New Roman" w:cs="Times New Roman"/>
          <w:sz w:val="24"/>
          <w:lang w:val="fr-CA"/>
        </w:rPr>
        <w:t xml:space="preserve"> (pour plus de détails voire le manuel de laboratoire)</w:t>
      </w:r>
    </w:p>
    <w:p w14:paraId="15D5BA6D" w14:textId="60546142" w:rsidR="00522E6A" w:rsidRPr="00A873D5" w:rsidRDefault="00522E6A" w:rsidP="00043889">
      <w:pPr>
        <w:pStyle w:val="ListParagraph"/>
        <w:ind w:left="1080" w:firstLine="0"/>
        <w:jc w:val="both"/>
        <w:rPr>
          <w:rFonts w:ascii="Times New Roman" w:hAnsi="Times New Roman" w:cs="Times New Roman"/>
          <w:sz w:val="24"/>
          <w:lang w:val="fr-CA"/>
        </w:rPr>
      </w:pPr>
    </w:p>
    <w:p w14:paraId="24EC83F3" w14:textId="51937170" w:rsidR="00DC0F5A" w:rsidRPr="00A873D5" w:rsidRDefault="007A3D68" w:rsidP="007A3D68">
      <w:pPr>
        <w:pStyle w:val="ListParagraph"/>
        <w:numPr>
          <w:ilvl w:val="0"/>
          <w:numId w:val="5"/>
        </w:numPr>
        <w:jc w:val="both"/>
        <w:rPr>
          <w:rFonts w:ascii="Times New Roman" w:hAnsi="Times New Roman" w:cs="Times New Roman"/>
          <w:sz w:val="24"/>
          <w:lang w:val="fr-CA"/>
        </w:rPr>
      </w:pPr>
      <w:r w:rsidRPr="00A873D5">
        <w:rPr>
          <w:rFonts w:ascii="Times New Roman" w:hAnsi="Times New Roman" w:cs="Times New Roman"/>
          <w:sz w:val="24"/>
          <w:lang w:val="fr-CA"/>
        </w:rPr>
        <w:t xml:space="preserve">Voir le protocole </w:t>
      </w:r>
      <w:r w:rsidR="009B5E7B" w:rsidRPr="00A873D5">
        <w:rPr>
          <w:rFonts w:ascii="Times New Roman" w:hAnsi="Times New Roman" w:cs="Times New Roman"/>
          <w:sz w:val="24"/>
          <w:lang w:val="fr-CA"/>
        </w:rPr>
        <w:t xml:space="preserve">à exécuter pour cette expérience </w:t>
      </w:r>
      <w:r w:rsidRPr="00A873D5">
        <w:rPr>
          <w:rFonts w:ascii="Times New Roman" w:hAnsi="Times New Roman" w:cs="Times New Roman"/>
          <w:sz w:val="24"/>
          <w:lang w:val="fr-CA"/>
        </w:rPr>
        <w:t xml:space="preserve">dans le manuel de laboratoire </w:t>
      </w:r>
      <w:r w:rsidR="00953116" w:rsidRPr="00A873D5">
        <w:rPr>
          <w:rFonts w:ascii="Times New Roman" w:hAnsi="Times New Roman" w:cs="Times New Roman"/>
          <w:sz w:val="24"/>
          <w:szCs w:val="24"/>
          <w:lang w:val="fr-CA"/>
        </w:rPr>
        <w:t>fournit par Dr Rashmi Venkateswaran.</w:t>
      </w:r>
    </w:p>
    <w:p w14:paraId="0C0CCF2E" w14:textId="2BA7BA21" w:rsidR="007003F0" w:rsidRPr="00A873D5" w:rsidRDefault="007003F0" w:rsidP="00CF49C9">
      <w:pPr>
        <w:ind w:firstLine="0"/>
        <w:jc w:val="both"/>
        <w:rPr>
          <w:rFonts w:ascii="Times New Roman" w:hAnsi="Times New Roman" w:cs="Times New Roman"/>
          <w:sz w:val="24"/>
          <w:lang w:val="fr-CA"/>
        </w:rPr>
      </w:pPr>
      <w:r w:rsidRPr="00A873D5">
        <w:rPr>
          <w:rFonts w:ascii="Times New Roman" w:hAnsi="Times New Roman" w:cs="Times New Roman"/>
          <w:sz w:val="24"/>
          <w:u w:val="single"/>
          <w:lang w:val="fr-CA"/>
        </w:rPr>
        <w:t>OBSERVATIONS:</w:t>
      </w:r>
      <w:r w:rsidRPr="00A873D5">
        <w:rPr>
          <w:rFonts w:ascii="Times New Roman" w:hAnsi="Times New Roman" w:cs="Times New Roman"/>
          <w:sz w:val="24"/>
          <w:lang w:val="fr-CA"/>
        </w:rPr>
        <w:t xml:space="preserve"> </w:t>
      </w:r>
    </w:p>
    <w:p w14:paraId="2D8440A6" w14:textId="2321E447" w:rsidR="0026329D" w:rsidRPr="00A873D5" w:rsidRDefault="007003F0" w:rsidP="00CF49C9">
      <w:pPr>
        <w:ind w:firstLine="0"/>
        <w:jc w:val="both"/>
        <w:rPr>
          <w:rFonts w:ascii="Times New Roman" w:hAnsi="Times New Roman" w:cs="Times New Roman"/>
          <w:sz w:val="24"/>
          <w:lang w:val="fr-CA"/>
        </w:rPr>
      </w:pPr>
      <w:r w:rsidRPr="00A873D5">
        <w:rPr>
          <w:rFonts w:ascii="Times New Roman" w:hAnsi="Times New Roman" w:cs="Times New Roman"/>
          <w:sz w:val="24"/>
          <w:lang w:val="fr-CA"/>
        </w:rPr>
        <w:t>Nous avons pu tirer plusieurs observations de cette expérience</w:t>
      </w:r>
      <w:r w:rsidR="00522E6A" w:rsidRPr="00A873D5">
        <w:rPr>
          <w:rFonts w:ascii="Times New Roman" w:hAnsi="Times New Roman" w:cs="Times New Roman"/>
          <w:sz w:val="24"/>
          <w:lang w:val="fr-CA"/>
        </w:rPr>
        <w:t> :</w:t>
      </w:r>
    </w:p>
    <w:p w14:paraId="16ED27F0" w14:textId="794C8206" w:rsidR="00522E6A" w:rsidRPr="00A873D5" w:rsidRDefault="00522E6A" w:rsidP="00CF49C9">
      <w:pPr>
        <w:pStyle w:val="ListParagraph"/>
        <w:numPr>
          <w:ilvl w:val="0"/>
          <w:numId w:val="4"/>
        </w:numPr>
        <w:jc w:val="both"/>
        <w:rPr>
          <w:rFonts w:ascii="Times New Roman" w:hAnsi="Times New Roman" w:cs="Times New Roman"/>
          <w:sz w:val="24"/>
          <w:lang w:val="fr-CA"/>
        </w:rPr>
      </w:pPr>
      <w:r w:rsidRPr="00A873D5">
        <w:rPr>
          <w:rFonts w:ascii="Times New Roman" w:hAnsi="Times New Roman" w:cs="Times New Roman"/>
          <w:sz w:val="24"/>
          <w:lang w:val="fr-CA"/>
        </w:rPr>
        <w:t xml:space="preserve">La première observation est qu’il faut faire très attention lors de l’utilisation du compteur de gouttes car avec un déplacement mineur le compteur ne capte plus les gouttes qui passent et dans ce </w:t>
      </w:r>
      <w:r w:rsidR="000C6CC9" w:rsidRPr="00A873D5">
        <w:rPr>
          <w:rFonts w:ascii="Times New Roman" w:hAnsi="Times New Roman" w:cs="Times New Roman"/>
          <w:sz w:val="24"/>
          <w:lang w:val="fr-CA"/>
        </w:rPr>
        <w:t>cas-là</w:t>
      </w:r>
      <w:r w:rsidRPr="00A873D5">
        <w:rPr>
          <w:rFonts w:ascii="Times New Roman" w:hAnsi="Times New Roman" w:cs="Times New Roman"/>
          <w:sz w:val="24"/>
          <w:lang w:val="fr-CA"/>
        </w:rPr>
        <w:t xml:space="preserve"> il faut réajuster. </w:t>
      </w:r>
    </w:p>
    <w:p w14:paraId="13759E58" w14:textId="77777777" w:rsidR="00522E6A" w:rsidRPr="00A873D5" w:rsidRDefault="00522E6A" w:rsidP="00CF49C9">
      <w:pPr>
        <w:pStyle w:val="ListParagraph"/>
        <w:ind w:firstLine="0"/>
        <w:jc w:val="both"/>
        <w:rPr>
          <w:rFonts w:ascii="Times New Roman" w:hAnsi="Times New Roman" w:cs="Times New Roman"/>
          <w:sz w:val="24"/>
          <w:lang w:val="fr-CA"/>
        </w:rPr>
      </w:pPr>
    </w:p>
    <w:p w14:paraId="72F31A84" w14:textId="67A6AE3B" w:rsidR="00DC0F5A" w:rsidRPr="00A873D5" w:rsidRDefault="00522E6A" w:rsidP="00CF49C9">
      <w:pPr>
        <w:pStyle w:val="ListParagraph"/>
        <w:numPr>
          <w:ilvl w:val="0"/>
          <w:numId w:val="4"/>
        </w:numPr>
        <w:jc w:val="both"/>
        <w:rPr>
          <w:rFonts w:ascii="Times New Roman" w:hAnsi="Times New Roman" w:cs="Times New Roman"/>
          <w:sz w:val="24"/>
          <w:lang w:val="fr-CA"/>
        </w:rPr>
      </w:pPr>
      <w:r w:rsidRPr="00A873D5">
        <w:rPr>
          <w:rFonts w:ascii="Times New Roman" w:hAnsi="Times New Roman" w:cs="Times New Roman"/>
          <w:sz w:val="24"/>
          <w:lang w:val="fr-CA"/>
        </w:rPr>
        <w:t>La deuxième observation est</w:t>
      </w:r>
      <w:r w:rsidR="00DC0F5A" w:rsidRPr="00A873D5">
        <w:rPr>
          <w:rFonts w:ascii="Times New Roman" w:hAnsi="Times New Roman" w:cs="Times New Roman"/>
          <w:sz w:val="24"/>
          <w:lang w:val="fr-CA"/>
        </w:rPr>
        <w:t xml:space="preserve"> qu’il faut bien suivre le titrage car l’équilibre passe très rapidement alors pour avoir e bon volume il faut l’attraper à temps. </w:t>
      </w:r>
    </w:p>
    <w:p w14:paraId="734D2A91" w14:textId="77777777" w:rsidR="00DC0F5A" w:rsidRPr="00A873D5" w:rsidRDefault="00DC0F5A" w:rsidP="00DC0F5A">
      <w:pPr>
        <w:pStyle w:val="ListParagraph"/>
        <w:rPr>
          <w:rFonts w:ascii="Times New Roman" w:hAnsi="Times New Roman" w:cs="Times New Roman"/>
          <w:sz w:val="24"/>
          <w:lang w:val="fr-CA"/>
        </w:rPr>
      </w:pPr>
    </w:p>
    <w:p w14:paraId="06DFD7E6" w14:textId="5F3101D1" w:rsidR="00522E6A" w:rsidRPr="00A873D5" w:rsidRDefault="00DC0F5A" w:rsidP="00CF49C9">
      <w:pPr>
        <w:pStyle w:val="ListParagraph"/>
        <w:numPr>
          <w:ilvl w:val="0"/>
          <w:numId w:val="4"/>
        </w:numPr>
        <w:jc w:val="both"/>
        <w:rPr>
          <w:rFonts w:ascii="Times New Roman" w:hAnsi="Times New Roman" w:cs="Times New Roman"/>
          <w:sz w:val="24"/>
          <w:lang w:val="fr-CA"/>
        </w:rPr>
      </w:pPr>
      <w:r w:rsidRPr="00A873D5">
        <w:rPr>
          <w:rFonts w:ascii="Times New Roman" w:hAnsi="Times New Roman" w:cs="Times New Roman"/>
          <w:sz w:val="24"/>
          <w:lang w:val="fr-CA"/>
        </w:rPr>
        <w:t xml:space="preserve">La troisième observation est </w:t>
      </w:r>
      <w:r w:rsidR="000C6CC9" w:rsidRPr="00A873D5">
        <w:rPr>
          <w:rFonts w:ascii="Times New Roman" w:hAnsi="Times New Roman" w:cs="Times New Roman"/>
          <w:sz w:val="24"/>
          <w:lang w:val="fr-CA"/>
        </w:rPr>
        <w:t>lorsque le changement est incomplet la couleur change entre le rose et transparent avant d’atteindre l’équilibre alors il faut attendre que la couleur change et que le changement reste afin de pouvoir mesurer le volume à l’équilibre.</w:t>
      </w:r>
    </w:p>
    <w:p w14:paraId="0C5D8AB9" w14:textId="28827827" w:rsidR="00CF49C9"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t>RÉSULTATS</w:t>
      </w:r>
      <w:r w:rsidR="008A77F6" w:rsidRPr="00A873D5">
        <w:rPr>
          <w:rFonts w:ascii="Times New Roman" w:hAnsi="Times New Roman" w:cs="Times New Roman"/>
          <w:sz w:val="24"/>
          <w:u w:val="single"/>
          <w:lang w:val="fr-CA"/>
        </w:rPr>
        <w:t> :</w:t>
      </w:r>
    </w:p>
    <w:p w14:paraId="30482A77" w14:textId="00851BEA" w:rsidR="008A77F6" w:rsidRPr="00A873D5" w:rsidRDefault="00662A47" w:rsidP="0095720A">
      <w:pPr>
        <w:ind w:firstLine="0"/>
        <w:jc w:val="center"/>
        <w:rPr>
          <w:rFonts w:ascii="Times New Roman" w:hAnsi="Times New Roman" w:cs="Times New Roman"/>
          <w:color w:val="222222"/>
          <w:szCs w:val="48"/>
          <w:u w:val="single"/>
          <w:shd w:val="clear" w:color="auto" w:fill="FFFFFF"/>
          <w:lang w:val="fr-CA"/>
        </w:rPr>
      </w:pPr>
      <w:r w:rsidRPr="00A873D5">
        <w:rPr>
          <w:rFonts w:ascii="Times New Roman" w:hAnsi="Times New Roman" w:cs="Times New Roman"/>
          <w:noProof/>
          <w:sz w:val="24"/>
          <w:u w:val="single"/>
          <w:lang w:val="fr-CA"/>
        </w:rPr>
        <mc:AlternateContent>
          <mc:Choice Requires="wps">
            <w:drawing>
              <wp:anchor distT="0" distB="0" distL="114300" distR="114300" simplePos="0" relativeHeight="251659264" behindDoc="0" locked="0" layoutInCell="1" allowOverlap="1" wp14:anchorId="0D8C9642" wp14:editId="05C85570">
                <wp:simplePos x="0" y="0"/>
                <wp:positionH relativeFrom="column">
                  <wp:posOffset>0</wp:posOffset>
                </wp:positionH>
                <wp:positionV relativeFrom="paragraph">
                  <wp:posOffset>288901</wp:posOffset>
                </wp:positionV>
                <wp:extent cx="1250830" cy="526211"/>
                <wp:effectExtent l="0" t="0" r="26035" b="26670"/>
                <wp:wrapNone/>
                <wp:docPr id="16" name="Straight Connector 16"/>
                <wp:cNvGraphicFramePr/>
                <a:graphic xmlns:a="http://schemas.openxmlformats.org/drawingml/2006/main">
                  <a:graphicData uri="http://schemas.microsoft.com/office/word/2010/wordprocessingShape">
                    <wps:wsp>
                      <wps:cNvCnPr/>
                      <wps:spPr>
                        <a:xfrm>
                          <a:off x="0" y="0"/>
                          <a:ext cx="1250830" cy="52621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459F0C" id="Straight Connector 1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2.75pt" to="98.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" strokecolor="black [3213]" strokeweight=".5pt">
                <v:stroke joinstyle="miter"/>
              </v:line>
            </w:pict>
          </mc:Fallback>
        </mc:AlternateContent>
      </w:r>
      <w:r w:rsidR="0095720A" w:rsidRPr="00A873D5">
        <w:rPr>
          <w:rFonts w:ascii="Times New Roman" w:hAnsi="Times New Roman" w:cs="Times New Roman"/>
          <w:sz w:val="24"/>
          <w:u w:val="single"/>
          <w:lang w:val="fr-CA"/>
        </w:rPr>
        <w:t xml:space="preserve">Tableau de calcul de </w:t>
      </w:r>
      <w:r w:rsidR="001356AD" w:rsidRPr="00A873D5">
        <w:rPr>
          <w:rFonts w:ascii="Times New Roman" w:hAnsi="Times New Roman" w:cs="Times New Roman"/>
          <w:sz w:val="24"/>
          <w:u w:val="single"/>
          <w:lang w:val="fr-CA"/>
        </w:rPr>
        <w:t xml:space="preserve">du volume d’acide dans le bécher - </w:t>
      </w:r>
      <w:r w:rsidR="0095720A" w:rsidRPr="00A873D5">
        <w:rPr>
          <w:rFonts w:ascii="Times New Roman" w:hAnsi="Times New Roman" w:cs="Times New Roman"/>
          <w:color w:val="222222"/>
          <w:szCs w:val="48"/>
          <w:u w:val="single"/>
          <w:shd w:val="clear" w:color="auto" w:fill="FFFFFF"/>
          <w:lang w:val="fr-CA"/>
        </w:rPr>
        <w:t>ΔV:</w:t>
      </w:r>
      <w:r w:rsidR="001356AD" w:rsidRPr="00A873D5">
        <w:rPr>
          <w:rFonts w:ascii="Times New Roman" w:hAnsi="Times New Roman" w:cs="Times New Roman"/>
          <w:color w:val="222222"/>
          <w:szCs w:val="48"/>
          <w:u w:val="single"/>
          <w:shd w:val="clear" w:color="auto" w:fill="FFFFFF"/>
          <w:lang w:val="fr-CA"/>
        </w:rPr>
        <w:t xml:space="preserve"> </w:t>
      </w:r>
    </w:p>
    <w:tbl>
      <w:tblPr>
        <w:tblStyle w:val="TableGrid"/>
        <w:tblW w:w="0" w:type="auto"/>
        <w:tblLook w:val="04A0" w:firstRow="1" w:lastRow="0" w:firstColumn="1" w:lastColumn="0" w:noHBand="0" w:noVBand="1"/>
      </w:tblPr>
      <w:tblGrid>
        <w:gridCol w:w="1970"/>
        <w:gridCol w:w="1704"/>
        <w:gridCol w:w="1942"/>
        <w:gridCol w:w="1942"/>
        <w:gridCol w:w="1792"/>
      </w:tblGrid>
      <w:tr w:rsidR="00467C2C" w:rsidRPr="00820802" w14:paraId="3A6EB0B1" w14:textId="77777777" w:rsidTr="00467C2C">
        <w:tc>
          <w:tcPr>
            <w:tcW w:w="1970" w:type="dxa"/>
          </w:tcPr>
          <w:p w14:paraId="0618ACBD" w14:textId="696DAB15" w:rsidR="00662A47" w:rsidRPr="00A873D5" w:rsidRDefault="00662A47" w:rsidP="0095720A">
            <w:pPr>
              <w:ind w:firstLine="0"/>
              <w:jc w:val="center"/>
              <w:rPr>
                <w:rFonts w:ascii="Times New Roman" w:hAnsi="Times New Roman" w:cs="Times New Roman"/>
                <w:b/>
                <w:lang w:val="fr-CA"/>
              </w:rPr>
            </w:pPr>
            <w:r w:rsidRPr="00A873D5">
              <w:rPr>
                <w:rFonts w:ascii="Times New Roman" w:hAnsi="Times New Roman" w:cs="Times New Roman"/>
                <w:b/>
                <w:sz w:val="24"/>
                <w:lang w:val="fr-CA"/>
              </w:rPr>
              <w:t xml:space="preserve">       </w:t>
            </w:r>
            <w:proofErr w:type="gramStart"/>
            <w:r w:rsidRPr="00A873D5">
              <w:rPr>
                <w:rFonts w:ascii="Times New Roman" w:hAnsi="Times New Roman" w:cs="Times New Roman"/>
                <w:b/>
                <w:sz w:val="24"/>
                <w:lang w:val="fr-CA"/>
              </w:rPr>
              <w:t>d</w:t>
            </w:r>
            <w:r w:rsidRPr="00A873D5">
              <w:rPr>
                <w:rFonts w:ascii="Times New Roman" w:hAnsi="Times New Roman" w:cs="Times New Roman"/>
                <w:b/>
                <w:lang w:val="fr-CA"/>
              </w:rPr>
              <w:t>onnées</w:t>
            </w:r>
            <w:proofErr w:type="gramEnd"/>
            <w:r w:rsidRPr="00A873D5">
              <w:rPr>
                <w:rFonts w:ascii="Times New Roman" w:hAnsi="Times New Roman" w:cs="Times New Roman"/>
                <w:b/>
                <w:lang w:val="fr-CA"/>
              </w:rPr>
              <w:t xml:space="preserve"> acide</w:t>
            </w:r>
          </w:p>
          <w:p w14:paraId="6554DD95" w14:textId="77777777" w:rsidR="00662A47" w:rsidRPr="00A873D5" w:rsidRDefault="00662A47" w:rsidP="0095720A">
            <w:pPr>
              <w:ind w:firstLine="0"/>
              <w:jc w:val="center"/>
              <w:rPr>
                <w:rFonts w:ascii="Times New Roman" w:hAnsi="Times New Roman" w:cs="Times New Roman"/>
                <w:b/>
                <w:sz w:val="24"/>
                <w:lang w:val="fr-CA"/>
              </w:rPr>
            </w:pPr>
          </w:p>
          <w:p w14:paraId="31255611" w14:textId="7BA7898D" w:rsidR="00467C2C" w:rsidRPr="00A873D5" w:rsidRDefault="00467C2C" w:rsidP="00662A47">
            <w:pPr>
              <w:ind w:firstLine="0"/>
              <w:rPr>
                <w:rFonts w:ascii="Times New Roman" w:hAnsi="Times New Roman" w:cs="Times New Roman"/>
                <w:b/>
                <w:sz w:val="24"/>
                <w:lang w:val="fr-CA"/>
              </w:rPr>
            </w:pPr>
            <w:r w:rsidRPr="00A873D5">
              <w:rPr>
                <w:rFonts w:ascii="Times New Roman" w:hAnsi="Times New Roman" w:cs="Times New Roman"/>
                <w:b/>
                <w:sz w:val="24"/>
                <w:lang w:val="fr-CA"/>
              </w:rPr>
              <w:t>Exemple</w:t>
            </w:r>
          </w:p>
        </w:tc>
        <w:tc>
          <w:tcPr>
            <w:tcW w:w="1704" w:type="dxa"/>
          </w:tcPr>
          <w:p w14:paraId="112FA60B" w14:textId="476F14CE"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Essai</w:t>
            </w:r>
          </w:p>
        </w:tc>
        <w:tc>
          <w:tcPr>
            <w:tcW w:w="1942" w:type="dxa"/>
          </w:tcPr>
          <w:p w14:paraId="0063A4FE" w14:textId="4BA2A7D4"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Volume initial</w:t>
            </w:r>
            <w:r w:rsidR="001356AD" w:rsidRPr="00A873D5">
              <w:rPr>
                <w:rFonts w:ascii="Times New Roman" w:hAnsi="Times New Roman" w:cs="Times New Roman"/>
                <w:b/>
                <w:sz w:val="24"/>
                <w:lang w:val="fr-CA"/>
              </w:rPr>
              <w:t xml:space="preserve"> </w:t>
            </w:r>
            <w:r w:rsidR="001356AD" w:rsidRPr="00A873D5">
              <w:rPr>
                <w:rFonts w:ascii="Times New Roman" w:hAnsi="Times New Roman" w:cs="Times New Roman"/>
                <w:sz w:val="24"/>
                <w:lang w:val="fr-CA"/>
              </w:rPr>
              <w:t>(d’acide dans le bécher</w:t>
            </w:r>
            <w:r w:rsidR="00820802">
              <w:rPr>
                <w:rFonts w:ascii="Times New Roman" w:hAnsi="Times New Roman" w:cs="Times New Roman"/>
                <w:sz w:val="24"/>
                <w:lang w:val="fr-CA"/>
              </w:rPr>
              <w:t xml:space="preserve"> en </w:t>
            </w:r>
            <w:proofErr w:type="spellStart"/>
            <w:r w:rsidR="00820802">
              <w:rPr>
                <w:rFonts w:ascii="Times New Roman" w:hAnsi="Times New Roman" w:cs="Times New Roman"/>
                <w:sz w:val="24"/>
                <w:lang w:val="fr-CA"/>
              </w:rPr>
              <w:t>mL</w:t>
            </w:r>
            <w:proofErr w:type="spellEnd"/>
            <w:r w:rsidR="001356AD" w:rsidRPr="00A873D5">
              <w:rPr>
                <w:rFonts w:ascii="Times New Roman" w:hAnsi="Times New Roman" w:cs="Times New Roman"/>
                <w:sz w:val="24"/>
                <w:lang w:val="fr-CA"/>
              </w:rPr>
              <w:t>)</w:t>
            </w:r>
          </w:p>
        </w:tc>
        <w:tc>
          <w:tcPr>
            <w:tcW w:w="1942" w:type="dxa"/>
          </w:tcPr>
          <w:p w14:paraId="09BD5D73" w14:textId="587D6E59"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Volume final</w:t>
            </w:r>
            <w:r w:rsidR="001356AD" w:rsidRPr="00A873D5">
              <w:rPr>
                <w:rFonts w:ascii="Times New Roman" w:hAnsi="Times New Roman" w:cs="Times New Roman"/>
                <w:b/>
                <w:sz w:val="24"/>
                <w:lang w:val="fr-CA"/>
              </w:rPr>
              <w:t xml:space="preserve"> </w:t>
            </w:r>
            <w:r w:rsidR="001356AD" w:rsidRPr="00A873D5">
              <w:rPr>
                <w:rFonts w:ascii="Times New Roman" w:hAnsi="Times New Roman" w:cs="Times New Roman"/>
                <w:sz w:val="24"/>
                <w:lang w:val="fr-CA"/>
              </w:rPr>
              <w:t>(d’acide dans le bécher</w:t>
            </w:r>
            <w:r w:rsidR="00820802">
              <w:rPr>
                <w:rFonts w:ascii="Times New Roman" w:hAnsi="Times New Roman" w:cs="Times New Roman"/>
                <w:sz w:val="24"/>
                <w:lang w:val="fr-CA"/>
              </w:rPr>
              <w:t xml:space="preserve"> en </w:t>
            </w:r>
            <w:proofErr w:type="spellStart"/>
            <w:r w:rsidR="00820802">
              <w:rPr>
                <w:rFonts w:ascii="Times New Roman" w:hAnsi="Times New Roman" w:cs="Times New Roman"/>
                <w:sz w:val="24"/>
                <w:lang w:val="fr-CA"/>
              </w:rPr>
              <w:t>mL</w:t>
            </w:r>
            <w:proofErr w:type="spellEnd"/>
            <w:r w:rsidR="001356AD" w:rsidRPr="00A873D5">
              <w:rPr>
                <w:rFonts w:ascii="Times New Roman" w:hAnsi="Times New Roman" w:cs="Times New Roman"/>
                <w:sz w:val="24"/>
                <w:lang w:val="fr-CA"/>
              </w:rPr>
              <w:t>)</w:t>
            </w:r>
          </w:p>
        </w:tc>
        <w:tc>
          <w:tcPr>
            <w:tcW w:w="1792" w:type="dxa"/>
          </w:tcPr>
          <w:p w14:paraId="40B6A898" w14:textId="7A3DF16E"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color w:val="222222"/>
                <w:szCs w:val="48"/>
                <w:shd w:val="clear" w:color="auto" w:fill="FFFFFF"/>
                <w:lang w:val="fr-CA"/>
              </w:rPr>
              <w:t>ΔV</w:t>
            </w:r>
            <w:r w:rsidR="007818CC" w:rsidRPr="00A873D5">
              <w:rPr>
                <w:rFonts w:ascii="Times New Roman" w:hAnsi="Times New Roman" w:cs="Times New Roman"/>
                <w:b/>
                <w:color w:val="222222"/>
                <w:szCs w:val="48"/>
                <w:shd w:val="clear" w:color="auto" w:fill="FFFFFF"/>
                <w:lang w:val="fr-CA"/>
              </w:rPr>
              <w:t xml:space="preserve"> </w:t>
            </w:r>
            <w:r w:rsidR="007818CC" w:rsidRPr="00A873D5">
              <w:rPr>
                <w:rFonts w:ascii="Times New Roman" w:hAnsi="Times New Roman" w:cs="Times New Roman"/>
                <w:color w:val="222222"/>
                <w:szCs w:val="48"/>
                <w:shd w:val="clear" w:color="auto" w:fill="FFFFFF"/>
                <w:lang w:val="fr-CA"/>
              </w:rPr>
              <w:t>(d’acide dans le bécher</w:t>
            </w:r>
            <w:r w:rsidR="00820802">
              <w:rPr>
                <w:rFonts w:ascii="Times New Roman" w:hAnsi="Times New Roman" w:cs="Times New Roman"/>
                <w:color w:val="222222"/>
                <w:szCs w:val="48"/>
                <w:shd w:val="clear" w:color="auto" w:fill="FFFFFF"/>
                <w:lang w:val="fr-CA"/>
              </w:rPr>
              <w:t xml:space="preserve"> en </w:t>
            </w:r>
            <w:proofErr w:type="spellStart"/>
            <w:r w:rsidR="00820802">
              <w:rPr>
                <w:rFonts w:ascii="Times New Roman" w:hAnsi="Times New Roman" w:cs="Times New Roman"/>
                <w:color w:val="222222"/>
                <w:szCs w:val="48"/>
                <w:shd w:val="clear" w:color="auto" w:fill="FFFFFF"/>
                <w:lang w:val="fr-CA"/>
              </w:rPr>
              <w:t>mL</w:t>
            </w:r>
            <w:proofErr w:type="spellEnd"/>
            <w:r w:rsidR="007818CC" w:rsidRPr="00A873D5">
              <w:rPr>
                <w:rFonts w:ascii="Times New Roman" w:hAnsi="Times New Roman" w:cs="Times New Roman"/>
                <w:color w:val="222222"/>
                <w:szCs w:val="48"/>
                <w:shd w:val="clear" w:color="auto" w:fill="FFFFFF"/>
                <w:lang w:val="fr-CA"/>
              </w:rPr>
              <w:t>)</w:t>
            </w:r>
          </w:p>
        </w:tc>
      </w:tr>
      <w:tr w:rsidR="00467C2C" w:rsidRPr="00A873D5" w14:paraId="7E5D0B38" w14:textId="77777777" w:rsidTr="00467C2C">
        <w:tc>
          <w:tcPr>
            <w:tcW w:w="1970" w:type="dxa"/>
            <w:vMerge w:val="restart"/>
          </w:tcPr>
          <w:p w14:paraId="437D4CEB" w14:textId="6EEC3C7D" w:rsidR="00467C2C" w:rsidRPr="00A873D5" w:rsidRDefault="007818CC" w:rsidP="0095720A">
            <w:pPr>
              <w:ind w:firstLine="0"/>
              <w:jc w:val="center"/>
              <w:rPr>
                <w:rFonts w:ascii="Times New Roman" w:hAnsi="Times New Roman" w:cs="Times New Roman"/>
                <w:sz w:val="24"/>
                <w:lang w:val="fr-CA"/>
              </w:rPr>
            </w:pPr>
            <w:r w:rsidRPr="00A873D5">
              <w:rPr>
                <w:rFonts w:ascii="Times New Roman" w:hAnsi="Times New Roman" w:cs="Times New Roman"/>
                <w:color w:val="222222"/>
                <w:szCs w:val="48"/>
                <w:shd w:val="clear" w:color="auto" w:fill="FFFFFF"/>
                <w:lang w:val="fr-CA"/>
              </w:rPr>
              <w:t>ΔV=Vf-Vi</w:t>
            </w:r>
          </w:p>
        </w:tc>
        <w:tc>
          <w:tcPr>
            <w:tcW w:w="1704" w:type="dxa"/>
          </w:tcPr>
          <w:p w14:paraId="1720B785" w14:textId="1F0E402C"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1</w:t>
            </w:r>
          </w:p>
        </w:tc>
        <w:tc>
          <w:tcPr>
            <w:tcW w:w="1942" w:type="dxa"/>
          </w:tcPr>
          <w:p w14:paraId="38FCAC50" w14:textId="31275206"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4.95</w:t>
            </w:r>
          </w:p>
        </w:tc>
        <w:tc>
          <w:tcPr>
            <w:tcW w:w="1942" w:type="dxa"/>
          </w:tcPr>
          <w:p w14:paraId="506B43D7" w14:textId="3D1F3ECC" w:rsidR="001356AD" w:rsidRPr="00A873D5" w:rsidRDefault="001356AD" w:rsidP="001356AD">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14.95</w:t>
            </w:r>
          </w:p>
        </w:tc>
        <w:tc>
          <w:tcPr>
            <w:tcW w:w="1792" w:type="dxa"/>
          </w:tcPr>
          <w:p w14:paraId="3E167396" w14:textId="06D75F10"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10.00</w:t>
            </w:r>
          </w:p>
        </w:tc>
      </w:tr>
      <w:tr w:rsidR="00467C2C" w:rsidRPr="00A873D5" w14:paraId="17D0CE04" w14:textId="77777777" w:rsidTr="00467C2C">
        <w:tc>
          <w:tcPr>
            <w:tcW w:w="1970" w:type="dxa"/>
            <w:vMerge/>
          </w:tcPr>
          <w:p w14:paraId="5284595B" w14:textId="77777777" w:rsidR="00467C2C" w:rsidRPr="00A873D5" w:rsidRDefault="00467C2C" w:rsidP="0095720A">
            <w:pPr>
              <w:ind w:firstLine="0"/>
              <w:jc w:val="center"/>
              <w:rPr>
                <w:rFonts w:ascii="Times New Roman" w:hAnsi="Times New Roman" w:cs="Times New Roman"/>
                <w:sz w:val="24"/>
                <w:lang w:val="fr-CA"/>
              </w:rPr>
            </w:pPr>
          </w:p>
        </w:tc>
        <w:tc>
          <w:tcPr>
            <w:tcW w:w="1704" w:type="dxa"/>
          </w:tcPr>
          <w:p w14:paraId="272F23FD" w14:textId="00C0A397"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2</w:t>
            </w:r>
          </w:p>
        </w:tc>
        <w:tc>
          <w:tcPr>
            <w:tcW w:w="1942" w:type="dxa"/>
          </w:tcPr>
          <w:p w14:paraId="3A64D532" w14:textId="70205A3B"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2.59</w:t>
            </w:r>
          </w:p>
        </w:tc>
        <w:tc>
          <w:tcPr>
            <w:tcW w:w="1942" w:type="dxa"/>
          </w:tcPr>
          <w:p w14:paraId="4953B089" w14:textId="616540B6"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12.70</w:t>
            </w:r>
          </w:p>
        </w:tc>
        <w:tc>
          <w:tcPr>
            <w:tcW w:w="1792" w:type="dxa"/>
          </w:tcPr>
          <w:p w14:paraId="2AA85BA7" w14:textId="2BD9D004"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10.11</w:t>
            </w:r>
          </w:p>
        </w:tc>
      </w:tr>
      <w:tr w:rsidR="00467C2C" w:rsidRPr="00A873D5" w14:paraId="3B7D350C" w14:textId="77777777" w:rsidTr="00467C2C">
        <w:tc>
          <w:tcPr>
            <w:tcW w:w="1970" w:type="dxa"/>
            <w:vMerge/>
          </w:tcPr>
          <w:p w14:paraId="407C39B5" w14:textId="77777777" w:rsidR="00467C2C" w:rsidRPr="00A873D5" w:rsidRDefault="00467C2C" w:rsidP="0095720A">
            <w:pPr>
              <w:ind w:firstLine="0"/>
              <w:jc w:val="center"/>
              <w:rPr>
                <w:rFonts w:ascii="Times New Roman" w:hAnsi="Times New Roman" w:cs="Times New Roman"/>
                <w:sz w:val="24"/>
                <w:lang w:val="fr-CA"/>
              </w:rPr>
            </w:pPr>
          </w:p>
        </w:tc>
        <w:tc>
          <w:tcPr>
            <w:tcW w:w="1704" w:type="dxa"/>
          </w:tcPr>
          <w:p w14:paraId="30638C15" w14:textId="795095E5"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3</w:t>
            </w:r>
          </w:p>
        </w:tc>
        <w:tc>
          <w:tcPr>
            <w:tcW w:w="1942" w:type="dxa"/>
          </w:tcPr>
          <w:p w14:paraId="78BEAED1" w14:textId="3C39304A"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4.00</w:t>
            </w:r>
          </w:p>
        </w:tc>
        <w:tc>
          <w:tcPr>
            <w:tcW w:w="1942" w:type="dxa"/>
          </w:tcPr>
          <w:p w14:paraId="46456E81" w14:textId="3922B11A"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14.05</w:t>
            </w:r>
          </w:p>
        </w:tc>
        <w:tc>
          <w:tcPr>
            <w:tcW w:w="1792" w:type="dxa"/>
          </w:tcPr>
          <w:p w14:paraId="70AD17F6" w14:textId="1C04F25B"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10.05</w:t>
            </w:r>
          </w:p>
        </w:tc>
      </w:tr>
      <w:tr w:rsidR="00467C2C" w:rsidRPr="00A873D5" w14:paraId="0514088B" w14:textId="77777777" w:rsidTr="00467C2C">
        <w:tc>
          <w:tcPr>
            <w:tcW w:w="1970" w:type="dxa"/>
            <w:vMerge/>
          </w:tcPr>
          <w:p w14:paraId="42CA1FFF" w14:textId="77777777" w:rsidR="00467C2C" w:rsidRPr="00A873D5" w:rsidRDefault="00467C2C" w:rsidP="0095720A">
            <w:pPr>
              <w:ind w:firstLine="0"/>
              <w:jc w:val="center"/>
              <w:rPr>
                <w:rFonts w:ascii="Times New Roman" w:hAnsi="Times New Roman" w:cs="Times New Roman"/>
                <w:sz w:val="24"/>
                <w:lang w:val="fr-CA"/>
              </w:rPr>
            </w:pPr>
          </w:p>
        </w:tc>
        <w:tc>
          <w:tcPr>
            <w:tcW w:w="1704" w:type="dxa"/>
          </w:tcPr>
          <w:p w14:paraId="3F05AB02" w14:textId="23935B52" w:rsidR="00467C2C" w:rsidRPr="00A873D5" w:rsidRDefault="00467C2C" w:rsidP="0095720A">
            <w:pPr>
              <w:ind w:firstLine="0"/>
              <w:jc w:val="center"/>
              <w:rPr>
                <w:rFonts w:ascii="Times New Roman" w:hAnsi="Times New Roman" w:cs="Times New Roman"/>
                <w:b/>
                <w:sz w:val="24"/>
                <w:lang w:val="fr-CA"/>
              </w:rPr>
            </w:pPr>
            <w:r w:rsidRPr="00A873D5">
              <w:rPr>
                <w:rFonts w:ascii="Times New Roman" w:hAnsi="Times New Roman" w:cs="Times New Roman"/>
                <w:b/>
                <w:sz w:val="24"/>
                <w:lang w:val="fr-CA"/>
              </w:rPr>
              <w:t>4</w:t>
            </w:r>
          </w:p>
        </w:tc>
        <w:tc>
          <w:tcPr>
            <w:tcW w:w="1942" w:type="dxa"/>
          </w:tcPr>
          <w:p w14:paraId="5F3A57BF" w14:textId="4D972A26"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6.05</w:t>
            </w:r>
          </w:p>
        </w:tc>
        <w:tc>
          <w:tcPr>
            <w:tcW w:w="1942" w:type="dxa"/>
          </w:tcPr>
          <w:p w14:paraId="5C45199F" w14:textId="339BCDBF"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16.05</w:t>
            </w:r>
          </w:p>
        </w:tc>
        <w:tc>
          <w:tcPr>
            <w:tcW w:w="1792" w:type="dxa"/>
          </w:tcPr>
          <w:p w14:paraId="61F4BD6E" w14:textId="73DE4D93" w:rsidR="00467C2C" w:rsidRPr="00A873D5" w:rsidRDefault="001356AD" w:rsidP="0095720A">
            <w:pPr>
              <w:ind w:firstLine="0"/>
              <w:jc w:val="center"/>
              <w:rPr>
                <w:rFonts w:ascii="Times New Roman" w:hAnsi="Times New Roman" w:cs="Times New Roman"/>
                <w:sz w:val="24"/>
                <w:lang w:val="fr-CA"/>
              </w:rPr>
            </w:pPr>
            <w:r w:rsidRPr="00A873D5">
              <w:rPr>
                <w:rFonts w:ascii="Times New Roman" w:hAnsi="Times New Roman" w:cs="Times New Roman"/>
                <w:sz w:val="24"/>
                <w:lang w:val="fr-CA"/>
              </w:rPr>
              <w:t>10.00</w:t>
            </w:r>
          </w:p>
        </w:tc>
      </w:tr>
    </w:tbl>
    <w:p w14:paraId="2978E15E" w14:textId="77777777" w:rsidR="0095720A" w:rsidRPr="00A873D5" w:rsidRDefault="0095720A" w:rsidP="0095720A">
      <w:pPr>
        <w:ind w:firstLine="0"/>
        <w:jc w:val="center"/>
        <w:rPr>
          <w:rFonts w:ascii="Times New Roman" w:hAnsi="Times New Roman" w:cs="Times New Roman"/>
          <w:sz w:val="24"/>
          <w:u w:val="single"/>
          <w:lang w:val="fr-CA"/>
        </w:rPr>
      </w:pPr>
    </w:p>
    <w:p w14:paraId="62ED5A1E" w14:textId="766A9BF9" w:rsidR="00662A47" w:rsidRPr="00E351E2" w:rsidRDefault="00473BC9" w:rsidP="00473BC9">
      <w:pPr>
        <w:ind w:firstLine="0"/>
        <w:jc w:val="center"/>
        <w:rPr>
          <w:rFonts w:ascii="Times New Roman" w:hAnsi="Times New Roman" w:cs="Times New Roman"/>
          <w:sz w:val="24"/>
          <w:u w:val="single"/>
          <w:lang w:val="fr-CA"/>
        </w:rPr>
      </w:pPr>
      <w:r w:rsidRPr="00E351E2">
        <w:rPr>
          <w:rFonts w:ascii="Times New Roman" w:hAnsi="Times New Roman" w:cs="Times New Roman"/>
          <w:sz w:val="24"/>
          <w:u w:val="single"/>
          <w:lang w:val="fr-CA"/>
        </w:rPr>
        <w:t xml:space="preserve">Volumes à l’équilibre </w:t>
      </w:r>
      <w:r w:rsidR="00E351E2" w:rsidRPr="00E351E2">
        <w:rPr>
          <w:rFonts w:ascii="Times New Roman" w:hAnsi="Times New Roman" w:cs="Times New Roman"/>
          <w:sz w:val="24"/>
          <w:u w:val="single"/>
          <w:lang w:val="fr-CA"/>
        </w:rPr>
        <w:t>observés pendant l’expérience :</w:t>
      </w:r>
    </w:p>
    <w:tbl>
      <w:tblPr>
        <w:tblStyle w:val="TableGrid"/>
        <w:tblW w:w="0" w:type="auto"/>
        <w:tblLook w:val="04A0" w:firstRow="1" w:lastRow="0" w:firstColumn="1" w:lastColumn="0" w:noHBand="0" w:noVBand="1"/>
      </w:tblPr>
      <w:tblGrid>
        <w:gridCol w:w="2906"/>
        <w:gridCol w:w="3116"/>
        <w:gridCol w:w="3328"/>
      </w:tblGrid>
      <w:tr w:rsidR="007F768E" w:rsidRPr="00820802" w14:paraId="54C0EF92" w14:textId="77777777" w:rsidTr="007F768E">
        <w:tc>
          <w:tcPr>
            <w:tcW w:w="2906" w:type="dxa"/>
          </w:tcPr>
          <w:p w14:paraId="376743EF" w14:textId="41175853" w:rsidR="007F768E" w:rsidRPr="00216A3C" w:rsidRDefault="007F768E" w:rsidP="007F768E">
            <w:pPr>
              <w:ind w:firstLine="0"/>
              <w:jc w:val="center"/>
              <w:rPr>
                <w:rFonts w:ascii="Times New Roman" w:hAnsi="Times New Roman" w:cs="Times New Roman"/>
                <w:b/>
                <w:sz w:val="24"/>
                <w:lang w:val="fr-CA"/>
              </w:rPr>
            </w:pPr>
            <w:r>
              <w:rPr>
                <w:rFonts w:ascii="Times New Roman" w:hAnsi="Times New Roman" w:cs="Times New Roman"/>
                <w:b/>
                <w:sz w:val="24"/>
                <w:lang w:val="fr-CA"/>
              </w:rPr>
              <w:t>Type d’Acide</w:t>
            </w:r>
          </w:p>
        </w:tc>
        <w:tc>
          <w:tcPr>
            <w:tcW w:w="3116" w:type="dxa"/>
          </w:tcPr>
          <w:p w14:paraId="10BC2F53" w14:textId="1834A9EA" w:rsidR="007F768E" w:rsidRPr="00216A3C" w:rsidRDefault="007F768E" w:rsidP="007F768E">
            <w:pPr>
              <w:ind w:firstLine="0"/>
              <w:jc w:val="center"/>
              <w:rPr>
                <w:rFonts w:ascii="Times New Roman" w:hAnsi="Times New Roman" w:cs="Times New Roman"/>
                <w:b/>
                <w:sz w:val="24"/>
                <w:lang w:val="fr-CA"/>
              </w:rPr>
            </w:pPr>
            <w:r w:rsidRPr="00216A3C">
              <w:rPr>
                <w:rFonts w:ascii="Times New Roman" w:hAnsi="Times New Roman" w:cs="Times New Roman"/>
                <w:b/>
                <w:sz w:val="24"/>
                <w:lang w:val="fr-CA"/>
              </w:rPr>
              <w:t>Essai</w:t>
            </w:r>
          </w:p>
        </w:tc>
        <w:tc>
          <w:tcPr>
            <w:tcW w:w="3328" w:type="dxa"/>
          </w:tcPr>
          <w:p w14:paraId="1E704983" w14:textId="552D4E50" w:rsidR="007F768E" w:rsidRPr="00216A3C" w:rsidRDefault="007F768E" w:rsidP="007F768E">
            <w:pPr>
              <w:ind w:firstLine="0"/>
              <w:jc w:val="center"/>
              <w:rPr>
                <w:rFonts w:ascii="Times New Roman" w:hAnsi="Times New Roman" w:cs="Times New Roman"/>
                <w:b/>
                <w:sz w:val="24"/>
                <w:lang w:val="fr-CA"/>
              </w:rPr>
            </w:pPr>
            <w:r w:rsidRPr="00216A3C">
              <w:rPr>
                <w:rFonts w:ascii="Times New Roman" w:hAnsi="Times New Roman" w:cs="Times New Roman"/>
                <w:b/>
                <w:sz w:val="24"/>
                <w:lang w:val="fr-CA"/>
              </w:rPr>
              <w:t>Volume à l’équilibre</w:t>
            </w:r>
            <w:r w:rsidR="00820802">
              <w:rPr>
                <w:rFonts w:ascii="Times New Roman" w:hAnsi="Times New Roman" w:cs="Times New Roman"/>
                <w:b/>
                <w:sz w:val="24"/>
                <w:lang w:val="fr-CA"/>
              </w:rPr>
              <w:t xml:space="preserve"> </w:t>
            </w:r>
            <w:r w:rsidR="00820802" w:rsidRPr="00820802">
              <w:rPr>
                <w:rFonts w:ascii="Times New Roman" w:hAnsi="Times New Roman" w:cs="Times New Roman"/>
                <w:sz w:val="24"/>
                <w:lang w:val="fr-CA"/>
              </w:rPr>
              <w:t>(</w:t>
            </w:r>
            <w:r w:rsidR="00820802">
              <w:rPr>
                <w:rFonts w:ascii="Times New Roman" w:hAnsi="Times New Roman" w:cs="Times New Roman"/>
                <w:sz w:val="24"/>
                <w:lang w:val="fr-CA"/>
              </w:rPr>
              <w:t xml:space="preserve">en </w:t>
            </w:r>
            <w:proofErr w:type="spellStart"/>
            <w:r w:rsidR="00820802">
              <w:rPr>
                <w:rFonts w:ascii="Times New Roman" w:hAnsi="Times New Roman" w:cs="Times New Roman"/>
                <w:sz w:val="24"/>
                <w:lang w:val="fr-CA"/>
              </w:rPr>
              <w:t>mL</w:t>
            </w:r>
            <w:proofErr w:type="spellEnd"/>
            <w:r w:rsidR="00820802" w:rsidRPr="00820802">
              <w:rPr>
                <w:rFonts w:ascii="Times New Roman" w:hAnsi="Times New Roman" w:cs="Times New Roman"/>
                <w:sz w:val="24"/>
                <w:lang w:val="fr-CA"/>
              </w:rPr>
              <w:t>)</w:t>
            </w:r>
          </w:p>
        </w:tc>
      </w:tr>
      <w:tr w:rsidR="007F768E" w14:paraId="62DFB020" w14:textId="77777777" w:rsidTr="007F768E">
        <w:tc>
          <w:tcPr>
            <w:tcW w:w="2906" w:type="dxa"/>
            <w:vMerge w:val="restart"/>
          </w:tcPr>
          <w:p w14:paraId="7EC09BB8" w14:textId="77777777" w:rsidR="007F768E" w:rsidRDefault="007F768E" w:rsidP="007F768E">
            <w:pPr>
              <w:ind w:firstLine="0"/>
              <w:jc w:val="center"/>
              <w:rPr>
                <w:rFonts w:ascii="Times New Roman" w:hAnsi="Times New Roman" w:cs="Times New Roman"/>
                <w:sz w:val="24"/>
                <w:lang w:val="fr-CA"/>
              </w:rPr>
            </w:pPr>
          </w:p>
          <w:p w14:paraId="0E870A44" w14:textId="1749D6EC" w:rsidR="007F768E" w:rsidRPr="007F768E" w:rsidRDefault="007F768E" w:rsidP="007F768E">
            <w:pPr>
              <w:rPr>
                <w:rFonts w:ascii="Times New Roman" w:hAnsi="Times New Roman" w:cs="Times New Roman"/>
                <w:sz w:val="24"/>
                <w:lang w:val="fr-CA"/>
              </w:rPr>
            </w:pPr>
            <w:proofErr w:type="spellStart"/>
            <w:r>
              <w:rPr>
                <w:rFonts w:ascii="Times New Roman" w:hAnsi="Times New Roman" w:cs="Times New Roman"/>
                <w:sz w:val="24"/>
                <w:lang w:val="fr-CA"/>
              </w:rPr>
              <w:t>Monoprotique</w:t>
            </w:r>
            <w:proofErr w:type="spellEnd"/>
          </w:p>
        </w:tc>
        <w:tc>
          <w:tcPr>
            <w:tcW w:w="3116" w:type="dxa"/>
          </w:tcPr>
          <w:p w14:paraId="08B38ABC" w14:textId="1108829A" w:rsidR="007F768E" w:rsidRDefault="007F768E" w:rsidP="007F768E">
            <w:pPr>
              <w:ind w:firstLine="0"/>
              <w:jc w:val="center"/>
              <w:rPr>
                <w:rFonts w:ascii="Times New Roman" w:hAnsi="Times New Roman" w:cs="Times New Roman"/>
                <w:sz w:val="24"/>
                <w:lang w:val="fr-CA"/>
              </w:rPr>
            </w:pPr>
            <w:r>
              <w:rPr>
                <w:rFonts w:ascii="Times New Roman" w:hAnsi="Times New Roman" w:cs="Times New Roman"/>
                <w:sz w:val="24"/>
                <w:lang w:val="fr-CA"/>
              </w:rPr>
              <w:t>1</w:t>
            </w:r>
          </w:p>
        </w:tc>
        <w:tc>
          <w:tcPr>
            <w:tcW w:w="3328" w:type="dxa"/>
          </w:tcPr>
          <w:p w14:paraId="6ADE07D7" w14:textId="59428995" w:rsidR="007F768E" w:rsidRDefault="00233817" w:rsidP="007F768E">
            <w:pPr>
              <w:ind w:firstLine="0"/>
              <w:jc w:val="center"/>
              <w:rPr>
                <w:rFonts w:ascii="Times New Roman" w:hAnsi="Times New Roman" w:cs="Times New Roman"/>
                <w:sz w:val="24"/>
                <w:lang w:val="fr-CA"/>
              </w:rPr>
            </w:pPr>
            <w:r>
              <w:rPr>
                <w:rFonts w:ascii="Times New Roman" w:hAnsi="Times New Roman" w:cs="Times New Roman"/>
                <w:sz w:val="24"/>
                <w:lang w:val="fr-CA"/>
              </w:rPr>
              <w:t>7.</w:t>
            </w:r>
            <w:r w:rsidR="00845EE9">
              <w:rPr>
                <w:rFonts w:ascii="Times New Roman" w:hAnsi="Times New Roman" w:cs="Times New Roman"/>
                <w:sz w:val="24"/>
                <w:lang w:val="fr-CA"/>
              </w:rPr>
              <w:t>3</w:t>
            </w:r>
            <w:r w:rsidR="00E725C6">
              <w:rPr>
                <w:rFonts w:ascii="Times New Roman" w:hAnsi="Times New Roman" w:cs="Times New Roman"/>
                <w:sz w:val="24"/>
                <w:lang w:val="fr-CA"/>
              </w:rPr>
              <w:t>85</w:t>
            </w:r>
          </w:p>
        </w:tc>
      </w:tr>
      <w:tr w:rsidR="007F768E" w14:paraId="6534FA20" w14:textId="77777777" w:rsidTr="007F768E">
        <w:tc>
          <w:tcPr>
            <w:tcW w:w="2906" w:type="dxa"/>
            <w:vMerge/>
          </w:tcPr>
          <w:p w14:paraId="5FC51148" w14:textId="77777777" w:rsidR="007F768E" w:rsidRDefault="007F768E" w:rsidP="007F768E">
            <w:pPr>
              <w:ind w:firstLine="0"/>
              <w:jc w:val="center"/>
              <w:rPr>
                <w:rFonts w:ascii="Times New Roman" w:hAnsi="Times New Roman" w:cs="Times New Roman"/>
                <w:sz w:val="24"/>
                <w:lang w:val="fr-CA"/>
              </w:rPr>
            </w:pPr>
          </w:p>
        </w:tc>
        <w:tc>
          <w:tcPr>
            <w:tcW w:w="3116" w:type="dxa"/>
          </w:tcPr>
          <w:p w14:paraId="3A74A08E" w14:textId="591D9AB6" w:rsidR="007F768E" w:rsidRDefault="007F768E" w:rsidP="007F768E">
            <w:pPr>
              <w:ind w:firstLine="0"/>
              <w:jc w:val="center"/>
              <w:rPr>
                <w:rFonts w:ascii="Times New Roman" w:hAnsi="Times New Roman" w:cs="Times New Roman"/>
                <w:sz w:val="24"/>
                <w:lang w:val="fr-CA"/>
              </w:rPr>
            </w:pPr>
            <w:r>
              <w:rPr>
                <w:rFonts w:ascii="Times New Roman" w:hAnsi="Times New Roman" w:cs="Times New Roman"/>
                <w:sz w:val="24"/>
                <w:lang w:val="fr-CA"/>
              </w:rPr>
              <w:t>2</w:t>
            </w:r>
          </w:p>
        </w:tc>
        <w:tc>
          <w:tcPr>
            <w:tcW w:w="3328" w:type="dxa"/>
          </w:tcPr>
          <w:p w14:paraId="274034C4" w14:textId="6D756180" w:rsidR="007F768E" w:rsidRDefault="00845EE9" w:rsidP="007F768E">
            <w:pPr>
              <w:ind w:firstLine="0"/>
              <w:jc w:val="center"/>
              <w:rPr>
                <w:rFonts w:ascii="Times New Roman" w:hAnsi="Times New Roman" w:cs="Times New Roman"/>
                <w:sz w:val="24"/>
                <w:lang w:val="fr-CA"/>
              </w:rPr>
            </w:pPr>
            <w:r>
              <w:rPr>
                <w:rFonts w:ascii="Times New Roman" w:hAnsi="Times New Roman" w:cs="Times New Roman"/>
                <w:sz w:val="24"/>
                <w:lang w:val="fr-CA"/>
              </w:rPr>
              <w:t>11.1</w:t>
            </w:r>
            <w:r w:rsidR="00E725C6">
              <w:rPr>
                <w:rFonts w:ascii="Times New Roman" w:hAnsi="Times New Roman" w:cs="Times New Roman"/>
                <w:sz w:val="24"/>
                <w:lang w:val="fr-CA"/>
              </w:rPr>
              <w:t>9</w:t>
            </w:r>
          </w:p>
        </w:tc>
      </w:tr>
      <w:tr w:rsidR="007F768E" w14:paraId="420E6653" w14:textId="77777777" w:rsidTr="007F768E">
        <w:tc>
          <w:tcPr>
            <w:tcW w:w="2906" w:type="dxa"/>
            <w:vMerge/>
          </w:tcPr>
          <w:p w14:paraId="0FE9F866" w14:textId="77777777" w:rsidR="007F768E" w:rsidRDefault="007F768E" w:rsidP="007F768E">
            <w:pPr>
              <w:ind w:firstLine="0"/>
              <w:jc w:val="center"/>
              <w:rPr>
                <w:rFonts w:ascii="Times New Roman" w:hAnsi="Times New Roman" w:cs="Times New Roman"/>
                <w:sz w:val="24"/>
                <w:lang w:val="fr-CA"/>
              </w:rPr>
            </w:pPr>
          </w:p>
        </w:tc>
        <w:tc>
          <w:tcPr>
            <w:tcW w:w="3116" w:type="dxa"/>
          </w:tcPr>
          <w:p w14:paraId="3C6C7CEF" w14:textId="564E2B8F" w:rsidR="007F768E" w:rsidRDefault="007F768E" w:rsidP="007F768E">
            <w:pPr>
              <w:ind w:firstLine="0"/>
              <w:jc w:val="center"/>
              <w:rPr>
                <w:rFonts w:ascii="Times New Roman" w:hAnsi="Times New Roman" w:cs="Times New Roman"/>
                <w:sz w:val="24"/>
                <w:lang w:val="fr-CA"/>
              </w:rPr>
            </w:pPr>
            <w:r>
              <w:rPr>
                <w:rFonts w:ascii="Times New Roman" w:hAnsi="Times New Roman" w:cs="Times New Roman"/>
                <w:sz w:val="24"/>
                <w:lang w:val="fr-CA"/>
              </w:rPr>
              <w:t>3</w:t>
            </w:r>
          </w:p>
        </w:tc>
        <w:tc>
          <w:tcPr>
            <w:tcW w:w="3328" w:type="dxa"/>
          </w:tcPr>
          <w:p w14:paraId="2901B877" w14:textId="766D64C3" w:rsidR="007F768E" w:rsidRDefault="00E725C6" w:rsidP="007F768E">
            <w:pPr>
              <w:ind w:firstLine="0"/>
              <w:jc w:val="center"/>
              <w:rPr>
                <w:rFonts w:ascii="Times New Roman" w:hAnsi="Times New Roman" w:cs="Times New Roman"/>
                <w:sz w:val="24"/>
                <w:lang w:val="fr-CA"/>
              </w:rPr>
            </w:pPr>
            <w:r>
              <w:rPr>
                <w:rFonts w:ascii="Times New Roman" w:hAnsi="Times New Roman" w:cs="Times New Roman"/>
                <w:sz w:val="24"/>
                <w:lang w:val="fr-CA"/>
              </w:rPr>
              <w:t>11.1</w:t>
            </w:r>
            <w:r w:rsidR="00AF7082">
              <w:rPr>
                <w:rFonts w:ascii="Times New Roman" w:hAnsi="Times New Roman" w:cs="Times New Roman"/>
                <w:sz w:val="24"/>
                <w:lang w:val="fr-CA"/>
              </w:rPr>
              <w:t>4</w:t>
            </w:r>
          </w:p>
        </w:tc>
      </w:tr>
      <w:tr w:rsidR="007F768E" w14:paraId="048D0659" w14:textId="77777777" w:rsidTr="007F768E">
        <w:tc>
          <w:tcPr>
            <w:tcW w:w="2906" w:type="dxa"/>
          </w:tcPr>
          <w:p w14:paraId="7E0AB353" w14:textId="1F55A0FD" w:rsidR="007F768E" w:rsidRDefault="007F768E" w:rsidP="007F768E">
            <w:pPr>
              <w:ind w:firstLine="0"/>
              <w:jc w:val="center"/>
              <w:rPr>
                <w:rFonts w:ascii="Times New Roman" w:hAnsi="Times New Roman" w:cs="Times New Roman"/>
                <w:sz w:val="24"/>
                <w:lang w:val="fr-CA"/>
              </w:rPr>
            </w:pPr>
            <w:proofErr w:type="spellStart"/>
            <w:r>
              <w:rPr>
                <w:rFonts w:ascii="Times New Roman" w:hAnsi="Times New Roman" w:cs="Times New Roman"/>
                <w:sz w:val="24"/>
                <w:lang w:val="fr-CA"/>
              </w:rPr>
              <w:t>Diprotique</w:t>
            </w:r>
            <w:proofErr w:type="spellEnd"/>
            <w:r>
              <w:rPr>
                <w:rFonts w:ascii="Times New Roman" w:hAnsi="Times New Roman" w:cs="Times New Roman"/>
                <w:sz w:val="24"/>
                <w:lang w:val="fr-CA"/>
              </w:rPr>
              <w:t xml:space="preserve"> </w:t>
            </w:r>
          </w:p>
        </w:tc>
        <w:tc>
          <w:tcPr>
            <w:tcW w:w="3116" w:type="dxa"/>
          </w:tcPr>
          <w:p w14:paraId="3D7867BA" w14:textId="19982D33" w:rsidR="007F768E" w:rsidRDefault="007F768E" w:rsidP="007F768E">
            <w:pPr>
              <w:ind w:firstLine="0"/>
              <w:jc w:val="center"/>
              <w:rPr>
                <w:rFonts w:ascii="Times New Roman" w:hAnsi="Times New Roman" w:cs="Times New Roman"/>
                <w:sz w:val="24"/>
                <w:lang w:val="fr-CA"/>
              </w:rPr>
            </w:pPr>
            <w:r>
              <w:rPr>
                <w:rFonts w:ascii="Times New Roman" w:hAnsi="Times New Roman" w:cs="Times New Roman"/>
                <w:sz w:val="24"/>
                <w:lang w:val="fr-CA"/>
              </w:rPr>
              <w:t>4</w:t>
            </w:r>
          </w:p>
        </w:tc>
        <w:tc>
          <w:tcPr>
            <w:tcW w:w="3328" w:type="dxa"/>
          </w:tcPr>
          <w:p w14:paraId="4F3021C9" w14:textId="534B88F3" w:rsidR="007F768E" w:rsidRDefault="00AF7082" w:rsidP="007F768E">
            <w:pPr>
              <w:ind w:firstLine="0"/>
              <w:jc w:val="center"/>
              <w:rPr>
                <w:rFonts w:ascii="Times New Roman" w:hAnsi="Times New Roman" w:cs="Times New Roman"/>
                <w:sz w:val="24"/>
                <w:lang w:val="fr-CA"/>
              </w:rPr>
            </w:pPr>
            <w:r>
              <w:rPr>
                <w:rFonts w:ascii="Times New Roman" w:hAnsi="Times New Roman" w:cs="Times New Roman"/>
                <w:sz w:val="24"/>
                <w:lang w:val="fr-CA"/>
              </w:rPr>
              <w:t>16.70</w:t>
            </w:r>
          </w:p>
        </w:tc>
      </w:tr>
    </w:tbl>
    <w:p w14:paraId="4C61230A" w14:textId="77777777" w:rsidR="00F37541" w:rsidRDefault="00F37541" w:rsidP="00CF49C9">
      <w:pPr>
        <w:ind w:firstLine="0"/>
        <w:jc w:val="both"/>
        <w:rPr>
          <w:rFonts w:ascii="Times New Roman" w:hAnsi="Times New Roman" w:cs="Times New Roman"/>
          <w:sz w:val="24"/>
          <w:u w:val="single"/>
          <w:lang w:val="fr-CA"/>
        </w:rPr>
      </w:pPr>
    </w:p>
    <w:p w14:paraId="3F9E8E97" w14:textId="1C322FD1" w:rsidR="00662A47" w:rsidRPr="00F37541" w:rsidRDefault="00662A47" w:rsidP="00CF49C9">
      <w:pPr>
        <w:ind w:firstLine="0"/>
        <w:jc w:val="both"/>
        <w:rPr>
          <w:rFonts w:ascii="Times New Roman" w:hAnsi="Times New Roman" w:cs="Times New Roman"/>
          <w:sz w:val="24"/>
          <w:lang w:val="fr-CA"/>
        </w:rPr>
      </w:pPr>
      <w:r w:rsidRPr="00A873D5">
        <w:rPr>
          <w:rFonts w:ascii="Times New Roman" w:hAnsi="Times New Roman" w:cs="Times New Roman"/>
          <w:sz w:val="24"/>
          <w:u w:val="single"/>
          <w:lang w:val="fr-CA"/>
        </w:rPr>
        <w:lastRenderedPageBreak/>
        <w:t>Graphique de l’essai 1 (avec la courbe de la première dérivé):</w:t>
      </w:r>
    </w:p>
    <w:p w14:paraId="21A9155F" w14:textId="2470BFFD" w:rsidR="00CF49C9" w:rsidRPr="00A873D5" w:rsidRDefault="00CF49C9" w:rsidP="00CF49C9">
      <w:pPr>
        <w:ind w:firstLine="0"/>
        <w:jc w:val="both"/>
        <w:rPr>
          <w:rFonts w:ascii="Times New Roman" w:hAnsi="Times New Roman" w:cs="Times New Roman"/>
          <w:sz w:val="24"/>
          <w:lang w:val="fr-CA"/>
        </w:rPr>
      </w:pPr>
      <w:r w:rsidRPr="00A873D5">
        <w:rPr>
          <w:rFonts w:ascii="Times New Roman" w:hAnsi="Times New Roman" w:cs="Times New Roman"/>
          <w:noProof/>
          <w:lang w:val="fr-CA"/>
        </w:rPr>
        <w:drawing>
          <wp:inline distT="0" distB="0" distL="0" distR="0" wp14:anchorId="23128CF1" wp14:editId="6C131E2F">
            <wp:extent cx="5819044" cy="3562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116" t="14055" r="748" b="1995"/>
                    <a:stretch/>
                  </pic:blipFill>
                  <pic:spPr bwMode="auto">
                    <a:xfrm>
                      <a:off x="0" y="0"/>
                      <a:ext cx="5836427" cy="3572991"/>
                    </a:xfrm>
                    <a:prstGeom prst="rect">
                      <a:avLst/>
                    </a:prstGeom>
                    <a:ln>
                      <a:noFill/>
                    </a:ln>
                    <a:extLst>
                      <a:ext uri="{53640926-AAD7-44D8-BBD7-CCE9431645EC}">
                        <a14:shadowObscured xmlns:a14="http://schemas.microsoft.com/office/drawing/2010/main"/>
                      </a:ext>
                    </a:extLst>
                  </pic:spPr>
                </pic:pic>
              </a:graphicData>
            </a:graphic>
          </wp:inline>
        </w:drawing>
      </w:r>
    </w:p>
    <w:p w14:paraId="3E87363F" w14:textId="7122AA26" w:rsidR="00662A47" w:rsidRPr="00A873D5" w:rsidRDefault="00662A47"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t>Graphique de l’essai 2 (avec courbe de la première dérivé):</w:t>
      </w:r>
    </w:p>
    <w:p w14:paraId="45637FF4" w14:textId="7F8ECABB" w:rsidR="00CF49C9" w:rsidRPr="00A873D5" w:rsidRDefault="00CF49C9" w:rsidP="00CF49C9">
      <w:pPr>
        <w:ind w:firstLine="0"/>
        <w:jc w:val="both"/>
        <w:rPr>
          <w:rFonts w:ascii="Times New Roman" w:hAnsi="Times New Roman" w:cs="Times New Roman"/>
          <w:sz w:val="24"/>
          <w:lang w:val="fr-CA"/>
        </w:rPr>
      </w:pPr>
      <w:r w:rsidRPr="00A873D5">
        <w:rPr>
          <w:rFonts w:ascii="Times New Roman" w:hAnsi="Times New Roman" w:cs="Times New Roman"/>
          <w:noProof/>
          <w:lang w:val="fr-CA"/>
        </w:rPr>
        <w:drawing>
          <wp:inline distT="0" distB="0" distL="0" distR="0" wp14:anchorId="0338C9D7" wp14:editId="095264D4">
            <wp:extent cx="5779328" cy="36131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222" t="13866" r="1561" b="1424"/>
                    <a:stretch/>
                  </pic:blipFill>
                  <pic:spPr bwMode="auto">
                    <a:xfrm>
                      <a:off x="0" y="0"/>
                      <a:ext cx="5799987" cy="3626066"/>
                    </a:xfrm>
                    <a:prstGeom prst="rect">
                      <a:avLst/>
                    </a:prstGeom>
                    <a:ln>
                      <a:noFill/>
                    </a:ln>
                    <a:extLst>
                      <a:ext uri="{53640926-AAD7-44D8-BBD7-CCE9431645EC}">
                        <a14:shadowObscured xmlns:a14="http://schemas.microsoft.com/office/drawing/2010/main"/>
                      </a:ext>
                    </a:extLst>
                  </pic:spPr>
                </pic:pic>
              </a:graphicData>
            </a:graphic>
          </wp:inline>
        </w:drawing>
      </w:r>
    </w:p>
    <w:p w14:paraId="2404528F" w14:textId="77777777" w:rsidR="00662A47" w:rsidRPr="00A873D5" w:rsidRDefault="00662A47" w:rsidP="00CF49C9">
      <w:pPr>
        <w:ind w:firstLine="0"/>
        <w:jc w:val="both"/>
        <w:rPr>
          <w:rFonts w:ascii="Times New Roman" w:hAnsi="Times New Roman" w:cs="Times New Roman"/>
          <w:sz w:val="24"/>
          <w:lang w:val="fr-CA"/>
        </w:rPr>
      </w:pPr>
    </w:p>
    <w:p w14:paraId="408907D2" w14:textId="4A9E9F4A" w:rsidR="00CF49C9" w:rsidRPr="00A873D5" w:rsidRDefault="00662A47" w:rsidP="00CF49C9">
      <w:pPr>
        <w:ind w:firstLine="0"/>
        <w:jc w:val="both"/>
        <w:rPr>
          <w:rFonts w:ascii="Times New Roman" w:hAnsi="Times New Roman" w:cs="Times New Roman"/>
          <w:noProof/>
          <w:sz w:val="24"/>
          <w:u w:val="single"/>
          <w:lang w:val="fr-CA"/>
        </w:rPr>
      </w:pPr>
      <w:r w:rsidRPr="00A873D5">
        <w:rPr>
          <w:rFonts w:ascii="Times New Roman" w:hAnsi="Times New Roman" w:cs="Times New Roman"/>
          <w:noProof/>
          <w:sz w:val="24"/>
          <w:u w:val="single"/>
          <w:lang w:val="fr-CA"/>
        </w:rPr>
        <w:lastRenderedPageBreak/>
        <w:t xml:space="preserve">Graphique de l’essai 3 (avec courbe de la prmière dérivé) : </w:t>
      </w:r>
    </w:p>
    <w:p w14:paraId="29A339D6" w14:textId="59D289BD" w:rsidR="00CF49C9" w:rsidRPr="00A873D5" w:rsidRDefault="00CF49C9" w:rsidP="00CF49C9">
      <w:pPr>
        <w:ind w:firstLine="0"/>
        <w:jc w:val="both"/>
        <w:rPr>
          <w:rFonts w:ascii="Times New Roman" w:hAnsi="Times New Roman" w:cs="Times New Roman"/>
          <w:sz w:val="24"/>
          <w:lang w:val="fr-CA"/>
        </w:rPr>
      </w:pPr>
      <w:r w:rsidRPr="00A873D5">
        <w:rPr>
          <w:rFonts w:ascii="Times New Roman" w:hAnsi="Times New Roman" w:cs="Times New Roman"/>
          <w:noProof/>
          <w:lang w:val="fr-CA"/>
        </w:rPr>
        <w:drawing>
          <wp:inline distT="0" distB="0" distL="0" distR="0" wp14:anchorId="1F5B117F" wp14:editId="2845C5A8">
            <wp:extent cx="5789479" cy="3555365"/>
            <wp:effectExtent l="0" t="0" r="190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116" t="14055" r="641" b="1614"/>
                    <a:stretch/>
                  </pic:blipFill>
                  <pic:spPr bwMode="auto">
                    <a:xfrm>
                      <a:off x="0" y="0"/>
                      <a:ext cx="5793548" cy="3557864"/>
                    </a:xfrm>
                    <a:prstGeom prst="rect">
                      <a:avLst/>
                    </a:prstGeom>
                    <a:ln>
                      <a:noFill/>
                    </a:ln>
                    <a:extLst>
                      <a:ext uri="{53640926-AAD7-44D8-BBD7-CCE9431645EC}">
                        <a14:shadowObscured xmlns:a14="http://schemas.microsoft.com/office/drawing/2010/main"/>
                      </a:ext>
                    </a:extLst>
                  </pic:spPr>
                </pic:pic>
              </a:graphicData>
            </a:graphic>
          </wp:inline>
        </w:drawing>
      </w:r>
    </w:p>
    <w:p w14:paraId="7CFB0979" w14:textId="24BE2410" w:rsidR="00662A47" w:rsidRPr="00A873D5" w:rsidRDefault="00662A47" w:rsidP="00CF49C9">
      <w:pPr>
        <w:ind w:firstLine="0"/>
        <w:jc w:val="both"/>
        <w:rPr>
          <w:rFonts w:ascii="Times New Roman" w:hAnsi="Times New Roman" w:cs="Times New Roman"/>
          <w:sz w:val="24"/>
          <w:lang w:val="fr-CA"/>
        </w:rPr>
      </w:pPr>
      <w:r w:rsidRPr="00A873D5">
        <w:rPr>
          <w:rFonts w:ascii="Times New Roman" w:hAnsi="Times New Roman" w:cs="Times New Roman"/>
          <w:noProof/>
          <w:sz w:val="24"/>
          <w:u w:val="single"/>
          <w:lang w:val="fr-CA"/>
        </w:rPr>
        <w:t>Graphique de l’essai avec l’acide diprotique inconnu (avec courbe de la prmière dérivé) :</w:t>
      </w:r>
    </w:p>
    <w:p w14:paraId="794F807A" w14:textId="77777777" w:rsidR="001C5E52" w:rsidRPr="00A873D5" w:rsidRDefault="00CF49C9" w:rsidP="00CF49C9">
      <w:pPr>
        <w:ind w:firstLine="0"/>
        <w:jc w:val="both"/>
        <w:rPr>
          <w:rFonts w:ascii="Times New Roman" w:hAnsi="Times New Roman" w:cs="Times New Roman"/>
          <w:sz w:val="24"/>
          <w:lang w:val="fr-CA"/>
        </w:rPr>
      </w:pPr>
      <w:r w:rsidRPr="00A873D5">
        <w:rPr>
          <w:rFonts w:ascii="Times New Roman" w:hAnsi="Times New Roman" w:cs="Times New Roman"/>
          <w:noProof/>
          <w:lang w:val="fr-CA"/>
        </w:rPr>
        <w:drawing>
          <wp:inline distT="0" distB="0" distL="0" distR="0" wp14:anchorId="3DF9AA7E" wp14:editId="4FA2CE1A">
            <wp:extent cx="5789295" cy="354905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221" t="14435" r="748" b="1614"/>
                    <a:stretch/>
                  </pic:blipFill>
                  <pic:spPr bwMode="auto">
                    <a:xfrm>
                      <a:off x="0" y="0"/>
                      <a:ext cx="5804529" cy="3558394"/>
                    </a:xfrm>
                    <a:prstGeom prst="rect">
                      <a:avLst/>
                    </a:prstGeom>
                    <a:ln>
                      <a:noFill/>
                    </a:ln>
                    <a:extLst>
                      <a:ext uri="{53640926-AAD7-44D8-BBD7-CCE9431645EC}">
                        <a14:shadowObscured xmlns:a14="http://schemas.microsoft.com/office/drawing/2010/main"/>
                      </a:ext>
                    </a:extLst>
                  </pic:spPr>
                </pic:pic>
              </a:graphicData>
            </a:graphic>
          </wp:inline>
        </w:drawing>
      </w:r>
    </w:p>
    <w:p w14:paraId="3890D695" w14:textId="77777777" w:rsidR="009B44EF" w:rsidRPr="00A873D5" w:rsidRDefault="009B44EF" w:rsidP="00CF49C9">
      <w:pPr>
        <w:ind w:firstLine="0"/>
        <w:jc w:val="both"/>
        <w:rPr>
          <w:rFonts w:ascii="Times New Roman" w:hAnsi="Times New Roman" w:cs="Times New Roman"/>
          <w:sz w:val="24"/>
          <w:lang w:val="fr-CA"/>
        </w:rPr>
      </w:pPr>
    </w:p>
    <w:p w14:paraId="2512EE44" w14:textId="555B855E" w:rsidR="009B44EF" w:rsidRPr="00A873D5" w:rsidRDefault="009B44EF"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lastRenderedPageBreak/>
        <w:t>Tableau de données partielles des 3 essais de titrage avec acide monoprotique et un essai de titrage avec acide diprotique:</w:t>
      </w:r>
    </w:p>
    <w:p w14:paraId="36D0B211" w14:textId="6A3597F1" w:rsidR="00CF49C9" w:rsidRPr="00A873D5" w:rsidRDefault="001C5E52" w:rsidP="00CF49C9">
      <w:pPr>
        <w:ind w:firstLine="0"/>
        <w:jc w:val="both"/>
        <w:rPr>
          <w:rFonts w:ascii="Times New Roman" w:hAnsi="Times New Roman" w:cs="Times New Roman"/>
          <w:sz w:val="24"/>
          <w:lang w:val="fr-CA"/>
        </w:rPr>
      </w:pPr>
      <w:r w:rsidRPr="00A873D5">
        <w:rPr>
          <w:rFonts w:ascii="Times New Roman" w:hAnsi="Times New Roman" w:cs="Times New Roman"/>
          <w:noProof/>
          <w:lang w:val="fr-CA"/>
        </w:rPr>
        <w:drawing>
          <wp:inline distT="0" distB="0" distL="0" distR="0" wp14:anchorId="43B0B15C" wp14:editId="1A770B91">
            <wp:extent cx="5943600" cy="403426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105" r="27991"/>
                    <a:stretch/>
                  </pic:blipFill>
                  <pic:spPr bwMode="auto">
                    <a:xfrm>
                      <a:off x="0" y="0"/>
                      <a:ext cx="5943600" cy="4034263"/>
                    </a:xfrm>
                    <a:prstGeom prst="rect">
                      <a:avLst/>
                    </a:prstGeom>
                    <a:ln>
                      <a:noFill/>
                    </a:ln>
                    <a:extLst>
                      <a:ext uri="{53640926-AAD7-44D8-BBD7-CCE9431645EC}">
                        <a14:shadowObscured xmlns:a14="http://schemas.microsoft.com/office/drawing/2010/main"/>
                      </a:ext>
                    </a:extLst>
                  </pic:spPr>
                </pic:pic>
              </a:graphicData>
            </a:graphic>
          </wp:inline>
        </w:drawing>
      </w:r>
    </w:p>
    <w:p w14:paraId="1134305D" w14:textId="492B70E3" w:rsidR="00CF49C9" w:rsidRDefault="00CF49C9" w:rsidP="00CF49C9">
      <w:pPr>
        <w:ind w:firstLine="0"/>
        <w:jc w:val="both"/>
        <w:rPr>
          <w:rFonts w:ascii="Times New Roman" w:hAnsi="Times New Roman" w:cs="Times New Roman"/>
          <w:sz w:val="24"/>
          <w:lang w:val="fr-CA"/>
        </w:rPr>
      </w:pPr>
    </w:p>
    <w:p w14:paraId="22969E0B" w14:textId="77777777" w:rsidR="0036027B" w:rsidRPr="00A873D5" w:rsidRDefault="0036027B" w:rsidP="00CF49C9">
      <w:pPr>
        <w:ind w:firstLine="0"/>
        <w:jc w:val="both"/>
        <w:rPr>
          <w:rFonts w:ascii="Times New Roman" w:hAnsi="Times New Roman" w:cs="Times New Roman"/>
          <w:sz w:val="24"/>
          <w:lang w:val="fr-CA"/>
        </w:rPr>
      </w:pPr>
    </w:p>
    <w:p w14:paraId="50813374" w14:textId="77777777" w:rsidR="0036027B" w:rsidRDefault="0036027B" w:rsidP="00CF49C9">
      <w:pPr>
        <w:ind w:firstLine="0"/>
        <w:jc w:val="both"/>
        <w:rPr>
          <w:rFonts w:ascii="Times New Roman" w:hAnsi="Times New Roman" w:cs="Times New Roman"/>
          <w:sz w:val="24"/>
          <w:u w:val="single"/>
          <w:lang w:val="fr-CA"/>
        </w:rPr>
      </w:pPr>
    </w:p>
    <w:p w14:paraId="15B4B81E" w14:textId="77777777" w:rsidR="0036027B" w:rsidRDefault="0036027B" w:rsidP="00CF49C9">
      <w:pPr>
        <w:ind w:firstLine="0"/>
        <w:jc w:val="both"/>
        <w:rPr>
          <w:rFonts w:ascii="Times New Roman" w:hAnsi="Times New Roman" w:cs="Times New Roman"/>
          <w:sz w:val="24"/>
          <w:u w:val="single"/>
          <w:lang w:val="fr-CA"/>
        </w:rPr>
      </w:pPr>
    </w:p>
    <w:p w14:paraId="40542A94" w14:textId="77777777" w:rsidR="0036027B" w:rsidRDefault="0036027B" w:rsidP="00CF49C9">
      <w:pPr>
        <w:ind w:firstLine="0"/>
        <w:jc w:val="both"/>
        <w:rPr>
          <w:rFonts w:ascii="Times New Roman" w:hAnsi="Times New Roman" w:cs="Times New Roman"/>
          <w:sz w:val="24"/>
          <w:u w:val="single"/>
          <w:lang w:val="fr-CA"/>
        </w:rPr>
      </w:pPr>
    </w:p>
    <w:p w14:paraId="21EAF46B" w14:textId="77777777" w:rsidR="0036027B" w:rsidRDefault="0036027B" w:rsidP="00CF49C9">
      <w:pPr>
        <w:ind w:firstLine="0"/>
        <w:jc w:val="both"/>
        <w:rPr>
          <w:rFonts w:ascii="Times New Roman" w:hAnsi="Times New Roman" w:cs="Times New Roman"/>
          <w:sz w:val="24"/>
          <w:u w:val="single"/>
          <w:lang w:val="fr-CA"/>
        </w:rPr>
      </w:pPr>
    </w:p>
    <w:p w14:paraId="5E7CEC11" w14:textId="77777777" w:rsidR="0036027B" w:rsidRDefault="0036027B" w:rsidP="00CF49C9">
      <w:pPr>
        <w:ind w:firstLine="0"/>
        <w:jc w:val="both"/>
        <w:rPr>
          <w:rFonts w:ascii="Times New Roman" w:hAnsi="Times New Roman" w:cs="Times New Roman"/>
          <w:sz w:val="24"/>
          <w:u w:val="single"/>
          <w:lang w:val="fr-CA"/>
        </w:rPr>
      </w:pPr>
    </w:p>
    <w:p w14:paraId="3B9E5123" w14:textId="77777777" w:rsidR="0036027B" w:rsidRDefault="0036027B" w:rsidP="00CF49C9">
      <w:pPr>
        <w:ind w:firstLine="0"/>
        <w:jc w:val="both"/>
        <w:rPr>
          <w:rFonts w:ascii="Times New Roman" w:hAnsi="Times New Roman" w:cs="Times New Roman"/>
          <w:sz w:val="24"/>
          <w:u w:val="single"/>
          <w:lang w:val="fr-CA"/>
        </w:rPr>
      </w:pPr>
    </w:p>
    <w:p w14:paraId="3F3FF731" w14:textId="77777777" w:rsidR="0036027B" w:rsidRDefault="0036027B" w:rsidP="00CF49C9">
      <w:pPr>
        <w:ind w:firstLine="0"/>
        <w:jc w:val="both"/>
        <w:rPr>
          <w:rFonts w:ascii="Times New Roman" w:hAnsi="Times New Roman" w:cs="Times New Roman"/>
          <w:sz w:val="24"/>
          <w:u w:val="single"/>
          <w:lang w:val="fr-CA"/>
        </w:rPr>
      </w:pPr>
    </w:p>
    <w:p w14:paraId="1AC87319" w14:textId="77777777" w:rsidR="0036027B" w:rsidRDefault="0036027B" w:rsidP="00CF49C9">
      <w:pPr>
        <w:ind w:firstLine="0"/>
        <w:jc w:val="both"/>
        <w:rPr>
          <w:rFonts w:ascii="Times New Roman" w:hAnsi="Times New Roman" w:cs="Times New Roman"/>
          <w:sz w:val="24"/>
          <w:u w:val="single"/>
          <w:lang w:val="fr-CA"/>
        </w:rPr>
      </w:pPr>
    </w:p>
    <w:p w14:paraId="36FCBED3" w14:textId="77777777" w:rsidR="0036027B" w:rsidRDefault="0036027B" w:rsidP="00CF49C9">
      <w:pPr>
        <w:ind w:firstLine="0"/>
        <w:jc w:val="both"/>
        <w:rPr>
          <w:rFonts w:ascii="Times New Roman" w:hAnsi="Times New Roman" w:cs="Times New Roman"/>
          <w:sz w:val="24"/>
          <w:u w:val="single"/>
          <w:lang w:val="fr-CA"/>
        </w:rPr>
      </w:pPr>
    </w:p>
    <w:p w14:paraId="16C967BF" w14:textId="77777777" w:rsidR="0036027B" w:rsidRDefault="0036027B" w:rsidP="00CF49C9">
      <w:pPr>
        <w:ind w:firstLine="0"/>
        <w:jc w:val="both"/>
        <w:rPr>
          <w:rFonts w:ascii="Times New Roman" w:hAnsi="Times New Roman" w:cs="Times New Roman"/>
          <w:sz w:val="24"/>
          <w:u w:val="single"/>
          <w:lang w:val="fr-CA"/>
        </w:rPr>
      </w:pPr>
    </w:p>
    <w:p w14:paraId="0C18FB79" w14:textId="77777777" w:rsidR="0036027B" w:rsidRDefault="0036027B" w:rsidP="00CF49C9">
      <w:pPr>
        <w:ind w:firstLine="0"/>
        <w:jc w:val="both"/>
        <w:rPr>
          <w:rFonts w:ascii="Times New Roman" w:hAnsi="Times New Roman" w:cs="Times New Roman"/>
          <w:sz w:val="24"/>
          <w:u w:val="single"/>
          <w:lang w:val="fr-CA"/>
        </w:rPr>
      </w:pPr>
    </w:p>
    <w:p w14:paraId="74C97E8B" w14:textId="479DCEF2" w:rsidR="0026329D"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lastRenderedPageBreak/>
        <w:t>CALCULS ET ANALYSES DE DONNÉES :</w:t>
      </w:r>
    </w:p>
    <w:tbl>
      <w:tblPr>
        <w:tblStyle w:val="TableGrid"/>
        <w:tblW w:w="0" w:type="auto"/>
        <w:tblLook w:val="04A0" w:firstRow="1" w:lastRow="0" w:firstColumn="1" w:lastColumn="0" w:noHBand="0" w:noVBand="1"/>
      </w:tblPr>
      <w:tblGrid>
        <w:gridCol w:w="9350"/>
      </w:tblGrid>
      <w:tr w:rsidR="001356AD" w:rsidRPr="000C7176" w14:paraId="26A12E07" w14:textId="77777777" w:rsidTr="001356AD">
        <w:trPr>
          <w:trHeight w:val="4580"/>
        </w:trPr>
        <w:tc>
          <w:tcPr>
            <w:tcW w:w="9350" w:type="dxa"/>
          </w:tcPr>
          <w:p w14:paraId="4845436A" w14:textId="700CA40E" w:rsidR="00F22121" w:rsidRPr="00A873D5" w:rsidRDefault="00F22121" w:rsidP="00F22121">
            <w:pPr>
              <w:ind w:firstLine="0"/>
              <w:jc w:val="center"/>
              <w:rPr>
                <w:rFonts w:ascii="Times New Roman" w:hAnsi="Times New Roman" w:cs="Times New Roman"/>
                <w:sz w:val="24"/>
                <w:lang w:val="fr-CA"/>
              </w:rPr>
            </w:pPr>
          </w:p>
          <w:p w14:paraId="2FFE92EA" w14:textId="7EFCB4F5" w:rsidR="00FC322A" w:rsidRPr="00A873D5" w:rsidRDefault="00FC322A" w:rsidP="00F22121">
            <w:pPr>
              <w:ind w:firstLine="0"/>
              <w:jc w:val="center"/>
              <w:rPr>
                <w:rFonts w:ascii="Times New Roman" w:hAnsi="Times New Roman" w:cs="Times New Roman"/>
                <w:b/>
                <w:i/>
                <w:sz w:val="24"/>
                <w:lang w:val="fr-CA"/>
              </w:rPr>
            </w:pPr>
            <w:r w:rsidRPr="00A873D5">
              <w:rPr>
                <w:rFonts w:ascii="Times New Roman" w:hAnsi="Times New Roman" w:cs="Times New Roman"/>
                <w:b/>
                <w:i/>
                <w:sz w:val="24"/>
                <w:lang w:val="fr-CA"/>
              </w:rPr>
              <w:t xml:space="preserve">CONCENTRATION EXACTE DE </w:t>
            </w:r>
            <w:proofErr w:type="spellStart"/>
            <w:r w:rsidRPr="00A873D5">
              <w:rPr>
                <w:rFonts w:ascii="Times New Roman" w:hAnsi="Times New Roman" w:cs="Times New Roman"/>
                <w:b/>
                <w:i/>
                <w:sz w:val="24"/>
                <w:lang w:val="fr-CA"/>
              </w:rPr>
              <w:t>NaOH</w:t>
            </w:r>
            <w:proofErr w:type="spellEnd"/>
          </w:p>
          <w:p w14:paraId="13EF6A2A" w14:textId="77777777" w:rsidR="00F22121" w:rsidRPr="00A873D5" w:rsidRDefault="00F22121" w:rsidP="00F22121">
            <w:pPr>
              <w:ind w:firstLine="0"/>
              <w:jc w:val="center"/>
              <w:rPr>
                <w:rFonts w:ascii="Times New Roman" w:hAnsi="Times New Roman" w:cs="Times New Roman"/>
                <w:sz w:val="24"/>
                <w:lang w:val="fr-CA"/>
              </w:rPr>
            </w:pPr>
          </w:p>
          <w:p w14:paraId="327359CE" w14:textId="015DCAD6" w:rsidR="001356AD" w:rsidRPr="00A873D5" w:rsidRDefault="009B5E7B" w:rsidP="00F22121">
            <w:pPr>
              <w:ind w:firstLine="0"/>
              <w:jc w:val="center"/>
              <w:rPr>
                <w:rFonts w:ascii="Times New Roman" w:hAnsi="Times New Roman" w:cs="Times New Roman"/>
                <w:color w:val="000000"/>
                <w:sz w:val="24"/>
                <w:szCs w:val="24"/>
                <w:shd w:val="clear" w:color="auto" w:fill="FFFFFF"/>
                <w:lang w:val="fr-CA"/>
              </w:rPr>
            </w:pPr>
            <w:r w:rsidRPr="00A873D5">
              <w:rPr>
                <w:rFonts w:ascii="Times New Roman" w:hAnsi="Times New Roman" w:cs="Times New Roman"/>
                <w:sz w:val="24"/>
                <w:lang w:val="fr-CA"/>
              </w:rPr>
              <w:t>On calcul la concentration</w:t>
            </w:r>
            <w:r w:rsidR="00F22121" w:rsidRPr="00A873D5">
              <w:rPr>
                <w:rFonts w:ascii="Times New Roman" w:hAnsi="Times New Roman" w:cs="Times New Roman"/>
                <w:sz w:val="24"/>
                <w:lang w:val="fr-CA"/>
              </w:rPr>
              <w:t xml:space="preserve"> exacte</w:t>
            </w:r>
            <w:r w:rsidRPr="00A873D5">
              <w:rPr>
                <w:rFonts w:ascii="Times New Roman" w:hAnsi="Times New Roman" w:cs="Times New Roman"/>
                <w:sz w:val="24"/>
                <w:lang w:val="fr-CA"/>
              </w:rPr>
              <w:t xml:space="preserve"> de </w:t>
            </w:r>
            <w:proofErr w:type="spellStart"/>
            <w:r w:rsidRPr="00A873D5">
              <w:rPr>
                <w:rFonts w:ascii="Times New Roman" w:hAnsi="Times New Roman" w:cs="Times New Roman"/>
                <w:sz w:val="24"/>
                <w:lang w:val="fr-CA"/>
              </w:rPr>
              <w:t>NaOH</w:t>
            </w:r>
            <w:proofErr w:type="spellEnd"/>
            <w:r w:rsidRPr="00A873D5">
              <w:rPr>
                <w:rFonts w:ascii="Times New Roman" w:hAnsi="Times New Roman" w:cs="Times New Roman"/>
                <w:sz w:val="24"/>
                <w:lang w:val="fr-CA"/>
              </w:rPr>
              <w:t xml:space="preserve">, on a : </w:t>
            </w:r>
            <w:proofErr w:type="spellStart"/>
            <w:r w:rsidRPr="00A873D5">
              <w:rPr>
                <w:rFonts w:ascii="Times New Roman" w:hAnsi="Times New Roman" w:cs="Times New Roman"/>
                <w:color w:val="000000"/>
                <w:sz w:val="24"/>
                <w:szCs w:val="24"/>
                <w:shd w:val="clear" w:color="auto" w:fill="FFFFFF"/>
                <w:lang w:val="fr-CA"/>
              </w:rPr>
              <w:t>HCl</w:t>
            </w:r>
            <w:proofErr w:type="spellEnd"/>
            <w:r w:rsidRPr="00A873D5">
              <w:rPr>
                <w:rFonts w:ascii="Times New Roman" w:hAnsi="Times New Roman" w:cs="Times New Roman"/>
                <w:color w:val="000000"/>
                <w:sz w:val="24"/>
                <w:szCs w:val="24"/>
                <w:shd w:val="clear" w:color="auto" w:fill="FFFFFF"/>
                <w:lang w:val="fr-CA"/>
              </w:rPr>
              <w:t xml:space="preserve"> + </w:t>
            </w:r>
            <w:proofErr w:type="spellStart"/>
            <w:r w:rsidRPr="00A873D5">
              <w:rPr>
                <w:rFonts w:ascii="Times New Roman" w:hAnsi="Times New Roman" w:cs="Times New Roman"/>
                <w:color w:val="000000"/>
                <w:sz w:val="24"/>
                <w:szCs w:val="24"/>
                <w:shd w:val="clear" w:color="auto" w:fill="FFFFFF"/>
                <w:lang w:val="fr-CA"/>
              </w:rPr>
              <w:t>NaOH</w:t>
            </w:r>
            <w:proofErr w:type="spellEnd"/>
            <w:r w:rsidRPr="00A873D5">
              <w:rPr>
                <w:rFonts w:ascii="Times New Roman" w:hAnsi="Times New Roman" w:cs="Times New Roman"/>
                <w:color w:val="000000"/>
                <w:sz w:val="24"/>
                <w:szCs w:val="24"/>
                <w:shd w:val="clear" w:color="auto" w:fill="FFFFFF"/>
                <w:lang w:val="fr-CA"/>
              </w:rPr>
              <w:t> </w:t>
            </w:r>
            <w:r w:rsidRPr="00A873D5">
              <w:rPr>
                <w:rFonts w:ascii="Times New Roman" w:hAnsi="Times New Roman" w:cs="Times New Roman"/>
                <w:noProof/>
                <w:color w:val="000000"/>
                <w:sz w:val="24"/>
                <w:szCs w:val="24"/>
                <w:shd w:val="clear" w:color="auto" w:fill="FFFFFF"/>
                <w:lang w:val="fr-CA"/>
              </w:rPr>
              <w:drawing>
                <wp:inline distT="0" distB="0" distL="0" distR="0" wp14:anchorId="700C5ACC" wp14:editId="2504376D">
                  <wp:extent cx="451485" cy="59690"/>
                  <wp:effectExtent l="0" t="0" r="5715" b="0"/>
                  <wp:docPr id="12" name="Picture 12" descr="http://gyci.educanet2.ch/doc.campiche/images/fleche_d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yci.educanet2.ch/doc.campiche/images/fleche_dr.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30" cy="60238"/>
                          </a:xfrm>
                          <a:prstGeom prst="rect">
                            <a:avLst/>
                          </a:prstGeom>
                          <a:noFill/>
                          <a:ln>
                            <a:noFill/>
                          </a:ln>
                        </pic:spPr>
                      </pic:pic>
                    </a:graphicData>
                  </a:graphic>
                </wp:inline>
              </w:drawing>
            </w:r>
            <w:r w:rsidRPr="00A873D5">
              <w:rPr>
                <w:rFonts w:ascii="Times New Roman" w:hAnsi="Times New Roman" w:cs="Times New Roman"/>
                <w:color w:val="000000"/>
                <w:sz w:val="24"/>
                <w:szCs w:val="24"/>
                <w:shd w:val="clear" w:color="auto" w:fill="FFFFFF"/>
                <w:lang w:val="fr-CA"/>
              </w:rPr>
              <w:t> H</w:t>
            </w:r>
            <w:r w:rsidRPr="00A873D5">
              <w:rPr>
                <w:rFonts w:ascii="Times New Roman" w:hAnsi="Times New Roman" w:cs="Times New Roman"/>
                <w:color w:val="000000"/>
                <w:sz w:val="24"/>
                <w:szCs w:val="24"/>
                <w:shd w:val="clear" w:color="auto" w:fill="FFFFFF"/>
                <w:vertAlign w:val="subscript"/>
                <w:lang w:val="fr-CA"/>
              </w:rPr>
              <w:t>2</w:t>
            </w:r>
            <w:r w:rsidRPr="00A873D5">
              <w:rPr>
                <w:rFonts w:ascii="Times New Roman" w:hAnsi="Times New Roman" w:cs="Times New Roman"/>
                <w:color w:val="000000"/>
                <w:sz w:val="24"/>
                <w:szCs w:val="24"/>
                <w:shd w:val="clear" w:color="auto" w:fill="FFFFFF"/>
                <w:lang w:val="fr-CA"/>
              </w:rPr>
              <w:t xml:space="preserve">O + </w:t>
            </w:r>
            <w:proofErr w:type="spellStart"/>
            <w:r w:rsidRPr="00A873D5">
              <w:rPr>
                <w:rFonts w:ascii="Times New Roman" w:hAnsi="Times New Roman" w:cs="Times New Roman"/>
                <w:color w:val="000000"/>
                <w:sz w:val="24"/>
                <w:szCs w:val="24"/>
                <w:shd w:val="clear" w:color="auto" w:fill="FFFFFF"/>
                <w:lang w:val="fr-CA"/>
              </w:rPr>
              <w:t>NaCl</w:t>
            </w:r>
            <w:proofErr w:type="spellEnd"/>
          </w:p>
          <w:p w14:paraId="01EA5050" w14:textId="77777777" w:rsidR="00F22121" w:rsidRPr="00A873D5" w:rsidRDefault="00F22121" w:rsidP="00F22121">
            <w:pPr>
              <w:ind w:firstLine="0"/>
              <w:jc w:val="center"/>
              <w:rPr>
                <w:rFonts w:ascii="Times New Roman" w:hAnsi="Times New Roman" w:cs="Times New Roman"/>
                <w:sz w:val="24"/>
                <w:lang w:val="fr-CA"/>
              </w:rPr>
            </w:pPr>
          </w:p>
          <w:p w14:paraId="122E1AD4" w14:textId="5F74EF10" w:rsidR="00E2126C" w:rsidRPr="00A873D5" w:rsidRDefault="00F22121" w:rsidP="00F22121">
            <w:pPr>
              <w:ind w:firstLine="0"/>
              <w:jc w:val="center"/>
              <w:rPr>
                <w:rFonts w:ascii="Times New Roman" w:hAnsi="Times New Roman" w:cs="Times New Roman"/>
                <w:sz w:val="24"/>
                <w:lang w:val="fr-CA"/>
              </w:rPr>
            </w:pPr>
            <w:r w:rsidRPr="00A873D5">
              <w:rPr>
                <w:rFonts w:ascii="Times New Roman" w:hAnsi="Times New Roman" w:cs="Times New Roman"/>
                <w:sz w:val="24"/>
                <w:lang w:val="fr-CA"/>
              </w:rPr>
              <w:t>L’acide standard est monoprotique alors les coefficients stœchiométriques de l’acide et de la base respectivement « a » et « b » sont égales à 1 :</w:t>
            </w:r>
          </w:p>
          <w:p w14:paraId="240422D7" w14:textId="4DB94668" w:rsidR="002E26AC" w:rsidRPr="00A873D5" w:rsidRDefault="002E26AC" w:rsidP="00F22121">
            <w:pPr>
              <w:ind w:firstLine="0"/>
              <w:jc w:val="center"/>
              <w:rPr>
                <w:rFonts w:ascii="Times New Roman" w:hAnsi="Times New Roman" w:cs="Times New Roman"/>
                <w:sz w:val="24"/>
                <w:lang w:val="fr-CA"/>
              </w:rPr>
            </w:pPr>
          </w:p>
          <w:p w14:paraId="442459C2" w14:textId="6D29DC74" w:rsidR="00F22121" w:rsidRPr="00A873D5" w:rsidRDefault="002E26AC" w:rsidP="002E26AC">
            <w:pPr>
              <w:ind w:firstLine="0"/>
              <w:jc w:val="center"/>
              <w:rPr>
                <w:rFonts w:ascii="Times New Roman" w:hAnsi="Times New Roman" w:cs="Times New Roman"/>
                <w:sz w:val="24"/>
                <w:lang w:val="fr-CA"/>
              </w:rPr>
            </w:pPr>
            <w:r w:rsidRPr="00A873D5">
              <w:rPr>
                <w:rFonts w:ascii="Times New Roman" w:hAnsi="Times New Roman" w:cs="Times New Roman"/>
                <w:sz w:val="24"/>
                <w:lang w:val="fr-CA"/>
              </w:rPr>
              <w:t xml:space="preserve">Pour calculer la concentration exacte nous utilisons la formule de la quantité de matière. Dans une dilution la quantité de matière est conservé alors : </w:t>
            </w:r>
            <w:r w:rsidRPr="00A873D5">
              <w:rPr>
                <w:rFonts w:ascii="Times New Roman" w:hAnsi="Times New Roman" w:cs="Times New Roman"/>
                <w:sz w:val="32"/>
                <w:lang w:val="fr-CA"/>
              </w:rPr>
              <w:t>n</w:t>
            </w:r>
            <w:r w:rsidRPr="00A873D5">
              <w:rPr>
                <w:rFonts w:ascii="Times New Roman" w:hAnsi="Times New Roman" w:cs="Times New Roman"/>
                <w:sz w:val="24"/>
                <w:lang w:val="fr-CA"/>
              </w:rPr>
              <w:t xml:space="preserve">a = </w:t>
            </w:r>
            <w:r w:rsidRPr="00A873D5">
              <w:rPr>
                <w:rFonts w:ascii="Times New Roman" w:hAnsi="Times New Roman" w:cs="Times New Roman"/>
                <w:sz w:val="32"/>
                <w:lang w:val="fr-CA"/>
              </w:rPr>
              <w:t>n</w:t>
            </w:r>
            <w:r w:rsidRPr="00A873D5">
              <w:rPr>
                <w:rFonts w:ascii="Times New Roman" w:hAnsi="Times New Roman" w:cs="Times New Roman"/>
                <w:sz w:val="24"/>
                <w:lang w:val="fr-CA"/>
              </w:rPr>
              <w:t>b</w:t>
            </w:r>
          </w:p>
          <w:p w14:paraId="79FB3A42" w14:textId="756D7FA8" w:rsidR="002E26AC" w:rsidRPr="00A873D5" w:rsidRDefault="002E26AC" w:rsidP="002E26AC">
            <w:pPr>
              <w:ind w:firstLine="0"/>
              <w:jc w:val="center"/>
              <w:rPr>
                <w:rFonts w:ascii="Times New Roman" w:hAnsi="Times New Roman" w:cs="Times New Roman"/>
                <w:sz w:val="24"/>
                <w:lang w:val="fr-CA"/>
              </w:rPr>
            </w:pPr>
            <w:proofErr w:type="gramStart"/>
            <w:r w:rsidRPr="00A873D5">
              <w:rPr>
                <w:rFonts w:ascii="Times New Roman" w:hAnsi="Times New Roman" w:cs="Times New Roman"/>
                <w:sz w:val="32"/>
                <w:lang w:val="fr-CA"/>
              </w:rPr>
              <w:t>n</w:t>
            </w:r>
            <w:proofErr w:type="gramEnd"/>
            <w:r w:rsidRPr="00A873D5">
              <w:rPr>
                <w:rFonts w:ascii="Times New Roman" w:hAnsi="Times New Roman" w:cs="Times New Roman"/>
                <w:sz w:val="24"/>
                <w:lang w:val="fr-CA"/>
              </w:rPr>
              <w:t xml:space="preserve"> = C*V alors nous avons Ca*Va = Cb*</w:t>
            </w:r>
            <w:proofErr w:type="spellStart"/>
            <w:r w:rsidRPr="00A873D5">
              <w:rPr>
                <w:rFonts w:ascii="Times New Roman" w:hAnsi="Times New Roman" w:cs="Times New Roman"/>
                <w:sz w:val="24"/>
                <w:lang w:val="fr-CA"/>
              </w:rPr>
              <w:t>Vb</w:t>
            </w:r>
            <w:proofErr w:type="spellEnd"/>
          </w:p>
          <w:p w14:paraId="04C754A9" w14:textId="77777777" w:rsidR="002E26AC" w:rsidRPr="00A873D5" w:rsidRDefault="002E26AC" w:rsidP="002E26AC">
            <w:pPr>
              <w:ind w:firstLine="0"/>
              <w:jc w:val="center"/>
              <w:rPr>
                <w:rFonts w:ascii="Times New Roman" w:hAnsi="Times New Roman" w:cs="Times New Roman"/>
                <w:sz w:val="24"/>
                <w:lang w:val="fr-CA"/>
              </w:rPr>
            </w:pPr>
          </w:p>
          <w:p w14:paraId="1DA9828F" w14:textId="03C24231" w:rsidR="002E26AC" w:rsidRPr="00A873D5" w:rsidRDefault="002E26AC" w:rsidP="002E26AC">
            <w:pPr>
              <w:ind w:firstLine="0"/>
              <w:rPr>
                <w:rFonts w:ascii="Times New Roman" w:hAnsi="Times New Roman" w:cs="Times New Roman"/>
                <w:sz w:val="24"/>
                <w:u w:val="single"/>
                <w:lang w:val="fr-CA"/>
              </w:rPr>
            </w:pPr>
            <w:r w:rsidRPr="00A873D5">
              <w:rPr>
                <w:rFonts w:ascii="Times New Roman" w:hAnsi="Times New Roman" w:cs="Times New Roman"/>
                <w:sz w:val="24"/>
                <w:u w:val="single"/>
                <w:lang w:val="fr-CA"/>
              </w:rPr>
              <w:t>Concertation exacte essai 1 :</w:t>
            </w:r>
          </w:p>
          <w:p w14:paraId="765D208A" w14:textId="77777777" w:rsidR="002E26AC" w:rsidRPr="00A873D5" w:rsidRDefault="002E26AC" w:rsidP="002E26AC">
            <w:pPr>
              <w:ind w:firstLine="0"/>
              <w:rPr>
                <w:rFonts w:ascii="Times New Roman" w:hAnsi="Times New Roman" w:cs="Times New Roman"/>
                <w:sz w:val="24"/>
                <w:lang w:val="fr-CA"/>
              </w:rPr>
            </w:pPr>
          </w:p>
          <w:p w14:paraId="3F5B51E8" w14:textId="3E03E2DB" w:rsidR="00F22121" w:rsidRPr="00A873D5" w:rsidRDefault="00F22121" w:rsidP="00F22121">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w:t>
            </w:r>
            <w:proofErr w:type="spellStart"/>
            <w:r w:rsidRPr="00A873D5">
              <w:rPr>
                <w:rFonts w:ascii="Times New Roman" w:hAnsi="Times New Roman" w:cs="Times New Roman"/>
                <w:sz w:val="24"/>
                <w:lang w:val="fr-CA"/>
              </w:rPr>
              <w:t>Vbase</w:t>
            </w:r>
            <w:proofErr w:type="spellEnd"/>
            <w:r w:rsidRPr="00A873D5">
              <w:rPr>
                <w:rFonts w:ascii="Times New Roman" w:hAnsi="Times New Roman" w:cs="Times New Roman"/>
                <w:sz w:val="24"/>
                <w:lang w:val="fr-CA"/>
              </w:rPr>
              <w:t xml:space="preserve"> = (</w:t>
            </w:r>
            <m:oMath>
              <m:r>
                <w:rPr>
                  <w:rFonts w:ascii="Cambria Math" w:hAnsi="Cambria Math" w:cs="Times New Roman"/>
                  <w:sz w:val="24"/>
                  <w:lang w:val="fr-CA"/>
                </w:rPr>
                <m:t xml:space="preserve"> </m:t>
              </m:r>
              <m:f>
                <m:fPr>
                  <m:ctrlPr>
                    <w:rPr>
                      <w:rFonts w:ascii="Cambria Math" w:hAnsi="Cambria Math" w:cs="Times New Roman"/>
                      <w:i/>
                      <w:sz w:val="24"/>
                      <w:lang w:val="fr-CA"/>
                    </w:rPr>
                  </m:ctrlPr>
                </m:fPr>
                <m:num>
                  <m:r>
                    <w:rPr>
                      <w:rFonts w:ascii="Cambria Math" w:hAnsi="Cambria Math" w:cs="Times New Roman"/>
                      <w:sz w:val="24"/>
                      <w:lang w:val="fr-CA"/>
                    </w:rPr>
                    <m:t>b</m:t>
                  </m:r>
                </m:num>
                <m:den>
                  <m:r>
                    <w:rPr>
                      <w:rFonts w:ascii="Cambria Math" w:hAnsi="Cambria Math" w:cs="Times New Roman"/>
                      <w:sz w:val="24"/>
                      <w:lang w:val="fr-CA"/>
                    </w:rPr>
                    <m:t>a</m:t>
                  </m:r>
                </m:den>
              </m:f>
              <m:r>
                <w:rPr>
                  <w:rFonts w:ascii="Cambria Math" w:hAnsi="Cambria Math" w:cs="Times New Roman"/>
                  <w:sz w:val="24"/>
                  <w:lang w:val="fr-CA"/>
                </w:rPr>
                <m:t xml:space="preserve"> </m:t>
              </m:r>
            </m:oMath>
            <w:r w:rsidRPr="00A873D5">
              <w:rPr>
                <w:rFonts w:ascii="Times New Roman" w:hAnsi="Times New Roman" w:cs="Times New Roman"/>
                <w:sz w:val="24"/>
                <w:lang w:val="fr-CA"/>
              </w:rPr>
              <w:t xml:space="preserve">) </w:t>
            </w:r>
            <w:proofErr w:type="spellStart"/>
            <w:r w:rsidRPr="00A873D5">
              <w:rPr>
                <w:rFonts w:ascii="Times New Roman" w:hAnsi="Times New Roman" w:cs="Times New Roman"/>
                <w:sz w:val="24"/>
                <w:lang w:val="fr-CA"/>
              </w:rPr>
              <w:t>Cacide</w:t>
            </w:r>
            <w:proofErr w:type="spellEnd"/>
            <w:r w:rsidRPr="00A873D5">
              <w:rPr>
                <w:rFonts w:ascii="Times New Roman" w:hAnsi="Times New Roman" w:cs="Times New Roman"/>
                <w:sz w:val="24"/>
                <w:lang w:val="fr-CA"/>
              </w:rPr>
              <w:t>*</w:t>
            </w:r>
            <w:proofErr w:type="spellStart"/>
            <w:r w:rsidRPr="00A873D5">
              <w:rPr>
                <w:rFonts w:ascii="Times New Roman" w:hAnsi="Times New Roman" w:cs="Times New Roman"/>
                <w:sz w:val="24"/>
                <w:lang w:val="fr-CA"/>
              </w:rPr>
              <w:t>Vacide</w:t>
            </w:r>
            <w:proofErr w:type="spellEnd"/>
          </w:p>
          <w:p w14:paraId="46C0182C" w14:textId="77777777" w:rsidR="00F22121" w:rsidRPr="00A873D5" w:rsidRDefault="00662A47" w:rsidP="00F22121">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7.35</w:t>
            </w:r>
            <w:r w:rsidR="00F22121" w:rsidRPr="00A873D5">
              <w:rPr>
                <w:rFonts w:ascii="Times New Roman" w:hAnsi="Times New Roman" w:cs="Times New Roman"/>
                <w:sz w:val="24"/>
                <w:lang w:val="fr-CA"/>
              </w:rPr>
              <w:t xml:space="preserve"> = (1) 0.100 * </w:t>
            </w:r>
            <w:r w:rsidRPr="00A873D5">
              <w:rPr>
                <w:rFonts w:ascii="Times New Roman" w:hAnsi="Times New Roman" w:cs="Times New Roman"/>
                <w:sz w:val="24"/>
                <w:lang w:val="fr-CA"/>
              </w:rPr>
              <w:t>10.00</w:t>
            </w:r>
            <w:r w:rsidR="00F22121" w:rsidRPr="00A873D5">
              <w:rPr>
                <w:rFonts w:ascii="Times New Roman" w:hAnsi="Times New Roman" w:cs="Times New Roman"/>
                <w:sz w:val="24"/>
                <w:lang w:val="fr-CA"/>
              </w:rPr>
              <w:t xml:space="preserve"> </w:t>
            </w:r>
          </w:p>
          <w:p w14:paraId="5669180E" w14:textId="1DBB034D" w:rsidR="00662A47" w:rsidRPr="00A873D5" w:rsidRDefault="00662A47" w:rsidP="00F22121">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w:t>
            </w:r>
            <m:oMath>
              <m:f>
                <m:fPr>
                  <m:ctrlPr>
                    <w:rPr>
                      <w:rFonts w:ascii="Cambria Math" w:hAnsi="Cambria Math" w:cs="Times New Roman"/>
                      <w:i/>
                      <w:sz w:val="24"/>
                      <w:lang w:val="fr-CA"/>
                    </w:rPr>
                  </m:ctrlPr>
                </m:fPr>
                <m:num>
                  <m:r>
                    <m:rPr>
                      <m:sty m:val="p"/>
                    </m:rPr>
                    <w:rPr>
                      <w:rFonts w:ascii="Cambria Math" w:hAnsi="Cambria Math" w:cs="Times New Roman"/>
                      <w:sz w:val="24"/>
                      <w:lang w:val="fr-CA"/>
                    </w:rPr>
                    <m:t xml:space="preserve">((1) 0.100 * 10.00) </m:t>
                  </m:r>
                </m:num>
                <m:den>
                  <m:r>
                    <w:rPr>
                      <w:rFonts w:ascii="Cambria Math" w:hAnsi="Cambria Math" w:cs="Times New Roman"/>
                      <w:sz w:val="24"/>
                      <w:lang w:val="fr-CA"/>
                    </w:rPr>
                    <m:t>7.35</m:t>
                  </m:r>
                </m:den>
              </m:f>
            </m:oMath>
          </w:p>
          <w:p w14:paraId="1A412E57" w14:textId="22D887CA" w:rsidR="002E26AC" w:rsidRPr="00A873D5" w:rsidRDefault="00662A47" w:rsidP="002E26AC">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w:t>
            </w:r>
            <w:r w:rsidR="002E26AC" w:rsidRPr="00A873D5">
              <w:rPr>
                <w:rFonts w:ascii="Times New Roman" w:hAnsi="Times New Roman" w:cs="Times New Roman"/>
                <w:sz w:val="24"/>
                <w:lang w:val="fr-CA"/>
              </w:rPr>
              <w:t xml:space="preserve">0.136 </w:t>
            </w:r>
            <w:r w:rsidR="00820802">
              <w:rPr>
                <w:rFonts w:ascii="Times New Roman" w:hAnsi="Times New Roman" w:cs="Times New Roman"/>
                <w:sz w:val="24"/>
                <w:lang w:val="fr-CA"/>
              </w:rPr>
              <w:t>mol/</w:t>
            </w:r>
            <w:proofErr w:type="spellStart"/>
            <w:r w:rsidR="00820802">
              <w:rPr>
                <w:rFonts w:ascii="Times New Roman" w:hAnsi="Times New Roman" w:cs="Times New Roman"/>
                <w:sz w:val="24"/>
                <w:lang w:val="fr-CA"/>
              </w:rPr>
              <w:t>mL</w:t>
            </w:r>
            <w:proofErr w:type="spellEnd"/>
            <w:r w:rsidR="00820802" w:rsidRPr="00A873D5">
              <w:rPr>
                <w:rFonts w:ascii="Times New Roman" w:hAnsi="Times New Roman" w:cs="Times New Roman"/>
                <w:sz w:val="24"/>
                <w:lang w:val="fr-CA"/>
              </w:rPr>
              <w:t xml:space="preserve"> </w:t>
            </w:r>
            <w:r w:rsidR="002E26AC" w:rsidRPr="00A873D5">
              <w:rPr>
                <w:rFonts w:ascii="Times New Roman" w:hAnsi="Times New Roman" w:cs="Times New Roman"/>
                <w:sz w:val="24"/>
                <w:lang w:val="fr-CA"/>
              </w:rPr>
              <w:t>(ou 0.14)</w:t>
            </w:r>
          </w:p>
          <w:p w14:paraId="62856A03" w14:textId="77777777" w:rsidR="002E26AC" w:rsidRPr="00A873D5" w:rsidRDefault="002E26AC" w:rsidP="002E26AC">
            <w:pPr>
              <w:ind w:firstLine="0"/>
              <w:jc w:val="center"/>
              <w:rPr>
                <w:rFonts w:ascii="Times New Roman" w:hAnsi="Times New Roman" w:cs="Times New Roman"/>
                <w:sz w:val="24"/>
                <w:lang w:val="fr-CA"/>
              </w:rPr>
            </w:pPr>
          </w:p>
          <w:p w14:paraId="7A2FA1C1" w14:textId="77777777" w:rsidR="002E26AC" w:rsidRPr="00A873D5" w:rsidRDefault="002E26AC" w:rsidP="002E26AC">
            <w:pPr>
              <w:ind w:firstLine="0"/>
              <w:rPr>
                <w:rFonts w:ascii="Times New Roman" w:hAnsi="Times New Roman" w:cs="Times New Roman"/>
                <w:sz w:val="24"/>
                <w:lang w:val="fr-CA"/>
              </w:rPr>
            </w:pPr>
            <w:r w:rsidRPr="00A873D5">
              <w:rPr>
                <w:rFonts w:ascii="Times New Roman" w:hAnsi="Times New Roman" w:cs="Times New Roman"/>
                <w:sz w:val="24"/>
                <w:u w:val="single"/>
                <w:lang w:val="fr-CA"/>
              </w:rPr>
              <w:t>Concentration exacte essai 2:</w:t>
            </w:r>
          </w:p>
          <w:p w14:paraId="41282509" w14:textId="2911E05E" w:rsidR="002E26AC" w:rsidRPr="00A873D5" w:rsidRDefault="002E26AC" w:rsidP="002E26AC">
            <w:pPr>
              <w:ind w:firstLine="0"/>
              <w:jc w:val="center"/>
              <w:rPr>
                <w:rFonts w:ascii="Times New Roman" w:eastAsiaTheme="minorEastAsia"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w:t>
            </w:r>
            <m:oMath>
              <m:f>
                <m:fPr>
                  <m:ctrlPr>
                    <w:rPr>
                      <w:rFonts w:ascii="Cambria Math" w:hAnsi="Cambria Math" w:cs="Times New Roman"/>
                      <w:i/>
                      <w:sz w:val="24"/>
                      <w:lang w:val="fr-CA"/>
                    </w:rPr>
                  </m:ctrlPr>
                </m:fPr>
                <m:num>
                  <m:r>
                    <m:rPr>
                      <m:sty m:val="p"/>
                    </m:rPr>
                    <w:rPr>
                      <w:rFonts w:ascii="Cambria Math" w:hAnsi="Cambria Math" w:cs="Times New Roman"/>
                      <w:sz w:val="24"/>
                      <w:lang w:val="fr-CA"/>
                    </w:rPr>
                    <m:t xml:space="preserve">((1) 0.100 * 10.11) </m:t>
                  </m:r>
                </m:num>
                <m:den>
                  <m:r>
                    <w:rPr>
                      <w:rFonts w:ascii="Cambria Math" w:hAnsi="Cambria Math" w:cs="Times New Roman"/>
                      <w:sz w:val="24"/>
                      <w:lang w:val="fr-CA"/>
                    </w:rPr>
                    <m:t>11.19</m:t>
                  </m:r>
                </m:den>
              </m:f>
            </m:oMath>
          </w:p>
          <w:p w14:paraId="2DD9437A" w14:textId="66043187" w:rsidR="002E26AC" w:rsidRPr="00A873D5" w:rsidRDefault="002E26AC" w:rsidP="002E26AC">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0.09</w:t>
            </w:r>
            <w:r w:rsidR="00820802">
              <w:rPr>
                <w:rFonts w:ascii="Times New Roman" w:hAnsi="Times New Roman" w:cs="Times New Roman"/>
                <w:sz w:val="24"/>
                <w:lang w:val="fr-CA"/>
              </w:rPr>
              <w:t xml:space="preserve"> </w:t>
            </w:r>
            <w:r w:rsidR="00820802">
              <w:rPr>
                <w:rFonts w:ascii="Times New Roman" w:hAnsi="Times New Roman" w:cs="Times New Roman"/>
                <w:sz w:val="24"/>
                <w:lang w:val="fr-CA"/>
              </w:rPr>
              <w:t>mol/</w:t>
            </w:r>
            <w:proofErr w:type="spellStart"/>
            <w:r w:rsidR="00820802">
              <w:rPr>
                <w:rFonts w:ascii="Times New Roman" w:hAnsi="Times New Roman" w:cs="Times New Roman"/>
                <w:sz w:val="24"/>
                <w:lang w:val="fr-CA"/>
              </w:rPr>
              <w:t>mL</w:t>
            </w:r>
            <w:proofErr w:type="spellEnd"/>
          </w:p>
          <w:p w14:paraId="1556A8C8" w14:textId="77777777" w:rsidR="002E26AC" w:rsidRPr="00A873D5" w:rsidRDefault="002E26AC" w:rsidP="002E26AC">
            <w:pPr>
              <w:ind w:firstLine="0"/>
              <w:jc w:val="center"/>
              <w:rPr>
                <w:rFonts w:ascii="Times New Roman" w:hAnsi="Times New Roman" w:cs="Times New Roman"/>
                <w:sz w:val="24"/>
                <w:lang w:val="fr-CA"/>
              </w:rPr>
            </w:pPr>
          </w:p>
          <w:p w14:paraId="6749F983" w14:textId="3340E82E" w:rsidR="002E26AC" w:rsidRPr="00A873D5" w:rsidRDefault="002E26AC" w:rsidP="002E26AC">
            <w:pPr>
              <w:ind w:firstLine="0"/>
              <w:rPr>
                <w:rFonts w:ascii="Times New Roman" w:hAnsi="Times New Roman" w:cs="Times New Roman"/>
                <w:sz w:val="24"/>
                <w:u w:val="single"/>
                <w:lang w:val="fr-CA"/>
              </w:rPr>
            </w:pPr>
            <w:r w:rsidRPr="00A873D5">
              <w:rPr>
                <w:rFonts w:ascii="Times New Roman" w:hAnsi="Times New Roman" w:cs="Times New Roman"/>
                <w:sz w:val="24"/>
                <w:u w:val="single"/>
                <w:lang w:val="fr-CA"/>
              </w:rPr>
              <w:t>Concentration exacte essai 3:</w:t>
            </w:r>
          </w:p>
          <w:p w14:paraId="4AB462D0" w14:textId="3A8BB832" w:rsidR="002E26AC" w:rsidRPr="00A873D5" w:rsidRDefault="002E26AC" w:rsidP="002E26AC">
            <w:pPr>
              <w:ind w:firstLine="0"/>
              <w:jc w:val="center"/>
              <w:rPr>
                <w:rFonts w:ascii="Times New Roman" w:eastAsiaTheme="minorEastAsia"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w:t>
            </w:r>
            <m:oMath>
              <m:f>
                <m:fPr>
                  <m:ctrlPr>
                    <w:rPr>
                      <w:rFonts w:ascii="Cambria Math" w:hAnsi="Cambria Math" w:cs="Times New Roman"/>
                      <w:i/>
                      <w:sz w:val="24"/>
                      <w:lang w:val="fr-CA"/>
                    </w:rPr>
                  </m:ctrlPr>
                </m:fPr>
                <m:num>
                  <m:r>
                    <m:rPr>
                      <m:sty m:val="p"/>
                    </m:rPr>
                    <w:rPr>
                      <w:rFonts w:ascii="Cambria Math" w:hAnsi="Cambria Math" w:cs="Times New Roman"/>
                      <w:sz w:val="24"/>
                      <w:lang w:val="fr-CA"/>
                    </w:rPr>
                    <m:t xml:space="preserve">((1) 0.100 * 10.05) </m:t>
                  </m:r>
                </m:num>
                <m:den>
                  <m:r>
                    <w:rPr>
                      <w:rFonts w:ascii="Cambria Math" w:hAnsi="Cambria Math" w:cs="Times New Roman"/>
                      <w:sz w:val="24"/>
                      <w:lang w:val="fr-CA"/>
                    </w:rPr>
                    <m:t>11.19</m:t>
                  </m:r>
                </m:den>
              </m:f>
            </m:oMath>
          </w:p>
          <w:p w14:paraId="053F918B" w14:textId="1FC3779E" w:rsidR="002E26AC" w:rsidRPr="00A873D5" w:rsidRDefault="002E26AC" w:rsidP="002E26AC">
            <w:pPr>
              <w:ind w:firstLine="0"/>
              <w:jc w:val="center"/>
              <w:rPr>
                <w:rFonts w:ascii="Times New Roman"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 0.0898 </w:t>
            </w:r>
            <w:r w:rsidR="00820802">
              <w:rPr>
                <w:rFonts w:ascii="Times New Roman" w:hAnsi="Times New Roman" w:cs="Times New Roman"/>
                <w:sz w:val="24"/>
                <w:lang w:val="fr-CA"/>
              </w:rPr>
              <w:t>mol/</w:t>
            </w:r>
            <w:proofErr w:type="spellStart"/>
            <w:r w:rsidR="00820802">
              <w:rPr>
                <w:rFonts w:ascii="Times New Roman" w:hAnsi="Times New Roman" w:cs="Times New Roman"/>
                <w:sz w:val="24"/>
                <w:lang w:val="fr-CA"/>
              </w:rPr>
              <w:t>mL</w:t>
            </w:r>
            <w:proofErr w:type="spellEnd"/>
            <w:r w:rsidR="00820802" w:rsidRPr="00A873D5">
              <w:rPr>
                <w:rFonts w:ascii="Times New Roman" w:hAnsi="Times New Roman" w:cs="Times New Roman"/>
                <w:sz w:val="24"/>
                <w:lang w:val="fr-CA"/>
              </w:rPr>
              <w:t xml:space="preserve"> </w:t>
            </w:r>
            <w:r w:rsidRPr="00A873D5">
              <w:rPr>
                <w:rFonts w:ascii="Times New Roman" w:hAnsi="Times New Roman" w:cs="Times New Roman"/>
                <w:sz w:val="24"/>
                <w:lang w:val="fr-CA"/>
              </w:rPr>
              <w:t>(ou 0.09)</w:t>
            </w:r>
          </w:p>
          <w:p w14:paraId="5C18068C" w14:textId="7E3FEB7C" w:rsidR="002E26AC" w:rsidRPr="00A873D5" w:rsidRDefault="002E26AC" w:rsidP="002E26AC">
            <w:pPr>
              <w:ind w:firstLine="0"/>
              <w:jc w:val="center"/>
              <w:rPr>
                <w:rFonts w:ascii="Times New Roman" w:hAnsi="Times New Roman" w:cs="Times New Roman"/>
                <w:sz w:val="24"/>
                <w:lang w:val="fr-CA"/>
              </w:rPr>
            </w:pPr>
          </w:p>
          <w:p w14:paraId="7539F7FE" w14:textId="2CC72CC1" w:rsidR="002E26AC" w:rsidRPr="00A873D5" w:rsidRDefault="00FC322A" w:rsidP="002E26AC">
            <w:pPr>
              <w:ind w:firstLine="0"/>
              <w:jc w:val="center"/>
              <w:rPr>
                <w:rFonts w:ascii="Times New Roman" w:hAnsi="Times New Roman" w:cs="Times New Roman"/>
                <w:sz w:val="24"/>
                <w:lang w:val="fr-CA"/>
              </w:rPr>
            </w:pPr>
            <w:r w:rsidRPr="00A873D5">
              <w:rPr>
                <w:rFonts w:ascii="Times New Roman" w:hAnsi="Times New Roman" w:cs="Times New Roman"/>
                <w:sz w:val="24"/>
                <w:lang w:val="fr-CA"/>
              </w:rPr>
              <w:t>Calcul de la concentration moyenne</w:t>
            </w:r>
            <w:r w:rsidR="002E26AC" w:rsidRPr="00A873D5">
              <w:rPr>
                <w:rFonts w:ascii="Times New Roman" w:hAnsi="Times New Roman" w:cs="Times New Roman"/>
                <w:sz w:val="24"/>
                <w:lang w:val="fr-CA"/>
              </w:rPr>
              <w:t> </w:t>
            </w:r>
            <w:r w:rsidR="00327AAA" w:rsidRPr="00A873D5">
              <w:rPr>
                <w:rFonts w:ascii="Times New Roman" w:hAnsi="Times New Roman" w:cs="Times New Roman"/>
                <w:sz w:val="24"/>
                <w:lang w:val="fr-CA"/>
              </w:rPr>
              <w:t xml:space="preserve">(nous n’utilisons pas la première donnée car elle n’est pas fiable </w:t>
            </w:r>
            <w:r w:rsidRPr="00A873D5">
              <w:rPr>
                <w:rFonts w:ascii="Times New Roman" w:hAnsi="Times New Roman" w:cs="Times New Roman"/>
                <w:sz w:val="24"/>
                <w:lang w:val="fr-CA"/>
              </w:rPr>
              <w:t xml:space="preserve">puisque </w:t>
            </w:r>
            <w:r w:rsidR="00327AAA" w:rsidRPr="00A873D5">
              <w:rPr>
                <w:rFonts w:ascii="Times New Roman" w:hAnsi="Times New Roman" w:cs="Times New Roman"/>
                <w:sz w:val="24"/>
                <w:lang w:val="fr-CA"/>
              </w:rPr>
              <w:t>le compteur avait manqué 3mL</w:t>
            </w:r>
            <w:r w:rsidRPr="00A873D5">
              <w:rPr>
                <w:rFonts w:ascii="Times New Roman" w:hAnsi="Times New Roman" w:cs="Times New Roman"/>
                <w:sz w:val="24"/>
                <w:lang w:val="fr-CA"/>
              </w:rPr>
              <w:t xml:space="preserve"> de volume</w:t>
            </w:r>
            <w:r w:rsidR="00327AAA" w:rsidRPr="00A873D5">
              <w:rPr>
                <w:rFonts w:ascii="Times New Roman" w:hAnsi="Times New Roman" w:cs="Times New Roman"/>
                <w:sz w:val="24"/>
                <w:lang w:val="fr-CA"/>
              </w:rPr>
              <w:t>) :</w:t>
            </w:r>
          </w:p>
          <w:p w14:paraId="0A6E2F37" w14:textId="3A746670" w:rsidR="00327AAA" w:rsidRPr="00A873D5" w:rsidRDefault="00327AAA" w:rsidP="002E26AC">
            <w:pPr>
              <w:ind w:firstLine="0"/>
              <w:jc w:val="center"/>
              <w:rPr>
                <w:rFonts w:ascii="Times New Roman" w:hAnsi="Times New Roman" w:cs="Times New Roman"/>
                <w:sz w:val="24"/>
                <w:lang w:val="fr-CA"/>
              </w:rPr>
            </w:pPr>
          </w:p>
          <w:p w14:paraId="3200C50C" w14:textId="1A5A0BC5" w:rsidR="00327AAA" w:rsidRPr="00A873D5" w:rsidRDefault="00327AAA" w:rsidP="00327AAA">
            <w:pPr>
              <w:ind w:firstLine="0"/>
              <w:jc w:val="center"/>
              <w:rPr>
                <w:rFonts w:ascii="Times New Roman" w:eastAsiaTheme="minorEastAsia" w:hAnsi="Times New Roman" w:cs="Times New Roman"/>
                <w:sz w:val="24"/>
                <w:lang w:val="fr-CA"/>
              </w:rPr>
            </w:pPr>
            <w:proofErr w:type="spellStart"/>
            <w:r w:rsidRPr="00A873D5">
              <w:rPr>
                <w:rFonts w:ascii="Times New Roman" w:hAnsi="Times New Roman" w:cs="Times New Roman"/>
                <w:sz w:val="24"/>
                <w:lang w:val="fr-CA"/>
              </w:rPr>
              <w:t>Cbase</w:t>
            </w:r>
            <w:proofErr w:type="spellEnd"/>
            <w:r w:rsidRPr="00A873D5">
              <w:rPr>
                <w:rFonts w:ascii="Times New Roman" w:hAnsi="Times New Roman" w:cs="Times New Roman"/>
                <w:sz w:val="24"/>
                <w:lang w:val="fr-CA"/>
              </w:rPr>
              <w:t xml:space="preserve"> moyenne = </w:t>
            </w:r>
            <m:oMath>
              <m:f>
                <m:fPr>
                  <m:ctrlPr>
                    <w:rPr>
                      <w:rFonts w:ascii="Cambria Math" w:hAnsi="Cambria Math" w:cs="Times New Roman"/>
                      <w:i/>
                      <w:sz w:val="24"/>
                      <w:lang w:val="fr-CA"/>
                    </w:rPr>
                  </m:ctrlPr>
                </m:fPr>
                <m:num>
                  <m:r>
                    <w:rPr>
                      <w:rFonts w:ascii="Cambria Math" w:hAnsi="Cambria Math" w:cs="Times New Roman"/>
                      <w:sz w:val="24"/>
                      <w:lang w:val="fr-CA"/>
                    </w:rPr>
                    <m:t>0.09+0.09</m:t>
                  </m:r>
                </m:num>
                <m:den>
                  <m:r>
                    <w:rPr>
                      <w:rFonts w:ascii="Cambria Math" w:hAnsi="Cambria Math" w:cs="Times New Roman"/>
                      <w:sz w:val="24"/>
                      <w:lang w:val="fr-CA"/>
                    </w:rPr>
                    <m:t>2</m:t>
                  </m:r>
                </m:den>
              </m:f>
            </m:oMath>
            <w:r w:rsidRPr="00A873D5">
              <w:rPr>
                <w:rFonts w:ascii="Times New Roman" w:eastAsiaTheme="minorEastAsia" w:hAnsi="Times New Roman" w:cs="Times New Roman"/>
                <w:sz w:val="24"/>
                <w:lang w:val="fr-CA"/>
              </w:rPr>
              <w:t xml:space="preserve"> = 0.09</w:t>
            </w:r>
            <w:r w:rsidR="00820802">
              <w:rPr>
                <w:rFonts w:ascii="Times New Roman" w:eastAsiaTheme="minorEastAsia" w:hAnsi="Times New Roman" w:cs="Times New Roman"/>
                <w:sz w:val="24"/>
                <w:lang w:val="fr-CA"/>
              </w:rPr>
              <w:t xml:space="preserve"> </w:t>
            </w:r>
            <w:r w:rsidR="00820802">
              <w:rPr>
                <w:rFonts w:ascii="Times New Roman" w:hAnsi="Times New Roman" w:cs="Times New Roman"/>
                <w:sz w:val="24"/>
                <w:lang w:val="fr-CA"/>
              </w:rPr>
              <w:t>mol/</w:t>
            </w:r>
            <w:proofErr w:type="spellStart"/>
            <w:r w:rsidR="00820802">
              <w:rPr>
                <w:rFonts w:ascii="Times New Roman" w:hAnsi="Times New Roman" w:cs="Times New Roman"/>
                <w:sz w:val="24"/>
                <w:lang w:val="fr-CA"/>
              </w:rPr>
              <w:t>mL</w:t>
            </w:r>
            <w:proofErr w:type="spellEnd"/>
          </w:p>
          <w:p w14:paraId="2C8D61BF" w14:textId="76C631DF" w:rsidR="00327AAA" w:rsidRPr="00A873D5" w:rsidRDefault="00327AAA" w:rsidP="00FC322A">
            <w:pPr>
              <w:ind w:firstLine="0"/>
              <w:rPr>
                <w:rFonts w:ascii="Times New Roman" w:hAnsi="Times New Roman" w:cs="Times New Roman"/>
                <w:sz w:val="24"/>
                <w:lang w:val="fr-CA"/>
              </w:rPr>
            </w:pPr>
          </w:p>
          <w:p w14:paraId="2C744182" w14:textId="3FB7228D" w:rsidR="00FC322A" w:rsidRPr="00A873D5" w:rsidRDefault="00FC322A" w:rsidP="00FC322A">
            <w:pPr>
              <w:ind w:firstLine="0"/>
              <w:jc w:val="center"/>
              <w:rPr>
                <w:rFonts w:ascii="Times New Roman" w:hAnsi="Times New Roman" w:cs="Times New Roman"/>
                <w:b/>
                <w:i/>
                <w:sz w:val="24"/>
                <w:lang w:val="fr-CA"/>
              </w:rPr>
            </w:pPr>
            <w:r w:rsidRPr="00A873D5">
              <w:rPr>
                <w:rFonts w:ascii="Times New Roman" w:hAnsi="Times New Roman" w:cs="Times New Roman"/>
                <w:b/>
                <w:i/>
                <w:sz w:val="24"/>
                <w:lang w:val="fr-CA"/>
              </w:rPr>
              <w:t>CONCENTRATION DE L’ACIDE INCONNU</w:t>
            </w:r>
          </w:p>
          <w:p w14:paraId="6FB54553" w14:textId="183173A5" w:rsidR="00FC322A" w:rsidRPr="00A873D5" w:rsidRDefault="00FC322A" w:rsidP="00FC322A">
            <w:pPr>
              <w:ind w:firstLine="0"/>
              <w:rPr>
                <w:rFonts w:ascii="Times New Roman" w:hAnsi="Times New Roman" w:cs="Times New Roman"/>
                <w:sz w:val="24"/>
                <w:lang w:val="fr-CA"/>
              </w:rPr>
            </w:pPr>
          </w:p>
          <w:p w14:paraId="3C2E4966" w14:textId="24E3C134" w:rsidR="00FC322A" w:rsidRPr="00A873D5" w:rsidRDefault="00FC322A" w:rsidP="00FC322A">
            <w:pPr>
              <w:ind w:firstLine="0"/>
              <w:rPr>
                <w:rFonts w:ascii="Times New Roman" w:hAnsi="Times New Roman" w:cs="Times New Roman"/>
                <w:sz w:val="24"/>
                <w:lang w:val="fr-CA"/>
              </w:rPr>
            </w:pPr>
            <w:r w:rsidRPr="00A873D5">
              <w:rPr>
                <w:rFonts w:ascii="Times New Roman" w:hAnsi="Times New Roman" w:cs="Times New Roman"/>
                <w:sz w:val="24"/>
                <w:u w:val="single"/>
                <w:lang w:val="fr-CA"/>
              </w:rPr>
              <w:t>Essai 1 (titrage 4) :</w:t>
            </w:r>
            <w:r w:rsidRPr="00A873D5">
              <w:rPr>
                <w:rFonts w:ascii="Times New Roman" w:hAnsi="Times New Roman" w:cs="Times New Roman"/>
                <w:sz w:val="24"/>
                <w:lang w:val="fr-CA"/>
              </w:rPr>
              <w:t xml:space="preserve"> </w:t>
            </w:r>
          </w:p>
          <w:p w14:paraId="1D139753" w14:textId="77777777" w:rsidR="002E26AC" w:rsidRPr="00A873D5" w:rsidRDefault="002E26AC" w:rsidP="002E26AC">
            <w:pPr>
              <w:ind w:firstLine="0"/>
              <w:jc w:val="center"/>
              <w:rPr>
                <w:rFonts w:ascii="Times New Roman" w:hAnsi="Times New Roman" w:cs="Times New Roman"/>
                <w:sz w:val="24"/>
                <w:u w:val="single"/>
                <w:lang w:val="fr-CA"/>
              </w:rPr>
            </w:pPr>
          </w:p>
          <w:p w14:paraId="23BC87FF" w14:textId="071EACDA" w:rsidR="00FC322A" w:rsidRPr="00A873D5" w:rsidRDefault="00FC322A" w:rsidP="002E26AC">
            <w:pPr>
              <w:ind w:firstLine="0"/>
              <w:jc w:val="center"/>
              <w:rPr>
                <w:rFonts w:ascii="Times New Roman" w:hAnsi="Times New Roman" w:cs="Times New Roman"/>
                <w:sz w:val="24"/>
                <w:lang w:val="fr-CA"/>
              </w:rPr>
            </w:pPr>
            <w:r w:rsidRPr="00A873D5">
              <w:rPr>
                <w:rFonts w:ascii="Times New Roman" w:hAnsi="Times New Roman" w:cs="Times New Roman"/>
                <w:sz w:val="24"/>
                <w:lang w:val="fr-CA"/>
              </w:rPr>
              <w:t>Nous avons deux protons dans l’acide diprotique alors il faut équilibrer l’équation de la réaction notamment l’acide afin de pouvoir neutraliser la réaction :</w:t>
            </w:r>
          </w:p>
          <w:p w14:paraId="3ED9CCF6" w14:textId="4498C1D3" w:rsidR="00FC322A" w:rsidRPr="00A873D5" w:rsidRDefault="00FC322A" w:rsidP="002E26AC">
            <w:pPr>
              <w:ind w:firstLine="0"/>
              <w:jc w:val="center"/>
              <w:rPr>
                <w:rFonts w:ascii="Times New Roman" w:hAnsi="Times New Roman" w:cs="Times New Roman"/>
                <w:sz w:val="24"/>
                <w:lang w:val="fr-CA"/>
              </w:rPr>
            </w:pPr>
          </w:p>
          <w:p w14:paraId="335087EE" w14:textId="6C5490CA" w:rsidR="00FC322A" w:rsidRPr="00A873D5" w:rsidRDefault="00FC322A" w:rsidP="002E26AC">
            <w:pPr>
              <w:ind w:firstLine="0"/>
              <w:jc w:val="center"/>
              <w:rPr>
                <w:rFonts w:ascii="Times New Roman" w:hAnsi="Times New Roman" w:cs="Times New Roman"/>
                <w:sz w:val="24"/>
                <w:lang w:val="fr-CA"/>
              </w:rPr>
            </w:pPr>
            <w:r w:rsidRPr="00A873D5">
              <w:rPr>
                <w:rFonts w:ascii="Times New Roman" w:hAnsi="Times New Roman" w:cs="Times New Roman"/>
                <w:color w:val="000000"/>
                <w:lang w:val="fr-CA"/>
              </w:rPr>
              <w:t>H₂A + 2NaOH → 2NaA + 2H₂O</w:t>
            </w:r>
          </w:p>
          <w:p w14:paraId="01B1BADD" w14:textId="2256E1CD" w:rsidR="002C0FFA" w:rsidRDefault="002C0FFA" w:rsidP="002E26AC">
            <w:pPr>
              <w:ind w:firstLine="0"/>
              <w:jc w:val="center"/>
              <w:rPr>
                <w:rFonts w:ascii="Times New Roman" w:hAnsi="Times New Roman" w:cs="Times New Roman"/>
                <w:sz w:val="24"/>
                <w:lang w:val="fr-CA"/>
              </w:rPr>
            </w:pPr>
          </w:p>
          <w:p w14:paraId="7A2143D8" w14:textId="6934B585" w:rsidR="00BD18B9" w:rsidRDefault="00BD18B9" w:rsidP="002E26AC">
            <w:pPr>
              <w:ind w:firstLine="0"/>
              <w:jc w:val="center"/>
              <w:rPr>
                <w:rFonts w:ascii="Times New Roman" w:hAnsi="Times New Roman" w:cs="Times New Roman"/>
                <w:sz w:val="24"/>
                <w:lang w:val="fr-CA"/>
              </w:rPr>
            </w:pPr>
          </w:p>
          <w:p w14:paraId="2624997E" w14:textId="77777777" w:rsidR="00BD18B9" w:rsidRDefault="00BD18B9" w:rsidP="002E26AC">
            <w:pPr>
              <w:ind w:firstLine="0"/>
              <w:jc w:val="center"/>
              <w:rPr>
                <w:rFonts w:ascii="Times New Roman" w:hAnsi="Times New Roman" w:cs="Times New Roman"/>
                <w:sz w:val="24"/>
                <w:lang w:val="fr-CA"/>
              </w:rPr>
            </w:pPr>
          </w:p>
          <w:p w14:paraId="4694F172" w14:textId="77777777" w:rsidR="00BD18B9" w:rsidRDefault="00BD18B9" w:rsidP="002E26AC">
            <w:pPr>
              <w:ind w:firstLine="0"/>
              <w:jc w:val="center"/>
              <w:rPr>
                <w:rFonts w:ascii="Times New Roman" w:hAnsi="Times New Roman" w:cs="Times New Roman"/>
                <w:sz w:val="32"/>
                <w:lang w:val="fr-CA"/>
              </w:rPr>
            </w:pPr>
          </w:p>
          <w:p w14:paraId="1026250E" w14:textId="3F8D9B8C" w:rsidR="001055B4" w:rsidRPr="001E5BF4" w:rsidRDefault="001055B4" w:rsidP="002E26AC">
            <w:pPr>
              <w:ind w:firstLine="0"/>
              <w:jc w:val="center"/>
              <w:rPr>
                <w:rFonts w:ascii="Times New Roman" w:hAnsi="Times New Roman" w:cs="Times New Roman"/>
                <w:sz w:val="24"/>
                <w:lang w:val="es-ES"/>
              </w:rPr>
            </w:pPr>
            <w:proofErr w:type="spellStart"/>
            <w:r w:rsidRPr="001E5BF4">
              <w:rPr>
                <w:rFonts w:ascii="Times New Roman" w:hAnsi="Times New Roman" w:cs="Times New Roman"/>
                <w:sz w:val="32"/>
                <w:lang w:val="es-ES"/>
              </w:rPr>
              <w:t>n</w:t>
            </w:r>
            <w:r w:rsidRPr="001E5BF4">
              <w:rPr>
                <w:rFonts w:ascii="Times New Roman" w:hAnsi="Times New Roman" w:cs="Times New Roman"/>
                <w:sz w:val="24"/>
                <w:lang w:val="es-ES"/>
              </w:rPr>
              <w:t>a</w:t>
            </w:r>
            <w:r w:rsidR="002942A1">
              <w:rPr>
                <w:rFonts w:ascii="Times New Roman" w:hAnsi="Times New Roman" w:cs="Times New Roman"/>
                <w:sz w:val="24"/>
                <w:lang w:val="es-ES"/>
              </w:rPr>
              <w:t>cide</w:t>
            </w:r>
            <w:proofErr w:type="spellEnd"/>
            <w:r w:rsidRPr="001E5BF4">
              <w:rPr>
                <w:rFonts w:ascii="Times New Roman" w:hAnsi="Times New Roman" w:cs="Times New Roman"/>
                <w:sz w:val="24"/>
                <w:lang w:val="es-ES"/>
              </w:rPr>
              <w:t xml:space="preserve"> = </w:t>
            </w:r>
            <w:r w:rsidR="000C7176">
              <w:rPr>
                <w:rFonts w:ascii="Times New Roman" w:hAnsi="Times New Roman" w:cs="Times New Roman"/>
                <w:sz w:val="24"/>
                <w:lang w:val="es-ES"/>
              </w:rPr>
              <w:t xml:space="preserve">(0.5) </w:t>
            </w:r>
            <w:proofErr w:type="spellStart"/>
            <w:r w:rsidRPr="001E5BF4">
              <w:rPr>
                <w:rFonts w:ascii="Times New Roman" w:hAnsi="Times New Roman" w:cs="Times New Roman"/>
                <w:sz w:val="32"/>
                <w:lang w:val="es-ES"/>
              </w:rPr>
              <w:t>n</w:t>
            </w:r>
            <w:r w:rsidRPr="001E5BF4">
              <w:rPr>
                <w:rFonts w:ascii="Times New Roman" w:hAnsi="Times New Roman" w:cs="Times New Roman"/>
                <w:sz w:val="24"/>
                <w:lang w:val="es-ES"/>
              </w:rPr>
              <w:t>b</w:t>
            </w:r>
            <w:r w:rsidR="002942A1">
              <w:rPr>
                <w:rFonts w:ascii="Times New Roman" w:hAnsi="Times New Roman" w:cs="Times New Roman"/>
                <w:sz w:val="24"/>
                <w:lang w:val="es-ES"/>
              </w:rPr>
              <w:t>ase</w:t>
            </w:r>
            <w:proofErr w:type="spellEnd"/>
          </w:p>
          <w:p w14:paraId="19648766" w14:textId="77777777" w:rsidR="00912598" w:rsidRDefault="00912598" w:rsidP="002E26AC">
            <w:pPr>
              <w:ind w:firstLine="0"/>
              <w:jc w:val="center"/>
              <w:rPr>
                <w:rFonts w:ascii="Times New Roman" w:hAnsi="Times New Roman" w:cs="Times New Roman"/>
                <w:sz w:val="24"/>
                <w:lang w:val="es-ES"/>
              </w:rPr>
            </w:pPr>
          </w:p>
          <w:p w14:paraId="1F49C90C" w14:textId="234A751E" w:rsidR="001055B4" w:rsidRPr="001E5BF4" w:rsidRDefault="001E5BF4" w:rsidP="002E26AC">
            <w:pPr>
              <w:ind w:firstLine="0"/>
              <w:jc w:val="center"/>
              <w:rPr>
                <w:rFonts w:ascii="Times New Roman" w:hAnsi="Times New Roman" w:cs="Times New Roman"/>
                <w:sz w:val="24"/>
                <w:lang w:val="es-ES"/>
              </w:rPr>
            </w:pPr>
            <w:r>
              <w:rPr>
                <w:rFonts w:ascii="Times New Roman" w:hAnsi="Times New Roman" w:cs="Times New Roman"/>
                <w:sz w:val="24"/>
                <w:lang w:val="es-ES"/>
              </w:rPr>
              <w:t>(</w:t>
            </w:r>
            <w:proofErr w:type="spellStart"/>
            <w:r w:rsidR="001055B4" w:rsidRPr="001E5BF4">
              <w:rPr>
                <w:rFonts w:ascii="Times New Roman" w:hAnsi="Times New Roman" w:cs="Times New Roman"/>
                <w:sz w:val="24"/>
                <w:lang w:val="es-ES"/>
              </w:rPr>
              <w:t>Ca</w:t>
            </w:r>
            <w:r w:rsidR="002942A1">
              <w:rPr>
                <w:rFonts w:ascii="Times New Roman" w:hAnsi="Times New Roman" w:cs="Times New Roman"/>
                <w:sz w:val="24"/>
                <w:lang w:val="es-ES"/>
              </w:rPr>
              <w:t>cide</w:t>
            </w:r>
            <w:proofErr w:type="spellEnd"/>
            <w:r w:rsidR="001055B4" w:rsidRPr="001E5BF4">
              <w:rPr>
                <w:rFonts w:ascii="Times New Roman" w:hAnsi="Times New Roman" w:cs="Times New Roman"/>
                <w:sz w:val="24"/>
                <w:lang w:val="es-ES"/>
              </w:rPr>
              <w:t>*</w:t>
            </w:r>
            <w:proofErr w:type="spellStart"/>
            <w:r w:rsidR="001055B4" w:rsidRPr="001E5BF4">
              <w:rPr>
                <w:rFonts w:ascii="Times New Roman" w:hAnsi="Times New Roman" w:cs="Times New Roman"/>
                <w:sz w:val="24"/>
                <w:lang w:val="es-ES"/>
              </w:rPr>
              <w:t>Va</w:t>
            </w:r>
            <w:r w:rsidR="002942A1">
              <w:rPr>
                <w:rFonts w:ascii="Times New Roman" w:hAnsi="Times New Roman" w:cs="Times New Roman"/>
                <w:sz w:val="24"/>
                <w:lang w:val="es-ES"/>
              </w:rPr>
              <w:t>cide</w:t>
            </w:r>
            <w:proofErr w:type="spellEnd"/>
            <w:r>
              <w:rPr>
                <w:rFonts w:ascii="Times New Roman" w:hAnsi="Times New Roman" w:cs="Times New Roman"/>
                <w:sz w:val="24"/>
                <w:lang w:val="es-ES"/>
              </w:rPr>
              <w:t>)</w:t>
            </w:r>
            <w:r w:rsidR="001055B4" w:rsidRPr="001E5BF4">
              <w:rPr>
                <w:rFonts w:ascii="Times New Roman" w:hAnsi="Times New Roman" w:cs="Times New Roman"/>
                <w:sz w:val="24"/>
                <w:lang w:val="es-ES"/>
              </w:rPr>
              <w:t xml:space="preserve"> = </w:t>
            </w:r>
            <w:r w:rsidR="000C7176">
              <w:rPr>
                <w:rFonts w:ascii="Times New Roman" w:hAnsi="Times New Roman" w:cs="Times New Roman"/>
                <w:sz w:val="24"/>
                <w:lang w:val="es-ES"/>
              </w:rPr>
              <w:t>(0.5) (</w:t>
            </w:r>
            <w:proofErr w:type="spellStart"/>
            <w:r w:rsidR="001055B4" w:rsidRPr="001E5BF4">
              <w:rPr>
                <w:rFonts w:ascii="Times New Roman" w:hAnsi="Times New Roman" w:cs="Times New Roman"/>
                <w:sz w:val="24"/>
                <w:lang w:val="es-ES"/>
              </w:rPr>
              <w:t>Cb</w:t>
            </w:r>
            <w:r w:rsidR="002942A1">
              <w:rPr>
                <w:rFonts w:ascii="Times New Roman" w:hAnsi="Times New Roman" w:cs="Times New Roman"/>
                <w:sz w:val="24"/>
                <w:lang w:val="es-ES"/>
              </w:rPr>
              <w:t>ase</w:t>
            </w:r>
            <w:proofErr w:type="spellEnd"/>
            <w:r w:rsidR="001055B4" w:rsidRPr="001E5BF4">
              <w:rPr>
                <w:rFonts w:ascii="Times New Roman" w:hAnsi="Times New Roman" w:cs="Times New Roman"/>
                <w:sz w:val="24"/>
                <w:lang w:val="es-ES"/>
              </w:rPr>
              <w:t>*</w:t>
            </w:r>
            <w:proofErr w:type="spellStart"/>
            <w:r w:rsidR="001055B4" w:rsidRPr="001E5BF4">
              <w:rPr>
                <w:rFonts w:ascii="Times New Roman" w:hAnsi="Times New Roman" w:cs="Times New Roman"/>
                <w:sz w:val="24"/>
                <w:lang w:val="es-ES"/>
              </w:rPr>
              <w:t>Vb</w:t>
            </w:r>
            <w:r w:rsidR="002942A1">
              <w:rPr>
                <w:rFonts w:ascii="Times New Roman" w:hAnsi="Times New Roman" w:cs="Times New Roman"/>
                <w:sz w:val="24"/>
                <w:lang w:val="es-ES"/>
              </w:rPr>
              <w:t>ase</w:t>
            </w:r>
            <w:proofErr w:type="spellEnd"/>
            <w:r w:rsidR="000C7176">
              <w:rPr>
                <w:rFonts w:ascii="Times New Roman" w:hAnsi="Times New Roman" w:cs="Times New Roman"/>
                <w:sz w:val="24"/>
                <w:lang w:val="es-ES"/>
              </w:rPr>
              <w:t>)</w:t>
            </w:r>
          </w:p>
          <w:p w14:paraId="6A003727" w14:textId="77777777" w:rsidR="00912598" w:rsidRDefault="00912598" w:rsidP="002E26AC">
            <w:pPr>
              <w:ind w:firstLine="0"/>
              <w:jc w:val="center"/>
              <w:rPr>
                <w:rFonts w:ascii="Times New Roman" w:hAnsi="Times New Roman" w:cs="Times New Roman"/>
                <w:sz w:val="24"/>
                <w:lang w:val="es-ES"/>
              </w:rPr>
            </w:pPr>
          </w:p>
          <w:p w14:paraId="40F9D114" w14:textId="7EE55904" w:rsidR="001055B4" w:rsidRPr="000C7176" w:rsidRDefault="0067799D" w:rsidP="002E26AC">
            <w:pPr>
              <w:ind w:firstLine="0"/>
              <w:jc w:val="center"/>
              <w:rPr>
                <w:rFonts w:ascii="Times New Roman" w:hAnsi="Times New Roman" w:cs="Times New Roman"/>
                <w:sz w:val="24"/>
                <w:lang w:val="fr-CA"/>
              </w:rPr>
            </w:pPr>
            <w:proofErr w:type="spellStart"/>
            <w:r>
              <w:rPr>
                <w:rFonts w:ascii="Times New Roman" w:hAnsi="Times New Roman" w:cs="Times New Roman"/>
                <w:sz w:val="24"/>
                <w:lang w:val="es-ES"/>
              </w:rPr>
              <w:t>Cacide</w:t>
            </w:r>
            <w:proofErr w:type="spellEnd"/>
            <w:r>
              <w:rPr>
                <w:rFonts w:ascii="Times New Roman" w:hAnsi="Times New Roman" w:cs="Times New Roman"/>
                <w:sz w:val="24"/>
                <w:lang w:val="es-ES"/>
              </w:rPr>
              <w:t xml:space="preserve"> * 1</w:t>
            </w:r>
            <w:r w:rsidR="00BD1B0C">
              <w:rPr>
                <w:rFonts w:ascii="Times New Roman" w:hAnsi="Times New Roman" w:cs="Times New Roman"/>
                <w:sz w:val="24"/>
                <w:lang w:val="es-ES"/>
              </w:rPr>
              <w:t>0.00</w:t>
            </w:r>
            <w:r>
              <w:rPr>
                <w:rFonts w:ascii="Times New Roman" w:hAnsi="Times New Roman" w:cs="Times New Roman"/>
                <w:sz w:val="24"/>
                <w:lang w:val="es-ES"/>
              </w:rPr>
              <w:t xml:space="preserve"> = </w:t>
            </w:r>
            <w:r w:rsidR="000C7176">
              <w:rPr>
                <w:rFonts w:ascii="Times New Roman" w:hAnsi="Times New Roman" w:cs="Times New Roman"/>
                <w:sz w:val="24"/>
                <w:lang w:val="es-ES"/>
              </w:rPr>
              <w:t>(0.5) (</w:t>
            </w:r>
            <w:r w:rsidR="002633A9" w:rsidRPr="000C7176">
              <w:rPr>
                <w:rFonts w:ascii="Times New Roman" w:hAnsi="Times New Roman" w:cs="Times New Roman"/>
                <w:sz w:val="24"/>
                <w:lang w:val="fr-CA"/>
              </w:rPr>
              <w:t>0.</w:t>
            </w:r>
            <w:r w:rsidR="007D3025" w:rsidRPr="000C7176">
              <w:rPr>
                <w:rFonts w:ascii="Times New Roman" w:hAnsi="Times New Roman" w:cs="Times New Roman"/>
                <w:sz w:val="24"/>
                <w:lang w:val="fr-CA"/>
              </w:rPr>
              <w:t>0</w:t>
            </w:r>
            <w:r w:rsidR="002633A9" w:rsidRPr="000C7176">
              <w:rPr>
                <w:rFonts w:ascii="Times New Roman" w:hAnsi="Times New Roman" w:cs="Times New Roman"/>
                <w:sz w:val="24"/>
                <w:lang w:val="fr-CA"/>
              </w:rPr>
              <w:t>9 * 1</w:t>
            </w:r>
            <w:r w:rsidR="00BD1B0C" w:rsidRPr="000C7176">
              <w:rPr>
                <w:rFonts w:ascii="Times New Roman" w:hAnsi="Times New Roman" w:cs="Times New Roman"/>
                <w:sz w:val="24"/>
                <w:lang w:val="fr-CA"/>
              </w:rPr>
              <w:t>6.76</w:t>
            </w:r>
            <w:r w:rsidR="000C7176">
              <w:rPr>
                <w:rFonts w:ascii="Times New Roman" w:hAnsi="Times New Roman" w:cs="Times New Roman"/>
                <w:sz w:val="24"/>
                <w:lang w:val="fr-CA"/>
              </w:rPr>
              <w:t>)</w:t>
            </w:r>
          </w:p>
          <w:p w14:paraId="2F6EA27C" w14:textId="77777777" w:rsidR="00912598" w:rsidRPr="000C7176" w:rsidRDefault="00912598" w:rsidP="00F446F4">
            <w:pPr>
              <w:ind w:firstLine="0"/>
              <w:jc w:val="center"/>
              <w:rPr>
                <w:rFonts w:ascii="Times New Roman" w:hAnsi="Times New Roman" w:cs="Times New Roman"/>
                <w:sz w:val="24"/>
                <w:lang w:val="fr-CA"/>
              </w:rPr>
            </w:pPr>
          </w:p>
          <w:p w14:paraId="51186D14" w14:textId="4AD53E9E" w:rsidR="00F446F4" w:rsidRPr="000C7176" w:rsidRDefault="00F446F4" w:rsidP="00F446F4">
            <w:pPr>
              <w:ind w:firstLine="0"/>
              <w:jc w:val="center"/>
              <w:rPr>
                <w:rFonts w:ascii="Times New Roman" w:eastAsiaTheme="minorEastAsia" w:hAnsi="Times New Roman" w:cs="Times New Roman"/>
                <w:sz w:val="24"/>
                <w:lang w:val="fr-CA"/>
              </w:rPr>
            </w:pPr>
            <w:r w:rsidRPr="000C7176">
              <w:rPr>
                <w:rFonts w:ascii="Times New Roman" w:hAnsi="Times New Roman" w:cs="Times New Roman"/>
                <w:sz w:val="24"/>
                <w:lang w:val="fr-CA"/>
              </w:rPr>
              <w:t xml:space="preserve">C acide = </w:t>
            </w:r>
            <m:oMath>
              <m:f>
                <m:fPr>
                  <m:ctrlPr>
                    <w:rPr>
                      <w:rFonts w:ascii="Cambria Math" w:hAnsi="Cambria Math" w:cs="Times New Roman"/>
                      <w:i/>
                      <w:sz w:val="24"/>
                      <w:lang w:val="fr-CA"/>
                    </w:rPr>
                  </m:ctrlPr>
                </m:fPr>
                <m:num>
                  <m:d>
                    <m:dPr>
                      <m:ctrlPr>
                        <w:rPr>
                          <w:rFonts w:ascii="Cambria Math" w:hAnsi="Cambria Math" w:cs="Times New Roman"/>
                          <w:i/>
                          <w:sz w:val="24"/>
                          <w:lang w:val="es-ES"/>
                        </w:rPr>
                      </m:ctrlPr>
                    </m:dPr>
                    <m:e>
                      <m:r>
                        <w:rPr>
                          <w:rFonts w:ascii="Cambria Math" w:hAnsi="Cambria Math" w:cs="Times New Roman"/>
                          <w:sz w:val="24"/>
                          <w:lang w:val="fr-CA"/>
                        </w:rPr>
                        <m:t>0.5</m:t>
                      </m:r>
                    </m:e>
                  </m:d>
                  <m:r>
                    <w:rPr>
                      <w:rFonts w:ascii="Cambria Math" w:hAnsi="Cambria Math" w:cs="Times New Roman"/>
                      <w:sz w:val="24"/>
                      <w:lang w:val="fr-CA"/>
                    </w:rPr>
                    <m:t>(0</m:t>
                  </m:r>
                  <m:r>
                    <m:rPr>
                      <m:sty m:val="p"/>
                    </m:rPr>
                    <w:rPr>
                      <w:rFonts w:ascii="Cambria Math" w:hAnsi="Cambria Math" w:cs="Times New Roman"/>
                      <w:sz w:val="24"/>
                      <w:lang w:val="fr-CA"/>
                    </w:rPr>
                    <m:t xml:space="preserve">.09 * 16.76) </m:t>
                  </m:r>
                </m:num>
                <m:den>
                  <m:r>
                    <w:rPr>
                      <w:rFonts w:ascii="Cambria Math" w:hAnsi="Cambria Math" w:cs="Times New Roman"/>
                      <w:sz w:val="24"/>
                      <w:lang w:val="fr-CA"/>
                    </w:rPr>
                    <m:t>10.00</m:t>
                  </m:r>
                </m:den>
              </m:f>
            </m:oMath>
          </w:p>
          <w:p w14:paraId="44DE8443" w14:textId="77777777" w:rsidR="00912598" w:rsidRPr="000C7176" w:rsidRDefault="00912598" w:rsidP="002E26AC">
            <w:pPr>
              <w:ind w:firstLine="0"/>
              <w:jc w:val="center"/>
              <w:rPr>
                <w:rFonts w:ascii="Times New Roman" w:hAnsi="Times New Roman" w:cs="Times New Roman"/>
                <w:sz w:val="24"/>
                <w:lang w:val="fr-CA"/>
              </w:rPr>
            </w:pPr>
          </w:p>
          <w:p w14:paraId="2FBAA6E3" w14:textId="2BB0A298" w:rsidR="00912598" w:rsidRPr="000C7176" w:rsidRDefault="00AB6F93" w:rsidP="004022EA">
            <w:pPr>
              <w:ind w:firstLine="0"/>
              <w:jc w:val="center"/>
              <w:rPr>
                <w:rFonts w:ascii="Times New Roman" w:hAnsi="Times New Roman" w:cs="Times New Roman"/>
                <w:sz w:val="24"/>
                <w:lang w:val="fr-CA"/>
              </w:rPr>
            </w:pPr>
            <w:r w:rsidRPr="000C7176">
              <w:rPr>
                <w:rFonts w:ascii="Times New Roman" w:hAnsi="Times New Roman" w:cs="Times New Roman"/>
                <w:sz w:val="24"/>
                <w:lang w:val="fr-CA"/>
              </w:rPr>
              <w:t xml:space="preserve">C acide = </w:t>
            </w:r>
            <w:r w:rsidR="00FD4563" w:rsidRPr="000C7176">
              <w:rPr>
                <w:rFonts w:ascii="Times New Roman" w:hAnsi="Times New Roman" w:cs="Times New Roman"/>
                <w:sz w:val="24"/>
                <w:lang w:val="fr-CA"/>
              </w:rPr>
              <w:t>0.</w:t>
            </w:r>
            <w:r w:rsidR="005916D4" w:rsidRPr="000C7176">
              <w:rPr>
                <w:rFonts w:ascii="Times New Roman" w:hAnsi="Times New Roman" w:cs="Times New Roman"/>
                <w:sz w:val="24"/>
                <w:lang w:val="fr-CA"/>
              </w:rPr>
              <w:t>0</w:t>
            </w:r>
            <w:r w:rsidR="00FD4563" w:rsidRPr="000C7176">
              <w:rPr>
                <w:rFonts w:ascii="Times New Roman" w:hAnsi="Times New Roman" w:cs="Times New Roman"/>
                <w:sz w:val="24"/>
                <w:lang w:val="fr-CA"/>
              </w:rPr>
              <w:t>7542</w:t>
            </w:r>
            <w:r w:rsidR="00820802">
              <w:rPr>
                <w:rFonts w:ascii="Times New Roman" w:hAnsi="Times New Roman" w:cs="Times New Roman"/>
                <w:sz w:val="24"/>
                <w:lang w:val="fr-CA"/>
              </w:rPr>
              <w:t xml:space="preserve"> mol/</w:t>
            </w:r>
            <w:proofErr w:type="spellStart"/>
            <w:r w:rsidR="00820802">
              <w:rPr>
                <w:rFonts w:ascii="Times New Roman" w:hAnsi="Times New Roman" w:cs="Times New Roman"/>
                <w:sz w:val="24"/>
                <w:lang w:val="fr-CA"/>
              </w:rPr>
              <w:t>mL</w:t>
            </w:r>
            <w:proofErr w:type="spellEnd"/>
            <w:r w:rsidR="00FD4563" w:rsidRPr="000C7176">
              <w:rPr>
                <w:rFonts w:ascii="Times New Roman" w:hAnsi="Times New Roman" w:cs="Times New Roman"/>
                <w:sz w:val="24"/>
                <w:lang w:val="fr-CA"/>
              </w:rPr>
              <w:t xml:space="preserve"> (ou 0.</w:t>
            </w:r>
            <w:r w:rsidR="004022EA" w:rsidRPr="000C7176">
              <w:rPr>
                <w:rFonts w:ascii="Times New Roman" w:hAnsi="Times New Roman" w:cs="Times New Roman"/>
                <w:sz w:val="24"/>
                <w:lang w:val="fr-CA"/>
              </w:rPr>
              <w:t>0</w:t>
            </w:r>
            <w:r w:rsidR="00FD4563" w:rsidRPr="000C7176">
              <w:rPr>
                <w:rFonts w:ascii="Times New Roman" w:hAnsi="Times New Roman" w:cs="Times New Roman"/>
                <w:sz w:val="24"/>
                <w:lang w:val="fr-CA"/>
              </w:rPr>
              <w:t>75)</w:t>
            </w:r>
          </w:p>
        </w:tc>
      </w:tr>
    </w:tbl>
    <w:p w14:paraId="6128CFFE" w14:textId="55590435" w:rsidR="000E5D20" w:rsidRPr="000C7176" w:rsidRDefault="000E5D20" w:rsidP="00CF49C9">
      <w:pPr>
        <w:ind w:firstLine="0"/>
        <w:jc w:val="both"/>
        <w:rPr>
          <w:rFonts w:ascii="Times New Roman" w:hAnsi="Times New Roman" w:cs="Times New Roman"/>
          <w:sz w:val="24"/>
          <w:lang w:val="fr-CA"/>
        </w:rPr>
      </w:pPr>
    </w:p>
    <w:p w14:paraId="77A28A90" w14:textId="541DE38D" w:rsidR="0026329D"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t>DISCUSSION :</w:t>
      </w:r>
    </w:p>
    <w:p w14:paraId="2DB0386E" w14:textId="2CA75E88" w:rsidR="00AE60FC" w:rsidRDefault="00AE60FC" w:rsidP="00AE60FC">
      <w:pPr>
        <w:pStyle w:val="ListParagraph"/>
        <w:ind w:firstLine="0"/>
        <w:jc w:val="both"/>
        <w:rPr>
          <w:rFonts w:ascii="Times New Roman" w:hAnsi="Times New Roman" w:cs="Times New Roman"/>
          <w:sz w:val="24"/>
          <w:lang w:val="fr-CA"/>
        </w:rPr>
      </w:pPr>
      <w:r>
        <w:rPr>
          <w:rFonts w:ascii="Times New Roman" w:hAnsi="Times New Roman" w:cs="Times New Roman"/>
          <w:sz w:val="24"/>
          <w:lang w:val="fr-CA"/>
        </w:rPr>
        <w:tab/>
      </w:r>
      <w:r w:rsidRPr="00A63EF6">
        <w:rPr>
          <w:rFonts w:ascii="Times New Roman" w:hAnsi="Times New Roman" w:cs="Times New Roman"/>
          <w:sz w:val="24"/>
          <w:szCs w:val="24"/>
          <w:lang w:val="fr-CA"/>
        </w:rPr>
        <w:t xml:space="preserve">Pour ce laboratoire nous avons utilisé une clé USB car la quantité de données est très grande. </w:t>
      </w:r>
      <w:r w:rsidRPr="00A63EF6">
        <w:rPr>
          <w:rFonts w:ascii="Times New Roman" w:hAnsi="Times New Roman" w:cs="Times New Roman"/>
          <w:sz w:val="24"/>
          <w:lang w:val="fr-CA"/>
        </w:rPr>
        <w:t xml:space="preserve">Lors du premier titrage le compteur de gouttes ne comptais pas car la pipette était mal ajustée alors il y a une différence au niveau du volume finale d’environ 3 </w:t>
      </w:r>
      <w:proofErr w:type="spellStart"/>
      <w:r w:rsidRPr="00A63EF6">
        <w:rPr>
          <w:rFonts w:ascii="Times New Roman" w:hAnsi="Times New Roman" w:cs="Times New Roman"/>
          <w:sz w:val="24"/>
          <w:lang w:val="fr-CA"/>
        </w:rPr>
        <w:t>mL</w:t>
      </w:r>
      <w:proofErr w:type="spellEnd"/>
      <w:r w:rsidRPr="00A63EF6">
        <w:rPr>
          <w:rFonts w:ascii="Times New Roman" w:hAnsi="Times New Roman" w:cs="Times New Roman"/>
          <w:sz w:val="24"/>
          <w:lang w:val="fr-CA"/>
        </w:rPr>
        <w:t xml:space="preserve"> pour le premier essai. Nous avons alors une source d’imprécision due à l’erreur humaine.</w:t>
      </w:r>
      <w:r>
        <w:rPr>
          <w:rFonts w:ascii="Times New Roman" w:hAnsi="Times New Roman" w:cs="Times New Roman"/>
          <w:sz w:val="24"/>
          <w:lang w:val="fr-CA"/>
        </w:rPr>
        <w:t xml:space="preserve"> Les mesures et calculs fait pour le premier essai et nous ne les prenons pas en considération. </w:t>
      </w:r>
      <w:r w:rsidRPr="00A63EF6">
        <w:rPr>
          <w:rFonts w:ascii="Times New Roman" w:hAnsi="Times New Roman" w:cs="Times New Roman"/>
          <w:sz w:val="24"/>
          <w:lang w:val="fr-CA"/>
        </w:rPr>
        <w:t xml:space="preserve">La courbe que nous avons </w:t>
      </w:r>
      <w:r>
        <w:rPr>
          <w:rFonts w:ascii="Times New Roman" w:hAnsi="Times New Roman" w:cs="Times New Roman"/>
          <w:sz w:val="24"/>
          <w:lang w:val="fr-CA"/>
        </w:rPr>
        <w:t xml:space="preserve">obtenu </w:t>
      </w:r>
      <w:r w:rsidRPr="00A63EF6">
        <w:rPr>
          <w:rFonts w:ascii="Times New Roman" w:hAnsi="Times New Roman" w:cs="Times New Roman"/>
          <w:sz w:val="24"/>
          <w:lang w:val="fr-CA"/>
        </w:rPr>
        <w:t xml:space="preserve">est une courbe d’acide </w:t>
      </w:r>
      <w:proofErr w:type="spellStart"/>
      <w:r w:rsidRPr="00A63EF6">
        <w:rPr>
          <w:rFonts w:ascii="Times New Roman" w:hAnsi="Times New Roman" w:cs="Times New Roman"/>
          <w:sz w:val="24"/>
          <w:lang w:val="fr-CA"/>
        </w:rPr>
        <w:t>monoprotique</w:t>
      </w:r>
      <w:proofErr w:type="spellEnd"/>
      <w:r w:rsidRPr="00A63EF6">
        <w:rPr>
          <w:rFonts w:ascii="Times New Roman" w:hAnsi="Times New Roman" w:cs="Times New Roman"/>
          <w:sz w:val="24"/>
          <w:lang w:val="fr-CA"/>
        </w:rPr>
        <w:t>. Nous sommes capables de le déduire car il y n’y a qu’un seul pic qui démontre l’augmentation rapide de pH par rapport au volume titrant.</w:t>
      </w:r>
      <w:r>
        <w:rPr>
          <w:rFonts w:ascii="Times New Roman" w:hAnsi="Times New Roman" w:cs="Times New Roman"/>
          <w:sz w:val="24"/>
          <w:lang w:val="fr-CA"/>
        </w:rPr>
        <w:t xml:space="preserve"> Lors du premier titrage </w:t>
      </w:r>
      <w:r w:rsidRPr="00A63EF6">
        <w:rPr>
          <w:rFonts w:ascii="Times New Roman" w:hAnsi="Times New Roman" w:cs="Times New Roman"/>
          <w:sz w:val="24"/>
          <w:lang w:val="fr-CA"/>
        </w:rPr>
        <w:t>Pour la deuxième partie, la partie concernant l’acide inconnu (</w:t>
      </w:r>
      <w:proofErr w:type="spellStart"/>
      <w:r w:rsidRPr="00A63EF6">
        <w:rPr>
          <w:rFonts w:ascii="Times New Roman" w:hAnsi="Times New Roman" w:cs="Times New Roman"/>
          <w:sz w:val="24"/>
          <w:lang w:val="fr-CA"/>
        </w:rPr>
        <w:t>diprotique</w:t>
      </w:r>
      <w:proofErr w:type="spellEnd"/>
      <w:r w:rsidRPr="00A63EF6">
        <w:rPr>
          <w:rFonts w:ascii="Times New Roman" w:hAnsi="Times New Roman" w:cs="Times New Roman"/>
          <w:sz w:val="24"/>
          <w:lang w:val="fr-CA"/>
        </w:rPr>
        <w:t xml:space="preserve">) nous avons manqué de temps et n’avons qu’eu le temps pour faire un seul essai avec l’acide </w:t>
      </w:r>
      <w:proofErr w:type="spellStart"/>
      <w:r w:rsidRPr="00A63EF6">
        <w:rPr>
          <w:rFonts w:ascii="Times New Roman" w:hAnsi="Times New Roman" w:cs="Times New Roman"/>
          <w:sz w:val="24"/>
          <w:lang w:val="fr-CA"/>
        </w:rPr>
        <w:t>diprotique</w:t>
      </w:r>
      <w:proofErr w:type="spellEnd"/>
      <w:r w:rsidRPr="00A63EF6">
        <w:rPr>
          <w:rFonts w:ascii="Times New Roman" w:hAnsi="Times New Roman" w:cs="Times New Roman"/>
          <w:sz w:val="24"/>
          <w:lang w:val="fr-CA"/>
        </w:rPr>
        <w:t xml:space="preserve"> et pour cette raison nous avions moins de graphes au total et nous ne pouvons pas vraiment </w:t>
      </w:r>
      <w:r>
        <w:rPr>
          <w:rFonts w:ascii="Times New Roman" w:hAnsi="Times New Roman" w:cs="Times New Roman"/>
          <w:sz w:val="24"/>
          <w:lang w:val="fr-CA"/>
        </w:rPr>
        <w:t xml:space="preserve">vérifier nos résultats et les </w:t>
      </w:r>
      <w:r w:rsidRPr="00A63EF6">
        <w:rPr>
          <w:rFonts w:ascii="Times New Roman" w:hAnsi="Times New Roman" w:cs="Times New Roman"/>
          <w:sz w:val="24"/>
          <w:lang w:val="fr-CA"/>
        </w:rPr>
        <w:t xml:space="preserve">comparer puisque nous ne l’avons fait qu’une </w:t>
      </w:r>
      <w:r>
        <w:rPr>
          <w:rFonts w:ascii="Times New Roman" w:hAnsi="Times New Roman" w:cs="Times New Roman"/>
          <w:sz w:val="24"/>
          <w:lang w:val="fr-CA"/>
        </w:rPr>
        <w:t xml:space="preserve">seule </w:t>
      </w:r>
      <w:r w:rsidRPr="00A63EF6">
        <w:rPr>
          <w:rFonts w:ascii="Times New Roman" w:hAnsi="Times New Roman" w:cs="Times New Roman"/>
          <w:sz w:val="24"/>
          <w:lang w:val="fr-CA"/>
        </w:rPr>
        <w:t>fois.</w:t>
      </w:r>
      <w:r>
        <w:rPr>
          <w:rFonts w:ascii="Times New Roman" w:hAnsi="Times New Roman" w:cs="Times New Roman"/>
          <w:sz w:val="24"/>
          <w:lang w:val="fr-CA"/>
        </w:rPr>
        <w:t xml:space="preserve"> </w:t>
      </w:r>
      <w:r w:rsidRPr="00A63EF6">
        <w:rPr>
          <w:rFonts w:ascii="Times New Roman" w:hAnsi="Times New Roman" w:cs="Times New Roman"/>
          <w:sz w:val="24"/>
          <w:lang w:val="fr-CA"/>
        </w:rPr>
        <w:t xml:space="preserve">Pour un acide </w:t>
      </w:r>
      <w:proofErr w:type="spellStart"/>
      <w:r w:rsidRPr="00A63EF6">
        <w:rPr>
          <w:rFonts w:ascii="Times New Roman" w:hAnsi="Times New Roman" w:cs="Times New Roman"/>
          <w:sz w:val="24"/>
          <w:lang w:val="fr-CA"/>
        </w:rPr>
        <w:t>diprotique</w:t>
      </w:r>
      <w:proofErr w:type="spellEnd"/>
      <w:r w:rsidRPr="00A63EF6">
        <w:rPr>
          <w:rFonts w:ascii="Times New Roman" w:hAnsi="Times New Roman" w:cs="Times New Roman"/>
          <w:sz w:val="24"/>
          <w:lang w:val="fr-CA"/>
        </w:rPr>
        <w:t xml:space="preserve"> il a deux pics car il y a deux points de virage</w:t>
      </w:r>
      <w:r>
        <w:rPr>
          <w:rFonts w:ascii="Times New Roman" w:hAnsi="Times New Roman" w:cs="Times New Roman"/>
          <w:sz w:val="24"/>
          <w:lang w:val="fr-CA"/>
        </w:rPr>
        <w:t xml:space="preserve"> </w:t>
      </w:r>
      <w:r w:rsidRPr="00E0269F">
        <w:rPr>
          <w:rFonts w:ascii="Times New Roman" w:hAnsi="Times New Roman" w:cs="Times New Roman"/>
          <w:sz w:val="24"/>
          <w:lang w:val="fr-CA"/>
        </w:rPr>
        <w:t>mais on prend le deuxième pour la concentration de l’acide</w:t>
      </w:r>
      <w:r w:rsidRPr="00A63EF6">
        <w:rPr>
          <w:rFonts w:ascii="Times New Roman" w:hAnsi="Times New Roman" w:cs="Times New Roman"/>
          <w:sz w:val="24"/>
          <w:lang w:val="fr-CA"/>
        </w:rPr>
        <w:t>. Nous pouvons observer les dérivées</w:t>
      </w:r>
      <w:r>
        <w:rPr>
          <w:rFonts w:ascii="Times New Roman" w:hAnsi="Times New Roman" w:cs="Times New Roman"/>
          <w:sz w:val="24"/>
          <w:lang w:val="fr-CA"/>
        </w:rPr>
        <w:t xml:space="preserve"> des courbes sur les graphiques. </w:t>
      </w:r>
      <w:r w:rsidRPr="00A15FE7">
        <w:rPr>
          <w:rFonts w:ascii="Times New Roman" w:hAnsi="Times New Roman" w:cs="Times New Roman"/>
          <w:sz w:val="24"/>
          <w:lang w:val="fr-CA"/>
        </w:rPr>
        <w:t>On ne cherche pas le point de virage mais le point d’équivalence quand Conc de H+ = Conc de OH-. Donc on fait le premier dérivé de notre courbe de pH et puis on trouve la valeur maximale mais aussi (et plus important) le volume auquel nous avons cette valeur maximale.</w:t>
      </w:r>
      <w:r>
        <w:rPr>
          <w:rFonts w:ascii="Times New Roman" w:hAnsi="Times New Roman" w:cs="Times New Roman"/>
          <w:sz w:val="24"/>
          <w:lang w:val="fr-CA"/>
        </w:rPr>
        <w:t xml:space="preserve"> </w:t>
      </w:r>
    </w:p>
    <w:p w14:paraId="2BE26478" w14:textId="27351A00" w:rsidR="00C66F0A" w:rsidRDefault="00C66F0A" w:rsidP="00AE60FC">
      <w:pPr>
        <w:pStyle w:val="ListParagraph"/>
        <w:ind w:firstLine="0"/>
        <w:jc w:val="both"/>
        <w:rPr>
          <w:rFonts w:ascii="Times New Roman" w:hAnsi="Times New Roman" w:cs="Times New Roman"/>
          <w:sz w:val="24"/>
          <w:lang w:val="fr-CA"/>
        </w:rPr>
      </w:pPr>
    </w:p>
    <w:p w14:paraId="5DAD9A95" w14:textId="39AC548C" w:rsidR="00C66F0A" w:rsidRDefault="00C66F0A" w:rsidP="00C66F0A">
      <w:pPr>
        <w:pStyle w:val="ListParagraph"/>
        <w:numPr>
          <w:ilvl w:val="0"/>
          <w:numId w:val="6"/>
        </w:numPr>
        <w:jc w:val="both"/>
        <w:rPr>
          <w:rFonts w:ascii="Times New Roman" w:hAnsi="Times New Roman" w:cs="Times New Roman"/>
          <w:sz w:val="24"/>
          <w:lang w:val="fr-CA"/>
        </w:rPr>
      </w:pPr>
      <w:r w:rsidRPr="00C66F0A">
        <w:rPr>
          <w:rFonts w:ascii="Times New Roman" w:hAnsi="Times New Roman" w:cs="Times New Roman"/>
          <w:sz w:val="24"/>
          <w:lang w:val="fr-CA"/>
        </w:rPr>
        <w:t xml:space="preserve">La concentration de </w:t>
      </w:r>
      <w:proofErr w:type="spellStart"/>
      <w:r w:rsidRPr="00C66F0A">
        <w:rPr>
          <w:rFonts w:ascii="Times New Roman" w:hAnsi="Times New Roman" w:cs="Times New Roman"/>
          <w:sz w:val="24"/>
          <w:lang w:val="fr-CA"/>
        </w:rPr>
        <w:t>NaOH</w:t>
      </w:r>
      <w:proofErr w:type="spellEnd"/>
      <w:r w:rsidRPr="00C66F0A">
        <w:rPr>
          <w:rFonts w:ascii="Times New Roman" w:hAnsi="Times New Roman" w:cs="Times New Roman"/>
          <w:sz w:val="24"/>
          <w:lang w:val="fr-CA"/>
        </w:rPr>
        <w:t xml:space="preserve"> au début de l’expérience n’est important tant que c’est la bonne proportion pour la neutralisation. La concentration exacte de la base est calculé par le volume et les formules de quantité de matière de toute manière. </w:t>
      </w:r>
    </w:p>
    <w:p w14:paraId="23344DE9" w14:textId="77777777" w:rsidR="00012898" w:rsidRPr="00C66F0A" w:rsidRDefault="00012898" w:rsidP="007D0DFB">
      <w:pPr>
        <w:pStyle w:val="ListParagraph"/>
        <w:ind w:left="1080" w:firstLine="0"/>
        <w:jc w:val="both"/>
        <w:rPr>
          <w:rFonts w:ascii="Times New Roman" w:hAnsi="Times New Roman" w:cs="Times New Roman"/>
          <w:sz w:val="24"/>
          <w:lang w:val="fr-CA"/>
        </w:rPr>
      </w:pPr>
    </w:p>
    <w:p w14:paraId="3B3333A3" w14:textId="0ADF1A8D" w:rsidR="00C66F0A" w:rsidRDefault="00AD213C" w:rsidP="00C66F0A">
      <w:pPr>
        <w:pStyle w:val="ListParagraph"/>
        <w:numPr>
          <w:ilvl w:val="0"/>
          <w:numId w:val="6"/>
        </w:numPr>
        <w:jc w:val="both"/>
        <w:rPr>
          <w:rFonts w:ascii="Times New Roman" w:hAnsi="Times New Roman" w:cs="Times New Roman"/>
          <w:sz w:val="24"/>
          <w:lang w:val="fr-CA"/>
        </w:rPr>
      </w:pPr>
      <w:r>
        <w:rPr>
          <w:rFonts w:ascii="Times New Roman" w:hAnsi="Times New Roman" w:cs="Times New Roman"/>
          <w:sz w:val="24"/>
          <w:lang w:val="fr-CA"/>
        </w:rPr>
        <w:t xml:space="preserve">Nous déterminons la concentration du </w:t>
      </w:r>
      <w:proofErr w:type="spellStart"/>
      <w:r>
        <w:rPr>
          <w:rFonts w:ascii="Times New Roman" w:hAnsi="Times New Roman" w:cs="Times New Roman"/>
          <w:sz w:val="24"/>
          <w:lang w:val="fr-CA"/>
        </w:rPr>
        <w:t>NaOH</w:t>
      </w:r>
      <w:proofErr w:type="spellEnd"/>
      <w:r>
        <w:rPr>
          <w:rFonts w:ascii="Times New Roman" w:hAnsi="Times New Roman" w:cs="Times New Roman"/>
          <w:sz w:val="24"/>
          <w:lang w:val="fr-CA"/>
        </w:rPr>
        <w:t xml:space="preserve"> avant de débuter l’expérience </w:t>
      </w:r>
      <w:r w:rsidR="00BA1584">
        <w:rPr>
          <w:rFonts w:ascii="Times New Roman" w:hAnsi="Times New Roman" w:cs="Times New Roman"/>
          <w:sz w:val="24"/>
          <w:lang w:val="fr-CA"/>
        </w:rPr>
        <w:t xml:space="preserve">car le </w:t>
      </w:r>
      <w:proofErr w:type="spellStart"/>
      <w:r w:rsidR="00BA1584">
        <w:rPr>
          <w:rFonts w:ascii="Times New Roman" w:hAnsi="Times New Roman" w:cs="Times New Roman"/>
          <w:sz w:val="24"/>
          <w:lang w:val="fr-CA"/>
        </w:rPr>
        <w:t>NaOH</w:t>
      </w:r>
      <w:proofErr w:type="spellEnd"/>
      <w:r w:rsidR="00BA1584">
        <w:rPr>
          <w:rFonts w:ascii="Times New Roman" w:hAnsi="Times New Roman" w:cs="Times New Roman"/>
          <w:sz w:val="24"/>
          <w:lang w:val="fr-CA"/>
        </w:rPr>
        <w:t xml:space="preserve"> réagit avec l’air ambiant ce qui modifie la réaction qui peut </w:t>
      </w:r>
      <w:proofErr w:type="gramStart"/>
      <w:r w:rsidR="00BA1584">
        <w:rPr>
          <w:rFonts w:ascii="Times New Roman" w:hAnsi="Times New Roman" w:cs="Times New Roman"/>
          <w:sz w:val="24"/>
          <w:lang w:val="fr-CA"/>
        </w:rPr>
        <w:t>ce</w:t>
      </w:r>
      <w:proofErr w:type="gramEnd"/>
      <w:r w:rsidR="00BA1584">
        <w:rPr>
          <w:rFonts w:ascii="Times New Roman" w:hAnsi="Times New Roman" w:cs="Times New Roman"/>
          <w:sz w:val="24"/>
          <w:lang w:val="fr-CA"/>
        </w:rPr>
        <w:t xml:space="preserve"> dérouler en laissant moins </w:t>
      </w:r>
      <w:r w:rsidR="00822790">
        <w:rPr>
          <w:rFonts w:ascii="Times New Roman" w:hAnsi="Times New Roman" w:cs="Times New Roman"/>
          <w:sz w:val="24"/>
          <w:lang w:val="fr-CA"/>
        </w:rPr>
        <w:t xml:space="preserve">de protons H+ libres pour la réaction étant donné qu’ils sot liés à des molécules de dioxygène. </w:t>
      </w:r>
      <w:r>
        <w:rPr>
          <w:rFonts w:ascii="Times New Roman" w:hAnsi="Times New Roman" w:cs="Times New Roman"/>
          <w:sz w:val="24"/>
          <w:lang w:val="fr-CA"/>
        </w:rPr>
        <w:t xml:space="preserve"> </w:t>
      </w:r>
    </w:p>
    <w:p w14:paraId="37270709" w14:textId="77777777" w:rsidR="007D0DFB" w:rsidRDefault="007D0DFB" w:rsidP="007D0DFB">
      <w:pPr>
        <w:pStyle w:val="ListParagraph"/>
        <w:ind w:left="1080" w:firstLine="0"/>
        <w:jc w:val="both"/>
        <w:rPr>
          <w:rFonts w:ascii="Times New Roman" w:hAnsi="Times New Roman" w:cs="Times New Roman"/>
          <w:sz w:val="24"/>
          <w:lang w:val="fr-CA"/>
        </w:rPr>
      </w:pPr>
    </w:p>
    <w:p w14:paraId="5A370808" w14:textId="15B0B546" w:rsidR="000A1F6B" w:rsidRDefault="007C1D21" w:rsidP="00C66F0A">
      <w:pPr>
        <w:pStyle w:val="ListParagraph"/>
        <w:numPr>
          <w:ilvl w:val="0"/>
          <w:numId w:val="6"/>
        </w:numPr>
        <w:jc w:val="both"/>
        <w:rPr>
          <w:rFonts w:ascii="Times New Roman" w:hAnsi="Times New Roman" w:cs="Times New Roman"/>
          <w:sz w:val="24"/>
          <w:lang w:val="fr-CA"/>
        </w:rPr>
      </w:pPr>
      <w:r>
        <w:rPr>
          <w:rFonts w:ascii="Times New Roman" w:hAnsi="Times New Roman" w:cs="Times New Roman"/>
          <w:sz w:val="24"/>
          <w:lang w:val="fr-CA"/>
        </w:rPr>
        <w:lastRenderedPageBreak/>
        <w:t xml:space="preserve">La volume </w:t>
      </w:r>
      <w:r w:rsidR="000F5932">
        <w:rPr>
          <w:rFonts w:ascii="Times New Roman" w:hAnsi="Times New Roman" w:cs="Times New Roman"/>
          <w:sz w:val="24"/>
          <w:lang w:val="fr-CA"/>
        </w:rPr>
        <w:t xml:space="preserve">à l’équilibre observé est extrêmement proche ou même identique au volume observé sur </w:t>
      </w:r>
      <w:r w:rsidR="00520DDB">
        <w:rPr>
          <w:rFonts w:ascii="Times New Roman" w:hAnsi="Times New Roman" w:cs="Times New Roman"/>
          <w:sz w:val="24"/>
          <w:lang w:val="fr-CA"/>
        </w:rPr>
        <w:t>L</w:t>
      </w:r>
      <w:r w:rsidR="000F5932">
        <w:rPr>
          <w:rFonts w:ascii="Times New Roman" w:hAnsi="Times New Roman" w:cs="Times New Roman"/>
          <w:sz w:val="24"/>
          <w:lang w:val="fr-CA"/>
        </w:rPr>
        <w:t>ab</w:t>
      </w:r>
      <w:r w:rsidR="00520DDB">
        <w:rPr>
          <w:rFonts w:ascii="Times New Roman" w:hAnsi="Times New Roman" w:cs="Times New Roman"/>
          <w:sz w:val="24"/>
          <w:lang w:val="fr-CA"/>
        </w:rPr>
        <w:t xml:space="preserve">Quest2. </w:t>
      </w:r>
      <w:r w:rsidR="00C46970">
        <w:rPr>
          <w:rFonts w:ascii="Times New Roman" w:hAnsi="Times New Roman" w:cs="Times New Roman"/>
          <w:sz w:val="24"/>
          <w:lang w:val="fr-CA"/>
        </w:rPr>
        <w:t>S</w:t>
      </w:r>
      <w:r w:rsidR="00520DDB">
        <w:rPr>
          <w:rFonts w:ascii="Times New Roman" w:hAnsi="Times New Roman" w:cs="Times New Roman"/>
          <w:sz w:val="24"/>
          <w:lang w:val="fr-CA"/>
        </w:rPr>
        <w:t>e référer au tableau dans la section, résultats.</w:t>
      </w:r>
      <w:r w:rsidR="00C46970">
        <w:rPr>
          <w:rFonts w:ascii="Times New Roman" w:hAnsi="Times New Roman" w:cs="Times New Roman"/>
          <w:sz w:val="24"/>
          <w:lang w:val="fr-CA"/>
        </w:rPr>
        <w:t xml:space="preserve"> </w:t>
      </w:r>
      <w:r w:rsidR="007374C4">
        <w:rPr>
          <w:rFonts w:ascii="Times New Roman" w:hAnsi="Times New Roman" w:cs="Times New Roman"/>
          <w:sz w:val="24"/>
          <w:lang w:val="fr-CA"/>
        </w:rPr>
        <w:t xml:space="preserve">Pour le premier graphique, les valeurs ne sont pas </w:t>
      </w:r>
      <w:r w:rsidR="00C46970">
        <w:rPr>
          <w:rFonts w:ascii="Times New Roman" w:hAnsi="Times New Roman" w:cs="Times New Roman"/>
          <w:sz w:val="24"/>
          <w:lang w:val="fr-CA"/>
        </w:rPr>
        <w:t>fiables</w:t>
      </w:r>
      <w:r w:rsidR="007374C4">
        <w:rPr>
          <w:rFonts w:ascii="Times New Roman" w:hAnsi="Times New Roman" w:cs="Times New Roman"/>
          <w:sz w:val="24"/>
          <w:lang w:val="fr-CA"/>
        </w:rPr>
        <w:t xml:space="preserve"> due au fait que le compteur ne captait pas beaucoup des gouttes au début</w:t>
      </w:r>
      <w:r w:rsidR="00C36F1C">
        <w:rPr>
          <w:rFonts w:ascii="Times New Roman" w:hAnsi="Times New Roman" w:cs="Times New Roman"/>
          <w:sz w:val="24"/>
          <w:lang w:val="fr-CA"/>
        </w:rPr>
        <w:t xml:space="preserve"> mais si nous ajoutons les 3mL manquant nous arrivons à une valeur similaire aux deux autres titrages</w:t>
      </w:r>
      <w:r w:rsidR="007374C4">
        <w:rPr>
          <w:rFonts w:ascii="Times New Roman" w:hAnsi="Times New Roman" w:cs="Times New Roman"/>
          <w:sz w:val="24"/>
          <w:lang w:val="fr-CA"/>
        </w:rPr>
        <w:t>.</w:t>
      </w:r>
    </w:p>
    <w:p w14:paraId="61A96932" w14:textId="77777777" w:rsidR="007D0DFB" w:rsidRDefault="007D0DFB" w:rsidP="007D0DFB">
      <w:pPr>
        <w:pStyle w:val="ListParagraph"/>
        <w:ind w:left="1080" w:firstLine="0"/>
        <w:jc w:val="both"/>
        <w:rPr>
          <w:rFonts w:ascii="Times New Roman" w:hAnsi="Times New Roman" w:cs="Times New Roman"/>
          <w:sz w:val="24"/>
          <w:lang w:val="fr-CA"/>
        </w:rPr>
      </w:pPr>
    </w:p>
    <w:p w14:paraId="0C2B7968" w14:textId="6F45BE7B" w:rsidR="00C46970" w:rsidRDefault="000A1F6B" w:rsidP="00C66F0A">
      <w:pPr>
        <w:pStyle w:val="ListParagraph"/>
        <w:numPr>
          <w:ilvl w:val="0"/>
          <w:numId w:val="6"/>
        </w:numPr>
        <w:jc w:val="both"/>
        <w:rPr>
          <w:rFonts w:ascii="Times New Roman" w:hAnsi="Times New Roman" w:cs="Times New Roman"/>
          <w:sz w:val="24"/>
          <w:lang w:val="fr-CA"/>
        </w:rPr>
      </w:pPr>
      <w:r>
        <w:rPr>
          <w:rFonts w:ascii="Times New Roman" w:hAnsi="Times New Roman" w:cs="Times New Roman"/>
          <w:sz w:val="24"/>
          <w:lang w:val="fr-CA"/>
        </w:rPr>
        <w:t>Nous n’avons pas fai</w:t>
      </w:r>
      <w:r w:rsidR="00C46970">
        <w:rPr>
          <w:rFonts w:ascii="Times New Roman" w:hAnsi="Times New Roman" w:cs="Times New Roman"/>
          <w:sz w:val="24"/>
          <w:lang w:val="fr-CA"/>
        </w:rPr>
        <w:t>t</w:t>
      </w:r>
      <w:r>
        <w:rPr>
          <w:rFonts w:ascii="Times New Roman" w:hAnsi="Times New Roman" w:cs="Times New Roman"/>
          <w:sz w:val="24"/>
          <w:lang w:val="fr-CA"/>
        </w:rPr>
        <w:t xml:space="preserve"> l’expérience du jus </w:t>
      </w:r>
      <w:r w:rsidR="00C46970">
        <w:rPr>
          <w:rFonts w:ascii="Times New Roman" w:hAnsi="Times New Roman" w:cs="Times New Roman"/>
          <w:sz w:val="24"/>
          <w:lang w:val="fr-CA"/>
        </w:rPr>
        <w:t>due au manque de temps.</w:t>
      </w:r>
    </w:p>
    <w:p w14:paraId="10A44309" w14:textId="77777777" w:rsidR="007D0DFB" w:rsidRDefault="007D0DFB" w:rsidP="007D0DFB">
      <w:pPr>
        <w:pStyle w:val="ListParagraph"/>
        <w:ind w:left="1080" w:firstLine="0"/>
        <w:jc w:val="both"/>
        <w:rPr>
          <w:rFonts w:ascii="Times New Roman" w:hAnsi="Times New Roman" w:cs="Times New Roman"/>
          <w:sz w:val="24"/>
          <w:lang w:val="fr-CA"/>
        </w:rPr>
      </w:pPr>
    </w:p>
    <w:p w14:paraId="2A0C57A4" w14:textId="2C1A3345" w:rsidR="00525C8C" w:rsidRDefault="009A45FC" w:rsidP="007D0DFB">
      <w:pPr>
        <w:pStyle w:val="ListParagraph"/>
        <w:numPr>
          <w:ilvl w:val="0"/>
          <w:numId w:val="6"/>
        </w:numPr>
        <w:jc w:val="both"/>
        <w:rPr>
          <w:rFonts w:ascii="Times New Roman" w:hAnsi="Times New Roman" w:cs="Times New Roman"/>
          <w:sz w:val="24"/>
          <w:lang w:val="fr-CA"/>
        </w:rPr>
      </w:pPr>
      <w:r>
        <w:rPr>
          <w:rFonts w:ascii="Times New Roman" w:hAnsi="Times New Roman" w:cs="Times New Roman"/>
          <w:sz w:val="24"/>
          <w:lang w:val="fr-CA"/>
        </w:rPr>
        <w:t xml:space="preserve">Les sources d’erreurs sont </w:t>
      </w:r>
      <w:r w:rsidR="0095095C">
        <w:rPr>
          <w:rFonts w:ascii="Times New Roman" w:hAnsi="Times New Roman" w:cs="Times New Roman"/>
          <w:sz w:val="24"/>
          <w:lang w:val="fr-CA"/>
        </w:rPr>
        <w:t xml:space="preserve">soit humaines, c’est-à-dire au niveau de l’ajustement du compteur de gouttes et de la précision avec la verrerie en versant les multiples liquides. </w:t>
      </w:r>
      <w:r w:rsidR="00D43ADC">
        <w:rPr>
          <w:rFonts w:ascii="Times New Roman" w:hAnsi="Times New Roman" w:cs="Times New Roman"/>
          <w:sz w:val="24"/>
          <w:lang w:val="fr-CA"/>
        </w:rPr>
        <w:t xml:space="preserve">La rapidité de la réaction de la personne qui fait l’expérience par rapport </w:t>
      </w:r>
      <w:r w:rsidR="00012898">
        <w:rPr>
          <w:rFonts w:ascii="Times New Roman" w:hAnsi="Times New Roman" w:cs="Times New Roman"/>
          <w:sz w:val="24"/>
          <w:lang w:val="fr-CA"/>
        </w:rPr>
        <w:t xml:space="preserve">à la vitesse de la réaction de l’indicateur coloré. Parfois on attrape la réaction légèrement après qu’elle s’est </w:t>
      </w:r>
      <w:r w:rsidR="007D0DFB">
        <w:rPr>
          <w:rFonts w:ascii="Times New Roman" w:hAnsi="Times New Roman" w:cs="Times New Roman"/>
          <w:sz w:val="24"/>
          <w:lang w:val="fr-CA"/>
        </w:rPr>
        <w:t>déroulée</w:t>
      </w:r>
      <w:r w:rsidR="00012898">
        <w:rPr>
          <w:rFonts w:ascii="Times New Roman" w:hAnsi="Times New Roman" w:cs="Times New Roman"/>
          <w:sz w:val="24"/>
          <w:lang w:val="fr-CA"/>
        </w:rPr>
        <w:t xml:space="preserve"> alors il peut y avoir des différences de volume.</w:t>
      </w:r>
      <w:r w:rsidR="007A4B21">
        <w:rPr>
          <w:rFonts w:ascii="Times New Roman" w:hAnsi="Times New Roman" w:cs="Times New Roman"/>
          <w:sz w:val="24"/>
          <w:lang w:val="fr-CA"/>
        </w:rPr>
        <w:t xml:space="preserve"> Il y avait des sources d’erreurs au niveau de l’équipement aussi. La sonde de pH était imprécise et des pics étaient visib</w:t>
      </w:r>
      <w:r w:rsidR="00B850C1">
        <w:rPr>
          <w:rFonts w:ascii="Times New Roman" w:hAnsi="Times New Roman" w:cs="Times New Roman"/>
          <w:sz w:val="24"/>
          <w:lang w:val="fr-CA"/>
        </w:rPr>
        <w:t xml:space="preserve">les sur </w:t>
      </w:r>
      <w:r w:rsidR="00F37541">
        <w:rPr>
          <w:rFonts w:ascii="Times New Roman" w:hAnsi="Times New Roman" w:cs="Times New Roman"/>
          <w:sz w:val="24"/>
          <w:lang w:val="fr-CA"/>
        </w:rPr>
        <w:t>le graphique</w:t>
      </w:r>
      <w:r w:rsidR="00B850C1">
        <w:rPr>
          <w:rFonts w:ascii="Times New Roman" w:hAnsi="Times New Roman" w:cs="Times New Roman"/>
          <w:sz w:val="24"/>
          <w:lang w:val="fr-CA"/>
        </w:rPr>
        <w:t xml:space="preserve"> qui modifiait un peu les valeurs obtenues sur </w:t>
      </w:r>
      <w:proofErr w:type="spellStart"/>
      <w:r w:rsidR="00B850C1">
        <w:rPr>
          <w:rFonts w:ascii="Times New Roman" w:hAnsi="Times New Roman" w:cs="Times New Roman"/>
          <w:sz w:val="24"/>
          <w:lang w:val="fr-CA"/>
        </w:rPr>
        <w:t>Logger-pro</w:t>
      </w:r>
      <w:proofErr w:type="spellEnd"/>
      <w:r w:rsidR="00B850C1">
        <w:rPr>
          <w:rFonts w:ascii="Times New Roman" w:hAnsi="Times New Roman" w:cs="Times New Roman"/>
          <w:sz w:val="24"/>
          <w:lang w:val="fr-CA"/>
        </w:rPr>
        <w:t>.</w:t>
      </w:r>
      <w:r w:rsidR="00F37541">
        <w:rPr>
          <w:rFonts w:ascii="Times New Roman" w:hAnsi="Times New Roman" w:cs="Times New Roman"/>
          <w:sz w:val="24"/>
          <w:lang w:val="fr-CA"/>
        </w:rPr>
        <w:t xml:space="preserve"> Parfois, si le matériel est mal nettoyé ou mal rincé il y a du résidu dans la verrerie qui affecteraient potentiellement la solution. </w:t>
      </w:r>
    </w:p>
    <w:p w14:paraId="1548C98D" w14:textId="77777777" w:rsidR="007D0DFB" w:rsidRPr="007D0DFB" w:rsidRDefault="007D0DFB" w:rsidP="007D0DFB">
      <w:pPr>
        <w:pStyle w:val="ListParagraph"/>
        <w:rPr>
          <w:rFonts w:ascii="Times New Roman" w:hAnsi="Times New Roman" w:cs="Times New Roman"/>
          <w:sz w:val="24"/>
          <w:lang w:val="fr-CA"/>
        </w:rPr>
      </w:pPr>
    </w:p>
    <w:p w14:paraId="095B794A" w14:textId="15803A51" w:rsidR="007D0DFB" w:rsidRDefault="002E75FC" w:rsidP="002E75FC">
      <w:pPr>
        <w:pStyle w:val="ListParagraph"/>
        <w:numPr>
          <w:ilvl w:val="0"/>
          <w:numId w:val="6"/>
        </w:numPr>
        <w:jc w:val="both"/>
        <w:rPr>
          <w:rFonts w:ascii="Times New Roman" w:hAnsi="Times New Roman" w:cs="Times New Roman"/>
          <w:sz w:val="24"/>
          <w:lang w:val="fr-CA"/>
        </w:rPr>
      </w:pPr>
      <w:r>
        <w:rPr>
          <w:rFonts w:ascii="Times New Roman" w:hAnsi="Times New Roman" w:cs="Times New Roman"/>
          <w:sz w:val="24"/>
          <w:lang w:val="fr-CA"/>
        </w:rPr>
        <w:t>a</w:t>
      </w:r>
      <w:r w:rsidR="0036027B">
        <w:rPr>
          <w:rFonts w:ascii="Times New Roman" w:hAnsi="Times New Roman" w:cs="Times New Roman"/>
          <w:sz w:val="24"/>
          <w:lang w:val="fr-CA"/>
        </w:rPr>
        <w:t>)</w:t>
      </w:r>
      <w:r>
        <w:rPr>
          <w:rFonts w:ascii="Times New Roman" w:hAnsi="Times New Roman" w:cs="Times New Roman"/>
          <w:sz w:val="24"/>
          <w:lang w:val="fr-CA"/>
        </w:rPr>
        <w:t xml:space="preserve"> </w:t>
      </w:r>
      <w:r w:rsidR="00660E5D">
        <w:rPr>
          <w:rFonts w:ascii="Times New Roman" w:hAnsi="Times New Roman" w:cs="Times New Roman"/>
          <w:sz w:val="24"/>
          <w:lang w:val="fr-CA"/>
        </w:rPr>
        <w:t xml:space="preserve">Voici l’équation de la </w:t>
      </w:r>
      <w:r w:rsidR="003C2FC8">
        <w:rPr>
          <w:rFonts w:ascii="Times New Roman" w:hAnsi="Times New Roman" w:cs="Times New Roman"/>
          <w:sz w:val="24"/>
          <w:lang w:val="fr-CA"/>
        </w:rPr>
        <w:t xml:space="preserve">réaction pour l’acide inconnu : </w:t>
      </w:r>
      <w:r w:rsidR="0036027B" w:rsidRPr="002E75FC">
        <w:rPr>
          <w:rFonts w:ascii="Times New Roman" w:hAnsi="Times New Roman" w:cs="Times New Roman"/>
          <w:sz w:val="24"/>
          <w:lang w:val="fr-CA"/>
        </w:rPr>
        <w:t xml:space="preserve"> </w:t>
      </w:r>
    </w:p>
    <w:p w14:paraId="776FC0F4" w14:textId="77777777" w:rsidR="003C2FC8" w:rsidRPr="003C2FC8" w:rsidRDefault="003C2FC8" w:rsidP="003C2FC8">
      <w:pPr>
        <w:pStyle w:val="ListParagraph"/>
        <w:rPr>
          <w:rFonts w:ascii="Times New Roman" w:hAnsi="Times New Roman" w:cs="Times New Roman"/>
          <w:sz w:val="24"/>
          <w:lang w:val="fr-CA"/>
        </w:rPr>
      </w:pPr>
    </w:p>
    <w:p w14:paraId="2F1DE12D" w14:textId="77777777" w:rsidR="003C2FC8" w:rsidRPr="00A873D5" w:rsidRDefault="003C2FC8" w:rsidP="003C2FC8">
      <w:pPr>
        <w:ind w:firstLine="0"/>
        <w:jc w:val="center"/>
        <w:rPr>
          <w:rFonts w:ascii="Times New Roman" w:hAnsi="Times New Roman" w:cs="Times New Roman"/>
          <w:sz w:val="24"/>
          <w:lang w:val="fr-CA"/>
        </w:rPr>
      </w:pPr>
      <w:r w:rsidRPr="00A873D5">
        <w:rPr>
          <w:rFonts w:ascii="Times New Roman" w:hAnsi="Times New Roman" w:cs="Times New Roman"/>
          <w:color w:val="000000"/>
          <w:lang w:val="fr-CA"/>
        </w:rPr>
        <w:t>H₂A + 2NaOH → 2NaA + 2H₂O</w:t>
      </w:r>
    </w:p>
    <w:p w14:paraId="7349F603" w14:textId="16EFD70A" w:rsidR="003C2FC8" w:rsidRPr="002E75FC" w:rsidRDefault="00DB1B54" w:rsidP="00DB1B54">
      <w:pPr>
        <w:pStyle w:val="ListParagraph"/>
        <w:ind w:left="1080" w:firstLine="0"/>
        <w:rPr>
          <w:rFonts w:ascii="Times New Roman" w:hAnsi="Times New Roman" w:cs="Times New Roman"/>
          <w:sz w:val="24"/>
          <w:lang w:val="fr-CA"/>
        </w:rPr>
      </w:pPr>
      <w:r>
        <w:rPr>
          <w:rFonts w:ascii="Times New Roman" w:hAnsi="Times New Roman" w:cs="Times New Roman"/>
          <w:sz w:val="24"/>
          <w:lang w:val="fr-CA"/>
        </w:rPr>
        <w:t>À 0mL de base, il n’y a que l’acide dans le bécher.</w:t>
      </w:r>
    </w:p>
    <w:p w14:paraId="5BB583B7" w14:textId="77777777" w:rsidR="002E75FC" w:rsidRPr="002E75FC" w:rsidRDefault="002E75FC" w:rsidP="002E75FC">
      <w:pPr>
        <w:pStyle w:val="ListParagraph"/>
        <w:rPr>
          <w:rFonts w:ascii="Times New Roman" w:hAnsi="Times New Roman" w:cs="Times New Roman"/>
          <w:sz w:val="24"/>
          <w:lang w:val="fr-CA"/>
        </w:rPr>
      </w:pPr>
    </w:p>
    <w:p w14:paraId="1C1B3B10" w14:textId="60896862" w:rsidR="002E75FC" w:rsidRPr="00B85128" w:rsidRDefault="002E75FC" w:rsidP="002E75FC">
      <w:pPr>
        <w:pStyle w:val="ListParagraph"/>
        <w:ind w:left="1080" w:firstLine="0"/>
        <w:jc w:val="both"/>
        <w:rPr>
          <w:rFonts w:ascii="Times New Roman" w:hAnsi="Times New Roman" w:cs="Times New Roman"/>
          <w:b/>
          <w:sz w:val="24"/>
          <w:lang w:val="fr-CA"/>
        </w:rPr>
      </w:pPr>
      <w:r>
        <w:rPr>
          <w:rFonts w:ascii="Times New Roman" w:hAnsi="Times New Roman" w:cs="Times New Roman"/>
          <w:sz w:val="24"/>
          <w:lang w:val="fr-CA"/>
        </w:rPr>
        <w:t>b)</w:t>
      </w:r>
      <w:r w:rsidR="00736273">
        <w:rPr>
          <w:rFonts w:ascii="Times New Roman" w:hAnsi="Times New Roman" w:cs="Times New Roman"/>
          <w:sz w:val="24"/>
          <w:lang w:val="fr-CA"/>
        </w:rPr>
        <w:t xml:space="preserve"> Au premier point de demi-équivalence (demi-neutralisation) </w:t>
      </w:r>
      <w:r w:rsidR="008D7DAE">
        <w:rPr>
          <w:rFonts w:ascii="Times New Roman" w:hAnsi="Times New Roman" w:cs="Times New Roman"/>
          <w:sz w:val="24"/>
          <w:lang w:val="fr-CA"/>
        </w:rPr>
        <w:t>la réaction commence mais n’est pas encore rendue à un point d’équilibre. L’acide est alors en train de donner des protons mais n’a pas encore complétement réaliser le transfert.</w:t>
      </w:r>
      <w:r w:rsidR="00B85128">
        <w:rPr>
          <w:rFonts w:ascii="Times New Roman" w:hAnsi="Times New Roman" w:cs="Times New Roman"/>
          <w:sz w:val="24"/>
          <w:lang w:val="fr-CA"/>
        </w:rPr>
        <w:t xml:space="preserve"> Les espèces présentes sont donc le </w:t>
      </w:r>
      <w:r w:rsidR="00B85128" w:rsidRPr="00A873D5">
        <w:rPr>
          <w:rFonts w:ascii="Times New Roman" w:hAnsi="Times New Roman" w:cs="Times New Roman"/>
          <w:color w:val="000000"/>
          <w:lang w:val="fr-CA"/>
        </w:rPr>
        <w:t>H₂A</w:t>
      </w:r>
      <w:r w:rsidR="00552D1A">
        <w:rPr>
          <w:rFonts w:ascii="Times New Roman" w:hAnsi="Times New Roman" w:cs="Times New Roman"/>
          <w:color w:val="000000"/>
          <w:lang w:val="fr-CA"/>
        </w:rPr>
        <w:t xml:space="preserve">, le </w:t>
      </w:r>
      <w:proofErr w:type="spellStart"/>
      <w:r w:rsidR="00552D1A">
        <w:rPr>
          <w:rFonts w:ascii="Times New Roman" w:hAnsi="Times New Roman" w:cs="Times New Roman"/>
          <w:color w:val="000000"/>
          <w:lang w:val="fr-CA"/>
        </w:rPr>
        <w:t>NaOH</w:t>
      </w:r>
      <w:proofErr w:type="spellEnd"/>
      <w:r w:rsidR="001265C4">
        <w:rPr>
          <w:rFonts w:ascii="Times New Roman" w:hAnsi="Times New Roman" w:cs="Times New Roman"/>
          <w:color w:val="000000"/>
          <w:lang w:val="fr-CA"/>
        </w:rPr>
        <w:t xml:space="preserve"> ainsi que des protons H+ </w:t>
      </w:r>
      <w:r w:rsidR="00552D1A">
        <w:rPr>
          <w:rFonts w:ascii="Times New Roman" w:hAnsi="Times New Roman" w:cs="Times New Roman"/>
          <w:color w:val="000000"/>
          <w:lang w:val="fr-CA"/>
        </w:rPr>
        <w:t>avec des HA-</w:t>
      </w:r>
      <w:r w:rsidR="00C67655">
        <w:rPr>
          <w:rFonts w:ascii="Times New Roman" w:hAnsi="Times New Roman" w:cs="Times New Roman"/>
          <w:color w:val="000000"/>
          <w:lang w:val="fr-CA"/>
        </w:rPr>
        <w:t xml:space="preserve"> et enfin des molécules d’ea</w:t>
      </w:r>
      <w:r w:rsidR="00F2514C">
        <w:rPr>
          <w:rFonts w:ascii="Times New Roman" w:hAnsi="Times New Roman" w:cs="Times New Roman"/>
          <w:color w:val="000000"/>
          <w:lang w:val="fr-CA"/>
        </w:rPr>
        <w:t>u.</w:t>
      </w:r>
    </w:p>
    <w:p w14:paraId="299DD09D" w14:textId="2658E077" w:rsidR="002E75FC" w:rsidRDefault="002E75FC" w:rsidP="002E75FC">
      <w:pPr>
        <w:pStyle w:val="ListParagraph"/>
        <w:ind w:left="1080" w:firstLine="0"/>
        <w:jc w:val="both"/>
        <w:rPr>
          <w:rFonts w:ascii="Times New Roman" w:hAnsi="Times New Roman" w:cs="Times New Roman"/>
          <w:sz w:val="24"/>
          <w:lang w:val="fr-CA"/>
        </w:rPr>
      </w:pPr>
    </w:p>
    <w:p w14:paraId="3AA80F5F" w14:textId="51E68D52" w:rsidR="002E75FC" w:rsidRDefault="002E75FC" w:rsidP="002E75FC">
      <w:pPr>
        <w:pStyle w:val="ListParagraph"/>
        <w:ind w:left="1080" w:firstLine="0"/>
        <w:jc w:val="both"/>
        <w:rPr>
          <w:rFonts w:ascii="Times New Roman" w:hAnsi="Times New Roman" w:cs="Times New Roman"/>
          <w:sz w:val="24"/>
          <w:lang w:val="fr-CA"/>
        </w:rPr>
      </w:pPr>
      <w:r>
        <w:rPr>
          <w:rFonts w:ascii="Times New Roman" w:hAnsi="Times New Roman" w:cs="Times New Roman"/>
          <w:sz w:val="24"/>
          <w:lang w:val="fr-CA"/>
        </w:rPr>
        <w:t>c)</w:t>
      </w:r>
      <w:r w:rsidR="00C67655">
        <w:rPr>
          <w:rFonts w:ascii="Times New Roman" w:hAnsi="Times New Roman" w:cs="Times New Roman"/>
          <w:sz w:val="24"/>
          <w:lang w:val="fr-CA"/>
        </w:rPr>
        <w:t xml:space="preserve"> Au premier point d’équivalence </w:t>
      </w:r>
      <w:r w:rsidR="00F2514C">
        <w:rPr>
          <w:rFonts w:ascii="Times New Roman" w:hAnsi="Times New Roman" w:cs="Times New Roman"/>
          <w:sz w:val="24"/>
          <w:lang w:val="fr-CA"/>
        </w:rPr>
        <w:t xml:space="preserve">no nous avons </w:t>
      </w:r>
      <w:r w:rsidR="000C7176">
        <w:rPr>
          <w:rFonts w:ascii="Times New Roman" w:hAnsi="Times New Roman" w:cs="Times New Roman"/>
          <w:sz w:val="24"/>
          <w:lang w:val="fr-CA"/>
        </w:rPr>
        <w:t>deux moles d’acide pour une mole de base</w:t>
      </w:r>
      <w:r w:rsidR="00B5046E">
        <w:rPr>
          <w:rFonts w:ascii="Times New Roman" w:hAnsi="Times New Roman" w:cs="Times New Roman"/>
          <w:sz w:val="24"/>
          <w:lang w:val="fr-CA"/>
        </w:rPr>
        <w:t xml:space="preserve"> et un équilibre chimique.</w:t>
      </w:r>
      <w:r w:rsidR="00DA6844">
        <w:rPr>
          <w:rFonts w:ascii="Times New Roman" w:hAnsi="Times New Roman" w:cs="Times New Roman"/>
          <w:sz w:val="24"/>
          <w:lang w:val="fr-CA"/>
        </w:rPr>
        <w:t xml:space="preserve"> L’acide à donner ses protons à la base.</w:t>
      </w:r>
      <w:r w:rsidR="00B5046E">
        <w:rPr>
          <w:rFonts w:ascii="Times New Roman" w:hAnsi="Times New Roman" w:cs="Times New Roman"/>
          <w:sz w:val="24"/>
          <w:lang w:val="fr-CA"/>
        </w:rPr>
        <w:t xml:space="preserve"> Les espèce présentes sont alors le Na+ et la HA-.</w:t>
      </w:r>
    </w:p>
    <w:p w14:paraId="30035360" w14:textId="0AA26212" w:rsidR="005313D2" w:rsidRDefault="005313D2" w:rsidP="002E75FC">
      <w:pPr>
        <w:pStyle w:val="ListParagraph"/>
        <w:ind w:left="1080" w:firstLine="0"/>
        <w:jc w:val="both"/>
        <w:rPr>
          <w:rFonts w:ascii="Times New Roman" w:hAnsi="Times New Roman" w:cs="Times New Roman"/>
          <w:sz w:val="24"/>
          <w:lang w:val="fr-CA"/>
        </w:rPr>
      </w:pPr>
    </w:p>
    <w:p w14:paraId="1298F800" w14:textId="1985D7FF" w:rsidR="005313D2" w:rsidRDefault="005313D2" w:rsidP="002E75FC">
      <w:pPr>
        <w:pStyle w:val="ListParagraph"/>
        <w:ind w:left="1080" w:firstLine="0"/>
        <w:jc w:val="both"/>
        <w:rPr>
          <w:rFonts w:ascii="Times New Roman" w:hAnsi="Times New Roman" w:cs="Times New Roman"/>
          <w:sz w:val="24"/>
          <w:lang w:val="fr-CA"/>
        </w:rPr>
      </w:pPr>
      <w:r>
        <w:rPr>
          <w:rFonts w:ascii="Times New Roman" w:hAnsi="Times New Roman" w:cs="Times New Roman"/>
          <w:sz w:val="24"/>
          <w:lang w:val="fr-CA"/>
        </w:rPr>
        <w:t>d)</w:t>
      </w:r>
      <w:r w:rsidR="00B5046E">
        <w:rPr>
          <w:rFonts w:ascii="Times New Roman" w:hAnsi="Times New Roman" w:cs="Times New Roman"/>
          <w:sz w:val="24"/>
          <w:lang w:val="fr-CA"/>
        </w:rPr>
        <w:t xml:space="preserve"> </w:t>
      </w:r>
      <w:r w:rsidR="00AC37D9">
        <w:rPr>
          <w:rFonts w:ascii="Times New Roman" w:hAnsi="Times New Roman" w:cs="Times New Roman"/>
          <w:sz w:val="24"/>
          <w:lang w:val="fr-CA"/>
        </w:rPr>
        <w:t>Arrivé au deuxième point de demi-équivalence</w:t>
      </w:r>
      <w:r w:rsidR="00820802">
        <w:rPr>
          <w:rFonts w:ascii="Times New Roman" w:hAnsi="Times New Roman" w:cs="Times New Roman"/>
          <w:sz w:val="24"/>
          <w:lang w:val="fr-CA"/>
        </w:rPr>
        <w:t xml:space="preserve"> nous savons qu’il y a </w:t>
      </w:r>
      <w:r w:rsidR="00DA6844">
        <w:rPr>
          <w:rFonts w:ascii="Times New Roman" w:hAnsi="Times New Roman" w:cs="Times New Roman"/>
          <w:sz w:val="24"/>
          <w:lang w:val="fr-CA"/>
        </w:rPr>
        <w:t xml:space="preserve">les deux protons de l’acide qui ont été données à la base et cette dernière relâche les ions hydroxydes dans la solution. Les espèces présente sont alors : l’eau, les Na+, les HA-, et enfin le </w:t>
      </w:r>
      <w:proofErr w:type="spellStart"/>
      <w:r w:rsidR="00DA6844">
        <w:rPr>
          <w:rFonts w:ascii="Times New Roman" w:hAnsi="Times New Roman" w:cs="Times New Roman"/>
          <w:sz w:val="24"/>
          <w:lang w:val="fr-CA"/>
        </w:rPr>
        <w:t>Na₂A</w:t>
      </w:r>
      <w:proofErr w:type="spellEnd"/>
      <w:r w:rsidR="00DA6844">
        <w:rPr>
          <w:rFonts w:ascii="Times New Roman" w:hAnsi="Times New Roman" w:cs="Times New Roman"/>
          <w:sz w:val="24"/>
          <w:lang w:val="fr-CA"/>
        </w:rPr>
        <w:t>.</w:t>
      </w:r>
    </w:p>
    <w:p w14:paraId="7B84E97A" w14:textId="34FDF1B8" w:rsidR="005313D2" w:rsidRDefault="005313D2" w:rsidP="002E75FC">
      <w:pPr>
        <w:pStyle w:val="ListParagraph"/>
        <w:ind w:left="1080" w:firstLine="0"/>
        <w:jc w:val="both"/>
        <w:rPr>
          <w:rFonts w:ascii="Times New Roman" w:hAnsi="Times New Roman" w:cs="Times New Roman"/>
          <w:sz w:val="24"/>
          <w:lang w:val="fr-CA"/>
        </w:rPr>
      </w:pPr>
    </w:p>
    <w:p w14:paraId="0D2EF830" w14:textId="2E291676" w:rsidR="005313D2" w:rsidRDefault="005313D2" w:rsidP="002E75FC">
      <w:pPr>
        <w:pStyle w:val="ListParagraph"/>
        <w:ind w:left="1080" w:firstLine="0"/>
        <w:jc w:val="both"/>
        <w:rPr>
          <w:rFonts w:ascii="Times New Roman" w:hAnsi="Times New Roman" w:cs="Times New Roman"/>
          <w:sz w:val="24"/>
          <w:lang w:val="fr-CA"/>
        </w:rPr>
      </w:pPr>
      <w:r>
        <w:rPr>
          <w:rFonts w:ascii="Times New Roman" w:hAnsi="Times New Roman" w:cs="Times New Roman"/>
          <w:sz w:val="24"/>
          <w:lang w:val="fr-CA"/>
        </w:rPr>
        <w:t>e)</w:t>
      </w:r>
      <w:r w:rsidR="00DA6844">
        <w:rPr>
          <w:rFonts w:ascii="Times New Roman" w:hAnsi="Times New Roman" w:cs="Times New Roman"/>
          <w:sz w:val="24"/>
          <w:lang w:val="fr-CA"/>
        </w:rPr>
        <w:t xml:space="preserve"> Finalement, arrivé au deuxième point d’équivalence nous avons un équilibre chimique entre les espèces présentes dans la solution puisque la réaction est terminée. Il y a donc la même quantité d’acide et de base. Les deux seules espèces qui restent sont le </w:t>
      </w:r>
      <w:proofErr w:type="spellStart"/>
      <w:r w:rsidR="00DA6844">
        <w:rPr>
          <w:rFonts w:ascii="Times New Roman" w:hAnsi="Times New Roman" w:cs="Times New Roman"/>
          <w:sz w:val="24"/>
          <w:lang w:val="fr-CA"/>
        </w:rPr>
        <w:t>Na₂A</w:t>
      </w:r>
      <w:proofErr w:type="spellEnd"/>
      <w:r w:rsidR="00DA6844">
        <w:rPr>
          <w:rFonts w:ascii="Times New Roman" w:hAnsi="Times New Roman" w:cs="Times New Roman"/>
          <w:sz w:val="24"/>
          <w:lang w:val="fr-CA"/>
        </w:rPr>
        <w:t xml:space="preserve"> ainsi que les molécules d’eau.</w:t>
      </w:r>
    </w:p>
    <w:p w14:paraId="3AF2BC31" w14:textId="41699C9D" w:rsidR="005313D2" w:rsidRDefault="005313D2" w:rsidP="002E75FC">
      <w:pPr>
        <w:pStyle w:val="ListParagraph"/>
        <w:ind w:left="1080" w:firstLine="0"/>
        <w:jc w:val="both"/>
        <w:rPr>
          <w:rFonts w:ascii="Times New Roman" w:hAnsi="Times New Roman" w:cs="Times New Roman"/>
          <w:sz w:val="24"/>
          <w:lang w:val="fr-CA"/>
        </w:rPr>
      </w:pPr>
    </w:p>
    <w:p w14:paraId="0BAA1C76" w14:textId="594C82A0" w:rsidR="005137E0" w:rsidRDefault="00485E9C" w:rsidP="00485E9C">
      <w:pPr>
        <w:pStyle w:val="ListParagraph"/>
        <w:ind w:left="1080" w:firstLine="360"/>
        <w:jc w:val="both"/>
        <w:rPr>
          <w:rFonts w:ascii="Times New Roman" w:hAnsi="Times New Roman" w:cs="Times New Roman"/>
          <w:sz w:val="24"/>
          <w:lang w:val="fr-CA"/>
        </w:rPr>
      </w:pPr>
      <w:r>
        <w:rPr>
          <w:rFonts w:ascii="Times New Roman" w:hAnsi="Times New Roman" w:cs="Times New Roman"/>
          <w:sz w:val="24"/>
          <w:lang w:val="fr-CA"/>
        </w:rPr>
        <w:t xml:space="preserve">Pour conclure, le but de cette expérience était de réaliser une neutralisation acido-basique par en utilisant les techniques de titrage et de dilution afin d’en déterminer les </w:t>
      </w:r>
      <w:r>
        <w:rPr>
          <w:rFonts w:ascii="Times New Roman" w:hAnsi="Times New Roman" w:cs="Times New Roman"/>
          <w:sz w:val="24"/>
          <w:lang w:val="fr-CA"/>
        </w:rPr>
        <w:lastRenderedPageBreak/>
        <w:t xml:space="preserve">concentrations des acides utiliser. Dans la première partie nous l’avons fait avec un acide </w:t>
      </w:r>
      <w:proofErr w:type="spellStart"/>
      <w:r>
        <w:rPr>
          <w:rFonts w:ascii="Times New Roman" w:hAnsi="Times New Roman" w:cs="Times New Roman"/>
          <w:sz w:val="24"/>
          <w:lang w:val="fr-CA"/>
        </w:rPr>
        <w:t>monoprotique</w:t>
      </w:r>
      <w:proofErr w:type="spellEnd"/>
      <w:r>
        <w:rPr>
          <w:rFonts w:ascii="Times New Roman" w:hAnsi="Times New Roman" w:cs="Times New Roman"/>
          <w:sz w:val="24"/>
          <w:lang w:val="fr-CA"/>
        </w:rPr>
        <w:t xml:space="preserve">, en utilisant la concentration de </w:t>
      </w:r>
      <w:proofErr w:type="spellStart"/>
      <w:r>
        <w:rPr>
          <w:rFonts w:ascii="Times New Roman" w:hAnsi="Times New Roman" w:cs="Times New Roman"/>
          <w:sz w:val="24"/>
          <w:lang w:val="fr-CA"/>
        </w:rPr>
        <w:t>HCl</w:t>
      </w:r>
      <w:proofErr w:type="spellEnd"/>
      <w:r>
        <w:rPr>
          <w:rFonts w:ascii="Times New Roman" w:hAnsi="Times New Roman" w:cs="Times New Roman"/>
          <w:sz w:val="24"/>
          <w:lang w:val="fr-CA"/>
        </w:rPr>
        <w:t xml:space="preserve"> et les volumes observés lors de l’expérience pour trouver la concentration exacte du </w:t>
      </w:r>
      <w:proofErr w:type="spellStart"/>
      <w:r>
        <w:rPr>
          <w:rFonts w:ascii="Times New Roman" w:hAnsi="Times New Roman" w:cs="Times New Roman"/>
          <w:sz w:val="24"/>
          <w:lang w:val="fr-CA"/>
        </w:rPr>
        <w:t>NaOH</w:t>
      </w:r>
      <w:proofErr w:type="spellEnd"/>
      <w:r>
        <w:rPr>
          <w:rFonts w:ascii="Times New Roman" w:hAnsi="Times New Roman" w:cs="Times New Roman"/>
          <w:sz w:val="24"/>
          <w:lang w:val="fr-CA"/>
        </w:rPr>
        <w:t xml:space="preserve">. Dans la deuxième partie nous avons appliqué le même protocole à un acide </w:t>
      </w:r>
      <w:proofErr w:type="spellStart"/>
      <w:r>
        <w:rPr>
          <w:rFonts w:ascii="Times New Roman" w:hAnsi="Times New Roman" w:cs="Times New Roman"/>
          <w:sz w:val="24"/>
          <w:lang w:val="fr-CA"/>
        </w:rPr>
        <w:t>diprotique</w:t>
      </w:r>
      <w:proofErr w:type="spellEnd"/>
      <w:r>
        <w:rPr>
          <w:rFonts w:ascii="Times New Roman" w:hAnsi="Times New Roman" w:cs="Times New Roman"/>
          <w:sz w:val="24"/>
          <w:lang w:val="fr-CA"/>
        </w:rPr>
        <w:t xml:space="preserve">, utilisant toujours le </w:t>
      </w:r>
      <w:proofErr w:type="spellStart"/>
      <w:r>
        <w:rPr>
          <w:rFonts w:ascii="Times New Roman" w:hAnsi="Times New Roman" w:cs="Times New Roman"/>
          <w:sz w:val="24"/>
          <w:lang w:val="fr-CA"/>
        </w:rPr>
        <w:t>NaOH</w:t>
      </w:r>
      <w:proofErr w:type="spellEnd"/>
      <w:r>
        <w:rPr>
          <w:rFonts w:ascii="Times New Roman" w:hAnsi="Times New Roman" w:cs="Times New Roman"/>
          <w:sz w:val="24"/>
          <w:lang w:val="fr-CA"/>
        </w:rPr>
        <w:t xml:space="preserve"> comme la base puis déterminant la concentration d’un acide inconnu.</w:t>
      </w:r>
      <w:bookmarkStart w:id="0" w:name="_GoBack"/>
      <w:bookmarkEnd w:id="0"/>
      <w:r>
        <w:rPr>
          <w:rFonts w:ascii="Times New Roman" w:hAnsi="Times New Roman" w:cs="Times New Roman"/>
          <w:sz w:val="24"/>
          <w:lang w:val="fr-CA"/>
        </w:rPr>
        <w:t xml:space="preserve"> </w:t>
      </w:r>
    </w:p>
    <w:p w14:paraId="1F29F019" w14:textId="77777777" w:rsidR="00485E9C" w:rsidRDefault="00485E9C" w:rsidP="002E75FC">
      <w:pPr>
        <w:pStyle w:val="ListParagraph"/>
        <w:ind w:left="1080" w:firstLine="0"/>
        <w:jc w:val="both"/>
        <w:rPr>
          <w:rFonts w:ascii="Times New Roman" w:hAnsi="Times New Roman" w:cs="Times New Roman"/>
          <w:sz w:val="24"/>
          <w:lang w:val="fr-CA"/>
        </w:rPr>
      </w:pPr>
    </w:p>
    <w:p w14:paraId="234C3DDA" w14:textId="3EEDA38B" w:rsidR="007331F2" w:rsidRDefault="007331F2" w:rsidP="002E75FC">
      <w:pPr>
        <w:pStyle w:val="ListParagraph"/>
        <w:ind w:left="1080" w:firstLine="0"/>
        <w:jc w:val="both"/>
        <w:rPr>
          <w:rFonts w:ascii="Times New Roman" w:hAnsi="Times New Roman" w:cs="Times New Roman"/>
          <w:sz w:val="24"/>
          <w:lang w:val="fr-CA"/>
        </w:rPr>
      </w:pPr>
    </w:p>
    <w:p w14:paraId="3DA7F30C" w14:textId="77777777" w:rsidR="007331F2" w:rsidRPr="007D0DFB" w:rsidRDefault="007331F2" w:rsidP="002E75FC">
      <w:pPr>
        <w:pStyle w:val="ListParagraph"/>
        <w:ind w:left="1080" w:firstLine="0"/>
        <w:jc w:val="both"/>
        <w:rPr>
          <w:rFonts w:ascii="Times New Roman" w:hAnsi="Times New Roman" w:cs="Times New Roman"/>
          <w:sz w:val="24"/>
          <w:lang w:val="fr-CA"/>
        </w:rPr>
      </w:pPr>
    </w:p>
    <w:p w14:paraId="63450758" w14:textId="5896FC6B" w:rsidR="0026329D" w:rsidRDefault="0026329D" w:rsidP="00CF49C9">
      <w:pPr>
        <w:ind w:firstLine="0"/>
        <w:jc w:val="both"/>
        <w:rPr>
          <w:rFonts w:ascii="Times New Roman" w:hAnsi="Times New Roman" w:cs="Times New Roman"/>
          <w:sz w:val="24"/>
          <w:szCs w:val="24"/>
          <w:u w:val="single"/>
          <w:lang w:val="fr-CA"/>
        </w:rPr>
      </w:pPr>
      <w:r w:rsidRPr="00A873D5">
        <w:rPr>
          <w:rFonts w:ascii="Times New Roman" w:hAnsi="Times New Roman" w:cs="Times New Roman"/>
          <w:sz w:val="24"/>
          <w:szCs w:val="24"/>
          <w:u w:val="single"/>
          <w:lang w:val="fr-CA"/>
        </w:rPr>
        <w:t>Bibliographie :</w:t>
      </w:r>
    </w:p>
    <w:p w14:paraId="335E8A23" w14:textId="08E0D277" w:rsidR="007343F2" w:rsidRDefault="007343F2" w:rsidP="007343F2">
      <w:pPr>
        <w:pStyle w:val="ListParagraph"/>
        <w:numPr>
          <w:ilvl w:val="0"/>
          <w:numId w:val="1"/>
        </w:numPr>
        <w:jc w:val="both"/>
        <w:rPr>
          <w:rFonts w:ascii="Times New Roman" w:hAnsi="Times New Roman" w:cs="Times New Roman"/>
          <w:sz w:val="24"/>
          <w:szCs w:val="24"/>
          <w:lang w:val="fr-CA"/>
        </w:rPr>
      </w:pPr>
      <w:r w:rsidRPr="007343F2">
        <w:rPr>
          <w:rFonts w:ascii="Times New Roman" w:hAnsi="Times New Roman" w:cs="Times New Roman"/>
          <w:sz w:val="24"/>
          <w:szCs w:val="24"/>
          <w:lang w:val="fr-CA"/>
        </w:rPr>
        <w:t>Le</w:t>
      </w:r>
      <w:r>
        <w:rPr>
          <w:rFonts w:ascii="Times New Roman" w:hAnsi="Times New Roman" w:cs="Times New Roman"/>
          <w:sz w:val="24"/>
          <w:szCs w:val="24"/>
          <w:lang w:val="fr-CA"/>
        </w:rPr>
        <w:t xml:space="preserve"> Manuel de laboratoire de chimie 2018.</w:t>
      </w:r>
    </w:p>
    <w:p w14:paraId="0E4F99A2" w14:textId="77777777" w:rsidR="002E75FC" w:rsidRDefault="002E75FC" w:rsidP="002E75FC">
      <w:pPr>
        <w:pStyle w:val="ListParagraph"/>
        <w:shd w:val="clear" w:color="auto" w:fill="FFFFFF"/>
        <w:spacing w:after="45"/>
        <w:ind w:firstLine="0"/>
        <w:jc w:val="both"/>
        <w:outlineLvl w:val="4"/>
        <w:rPr>
          <w:rFonts w:ascii="Times New Roman" w:eastAsia="Times New Roman" w:hAnsi="Times New Roman" w:cs="Times New Roman"/>
          <w:color w:val="323232"/>
          <w:sz w:val="24"/>
          <w:szCs w:val="24"/>
          <w:lang w:val="fr-CA"/>
        </w:rPr>
      </w:pPr>
    </w:p>
    <w:p w14:paraId="40DE869C" w14:textId="19027502" w:rsidR="00A61B59" w:rsidRPr="00A873D5" w:rsidRDefault="00A61B59" w:rsidP="00CF49C9">
      <w:pPr>
        <w:pStyle w:val="ListParagraph"/>
        <w:numPr>
          <w:ilvl w:val="0"/>
          <w:numId w:val="1"/>
        </w:numPr>
        <w:shd w:val="clear" w:color="auto" w:fill="FFFFFF"/>
        <w:spacing w:after="45"/>
        <w:jc w:val="both"/>
        <w:outlineLvl w:val="4"/>
        <w:rPr>
          <w:rFonts w:ascii="Times New Roman" w:eastAsia="Times New Roman" w:hAnsi="Times New Roman" w:cs="Times New Roman"/>
          <w:color w:val="323232"/>
          <w:sz w:val="24"/>
          <w:szCs w:val="24"/>
          <w:lang w:val="fr-CA"/>
        </w:rPr>
      </w:pPr>
      <w:r w:rsidRPr="00A873D5">
        <w:rPr>
          <w:rFonts w:ascii="Times New Roman" w:eastAsia="Times New Roman" w:hAnsi="Times New Roman" w:cs="Times New Roman"/>
          <w:color w:val="323232"/>
          <w:sz w:val="24"/>
          <w:szCs w:val="24"/>
          <w:lang w:val="fr-CA"/>
        </w:rPr>
        <w:t>La Neutralisation (titrage)</w:t>
      </w:r>
    </w:p>
    <w:p w14:paraId="23C0791C" w14:textId="06645EE5" w:rsidR="0026329D" w:rsidRPr="00A873D5" w:rsidRDefault="00B237CB" w:rsidP="00CF49C9">
      <w:pPr>
        <w:ind w:firstLine="0"/>
        <w:jc w:val="both"/>
        <w:rPr>
          <w:rFonts w:ascii="Times New Roman" w:eastAsia="Times New Roman" w:hAnsi="Times New Roman" w:cs="Times New Roman"/>
          <w:color w:val="323232"/>
          <w:szCs w:val="24"/>
          <w:shd w:val="clear" w:color="auto" w:fill="FFFFFF"/>
          <w:lang w:val="fr-CA"/>
        </w:rPr>
      </w:pPr>
      <w:hyperlink r:id="rId15" w:history="1">
        <w:r w:rsidR="00A61B59" w:rsidRPr="00A873D5">
          <w:rPr>
            <w:rStyle w:val="Hyperlink"/>
            <w:rFonts w:ascii="Times New Roman" w:eastAsia="Times New Roman" w:hAnsi="Times New Roman" w:cs="Times New Roman"/>
            <w:szCs w:val="24"/>
            <w:shd w:val="clear" w:color="auto" w:fill="FFFFFF"/>
            <w:lang w:val="fr-CA"/>
          </w:rPr>
          <w:t>http://www.alloprof.qc.ca/BV/pages/s1509.aspx</w:t>
        </w:r>
      </w:hyperlink>
      <w:r w:rsidR="00A61B59" w:rsidRPr="00A873D5">
        <w:rPr>
          <w:rFonts w:ascii="Times New Roman" w:eastAsia="Times New Roman" w:hAnsi="Times New Roman" w:cs="Times New Roman"/>
          <w:color w:val="323232"/>
          <w:szCs w:val="24"/>
          <w:shd w:val="clear" w:color="auto" w:fill="FFFFFF"/>
          <w:lang w:val="fr-CA"/>
        </w:rPr>
        <w:t xml:space="preserve"> </w:t>
      </w:r>
    </w:p>
    <w:p w14:paraId="4E8F51DD" w14:textId="039219D6" w:rsidR="00A61B59" w:rsidRPr="00A873D5" w:rsidRDefault="00A61B59" w:rsidP="00CF49C9">
      <w:pPr>
        <w:pStyle w:val="ListParagraph"/>
        <w:numPr>
          <w:ilvl w:val="0"/>
          <w:numId w:val="1"/>
        </w:numPr>
        <w:shd w:val="clear" w:color="auto" w:fill="FFFFFF"/>
        <w:spacing w:after="45"/>
        <w:jc w:val="both"/>
        <w:outlineLvl w:val="4"/>
        <w:rPr>
          <w:rFonts w:ascii="Times New Roman" w:eastAsia="Times New Roman" w:hAnsi="Times New Roman" w:cs="Times New Roman"/>
          <w:color w:val="323232"/>
          <w:sz w:val="24"/>
          <w:szCs w:val="24"/>
          <w:lang w:val="fr-CA"/>
        </w:rPr>
      </w:pPr>
      <w:r w:rsidRPr="00A873D5">
        <w:rPr>
          <w:rFonts w:ascii="Times New Roman" w:eastAsia="Times New Roman" w:hAnsi="Times New Roman" w:cs="Times New Roman"/>
          <w:color w:val="323232"/>
          <w:sz w:val="24"/>
          <w:szCs w:val="24"/>
          <w:lang w:val="fr-CA"/>
        </w:rPr>
        <w:t>Les Propriétés Des Acides, Des Bases Et Des Sels En Solution</w:t>
      </w:r>
    </w:p>
    <w:p w14:paraId="53992CFD" w14:textId="00588C82" w:rsidR="00A61B59" w:rsidRPr="00A873D5" w:rsidRDefault="00B237CB" w:rsidP="00CF49C9">
      <w:pPr>
        <w:ind w:firstLine="0"/>
        <w:jc w:val="both"/>
        <w:rPr>
          <w:rFonts w:ascii="Times New Roman" w:hAnsi="Times New Roman" w:cs="Times New Roman"/>
          <w:szCs w:val="24"/>
          <w:lang w:val="fr-CA"/>
        </w:rPr>
      </w:pPr>
      <w:hyperlink r:id="rId16" w:history="1">
        <w:r w:rsidR="00A61B59" w:rsidRPr="00A873D5">
          <w:rPr>
            <w:rStyle w:val="Hyperlink"/>
            <w:rFonts w:ascii="Times New Roman" w:eastAsia="Times New Roman" w:hAnsi="Times New Roman" w:cs="Times New Roman"/>
            <w:szCs w:val="24"/>
            <w:shd w:val="clear" w:color="auto" w:fill="FFFFFF"/>
            <w:lang w:val="fr-CA"/>
          </w:rPr>
          <w:t>http://www.alloprof.qc.ca/BV/pages/s1034.aspx</w:t>
        </w:r>
      </w:hyperlink>
      <w:r w:rsidR="00A61B59" w:rsidRPr="00A873D5">
        <w:rPr>
          <w:rFonts w:ascii="Times New Roman" w:eastAsia="Times New Roman" w:hAnsi="Times New Roman" w:cs="Times New Roman"/>
          <w:color w:val="323232"/>
          <w:szCs w:val="24"/>
          <w:shd w:val="clear" w:color="auto" w:fill="FFFFFF"/>
          <w:lang w:val="fr-CA"/>
        </w:rPr>
        <w:t xml:space="preserve"> </w:t>
      </w:r>
    </w:p>
    <w:p w14:paraId="144343CF" w14:textId="1301BA07" w:rsidR="00A61B59" w:rsidRPr="00A873D5" w:rsidRDefault="00A61B59" w:rsidP="00CF49C9">
      <w:pPr>
        <w:pStyle w:val="ListParagraph"/>
        <w:numPr>
          <w:ilvl w:val="0"/>
          <w:numId w:val="1"/>
        </w:numPr>
        <w:shd w:val="clear" w:color="auto" w:fill="FFFFFF"/>
        <w:spacing w:after="45"/>
        <w:jc w:val="both"/>
        <w:outlineLvl w:val="4"/>
        <w:rPr>
          <w:rFonts w:ascii="Times New Roman" w:eastAsia="Times New Roman" w:hAnsi="Times New Roman" w:cs="Times New Roman"/>
          <w:color w:val="323232"/>
          <w:sz w:val="24"/>
          <w:szCs w:val="24"/>
          <w:lang w:val="fr-CA"/>
        </w:rPr>
      </w:pPr>
      <w:r w:rsidRPr="00A873D5">
        <w:rPr>
          <w:rFonts w:ascii="Times New Roman" w:eastAsia="Times New Roman" w:hAnsi="Times New Roman" w:cs="Times New Roman"/>
          <w:color w:val="323232"/>
          <w:sz w:val="24"/>
          <w:szCs w:val="24"/>
          <w:lang w:val="fr-CA"/>
        </w:rPr>
        <w:t>Les Théories Sur Les Acides Et Les Bases (</w:t>
      </w:r>
      <w:proofErr w:type="spellStart"/>
      <w:r w:rsidRPr="00A873D5">
        <w:rPr>
          <w:rFonts w:ascii="Times New Roman" w:eastAsia="Times New Roman" w:hAnsi="Times New Roman" w:cs="Times New Roman"/>
          <w:color w:val="323232"/>
          <w:sz w:val="24"/>
          <w:szCs w:val="24"/>
          <w:lang w:val="fr-CA"/>
        </w:rPr>
        <w:t>arrhenius</w:t>
      </w:r>
      <w:proofErr w:type="spellEnd"/>
      <w:r w:rsidRPr="00A873D5">
        <w:rPr>
          <w:rFonts w:ascii="Times New Roman" w:eastAsia="Times New Roman" w:hAnsi="Times New Roman" w:cs="Times New Roman"/>
          <w:color w:val="323232"/>
          <w:sz w:val="24"/>
          <w:szCs w:val="24"/>
          <w:lang w:val="fr-CA"/>
        </w:rPr>
        <w:t xml:space="preserve"> Et </w:t>
      </w:r>
      <w:proofErr w:type="spellStart"/>
      <w:r w:rsidRPr="00A873D5">
        <w:rPr>
          <w:rFonts w:ascii="Times New Roman" w:eastAsia="Times New Roman" w:hAnsi="Times New Roman" w:cs="Times New Roman"/>
          <w:color w:val="323232"/>
          <w:sz w:val="24"/>
          <w:szCs w:val="24"/>
          <w:lang w:val="fr-CA"/>
        </w:rPr>
        <w:t>Brønsted-lowry</w:t>
      </w:r>
      <w:proofErr w:type="spellEnd"/>
      <w:r w:rsidRPr="00A873D5">
        <w:rPr>
          <w:rFonts w:ascii="Times New Roman" w:eastAsia="Times New Roman" w:hAnsi="Times New Roman" w:cs="Times New Roman"/>
          <w:color w:val="323232"/>
          <w:sz w:val="24"/>
          <w:szCs w:val="24"/>
          <w:lang w:val="fr-CA"/>
        </w:rPr>
        <w:t>)</w:t>
      </w:r>
    </w:p>
    <w:p w14:paraId="6630932A" w14:textId="5A1135B9" w:rsidR="0026329D" w:rsidRPr="00A873D5" w:rsidRDefault="00B237CB" w:rsidP="00CF49C9">
      <w:pPr>
        <w:ind w:firstLine="0"/>
        <w:jc w:val="both"/>
        <w:rPr>
          <w:rFonts w:ascii="Times New Roman" w:hAnsi="Times New Roman" w:cs="Times New Roman"/>
          <w:szCs w:val="24"/>
          <w:lang w:val="fr-CA"/>
        </w:rPr>
      </w:pPr>
      <w:hyperlink r:id="rId17" w:history="1">
        <w:r w:rsidR="00A61B59" w:rsidRPr="00A873D5">
          <w:rPr>
            <w:rStyle w:val="Hyperlink"/>
            <w:rFonts w:ascii="Times New Roman" w:eastAsia="Times New Roman" w:hAnsi="Times New Roman" w:cs="Times New Roman"/>
            <w:szCs w:val="24"/>
            <w:shd w:val="clear" w:color="auto" w:fill="FFFFFF"/>
            <w:lang w:val="fr-CA"/>
          </w:rPr>
          <w:t>http://www.alloprof.qc.ca/BV/pages/c1058.aspx</w:t>
        </w:r>
      </w:hyperlink>
      <w:r w:rsidR="00A61B59" w:rsidRPr="00A873D5">
        <w:rPr>
          <w:rFonts w:ascii="Times New Roman" w:eastAsia="Times New Roman" w:hAnsi="Times New Roman" w:cs="Times New Roman"/>
          <w:color w:val="323232"/>
          <w:szCs w:val="24"/>
          <w:shd w:val="clear" w:color="auto" w:fill="FFFFFF"/>
          <w:lang w:val="fr-CA"/>
        </w:rPr>
        <w:t xml:space="preserve"> </w:t>
      </w:r>
    </w:p>
    <w:p w14:paraId="169D6FE0" w14:textId="708F8104" w:rsidR="00E45097" w:rsidRPr="00A873D5" w:rsidRDefault="00E45097" w:rsidP="00E45097">
      <w:pPr>
        <w:pStyle w:val="Heading5"/>
        <w:numPr>
          <w:ilvl w:val="0"/>
          <w:numId w:val="1"/>
        </w:numPr>
        <w:shd w:val="clear" w:color="auto" w:fill="FFFFFF"/>
        <w:spacing w:before="0" w:beforeAutospacing="0" w:after="45" w:afterAutospacing="0"/>
        <w:rPr>
          <w:b w:val="0"/>
          <w:bCs w:val="0"/>
          <w:color w:val="323232"/>
          <w:sz w:val="24"/>
          <w:szCs w:val="24"/>
          <w:lang w:val="fr-CA"/>
        </w:rPr>
      </w:pPr>
      <w:r w:rsidRPr="00A873D5">
        <w:rPr>
          <w:b w:val="0"/>
          <w:bCs w:val="0"/>
          <w:color w:val="323232"/>
          <w:sz w:val="24"/>
          <w:szCs w:val="24"/>
          <w:lang w:val="fr-CA"/>
        </w:rPr>
        <w:t xml:space="preserve">Cours Et Outil Didactique Gratuit Pour Apprendre Les Savoirs Disciplinaires Et </w:t>
      </w:r>
      <w:proofErr w:type="spellStart"/>
      <w:r w:rsidRPr="00A873D5">
        <w:rPr>
          <w:b w:val="0"/>
          <w:bCs w:val="0"/>
          <w:color w:val="323232"/>
          <w:sz w:val="24"/>
          <w:szCs w:val="24"/>
          <w:lang w:val="fr-CA"/>
        </w:rPr>
        <w:t>Comp</w:t>
      </w:r>
      <w:proofErr w:type="spellEnd"/>
    </w:p>
    <w:p w14:paraId="30D994B4" w14:textId="152E2B02" w:rsidR="00E45097" w:rsidRPr="00A873D5" w:rsidRDefault="00E45097" w:rsidP="00A873D5">
      <w:pPr>
        <w:shd w:val="clear" w:color="auto" w:fill="FFFFFF"/>
        <w:ind w:firstLine="0"/>
        <w:rPr>
          <w:rStyle w:val="result-subtitle"/>
          <w:rFonts w:ascii="Times New Roman" w:hAnsi="Times New Roman" w:cs="Times New Roman"/>
          <w:color w:val="323232"/>
          <w:sz w:val="24"/>
          <w:szCs w:val="24"/>
          <w:lang w:val="fr-CA"/>
        </w:rPr>
      </w:pPr>
      <w:proofErr w:type="spellStart"/>
      <w:r w:rsidRPr="00A873D5">
        <w:rPr>
          <w:rStyle w:val="result-subtitle"/>
          <w:rFonts w:ascii="Times New Roman" w:hAnsi="Times New Roman" w:cs="Times New Roman"/>
          <w:color w:val="323232"/>
          <w:sz w:val="24"/>
          <w:szCs w:val="24"/>
          <w:lang w:val="fr-CA"/>
        </w:rPr>
        <w:t>Miseur</w:t>
      </w:r>
      <w:proofErr w:type="spellEnd"/>
      <w:r w:rsidRPr="00A873D5">
        <w:rPr>
          <w:rStyle w:val="result-subtitle"/>
          <w:rFonts w:ascii="Times New Roman" w:hAnsi="Times New Roman" w:cs="Times New Roman"/>
          <w:color w:val="323232"/>
          <w:sz w:val="24"/>
          <w:szCs w:val="24"/>
          <w:lang w:val="fr-CA"/>
        </w:rPr>
        <w:t xml:space="preserve"> Ludovic - </w:t>
      </w:r>
      <w:hyperlink r:id="rId18" w:anchor=".W-M_0pNKjb0" w:history="1">
        <w:r w:rsidRPr="00A873D5">
          <w:rPr>
            <w:rStyle w:val="Hyperlink"/>
            <w:rFonts w:ascii="Times New Roman" w:hAnsi="Times New Roman" w:cs="Times New Roman"/>
            <w:szCs w:val="24"/>
            <w:lang w:val="fr-CA"/>
          </w:rPr>
          <w:t>https://www.lachimie.net/index.php?page=42#.W-M_0pNKjb0</w:t>
        </w:r>
      </w:hyperlink>
      <w:r w:rsidRPr="00A873D5">
        <w:rPr>
          <w:rStyle w:val="result-subtitle"/>
          <w:rFonts w:ascii="Times New Roman" w:hAnsi="Times New Roman" w:cs="Times New Roman"/>
          <w:color w:val="323232"/>
          <w:szCs w:val="24"/>
          <w:lang w:val="fr-CA"/>
        </w:rPr>
        <w:t xml:space="preserve"> </w:t>
      </w:r>
    </w:p>
    <w:p w14:paraId="790359D9" w14:textId="7DF7A27C" w:rsidR="00A873D5" w:rsidRPr="00A873D5" w:rsidRDefault="00A873D5" w:rsidP="00A873D5">
      <w:pPr>
        <w:pStyle w:val="Heading5"/>
        <w:numPr>
          <w:ilvl w:val="0"/>
          <w:numId w:val="1"/>
        </w:numPr>
        <w:shd w:val="clear" w:color="auto" w:fill="FFFFFF"/>
        <w:spacing w:before="0" w:beforeAutospacing="0" w:after="45" w:afterAutospacing="0"/>
        <w:rPr>
          <w:b w:val="0"/>
          <w:bCs w:val="0"/>
          <w:color w:val="323232"/>
          <w:sz w:val="24"/>
          <w:szCs w:val="26"/>
          <w:lang w:val="fr-CA"/>
        </w:rPr>
      </w:pPr>
      <w:r w:rsidRPr="00A873D5">
        <w:rPr>
          <w:b w:val="0"/>
          <w:bCs w:val="0"/>
          <w:color w:val="323232"/>
          <w:sz w:val="24"/>
          <w:szCs w:val="26"/>
          <w:lang w:val="fr-CA"/>
        </w:rPr>
        <w:t>Acides, Bases Et Ph - Titrage Acide-base</w:t>
      </w:r>
    </w:p>
    <w:p w14:paraId="2734AF9D" w14:textId="03E54549" w:rsidR="00A873D5" w:rsidRPr="00A873D5" w:rsidRDefault="00B237CB" w:rsidP="00A873D5">
      <w:pPr>
        <w:shd w:val="clear" w:color="auto" w:fill="FFFFFF"/>
        <w:ind w:firstLine="0"/>
        <w:rPr>
          <w:rFonts w:ascii="Times New Roman" w:hAnsi="Times New Roman" w:cs="Times New Roman"/>
          <w:color w:val="323232"/>
          <w:sz w:val="24"/>
          <w:szCs w:val="24"/>
          <w:lang w:val="fr-CA"/>
        </w:rPr>
      </w:pPr>
      <w:hyperlink r:id="rId19" w:history="1">
        <w:r w:rsidR="00A873D5" w:rsidRPr="000A6828">
          <w:rPr>
            <w:rStyle w:val="Hyperlink"/>
            <w:rFonts w:ascii="Times New Roman" w:hAnsi="Times New Roman" w:cs="Times New Roman"/>
            <w:shd w:val="clear" w:color="auto" w:fill="FFFFFF"/>
            <w:lang w:val="fr-CA"/>
          </w:rPr>
          <w:t>http://gyci.educanet2.ch/doc.campiche/Acides_bases/titrage_ab.html</w:t>
        </w:r>
      </w:hyperlink>
      <w:r w:rsidR="00A873D5" w:rsidRPr="00A873D5">
        <w:rPr>
          <w:rStyle w:val="result-subtitle"/>
          <w:rFonts w:ascii="Times New Roman" w:hAnsi="Times New Roman" w:cs="Times New Roman"/>
          <w:color w:val="323232"/>
          <w:shd w:val="clear" w:color="auto" w:fill="FFFFFF"/>
          <w:lang w:val="fr-CA"/>
        </w:rPr>
        <w:t xml:space="preserve"> </w:t>
      </w:r>
    </w:p>
    <w:p w14:paraId="262A9D4D" w14:textId="77777777" w:rsidR="00E45097" w:rsidRPr="00A873D5" w:rsidRDefault="00E45097" w:rsidP="00E45097">
      <w:pPr>
        <w:pStyle w:val="z-TopofForm"/>
        <w:rPr>
          <w:rFonts w:ascii="Times New Roman" w:hAnsi="Times New Roman" w:cs="Times New Roman"/>
          <w:sz w:val="24"/>
          <w:szCs w:val="24"/>
          <w:lang w:val="fr-CA"/>
        </w:rPr>
      </w:pPr>
      <w:r w:rsidRPr="00A873D5">
        <w:rPr>
          <w:rFonts w:ascii="Times New Roman" w:hAnsi="Times New Roman" w:cs="Times New Roman"/>
          <w:sz w:val="24"/>
          <w:szCs w:val="24"/>
          <w:lang w:val="fr-CA"/>
        </w:rPr>
        <w:t>Top of Form</w:t>
      </w:r>
    </w:p>
    <w:p w14:paraId="1F385A58" w14:textId="77777777" w:rsidR="00E45097" w:rsidRPr="00A873D5" w:rsidRDefault="00E45097" w:rsidP="00A873D5">
      <w:pPr>
        <w:pStyle w:val="z-BottomofForm"/>
        <w:jc w:val="left"/>
        <w:rPr>
          <w:rFonts w:ascii="Times New Roman" w:hAnsi="Times New Roman" w:cs="Times New Roman"/>
          <w:sz w:val="24"/>
          <w:szCs w:val="24"/>
          <w:lang w:val="fr-CA"/>
        </w:rPr>
      </w:pPr>
      <w:r w:rsidRPr="00A873D5">
        <w:rPr>
          <w:rFonts w:ascii="Times New Roman" w:hAnsi="Times New Roman" w:cs="Times New Roman"/>
          <w:sz w:val="24"/>
          <w:szCs w:val="24"/>
          <w:lang w:val="fr-CA"/>
        </w:rPr>
        <w:t>Bottom of Form</w:t>
      </w:r>
    </w:p>
    <w:p w14:paraId="420F30BB" w14:textId="77777777" w:rsidR="008A77F6" w:rsidRPr="00A873D5" w:rsidRDefault="008A77F6" w:rsidP="00CF49C9">
      <w:pPr>
        <w:ind w:firstLine="0"/>
        <w:jc w:val="both"/>
        <w:rPr>
          <w:rFonts w:ascii="Times New Roman" w:hAnsi="Times New Roman" w:cs="Times New Roman"/>
          <w:sz w:val="24"/>
          <w:szCs w:val="24"/>
          <w:u w:val="single"/>
          <w:lang w:val="fr-CA"/>
        </w:rPr>
      </w:pPr>
    </w:p>
    <w:p w14:paraId="5077CD63" w14:textId="77777777" w:rsidR="007331F2" w:rsidRDefault="007331F2" w:rsidP="00CF49C9">
      <w:pPr>
        <w:ind w:firstLine="0"/>
        <w:jc w:val="both"/>
        <w:rPr>
          <w:rFonts w:ascii="Times New Roman" w:hAnsi="Times New Roman" w:cs="Times New Roman"/>
          <w:sz w:val="24"/>
          <w:u w:val="single"/>
          <w:lang w:val="fr-CA"/>
        </w:rPr>
      </w:pPr>
    </w:p>
    <w:p w14:paraId="26661870" w14:textId="77777777" w:rsidR="007331F2" w:rsidRDefault="007331F2" w:rsidP="00CF49C9">
      <w:pPr>
        <w:ind w:firstLine="0"/>
        <w:jc w:val="both"/>
        <w:rPr>
          <w:rFonts w:ascii="Times New Roman" w:hAnsi="Times New Roman" w:cs="Times New Roman"/>
          <w:sz w:val="24"/>
          <w:u w:val="single"/>
          <w:lang w:val="fr-CA"/>
        </w:rPr>
      </w:pPr>
    </w:p>
    <w:p w14:paraId="4511A9E9" w14:textId="77777777" w:rsidR="007331F2" w:rsidRDefault="007331F2" w:rsidP="00CF49C9">
      <w:pPr>
        <w:ind w:firstLine="0"/>
        <w:jc w:val="both"/>
        <w:rPr>
          <w:rFonts w:ascii="Times New Roman" w:hAnsi="Times New Roman" w:cs="Times New Roman"/>
          <w:sz w:val="24"/>
          <w:u w:val="single"/>
          <w:lang w:val="fr-CA"/>
        </w:rPr>
      </w:pPr>
    </w:p>
    <w:p w14:paraId="6D70D483" w14:textId="77777777" w:rsidR="007331F2" w:rsidRDefault="007331F2" w:rsidP="00CF49C9">
      <w:pPr>
        <w:ind w:firstLine="0"/>
        <w:jc w:val="both"/>
        <w:rPr>
          <w:rFonts w:ascii="Times New Roman" w:hAnsi="Times New Roman" w:cs="Times New Roman"/>
          <w:sz w:val="24"/>
          <w:u w:val="single"/>
          <w:lang w:val="fr-CA"/>
        </w:rPr>
      </w:pPr>
    </w:p>
    <w:p w14:paraId="2FF59D4F" w14:textId="77777777" w:rsidR="007331F2" w:rsidRDefault="007331F2" w:rsidP="00CF49C9">
      <w:pPr>
        <w:ind w:firstLine="0"/>
        <w:jc w:val="both"/>
        <w:rPr>
          <w:rFonts w:ascii="Times New Roman" w:hAnsi="Times New Roman" w:cs="Times New Roman"/>
          <w:sz w:val="24"/>
          <w:u w:val="single"/>
          <w:lang w:val="fr-CA"/>
        </w:rPr>
      </w:pPr>
    </w:p>
    <w:p w14:paraId="3D4E110E" w14:textId="77777777" w:rsidR="007331F2" w:rsidRDefault="007331F2" w:rsidP="00CF49C9">
      <w:pPr>
        <w:ind w:firstLine="0"/>
        <w:jc w:val="both"/>
        <w:rPr>
          <w:rFonts w:ascii="Times New Roman" w:hAnsi="Times New Roman" w:cs="Times New Roman"/>
          <w:sz w:val="24"/>
          <w:u w:val="single"/>
          <w:lang w:val="fr-CA"/>
        </w:rPr>
      </w:pPr>
    </w:p>
    <w:p w14:paraId="1AAAA10D" w14:textId="77777777" w:rsidR="007331F2" w:rsidRDefault="007331F2" w:rsidP="00CF49C9">
      <w:pPr>
        <w:ind w:firstLine="0"/>
        <w:jc w:val="both"/>
        <w:rPr>
          <w:rFonts w:ascii="Times New Roman" w:hAnsi="Times New Roman" w:cs="Times New Roman"/>
          <w:sz w:val="24"/>
          <w:u w:val="single"/>
          <w:lang w:val="fr-CA"/>
        </w:rPr>
      </w:pPr>
    </w:p>
    <w:p w14:paraId="231CB5FF" w14:textId="77777777" w:rsidR="007331F2" w:rsidRDefault="007331F2" w:rsidP="00CF49C9">
      <w:pPr>
        <w:ind w:firstLine="0"/>
        <w:jc w:val="both"/>
        <w:rPr>
          <w:rFonts w:ascii="Times New Roman" w:hAnsi="Times New Roman" w:cs="Times New Roman"/>
          <w:sz w:val="24"/>
          <w:u w:val="single"/>
          <w:lang w:val="fr-CA"/>
        </w:rPr>
      </w:pPr>
    </w:p>
    <w:p w14:paraId="5B2675CF" w14:textId="77777777" w:rsidR="007331F2" w:rsidRDefault="007331F2" w:rsidP="00CF49C9">
      <w:pPr>
        <w:ind w:firstLine="0"/>
        <w:jc w:val="both"/>
        <w:rPr>
          <w:rFonts w:ascii="Times New Roman" w:hAnsi="Times New Roman" w:cs="Times New Roman"/>
          <w:sz w:val="24"/>
          <w:u w:val="single"/>
          <w:lang w:val="fr-CA"/>
        </w:rPr>
      </w:pPr>
    </w:p>
    <w:p w14:paraId="3CF33995" w14:textId="77777777" w:rsidR="007331F2" w:rsidRDefault="007331F2" w:rsidP="00CF49C9">
      <w:pPr>
        <w:ind w:firstLine="0"/>
        <w:jc w:val="both"/>
        <w:rPr>
          <w:rFonts w:ascii="Times New Roman" w:hAnsi="Times New Roman" w:cs="Times New Roman"/>
          <w:sz w:val="24"/>
          <w:u w:val="single"/>
          <w:lang w:val="fr-CA"/>
        </w:rPr>
      </w:pPr>
    </w:p>
    <w:p w14:paraId="21F09E90" w14:textId="77777777" w:rsidR="007331F2" w:rsidRDefault="007331F2" w:rsidP="00CF49C9">
      <w:pPr>
        <w:ind w:firstLine="0"/>
        <w:jc w:val="both"/>
        <w:rPr>
          <w:rFonts w:ascii="Times New Roman" w:hAnsi="Times New Roman" w:cs="Times New Roman"/>
          <w:sz w:val="24"/>
          <w:u w:val="single"/>
          <w:lang w:val="fr-CA"/>
        </w:rPr>
      </w:pPr>
    </w:p>
    <w:p w14:paraId="7607A1F8" w14:textId="77777777" w:rsidR="007331F2" w:rsidRDefault="007331F2" w:rsidP="00CF49C9">
      <w:pPr>
        <w:ind w:firstLine="0"/>
        <w:jc w:val="both"/>
        <w:rPr>
          <w:rFonts w:ascii="Times New Roman" w:hAnsi="Times New Roman" w:cs="Times New Roman"/>
          <w:sz w:val="24"/>
          <w:u w:val="single"/>
          <w:lang w:val="fr-CA"/>
        </w:rPr>
      </w:pPr>
    </w:p>
    <w:p w14:paraId="5D2CEFD5" w14:textId="1DDD9CBC" w:rsidR="00C1467D" w:rsidRPr="00A873D5" w:rsidRDefault="0026329D" w:rsidP="00CF49C9">
      <w:pPr>
        <w:ind w:firstLine="0"/>
        <w:jc w:val="both"/>
        <w:rPr>
          <w:rFonts w:ascii="Times New Roman" w:hAnsi="Times New Roman" w:cs="Times New Roman"/>
          <w:sz w:val="24"/>
          <w:u w:val="single"/>
          <w:lang w:val="fr-CA"/>
        </w:rPr>
      </w:pPr>
      <w:r w:rsidRPr="00A873D5">
        <w:rPr>
          <w:rFonts w:ascii="Times New Roman" w:hAnsi="Times New Roman" w:cs="Times New Roman"/>
          <w:sz w:val="24"/>
          <w:u w:val="single"/>
          <w:lang w:val="fr-CA"/>
        </w:rPr>
        <w:lastRenderedPageBreak/>
        <w:t>ANNEXES :</w:t>
      </w:r>
    </w:p>
    <w:p w14:paraId="437CF908" w14:textId="3B16E355" w:rsidR="00C1467D" w:rsidRPr="00A873D5" w:rsidRDefault="00C1467D" w:rsidP="00CF49C9">
      <w:pPr>
        <w:ind w:firstLine="0"/>
        <w:jc w:val="both"/>
        <w:rPr>
          <w:rFonts w:ascii="Times New Roman" w:hAnsi="Times New Roman" w:cs="Times New Roman"/>
          <w:sz w:val="24"/>
          <w:u w:val="single"/>
          <w:lang w:val="fr-CA"/>
        </w:rPr>
      </w:pPr>
      <w:r w:rsidRPr="00A873D5">
        <w:rPr>
          <w:rFonts w:ascii="Times New Roman" w:hAnsi="Times New Roman" w:cs="Times New Roman"/>
          <w:noProof/>
          <w:lang w:val="fr-CA"/>
        </w:rPr>
        <w:drawing>
          <wp:inline distT="0" distB="0" distL="0" distR="0" wp14:anchorId="6197CFF6" wp14:editId="040125E1">
            <wp:extent cx="7647669" cy="5643194"/>
            <wp:effectExtent l="0" t="7302" r="3492" b="349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9407" r="14348"/>
                    <a:stretch/>
                  </pic:blipFill>
                  <pic:spPr bwMode="auto">
                    <a:xfrm rot="5400000">
                      <a:off x="0" y="0"/>
                      <a:ext cx="7696003" cy="5678860"/>
                    </a:xfrm>
                    <a:prstGeom prst="rect">
                      <a:avLst/>
                    </a:prstGeom>
                    <a:noFill/>
                    <a:ln>
                      <a:noFill/>
                    </a:ln>
                    <a:extLst>
                      <a:ext uri="{53640926-AAD7-44D8-BBD7-CCE9431645EC}">
                        <a14:shadowObscured xmlns:a14="http://schemas.microsoft.com/office/drawing/2010/main"/>
                      </a:ext>
                    </a:extLst>
                  </pic:spPr>
                </pic:pic>
              </a:graphicData>
            </a:graphic>
          </wp:inline>
        </w:drawing>
      </w:r>
    </w:p>
    <w:p w14:paraId="15BB0102" w14:textId="34ED8E00" w:rsidR="0004705E" w:rsidRPr="00A873D5" w:rsidRDefault="001356AD" w:rsidP="00CF49C9">
      <w:pPr>
        <w:ind w:firstLine="0"/>
        <w:jc w:val="both"/>
        <w:rPr>
          <w:rFonts w:ascii="Times New Roman" w:hAnsi="Times New Roman" w:cs="Times New Roman"/>
          <w:noProof/>
          <w:lang w:val="fr-CA"/>
        </w:rPr>
      </w:pPr>
      <w:r w:rsidRPr="00A873D5">
        <w:rPr>
          <w:rFonts w:ascii="Times New Roman" w:hAnsi="Times New Roman" w:cs="Times New Roman"/>
          <w:noProof/>
          <w:lang w:val="fr-CA"/>
        </w:rPr>
        <w:lastRenderedPageBreak/>
        <w:drawing>
          <wp:inline distT="0" distB="0" distL="0" distR="0" wp14:anchorId="784BB624" wp14:editId="181E2C8D">
            <wp:extent cx="5739191" cy="763583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1571" t="7977" r="31090" b="3704"/>
                    <a:stretch/>
                  </pic:blipFill>
                  <pic:spPr bwMode="auto">
                    <a:xfrm>
                      <a:off x="0" y="0"/>
                      <a:ext cx="5773065" cy="7680903"/>
                    </a:xfrm>
                    <a:prstGeom prst="rect">
                      <a:avLst/>
                    </a:prstGeom>
                    <a:ln>
                      <a:noFill/>
                    </a:ln>
                    <a:extLst>
                      <a:ext uri="{53640926-AAD7-44D8-BBD7-CCE9431645EC}">
                        <a14:shadowObscured xmlns:a14="http://schemas.microsoft.com/office/drawing/2010/main"/>
                      </a:ext>
                    </a:extLst>
                  </pic:spPr>
                </pic:pic>
              </a:graphicData>
            </a:graphic>
          </wp:inline>
        </w:drawing>
      </w:r>
      <w:r w:rsidR="0004705E" w:rsidRPr="00A873D5">
        <w:rPr>
          <w:rFonts w:ascii="Times New Roman" w:hAnsi="Times New Roman" w:cs="Times New Roman"/>
          <w:noProof/>
          <w:lang w:val="fr-CA"/>
        </w:rPr>
        <w:lastRenderedPageBreak/>
        <w:drawing>
          <wp:inline distT="0" distB="0" distL="0" distR="0" wp14:anchorId="73BFA4FE" wp14:editId="73E361CC">
            <wp:extent cx="6337300" cy="4301654"/>
            <wp:effectExtent l="0" t="0" r="635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105" r="27991"/>
                    <a:stretch/>
                  </pic:blipFill>
                  <pic:spPr bwMode="auto">
                    <a:xfrm>
                      <a:off x="0" y="0"/>
                      <a:ext cx="6355915" cy="4314289"/>
                    </a:xfrm>
                    <a:prstGeom prst="rect">
                      <a:avLst/>
                    </a:prstGeom>
                    <a:ln>
                      <a:noFill/>
                    </a:ln>
                    <a:extLst>
                      <a:ext uri="{53640926-AAD7-44D8-BBD7-CCE9431645EC}">
                        <a14:shadowObscured xmlns:a14="http://schemas.microsoft.com/office/drawing/2010/main"/>
                      </a:ext>
                    </a:extLst>
                  </pic:spPr>
                </pic:pic>
              </a:graphicData>
            </a:graphic>
          </wp:inline>
        </w:drawing>
      </w:r>
    </w:p>
    <w:p w14:paraId="58475A06" w14:textId="77777777" w:rsidR="009B44EF" w:rsidRPr="00A873D5" w:rsidRDefault="009B44EF" w:rsidP="00CF49C9">
      <w:pPr>
        <w:ind w:firstLine="0"/>
        <w:jc w:val="both"/>
        <w:rPr>
          <w:rFonts w:ascii="Times New Roman" w:hAnsi="Times New Roman" w:cs="Times New Roman"/>
          <w:noProof/>
          <w:lang w:val="fr-CA"/>
        </w:rPr>
      </w:pPr>
    </w:p>
    <w:p w14:paraId="48676EB5" w14:textId="4038A60F" w:rsidR="009B44EF" w:rsidRPr="00A873D5" w:rsidRDefault="009B44EF" w:rsidP="00CF49C9">
      <w:pPr>
        <w:ind w:firstLine="0"/>
        <w:jc w:val="both"/>
        <w:rPr>
          <w:rFonts w:ascii="Times New Roman" w:hAnsi="Times New Roman" w:cs="Times New Roman"/>
          <w:sz w:val="24"/>
          <w:u w:val="single"/>
          <w:lang w:val="fr-CA"/>
        </w:rPr>
      </w:pPr>
      <w:r w:rsidRPr="00A873D5">
        <w:rPr>
          <w:rFonts w:ascii="Times New Roman" w:hAnsi="Times New Roman" w:cs="Times New Roman"/>
          <w:noProof/>
          <w:lang w:val="fr-CA"/>
        </w:rPr>
        <w:lastRenderedPageBreak/>
        <w:drawing>
          <wp:inline distT="0" distB="0" distL="0" distR="0" wp14:anchorId="51636AEA" wp14:editId="1038DA53">
            <wp:extent cx="9303034" cy="6197503"/>
            <wp:effectExtent l="0" t="9208" r="3493" b="349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248" t="11531" r="13462" b="2079"/>
                    <a:stretch/>
                  </pic:blipFill>
                  <pic:spPr bwMode="auto">
                    <a:xfrm rot="5400000">
                      <a:off x="0" y="0"/>
                      <a:ext cx="9349437" cy="6228416"/>
                    </a:xfrm>
                    <a:prstGeom prst="rect">
                      <a:avLst/>
                    </a:prstGeom>
                    <a:ln>
                      <a:noFill/>
                    </a:ln>
                    <a:extLst>
                      <a:ext uri="{53640926-AAD7-44D8-BBD7-CCE9431645EC}">
                        <a14:shadowObscured xmlns:a14="http://schemas.microsoft.com/office/drawing/2010/main"/>
                      </a:ext>
                    </a:extLst>
                  </pic:spPr>
                </pic:pic>
              </a:graphicData>
            </a:graphic>
          </wp:inline>
        </w:drawing>
      </w:r>
    </w:p>
    <w:sectPr w:rsidR="009B44EF" w:rsidRPr="00A873D5" w:rsidSect="001936DC">
      <w:headerReference w:type="default" r:id="rId23"/>
      <w:footerReference w:type="default" r:id="rId2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FC143" w14:textId="77777777" w:rsidR="00B237CB" w:rsidRDefault="00B237CB" w:rsidP="00C1467D">
      <w:pPr>
        <w:spacing w:after="0"/>
      </w:pPr>
      <w:r>
        <w:separator/>
      </w:r>
    </w:p>
  </w:endnote>
  <w:endnote w:type="continuationSeparator" w:id="0">
    <w:p w14:paraId="4B759F7D" w14:textId="77777777" w:rsidR="00B237CB" w:rsidRDefault="00B237CB" w:rsidP="00C146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0A081" w14:textId="71442A73" w:rsidR="00C1467D" w:rsidRPr="00A61B59" w:rsidRDefault="00A61B59">
    <w:pPr>
      <w:pStyle w:val="Footer"/>
      <w:rPr>
        <w:lang w:val="fr-CA"/>
      </w:rPr>
    </w:pPr>
    <w:r>
      <w:rPr>
        <w:lang w:val="fr-CA"/>
      </w:rPr>
      <w:t>Université d’Ottawa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CB17B" w14:textId="77777777" w:rsidR="00B237CB" w:rsidRDefault="00B237CB" w:rsidP="00C1467D">
      <w:pPr>
        <w:spacing w:after="0"/>
      </w:pPr>
      <w:r>
        <w:separator/>
      </w:r>
    </w:p>
  </w:footnote>
  <w:footnote w:type="continuationSeparator" w:id="0">
    <w:p w14:paraId="1C8253F9" w14:textId="77777777" w:rsidR="00B237CB" w:rsidRDefault="00B237CB" w:rsidP="00C1467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2D6E4" w14:textId="7B229A5B" w:rsidR="00C1467D" w:rsidRPr="00C1467D" w:rsidRDefault="00C1467D">
    <w:pPr>
      <w:pStyle w:val="Header"/>
      <w:rPr>
        <w:lang w:val="fr-CA"/>
      </w:rPr>
    </w:pPr>
    <w:r>
      <w:rPr>
        <w:lang w:val="fr-CA"/>
      </w:rPr>
      <w:t>Laboratoire 4</w:t>
    </w:r>
    <w:r>
      <w:rPr>
        <w:lang w:val="fr-CA"/>
      </w:rPr>
      <w:tab/>
    </w:r>
    <w:r w:rsidR="00A61B59">
      <w:rPr>
        <w:lang w:val="fr-CA"/>
      </w:rPr>
      <w:t>Acides-Bases</w:t>
    </w:r>
    <w:r w:rsidR="00A61B59">
      <w:rPr>
        <w:lang w:val="fr-CA"/>
      </w:rPr>
      <w:tab/>
      <w:t>Novembre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6D19"/>
    <w:multiLevelType w:val="hybridMultilevel"/>
    <w:tmpl w:val="AF3AD132"/>
    <w:lvl w:ilvl="0" w:tplc="79960FA0">
      <w:numFmt w:val="bullet"/>
      <w:lvlText w:val="-"/>
      <w:lvlJc w:val="left"/>
      <w:pPr>
        <w:ind w:left="720" w:hanging="360"/>
      </w:pPr>
      <w:rPr>
        <w:rFonts w:ascii="Helvetica" w:eastAsia="Times New Roman"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A610F8"/>
    <w:multiLevelType w:val="hybridMultilevel"/>
    <w:tmpl w:val="C36ED278"/>
    <w:lvl w:ilvl="0" w:tplc="9EB631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B22B7B"/>
    <w:multiLevelType w:val="hybridMultilevel"/>
    <w:tmpl w:val="043A6CB6"/>
    <w:lvl w:ilvl="0" w:tplc="A5FC3F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F478D7"/>
    <w:multiLevelType w:val="hybridMultilevel"/>
    <w:tmpl w:val="787E081A"/>
    <w:lvl w:ilvl="0" w:tplc="A17A6D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5B0F16"/>
    <w:multiLevelType w:val="hybridMultilevel"/>
    <w:tmpl w:val="E4067660"/>
    <w:lvl w:ilvl="0" w:tplc="415A9C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AE4608"/>
    <w:multiLevelType w:val="hybridMultilevel"/>
    <w:tmpl w:val="52029488"/>
    <w:lvl w:ilvl="0" w:tplc="DB7810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59"/>
    <w:rsid w:val="00012898"/>
    <w:rsid w:val="0001581C"/>
    <w:rsid w:val="00043889"/>
    <w:rsid w:val="0004705E"/>
    <w:rsid w:val="00095820"/>
    <w:rsid w:val="000A1F6B"/>
    <w:rsid w:val="000A7C14"/>
    <w:rsid w:val="000C33E4"/>
    <w:rsid w:val="000C5AF3"/>
    <w:rsid w:val="000C6CC9"/>
    <w:rsid w:val="000C7176"/>
    <w:rsid w:val="000E5D20"/>
    <w:rsid w:val="000E6BD1"/>
    <w:rsid w:val="000F5932"/>
    <w:rsid w:val="001055B4"/>
    <w:rsid w:val="001265C4"/>
    <w:rsid w:val="001356AD"/>
    <w:rsid w:val="00155C4E"/>
    <w:rsid w:val="00160A33"/>
    <w:rsid w:val="001936DC"/>
    <w:rsid w:val="001C5E52"/>
    <w:rsid w:val="001E5BF4"/>
    <w:rsid w:val="00216A3C"/>
    <w:rsid w:val="00233817"/>
    <w:rsid w:val="00237B1F"/>
    <w:rsid w:val="0026329D"/>
    <w:rsid w:val="002633A9"/>
    <w:rsid w:val="002942A1"/>
    <w:rsid w:val="002C0FFA"/>
    <w:rsid w:val="002D6DBE"/>
    <w:rsid w:val="002E26AC"/>
    <w:rsid w:val="002E5C3A"/>
    <w:rsid w:val="002E75FC"/>
    <w:rsid w:val="0031656A"/>
    <w:rsid w:val="00327AAA"/>
    <w:rsid w:val="0036027B"/>
    <w:rsid w:val="003C2FC8"/>
    <w:rsid w:val="003C78BC"/>
    <w:rsid w:val="003E563D"/>
    <w:rsid w:val="003F0EE5"/>
    <w:rsid w:val="004022EA"/>
    <w:rsid w:val="00467C2C"/>
    <w:rsid w:val="00473BC9"/>
    <w:rsid w:val="00485E9C"/>
    <w:rsid w:val="005137E0"/>
    <w:rsid w:val="00513E66"/>
    <w:rsid w:val="00520DDB"/>
    <w:rsid w:val="00522E6A"/>
    <w:rsid w:val="00525C8C"/>
    <w:rsid w:val="005313D2"/>
    <w:rsid w:val="00552D1A"/>
    <w:rsid w:val="005601E5"/>
    <w:rsid w:val="005705EA"/>
    <w:rsid w:val="00573CB5"/>
    <w:rsid w:val="00576811"/>
    <w:rsid w:val="005916D4"/>
    <w:rsid w:val="005E1675"/>
    <w:rsid w:val="00635B35"/>
    <w:rsid w:val="00643C0A"/>
    <w:rsid w:val="00660E5D"/>
    <w:rsid w:val="00662A47"/>
    <w:rsid w:val="0067799D"/>
    <w:rsid w:val="006D674F"/>
    <w:rsid w:val="007003F0"/>
    <w:rsid w:val="00713909"/>
    <w:rsid w:val="007279E8"/>
    <w:rsid w:val="007331F2"/>
    <w:rsid w:val="007343F2"/>
    <w:rsid w:val="00736273"/>
    <w:rsid w:val="007374C4"/>
    <w:rsid w:val="007818CC"/>
    <w:rsid w:val="007A3D68"/>
    <w:rsid w:val="007A4B21"/>
    <w:rsid w:val="007B01C7"/>
    <w:rsid w:val="007C1D21"/>
    <w:rsid w:val="007D0DFB"/>
    <w:rsid w:val="007D3025"/>
    <w:rsid w:val="007F768E"/>
    <w:rsid w:val="00820802"/>
    <w:rsid w:val="00822790"/>
    <w:rsid w:val="00826687"/>
    <w:rsid w:val="00845EE9"/>
    <w:rsid w:val="008A4DBC"/>
    <w:rsid w:val="008A77F6"/>
    <w:rsid w:val="008D7DAE"/>
    <w:rsid w:val="008E4DB9"/>
    <w:rsid w:val="00912598"/>
    <w:rsid w:val="00945C33"/>
    <w:rsid w:val="0095095C"/>
    <w:rsid w:val="00953116"/>
    <w:rsid w:val="0095720A"/>
    <w:rsid w:val="00965232"/>
    <w:rsid w:val="009A45FC"/>
    <w:rsid w:val="009B44EF"/>
    <w:rsid w:val="009B5E7B"/>
    <w:rsid w:val="009C4F64"/>
    <w:rsid w:val="009E1BAC"/>
    <w:rsid w:val="009F00C1"/>
    <w:rsid w:val="00A24E7D"/>
    <w:rsid w:val="00A61B59"/>
    <w:rsid w:val="00A873D5"/>
    <w:rsid w:val="00AB6F93"/>
    <w:rsid w:val="00AC37D9"/>
    <w:rsid w:val="00AD213C"/>
    <w:rsid w:val="00AE60FC"/>
    <w:rsid w:val="00AF7082"/>
    <w:rsid w:val="00B237CB"/>
    <w:rsid w:val="00B50459"/>
    <w:rsid w:val="00B5046E"/>
    <w:rsid w:val="00B850C1"/>
    <w:rsid w:val="00B85128"/>
    <w:rsid w:val="00BA1584"/>
    <w:rsid w:val="00BD18B9"/>
    <w:rsid w:val="00BD1B0C"/>
    <w:rsid w:val="00C1467D"/>
    <w:rsid w:val="00C231AE"/>
    <w:rsid w:val="00C36F1C"/>
    <w:rsid w:val="00C46970"/>
    <w:rsid w:val="00C50ADE"/>
    <w:rsid w:val="00C66F0A"/>
    <w:rsid w:val="00C67655"/>
    <w:rsid w:val="00CF49C9"/>
    <w:rsid w:val="00D30197"/>
    <w:rsid w:val="00D43ADC"/>
    <w:rsid w:val="00D52324"/>
    <w:rsid w:val="00D75436"/>
    <w:rsid w:val="00D86659"/>
    <w:rsid w:val="00D8668A"/>
    <w:rsid w:val="00DA6844"/>
    <w:rsid w:val="00DB1B54"/>
    <w:rsid w:val="00DC0F5A"/>
    <w:rsid w:val="00E2126C"/>
    <w:rsid w:val="00E351E2"/>
    <w:rsid w:val="00E45097"/>
    <w:rsid w:val="00E65F11"/>
    <w:rsid w:val="00E725C6"/>
    <w:rsid w:val="00F04053"/>
    <w:rsid w:val="00F22121"/>
    <w:rsid w:val="00F2514C"/>
    <w:rsid w:val="00F27C92"/>
    <w:rsid w:val="00F37541"/>
    <w:rsid w:val="00F446F4"/>
    <w:rsid w:val="00FC322A"/>
    <w:rsid w:val="00FD178E"/>
    <w:rsid w:val="00FD2799"/>
    <w:rsid w:val="00FD4563"/>
    <w:rsid w:val="00FE1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01DA5"/>
  <w15:chartTrackingRefBased/>
  <w15:docId w15:val="{8D42176E-E407-4993-B29B-7DB7BC17F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A61B59"/>
    <w:pPr>
      <w:spacing w:before="100" w:beforeAutospacing="1" w:after="100" w:afterAutospacing="1"/>
      <w:ind w:firstLine="0"/>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67D"/>
    <w:pPr>
      <w:tabs>
        <w:tab w:val="center" w:pos="4680"/>
        <w:tab w:val="right" w:pos="9360"/>
      </w:tabs>
      <w:spacing w:after="0"/>
    </w:pPr>
  </w:style>
  <w:style w:type="character" w:customStyle="1" w:styleId="HeaderChar">
    <w:name w:val="Header Char"/>
    <w:basedOn w:val="DefaultParagraphFont"/>
    <w:link w:val="Header"/>
    <w:uiPriority w:val="99"/>
    <w:rsid w:val="00C1467D"/>
  </w:style>
  <w:style w:type="paragraph" w:styleId="Footer">
    <w:name w:val="footer"/>
    <w:basedOn w:val="Normal"/>
    <w:link w:val="FooterChar"/>
    <w:uiPriority w:val="99"/>
    <w:unhideWhenUsed/>
    <w:rsid w:val="00C1467D"/>
    <w:pPr>
      <w:tabs>
        <w:tab w:val="center" w:pos="4680"/>
        <w:tab w:val="right" w:pos="9360"/>
      </w:tabs>
      <w:spacing w:after="0"/>
    </w:pPr>
  </w:style>
  <w:style w:type="character" w:customStyle="1" w:styleId="FooterChar">
    <w:name w:val="Footer Char"/>
    <w:basedOn w:val="DefaultParagraphFont"/>
    <w:link w:val="Footer"/>
    <w:uiPriority w:val="99"/>
    <w:rsid w:val="00C1467D"/>
  </w:style>
  <w:style w:type="character" w:customStyle="1" w:styleId="Heading5Char">
    <w:name w:val="Heading 5 Char"/>
    <w:basedOn w:val="DefaultParagraphFont"/>
    <w:link w:val="Heading5"/>
    <w:uiPriority w:val="9"/>
    <w:rsid w:val="00A61B59"/>
    <w:rPr>
      <w:rFonts w:ascii="Times New Roman" w:eastAsia="Times New Roman" w:hAnsi="Times New Roman" w:cs="Times New Roman"/>
      <w:b/>
      <w:bCs/>
      <w:sz w:val="20"/>
      <w:szCs w:val="20"/>
    </w:rPr>
  </w:style>
  <w:style w:type="character" w:customStyle="1" w:styleId="result-subtitle">
    <w:name w:val="result-subtitle"/>
    <w:basedOn w:val="DefaultParagraphFont"/>
    <w:rsid w:val="00A61B59"/>
  </w:style>
  <w:style w:type="character" w:styleId="Hyperlink">
    <w:name w:val="Hyperlink"/>
    <w:basedOn w:val="DefaultParagraphFont"/>
    <w:uiPriority w:val="99"/>
    <w:unhideWhenUsed/>
    <w:rsid w:val="00A61B59"/>
    <w:rPr>
      <w:color w:val="0563C1" w:themeColor="hyperlink"/>
      <w:u w:val="single"/>
    </w:rPr>
  </w:style>
  <w:style w:type="character" w:styleId="UnresolvedMention">
    <w:name w:val="Unresolved Mention"/>
    <w:basedOn w:val="DefaultParagraphFont"/>
    <w:uiPriority w:val="99"/>
    <w:semiHidden/>
    <w:unhideWhenUsed/>
    <w:rsid w:val="00A61B59"/>
    <w:rPr>
      <w:color w:val="605E5C"/>
      <w:shd w:val="clear" w:color="auto" w:fill="E1DFDD"/>
    </w:rPr>
  </w:style>
  <w:style w:type="paragraph" w:styleId="ListParagraph">
    <w:name w:val="List Paragraph"/>
    <w:basedOn w:val="Normal"/>
    <w:uiPriority w:val="34"/>
    <w:qFormat/>
    <w:rsid w:val="00A61B59"/>
    <w:pPr>
      <w:ind w:left="720"/>
      <w:contextualSpacing/>
    </w:pPr>
  </w:style>
  <w:style w:type="table" w:styleId="TableGrid">
    <w:name w:val="Table Grid"/>
    <w:basedOn w:val="TableNormal"/>
    <w:uiPriority w:val="39"/>
    <w:rsid w:val="0095720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E45097"/>
    <w:pPr>
      <w:pBdr>
        <w:bottom w:val="single" w:sz="6" w:space="1" w:color="auto"/>
      </w:pBdr>
      <w:spacing w:after="0"/>
      <w:ind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4509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45097"/>
    <w:pPr>
      <w:pBdr>
        <w:top w:val="single" w:sz="6" w:space="1" w:color="auto"/>
      </w:pBdr>
      <w:spacing w:after="0"/>
      <w:ind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45097"/>
    <w:rPr>
      <w:rFonts w:ascii="Arial" w:eastAsia="Times New Roman" w:hAnsi="Arial" w:cs="Arial"/>
      <w:vanish/>
      <w:sz w:val="16"/>
      <w:szCs w:val="16"/>
    </w:rPr>
  </w:style>
  <w:style w:type="paragraph" w:styleId="NormalWeb">
    <w:name w:val="Normal (Web)"/>
    <w:basedOn w:val="Normal"/>
    <w:uiPriority w:val="99"/>
    <w:semiHidden/>
    <w:unhideWhenUsed/>
    <w:rsid w:val="00C50ADE"/>
    <w:pPr>
      <w:spacing w:before="100" w:beforeAutospacing="1" w:after="100" w:afterAutospacing="1"/>
      <w:ind w:firstLine="0"/>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221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300743">
      <w:bodyDiv w:val="1"/>
      <w:marLeft w:val="0"/>
      <w:marRight w:val="0"/>
      <w:marTop w:val="0"/>
      <w:marBottom w:val="0"/>
      <w:divBdr>
        <w:top w:val="none" w:sz="0" w:space="0" w:color="auto"/>
        <w:left w:val="none" w:sz="0" w:space="0" w:color="auto"/>
        <w:bottom w:val="none" w:sz="0" w:space="0" w:color="auto"/>
        <w:right w:val="none" w:sz="0" w:space="0" w:color="auto"/>
      </w:divBdr>
    </w:div>
    <w:div w:id="677732164">
      <w:bodyDiv w:val="1"/>
      <w:marLeft w:val="0"/>
      <w:marRight w:val="0"/>
      <w:marTop w:val="0"/>
      <w:marBottom w:val="0"/>
      <w:divBdr>
        <w:top w:val="none" w:sz="0" w:space="0" w:color="auto"/>
        <w:left w:val="none" w:sz="0" w:space="0" w:color="auto"/>
        <w:bottom w:val="none" w:sz="0" w:space="0" w:color="auto"/>
        <w:right w:val="none" w:sz="0" w:space="0" w:color="auto"/>
      </w:divBdr>
    </w:div>
    <w:div w:id="817453680">
      <w:bodyDiv w:val="1"/>
      <w:marLeft w:val="0"/>
      <w:marRight w:val="0"/>
      <w:marTop w:val="0"/>
      <w:marBottom w:val="0"/>
      <w:divBdr>
        <w:top w:val="none" w:sz="0" w:space="0" w:color="auto"/>
        <w:left w:val="none" w:sz="0" w:space="0" w:color="auto"/>
        <w:bottom w:val="none" w:sz="0" w:space="0" w:color="auto"/>
        <w:right w:val="none" w:sz="0" w:space="0" w:color="auto"/>
      </w:divBdr>
    </w:div>
    <w:div w:id="1432314139">
      <w:bodyDiv w:val="1"/>
      <w:marLeft w:val="0"/>
      <w:marRight w:val="0"/>
      <w:marTop w:val="0"/>
      <w:marBottom w:val="0"/>
      <w:divBdr>
        <w:top w:val="none" w:sz="0" w:space="0" w:color="auto"/>
        <w:left w:val="none" w:sz="0" w:space="0" w:color="auto"/>
        <w:bottom w:val="none" w:sz="0" w:space="0" w:color="auto"/>
        <w:right w:val="none" w:sz="0" w:space="0" w:color="auto"/>
      </w:divBdr>
    </w:div>
    <w:div w:id="1877305482">
      <w:bodyDiv w:val="1"/>
      <w:marLeft w:val="0"/>
      <w:marRight w:val="0"/>
      <w:marTop w:val="0"/>
      <w:marBottom w:val="0"/>
      <w:divBdr>
        <w:top w:val="none" w:sz="0" w:space="0" w:color="auto"/>
        <w:left w:val="none" w:sz="0" w:space="0" w:color="auto"/>
        <w:bottom w:val="none" w:sz="0" w:space="0" w:color="auto"/>
        <w:right w:val="none" w:sz="0" w:space="0" w:color="auto"/>
      </w:divBdr>
    </w:div>
    <w:div w:id="1968469858">
      <w:bodyDiv w:val="1"/>
      <w:marLeft w:val="0"/>
      <w:marRight w:val="0"/>
      <w:marTop w:val="0"/>
      <w:marBottom w:val="0"/>
      <w:divBdr>
        <w:top w:val="none" w:sz="0" w:space="0" w:color="auto"/>
        <w:left w:val="none" w:sz="0" w:space="0" w:color="auto"/>
        <w:bottom w:val="none" w:sz="0" w:space="0" w:color="auto"/>
        <w:right w:val="none" w:sz="0" w:space="0" w:color="auto"/>
      </w:divBdr>
    </w:div>
    <w:div w:id="2117409115">
      <w:bodyDiv w:val="1"/>
      <w:marLeft w:val="0"/>
      <w:marRight w:val="0"/>
      <w:marTop w:val="0"/>
      <w:marBottom w:val="0"/>
      <w:divBdr>
        <w:top w:val="none" w:sz="0" w:space="0" w:color="auto"/>
        <w:left w:val="none" w:sz="0" w:space="0" w:color="auto"/>
        <w:bottom w:val="none" w:sz="0" w:space="0" w:color="auto"/>
        <w:right w:val="none" w:sz="0" w:space="0" w:color="auto"/>
      </w:divBdr>
      <w:divsChild>
        <w:div w:id="1701122557">
          <w:marLeft w:val="0"/>
          <w:marRight w:val="0"/>
          <w:marTop w:val="180"/>
          <w:marBottom w:val="180"/>
          <w:divBdr>
            <w:top w:val="none" w:sz="0" w:space="0" w:color="auto"/>
            <w:left w:val="none" w:sz="0" w:space="0" w:color="auto"/>
            <w:bottom w:val="single" w:sz="6" w:space="9" w:color="DDDDDD"/>
            <w:right w:val="none" w:sz="0" w:space="0" w:color="auto"/>
          </w:divBdr>
          <w:divsChild>
            <w:div w:id="634986315">
              <w:marLeft w:val="0"/>
              <w:marRight w:val="0"/>
              <w:marTop w:val="0"/>
              <w:marBottom w:val="0"/>
              <w:divBdr>
                <w:top w:val="none" w:sz="0" w:space="0" w:color="auto"/>
                <w:left w:val="none" w:sz="0" w:space="0" w:color="auto"/>
                <w:bottom w:val="none" w:sz="0" w:space="0" w:color="auto"/>
                <w:right w:val="none" w:sz="0" w:space="0" w:color="auto"/>
              </w:divBdr>
            </w:div>
            <w:div w:id="974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png"/><Relationship Id="rId18" Type="http://schemas.openxmlformats.org/officeDocument/2006/relationships/hyperlink" Target="https://www.lachimie.net/index.php?page=4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hyperlink" Target="http://www.alloprof.qc.ca/BV/pages/c1058.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lloprof.qc.ca/BV/pages/s1034.aspx" TargetMode="External"/><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loprof.qc.ca/BV/pages/s1509.aspx" TargetMode="External"/><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gyci.educanet2.ch/doc.campiche/Acides_bases/titrage_ab.html"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14</Pages>
  <Words>1932</Words>
  <Characters>11014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Ibrahim</dc:creator>
  <cp:keywords/>
  <dc:description/>
  <cp:lastModifiedBy>Rayan Ibrahim</cp:lastModifiedBy>
  <cp:revision>80</cp:revision>
  <dcterms:created xsi:type="dcterms:W3CDTF">2018-11-08T15:32:00Z</dcterms:created>
  <dcterms:modified xsi:type="dcterms:W3CDTF">2018-11-08T19:48:00Z</dcterms:modified>
</cp:coreProperties>
</file>