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ind w:left="0" w:firstLine="0"/>
        <w:rPr>
          <w:color w:val="ff0000"/>
        </w:rPr>
      </w:pPr>
      <w:r w:rsidDel="00000000" w:rsidR="00000000" w:rsidRPr="00000000">
        <w:rPr>
          <w:color w:val="ff0000"/>
          <w:rtl w:val="0"/>
        </w:rPr>
        <w:t xml:space="preserve">Yet if we want to find a way of justifying inductive inferences, we</w:t>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ind w:left="0" w:firstLine="0"/>
        <w:rPr>
          <w:color w:val="ff0000"/>
        </w:rPr>
      </w:pPr>
      <w:r w:rsidDel="00000000" w:rsidR="00000000" w:rsidRPr="00000000">
        <w:rPr>
          <w:color w:val="ff0000"/>
          <w:rtl w:val="0"/>
        </w:rPr>
        <w:t xml:space="preserve">must first of all try to establish a principle of induction. A principle of</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ind w:left="0" w:firstLine="0"/>
        <w:rPr>
          <w:color w:val="ff0000"/>
        </w:rPr>
      </w:pPr>
      <w:r w:rsidDel="00000000" w:rsidR="00000000" w:rsidRPr="00000000">
        <w:rPr>
          <w:color w:val="ff0000"/>
          <w:rtl w:val="0"/>
        </w:rPr>
        <w:t xml:space="preserve">induction would be a statement with the help of which we could put</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ind w:left="0" w:firstLine="0"/>
        <w:rPr>
          <w:color w:val="ff0000"/>
        </w:rPr>
      </w:pPr>
      <w:r w:rsidDel="00000000" w:rsidR="00000000" w:rsidRPr="00000000">
        <w:rPr>
          <w:color w:val="ff0000"/>
          <w:rtl w:val="0"/>
        </w:rPr>
        <w:t xml:space="preserve">inductive inferences into a logically acceptable form</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ind w:left="0" w:firstLine="0"/>
        <w:rPr>
          <w:color w:val="ff0000"/>
        </w:rPr>
      </w:pPr>
      <w:r w:rsidDel="00000000" w:rsidR="00000000" w:rsidRPr="00000000">
        <w:rPr>
          <w:color w:val="ff0000"/>
          <w:rtl w:val="0"/>
        </w:rPr>
        <w:t xml:space="preserve">Yet if we want to find a way of justifying inductive inferences, we</w:t>
        <w:br w:type="textWrapping"/>
        <w:t xml:space="preserve">must first of all try to establish a principle of induction. A principle of</w:t>
        <w:br w:type="textWrapping"/>
        <w:t xml:space="preserve">induction would be a statement with the help of which we could put</w:t>
        <w:br w:type="textWrapping"/>
        <w:t xml:space="preserve">inductive inferences into a logically acceptable form`1``Let’s put together notes from class/ readings </w:t>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ind w:left="0" w:firstLine="0"/>
        <w:rPr>
          <w:color w:val="ff0000"/>
        </w:rPr>
      </w:pPr>
      <w:r w:rsidDel="00000000" w:rsidR="00000000" w:rsidRPr="00000000">
        <w:rPr>
          <w:color w:val="ff0000"/>
          <w:rtl w:val="0"/>
        </w:rPr>
        <w:t xml:space="preserve">Use a different color to write/edit. Some things may me wrong, you never know</w:t>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ind w:left="0" w:firstLine="0"/>
        <w:rPr>
          <w:color w:val="9900ff"/>
        </w:rPr>
      </w:pPr>
      <w:r w:rsidDel="00000000" w:rsidR="00000000" w:rsidRPr="00000000">
        <w:rPr>
          <w:color w:val="0000ff"/>
          <w:rtl w:val="0"/>
        </w:rPr>
        <w:t xml:space="preserve">when asked for two species any idea what this means? I have always thought it means two people i.e. philosophers - any thoughts? </w:t>
      </w:r>
      <w:r w:rsidDel="00000000" w:rsidR="00000000" w:rsidRPr="00000000">
        <w:rPr>
          <w:color w:val="9900ff"/>
          <w:rtl w:val="0"/>
        </w:rPr>
        <w:t xml:space="preserve">(So basically species are subtypes. So what are two species of empiricism? Classical and logical empiricism. What are two subtypes of apriorism? Classical and Kantian)</w:t>
      </w:r>
    </w:p>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What is HD method? (last page) </w:t>
      </w:r>
      <w:r w:rsidDel="00000000" w:rsidR="00000000" w:rsidRPr="00000000">
        <w:rPr>
          <w:color w:val="00ff00"/>
          <w:rtl w:val="0"/>
        </w:rPr>
        <w:t xml:space="preserve">Hypothetico-Deductive Method. </w:t>
      </w:r>
      <w:r w:rsidDel="00000000" w:rsidR="00000000" w:rsidRPr="00000000">
        <w:rPr>
          <w:rtl w:val="0"/>
        </w:rPr>
        <w:t xml:space="preserve">Thanks. And med. in “Arist.-med method?” Which lec # are these terms in? </w:t>
      </w:r>
    </w:p>
    <w:p w:rsidR="00000000" w:rsidDel="00000000" w:rsidP="00000000" w:rsidRDefault="00000000" w:rsidRPr="00000000" w14:paraId="00000009">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Aristotle-medieval! </w:t>
      </w:r>
    </w:p>
    <w:p w:rsidR="00000000" w:rsidDel="00000000" w:rsidP="00000000" w:rsidRDefault="00000000" w:rsidRPr="00000000" w14:paraId="0000000A">
      <w:pPr>
        <w:pBdr>
          <w:top w:space="0" w:sz="0" w:val="nil"/>
          <w:left w:space="0" w:sz="0" w:val="nil"/>
          <w:bottom w:space="0" w:sz="0" w:val="nil"/>
          <w:right w:space="0" w:sz="0" w:val="nil"/>
          <w:between w:space="0" w:sz="0" w:val="nil"/>
        </w:pBdr>
        <w:shd w:fill="auto" w:val="clear"/>
        <w:rPr>
          <w:color w:val="a64d79"/>
        </w:rPr>
      </w:pPr>
      <w:r w:rsidDel="00000000" w:rsidR="00000000" w:rsidRPr="00000000">
        <w:rPr>
          <w:color w:val="1155cc"/>
          <w:rtl w:val="0"/>
        </w:rPr>
        <w:t xml:space="preserve">Is anyone learning 0th law, etc.?  </w:t>
      </w:r>
      <w:r w:rsidDel="00000000" w:rsidR="00000000" w:rsidRPr="00000000">
        <w:rPr>
          <w:color w:val="0000ff"/>
          <w:rtl w:val="0"/>
        </w:rPr>
        <w:t xml:space="preserve">I did but it never seems to get tested! &lt;--never gets tested? How????</w:t>
      </w:r>
      <w:r w:rsidDel="00000000" w:rsidR="00000000" w:rsidRPr="00000000">
        <w:rPr>
          <w:color w:val="a64d79"/>
          <w:rtl w:val="0"/>
        </w:rPr>
        <w:t xml:space="preserve">0th law basically means that the new theory has to fit in with everything in the mosaic and if it doesn’t, a mosaic split occurs in which one scientific community will believe in one mosaic (eg. cartesian) while another follows a different mosaic (eg. newton) it basically means a mosaic needs to be consistent </w:t>
      </w:r>
    </w:p>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rPr>
          <w:color w:val="0000ff"/>
        </w:rPr>
      </w:pPr>
      <w:r w:rsidDel="00000000" w:rsidR="00000000" w:rsidRPr="00000000">
        <w:rPr>
          <w:color w:val="0000ff"/>
          <w:rtl w:val="0"/>
        </w:rPr>
        <w:t xml:space="preserve">I HOPE THEY TEST US ON JUST THE LECTURE MATERIALSSSSSSSSSS</w:t>
      </w:r>
    </w:p>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rPr>
          <w:color w:val="1155cc"/>
        </w:rPr>
      </w:pPr>
      <w:r w:rsidDel="00000000" w:rsidR="00000000" w:rsidRPr="00000000">
        <w:rPr>
          <w:color w:val="1155cc"/>
          <w:rtl w:val="0"/>
        </w:rPr>
        <w:t xml:space="preserve">  </w:t>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rPr>
          <w:color w:val="a64d79"/>
        </w:rPr>
      </w:pPr>
      <w:r w:rsidDel="00000000" w:rsidR="00000000" w:rsidRPr="00000000">
        <w:rPr>
          <w:rFonts w:ascii="Arial Unicode MS" w:cs="Arial Unicode MS" w:eastAsia="Arial Unicode MS" w:hAnsi="Arial Unicode MS"/>
          <w:color w:val="0000ff"/>
          <w:rtl w:val="0"/>
        </w:rPr>
        <w:t xml:space="preserve">→ what are the two subtypes of sci realism? ← </w:t>
      </w:r>
      <w:r w:rsidDel="00000000" w:rsidR="00000000" w:rsidRPr="00000000">
        <w:rPr>
          <w:color w:val="c27ba0"/>
          <w:rtl w:val="0"/>
        </w:rPr>
        <w:t xml:space="preserve">Entity/ structural realism (below)</w:t>
      </w:r>
      <w:r w:rsidDel="00000000" w:rsidR="00000000" w:rsidRPr="00000000">
        <w:rPr>
          <w:rtl w:val="0"/>
        </w:rPr>
      </w:r>
    </w:p>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rPr>
          <w:color w:val="a64d79"/>
        </w:rPr>
      </w:pPr>
      <w:r w:rsidDel="00000000" w:rsidR="00000000" w:rsidRPr="00000000">
        <w:rPr>
          <w:rtl w:val="0"/>
        </w:rPr>
      </w:r>
    </w:p>
    <w:p w:rsidR="00000000" w:rsidDel="00000000" w:rsidP="00000000" w:rsidRDefault="00000000" w:rsidRPr="00000000" w14:paraId="0000000F">
      <w:pPr>
        <w:pBdr>
          <w:top w:space="0" w:sz="0" w:val="nil"/>
          <w:left w:space="0" w:sz="0" w:val="nil"/>
          <w:bottom w:space="0" w:sz="0" w:val="nil"/>
          <w:right w:space="0" w:sz="0" w:val="nil"/>
          <w:between w:space="0" w:sz="0" w:val="nil"/>
        </w:pBdr>
        <w:shd w:fill="auto" w:val="clear"/>
        <w:rPr>
          <w:b w:val="1"/>
          <w:color w:val="ff0000"/>
          <w:sz w:val="24"/>
          <w:szCs w:val="24"/>
          <w:u w:val="single"/>
        </w:rPr>
      </w:pPr>
      <w:r w:rsidDel="00000000" w:rsidR="00000000" w:rsidRPr="00000000">
        <w:rPr>
          <w:b w:val="1"/>
          <w:color w:val="ff0000"/>
          <w:sz w:val="24"/>
          <w:szCs w:val="24"/>
          <w:u w:val="single"/>
          <w:rtl w:val="0"/>
        </w:rPr>
        <w:t xml:space="preserve">Anyone wanna summarize key concepts of the readings that weren’t mentioned in lecture?? </w:t>
      </w:r>
    </w:p>
    <w:p w:rsidR="00000000" w:rsidDel="00000000" w:rsidP="00000000" w:rsidRDefault="00000000" w:rsidRPr="00000000" w14:paraId="00000010">
      <w:pPr>
        <w:pBdr>
          <w:top w:space="0" w:sz="0" w:val="nil"/>
          <w:left w:space="0" w:sz="0" w:val="nil"/>
          <w:bottom w:space="0" w:sz="0" w:val="nil"/>
          <w:right w:space="0" w:sz="0" w:val="nil"/>
          <w:between w:space="0" w:sz="0" w:val="nil"/>
        </w:pBdr>
        <w:shd w:fill="auto" w:val="clear"/>
        <w:rPr>
          <w:b w:val="1"/>
          <w:sz w:val="24"/>
          <w:szCs w:val="24"/>
        </w:rPr>
      </w:pPr>
      <w:r w:rsidDel="00000000" w:rsidR="00000000" w:rsidRPr="00000000">
        <w:rPr>
          <w:b w:val="1"/>
          <w:sz w:val="24"/>
          <w:szCs w:val="24"/>
          <w:rtl w:val="0"/>
        </w:rPr>
        <w:t xml:space="preserve">Two senses of paradigm used by Kuhn:</w:t>
      </w:r>
    </w:p>
    <w:p w:rsidR="00000000" w:rsidDel="00000000" w:rsidP="00000000" w:rsidRDefault="00000000" w:rsidRPr="00000000" w14:paraId="00000011">
      <w:pPr>
        <w:pBdr>
          <w:top w:space="0" w:sz="0" w:val="nil"/>
          <w:left w:space="0" w:sz="0" w:val="nil"/>
          <w:bottom w:space="0" w:sz="0" w:val="nil"/>
          <w:right w:space="0" w:sz="0" w:val="nil"/>
          <w:between w:space="0" w:sz="0" w:val="nil"/>
        </w:pBdr>
        <w:shd w:fill="auto" w:val="clear"/>
        <w:rPr>
          <w:sz w:val="24"/>
          <w:szCs w:val="24"/>
        </w:rPr>
      </w:pPr>
      <w:r w:rsidDel="00000000" w:rsidR="00000000" w:rsidRPr="00000000">
        <w:rPr>
          <w:sz w:val="24"/>
          <w:szCs w:val="24"/>
          <w:u w:val="single"/>
          <w:rtl w:val="0"/>
        </w:rPr>
        <w:t xml:space="preserve">*Broad sense</w:t>
      </w:r>
      <w:r w:rsidDel="00000000" w:rsidR="00000000" w:rsidRPr="00000000">
        <w:rPr>
          <w:sz w:val="24"/>
          <w:szCs w:val="24"/>
          <w:rtl w:val="0"/>
        </w:rPr>
        <w:t xml:space="preserve">- A paradigm being a package of ideas and methods, and, when combined, make up both a worldview and a way of doing science</w:t>
      </w:r>
    </w:p>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rPr>
          <w:sz w:val="24"/>
          <w:szCs w:val="24"/>
        </w:rPr>
      </w:pPr>
      <w:r w:rsidDel="00000000" w:rsidR="00000000" w:rsidRPr="00000000">
        <w:rPr>
          <w:sz w:val="24"/>
          <w:szCs w:val="24"/>
          <w:rtl w:val="0"/>
        </w:rPr>
        <w:t xml:space="preserve">*</w:t>
      </w:r>
      <w:r w:rsidDel="00000000" w:rsidR="00000000" w:rsidRPr="00000000">
        <w:rPr>
          <w:sz w:val="24"/>
          <w:szCs w:val="24"/>
          <w:u w:val="single"/>
          <w:rtl w:val="0"/>
        </w:rPr>
        <w:t xml:space="preserve">Narrow sense-</w:t>
      </w:r>
      <w:r w:rsidDel="00000000" w:rsidR="00000000" w:rsidRPr="00000000">
        <w:rPr>
          <w:sz w:val="24"/>
          <w:szCs w:val="24"/>
          <w:rtl w:val="0"/>
        </w:rPr>
        <w:t xml:space="preserve"> (Included within the broad sense) For example, a strikingly successful experiment that eventually became the basis of modern genetics. (termed </w:t>
      </w:r>
      <w:r w:rsidDel="00000000" w:rsidR="00000000" w:rsidRPr="00000000">
        <w:rPr>
          <w:i w:val="1"/>
          <w:sz w:val="24"/>
          <w:szCs w:val="24"/>
          <w:rtl w:val="0"/>
        </w:rPr>
        <w:t xml:space="preserve">exemplar </w:t>
      </w:r>
      <w:r w:rsidDel="00000000" w:rsidR="00000000" w:rsidRPr="00000000">
        <w:rPr>
          <w:sz w:val="24"/>
          <w:szCs w:val="24"/>
          <w:rtl w:val="0"/>
        </w:rPr>
        <w:t xml:space="preserve">or </w:t>
      </w:r>
      <w:r w:rsidDel="00000000" w:rsidR="00000000" w:rsidRPr="00000000">
        <w:rPr>
          <w:i w:val="1"/>
          <w:sz w:val="24"/>
          <w:szCs w:val="24"/>
          <w:rtl w:val="0"/>
        </w:rPr>
        <w:t xml:space="preserve">achievement</w:t>
      </w:r>
      <w:r w:rsidDel="00000000" w:rsidR="00000000" w:rsidRPr="00000000">
        <w:rPr>
          <w:sz w:val="24"/>
          <w:szCs w:val="24"/>
          <w:rtl w:val="0"/>
        </w:rPr>
        <w:t xml:space="preserve">) to try and put the idea of a “paradigm” in the form of a particular example.</w:t>
      </w:r>
    </w:p>
    <w:p w:rsidR="00000000" w:rsidDel="00000000" w:rsidP="00000000" w:rsidRDefault="00000000" w:rsidRPr="00000000" w14:paraId="00000013">
      <w:pPr>
        <w:pBdr>
          <w:top w:space="0" w:sz="0" w:val="nil"/>
          <w:left w:space="0" w:sz="0" w:val="nil"/>
          <w:bottom w:space="0" w:sz="0" w:val="nil"/>
          <w:right w:space="0" w:sz="0" w:val="nil"/>
          <w:between w:space="0" w:sz="0" w:val="nil"/>
        </w:pBdr>
        <w:shd w:fill="auto" w:val="clear"/>
        <w:rPr>
          <w:sz w:val="24"/>
          <w:szCs w:val="24"/>
        </w:rPr>
      </w:pP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rPr>
          <w:b w:val="1"/>
          <w:sz w:val="24"/>
          <w:szCs w:val="24"/>
        </w:rPr>
      </w:pPr>
      <w:r w:rsidDel="00000000" w:rsidR="00000000" w:rsidRPr="00000000">
        <w:rPr>
          <w:b w:val="1"/>
          <w:sz w:val="24"/>
          <w:szCs w:val="24"/>
          <w:rtl w:val="0"/>
        </w:rPr>
        <w:t xml:space="preserve">Central points of Kuhn’s book:</w:t>
      </w:r>
    </w:p>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rPr>
          <w:b w:val="1"/>
          <w:sz w:val="24"/>
          <w:szCs w:val="24"/>
        </w:rPr>
      </w:pPr>
      <w:r w:rsidDel="00000000" w:rsidR="00000000" w:rsidRPr="00000000">
        <w:rPr>
          <w:sz w:val="24"/>
          <w:szCs w:val="24"/>
          <w:rtl w:val="0"/>
        </w:rPr>
        <w:t xml:space="preserve">1)</w:t>
      </w:r>
      <w:r w:rsidDel="00000000" w:rsidR="00000000" w:rsidRPr="00000000">
        <w:rPr>
          <w:rtl w:val="0"/>
        </w:rPr>
      </w:r>
    </w:p>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rPr>
          <w:sz w:val="24"/>
          <w:szCs w:val="24"/>
          <w:u w:val="single"/>
        </w:rPr>
      </w:pPr>
      <w:r w:rsidDel="00000000" w:rsidR="00000000" w:rsidRPr="00000000">
        <w:rPr>
          <w:b w:val="1"/>
          <w:sz w:val="24"/>
          <w:szCs w:val="24"/>
          <w:rtl w:val="0"/>
        </w:rPr>
        <w:t xml:space="preserve">Popper:</w:t>
      </w:r>
      <w:r w:rsidDel="00000000" w:rsidR="00000000" w:rsidRPr="00000000">
        <w:rPr>
          <w:sz w:val="24"/>
          <w:szCs w:val="24"/>
          <w:rtl w:val="0"/>
        </w:rPr>
        <w:t xml:space="preserve"> For Popper, science is characterized by </w:t>
      </w:r>
      <w:r w:rsidDel="00000000" w:rsidR="00000000" w:rsidRPr="00000000">
        <w:rPr>
          <w:sz w:val="24"/>
          <w:szCs w:val="24"/>
          <w:u w:val="single"/>
          <w:rtl w:val="0"/>
        </w:rPr>
        <w:t xml:space="preserve">permanent openness.</w:t>
      </w:r>
    </w:p>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rPr>
          <w:sz w:val="24"/>
          <w:szCs w:val="24"/>
        </w:rPr>
      </w:pPr>
      <w:r w:rsidDel="00000000" w:rsidR="00000000" w:rsidRPr="00000000">
        <w:rPr>
          <w:sz w:val="24"/>
          <w:szCs w:val="24"/>
          <w:u w:val="single"/>
          <w:rtl w:val="0"/>
        </w:rPr>
        <w:t xml:space="preserve">Permanent openness:</w:t>
      </w:r>
      <w:r w:rsidDel="00000000" w:rsidR="00000000" w:rsidRPr="00000000">
        <w:rPr>
          <w:sz w:val="24"/>
          <w:szCs w:val="24"/>
          <w:rtl w:val="0"/>
        </w:rPr>
        <w:t xml:space="preserve"> A permanent and all encompassing </w:t>
      </w:r>
      <w:r w:rsidDel="00000000" w:rsidR="00000000" w:rsidRPr="00000000">
        <w:rPr>
          <w:i w:val="1"/>
          <w:sz w:val="24"/>
          <w:szCs w:val="24"/>
          <w:rtl w:val="0"/>
        </w:rPr>
        <w:t xml:space="preserve">critical stance</w:t>
      </w:r>
      <w:r w:rsidDel="00000000" w:rsidR="00000000" w:rsidRPr="00000000">
        <w:rPr>
          <w:sz w:val="24"/>
          <w:szCs w:val="24"/>
          <w:rtl w:val="0"/>
        </w:rPr>
        <w:t xml:space="preserve">, even with respect to the fundamental ideas of a field.</w:t>
      </w:r>
    </w:p>
    <w:p w:rsidR="00000000" w:rsidDel="00000000" w:rsidP="00000000" w:rsidRDefault="00000000" w:rsidRPr="00000000" w14:paraId="00000018">
      <w:pPr>
        <w:pBdr>
          <w:top w:space="0" w:sz="0" w:val="nil"/>
          <w:left w:space="0" w:sz="0" w:val="nil"/>
          <w:bottom w:space="0" w:sz="0" w:val="nil"/>
          <w:right w:space="0" w:sz="0" w:val="nil"/>
          <w:between w:space="0" w:sz="0" w:val="nil"/>
        </w:pBdr>
        <w:shd w:fill="auto" w:val="clear"/>
        <w:rPr>
          <w:sz w:val="24"/>
          <w:szCs w:val="24"/>
        </w:rPr>
      </w:pP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rPr>
          <w:sz w:val="24"/>
          <w:szCs w:val="24"/>
        </w:rPr>
      </w:pPr>
      <w:r w:rsidDel="00000000" w:rsidR="00000000" w:rsidRPr="00000000">
        <w:rPr>
          <w:b w:val="1"/>
          <w:sz w:val="24"/>
          <w:szCs w:val="24"/>
          <w:rtl w:val="0"/>
        </w:rPr>
        <w:t xml:space="preserve">Kuhn: </w:t>
      </w:r>
      <w:r w:rsidDel="00000000" w:rsidR="00000000" w:rsidRPr="00000000">
        <w:rPr>
          <w:sz w:val="24"/>
          <w:szCs w:val="24"/>
          <w:rtl w:val="0"/>
        </w:rPr>
        <w:t xml:space="preserve">He argues that it is false that science exhibits a permanent openness to the testing of fundamental ideas. Thought science might actually be worse off if it did.</w:t>
      </w:r>
    </w:p>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rPr>
          <w:sz w:val="24"/>
          <w:szCs w:val="24"/>
        </w:rPr>
      </w:pP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shd w:fill="auto" w:val="clear"/>
        <w:rPr>
          <w:sz w:val="24"/>
          <w:szCs w:val="24"/>
        </w:rPr>
      </w:pPr>
      <w:r w:rsidDel="00000000" w:rsidR="00000000" w:rsidRPr="00000000">
        <w:rPr>
          <w:sz w:val="24"/>
          <w:szCs w:val="24"/>
          <w:rtl w:val="0"/>
        </w:rPr>
        <w:t xml:space="preserve">2) Scientific change</w:t>
      </w:r>
    </w:p>
    <w:p w:rsidR="00000000" w:rsidDel="00000000" w:rsidP="00000000" w:rsidRDefault="00000000" w:rsidRPr="00000000" w14:paraId="0000001C">
      <w:pPr>
        <w:pBdr>
          <w:top w:space="0" w:sz="0" w:val="nil"/>
          <w:left w:space="0" w:sz="0" w:val="nil"/>
          <w:bottom w:space="0" w:sz="0" w:val="nil"/>
          <w:right w:space="0" w:sz="0" w:val="nil"/>
          <w:between w:space="0" w:sz="0" w:val="nil"/>
        </w:pBdr>
        <w:shd w:fill="auto" w:val="clear"/>
        <w:rPr>
          <w:sz w:val="24"/>
          <w:szCs w:val="24"/>
        </w:rPr>
      </w:pPr>
      <w:r w:rsidDel="00000000" w:rsidR="00000000" w:rsidRPr="00000000">
        <w:rPr>
          <w:b w:val="1"/>
          <w:sz w:val="24"/>
          <w:szCs w:val="24"/>
          <w:rtl w:val="0"/>
        </w:rPr>
        <w:t xml:space="preserve">Popper: </w:t>
      </w:r>
      <w:r w:rsidDel="00000000" w:rsidR="00000000" w:rsidRPr="00000000">
        <w:rPr>
          <w:sz w:val="24"/>
          <w:szCs w:val="24"/>
          <w:rtl w:val="0"/>
        </w:rPr>
        <w:t xml:space="preserve">Science proceeds in a single process: one of </w:t>
      </w:r>
      <w:r w:rsidDel="00000000" w:rsidR="00000000" w:rsidRPr="00000000">
        <w:rPr>
          <w:sz w:val="24"/>
          <w:szCs w:val="24"/>
          <w:u w:val="single"/>
          <w:rtl w:val="0"/>
        </w:rPr>
        <w:t xml:space="preserve">conjecture</w:t>
      </w:r>
      <w:r w:rsidDel="00000000" w:rsidR="00000000" w:rsidRPr="00000000">
        <w:rPr>
          <w:sz w:val="24"/>
          <w:szCs w:val="24"/>
          <w:rtl w:val="0"/>
        </w:rPr>
        <w:t xml:space="preserve"> and </w:t>
      </w:r>
      <w:r w:rsidDel="00000000" w:rsidR="00000000" w:rsidRPr="00000000">
        <w:rPr>
          <w:sz w:val="24"/>
          <w:szCs w:val="24"/>
          <w:u w:val="single"/>
          <w:rtl w:val="0"/>
        </w:rPr>
        <w:t xml:space="preserve">refutation</w:t>
      </w:r>
      <w:r w:rsidDel="00000000" w:rsidR="00000000" w:rsidRPr="00000000">
        <w:rPr>
          <w:sz w:val="24"/>
          <w:szCs w:val="24"/>
          <w:rtl w:val="0"/>
        </w:rPr>
        <w:t xml:space="preserve"> (scientific revolutions happen, but they’re rather just convoluted versions of the conjecture and refutations that happen in daily science)</w:t>
      </w:r>
    </w:p>
    <w:p w:rsidR="00000000" w:rsidDel="00000000" w:rsidP="00000000" w:rsidRDefault="00000000" w:rsidRPr="00000000" w14:paraId="0000001D">
      <w:pPr>
        <w:pBdr>
          <w:top w:space="0" w:sz="0" w:val="nil"/>
          <w:left w:space="0" w:sz="0" w:val="nil"/>
          <w:bottom w:space="0" w:sz="0" w:val="nil"/>
          <w:right w:space="0" w:sz="0" w:val="nil"/>
          <w:between w:space="0" w:sz="0" w:val="nil"/>
        </w:pBdr>
        <w:shd w:fill="auto" w:val="clear"/>
        <w:rPr>
          <w:sz w:val="24"/>
          <w:szCs w:val="24"/>
          <w:u w:val="single"/>
        </w:rPr>
      </w:pPr>
      <w:r w:rsidDel="00000000" w:rsidR="00000000" w:rsidRPr="00000000">
        <w:rPr>
          <w:b w:val="1"/>
          <w:sz w:val="24"/>
          <w:szCs w:val="24"/>
          <w:rtl w:val="0"/>
        </w:rPr>
        <w:t xml:space="preserve">Kuhn: </w:t>
      </w:r>
      <w:r w:rsidDel="00000000" w:rsidR="00000000" w:rsidRPr="00000000">
        <w:rPr>
          <w:sz w:val="24"/>
          <w:szCs w:val="24"/>
          <w:u w:val="single"/>
          <w:rtl w:val="0"/>
        </w:rPr>
        <w:t xml:space="preserve">Two distinct modes of scientific change:</w:t>
      </w:r>
    </w:p>
    <w:p w:rsidR="00000000" w:rsidDel="00000000" w:rsidP="00000000" w:rsidRDefault="00000000" w:rsidRPr="00000000" w14:paraId="0000001E">
      <w:pPr>
        <w:numPr>
          <w:ilvl w:val="0"/>
          <w:numId w:val="13"/>
        </w:numPr>
        <w:pBdr>
          <w:top w:space="0" w:sz="0" w:val="nil"/>
          <w:left w:space="0" w:sz="0" w:val="nil"/>
          <w:bottom w:space="0" w:sz="0" w:val="nil"/>
          <w:right w:space="0" w:sz="0" w:val="nil"/>
          <w:between w:space="0" w:sz="0" w:val="nil"/>
        </w:pBdr>
        <w:shd w:fill="auto" w:val="clear"/>
        <w:spacing w:after="0" w:before="0" w:lineRule="auto"/>
        <w:ind w:left="720" w:hanging="360"/>
        <w:rPr>
          <w:sz w:val="24"/>
          <w:szCs w:val="24"/>
        </w:rPr>
      </w:pPr>
      <w:r w:rsidDel="00000000" w:rsidR="00000000" w:rsidRPr="00000000">
        <w:rPr>
          <w:b w:val="1"/>
          <w:sz w:val="24"/>
          <w:szCs w:val="24"/>
          <w:rtl w:val="0"/>
        </w:rPr>
        <w:t xml:space="preserve">Change within normal science</w:t>
      </w:r>
      <w:r w:rsidDel="00000000" w:rsidR="00000000" w:rsidRPr="00000000">
        <w:rPr>
          <w:sz w:val="24"/>
          <w:szCs w:val="24"/>
          <w:rtl w:val="0"/>
        </w:rPr>
        <w:t xml:space="preserve">- clear, agreed-upon standards for the justification of arguments, clear progress</w:t>
      </w:r>
      <w:r w:rsidDel="00000000" w:rsidR="00000000" w:rsidRPr="00000000">
        <w:rPr>
          <w:rtl w:val="0"/>
        </w:rPr>
      </w:r>
    </w:p>
    <w:p w:rsidR="00000000" w:rsidDel="00000000" w:rsidP="00000000" w:rsidRDefault="00000000" w:rsidRPr="00000000" w14:paraId="0000001F">
      <w:pPr>
        <w:numPr>
          <w:ilvl w:val="0"/>
          <w:numId w:val="13"/>
        </w:numPr>
        <w:pBdr>
          <w:top w:space="0" w:sz="0" w:val="nil"/>
          <w:left w:space="0" w:sz="0" w:val="nil"/>
          <w:bottom w:space="0" w:sz="0" w:val="nil"/>
          <w:right w:space="0" w:sz="0" w:val="nil"/>
          <w:between w:space="0" w:sz="0" w:val="nil"/>
        </w:pBdr>
        <w:shd w:fill="auto" w:val="clear"/>
        <w:spacing w:after="0" w:before="0" w:lineRule="auto"/>
        <w:ind w:left="720" w:hanging="360"/>
        <w:rPr>
          <w:b w:val="1"/>
          <w:sz w:val="24"/>
          <w:szCs w:val="24"/>
        </w:rPr>
      </w:pPr>
      <w:r w:rsidDel="00000000" w:rsidR="00000000" w:rsidRPr="00000000">
        <w:rPr>
          <w:b w:val="1"/>
          <w:sz w:val="24"/>
          <w:szCs w:val="24"/>
          <w:rtl w:val="0"/>
        </w:rPr>
        <w:t xml:space="preserve">Revolutionary science- </w:t>
      </w:r>
      <w:r w:rsidDel="00000000" w:rsidR="00000000" w:rsidRPr="00000000">
        <w:rPr>
          <w:sz w:val="24"/>
          <w:szCs w:val="24"/>
          <w:rtl w:val="0"/>
        </w:rPr>
        <w:t xml:space="preserve">No agreement</w:t>
      </w: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shd w:fill="auto" w:val="clear"/>
        <w:rPr>
          <w:sz w:val="24"/>
          <w:szCs w:val="24"/>
        </w:rPr>
      </w:pP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shd w:fill="auto" w:val="clear"/>
        <w:rPr>
          <w:sz w:val="24"/>
          <w:szCs w:val="24"/>
        </w:rPr>
      </w:pP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shd w:fill="auto" w:val="clear"/>
        <w:rPr>
          <w:sz w:val="24"/>
          <w:szCs w:val="24"/>
        </w:rPr>
      </w:pPr>
      <w:r w:rsidDel="00000000" w:rsidR="00000000" w:rsidRPr="00000000">
        <w:rPr>
          <w:sz w:val="24"/>
          <w:szCs w:val="24"/>
          <w:rtl w:val="0"/>
        </w:rPr>
        <w:t xml:space="preserve">Two kinds of scientific realism:</w:t>
      </w:r>
    </w:p>
    <w:p w:rsidR="00000000" w:rsidDel="00000000" w:rsidP="00000000" w:rsidRDefault="00000000" w:rsidRPr="00000000" w14:paraId="00000023">
      <w:pPr>
        <w:pBdr>
          <w:top w:space="0" w:sz="0" w:val="nil"/>
          <w:left w:space="0" w:sz="0" w:val="nil"/>
          <w:bottom w:space="0" w:sz="0" w:val="nil"/>
          <w:right w:space="0" w:sz="0" w:val="nil"/>
          <w:between w:space="0" w:sz="0" w:val="nil"/>
        </w:pBdr>
        <w:shd w:fill="auto" w:val="clear"/>
        <w:rPr>
          <w:sz w:val="24"/>
          <w:szCs w:val="24"/>
        </w:rPr>
      </w:pPr>
      <w:r w:rsidDel="00000000" w:rsidR="00000000" w:rsidRPr="00000000">
        <w:rPr>
          <w:sz w:val="24"/>
          <w:szCs w:val="24"/>
          <w:u w:val="single"/>
          <w:rtl w:val="0"/>
        </w:rPr>
        <w:t xml:space="preserve">Structural realism:</w:t>
      </w:r>
      <w:r w:rsidDel="00000000" w:rsidR="00000000" w:rsidRPr="00000000">
        <w:rPr>
          <w:sz w:val="24"/>
          <w:szCs w:val="24"/>
          <w:rtl w:val="0"/>
        </w:rPr>
        <w:t xml:space="preserve"> The view that one should be a realist with respect to their structure rather than in connection with descriptions of their properties or natures</w:t>
      </w:r>
    </w:p>
    <w:p w:rsidR="00000000" w:rsidDel="00000000" w:rsidP="00000000" w:rsidRDefault="00000000" w:rsidRPr="00000000" w14:paraId="00000024">
      <w:pPr>
        <w:pBdr>
          <w:top w:space="0" w:sz="0" w:val="nil"/>
          <w:left w:space="0" w:sz="0" w:val="nil"/>
          <w:bottom w:space="0" w:sz="0" w:val="nil"/>
          <w:right w:space="0" w:sz="0" w:val="nil"/>
          <w:between w:space="0" w:sz="0" w:val="nil"/>
        </w:pBdr>
        <w:shd w:fill="auto" w:val="clear"/>
        <w:rPr>
          <w:sz w:val="24"/>
          <w:szCs w:val="24"/>
        </w:rPr>
      </w:pPr>
      <w:r w:rsidDel="00000000" w:rsidR="00000000" w:rsidRPr="00000000">
        <w:rPr>
          <w:sz w:val="24"/>
          <w:szCs w:val="24"/>
          <w:u w:val="single"/>
          <w:rtl w:val="0"/>
        </w:rPr>
        <w:t xml:space="preserve">Entity realism:</w:t>
      </w:r>
      <w:r w:rsidDel="00000000" w:rsidR="00000000" w:rsidRPr="00000000">
        <w:rPr>
          <w:sz w:val="24"/>
          <w:szCs w:val="24"/>
          <w:rtl w:val="0"/>
        </w:rPr>
        <w:t xml:space="preserve"> The view that when we can demonstrate good knowledge that allows the manipulation of an entity and its use as to intervene in other phenomena, we have a good reason to consider it “real”.</w:t>
      </w:r>
    </w:p>
    <w:p w:rsidR="00000000" w:rsidDel="00000000" w:rsidP="00000000" w:rsidRDefault="00000000" w:rsidRPr="00000000" w14:paraId="00000025">
      <w:pPr>
        <w:pBdr>
          <w:top w:space="0" w:sz="0" w:val="nil"/>
          <w:left w:space="0" w:sz="0" w:val="nil"/>
          <w:bottom w:space="0" w:sz="0" w:val="nil"/>
          <w:right w:space="0" w:sz="0" w:val="nil"/>
          <w:between w:space="0" w:sz="0" w:val="nil"/>
        </w:pBdr>
        <w:shd w:fill="auto" w:val="clear"/>
        <w:rPr>
          <w:sz w:val="24"/>
          <w:szCs w:val="24"/>
        </w:rPr>
      </w:pP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shd w:fill="auto" w:val="clear"/>
        <w:rPr>
          <w:color w:val="1155cc"/>
        </w:rPr>
      </w:pPr>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shd w:fill="auto" w:val="clear"/>
        <w:rPr>
          <w:b w:val="1"/>
          <w:sz w:val="36"/>
          <w:szCs w:val="36"/>
          <w:u w:val="single"/>
        </w:rPr>
      </w:pP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shd w:fill="auto" w:val="clear"/>
        <w:ind w:left="0" w:firstLine="0"/>
        <w:jc w:val="center"/>
        <w:rPr>
          <w:b w:val="1"/>
          <w:color w:val="741b47"/>
          <w:sz w:val="24"/>
          <w:szCs w:val="24"/>
        </w:rPr>
      </w:pPr>
      <w:r w:rsidDel="00000000" w:rsidR="00000000" w:rsidRPr="00000000">
        <w:rPr>
          <w:b w:val="1"/>
          <w:sz w:val="36"/>
          <w:szCs w:val="36"/>
          <w:rtl w:val="0"/>
        </w:rPr>
        <w:t xml:space="preserve">Final Exam Review</w:t>
      </w:r>
      <w:r w:rsidDel="00000000" w:rsidR="00000000" w:rsidRPr="00000000">
        <w:rPr>
          <w:b w:val="1"/>
          <w:color w:val="741b47"/>
          <w:sz w:val="24"/>
          <w:szCs w:val="24"/>
          <w:rtl w:val="0"/>
        </w:rPr>
        <w:t xml:space="preserve">Class notes</w:t>
      </w:r>
    </w:p>
    <w:p w:rsidR="00000000" w:rsidDel="00000000" w:rsidP="00000000" w:rsidRDefault="00000000" w:rsidRPr="00000000" w14:paraId="00000029">
      <w:pPr>
        <w:pBdr>
          <w:top w:space="0" w:sz="0" w:val="nil"/>
          <w:left w:space="0" w:sz="0" w:val="nil"/>
          <w:bottom w:space="0" w:sz="0" w:val="nil"/>
          <w:right w:space="0" w:sz="0" w:val="nil"/>
          <w:between w:space="0" w:sz="0" w:val="nil"/>
        </w:pBdr>
        <w:shd w:fill="auto" w:val="clear"/>
        <w:ind w:left="0" w:firstLine="0"/>
        <w:jc w:val="left"/>
        <w:rPr>
          <w:color w:val="741b47"/>
          <w:sz w:val="24"/>
          <w:szCs w:val="24"/>
        </w:rPr>
      </w:pPr>
      <w:r w:rsidDel="00000000" w:rsidR="00000000" w:rsidRPr="00000000">
        <w:rPr>
          <w:color w:val="741b47"/>
          <w:sz w:val="24"/>
          <w:szCs w:val="24"/>
          <w:rtl w:val="0"/>
        </w:rPr>
        <w:t xml:space="preserve">Week 1- Intro</w:t>
      </w:r>
    </w:p>
    <w:p w:rsidR="00000000" w:rsidDel="00000000" w:rsidP="00000000" w:rsidRDefault="00000000" w:rsidRPr="00000000" w14:paraId="0000002A">
      <w:pPr>
        <w:pBdr>
          <w:top w:space="0" w:sz="0" w:val="nil"/>
          <w:left w:space="0" w:sz="0" w:val="nil"/>
          <w:bottom w:space="0" w:sz="0" w:val="nil"/>
          <w:right w:space="0" w:sz="0" w:val="nil"/>
          <w:between w:space="0" w:sz="0" w:val="nil"/>
        </w:pBdr>
        <w:shd w:fill="auto" w:val="clear"/>
        <w:ind w:left="0" w:firstLine="0"/>
        <w:jc w:val="left"/>
        <w:rPr>
          <w:color w:val="741b47"/>
          <w:sz w:val="24"/>
          <w:szCs w:val="24"/>
        </w:rPr>
      </w:pPr>
      <w:r w:rsidDel="00000000" w:rsidR="00000000" w:rsidRPr="00000000">
        <w:rPr>
          <w:color w:val="741b47"/>
          <w:sz w:val="24"/>
          <w:szCs w:val="24"/>
          <w:rtl w:val="0"/>
        </w:rPr>
        <w:t xml:space="preserve">Week 2- Empiricism and Apriorism</w:t>
      </w:r>
    </w:p>
    <w:p w:rsidR="00000000" w:rsidDel="00000000" w:rsidP="00000000" w:rsidRDefault="00000000" w:rsidRPr="00000000" w14:paraId="0000002B">
      <w:pPr>
        <w:pBdr>
          <w:top w:space="0" w:sz="0" w:val="nil"/>
          <w:left w:space="0" w:sz="0" w:val="nil"/>
          <w:bottom w:space="0" w:sz="0" w:val="nil"/>
          <w:right w:space="0" w:sz="0" w:val="nil"/>
          <w:between w:space="0" w:sz="0" w:val="nil"/>
        </w:pBdr>
        <w:shd w:fill="auto" w:val="clear"/>
        <w:ind w:left="0" w:firstLine="0"/>
        <w:jc w:val="left"/>
        <w:rPr>
          <w:color w:val="741b47"/>
          <w:sz w:val="24"/>
          <w:szCs w:val="24"/>
        </w:rPr>
      </w:pPr>
      <w:r w:rsidDel="00000000" w:rsidR="00000000" w:rsidRPr="00000000">
        <w:rPr>
          <w:color w:val="741b47"/>
          <w:sz w:val="24"/>
          <w:szCs w:val="24"/>
          <w:rtl w:val="0"/>
        </w:rPr>
        <w:t xml:space="preserve">Week 3- Kantian Apriorism</w:t>
      </w:r>
    </w:p>
    <w:p w:rsidR="00000000" w:rsidDel="00000000" w:rsidP="00000000" w:rsidRDefault="00000000" w:rsidRPr="00000000" w14:paraId="0000002C">
      <w:pPr>
        <w:pBdr>
          <w:top w:space="0" w:sz="0" w:val="nil"/>
          <w:left w:space="0" w:sz="0" w:val="nil"/>
          <w:bottom w:space="0" w:sz="0" w:val="nil"/>
          <w:right w:space="0" w:sz="0" w:val="nil"/>
          <w:between w:space="0" w:sz="0" w:val="nil"/>
        </w:pBdr>
        <w:shd w:fill="auto" w:val="clear"/>
        <w:ind w:left="0" w:firstLine="0"/>
        <w:jc w:val="left"/>
        <w:rPr>
          <w:color w:val="741b47"/>
          <w:sz w:val="24"/>
          <w:szCs w:val="24"/>
        </w:rPr>
      </w:pPr>
      <w:r w:rsidDel="00000000" w:rsidR="00000000" w:rsidRPr="00000000">
        <w:rPr>
          <w:color w:val="741b47"/>
          <w:sz w:val="24"/>
          <w:szCs w:val="24"/>
          <w:rtl w:val="0"/>
        </w:rPr>
        <w:t xml:space="preserve">Week 4- Logical Positivism</w:t>
      </w:r>
    </w:p>
    <w:p w:rsidR="00000000" w:rsidDel="00000000" w:rsidP="00000000" w:rsidRDefault="00000000" w:rsidRPr="00000000" w14:paraId="0000002D">
      <w:pPr>
        <w:pBdr>
          <w:top w:space="0" w:sz="0" w:val="nil"/>
          <w:left w:space="0" w:sz="0" w:val="nil"/>
          <w:bottom w:space="0" w:sz="0" w:val="nil"/>
          <w:right w:space="0" w:sz="0" w:val="nil"/>
          <w:between w:space="0" w:sz="0" w:val="nil"/>
        </w:pBdr>
        <w:shd w:fill="auto" w:val="clear"/>
        <w:ind w:left="0" w:firstLine="0"/>
        <w:jc w:val="left"/>
        <w:rPr>
          <w:color w:val="741b47"/>
          <w:sz w:val="24"/>
          <w:szCs w:val="24"/>
        </w:rPr>
      </w:pPr>
      <w:r w:rsidDel="00000000" w:rsidR="00000000" w:rsidRPr="00000000">
        <w:rPr>
          <w:color w:val="741b47"/>
          <w:sz w:val="24"/>
          <w:szCs w:val="24"/>
          <w:rtl w:val="0"/>
        </w:rPr>
        <w:t xml:space="preserve">Week 5- Karl Popper</w:t>
      </w:r>
    </w:p>
    <w:p w:rsidR="00000000" w:rsidDel="00000000" w:rsidP="00000000" w:rsidRDefault="00000000" w:rsidRPr="00000000" w14:paraId="0000002E">
      <w:pPr>
        <w:pBdr>
          <w:top w:space="0" w:sz="0" w:val="nil"/>
          <w:left w:space="0" w:sz="0" w:val="nil"/>
          <w:bottom w:space="0" w:sz="0" w:val="nil"/>
          <w:right w:space="0" w:sz="0" w:val="nil"/>
          <w:between w:space="0" w:sz="0" w:val="nil"/>
        </w:pBdr>
        <w:shd w:fill="auto" w:val="clear"/>
        <w:ind w:left="0" w:firstLine="0"/>
        <w:jc w:val="left"/>
        <w:rPr>
          <w:color w:val="741b47"/>
          <w:sz w:val="24"/>
          <w:szCs w:val="24"/>
        </w:rPr>
      </w:pPr>
      <w:r w:rsidDel="00000000" w:rsidR="00000000" w:rsidRPr="00000000">
        <w:rPr>
          <w:rtl w:val="0"/>
        </w:rPr>
      </w:r>
    </w:p>
    <w:p w:rsidR="00000000" w:rsidDel="00000000" w:rsidP="00000000" w:rsidRDefault="00000000" w:rsidRPr="00000000" w14:paraId="0000002F">
      <w:pPr>
        <w:numPr>
          <w:ilvl w:val="0"/>
          <w:numId w:val="12"/>
        </w:numPr>
        <w:pBdr>
          <w:top w:space="0" w:sz="0" w:val="nil"/>
          <w:left w:space="0" w:sz="0" w:val="nil"/>
          <w:bottom w:space="0" w:sz="0" w:val="nil"/>
          <w:right w:space="0" w:sz="0" w:val="nil"/>
          <w:between w:space="0" w:sz="0" w:val="nil"/>
        </w:pBdr>
        <w:shd w:fill="auto" w:val="clear"/>
        <w:spacing w:after="0" w:before="0" w:lineRule="auto"/>
        <w:ind w:left="720" w:hanging="360"/>
        <w:jc w:val="left"/>
        <w:rPr>
          <w:b w:val="1"/>
          <w:color w:val="741b47"/>
          <w:sz w:val="24"/>
          <w:szCs w:val="24"/>
        </w:rPr>
      </w:pPr>
      <w:r w:rsidDel="00000000" w:rsidR="00000000" w:rsidRPr="00000000">
        <w:rPr>
          <w:b w:val="1"/>
          <w:color w:val="741b47"/>
          <w:sz w:val="24"/>
          <w:szCs w:val="24"/>
          <w:rtl w:val="0"/>
        </w:rPr>
        <w:t xml:space="preserve">Readings</w:t>
      </w:r>
      <w:r w:rsidDel="00000000" w:rsidR="00000000" w:rsidRPr="00000000">
        <w:rPr>
          <w:rtl w:val="0"/>
        </w:rPr>
      </w:r>
    </w:p>
    <w:p w:rsidR="00000000" w:rsidDel="00000000" w:rsidP="00000000" w:rsidRDefault="00000000" w:rsidRPr="00000000" w14:paraId="00000030">
      <w:pPr>
        <w:pBdr>
          <w:top w:space="0" w:sz="0" w:val="nil"/>
          <w:left w:space="0" w:sz="0" w:val="nil"/>
          <w:bottom w:space="0" w:sz="0" w:val="nil"/>
          <w:right w:space="0" w:sz="0" w:val="nil"/>
          <w:between w:space="0" w:sz="0" w:val="nil"/>
        </w:pBdr>
        <w:shd w:fill="auto" w:val="clear"/>
        <w:ind w:left="0" w:firstLine="0"/>
        <w:jc w:val="left"/>
        <w:rPr>
          <w:color w:val="741b47"/>
          <w:sz w:val="24"/>
          <w:szCs w:val="24"/>
        </w:rPr>
      </w:pPr>
      <w:r w:rsidDel="00000000" w:rsidR="00000000" w:rsidRPr="00000000">
        <w:rPr>
          <w:color w:val="741b47"/>
          <w:sz w:val="24"/>
          <w:szCs w:val="24"/>
          <w:rtl w:val="0"/>
        </w:rPr>
        <w:t xml:space="preserve">Week 1- ----</w:t>
      </w:r>
    </w:p>
    <w:p w:rsidR="00000000" w:rsidDel="00000000" w:rsidP="00000000" w:rsidRDefault="00000000" w:rsidRPr="00000000" w14:paraId="00000031">
      <w:pPr>
        <w:pBdr>
          <w:top w:space="0" w:sz="0" w:val="nil"/>
          <w:left w:space="0" w:sz="0" w:val="nil"/>
          <w:bottom w:space="0" w:sz="0" w:val="nil"/>
          <w:right w:space="0" w:sz="0" w:val="nil"/>
          <w:between w:space="0" w:sz="0" w:val="nil"/>
        </w:pBdr>
        <w:shd w:fill="auto" w:val="clear"/>
        <w:ind w:left="0" w:firstLine="0"/>
        <w:jc w:val="left"/>
        <w:rPr>
          <w:color w:val="741b47"/>
          <w:sz w:val="24"/>
          <w:szCs w:val="24"/>
        </w:rPr>
      </w:pPr>
      <w:r w:rsidDel="00000000" w:rsidR="00000000" w:rsidRPr="00000000">
        <w:rPr>
          <w:color w:val="741b47"/>
          <w:sz w:val="24"/>
          <w:szCs w:val="24"/>
          <w:rtl w:val="0"/>
        </w:rPr>
        <w:t xml:space="preserve">Week 2- Popper, K - The logic of scientific discovery</w:t>
      </w:r>
    </w:p>
    <w:p w:rsidR="00000000" w:rsidDel="00000000" w:rsidP="00000000" w:rsidRDefault="00000000" w:rsidRPr="00000000" w14:paraId="00000032">
      <w:pPr>
        <w:pBdr>
          <w:top w:space="0" w:sz="0" w:val="nil"/>
          <w:left w:space="0" w:sz="0" w:val="nil"/>
          <w:bottom w:space="0" w:sz="0" w:val="nil"/>
          <w:right w:space="0" w:sz="0" w:val="nil"/>
          <w:between w:space="0" w:sz="0" w:val="nil"/>
        </w:pBdr>
        <w:shd w:fill="auto" w:val="clear"/>
        <w:ind w:left="0" w:firstLine="0"/>
        <w:jc w:val="left"/>
        <w:rPr>
          <w:color w:val="741b47"/>
          <w:sz w:val="24"/>
          <w:szCs w:val="24"/>
        </w:rPr>
      </w:pPr>
      <w:r w:rsidDel="00000000" w:rsidR="00000000" w:rsidRPr="00000000">
        <w:rPr>
          <w:color w:val="741b47"/>
          <w:sz w:val="24"/>
          <w:szCs w:val="24"/>
          <w:rtl w:val="0"/>
        </w:rPr>
        <w:t xml:space="preserve">Week 3- Language, Truth and Logic</w:t>
      </w:r>
    </w:p>
    <w:p w:rsidR="00000000" w:rsidDel="00000000" w:rsidP="00000000" w:rsidRDefault="00000000" w:rsidRPr="00000000" w14:paraId="00000033">
      <w:pPr>
        <w:pBdr>
          <w:top w:space="0" w:sz="0" w:val="nil"/>
          <w:left w:space="0" w:sz="0" w:val="nil"/>
          <w:bottom w:space="0" w:sz="0" w:val="nil"/>
          <w:right w:space="0" w:sz="0" w:val="nil"/>
          <w:between w:space="0" w:sz="0" w:val="nil"/>
        </w:pBdr>
        <w:shd w:fill="auto" w:val="clear"/>
        <w:ind w:left="0" w:firstLine="0"/>
        <w:jc w:val="left"/>
        <w:rPr>
          <w:color w:val="741b47"/>
          <w:sz w:val="24"/>
          <w:szCs w:val="24"/>
        </w:rPr>
      </w:pPr>
      <w:r w:rsidDel="00000000" w:rsidR="00000000" w:rsidRPr="00000000">
        <w:rPr>
          <w:color w:val="741b47"/>
          <w:sz w:val="24"/>
          <w:szCs w:val="24"/>
          <w:rtl w:val="0"/>
        </w:rPr>
        <w:t xml:space="preserve">Week 4- Chapter 2</w:t>
      </w:r>
    </w:p>
    <w:p w:rsidR="00000000" w:rsidDel="00000000" w:rsidP="00000000" w:rsidRDefault="00000000" w:rsidRPr="00000000" w14:paraId="00000034">
      <w:pPr>
        <w:pBdr>
          <w:top w:space="0" w:sz="0" w:val="nil"/>
          <w:left w:space="0" w:sz="0" w:val="nil"/>
          <w:bottom w:space="0" w:sz="0" w:val="nil"/>
          <w:right w:space="0" w:sz="0" w:val="nil"/>
          <w:between w:space="0" w:sz="0" w:val="nil"/>
        </w:pBdr>
        <w:shd w:fill="auto" w:val="clear"/>
        <w:ind w:left="720" w:firstLine="0"/>
        <w:jc w:val="left"/>
        <w:rPr>
          <w:color w:val="741b47"/>
          <w:sz w:val="24"/>
          <w:szCs w:val="24"/>
        </w:rPr>
      </w:pPr>
      <w:r w:rsidDel="00000000" w:rsidR="00000000" w:rsidRPr="00000000">
        <w:rPr>
          <w:color w:val="741b47"/>
          <w:sz w:val="24"/>
          <w:szCs w:val="24"/>
          <w:rtl w:val="0"/>
        </w:rPr>
        <w:t xml:space="preserve"> -  Chapter 3</w:t>
      </w:r>
    </w:p>
    <w:p w:rsidR="00000000" w:rsidDel="00000000" w:rsidP="00000000" w:rsidRDefault="00000000" w:rsidRPr="00000000" w14:paraId="00000035">
      <w:pPr>
        <w:pBdr>
          <w:top w:space="0" w:sz="0" w:val="nil"/>
          <w:left w:space="0" w:sz="0" w:val="nil"/>
          <w:bottom w:space="0" w:sz="0" w:val="nil"/>
          <w:right w:space="0" w:sz="0" w:val="nil"/>
          <w:between w:space="0" w:sz="0" w:val="nil"/>
        </w:pBdr>
        <w:shd w:fill="auto" w:val="clear"/>
        <w:ind w:left="0" w:firstLine="0"/>
        <w:jc w:val="left"/>
        <w:rPr>
          <w:color w:val="741b47"/>
          <w:sz w:val="24"/>
          <w:szCs w:val="24"/>
        </w:rPr>
      </w:pPr>
      <w:r w:rsidDel="00000000" w:rsidR="00000000" w:rsidRPr="00000000">
        <w:rPr>
          <w:color w:val="741b47"/>
          <w:sz w:val="24"/>
          <w:szCs w:val="24"/>
          <w:rtl w:val="0"/>
        </w:rPr>
        <w:t xml:space="preserve">Week 5- Chapter 4 </w:t>
      </w:r>
    </w:p>
    <w:p w:rsidR="00000000" w:rsidDel="00000000" w:rsidP="00000000" w:rsidRDefault="00000000" w:rsidRPr="00000000" w14:paraId="00000036">
      <w:pPr>
        <w:pBdr>
          <w:top w:space="0" w:sz="0" w:val="nil"/>
          <w:left w:space="0" w:sz="0" w:val="nil"/>
          <w:bottom w:space="0" w:sz="0" w:val="nil"/>
          <w:right w:space="0" w:sz="0" w:val="nil"/>
          <w:between w:space="0" w:sz="0" w:val="nil"/>
        </w:pBdr>
        <w:shd w:fill="auto" w:val="clear"/>
        <w:ind w:left="720" w:firstLine="0"/>
        <w:jc w:val="left"/>
        <w:rPr>
          <w:color w:val="741b47"/>
          <w:sz w:val="24"/>
          <w:szCs w:val="24"/>
        </w:rPr>
      </w:pPr>
      <w:r w:rsidDel="00000000" w:rsidR="00000000" w:rsidRPr="00000000">
        <w:rPr>
          <w:color w:val="741b47"/>
          <w:sz w:val="24"/>
          <w:szCs w:val="24"/>
          <w:rtl w:val="0"/>
        </w:rPr>
        <w:t xml:space="preserve"> -  Popper K. C&amp;R</w:t>
      </w:r>
    </w:p>
    <w:p w:rsidR="00000000" w:rsidDel="00000000" w:rsidP="00000000" w:rsidRDefault="00000000" w:rsidRPr="00000000" w14:paraId="00000037">
      <w:pPr>
        <w:pBdr>
          <w:top w:space="0" w:sz="0" w:val="nil"/>
          <w:left w:space="0" w:sz="0" w:val="nil"/>
          <w:bottom w:space="0" w:sz="0" w:val="nil"/>
          <w:right w:space="0" w:sz="0" w:val="nil"/>
          <w:between w:space="0" w:sz="0" w:val="nil"/>
        </w:pBdr>
        <w:shd w:fill="auto" w:val="clear"/>
        <w:ind w:left="0" w:firstLine="0"/>
        <w:jc w:val="left"/>
        <w:rPr>
          <w:color w:val="741b47"/>
          <w:sz w:val="24"/>
          <w:szCs w:val="24"/>
        </w:rPr>
      </w:pPr>
      <w:r w:rsidDel="00000000" w:rsidR="00000000" w:rsidRPr="00000000">
        <w:rPr>
          <w:rtl w:val="0"/>
        </w:rPr>
      </w:r>
    </w:p>
    <w:p w:rsidR="00000000" w:rsidDel="00000000" w:rsidP="00000000" w:rsidRDefault="00000000" w:rsidRPr="00000000" w14:paraId="00000038">
      <w:pPr>
        <w:pBdr>
          <w:top w:space="0" w:sz="0" w:val="nil"/>
          <w:left w:space="0" w:sz="0" w:val="nil"/>
          <w:bottom w:space="0" w:sz="0" w:val="nil"/>
          <w:right w:space="0" w:sz="0" w:val="nil"/>
          <w:between w:space="0" w:sz="0" w:val="nil"/>
        </w:pBdr>
        <w:shd w:fill="auto" w:val="clear"/>
        <w:ind w:left="0" w:firstLine="0"/>
        <w:jc w:val="left"/>
        <w:rPr>
          <w:color w:val="741b47"/>
          <w:sz w:val="24"/>
          <w:szCs w:val="24"/>
        </w:rPr>
      </w:pPr>
      <w:r w:rsidDel="00000000" w:rsidR="00000000" w:rsidRPr="00000000">
        <w:rPr>
          <w:color w:val="741b47"/>
          <w:sz w:val="24"/>
          <w:szCs w:val="24"/>
          <w:rtl w:val="0"/>
        </w:rPr>
        <w:t xml:space="preserve">(Pre-midterm)</w:t>
      </w:r>
    </w:p>
    <w:p w:rsidR="00000000" w:rsidDel="00000000" w:rsidP="00000000" w:rsidRDefault="00000000" w:rsidRPr="00000000" w14:paraId="00000039">
      <w:pPr>
        <w:pBdr>
          <w:top w:space="0" w:sz="0" w:val="nil"/>
          <w:left w:space="0" w:sz="0" w:val="nil"/>
          <w:bottom w:space="0" w:sz="0" w:val="nil"/>
          <w:right w:space="0" w:sz="0" w:val="nil"/>
          <w:between w:space="0" w:sz="0" w:val="nil"/>
        </w:pBdr>
        <w:shd w:fill="auto" w:val="clear"/>
        <w:ind w:left="0" w:firstLine="0"/>
        <w:jc w:val="left"/>
        <w:rPr>
          <w:color w:val="741b47"/>
          <w:sz w:val="24"/>
          <w:szCs w:val="24"/>
        </w:rPr>
      </w:pPr>
      <w:r w:rsidDel="00000000" w:rsidR="00000000" w:rsidRPr="00000000">
        <w:rPr>
          <w:color w:val="741b47"/>
          <w:sz w:val="24"/>
          <w:szCs w:val="24"/>
          <w:rtl w:val="0"/>
        </w:rPr>
        <w:t xml:space="preserve">------------- </w:t>
      </w:r>
    </w:p>
    <w:p w:rsidR="00000000" w:rsidDel="00000000" w:rsidP="00000000" w:rsidRDefault="00000000" w:rsidRPr="00000000" w14:paraId="0000003A">
      <w:pPr>
        <w:pBdr>
          <w:top w:space="0" w:sz="0" w:val="nil"/>
          <w:left w:space="0" w:sz="0" w:val="nil"/>
          <w:bottom w:space="0" w:sz="0" w:val="nil"/>
          <w:right w:space="0" w:sz="0" w:val="nil"/>
          <w:between w:space="0" w:sz="0" w:val="nil"/>
        </w:pBdr>
        <w:shd w:fill="auto" w:val="clear"/>
        <w:ind w:left="0" w:firstLine="0"/>
        <w:jc w:val="left"/>
        <w:rPr>
          <w:sz w:val="24"/>
          <w:szCs w:val="24"/>
        </w:rPr>
      </w:pPr>
      <w:r w:rsidDel="00000000" w:rsidR="00000000" w:rsidRPr="00000000">
        <w:rPr>
          <w:sz w:val="24"/>
          <w:szCs w:val="24"/>
          <w:rtl w:val="0"/>
        </w:rPr>
        <w:t xml:space="preserve">(Post-midterm</w:t>
      </w:r>
    </w:p>
    <w:p w:rsidR="00000000" w:rsidDel="00000000" w:rsidP="00000000" w:rsidRDefault="00000000" w:rsidRPr="00000000" w14:paraId="0000003B">
      <w:pPr>
        <w:pBdr>
          <w:top w:space="0" w:sz="0" w:val="nil"/>
          <w:left w:space="0" w:sz="0" w:val="nil"/>
          <w:bottom w:space="0" w:sz="0" w:val="nil"/>
          <w:right w:space="0" w:sz="0" w:val="nil"/>
          <w:between w:space="0" w:sz="0" w:val="nil"/>
        </w:pBdr>
        <w:shd w:fill="auto" w:val="clear"/>
        <w:ind w:left="0" w:firstLine="0"/>
        <w:jc w:val="left"/>
        <w:rPr>
          <w:sz w:val="24"/>
          <w:szCs w:val="24"/>
        </w:rPr>
      </w:pPr>
      <w:r w:rsidDel="00000000" w:rsidR="00000000" w:rsidRPr="00000000">
        <w:rPr>
          <w:rtl w:val="0"/>
        </w:rPr>
      </w:r>
    </w:p>
    <w:p w:rsidR="00000000" w:rsidDel="00000000" w:rsidP="00000000" w:rsidRDefault="00000000" w:rsidRPr="00000000" w14:paraId="0000003C">
      <w:pPr>
        <w:pBdr>
          <w:top w:space="0" w:sz="0" w:val="nil"/>
          <w:left w:space="0" w:sz="0" w:val="nil"/>
          <w:bottom w:space="0" w:sz="0" w:val="nil"/>
          <w:right w:space="0" w:sz="0" w:val="nil"/>
          <w:between w:space="0" w:sz="0" w:val="nil"/>
        </w:pBdr>
        <w:shd w:fill="auto" w:val="clear"/>
        <w:ind w:left="0" w:firstLine="0"/>
        <w:jc w:val="left"/>
        <w:rPr>
          <w:b w:val="1"/>
          <w:sz w:val="24"/>
          <w:szCs w:val="24"/>
        </w:rPr>
      </w:pPr>
      <w:r w:rsidDel="00000000" w:rsidR="00000000" w:rsidRPr="00000000">
        <w:rPr>
          <w:b w:val="1"/>
          <w:sz w:val="24"/>
          <w:szCs w:val="24"/>
          <w:rtl w:val="0"/>
        </w:rPr>
        <w:t xml:space="preserve">Class notes </w:t>
      </w:r>
    </w:p>
    <w:p w:rsidR="00000000" w:rsidDel="00000000" w:rsidP="00000000" w:rsidRDefault="00000000" w:rsidRPr="00000000" w14:paraId="0000003D">
      <w:pPr>
        <w:pBdr>
          <w:top w:space="0" w:sz="0" w:val="nil"/>
          <w:left w:space="0" w:sz="0" w:val="nil"/>
          <w:bottom w:space="0" w:sz="0" w:val="nil"/>
          <w:right w:space="0" w:sz="0" w:val="nil"/>
          <w:between w:space="0" w:sz="0" w:val="nil"/>
        </w:pBdr>
        <w:shd w:fill="auto" w:val="clear"/>
        <w:ind w:left="0" w:firstLine="0"/>
        <w:jc w:val="left"/>
        <w:rPr>
          <w:sz w:val="24"/>
          <w:szCs w:val="24"/>
        </w:rPr>
      </w:pPr>
      <w:r w:rsidDel="00000000" w:rsidR="00000000" w:rsidRPr="00000000">
        <w:rPr>
          <w:sz w:val="24"/>
          <w:szCs w:val="24"/>
          <w:rtl w:val="0"/>
        </w:rPr>
        <w:t xml:space="preserve">Week 6 - Thomas Kuhn</w:t>
      </w:r>
    </w:p>
    <w:p w:rsidR="00000000" w:rsidDel="00000000" w:rsidP="00000000" w:rsidRDefault="00000000" w:rsidRPr="00000000" w14:paraId="0000003E">
      <w:pPr>
        <w:pBdr>
          <w:top w:space="0" w:sz="0" w:val="nil"/>
          <w:left w:space="0" w:sz="0" w:val="nil"/>
          <w:bottom w:space="0" w:sz="0" w:val="nil"/>
          <w:right w:space="0" w:sz="0" w:val="nil"/>
          <w:between w:space="0" w:sz="0" w:val="nil"/>
        </w:pBdr>
        <w:shd w:fill="auto" w:val="clear"/>
        <w:ind w:left="0" w:firstLine="0"/>
        <w:jc w:val="left"/>
        <w:rPr>
          <w:sz w:val="24"/>
          <w:szCs w:val="24"/>
        </w:rPr>
      </w:pPr>
      <w:r w:rsidDel="00000000" w:rsidR="00000000" w:rsidRPr="00000000">
        <w:rPr>
          <w:sz w:val="24"/>
          <w:szCs w:val="24"/>
          <w:rtl w:val="0"/>
        </w:rPr>
        <w:t xml:space="preserve">Week 7 - Imre Lakatos</w:t>
      </w:r>
    </w:p>
    <w:p w:rsidR="00000000" w:rsidDel="00000000" w:rsidP="00000000" w:rsidRDefault="00000000" w:rsidRPr="00000000" w14:paraId="0000003F">
      <w:pPr>
        <w:pBdr>
          <w:top w:space="0" w:sz="0" w:val="nil"/>
          <w:left w:space="0" w:sz="0" w:val="nil"/>
          <w:bottom w:space="0" w:sz="0" w:val="nil"/>
          <w:right w:space="0" w:sz="0" w:val="nil"/>
          <w:between w:space="0" w:sz="0" w:val="nil"/>
        </w:pBdr>
        <w:shd w:fill="auto" w:val="clear"/>
        <w:ind w:left="0" w:firstLine="0"/>
        <w:jc w:val="left"/>
        <w:rPr>
          <w:sz w:val="24"/>
          <w:szCs w:val="24"/>
        </w:rPr>
      </w:pPr>
      <w:r w:rsidDel="00000000" w:rsidR="00000000" w:rsidRPr="00000000">
        <w:rPr>
          <w:sz w:val="24"/>
          <w:szCs w:val="24"/>
          <w:rtl w:val="0"/>
        </w:rPr>
        <w:t xml:space="preserve">Week 8 - Paul Feyerabend</w:t>
      </w:r>
    </w:p>
    <w:p w:rsidR="00000000" w:rsidDel="00000000" w:rsidP="00000000" w:rsidRDefault="00000000" w:rsidRPr="00000000" w14:paraId="00000040">
      <w:pPr>
        <w:pBdr>
          <w:top w:space="0" w:sz="0" w:val="nil"/>
          <w:left w:space="0" w:sz="0" w:val="nil"/>
          <w:bottom w:space="0" w:sz="0" w:val="nil"/>
          <w:right w:space="0" w:sz="0" w:val="nil"/>
          <w:between w:space="0" w:sz="0" w:val="nil"/>
        </w:pBdr>
        <w:shd w:fill="auto" w:val="clear"/>
        <w:ind w:left="0" w:firstLine="0"/>
        <w:jc w:val="left"/>
        <w:rPr>
          <w:sz w:val="24"/>
          <w:szCs w:val="24"/>
        </w:rPr>
      </w:pPr>
      <w:r w:rsidDel="00000000" w:rsidR="00000000" w:rsidRPr="00000000">
        <w:rPr>
          <w:sz w:val="24"/>
          <w:szCs w:val="24"/>
          <w:rtl w:val="0"/>
        </w:rPr>
        <w:t xml:space="preserve">Week 9 - Two Attempts to Escape Relativism</w:t>
      </w:r>
    </w:p>
    <w:p w:rsidR="00000000" w:rsidDel="00000000" w:rsidP="00000000" w:rsidRDefault="00000000" w:rsidRPr="00000000" w14:paraId="00000041">
      <w:pPr>
        <w:pBdr>
          <w:top w:space="0" w:sz="0" w:val="nil"/>
          <w:left w:space="0" w:sz="0" w:val="nil"/>
          <w:bottom w:space="0" w:sz="0" w:val="nil"/>
          <w:right w:space="0" w:sz="0" w:val="nil"/>
          <w:between w:space="0" w:sz="0" w:val="nil"/>
        </w:pBdr>
        <w:shd w:fill="auto" w:val="clear"/>
        <w:ind w:left="0" w:firstLine="0"/>
        <w:jc w:val="left"/>
        <w:rPr>
          <w:sz w:val="24"/>
          <w:szCs w:val="24"/>
        </w:rPr>
      </w:pPr>
      <w:r w:rsidDel="00000000" w:rsidR="00000000" w:rsidRPr="00000000">
        <w:rPr>
          <w:sz w:val="24"/>
          <w:szCs w:val="24"/>
          <w:rtl w:val="0"/>
        </w:rPr>
        <w:t xml:space="preserve">Week 10 - Larry Laudan</w:t>
      </w:r>
    </w:p>
    <w:p w:rsidR="00000000" w:rsidDel="00000000" w:rsidP="00000000" w:rsidRDefault="00000000" w:rsidRPr="00000000" w14:paraId="00000042">
      <w:pPr>
        <w:pBdr>
          <w:top w:space="0" w:sz="0" w:val="nil"/>
          <w:left w:space="0" w:sz="0" w:val="nil"/>
          <w:bottom w:space="0" w:sz="0" w:val="nil"/>
          <w:right w:space="0" w:sz="0" w:val="nil"/>
          <w:between w:space="0" w:sz="0" w:val="nil"/>
        </w:pBdr>
        <w:shd w:fill="auto" w:val="clear"/>
        <w:ind w:left="0" w:firstLine="0"/>
        <w:jc w:val="left"/>
        <w:rPr>
          <w:sz w:val="24"/>
          <w:szCs w:val="24"/>
        </w:rPr>
      </w:pPr>
      <w:r w:rsidDel="00000000" w:rsidR="00000000" w:rsidRPr="00000000">
        <w:rPr>
          <w:sz w:val="24"/>
          <w:szCs w:val="24"/>
          <w:rtl w:val="0"/>
        </w:rPr>
        <w:t xml:space="preserve">Week 11 - The Laws of Scientific Change</w:t>
      </w:r>
    </w:p>
    <w:p w:rsidR="00000000" w:rsidDel="00000000" w:rsidP="00000000" w:rsidRDefault="00000000" w:rsidRPr="00000000" w14:paraId="00000043">
      <w:pPr>
        <w:pBdr>
          <w:top w:space="0" w:sz="0" w:val="nil"/>
          <w:left w:space="0" w:sz="0" w:val="nil"/>
          <w:bottom w:space="0" w:sz="0" w:val="nil"/>
          <w:right w:space="0" w:sz="0" w:val="nil"/>
          <w:between w:space="0" w:sz="0" w:val="nil"/>
        </w:pBdr>
        <w:shd w:fill="auto" w:val="clear"/>
        <w:ind w:left="0" w:firstLine="0"/>
        <w:jc w:val="left"/>
        <w:rPr>
          <w:sz w:val="24"/>
          <w:szCs w:val="24"/>
        </w:rPr>
      </w:pPr>
      <w:r w:rsidDel="00000000" w:rsidR="00000000" w:rsidRPr="00000000">
        <w:rPr>
          <w:rtl w:val="0"/>
        </w:rPr>
      </w:r>
    </w:p>
    <w:p w:rsidR="00000000" w:rsidDel="00000000" w:rsidP="00000000" w:rsidRDefault="00000000" w:rsidRPr="00000000" w14:paraId="00000044">
      <w:pPr>
        <w:pBdr>
          <w:top w:space="0" w:sz="0" w:val="nil"/>
          <w:left w:space="0" w:sz="0" w:val="nil"/>
          <w:bottom w:space="0" w:sz="0" w:val="nil"/>
          <w:right w:space="0" w:sz="0" w:val="nil"/>
          <w:between w:space="0" w:sz="0" w:val="nil"/>
        </w:pBdr>
        <w:shd w:fill="auto" w:val="clear"/>
        <w:ind w:left="0" w:firstLine="0"/>
        <w:jc w:val="left"/>
        <w:rPr>
          <w:b w:val="1"/>
          <w:sz w:val="24"/>
          <w:szCs w:val="24"/>
        </w:rPr>
      </w:pPr>
      <w:r w:rsidDel="00000000" w:rsidR="00000000" w:rsidRPr="00000000">
        <w:rPr>
          <w:b w:val="1"/>
          <w:sz w:val="24"/>
          <w:szCs w:val="24"/>
          <w:rtl w:val="0"/>
        </w:rPr>
        <w:t xml:space="preserve">Readings</w:t>
      </w:r>
    </w:p>
    <w:p w:rsidR="00000000" w:rsidDel="00000000" w:rsidP="00000000" w:rsidRDefault="00000000" w:rsidRPr="00000000" w14:paraId="00000045">
      <w:pPr>
        <w:pBdr>
          <w:top w:space="0" w:sz="0" w:val="nil"/>
          <w:left w:space="0" w:sz="0" w:val="nil"/>
          <w:bottom w:space="0" w:sz="0" w:val="nil"/>
          <w:right w:space="0" w:sz="0" w:val="nil"/>
          <w:between w:space="0" w:sz="0" w:val="nil"/>
        </w:pBdr>
        <w:shd w:fill="auto" w:val="clear"/>
        <w:ind w:left="0" w:firstLine="0"/>
        <w:jc w:val="left"/>
        <w:rPr>
          <w:sz w:val="24"/>
          <w:szCs w:val="24"/>
        </w:rPr>
      </w:pPr>
      <w:r w:rsidDel="00000000" w:rsidR="00000000" w:rsidRPr="00000000">
        <w:rPr>
          <w:sz w:val="24"/>
          <w:szCs w:val="24"/>
          <w:rtl w:val="0"/>
        </w:rPr>
        <w:t xml:space="preserve">Week 6- Chapter 5 &amp; 6</w:t>
      </w:r>
    </w:p>
    <w:p w:rsidR="00000000" w:rsidDel="00000000" w:rsidP="00000000" w:rsidRDefault="00000000" w:rsidRPr="00000000" w14:paraId="00000046">
      <w:pPr>
        <w:pBdr>
          <w:top w:space="0" w:sz="0" w:val="nil"/>
          <w:left w:space="0" w:sz="0" w:val="nil"/>
          <w:bottom w:space="0" w:sz="0" w:val="nil"/>
          <w:right w:space="0" w:sz="0" w:val="nil"/>
          <w:between w:space="0" w:sz="0" w:val="nil"/>
        </w:pBdr>
        <w:shd w:fill="auto" w:val="clear"/>
        <w:ind w:left="0" w:firstLine="0"/>
        <w:jc w:val="left"/>
        <w:rPr>
          <w:sz w:val="24"/>
          <w:szCs w:val="24"/>
        </w:rPr>
      </w:pPr>
      <w:r w:rsidDel="00000000" w:rsidR="00000000" w:rsidRPr="00000000">
        <w:rPr>
          <w:sz w:val="24"/>
          <w:szCs w:val="24"/>
          <w:rtl w:val="0"/>
        </w:rPr>
        <w:t xml:space="preserve">Week 7- Science &amp; Pseudoscience (Lakatos)</w:t>
      </w:r>
    </w:p>
    <w:p w:rsidR="00000000" w:rsidDel="00000000" w:rsidP="00000000" w:rsidRDefault="00000000" w:rsidRPr="00000000" w14:paraId="00000047">
      <w:pPr>
        <w:pBdr>
          <w:top w:space="0" w:sz="0" w:val="nil"/>
          <w:left w:space="0" w:sz="0" w:val="nil"/>
          <w:bottom w:space="0" w:sz="0" w:val="nil"/>
          <w:right w:space="0" w:sz="0" w:val="nil"/>
          <w:between w:space="0" w:sz="0" w:val="nil"/>
        </w:pBdr>
        <w:shd w:fill="auto" w:val="clear"/>
        <w:ind w:left="0" w:firstLine="0"/>
        <w:jc w:val="left"/>
        <w:rPr>
          <w:sz w:val="24"/>
          <w:szCs w:val="24"/>
        </w:rPr>
      </w:pPr>
      <w:r w:rsidDel="00000000" w:rsidR="00000000" w:rsidRPr="00000000">
        <w:rPr>
          <w:sz w:val="24"/>
          <w:szCs w:val="24"/>
          <w:rtl w:val="0"/>
        </w:rPr>
        <w:t xml:space="preserve">Week 8- Chapter 7 &amp; 8</w:t>
      </w:r>
    </w:p>
    <w:p w:rsidR="00000000" w:rsidDel="00000000" w:rsidP="00000000" w:rsidRDefault="00000000" w:rsidRPr="00000000" w14:paraId="00000048">
      <w:pPr>
        <w:pBdr>
          <w:top w:space="0" w:sz="0" w:val="nil"/>
          <w:left w:space="0" w:sz="0" w:val="nil"/>
          <w:bottom w:space="0" w:sz="0" w:val="nil"/>
          <w:right w:space="0" w:sz="0" w:val="nil"/>
          <w:between w:space="0" w:sz="0" w:val="nil"/>
        </w:pBdr>
        <w:shd w:fill="auto" w:val="clear"/>
        <w:ind w:left="0" w:firstLine="0"/>
        <w:jc w:val="left"/>
        <w:rPr>
          <w:sz w:val="24"/>
          <w:szCs w:val="24"/>
        </w:rPr>
      </w:pPr>
      <w:r w:rsidDel="00000000" w:rsidR="00000000" w:rsidRPr="00000000">
        <w:rPr>
          <w:sz w:val="24"/>
          <w:szCs w:val="24"/>
          <w:rtl w:val="0"/>
        </w:rPr>
        <w:t xml:space="preserve">Week 9- Objectivity &amp; Value (Kuhn)</w:t>
      </w:r>
    </w:p>
    <w:p w:rsidR="00000000" w:rsidDel="00000000" w:rsidP="00000000" w:rsidRDefault="00000000" w:rsidRPr="00000000" w14:paraId="00000049">
      <w:pPr>
        <w:pBdr>
          <w:top w:space="0" w:sz="0" w:val="nil"/>
          <w:left w:space="0" w:sz="0" w:val="nil"/>
          <w:bottom w:space="0" w:sz="0" w:val="nil"/>
          <w:right w:space="0" w:sz="0" w:val="nil"/>
          <w:between w:space="0" w:sz="0" w:val="nil"/>
        </w:pBdr>
        <w:shd w:fill="auto" w:val="clear"/>
        <w:ind w:left="0" w:firstLine="0"/>
        <w:jc w:val="left"/>
        <w:rPr>
          <w:sz w:val="24"/>
          <w:szCs w:val="24"/>
        </w:rPr>
      </w:pPr>
      <w:r w:rsidDel="00000000" w:rsidR="00000000" w:rsidRPr="00000000">
        <w:rPr>
          <w:sz w:val="24"/>
          <w:szCs w:val="24"/>
          <w:rtl w:val="0"/>
        </w:rPr>
        <w:t xml:space="preserve">Week 10- Chapter 10</w:t>
      </w:r>
    </w:p>
    <w:p w:rsidR="00000000" w:rsidDel="00000000" w:rsidP="00000000" w:rsidRDefault="00000000" w:rsidRPr="00000000" w14:paraId="0000004A">
      <w:pPr>
        <w:pBdr>
          <w:top w:space="0" w:sz="0" w:val="nil"/>
          <w:left w:space="0" w:sz="0" w:val="nil"/>
          <w:bottom w:space="0" w:sz="0" w:val="nil"/>
          <w:right w:space="0" w:sz="0" w:val="nil"/>
          <w:between w:space="0" w:sz="0" w:val="nil"/>
        </w:pBdr>
        <w:shd w:fill="auto" w:val="clear"/>
        <w:ind w:left="0" w:firstLine="0"/>
        <w:jc w:val="left"/>
        <w:rPr>
          <w:color w:val="741b47"/>
          <w:sz w:val="24"/>
          <w:szCs w:val="24"/>
        </w:rPr>
      </w:pPr>
      <w:r w:rsidDel="00000000" w:rsidR="00000000" w:rsidRPr="00000000">
        <w:rPr>
          <w:sz w:val="24"/>
          <w:szCs w:val="24"/>
          <w:rtl w:val="0"/>
        </w:rPr>
        <w:t xml:space="preserve">Week 11- LSC Chapter 4 (Barseghyan H.)</w:t>
      </w:r>
      <w:r w:rsidDel="00000000" w:rsidR="00000000" w:rsidRPr="00000000">
        <w:rPr>
          <w:rtl w:val="0"/>
        </w:rPr>
      </w:r>
    </w:p>
    <w:p w:rsidR="00000000" w:rsidDel="00000000" w:rsidP="00000000" w:rsidRDefault="00000000" w:rsidRPr="00000000" w14:paraId="0000004B">
      <w:pPr>
        <w:pBdr>
          <w:top w:space="0" w:sz="0" w:val="nil"/>
          <w:left w:space="0" w:sz="0" w:val="nil"/>
          <w:bottom w:space="0" w:sz="0" w:val="nil"/>
          <w:right w:space="0" w:sz="0" w:val="nil"/>
          <w:between w:space="0" w:sz="0" w:val="nil"/>
        </w:pBdr>
        <w:shd w:fill="auto" w:val="clear"/>
        <w:ind w:left="0" w:firstLine="0"/>
        <w:jc w:val="left"/>
        <w:rPr>
          <w:b w:val="1"/>
          <w:sz w:val="48"/>
          <w:szCs w:val="48"/>
        </w:rPr>
      </w:pPr>
      <w:r w:rsidDel="00000000" w:rsidR="00000000" w:rsidRPr="00000000">
        <w:rPr>
          <w:b w:val="1"/>
          <w:sz w:val="48"/>
          <w:szCs w:val="48"/>
          <w:rtl w:val="0"/>
        </w:rPr>
        <w:t xml:space="preserve"> Table of Philosophers</w:t>
      </w:r>
    </w:p>
    <w:p w:rsidR="00000000" w:rsidDel="00000000" w:rsidP="00000000" w:rsidRDefault="00000000" w:rsidRPr="00000000" w14:paraId="0000004C">
      <w:pPr>
        <w:pBdr>
          <w:top w:space="0" w:sz="0" w:val="nil"/>
          <w:left w:space="0" w:sz="0" w:val="nil"/>
          <w:bottom w:space="0" w:sz="0" w:val="nil"/>
          <w:right w:space="0" w:sz="0" w:val="nil"/>
          <w:between w:space="0" w:sz="0" w:val="nil"/>
        </w:pBdr>
        <w:shd w:fill="auto" w:val="clear"/>
        <w:ind w:left="0" w:firstLine="0"/>
        <w:jc w:val="left"/>
        <w:rPr>
          <w:sz w:val="28"/>
          <w:szCs w:val="28"/>
        </w:rPr>
      </w:pPr>
      <w:r w:rsidDel="00000000" w:rsidR="00000000" w:rsidRPr="00000000">
        <w:rPr>
          <w:sz w:val="28"/>
          <w:szCs w:val="28"/>
          <w:rtl w:val="0"/>
        </w:rPr>
        <w:t xml:space="preserve">(Including minor philosophers and philosophers mentioned in readings)</w:t>
      </w:r>
    </w:p>
    <w:p w:rsidR="00000000" w:rsidDel="00000000" w:rsidP="00000000" w:rsidRDefault="00000000" w:rsidRPr="00000000" w14:paraId="0000004D">
      <w:pPr>
        <w:pBdr>
          <w:top w:space="0" w:sz="0" w:val="nil"/>
          <w:left w:space="0" w:sz="0" w:val="nil"/>
          <w:bottom w:space="0" w:sz="0" w:val="nil"/>
          <w:right w:space="0" w:sz="0" w:val="nil"/>
          <w:between w:space="0" w:sz="0" w:val="nil"/>
        </w:pBdr>
        <w:shd w:fill="auto" w:val="clear"/>
        <w:ind w:left="0" w:firstLine="0"/>
        <w:jc w:val="left"/>
        <w:rPr>
          <w:sz w:val="28"/>
          <w:szCs w:val="28"/>
        </w:rPr>
      </w:pPr>
      <w:r w:rsidDel="00000000" w:rsidR="00000000" w:rsidRPr="00000000">
        <w:rPr>
          <w:sz w:val="28"/>
          <w:szCs w:val="28"/>
          <w:rtl w:val="0"/>
        </w:rPr>
        <w:t xml:space="preserve">If you can think of any more put them in!</w:t>
      </w:r>
    </w:p>
    <w:p w:rsidR="00000000" w:rsidDel="00000000" w:rsidP="00000000" w:rsidRDefault="00000000" w:rsidRPr="00000000" w14:paraId="0000004E">
      <w:pPr>
        <w:pBdr>
          <w:top w:space="0" w:sz="0" w:val="nil"/>
          <w:left w:space="0" w:sz="0" w:val="nil"/>
          <w:bottom w:space="0" w:sz="0" w:val="nil"/>
          <w:right w:space="0" w:sz="0" w:val="nil"/>
          <w:between w:space="0" w:sz="0" w:val="nil"/>
        </w:pBdr>
        <w:shd w:fill="auto" w:val="clear"/>
        <w:ind w:left="0" w:firstLine="0"/>
        <w:jc w:val="left"/>
        <w:rPr>
          <w:b w:val="1"/>
          <w:sz w:val="48"/>
          <w:szCs w:val="48"/>
        </w:rPr>
      </w:pPr>
      <w:r w:rsidDel="00000000" w:rsidR="00000000" w:rsidRPr="00000000">
        <w:rPr>
          <w:rtl w:val="0"/>
        </w:rPr>
      </w:r>
    </w:p>
    <w:tbl>
      <w:tblPr>
        <w:tblStyle w:val="Table1"/>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40"/>
        <w:gridCol w:w="2340"/>
        <w:gridCol w:w="2340"/>
        <w:gridCol w:w="2340"/>
        <w:tblGridChange w:id="0">
          <w:tblGrid>
            <w:gridCol w:w="2340"/>
            <w:gridCol w:w="2340"/>
            <w:gridCol w:w="2340"/>
            <w:gridCol w:w="234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4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rPr>
            </w:pPr>
            <w:r w:rsidDel="00000000" w:rsidR="00000000" w:rsidRPr="00000000">
              <w:rPr>
                <w:b w:val="1"/>
                <w:sz w:val="28"/>
                <w:szCs w:val="28"/>
                <w:rtl w:val="0"/>
              </w:rPr>
              <w:t xml:space="preserve">Philosopher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widowControl w:val="0"/>
              <w:pBdr>
                <w:top w:space="0" w:sz="0" w:val="nil"/>
                <w:left w:space="0" w:sz="0" w:val="nil"/>
                <w:bottom w:space="0" w:sz="0" w:val="nil"/>
                <w:right w:space="0" w:sz="0" w:val="nil"/>
                <w:between w:space="0" w:sz="0" w:val="nil"/>
              </w:pBdr>
              <w:shd w:fill="auto" w:val="clear"/>
              <w:spacing w:line="240" w:lineRule="auto"/>
              <w:rPr>
                <w:b w:val="1"/>
                <w:sz w:val="28"/>
                <w:szCs w:val="28"/>
              </w:rPr>
            </w:pPr>
            <w:r w:rsidDel="00000000" w:rsidR="00000000" w:rsidRPr="00000000">
              <w:rPr>
                <w:b w:val="1"/>
                <w:sz w:val="28"/>
                <w:szCs w:val="28"/>
                <w:rtl w:val="0"/>
              </w:rPr>
              <w:t xml:space="preserve">Time Period</w:t>
            </w:r>
          </w:p>
          <w:p w:rsidR="00000000" w:rsidDel="00000000" w:rsidP="00000000" w:rsidRDefault="00000000" w:rsidRPr="00000000" w14:paraId="00000051">
            <w:pPr>
              <w:widowControl w:val="0"/>
              <w:pBdr>
                <w:top w:space="0" w:sz="0" w:val="nil"/>
                <w:left w:space="0" w:sz="0" w:val="nil"/>
                <w:bottom w:space="0" w:sz="0" w:val="nil"/>
                <w:right w:space="0" w:sz="0" w:val="nil"/>
                <w:between w:space="0" w:sz="0" w:val="nil"/>
              </w:pBdr>
              <w:shd w:fill="auto" w:val="clear"/>
              <w:spacing w:line="240" w:lineRule="auto"/>
              <w:rPr>
                <w:sz w:val="20"/>
                <w:szCs w:val="20"/>
              </w:rPr>
            </w:pPr>
            <w:r w:rsidDel="00000000" w:rsidR="00000000" w:rsidRPr="00000000">
              <w:rPr>
                <w:sz w:val="20"/>
                <w:szCs w:val="20"/>
                <w:rtl w:val="0"/>
              </w:rPr>
              <w:t xml:space="preserve">(not really important, but just so we’re aware of the time differences)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2">
            <w:pPr>
              <w:widowControl w:val="0"/>
              <w:pBdr>
                <w:top w:space="0" w:sz="0" w:val="nil"/>
                <w:left w:space="0" w:sz="0" w:val="nil"/>
                <w:bottom w:space="0" w:sz="0" w:val="nil"/>
                <w:right w:space="0" w:sz="0" w:val="nil"/>
                <w:between w:space="0" w:sz="0" w:val="nil"/>
              </w:pBdr>
              <w:shd w:fill="auto" w:val="clear"/>
              <w:spacing w:line="240" w:lineRule="auto"/>
              <w:rPr>
                <w:b w:val="1"/>
                <w:sz w:val="48"/>
                <w:szCs w:val="48"/>
              </w:rPr>
            </w:pPr>
            <w:r w:rsidDel="00000000" w:rsidR="00000000" w:rsidRPr="00000000">
              <w:rPr>
                <w:b w:val="1"/>
                <w:sz w:val="28"/>
                <w:szCs w:val="28"/>
                <w:rtl w:val="0"/>
              </w:rPr>
              <w:t xml:space="preserve">Main contributions to philosophy</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widowControl w:val="0"/>
              <w:pBdr>
                <w:top w:space="0" w:sz="0" w:val="nil"/>
                <w:left w:space="0" w:sz="0" w:val="nil"/>
                <w:bottom w:space="0" w:sz="0" w:val="nil"/>
                <w:right w:space="0" w:sz="0" w:val="nil"/>
                <w:between w:space="0" w:sz="0" w:val="nil"/>
              </w:pBdr>
              <w:shd w:fill="auto" w:val="clear"/>
              <w:spacing w:line="240" w:lineRule="auto"/>
              <w:rPr>
                <w:b w:val="1"/>
                <w:sz w:val="48"/>
                <w:szCs w:val="48"/>
              </w:rPr>
            </w:pPr>
            <w:r w:rsidDel="00000000" w:rsidR="00000000" w:rsidRPr="00000000">
              <w:rPr>
                <w:b w:val="1"/>
                <w:sz w:val="28"/>
                <w:szCs w:val="28"/>
                <w:rtl w:val="0"/>
              </w:rPr>
              <w:t xml:space="preserve">Response to philosophy</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Aristotle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Two thousand year ago</w:t>
            </w:r>
          </w:p>
        </w:tc>
        <w:tc>
          <w:tcPr>
            <w:shd w:fill="auto" w:val="clear"/>
            <w:tcMar>
              <w:top w:w="100.0" w:type="dxa"/>
              <w:left w:w="100.0" w:type="dxa"/>
              <w:bottom w:w="100.0" w:type="dxa"/>
              <w:right w:w="100.0" w:type="dxa"/>
            </w:tcMar>
            <w:vAlign w:val="top"/>
          </w:tcPr>
          <w:p w:rsidR="00000000" w:rsidDel="00000000" w:rsidP="00000000" w:rsidRDefault="00000000" w:rsidRPr="00000000" w14:paraId="0000005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Infallibilism</w:t>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8">
            <w:pPr>
              <w:widowControl w:val="0"/>
              <w:pBdr>
                <w:top w:space="0" w:sz="0" w:val="nil"/>
                <w:left w:space="0" w:sz="0" w:val="nil"/>
                <w:bottom w:space="0" w:sz="0" w:val="nil"/>
                <w:right w:space="0" w:sz="0" w:val="nil"/>
                <w:between w:space="0" w:sz="0" w:val="nil"/>
              </w:pBdr>
              <w:shd w:fill="auto" w:val="clear"/>
              <w:spacing w:line="240" w:lineRule="auto"/>
              <w:rPr>
                <w:sz w:val="26"/>
                <w:szCs w:val="26"/>
              </w:rPr>
            </w:pPr>
            <w:r w:rsidDel="00000000" w:rsidR="00000000" w:rsidRPr="00000000">
              <w:rPr>
                <w:sz w:val="26"/>
                <w:szCs w:val="26"/>
                <w:rtl w:val="0"/>
              </w:rPr>
              <w:t xml:space="preserve">Bacon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5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1632 - 1704</w:t>
            </w:r>
          </w:p>
        </w:tc>
        <w:tc>
          <w:tcPr>
            <w:shd w:fill="auto" w:val="clear"/>
            <w:tcMar>
              <w:top w:w="100.0" w:type="dxa"/>
              <w:left w:w="100.0" w:type="dxa"/>
              <w:bottom w:w="100.0" w:type="dxa"/>
              <w:right w:w="100.0" w:type="dxa"/>
            </w:tcMar>
            <w:vAlign w:val="top"/>
          </w:tcPr>
          <w:p w:rsidR="00000000" w:rsidDel="00000000" w:rsidP="00000000" w:rsidRDefault="00000000" w:rsidRPr="00000000" w14:paraId="0000005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u w:val="single"/>
              </w:rPr>
            </w:pPr>
            <w:r w:rsidDel="00000000" w:rsidR="00000000" w:rsidRPr="00000000">
              <w:rPr>
                <w:b w:val="1"/>
                <w:sz w:val="20"/>
                <w:szCs w:val="20"/>
                <w:u w:val="single"/>
                <w:rtl w:val="0"/>
              </w:rPr>
              <w:t xml:space="preserve">Classical empiricism</w:t>
            </w:r>
          </w:p>
          <w:p w:rsidR="00000000" w:rsidDel="00000000" w:rsidP="00000000" w:rsidRDefault="00000000" w:rsidRPr="00000000" w14:paraId="0000005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b w:val="1"/>
                <w:sz w:val="20"/>
                <w:szCs w:val="20"/>
                <w:rtl w:val="0"/>
              </w:rPr>
              <w:t xml:space="preserve">Veracitas Naturae-</w:t>
            </w:r>
            <w:r w:rsidDel="00000000" w:rsidR="00000000" w:rsidRPr="00000000">
              <w:rPr>
                <w:rtl w:val="0"/>
              </w:rPr>
            </w:r>
          </w:p>
          <w:p w:rsidR="00000000" w:rsidDel="00000000" w:rsidP="00000000" w:rsidRDefault="00000000" w:rsidRPr="00000000" w14:paraId="0000005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Truthfulness of nature - Our senses have evolved to best serve us therefore they must be trustworthy</w:t>
            </w:r>
          </w:p>
        </w:tc>
        <w:tc>
          <w:tcPr>
            <w:shd w:fill="auto" w:val="clear"/>
            <w:tcMar>
              <w:top w:w="100.0" w:type="dxa"/>
              <w:left w:w="100.0" w:type="dxa"/>
              <w:bottom w:w="100.0" w:type="dxa"/>
              <w:right w:w="100.0" w:type="dxa"/>
            </w:tcMar>
            <w:vAlign w:val="top"/>
          </w:tcPr>
          <w:p w:rsidR="00000000" w:rsidDel="00000000" w:rsidP="00000000" w:rsidRDefault="00000000" w:rsidRPr="00000000" w14:paraId="0000005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Natural selection is justified by empiricism, so we cannot use natural selection to justify empiricism.</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E">
            <w:pPr>
              <w:widowControl w:val="0"/>
              <w:pBdr>
                <w:top w:space="0" w:sz="0" w:val="nil"/>
                <w:left w:space="0" w:sz="0" w:val="nil"/>
                <w:bottom w:space="0" w:sz="0" w:val="nil"/>
                <w:right w:space="0" w:sz="0" w:val="nil"/>
                <w:between w:space="0" w:sz="0" w:val="nil"/>
              </w:pBdr>
              <w:shd w:fill="auto" w:val="clear"/>
              <w:spacing w:line="240" w:lineRule="auto"/>
              <w:rPr>
                <w:sz w:val="26"/>
                <w:szCs w:val="26"/>
              </w:rPr>
            </w:pPr>
            <w:r w:rsidDel="00000000" w:rsidR="00000000" w:rsidRPr="00000000">
              <w:rPr>
                <w:sz w:val="26"/>
                <w:szCs w:val="26"/>
                <w:rtl w:val="0"/>
              </w:rPr>
              <w:t xml:space="preserve">Locke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1632- 1704</w:t>
            </w:r>
          </w:p>
        </w:tc>
        <w:tc>
          <w:tcPr>
            <w:shd w:fill="auto" w:val="clear"/>
            <w:tcMar>
              <w:top w:w="100.0" w:type="dxa"/>
              <w:left w:w="100.0" w:type="dxa"/>
              <w:bottom w:w="100.0" w:type="dxa"/>
              <w:right w:w="100.0" w:type="dxa"/>
            </w:tcMar>
            <w:vAlign w:val="top"/>
          </w:tcPr>
          <w:p w:rsidR="00000000" w:rsidDel="00000000" w:rsidP="00000000" w:rsidRDefault="00000000" w:rsidRPr="00000000" w14:paraId="0000006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Tried to use physics to to justify empiricism since primary qualities could be trusted. </w:t>
            </w:r>
            <w:r w:rsidDel="00000000" w:rsidR="00000000" w:rsidRPr="00000000">
              <w:rPr>
                <w:b w:val="1"/>
                <w:sz w:val="20"/>
                <w:szCs w:val="20"/>
                <w:rtl w:val="0"/>
              </w:rPr>
              <w:t xml:space="preserve">Primary qualities-</w:t>
            </w:r>
            <w:r w:rsidDel="00000000" w:rsidR="00000000" w:rsidRPr="00000000">
              <w:rPr>
                <w:sz w:val="20"/>
                <w:szCs w:val="20"/>
                <w:rtl w:val="0"/>
              </w:rPr>
              <w:t xml:space="preserve"> shape</w:t>
            </w:r>
          </w:p>
          <w:p w:rsidR="00000000" w:rsidDel="00000000" w:rsidP="00000000" w:rsidRDefault="00000000" w:rsidRPr="00000000" w14:paraId="0000006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b w:val="1"/>
                <w:sz w:val="20"/>
                <w:szCs w:val="20"/>
                <w:rtl w:val="0"/>
              </w:rPr>
              <w:t xml:space="preserve">Secondary qualities- </w:t>
            </w:r>
            <w:r w:rsidDel="00000000" w:rsidR="00000000" w:rsidRPr="00000000">
              <w:rPr>
                <w:sz w:val="20"/>
                <w:szCs w:val="20"/>
                <w:rtl w:val="0"/>
              </w:rPr>
              <w:t xml:space="preserve">Taste, smell, sound</w:t>
            </w:r>
          </w:p>
        </w:tc>
        <w:tc>
          <w:tcPr>
            <w:shd w:fill="auto" w:val="clear"/>
            <w:tcMar>
              <w:top w:w="100.0" w:type="dxa"/>
              <w:left w:w="100.0" w:type="dxa"/>
              <w:bottom w:w="100.0" w:type="dxa"/>
              <w:right w:w="100.0" w:type="dxa"/>
            </w:tcMar>
            <w:vAlign w:val="top"/>
          </w:tcPr>
          <w:p w:rsidR="00000000" w:rsidDel="00000000" w:rsidP="00000000" w:rsidRDefault="00000000" w:rsidRPr="00000000" w14:paraId="00000062">
            <w:pPr>
              <w:widowControl w:val="0"/>
              <w:pBdr>
                <w:top w:space="0" w:sz="0" w:val="nil"/>
                <w:left w:space="0" w:sz="0" w:val="nil"/>
                <w:bottom w:space="0" w:sz="0" w:val="nil"/>
                <w:right w:space="0" w:sz="0" w:val="nil"/>
                <w:between w:space="0" w:sz="0" w:val="nil"/>
              </w:pBdr>
              <w:shd w:fill="auto" w:val="clear"/>
              <w:spacing w:line="240" w:lineRule="auto"/>
              <w:rPr>
                <w:sz w:val="20"/>
                <w:szCs w:val="20"/>
              </w:rPr>
            </w:pPr>
            <w:r w:rsidDel="00000000" w:rsidR="00000000" w:rsidRPr="00000000">
              <w:rPr>
                <w:sz w:val="20"/>
                <w:szCs w:val="20"/>
                <w:rtl w:val="0"/>
              </w:rPr>
              <w:t xml:space="preserve">Of course physics is derived empirically so the justification becomes circular. Same problem as Bacon.</w:t>
            </w:r>
          </w:p>
          <w:p w:rsidR="00000000" w:rsidDel="00000000" w:rsidP="00000000" w:rsidRDefault="00000000" w:rsidRPr="00000000" w14:paraId="0000006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4">
            <w:pPr>
              <w:widowControl w:val="0"/>
              <w:pBdr>
                <w:top w:space="0" w:sz="0" w:val="nil"/>
                <w:left w:space="0" w:sz="0" w:val="nil"/>
                <w:bottom w:space="0" w:sz="0" w:val="nil"/>
                <w:right w:space="0" w:sz="0" w:val="nil"/>
                <w:between w:space="0" w:sz="0" w:val="nil"/>
              </w:pBdr>
              <w:shd w:fill="auto" w:val="clear"/>
              <w:spacing w:line="240" w:lineRule="auto"/>
              <w:rPr>
                <w:sz w:val="26"/>
                <w:szCs w:val="26"/>
              </w:rPr>
            </w:pPr>
            <w:r w:rsidDel="00000000" w:rsidR="00000000" w:rsidRPr="00000000">
              <w:rPr>
                <w:sz w:val="26"/>
                <w:szCs w:val="26"/>
                <w:rtl w:val="0"/>
              </w:rPr>
              <w:t xml:space="preserve">Pyrrho</w:t>
            </w:r>
          </w:p>
        </w:tc>
        <w:tc>
          <w:tcPr>
            <w:shd w:fill="auto" w:val="clear"/>
            <w:tcMar>
              <w:top w:w="100.0" w:type="dxa"/>
              <w:left w:w="100.0" w:type="dxa"/>
              <w:bottom w:w="100.0" w:type="dxa"/>
              <w:right w:w="100.0" w:type="dxa"/>
            </w:tcMar>
            <w:vAlign w:val="top"/>
          </w:tcPr>
          <w:p w:rsidR="00000000" w:rsidDel="00000000" w:rsidP="00000000" w:rsidRDefault="00000000" w:rsidRPr="00000000" w14:paraId="0000006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The problem of sensations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8">
            <w:pPr>
              <w:widowControl w:val="0"/>
              <w:pBdr>
                <w:top w:space="0" w:sz="0" w:val="nil"/>
                <w:left w:space="0" w:sz="0" w:val="nil"/>
                <w:bottom w:space="0" w:sz="0" w:val="nil"/>
                <w:right w:space="0" w:sz="0" w:val="nil"/>
                <w:between w:space="0" w:sz="0" w:val="nil"/>
              </w:pBdr>
              <w:shd w:fill="auto" w:val="clear"/>
              <w:spacing w:line="240" w:lineRule="auto"/>
              <w:rPr>
                <w:sz w:val="26"/>
                <w:szCs w:val="26"/>
              </w:rPr>
            </w:pPr>
            <w:r w:rsidDel="00000000" w:rsidR="00000000" w:rsidRPr="00000000">
              <w:rPr>
                <w:sz w:val="26"/>
                <w:szCs w:val="26"/>
                <w:rtl w:val="0"/>
              </w:rPr>
              <w:t xml:space="preserve">Hume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6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The problem of induction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6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tc>
      </w:tr>
      <w:tr>
        <w:trPr>
          <w:trHeight w:val="40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6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Descartes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1596 - 1650</w:t>
            </w:r>
          </w:p>
        </w:tc>
        <w:tc>
          <w:tcPr>
            <w:shd w:fill="auto" w:val="clear"/>
            <w:tcMar>
              <w:top w:w="100.0" w:type="dxa"/>
              <w:left w:w="100.0" w:type="dxa"/>
              <w:bottom w:w="100.0" w:type="dxa"/>
              <w:right w:w="100.0" w:type="dxa"/>
            </w:tcMar>
            <w:vAlign w:val="top"/>
          </w:tcPr>
          <w:p w:rsidR="00000000" w:rsidDel="00000000" w:rsidP="00000000" w:rsidRDefault="00000000" w:rsidRPr="00000000" w14:paraId="0000006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u w:val="single"/>
              </w:rPr>
            </w:pPr>
            <w:r w:rsidDel="00000000" w:rsidR="00000000" w:rsidRPr="00000000">
              <w:rPr>
                <w:b w:val="1"/>
                <w:sz w:val="20"/>
                <w:szCs w:val="20"/>
                <w:u w:val="single"/>
                <w:rtl w:val="0"/>
              </w:rPr>
              <w:t xml:space="preserve">Classical Apriorism-</w:t>
            </w:r>
          </w:p>
          <w:p w:rsidR="00000000" w:rsidDel="00000000" w:rsidP="00000000" w:rsidRDefault="00000000" w:rsidRPr="00000000" w14:paraId="0000006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b w:val="1"/>
                <w:sz w:val="20"/>
                <w:szCs w:val="20"/>
                <w:rtl w:val="0"/>
              </w:rPr>
              <w:t xml:space="preserve">Cogito Ergo Sum-</w:t>
            </w:r>
            <w:r w:rsidDel="00000000" w:rsidR="00000000" w:rsidRPr="00000000">
              <w:rPr>
                <w:sz w:val="20"/>
                <w:szCs w:val="20"/>
                <w:rtl w:val="0"/>
              </w:rPr>
              <w:t xml:space="preserve"> </w:t>
            </w:r>
          </w:p>
          <w:p w:rsidR="00000000" w:rsidDel="00000000" w:rsidP="00000000" w:rsidRDefault="00000000" w:rsidRPr="00000000" w14:paraId="0000007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I think therefore I am-  (therefore there can be synthetic a priori propositions)</w:t>
            </w:r>
          </w:p>
          <w:p w:rsidR="00000000" w:rsidDel="00000000" w:rsidP="00000000" w:rsidRDefault="00000000" w:rsidRPr="00000000" w14:paraId="0000007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b w:val="1"/>
                <w:sz w:val="20"/>
                <w:szCs w:val="20"/>
                <w:rtl w:val="0"/>
              </w:rPr>
              <w:t xml:space="preserve">Matter is extension - </w:t>
            </w:r>
            <w:r w:rsidDel="00000000" w:rsidR="00000000" w:rsidRPr="00000000">
              <w:rPr>
                <w:sz w:val="20"/>
                <w:szCs w:val="20"/>
                <w:rtl w:val="0"/>
              </w:rPr>
              <w:t xml:space="preserve">Descartes also said that the indispensable attribute of matter is extension which leads to mechanism, and to the ideas of complexity and post hoc explanations (the ideas from which the HD method is derived).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7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The problem of axioms-</w:t>
            </w:r>
          </w:p>
          <w:p w:rsidR="00000000" w:rsidDel="00000000" w:rsidP="00000000" w:rsidRDefault="00000000" w:rsidRPr="00000000" w14:paraId="00000073">
            <w:pPr>
              <w:widowControl w:val="0"/>
              <w:pBdr>
                <w:top w:space="0" w:sz="0" w:val="nil"/>
                <w:left w:space="0" w:sz="0" w:val="nil"/>
                <w:bottom w:space="0" w:sz="0" w:val="nil"/>
                <w:right w:space="0" w:sz="0" w:val="nil"/>
                <w:between w:space="0" w:sz="0" w:val="nil"/>
              </w:pBdr>
              <w:shd w:fill="auto" w:val="clear"/>
              <w:spacing w:line="240" w:lineRule="auto"/>
              <w:rPr>
                <w:color w:val="0000ff"/>
                <w:sz w:val="20"/>
                <w:szCs w:val="20"/>
              </w:rPr>
            </w:pPr>
            <w:r w:rsidDel="00000000" w:rsidR="00000000" w:rsidRPr="00000000">
              <w:rPr>
                <w:color w:val="0000ff"/>
                <w:sz w:val="20"/>
                <w:szCs w:val="20"/>
                <w:rtl w:val="0"/>
              </w:rPr>
              <w:t xml:space="preserve">An axiomatic-deductive system can only contain infallible knowledge if the basic axioms on which the system is built are also infallible.</w:t>
            </w:r>
            <w:r w:rsidDel="00000000" w:rsidR="00000000" w:rsidRPr="00000000">
              <w:rPr>
                <w:color w:val="ff0000"/>
                <w:sz w:val="20"/>
                <w:szCs w:val="20"/>
                <w:rtl w:val="0"/>
              </w:rPr>
              <w:t xml:space="preserve"> </w:t>
            </w:r>
            <w:r w:rsidDel="00000000" w:rsidR="00000000" w:rsidRPr="00000000">
              <w:rPr>
                <w:color w:val="0000ff"/>
                <w:sz w:val="20"/>
                <w:szCs w:val="20"/>
                <w:rtl w:val="0"/>
              </w:rPr>
              <w:t xml:space="preserve">These axioms are fallible since they are either derived from experience (hence facing the problems of Pyrrho and Hume) or self-justifying, but since the opposite of all of these a priori truths are conceivable, they are not self-justifying.</w:t>
            </w:r>
          </w:p>
          <w:p w:rsidR="00000000" w:rsidDel="00000000" w:rsidP="00000000" w:rsidRDefault="00000000" w:rsidRPr="00000000" w14:paraId="00000074">
            <w:pPr>
              <w:widowControl w:val="0"/>
              <w:pBdr>
                <w:top w:space="0" w:sz="0" w:val="nil"/>
                <w:left w:space="0" w:sz="0" w:val="nil"/>
                <w:bottom w:space="0" w:sz="0" w:val="nil"/>
                <w:right w:space="0" w:sz="0" w:val="nil"/>
                <w:between w:space="0" w:sz="0" w:val="nil"/>
              </w:pBdr>
              <w:shd w:fill="auto" w:val="clear"/>
              <w:spacing w:line="240" w:lineRule="auto"/>
              <w:rPr>
                <w:color w:val="0000ff"/>
                <w:sz w:val="20"/>
                <w:szCs w:val="20"/>
              </w:rPr>
            </w:pPr>
            <w:r w:rsidDel="00000000" w:rsidR="00000000" w:rsidRPr="00000000">
              <w:rPr>
                <w:rtl w:val="0"/>
              </w:rPr>
            </w:r>
          </w:p>
          <w:p w:rsidR="00000000" w:rsidDel="00000000" w:rsidP="00000000" w:rsidRDefault="00000000" w:rsidRPr="00000000" w14:paraId="00000075">
            <w:pPr>
              <w:widowControl w:val="0"/>
              <w:pBdr>
                <w:top w:space="0" w:sz="0" w:val="nil"/>
                <w:left w:space="0" w:sz="0" w:val="nil"/>
                <w:bottom w:space="0" w:sz="0" w:val="nil"/>
                <w:right w:space="0" w:sz="0" w:val="nil"/>
                <w:between w:space="0" w:sz="0" w:val="nil"/>
              </w:pBdr>
              <w:shd w:fill="auto" w:val="clear"/>
              <w:spacing w:line="240" w:lineRule="auto"/>
              <w:rPr>
                <w:color w:val="0000ff"/>
                <w:sz w:val="20"/>
                <w:szCs w:val="20"/>
              </w:rPr>
            </w:pPr>
            <w:r w:rsidDel="00000000" w:rsidR="00000000" w:rsidRPr="00000000">
              <w:rPr>
                <w:rtl w:val="0"/>
              </w:rPr>
            </w:r>
          </w:p>
          <w:p w:rsidR="00000000" w:rsidDel="00000000" w:rsidP="00000000" w:rsidRDefault="00000000" w:rsidRPr="00000000" w14:paraId="00000076">
            <w:pPr>
              <w:widowControl w:val="0"/>
              <w:pBdr>
                <w:top w:space="0" w:sz="0" w:val="nil"/>
                <w:left w:space="0" w:sz="0" w:val="nil"/>
                <w:bottom w:space="0" w:sz="0" w:val="nil"/>
                <w:right w:space="0" w:sz="0" w:val="nil"/>
                <w:between w:space="0" w:sz="0" w:val="nil"/>
              </w:pBdr>
              <w:shd w:fill="auto" w:val="clear"/>
              <w:spacing w:line="240" w:lineRule="auto"/>
              <w:rPr>
                <w:sz w:val="20"/>
                <w:szCs w:val="20"/>
              </w:rPr>
            </w:pPr>
            <w:r w:rsidDel="00000000" w:rsidR="00000000" w:rsidRPr="00000000">
              <w:rPr>
                <w:sz w:val="20"/>
                <w:szCs w:val="20"/>
                <w:rtl w:val="0"/>
              </w:rPr>
              <w:t xml:space="preserve">Matter is extension- If he wants to hold this as a priori, then it is true in all possible worlds, which makes it analytic (and therefore not synthetic a priori) </w:t>
            </w:r>
          </w:p>
        </w:tc>
      </w:tr>
      <w:tr>
        <w:trPr>
          <w:trHeight w:val="40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7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Leibniz</w:t>
            </w:r>
          </w:p>
        </w:tc>
        <w:tc>
          <w:tcPr>
            <w:shd w:fill="auto" w:val="clear"/>
            <w:tcMar>
              <w:top w:w="100.0" w:type="dxa"/>
              <w:left w:w="100.0" w:type="dxa"/>
              <w:bottom w:w="100.0" w:type="dxa"/>
              <w:right w:w="100.0" w:type="dxa"/>
            </w:tcMar>
            <w:vAlign w:val="top"/>
          </w:tcPr>
          <w:p w:rsidR="00000000" w:rsidDel="00000000" w:rsidP="00000000" w:rsidRDefault="00000000" w:rsidRPr="00000000" w14:paraId="0000007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1646 - 1716</w:t>
            </w:r>
          </w:p>
        </w:tc>
        <w:tc>
          <w:tcPr>
            <w:shd w:fill="auto" w:val="clear"/>
            <w:tcMar>
              <w:top w:w="100.0" w:type="dxa"/>
              <w:left w:w="100.0" w:type="dxa"/>
              <w:bottom w:w="100.0" w:type="dxa"/>
              <w:right w:w="100.0" w:type="dxa"/>
            </w:tcMar>
            <w:vAlign w:val="top"/>
          </w:tcPr>
          <w:p w:rsidR="00000000" w:rsidDel="00000000" w:rsidP="00000000" w:rsidRDefault="00000000" w:rsidRPr="00000000" w14:paraId="0000007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u w:val="single"/>
              </w:rPr>
            </w:pPr>
            <w:r w:rsidDel="00000000" w:rsidR="00000000" w:rsidRPr="00000000">
              <w:rPr>
                <w:b w:val="1"/>
                <w:sz w:val="20"/>
                <w:szCs w:val="20"/>
                <w:u w:val="single"/>
                <w:rtl w:val="0"/>
              </w:rPr>
              <w:t xml:space="preserve">Classical Apriorism-</w:t>
            </w:r>
          </w:p>
          <w:p w:rsidR="00000000" w:rsidDel="00000000" w:rsidP="00000000" w:rsidRDefault="00000000" w:rsidRPr="00000000" w14:paraId="0000007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b w:val="1"/>
                <w:sz w:val="20"/>
                <w:szCs w:val="20"/>
                <w:rtl w:val="0"/>
              </w:rPr>
              <w:t xml:space="preserve">Uniformity of Nature-</w:t>
            </w:r>
            <w:r w:rsidDel="00000000" w:rsidR="00000000" w:rsidRPr="00000000">
              <w:rPr>
                <w:rtl w:val="0"/>
              </w:rPr>
            </w:r>
          </w:p>
          <w:p w:rsidR="00000000" w:rsidDel="00000000" w:rsidP="00000000" w:rsidRDefault="00000000" w:rsidRPr="00000000" w14:paraId="0000007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We believe that similar initial conditions produce similar effects, or that the future will look like the past. And things of the same kind behave similarly. That’s why we would see an apple not falling from a tree but staying mid-air, as an anomaly to what is “normal”, because we assume nature is uniform that way.</w:t>
            </w:r>
          </w:p>
          <w:p w:rsidR="00000000" w:rsidDel="00000000" w:rsidP="00000000" w:rsidRDefault="00000000" w:rsidRPr="00000000" w14:paraId="0000007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7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b w:val="1"/>
                <w:sz w:val="20"/>
                <w:szCs w:val="20"/>
                <w:rtl w:val="0"/>
              </w:rPr>
              <w:t xml:space="preserve">Principle of Sufficient Reason-</w:t>
            </w:r>
            <w:r w:rsidDel="00000000" w:rsidR="00000000" w:rsidRPr="00000000">
              <w:rPr>
                <w:sz w:val="20"/>
                <w:szCs w:val="20"/>
                <w:rtl w:val="0"/>
              </w:rPr>
              <w:t xml:space="preserve"> Anything that happens does so for a reason.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7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Fonts w:ascii="Arial Unicode MS" w:cs="Arial Unicode MS" w:eastAsia="Arial Unicode MS" w:hAnsi="Arial Unicode MS"/>
                <w:sz w:val="20"/>
                <w:szCs w:val="20"/>
                <w:rtl w:val="0"/>
              </w:rPr>
              <w:t xml:space="preserve">We can’t say that the future will be like the past, because we defined “the past” to be like the “earlier” past → it becomes circular.</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Kant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8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u w:val="single"/>
              </w:rPr>
            </w:pPr>
            <w:r w:rsidDel="00000000" w:rsidR="00000000" w:rsidRPr="00000000">
              <w:rPr>
                <w:b w:val="1"/>
                <w:sz w:val="20"/>
                <w:szCs w:val="20"/>
                <w:u w:val="single"/>
                <w:rtl w:val="0"/>
              </w:rPr>
              <w:t xml:space="preserve">Kantian apriorism:</w:t>
            </w:r>
          </w:p>
          <w:p w:rsidR="00000000" w:rsidDel="00000000" w:rsidP="00000000" w:rsidRDefault="00000000" w:rsidRPr="00000000" w14:paraId="0000008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Classical apriorism assumes that we can know the objective world as it is. Kant thinks that the only world we see is the world of </w:t>
            </w:r>
            <w:r w:rsidDel="00000000" w:rsidR="00000000" w:rsidRPr="00000000">
              <w:rPr>
                <w:i w:val="1"/>
                <w:sz w:val="20"/>
                <w:szCs w:val="20"/>
                <w:rtl w:val="0"/>
              </w:rPr>
              <w:t xml:space="preserve">phenomena</w:t>
            </w:r>
            <w:r w:rsidDel="00000000" w:rsidR="00000000" w:rsidRPr="00000000">
              <w:rPr>
                <w:sz w:val="20"/>
                <w:szCs w:val="20"/>
                <w:rtl w:val="0"/>
              </w:rPr>
              <w:t xml:space="preserve"> (bypasses Pyrrho’s problem)</w:t>
            </w:r>
          </w:p>
          <w:p w:rsidR="00000000" w:rsidDel="00000000" w:rsidP="00000000" w:rsidRDefault="00000000" w:rsidRPr="00000000" w14:paraId="0000008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8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b w:val="1"/>
                <w:sz w:val="20"/>
                <w:szCs w:val="20"/>
                <w:rtl w:val="0"/>
              </w:rPr>
              <w:t xml:space="preserve">Principle of Universal Causation- </w:t>
            </w:r>
            <w:r w:rsidDel="00000000" w:rsidR="00000000" w:rsidRPr="00000000">
              <w:rPr>
                <w:sz w:val="20"/>
                <w:szCs w:val="20"/>
                <w:rtl w:val="0"/>
              </w:rPr>
              <w:t xml:space="preserve">He called Leibniz’s Uniformity of Nature, the principle of universal causation. Everything is organized in terms of “cause” and “effect”.</w:t>
            </w:r>
          </w:p>
          <w:p w:rsidR="00000000" w:rsidDel="00000000" w:rsidP="00000000" w:rsidRDefault="00000000" w:rsidRPr="00000000" w14:paraId="0000008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8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Kantian a priori forms (Ahistorical apriorism)-</w:t>
            </w:r>
          </w:p>
          <w:p w:rsidR="00000000" w:rsidDel="00000000" w:rsidP="00000000" w:rsidRDefault="00000000" w:rsidRPr="00000000" w14:paraId="0000008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We have pre-existing hard-wired brain structures that make us perceive the world a certain way. These forms are “apriori”, because they do not depend on experience.</w:t>
            </w:r>
          </w:p>
          <w:p w:rsidR="00000000" w:rsidDel="00000000" w:rsidP="00000000" w:rsidRDefault="00000000" w:rsidRPr="00000000" w14:paraId="0000008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Space &amp;</w:t>
            </w:r>
          </w:p>
          <w:p w:rsidR="00000000" w:rsidDel="00000000" w:rsidP="00000000" w:rsidRDefault="00000000" w:rsidRPr="00000000" w14:paraId="0000008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Time- Substance and Properties-</w:t>
            </w:r>
          </w:p>
          <w:p w:rsidR="00000000" w:rsidDel="00000000" w:rsidP="00000000" w:rsidRDefault="00000000" w:rsidRPr="00000000" w14:paraId="0000008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Instead of seeing a blob or green brown and red, we see an apple falling from a tree. We have brain structures that make us see substances and their properties in certain ways.</w:t>
            </w:r>
          </w:p>
          <w:p w:rsidR="00000000" w:rsidDel="00000000" w:rsidP="00000000" w:rsidRDefault="00000000" w:rsidRPr="00000000" w14:paraId="0000008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color w:val="ff0000"/>
                <w:sz w:val="20"/>
                <w:szCs w:val="20"/>
              </w:rPr>
            </w:pPr>
            <w:r w:rsidDel="00000000" w:rsidR="00000000" w:rsidRPr="00000000">
              <w:rPr>
                <w:b w:val="1"/>
                <w:color w:val="ff0000"/>
                <w:sz w:val="20"/>
                <w:szCs w:val="20"/>
                <w:rtl w:val="0"/>
              </w:rPr>
              <w:t xml:space="preserve">(^ can someone explain these? I’m not sure) </w:t>
            </w:r>
            <w:r w:rsidDel="00000000" w:rsidR="00000000" w:rsidRPr="00000000">
              <w:rPr>
                <w:b w:val="1"/>
                <w:color w:val="a64d79"/>
                <w:sz w:val="20"/>
                <w:szCs w:val="20"/>
                <w:rtl w:val="0"/>
              </w:rPr>
              <w:t xml:space="preserve">it basically means that nobody taught us what green looks like or what a square is but somehow when we look at something green or whatever, we can tell it’s a different colour than red. there are forms in our head that are already there independent of being told “this is a square” that can identify a square is different than a circle</w:t>
            </w:r>
            <w:r w:rsidDel="00000000" w:rsidR="00000000" w:rsidRPr="00000000">
              <w:rPr>
                <w:b w:val="1"/>
                <w:color w:val="ff0000"/>
                <w:sz w:val="20"/>
                <w:szCs w:val="20"/>
                <w:rtl w:val="0"/>
              </w:rPr>
              <w:t xml:space="preserve"> </w:t>
            </w:r>
          </w:p>
          <w:p w:rsidR="00000000" w:rsidDel="00000000" w:rsidP="00000000" w:rsidRDefault="00000000" w:rsidRPr="00000000" w14:paraId="0000008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b w:val="1"/>
                <w:sz w:val="20"/>
                <w:szCs w:val="20"/>
                <w:rtl w:val="0"/>
              </w:rPr>
              <w:t xml:space="preserve">Causation- </w:t>
            </w:r>
            <w:r w:rsidDel="00000000" w:rsidR="00000000" w:rsidRPr="00000000">
              <w:rPr>
                <w:sz w:val="20"/>
                <w:szCs w:val="20"/>
                <w:rtl w:val="0"/>
              </w:rPr>
              <w:t xml:space="preserve">We are hardwired to think of nature as “causes and effects”. Everything is “caused” by something, and every “cause” has an effect.</w:t>
            </w:r>
          </w:p>
          <w:p w:rsidR="00000000" w:rsidDel="00000000" w:rsidP="00000000" w:rsidRDefault="00000000" w:rsidRPr="00000000" w14:paraId="0000008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8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Why he thought he solved the problem:</w:t>
            </w:r>
          </w:p>
          <w:p w:rsidR="00000000" w:rsidDel="00000000" w:rsidP="00000000" w:rsidRDefault="00000000" w:rsidRPr="00000000" w14:paraId="0000008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*The problem of Pyrrho is bypassed (since we can only experience the world of phenomena)</w:t>
            </w:r>
          </w:p>
          <w:p w:rsidR="00000000" w:rsidDel="00000000" w:rsidP="00000000" w:rsidRDefault="00000000" w:rsidRPr="00000000" w14:paraId="0000009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9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*The problem of Hume doesn’t apply because the principle of causation is justified by the fact that the world of phenomena is pre-structured by that principle.World is unknowable if we cannot accept universal causation. </w:t>
            </w:r>
          </w:p>
          <w:p w:rsidR="00000000" w:rsidDel="00000000" w:rsidP="00000000" w:rsidRDefault="00000000" w:rsidRPr="00000000" w14:paraId="0000009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9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ff"/>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color w:val="ff0000"/>
                <w:sz w:val="20"/>
                <w:szCs w:val="20"/>
              </w:rPr>
            </w:pPr>
            <w:r w:rsidDel="00000000" w:rsidR="00000000" w:rsidRPr="00000000">
              <w:rPr>
                <w:b w:val="1"/>
                <w:color w:val="ff0000"/>
                <w:sz w:val="20"/>
                <w:szCs w:val="20"/>
                <w:rtl w:val="0"/>
              </w:rPr>
              <w:t xml:space="preserve">Can anyone explain?</w:t>
            </w:r>
          </w:p>
          <w:p w:rsidR="00000000" w:rsidDel="00000000" w:rsidP="00000000" w:rsidRDefault="00000000" w:rsidRPr="00000000" w14:paraId="0000009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u w:val="single"/>
              </w:rPr>
            </w:pPr>
            <w:r w:rsidDel="00000000" w:rsidR="00000000" w:rsidRPr="00000000">
              <w:rPr>
                <w:rtl w:val="0"/>
              </w:rPr>
            </w:r>
          </w:p>
          <w:p w:rsidR="00000000" w:rsidDel="00000000" w:rsidP="00000000" w:rsidRDefault="00000000" w:rsidRPr="00000000" w14:paraId="0000009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u w:val="single"/>
              </w:rPr>
            </w:pPr>
            <w:r w:rsidDel="00000000" w:rsidR="00000000" w:rsidRPr="00000000">
              <w:rPr>
                <w:sz w:val="20"/>
                <w:szCs w:val="20"/>
                <w:u w:val="single"/>
                <w:rtl w:val="0"/>
              </w:rPr>
              <w:t xml:space="preserve">* The the principle of causation is justified by the fact that the world of phenomena is pre-structured by that principle.</w:t>
            </w:r>
          </w:p>
          <w:p w:rsidR="00000000" w:rsidDel="00000000" w:rsidP="00000000" w:rsidRDefault="00000000" w:rsidRPr="00000000" w14:paraId="0000009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This suggests that </w:t>
            </w:r>
          </w:p>
          <w:p w:rsidR="00000000" w:rsidDel="00000000" w:rsidP="00000000" w:rsidRDefault="00000000" w:rsidRPr="00000000" w14:paraId="0000009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9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Kant justifies PoUC because the </w:t>
            </w:r>
            <w:r w:rsidDel="00000000" w:rsidR="00000000" w:rsidRPr="00000000">
              <w:rPr>
                <w:i w:val="1"/>
                <w:sz w:val="20"/>
                <w:szCs w:val="20"/>
                <w:rtl w:val="0"/>
              </w:rPr>
              <w:t xml:space="preserve">phenomenological worlds</w:t>
            </w:r>
            <w:r w:rsidDel="00000000" w:rsidR="00000000" w:rsidRPr="00000000">
              <w:rPr>
                <w:sz w:val="20"/>
                <w:szCs w:val="20"/>
                <w:rtl w:val="0"/>
              </w:rPr>
              <w:t xml:space="preserve"> would be unknowable without it.</w:t>
            </w:r>
          </w:p>
          <w:p w:rsidR="00000000" w:rsidDel="00000000" w:rsidP="00000000" w:rsidRDefault="00000000" w:rsidRPr="00000000" w14:paraId="0000009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9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b w:val="1"/>
                <w:sz w:val="20"/>
                <w:szCs w:val="20"/>
                <w:rtl w:val="0"/>
              </w:rPr>
              <w:t xml:space="preserve">Indeterminism- </w:t>
            </w:r>
            <w:r w:rsidDel="00000000" w:rsidR="00000000" w:rsidRPr="00000000">
              <w:rPr>
                <w:sz w:val="20"/>
                <w:szCs w:val="20"/>
                <w:rtl w:val="0"/>
              </w:rPr>
              <w:t xml:space="preserve">There are an infinite number of possible outcomes to a particular cause. This is absurd to Kant because an infinite number of outcomes is unknowable.</w:t>
            </w:r>
          </w:p>
          <w:p w:rsidR="00000000" w:rsidDel="00000000" w:rsidP="00000000" w:rsidRDefault="00000000" w:rsidRPr="00000000" w14:paraId="0000009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9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9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9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A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A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A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A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A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Fonts w:ascii="Arial Unicode MS" w:cs="Arial Unicode MS" w:eastAsia="Arial Unicode MS" w:hAnsi="Arial Unicode MS"/>
                <w:sz w:val="20"/>
                <w:szCs w:val="20"/>
                <w:rtl w:val="0"/>
              </w:rPr>
              <w:t xml:space="preserve">← further, these forms don’t depend on experience but allow for it</w:t>
            </w:r>
            <w:r w:rsidDel="00000000" w:rsidR="00000000" w:rsidRPr="00000000">
              <w:rPr>
                <w:rtl w:val="0"/>
              </w:rPr>
            </w:r>
          </w:p>
          <w:p w:rsidR="00000000" w:rsidDel="00000000" w:rsidP="00000000" w:rsidRDefault="00000000" w:rsidRPr="00000000" w14:paraId="000000A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A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A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A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A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A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A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A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A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A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A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B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B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B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B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B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B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Fonts w:ascii="Arial Unicode MS" w:cs="Arial Unicode MS" w:eastAsia="Arial Unicode MS" w:hAnsi="Arial Unicode MS"/>
                <w:sz w:val="20"/>
                <w:szCs w:val="20"/>
                <w:rtl w:val="0"/>
              </w:rPr>
              <w:t xml:space="preserve">← Just remember: forms -</w:t>
            </w:r>
            <w:r w:rsidDel="00000000" w:rsidR="00000000" w:rsidRPr="00000000">
              <w:rPr>
                <w:rtl w:val="0"/>
              </w:rPr>
            </w:r>
          </w:p>
          <w:p w:rsidR="00000000" w:rsidDel="00000000" w:rsidP="00000000" w:rsidRDefault="00000000" w:rsidRPr="00000000" w14:paraId="000000B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i- sensibility (space &amp; time)</w:t>
            </w:r>
          </w:p>
          <w:p w:rsidR="00000000" w:rsidDel="00000000" w:rsidP="00000000" w:rsidRDefault="00000000" w:rsidRPr="00000000" w14:paraId="000000B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a64d79"/>
                <w:sz w:val="20"/>
                <w:szCs w:val="20"/>
              </w:rPr>
            </w:pPr>
            <w:r w:rsidDel="00000000" w:rsidR="00000000" w:rsidRPr="00000000">
              <w:rPr>
                <w:sz w:val="20"/>
                <w:szCs w:val="20"/>
                <w:rtl w:val="0"/>
              </w:rPr>
              <w:t xml:space="preserve">ii- intellect (causation) </w:t>
            </w:r>
            <w:r w:rsidDel="00000000" w:rsidR="00000000" w:rsidRPr="00000000">
              <w:rPr>
                <w:color w:val="a64d79"/>
                <w:sz w:val="20"/>
                <w:szCs w:val="20"/>
                <w:rtl w:val="0"/>
              </w:rPr>
              <w:t xml:space="preserve">actually i think it’s 2 main areas, sensibility and intellect, then sensibility is divided into time, space, and intellect is substance and property, cause and effect</w:t>
            </w:r>
          </w:p>
          <w:p w:rsidR="00000000" w:rsidDel="00000000" w:rsidP="00000000" w:rsidRDefault="00000000" w:rsidRPr="00000000" w14:paraId="000000B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B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B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B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B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B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B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B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C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C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C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C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C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C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C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Fonts w:ascii="Arial Unicode MS" w:cs="Arial Unicode MS" w:eastAsia="Arial Unicode MS" w:hAnsi="Arial Unicode MS"/>
                <w:sz w:val="20"/>
                <w:szCs w:val="20"/>
                <w:rtl w:val="0"/>
              </w:rPr>
              <w:t xml:space="preserve">← does apply but is bypassed also since a deterministic world should resolve Hume’s problem?</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C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Carnap</w:t>
            </w:r>
          </w:p>
        </w:tc>
        <w:tc>
          <w:tcPr>
            <w:shd w:fill="auto" w:val="clear"/>
            <w:tcMar>
              <w:top w:w="100.0" w:type="dxa"/>
              <w:left w:w="100.0" w:type="dxa"/>
              <w:bottom w:w="100.0" w:type="dxa"/>
              <w:right w:w="100.0" w:type="dxa"/>
            </w:tcMar>
            <w:vAlign w:val="top"/>
          </w:tcPr>
          <w:p w:rsidR="00000000" w:rsidDel="00000000" w:rsidP="00000000" w:rsidRDefault="00000000" w:rsidRPr="00000000" w14:paraId="000000C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u w:val="single"/>
                <w:rtl w:val="0"/>
              </w:rPr>
              <w:t xml:space="preserve">Logical Empiricism-</w:t>
            </w:r>
            <w:r w:rsidDel="00000000" w:rsidR="00000000" w:rsidRPr="00000000">
              <w:rPr>
                <w:rtl w:val="0"/>
              </w:rPr>
            </w:r>
          </w:p>
          <w:p w:rsidR="00000000" w:rsidDel="00000000" w:rsidP="00000000" w:rsidRDefault="00000000" w:rsidRPr="00000000" w14:paraId="000000C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We only experience the world of phenomena + There can be no synthetic a priori propositions.</w:t>
            </w:r>
          </w:p>
          <w:p w:rsidR="00000000" w:rsidDel="00000000" w:rsidP="00000000" w:rsidRDefault="00000000" w:rsidRPr="00000000" w14:paraId="000000C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u w:val="single"/>
              </w:rPr>
            </w:pPr>
            <w:r w:rsidDel="00000000" w:rsidR="00000000" w:rsidRPr="00000000">
              <w:rPr>
                <w:rtl w:val="0"/>
              </w:rPr>
            </w:r>
          </w:p>
          <w:p w:rsidR="00000000" w:rsidDel="00000000" w:rsidP="00000000" w:rsidRDefault="00000000" w:rsidRPr="00000000" w14:paraId="000000C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u w:val="single"/>
              </w:rPr>
            </w:pPr>
            <w:r w:rsidDel="00000000" w:rsidR="00000000" w:rsidRPr="00000000">
              <w:rPr>
                <w:b w:val="1"/>
                <w:sz w:val="20"/>
                <w:szCs w:val="20"/>
                <w:u w:val="single"/>
                <w:rtl w:val="0"/>
              </w:rPr>
              <w:t xml:space="preserve">Theory of demarcation-</w:t>
            </w:r>
          </w:p>
          <w:p w:rsidR="00000000" w:rsidDel="00000000" w:rsidP="00000000" w:rsidRDefault="00000000" w:rsidRPr="00000000" w14:paraId="000000C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Verification-</w:t>
            </w:r>
          </w:p>
          <w:p w:rsidR="00000000" w:rsidDel="00000000" w:rsidP="00000000" w:rsidRDefault="00000000" w:rsidRPr="00000000" w14:paraId="000000C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Statements that cannot be “verified” in principle, have no meaning and are not scientific.</w:t>
            </w:r>
          </w:p>
          <w:p w:rsidR="00000000" w:rsidDel="00000000" w:rsidP="00000000" w:rsidRDefault="00000000" w:rsidRPr="00000000" w14:paraId="000000C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u w:val="single"/>
              </w:rPr>
            </w:pPr>
            <w:r w:rsidDel="00000000" w:rsidR="00000000" w:rsidRPr="00000000">
              <w:rPr>
                <w:b w:val="1"/>
                <w:sz w:val="20"/>
                <w:szCs w:val="20"/>
                <w:u w:val="single"/>
                <w:rtl w:val="0"/>
              </w:rPr>
              <w:t xml:space="preserve">Theory of Choice-</w:t>
            </w:r>
          </w:p>
          <w:p w:rsidR="00000000" w:rsidDel="00000000" w:rsidP="00000000" w:rsidRDefault="00000000" w:rsidRPr="00000000" w14:paraId="000000D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color w:val="00ff00"/>
                <w:sz w:val="20"/>
                <w:szCs w:val="20"/>
              </w:rPr>
            </w:pPr>
            <w:r w:rsidDel="00000000" w:rsidR="00000000" w:rsidRPr="00000000">
              <w:rPr>
                <w:b w:val="1"/>
                <w:sz w:val="20"/>
                <w:szCs w:val="20"/>
                <w:rtl w:val="0"/>
              </w:rPr>
              <w:t xml:space="preserve">Logical Positivism (inductive calculus)- </w:t>
            </w:r>
            <w:r w:rsidDel="00000000" w:rsidR="00000000" w:rsidRPr="00000000">
              <w:rPr>
                <w:rtl w:val="0"/>
              </w:rPr>
            </w:r>
          </w:p>
          <w:p w:rsidR="00000000" w:rsidDel="00000000" w:rsidP="00000000" w:rsidRDefault="00000000" w:rsidRPr="00000000" w14:paraId="000000D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He believed all </w:t>
            </w:r>
            <w:r w:rsidDel="00000000" w:rsidR="00000000" w:rsidRPr="00000000">
              <w:rPr>
                <w:sz w:val="20"/>
                <w:szCs w:val="20"/>
                <w:u w:val="single"/>
                <w:rtl w:val="0"/>
              </w:rPr>
              <w:t xml:space="preserve">general</w:t>
            </w:r>
            <w:r w:rsidDel="00000000" w:rsidR="00000000" w:rsidRPr="00000000">
              <w:rPr>
                <w:sz w:val="20"/>
                <w:szCs w:val="20"/>
                <w:rtl w:val="0"/>
              </w:rPr>
              <w:t xml:space="preserve"> statements are fallible due to theory ladenness and the problem of induction and is therefore rendered to probability.</w:t>
            </w:r>
          </w:p>
          <w:p w:rsidR="00000000" w:rsidDel="00000000" w:rsidP="00000000" w:rsidRDefault="00000000" w:rsidRPr="00000000" w14:paraId="000000D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Theories assigned a probability (always less than 100% due to fallibilism). Based on repetition and experimentation, theories are assigned different probabilities. Most probable theory to be prefered.</w:t>
            </w:r>
          </w:p>
          <w:p w:rsidR="00000000" w:rsidDel="00000000" w:rsidP="00000000" w:rsidRDefault="00000000" w:rsidRPr="00000000" w14:paraId="000000D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D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b w:val="1"/>
                <w:sz w:val="20"/>
                <w:szCs w:val="20"/>
                <w:rtl w:val="0"/>
              </w:rPr>
              <w:t xml:space="preserve">Theoretical and Observational statements- </w:t>
            </w:r>
            <w:r w:rsidDel="00000000" w:rsidR="00000000" w:rsidRPr="00000000">
              <w:rPr>
                <w:rtl w:val="0"/>
              </w:rPr>
            </w:r>
          </w:p>
          <w:p w:rsidR="00000000" w:rsidDel="00000000" w:rsidP="00000000" w:rsidRDefault="00000000" w:rsidRPr="00000000" w14:paraId="000000D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a64d79"/>
                <w:sz w:val="20"/>
                <w:szCs w:val="20"/>
              </w:rPr>
            </w:pPr>
            <w:r w:rsidDel="00000000" w:rsidR="00000000" w:rsidRPr="00000000">
              <w:rPr>
                <w:sz w:val="20"/>
                <w:szCs w:val="20"/>
                <w:rtl w:val="0"/>
              </w:rPr>
              <w:t xml:space="preserve">Observational statements exclusively observational terms. </w:t>
            </w:r>
            <w:r w:rsidDel="00000000" w:rsidR="00000000" w:rsidRPr="00000000">
              <w:rPr>
                <w:rFonts w:ascii="Arial Unicode MS" w:cs="Arial Unicode MS" w:eastAsia="Arial Unicode MS" w:hAnsi="Arial Unicode MS"/>
                <w:color w:val="a64d79"/>
                <w:sz w:val="20"/>
                <w:szCs w:val="20"/>
                <w:rtl w:val="0"/>
              </w:rPr>
              <w:t xml:space="preserve">← i’m pretty sure it’s observational statements are all observational terms but theoretical statements are those that contain 1 theoretical term (but can also have observational). ok yea yea you’re right</w:t>
            </w:r>
            <w:r w:rsidDel="00000000" w:rsidR="00000000" w:rsidRPr="00000000">
              <w:rPr>
                <w:rtl w:val="0"/>
              </w:rPr>
            </w:r>
          </w:p>
          <w:p w:rsidR="00000000" w:rsidDel="00000000" w:rsidP="00000000" w:rsidRDefault="00000000" w:rsidRPr="00000000" w14:paraId="000000D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D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i w:val="1"/>
                <w:sz w:val="20"/>
                <w:szCs w:val="20"/>
                <w:rtl w:val="0"/>
              </w:rPr>
              <w:t xml:space="preserve">Observable term:</w:t>
            </w:r>
            <w:r w:rsidDel="00000000" w:rsidR="00000000" w:rsidRPr="00000000">
              <w:rPr>
                <w:sz w:val="20"/>
                <w:szCs w:val="20"/>
                <w:rtl w:val="0"/>
              </w:rPr>
              <w:t xml:space="preserve"> A term that refers to an observable object or property e.g a red apple</w:t>
            </w:r>
          </w:p>
          <w:p w:rsidR="00000000" w:rsidDel="00000000" w:rsidP="00000000" w:rsidRDefault="00000000" w:rsidRPr="00000000" w14:paraId="000000D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D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i w:val="1"/>
                <w:sz w:val="20"/>
                <w:szCs w:val="20"/>
                <w:rtl w:val="0"/>
              </w:rPr>
              <w:t xml:space="preserve">Theoretical term: </w:t>
            </w:r>
            <w:r w:rsidDel="00000000" w:rsidR="00000000" w:rsidRPr="00000000">
              <w:rPr>
                <w:sz w:val="20"/>
                <w:szCs w:val="20"/>
                <w:rtl w:val="0"/>
              </w:rPr>
              <w:t xml:space="preserve">A term that does not refer to an observable object or property e.g. the process of evolution</w:t>
            </w:r>
          </w:p>
          <w:p w:rsidR="00000000" w:rsidDel="00000000" w:rsidP="00000000" w:rsidRDefault="00000000" w:rsidRPr="00000000" w14:paraId="000000D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D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Theoretical statements are statements that have at least one theoretical term in it</w:t>
            </w:r>
          </w:p>
          <w:p w:rsidR="00000000" w:rsidDel="00000000" w:rsidP="00000000" w:rsidRDefault="00000000" w:rsidRPr="00000000" w14:paraId="000000D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D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*He believed infallibilism only exists at the individual level (probability = 1).</w:t>
            </w:r>
          </w:p>
        </w:tc>
        <w:tc>
          <w:tcPr>
            <w:shd w:fill="auto" w:val="clear"/>
            <w:tcMar>
              <w:top w:w="100.0" w:type="dxa"/>
              <w:left w:w="100.0" w:type="dxa"/>
              <w:bottom w:w="100.0" w:type="dxa"/>
              <w:right w:w="100.0" w:type="dxa"/>
            </w:tcMar>
            <w:vAlign w:val="top"/>
          </w:tcPr>
          <w:p w:rsidR="00000000" w:rsidDel="00000000" w:rsidP="00000000" w:rsidRDefault="00000000" w:rsidRPr="00000000" w14:paraId="000000DE">
            <w:pPr>
              <w:widowControl w:val="0"/>
              <w:pBdr>
                <w:top w:space="0" w:sz="0" w:val="nil"/>
                <w:left w:space="0" w:sz="0" w:val="nil"/>
                <w:bottom w:space="0" w:sz="0" w:val="nil"/>
                <w:right w:space="0" w:sz="0" w:val="nil"/>
                <w:between w:space="0" w:sz="0" w:val="nil"/>
              </w:pBdr>
              <w:shd w:fill="auto" w:val="clear"/>
              <w:spacing w:line="240" w:lineRule="auto"/>
              <w:rPr>
                <w:b w:val="1"/>
                <w:sz w:val="20"/>
                <w:szCs w:val="20"/>
              </w:rPr>
            </w:pPr>
            <w:r w:rsidDel="00000000" w:rsidR="00000000" w:rsidRPr="00000000">
              <w:rPr>
                <w:b w:val="1"/>
                <w:sz w:val="20"/>
                <w:szCs w:val="20"/>
                <w:rtl w:val="0"/>
              </w:rPr>
              <w:t xml:space="preserve">Problem of theory ladenness (Feyerabend)-</w:t>
            </w:r>
          </w:p>
          <w:p w:rsidR="00000000" w:rsidDel="00000000" w:rsidP="00000000" w:rsidRDefault="00000000" w:rsidRPr="00000000" w14:paraId="000000DF">
            <w:pPr>
              <w:widowControl w:val="0"/>
              <w:pBdr>
                <w:top w:space="0" w:sz="0" w:val="nil"/>
                <w:left w:space="0" w:sz="0" w:val="nil"/>
                <w:bottom w:space="0" w:sz="0" w:val="nil"/>
                <w:right w:space="0" w:sz="0" w:val="nil"/>
                <w:between w:space="0" w:sz="0" w:val="nil"/>
              </w:pBdr>
              <w:shd w:fill="auto" w:val="clear"/>
              <w:spacing w:line="240" w:lineRule="auto"/>
              <w:rPr>
                <w:sz w:val="20"/>
                <w:szCs w:val="20"/>
              </w:rPr>
            </w:pPr>
            <w:r w:rsidDel="00000000" w:rsidR="00000000" w:rsidRPr="00000000">
              <w:rPr>
                <w:sz w:val="20"/>
                <w:szCs w:val="20"/>
                <w:rtl w:val="0"/>
              </w:rPr>
              <w:t xml:space="preserve">The theories we come up with are based on other theories. E.g. We come up with certain theories about the shape of the moon- but this relies on the theory that optics are 100% accurate (or even that our eyes are)</w:t>
            </w:r>
          </w:p>
          <w:p w:rsidR="00000000" w:rsidDel="00000000" w:rsidP="00000000" w:rsidRDefault="00000000" w:rsidRPr="00000000" w14:paraId="000000E0">
            <w:pPr>
              <w:widowControl w:val="0"/>
              <w:pBdr>
                <w:top w:space="0" w:sz="0" w:val="nil"/>
                <w:left w:space="0" w:sz="0" w:val="nil"/>
                <w:bottom w:space="0" w:sz="0" w:val="nil"/>
                <w:right w:space="0" w:sz="0" w:val="nil"/>
                <w:between w:space="0" w:sz="0" w:val="nil"/>
              </w:pBdr>
              <w:shd w:fill="auto" w:val="clear"/>
              <w:spacing w:line="240" w:lineRule="auto"/>
              <w:rPr>
                <w:sz w:val="20"/>
                <w:szCs w:val="20"/>
              </w:rPr>
            </w:pPr>
            <w:r w:rsidDel="00000000" w:rsidR="00000000" w:rsidRPr="00000000">
              <w:rPr>
                <w:rtl w:val="0"/>
              </w:rPr>
            </w:r>
          </w:p>
          <w:p w:rsidR="00000000" w:rsidDel="00000000" w:rsidP="00000000" w:rsidRDefault="00000000" w:rsidRPr="00000000" w14:paraId="000000E1">
            <w:pPr>
              <w:widowControl w:val="0"/>
              <w:pBdr>
                <w:top w:space="0" w:sz="0" w:val="nil"/>
                <w:left w:space="0" w:sz="0" w:val="nil"/>
                <w:bottom w:space="0" w:sz="0" w:val="nil"/>
                <w:right w:space="0" w:sz="0" w:val="nil"/>
                <w:between w:space="0" w:sz="0" w:val="nil"/>
              </w:pBdr>
              <w:shd w:fill="auto" w:val="clear"/>
              <w:spacing w:line="240" w:lineRule="auto"/>
              <w:rPr>
                <w:b w:val="1"/>
                <w:sz w:val="20"/>
                <w:szCs w:val="20"/>
              </w:rPr>
            </w:pPr>
            <w:r w:rsidDel="00000000" w:rsidR="00000000" w:rsidRPr="00000000">
              <w:rPr>
                <w:b w:val="1"/>
                <w:sz w:val="20"/>
                <w:szCs w:val="20"/>
                <w:rtl w:val="0"/>
              </w:rPr>
              <w:t xml:space="preserve">Problem of refutations (Popper)-</w:t>
            </w:r>
          </w:p>
          <w:p w:rsidR="00000000" w:rsidDel="00000000" w:rsidP="00000000" w:rsidRDefault="00000000" w:rsidRPr="00000000" w14:paraId="000000E2">
            <w:pPr>
              <w:widowControl w:val="0"/>
              <w:pBdr>
                <w:top w:space="0" w:sz="0" w:val="nil"/>
                <w:left w:space="0" w:sz="0" w:val="nil"/>
                <w:bottom w:space="0" w:sz="0" w:val="nil"/>
                <w:right w:space="0" w:sz="0" w:val="nil"/>
                <w:between w:space="0" w:sz="0" w:val="nil"/>
              </w:pBdr>
              <w:shd w:fill="auto" w:val="clear"/>
              <w:spacing w:line="240" w:lineRule="auto"/>
              <w:rPr>
                <w:color w:val="ff0000"/>
                <w:sz w:val="20"/>
                <w:szCs w:val="20"/>
              </w:rPr>
            </w:pPr>
            <w:r w:rsidDel="00000000" w:rsidR="00000000" w:rsidRPr="00000000">
              <w:rPr>
                <w:sz w:val="20"/>
                <w:szCs w:val="20"/>
                <w:rtl w:val="0"/>
              </w:rPr>
              <w:t xml:space="preserve">Even though a theory can be tested, you can come up with theories that can be “verified” but can’t be proven wrong (e.g. horoscopes) </w:t>
            </w:r>
            <w:r w:rsidDel="00000000" w:rsidR="00000000" w:rsidRPr="00000000">
              <w:rPr>
                <w:rtl w:val="0"/>
              </w:rPr>
            </w:r>
          </w:p>
          <w:p w:rsidR="00000000" w:rsidDel="00000000" w:rsidP="00000000" w:rsidRDefault="00000000" w:rsidRPr="00000000" w14:paraId="000000E3">
            <w:pPr>
              <w:widowControl w:val="0"/>
              <w:pBdr>
                <w:top w:space="0" w:sz="0" w:val="nil"/>
                <w:left w:space="0" w:sz="0" w:val="nil"/>
                <w:bottom w:space="0" w:sz="0" w:val="nil"/>
                <w:right w:space="0" w:sz="0" w:val="nil"/>
                <w:between w:space="0" w:sz="0" w:val="nil"/>
              </w:pBdr>
              <w:shd w:fill="auto" w:val="clear"/>
              <w:spacing w:line="240" w:lineRule="auto"/>
              <w:rPr>
                <w:b w:val="1"/>
                <w:sz w:val="20"/>
                <w:szCs w:val="20"/>
              </w:rPr>
            </w:pPr>
            <w:r w:rsidDel="00000000" w:rsidR="00000000" w:rsidRPr="00000000">
              <w:rPr>
                <w:rtl w:val="0"/>
              </w:rPr>
            </w:r>
          </w:p>
          <w:p w:rsidR="00000000" w:rsidDel="00000000" w:rsidP="00000000" w:rsidRDefault="00000000" w:rsidRPr="00000000" w14:paraId="000000E4">
            <w:pPr>
              <w:widowControl w:val="0"/>
              <w:pBdr>
                <w:top w:space="0" w:sz="0" w:val="nil"/>
                <w:left w:space="0" w:sz="0" w:val="nil"/>
                <w:bottom w:space="0" w:sz="0" w:val="nil"/>
                <w:right w:space="0" w:sz="0" w:val="nil"/>
                <w:between w:space="0" w:sz="0" w:val="nil"/>
              </w:pBdr>
              <w:shd w:fill="auto" w:val="clear"/>
              <w:spacing w:line="240" w:lineRule="auto"/>
              <w:rPr>
                <w:b w:val="1"/>
                <w:sz w:val="20"/>
                <w:szCs w:val="20"/>
              </w:rPr>
            </w:pPr>
            <w:r w:rsidDel="00000000" w:rsidR="00000000" w:rsidRPr="00000000">
              <w:rPr>
                <w:b w:val="1"/>
                <w:sz w:val="20"/>
                <w:szCs w:val="20"/>
                <w:rtl w:val="0"/>
              </w:rPr>
              <w:t xml:space="preserve">Problem of priors</w:t>
            </w:r>
            <w:r w:rsidDel="00000000" w:rsidR="00000000" w:rsidRPr="00000000">
              <w:rPr>
                <w:sz w:val="20"/>
                <w:szCs w:val="20"/>
                <w:rtl w:val="0"/>
              </w:rPr>
              <w:t xml:space="preserve"> </w:t>
            </w:r>
            <w:r w:rsidDel="00000000" w:rsidR="00000000" w:rsidRPr="00000000">
              <w:rPr>
                <w:b w:val="1"/>
                <w:sz w:val="20"/>
                <w:szCs w:val="20"/>
                <w:rtl w:val="0"/>
              </w:rPr>
              <w:t xml:space="preserve">(to a lesser extent)-</w:t>
            </w:r>
          </w:p>
          <w:p w:rsidR="00000000" w:rsidDel="00000000" w:rsidP="00000000" w:rsidRDefault="00000000" w:rsidRPr="00000000" w14:paraId="000000E5">
            <w:pPr>
              <w:widowControl w:val="0"/>
              <w:pBdr>
                <w:top w:space="0" w:sz="0" w:val="nil"/>
                <w:left w:space="0" w:sz="0" w:val="nil"/>
                <w:bottom w:space="0" w:sz="0" w:val="nil"/>
                <w:right w:space="0" w:sz="0" w:val="nil"/>
                <w:between w:space="0" w:sz="0" w:val="nil"/>
              </w:pBdr>
              <w:shd w:fill="auto" w:val="clear"/>
              <w:spacing w:line="240" w:lineRule="auto"/>
              <w:rPr>
                <w:color w:val="0000ff"/>
                <w:sz w:val="20"/>
                <w:szCs w:val="20"/>
              </w:rPr>
            </w:pPr>
            <w:r w:rsidDel="00000000" w:rsidR="00000000" w:rsidRPr="00000000">
              <w:rPr>
                <w:sz w:val="20"/>
                <w:szCs w:val="20"/>
                <w:rtl w:val="0"/>
              </w:rPr>
              <w:t xml:space="preserve">Carnap believed that all </w:t>
            </w:r>
            <w:r w:rsidDel="00000000" w:rsidR="00000000" w:rsidRPr="00000000">
              <w:rPr>
                <w:sz w:val="20"/>
                <w:szCs w:val="20"/>
                <w:u w:val="single"/>
                <w:rtl w:val="0"/>
              </w:rPr>
              <w:t xml:space="preserve">general</w:t>
            </w:r>
            <w:r w:rsidDel="00000000" w:rsidR="00000000" w:rsidRPr="00000000">
              <w:rPr>
                <w:sz w:val="20"/>
                <w:szCs w:val="20"/>
                <w:rtl w:val="0"/>
              </w:rPr>
              <w:t xml:space="preserve"> statements are fallible -&gt; are based on probability. If a statement is experimented and proven right once and not proven in another, its accuracy is 50%. This depends too much on prior probabilities in order to justify a statement. If a statement is proven wrong once, it should prove the entire theory wrong.</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E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Popper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E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u w:val="single"/>
              </w:rPr>
            </w:pPr>
            <w:r w:rsidDel="00000000" w:rsidR="00000000" w:rsidRPr="00000000">
              <w:rPr>
                <w:b w:val="1"/>
                <w:sz w:val="20"/>
                <w:szCs w:val="20"/>
                <w:u w:val="single"/>
                <w:rtl w:val="0"/>
              </w:rPr>
              <w:t xml:space="preserve">Theory of Demarcation-</w:t>
            </w:r>
          </w:p>
          <w:p w:rsidR="00000000" w:rsidDel="00000000" w:rsidP="00000000" w:rsidRDefault="00000000" w:rsidRPr="00000000" w14:paraId="000000E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b w:val="1"/>
                <w:sz w:val="20"/>
                <w:szCs w:val="20"/>
                <w:rtl w:val="0"/>
              </w:rPr>
              <w:t xml:space="preserve">Falsifiability-</w:t>
            </w:r>
            <w:r w:rsidDel="00000000" w:rsidR="00000000" w:rsidRPr="00000000">
              <w:rPr>
                <w:sz w:val="20"/>
                <w:szCs w:val="20"/>
                <w:rtl w:val="0"/>
              </w:rPr>
              <w:t xml:space="preserve"> </w:t>
            </w:r>
          </w:p>
          <w:p w:rsidR="00000000" w:rsidDel="00000000" w:rsidP="00000000" w:rsidRDefault="00000000" w:rsidRPr="00000000" w14:paraId="000000E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for demarcating science and non-science. If a statement has no empirical content, it is not scientific. </w:t>
            </w:r>
          </w:p>
          <w:p w:rsidR="00000000" w:rsidDel="00000000" w:rsidP="00000000" w:rsidRDefault="00000000" w:rsidRPr="00000000" w14:paraId="000000E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u w:val="single"/>
              </w:rPr>
            </w:pPr>
            <w:r w:rsidDel="00000000" w:rsidR="00000000" w:rsidRPr="00000000">
              <w:rPr>
                <w:b w:val="1"/>
                <w:sz w:val="20"/>
                <w:szCs w:val="20"/>
                <w:u w:val="single"/>
                <w:rtl w:val="0"/>
              </w:rPr>
              <w:t xml:space="preserve">Theory of Choice-</w:t>
            </w:r>
          </w:p>
          <w:p w:rsidR="00000000" w:rsidDel="00000000" w:rsidP="00000000" w:rsidRDefault="00000000" w:rsidRPr="00000000" w14:paraId="000000E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Theory with the most empirical content to be prefered.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E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comparability thesis: scientists seem to understand each other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E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Hegel</w:t>
            </w:r>
          </w:p>
        </w:tc>
        <w:tc>
          <w:tcPr>
            <w:shd w:fill="auto" w:val="clear"/>
            <w:tcMar>
              <w:top w:w="100.0" w:type="dxa"/>
              <w:left w:w="100.0" w:type="dxa"/>
              <w:bottom w:w="100.0" w:type="dxa"/>
              <w:right w:w="100.0" w:type="dxa"/>
            </w:tcMar>
            <w:vAlign w:val="top"/>
          </w:tcPr>
          <w:p w:rsidR="00000000" w:rsidDel="00000000" w:rsidP="00000000" w:rsidRDefault="00000000" w:rsidRPr="00000000" w14:paraId="000000E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Absolute idealism</w:t>
            </w:r>
          </w:p>
        </w:tc>
        <w:tc>
          <w:tcPr>
            <w:shd w:fill="auto" w:val="clear"/>
            <w:tcMar>
              <w:top w:w="100.0" w:type="dxa"/>
              <w:left w:w="100.0" w:type="dxa"/>
              <w:bottom w:w="100.0" w:type="dxa"/>
              <w:right w:w="100.0" w:type="dxa"/>
            </w:tcMar>
            <w:vAlign w:val="top"/>
          </w:tcPr>
          <w:p w:rsidR="00000000" w:rsidDel="00000000" w:rsidP="00000000" w:rsidRDefault="00000000" w:rsidRPr="00000000" w14:paraId="000000F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F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ff0000"/>
                <w:sz w:val="26"/>
                <w:szCs w:val="26"/>
              </w:rPr>
            </w:pPr>
            <w:r w:rsidDel="00000000" w:rsidR="00000000" w:rsidRPr="00000000">
              <w:rPr>
                <w:color w:val="ff0000"/>
                <w:sz w:val="26"/>
                <w:szCs w:val="26"/>
                <w:rtl w:val="0"/>
              </w:rPr>
              <w:t xml:space="preserve">Heidegger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F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Who the fuck is he?</w:t>
            </w:r>
          </w:p>
        </w:tc>
        <w:tc>
          <w:tcPr>
            <w:shd w:fill="auto" w:val="clear"/>
            <w:tcMar>
              <w:top w:w="100.0" w:type="dxa"/>
              <w:left w:w="100.0" w:type="dxa"/>
              <w:bottom w:w="100.0" w:type="dxa"/>
              <w:right w:w="100.0" w:type="dxa"/>
            </w:tcMar>
            <w:vAlign w:val="top"/>
          </w:tcPr>
          <w:p w:rsidR="00000000" w:rsidDel="00000000" w:rsidP="00000000" w:rsidRDefault="00000000" w:rsidRPr="00000000" w14:paraId="000000F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ff0000"/>
                <w:sz w:val="20"/>
                <w:szCs w:val="20"/>
              </w:rPr>
            </w:pPr>
            <w:r w:rsidDel="00000000" w:rsidR="00000000" w:rsidRPr="00000000">
              <w:rPr>
                <w:color w:val="a64d79"/>
                <w:sz w:val="20"/>
                <w:szCs w:val="20"/>
                <w:rtl w:val="0"/>
              </w:rPr>
              <w:t xml:space="preserve">lol. </w:t>
            </w:r>
            <w:r w:rsidDel="00000000" w:rsidR="00000000" w:rsidRPr="00000000">
              <w:rPr>
                <w:color w:val="ff0000"/>
                <w:sz w:val="20"/>
                <w:szCs w:val="20"/>
                <w:rtl w:val="0"/>
              </w:rPr>
              <w:t xml:space="preserve">hahahaha all i remember is that he was someone who agreed with Hegel and disagreed with logical positivists.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F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F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Kuhn</w:t>
            </w:r>
          </w:p>
        </w:tc>
        <w:tc>
          <w:tcPr>
            <w:shd w:fill="auto" w:val="clear"/>
            <w:tcMar>
              <w:top w:w="100.0" w:type="dxa"/>
              <w:left w:w="100.0" w:type="dxa"/>
              <w:bottom w:w="100.0" w:type="dxa"/>
              <w:right w:w="100.0" w:type="dxa"/>
            </w:tcMar>
            <w:vAlign w:val="top"/>
          </w:tcPr>
          <w:p w:rsidR="00000000" w:rsidDel="00000000" w:rsidP="00000000" w:rsidRDefault="00000000" w:rsidRPr="00000000" w14:paraId="000000F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1922 - 1996</w:t>
            </w:r>
          </w:p>
        </w:tc>
        <w:tc>
          <w:tcPr>
            <w:shd w:fill="auto" w:val="clear"/>
            <w:tcMar>
              <w:top w:w="100.0" w:type="dxa"/>
              <w:left w:w="100.0" w:type="dxa"/>
              <w:bottom w:w="100.0" w:type="dxa"/>
              <w:right w:w="100.0" w:type="dxa"/>
            </w:tcMar>
            <w:vAlign w:val="top"/>
          </w:tcPr>
          <w:p w:rsidR="00000000" w:rsidDel="00000000" w:rsidP="00000000" w:rsidRDefault="00000000" w:rsidRPr="00000000" w14:paraId="000000F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b w:val="1"/>
                <w:sz w:val="20"/>
                <w:szCs w:val="20"/>
                <w:rtl w:val="0"/>
              </w:rPr>
              <w:t xml:space="preserve">Incommensurability of theories-</w:t>
            </w:r>
            <w:r w:rsidDel="00000000" w:rsidR="00000000" w:rsidRPr="00000000">
              <w:rPr>
                <w:sz w:val="20"/>
                <w:szCs w:val="20"/>
                <w:rtl w:val="0"/>
              </w:rPr>
              <w:t xml:space="preserve"> theories aren’t always comparable, because they have different “taxonomies”.</w:t>
            </w:r>
          </w:p>
          <w:p w:rsidR="00000000" w:rsidDel="00000000" w:rsidP="00000000" w:rsidRDefault="00000000" w:rsidRPr="00000000" w14:paraId="000000F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F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a64d79"/>
                <w:sz w:val="20"/>
                <w:szCs w:val="20"/>
              </w:rPr>
            </w:pPr>
            <w:r w:rsidDel="00000000" w:rsidR="00000000" w:rsidRPr="00000000">
              <w:rPr>
                <w:sz w:val="20"/>
                <w:szCs w:val="20"/>
                <w:rtl w:val="0"/>
              </w:rPr>
              <w:t xml:space="preserve">During “Scientific Revolutions”, we shift from one “paradigm/taxonomy” to another. </w:t>
            </w:r>
            <w:r w:rsidDel="00000000" w:rsidR="00000000" w:rsidRPr="00000000">
              <w:rPr>
                <w:color w:val="a64d79"/>
                <w:sz w:val="20"/>
                <w:szCs w:val="20"/>
                <w:rtl w:val="0"/>
              </w:rPr>
              <w:t xml:space="preserve">science conducted in one paradigm is considered normal science</w:t>
            </w:r>
          </w:p>
          <w:p w:rsidR="00000000" w:rsidDel="00000000" w:rsidP="00000000" w:rsidRDefault="00000000" w:rsidRPr="00000000" w14:paraId="000000F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F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F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Scientific revolutions bring change to our method.</w:t>
            </w:r>
          </w:p>
          <w:p w:rsidR="00000000" w:rsidDel="00000000" w:rsidP="00000000" w:rsidRDefault="00000000" w:rsidRPr="00000000" w14:paraId="000000F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F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He was weird dude, because he tried so hard to avoid relativism. </w:t>
            </w:r>
          </w:p>
          <w:p w:rsidR="00000000" w:rsidDel="00000000" w:rsidP="00000000" w:rsidRDefault="00000000" w:rsidRPr="00000000" w14:paraId="000001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10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He said paradigms employ different taxonomies (and therefore there is no universal scientific method), but there is a universal logic behind scientific advancements because they can share values across paradigms: ABCFS:</w:t>
            </w:r>
          </w:p>
          <w:p w:rsidR="00000000" w:rsidDel="00000000" w:rsidP="00000000" w:rsidRDefault="00000000" w:rsidRPr="00000000" w14:paraId="0000010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10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b w:val="1"/>
                <w:sz w:val="20"/>
                <w:szCs w:val="20"/>
                <w:rtl w:val="0"/>
              </w:rPr>
              <w:t xml:space="preserve">Accuracy:</w:t>
            </w:r>
            <w:r w:rsidDel="00000000" w:rsidR="00000000" w:rsidRPr="00000000">
              <w:rPr>
                <w:sz w:val="20"/>
                <w:szCs w:val="20"/>
                <w:rtl w:val="0"/>
              </w:rPr>
              <w:t xml:space="preserve"> The agreement between a theory’s predictions and the results of its experiment.</w:t>
            </w:r>
          </w:p>
          <w:p w:rsidR="00000000" w:rsidDel="00000000" w:rsidP="00000000" w:rsidRDefault="00000000" w:rsidRPr="00000000" w14:paraId="0000010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10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b w:val="1"/>
                <w:sz w:val="20"/>
                <w:szCs w:val="20"/>
                <w:rtl w:val="0"/>
              </w:rPr>
              <w:t xml:space="preserve">Consistency:</w:t>
            </w:r>
            <w:r w:rsidDel="00000000" w:rsidR="00000000" w:rsidRPr="00000000">
              <w:rPr>
                <w:sz w:val="20"/>
                <w:szCs w:val="20"/>
                <w:rtl w:val="0"/>
              </w:rPr>
              <w:t xml:space="preserve"> The agreement of different ideas within the theory as well as the agreement with the commonly accepted theory of the time.</w:t>
            </w:r>
          </w:p>
          <w:p w:rsidR="00000000" w:rsidDel="00000000" w:rsidP="00000000" w:rsidRDefault="00000000" w:rsidRPr="00000000" w14:paraId="0000010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10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b w:val="1"/>
                <w:sz w:val="20"/>
                <w:szCs w:val="20"/>
                <w:rtl w:val="0"/>
              </w:rPr>
              <w:t xml:space="preserve">Broad Scope:</w:t>
            </w:r>
            <w:r w:rsidDel="00000000" w:rsidR="00000000" w:rsidRPr="00000000">
              <w:rPr>
                <w:sz w:val="20"/>
                <w:szCs w:val="20"/>
                <w:rtl w:val="0"/>
              </w:rPr>
              <w:t xml:space="preserve"> The ability theory has in explaining other phenomena.</w:t>
            </w:r>
          </w:p>
          <w:p w:rsidR="00000000" w:rsidDel="00000000" w:rsidP="00000000" w:rsidRDefault="00000000" w:rsidRPr="00000000" w14:paraId="0000010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10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b w:val="1"/>
                <w:sz w:val="20"/>
                <w:szCs w:val="20"/>
                <w:rtl w:val="0"/>
              </w:rPr>
              <w:t xml:space="preserve">Fruitfulness:</w:t>
            </w:r>
            <w:r w:rsidDel="00000000" w:rsidR="00000000" w:rsidRPr="00000000">
              <w:rPr>
                <w:sz w:val="20"/>
                <w:szCs w:val="20"/>
                <w:rtl w:val="0"/>
              </w:rPr>
              <w:t xml:space="preserve"> The ability for the theory to make novel predictions</w:t>
            </w:r>
          </w:p>
          <w:p w:rsidR="00000000" w:rsidDel="00000000" w:rsidP="00000000" w:rsidRDefault="00000000" w:rsidRPr="00000000" w14:paraId="0000010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10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b w:val="1"/>
                <w:sz w:val="20"/>
                <w:szCs w:val="20"/>
                <w:rtl w:val="0"/>
              </w:rPr>
              <w:t xml:space="preserve">Simplicity: </w:t>
            </w:r>
            <w:r w:rsidDel="00000000" w:rsidR="00000000" w:rsidRPr="00000000">
              <w:rPr>
                <w:sz w:val="20"/>
                <w:szCs w:val="20"/>
                <w:rtl w:val="0"/>
              </w:rPr>
              <w:t xml:space="preserve">Lack of complexity </w:t>
            </w:r>
          </w:p>
          <w:p w:rsidR="00000000" w:rsidDel="00000000" w:rsidP="00000000" w:rsidRDefault="00000000" w:rsidRPr="00000000" w14:paraId="0000010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10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Then he said shared values can be imprecise, but then he said shared values can be specific too. </w:t>
            </w:r>
          </w:p>
          <w:p w:rsidR="00000000" w:rsidDel="00000000" w:rsidP="00000000" w:rsidRDefault="00000000" w:rsidRPr="00000000" w14:paraId="0000010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10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He then said shared values can conflict with another; he said we can use relative weight to rescue this.</w:t>
            </w:r>
          </w:p>
          <w:p w:rsidR="00000000" w:rsidDel="00000000" w:rsidP="00000000" w:rsidRDefault="00000000" w:rsidRPr="00000000" w14:paraId="0000011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11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Finally he said relative weights themselves can differ across paradigms; kuhn then said “fuck this”.</w:t>
            </w:r>
          </w:p>
        </w:tc>
        <w:tc>
          <w:tcPr>
            <w:shd w:fill="auto" w:val="clear"/>
            <w:tcMar>
              <w:top w:w="100.0" w:type="dxa"/>
              <w:left w:w="100.0" w:type="dxa"/>
              <w:bottom w:w="100.0" w:type="dxa"/>
              <w:right w:w="100.0" w:type="dxa"/>
            </w:tcMar>
            <w:vAlign w:val="top"/>
          </w:tcPr>
          <w:p w:rsidR="00000000" w:rsidDel="00000000" w:rsidP="00000000" w:rsidRDefault="00000000" w:rsidRPr="00000000" w14:paraId="0000011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b w:val="1"/>
                <w:sz w:val="20"/>
                <w:szCs w:val="20"/>
                <w:rtl w:val="0"/>
              </w:rPr>
              <w:t xml:space="preserve">Commensurability- Popper: </w:t>
            </w:r>
            <w:r w:rsidDel="00000000" w:rsidR="00000000" w:rsidRPr="00000000">
              <w:rPr>
                <w:sz w:val="20"/>
                <w:szCs w:val="20"/>
                <w:rtl w:val="0"/>
              </w:rPr>
              <w:t xml:space="preserve">Theories can always be translated from taxonomy to taxonomy. Scientists with opposing theories have been known to discuss theories. </w:t>
            </w:r>
          </w:p>
          <w:p w:rsidR="00000000" w:rsidDel="00000000" w:rsidP="00000000" w:rsidRDefault="00000000" w:rsidRPr="00000000" w14:paraId="0000011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11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E.g. Addresses in the West and in Japan could be translated with the common language of geography (longitude and latitude).</w:t>
            </w:r>
          </w:p>
          <w:p w:rsidR="00000000" w:rsidDel="00000000" w:rsidP="00000000" w:rsidRDefault="00000000" w:rsidRPr="00000000" w14:paraId="0000011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a64d79"/>
                <w:sz w:val="20"/>
                <w:szCs w:val="20"/>
              </w:rPr>
            </w:pPr>
            <w:r w:rsidDel="00000000" w:rsidR="00000000" w:rsidRPr="00000000">
              <w:rPr>
                <w:sz w:val="20"/>
                <w:szCs w:val="20"/>
                <w:rtl w:val="0"/>
              </w:rPr>
              <w:t xml:space="preserve">Theories can also be translated if their </w:t>
            </w:r>
            <w:r w:rsidDel="00000000" w:rsidR="00000000" w:rsidRPr="00000000">
              <w:rPr>
                <w:i w:val="1"/>
                <w:sz w:val="20"/>
                <w:szCs w:val="20"/>
                <w:rtl w:val="0"/>
              </w:rPr>
              <w:t xml:space="preserve">predictions</w:t>
            </w:r>
            <w:r w:rsidDel="00000000" w:rsidR="00000000" w:rsidRPr="00000000">
              <w:rPr>
                <w:sz w:val="20"/>
                <w:szCs w:val="20"/>
                <w:rtl w:val="0"/>
              </w:rPr>
              <w:t xml:space="preserve"> have a common language. </w:t>
            </w:r>
            <w:r w:rsidDel="00000000" w:rsidR="00000000" w:rsidRPr="00000000">
              <w:rPr>
                <w:color w:val="a64d79"/>
                <w:sz w:val="20"/>
                <w:szCs w:val="20"/>
                <w:rtl w:val="0"/>
              </w:rPr>
              <w:t xml:space="preserve">another example is the falling apple in aristotelian science and newtonian science, even though they have different terms in the theory they both describe the predictions using geometry which existed for both worldviews</w:t>
            </w:r>
          </w:p>
          <w:p w:rsidR="00000000" w:rsidDel="00000000" w:rsidP="00000000" w:rsidRDefault="00000000" w:rsidRPr="00000000" w14:paraId="0000011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11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It is our moral obligation to translate between taxonomy, therefore rendering them </w:t>
            </w:r>
            <w:r w:rsidDel="00000000" w:rsidR="00000000" w:rsidRPr="00000000">
              <w:rPr>
                <w:i w:val="1"/>
                <w:sz w:val="20"/>
                <w:szCs w:val="20"/>
                <w:rtl w:val="0"/>
              </w:rPr>
              <w:t xml:space="preserve">incommensurable</w:t>
            </w:r>
            <w:r w:rsidDel="00000000" w:rsidR="00000000" w:rsidRPr="00000000">
              <w:rPr>
                <w:sz w:val="20"/>
                <w:szCs w:val="20"/>
                <w:rtl w:val="0"/>
              </w:rPr>
              <w:t xml:space="preserve"> is immoral</w:t>
            </w:r>
          </w:p>
          <w:p w:rsidR="00000000" w:rsidDel="00000000" w:rsidP="00000000" w:rsidRDefault="00000000" w:rsidRPr="00000000" w14:paraId="0000011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11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u w:val="single"/>
                <w:rtl w:val="0"/>
              </w:rPr>
              <w:t xml:space="preserve">Lakatos-</w:t>
            </w:r>
            <w:r w:rsidDel="00000000" w:rsidR="00000000" w:rsidRPr="00000000">
              <w:rPr>
                <w:rtl w:val="0"/>
              </w:rPr>
            </w:r>
          </w:p>
          <w:p w:rsidR="00000000" w:rsidDel="00000000" w:rsidP="00000000" w:rsidRDefault="00000000" w:rsidRPr="00000000" w14:paraId="0000011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a64d79"/>
                <w:sz w:val="20"/>
                <w:szCs w:val="20"/>
              </w:rPr>
            </w:pPr>
            <w:r w:rsidDel="00000000" w:rsidR="00000000" w:rsidRPr="00000000">
              <w:rPr>
                <w:sz w:val="20"/>
                <w:szCs w:val="20"/>
                <w:rtl w:val="0"/>
              </w:rPr>
              <w:t xml:space="preserve">We don’t compare the empirical content of two taxonomies, we compare their progressiveness. Therefore, this denies Kuhn’s theory of </w:t>
            </w:r>
            <w:r w:rsidDel="00000000" w:rsidR="00000000" w:rsidRPr="00000000">
              <w:rPr>
                <w:sz w:val="20"/>
                <w:szCs w:val="20"/>
                <w:u w:val="single"/>
                <w:rtl w:val="0"/>
              </w:rPr>
              <w:t xml:space="preserve">incomparibility.</w:t>
            </w:r>
            <w:r w:rsidDel="00000000" w:rsidR="00000000" w:rsidRPr="00000000">
              <w:rPr>
                <w:sz w:val="20"/>
                <w:szCs w:val="20"/>
                <w:rtl w:val="0"/>
              </w:rPr>
              <w:t xml:space="preserve"> </w:t>
            </w:r>
            <w:r w:rsidDel="00000000" w:rsidR="00000000" w:rsidRPr="00000000">
              <w:rPr>
                <w:rFonts w:ascii="Arial Unicode MS" w:cs="Arial Unicode MS" w:eastAsia="Arial Unicode MS" w:hAnsi="Arial Unicode MS"/>
                <w:color w:val="a64d79"/>
                <w:sz w:val="20"/>
                <w:szCs w:val="20"/>
                <w:rtl w:val="0"/>
              </w:rPr>
              <w:t xml:space="preserve">← incommensurability </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1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Michel Foucault</w:t>
            </w:r>
          </w:p>
        </w:tc>
        <w:tc>
          <w:tcPr>
            <w:shd w:fill="auto" w:val="clear"/>
            <w:tcMar>
              <w:top w:w="100.0" w:type="dxa"/>
              <w:left w:w="100.0" w:type="dxa"/>
              <w:bottom w:w="100.0" w:type="dxa"/>
              <w:right w:w="100.0" w:type="dxa"/>
            </w:tcMar>
            <w:vAlign w:val="top"/>
          </w:tcPr>
          <w:p w:rsidR="00000000" w:rsidDel="00000000" w:rsidP="00000000" w:rsidRDefault="00000000" w:rsidRPr="00000000" w14:paraId="0000011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1926 - 1984</w:t>
            </w:r>
          </w:p>
        </w:tc>
        <w:tc>
          <w:tcPr>
            <w:shd w:fill="auto" w:val="clear"/>
            <w:tcMar>
              <w:top w:w="100.0" w:type="dxa"/>
              <w:left w:w="100.0" w:type="dxa"/>
              <w:bottom w:w="100.0" w:type="dxa"/>
              <w:right w:w="100.0" w:type="dxa"/>
            </w:tcMar>
            <w:vAlign w:val="top"/>
          </w:tcPr>
          <w:p w:rsidR="00000000" w:rsidDel="00000000" w:rsidP="00000000" w:rsidRDefault="00000000" w:rsidRPr="00000000" w14:paraId="0000011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b w:val="1"/>
                <w:sz w:val="20"/>
                <w:szCs w:val="20"/>
                <w:rtl w:val="0"/>
              </w:rPr>
              <w:t xml:space="preserve">Historical apriorism</w:t>
            </w:r>
            <w:r w:rsidDel="00000000" w:rsidR="00000000" w:rsidRPr="00000000">
              <w:rPr>
                <w:sz w:val="20"/>
                <w:szCs w:val="20"/>
                <w:rtl w:val="0"/>
              </w:rPr>
              <w:t xml:space="preserve">- we have built in a priori structures, but they’re not hard-wired, they can be changed. (People in different time periods have different a priori structures-</w:t>
            </w:r>
            <w:r w:rsidDel="00000000" w:rsidR="00000000" w:rsidRPr="00000000">
              <w:rPr>
                <w:color w:val="a64d79"/>
                <w:sz w:val="20"/>
                <w:szCs w:val="20"/>
                <w:rtl w:val="0"/>
              </w:rPr>
              <w:t xml:space="preserve">for example, before general relativity people perceived space and time but post general relativity there was spacetime</w:t>
            </w:r>
            <w:r w:rsidDel="00000000" w:rsidR="00000000" w:rsidRPr="00000000">
              <w:rPr>
                <w:sz w:val="20"/>
                <w:szCs w:val="20"/>
                <w:rtl w:val="0"/>
              </w:rPr>
              <w:t xml:space="preserve"> (Kuhn)- these structures depend on the accepted paradigm)</w:t>
            </w:r>
          </w:p>
        </w:tc>
        <w:tc>
          <w:tcPr>
            <w:shd w:fill="auto" w:val="clear"/>
            <w:tcMar>
              <w:top w:w="100.0" w:type="dxa"/>
              <w:left w:w="100.0" w:type="dxa"/>
              <w:bottom w:w="100.0" w:type="dxa"/>
              <w:right w:w="100.0" w:type="dxa"/>
            </w:tcMar>
            <w:vAlign w:val="top"/>
          </w:tcPr>
          <w:p w:rsidR="00000000" w:rsidDel="00000000" w:rsidP="00000000" w:rsidRDefault="00000000" w:rsidRPr="00000000" w14:paraId="0000011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1F">
            <w:pPr>
              <w:widowControl w:val="0"/>
              <w:pBdr>
                <w:top w:space="0" w:sz="0" w:val="nil"/>
                <w:left w:space="0" w:sz="0" w:val="nil"/>
                <w:bottom w:space="0" w:sz="0" w:val="nil"/>
                <w:right w:space="0" w:sz="0" w:val="nil"/>
                <w:between w:space="0" w:sz="0" w:val="nil"/>
              </w:pBdr>
              <w:shd w:fill="auto" w:val="clear"/>
              <w:spacing w:line="240" w:lineRule="auto"/>
              <w:rPr>
                <w:sz w:val="26"/>
                <w:szCs w:val="26"/>
              </w:rPr>
            </w:pPr>
            <w:r w:rsidDel="00000000" w:rsidR="00000000" w:rsidRPr="00000000">
              <w:rPr>
                <w:sz w:val="26"/>
                <w:szCs w:val="26"/>
                <w:rtl w:val="0"/>
              </w:rPr>
              <w:t xml:space="preserve">Pierre Duheim </w:t>
            </w:r>
          </w:p>
        </w:tc>
        <w:tc>
          <w:tcPr>
            <w:shd w:fill="auto" w:val="clear"/>
            <w:tcMar>
              <w:top w:w="100.0" w:type="dxa"/>
              <w:left w:w="100.0" w:type="dxa"/>
              <w:bottom w:w="100.0" w:type="dxa"/>
              <w:right w:w="100.0" w:type="dxa"/>
            </w:tcMar>
            <w:vAlign w:val="top"/>
          </w:tcPr>
          <w:p w:rsidR="00000000" w:rsidDel="00000000" w:rsidP="00000000" w:rsidRDefault="00000000" w:rsidRPr="00000000" w14:paraId="00000120">
            <w:pPr>
              <w:widowControl w:val="0"/>
              <w:pBdr>
                <w:top w:space="0" w:sz="0" w:val="nil"/>
                <w:left w:space="0" w:sz="0" w:val="nil"/>
                <w:bottom w:space="0" w:sz="0" w:val="nil"/>
                <w:right w:space="0" w:sz="0" w:val="nil"/>
                <w:between w:space="0" w:sz="0" w:val="nil"/>
              </w:pBdr>
              <w:shd w:fill="auto" w:val="clear"/>
              <w:spacing w:line="240" w:lineRule="auto"/>
              <w:rPr>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1">
            <w:pPr>
              <w:widowControl w:val="0"/>
              <w:pBdr>
                <w:top w:space="0" w:sz="0" w:val="nil"/>
                <w:left w:space="0" w:sz="0" w:val="nil"/>
                <w:bottom w:space="0" w:sz="0" w:val="nil"/>
                <w:right w:space="0" w:sz="0" w:val="nil"/>
                <w:between w:space="0" w:sz="0" w:val="nil"/>
              </w:pBdr>
              <w:shd w:fill="auto" w:val="clear"/>
              <w:spacing w:line="240" w:lineRule="auto"/>
              <w:rPr>
                <w:sz w:val="20"/>
                <w:szCs w:val="20"/>
              </w:rPr>
            </w:pPr>
            <w:r w:rsidDel="00000000" w:rsidR="00000000" w:rsidRPr="00000000">
              <w:rPr>
                <w:b w:val="1"/>
                <w:sz w:val="20"/>
                <w:szCs w:val="20"/>
                <w:rtl w:val="0"/>
              </w:rPr>
              <w:t xml:space="preserve">Holism of Theory Testing/ Principle of Non-separability-</w:t>
            </w:r>
            <w:r w:rsidDel="00000000" w:rsidR="00000000" w:rsidRPr="00000000">
              <w:rPr>
                <w:rtl w:val="0"/>
              </w:rPr>
            </w:r>
          </w:p>
          <w:p w:rsidR="00000000" w:rsidDel="00000000" w:rsidP="00000000" w:rsidRDefault="00000000" w:rsidRPr="00000000" w14:paraId="00000122">
            <w:pPr>
              <w:widowControl w:val="0"/>
              <w:pBdr>
                <w:top w:space="0" w:sz="0" w:val="nil"/>
                <w:left w:space="0" w:sz="0" w:val="nil"/>
                <w:bottom w:space="0" w:sz="0" w:val="nil"/>
                <w:right w:space="0" w:sz="0" w:val="nil"/>
                <w:between w:space="0" w:sz="0" w:val="nil"/>
              </w:pBdr>
              <w:shd w:fill="auto" w:val="clear"/>
              <w:spacing w:line="240" w:lineRule="auto"/>
              <w:rPr>
                <w:sz w:val="20"/>
                <w:szCs w:val="20"/>
              </w:rPr>
            </w:pPr>
            <w:r w:rsidDel="00000000" w:rsidR="00000000" w:rsidRPr="00000000">
              <w:rPr>
                <w:sz w:val="20"/>
                <w:szCs w:val="20"/>
                <w:rtl w:val="0"/>
              </w:rPr>
              <w:t xml:space="preserve">Argued for holism of science. Cannot test a hypothesis in isolation.</w:t>
            </w:r>
          </w:p>
          <w:p w:rsidR="00000000" w:rsidDel="00000000" w:rsidP="00000000" w:rsidRDefault="00000000" w:rsidRPr="00000000" w14:paraId="00000123">
            <w:pPr>
              <w:widowControl w:val="0"/>
              <w:pBdr>
                <w:top w:space="0" w:sz="0" w:val="nil"/>
                <w:left w:space="0" w:sz="0" w:val="nil"/>
                <w:bottom w:space="0" w:sz="0" w:val="nil"/>
                <w:right w:space="0" w:sz="0" w:val="nil"/>
                <w:between w:space="0" w:sz="0" w:val="nil"/>
              </w:pBdr>
              <w:shd w:fill="auto" w:val="clear"/>
              <w:spacing w:line="240" w:lineRule="auto"/>
              <w:rPr>
                <w:sz w:val="20"/>
                <w:szCs w:val="20"/>
              </w:rPr>
            </w:pPr>
            <w:r w:rsidDel="00000000" w:rsidR="00000000" w:rsidRPr="00000000">
              <w:rPr>
                <w:sz w:val="20"/>
                <w:szCs w:val="20"/>
                <w:rtl w:val="0"/>
              </w:rPr>
              <w:t xml:space="preserve">If you test a hypothesis in isolation, there could be a million ways to escape falsification </w:t>
            </w:r>
            <w:r w:rsidDel="00000000" w:rsidR="00000000" w:rsidRPr="00000000">
              <w:rPr>
                <w:b w:val="1"/>
                <w:sz w:val="20"/>
                <w:szCs w:val="20"/>
                <w:rtl w:val="0"/>
              </w:rPr>
              <w:t xml:space="preserve">(anti-falsificationism)</w:t>
            </w:r>
            <w:r w:rsidDel="00000000" w:rsidR="00000000" w:rsidRPr="00000000">
              <w:rPr>
                <w:sz w:val="20"/>
                <w:szCs w:val="20"/>
                <w:rtl w:val="0"/>
              </w:rPr>
              <w:t xml:space="preserve">. Therefore, auxiliary hypotheses must be added. </w:t>
            </w:r>
          </w:p>
          <w:p w:rsidR="00000000" w:rsidDel="00000000" w:rsidP="00000000" w:rsidRDefault="00000000" w:rsidRPr="00000000" w14:paraId="00000124">
            <w:pPr>
              <w:widowControl w:val="0"/>
              <w:pBdr>
                <w:top w:space="0" w:sz="0" w:val="nil"/>
                <w:left w:space="0" w:sz="0" w:val="nil"/>
                <w:bottom w:space="0" w:sz="0" w:val="nil"/>
                <w:right w:space="0" w:sz="0" w:val="nil"/>
                <w:between w:space="0" w:sz="0" w:val="nil"/>
              </w:pBdr>
              <w:shd w:fill="auto" w:val="clear"/>
              <w:spacing w:line="240" w:lineRule="auto"/>
              <w:rPr>
                <w:sz w:val="20"/>
                <w:szCs w:val="20"/>
              </w:rPr>
            </w:pPr>
            <w:r w:rsidDel="00000000" w:rsidR="00000000" w:rsidRPr="00000000">
              <w:rPr>
                <w:rtl w:val="0"/>
              </w:rPr>
            </w:r>
          </w:p>
          <w:p w:rsidR="00000000" w:rsidDel="00000000" w:rsidP="00000000" w:rsidRDefault="00000000" w:rsidRPr="00000000" w14:paraId="00000125">
            <w:pPr>
              <w:widowControl w:val="0"/>
              <w:pBdr>
                <w:top w:space="0" w:sz="0" w:val="nil"/>
                <w:left w:space="0" w:sz="0" w:val="nil"/>
                <w:bottom w:space="0" w:sz="0" w:val="nil"/>
                <w:right w:space="0" w:sz="0" w:val="nil"/>
                <w:between w:space="0" w:sz="0" w:val="nil"/>
              </w:pBdr>
              <w:shd w:fill="auto" w:val="clear"/>
              <w:spacing w:line="240" w:lineRule="auto"/>
              <w:rPr>
                <w:sz w:val="20"/>
                <w:szCs w:val="20"/>
              </w:rPr>
            </w:pPr>
            <w:r w:rsidDel="00000000" w:rsidR="00000000" w:rsidRPr="00000000">
              <w:rPr>
                <w:sz w:val="20"/>
                <w:szCs w:val="20"/>
                <w:rtl w:val="0"/>
              </w:rPr>
              <w:t xml:space="preserve"> Quine furthered this idea into the Duhem-Quine thesis.</w:t>
            </w:r>
            <w:r w:rsidDel="00000000" w:rsidR="00000000" w:rsidRPr="00000000">
              <w:rPr>
                <w:color w:val="252525"/>
                <w:sz w:val="21"/>
                <w:szCs w:val="21"/>
                <w:highlight w:val="white"/>
                <w:rtl w:val="0"/>
              </w:rPr>
              <w:t xml:space="preserve">The </w:t>
            </w:r>
            <w:r w:rsidDel="00000000" w:rsidR="00000000" w:rsidRPr="00000000">
              <w:rPr>
                <w:b w:val="1"/>
                <w:color w:val="252525"/>
                <w:sz w:val="21"/>
                <w:szCs w:val="21"/>
                <w:highlight w:val="white"/>
                <w:rtl w:val="0"/>
              </w:rPr>
              <w:t xml:space="preserve">Duhem–Quine thesis</w:t>
            </w:r>
            <w:r w:rsidDel="00000000" w:rsidR="00000000" w:rsidRPr="00000000">
              <w:rPr>
                <w:color w:val="252525"/>
                <w:sz w:val="21"/>
                <w:szCs w:val="21"/>
                <w:highlight w:val="white"/>
                <w:rtl w:val="0"/>
              </w:rPr>
              <w:t xml:space="preserve"> (also called the </w:t>
            </w:r>
            <w:r w:rsidDel="00000000" w:rsidR="00000000" w:rsidRPr="00000000">
              <w:rPr>
                <w:b w:val="1"/>
                <w:color w:val="252525"/>
                <w:sz w:val="21"/>
                <w:szCs w:val="21"/>
                <w:highlight w:val="white"/>
                <w:rtl w:val="0"/>
              </w:rPr>
              <w:t xml:space="preserve">Duhem–Quine problem</w:t>
            </w:r>
            <w:r w:rsidDel="00000000" w:rsidR="00000000" w:rsidRPr="00000000">
              <w:rPr>
                <w:color w:val="252525"/>
                <w:sz w:val="21"/>
                <w:szCs w:val="21"/>
                <w:highlight w:val="white"/>
                <w:rtl w:val="0"/>
              </w:rPr>
              <w:t xml:space="preserve">, after </w:t>
            </w:r>
            <w:hyperlink r:id="rId6">
              <w:r w:rsidDel="00000000" w:rsidR="00000000" w:rsidRPr="00000000">
                <w:rPr>
                  <w:color w:val="0b0080"/>
                  <w:sz w:val="21"/>
                  <w:szCs w:val="21"/>
                  <w:highlight w:val="white"/>
                  <w:rtl w:val="0"/>
                </w:rPr>
                <w:t xml:space="preserve">Pierre Duhem</w:t>
              </w:r>
            </w:hyperlink>
            <w:r w:rsidDel="00000000" w:rsidR="00000000" w:rsidRPr="00000000">
              <w:rPr>
                <w:color w:val="252525"/>
                <w:sz w:val="21"/>
                <w:szCs w:val="21"/>
                <w:highlight w:val="white"/>
                <w:rtl w:val="0"/>
              </w:rPr>
              <w:t xml:space="preserve"> and </w:t>
            </w:r>
            <w:hyperlink r:id="rId7">
              <w:r w:rsidDel="00000000" w:rsidR="00000000" w:rsidRPr="00000000">
                <w:rPr>
                  <w:color w:val="0b0080"/>
                  <w:sz w:val="21"/>
                  <w:szCs w:val="21"/>
                  <w:highlight w:val="white"/>
                  <w:rtl w:val="0"/>
                </w:rPr>
                <w:t xml:space="preserve">Willard Van Orman Quine</w:t>
              </w:r>
            </w:hyperlink>
            <w:r w:rsidDel="00000000" w:rsidR="00000000" w:rsidRPr="00000000">
              <w:rPr>
                <w:color w:val="252525"/>
                <w:sz w:val="21"/>
                <w:szCs w:val="21"/>
                <w:highlight w:val="white"/>
                <w:rtl w:val="0"/>
              </w:rPr>
              <w:t xml:space="preserve">) is that it is impossible to test a </w:t>
            </w:r>
            <w:hyperlink r:id="rId8">
              <w:r w:rsidDel="00000000" w:rsidR="00000000" w:rsidRPr="00000000">
                <w:rPr>
                  <w:color w:val="0b0080"/>
                  <w:sz w:val="21"/>
                  <w:szCs w:val="21"/>
                  <w:highlight w:val="white"/>
                  <w:rtl w:val="0"/>
                </w:rPr>
                <w:t xml:space="preserve">scientific hypothesis</w:t>
              </w:r>
            </w:hyperlink>
            <w:r w:rsidDel="00000000" w:rsidR="00000000" w:rsidRPr="00000000">
              <w:rPr>
                <w:color w:val="252525"/>
                <w:sz w:val="21"/>
                <w:szCs w:val="21"/>
                <w:highlight w:val="white"/>
                <w:rtl w:val="0"/>
              </w:rPr>
              <w:t xml:space="preserve"> in isolation, because an </w:t>
            </w:r>
            <w:hyperlink r:id="rId9">
              <w:r w:rsidDel="00000000" w:rsidR="00000000" w:rsidRPr="00000000">
                <w:rPr>
                  <w:color w:val="0b0080"/>
                  <w:sz w:val="21"/>
                  <w:szCs w:val="21"/>
                  <w:highlight w:val="white"/>
                  <w:rtl w:val="0"/>
                </w:rPr>
                <w:t xml:space="preserve">empirical</w:t>
              </w:r>
            </w:hyperlink>
            <w:r w:rsidDel="00000000" w:rsidR="00000000" w:rsidRPr="00000000">
              <w:rPr>
                <w:color w:val="252525"/>
                <w:sz w:val="21"/>
                <w:szCs w:val="21"/>
                <w:highlight w:val="white"/>
                <w:rtl w:val="0"/>
              </w:rPr>
              <w:t xml:space="preserve"> test of the hypothesis requires one or more background assumptions (also called </w:t>
            </w:r>
            <w:r w:rsidDel="00000000" w:rsidR="00000000" w:rsidRPr="00000000">
              <w:rPr>
                <w:i w:val="1"/>
                <w:color w:val="252525"/>
                <w:sz w:val="21"/>
                <w:szCs w:val="21"/>
                <w:highlight w:val="white"/>
                <w:rtl w:val="0"/>
              </w:rPr>
              <w:t xml:space="preserve">auxiliary assumptions</w:t>
            </w:r>
            <w:r w:rsidDel="00000000" w:rsidR="00000000" w:rsidRPr="00000000">
              <w:rPr>
                <w:color w:val="252525"/>
                <w:sz w:val="21"/>
                <w:szCs w:val="21"/>
                <w:highlight w:val="white"/>
                <w:rtl w:val="0"/>
              </w:rPr>
              <w:t xml:space="preserve"> or </w:t>
            </w:r>
            <w:r w:rsidDel="00000000" w:rsidR="00000000" w:rsidRPr="00000000">
              <w:rPr>
                <w:i w:val="1"/>
                <w:color w:val="252525"/>
                <w:sz w:val="21"/>
                <w:szCs w:val="21"/>
                <w:highlight w:val="white"/>
                <w:rtl w:val="0"/>
              </w:rPr>
              <w:t xml:space="preserve">auxiliary hypotheses</w:t>
            </w:r>
            <w:r w:rsidDel="00000000" w:rsidR="00000000" w:rsidRPr="00000000">
              <w:rPr>
                <w:color w:val="252525"/>
                <w:sz w:val="21"/>
                <w:szCs w:val="21"/>
                <w:highlight w:val="white"/>
                <w:rtl w:val="0"/>
              </w:rPr>
              <w:t xml:space="preserv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f1c232"/>
                <w:sz w:val="20"/>
                <w:szCs w:val="20"/>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2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Lakatos</w:t>
            </w:r>
          </w:p>
        </w:tc>
        <w:tc>
          <w:tcPr>
            <w:shd w:fill="auto" w:val="clear"/>
            <w:tcMar>
              <w:top w:w="100.0" w:type="dxa"/>
              <w:left w:w="100.0" w:type="dxa"/>
              <w:bottom w:w="100.0" w:type="dxa"/>
              <w:right w:w="100.0" w:type="dxa"/>
            </w:tcMar>
            <w:vAlign w:val="top"/>
          </w:tcPr>
          <w:p w:rsidR="00000000" w:rsidDel="00000000" w:rsidP="00000000" w:rsidRDefault="00000000" w:rsidRPr="00000000" w14:paraId="0000012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u w:val="single"/>
              </w:rPr>
            </w:pPr>
            <w:r w:rsidDel="00000000" w:rsidR="00000000" w:rsidRPr="00000000">
              <w:rPr>
                <w:b w:val="1"/>
                <w:sz w:val="20"/>
                <w:szCs w:val="20"/>
                <w:u w:val="single"/>
                <w:rtl w:val="0"/>
              </w:rPr>
              <w:t xml:space="preserve">Research programmes</w:t>
            </w:r>
          </w:p>
          <w:p w:rsidR="00000000" w:rsidDel="00000000" w:rsidP="00000000" w:rsidRDefault="00000000" w:rsidRPr="00000000" w14:paraId="0000012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E.g. Research program could be: physics- specifically Newtonian physics, for example.</w:t>
            </w:r>
          </w:p>
          <w:p w:rsidR="00000000" w:rsidDel="00000000" w:rsidP="00000000" w:rsidRDefault="00000000" w:rsidRPr="00000000" w14:paraId="0000012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Within this research program we have:</w:t>
            </w:r>
          </w:p>
          <w:p w:rsidR="00000000" w:rsidDel="00000000" w:rsidP="00000000" w:rsidRDefault="00000000" w:rsidRPr="00000000" w14:paraId="0000012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b w:val="1"/>
                <w:sz w:val="20"/>
                <w:szCs w:val="20"/>
                <w:rtl w:val="0"/>
              </w:rPr>
              <w:t xml:space="preserve">Hard core belt- </w:t>
            </w:r>
            <w:r w:rsidDel="00000000" w:rsidR="00000000" w:rsidRPr="00000000">
              <w:rPr>
                <w:sz w:val="20"/>
                <w:szCs w:val="20"/>
                <w:rtl w:val="0"/>
              </w:rPr>
              <w:t xml:space="preserve">Theories of the research program that you do not defy no matter what.</w:t>
            </w:r>
          </w:p>
          <w:p w:rsidR="00000000" w:rsidDel="00000000" w:rsidP="00000000" w:rsidRDefault="00000000" w:rsidRPr="00000000" w14:paraId="0000012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color w:val="a64d79"/>
                <w:sz w:val="20"/>
                <w:szCs w:val="20"/>
              </w:rPr>
            </w:pPr>
            <w:r w:rsidDel="00000000" w:rsidR="00000000" w:rsidRPr="00000000">
              <w:rPr>
                <w:b w:val="1"/>
                <w:sz w:val="20"/>
                <w:szCs w:val="20"/>
                <w:rtl w:val="0"/>
              </w:rPr>
              <w:t xml:space="preserve">Protective belt- </w:t>
            </w:r>
            <w:r w:rsidDel="00000000" w:rsidR="00000000" w:rsidRPr="00000000">
              <w:rPr>
                <w:sz w:val="20"/>
                <w:szCs w:val="20"/>
                <w:rtl w:val="0"/>
              </w:rPr>
              <w:t xml:space="preserve">A bunch of auxiliary theories (could be full fledged theories or individual hypotheses- the ones Duhem was talking about), that support the hard core belt of the research programme. If we find out something that defies the program, we change the auxiliary theories to try and make it fit. This could either be </w:t>
            </w:r>
            <w:r w:rsidDel="00000000" w:rsidR="00000000" w:rsidRPr="00000000">
              <w:rPr>
                <w:b w:val="1"/>
                <w:i w:val="1"/>
                <w:sz w:val="20"/>
                <w:szCs w:val="20"/>
                <w:rtl w:val="0"/>
              </w:rPr>
              <w:t xml:space="preserve">progressive </w:t>
            </w:r>
            <w:r w:rsidDel="00000000" w:rsidR="00000000" w:rsidRPr="00000000">
              <w:rPr>
                <w:i w:val="1"/>
                <w:sz w:val="20"/>
                <w:szCs w:val="20"/>
                <w:rtl w:val="0"/>
              </w:rPr>
              <w:t xml:space="preserve">or </w:t>
            </w:r>
            <w:r w:rsidDel="00000000" w:rsidR="00000000" w:rsidRPr="00000000">
              <w:rPr>
                <w:b w:val="1"/>
                <w:i w:val="1"/>
                <w:sz w:val="20"/>
                <w:szCs w:val="20"/>
                <w:rtl w:val="0"/>
              </w:rPr>
              <w:t xml:space="preserve">regressive. </w:t>
            </w:r>
            <w:r w:rsidDel="00000000" w:rsidR="00000000" w:rsidRPr="00000000">
              <w:rPr>
                <w:b w:val="1"/>
                <w:i w:val="1"/>
                <w:color w:val="a64d79"/>
                <w:sz w:val="20"/>
                <w:szCs w:val="20"/>
                <w:rtl w:val="0"/>
              </w:rPr>
              <w:t xml:space="preserve">basically sidesteps the duhem-quine problem because he says we aren’t measuring hypotheses anymore but rather if the change is rational so it doesn’t matter if there are auxiliary hypotheses</w:t>
            </w:r>
            <w:r w:rsidDel="00000000" w:rsidR="00000000" w:rsidRPr="00000000">
              <w:rPr>
                <w:rtl w:val="0"/>
              </w:rPr>
            </w:r>
          </w:p>
          <w:p w:rsidR="00000000" w:rsidDel="00000000" w:rsidP="00000000" w:rsidRDefault="00000000" w:rsidRPr="00000000" w14:paraId="0000012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rtl w:val="0"/>
              </w:rPr>
            </w:r>
          </w:p>
          <w:p w:rsidR="00000000" w:rsidDel="00000000" w:rsidP="00000000" w:rsidRDefault="00000000" w:rsidRPr="00000000" w14:paraId="0000012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u w:val="single"/>
              </w:rPr>
            </w:pPr>
            <w:r w:rsidDel="00000000" w:rsidR="00000000" w:rsidRPr="00000000">
              <w:rPr>
                <w:b w:val="1"/>
                <w:sz w:val="20"/>
                <w:szCs w:val="20"/>
                <w:u w:val="single"/>
                <w:rtl w:val="0"/>
              </w:rPr>
              <w:t xml:space="preserve">Regressive modifications (</w:t>
            </w:r>
            <w:r w:rsidDel="00000000" w:rsidR="00000000" w:rsidRPr="00000000">
              <w:rPr>
                <w:b w:val="1"/>
                <w:i w:val="1"/>
                <w:sz w:val="20"/>
                <w:szCs w:val="20"/>
                <w:u w:val="single"/>
                <w:rtl w:val="0"/>
              </w:rPr>
              <w:t xml:space="preserve">ad hoc</w:t>
            </w:r>
            <w:r w:rsidDel="00000000" w:rsidR="00000000" w:rsidRPr="00000000">
              <w:rPr>
                <w:b w:val="1"/>
                <w:sz w:val="20"/>
                <w:szCs w:val="20"/>
                <w:u w:val="single"/>
                <w:rtl w:val="0"/>
              </w:rPr>
              <w:t xml:space="preserve"> modifications)-</w:t>
            </w:r>
          </w:p>
          <w:p w:rsidR="00000000" w:rsidDel="00000000" w:rsidP="00000000" w:rsidRDefault="00000000" w:rsidRPr="00000000" w14:paraId="0000013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u w:val="single"/>
              </w:rPr>
            </w:pPr>
            <w:r w:rsidDel="00000000" w:rsidR="00000000" w:rsidRPr="00000000">
              <w:rPr>
                <w:b w:val="1"/>
                <w:sz w:val="20"/>
                <w:szCs w:val="20"/>
                <w:rtl w:val="0"/>
              </w:rPr>
              <w:t xml:space="preserve">Ad hoc 1-</w:t>
            </w:r>
            <w:r w:rsidDel="00000000" w:rsidR="00000000" w:rsidRPr="00000000">
              <w:rPr>
                <w:sz w:val="20"/>
                <w:szCs w:val="20"/>
                <w:rtl w:val="0"/>
              </w:rPr>
              <w:t xml:space="preserve"> The modification does not add any </w:t>
            </w:r>
            <w:r w:rsidDel="00000000" w:rsidR="00000000" w:rsidRPr="00000000">
              <w:rPr>
                <w:sz w:val="20"/>
                <w:szCs w:val="20"/>
                <w:u w:val="single"/>
                <w:rtl w:val="0"/>
              </w:rPr>
              <w:t xml:space="preserve">empirical content.</w:t>
            </w:r>
          </w:p>
          <w:p w:rsidR="00000000" w:rsidDel="00000000" w:rsidP="00000000" w:rsidRDefault="00000000" w:rsidRPr="00000000" w14:paraId="0000013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b w:val="1"/>
                <w:sz w:val="20"/>
                <w:szCs w:val="20"/>
                <w:rtl w:val="0"/>
              </w:rPr>
              <w:t xml:space="preserve">Ad hoc 2-</w:t>
            </w:r>
            <w:r w:rsidDel="00000000" w:rsidR="00000000" w:rsidRPr="00000000">
              <w:rPr>
                <w:sz w:val="20"/>
                <w:szCs w:val="20"/>
                <w:rtl w:val="0"/>
              </w:rPr>
              <w:t xml:space="preserve"> The modification adds empirical content, but it has not been </w:t>
            </w:r>
            <w:r w:rsidDel="00000000" w:rsidR="00000000" w:rsidRPr="00000000">
              <w:rPr>
                <w:sz w:val="20"/>
                <w:szCs w:val="20"/>
                <w:u w:val="single"/>
                <w:rtl w:val="0"/>
              </w:rPr>
              <w:t xml:space="preserve">corroborated.</w:t>
            </w:r>
            <w:r w:rsidDel="00000000" w:rsidR="00000000" w:rsidRPr="00000000">
              <w:rPr>
                <w:rtl w:val="0"/>
              </w:rPr>
            </w:r>
          </w:p>
          <w:p w:rsidR="00000000" w:rsidDel="00000000" w:rsidP="00000000" w:rsidRDefault="00000000" w:rsidRPr="00000000" w14:paraId="0000013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b w:val="1"/>
                <w:sz w:val="20"/>
                <w:szCs w:val="20"/>
                <w:rtl w:val="0"/>
              </w:rPr>
              <w:t xml:space="preserve">Ad hoc 3- </w:t>
            </w:r>
            <w:r w:rsidDel="00000000" w:rsidR="00000000" w:rsidRPr="00000000">
              <w:rPr>
                <w:sz w:val="20"/>
                <w:szCs w:val="20"/>
                <w:rtl w:val="0"/>
              </w:rPr>
              <w:t xml:space="preserve">The modification adds corroborated empirical content, but is foreign to </w:t>
            </w:r>
            <w:r w:rsidDel="00000000" w:rsidR="00000000" w:rsidRPr="00000000">
              <w:rPr>
                <w:sz w:val="20"/>
                <w:szCs w:val="20"/>
                <w:u w:val="single"/>
                <w:rtl w:val="0"/>
              </w:rPr>
              <w:t xml:space="preserve">spirit</w:t>
            </w:r>
            <w:r w:rsidDel="00000000" w:rsidR="00000000" w:rsidRPr="00000000">
              <w:rPr>
                <w:sz w:val="20"/>
                <w:szCs w:val="20"/>
                <w:rtl w:val="0"/>
              </w:rPr>
              <w:t xml:space="preserve"> of the programme.</w:t>
            </w:r>
          </w:p>
        </w:tc>
        <w:tc>
          <w:tcPr>
            <w:shd w:fill="auto" w:val="clear"/>
            <w:tcMar>
              <w:top w:w="100.0" w:type="dxa"/>
              <w:left w:w="100.0" w:type="dxa"/>
              <w:bottom w:w="100.0" w:type="dxa"/>
              <w:right w:w="100.0" w:type="dxa"/>
            </w:tcMar>
            <w:vAlign w:val="top"/>
          </w:tcPr>
          <w:p w:rsidR="00000000" w:rsidDel="00000000" w:rsidP="00000000" w:rsidRDefault="00000000" w:rsidRPr="00000000" w14:paraId="0000013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3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Feyerabend</w:t>
            </w:r>
          </w:p>
        </w:tc>
        <w:tc>
          <w:tcPr>
            <w:shd w:fill="auto" w:val="clear"/>
            <w:tcMar>
              <w:top w:w="100.0" w:type="dxa"/>
              <w:left w:w="100.0" w:type="dxa"/>
              <w:bottom w:w="100.0" w:type="dxa"/>
              <w:right w:w="100.0" w:type="dxa"/>
            </w:tcMar>
            <w:vAlign w:val="top"/>
          </w:tcPr>
          <w:p w:rsidR="00000000" w:rsidDel="00000000" w:rsidP="00000000" w:rsidRDefault="00000000" w:rsidRPr="00000000" w14:paraId="0000013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color w:val="ff0000"/>
                <w:sz w:val="20"/>
                <w:szCs w:val="20"/>
              </w:rPr>
            </w:pPr>
            <w:r w:rsidDel="00000000" w:rsidR="00000000" w:rsidRPr="00000000">
              <w:rPr>
                <w:b w:val="1"/>
                <w:sz w:val="20"/>
                <w:szCs w:val="20"/>
                <w:rtl w:val="0"/>
              </w:rPr>
              <w:t xml:space="preserve">Dynamic method thesis- </w:t>
            </w:r>
            <w:r w:rsidDel="00000000" w:rsidR="00000000" w:rsidRPr="00000000">
              <w:rPr>
                <w:sz w:val="20"/>
                <w:szCs w:val="20"/>
                <w:rtl w:val="0"/>
              </w:rPr>
              <w:t xml:space="preserve">Unlike Carnap Popper and Lakatos, Feyerabend (Static method thesis), Feyerabend proposes that there is no universal method of science. </w:t>
            </w:r>
            <w:r w:rsidDel="00000000" w:rsidR="00000000" w:rsidRPr="00000000">
              <w:rPr>
                <w:rtl w:val="0"/>
              </w:rPr>
            </w:r>
          </w:p>
          <w:p w:rsidR="00000000" w:rsidDel="00000000" w:rsidP="00000000" w:rsidRDefault="00000000" w:rsidRPr="00000000" w14:paraId="0000013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rtl w:val="0"/>
              </w:rPr>
            </w:r>
          </w:p>
          <w:p w:rsidR="00000000" w:rsidDel="00000000" w:rsidP="00000000" w:rsidRDefault="00000000" w:rsidRPr="00000000" w14:paraId="0000013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b w:val="1"/>
                <w:sz w:val="20"/>
                <w:szCs w:val="20"/>
                <w:rtl w:val="0"/>
              </w:rPr>
              <w:t xml:space="preserve">He also gives a lot of historical examples that show that the attempt to explicate the universal, unchangeable method fails inevitably. Popper, Carnap, Lakatos’ problems all failed. </w:t>
            </w:r>
          </w:p>
          <w:p w:rsidR="00000000" w:rsidDel="00000000" w:rsidP="00000000" w:rsidRDefault="00000000" w:rsidRPr="00000000" w14:paraId="0000013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rtl w:val="0"/>
              </w:rPr>
            </w:r>
          </w:p>
          <w:p w:rsidR="00000000" w:rsidDel="00000000" w:rsidP="00000000" w:rsidRDefault="00000000" w:rsidRPr="00000000" w14:paraId="0000013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Instead, the only way to measure progress is to “proliferate” all theses and methods</w:t>
            </w:r>
            <w:r w:rsidDel="00000000" w:rsidR="00000000" w:rsidRPr="00000000">
              <w:rPr>
                <w:b w:val="1"/>
                <w:sz w:val="20"/>
                <w:szCs w:val="20"/>
                <w:rtl w:val="0"/>
              </w:rPr>
              <w:t xml:space="preserve"> </w:t>
            </w:r>
            <w:r w:rsidDel="00000000" w:rsidR="00000000" w:rsidRPr="00000000">
              <w:rPr>
                <w:sz w:val="20"/>
                <w:szCs w:val="20"/>
                <w:rtl w:val="0"/>
              </w:rPr>
              <w:t xml:space="preserve">as different perspectives of a phenomena.</w:t>
            </w:r>
          </w:p>
        </w:tc>
        <w:tc>
          <w:tcPr>
            <w:shd w:fill="auto" w:val="clear"/>
            <w:tcMar>
              <w:top w:w="100.0" w:type="dxa"/>
              <w:left w:w="100.0" w:type="dxa"/>
              <w:bottom w:w="100.0" w:type="dxa"/>
              <w:right w:w="100.0" w:type="dxa"/>
            </w:tcMar>
            <w:vAlign w:val="top"/>
          </w:tcPr>
          <w:p w:rsidR="00000000" w:rsidDel="00000000" w:rsidP="00000000" w:rsidRDefault="00000000" w:rsidRPr="00000000" w14:paraId="0000013B">
            <w:pPr>
              <w:widowControl w:val="0"/>
              <w:pBdr>
                <w:top w:space="0" w:sz="0" w:val="nil"/>
                <w:left w:space="0" w:sz="0" w:val="nil"/>
                <w:bottom w:space="0" w:sz="0" w:val="nil"/>
                <w:right w:space="0" w:sz="0" w:val="nil"/>
                <w:between w:space="0" w:sz="0" w:val="nil"/>
              </w:pBdr>
              <w:shd w:fill="auto" w:val="clear"/>
              <w:spacing w:line="240" w:lineRule="auto"/>
              <w:rPr>
                <w:sz w:val="20"/>
                <w:szCs w:val="20"/>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3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David Bloor</w:t>
            </w:r>
          </w:p>
        </w:tc>
        <w:tc>
          <w:tcPr>
            <w:shd w:fill="auto" w:val="clear"/>
            <w:tcMar>
              <w:top w:w="100.0" w:type="dxa"/>
              <w:left w:w="100.0" w:type="dxa"/>
              <w:bottom w:w="100.0" w:type="dxa"/>
              <w:right w:w="100.0" w:type="dxa"/>
            </w:tcMar>
            <w:vAlign w:val="top"/>
          </w:tcPr>
          <w:p w:rsidR="00000000" w:rsidDel="00000000" w:rsidP="00000000" w:rsidRDefault="00000000" w:rsidRPr="00000000" w14:paraId="0000013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b w:val="1"/>
                <w:sz w:val="20"/>
                <w:szCs w:val="20"/>
                <w:u w:val="single"/>
                <w:rtl w:val="0"/>
              </w:rPr>
              <w:t xml:space="preserve">Externalism-</w:t>
            </w:r>
            <w:r w:rsidDel="00000000" w:rsidR="00000000" w:rsidRPr="00000000">
              <w:rPr>
                <w:sz w:val="20"/>
                <w:szCs w:val="20"/>
                <w:rtl w:val="0"/>
              </w:rPr>
              <w:t xml:space="preserve"> Scientific change is only explained by taking into account the social factors affecting the process; are not only a product of their internal factors (theories, methods, evidence), but external factors (e.g. culture, economics, politics, religion etc)</w:t>
            </w:r>
          </w:p>
          <w:p w:rsidR="00000000" w:rsidDel="00000000" w:rsidP="00000000" w:rsidRDefault="00000000" w:rsidRPr="00000000" w14:paraId="0000013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b w:val="1"/>
                <w:sz w:val="20"/>
                <w:szCs w:val="20"/>
                <w:rtl w:val="0"/>
              </w:rPr>
              <w:t xml:space="preserve">Studying the scientific method through Sociology-</w:t>
            </w:r>
            <w:r w:rsidDel="00000000" w:rsidR="00000000" w:rsidRPr="00000000">
              <w:rPr>
                <w:rtl w:val="0"/>
              </w:rPr>
            </w:r>
          </w:p>
          <w:p w:rsidR="00000000" w:rsidDel="00000000" w:rsidP="00000000" w:rsidRDefault="00000000" w:rsidRPr="00000000" w14:paraId="0000014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All scientific statements are inextricable from social context. Therefore we should study the scientific method through sociology</w:t>
            </w:r>
          </w:p>
        </w:tc>
        <w:tc>
          <w:tcPr>
            <w:shd w:fill="auto" w:val="clear"/>
            <w:tcMar>
              <w:top w:w="100.0" w:type="dxa"/>
              <w:left w:w="100.0" w:type="dxa"/>
              <w:bottom w:w="100.0" w:type="dxa"/>
              <w:right w:w="100.0" w:type="dxa"/>
            </w:tcMar>
            <w:vAlign w:val="top"/>
          </w:tcPr>
          <w:p w:rsidR="00000000" w:rsidDel="00000000" w:rsidP="00000000" w:rsidRDefault="00000000" w:rsidRPr="00000000" w14:paraId="00000141">
            <w:pPr>
              <w:widowControl w:val="0"/>
              <w:pBdr>
                <w:top w:space="0" w:sz="0" w:val="nil"/>
                <w:left w:space="0" w:sz="0" w:val="nil"/>
                <w:bottom w:space="0" w:sz="0" w:val="nil"/>
                <w:right w:space="0" w:sz="0" w:val="nil"/>
                <w:between w:space="0" w:sz="0" w:val="nil"/>
              </w:pBdr>
              <w:shd w:fill="auto" w:val="clear"/>
              <w:spacing w:line="240" w:lineRule="auto"/>
              <w:rPr>
                <w:sz w:val="20"/>
                <w:szCs w:val="20"/>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4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ff0000"/>
                <w:sz w:val="26"/>
                <w:szCs w:val="26"/>
              </w:rPr>
            </w:pPr>
            <w:r w:rsidDel="00000000" w:rsidR="00000000" w:rsidRPr="00000000">
              <w:rPr>
                <w:color w:val="ff0000"/>
                <w:sz w:val="26"/>
                <w:szCs w:val="26"/>
                <w:rtl w:val="0"/>
              </w:rPr>
              <w:t xml:space="preserve">John Worrall</w:t>
            </w:r>
          </w:p>
        </w:tc>
        <w:tc>
          <w:tcPr>
            <w:shd w:fill="auto" w:val="clear"/>
            <w:tcMar>
              <w:top w:w="100.0" w:type="dxa"/>
              <w:left w:w="100.0" w:type="dxa"/>
              <w:bottom w:w="100.0" w:type="dxa"/>
              <w:right w:w="100.0" w:type="dxa"/>
            </w:tcMar>
            <w:vAlign w:val="top"/>
          </w:tcPr>
          <w:p w:rsidR="00000000" w:rsidDel="00000000" w:rsidP="00000000" w:rsidRDefault="00000000" w:rsidRPr="00000000" w14:paraId="0000014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4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b w:val="1"/>
                <w:sz w:val="20"/>
                <w:szCs w:val="20"/>
                <w:rtl w:val="0"/>
              </w:rPr>
              <w:t xml:space="preserve">Hierarchical model-</w:t>
            </w:r>
            <w:r w:rsidDel="00000000" w:rsidR="00000000" w:rsidRPr="00000000">
              <w:rPr>
                <w:sz w:val="20"/>
                <w:szCs w:val="20"/>
                <w:rtl w:val="0"/>
              </w:rPr>
              <w:t xml:space="preserve"> Primary method does not change, secondary or derivative methods do. Theories chosen based off methods. He believed that there is a primary method that is essential to science; primary methods ARE NOT dependent on any experience, thus immune to change. </w:t>
            </w:r>
          </w:p>
          <w:p w:rsidR="00000000" w:rsidDel="00000000" w:rsidP="00000000" w:rsidRDefault="00000000" w:rsidRPr="00000000" w14:paraId="0000014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14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b w:val="1"/>
                <w:sz w:val="20"/>
                <w:szCs w:val="20"/>
                <w:u w:val="single"/>
                <w:rtl w:val="0"/>
              </w:rPr>
              <w:t xml:space="preserve">Hypothetico-deductive model</w:t>
            </w:r>
            <w:r w:rsidDel="00000000" w:rsidR="00000000" w:rsidRPr="00000000">
              <w:rPr>
                <w:sz w:val="20"/>
                <w:szCs w:val="20"/>
                <w:rtl w:val="0"/>
              </w:rPr>
              <w:t xml:space="preserve"> with drugs is a good example, as he said methods are influenced by theories we accept, and newer theories emerge as result of changes in accepted theories. </w:t>
            </w:r>
          </w:p>
          <w:p w:rsidR="00000000" w:rsidDel="00000000" w:rsidP="00000000" w:rsidRDefault="00000000" w:rsidRPr="00000000" w14:paraId="0000014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4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(Feyerabend)</w:t>
            </w:r>
          </w:p>
          <w:p w:rsidR="00000000" w:rsidDel="00000000" w:rsidP="00000000" w:rsidRDefault="00000000" w:rsidRPr="00000000" w14:paraId="0000014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The </w:t>
            </w:r>
            <w:r w:rsidDel="00000000" w:rsidR="00000000" w:rsidRPr="00000000">
              <w:rPr>
                <w:b w:val="1"/>
                <w:sz w:val="20"/>
                <w:szCs w:val="20"/>
                <w:rtl w:val="0"/>
              </w:rPr>
              <w:t xml:space="preserve">hypothetico-deductive method</w:t>
            </w:r>
            <w:r w:rsidDel="00000000" w:rsidR="00000000" w:rsidRPr="00000000">
              <w:rPr>
                <w:sz w:val="20"/>
                <w:szCs w:val="20"/>
                <w:rtl w:val="0"/>
              </w:rPr>
              <w:t xml:space="preserve"> cannot be unchangeable because it too depends on our experience of the world. We accept the hypothetico deductive method because we accept the world’s </w:t>
            </w:r>
            <w:r w:rsidDel="00000000" w:rsidR="00000000" w:rsidRPr="00000000">
              <w:rPr>
                <w:b w:val="1"/>
                <w:sz w:val="20"/>
                <w:szCs w:val="20"/>
                <w:u w:val="single"/>
                <w:rtl w:val="0"/>
              </w:rPr>
              <w:t xml:space="preserve">complexity </w:t>
            </w:r>
            <w:r w:rsidDel="00000000" w:rsidR="00000000" w:rsidRPr="00000000">
              <w:rPr>
                <w:sz w:val="20"/>
                <w:szCs w:val="20"/>
                <w:u w:val="single"/>
                <w:rtl w:val="0"/>
              </w:rPr>
              <w:t xml:space="preserve">and make </w:t>
            </w:r>
            <w:r w:rsidDel="00000000" w:rsidR="00000000" w:rsidRPr="00000000">
              <w:rPr>
                <w:b w:val="1"/>
                <w:sz w:val="20"/>
                <w:szCs w:val="20"/>
                <w:u w:val="single"/>
                <w:rtl w:val="0"/>
              </w:rPr>
              <w:t xml:space="preserve">post hoc explanations</w:t>
            </w:r>
            <w:r w:rsidDel="00000000" w:rsidR="00000000" w:rsidRPr="00000000">
              <w:rPr>
                <w:sz w:val="20"/>
                <w:szCs w:val="20"/>
                <w:u w:val="single"/>
                <w:rtl w:val="0"/>
              </w:rPr>
              <w:t xml:space="preserve"> accordingly</w:t>
            </w:r>
            <w:r w:rsidDel="00000000" w:rsidR="00000000" w:rsidRPr="00000000">
              <w:rPr>
                <w:sz w:val="20"/>
                <w:szCs w:val="20"/>
                <w:rtl w:val="0"/>
              </w:rPr>
              <w:t xml:space="preserve">- that everything in nature can be explained by a smaller (invisible) mechanism. If we didn’t believe that our observations are not exactly what nature is, then this wouldn’t apply). Therefore, the hypothetico deductive method does depend on our knowledge of the world, so it isn’t immutable.</w:t>
            </w:r>
          </w:p>
          <w:p w:rsidR="00000000" w:rsidDel="00000000" w:rsidP="00000000" w:rsidRDefault="00000000" w:rsidRPr="00000000" w14:paraId="0000014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14B">
            <w:pPr>
              <w:widowControl w:val="0"/>
              <w:pBdr>
                <w:top w:space="0" w:sz="0" w:val="nil"/>
                <w:left w:space="0" w:sz="0" w:val="nil"/>
                <w:bottom w:space="0" w:sz="0" w:val="nil"/>
                <w:right w:space="0" w:sz="0" w:val="nil"/>
                <w:between w:space="0" w:sz="0" w:val="nil"/>
              </w:pBdr>
              <w:shd w:fill="auto" w:val="clear"/>
              <w:spacing w:line="240" w:lineRule="auto"/>
              <w:rPr>
                <w:sz w:val="20"/>
                <w:szCs w:val="20"/>
              </w:rPr>
            </w:pPr>
            <w:r w:rsidDel="00000000" w:rsidR="00000000" w:rsidRPr="00000000">
              <w:rPr>
                <w:sz w:val="20"/>
                <w:szCs w:val="20"/>
                <w:rtl w:val="0"/>
              </w:rPr>
              <w:t xml:space="preserve">Also there is other primary methods; Aristotelian-medieval method. Based on theories, “nature of things” and “intuitive grasp of nature”, we develop AM method.</w:t>
            </w:r>
          </w:p>
          <w:p w:rsidR="00000000" w:rsidDel="00000000" w:rsidP="00000000" w:rsidRDefault="00000000" w:rsidRPr="00000000" w14:paraId="0000014C">
            <w:pPr>
              <w:widowControl w:val="0"/>
              <w:pBdr>
                <w:top w:space="0" w:sz="0" w:val="nil"/>
                <w:left w:space="0" w:sz="0" w:val="nil"/>
                <w:bottom w:space="0" w:sz="0" w:val="nil"/>
                <w:right w:space="0" w:sz="0" w:val="nil"/>
                <w:between w:space="0" w:sz="0" w:val="nil"/>
              </w:pBdr>
              <w:shd w:fill="auto" w:val="clear"/>
              <w:spacing w:line="240" w:lineRule="auto"/>
              <w:rPr>
                <w:sz w:val="20"/>
                <w:szCs w:val="20"/>
              </w:rPr>
            </w:pPr>
            <w:r w:rsidDel="00000000" w:rsidR="00000000" w:rsidRPr="00000000">
              <w:rPr>
                <w:rtl w:val="0"/>
              </w:rPr>
            </w:r>
          </w:p>
          <w:p w:rsidR="00000000" w:rsidDel="00000000" w:rsidP="00000000" w:rsidRDefault="00000000" w:rsidRPr="00000000" w14:paraId="0000014D">
            <w:pPr>
              <w:widowControl w:val="0"/>
              <w:pBdr>
                <w:top w:space="0" w:sz="0" w:val="nil"/>
                <w:left w:space="0" w:sz="0" w:val="nil"/>
                <w:bottom w:space="0" w:sz="0" w:val="nil"/>
                <w:right w:space="0" w:sz="0" w:val="nil"/>
                <w:between w:space="0" w:sz="0" w:val="nil"/>
              </w:pBdr>
              <w:shd w:fill="auto" w:val="clear"/>
              <w:spacing w:line="240" w:lineRule="auto"/>
              <w:rPr>
                <w:sz w:val="20"/>
                <w:szCs w:val="20"/>
              </w:rPr>
            </w:pPr>
            <w:r w:rsidDel="00000000" w:rsidR="00000000" w:rsidRPr="00000000">
              <w:rPr>
                <w:b w:val="1"/>
                <w:sz w:val="20"/>
                <w:szCs w:val="20"/>
                <w:rtl w:val="0"/>
              </w:rPr>
              <w:t xml:space="preserve">The hierarchical model </w:t>
            </w:r>
            <w:r w:rsidDel="00000000" w:rsidR="00000000" w:rsidRPr="00000000">
              <w:rPr>
                <w:sz w:val="20"/>
                <w:szCs w:val="20"/>
                <w:rtl w:val="0"/>
              </w:rPr>
              <w:t xml:space="preserve">doesn’t properly represent how science has taken place over time:</w:t>
            </w:r>
          </w:p>
          <w:p w:rsidR="00000000" w:rsidDel="00000000" w:rsidP="00000000" w:rsidRDefault="00000000" w:rsidRPr="00000000" w14:paraId="0000014E">
            <w:pPr>
              <w:widowControl w:val="0"/>
              <w:pBdr>
                <w:top w:space="0" w:sz="0" w:val="nil"/>
                <w:left w:space="0" w:sz="0" w:val="nil"/>
                <w:bottom w:space="0" w:sz="0" w:val="nil"/>
                <w:right w:space="0" w:sz="0" w:val="nil"/>
                <w:between w:space="0" w:sz="0" w:val="nil"/>
              </w:pBdr>
              <w:shd w:fill="auto" w:val="clear"/>
              <w:spacing w:line="240" w:lineRule="auto"/>
              <w:rPr>
                <w:sz w:val="20"/>
                <w:szCs w:val="20"/>
              </w:rPr>
            </w:pPr>
            <w:r w:rsidDel="00000000" w:rsidR="00000000" w:rsidRPr="00000000">
              <w:rPr>
                <w:rtl w:val="0"/>
              </w:rPr>
            </w:r>
          </w:p>
          <w:p w:rsidR="00000000" w:rsidDel="00000000" w:rsidP="00000000" w:rsidRDefault="00000000" w:rsidRPr="00000000" w14:paraId="0000014F">
            <w:pPr>
              <w:widowControl w:val="0"/>
              <w:pBdr>
                <w:top w:space="0" w:sz="0" w:val="nil"/>
                <w:left w:space="0" w:sz="0" w:val="nil"/>
                <w:bottom w:space="0" w:sz="0" w:val="nil"/>
                <w:right w:space="0" w:sz="0" w:val="nil"/>
                <w:between w:space="0" w:sz="0" w:val="nil"/>
              </w:pBdr>
              <w:shd w:fill="auto" w:val="clear"/>
              <w:spacing w:line="240" w:lineRule="auto"/>
              <w:rPr>
                <w:b w:val="1"/>
                <w:sz w:val="20"/>
                <w:szCs w:val="20"/>
              </w:rPr>
            </w:pPr>
            <w:r w:rsidDel="00000000" w:rsidR="00000000" w:rsidRPr="00000000">
              <w:rPr>
                <w:b w:val="1"/>
                <w:sz w:val="20"/>
                <w:szCs w:val="20"/>
                <w:rtl w:val="0"/>
              </w:rPr>
              <w:t xml:space="preserve">(Laudan)</w:t>
            </w:r>
          </w:p>
          <w:p w:rsidR="00000000" w:rsidDel="00000000" w:rsidP="00000000" w:rsidRDefault="00000000" w:rsidRPr="00000000" w14:paraId="00000150">
            <w:pPr>
              <w:widowControl w:val="0"/>
              <w:pBdr>
                <w:top w:space="0" w:sz="0" w:val="nil"/>
                <w:left w:space="0" w:sz="0" w:val="nil"/>
                <w:bottom w:space="0" w:sz="0" w:val="nil"/>
                <w:right w:space="0" w:sz="0" w:val="nil"/>
                <w:between w:space="0" w:sz="0" w:val="nil"/>
              </w:pBdr>
              <w:shd w:fill="auto" w:val="clear"/>
              <w:spacing w:line="240" w:lineRule="auto"/>
              <w:rPr>
                <w:sz w:val="20"/>
                <w:szCs w:val="20"/>
              </w:rPr>
            </w:pPr>
            <w:r w:rsidDel="00000000" w:rsidR="00000000" w:rsidRPr="00000000">
              <w:rPr>
                <w:b w:val="1"/>
                <w:sz w:val="20"/>
                <w:szCs w:val="20"/>
                <w:u w:val="single"/>
                <w:rtl w:val="0"/>
              </w:rPr>
              <w:t xml:space="preserve">Underdetermination:</w:t>
            </w:r>
            <w:r w:rsidDel="00000000" w:rsidR="00000000" w:rsidRPr="00000000">
              <w:rPr>
                <w:sz w:val="20"/>
                <w:szCs w:val="20"/>
                <w:rtl w:val="0"/>
              </w:rPr>
              <w:t xml:space="preserve"> According to the hierarchical model, if we can’t decide which theory is better we look “up” to the methods, and if we can’t we look up to the “values”, then there’s nothing further up to look at. Methods a lot of the time have undermined theories. E.g. Copernican theory and Tychonic theory for explaining the solar system. Both are confirmed by Galileo’s observations, so it fails to show which one is better. Values can also show that Copernican theory is “inconsistent” with the currently accepted theory (Aristotelian physics)</w:t>
            </w:r>
          </w:p>
          <w:p w:rsidR="00000000" w:rsidDel="00000000" w:rsidP="00000000" w:rsidRDefault="00000000" w:rsidRPr="00000000" w14:paraId="00000151">
            <w:pPr>
              <w:widowControl w:val="0"/>
              <w:pBdr>
                <w:top w:space="0" w:sz="0" w:val="nil"/>
                <w:left w:space="0" w:sz="0" w:val="nil"/>
                <w:bottom w:space="0" w:sz="0" w:val="nil"/>
                <w:right w:space="0" w:sz="0" w:val="nil"/>
                <w:between w:space="0" w:sz="0" w:val="nil"/>
              </w:pBdr>
              <w:shd w:fill="auto" w:val="clear"/>
              <w:spacing w:line="240" w:lineRule="auto"/>
              <w:rPr>
                <w:sz w:val="20"/>
                <w:szCs w:val="20"/>
              </w:rPr>
            </w:pPr>
            <w:r w:rsidDel="00000000" w:rsidR="00000000" w:rsidRPr="00000000">
              <w:rPr>
                <w:rtl w:val="0"/>
              </w:rPr>
            </w:r>
          </w:p>
          <w:p w:rsidR="00000000" w:rsidDel="00000000" w:rsidP="00000000" w:rsidRDefault="00000000" w:rsidRPr="00000000" w14:paraId="00000152">
            <w:pPr>
              <w:widowControl w:val="0"/>
              <w:pBdr>
                <w:top w:space="0" w:sz="0" w:val="nil"/>
                <w:left w:space="0" w:sz="0" w:val="nil"/>
                <w:bottom w:space="0" w:sz="0" w:val="nil"/>
                <w:right w:space="0" w:sz="0" w:val="nil"/>
                <w:between w:space="0" w:sz="0" w:val="nil"/>
              </w:pBdr>
              <w:shd w:fill="auto" w:val="clear"/>
              <w:spacing w:line="240" w:lineRule="auto"/>
              <w:rPr>
                <w:b w:val="1"/>
                <w:sz w:val="20"/>
                <w:szCs w:val="20"/>
                <w:u w:val="single"/>
              </w:rPr>
            </w:pPr>
            <w:r w:rsidDel="00000000" w:rsidR="00000000" w:rsidRPr="00000000">
              <w:rPr>
                <w:b w:val="1"/>
                <w:sz w:val="20"/>
                <w:szCs w:val="20"/>
                <w:u w:val="single"/>
                <w:rtl w:val="0"/>
              </w:rPr>
              <w:t xml:space="preserve">There is no mechanism for the rational evaluation of cognitive goals</w:t>
            </w:r>
          </w:p>
          <w:p w:rsidR="00000000" w:rsidDel="00000000" w:rsidP="00000000" w:rsidRDefault="00000000" w:rsidRPr="00000000" w14:paraId="00000153">
            <w:pPr>
              <w:widowControl w:val="0"/>
              <w:pBdr>
                <w:top w:space="0" w:sz="0" w:val="nil"/>
                <w:left w:space="0" w:sz="0" w:val="nil"/>
                <w:bottom w:space="0" w:sz="0" w:val="nil"/>
                <w:right w:space="0" w:sz="0" w:val="nil"/>
                <w:between w:space="0" w:sz="0" w:val="nil"/>
              </w:pBdr>
              <w:shd w:fill="auto" w:val="clear"/>
              <w:spacing w:line="240" w:lineRule="auto"/>
              <w:rPr>
                <w:color w:val="a64d79"/>
                <w:sz w:val="20"/>
                <w:szCs w:val="20"/>
              </w:rPr>
            </w:pPr>
            <w:r w:rsidDel="00000000" w:rsidR="00000000" w:rsidRPr="00000000">
              <w:rPr>
                <w:sz w:val="20"/>
                <w:szCs w:val="20"/>
                <w:rtl w:val="0"/>
              </w:rPr>
              <w:t xml:space="preserve">The hierarchical model assumes that there are “ultimate”, “unchanging” goals. The goals of science have actually changed over the years, and change according to the current methods and theories. </w:t>
            </w:r>
            <w:r w:rsidDel="00000000" w:rsidR="00000000" w:rsidRPr="00000000">
              <w:rPr>
                <w:color w:val="a64d79"/>
                <w:sz w:val="20"/>
                <w:szCs w:val="20"/>
                <w:rtl w:val="0"/>
              </w:rPr>
              <w:t xml:space="preserve">For example, before scientists believed in infallibilism where you could find absolute truth in science and now it is widely accepted that everything is fallible </w:t>
            </w:r>
          </w:p>
          <w:p w:rsidR="00000000" w:rsidDel="00000000" w:rsidP="00000000" w:rsidRDefault="00000000" w:rsidRPr="00000000" w14:paraId="00000154">
            <w:pPr>
              <w:widowControl w:val="0"/>
              <w:pBdr>
                <w:top w:space="0" w:sz="0" w:val="nil"/>
                <w:left w:space="0" w:sz="0" w:val="nil"/>
                <w:bottom w:space="0" w:sz="0" w:val="nil"/>
                <w:right w:space="0" w:sz="0" w:val="nil"/>
                <w:between w:space="0" w:sz="0" w:val="nil"/>
              </w:pBdr>
              <w:shd w:fill="auto" w:val="clear"/>
              <w:spacing w:line="240" w:lineRule="auto"/>
              <w:rPr>
                <w:b w:val="1"/>
                <w:sz w:val="20"/>
                <w:szCs w:val="20"/>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5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Larry Laudan</w:t>
            </w:r>
          </w:p>
        </w:tc>
        <w:tc>
          <w:tcPr>
            <w:shd w:fill="auto" w:val="clear"/>
            <w:tcMar>
              <w:top w:w="100.0" w:type="dxa"/>
              <w:left w:w="100.0" w:type="dxa"/>
              <w:bottom w:w="100.0" w:type="dxa"/>
              <w:right w:w="100.0" w:type="dxa"/>
            </w:tcMar>
            <w:vAlign w:val="top"/>
          </w:tcPr>
          <w:p w:rsidR="00000000" w:rsidDel="00000000" w:rsidP="00000000" w:rsidRDefault="00000000" w:rsidRPr="00000000" w14:paraId="0000015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5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u w:val="single"/>
              </w:rPr>
            </w:pPr>
            <w:r w:rsidDel="00000000" w:rsidR="00000000" w:rsidRPr="00000000">
              <w:rPr>
                <w:b w:val="1"/>
                <w:sz w:val="20"/>
                <w:szCs w:val="20"/>
                <w:u w:val="single"/>
                <w:rtl w:val="0"/>
              </w:rPr>
              <w:t xml:space="preserve">Reticulated model for scientific change</w:t>
            </w:r>
          </w:p>
          <w:p w:rsidR="00000000" w:rsidDel="00000000" w:rsidP="00000000" w:rsidRDefault="00000000" w:rsidRPr="00000000" w14:paraId="0000015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u w:val="single"/>
              </w:rPr>
            </w:pPr>
            <w:r w:rsidDel="00000000" w:rsidR="00000000" w:rsidRPr="00000000">
              <w:rPr>
                <w:rtl w:val="0"/>
              </w:rPr>
            </w:r>
          </w:p>
          <w:p w:rsidR="00000000" w:rsidDel="00000000" w:rsidP="00000000" w:rsidRDefault="00000000" w:rsidRPr="00000000" w14:paraId="00000159">
            <w:pPr>
              <w:widowControl w:val="0"/>
              <w:pBdr>
                <w:top w:space="0" w:sz="0" w:val="nil"/>
                <w:left w:space="0" w:sz="0" w:val="nil"/>
                <w:bottom w:space="0" w:sz="0" w:val="nil"/>
                <w:right w:space="0" w:sz="0" w:val="nil"/>
                <w:between w:space="0" w:sz="0" w:val="nil"/>
              </w:pBdr>
              <w:shd w:fill="auto" w:val="clear"/>
              <w:spacing w:line="240" w:lineRule="auto"/>
              <w:rPr>
                <w:sz w:val="20"/>
                <w:szCs w:val="20"/>
              </w:rPr>
            </w:pPr>
            <w:r w:rsidDel="00000000" w:rsidR="00000000" w:rsidRPr="00000000">
              <w:rPr>
                <w:sz w:val="20"/>
                <w:szCs w:val="20"/>
                <w:rtl w:val="0"/>
              </w:rPr>
              <w:t xml:space="preserve">Against hierarchical model since methods or values can change and so if the </w:t>
            </w:r>
            <w:r w:rsidDel="00000000" w:rsidR="00000000" w:rsidRPr="00000000">
              <w:rPr>
                <w:i w:val="1"/>
                <w:sz w:val="20"/>
                <w:szCs w:val="20"/>
                <w:u w:val="single"/>
                <w:rtl w:val="0"/>
              </w:rPr>
              <w:t xml:space="preserve">top node</w:t>
            </w:r>
            <w:r w:rsidDel="00000000" w:rsidR="00000000" w:rsidRPr="00000000">
              <w:rPr>
                <w:sz w:val="20"/>
                <w:szCs w:val="20"/>
                <w:rtl w:val="0"/>
              </w:rPr>
              <w:t xml:space="preserve"> of the hierarchical model is transient, the whole model fails to escape relativism.</w:t>
            </w:r>
          </w:p>
          <w:p w:rsidR="00000000" w:rsidDel="00000000" w:rsidP="00000000" w:rsidRDefault="00000000" w:rsidRPr="00000000" w14:paraId="0000015A">
            <w:pPr>
              <w:widowControl w:val="0"/>
              <w:pBdr>
                <w:top w:space="0" w:sz="0" w:val="nil"/>
                <w:left w:space="0" w:sz="0" w:val="nil"/>
                <w:bottom w:space="0" w:sz="0" w:val="nil"/>
                <w:right w:space="0" w:sz="0" w:val="nil"/>
                <w:between w:space="0" w:sz="0" w:val="nil"/>
              </w:pBdr>
              <w:shd w:fill="auto" w:val="clear"/>
              <w:spacing w:line="240" w:lineRule="auto"/>
              <w:rPr>
                <w:sz w:val="20"/>
                <w:szCs w:val="20"/>
              </w:rPr>
            </w:pPr>
            <w:r w:rsidDel="00000000" w:rsidR="00000000" w:rsidRPr="00000000">
              <w:rPr>
                <w:rtl w:val="0"/>
              </w:rPr>
            </w:r>
          </w:p>
          <w:p w:rsidR="00000000" w:rsidDel="00000000" w:rsidP="00000000" w:rsidRDefault="00000000" w:rsidRPr="00000000" w14:paraId="0000015B">
            <w:pPr>
              <w:widowControl w:val="0"/>
              <w:pBdr>
                <w:top w:space="0" w:sz="0" w:val="nil"/>
                <w:left w:space="0" w:sz="0" w:val="nil"/>
                <w:bottom w:space="0" w:sz="0" w:val="nil"/>
                <w:right w:space="0" w:sz="0" w:val="nil"/>
                <w:between w:space="0" w:sz="0" w:val="nil"/>
              </w:pBdr>
              <w:shd w:fill="auto" w:val="clear"/>
              <w:spacing w:line="240" w:lineRule="auto"/>
              <w:rPr>
                <w:sz w:val="20"/>
                <w:szCs w:val="20"/>
                <w:u w:val="single"/>
              </w:rPr>
            </w:pPr>
            <w:r w:rsidDel="00000000" w:rsidR="00000000" w:rsidRPr="00000000">
              <w:rPr>
                <w:b w:val="1"/>
                <w:sz w:val="20"/>
                <w:szCs w:val="20"/>
                <w:rtl w:val="0"/>
              </w:rPr>
              <w:t xml:space="preserve">Methodological Change:</w:t>
            </w:r>
            <w:r w:rsidDel="00000000" w:rsidR="00000000" w:rsidRPr="00000000">
              <w:rPr>
                <w:sz w:val="20"/>
                <w:szCs w:val="20"/>
                <w:rtl w:val="0"/>
              </w:rPr>
              <w:t xml:space="preserve"> </w:t>
            </w:r>
            <w:r w:rsidDel="00000000" w:rsidR="00000000" w:rsidRPr="00000000">
              <w:rPr>
                <w:sz w:val="20"/>
                <w:szCs w:val="20"/>
                <w:u w:val="single"/>
                <w:rtl w:val="0"/>
              </w:rPr>
              <w:t xml:space="preserve">Methods change when:</w:t>
            </w:r>
          </w:p>
          <w:p w:rsidR="00000000" w:rsidDel="00000000" w:rsidP="00000000" w:rsidRDefault="00000000" w:rsidRPr="00000000" w14:paraId="0000015C">
            <w:pPr>
              <w:widowControl w:val="0"/>
              <w:pBdr>
                <w:top w:space="0" w:sz="0" w:val="nil"/>
                <w:left w:space="0" w:sz="0" w:val="nil"/>
                <w:bottom w:space="0" w:sz="0" w:val="nil"/>
                <w:right w:space="0" w:sz="0" w:val="nil"/>
                <w:between w:space="0" w:sz="0" w:val="nil"/>
              </w:pBdr>
              <w:shd w:fill="auto" w:val="clear"/>
              <w:spacing w:line="240" w:lineRule="auto"/>
              <w:rPr>
                <w:sz w:val="20"/>
                <w:szCs w:val="20"/>
              </w:rPr>
            </w:pPr>
            <w:r w:rsidDel="00000000" w:rsidR="00000000" w:rsidRPr="00000000">
              <w:rPr>
                <w:sz w:val="20"/>
                <w:szCs w:val="20"/>
                <w:rtl w:val="0"/>
              </w:rPr>
              <w:t xml:space="preserve">* We accept new theories that alter our criteria of theory evaluation</w:t>
            </w:r>
          </w:p>
          <w:p w:rsidR="00000000" w:rsidDel="00000000" w:rsidP="00000000" w:rsidRDefault="00000000" w:rsidRPr="00000000" w14:paraId="0000015D">
            <w:pPr>
              <w:widowControl w:val="0"/>
              <w:pBdr>
                <w:top w:space="0" w:sz="0" w:val="nil"/>
                <w:left w:space="0" w:sz="0" w:val="nil"/>
                <w:bottom w:space="0" w:sz="0" w:val="nil"/>
                <w:right w:space="0" w:sz="0" w:val="nil"/>
                <w:between w:space="0" w:sz="0" w:val="nil"/>
              </w:pBdr>
              <w:shd w:fill="auto" w:val="clear"/>
              <w:spacing w:line="240" w:lineRule="auto"/>
              <w:rPr>
                <w:sz w:val="20"/>
                <w:szCs w:val="20"/>
              </w:rPr>
            </w:pPr>
            <w:r w:rsidDel="00000000" w:rsidR="00000000" w:rsidRPr="00000000">
              <w:rPr>
                <w:sz w:val="20"/>
                <w:szCs w:val="20"/>
                <w:rtl w:val="0"/>
              </w:rPr>
              <w:t xml:space="preserve">* Our methods prove to be non-conclusive (or counter-conclusive to our goals)</w:t>
            </w:r>
          </w:p>
          <w:p w:rsidR="00000000" w:rsidDel="00000000" w:rsidP="00000000" w:rsidRDefault="00000000" w:rsidRPr="00000000" w14:paraId="0000015E">
            <w:pPr>
              <w:widowControl w:val="0"/>
              <w:pBdr>
                <w:top w:space="0" w:sz="0" w:val="nil"/>
                <w:left w:space="0" w:sz="0" w:val="nil"/>
                <w:bottom w:space="0" w:sz="0" w:val="nil"/>
                <w:right w:space="0" w:sz="0" w:val="nil"/>
                <w:between w:space="0" w:sz="0" w:val="nil"/>
              </w:pBdr>
              <w:shd w:fill="auto" w:val="clear"/>
              <w:spacing w:line="240" w:lineRule="auto"/>
              <w:rPr>
                <w:sz w:val="20"/>
                <w:szCs w:val="20"/>
              </w:rPr>
            </w:pPr>
            <w:r w:rsidDel="00000000" w:rsidR="00000000" w:rsidRPr="00000000">
              <w:rPr>
                <w:sz w:val="20"/>
                <w:szCs w:val="20"/>
                <w:rtl w:val="0"/>
              </w:rPr>
              <w:t xml:space="preserve">* We discover that the methods we actually follow are at odds with the criteria we actually profess.</w:t>
            </w:r>
          </w:p>
          <w:p w:rsidR="00000000" w:rsidDel="00000000" w:rsidP="00000000" w:rsidRDefault="00000000" w:rsidRPr="00000000" w14:paraId="0000015F">
            <w:pPr>
              <w:widowControl w:val="0"/>
              <w:pBdr>
                <w:top w:space="0" w:sz="0" w:val="nil"/>
                <w:left w:space="0" w:sz="0" w:val="nil"/>
                <w:bottom w:space="0" w:sz="0" w:val="nil"/>
                <w:right w:space="0" w:sz="0" w:val="nil"/>
                <w:between w:space="0" w:sz="0" w:val="nil"/>
              </w:pBdr>
              <w:shd w:fill="auto" w:val="clear"/>
              <w:spacing w:line="240" w:lineRule="auto"/>
              <w:rPr>
                <w:sz w:val="20"/>
                <w:szCs w:val="20"/>
              </w:rPr>
            </w:pPr>
            <w:r w:rsidDel="00000000" w:rsidR="00000000" w:rsidRPr="00000000">
              <w:rPr>
                <w:rtl w:val="0"/>
              </w:rPr>
            </w:r>
          </w:p>
          <w:p w:rsidR="00000000" w:rsidDel="00000000" w:rsidP="00000000" w:rsidRDefault="00000000" w:rsidRPr="00000000" w14:paraId="00000160">
            <w:pPr>
              <w:widowControl w:val="0"/>
              <w:pBdr>
                <w:top w:space="0" w:sz="0" w:val="nil"/>
                <w:left w:space="0" w:sz="0" w:val="nil"/>
                <w:bottom w:space="0" w:sz="0" w:val="nil"/>
                <w:right w:space="0" w:sz="0" w:val="nil"/>
                <w:between w:space="0" w:sz="0" w:val="nil"/>
              </w:pBdr>
              <w:shd w:fill="auto" w:val="clear"/>
              <w:spacing w:line="240" w:lineRule="auto"/>
              <w:rPr>
                <w:sz w:val="20"/>
                <w:szCs w:val="20"/>
              </w:rPr>
            </w:pPr>
            <w:r w:rsidDel="00000000" w:rsidR="00000000" w:rsidRPr="00000000">
              <w:rPr>
                <w:b w:val="1"/>
                <w:sz w:val="20"/>
                <w:szCs w:val="20"/>
                <w:rtl w:val="0"/>
              </w:rPr>
              <w:t xml:space="preserve">Axiomatic Change: </w:t>
            </w:r>
            <w:r w:rsidDel="00000000" w:rsidR="00000000" w:rsidRPr="00000000">
              <w:rPr>
                <w:sz w:val="20"/>
                <w:szCs w:val="20"/>
                <w:u w:val="single"/>
                <w:rtl w:val="0"/>
              </w:rPr>
              <w:t xml:space="preserve">We change our epistemic values when:</w:t>
            </w:r>
            <w:r w:rsidDel="00000000" w:rsidR="00000000" w:rsidRPr="00000000">
              <w:rPr>
                <w:rtl w:val="0"/>
              </w:rPr>
            </w:r>
          </w:p>
          <w:p w:rsidR="00000000" w:rsidDel="00000000" w:rsidP="00000000" w:rsidRDefault="00000000" w:rsidRPr="00000000" w14:paraId="00000161">
            <w:pPr>
              <w:widowControl w:val="0"/>
              <w:pBdr>
                <w:top w:space="0" w:sz="0" w:val="nil"/>
                <w:left w:space="0" w:sz="0" w:val="nil"/>
                <w:bottom w:space="0" w:sz="0" w:val="nil"/>
                <w:right w:space="0" w:sz="0" w:val="nil"/>
                <w:between w:space="0" w:sz="0" w:val="nil"/>
              </w:pBdr>
              <w:shd w:fill="auto" w:val="clear"/>
              <w:spacing w:line="240" w:lineRule="auto"/>
              <w:rPr>
                <w:sz w:val="20"/>
                <w:szCs w:val="20"/>
              </w:rPr>
            </w:pPr>
            <w:r w:rsidDel="00000000" w:rsidR="00000000" w:rsidRPr="00000000">
              <w:rPr>
                <w:sz w:val="20"/>
                <w:szCs w:val="20"/>
                <w:rtl w:val="0"/>
              </w:rPr>
              <w:t xml:space="preserve">* Our values prove to be </w:t>
            </w:r>
            <w:r w:rsidDel="00000000" w:rsidR="00000000" w:rsidRPr="00000000">
              <w:rPr>
                <w:i w:val="1"/>
                <w:sz w:val="20"/>
                <w:szCs w:val="20"/>
                <w:rtl w:val="0"/>
              </w:rPr>
              <w:t xml:space="preserve">utopic</w:t>
            </w:r>
            <w:r w:rsidDel="00000000" w:rsidR="00000000" w:rsidRPr="00000000">
              <w:rPr>
                <w:sz w:val="20"/>
                <w:szCs w:val="20"/>
                <w:rtl w:val="0"/>
              </w:rPr>
              <w:t xml:space="preserve"> (e.g. the search for absolute truth)</w:t>
            </w:r>
          </w:p>
          <w:p w:rsidR="00000000" w:rsidDel="00000000" w:rsidP="00000000" w:rsidRDefault="00000000" w:rsidRPr="00000000" w14:paraId="00000162">
            <w:pPr>
              <w:widowControl w:val="0"/>
              <w:pBdr>
                <w:top w:space="0" w:sz="0" w:val="nil"/>
                <w:left w:space="0" w:sz="0" w:val="nil"/>
                <w:bottom w:space="0" w:sz="0" w:val="nil"/>
                <w:right w:space="0" w:sz="0" w:val="nil"/>
                <w:between w:space="0" w:sz="0" w:val="nil"/>
              </w:pBdr>
              <w:shd w:fill="auto" w:val="clear"/>
              <w:spacing w:line="240" w:lineRule="auto"/>
              <w:rPr>
                <w:color w:val="a64d79"/>
                <w:sz w:val="20"/>
                <w:szCs w:val="20"/>
              </w:rPr>
            </w:pPr>
            <w:r w:rsidDel="00000000" w:rsidR="00000000" w:rsidRPr="00000000">
              <w:rPr>
                <w:sz w:val="20"/>
                <w:szCs w:val="20"/>
                <w:rtl w:val="0"/>
              </w:rPr>
              <w:t xml:space="preserve">* Our professed values seem to different that the values we actually follow (e.g. </w:t>
            </w:r>
            <w:r w:rsidDel="00000000" w:rsidR="00000000" w:rsidRPr="00000000">
              <w:rPr>
                <w:color w:val="a64d79"/>
                <w:sz w:val="20"/>
                <w:szCs w:val="20"/>
                <w:rtl w:val="0"/>
              </w:rPr>
              <w:t xml:space="preserve">newtonian values said that theories have to be inductively from results of experiment and observation)</w:t>
            </w:r>
          </w:p>
          <w:p w:rsidR="00000000" w:rsidDel="00000000" w:rsidP="00000000" w:rsidRDefault="00000000" w:rsidRPr="00000000" w14:paraId="00000163">
            <w:pPr>
              <w:widowControl w:val="0"/>
              <w:pBdr>
                <w:top w:space="0" w:sz="0" w:val="nil"/>
                <w:left w:space="0" w:sz="0" w:val="nil"/>
                <w:bottom w:space="0" w:sz="0" w:val="nil"/>
                <w:right w:space="0" w:sz="0" w:val="nil"/>
                <w:between w:space="0" w:sz="0" w:val="nil"/>
              </w:pBdr>
              <w:shd w:fill="auto" w:val="clear"/>
              <w:spacing w:line="240" w:lineRule="auto"/>
              <w:rPr>
                <w:sz w:val="20"/>
                <w:szCs w:val="20"/>
              </w:rPr>
            </w:pPr>
            <w:r w:rsidDel="00000000" w:rsidR="00000000" w:rsidRPr="00000000">
              <w:rPr>
                <w:rtl w:val="0"/>
              </w:rPr>
            </w:r>
          </w:p>
          <w:p w:rsidR="00000000" w:rsidDel="00000000" w:rsidP="00000000" w:rsidRDefault="00000000" w:rsidRPr="00000000" w14:paraId="00000164">
            <w:pPr>
              <w:widowControl w:val="0"/>
              <w:pBdr>
                <w:top w:space="0" w:sz="0" w:val="nil"/>
                <w:left w:space="0" w:sz="0" w:val="nil"/>
                <w:bottom w:space="0" w:sz="0" w:val="nil"/>
                <w:right w:space="0" w:sz="0" w:val="nil"/>
                <w:between w:space="0" w:sz="0" w:val="nil"/>
              </w:pBdr>
              <w:shd w:fill="auto" w:val="clear"/>
              <w:spacing w:line="240" w:lineRule="auto"/>
              <w:rPr>
                <w:sz w:val="20"/>
                <w:szCs w:val="20"/>
              </w:rPr>
            </w:pPr>
            <w:r w:rsidDel="00000000" w:rsidR="00000000" w:rsidRPr="00000000">
              <w:rPr>
                <w:rtl w:val="0"/>
              </w:rPr>
            </w:r>
          </w:p>
          <w:p w:rsidR="00000000" w:rsidDel="00000000" w:rsidP="00000000" w:rsidRDefault="00000000" w:rsidRPr="00000000" w14:paraId="00000165">
            <w:pPr>
              <w:widowControl w:val="0"/>
              <w:pBdr>
                <w:top w:space="0" w:sz="0" w:val="nil"/>
                <w:left w:space="0" w:sz="0" w:val="nil"/>
                <w:bottom w:space="0" w:sz="0" w:val="nil"/>
                <w:right w:space="0" w:sz="0" w:val="nil"/>
                <w:between w:space="0" w:sz="0" w:val="nil"/>
              </w:pBdr>
              <w:shd w:fill="auto" w:val="clear"/>
              <w:spacing w:line="240" w:lineRule="auto"/>
              <w:rPr>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6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tc>
      </w:tr>
    </w:tbl>
    <w:p w:rsidR="00000000" w:rsidDel="00000000" w:rsidP="00000000" w:rsidRDefault="00000000" w:rsidRPr="00000000" w14:paraId="00000167">
      <w:pPr>
        <w:pBdr>
          <w:top w:space="0" w:sz="0" w:val="nil"/>
          <w:left w:space="0" w:sz="0" w:val="nil"/>
          <w:bottom w:space="0" w:sz="0" w:val="nil"/>
          <w:right w:space="0" w:sz="0" w:val="nil"/>
          <w:between w:space="0" w:sz="0" w:val="nil"/>
        </w:pBdr>
        <w:shd w:fill="auto" w:val="clear"/>
        <w:ind w:left="0" w:firstLine="0"/>
        <w:jc w:val="left"/>
        <w:rPr>
          <w:b w:val="1"/>
          <w:sz w:val="48"/>
          <w:szCs w:val="48"/>
        </w:rPr>
      </w:pPr>
      <w:r w:rsidDel="00000000" w:rsidR="00000000" w:rsidRPr="00000000">
        <w:rPr>
          <w:rtl w:val="0"/>
        </w:rPr>
      </w:r>
    </w:p>
    <w:p w:rsidR="00000000" w:rsidDel="00000000" w:rsidP="00000000" w:rsidRDefault="00000000" w:rsidRPr="00000000" w14:paraId="00000168">
      <w:pPr>
        <w:pBdr>
          <w:top w:space="0" w:sz="0" w:val="nil"/>
          <w:left w:space="0" w:sz="0" w:val="nil"/>
          <w:bottom w:space="0" w:sz="0" w:val="nil"/>
          <w:right w:space="0" w:sz="0" w:val="nil"/>
          <w:between w:space="0" w:sz="0" w:val="nil"/>
        </w:pBdr>
        <w:shd w:fill="auto" w:val="clear"/>
        <w:ind w:left="0" w:firstLine="0"/>
        <w:jc w:val="left"/>
        <w:rPr>
          <w:sz w:val="24"/>
          <w:szCs w:val="24"/>
        </w:rPr>
      </w:pPr>
      <w:r w:rsidDel="00000000" w:rsidR="00000000" w:rsidRPr="00000000">
        <w:rPr>
          <w:sz w:val="24"/>
          <w:szCs w:val="24"/>
          <w:rtl w:val="0"/>
        </w:rPr>
        <w:t xml:space="preserve"> </w:t>
      </w:r>
    </w:p>
    <w:p w:rsidR="00000000" w:rsidDel="00000000" w:rsidP="00000000" w:rsidRDefault="00000000" w:rsidRPr="00000000" w14:paraId="00000169">
      <w:pPr>
        <w:pBdr>
          <w:top w:space="0" w:sz="0" w:val="nil"/>
          <w:left w:space="0" w:sz="0" w:val="nil"/>
          <w:bottom w:space="0" w:sz="0" w:val="nil"/>
          <w:right w:space="0" w:sz="0" w:val="nil"/>
          <w:between w:space="0" w:sz="0" w:val="nil"/>
        </w:pBdr>
        <w:shd w:fill="auto" w:val="clear"/>
        <w:ind w:left="0" w:firstLine="0"/>
        <w:jc w:val="left"/>
        <w:rPr>
          <w:sz w:val="24"/>
          <w:szCs w:val="24"/>
        </w:rPr>
      </w:pPr>
      <w:r w:rsidDel="00000000" w:rsidR="00000000" w:rsidRPr="00000000">
        <w:rPr>
          <w:sz w:val="24"/>
          <w:szCs w:val="24"/>
          <w:rtl w:val="0"/>
        </w:rPr>
        <w:t xml:space="preserve"> </w:t>
      </w:r>
    </w:p>
    <w:p w:rsidR="00000000" w:rsidDel="00000000" w:rsidP="00000000" w:rsidRDefault="00000000" w:rsidRPr="00000000" w14:paraId="0000016A">
      <w:pPr>
        <w:pBdr>
          <w:top w:space="0" w:sz="0" w:val="nil"/>
          <w:left w:space="0" w:sz="0" w:val="nil"/>
          <w:bottom w:space="0" w:sz="0" w:val="nil"/>
          <w:right w:space="0" w:sz="0" w:val="nil"/>
          <w:between w:space="0" w:sz="0" w:val="nil"/>
        </w:pBdr>
        <w:shd w:fill="auto" w:val="clear"/>
        <w:ind w:left="0" w:firstLine="0"/>
        <w:jc w:val="left"/>
        <w:rPr>
          <w:sz w:val="24"/>
          <w:szCs w:val="24"/>
        </w:rPr>
      </w:pPr>
      <w:r w:rsidDel="00000000" w:rsidR="00000000" w:rsidRPr="00000000">
        <w:rPr>
          <w:rtl w:val="0"/>
        </w:rPr>
      </w:r>
    </w:p>
    <w:p w:rsidR="00000000" w:rsidDel="00000000" w:rsidP="00000000" w:rsidRDefault="00000000" w:rsidRPr="00000000" w14:paraId="0000016B">
      <w:pPr>
        <w:pBdr>
          <w:top w:space="0" w:sz="0" w:val="nil"/>
          <w:left w:space="0" w:sz="0" w:val="nil"/>
          <w:bottom w:space="0" w:sz="0" w:val="nil"/>
          <w:right w:space="0" w:sz="0" w:val="nil"/>
          <w:between w:space="0" w:sz="0" w:val="nil"/>
        </w:pBdr>
        <w:shd w:fill="auto" w:val="clear"/>
        <w:ind w:left="0" w:firstLine="0"/>
        <w:jc w:val="left"/>
        <w:rPr>
          <w:sz w:val="24"/>
          <w:szCs w:val="24"/>
        </w:rPr>
      </w:pPr>
      <w:r w:rsidDel="00000000" w:rsidR="00000000" w:rsidRPr="00000000">
        <w:rPr>
          <w:rtl w:val="0"/>
        </w:rPr>
      </w:r>
    </w:p>
    <w:p w:rsidR="00000000" w:rsidDel="00000000" w:rsidP="00000000" w:rsidRDefault="00000000" w:rsidRPr="00000000" w14:paraId="0000016C">
      <w:pPr>
        <w:pBdr>
          <w:top w:space="0" w:sz="0" w:val="nil"/>
          <w:left w:space="0" w:sz="0" w:val="nil"/>
          <w:bottom w:space="0" w:sz="0" w:val="nil"/>
          <w:right w:space="0" w:sz="0" w:val="nil"/>
          <w:between w:space="0" w:sz="0" w:val="nil"/>
        </w:pBdr>
        <w:shd w:fill="auto" w:val="clear"/>
        <w:ind w:left="0" w:firstLine="0"/>
        <w:jc w:val="left"/>
        <w:rPr>
          <w:sz w:val="24"/>
          <w:szCs w:val="24"/>
        </w:rPr>
      </w:pPr>
      <w:r w:rsidDel="00000000" w:rsidR="00000000" w:rsidRPr="00000000">
        <w:rPr>
          <w:rtl w:val="0"/>
        </w:rPr>
      </w:r>
    </w:p>
    <w:p w:rsidR="00000000" w:rsidDel="00000000" w:rsidP="00000000" w:rsidRDefault="00000000" w:rsidRPr="00000000" w14:paraId="0000016D">
      <w:pPr>
        <w:pBdr>
          <w:top w:space="0" w:sz="0" w:val="nil"/>
          <w:left w:space="0" w:sz="0" w:val="nil"/>
          <w:bottom w:space="0" w:sz="0" w:val="nil"/>
          <w:right w:space="0" w:sz="0" w:val="nil"/>
          <w:between w:space="0" w:sz="0" w:val="nil"/>
        </w:pBdr>
        <w:shd w:fill="auto" w:val="clear"/>
        <w:ind w:left="0" w:firstLine="0"/>
        <w:jc w:val="left"/>
        <w:rPr>
          <w:sz w:val="24"/>
          <w:szCs w:val="24"/>
        </w:rPr>
      </w:pPr>
      <w:r w:rsidDel="00000000" w:rsidR="00000000" w:rsidRPr="00000000">
        <w:rPr>
          <w:rtl w:val="0"/>
        </w:rPr>
      </w:r>
    </w:p>
    <w:p w:rsidR="00000000" w:rsidDel="00000000" w:rsidP="00000000" w:rsidRDefault="00000000" w:rsidRPr="00000000" w14:paraId="0000016E">
      <w:pPr>
        <w:pBdr>
          <w:top w:space="0" w:sz="0" w:val="nil"/>
          <w:left w:space="0" w:sz="0" w:val="nil"/>
          <w:bottom w:space="0" w:sz="0" w:val="nil"/>
          <w:right w:space="0" w:sz="0" w:val="nil"/>
          <w:between w:space="0" w:sz="0" w:val="nil"/>
        </w:pBdr>
        <w:shd w:fill="auto" w:val="clear"/>
        <w:ind w:left="0" w:firstLine="0"/>
        <w:jc w:val="left"/>
        <w:rPr>
          <w:sz w:val="24"/>
          <w:szCs w:val="24"/>
        </w:rPr>
      </w:pPr>
      <w:r w:rsidDel="00000000" w:rsidR="00000000" w:rsidRPr="00000000">
        <w:rPr>
          <w:rtl w:val="0"/>
        </w:rPr>
      </w:r>
    </w:p>
    <w:p w:rsidR="00000000" w:rsidDel="00000000" w:rsidP="00000000" w:rsidRDefault="00000000" w:rsidRPr="00000000" w14:paraId="0000016F">
      <w:pPr>
        <w:pBdr>
          <w:top w:space="0" w:sz="0" w:val="nil"/>
          <w:left w:space="0" w:sz="0" w:val="nil"/>
          <w:bottom w:space="0" w:sz="0" w:val="nil"/>
          <w:right w:space="0" w:sz="0" w:val="nil"/>
          <w:between w:space="0" w:sz="0" w:val="nil"/>
        </w:pBdr>
        <w:shd w:fill="auto" w:val="clear"/>
        <w:ind w:left="0" w:firstLine="0"/>
        <w:jc w:val="left"/>
        <w:rPr>
          <w:sz w:val="24"/>
          <w:szCs w:val="24"/>
        </w:rPr>
      </w:pPr>
      <w:r w:rsidDel="00000000" w:rsidR="00000000" w:rsidRPr="00000000">
        <w:rPr>
          <w:rtl w:val="0"/>
        </w:rPr>
      </w:r>
    </w:p>
    <w:p w:rsidR="00000000" w:rsidDel="00000000" w:rsidP="00000000" w:rsidRDefault="00000000" w:rsidRPr="00000000" w14:paraId="00000170">
      <w:pPr>
        <w:pBdr>
          <w:top w:space="0" w:sz="0" w:val="nil"/>
          <w:left w:space="0" w:sz="0" w:val="nil"/>
          <w:bottom w:space="0" w:sz="0" w:val="nil"/>
          <w:right w:space="0" w:sz="0" w:val="nil"/>
          <w:between w:space="0" w:sz="0" w:val="nil"/>
        </w:pBdr>
        <w:shd w:fill="auto" w:val="clear"/>
        <w:ind w:left="0" w:firstLine="0"/>
        <w:jc w:val="left"/>
        <w:rPr>
          <w:sz w:val="24"/>
          <w:szCs w:val="24"/>
        </w:rPr>
      </w:pPr>
      <w:r w:rsidDel="00000000" w:rsidR="00000000" w:rsidRPr="00000000">
        <w:rPr>
          <w:rtl w:val="0"/>
        </w:rPr>
      </w:r>
    </w:p>
    <w:p w:rsidR="00000000" w:rsidDel="00000000" w:rsidP="00000000" w:rsidRDefault="00000000" w:rsidRPr="00000000" w14:paraId="00000171">
      <w:pPr>
        <w:pBdr>
          <w:top w:space="0" w:sz="0" w:val="nil"/>
          <w:left w:space="0" w:sz="0" w:val="nil"/>
          <w:bottom w:space="0" w:sz="0" w:val="nil"/>
          <w:right w:space="0" w:sz="0" w:val="nil"/>
          <w:between w:space="0" w:sz="0" w:val="nil"/>
        </w:pBdr>
        <w:shd w:fill="auto" w:val="clear"/>
        <w:ind w:left="0" w:firstLine="0"/>
        <w:jc w:val="left"/>
        <w:rPr>
          <w:sz w:val="24"/>
          <w:szCs w:val="24"/>
        </w:rPr>
      </w:pPr>
      <w:r w:rsidDel="00000000" w:rsidR="00000000" w:rsidRPr="00000000">
        <w:rPr>
          <w:rtl w:val="0"/>
        </w:rPr>
      </w:r>
    </w:p>
    <w:p w:rsidR="00000000" w:rsidDel="00000000" w:rsidP="00000000" w:rsidRDefault="00000000" w:rsidRPr="00000000" w14:paraId="00000172">
      <w:pPr>
        <w:pBdr>
          <w:top w:space="0" w:sz="0" w:val="nil"/>
          <w:left w:space="0" w:sz="0" w:val="nil"/>
          <w:bottom w:space="0" w:sz="0" w:val="nil"/>
          <w:right w:space="0" w:sz="0" w:val="nil"/>
          <w:between w:space="0" w:sz="0" w:val="nil"/>
        </w:pBdr>
        <w:shd w:fill="auto" w:val="clear"/>
        <w:ind w:left="0" w:firstLine="0"/>
        <w:jc w:val="left"/>
        <w:rPr>
          <w:sz w:val="24"/>
          <w:szCs w:val="24"/>
        </w:rPr>
      </w:pPr>
      <w:r w:rsidDel="00000000" w:rsidR="00000000" w:rsidRPr="00000000">
        <w:rPr>
          <w:rtl w:val="0"/>
        </w:rPr>
      </w:r>
    </w:p>
    <w:p w:rsidR="00000000" w:rsidDel="00000000" w:rsidP="00000000" w:rsidRDefault="00000000" w:rsidRPr="00000000" w14:paraId="00000173">
      <w:pPr>
        <w:pBdr>
          <w:top w:space="0" w:sz="0" w:val="nil"/>
          <w:left w:space="0" w:sz="0" w:val="nil"/>
          <w:bottom w:space="0" w:sz="0" w:val="nil"/>
          <w:right w:space="0" w:sz="0" w:val="nil"/>
          <w:between w:space="0" w:sz="0" w:val="nil"/>
        </w:pBdr>
        <w:shd w:fill="auto" w:val="clear"/>
        <w:ind w:left="0" w:firstLine="0"/>
        <w:jc w:val="left"/>
        <w:rPr>
          <w:sz w:val="24"/>
          <w:szCs w:val="24"/>
        </w:rPr>
      </w:pPr>
      <w:r w:rsidDel="00000000" w:rsidR="00000000" w:rsidRPr="00000000">
        <w:rPr>
          <w:rtl w:val="0"/>
        </w:rPr>
      </w:r>
    </w:p>
    <w:p w:rsidR="00000000" w:rsidDel="00000000" w:rsidP="00000000" w:rsidRDefault="00000000" w:rsidRPr="00000000" w14:paraId="00000174">
      <w:pPr>
        <w:pBdr>
          <w:top w:space="0" w:sz="0" w:val="nil"/>
          <w:left w:space="0" w:sz="0" w:val="nil"/>
          <w:bottom w:space="0" w:sz="0" w:val="nil"/>
          <w:right w:space="0" w:sz="0" w:val="nil"/>
          <w:between w:space="0" w:sz="0" w:val="nil"/>
        </w:pBdr>
        <w:shd w:fill="auto" w:val="clear"/>
        <w:ind w:left="0" w:firstLine="0"/>
        <w:jc w:val="left"/>
        <w:rPr>
          <w:sz w:val="24"/>
          <w:szCs w:val="24"/>
        </w:rPr>
      </w:pPr>
      <w:r w:rsidDel="00000000" w:rsidR="00000000" w:rsidRPr="00000000">
        <w:rPr>
          <w:rtl w:val="0"/>
        </w:rPr>
      </w:r>
    </w:p>
    <w:p w:rsidR="00000000" w:rsidDel="00000000" w:rsidP="00000000" w:rsidRDefault="00000000" w:rsidRPr="00000000" w14:paraId="00000175">
      <w:pPr>
        <w:pBdr>
          <w:top w:space="0" w:sz="0" w:val="nil"/>
          <w:left w:space="0" w:sz="0" w:val="nil"/>
          <w:bottom w:space="0" w:sz="0" w:val="nil"/>
          <w:right w:space="0" w:sz="0" w:val="nil"/>
          <w:between w:space="0" w:sz="0" w:val="nil"/>
        </w:pBdr>
        <w:shd w:fill="auto" w:val="clear"/>
        <w:ind w:left="0" w:firstLine="0"/>
        <w:jc w:val="left"/>
        <w:rPr>
          <w:sz w:val="24"/>
          <w:szCs w:val="24"/>
        </w:rPr>
      </w:pPr>
      <w:r w:rsidDel="00000000" w:rsidR="00000000" w:rsidRPr="00000000">
        <w:rPr>
          <w:rtl w:val="0"/>
        </w:rPr>
      </w:r>
    </w:p>
    <w:p w:rsidR="00000000" w:rsidDel="00000000" w:rsidP="00000000" w:rsidRDefault="00000000" w:rsidRPr="00000000" w14:paraId="00000176">
      <w:pPr>
        <w:pBdr>
          <w:top w:space="0" w:sz="0" w:val="nil"/>
          <w:left w:space="0" w:sz="0" w:val="nil"/>
          <w:bottom w:space="0" w:sz="0" w:val="nil"/>
          <w:right w:space="0" w:sz="0" w:val="nil"/>
          <w:between w:space="0" w:sz="0" w:val="nil"/>
        </w:pBdr>
        <w:shd w:fill="auto" w:val="clear"/>
        <w:ind w:left="0" w:firstLine="0"/>
        <w:jc w:val="left"/>
        <w:rPr>
          <w:sz w:val="24"/>
          <w:szCs w:val="24"/>
        </w:rPr>
      </w:pPr>
      <w:r w:rsidDel="00000000" w:rsidR="00000000" w:rsidRPr="00000000">
        <w:rPr>
          <w:rtl w:val="0"/>
        </w:rPr>
      </w:r>
    </w:p>
    <w:p w:rsidR="00000000" w:rsidDel="00000000" w:rsidP="00000000" w:rsidRDefault="00000000" w:rsidRPr="00000000" w14:paraId="00000177">
      <w:pPr>
        <w:pBdr>
          <w:top w:space="0" w:sz="0" w:val="nil"/>
          <w:left w:space="0" w:sz="0" w:val="nil"/>
          <w:bottom w:space="0" w:sz="0" w:val="nil"/>
          <w:right w:space="0" w:sz="0" w:val="nil"/>
          <w:between w:space="0" w:sz="0" w:val="nil"/>
        </w:pBdr>
        <w:shd w:fill="auto" w:val="clear"/>
        <w:ind w:left="0" w:firstLine="0"/>
        <w:jc w:val="left"/>
        <w:rPr>
          <w:sz w:val="24"/>
          <w:szCs w:val="24"/>
        </w:rPr>
      </w:pPr>
      <w:r w:rsidDel="00000000" w:rsidR="00000000" w:rsidRPr="00000000">
        <w:rPr>
          <w:rtl w:val="0"/>
        </w:rPr>
      </w:r>
    </w:p>
    <w:p w:rsidR="00000000" w:rsidDel="00000000" w:rsidP="00000000" w:rsidRDefault="00000000" w:rsidRPr="00000000" w14:paraId="00000178">
      <w:pPr>
        <w:pBdr>
          <w:top w:space="0" w:sz="0" w:val="nil"/>
          <w:left w:space="0" w:sz="0" w:val="nil"/>
          <w:bottom w:space="0" w:sz="0" w:val="nil"/>
          <w:right w:space="0" w:sz="0" w:val="nil"/>
          <w:between w:space="0" w:sz="0" w:val="nil"/>
        </w:pBdr>
        <w:shd w:fill="auto" w:val="clear"/>
        <w:ind w:left="0" w:firstLine="0"/>
        <w:jc w:val="left"/>
        <w:rPr>
          <w:sz w:val="24"/>
          <w:szCs w:val="24"/>
        </w:rPr>
      </w:pPr>
      <w:r w:rsidDel="00000000" w:rsidR="00000000" w:rsidRPr="00000000">
        <w:rPr>
          <w:rtl w:val="0"/>
        </w:rPr>
      </w:r>
    </w:p>
    <w:p w:rsidR="00000000" w:rsidDel="00000000" w:rsidP="00000000" w:rsidRDefault="00000000" w:rsidRPr="00000000" w14:paraId="00000179">
      <w:pPr>
        <w:pBdr>
          <w:top w:space="0" w:sz="0" w:val="nil"/>
          <w:left w:space="0" w:sz="0" w:val="nil"/>
          <w:bottom w:space="0" w:sz="0" w:val="nil"/>
          <w:right w:space="0" w:sz="0" w:val="nil"/>
          <w:between w:space="0" w:sz="0" w:val="nil"/>
        </w:pBdr>
        <w:shd w:fill="auto" w:val="clear"/>
        <w:ind w:left="0" w:firstLine="0"/>
        <w:jc w:val="left"/>
        <w:rPr>
          <w:sz w:val="24"/>
          <w:szCs w:val="24"/>
        </w:rPr>
      </w:pPr>
      <w:r w:rsidDel="00000000" w:rsidR="00000000" w:rsidRPr="00000000">
        <w:rPr>
          <w:rtl w:val="0"/>
        </w:rPr>
      </w:r>
    </w:p>
    <w:p w:rsidR="00000000" w:rsidDel="00000000" w:rsidP="00000000" w:rsidRDefault="00000000" w:rsidRPr="00000000" w14:paraId="0000017A">
      <w:pPr>
        <w:pBdr>
          <w:top w:space="0" w:sz="0" w:val="nil"/>
          <w:left w:space="0" w:sz="0" w:val="nil"/>
          <w:bottom w:space="0" w:sz="0" w:val="nil"/>
          <w:right w:space="0" w:sz="0" w:val="nil"/>
          <w:between w:space="0" w:sz="0" w:val="nil"/>
        </w:pBdr>
        <w:shd w:fill="auto" w:val="clear"/>
        <w:ind w:left="0" w:firstLine="0"/>
        <w:jc w:val="left"/>
        <w:rPr>
          <w:sz w:val="24"/>
          <w:szCs w:val="24"/>
        </w:rPr>
      </w:pPr>
      <w:r w:rsidDel="00000000" w:rsidR="00000000" w:rsidRPr="00000000">
        <w:rPr>
          <w:rtl w:val="0"/>
        </w:rPr>
      </w:r>
    </w:p>
    <w:p w:rsidR="00000000" w:rsidDel="00000000" w:rsidP="00000000" w:rsidRDefault="00000000" w:rsidRPr="00000000" w14:paraId="0000017B">
      <w:pPr>
        <w:pBdr>
          <w:top w:space="0" w:sz="0" w:val="nil"/>
          <w:left w:space="0" w:sz="0" w:val="nil"/>
          <w:bottom w:space="0" w:sz="0" w:val="nil"/>
          <w:right w:space="0" w:sz="0" w:val="nil"/>
          <w:between w:space="0" w:sz="0" w:val="nil"/>
        </w:pBdr>
        <w:shd w:fill="auto" w:val="clear"/>
        <w:ind w:left="0" w:firstLine="0"/>
        <w:jc w:val="left"/>
        <w:rPr>
          <w:sz w:val="24"/>
          <w:szCs w:val="24"/>
        </w:rPr>
      </w:pPr>
      <w:r w:rsidDel="00000000" w:rsidR="00000000" w:rsidRPr="00000000">
        <w:rPr>
          <w:rtl w:val="0"/>
        </w:rPr>
      </w:r>
    </w:p>
    <w:p w:rsidR="00000000" w:rsidDel="00000000" w:rsidP="00000000" w:rsidRDefault="00000000" w:rsidRPr="00000000" w14:paraId="0000017C">
      <w:pPr>
        <w:pBdr>
          <w:top w:space="0" w:sz="0" w:val="nil"/>
          <w:left w:space="0" w:sz="0" w:val="nil"/>
          <w:bottom w:space="0" w:sz="0" w:val="nil"/>
          <w:right w:space="0" w:sz="0" w:val="nil"/>
          <w:between w:space="0" w:sz="0" w:val="nil"/>
        </w:pBdr>
        <w:shd w:fill="auto" w:val="clear"/>
        <w:ind w:left="0" w:firstLine="0"/>
        <w:jc w:val="left"/>
        <w:rPr>
          <w:sz w:val="24"/>
          <w:szCs w:val="24"/>
        </w:rPr>
      </w:pPr>
      <w:r w:rsidDel="00000000" w:rsidR="00000000" w:rsidRPr="00000000">
        <w:rPr>
          <w:rtl w:val="0"/>
        </w:rPr>
      </w:r>
    </w:p>
    <w:p w:rsidR="00000000" w:rsidDel="00000000" w:rsidP="00000000" w:rsidRDefault="00000000" w:rsidRPr="00000000" w14:paraId="0000017D">
      <w:pPr>
        <w:pBdr>
          <w:top w:space="0" w:sz="0" w:val="nil"/>
          <w:left w:space="0" w:sz="0" w:val="nil"/>
          <w:bottom w:space="0" w:sz="0" w:val="nil"/>
          <w:right w:space="0" w:sz="0" w:val="nil"/>
          <w:between w:space="0" w:sz="0" w:val="nil"/>
        </w:pBdr>
        <w:shd w:fill="auto" w:val="clear"/>
        <w:ind w:left="0" w:firstLine="0"/>
        <w:jc w:val="left"/>
        <w:rPr>
          <w:sz w:val="24"/>
          <w:szCs w:val="24"/>
        </w:rPr>
      </w:pPr>
      <w:r w:rsidDel="00000000" w:rsidR="00000000" w:rsidRPr="00000000">
        <w:rPr>
          <w:rtl w:val="0"/>
        </w:rPr>
      </w:r>
    </w:p>
    <w:p w:rsidR="00000000" w:rsidDel="00000000" w:rsidP="00000000" w:rsidRDefault="00000000" w:rsidRPr="00000000" w14:paraId="0000017E">
      <w:pPr>
        <w:pBdr>
          <w:top w:space="0" w:sz="0" w:val="nil"/>
          <w:left w:space="0" w:sz="0" w:val="nil"/>
          <w:bottom w:space="0" w:sz="0" w:val="nil"/>
          <w:right w:space="0" w:sz="0" w:val="nil"/>
          <w:between w:space="0" w:sz="0" w:val="nil"/>
        </w:pBdr>
        <w:shd w:fill="auto" w:val="clear"/>
        <w:ind w:left="0" w:firstLine="0"/>
        <w:jc w:val="left"/>
        <w:rPr>
          <w:sz w:val="24"/>
          <w:szCs w:val="24"/>
        </w:rPr>
      </w:pPr>
      <w:r w:rsidDel="00000000" w:rsidR="00000000" w:rsidRPr="00000000">
        <w:rPr>
          <w:rtl w:val="0"/>
        </w:rPr>
      </w:r>
    </w:p>
    <w:p w:rsidR="00000000" w:rsidDel="00000000" w:rsidP="00000000" w:rsidRDefault="00000000" w:rsidRPr="00000000" w14:paraId="0000017F">
      <w:pPr>
        <w:pBdr>
          <w:top w:space="0" w:sz="0" w:val="nil"/>
          <w:left w:space="0" w:sz="0" w:val="nil"/>
          <w:bottom w:space="0" w:sz="0" w:val="nil"/>
          <w:right w:space="0" w:sz="0" w:val="nil"/>
          <w:between w:space="0" w:sz="0" w:val="nil"/>
        </w:pBdr>
        <w:shd w:fill="auto" w:val="clear"/>
        <w:ind w:left="0" w:firstLine="0"/>
        <w:jc w:val="left"/>
        <w:rPr>
          <w:sz w:val="24"/>
          <w:szCs w:val="24"/>
        </w:rPr>
      </w:pPr>
      <w:r w:rsidDel="00000000" w:rsidR="00000000" w:rsidRPr="00000000">
        <w:rPr>
          <w:rtl w:val="0"/>
        </w:rPr>
      </w:r>
    </w:p>
    <w:p w:rsidR="00000000" w:rsidDel="00000000" w:rsidP="00000000" w:rsidRDefault="00000000" w:rsidRPr="00000000" w14:paraId="00000180">
      <w:pPr>
        <w:pBdr>
          <w:top w:space="0" w:sz="0" w:val="nil"/>
          <w:left w:space="0" w:sz="0" w:val="nil"/>
          <w:bottom w:space="0" w:sz="0" w:val="nil"/>
          <w:right w:space="0" w:sz="0" w:val="nil"/>
          <w:between w:space="0" w:sz="0" w:val="nil"/>
        </w:pBdr>
        <w:shd w:fill="auto" w:val="clear"/>
        <w:rPr>
          <w:b w:val="1"/>
          <w:sz w:val="48"/>
          <w:szCs w:val="48"/>
        </w:rPr>
      </w:pPr>
      <w:r w:rsidDel="00000000" w:rsidR="00000000" w:rsidRPr="00000000">
        <w:rPr>
          <w:b w:val="1"/>
          <w:sz w:val="48"/>
          <w:szCs w:val="48"/>
          <w:rtl w:val="0"/>
        </w:rPr>
        <w:t xml:space="preserve">Readings</w:t>
      </w:r>
    </w:p>
    <w:p w:rsidR="00000000" w:rsidDel="00000000" w:rsidP="00000000" w:rsidRDefault="00000000" w:rsidRPr="00000000" w14:paraId="00000181">
      <w:pPr>
        <w:widowControl w:val="0"/>
        <w:pBdr>
          <w:top w:space="0" w:sz="0" w:val="nil"/>
          <w:left w:space="0" w:sz="0" w:val="nil"/>
          <w:bottom w:space="0" w:sz="0" w:val="nil"/>
          <w:right w:space="0" w:sz="0" w:val="nil"/>
          <w:between w:space="0" w:sz="0" w:val="nil"/>
        </w:pBdr>
        <w:shd w:fill="auto" w:val="clear"/>
        <w:spacing w:line="240" w:lineRule="auto"/>
        <w:rPr>
          <w:sz w:val="26"/>
          <w:szCs w:val="26"/>
        </w:rPr>
      </w:pPr>
      <w:r w:rsidDel="00000000" w:rsidR="00000000" w:rsidRPr="00000000">
        <w:rPr>
          <w:rtl w:val="0"/>
        </w:rPr>
      </w:r>
    </w:p>
    <w:p w:rsidR="00000000" w:rsidDel="00000000" w:rsidP="00000000" w:rsidRDefault="00000000" w:rsidRPr="00000000" w14:paraId="00000182">
      <w:pPr>
        <w:widowControl w:val="0"/>
        <w:pBdr>
          <w:top w:space="0" w:sz="0" w:val="nil"/>
          <w:left w:space="0" w:sz="0" w:val="nil"/>
          <w:bottom w:space="0" w:sz="0" w:val="nil"/>
          <w:right w:space="0" w:sz="0" w:val="nil"/>
          <w:between w:space="0" w:sz="0" w:val="nil"/>
        </w:pBdr>
        <w:shd w:fill="auto" w:val="clear"/>
        <w:spacing w:line="240" w:lineRule="auto"/>
        <w:rPr>
          <w:sz w:val="26"/>
          <w:szCs w:val="26"/>
        </w:rPr>
      </w:pPr>
      <w:r w:rsidDel="00000000" w:rsidR="00000000" w:rsidRPr="00000000">
        <w:rPr>
          <w:rtl w:val="0"/>
        </w:rPr>
      </w:r>
    </w:p>
    <w:p w:rsidR="00000000" w:rsidDel="00000000" w:rsidP="00000000" w:rsidRDefault="00000000" w:rsidRPr="00000000" w14:paraId="00000183">
      <w:pPr>
        <w:widowControl w:val="0"/>
        <w:pBdr>
          <w:top w:space="0" w:sz="0" w:val="nil"/>
          <w:left w:space="0" w:sz="0" w:val="nil"/>
          <w:bottom w:space="0" w:sz="0" w:val="nil"/>
          <w:right w:space="0" w:sz="0" w:val="nil"/>
          <w:between w:space="0" w:sz="0" w:val="nil"/>
        </w:pBdr>
        <w:shd w:fill="auto" w:val="clear"/>
        <w:spacing w:line="240" w:lineRule="auto"/>
        <w:rPr>
          <w:sz w:val="26"/>
          <w:szCs w:val="26"/>
        </w:rPr>
      </w:pPr>
      <w:r w:rsidDel="00000000" w:rsidR="00000000" w:rsidRPr="00000000">
        <w:rPr>
          <w:sz w:val="26"/>
          <w:szCs w:val="26"/>
          <w:u w:val="single"/>
          <w:rtl w:val="0"/>
        </w:rPr>
        <w:t xml:space="preserve">Week 6- </w:t>
      </w:r>
      <w:r w:rsidDel="00000000" w:rsidR="00000000" w:rsidRPr="00000000">
        <w:rPr>
          <w:sz w:val="26"/>
          <w:szCs w:val="26"/>
          <w:rtl w:val="0"/>
        </w:rPr>
        <w:t xml:space="preserve"> Chapter 5 &amp; 6</w:t>
      </w:r>
    </w:p>
    <w:p w:rsidR="00000000" w:rsidDel="00000000" w:rsidP="00000000" w:rsidRDefault="00000000" w:rsidRPr="00000000" w14:paraId="00000184">
      <w:pPr>
        <w:widowControl w:val="0"/>
        <w:pBdr>
          <w:top w:space="0" w:sz="0" w:val="nil"/>
          <w:left w:space="0" w:sz="0" w:val="nil"/>
          <w:bottom w:space="0" w:sz="0" w:val="nil"/>
          <w:right w:space="0" w:sz="0" w:val="nil"/>
          <w:between w:space="0" w:sz="0" w:val="nil"/>
        </w:pBdr>
        <w:shd w:fill="auto" w:val="clear"/>
        <w:spacing w:line="240" w:lineRule="auto"/>
        <w:rPr>
          <w:sz w:val="26"/>
          <w:szCs w:val="26"/>
        </w:rPr>
      </w:pPr>
      <w:r w:rsidDel="00000000" w:rsidR="00000000" w:rsidRPr="00000000">
        <w:rPr>
          <w:rtl w:val="0"/>
        </w:rPr>
      </w:r>
    </w:p>
    <w:p w:rsidR="00000000" w:rsidDel="00000000" w:rsidP="00000000" w:rsidRDefault="00000000" w:rsidRPr="00000000" w14:paraId="00000185">
      <w:pPr>
        <w:widowControl w:val="0"/>
        <w:pBdr>
          <w:top w:space="0" w:sz="0" w:val="nil"/>
          <w:left w:space="0" w:sz="0" w:val="nil"/>
          <w:bottom w:space="0" w:sz="0" w:val="nil"/>
          <w:right w:space="0" w:sz="0" w:val="nil"/>
          <w:between w:space="0" w:sz="0" w:val="nil"/>
        </w:pBdr>
        <w:shd w:fill="auto" w:val="clear"/>
        <w:spacing w:line="240" w:lineRule="auto"/>
        <w:rPr>
          <w:sz w:val="26"/>
          <w:szCs w:val="26"/>
        </w:rPr>
      </w:pPr>
      <w:r w:rsidDel="00000000" w:rsidR="00000000" w:rsidRPr="00000000">
        <w:rPr>
          <w:rtl w:val="0"/>
        </w:rPr>
      </w:r>
    </w:p>
    <w:p w:rsidR="00000000" w:rsidDel="00000000" w:rsidP="00000000" w:rsidRDefault="00000000" w:rsidRPr="00000000" w14:paraId="00000186">
      <w:pPr>
        <w:pBdr>
          <w:top w:space="0" w:sz="0" w:val="nil"/>
          <w:left w:space="0" w:sz="0" w:val="nil"/>
          <w:bottom w:space="0" w:sz="0" w:val="nil"/>
          <w:right w:space="0" w:sz="0" w:val="nil"/>
          <w:between w:space="0" w:sz="0" w:val="nil"/>
        </w:pBdr>
        <w:shd w:fill="auto" w:val="clear"/>
        <w:rPr>
          <w:b w:val="1"/>
          <w:sz w:val="48"/>
          <w:szCs w:val="48"/>
        </w:rPr>
      </w:pPr>
      <w:r w:rsidDel="00000000" w:rsidR="00000000" w:rsidRPr="00000000">
        <w:rPr>
          <w:rtl w:val="0"/>
        </w:rPr>
      </w:r>
    </w:p>
    <w:p w:rsidR="00000000" w:rsidDel="00000000" w:rsidP="00000000" w:rsidRDefault="00000000" w:rsidRPr="00000000" w14:paraId="00000187">
      <w:pPr>
        <w:widowControl w:val="0"/>
        <w:pBdr>
          <w:top w:space="0" w:sz="0" w:val="nil"/>
          <w:left w:space="0" w:sz="0" w:val="nil"/>
          <w:bottom w:space="0" w:sz="0" w:val="nil"/>
          <w:right w:space="0" w:sz="0" w:val="nil"/>
          <w:between w:space="0" w:sz="0" w:val="nil"/>
        </w:pBdr>
        <w:shd w:fill="auto" w:val="clear"/>
        <w:spacing w:line="240" w:lineRule="auto"/>
        <w:rPr>
          <w:b w:val="1"/>
          <w:sz w:val="48"/>
          <w:szCs w:val="48"/>
        </w:rPr>
      </w:pPr>
      <w:r w:rsidDel="00000000" w:rsidR="00000000" w:rsidRPr="00000000">
        <w:rPr>
          <w:rtl w:val="0"/>
        </w:rPr>
      </w:r>
    </w:p>
    <w:p w:rsidR="00000000" w:rsidDel="00000000" w:rsidP="00000000" w:rsidRDefault="00000000" w:rsidRPr="00000000" w14:paraId="00000188">
      <w:pPr>
        <w:pBdr>
          <w:top w:space="0" w:sz="0" w:val="nil"/>
          <w:left w:space="0" w:sz="0" w:val="nil"/>
          <w:bottom w:space="0" w:sz="0" w:val="nil"/>
          <w:right w:space="0" w:sz="0" w:val="nil"/>
          <w:between w:space="0" w:sz="0" w:val="nil"/>
        </w:pBdr>
        <w:shd w:fill="auto" w:val="clear"/>
        <w:rPr>
          <w:b w:val="1"/>
          <w:sz w:val="48"/>
          <w:szCs w:val="48"/>
        </w:rPr>
      </w:pPr>
      <w:r w:rsidDel="00000000" w:rsidR="00000000" w:rsidRPr="00000000">
        <w:rPr>
          <w:rtl w:val="0"/>
        </w:rPr>
      </w:r>
    </w:p>
    <w:p w:rsidR="00000000" w:rsidDel="00000000" w:rsidP="00000000" w:rsidRDefault="00000000" w:rsidRPr="00000000" w14:paraId="00000189">
      <w:pPr>
        <w:pBdr>
          <w:top w:space="0" w:sz="0" w:val="nil"/>
          <w:left w:space="0" w:sz="0" w:val="nil"/>
          <w:bottom w:space="0" w:sz="0" w:val="nil"/>
          <w:right w:space="0" w:sz="0" w:val="nil"/>
          <w:between w:space="0" w:sz="0" w:val="nil"/>
        </w:pBdr>
        <w:shd w:fill="auto" w:val="clear"/>
        <w:rPr>
          <w:b w:val="1"/>
          <w:sz w:val="48"/>
          <w:szCs w:val="48"/>
        </w:rPr>
      </w:pPr>
      <w:r w:rsidDel="00000000" w:rsidR="00000000" w:rsidRPr="00000000">
        <w:rPr>
          <w:rtl w:val="0"/>
        </w:rPr>
      </w:r>
    </w:p>
    <w:p w:rsidR="00000000" w:rsidDel="00000000" w:rsidP="00000000" w:rsidRDefault="00000000" w:rsidRPr="00000000" w14:paraId="0000018A">
      <w:pPr>
        <w:pBdr>
          <w:top w:space="0" w:sz="0" w:val="nil"/>
          <w:left w:space="0" w:sz="0" w:val="nil"/>
          <w:bottom w:space="0" w:sz="0" w:val="nil"/>
          <w:right w:space="0" w:sz="0" w:val="nil"/>
          <w:between w:space="0" w:sz="0" w:val="nil"/>
        </w:pBdr>
        <w:shd w:fill="auto" w:val="clear"/>
        <w:rPr>
          <w:b w:val="1"/>
          <w:sz w:val="48"/>
          <w:szCs w:val="48"/>
        </w:rPr>
      </w:pPr>
      <w:r w:rsidDel="00000000" w:rsidR="00000000" w:rsidRPr="00000000">
        <w:rPr>
          <w:rtl w:val="0"/>
        </w:rPr>
      </w:r>
    </w:p>
    <w:p w:rsidR="00000000" w:rsidDel="00000000" w:rsidP="00000000" w:rsidRDefault="00000000" w:rsidRPr="00000000" w14:paraId="0000018B">
      <w:pPr>
        <w:pBdr>
          <w:top w:space="0" w:sz="0" w:val="nil"/>
          <w:left w:space="0" w:sz="0" w:val="nil"/>
          <w:bottom w:space="0" w:sz="0" w:val="nil"/>
          <w:right w:space="0" w:sz="0" w:val="nil"/>
          <w:between w:space="0" w:sz="0" w:val="nil"/>
        </w:pBdr>
        <w:shd w:fill="auto" w:val="clear"/>
        <w:rPr>
          <w:b w:val="1"/>
          <w:sz w:val="48"/>
          <w:szCs w:val="48"/>
        </w:rPr>
      </w:pPr>
      <w:r w:rsidDel="00000000" w:rsidR="00000000" w:rsidRPr="00000000">
        <w:rPr>
          <w:rtl w:val="0"/>
        </w:rPr>
      </w:r>
    </w:p>
    <w:p w:rsidR="00000000" w:rsidDel="00000000" w:rsidP="00000000" w:rsidRDefault="00000000" w:rsidRPr="00000000" w14:paraId="0000018C">
      <w:pPr>
        <w:pBdr>
          <w:top w:space="0" w:sz="0" w:val="nil"/>
          <w:left w:space="0" w:sz="0" w:val="nil"/>
          <w:bottom w:space="0" w:sz="0" w:val="nil"/>
          <w:right w:space="0" w:sz="0" w:val="nil"/>
          <w:between w:space="0" w:sz="0" w:val="nil"/>
        </w:pBdr>
        <w:shd w:fill="auto" w:val="clear"/>
        <w:rPr>
          <w:b w:val="1"/>
          <w:sz w:val="48"/>
          <w:szCs w:val="48"/>
        </w:rPr>
      </w:pPr>
      <w:r w:rsidDel="00000000" w:rsidR="00000000" w:rsidRPr="00000000">
        <w:rPr>
          <w:rtl w:val="0"/>
        </w:rPr>
      </w:r>
    </w:p>
    <w:p w:rsidR="00000000" w:rsidDel="00000000" w:rsidP="00000000" w:rsidRDefault="00000000" w:rsidRPr="00000000" w14:paraId="0000018D">
      <w:pPr>
        <w:pBdr>
          <w:top w:space="0" w:sz="0" w:val="nil"/>
          <w:left w:space="0" w:sz="0" w:val="nil"/>
          <w:bottom w:space="0" w:sz="0" w:val="nil"/>
          <w:right w:space="0" w:sz="0" w:val="nil"/>
          <w:between w:space="0" w:sz="0" w:val="nil"/>
        </w:pBdr>
        <w:shd w:fill="auto" w:val="clear"/>
        <w:rPr>
          <w:b w:val="1"/>
          <w:sz w:val="48"/>
          <w:szCs w:val="48"/>
        </w:rPr>
      </w:pPr>
      <w:r w:rsidDel="00000000" w:rsidR="00000000" w:rsidRPr="00000000">
        <w:rPr>
          <w:rtl w:val="0"/>
        </w:rPr>
      </w:r>
    </w:p>
    <w:p w:rsidR="00000000" w:rsidDel="00000000" w:rsidP="00000000" w:rsidRDefault="00000000" w:rsidRPr="00000000" w14:paraId="0000018E">
      <w:pPr>
        <w:pBdr>
          <w:top w:space="0" w:sz="0" w:val="nil"/>
          <w:left w:space="0" w:sz="0" w:val="nil"/>
          <w:bottom w:space="0" w:sz="0" w:val="nil"/>
          <w:right w:space="0" w:sz="0" w:val="nil"/>
          <w:between w:space="0" w:sz="0" w:val="nil"/>
        </w:pBdr>
        <w:shd w:fill="auto" w:val="clear"/>
        <w:rPr>
          <w:b w:val="1"/>
          <w:sz w:val="48"/>
          <w:szCs w:val="48"/>
        </w:rPr>
      </w:pPr>
      <w:r w:rsidDel="00000000" w:rsidR="00000000" w:rsidRPr="00000000">
        <w:rPr>
          <w:b w:val="1"/>
          <w:sz w:val="48"/>
          <w:szCs w:val="48"/>
          <w:rtl w:val="0"/>
        </w:rPr>
        <w:t xml:space="preserve">Sample Questions</w:t>
      </w:r>
    </w:p>
    <w:p w:rsidR="00000000" w:rsidDel="00000000" w:rsidP="00000000" w:rsidRDefault="00000000" w:rsidRPr="00000000" w14:paraId="0000018F">
      <w:pPr>
        <w:pBdr>
          <w:top w:space="0" w:sz="0" w:val="nil"/>
          <w:left w:space="0" w:sz="0" w:val="nil"/>
          <w:bottom w:space="0" w:sz="0" w:val="nil"/>
          <w:right w:space="0" w:sz="0" w:val="nil"/>
          <w:between w:space="0" w:sz="0" w:val="nil"/>
        </w:pBdr>
        <w:shd w:fill="auto" w:val="clear"/>
        <w:rPr>
          <w:b w:val="1"/>
          <w:sz w:val="28"/>
          <w:szCs w:val="28"/>
        </w:rPr>
      </w:pPr>
      <w:r w:rsidDel="00000000" w:rsidR="00000000" w:rsidRPr="00000000">
        <w:rPr>
          <w:rtl w:val="0"/>
        </w:rPr>
      </w:r>
    </w:p>
    <w:p w:rsidR="00000000" w:rsidDel="00000000" w:rsidP="00000000" w:rsidRDefault="00000000" w:rsidRPr="00000000" w14:paraId="00000190">
      <w:pPr>
        <w:widowControl w:val="0"/>
        <w:pBdr>
          <w:top w:space="0" w:sz="0" w:val="nil"/>
          <w:left w:space="0" w:sz="0" w:val="nil"/>
          <w:bottom w:space="0" w:sz="0" w:val="nil"/>
          <w:right w:space="0" w:sz="0" w:val="nil"/>
          <w:between w:space="0" w:sz="0" w:val="nil"/>
        </w:pBdr>
        <w:shd w:fill="auto" w:val="clear"/>
        <w:spacing w:line="240" w:lineRule="auto"/>
        <w:rPr>
          <w:b w:val="1"/>
          <w:sz w:val="26"/>
          <w:szCs w:val="26"/>
          <w:u w:val="single"/>
        </w:rPr>
      </w:pPr>
      <w:r w:rsidDel="00000000" w:rsidR="00000000" w:rsidRPr="00000000">
        <w:rPr>
          <w:b w:val="1"/>
          <w:sz w:val="26"/>
          <w:szCs w:val="26"/>
          <w:u w:val="single"/>
          <w:rtl w:val="0"/>
        </w:rPr>
        <w:t xml:space="preserve">Dec 2012</w:t>
      </w:r>
    </w:p>
    <w:p w:rsidR="00000000" w:rsidDel="00000000" w:rsidP="00000000" w:rsidRDefault="00000000" w:rsidRPr="00000000" w14:paraId="00000191">
      <w:pPr>
        <w:widowControl w:val="0"/>
        <w:pBdr>
          <w:top w:space="0" w:sz="0" w:val="nil"/>
          <w:left w:space="0" w:sz="0" w:val="nil"/>
          <w:bottom w:space="0" w:sz="0" w:val="nil"/>
          <w:right w:space="0" w:sz="0" w:val="nil"/>
          <w:between w:space="0" w:sz="0" w:val="nil"/>
        </w:pBdr>
        <w:shd w:fill="auto" w:val="clear"/>
        <w:spacing w:line="240" w:lineRule="auto"/>
        <w:rPr>
          <w:sz w:val="26"/>
          <w:szCs w:val="26"/>
        </w:rPr>
      </w:pPr>
      <w:r w:rsidDel="00000000" w:rsidR="00000000" w:rsidRPr="00000000">
        <w:rPr>
          <w:rtl w:val="0"/>
        </w:rPr>
      </w:r>
    </w:p>
    <w:p w:rsidR="00000000" w:rsidDel="00000000" w:rsidP="00000000" w:rsidRDefault="00000000" w:rsidRPr="00000000" w14:paraId="00000192">
      <w:pPr>
        <w:widowControl w:val="0"/>
        <w:pBdr>
          <w:top w:space="0" w:sz="0" w:val="nil"/>
          <w:left w:space="0" w:sz="0" w:val="nil"/>
          <w:bottom w:space="0" w:sz="0" w:val="nil"/>
          <w:right w:space="0" w:sz="0" w:val="nil"/>
          <w:between w:space="0" w:sz="0" w:val="nil"/>
        </w:pBdr>
        <w:shd w:fill="auto" w:val="clear"/>
        <w:spacing w:line="240" w:lineRule="auto"/>
        <w:rPr>
          <w:sz w:val="26"/>
          <w:szCs w:val="26"/>
          <w:u w:val="single"/>
        </w:rPr>
      </w:pPr>
      <w:r w:rsidDel="00000000" w:rsidR="00000000" w:rsidRPr="00000000">
        <w:rPr>
          <w:sz w:val="26"/>
          <w:szCs w:val="26"/>
          <w:u w:val="single"/>
          <w:rtl w:val="0"/>
        </w:rPr>
        <w:t xml:space="preserve">Section 1: 1-line answers</w:t>
      </w:r>
    </w:p>
    <w:p w:rsidR="00000000" w:rsidDel="00000000" w:rsidP="00000000" w:rsidRDefault="00000000" w:rsidRPr="00000000" w14:paraId="00000193">
      <w:pPr>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hanging="360"/>
        <w:rPr>
          <w:sz w:val="26"/>
          <w:szCs w:val="26"/>
        </w:rPr>
      </w:pPr>
      <w:r w:rsidDel="00000000" w:rsidR="00000000" w:rsidRPr="00000000">
        <w:rPr>
          <w:sz w:val="26"/>
          <w:szCs w:val="26"/>
          <w:rtl w:val="0"/>
        </w:rPr>
        <w:t xml:space="preserve">Name the two main arguments against the position of classical empiricism</w:t>
      </w:r>
      <w:r w:rsidDel="00000000" w:rsidR="00000000" w:rsidRPr="00000000">
        <w:rPr>
          <w:rtl w:val="0"/>
        </w:rPr>
      </w:r>
    </w:p>
    <w:p w:rsidR="00000000" w:rsidDel="00000000" w:rsidP="00000000" w:rsidRDefault="00000000" w:rsidRPr="00000000" w14:paraId="00000194">
      <w:pPr>
        <w:widowControl w:val="0"/>
        <w:numPr>
          <w:ilvl w:val="1"/>
          <w:numId w:val="8"/>
        </w:numPr>
        <w:pBdr>
          <w:top w:space="0" w:sz="0" w:val="nil"/>
          <w:left w:space="0" w:sz="0" w:val="nil"/>
          <w:bottom w:space="0" w:sz="0" w:val="nil"/>
          <w:right w:space="0" w:sz="0" w:val="nil"/>
          <w:between w:space="0" w:sz="0" w:val="nil"/>
        </w:pBdr>
        <w:shd w:fill="auto" w:val="clear"/>
        <w:spacing w:after="0" w:before="0" w:line="240" w:lineRule="auto"/>
        <w:ind w:left="1440" w:hanging="360"/>
        <w:rPr>
          <w:color w:val="0000ff"/>
          <w:sz w:val="26"/>
          <w:szCs w:val="26"/>
        </w:rPr>
      </w:pPr>
      <w:r w:rsidDel="00000000" w:rsidR="00000000" w:rsidRPr="00000000">
        <w:rPr>
          <w:color w:val="0000ff"/>
          <w:sz w:val="26"/>
          <w:szCs w:val="26"/>
          <w:rtl w:val="0"/>
        </w:rPr>
        <w:t xml:space="preserve">Problem of sensations (Pyrrho) + problem of induction (Hume) </w:t>
      </w:r>
    </w:p>
    <w:p w:rsidR="00000000" w:rsidDel="00000000" w:rsidP="00000000" w:rsidRDefault="00000000" w:rsidRPr="00000000" w14:paraId="00000195">
      <w:pPr>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hanging="360"/>
        <w:rPr>
          <w:sz w:val="26"/>
          <w:szCs w:val="26"/>
        </w:rPr>
      </w:pPr>
      <w:r w:rsidDel="00000000" w:rsidR="00000000" w:rsidRPr="00000000">
        <w:rPr>
          <w:sz w:val="26"/>
          <w:szCs w:val="26"/>
          <w:rtl w:val="0"/>
        </w:rPr>
        <w:t xml:space="preserve">Name any two theories that Popper would consider pseudoscientific</w:t>
      </w:r>
      <w:r w:rsidDel="00000000" w:rsidR="00000000" w:rsidRPr="00000000">
        <w:rPr>
          <w:rtl w:val="0"/>
        </w:rPr>
      </w:r>
    </w:p>
    <w:p w:rsidR="00000000" w:rsidDel="00000000" w:rsidP="00000000" w:rsidRDefault="00000000" w:rsidRPr="00000000" w14:paraId="00000196">
      <w:pPr>
        <w:widowControl w:val="0"/>
        <w:numPr>
          <w:ilvl w:val="1"/>
          <w:numId w:val="8"/>
        </w:numPr>
        <w:pBdr>
          <w:top w:space="0" w:sz="0" w:val="nil"/>
          <w:left w:space="0" w:sz="0" w:val="nil"/>
          <w:bottom w:space="0" w:sz="0" w:val="nil"/>
          <w:right w:space="0" w:sz="0" w:val="nil"/>
          <w:between w:space="0" w:sz="0" w:val="nil"/>
        </w:pBdr>
        <w:shd w:fill="auto" w:val="clear"/>
        <w:spacing w:after="0" w:before="0" w:line="240" w:lineRule="auto"/>
        <w:ind w:left="1440" w:hanging="360"/>
        <w:rPr>
          <w:color w:val="0000ff"/>
          <w:sz w:val="26"/>
          <w:szCs w:val="26"/>
        </w:rPr>
      </w:pPr>
      <w:r w:rsidDel="00000000" w:rsidR="00000000" w:rsidRPr="00000000">
        <w:rPr>
          <w:color w:val="0000ff"/>
          <w:sz w:val="26"/>
          <w:szCs w:val="26"/>
          <w:rtl w:val="0"/>
        </w:rPr>
        <w:t xml:space="preserve">Psychoanalysis + Astrology </w:t>
      </w:r>
    </w:p>
    <w:p w:rsidR="00000000" w:rsidDel="00000000" w:rsidP="00000000" w:rsidRDefault="00000000" w:rsidRPr="00000000" w14:paraId="00000197">
      <w:pPr>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hanging="360"/>
        <w:rPr>
          <w:sz w:val="26"/>
          <w:szCs w:val="26"/>
        </w:rPr>
      </w:pPr>
      <w:r w:rsidDel="00000000" w:rsidR="00000000" w:rsidRPr="00000000">
        <w:rPr>
          <w:sz w:val="26"/>
          <w:szCs w:val="26"/>
          <w:rtl w:val="0"/>
        </w:rPr>
        <w:t xml:space="preserve">Name any two examples of the so-called two-process theories of science</w:t>
      </w:r>
      <w:r w:rsidDel="00000000" w:rsidR="00000000" w:rsidRPr="00000000">
        <w:rPr>
          <w:rtl w:val="0"/>
        </w:rPr>
      </w:r>
    </w:p>
    <w:p w:rsidR="00000000" w:rsidDel="00000000" w:rsidP="00000000" w:rsidRDefault="00000000" w:rsidRPr="00000000" w14:paraId="00000198">
      <w:pPr>
        <w:widowControl w:val="0"/>
        <w:numPr>
          <w:ilvl w:val="1"/>
          <w:numId w:val="8"/>
        </w:numPr>
        <w:pBdr>
          <w:top w:space="0" w:sz="0" w:val="nil"/>
          <w:left w:space="0" w:sz="0" w:val="nil"/>
          <w:bottom w:space="0" w:sz="0" w:val="nil"/>
          <w:right w:space="0" w:sz="0" w:val="nil"/>
          <w:between w:space="0" w:sz="0" w:val="nil"/>
        </w:pBdr>
        <w:shd w:fill="auto" w:val="clear"/>
        <w:spacing w:after="0" w:before="0" w:line="240" w:lineRule="auto"/>
        <w:ind w:left="1440" w:hanging="360"/>
        <w:rPr>
          <w:color w:val="0000ff"/>
          <w:sz w:val="26"/>
          <w:szCs w:val="26"/>
        </w:rPr>
      </w:pPr>
      <w:r w:rsidDel="00000000" w:rsidR="00000000" w:rsidRPr="00000000">
        <w:rPr>
          <w:color w:val="0000ff"/>
          <w:sz w:val="26"/>
          <w:szCs w:val="26"/>
          <w:rtl w:val="0"/>
        </w:rPr>
        <w:t xml:space="preserve">Changes within paradigms (normal science; fundamental taxonomies do not change) + changes between paradigms (scientific revolution; fundamental taxonomies do change) </w:t>
      </w:r>
    </w:p>
    <w:p w:rsidR="00000000" w:rsidDel="00000000" w:rsidP="00000000" w:rsidRDefault="00000000" w:rsidRPr="00000000" w14:paraId="00000199">
      <w:pPr>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hanging="360"/>
        <w:rPr>
          <w:sz w:val="26"/>
          <w:szCs w:val="26"/>
        </w:rPr>
      </w:pPr>
      <w:r w:rsidDel="00000000" w:rsidR="00000000" w:rsidRPr="00000000">
        <w:rPr>
          <w:sz w:val="26"/>
          <w:szCs w:val="26"/>
          <w:rtl w:val="0"/>
        </w:rPr>
        <w:t xml:space="preserve">Name the program in the sociology of scientific knowledge that takes the principle of symmetry as one of its cornerstones </w:t>
      </w:r>
      <w:r w:rsidDel="00000000" w:rsidR="00000000" w:rsidRPr="00000000">
        <w:rPr>
          <w:rtl w:val="0"/>
        </w:rPr>
      </w:r>
    </w:p>
    <w:p w:rsidR="00000000" w:rsidDel="00000000" w:rsidP="00000000" w:rsidRDefault="00000000" w:rsidRPr="00000000" w14:paraId="0000019A">
      <w:pPr>
        <w:widowControl w:val="0"/>
        <w:numPr>
          <w:ilvl w:val="1"/>
          <w:numId w:val="8"/>
        </w:numPr>
        <w:pBdr>
          <w:top w:space="0" w:sz="0" w:val="nil"/>
          <w:left w:space="0" w:sz="0" w:val="nil"/>
          <w:bottom w:space="0" w:sz="0" w:val="nil"/>
          <w:right w:space="0" w:sz="0" w:val="nil"/>
          <w:between w:space="0" w:sz="0" w:val="nil"/>
        </w:pBdr>
        <w:shd w:fill="auto" w:val="clear"/>
        <w:spacing w:after="0" w:before="0" w:line="240" w:lineRule="auto"/>
        <w:ind w:left="1440" w:hanging="360"/>
        <w:rPr>
          <w:color w:val="0000ff"/>
          <w:sz w:val="26"/>
          <w:szCs w:val="26"/>
        </w:rPr>
      </w:pPr>
      <w:r w:rsidDel="00000000" w:rsidR="00000000" w:rsidRPr="00000000">
        <w:rPr>
          <w:rFonts w:ascii="Arial Unicode MS" w:cs="Arial Unicode MS" w:eastAsia="Arial Unicode MS" w:hAnsi="Arial Unicode MS"/>
          <w:color w:val="0000ff"/>
          <w:sz w:val="26"/>
          <w:szCs w:val="26"/>
          <w:rtl w:val="0"/>
        </w:rPr>
        <w:t xml:space="preserve">The Strong program ← is this from the readings?</w:t>
      </w:r>
      <w:r w:rsidDel="00000000" w:rsidR="00000000" w:rsidRPr="00000000">
        <w:rPr>
          <w:rtl w:val="0"/>
        </w:rPr>
      </w:r>
    </w:p>
    <w:p w:rsidR="00000000" w:rsidDel="00000000" w:rsidP="00000000" w:rsidRDefault="00000000" w:rsidRPr="00000000" w14:paraId="0000019B">
      <w:pPr>
        <w:widowControl w:val="0"/>
        <w:pBdr>
          <w:top w:space="0" w:sz="0" w:val="nil"/>
          <w:left w:space="0" w:sz="0" w:val="nil"/>
          <w:bottom w:space="0" w:sz="0" w:val="nil"/>
          <w:right w:space="0" w:sz="0" w:val="nil"/>
          <w:between w:space="0" w:sz="0" w:val="nil"/>
        </w:pBdr>
        <w:shd w:fill="auto" w:val="clear"/>
        <w:spacing w:line="240" w:lineRule="auto"/>
        <w:rPr>
          <w:sz w:val="26"/>
          <w:szCs w:val="26"/>
        </w:rPr>
      </w:pPr>
      <w:r w:rsidDel="00000000" w:rsidR="00000000" w:rsidRPr="00000000">
        <w:rPr>
          <w:rtl w:val="0"/>
        </w:rPr>
      </w:r>
    </w:p>
    <w:p w:rsidR="00000000" w:rsidDel="00000000" w:rsidP="00000000" w:rsidRDefault="00000000" w:rsidRPr="00000000" w14:paraId="0000019C">
      <w:pPr>
        <w:widowControl w:val="0"/>
        <w:pBdr>
          <w:top w:space="0" w:sz="0" w:val="nil"/>
          <w:left w:space="0" w:sz="0" w:val="nil"/>
          <w:bottom w:space="0" w:sz="0" w:val="nil"/>
          <w:right w:space="0" w:sz="0" w:val="nil"/>
          <w:between w:space="0" w:sz="0" w:val="nil"/>
        </w:pBdr>
        <w:shd w:fill="auto" w:val="clear"/>
        <w:spacing w:line="240" w:lineRule="auto"/>
        <w:rPr>
          <w:sz w:val="26"/>
          <w:szCs w:val="26"/>
          <w:u w:val="single"/>
        </w:rPr>
      </w:pPr>
      <w:r w:rsidDel="00000000" w:rsidR="00000000" w:rsidRPr="00000000">
        <w:rPr>
          <w:sz w:val="26"/>
          <w:szCs w:val="26"/>
          <w:u w:val="single"/>
          <w:rtl w:val="0"/>
        </w:rPr>
        <w:t xml:space="preserve">Section 2: Define any four of these concepts:</w:t>
      </w:r>
    </w:p>
    <w:p w:rsidR="00000000" w:rsidDel="00000000" w:rsidP="00000000" w:rsidRDefault="00000000" w:rsidRPr="00000000" w14:paraId="0000019D">
      <w:pPr>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hanging="360"/>
        <w:rPr>
          <w:sz w:val="26"/>
          <w:szCs w:val="26"/>
        </w:rPr>
      </w:pPr>
      <w:r w:rsidDel="00000000" w:rsidR="00000000" w:rsidRPr="00000000">
        <w:rPr>
          <w:sz w:val="26"/>
          <w:szCs w:val="26"/>
          <w:rtl w:val="0"/>
        </w:rPr>
        <w:t xml:space="preserve">Kant’s “a priori form” - </w:t>
      </w:r>
      <w:r w:rsidDel="00000000" w:rsidR="00000000" w:rsidRPr="00000000">
        <w:rPr>
          <w:color w:val="0000ff"/>
          <w:sz w:val="26"/>
          <w:szCs w:val="26"/>
          <w:rtl w:val="0"/>
        </w:rPr>
        <w:t xml:space="preserve">empty containers in which we come to perceive content from the outside. They are not dependent on experience, instead they make experience possible. </w:t>
      </w:r>
      <w:r w:rsidDel="00000000" w:rsidR="00000000" w:rsidRPr="00000000">
        <w:rPr>
          <w:rtl w:val="0"/>
        </w:rPr>
      </w:r>
    </w:p>
    <w:p w:rsidR="00000000" w:rsidDel="00000000" w:rsidP="00000000" w:rsidRDefault="00000000" w:rsidRPr="00000000" w14:paraId="0000019E">
      <w:pPr>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hanging="360"/>
        <w:rPr>
          <w:color w:val="ff0000"/>
          <w:sz w:val="26"/>
          <w:szCs w:val="26"/>
        </w:rPr>
      </w:pPr>
      <w:r w:rsidDel="00000000" w:rsidR="00000000" w:rsidRPr="00000000">
        <w:rPr>
          <w:color w:val="ff0000"/>
          <w:sz w:val="26"/>
          <w:szCs w:val="26"/>
          <w:rtl w:val="0"/>
        </w:rPr>
        <w:t xml:space="preserve">Would these include the two parts of both sensibility and intelligibility or are only one those sets actually forms? </w:t>
      </w:r>
      <w:r w:rsidDel="00000000" w:rsidR="00000000" w:rsidRPr="00000000">
        <w:rPr>
          <w:color w:val="9900ff"/>
          <w:sz w:val="26"/>
          <w:szCs w:val="26"/>
          <w:rtl w:val="0"/>
        </w:rPr>
        <w:t xml:space="preserve">Yes they would! btw are these the two kantian forms? Cause I’ve been trying to find out what they are. All i had was “space &amp; time and universal causality. Are those under sensibility and intelligibility?</w:t>
      </w:r>
      <w:r w:rsidDel="00000000" w:rsidR="00000000" w:rsidRPr="00000000">
        <w:rPr>
          <w:rtl w:val="0"/>
        </w:rPr>
      </w:r>
    </w:p>
    <w:p w:rsidR="00000000" w:rsidDel="00000000" w:rsidP="00000000" w:rsidRDefault="00000000" w:rsidRPr="00000000" w14:paraId="0000019F">
      <w:pPr>
        <w:widowControl w:val="0"/>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hanging="360"/>
        <w:rPr>
          <w:color w:val="ff0000"/>
          <w:sz w:val="26"/>
          <w:szCs w:val="26"/>
        </w:rPr>
      </w:pPr>
      <w:r w:rsidDel="00000000" w:rsidR="00000000" w:rsidRPr="00000000">
        <w:rPr>
          <w:color w:val="ff0000"/>
          <w:sz w:val="26"/>
          <w:szCs w:val="26"/>
          <w:rtl w:val="0"/>
        </w:rPr>
        <w:t xml:space="preserve">Sensibility sees things in space and time, intelligibility grasps cause and effect, and substance and properties. </w:t>
      </w:r>
      <w:r w:rsidDel="00000000" w:rsidR="00000000" w:rsidRPr="00000000">
        <w:rPr>
          <w:color w:val="9900ff"/>
          <w:sz w:val="26"/>
          <w:szCs w:val="26"/>
          <w:rtl w:val="0"/>
        </w:rPr>
        <w:t xml:space="preserve">Perfect thankyouu!</w:t>
      </w:r>
      <w:r w:rsidDel="00000000" w:rsidR="00000000" w:rsidRPr="00000000">
        <w:rPr>
          <w:rtl w:val="0"/>
        </w:rPr>
      </w:r>
    </w:p>
    <w:p w:rsidR="00000000" w:rsidDel="00000000" w:rsidP="00000000" w:rsidRDefault="00000000" w:rsidRPr="00000000" w14:paraId="000001A0">
      <w:pPr>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hanging="360"/>
        <w:rPr>
          <w:sz w:val="26"/>
          <w:szCs w:val="26"/>
        </w:rPr>
      </w:pPr>
      <w:r w:rsidDel="00000000" w:rsidR="00000000" w:rsidRPr="00000000">
        <w:rPr>
          <w:sz w:val="26"/>
          <w:szCs w:val="26"/>
          <w:rtl w:val="0"/>
        </w:rPr>
        <w:t xml:space="preserve">Popper’s “empirical content” - </w:t>
      </w:r>
      <w:r w:rsidDel="00000000" w:rsidR="00000000" w:rsidRPr="00000000">
        <w:rPr>
          <w:color w:val="0000ff"/>
          <w:sz w:val="26"/>
          <w:szCs w:val="26"/>
          <w:rtl w:val="0"/>
        </w:rPr>
        <w:t xml:space="preserve">restrict a set of possible outcomes. Forbids more, more risky, more falsifiable </w:t>
      </w:r>
      <w:r w:rsidDel="00000000" w:rsidR="00000000" w:rsidRPr="00000000">
        <w:rPr>
          <w:sz w:val="26"/>
          <w:szCs w:val="26"/>
          <w:rtl w:val="0"/>
        </w:rPr>
        <w:t xml:space="preserve"> </w:t>
      </w:r>
      <w:r w:rsidDel="00000000" w:rsidR="00000000" w:rsidRPr="00000000">
        <w:rPr>
          <w:rtl w:val="0"/>
        </w:rPr>
      </w:r>
    </w:p>
    <w:p w:rsidR="00000000" w:rsidDel="00000000" w:rsidP="00000000" w:rsidRDefault="00000000" w:rsidRPr="00000000" w14:paraId="000001A1">
      <w:pPr>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hanging="360"/>
        <w:rPr>
          <w:sz w:val="26"/>
          <w:szCs w:val="26"/>
        </w:rPr>
      </w:pPr>
      <w:r w:rsidDel="00000000" w:rsidR="00000000" w:rsidRPr="00000000">
        <w:rPr>
          <w:sz w:val="26"/>
          <w:szCs w:val="26"/>
          <w:rtl w:val="0"/>
        </w:rPr>
        <w:t xml:space="preserve">Lakatos’s “ad hoc2 modification” - </w:t>
      </w:r>
      <w:r w:rsidDel="00000000" w:rsidR="00000000" w:rsidRPr="00000000">
        <w:rPr>
          <w:color w:val="0000ff"/>
          <w:sz w:val="26"/>
          <w:szCs w:val="26"/>
          <w:rtl w:val="0"/>
        </w:rPr>
        <w:t xml:space="preserve">Increases empirical content. However none of the excess empirical content in confirmed. A regressive modification that contributes to the degeneration of a research program according to Lakatos. I.e. Lunar motion - when observed and predicted trajectories are not the same - an auxiliary hypothesis such as there exists another unknown planet accounting for the observed trajectory = increased EC, but not confirmed = ad hoc 2 modification </w:t>
      </w:r>
      <w:r w:rsidDel="00000000" w:rsidR="00000000" w:rsidRPr="00000000">
        <w:rPr>
          <w:rtl w:val="0"/>
        </w:rPr>
      </w:r>
    </w:p>
    <w:p w:rsidR="00000000" w:rsidDel="00000000" w:rsidP="00000000" w:rsidRDefault="00000000" w:rsidRPr="00000000" w14:paraId="000001A2">
      <w:pPr>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hanging="360"/>
        <w:rPr>
          <w:sz w:val="26"/>
          <w:szCs w:val="26"/>
        </w:rPr>
      </w:pPr>
      <w:r w:rsidDel="00000000" w:rsidR="00000000" w:rsidRPr="00000000">
        <w:rPr>
          <w:sz w:val="26"/>
          <w:szCs w:val="26"/>
          <w:rtl w:val="0"/>
        </w:rPr>
        <w:t xml:space="preserve">Feyerabend’s “proliferation” - </w:t>
      </w:r>
      <w:r w:rsidDel="00000000" w:rsidR="00000000" w:rsidRPr="00000000">
        <w:rPr>
          <w:color w:val="0000ff"/>
          <w:sz w:val="26"/>
          <w:szCs w:val="26"/>
          <w:rtl w:val="0"/>
        </w:rPr>
        <w:t xml:space="preserve">According to Feyerabend there is not universal/fixed method of science and thus the only mode of progress is proliferation. In this way, new theories, and methods do not replace old ones but complement them by providing new perspectives; new ways of perceiving things. </w:t>
      </w:r>
      <w:r w:rsidDel="00000000" w:rsidR="00000000" w:rsidRPr="00000000">
        <w:rPr>
          <w:rtl w:val="0"/>
        </w:rPr>
      </w:r>
    </w:p>
    <w:p w:rsidR="00000000" w:rsidDel="00000000" w:rsidP="00000000" w:rsidRDefault="00000000" w:rsidRPr="00000000" w14:paraId="000001A3">
      <w:pPr>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hanging="360"/>
        <w:rPr>
          <w:sz w:val="26"/>
          <w:szCs w:val="26"/>
        </w:rPr>
      </w:pPr>
      <w:r w:rsidDel="00000000" w:rsidR="00000000" w:rsidRPr="00000000">
        <w:rPr>
          <w:sz w:val="26"/>
          <w:szCs w:val="26"/>
          <w:rtl w:val="0"/>
        </w:rPr>
        <w:t xml:space="preserve">Laudan’s “reticulated model” - </w:t>
      </w:r>
      <w:r w:rsidDel="00000000" w:rsidR="00000000" w:rsidRPr="00000000">
        <w:rPr>
          <w:color w:val="0000ff"/>
          <w:sz w:val="26"/>
          <w:szCs w:val="26"/>
          <w:rtl w:val="0"/>
        </w:rPr>
        <w:t xml:space="preserve">Methods, theories and goals (values) are in a process of mutual adjustment. Contains piecemeal changes in which changes to one component (i.e. goals) does not necessarily result in changes to the other 2 components (i.e. theory, method). In contrast to the hierarchical model which contains a fixed top node that is not subject to adjustment. </w:t>
      </w:r>
      <w:r w:rsidDel="00000000" w:rsidR="00000000" w:rsidRPr="00000000">
        <w:rPr>
          <w:rtl w:val="0"/>
        </w:rPr>
      </w:r>
    </w:p>
    <w:p w:rsidR="00000000" w:rsidDel="00000000" w:rsidP="00000000" w:rsidRDefault="00000000" w:rsidRPr="00000000" w14:paraId="000001A4">
      <w:pPr>
        <w:widowControl w:val="0"/>
        <w:pBdr>
          <w:top w:space="0" w:sz="0" w:val="nil"/>
          <w:left w:space="0" w:sz="0" w:val="nil"/>
          <w:bottom w:space="0" w:sz="0" w:val="nil"/>
          <w:right w:space="0" w:sz="0" w:val="nil"/>
          <w:between w:space="0" w:sz="0" w:val="nil"/>
        </w:pBdr>
        <w:shd w:fill="auto" w:val="clear"/>
        <w:spacing w:line="240" w:lineRule="auto"/>
        <w:rPr>
          <w:sz w:val="26"/>
          <w:szCs w:val="26"/>
        </w:rPr>
      </w:pPr>
      <w:r w:rsidDel="00000000" w:rsidR="00000000" w:rsidRPr="00000000">
        <w:rPr>
          <w:rtl w:val="0"/>
        </w:rPr>
      </w:r>
    </w:p>
    <w:p w:rsidR="00000000" w:rsidDel="00000000" w:rsidP="00000000" w:rsidRDefault="00000000" w:rsidRPr="00000000" w14:paraId="000001A5">
      <w:pPr>
        <w:widowControl w:val="0"/>
        <w:pBdr>
          <w:top w:space="0" w:sz="0" w:val="nil"/>
          <w:left w:space="0" w:sz="0" w:val="nil"/>
          <w:bottom w:space="0" w:sz="0" w:val="nil"/>
          <w:right w:space="0" w:sz="0" w:val="nil"/>
          <w:between w:space="0" w:sz="0" w:val="nil"/>
        </w:pBdr>
        <w:shd w:fill="auto" w:val="clear"/>
        <w:spacing w:line="240" w:lineRule="auto"/>
        <w:rPr>
          <w:sz w:val="26"/>
          <w:szCs w:val="26"/>
          <w:u w:val="single"/>
        </w:rPr>
      </w:pPr>
      <w:r w:rsidDel="00000000" w:rsidR="00000000" w:rsidRPr="00000000">
        <w:rPr>
          <w:sz w:val="26"/>
          <w:szCs w:val="26"/>
          <w:u w:val="single"/>
          <w:rtl w:val="0"/>
        </w:rPr>
        <w:t xml:space="preserve">Section 3: Essay questions</w:t>
      </w:r>
    </w:p>
    <w:p w:rsidR="00000000" w:rsidDel="00000000" w:rsidP="00000000" w:rsidRDefault="00000000" w:rsidRPr="00000000" w14:paraId="000001A6">
      <w:pPr>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hanging="360"/>
        <w:rPr>
          <w:sz w:val="26"/>
          <w:szCs w:val="26"/>
        </w:rPr>
      </w:pPr>
      <w:r w:rsidDel="00000000" w:rsidR="00000000" w:rsidRPr="00000000">
        <w:rPr>
          <w:sz w:val="26"/>
          <w:szCs w:val="26"/>
          <w:rtl w:val="0"/>
        </w:rPr>
        <w:t xml:space="preserve">Feyerabend argues that there is no universal and fixed scientific method. Do you agree with him? Back up your answer with logical arguments and historical examples </w:t>
      </w:r>
      <w:r w:rsidDel="00000000" w:rsidR="00000000" w:rsidRPr="00000000">
        <w:rPr>
          <w:rtl w:val="0"/>
        </w:rPr>
      </w:r>
    </w:p>
    <w:p w:rsidR="00000000" w:rsidDel="00000000" w:rsidP="00000000" w:rsidRDefault="00000000" w:rsidRPr="00000000" w14:paraId="000001A7">
      <w:pPr>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hanging="360"/>
        <w:rPr>
          <w:sz w:val="26"/>
          <w:szCs w:val="26"/>
        </w:rPr>
      </w:pPr>
      <w:r w:rsidDel="00000000" w:rsidR="00000000" w:rsidRPr="00000000">
        <w:rPr>
          <w:sz w:val="26"/>
          <w:szCs w:val="26"/>
          <w:rtl w:val="0"/>
        </w:rPr>
        <w:t xml:space="preserve">Duhem argues that an empirical refutation of an isolated theory is impossible. Do you agree with him? Back up your answer with logical arguments and historical examples.</w:t>
      </w:r>
      <w:r w:rsidDel="00000000" w:rsidR="00000000" w:rsidRPr="00000000">
        <w:rPr>
          <w:rtl w:val="0"/>
        </w:rPr>
      </w:r>
    </w:p>
    <w:p w:rsidR="00000000" w:rsidDel="00000000" w:rsidP="00000000" w:rsidRDefault="00000000" w:rsidRPr="00000000" w14:paraId="000001A8">
      <w:pPr>
        <w:widowControl w:val="0"/>
        <w:pBdr>
          <w:top w:space="0" w:sz="0" w:val="nil"/>
          <w:left w:space="0" w:sz="0" w:val="nil"/>
          <w:bottom w:space="0" w:sz="0" w:val="nil"/>
          <w:right w:space="0" w:sz="0" w:val="nil"/>
          <w:between w:space="0" w:sz="0" w:val="nil"/>
        </w:pBdr>
        <w:shd w:fill="auto" w:val="clear"/>
        <w:spacing w:line="240" w:lineRule="auto"/>
        <w:rPr>
          <w:sz w:val="26"/>
          <w:szCs w:val="26"/>
        </w:rPr>
      </w:pPr>
      <w:r w:rsidDel="00000000" w:rsidR="00000000" w:rsidRPr="00000000">
        <w:rPr>
          <w:rtl w:val="0"/>
        </w:rPr>
      </w:r>
    </w:p>
    <w:p w:rsidR="00000000" w:rsidDel="00000000" w:rsidP="00000000" w:rsidRDefault="00000000" w:rsidRPr="00000000" w14:paraId="000001A9">
      <w:pPr>
        <w:widowControl w:val="0"/>
        <w:pBdr>
          <w:top w:space="0" w:sz="0" w:val="nil"/>
          <w:left w:space="0" w:sz="0" w:val="nil"/>
          <w:bottom w:space="0" w:sz="0" w:val="nil"/>
          <w:right w:space="0" w:sz="0" w:val="nil"/>
          <w:between w:space="0" w:sz="0" w:val="nil"/>
        </w:pBdr>
        <w:shd w:fill="auto" w:val="clear"/>
        <w:spacing w:line="240" w:lineRule="auto"/>
        <w:rPr>
          <w:b w:val="1"/>
          <w:sz w:val="26"/>
          <w:szCs w:val="26"/>
          <w:u w:val="single"/>
        </w:rPr>
      </w:pPr>
      <w:r w:rsidDel="00000000" w:rsidR="00000000" w:rsidRPr="00000000">
        <w:rPr>
          <w:b w:val="1"/>
          <w:sz w:val="26"/>
          <w:szCs w:val="26"/>
          <w:u w:val="single"/>
          <w:rtl w:val="0"/>
        </w:rPr>
        <w:t xml:space="preserve">Dec 2013</w:t>
      </w:r>
    </w:p>
    <w:p w:rsidR="00000000" w:rsidDel="00000000" w:rsidP="00000000" w:rsidRDefault="00000000" w:rsidRPr="00000000" w14:paraId="000001AA">
      <w:pPr>
        <w:widowControl w:val="0"/>
        <w:pBdr>
          <w:top w:space="0" w:sz="0" w:val="nil"/>
          <w:left w:space="0" w:sz="0" w:val="nil"/>
          <w:bottom w:space="0" w:sz="0" w:val="nil"/>
          <w:right w:space="0" w:sz="0" w:val="nil"/>
          <w:between w:space="0" w:sz="0" w:val="nil"/>
        </w:pBdr>
        <w:shd w:fill="auto" w:val="clear"/>
        <w:spacing w:line="240" w:lineRule="auto"/>
        <w:rPr>
          <w:sz w:val="26"/>
          <w:szCs w:val="26"/>
        </w:rPr>
      </w:pPr>
      <w:r w:rsidDel="00000000" w:rsidR="00000000" w:rsidRPr="00000000">
        <w:rPr>
          <w:rtl w:val="0"/>
        </w:rPr>
      </w:r>
    </w:p>
    <w:p w:rsidR="00000000" w:rsidDel="00000000" w:rsidP="00000000" w:rsidRDefault="00000000" w:rsidRPr="00000000" w14:paraId="000001AB">
      <w:pPr>
        <w:widowControl w:val="0"/>
        <w:pBdr>
          <w:top w:space="0" w:sz="0" w:val="nil"/>
          <w:left w:space="0" w:sz="0" w:val="nil"/>
          <w:bottom w:space="0" w:sz="0" w:val="nil"/>
          <w:right w:space="0" w:sz="0" w:val="nil"/>
          <w:between w:space="0" w:sz="0" w:val="nil"/>
        </w:pBdr>
        <w:shd w:fill="auto" w:val="clear"/>
        <w:spacing w:line="240" w:lineRule="auto"/>
        <w:rPr>
          <w:sz w:val="26"/>
          <w:szCs w:val="26"/>
          <w:u w:val="single"/>
        </w:rPr>
      </w:pPr>
      <w:r w:rsidDel="00000000" w:rsidR="00000000" w:rsidRPr="00000000">
        <w:rPr>
          <w:sz w:val="26"/>
          <w:szCs w:val="26"/>
          <w:u w:val="single"/>
          <w:rtl w:val="0"/>
        </w:rPr>
        <w:t xml:space="preserve">Section 1: 1-line answers</w:t>
      </w:r>
    </w:p>
    <w:p w:rsidR="00000000" w:rsidDel="00000000" w:rsidP="00000000" w:rsidRDefault="00000000" w:rsidRPr="00000000" w14:paraId="000001AC">
      <w:pPr>
        <w:widowControl w:val="0"/>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hanging="360"/>
        <w:rPr>
          <w:sz w:val="26"/>
          <w:szCs w:val="26"/>
        </w:rPr>
      </w:pPr>
      <w:r w:rsidDel="00000000" w:rsidR="00000000" w:rsidRPr="00000000">
        <w:rPr>
          <w:sz w:val="26"/>
          <w:szCs w:val="26"/>
          <w:rtl w:val="0"/>
        </w:rPr>
        <w:t xml:space="preserve">Name the main argument against the conception of classical apriorism</w:t>
      </w:r>
      <w:r w:rsidDel="00000000" w:rsidR="00000000" w:rsidRPr="00000000">
        <w:rPr>
          <w:rtl w:val="0"/>
        </w:rPr>
      </w:r>
    </w:p>
    <w:p w:rsidR="00000000" w:rsidDel="00000000" w:rsidP="00000000" w:rsidRDefault="00000000" w:rsidRPr="00000000" w14:paraId="000001AD">
      <w:pPr>
        <w:widowControl w:val="0"/>
        <w:numPr>
          <w:ilvl w:val="1"/>
          <w:numId w:val="9"/>
        </w:numPr>
        <w:pBdr>
          <w:top w:space="0" w:sz="0" w:val="nil"/>
          <w:left w:space="0" w:sz="0" w:val="nil"/>
          <w:bottom w:space="0" w:sz="0" w:val="nil"/>
          <w:right w:space="0" w:sz="0" w:val="nil"/>
          <w:between w:space="0" w:sz="0" w:val="nil"/>
        </w:pBdr>
        <w:shd w:fill="auto" w:val="clear"/>
        <w:spacing w:after="0" w:before="0" w:line="240" w:lineRule="auto"/>
        <w:ind w:left="1440" w:hanging="360"/>
        <w:rPr>
          <w:color w:val="0000ff"/>
          <w:sz w:val="26"/>
          <w:szCs w:val="26"/>
        </w:rPr>
      </w:pPr>
      <w:r w:rsidDel="00000000" w:rsidR="00000000" w:rsidRPr="00000000">
        <w:rPr>
          <w:color w:val="0000ff"/>
          <w:sz w:val="26"/>
          <w:szCs w:val="26"/>
          <w:rtl w:val="0"/>
        </w:rPr>
        <w:t xml:space="preserve">Problem of axioms  </w:t>
      </w:r>
    </w:p>
    <w:p w:rsidR="00000000" w:rsidDel="00000000" w:rsidP="00000000" w:rsidRDefault="00000000" w:rsidRPr="00000000" w14:paraId="000001AE">
      <w:pPr>
        <w:widowControl w:val="0"/>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hanging="360"/>
        <w:rPr>
          <w:sz w:val="26"/>
          <w:szCs w:val="26"/>
        </w:rPr>
      </w:pPr>
      <w:r w:rsidDel="00000000" w:rsidR="00000000" w:rsidRPr="00000000">
        <w:rPr>
          <w:sz w:val="26"/>
          <w:szCs w:val="26"/>
          <w:rtl w:val="0"/>
        </w:rPr>
        <w:t xml:space="preserve">Name any two equivalents (synonyms) for Popper’s concept of “falsifiability”</w:t>
      </w:r>
      <w:r w:rsidDel="00000000" w:rsidR="00000000" w:rsidRPr="00000000">
        <w:rPr>
          <w:rtl w:val="0"/>
        </w:rPr>
      </w:r>
    </w:p>
    <w:p w:rsidR="00000000" w:rsidDel="00000000" w:rsidP="00000000" w:rsidRDefault="00000000" w:rsidRPr="00000000" w14:paraId="000001AF">
      <w:pPr>
        <w:widowControl w:val="0"/>
        <w:numPr>
          <w:ilvl w:val="1"/>
          <w:numId w:val="9"/>
        </w:numPr>
        <w:pBdr>
          <w:top w:space="0" w:sz="0" w:val="nil"/>
          <w:left w:space="0" w:sz="0" w:val="nil"/>
          <w:bottom w:space="0" w:sz="0" w:val="nil"/>
          <w:right w:space="0" w:sz="0" w:val="nil"/>
          <w:between w:space="0" w:sz="0" w:val="nil"/>
        </w:pBdr>
        <w:shd w:fill="auto" w:val="clear"/>
        <w:spacing w:after="0" w:before="0" w:line="240" w:lineRule="auto"/>
        <w:ind w:left="1440" w:hanging="360"/>
        <w:rPr>
          <w:color w:val="0000ff"/>
          <w:sz w:val="26"/>
          <w:szCs w:val="26"/>
        </w:rPr>
      </w:pPr>
      <w:r w:rsidDel="00000000" w:rsidR="00000000" w:rsidRPr="00000000">
        <w:rPr>
          <w:color w:val="0000ff"/>
          <w:sz w:val="26"/>
          <w:szCs w:val="26"/>
          <w:rtl w:val="0"/>
        </w:rPr>
        <w:t xml:space="preserve">Refutability and testability </w:t>
      </w:r>
    </w:p>
    <w:p w:rsidR="00000000" w:rsidDel="00000000" w:rsidP="00000000" w:rsidRDefault="00000000" w:rsidRPr="00000000" w14:paraId="000001B0">
      <w:pPr>
        <w:widowControl w:val="0"/>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hanging="360"/>
        <w:rPr>
          <w:sz w:val="26"/>
          <w:szCs w:val="26"/>
        </w:rPr>
      </w:pPr>
      <w:r w:rsidDel="00000000" w:rsidR="00000000" w:rsidRPr="00000000">
        <w:rPr>
          <w:sz w:val="26"/>
          <w:szCs w:val="26"/>
          <w:rtl w:val="0"/>
        </w:rPr>
        <w:t xml:space="preserve">Name any three values that according to Kuhn, are shared across paradigms.</w:t>
      </w:r>
      <w:r w:rsidDel="00000000" w:rsidR="00000000" w:rsidRPr="00000000">
        <w:rPr>
          <w:rtl w:val="0"/>
        </w:rPr>
      </w:r>
    </w:p>
    <w:p w:rsidR="00000000" w:rsidDel="00000000" w:rsidP="00000000" w:rsidRDefault="00000000" w:rsidRPr="00000000" w14:paraId="000001B1">
      <w:pPr>
        <w:widowControl w:val="0"/>
        <w:numPr>
          <w:ilvl w:val="1"/>
          <w:numId w:val="9"/>
        </w:numPr>
        <w:pBdr>
          <w:top w:space="0" w:sz="0" w:val="nil"/>
          <w:left w:space="0" w:sz="0" w:val="nil"/>
          <w:bottom w:space="0" w:sz="0" w:val="nil"/>
          <w:right w:space="0" w:sz="0" w:val="nil"/>
          <w:between w:space="0" w:sz="0" w:val="nil"/>
        </w:pBdr>
        <w:shd w:fill="auto" w:val="clear"/>
        <w:spacing w:after="0" w:before="0" w:line="240" w:lineRule="auto"/>
        <w:ind w:left="1440" w:hanging="360"/>
        <w:rPr>
          <w:color w:val="0000ff"/>
          <w:sz w:val="26"/>
          <w:szCs w:val="26"/>
        </w:rPr>
      </w:pPr>
      <w:r w:rsidDel="00000000" w:rsidR="00000000" w:rsidRPr="00000000">
        <w:rPr>
          <w:color w:val="0000ff"/>
          <w:sz w:val="26"/>
          <w:szCs w:val="26"/>
          <w:rtl w:val="0"/>
        </w:rPr>
        <w:t xml:space="preserve">Broad sense, consistency, fruitfulness, simplicity, accuracy </w:t>
      </w:r>
    </w:p>
    <w:p w:rsidR="00000000" w:rsidDel="00000000" w:rsidP="00000000" w:rsidRDefault="00000000" w:rsidRPr="00000000" w14:paraId="000001B2">
      <w:pPr>
        <w:widowControl w:val="0"/>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hanging="360"/>
        <w:rPr>
          <w:sz w:val="26"/>
          <w:szCs w:val="26"/>
        </w:rPr>
      </w:pPr>
      <w:r w:rsidDel="00000000" w:rsidR="00000000" w:rsidRPr="00000000">
        <w:rPr>
          <w:sz w:val="26"/>
          <w:szCs w:val="26"/>
          <w:rtl w:val="0"/>
        </w:rPr>
        <w:t xml:space="preserve">Name the two subtypes of selective scientific realism</w:t>
      </w:r>
      <w:r w:rsidDel="00000000" w:rsidR="00000000" w:rsidRPr="00000000">
        <w:rPr>
          <w:rtl w:val="0"/>
        </w:rPr>
      </w:r>
    </w:p>
    <w:p w:rsidR="00000000" w:rsidDel="00000000" w:rsidP="00000000" w:rsidRDefault="00000000" w:rsidRPr="00000000" w14:paraId="000001B3">
      <w:pPr>
        <w:widowControl w:val="0"/>
        <w:numPr>
          <w:ilvl w:val="1"/>
          <w:numId w:val="9"/>
        </w:numPr>
        <w:pBdr>
          <w:top w:space="0" w:sz="0" w:val="nil"/>
          <w:left w:space="0" w:sz="0" w:val="nil"/>
          <w:bottom w:space="0" w:sz="0" w:val="nil"/>
          <w:right w:space="0" w:sz="0" w:val="nil"/>
          <w:between w:space="0" w:sz="0" w:val="nil"/>
        </w:pBdr>
        <w:shd w:fill="auto" w:val="clear"/>
        <w:spacing w:after="0" w:before="0" w:line="240" w:lineRule="auto"/>
        <w:ind w:left="1440" w:hanging="360"/>
        <w:rPr>
          <w:color w:val="0000ff"/>
          <w:sz w:val="26"/>
          <w:szCs w:val="26"/>
        </w:rPr>
      </w:pPr>
      <w:r w:rsidDel="00000000" w:rsidR="00000000" w:rsidRPr="00000000">
        <w:rPr>
          <w:color w:val="0000ff"/>
          <w:sz w:val="26"/>
          <w:szCs w:val="26"/>
          <w:rtl w:val="0"/>
        </w:rPr>
        <w:t xml:space="preserve">Radical and conservative?? Not sure </w:t>
      </w:r>
    </w:p>
    <w:p w:rsidR="00000000" w:rsidDel="00000000" w:rsidP="00000000" w:rsidRDefault="00000000" w:rsidRPr="00000000" w14:paraId="000001B4">
      <w:pPr>
        <w:widowControl w:val="0"/>
        <w:numPr>
          <w:ilvl w:val="1"/>
          <w:numId w:val="9"/>
        </w:numPr>
        <w:pBdr>
          <w:top w:space="0" w:sz="0" w:val="nil"/>
          <w:left w:space="0" w:sz="0" w:val="nil"/>
          <w:bottom w:space="0" w:sz="0" w:val="nil"/>
          <w:right w:space="0" w:sz="0" w:val="nil"/>
          <w:between w:space="0" w:sz="0" w:val="nil"/>
        </w:pBdr>
        <w:shd w:fill="auto" w:val="clear"/>
        <w:spacing w:after="0" w:before="0" w:line="240" w:lineRule="auto"/>
        <w:ind w:left="1440" w:hanging="360"/>
        <w:rPr>
          <w:color w:val="0000ff"/>
          <w:sz w:val="26"/>
          <w:szCs w:val="26"/>
        </w:rPr>
      </w:pPr>
      <w:r w:rsidDel="00000000" w:rsidR="00000000" w:rsidRPr="00000000">
        <w:rPr>
          <w:color w:val="0000ff"/>
          <w:sz w:val="26"/>
          <w:szCs w:val="26"/>
          <w:rtl w:val="0"/>
        </w:rPr>
        <w:t xml:space="preserve">or is it naturalism and foundationalism - no idea </w:t>
      </w:r>
      <w:r w:rsidDel="00000000" w:rsidR="00000000" w:rsidRPr="00000000">
        <w:rPr>
          <w:color w:val="a64d79"/>
          <w:sz w:val="26"/>
          <w:szCs w:val="26"/>
          <w:rtl w:val="0"/>
        </w:rPr>
        <w:t xml:space="preserve">i think it might be </w:t>
      </w:r>
      <w:r w:rsidDel="00000000" w:rsidR="00000000" w:rsidRPr="00000000">
        <w:rPr>
          <w:b w:val="1"/>
          <w:color w:val="a64d79"/>
          <w:sz w:val="26"/>
          <w:szCs w:val="26"/>
          <w:rtl w:val="0"/>
        </w:rPr>
        <w:t xml:space="preserve">selective optimism and selective skepticism</w:t>
      </w:r>
      <w:r w:rsidDel="00000000" w:rsidR="00000000" w:rsidRPr="00000000">
        <w:rPr>
          <w:color w:val="a64d79"/>
          <w:sz w:val="26"/>
          <w:szCs w:val="26"/>
          <w:rtl w:val="0"/>
        </w:rPr>
        <w:t xml:space="preserve"> but not 100% sure</w:t>
      </w:r>
      <w:r w:rsidDel="00000000" w:rsidR="00000000" w:rsidRPr="00000000">
        <w:rPr>
          <w:rtl w:val="0"/>
        </w:rPr>
      </w:r>
    </w:p>
    <w:p w:rsidR="00000000" w:rsidDel="00000000" w:rsidP="00000000" w:rsidRDefault="00000000" w:rsidRPr="00000000" w14:paraId="000001B5">
      <w:pPr>
        <w:widowControl w:val="0"/>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hanging="360"/>
        <w:rPr>
          <w:sz w:val="26"/>
          <w:szCs w:val="26"/>
        </w:rPr>
      </w:pPr>
      <w:r w:rsidDel="00000000" w:rsidR="00000000" w:rsidRPr="00000000">
        <w:rPr>
          <w:sz w:val="26"/>
          <w:szCs w:val="26"/>
          <w:rtl w:val="0"/>
        </w:rPr>
        <w:t xml:space="preserve">Name the program in the sociology of scientific knowledge that takes the principle of symmetry as one of its cornerstones. </w:t>
      </w:r>
      <w:r w:rsidDel="00000000" w:rsidR="00000000" w:rsidRPr="00000000">
        <w:rPr>
          <w:rtl w:val="0"/>
        </w:rPr>
      </w:r>
    </w:p>
    <w:p w:rsidR="00000000" w:rsidDel="00000000" w:rsidP="00000000" w:rsidRDefault="00000000" w:rsidRPr="00000000" w14:paraId="000001B6">
      <w:pPr>
        <w:widowControl w:val="0"/>
        <w:numPr>
          <w:ilvl w:val="1"/>
          <w:numId w:val="9"/>
        </w:numPr>
        <w:pBdr>
          <w:top w:space="0" w:sz="0" w:val="nil"/>
          <w:left w:space="0" w:sz="0" w:val="nil"/>
          <w:bottom w:space="0" w:sz="0" w:val="nil"/>
          <w:right w:space="0" w:sz="0" w:val="nil"/>
          <w:between w:space="0" w:sz="0" w:val="nil"/>
        </w:pBdr>
        <w:shd w:fill="auto" w:val="clear"/>
        <w:spacing w:after="0" w:before="0" w:line="240" w:lineRule="auto"/>
        <w:ind w:left="1440" w:hanging="360"/>
        <w:rPr>
          <w:color w:val="0000ff"/>
          <w:sz w:val="26"/>
          <w:szCs w:val="26"/>
        </w:rPr>
      </w:pPr>
      <w:r w:rsidDel="00000000" w:rsidR="00000000" w:rsidRPr="00000000">
        <w:rPr>
          <w:color w:val="0000ff"/>
          <w:sz w:val="26"/>
          <w:szCs w:val="26"/>
          <w:rtl w:val="0"/>
        </w:rPr>
        <w:t xml:space="preserve">Strong Programme</w:t>
      </w:r>
    </w:p>
    <w:p w:rsidR="00000000" w:rsidDel="00000000" w:rsidP="00000000" w:rsidRDefault="00000000" w:rsidRPr="00000000" w14:paraId="000001B7">
      <w:pPr>
        <w:widowControl w:val="0"/>
        <w:pBdr>
          <w:top w:space="0" w:sz="0" w:val="nil"/>
          <w:left w:space="0" w:sz="0" w:val="nil"/>
          <w:bottom w:space="0" w:sz="0" w:val="nil"/>
          <w:right w:space="0" w:sz="0" w:val="nil"/>
          <w:between w:space="0" w:sz="0" w:val="nil"/>
        </w:pBdr>
        <w:shd w:fill="auto" w:val="clear"/>
        <w:spacing w:line="240" w:lineRule="auto"/>
        <w:ind w:left="720" w:firstLine="0"/>
        <w:rPr>
          <w:sz w:val="26"/>
          <w:szCs w:val="26"/>
        </w:rPr>
      </w:pPr>
      <w:r w:rsidDel="00000000" w:rsidR="00000000" w:rsidRPr="00000000">
        <w:rPr>
          <w:rtl w:val="0"/>
        </w:rPr>
      </w:r>
    </w:p>
    <w:p w:rsidR="00000000" w:rsidDel="00000000" w:rsidP="00000000" w:rsidRDefault="00000000" w:rsidRPr="00000000" w14:paraId="000001B8">
      <w:pPr>
        <w:widowControl w:val="0"/>
        <w:pBdr>
          <w:top w:space="0" w:sz="0" w:val="nil"/>
          <w:left w:space="0" w:sz="0" w:val="nil"/>
          <w:bottom w:space="0" w:sz="0" w:val="nil"/>
          <w:right w:space="0" w:sz="0" w:val="nil"/>
          <w:between w:space="0" w:sz="0" w:val="nil"/>
        </w:pBdr>
        <w:shd w:fill="auto" w:val="clear"/>
        <w:spacing w:line="240" w:lineRule="auto"/>
        <w:rPr>
          <w:sz w:val="26"/>
          <w:szCs w:val="26"/>
          <w:u w:val="single"/>
        </w:rPr>
      </w:pPr>
      <w:r w:rsidDel="00000000" w:rsidR="00000000" w:rsidRPr="00000000">
        <w:rPr>
          <w:sz w:val="26"/>
          <w:szCs w:val="26"/>
          <w:u w:val="single"/>
          <w:rtl w:val="0"/>
        </w:rPr>
        <w:t xml:space="preserve">Section 2: Define any four of these concepts</w:t>
      </w:r>
    </w:p>
    <w:p w:rsidR="00000000" w:rsidDel="00000000" w:rsidP="00000000" w:rsidRDefault="00000000" w:rsidRPr="00000000" w14:paraId="000001B9">
      <w:pPr>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hanging="360"/>
        <w:rPr>
          <w:sz w:val="26"/>
          <w:szCs w:val="26"/>
        </w:rPr>
      </w:pPr>
      <w:r w:rsidDel="00000000" w:rsidR="00000000" w:rsidRPr="00000000">
        <w:rPr>
          <w:sz w:val="26"/>
          <w:szCs w:val="26"/>
          <w:rtl w:val="0"/>
        </w:rPr>
        <w:t xml:space="preserve">Kant’s “universal causality” - </w:t>
      </w:r>
      <w:r w:rsidDel="00000000" w:rsidR="00000000" w:rsidRPr="00000000">
        <w:rPr>
          <w:b w:val="1"/>
          <w:color w:val="0000ff"/>
          <w:sz w:val="26"/>
          <w:szCs w:val="26"/>
          <w:rtl w:val="0"/>
        </w:rPr>
        <w:t xml:space="preserve">All events have their causes. The same initial conditions always produce the same effect.</w:t>
      </w:r>
      <w:r w:rsidDel="00000000" w:rsidR="00000000" w:rsidRPr="00000000">
        <w:rPr>
          <w:color w:val="0000ff"/>
          <w:sz w:val="26"/>
          <w:szCs w:val="26"/>
          <w:rtl w:val="0"/>
        </w:rPr>
        <w:t xml:space="preserve"> Ex. blue fish always produces blue fish (no other alternatives). According to Kant </w:t>
      </w:r>
      <w:r w:rsidDel="00000000" w:rsidR="00000000" w:rsidRPr="00000000">
        <w:rPr>
          <w:b w:val="1"/>
          <w:color w:val="0000ff"/>
          <w:sz w:val="26"/>
          <w:szCs w:val="26"/>
          <w:rtl w:val="0"/>
        </w:rPr>
        <w:t xml:space="preserve">UoC solves the problem of Hume (induction)</w:t>
      </w:r>
      <w:r w:rsidDel="00000000" w:rsidR="00000000" w:rsidRPr="00000000">
        <w:rPr>
          <w:color w:val="0000ff"/>
          <w:sz w:val="26"/>
          <w:szCs w:val="26"/>
          <w:rtl w:val="0"/>
        </w:rPr>
        <w:t xml:space="preserve"> and it is justified by the fact that the WOP is pre-structured by it. </w:t>
      </w:r>
      <w:r w:rsidDel="00000000" w:rsidR="00000000" w:rsidRPr="00000000">
        <w:rPr>
          <w:rtl w:val="0"/>
        </w:rPr>
      </w:r>
    </w:p>
    <w:p w:rsidR="00000000" w:rsidDel="00000000" w:rsidP="00000000" w:rsidRDefault="00000000" w:rsidRPr="00000000" w14:paraId="000001BA">
      <w:pPr>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hanging="360"/>
        <w:rPr>
          <w:sz w:val="26"/>
          <w:szCs w:val="26"/>
        </w:rPr>
      </w:pPr>
      <w:r w:rsidDel="00000000" w:rsidR="00000000" w:rsidRPr="00000000">
        <w:rPr>
          <w:sz w:val="26"/>
          <w:szCs w:val="26"/>
          <w:rtl w:val="0"/>
        </w:rPr>
        <w:t xml:space="preserve">Kuhn’s “normal science” - </w:t>
      </w:r>
      <w:r w:rsidDel="00000000" w:rsidR="00000000" w:rsidRPr="00000000">
        <w:rPr>
          <w:color w:val="0000ff"/>
          <w:sz w:val="26"/>
          <w:szCs w:val="26"/>
          <w:rtl w:val="0"/>
        </w:rPr>
        <w:t xml:space="preserve">contains </w:t>
      </w:r>
      <w:r w:rsidDel="00000000" w:rsidR="00000000" w:rsidRPr="00000000">
        <w:rPr>
          <w:b w:val="1"/>
          <w:color w:val="0000ff"/>
          <w:sz w:val="26"/>
          <w:szCs w:val="26"/>
          <w:rtl w:val="0"/>
        </w:rPr>
        <w:t xml:space="preserve">one paradigm per time</w:t>
      </w:r>
      <w:r w:rsidDel="00000000" w:rsidR="00000000" w:rsidRPr="00000000">
        <w:rPr>
          <w:color w:val="0000ff"/>
          <w:sz w:val="26"/>
          <w:szCs w:val="26"/>
          <w:rtl w:val="0"/>
        </w:rPr>
        <w:t xml:space="preserve">. </w:t>
      </w:r>
      <w:r w:rsidDel="00000000" w:rsidR="00000000" w:rsidRPr="00000000">
        <w:rPr>
          <w:b w:val="1"/>
          <w:color w:val="0000ff"/>
          <w:sz w:val="26"/>
          <w:szCs w:val="26"/>
          <w:rtl w:val="0"/>
        </w:rPr>
        <w:t xml:space="preserve">Changes do not affect the fundamentals</w:t>
      </w:r>
      <w:r w:rsidDel="00000000" w:rsidR="00000000" w:rsidRPr="00000000">
        <w:rPr>
          <w:color w:val="0000ff"/>
          <w:sz w:val="26"/>
          <w:szCs w:val="26"/>
          <w:rtl w:val="0"/>
        </w:rPr>
        <w:t xml:space="preserve">. </w:t>
      </w:r>
      <w:r w:rsidDel="00000000" w:rsidR="00000000" w:rsidRPr="00000000">
        <w:rPr>
          <w:b w:val="1"/>
          <w:color w:val="0000ff"/>
          <w:sz w:val="26"/>
          <w:szCs w:val="26"/>
          <w:rtl w:val="0"/>
        </w:rPr>
        <w:t xml:space="preserve">Theories within this period are commensurable and comparable given their mutually translatable taxonomy</w:t>
      </w:r>
      <w:r w:rsidDel="00000000" w:rsidR="00000000" w:rsidRPr="00000000">
        <w:rPr>
          <w:color w:val="0000ff"/>
          <w:sz w:val="26"/>
          <w:szCs w:val="26"/>
          <w:rtl w:val="0"/>
        </w:rPr>
        <w:t xml:space="preserve"> (set of interconnected concepts) </w:t>
      </w:r>
      <w:r w:rsidDel="00000000" w:rsidR="00000000" w:rsidRPr="00000000">
        <w:rPr>
          <w:rtl w:val="0"/>
        </w:rPr>
      </w:r>
    </w:p>
    <w:p w:rsidR="00000000" w:rsidDel="00000000" w:rsidP="00000000" w:rsidRDefault="00000000" w:rsidRPr="00000000" w14:paraId="000001BB">
      <w:pPr>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hanging="360"/>
        <w:rPr>
          <w:sz w:val="26"/>
          <w:szCs w:val="26"/>
        </w:rPr>
      </w:pPr>
      <w:r w:rsidDel="00000000" w:rsidR="00000000" w:rsidRPr="00000000">
        <w:rPr>
          <w:sz w:val="26"/>
          <w:szCs w:val="26"/>
          <w:rtl w:val="0"/>
        </w:rPr>
        <w:t xml:space="preserve">Lakatos’s “ad hoc3 modification” - </w:t>
      </w:r>
      <w:r w:rsidDel="00000000" w:rsidR="00000000" w:rsidRPr="00000000">
        <w:rPr>
          <w:color w:val="0000ff"/>
          <w:sz w:val="26"/>
          <w:szCs w:val="26"/>
          <w:rtl w:val="0"/>
        </w:rPr>
        <w:t xml:space="preserve">It introduces a hypothesis that is foreign to the spirit of the program. A regressive modification contributing to the degeneration of a research program. Ex. lunar motions - observed/predicted are not the same - can propose auxiliary hypothesis: in Astrology the centre of gravity of the moon is slightly off centre which accounts for the observed trajectory - this increases EC, is confirmed however Astrology is foreign to the spirit of Newtonian program. </w:t>
      </w:r>
      <w:r w:rsidDel="00000000" w:rsidR="00000000" w:rsidRPr="00000000">
        <w:rPr>
          <w:rtl w:val="0"/>
        </w:rPr>
      </w:r>
    </w:p>
    <w:p w:rsidR="00000000" w:rsidDel="00000000" w:rsidP="00000000" w:rsidRDefault="00000000" w:rsidRPr="00000000" w14:paraId="000001BC">
      <w:pPr>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hanging="360"/>
        <w:rPr>
          <w:sz w:val="26"/>
          <w:szCs w:val="26"/>
        </w:rPr>
      </w:pPr>
      <w:r w:rsidDel="00000000" w:rsidR="00000000" w:rsidRPr="00000000">
        <w:rPr>
          <w:sz w:val="26"/>
          <w:szCs w:val="26"/>
          <w:rtl w:val="0"/>
        </w:rPr>
        <w:t xml:space="preserve">Feyerabend’s “proliferation”</w:t>
      </w:r>
      <w:r w:rsidDel="00000000" w:rsidR="00000000" w:rsidRPr="00000000">
        <w:rPr>
          <w:rtl w:val="0"/>
        </w:rPr>
      </w:r>
    </w:p>
    <w:p w:rsidR="00000000" w:rsidDel="00000000" w:rsidP="00000000" w:rsidRDefault="00000000" w:rsidRPr="00000000" w14:paraId="000001BD">
      <w:pPr>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hanging="360"/>
        <w:rPr>
          <w:sz w:val="26"/>
          <w:szCs w:val="26"/>
        </w:rPr>
      </w:pPr>
      <w:r w:rsidDel="00000000" w:rsidR="00000000" w:rsidRPr="00000000">
        <w:rPr>
          <w:sz w:val="26"/>
          <w:szCs w:val="26"/>
          <w:rtl w:val="0"/>
        </w:rPr>
        <w:t xml:space="preserve">Laudan’s reticulated model”</w:t>
      </w:r>
      <w:r w:rsidDel="00000000" w:rsidR="00000000" w:rsidRPr="00000000">
        <w:rPr>
          <w:rtl w:val="0"/>
        </w:rPr>
      </w:r>
    </w:p>
    <w:p w:rsidR="00000000" w:rsidDel="00000000" w:rsidP="00000000" w:rsidRDefault="00000000" w:rsidRPr="00000000" w14:paraId="000001BE">
      <w:pPr>
        <w:widowControl w:val="0"/>
        <w:pBdr>
          <w:top w:space="0" w:sz="0" w:val="nil"/>
          <w:left w:space="0" w:sz="0" w:val="nil"/>
          <w:bottom w:space="0" w:sz="0" w:val="nil"/>
          <w:right w:space="0" w:sz="0" w:val="nil"/>
          <w:between w:space="0" w:sz="0" w:val="nil"/>
        </w:pBdr>
        <w:shd w:fill="auto" w:val="clear"/>
        <w:spacing w:line="240" w:lineRule="auto"/>
        <w:rPr>
          <w:sz w:val="26"/>
          <w:szCs w:val="26"/>
        </w:rPr>
      </w:pPr>
      <w:r w:rsidDel="00000000" w:rsidR="00000000" w:rsidRPr="00000000">
        <w:rPr>
          <w:rtl w:val="0"/>
        </w:rPr>
      </w:r>
    </w:p>
    <w:p w:rsidR="00000000" w:rsidDel="00000000" w:rsidP="00000000" w:rsidRDefault="00000000" w:rsidRPr="00000000" w14:paraId="000001BF">
      <w:pPr>
        <w:widowControl w:val="0"/>
        <w:pBdr>
          <w:top w:space="0" w:sz="0" w:val="nil"/>
          <w:left w:space="0" w:sz="0" w:val="nil"/>
          <w:bottom w:space="0" w:sz="0" w:val="nil"/>
          <w:right w:space="0" w:sz="0" w:val="nil"/>
          <w:between w:space="0" w:sz="0" w:val="nil"/>
        </w:pBdr>
        <w:shd w:fill="auto" w:val="clear"/>
        <w:spacing w:line="240" w:lineRule="auto"/>
        <w:rPr>
          <w:sz w:val="26"/>
          <w:szCs w:val="26"/>
          <w:u w:val="single"/>
        </w:rPr>
      </w:pPr>
      <w:r w:rsidDel="00000000" w:rsidR="00000000" w:rsidRPr="00000000">
        <w:rPr>
          <w:sz w:val="26"/>
          <w:szCs w:val="26"/>
          <w:u w:val="single"/>
          <w:rtl w:val="0"/>
        </w:rPr>
        <w:t xml:space="preserve">Section 3: Essay questions</w:t>
      </w:r>
    </w:p>
    <w:p w:rsidR="00000000" w:rsidDel="00000000" w:rsidP="00000000" w:rsidRDefault="00000000" w:rsidRPr="00000000" w14:paraId="000001C0">
      <w:pPr>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hanging="360"/>
        <w:rPr>
          <w:sz w:val="26"/>
          <w:szCs w:val="26"/>
        </w:rPr>
      </w:pPr>
      <w:r w:rsidDel="00000000" w:rsidR="00000000" w:rsidRPr="00000000">
        <w:rPr>
          <w:sz w:val="26"/>
          <w:szCs w:val="26"/>
          <w:rtl w:val="0"/>
        </w:rPr>
        <w:t xml:space="preserve">Lakatos argues that a progressive modification introduces corroborated excess empirical content. Do you agree with him? Back up your answer with logical arguments and historical examples</w:t>
      </w:r>
      <w:r w:rsidDel="00000000" w:rsidR="00000000" w:rsidRPr="00000000">
        <w:rPr>
          <w:rtl w:val="0"/>
        </w:rPr>
      </w:r>
    </w:p>
    <w:p w:rsidR="00000000" w:rsidDel="00000000" w:rsidP="00000000" w:rsidRDefault="00000000" w:rsidRPr="00000000" w14:paraId="000001C1">
      <w:pPr>
        <w:widowControl w:val="0"/>
        <w:pBdr>
          <w:top w:space="0" w:sz="0" w:val="nil"/>
          <w:left w:space="0" w:sz="0" w:val="nil"/>
          <w:bottom w:space="0" w:sz="0" w:val="nil"/>
          <w:right w:space="0" w:sz="0" w:val="nil"/>
          <w:between w:space="0" w:sz="0" w:val="nil"/>
        </w:pBdr>
        <w:shd w:fill="auto" w:val="clear"/>
        <w:spacing w:line="240" w:lineRule="auto"/>
        <w:rPr>
          <w:color w:val="0000ff"/>
          <w:sz w:val="24"/>
          <w:szCs w:val="24"/>
        </w:rPr>
      </w:pPr>
      <w:r w:rsidDel="00000000" w:rsidR="00000000" w:rsidRPr="00000000">
        <w:rPr>
          <w:color w:val="0000ff"/>
          <w:sz w:val="24"/>
          <w:szCs w:val="24"/>
          <w:rtl w:val="0"/>
        </w:rPr>
        <w:t xml:space="preserve">-- No - because in history of science ad hoc modifications have been taken as progressive. I.e. Heliocentric RP: Copernican - hard core: all planets revolve around sun + auxiliary: orbits = circular. However forgot about Kepler which modified the aux to orbits = elliptical. In this case circle is a special case of elliptical and thus Kepler = decrease in EC. However Kepler modification is taken as progressive when really it is regressive </w:t>
      </w:r>
    </w:p>
    <w:p w:rsidR="00000000" w:rsidDel="00000000" w:rsidP="00000000" w:rsidRDefault="00000000" w:rsidRPr="00000000" w14:paraId="000001C2">
      <w:pPr>
        <w:widowControl w:val="0"/>
        <w:pBdr>
          <w:top w:space="0" w:sz="0" w:val="nil"/>
          <w:left w:space="0" w:sz="0" w:val="nil"/>
          <w:bottom w:space="0" w:sz="0" w:val="nil"/>
          <w:right w:space="0" w:sz="0" w:val="nil"/>
          <w:between w:space="0" w:sz="0" w:val="nil"/>
        </w:pBdr>
        <w:shd w:fill="auto" w:val="clear"/>
        <w:spacing w:line="240" w:lineRule="auto"/>
        <w:rPr>
          <w:color w:val="0000ff"/>
          <w:sz w:val="24"/>
          <w:szCs w:val="24"/>
        </w:rPr>
      </w:pPr>
      <w:r w:rsidDel="00000000" w:rsidR="00000000" w:rsidRPr="00000000">
        <w:rPr>
          <w:color w:val="0000ff"/>
          <w:sz w:val="24"/>
          <w:szCs w:val="24"/>
          <w:rtl w:val="0"/>
        </w:rPr>
        <w:t xml:space="preserve">-- Maybe use Feyerabend historical analysis of Newtonian theory: earth oblate shape. Confirmed and accepted on the continent however was used before acceptance in Britain and taught in British Uni’s</w:t>
      </w:r>
    </w:p>
    <w:p w:rsidR="00000000" w:rsidDel="00000000" w:rsidP="00000000" w:rsidRDefault="00000000" w:rsidRPr="00000000" w14:paraId="000001C3">
      <w:pPr>
        <w:widowControl w:val="0"/>
        <w:pBdr>
          <w:top w:space="0" w:sz="0" w:val="nil"/>
          <w:left w:space="0" w:sz="0" w:val="nil"/>
          <w:bottom w:space="0" w:sz="0" w:val="nil"/>
          <w:right w:space="0" w:sz="0" w:val="nil"/>
          <w:between w:space="0" w:sz="0" w:val="nil"/>
        </w:pBdr>
        <w:shd w:fill="auto" w:val="clear"/>
        <w:spacing w:line="240" w:lineRule="auto"/>
        <w:rPr>
          <w:color w:val="0000ff"/>
          <w:sz w:val="24"/>
          <w:szCs w:val="24"/>
        </w:rPr>
      </w:pPr>
      <w:r w:rsidDel="00000000" w:rsidR="00000000" w:rsidRPr="00000000">
        <w:rPr>
          <w:color w:val="0000ff"/>
          <w:sz w:val="24"/>
          <w:szCs w:val="24"/>
          <w:rtl w:val="0"/>
        </w:rPr>
        <w:t xml:space="preserve"> Not sure what else to say here? </w:t>
      </w:r>
    </w:p>
    <w:p w:rsidR="00000000" w:rsidDel="00000000" w:rsidP="00000000" w:rsidRDefault="00000000" w:rsidRPr="00000000" w14:paraId="000001C4">
      <w:pPr>
        <w:widowControl w:val="0"/>
        <w:pBdr>
          <w:top w:space="0" w:sz="0" w:val="nil"/>
          <w:left w:space="0" w:sz="0" w:val="nil"/>
          <w:bottom w:space="0" w:sz="0" w:val="nil"/>
          <w:right w:space="0" w:sz="0" w:val="nil"/>
          <w:between w:space="0" w:sz="0" w:val="nil"/>
        </w:pBdr>
        <w:shd w:fill="auto" w:val="clear"/>
        <w:spacing w:line="240" w:lineRule="auto"/>
        <w:rPr>
          <w:color w:val="0000ff"/>
          <w:sz w:val="26"/>
          <w:szCs w:val="26"/>
        </w:rPr>
      </w:pPr>
      <w:r w:rsidDel="00000000" w:rsidR="00000000" w:rsidRPr="00000000">
        <w:rPr>
          <w:rtl w:val="0"/>
        </w:rPr>
      </w:r>
    </w:p>
    <w:p w:rsidR="00000000" w:rsidDel="00000000" w:rsidP="00000000" w:rsidRDefault="00000000" w:rsidRPr="00000000" w14:paraId="000001C5">
      <w:pPr>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hanging="360"/>
        <w:rPr>
          <w:sz w:val="26"/>
          <w:szCs w:val="26"/>
        </w:rPr>
      </w:pPr>
      <w:r w:rsidDel="00000000" w:rsidR="00000000" w:rsidRPr="00000000">
        <w:rPr>
          <w:sz w:val="26"/>
          <w:szCs w:val="26"/>
          <w:rtl w:val="0"/>
        </w:rPr>
        <w:t xml:space="preserve">Duhem argues that an empirical refutation of an isolated theory is impossible. Do you agree with him? Back up your answer with logical arguments and historical examples.</w:t>
      </w:r>
      <w:r w:rsidDel="00000000" w:rsidR="00000000" w:rsidRPr="00000000">
        <w:rPr>
          <w:rtl w:val="0"/>
        </w:rPr>
      </w:r>
    </w:p>
    <w:p w:rsidR="00000000" w:rsidDel="00000000" w:rsidP="00000000" w:rsidRDefault="00000000" w:rsidRPr="00000000" w14:paraId="000001C6">
      <w:pPr>
        <w:widowControl w:val="0"/>
        <w:pBdr>
          <w:top w:space="0" w:sz="0" w:val="nil"/>
          <w:left w:space="0" w:sz="0" w:val="nil"/>
          <w:bottom w:space="0" w:sz="0" w:val="nil"/>
          <w:right w:space="0" w:sz="0" w:val="nil"/>
          <w:between w:space="0" w:sz="0" w:val="nil"/>
        </w:pBdr>
        <w:shd w:fill="auto" w:val="clear"/>
        <w:spacing w:line="240" w:lineRule="auto"/>
        <w:rPr>
          <w:color w:val="38761d"/>
          <w:sz w:val="26"/>
          <w:szCs w:val="26"/>
        </w:rPr>
      </w:pPr>
      <w:r w:rsidDel="00000000" w:rsidR="00000000" w:rsidRPr="00000000">
        <w:rPr>
          <w:color w:val="38761d"/>
          <w:sz w:val="26"/>
          <w:szCs w:val="26"/>
          <w:rtl w:val="0"/>
        </w:rPr>
        <w:t xml:space="preserve">What examples do you use for this question?</w:t>
      </w:r>
    </w:p>
    <w:p w:rsidR="00000000" w:rsidDel="00000000" w:rsidP="00000000" w:rsidRDefault="00000000" w:rsidRPr="00000000" w14:paraId="000001C7">
      <w:pPr>
        <w:widowControl w:val="0"/>
        <w:pBdr>
          <w:top w:space="0" w:sz="0" w:val="nil"/>
          <w:left w:space="0" w:sz="0" w:val="nil"/>
          <w:bottom w:space="0" w:sz="0" w:val="nil"/>
          <w:right w:space="0" w:sz="0" w:val="nil"/>
          <w:between w:space="0" w:sz="0" w:val="nil"/>
        </w:pBdr>
        <w:shd w:fill="auto" w:val="clear"/>
        <w:spacing w:line="240" w:lineRule="auto"/>
        <w:rPr>
          <w:color w:val="38761d"/>
          <w:sz w:val="26"/>
          <w:szCs w:val="26"/>
        </w:rPr>
      </w:pPr>
      <w:r w:rsidDel="00000000" w:rsidR="00000000" w:rsidRPr="00000000">
        <w:rPr>
          <w:rtl w:val="0"/>
        </w:rPr>
      </w:r>
    </w:p>
    <w:p w:rsidR="00000000" w:rsidDel="00000000" w:rsidP="00000000" w:rsidRDefault="00000000" w:rsidRPr="00000000" w14:paraId="000001C8">
      <w:pPr>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hanging="360"/>
        <w:rPr>
          <w:color w:val="38761d"/>
          <w:sz w:val="26"/>
          <w:szCs w:val="26"/>
        </w:rPr>
      </w:pPr>
      <w:r w:rsidDel="00000000" w:rsidR="00000000" w:rsidRPr="00000000">
        <w:rPr>
          <w:color w:val="38761d"/>
          <w:sz w:val="26"/>
          <w:szCs w:val="26"/>
          <w:rtl w:val="0"/>
        </w:rPr>
        <w:t xml:space="preserve">Tensile strength of a thread and weight example</w:t>
      </w:r>
      <w:r w:rsidDel="00000000" w:rsidR="00000000" w:rsidRPr="00000000">
        <w:rPr>
          <w:rtl w:val="0"/>
        </w:rPr>
      </w:r>
    </w:p>
    <w:p w:rsidR="00000000" w:rsidDel="00000000" w:rsidP="00000000" w:rsidRDefault="00000000" w:rsidRPr="00000000" w14:paraId="000001C9">
      <w:pPr>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hanging="360"/>
        <w:rPr>
          <w:color w:val="38761d"/>
          <w:sz w:val="26"/>
          <w:szCs w:val="26"/>
        </w:rPr>
      </w:pPr>
      <w:r w:rsidDel="00000000" w:rsidR="00000000" w:rsidRPr="00000000">
        <w:rPr>
          <w:color w:val="38761d"/>
          <w:sz w:val="26"/>
          <w:szCs w:val="26"/>
          <w:rtl w:val="0"/>
        </w:rPr>
        <w:t xml:space="preserve">??</w:t>
      </w:r>
      <w:r w:rsidDel="00000000" w:rsidR="00000000" w:rsidRPr="00000000">
        <w:rPr>
          <w:rtl w:val="0"/>
        </w:rPr>
      </w:r>
    </w:p>
    <w:p w:rsidR="00000000" w:rsidDel="00000000" w:rsidP="00000000" w:rsidRDefault="00000000" w:rsidRPr="00000000" w14:paraId="000001CA">
      <w:pPr>
        <w:widowControl w:val="0"/>
        <w:pBdr>
          <w:top w:space="0" w:sz="0" w:val="nil"/>
          <w:left w:space="0" w:sz="0" w:val="nil"/>
          <w:bottom w:space="0" w:sz="0" w:val="nil"/>
          <w:right w:space="0" w:sz="0" w:val="nil"/>
          <w:between w:space="0" w:sz="0" w:val="nil"/>
        </w:pBdr>
        <w:shd w:fill="auto" w:val="clear"/>
        <w:spacing w:line="240" w:lineRule="auto"/>
        <w:rPr>
          <w:color w:val="38761d"/>
          <w:sz w:val="26"/>
          <w:szCs w:val="26"/>
        </w:rPr>
      </w:pPr>
      <w:r w:rsidDel="00000000" w:rsidR="00000000" w:rsidRPr="00000000">
        <w:rPr>
          <w:rtl w:val="0"/>
        </w:rPr>
      </w:r>
    </w:p>
    <w:p w:rsidR="00000000" w:rsidDel="00000000" w:rsidP="00000000" w:rsidRDefault="00000000" w:rsidRPr="00000000" w14:paraId="000001CB">
      <w:pPr>
        <w:widowControl w:val="0"/>
        <w:pBdr>
          <w:top w:space="0" w:sz="0" w:val="nil"/>
          <w:left w:space="0" w:sz="0" w:val="nil"/>
          <w:bottom w:space="0" w:sz="0" w:val="nil"/>
          <w:right w:space="0" w:sz="0" w:val="nil"/>
          <w:between w:space="0" w:sz="0" w:val="nil"/>
        </w:pBdr>
        <w:shd w:fill="auto" w:val="clear"/>
        <w:spacing w:line="240" w:lineRule="auto"/>
        <w:rPr>
          <w:color w:val="0000ff"/>
          <w:sz w:val="26"/>
          <w:szCs w:val="26"/>
        </w:rPr>
      </w:pPr>
      <w:r w:rsidDel="00000000" w:rsidR="00000000" w:rsidRPr="00000000">
        <w:rPr>
          <w:color w:val="0000ff"/>
          <w:sz w:val="26"/>
          <w:szCs w:val="26"/>
          <w:rtl w:val="0"/>
        </w:rPr>
        <w:t xml:space="preserve">Hope that the alternative question is better than this shit! :) I don’t know any logical/historical examples </w:t>
      </w:r>
    </w:p>
    <w:p w:rsidR="00000000" w:rsidDel="00000000" w:rsidP="00000000" w:rsidRDefault="00000000" w:rsidRPr="00000000" w14:paraId="000001CC">
      <w:pPr>
        <w:widowControl w:val="0"/>
        <w:pBdr>
          <w:top w:space="0" w:sz="0" w:val="nil"/>
          <w:left w:space="0" w:sz="0" w:val="nil"/>
          <w:bottom w:space="0" w:sz="0" w:val="nil"/>
          <w:right w:space="0" w:sz="0" w:val="nil"/>
          <w:between w:space="0" w:sz="0" w:val="nil"/>
        </w:pBdr>
        <w:shd w:fill="auto" w:val="clear"/>
        <w:spacing w:line="240" w:lineRule="auto"/>
        <w:rPr>
          <w:sz w:val="26"/>
          <w:szCs w:val="26"/>
        </w:rPr>
      </w:pPr>
      <w:r w:rsidDel="00000000" w:rsidR="00000000" w:rsidRPr="00000000">
        <w:rPr>
          <w:rtl w:val="0"/>
        </w:rPr>
      </w:r>
    </w:p>
    <w:p w:rsidR="00000000" w:rsidDel="00000000" w:rsidP="00000000" w:rsidRDefault="00000000" w:rsidRPr="00000000" w14:paraId="000001CD">
      <w:pPr>
        <w:widowControl w:val="0"/>
        <w:pBdr>
          <w:top w:space="0" w:sz="0" w:val="nil"/>
          <w:left w:space="0" w:sz="0" w:val="nil"/>
          <w:bottom w:space="0" w:sz="0" w:val="nil"/>
          <w:right w:space="0" w:sz="0" w:val="nil"/>
          <w:between w:space="0" w:sz="0" w:val="nil"/>
        </w:pBdr>
        <w:shd w:fill="auto" w:val="clear"/>
        <w:spacing w:line="240" w:lineRule="auto"/>
        <w:rPr>
          <w:color w:val="6aa84f"/>
          <w:sz w:val="26"/>
          <w:szCs w:val="26"/>
        </w:rPr>
      </w:pPr>
      <w:r w:rsidDel="00000000" w:rsidR="00000000" w:rsidRPr="00000000">
        <w:rPr>
          <w:color w:val="6aa84f"/>
          <w:sz w:val="26"/>
          <w:szCs w:val="26"/>
          <w:rtl w:val="0"/>
        </w:rPr>
        <w:t xml:space="preserve">I’m guessing that the essay questions will be at least one of these though right.</w:t>
      </w:r>
    </w:p>
    <w:p w:rsidR="00000000" w:rsidDel="00000000" w:rsidP="00000000" w:rsidRDefault="00000000" w:rsidRPr="00000000" w14:paraId="000001CE">
      <w:pPr>
        <w:widowControl w:val="0"/>
        <w:pBdr>
          <w:top w:space="0" w:sz="0" w:val="nil"/>
          <w:left w:space="0" w:sz="0" w:val="nil"/>
          <w:bottom w:space="0" w:sz="0" w:val="nil"/>
          <w:right w:space="0" w:sz="0" w:val="nil"/>
          <w:between w:space="0" w:sz="0" w:val="nil"/>
        </w:pBdr>
        <w:shd w:fill="auto" w:val="clear"/>
        <w:spacing w:line="240" w:lineRule="auto"/>
        <w:rPr>
          <w:color w:val="0000ff"/>
          <w:sz w:val="26"/>
          <w:szCs w:val="26"/>
        </w:rPr>
      </w:pPr>
      <w:r w:rsidDel="00000000" w:rsidR="00000000" w:rsidRPr="00000000">
        <w:rPr>
          <w:color w:val="0000ff"/>
          <w:sz w:val="26"/>
          <w:szCs w:val="26"/>
          <w:rtl w:val="0"/>
        </w:rPr>
        <w:t xml:space="preserve">Hard to say - could be one previously used i.e. these ones. But last year he didn’t ask this one so praying we get lucky here! But anyone who knows please share how they’d answer! </w:t>
      </w:r>
    </w:p>
    <w:p w:rsidR="00000000" w:rsidDel="00000000" w:rsidP="00000000" w:rsidRDefault="00000000" w:rsidRPr="00000000" w14:paraId="000001CF">
      <w:pPr>
        <w:widowControl w:val="0"/>
        <w:pBdr>
          <w:top w:space="0" w:sz="0" w:val="nil"/>
          <w:left w:space="0" w:sz="0" w:val="nil"/>
          <w:bottom w:space="0" w:sz="0" w:val="nil"/>
          <w:right w:space="0" w:sz="0" w:val="nil"/>
          <w:between w:space="0" w:sz="0" w:val="nil"/>
        </w:pBdr>
        <w:shd w:fill="auto" w:val="clear"/>
        <w:spacing w:line="240" w:lineRule="auto"/>
        <w:rPr>
          <w:b w:val="1"/>
          <w:sz w:val="26"/>
          <w:szCs w:val="26"/>
          <w:u w:val="single"/>
        </w:rPr>
      </w:pPr>
      <w:r w:rsidDel="00000000" w:rsidR="00000000" w:rsidRPr="00000000">
        <w:rPr>
          <w:rtl w:val="0"/>
        </w:rPr>
      </w:r>
    </w:p>
    <w:p w:rsidR="00000000" w:rsidDel="00000000" w:rsidP="00000000" w:rsidRDefault="00000000" w:rsidRPr="00000000" w14:paraId="000001D0">
      <w:pPr>
        <w:widowControl w:val="0"/>
        <w:pBdr>
          <w:top w:space="0" w:sz="0" w:val="nil"/>
          <w:left w:space="0" w:sz="0" w:val="nil"/>
          <w:bottom w:space="0" w:sz="0" w:val="nil"/>
          <w:right w:space="0" w:sz="0" w:val="nil"/>
          <w:between w:space="0" w:sz="0" w:val="nil"/>
        </w:pBdr>
        <w:shd w:fill="auto" w:val="clear"/>
        <w:spacing w:line="240" w:lineRule="auto"/>
        <w:rPr>
          <w:b w:val="1"/>
          <w:sz w:val="26"/>
          <w:szCs w:val="26"/>
          <w:u w:val="single"/>
        </w:rPr>
      </w:pPr>
      <w:r w:rsidDel="00000000" w:rsidR="00000000" w:rsidRPr="00000000">
        <w:rPr>
          <w:b w:val="1"/>
          <w:sz w:val="26"/>
          <w:szCs w:val="26"/>
          <w:u w:val="single"/>
          <w:rtl w:val="0"/>
        </w:rPr>
        <w:t xml:space="preserve">Dec 2014</w:t>
      </w:r>
    </w:p>
    <w:p w:rsidR="00000000" w:rsidDel="00000000" w:rsidP="00000000" w:rsidRDefault="00000000" w:rsidRPr="00000000" w14:paraId="000001D1">
      <w:pPr>
        <w:widowControl w:val="0"/>
        <w:pBdr>
          <w:top w:space="0" w:sz="0" w:val="nil"/>
          <w:left w:space="0" w:sz="0" w:val="nil"/>
          <w:bottom w:space="0" w:sz="0" w:val="nil"/>
          <w:right w:space="0" w:sz="0" w:val="nil"/>
          <w:between w:space="0" w:sz="0" w:val="nil"/>
        </w:pBdr>
        <w:shd w:fill="auto" w:val="clear"/>
        <w:spacing w:line="240" w:lineRule="auto"/>
        <w:rPr>
          <w:sz w:val="26"/>
          <w:szCs w:val="26"/>
        </w:rPr>
      </w:pPr>
      <w:r w:rsidDel="00000000" w:rsidR="00000000" w:rsidRPr="00000000">
        <w:rPr>
          <w:rtl w:val="0"/>
        </w:rPr>
      </w:r>
    </w:p>
    <w:p w:rsidR="00000000" w:rsidDel="00000000" w:rsidP="00000000" w:rsidRDefault="00000000" w:rsidRPr="00000000" w14:paraId="000001D2">
      <w:pPr>
        <w:widowControl w:val="0"/>
        <w:pBdr>
          <w:top w:space="0" w:sz="0" w:val="nil"/>
          <w:left w:space="0" w:sz="0" w:val="nil"/>
          <w:bottom w:space="0" w:sz="0" w:val="nil"/>
          <w:right w:space="0" w:sz="0" w:val="nil"/>
          <w:between w:space="0" w:sz="0" w:val="nil"/>
        </w:pBdr>
        <w:shd w:fill="auto" w:val="clear"/>
        <w:spacing w:line="240" w:lineRule="auto"/>
        <w:rPr>
          <w:sz w:val="26"/>
          <w:szCs w:val="26"/>
          <w:u w:val="single"/>
        </w:rPr>
      </w:pPr>
      <w:r w:rsidDel="00000000" w:rsidR="00000000" w:rsidRPr="00000000">
        <w:rPr>
          <w:sz w:val="26"/>
          <w:szCs w:val="26"/>
          <w:u w:val="single"/>
          <w:rtl w:val="0"/>
        </w:rPr>
        <w:t xml:space="preserve">Section 1: 1-line answers</w:t>
      </w:r>
    </w:p>
    <w:p w:rsidR="00000000" w:rsidDel="00000000" w:rsidP="00000000" w:rsidRDefault="00000000" w:rsidRPr="00000000" w14:paraId="000001D3">
      <w:pPr>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hanging="360"/>
        <w:rPr>
          <w:sz w:val="26"/>
          <w:szCs w:val="26"/>
        </w:rPr>
      </w:pPr>
      <w:r w:rsidDel="00000000" w:rsidR="00000000" w:rsidRPr="00000000">
        <w:rPr>
          <w:sz w:val="26"/>
          <w:szCs w:val="26"/>
          <w:rtl w:val="0"/>
        </w:rPr>
        <w:t xml:space="preserve">Name the two species of empiricism presented in the course</w:t>
      </w:r>
      <w:r w:rsidDel="00000000" w:rsidR="00000000" w:rsidRPr="00000000">
        <w:rPr>
          <w:rtl w:val="0"/>
        </w:rPr>
      </w:r>
    </w:p>
    <w:p w:rsidR="00000000" w:rsidDel="00000000" w:rsidP="00000000" w:rsidRDefault="00000000" w:rsidRPr="00000000" w14:paraId="000001D4">
      <w:pPr>
        <w:widowControl w:val="0"/>
        <w:numPr>
          <w:ilvl w:val="1"/>
          <w:numId w:val="7"/>
        </w:numPr>
        <w:pBdr>
          <w:top w:space="0" w:sz="0" w:val="nil"/>
          <w:left w:space="0" w:sz="0" w:val="nil"/>
          <w:bottom w:space="0" w:sz="0" w:val="nil"/>
          <w:right w:space="0" w:sz="0" w:val="nil"/>
          <w:between w:space="0" w:sz="0" w:val="nil"/>
        </w:pBdr>
        <w:shd w:fill="auto" w:val="clear"/>
        <w:spacing w:after="0" w:before="0" w:line="240" w:lineRule="auto"/>
        <w:ind w:left="1440" w:hanging="360"/>
        <w:rPr>
          <w:color w:val="0000ff"/>
          <w:sz w:val="26"/>
          <w:szCs w:val="26"/>
        </w:rPr>
      </w:pPr>
      <w:r w:rsidDel="00000000" w:rsidR="00000000" w:rsidRPr="00000000">
        <w:rPr>
          <w:color w:val="0000ff"/>
          <w:sz w:val="26"/>
          <w:szCs w:val="26"/>
          <w:rtl w:val="0"/>
        </w:rPr>
        <w:t xml:space="preserve">Bacon and Locke </w:t>
      </w:r>
      <w:r w:rsidDel="00000000" w:rsidR="00000000" w:rsidRPr="00000000">
        <w:rPr>
          <w:color w:val="980000"/>
          <w:sz w:val="26"/>
          <w:szCs w:val="26"/>
          <w:rtl w:val="0"/>
        </w:rPr>
        <w:t xml:space="preserve">(I don’t think this asks for names of philosophers) </w:t>
      </w:r>
      <w:r w:rsidDel="00000000" w:rsidR="00000000" w:rsidRPr="00000000">
        <w:rPr>
          <w:color w:val="0000ff"/>
          <w:sz w:val="26"/>
          <w:szCs w:val="26"/>
          <w:rtl w:val="0"/>
        </w:rPr>
        <w:t xml:space="preserve">Doesn’t directly but pretty sure that’s what it is asking for - what are the alternatives? - Classical &amp; ___? Not sure. </w:t>
      </w:r>
      <w:r w:rsidDel="00000000" w:rsidR="00000000" w:rsidRPr="00000000">
        <w:rPr>
          <w:color w:val="ff00ff"/>
          <w:sz w:val="26"/>
          <w:szCs w:val="26"/>
          <w:rtl w:val="0"/>
        </w:rPr>
        <w:t xml:space="preserve">In my head that answer would make more sense if they’ve asked for subtype or types of empiricism but if so it be classical and logical positivists.</w:t>
      </w:r>
      <w:r w:rsidDel="00000000" w:rsidR="00000000" w:rsidRPr="00000000">
        <w:rPr>
          <w:rtl w:val="0"/>
        </w:rPr>
      </w:r>
    </w:p>
    <w:p w:rsidR="00000000" w:rsidDel="00000000" w:rsidP="00000000" w:rsidRDefault="00000000" w:rsidRPr="00000000" w14:paraId="000001D5">
      <w:pPr>
        <w:widowControl w:val="0"/>
        <w:numPr>
          <w:ilvl w:val="1"/>
          <w:numId w:val="7"/>
        </w:numPr>
        <w:pBdr>
          <w:top w:space="0" w:sz="0" w:val="nil"/>
          <w:left w:space="0" w:sz="0" w:val="nil"/>
          <w:bottom w:space="0" w:sz="0" w:val="nil"/>
          <w:right w:space="0" w:sz="0" w:val="nil"/>
          <w:between w:space="0" w:sz="0" w:val="nil"/>
        </w:pBdr>
        <w:shd w:fill="auto" w:val="clear"/>
        <w:spacing w:after="0" w:before="0" w:line="240" w:lineRule="auto"/>
        <w:ind w:left="1440" w:hanging="360"/>
        <w:rPr>
          <w:color w:val="0000ff"/>
          <w:sz w:val="26"/>
          <w:szCs w:val="26"/>
        </w:rPr>
      </w:pPr>
      <w:r w:rsidDel="00000000" w:rsidR="00000000" w:rsidRPr="00000000">
        <w:rPr>
          <w:color w:val="ff0000"/>
          <w:sz w:val="26"/>
          <w:szCs w:val="26"/>
          <w:rtl w:val="0"/>
        </w:rPr>
        <w:t xml:space="preserve">species = subtype fam. </w:t>
      </w:r>
      <w:r w:rsidDel="00000000" w:rsidR="00000000" w:rsidRPr="00000000">
        <w:rPr>
          <w:color w:val="ff00ff"/>
          <w:sz w:val="26"/>
          <w:szCs w:val="26"/>
          <w:rtl w:val="0"/>
        </w:rPr>
        <w:t xml:space="preserve"> </w:t>
      </w:r>
      <w:r w:rsidDel="00000000" w:rsidR="00000000" w:rsidRPr="00000000">
        <w:rPr>
          <w:rtl w:val="0"/>
        </w:rPr>
      </w:r>
    </w:p>
    <w:p w:rsidR="00000000" w:rsidDel="00000000" w:rsidP="00000000" w:rsidRDefault="00000000" w:rsidRPr="00000000" w14:paraId="000001D6">
      <w:pPr>
        <w:widowControl w:val="0"/>
        <w:numPr>
          <w:ilvl w:val="1"/>
          <w:numId w:val="7"/>
        </w:numPr>
        <w:pBdr>
          <w:top w:space="0" w:sz="0" w:val="nil"/>
          <w:left w:space="0" w:sz="0" w:val="nil"/>
          <w:bottom w:space="0" w:sz="0" w:val="nil"/>
          <w:right w:space="0" w:sz="0" w:val="nil"/>
          <w:between w:space="0" w:sz="0" w:val="nil"/>
        </w:pBdr>
        <w:shd w:fill="auto" w:val="clear"/>
        <w:spacing w:after="0" w:before="0" w:line="240" w:lineRule="auto"/>
        <w:ind w:left="1440" w:hanging="360"/>
        <w:rPr>
          <w:color w:val="0000ff"/>
          <w:sz w:val="26"/>
          <w:szCs w:val="26"/>
        </w:rPr>
      </w:pPr>
      <w:r w:rsidDel="00000000" w:rsidR="00000000" w:rsidRPr="00000000">
        <w:rPr>
          <w:color w:val="0000ff"/>
          <w:sz w:val="26"/>
          <w:szCs w:val="26"/>
          <w:rtl w:val="0"/>
        </w:rPr>
        <w:t xml:space="preserve">I’m pretty sure it’s classical and logical positivism. Look at the graph in lecture four. classical empiricism and apriorism think things are knowable in themselves, and Kantian apriorism and logical positivism only deal with the world of phenomena.</w:t>
      </w:r>
    </w:p>
    <w:p w:rsidR="00000000" w:rsidDel="00000000" w:rsidP="00000000" w:rsidRDefault="00000000" w:rsidRPr="00000000" w14:paraId="000001D7">
      <w:pPr>
        <w:widowControl w:val="0"/>
        <w:numPr>
          <w:ilvl w:val="1"/>
          <w:numId w:val="7"/>
        </w:numPr>
        <w:pBdr>
          <w:top w:space="0" w:sz="0" w:val="nil"/>
          <w:left w:space="0" w:sz="0" w:val="nil"/>
          <w:bottom w:space="0" w:sz="0" w:val="nil"/>
          <w:right w:space="0" w:sz="0" w:val="nil"/>
          <w:between w:space="0" w:sz="0" w:val="nil"/>
        </w:pBdr>
        <w:shd w:fill="auto" w:val="clear"/>
        <w:spacing w:after="0" w:before="0" w:line="240" w:lineRule="auto"/>
        <w:ind w:left="1440" w:hanging="360"/>
        <w:rPr>
          <w:color w:val="ff9900"/>
          <w:sz w:val="26"/>
          <w:szCs w:val="26"/>
        </w:rPr>
      </w:pPr>
      <w:r w:rsidDel="00000000" w:rsidR="00000000" w:rsidRPr="00000000">
        <w:rPr>
          <w:color w:val="ff9900"/>
          <w:sz w:val="26"/>
          <w:szCs w:val="26"/>
          <w:rtl w:val="0"/>
        </w:rPr>
        <w:t xml:space="preserve">Yep i agree! So classical and logical empiricism</w:t>
      </w:r>
    </w:p>
    <w:p w:rsidR="00000000" w:rsidDel="00000000" w:rsidP="00000000" w:rsidRDefault="00000000" w:rsidRPr="00000000" w14:paraId="000001D8">
      <w:pPr>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hanging="360"/>
        <w:rPr>
          <w:sz w:val="26"/>
          <w:szCs w:val="26"/>
        </w:rPr>
      </w:pPr>
      <w:r w:rsidDel="00000000" w:rsidR="00000000" w:rsidRPr="00000000">
        <w:rPr>
          <w:sz w:val="26"/>
          <w:szCs w:val="26"/>
          <w:rtl w:val="0"/>
        </w:rPr>
        <w:t xml:space="preserve">Name the two species of pre-20th century apriorism presented in the course</w:t>
      </w:r>
      <w:r w:rsidDel="00000000" w:rsidR="00000000" w:rsidRPr="00000000">
        <w:rPr>
          <w:rtl w:val="0"/>
        </w:rPr>
      </w:r>
    </w:p>
    <w:p w:rsidR="00000000" w:rsidDel="00000000" w:rsidP="00000000" w:rsidRDefault="00000000" w:rsidRPr="00000000" w14:paraId="000001D9">
      <w:pPr>
        <w:widowControl w:val="0"/>
        <w:pBdr>
          <w:top w:space="0" w:sz="0" w:val="nil"/>
          <w:left w:space="0" w:sz="0" w:val="nil"/>
          <w:bottom w:space="0" w:sz="0" w:val="nil"/>
          <w:right w:space="0" w:sz="0" w:val="nil"/>
          <w:between w:space="0" w:sz="0" w:val="nil"/>
        </w:pBdr>
        <w:shd w:fill="auto" w:val="clear"/>
        <w:spacing w:line="240" w:lineRule="auto"/>
        <w:ind w:left="720" w:firstLine="0"/>
        <w:rPr>
          <w:color w:val="ff00ff"/>
          <w:sz w:val="26"/>
          <w:szCs w:val="26"/>
        </w:rPr>
      </w:pPr>
      <w:r w:rsidDel="00000000" w:rsidR="00000000" w:rsidRPr="00000000">
        <w:rPr>
          <w:color w:val="0000ff"/>
          <w:sz w:val="26"/>
          <w:szCs w:val="26"/>
          <w:rtl w:val="0"/>
        </w:rPr>
        <w:t xml:space="preserve"> </w:t>
      </w:r>
      <w:r w:rsidDel="00000000" w:rsidR="00000000" w:rsidRPr="00000000">
        <w:rPr>
          <w:color w:val="ff00ff"/>
          <w:sz w:val="26"/>
          <w:szCs w:val="26"/>
          <w:rtl w:val="0"/>
        </w:rPr>
        <w:t xml:space="preserve">It would be classical and kantian in this case </w:t>
      </w:r>
    </w:p>
    <w:p w:rsidR="00000000" w:rsidDel="00000000" w:rsidP="00000000" w:rsidRDefault="00000000" w:rsidRPr="00000000" w14:paraId="000001DA">
      <w:pPr>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hanging="360"/>
        <w:rPr>
          <w:sz w:val="26"/>
          <w:szCs w:val="26"/>
        </w:rPr>
      </w:pPr>
      <w:r w:rsidDel="00000000" w:rsidR="00000000" w:rsidRPr="00000000">
        <w:rPr>
          <w:sz w:val="26"/>
          <w:szCs w:val="26"/>
          <w:rtl w:val="0"/>
        </w:rPr>
        <w:t xml:space="preserve">Name any two pairs of incommensurable theories according to Kuhn</w:t>
      </w:r>
      <w:r w:rsidDel="00000000" w:rsidR="00000000" w:rsidRPr="00000000">
        <w:rPr>
          <w:rtl w:val="0"/>
        </w:rPr>
      </w:r>
    </w:p>
    <w:p w:rsidR="00000000" w:rsidDel="00000000" w:rsidP="00000000" w:rsidRDefault="00000000" w:rsidRPr="00000000" w14:paraId="000001DB">
      <w:pPr>
        <w:widowControl w:val="0"/>
        <w:numPr>
          <w:ilvl w:val="1"/>
          <w:numId w:val="7"/>
        </w:numPr>
        <w:pBdr>
          <w:top w:space="0" w:sz="0" w:val="nil"/>
          <w:left w:space="0" w:sz="0" w:val="nil"/>
          <w:bottom w:space="0" w:sz="0" w:val="nil"/>
          <w:right w:space="0" w:sz="0" w:val="nil"/>
          <w:between w:space="0" w:sz="0" w:val="nil"/>
        </w:pBdr>
        <w:shd w:fill="auto" w:val="clear"/>
        <w:spacing w:after="0" w:before="0" w:line="240" w:lineRule="auto"/>
        <w:ind w:left="1440" w:hanging="360"/>
        <w:rPr>
          <w:color w:val="0000ff"/>
          <w:sz w:val="26"/>
          <w:szCs w:val="26"/>
        </w:rPr>
      </w:pPr>
      <w:r w:rsidDel="00000000" w:rsidR="00000000" w:rsidRPr="00000000">
        <w:rPr>
          <w:color w:val="0000ff"/>
          <w:sz w:val="26"/>
          <w:szCs w:val="26"/>
          <w:rtl w:val="0"/>
        </w:rPr>
        <w:t xml:space="preserve">Newtonian physics and Einstein (General relativity) </w:t>
      </w:r>
    </w:p>
    <w:p w:rsidR="00000000" w:rsidDel="00000000" w:rsidP="00000000" w:rsidRDefault="00000000" w:rsidRPr="00000000" w14:paraId="000001DC">
      <w:pPr>
        <w:widowControl w:val="0"/>
        <w:numPr>
          <w:ilvl w:val="1"/>
          <w:numId w:val="7"/>
        </w:numPr>
        <w:pBdr>
          <w:top w:space="0" w:sz="0" w:val="nil"/>
          <w:left w:space="0" w:sz="0" w:val="nil"/>
          <w:bottom w:space="0" w:sz="0" w:val="nil"/>
          <w:right w:space="0" w:sz="0" w:val="nil"/>
          <w:between w:space="0" w:sz="0" w:val="nil"/>
        </w:pBdr>
        <w:shd w:fill="auto" w:val="clear"/>
        <w:spacing w:after="0" w:before="0" w:line="240" w:lineRule="auto"/>
        <w:ind w:left="1440" w:hanging="360"/>
        <w:rPr>
          <w:color w:val="0000ff"/>
          <w:sz w:val="26"/>
          <w:szCs w:val="26"/>
        </w:rPr>
      </w:pPr>
      <w:r w:rsidDel="00000000" w:rsidR="00000000" w:rsidRPr="00000000">
        <w:rPr>
          <w:color w:val="0000ff"/>
          <w:sz w:val="26"/>
          <w:szCs w:val="26"/>
          <w:rtl w:val="0"/>
        </w:rPr>
        <w:t xml:space="preserve">Aristotelian and Newtonian physics.</w:t>
      </w:r>
      <w:r w:rsidDel="00000000" w:rsidR="00000000" w:rsidRPr="00000000">
        <w:rPr>
          <w:rtl w:val="0"/>
        </w:rPr>
      </w:r>
    </w:p>
    <w:p w:rsidR="00000000" w:rsidDel="00000000" w:rsidP="00000000" w:rsidRDefault="00000000" w:rsidRPr="00000000" w14:paraId="000001DD">
      <w:pPr>
        <w:widowControl w:val="0"/>
        <w:numPr>
          <w:ilvl w:val="1"/>
          <w:numId w:val="7"/>
        </w:numPr>
        <w:pBdr>
          <w:top w:space="0" w:sz="0" w:val="nil"/>
          <w:left w:space="0" w:sz="0" w:val="nil"/>
          <w:bottom w:space="0" w:sz="0" w:val="nil"/>
          <w:right w:space="0" w:sz="0" w:val="nil"/>
          <w:between w:space="0" w:sz="0" w:val="nil"/>
        </w:pBdr>
        <w:shd w:fill="auto" w:val="clear"/>
        <w:spacing w:after="0" w:before="0" w:line="240" w:lineRule="auto"/>
        <w:ind w:left="1440" w:hanging="360"/>
        <w:rPr>
          <w:color w:val="0000ff"/>
          <w:sz w:val="26"/>
          <w:szCs w:val="26"/>
        </w:rPr>
      </w:pPr>
      <w:r w:rsidDel="00000000" w:rsidR="00000000" w:rsidRPr="00000000">
        <w:rPr>
          <w:color w:val="0000ff"/>
          <w:sz w:val="26"/>
          <w:szCs w:val="26"/>
          <w:rtl w:val="0"/>
        </w:rPr>
        <w:t xml:space="preserve">(Basically any two theories which cover the same domain from different paradigms)</w:t>
      </w:r>
      <w:r w:rsidDel="00000000" w:rsidR="00000000" w:rsidRPr="00000000">
        <w:rPr>
          <w:rtl w:val="0"/>
        </w:rPr>
      </w:r>
    </w:p>
    <w:p w:rsidR="00000000" w:rsidDel="00000000" w:rsidP="00000000" w:rsidRDefault="00000000" w:rsidRPr="00000000" w14:paraId="000001DE">
      <w:pPr>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hanging="360"/>
        <w:rPr>
          <w:sz w:val="26"/>
          <w:szCs w:val="26"/>
        </w:rPr>
      </w:pPr>
      <w:r w:rsidDel="00000000" w:rsidR="00000000" w:rsidRPr="00000000">
        <w:rPr>
          <w:sz w:val="26"/>
          <w:szCs w:val="26"/>
          <w:rtl w:val="0"/>
        </w:rPr>
        <w:t xml:space="preserve">Name two components of a research programme according to Lakatos.</w:t>
      </w:r>
    </w:p>
    <w:p w:rsidR="00000000" w:rsidDel="00000000" w:rsidP="00000000" w:rsidRDefault="00000000" w:rsidRPr="00000000" w14:paraId="000001DF">
      <w:pPr>
        <w:widowControl w:val="0"/>
        <w:numPr>
          <w:ilvl w:val="1"/>
          <w:numId w:val="7"/>
        </w:numPr>
        <w:pBdr>
          <w:top w:space="0" w:sz="0" w:val="nil"/>
          <w:left w:space="0" w:sz="0" w:val="nil"/>
          <w:bottom w:space="0" w:sz="0" w:val="nil"/>
          <w:right w:space="0" w:sz="0" w:val="nil"/>
          <w:between w:space="0" w:sz="0" w:val="nil"/>
        </w:pBdr>
        <w:shd w:fill="auto" w:val="clear"/>
        <w:spacing w:after="0" w:before="0" w:line="240" w:lineRule="auto"/>
        <w:ind w:left="1440" w:hanging="360"/>
        <w:rPr>
          <w:color w:val="0000ff"/>
          <w:sz w:val="26"/>
          <w:szCs w:val="26"/>
        </w:rPr>
      </w:pPr>
      <w:r w:rsidDel="00000000" w:rsidR="00000000" w:rsidRPr="00000000">
        <w:rPr>
          <w:color w:val="0000ff"/>
          <w:sz w:val="26"/>
          <w:szCs w:val="26"/>
          <w:rtl w:val="0"/>
        </w:rPr>
        <w:t xml:space="preserve">Hard Core and protective belt</w:t>
      </w:r>
    </w:p>
    <w:p w:rsidR="00000000" w:rsidDel="00000000" w:rsidP="00000000" w:rsidRDefault="00000000" w:rsidRPr="00000000" w14:paraId="000001E0">
      <w:pPr>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hanging="360"/>
        <w:rPr>
          <w:sz w:val="26"/>
          <w:szCs w:val="26"/>
        </w:rPr>
      </w:pPr>
      <w:r w:rsidDel="00000000" w:rsidR="00000000" w:rsidRPr="00000000">
        <w:rPr>
          <w:sz w:val="26"/>
          <w:szCs w:val="26"/>
          <w:rtl w:val="0"/>
        </w:rPr>
        <w:t xml:space="preserve">Name any four values that, according to Kuhn, are shared across paradigms </w:t>
      </w:r>
      <w:r w:rsidDel="00000000" w:rsidR="00000000" w:rsidRPr="00000000">
        <w:rPr>
          <w:rtl w:val="0"/>
        </w:rPr>
      </w:r>
    </w:p>
    <w:p w:rsidR="00000000" w:rsidDel="00000000" w:rsidP="00000000" w:rsidRDefault="00000000" w:rsidRPr="00000000" w14:paraId="000001E1">
      <w:pPr>
        <w:widowControl w:val="0"/>
        <w:numPr>
          <w:ilvl w:val="1"/>
          <w:numId w:val="7"/>
        </w:numPr>
        <w:pBdr>
          <w:top w:space="0" w:sz="0" w:val="nil"/>
          <w:left w:space="0" w:sz="0" w:val="nil"/>
          <w:bottom w:space="0" w:sz="0" w:val="nil"/>
          <w:right w:space="0" w:sz="0" w:val="nil"/>
          <w:between w:space="0" w:sz="0" w:val="nil"/>
        </w:pBdr>
        <w:shd w:fill="auto" w:val="clear"/>
        <w:spacing w:after="0" w:before="0" w:line="240" w:lineRule="auto"/>
        <w:ind w:left="1440" w:hanging="360"/>
        <w:rPr>
          <w:color w:val="0000ff"/>
          <w:sz w:val="26"/>
          <w:szCs w:val="26"/>
        </w:rPr>
      </w:pPr>
      <w:r w:rsidDel="00000000" w:rsidR="00000000" w:rsidRPr="00000000">
        <w:rPr>
          <w:color w:val="0000ff"/>
          <w:sz w:val="26"/>
          <w:szCs w:val="26"/>
          <w:rtl w:val="0"/>
        </w:rPr>
        <w:t xml:space="preserve">Broad scope, consistency, fruitfulness, simplicity, accuracy </w:t>
      </w:r>
    </w:p>
    <w:p w:rsidR="00000000" w:rsidDel="00000000" w:rsidP="00000000" w:rsidRDefault="00000000" w:rsidRPr="00000000" w14:paraId="000001E2">
      <w:pPr>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hanging="360"/>
        <w:rPr>
          <w:sz w:val="26"/>
          <w:szCs w:val="26"/>
        </w:rPr>
      </w:pPr>
      <w:r w:rsidDel="00000000" w:rsidR="00000000" w:rsidRPr="00000000">
        <w:rPr>
          <w:sz w:val="26"/>
          <w:szCs w:val="26"/>
          <w:rtl w:val="0"/>
        </w:rPr>
        <w:t xml:space="preserve">Name the two models of science discussed by Laudan</w:t>
      </w:r>
      <w:r w:rsidDel="00000000" w:rsidR="00000000" w:rsidRPr="00000000">
        <w:rPr>
          <w:rtl w:val="0"/>
        </w:rPr>
      </w:r>
    </w:p>
    <w:p w:rsidR="00000000" w:rsidDel="00000000" w:rsidP="00000000" w:rsidRDefault="00000000" w:rsidRPr="00000000" w14:paraId="000001E3">
      <w:pPr>
        <w:widowControl w:val="0"/>
        <w:numPr>
          <w:ilvl w:val="1"/>
          <w:numId w:val="7"/>
        </w:numPr>
        <w:pBdr>
          <w:top w:space="0" w:sz="0" w:val="nil"/>
          <w:left w:space="0" w:sz="0" w:val="nil"/>
          <w:bottom w:space="0" w:sz="0" w:val="nil"/>
          <w:right w:space="0" w:sz="0" w:val="nil"/>
          <w:between w:space="0" w:sz="0" w:val="nil"/>
        </w:pBdr>
        <w:shd w:fill="auto" w:val="clear"/>
        <w:spacing w:after="0" w:before="0" w:line="240" w:lineRule="auto"/>
        <w:ind w:left="1440" w:hanging="360"/>
        <w:rPr>
          <w:color w:val="0000ff"/>
          <w:sz w:val="26"/>
          <w:szCs w:val="26"/>
        </w:rPr>
      </w:pPr>
      <w:r w:rsidDel="00000000" w:rsidR="00000000" w:rsidRPr="00000000">
        <w:rPr>
          <w:color w:val="0000ff"/>
          <w:sz w:val="26"/>
          <w:szCs w:val="26"/>
          <w:rtl w:val="0"/>
        </w:rPr>
        <w:t xml:space="preserve">Hierarchical model and reticulated model </w:t>
      </w:r>
    </w:p>
    <w:p w:rsidR="00000000" w:rsidDel="00000000" w:rsidP="00000000" w:rsidRDefault="00000000" w:rsidRPr="00000000" w14:paraId="000001E4">
      <w:pPr>
        <w:widowControl w:val="0"/>
        <w:pBdr>
          <w:top w:space="0" w:sz="0" w:val="nil"/>
          <w:left w:space="0" w:sz="0" w:val="nil"/>
          <w:bottom w:space="0" w:sz="0" w:val="nil"/>
          <w:right w:space="0" w:sz="0" w:val="nil"/>
          <w:between w:space="0" w:sz="0" w:val="nil"/>
        </w:pBdr>
        <w:shd w:fill="auto" w:val="clear"/>
        <w:spacing w:line="240" w:lineRule="auto"/>
        <w:rPr>
          <w:sz w:val="26"/>
          <w:szCs w:val="26"/>
          <w:u w:val="single"/>
        </w:rPr>
      </w:pPr>
      <w:r w:rsidDel="00000000" w:rsidR="00000000" w:rsidRPr="00000000">
        <w:rPr>
          <w:rtl w:val="0"/>
        </w:rPr>
      </w:r>
    </w:p>
    <w:p w:rsidR="00000000" w:rsidDel="00000000" w:rsidP="00000000" w:rsidRDefault="00000000" w:rsidRPr="00000000" w14:paraId="000001E5">
      <w:pPr>
        <w:widowControl w:val="0"/>
        <w:pBdr>
          <w:top w:space="0" w:sz="0" w:val="nil"/>
          <w:left w:space="0" w:sz="0" w:val="nil"/>
          <w:bottom w:space="0" w:sz="0" w:val="nil"/>
          <w:right w:space="0" w:sz="0" w:val="nil"/>
          <w:between w:space="0" w:sz="0" w:val="nil"/>
        </w:pBdr>
        <w:shd w:fill="auto" w:val="clear"/>
        <w:spacing w:line="240" w:lineRule="auto"/>
        <w:rPr>
          <w:sz w:val="26"/>
          <w:szCs w:val="26"/>
          <w:u w:val="single"/>
        </w:rPr>
      </w:pPr>
      <w:r w:rsidDel="00000000" w:rsidR="00000000" w:rsidRPr="00000000">
        <w:rPr>
          <w:sz w:val="26"/>
          <w:szCs w:val="26"/>
          <w:u w:val="single"/>
          <w:rtl w:val="0"/>
        </w:rPr>
        <w:t xml:space="preserve">Section 2: Define any four of these concepts</w:t>
      </w:r>
    </w:p>
    <w:p w:rsidR="00000000" w:rsidDel="00000000" w:rsidP="00000000" w:rsidRDefault="00000000" w:rsidRPr="00000000" w14:paraId="000001E6">
      <w:pPr>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hanging="360"/>
        <w:rPr>
          <w:sz w:val="26"/>
          <w:szCs w:val="26"/>
        </w:rPr>
      </w:pPr>
      <w:r w:rsidDel="00000000" w:rsidR="00000000" w:rsidRPr="00000000">
        <w:rPr>
          <w:sz w:val="26"/>
          <w:szCs w:val="26"/>
          <w:rtl w:val="0"/>
        </w:rPr>
        <w:t xml:space="preserve">Kant’s “a priori form” </w:t>
      </w:r>
      <w:r w:rsidDel="00000000" w:rsidR="00000000" w:rsidRPr="00000000">
        <w:rPr>
          <w:rtl w:val="0"/>
        </w:rPr>
      </w:r>
    </w:p>
    <w:p w:rsidR="00000000" w:rsidDel="00000000" w:rsidP="00000000" w:rsidRDefault="00000000" w:rsidRPr="00000000" w14:paraId="000001E7">
      <w:pPr>
        <w:widowControl w:val="0"/>
        <w:numPr>
          <w:ilvl w:val="1"/>
          <w:numId w:val="3"/>
        </w:numPr>
        <w:pBdr>
          <w:top w:space="0" w:sz="0" w:val="nil"/>
          <w:left w:space="0" w:sz="0" w:val="nil"/>
          <w:bottom w:space="0" w:sz="0" w:val="nil"/>
          <w:right w:space="0" w:sz="0" w:val="nil"/>
          <w:between w:space="0" w:sz="0" w:val="nil"/>
        </w:pBdr>
        <w:shd w:fill="auto" w:val="clear"/>
        <w:spacing w:after="0" w:before="0" w:line="240" w:lineRule="auto"/>
        <w:ind w:left="1440" w:hanging="360"/>
        <w:rPr>
          <w:sz w:val="26"/>
          <w:szCs w:val="26"/>
        </w:rPr>
      </w:pPr>
      <w:r w:rsidDel="00000000" w:rsidR="00000000" w:rsidRPr="00000000">
        <w:rPr>
          <w:sz w:val="26"/>
          <w:szCs w:val="26"/>
          <w:rtl w:val="0"/>
        </w:rPr>
        <w:t xml:space="preserve">A container that allows us to perceive the world of phenomena. Examples include shape, time etc.</w:t>
      </w:r>
      <w:r w:rsidDel="00000000" w:rsidR="00000000" w:rsidRPr="00000000">
        <w:rPr>
          <w:rtl w:val="0"/>
        </w:rPr>
      </w:r>
    </w:p>
    <w:p w:rsidR="00000000" w:rsidDel="00000000" w:rsidP="00000000" w:rsidRDefault="00000000" w:rsidRPr="00000000" w14:paraId="000001E8">
      <w:pPr>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hanging="360"/>
        <w:rPr>
          <w:sz w:val="26"/>
          <w:szCs w:val="26"/>
        </w:rPr>
      </w:pPr>
      <w:r w:rsidDel="00000000" w:rsidR="00000000" w:rsidRPr="00000000">
        <w:rPr>
          <w:sz w:val="26"/>
          <w:szCs w:val="26"/>
          <w:rtl w:val="0"/>
        </w:rPr>
        <w:t xml:space="preserve">Carnap’s “theoretical statement” - </w:t>
      </w:r>
      <w:r w:rsidDel="00000000" w:rsidR="00000000" w:rsidRPr="00000000">
        <w:rPr>
          <w:color w:val="0000ff"/>
          <w:sz w:val="26"/>
          <w:szCs w:val="26"/>
          <w:rtl w:val="0"/>
        </w:rPr>
        <w:t xml:space="preserve">Contains at least one theoretical term and can contain observational terms. Where theoretical term designates an unobservable object/property (electron/force) and an observational term designates an observable object/property (red/hot). This statement is tested indirectly via empirical laws that can be observed. </w:t>
      </w:r>
      <w:r w:rsidDel="00000000" w:rsidR="00000000" w:rsidRPr="00000000">
        <w:rPr>
          <w:rtl w:val="0"/>
        </w:rPr>
      </w:r>
    </w:p>
    <w:p w:rsidR="00000000" w:rsidDel="00000000" w:rsidP="00000000" w:rsidRDefault="00000000" w:rsidRPr="00000000" w14:paraId="000001E9">
      <w:pPr>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hanging="360"/>
        <w:rPr>
          <w:sz w:val="26"/>
          <w:szCs w:val="26"/>
        </w:rPr>
      </w:pPr>
      <w:r w:rsidDel="00000000" w:rsidR="00000000" w:rsidRPr="00000000">
        <w:rPr>
          <w:sz w:val="26"/>
          <w:szCs w:val="26"/>
          <w:rtl w:val="0"/>
        </w:rPr>
        <w:t xml:space="preserve">Popper’s “empirical content” - </w:t>
      </w:r>
      <w:r w:rsidDel="00000000" w:rsidR="00000000" w:rsidRPr="00000000">
        <w:rPr>
          <w:color w:val="0000ff"/>
          <w:sz w:val="26"/>
          <w:szCs w:val="26"/>
          <w:rtl w:val="0"/>
        </w:rPr>
        <w:t xml:space="preserve">a set of possible outcomes. Forbids more, more risky, more falsifiable. We prefer theory with excess empirical content, as it is more scientific. </w:t>
      </w:r>
      <w:r w:rsidDel="00000000" w:rsidR="00000000" w:rsidRPr="00000000">
        <w:rPr>
          <w:rtl w:val="0"/>
        </w:rPr>
      </w:r>
    </w:p>
    <w:p w:rsidR="00000000" w:rsidDel="00000000" w:rsidP="00000000" w:rsidRDefault="00000000" w:rsidRPr="00000000" w14:paraId="000001EA">
      <w:pPr>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hanging="360"/>
        <w:rPr>
          <w:sz w:val="26"/>
          <w:szCs w:val="26"/>
        </w:rPr>
      </w:pPr>
      <w:r w:rsidDel="00000000" w:rsidR="00000000" w:rsidRPr="00000000">
        <w:rPr>
          <w:sz w:val="26"/>
          <w:szCs w:val="26"/>
          <w:rtl w:val="0"/>
        </w:rPr>
        <w:t xml:space="preserve">Kuhn’s “paradigm” - </w:t>
      </w:r>
      <w:r w:rsidDel="00000000" w:rsidR="00000000" w:rsidRPr="00000000">
        <w:rPr>
          <w:color w:val="0000ff"/>
          <w:sz w:val="26"/>
          <w:szCs w:val="26"/>
          <w:rtl w:val="0"/>
        </w:rPr>
        <w:t xml:space="preserve">a set of interconnected concepts (taxonomy), includes theories, methods, standards for what constitutes contributions to a given field. Each paradigm produces its own theories and evidence. </w:t>
      </w:r>
      <w:r w:rsidDel="00000000" w:rsidR="00000000" w:rsidRPr="00000000">
        <w:rPr>
          <w:rtl w:val="0"/>
        </w:rPr>
      </w:r>
    </w:p>
    <w:p w:rsidR="00000000" w:rsidDel="00000000" w:rsidP="00000000" w:rsidRDefault="00000000" w:rsidRPr="00000000" w14:paraId="000001EB">
      <w:pPr>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hanging="360"/>
        <w:rPr>
          <w:sz w:val="26"/>
          <w:szCs w:val="26"/>
        </w:rPr>
      </w:pPr>
      <w:r w:rsidDel="00000000" w:rsidR="00000000" w:rsidRPr="00000000">
        <w:rPr>
          <w:sz w:val="26"/>
          <w:szCs w:val="26"/>
          <w:rtl w:val="0"/>
        </w:rPr>
        <w:t xml:space="preserve">Lakatos’s “ad hoc2 modification” - </w:t>
      </w:r>
      <w:r w:rsidDel="00000000" w:rsidR="00000000" w:rsidRPr="00000000">
        <w:rPr>
          <w:color w:val="0000ff"/>
          <w:sz w:val="26"/>
          <w:szCs w:val="26"/>
          <w:rtl w:val="0"/>
        </w:rPr>
        <w:t xml:space="preserve">Increase empirical content but not corroborated. A regressive modification that contributes to the degeneration of a research program according to Lakatos. I.e. Lunar motion - when observed and predicted trajectories are not the same - an auxiliary hypothesis such as there exists another unknown planet accounting for the observed trajectory = increased EC, but not confirmed = ad hoc 2 modification </w:t>
      </w:r>
      <w:r w:rsidDel="00000000" w:rsidR="00000000" w:rsidRPr="00000000">
        <w:rPr>
          <w:rtl w:val="0"/>
        </w:rPr>
      </w:r>
    </w:p>
    <w:p w:rsidR="00000000" w:rsidDel="00000000" w:rsidP="00000000" w:rsidRDefault="00000000" w:rsidRPr="00000000" w14:paraId="000001EC">
      <w:pPr>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hanging="360"/>
        <w:rPr>
          <w:sz w:val="26"/>
          <w:szCs w:val="26"/>
        </w:rPr>
      </w:pPr>
      <w:r w:rsidDel="00000000" w:rsidR="00000000" w:rsidRPr="00000000">
        <w:rPr>
          <w:sz w:val="26"/>
          <w:szCs w:val="26"/>
          <w:rtl w:val="0"/>
        </w:rPr>
        <w:t xml:space="preserve">Feyerabend’s proliferation” - </w:t>
      </w:r>
      <w:r w:rsidDel="00000000" w:rsidR="00000000" w:rsidRPr="00000000">
        <w:rPr>
          <w:rtl w:val="0"/>
        </w:rPr>
      </w:r>
    </w:p>
    <w:p w:rsidR="00000000" w:rsidDel="00000000" w:rsidP="00000000" w:rsidRDefault="00000000" w:rsidRPr="00000000" w14:paraId="000001ED">
      <w:pPr>
        <w:widowControl w:val="0"/>
        <w:pBdr>
          <w:top w:space="0" w:sz="0" w:val="nil"/>
          <w:left w:space="0" w:sz="0" w:val="nil"/>
          <w:bottom w:space="0" w:sz="0" w:val="nil"/>
          <w:right w:space="0" w:sz="0" w:val="nil"/>
          <w:between w:space="0" w:sz="0" w:val="nil"/>
        </w:pBdr>
        <w:shd w:fill="auto" w:val="clear"/>
        <w:spacing w:line="240" w:lineRule="auto"/>
        <w:rPr>
          <w:sz w:val="26"/>
          <w:szCs w:val="26"/>
        </w:rPr>
      </w:pPr>
      <w:r w:rsidDel="00000000" w:rsidR="00000000" w:rsidRPr="00000000">
        <w:rPr>
          <w:rtl w:val="0"/>
        </w:rPr>
      </w:r>
    </w:p>
    <w:p w:rsidR="00000000" w:rsidDel="00000000" w:rsidP="00000000" w:rsidRDefault="00000000" w:rsidRPr="00000000" w14:paraId="000001EE">
      <w:pPr>
        <w:widowControl w:val="0"/>
        <w:pBdr>
          <w:top w:space="0" w:sz="0" w:val="nil"/>
          <w:left w:space="0" w:sz="0" w:val="nil"/>
          <w:bottom w:space="0" w:sz="0" w:val="nil"/>
          <w:right w:space="0" w:sz="0" w:val="nil"/>
          <w:between w:space="0" w:sz="0" w:val="nil"/>
        </w:pBdr>
        <w:shd w:fill="auto" w:val="clear"/>
        <w:spacing w:line="240" w:lineRule="auto"/>
        <w:rPr>
          <w:sz w:val="26"/>
          <w:szCs w:val="26"/>
          <w:u w:val="single"/>
        </w:rPr>
      </w:pPr>
      <w:r w:rsidDel="00000000" w:rsidR="00000000" w:rsidRPr="00000000">
        <w:rPr>
          <w:sz w:val="26"/>
          <w:szCs w:val="26"/>
          <w:u w:val="single"/>
          <w:rtl w:val="0"/>
        </w:rPr>
        <w:t xml:space="preserve">Section 3: Essay questions</w:t>
      </w:r>
    </w:p>
    <w:p w:rsidR="00000000" w:rsidDel="00000000" w:rsidP="00000000" w:rsidRDefault="00000000" w:rsidRPr="00000000" w14:paraId="000001EF">
      <w:pPr>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hanging="360"/>
        <w:rPr>
          <w:sz w:val="26"/>
          <w:szCs w:val="26"/>
        </w:rPr>
      </w:pPr>
      <w:r w:rsidDel="00000000" w:rsidR="00000000" w:rsidRPr="00000000">
        <w:rPr>
          <w:sz w:val="26"/>
          <w:szCs w:val="26"/>
          <w:rtl w:val="0"/>
        </w:rPr>
        <w:t xml:space="preserve">Why can’t there be infallible theories in empirical science? Provide a theoretical analysis and illustrate it by any two examples from the history of science.</w:t>
      </w:r>
      <w:r w:rsidDel="00000000" w:rsidR="00000000" w:rsidRPr="00000000">
        <w:rPr>
          <w:rtl w:val="0"/>
        </w:rPr>
      </w:r>
    </w:p>
    <w:p w:rsidR="00000000" w:rsidDel="00000000" w:rsidP="00000000" w:rsidRDefault="00000000" w:rsidRPr="00000000" w14:paraId="000001F0">
      <w:pPr>
        <w:widowControl w:val="0"/>
        <w:pBdr>
          <w:top w:space="0" w:sz="0" w:val="nil"/>
          <w:left w:space="0" w:sz="0" w:val="nil"/>
          <w:bottom w:space="0" w:sz="0" w:val="nil"/>
          <w:right w:space="0" w:sz="0" w:val="nil"/>
          <w:between w:space="0" w:sz="0" w:val="nil"/>
        </w:pBdr>
        <w:shd w:fill="auto" w:val="clear"/>
        <w:spacing w:line="240" w:lineRule="auto"/>
        <w:rPr>
          <w:color w:val="0000ff"/>
          <w:sz w:val="26"/>
          <w:szCs w:val="26"/>
        </w:rPr>
      </w:pPr>
      <w:r w:rsidDel="00000000" w:rsidR="00000000" w:rsidRPr="00000000">
        <w:rPr>
          <w:color w:val="0000ff"/>
          <w:sz w:val="26"/>
          <w:szCs w:val="26"/>
          <w:rtl w:val="0"/>
        </w:rPr>
        <w:t xml:space="preserve">Problem of induction, underdetermination, </w:t>
      </w:r>
      <w:r w:rsidDel="00000000" w:rsidR="00000000" w:rsidRPr="00000000">
        <w:rPr>
          <w:b w:val="1"/>
          <w:color w:val="0000ff"/>
          <w:sz w:val="26"/>
          <w:szCs w:val="26"/>
          <w:rtl w:val="0"/>
        </w:rPr>
        <w:t xml:space="preserve">theory-lad </w:t>
      </w:r>
      <w:r w:rsidDel="00000000" w:rsidR="00000000" w:rsidRPr="00000000">
        <w:rPr>
          <w:color w:val="0000ff"/>
          <w:sz w:val="26"/>
          <w:szCs w:val="26"/>
          <w:rtl w:val="0"/>
        </w:rPr>
        <w:t xml:space="preserve">etc.? </w:t>
      </w:r>
    </w:p>
    <w:p w:rsidR="00000000" w:rsidDel="00000000" w:rsidP="00000000" w:rsidRDefault="00000000" w:rsidRPr="00000000" w14:paraId="000001F1">
      <w:pPr>
        <w:widowControl w:val="0"/>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hanging="360"/>
        <w:rPr>
          <w:sz w:val="26"/>
          <w:szCs w:val="26"/>
        </w:rPr>
      </w:pPr>
      <w:r w:rsidDel="00000000" w:rsidR="00000000" w:rsidRPr="00000000">
        <w:rPr>
          <w:sz w:val="26"/>
          <w:szCs w:val="26"/>
          <w:rtl w:val="0"/>
        </w:rPr>
        <w:t xml:space="preserve">Why can’t there be a fixed method of science? Provide a theoretical analysis and illustrate it by any two examples from the history of science.</w:t>
      </w:r>
      <w:r w:rsidDel="00000000" w:rsidR="00000000" w:rsidRPr="00000000">
        <w:rPr>
          <w:rtl w:val="0"/>
        </w:rPr>
      </w:r>
    </w:p>
    <w:p w:rsidR="00000000" w:rsidDel="00000000" w:rsidP="00000000" w:rsidRDefault="00000000" w:rsidRPr="00000000" w14:paraId="000001F2">
      <w:pPr>
        <w:pBdr>
          <w:top w:space="0" w:sz="0" w:val="nil"/>
          <w:left w:space="0" w:sz="0" w:val="nil"/>
          <w:bottom w:space="0" w:sz="0" w:val="nil"/>
          <w:right w:space="0" w:sz="0" w:val="nil"/>
          <w:between w:space="0" w:sz="0" w:val="nil"/>
        </w:pBdr>
        <w:shd w:fill="auto" w:val="clear"/>
        <w:rPr>
          <w:color w:val="0000ff"/>
          <w:sz w:val="24"/>
          <w:szCs w:val="24"/>
        </w:rPr>
      </w:pPr>
      <w:r w:rsidDel="00000000" w:rsidR="00000000" w:rsidRPr="00000000">
        <w:rPr>
          <w:color w:val="0000ff"/>
          <w:sz w:val="24"/>
          <w:szCs w:val="24"/>
          <w:rtl w:val="0"/>
        </w:rPr>
        <w:t xml:space="preserve">-- Failed attempts to find a fixed method science (i.e. Worrall - primary method failure) + historical track record ( i.e. Aristotelian-med method was not the same as the HD-method) + methods shaped by accepted theories </w:t>
      </w:r>
    </w:p>
    <w:p w:rsidR="00000000" w:rsidDel="00000000" w:rsidP="00000000" w:rsidRDefault="00000000" w:rsidRPr="00000000" w14:paraId="000001F3">
      <w:pPr>
        <w:pBdr>
          <w:top w:space="0" w:sz="0" w:val="nil"/>
          <w:left w:space="0" w:sz="0" w:val="nil"/>
          <w:bottom w:space="0" w:sz="0" w:val="nil"/>
          <w:right w:space="0" w:sz="0" w:val="nil"/>
          <w:between w:space="0" w:sz="0" w:val="nil"/>
        </w:pBdr>
        <w:shd w:fill="auto" w:val="clear"/>
        <w:rPr>
          <w:color w:val="0000ff"/>
          <w:sz w:val="24"/>
          <w:szCs w:val="24"/>
        </w:rPr>
      </w:pPr>
      <w:r w:rsidDel="00000000" w:rsidR="00000000" w:rsidRPr="00000000">
        <w:rPr>
          <w:color w:val="0000ff"/>
          <w:sz w:val="24"/>
          <w:szCs w:val="24"/>
          <w:rtl w:val="0"/>
        </w:rPr>
        <w:t xml:space="preserve">-- Ex. drug testing method? -- HD method shaped by assumptions about the world - complexity and post hoc explanations (changeable thus methods changeable) </w:t>
      </w:r>
    </w:p>
    <w:p w:rsidR="00000000" w:rsidDel="00000000" w:rsidP="00000000" w:rsidRDefault="00000000" w:rsidRPr="00000000" w14:paraId="000001F4">
      <w:pPr>
        <w:pBdr>
          <w:top w:space="0" w:sz="0" w:val="nil"/>
          <w:left w:space="0" w:sz="0" w:val="nil"/>
          <w:bottom w:space="0" w:sz="0" w:val="nil"/>
          <w:right w:space="0" w:sz="0" w:val="nil"/>
          <w:between w:space="0" w:sz="0" w:val="nil"/>
        </w:pBdr>
        <w:shd w:fill="auto" w:val="clear"/>
        <w:rPr>
          <w:color w:val="0000ff"/>
          <w:sz w:val="24"/>
          <w:szCs w:val="24"/>
        </w:rPr>
      </w:pPr>
      <w:r w:rsidDel="00000000" w:rsidR="00000000" w:rsidRPr="00000000">
        <w:rPr>
          <w:color w:val="0000ff"/>
          <w:sz w:val="24"/>
          <w:szCs w:val="24"/>
          <w:rtl w:val="0"/>
        </w:rPr>
        <w:t xml:space="preserve">-- Ex. historical track record -- Aristotelian method based on theories of nature of things: a thing has its nature makes it what it is and intuition grasps nature: nature grasped intuitively via nature gave rise to the Arist.-med method which did not require any novel predictions such as the HD method does </w:t>
      </w:r>
    </w:p>
    <w:p w:rsidR="00000000" w:rsidDel="00000000" w:rsidP="00000000" w:rsidRDefault="00000000" w:rsidRPr="00000000" w14:paraId="000001F5">
      <w:pPr>
        <w:pBdr>
          <w:top w:space="0" w:sz="0" w:val="nil"/>
          <w:left w:space="0" w:sz="0" w:val="nil"/>
          <w:bottom w:space="0" w:sz="0" w:val="nil"/>
          <w:right w:space="0" w:sz="0" w:val="nil"/>
          <w:between w:space="0" w:sz="0" w:val="nil"/>
        </w:pBdr>
        <w:shd w:fill="auto" w:val="clear"/>
        <w:rPr>
          <w:color w:val="0000ff"/>
          <w:sz w:val="24"/>
          <w:szCs w:val="24"/>
        </w:rPr>
      </w:pPr>
      <w:r w:rsidDel="00000000" w:rsidR="00000000" w:rsidRPr="00000000">
        <w:rPr>
          <w:color w:val="0000ff"/>
          <w:sz w:val="24"/>
          <w:szCs w:val="24"/>
          <w:rtl w:val="0"/>
        </w:rPr>
        <w:t xml:space="preserve">-- Or use Feyerabend’s explanations on failed attempts to explicate scientific method because they thought it was fixed/universal i.e. Popper (excess confirmed EC), Carnap (higher probability) + Lakatos (progressive RP) </w:t>
      </w:r>
    </w:p>
    <w:p w:rsidR="00000000" w:rsidDel="00000000" w:rsidP="00000000" w:rsidRDefault="00000000" w:rsidRPr="00000000" w14:paraId="000001F6">
      <w:pPr>
        <w:pBdr>
          <w:top w:space="0" w:sz="0" w:val="nil"/>
          <w:left w:space="0" w:sz="0" w:val="nil"/>
          <w:bottom w:space="0" w:sz="0" w:val="nil"/>
          <w:right w:space="0" w:sz="0" w:val="nil"/>
          <w:between w:space="0" w:sz="0" w:val="nil"/>
        </w:pBdr>
        <w:shd w:fill="auto" w:val="clear"/>
        <w:rPr>
          <w:color w:val="0000ff"/>
          <w:sz w:val="24"/>
          <w:szCs w:val="24"/>
        </w:rPr>
      </w:pPr>
      <w:r w:rsidDel="00000000" w:rsidR="00000000" w:rsidRPr="00000000">
        <w:rPr>
          <w:rtl w:val="0"/>
        </w:rPr>
      </w:r>
    </w:p>
    <w:p w:rsidR="00000000" w:rsidDel="00000000" w:rsidP="00000000" w:rsidRDefault="00000000" w:rsidRPr="00000000" w14:paraId="000001F7">
      <w:pPr>
        <w:pBdr>
          <w:top w:space="0" w:sz="0" w:val="nil"/>
          <w:left w:space="0" w:sz="0" w:val="nil"/>
          <w:bottom w:space="0" w:sz="0" w:val="nil"/>
          <w:right w:space="0" w:sz="0" w:val="nil"/>
          <w:between w:space="0" w:sz="0" w:val="nil"/>
        </w:pBdr>
        <w:shd w:fill="auto" w:val="clear"/>
        <w:rPr>
          <w:color w:val="0000ff"/>
          <w:sz w:val="24"/>
          <w:szCs w:val="24"/>
        </w:rPr>
      </w:pPr>
      <w:r w:rsidDel="00000000" w:rsidR="00000000" w:rsidRPr="00000000">
        <w:rPr>
          <w:rtl w:val="0"/>
        </w:rPr>
      </w:r>
    </w:p>
    <w:p w:rsidR="00000000" w:rsidDel="00000000" w:rsidP="00000000" w:rsidRDefault="00000000" w:rsidRPr="00000000" w14:paraId="000001F8">
      <w:pPr>
        <w:pBdr>
          <w:top w:space="0" w:sz="0" w:val="nil"/>
          <w:left w:space="0" w:sz="0" w:val="nil"/>
          <w:bottom w:space="0" w:sz="0" w:val="nil"/>
          <w:right w:space="0" w:sz="0" w:val="nil"/>
          <w:between w:space="0" w:sz="0" w:val="nil"/>
        </w:pBdr>
        <w:shd w:fill="auto" w:val="clear"/>
        <w:rPr>
          <w:color w:val="0000ff"/>
          <w:sz w:val="24"/>
          <w:szCs w:val="24"/>
        </w:rPr>
      </w:pPr>
      <w:r w:rsidDel="00000000" w:rsidR="00000000" w:rsidRPr="00000000">
        <w:rPr>
          <w:rtl w:val="0"/>
        </w:rPr>
      </w:r>
    </w:p>
    <w:sectPr>
      <w:pgSz w:h="15840" w:w="12240"/>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Arial Unicode MS"/>
  <w:font w:name="Arim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en.wikipedia.org/wiki/Empirical_method" TargetMode="External"/><Relationship Id="rId5" Type="http://schemas.openxmlformats.org/officeDocument/2006/relationships/styles" Target="styles.xml"/><Relationship Id="rId6" Type="http://schemas.openxmlformats.org/officeDocument/2006/relationships/hyperlink" Target="https://en.wikipedia.org/wiki/Pierre_Duhem" TargetMode="External"/><Relationship Id="rId7" Type="http://schemas.openxmlformats.org/officeDocument/2006/relationships/hyperlink" Target="https://en.wikipedia.org/wiki/Willard_Van_Orman_Quine" TargetMode="External"/><Relationship Id="rId8" Type="http://schemas.openxmlformats.org/officeDocument/2006/relationships/hyperlink" Target="https://en.wikipedia.org/wiki/Scientific_hypothesi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Arimo-regular.ttf"/><Relationship Id="rId2" Type="http://schemas.openxmlformats.org/officeDocument/2006/relationships/font" Target="fonts/Arimo-bold.ttf"/><Relationship Id="rId3" Type="http://schemas.openxmlformats.org/officeDocument/2006/relationships/font" Target="fonts/Arimo-italic.ttf"/><Relationship Id="rId4" Type="http://schemas.openxmlformats.org/officeDocument/2006/relationships/font" Target="fonts/Arim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