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E83A46" w14:textId="77777777" w:rsidR="00600E84" w:rsidRDefault="003B0068">
      <w:r>
        <w:t xml:space="preserve">ECN </w:t>
      </w:r>
    </w:p>
    <w:p w14:paraId="01107B2E" w14:textId="77777777" w:rsidR="00FA1969" w:rsidRDefault="00FA1969"/>
    <w:p w14:paraId="70524EFA" w14:textId="77777777" w:rsidR="00FA1969" w:rsidRPr="00153166" w:rsidRDefault="00FA1969">
      <w:pPr>
        <w:rPr>
          <w:b/>
        </w:rPr>
      </w:pPr>
      <w:r w:rsidRPr="00153166">
        <w:rPr>
          <w:b/>
        </w:rPr>
        <w:t>National Income Accounting</w:t>
      </w:r>
    </w:p>
    <w:p w14:paraId="20ACC0AA" w14:textId="77777777" w:rsidR="00FA1969" w:rsidRDefault="00FA1969" w:rsidP="00FA1969">
      <w:pPr>
        <w:pStyle w:val="ListParagraph"/>
        <w:numPr>
          <w:ilvl w:val="0"/>
          <w:numId w:val="1"/>
        </w:numPr>
      </w:pPr>
      <w:r>
        <w:t xml:space="preserve">Measures economy’s overall performance </w:t>
      </w:r>
    </w:p>
    <w:p w14:paraId="1E67F1BB" w14:textId="77777777" w:rsidR="00FA1969" w:rsidRDefault="00FA1969" w:rsidP="00FA1969">
      <w:pPr>
        <w:pStyle w:val="ListParagraph"/>
        <w:numPr>
          <w:ilvl w:val="0"/>
          <w:numId w:val="1"/>
        </w:numPr>
      </w:pPr>
      <w:r>
        <w:t>Statistics Canada compiles National Income and Product Accounts</w:t>
      </w:r>
    </w:p>
    <w:p w14:paraId="14B160B6" w14:textId="77777777" w:rsidR="00FA1969" w:rsidRDefault="00FA1969" w:rsidP="00FA1969">
      <w:pPr>
        <w:pStyle w:val="ListParagraph"/>
        <w:numPr>
          <w:ilvl w:val="0"/>
          <w:numId w:val="1"/>
        </w:numPr>
      </w:pPr>
      <w:r>
        <w:t xml:space="preserve">Assess health of economy </w:t>
      </w:r>
    </w:p>
    <w:p w14:paraId="73D7EE6C" w14:textId="77777777" w:rsidR="00FA1969" w:rsidRDefault="00FA1969" w:rsidP="00FA1969">
      <w:pPr>
        <w:pStyle w:val="ListParagraph"/>
        <w:numPr>
          <w:ilvl w:val="0"/>
          <w:numId w:val="1"/>
        </w:numPr>
      </w:pPr>
      <w:r>
        <w:t>Track the long-run course of the economy</w:t>
      </w:r>
    </w:p>
    <w:p w14:paraId="3DE289F0" w14:textId="77777777" w:rsidR="00FA1969" w:rsidRDefault="00FA1969" w:rsidP="00FA1969">
      <w:pPr>
        <w:pStyle w:val="ListParagraph"/>
        <w:numPr>
          <w:ilvl w:val="0"/>
          <w:numId w:val="1"/>
        </w:numPr>
      </w:pPr>
      <w:r>
        <w:t>Formulate policies</w:t>
      </w:r>
    </w:p>
    <w:p w14:paraId="36D29AD3" w14:textId="77777777" w:rsidR="00FA1969" w:rsidRDefault="00FA1969" w:rsidP="00FA1969"/>
    <w:p w14:paraId="488A53F0" w14:textId="77777777" w:rsidR="00FA1969" w:rsidRPr="00153166" w:rsidRDefault="00FA1969" w:rsidP="00FA1969">
      <w:pPr>
        <w:rPr>
          <w:b/>
        </w:rPr>
      </w:pPr>
      <w:r w:rsidRPr="00153166">
        <w:rPr>
          <w:b/>
        </w:rPr>
        <w:t>Gross Domestic Product</w:t>
      </w:r>
    </w:p>
    <w:p w14:paraId="7DC2FC5E" w14:textId="77777777" w:rsidR="00FA1969" w:rsidRDefault="00FA1969" w:rsidP="00FA1969">
      <w:pPr>
        <w:pStyle w:val="ListParagraph"/>
        <w:numPr>
          <w:ilvl w:val="0"/>
          <w:numId w:val="1"/>
        </w:numPr>
      </w:pPr>
      <w:r>
        <w:t>The main measure of the economy’s performance</w:t>
      </w:r>
    </w:p>
    <w:p w14:paraId="3C58AEB7" w14:textId="77777777" w:rsidR="00FA1969" w:rsidRDefault="00FA1969" w:rsidP="00FA1969">
      <w:pPr>
        <w:pStyle w:val="ListParagraph"/>
        <w:numPr>
          <w:ilvl w:val="0"/>
          <w:numId w:val="1"/>
        </w:numPr>
      </w:pPr>
      <w:r>
        <w:t>The total (aggregate) market value of all final goods and services produced within the borders of a country during a specific period of time</w:t>
      </w:r>
    </w:p>
    <w:p w14:paraId="31337308" w14:textId="77777777" w:rsidR="00FA1969" w:rsidRDefault="00FA1969" w:rsidP="00FA1969">
      <w:pPr>
        <w:pStyle w:val="ListParagraph"/>
        <w:numPr>
          <w:ilvl w:val="0"/>
          <w:numId w:val="1"/>
        </w:numPr>
      </w:pPr>
      <w:r>
        <w:t xml:space="preserve">A monetary measure </w:t>
      </w:r>
    </w:p>
    <w:p w14:paraId="1DD0B780" w14:textId="77777777" w:rsidR="00FA1969" w:rsidRDefault="00FA1969" w:rsidP="00FA1969">
      <w:pPr>
        <w:pStyle w:val="ListParagraph"/>
        <w:numPr>
          <w:ilvl w:val="0"/>
          <w:numId w:val="1"/>
        </w:numPr>
      </w:pPr>
      <w:r>
        <w:t>Avoid multiple counting</w:t>
      </w:r>
    </w:p>
    <w:p w14:paraId="6B1C68D0" w14:textId="77777777" w:rsidR="00FA1969" w:rsidRDefault="00FA1969" w:rsidP="00FA1969">
      <w:pPr>
        <w:pStyle w:val="ListParagraph"/>
        <w:numPr>
          <w:ilvl w:val="0"/>
          <w:numId w:val="1"/>
        </w:numPr>
      </w:pPr>
      <w:r>
        <w:t>Market value final goods</w:t>
      </w:r>
    </w:p>
    <w:p w14:paraId="3BEDE00F" w14:textId="77777777" w:rsidR="00FA1969" w:rsidRDefault="00FA1969" w:rsidP="00FA1969">
      <w:pPr>
        <w:pStyle w:val="ListParagraph"/>
        <w:numPr>
          <w:ilvl w:val="0"/>
          <w:numId w:val="1"/>
        </w:numPr>
      </w:pPr>
      <w:r>
        <w:t>Ignore intermediate goods</w:t>
      </w:r>
    </w:p>
    <w:p w14:paraId="2FB979E4" w14:textId="77777777" w:rsidR="00FA1969" w:rsidRDefault="00FA1969" w:rsidP="00FA1969">
      <w:pPr>
        <w:pStyle w:val="ListParagraph"/>
        <w:numPr>
          <w:ilvl w:val="0"/>
          <w:numId w:val="1"/>
        </w:numPr>
      </w:pPr>
      <w:r>
        <w:t>Count value added</w:t>
      </w:r>
    </w:p>
    <w:p w14:paraId="7985DC84" w14:textId="77777777" w:rsidR="00FA1969" w:rsidRDefault="00FA1969" w:rsidP="00FA1969"/>
    <w:p w14:paraId="1F69B91A" w14:textId="77777777" w:rsidR="00FA1969" w:rsidRPr="00153166" w:rsidRDefault="00FA1969" w:rsidP="00FA1969">
      <w:pPr>
        <w:rPr>
          <w:b/>
        </w:rPr>
      </w:pPr>
      <w:r w:rsidRPr="00153166">
        <w:rPr>
          <w:b/>
        </w:rPr>
        <w:t>GDP excludes nonproduction transactions</w:t>
      </w:r>
    </w:p>
    <w:p w14:paraId="35EEEBBE" w14:textId="77777777" w:rsidR="00FA1969" w:rsidRDefault="00FA1969" w:rsidP="00FA1969">
      <w:r>
        <w:t>Two types of nonproduction transactions:</w:t>
      </w:r>
    </w:p>
    <w:p w14:paraId="29D6B4F0" w14:textId="77777777" w:rsidR="00FA1969" w:rsidRDefault="00FA1969" w:rsidP="00FA1969">
      <w:pPr>
        <w:pStyle w:val="ListParagraph"/>
        <w:numPr>
          <w:ilvl w:val="0"/>
          <w:numId w:val="1"/>
        </w:numPr>
      </w:pPr>
      <w:r>
        <w:t>Financial Transactions</w:t>
      </w:r>
    </w:p>
    <w:p w14:paraId="2CE817A8" w14:textId="77777777" w:rsidR="00FA1969" w:rsidRDefault="00FA1969" w:rsidP="00FA1969">
      <w:pPr>
        <w:pStyle w:val="ListParagraph"/>
        <w:numPr>
          <w:ilvl w:val="0"/>
          <w:numId w:val="1"/>
        </w:numPr>
      </w:pPr>
      <w:r>
        <w:t>Public transfer payments</w:t>
      </w:r>
    </w:p>
    <w:p w14:paraId="5EE051E9" w14:textId="77777777" w:rsidR="00153166" w:rsidRDefault="00153166" w:rsidP="00FA1969">
      <w:pPr>
        <w:pStyle w:val="ListParagraph"/>
        <w:numPr>
          <w:ilvl w:val="0"/>
          <w:numId w:val="1"/>
        </w:numPr>
      </w:pPr>
      <w:r>
        <w:t>Private transfer payments</w:t>
      </w:r>
    </w:p>
    <w:p w14:paraId="5EB3353A" w14:textId="77777777" w:rsidR="00153166" w:rsidRDefault="00153166" w:rsidP="00FA1969">
      <w:pPr>
        <w:pStyle w:val="ListParagraph"/>
        <w:numPr>
          <w:ilvl w:val="0"/>
          <w:numId w:val="1"/>
        </w:numPr>
      </w:pPr>
      <w:r>
        <w:t>Stock market transactions</w:t>
      </w:r>
    </w:p>
    <w:p w14:paraId="1C0DED41" w14:textId="77777777" w:rsidR="00153166" w:rsidRDefault="00153166" w:rsidP="00FA1969">
      <w:pPr>
        <w:pStyle w:val="ListParagraph"/>
        <w:numPr>
          <w:ilvl w:val="0"/>
          <w:numId w:val="1"/>
        </w:numPr>
      </w:pPr>
      <w:r>
        <w:t>Second hand sales</w:t>
      </w:r>
    </w:p>
    <w:p w14:paraId="5D53A1C4" w14:textId="77777777" w:rsidR="00153166" w:rsidRDefault="00153166" w:rsidP="00153166">
      <w:pPr>
        <w:pStyle w:val="ListParagraph"/>
      </w:pPr>
    </w:p>
    <w:p w14:paraId="6C71BD28" w14:textId="77777777" w:rsidR="00153166" w:rsidRPr="00D25D1E" w:rsidRDefault="00153166" w:rsidP="00FA1969">
      <w:pPr>
        <w:rPr>
          <w:b/>
        </w:rPr>
      </w:pPr>
      <w:r w:rsidRPr="00D25D1E">
        <w:rPr>
          <w:b/>
        </w:rPr>
        <w:t>Two ways of calculating GDP: Expenditures and income</w:t>
      </w:r>
    </w:p>
    <w:p w14:paraId="6272A961" w14:textId="77777777" w:rsidR="00153166" w:rsidRPr="00153166" w:rsidRDefault="00153166" w:rsidP="00153166">
      <w:pPr>
        <w:pStyle w:val="ListParagraph"/>
        <w:numPr>
          <w:ilvl w:val="0"/>
          <w:numId w:val="1"/>
        </w:numPr>
        <w:rPr>
          <w:b/>
        </w:rPr>
      </w:pPr>
      <w:r w:rsidRPr="00153166">
        <w:rPr>
          <w:b/>
        </w:rPr>
        <w:t>The expenditure approach:</w:t>
      </w:r>
    </w:p>
    <w:p w14:paraId="63D8E632" w14:textId="77777777" w:rsidR="00153166" w:rsidRDefault="00153166" w:rsidP="00153166">
      <w:pPr>
        <w:pStyle w:val="ListParagraph"/>
        <w:numPr>
          <w:ilvl w:val="0"/>
          <w:numId w:val="1"/>
        </w:numPr>
      </w:pPr>
      <w:r>
        <w:t>The sum of all money spent in buying final goods and services</w:t>
      </w:r>
    </w:p>
    <w:p w14:paraId="130404F4" w14:textId="77777777" w:rsidR="00153166" w:rsidRDefault="00153166" w:rsidP="00153166">
      <w:pPr>
        <w:pStyle w:val="ListParagraph"/>
        <w:numPr>
          <w:ilvl w:val="0"/>
          <w:numId w:val="1"/>
        </w:numPr>
      </w:pPr>
      <w:r>
        <w:t>By households, businesses, government, and buyers abroad</w:t>
      </w:r>
    </w:p>
    <w:p w14:paraId="1C3EB0A0" w14:textId="77777777" w:rsidR="00153166" w:rsidRPr="00153166" w:rsidRDefault="00153166" w:rsidP="00153166">
      <w:pPr>
        <w:pStyle w:val="ListParagraph"/>
        <w:numPr>
          <w:ilvl w:val="0"/>
          <w:numId w:val="1"/>
        </w:numPr>
        <w:rPr>
          <w:b/>
        </w:rPr>
      </w:pPr>
      <w:r w:rsidRPr="00153166">
        <w:rPr>
          <w:b/>
        </w:rPr>
        <w:t>The Income approach</w:t>
      </w:r>
      <w:r>
        <w:rPr>
          <w:b/>
        </w:rPr>
        <w:t>:</w:t>
      </w:r>
    </w:p>
    <w:p w14:paraId="2C0AB581" w14:textId="77777777" w:rsidR="00153166" w:rsidRDefault="00153166" w:rsidP="00153166">
      <w:pPr>
        <w:pStyle w:val="ListParagraph"/>
        <w:numPr>
          <w:ilvl w:val="0"/>
          <w:numId w:val="1"/>
        </w:numPr>
      </w:pPr>
      <w:r>
        <w:t>The income derived or created from producing final gods and services</w:t>
      </w:r>
    </w:p>
    <w:p w14:paraId="31E1E55D" w14:textId="77777777" w:rsidR="00153166" w:rsidRDefault="00153166" w:rsidP="00153166">
      <w:pPr>
        <w:pStyle w:val="ListParagraph"/>
        <w:numPr>
          <w:ilvl w:val="0"/>
          <w:numId w:val="1"/>
        </w:numPr>
      </w:pPr>
      <w:r>
        <w:t>Payments to the suppliers of factors of production as wages, rent, interest and profit</w:t>
      </w:r>
    </w:p>
    <w:p w14:paraId="4228EFE9" w14:textId="77777777" w:rsidR="00153166" w:rsidRDefault="00153166" w:rsidP="00FA1969"/>
    <w:p w14:paraId="3788904B" w14:textId="77777777" w:rsidR="00153166" w:rsidRPr="00D25D1E" w:rsidRDefault="00153166" w:rsidP="00FA1969">
      <w:pPr>
        <w:rPr>
          <w:b/>
        </w:rPr>
      </w:pPr>
      <w:r w:rsidRPr="00D25D1E">
        <w:rPr>
          <w:b/>
        </w:rPr>
        <w:t>Personal Consumption expenditures</w:t>
      </w:r>
    </w:p>
    <w:p w14:paraId="0D144E23" w14:textId="77777777" w:rsidR="00153166" w:rsidRDefault="00153166" w:rsidP="00153166">
      <w:pPr>
        <w:pStyle w:val="ListParagraph"/>
        <w:numPr>
          <w:ilvl w:val="0"/>
          <w:numId w:val="1"/>
        </w:numPr>
      </w:pPr>
      <w:r>
        <w:t>All expenditures by households on goods and services</w:t>
      </w:r>
    </w:p>
    <w:p w14:paraId="5F0653BA" w14:textId="72930FBA" w:rsidR="00153166" w:rsidRDefault="00153166" w:rsidP="00153166">
      <w:pPr>
        <w:pStyle w:val="ListParagraph"/>
        <w:numPr>
          <w:ilvl w:val="0"/>
          <w:numId w:val="1"/>
        </w:numPr>
      </w:pPr>
      <w:r>
        <w:t>Durable goods (stoves, refrigerators</w:t>
      </w:r>
      <w:bookmarkStart w:id="0" w:name="_GoBack"/>
      <w:bookmarkEnd w:id="0"/>
    </w:p>
    <w:p w14:paraId="10C6FD8F" w14:textId="77777777" w:rsidR="00153166" w:rsidRDefault="00153166" w:rsidP="00153166">
      <w:pPr>
        <w:pStyle w:val="ListParagraph"/>
        <w:numPr>
          <w:ilvl w:val="0"/>
          <w:numId w:val="1"/>
        </w:numPr>
      </w:pPr>
      <w:r>
        <w:t>Nondurable goods (food)</w:t>
      </w:r>
    </w:p>
    <w:p w14:paraId="3CFA1B82" w14:textId="77777777" w:rsidR="00153166" w:rsidRDefault="00153166" w:rsidP="00153166"/>
    <w:p w14:paraId="61FE2BC8" w14:textId="77777777" w:rsidR="00153166" w:rsidRPr="00D25D1E" w:rsidRDefault="00153166" w:rsidP="00153166">
      <w:pPr>
        <w:rPr>
          <w:b/>
        </w:rPr>
      </w:pPr>
      <w:r w:rsidRPr="00D25D1E">
        <w:rPr>
          <w:b/>
        </w:rPr>
        <w:t>Gross investment includes</w:t>
      </w:r>
    </w:p>
    <w:p w14:paraId="6EE28486" w14:textId="77777777" w:rsidR="00153166" w:rsidRDefault="00153166" w:rsidP="00153166">
      <w:pPr>
        <w:pStyle w:val="ListParagraph"/>
        <w:numPr>
          <w:ilvl w:val="0"/>
          <w:numId w:val="1"/>
        </w:numPr>
      </w:pPr>
      <w:r>
        <w:t>Machinery, equipment, and tools by firms</w:t>
      </w:r>
    </w:p>
    <w:p w14:paraId="030305F7" w14:textId="77777777" w:rsidR="00153166" w:rsidRDefault="00153166" w:rsidP="00153166">
      <w:pPr>
        <w:pStyle w:val="ListParagraph"/>
        <w:numPr>
          <w:ilvl w:val="0"/>
          <w:numId w:val="1"/>
        </w:numPr>
      </w:pPr>
      <w:r>
        <w:t>Construction</w:t>
      </w:r>
    </w:p>
    <w:p w14:paraId="26087CD2" w14:textId="77777777" w:rsidR="00153166" w:rsidRDefault="00153166" w:rsidP="00153166">
      <w:pPr>
        <w:pStyle w:val="ListParagraph"/>
        <w:numPr>
          <w:ilvl w:val="0"/>
          <w:numId w:val="1"/>
        </w:numPr>
      </w:pPr>
      <w:r>
        <w:t>Changes in inventories</w:t>
      </w:r>
    </w:p>
    <w:p w14:paraId="2EA93E96" w14:textId="77777777" w:rsidR="00153166" w:rsidRDefault="00D25D1E" w:rsidP="00153166">
      <w:pPr>
        <w:pStyle w:val="ListParagraph"/>
        <w:numPr>
          <w:ilvl w:val="0"/>
          <w:numId w:val="1"/>
        </w:numPr>
      </w:pPr>
      <w:r>
        <w:lastRenderedPageBreak/>
        <w:t>Intellectual property products</w:t>
      </w:r>
    </w:p>
    <w:p w14:paraId="2DD2D71C" w14:textId="77777777" w:rsidR="00D25D1E" w:rsidRDefault="00D25D1E" w:rsidP="00D25D1E"/>
    <w:p w14:paraId="0C93261D" w14:textId="77777777" w:rsidR="00D25D1E" w:rsidRDefault="00D25D1E" w:rsidP="00D25D1E">
      <w:r>
        <w:t>Net Investment= only investment of added capital</w:t>
      </w:r>
    </w:p>
    <w:p w14:paraId="0429F151" w14:textId="77777777" w:rsidR="00D25D1E" w:rsidRDefault="00D25D1E" w:rsidP="00D25D1E">
      <w:pPr>
        <w:rPr>
          <w:b/>
        </w:rPr>
      </w:pPr>
      <w:r w:rsidRPr="00D25D1E">
        <w:rPr>
          <w:b/>
        </w:rPr>
        <w:t>Gross investment- depreciation</w:t>
      </w:r>
    </w:p>
    <w:p w14:paraId="581B6E8A" w14:textId="77777777" w:rsidR="00D25D1E" w:rsidRDefault="00D25D1E" w:rsidP="00D25D1E">
      <w:pPr>
        <w:rPr>
          <w:b/>
        </w:rPr>
      </w:pPr>
    </w:p>
    <w:p w14:paraId="2F6C943A" w14:textId="77777777" w:rsidR="00D25D1E" w:rsidRPr="00D25D1E" w:rsidRDefault="00D25D1E" w:rsidP="00D25D1E">
      <w:pPr>
        <w:pStyle w:val="ListParagraph"/>
        <w:numPr>
          <w:ilvl w:val="0"/>
          <w:numId w:val="1"/>
        </w:numPr>
        <w:rPr>
          <w:b/>
        </w:rPr>
      </w:pPr>
      <w:r>
        <w:t>When gross investment and depreciation are equal, there is no change in the capital stock</w:t>
      </w:r>
    </w:p>
    <w:p w14:paraId="737F44B7" w14:textId="77777777" w:rsidR="00D25D1E" w:rsidRPr="00D25D1E" w:rsidRDefault="00D25D1E" w:rsidP="00D25D1E">
      <w:pPr>
        <w:rPr>
          <w:b/>
        </w:rPr>
      </w:pPr>
    </w:p>
    <w:p w14:paraId="747C23E7" w14:textId="77777777" w:rsidR="00D25D1E" w:rsidRPr="00D25D1E" w:rsidRDefault="00D25D1E" w:rsidP="00D25D1E">
      <w:pPr>
        <w:rPr>
          <w:b/>
        </w:rPr>
      </w:pPr>
      <w:r w:rsidRPr="00D25D1E">
        <w:rPr>
          <w:b/>
        </w:rPr>
        <w:t>Government Purchases</w:t>
      </w:r>
    </w:p>
    <w:p w14:paraId="597A45D5" w14:textId="77777777" w:rsidR="00D25D1E" w:rsidRDefault="00D25D1E" w:rsidP="00D25D1E">
      <w:pPr>
        <w:pStyle w:val="ListParagraph"/>
        <w:numPr>
          <w:ilvl w:val="0"/>
          <w:numId w:val="1"/>
        </w:numPr>
      </w:pPr>
      <w:r>
        <w:t>Expenditures for goods and services</w:t>
      </w:r>
    </w:p>
    <w:p w14:paraId="42D5F264" w14:textId="77777777" w:rsidR="00D25D1E" w:rsidRDefault="00D25D1E" w:rsidP="00D25D1E">
      <w:pPr>
        <w:pStyle w:val="ListParagraph"/>
        <w:numPr>
          <w:ilvl w:val="0"/>
          <w:numId w:val="1"/>
        </w:numPr>
      </w:pPr>
      <w:r>
        <w:t>Expenditures for publicly owned capital</w:t>
      </w:r>
    </w:p>
    <w:p w14:paraId="24C0C364" w14:textId="77777777" w:rsidR="00D25D1E" w:rsidRDefault="00D25D1E" w:rsidP="00D25D1E">
      <w:pPr>
        <w:pStyle w:val="ListParagraph"/>
        <w:numPr>
          <w:ilvl w:val="0"/>
          <w:numId w:val="1"/>
        </w:numPr>
      </w:pPr>
      <w:r>
        <w:t>Exclude transfer payments</w:t>
      </w:r>
    </w:p>
    <w:p w14:paraId="12149DBC" w14:textId="77777777" w:rsidR="00D25D1E" w:rsidRDefault="00D25D1E" w:rsidP="00D25D1E"/>
    <w:p w14:paraId="3BF3F6EF" w14:textId="77777777" w:rsidR="00D25D1E" w:rsidRPr="00D25D1E" w:rsidRDefault="00D25D1E" w:rsidP="00D25D1E">
      <w:pPr>
        <w:rPr>
          <w:b/>
        </w:rPr>
      </w:pPr>
      <w:r w:rsidRPr="00D25D1E">
        <w:rPr>
          <w:b/>
        </w:rPr>
        <w:t>Net Exports</w:t>
      </w:r>
    </w:p>
    <w:p w14:paraId="19550D29" w14:textId="77777777" w:rsidR="00D25D1E" w:rsidRDefault="00D25D1E" w:rsidP="00D25D1E">
      <w:pPr>
        <w:pStyle w:val="ListParagraph"/>
        <w:numPr>
          <w:ilvl w:val="0"/>
          <w:numId w:val="1"/>
        </w:numPr>
      </w:pPr>
      <w:r>
        <w:t>Added exported goods</w:t>
      </w:r>
    </w:p>
    <w:p w14:paraId="6EE6ABAB" w14:textId="77777777" w:rsidR="00D25D1E" w:rsidRDefault="00D25D1E" w:rsidP="00D25D1E">
      <w:pPr>
        <w:pStyle w:val="ListParagraph"/>
        <w:numPr>
          <w:ilvl w:val="0"/>
          <w:numId w:val="1"/>
        </w:numPr>
      </w:pPr>
      <w:r>
        <w:t>Subtract imported goods</w:t>
      </w:r>
    </w:p>
    <w:p w14:paraId="2254ADCB" w14:textId="77777777" w:rsidR="00D25D1E" w:rsidRDefault="00D25D1E" w:rsidP="00D25D1E">
      <w:pPr>
        <w:pStyle w:val="ListParagraph"/>
        <w:numPr>
          <w:ilvl w:val="0"/>
          <w:numId w:val="1"/>
        </w:numPr>
      </w:pPr>
      <w:proofErr w:type="spellStart"/>
      <w:r>
        <w:t>Xn</w:t>
      </w:r>
      <w:proofErr w:type="spellEnd"/>
      <w:r>
        <w:t>=exports (X)- imports (M)</w:t>
      </w:r>
    </w:p>
    <w:p w14:paraId="259C032A" w14:textId="77777777" w:rsidR="00D25D1E" w:rsidRDefault="00D25D1E" w:rsidP="00D25D1E"/>
    <w:p w14:paraId="6D32217F" w14:textId="77777777" w:rsidR="00D25D1E" w:rsidRPr="00F52B37" w:rsidRDefault="00D25D1E" w:rsidP="00D25D1E">
      <w:pPr>
        <w:rPr>
          <w:b/>
        </w:rPr>
      </w:pPr>
      <w:r w:rsidRPr="00F52B37">
        <w:rPr>
          <w:b/>
        </w:rPr>
        <w:t>The income approach: adds up expenditures that are allocated as income to those producing the output</w:t>
      </w:r>
    </w:p>
    <w:p w14:paraId="373BEAAA" w14:textId="77777777" w:rsidR="00D25D1E" w:rsidRDefault="00D25D1E" w:rsidP="00D25D1E">
      <w:pPr>
        <w:pStyle w:val="ListParagraph"/>
        <w:numPr>
          <w:ilvl w:val="0"/>
          <w:numId w:val="1"/>
        </w:numPr>
      </w:pPr>
      <w:r>
        <w:t>Compensation of employees</w:t>
      </w:r>
    </w:p>
    <w:p w14:paraId="10A65A65" w14:textId="77777777" w:rsidR="00D25D1E" w:rsidRDefault="00D25D1E" w:rsidP="00D25D1E">
      <w:pPr>
        <w:pStyle w:val="ListParagraph"/>
        <w:numPr>
          <w:ilvl w:val="0"/>
          <w:numId w:val="1"/>
        </w:numPr>
      </w:pPr>
      <w:r>
        <w:t>Rents</w:t>
      </w:r>
    </w:p>
    <w:p w14:paraId="58E697FA" w14:textId="77777777" w:rsidR="00D25D1E" w:rsidRDefault="00D25D1E" w:rsidP="00D25D1E">
      <w:pPr>
        <w:pStyle w:val="ListParagraph"/>
        <w:numPr>
          <w:ilvl w:val="0"/>
          <w:numId w:val="1"/>
        </w:numPr>
      </w:pPr>
      <w:r>
        <w:t>Interest</w:t>
      </w:r>
    </w:p>
    <w:p w14:paraId="21613002" w14:textId="77777777" w:rsidR="00D25D1E" w:rsidRDefault="00D25D1E" w:rsidP="00D25D1E">
      <w:pPr>
        <w:pStyle w:val="ListParagraph"/>
        <w:numPr>
          <w:ilvl w:val="0"/>
          <w:numId w:val="1"/>
        </w:numPr>
      </w:pPr>
      <w:r>
        <w:t>Proprietor’s income</w:t>
      </w:r>
    </w:p>
    <w:p w14:paraId="287B7C91" w14:textId="77777777" w:rsidR="00D25D1E" w:rsidRDefault="00D25D1E" w:rsidP="00D25D1E">
      <w:pPr>
        <w:pStyle w:val="ListParagraph"/>
        <w:numPr>
          <w:ilvl w:val="0"/>
          <w:numId w:val="1"/>
        </w:numPr>
      </w:pPr>
      <w:r>
        <w:t>Corporate profits</w:t>
      </w:r>
    </w:p>
    <w:p w14:paraId="2466973A" w14:textId="77777777" w:rsidR="00D25D1E" w:rsidRDefault="00D25D1E" w:rsidP="00F52B37">
      <w:pPr>
        <w:pStyle w:val="ListParagraph"/>
        <w:numPr>
          <w:ilvl w:val="0"/>
          <w:numId w:val="1"/>
        </w:numPr>
      </w:pPr>
      <w:r>
        <w:t>Taxes on production and imports</w:t>
      </w:r>
    </w:p>
    <w:p w14:paraId="0EC449AA" w14:textId="77777777" w:rsidR="00F52B37" w:rsidRDefault="00F52B37" w:rsidP="00F52B37"/>
    <w:p w14:paraId="1B4ABE13" w14:textId="77777777" w:rsidR="00F52B37" w:rsidRPr="00F52B37" w:rsidRDefault="00F52B37" w:rsidP="00F52B37">
      <w:pPr>
        <w:rPr>
          <w:b/>
        </w:rPr>
      </w:pPr>
      <w:r w:rsidRPr="00F52B37">
        <w:rPr>
          <w:b/>
        </w:rPr>
        <w:t>Net domestic income at factor cost</w:t>
      </w:r>
    </w:p>
    <w:p w14:paraId="1D6AA50A" w14:textId="77777777" w:rsidR="00F52B37" w:rsidRDefault="00F52B37" w:rsidP="00F52B37">
      <w:pPr>
        <w:pStyle w:val="ListParagraph"/>
        <w:numPr>
          <w:ilvl w:val="0"/>
          <w:numId w:val="1"/>
        </w:numPr>
      </w:pPr>
      <w:r>
        <w:t>All the income earned by Canadian-supplied factors of production as wages, interest, rent, and profit</w:t>
      </w:r>
    </w:p>
    <w:p w14:paraId="1F4A24B6" w14:textId="77777777" w:rsidR="00F52B37" w:rsidRDefault="00F52B37" w:rsidP="00F52B37"/>
    <w:p w14:paraId="7A6F16CE" w14:textId="77777777" w:rsidR="00133BD3" w:rsidRPr="00133BD3" w:rsidRDefault="00133BD3" w:rsidP="00F52B37">
      <w:pPr>
        <w:rPr>
          <w:b/>
        </w:rPr>
      </w:pPr>
      <w:r w:rsidRPr="00133BD3">
        <w:rPr>
          <w:b/>
        </w:rPr>
        <w:t>To compute real GDP</w:t>
      </w:r>
    </w:p>
    <w:p w14:paraId="12CAE1FD" w14:textId="77777777" w:rsidR="00133BD3" w:rsidRDefault="00133BD3" w:rsidP="00F52B37"/>
    <w:p w14:paraId="0C4C51D9" w14:textId="77777777" w:rsidR="00133BD3" w:rsidRDefault="00133BD3" w:rsidP="00F52B37">
      <w:r>
        <w:t>=Nominal GDP/Price index x100</w:t>
      </w:r>
    </w:p>
    <w:p w14:paraId="66ECA861" w14:textId="77777777" w:rsidR="00133BD3" w:rsidRDefault="00133BD3" w:rsidP="00F52B37"/>
    <w:p w14:paraId="20047412" w14:textId="77777777" w:rsidR="00133BD3" w:rsidRPr="00133BD3" w:rsidRDefault="00133BD3" w:rsidP="00F52B37">
      <w:pPr>
        <w:rPr>
          <w:b/>
        </w:rPr>
      </w:pPr>
      <w:r w:rsidRPr="00133BD3">
        <w:rPr>
          <w:b/>
        </w:rPr>
        <w:t>GDP deflator</w:t>
      </w:r>
    </w:p>
    <w:p w14:paraId="65E5A06B" w14:textId="77777777" w:rsidR="00133BD3" w:rsidRDefault="00133BD3" w:rsidP="00F52B37"/>
    <w:p w14:paraId="35480675" w14:textId="77777777" w:rsidR="00133BD3" w:rsidRDefault="00133BD3" w:rsidP="00F52B37">
      <w:r>
        <w:t>=Nominal GDP/real GDP x100</w:t>
      </w:r>
    </w:p>
    <w:p w14:paraId="272C8B53" w14:textId="77777777" w:rsidR="00133BD3" w:rsidRDefault="00133BD3" w:rsidP="00F52B37"/>
    <w:p w14:paraId="72E9BA4D" w14:textId="77777777" w:rsidR="005E098C" w:rsidRDefault="005E098C" w:rsidP="00F52B37"/>
    <w:p w14:paraId="0B9D234C" w14:textId="77777777" w:rsidR="005E098C" w:rsidRDefault="005E098C" w:rsidP="00F52B37"/>
    <w:p w14:paraId="265FCFE3" w14:textId="77777777" w:rsidR="005E098C" w:rsidRDefault="005E098C" w:rsidP="00F52B37"/>
    <w:p w14:paraId="44B6F08F" w14:textId="77777777" w:rsidR="005E098C" w:rsidRDefault="005E098C" w:rsidP="00F52B37"/>
    <w:p w14:paraId="39378786" w14:textId="77777777" w:rsidR="005E098C" w:rsidRDefault="005E098C" w:rsidP="00F52B37"/>
    <w:p w14:paraId="2256F6E6" w14:textId="77777777" w:rsidR="005E098C" w:rsidRPr="005E098C" w:rsidRDefault="005E098C" w:rsidP="00F52B37">
      <w:pPr>
        <w:rPr>
          <w:b/>
        </w:rPr>
      </w:pPr>
      <w:r w:rsidRPr="005E098C">
        <w:rPr>
          <w:b/>
        </w:rPr>
        <w:lastRenderedPageBreak/>
        <w:t>Price index</w:t>
      </w:r>
    </w:p>
    <w:p w14:paraId="7D4A9983" w14:textId="77777777" w:rsidR="005E098C" w:rsidRDefault="005E098C" w:rsidP="005E098C">
      <w:pPr>
        <w:pStyle w:val="ListParagraph"/>
        <w:numPr>
          <w:ilvl w:val="0"/>
          <w:numId w:val="1"/>
        </w:numPr>
      </w:pPr>
      <w:r>
        <w:t>A measure of the price of a “market basket” of goods and services in a specific year as compared to the price of an identical basket in a reference year</w:t>
      </w:r>
    </w:p>
    <w:p w14:paraId="31F02D21" w14:textId="77777777" w:rsidR="005E098C" w:rsidRDefault="005E098C" w:rsidP="005E098C">
      <w:pPr>
        <w:pStyle w:val="ListParagraph"/>
        <w:numPr>
          <w:ilvl w:val="0"/>
          <w:numId w:val="1"/>
        </w:numPr>
      </w:pPr>
      <w:r>
        <w:t>That point of reference, or benchmark, is known as the base period, the base year.</w:t>
      </w:r>
    </w:p>
    <w:p w14:paraId="66000C40" w14:textId="77777777" w:rsidR="005E098C" w:rsidRPr="005E098C" w:rsidRDefault="005E098C" w:rsidP="005E098C">
      <w:pPr>
        <w:rPr>
          <w:b/>
        </w:rPr>
      </w:pPr>
    </w:p>
    <w:p w14:paraId="2AE2D51C" w14:textId="77777777" w:rsidR="005E098C" w:rsidRDefault="005E098C" w:rsidP="005E098C">
      <w:pPr>
        <w:rPr>
          <w:b/>
        </w:rPr>
      </w:pPr>
      <w:r w:rsidRPr="005E098C">
        <w:rPr>
          <w:b/>
        </w:rPr>
        <w:t xml:space="preserve">Example: </w:t>
      </w:r>
    </w:p>
    <w:p w14:paraId="5B164F30" w14:textId="77777777" w:rsidR="005E098C" w:rsidRDefault="005E098C" w:rsidP="005E098C">
      <w:pPr>
        <w:rPr>
          <w:b/>
        </w:rPr>
      </w:pPr>
      <w:r>
        <w:rPr>
          <w:b/>
        </w:rPr>
        <w:t>Real GDP is Nominal GDP/price index x100</w:t>
      </w:r>
    </w:p>
    <w:p w14:paraId="01E8D13D" w14:textId="77777777" w:rsidR="005E098C" w:rsidRPr="005E098C" w:rsidRDefault="005E098C" w:rsidP="005E098C">
      <w:r w:rsidRPr="005E098C">
        <w:t>if in year 2, nominal GDP is $140 and price index is 200, then real GDP is 70</w:t>
      </w:r>
    </w:p>
    <w:p w14:paraId="5BAFBABE" w14:textId="77777777" w:rsidR="005E098C" w:rsidRDefault="005E098C" w:rsidP="005E098C"/>
    <w:p w14:paraId="7F9C03F5" w14:textId="77777777" w:rsidR="005E098C" w:rsidRPr="005E098C" w:rsidRDefault="005E098C" w:rsidP="005E098C">
      <w:pPr>
        <w:rPr>
          <w:b/>
        </w:rPr>
      </w:pPr>
      <w:r w:rsidRPr="005E098C">
        <w:rPr>
          <w:b/>
        </w:rPr>
        <w:t>GDP deflator is nominal GDP/real GDP x100</w:t>
      </w:r>
    </w:p>
    <w:p w14:paraId="1F50C54B" w14:textId="77777777" w:rsidR="005E098C" w:rsidRDefault="005E098C" w:rsidP="005E098C">
      <w:r w:rsidRPr="005E098C">
        <w:t>GDP deflator= $140/70 x100= 200</w:t>
      </w:r>
    </w:p>
    <w:p w14:paraId="78AD8850" w14:textId="77777777" w:rsidR="005E098C" w:rsidRDefault="005E098C" w:rsidP="005E098C"/>
    <w:p w14:paraId="34535C80" w14:textId="77777777" w:rsidR="005E098C" w:rsidRDefault="005E098C" w:rsidP="005E098C"/>
    <w:p w14:paraId="7D1062A7" w14:textId="77777777" w:rsidR="005E098C" w:rsidRPr="005E098C" w:rsidRDefault="005E098C" w:rsidP="005E098C">
      <w:pPr>
        <w:rPr>
          <w:b/>
        </w:rPr>
      </w:pPr>
      <w:r w:rsidRPr="005E098C">
        <w:rPr>
          <w:b/>
        </w:rPr>
        <w:t>Measurement shortcomings</w:t>
      </w:r>
    </w:p>
    <w:p w14:paraId="78A59DCC" w14:textId="77777777" w:rsidR="005E098C" w:rsidRDefault="005E098C" w:rsidP="005E098C">
      <w:pPr>
        <w:pStyle w:val="ListParagraph"/>
        <w:numPr>
          <w:ilvl w:val="0"/>
          <w:numId w:val="1"/>
        </w:numPr>
      </w:pPr>
      <w:r>
        <w:t>Nonmarket activities</w:t>
      </w:r>
    </w:p>
    <w:p w14:paraId="04A38224" w14:textId="77777777" w:rsidR="005E098C" w:rsidRDefault="005E098C" w:rsidP="005E098C">
      <w:pPr>
        <w:pStyle w:val="ListParagraph"/>
        <w:numPr>
          <w:ilvl w:val="0"/>
          <w:numId w:val="1"/>
        </w:numPr>
      </w:pPr>
      <w:r>
        <w:t>The underground economy</w:t>
      </w:r>
    </w:p>
    <w:p w14:paraId="0FC44944" w14:textId="77777777" w:rsidR="005E098C" w:rsidRDefault="005E098C" w:rsidP="0049748F">
      <w:pPr>
        <w:pStyle w:val="ListParagraph"/>
        <w:numPr>
          <w:ilvl w:val="0"/>
          <w:numId w:val="1"/>
        </w:numPr>
      </w:pPr>
      <w:r>
        <w:t>Improved product quality</w:t>
      </w:r>
    </w:p>
    <w:p w14:paraId="783B734B" w14:textId="77777777" w:rsidR="0049748F" w:rsidRDefault="0049748F" w:rsidP="0049748F"/>
    <w:p w14:paraId="1BC2E9ED" w14:textId="77777777" w:rsidR="0049748F" w:rsidRPr="0049748F" w:rsidRDefault="0049748F" w:rsidP="0049748F">
      <w:pPr>
        <w:rPr>
          <w:b/>
        </w:rPr>
      </w:pPr>
      <w:r w:rsidRPr="0049748F">
        <w:rPr>
          <w:b/>
        </w:rPr>
        <w:t>Shortcomings of the well-being measure</w:t>
      </w:r>
    </w:p>
    <w:p w14:paraId="1F94EF4F" w14:textId="77777777" w:rsidR="0049748F" w:rsidRPr="0049748F" w:rsidRDefault="0049748F" w:rsidP="0049748F">
      <w:pPr>
        <w:pStyle w:val="ListParagraph"/>
        <w:numPr>
          <w:ilvl w:val="0"/>
          <w:numId w:val="1"/>
        </w:numPr>
        <w:rPr>
          <w:b/>
        </w:rPr>
      </w:pPr>
      <w:r w:rsidRPr="0049748F">
        <w:rPr>
          <w:b/>
        </w:rPr>
        <w:t>GDP and the environment</w:t>
      </w:r>
    </w:p>
    <w:p w14:paraId="2FAD64BE" w14:textId="77777777" w:rsidR="0049748F" w:rsidRDefault="0049748F" w:rsidP="0049748F">
      <w:pPr>
        <w:pStyle w:val="ListParagraph"/>
        <w:numPr>
          <w:ilvl w:val="0"/>
          <w:numId w:val="1"/>
        </w:numPr>
      </w:pPr>
      <w:r>
        <w:t>Pollution and social costs</w:t>
      </w:r>
    </w:p>
    <w:p w14:paraId="29FEABF6" w14:textId="77777777" w:rsidR="0049748F" w:rsidRDefault="0049748F" w:rsidP="0049748F">
      <w:pPr>
        <w:pStyle w:val="ListParagraph"/>
        <w:numPr>
          <w:ilvl w:val="0"/>
          <w:numId w:val="1"/>
        </w:numPr>
      </w:pPr>
      <w:r>
        <w:t>Leisure</w:t>
      </w:r>
    </w:p>
    <w:p w14:paraId="2A17B52A" w14:textId="77777777" w:rsidR="0049748F" w:rsidRPr="0049748F" w:rsidRDefault="0049748F" w:rsidP="0049748F">
      <w:pPr>
        <w:pStyle w:val="ListParagraph"/>
        <w:numPr>
          <w:ilvl w:val="0"/>
          <w:numId w:val="1"/>
        </w:numPr>
        <w:rPr>
          <w:b/>
        </w:rPr>
      </w:pPr>
      <w:r w:rsidRPr="0049748F">
        <w:rPr>
          <w:b/>
        </w:rPr>
        <w:t>Composition and Distribution of output</w:t>
      </w:r>
    </w:p>
    <w:p w14:paraId="6A8DD9F5" w14:textId="77777777" w:rsidR="0049748F" w:rsidRDefault="0049748F" w:rsidP="0049748F">
      <w:pPr>
        <w:pStyle w:val="ListParagraph"/>
        <w:numPr>
          <w:ilvl w:val="0"/>
          <w:numId w:val="1"/>
        </w:numPr>
      </w:pPr>
      <w:r>
        <w:t xml:space="preserve">Is the product useful or detrimental? </w:t>
      </w:r>
    </w:p>
    <w:p w14:paraId="5EEF73B4" w14:textId="77777777" w:rsidR="0049748F" w:rsidRPr="0049748F" w:rsidRDefault="0049748F" w:rsidP="0049748F">
      <w:pPr>
        <w:pStyle w:val="ListParagraph"/>
        <w:numPr>
          <w:ilvl w:val="0"/>
          <w:numId w:val="1"/>
        </w:numPr>
        <w:rPr>
          <w:b/>
        </w:rPr>
      </w:pPr>
      <w:r w:rsidRPr="0049748F">
        <w:rPr>
          <w:b/>
        </w:rPr>
        <w:t>Nonmaterial sources of well-being</w:t>
      </w:r>
    </w:p>
    <w:p w14:paraId="2336A938" w14:textId="77777777" w:rsidR="0049748F" w:rsidRDefault="0049748F" w:rsidP="0049748F">
      <w:pPr>
        <w:pStyle w:val="ListParagraph"/>
        <w:numPr>
          <w:ilvl w:val="0"/>
          <w:numId w:val="1"/>
        </w:numPr>
      </w:pPr>
      <w:r>
        <w:t xml:space="preserve">I.e. reduction in crime, drug use, </w:t>
      </w:r>
      <w:proofErr w:type="spellStart"/>
      <w:r>
        <w:t>etc</w:t>
      </w:r>
      <w:proofErr w:type="spellEnd"/>
    </w:p>
    <w:p w14:paraId="0306813F" w14:textId="0C2973DF" w:rsidR="0049748F" w:rsidRPr="00B939C5" w:rsidRDefault="0049748F" w:rsidP="0049748F">
      <w:pPr>
        <w:rPr>
          <w:b/>
        </w:rPr>
      </w:pPr>
    </w:p>
    <w:p w14:paraId="2D4ED6A7" w14:textId="1C2D8C66" w:rsidR="00B939C5" w:rsidRPr="00B939C5" w:rsidRDefault="00B939C5" w:rsidP="0049748F">
      <w:pPr>
        <w:rPr>
          <w:b/>
        </w:rPr>
      </w:pPr>
      <w:r w:rsidRPr="00B939C5">
        <w:rPr>
          <w:b/>
        </w:rPr>
        <w:t xml:space="preserve">To solve for price index: </w:t>
      </w:r>
    </w:p>
    <w:p w14:paraId="1A6FF323" w14:textId="53CF342B" w:rsidR="00B939C5" w:rsidRPr="00B939C5" w:rsidRDefault="00B939C5" w:rsidP="0049748F">
      <w:pPr>
        <w:rPr>
          <w:b/>
        </w:rPr>
      </w:pPr>
    </w:p>
    <w:p w14:paraId="4F114723" w14:textId="19A16E48" w:rsidR="00B939C5" w:rsidRDefault="00B939C5" w:rsidP="0049748F">
      <w:pPr>
        <w:rPr>
          <w:b/>
        </w:rPr>
      </w:pPr>
      <w:r w:rsidRPr="00B939C5">
        <w:rPr>
          <w:b/>
        </w:rPr>
        <w:t>Nominal GDP/ Real GDP x 100</w:t>
      </w:r>
    </w:p>
    <w:p w14:paraId="61108863" w14:textId="524D1BB3" w:rsidR="00B939C5" w:rsidRDefault="00B939C5" w:rsidP="0049748F">
      <w:pPr>
        <w:rPr>
          <w:b/>
        </w:rPr>
      </w:pPr>
    </w:p>
    <w:p w14:paraId="732C84C8" w14:textId="0DEED5EF" w:rsidR="00B939C5" w:rsidRDefault="00B939C5" w:rsidP="0049748F">
      <w:pPr>
        <w:rPr>
          <w:b/>
        </w:rPr>
      </w:pPr>
    </w:p>
    <w:p w14:paraId="1E91ED3F" w14:textId="77777777" w:rsidR="00B939C5" w:rsidRPr="00B939C5" w:rsidRDefault="00B939C5" w:rsidP="0049748F">
      <w:pPr>
        <w:rPr>
          <w:b/>
        </w:rPr>
      </w:pPr>
    </w:p>
    <w:p w14:paraId="34040786" w14:textId="77777777" w:rsidR="00B939C5" w:rsidRPr="005E098C" w:rsidRDefault="00B939C5" w:rsidP="0049748F"/>
    <w:sectPr w:rsidR="00B939C5" w:rsidRPr="005E098C" w:rsidSect="00CF18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B3852"/>
    <w:multiLevelType w:val="hybridMultilevel"/>
    <w:tmpl w:val="96E8B316"/>
    <w:lvl w:ilvl="0" w:tplc="83327FD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068"/>
    <w:rsid w:val="00133BD3"/>
    <w:rsid w:val="00153166"/>
    <w:rsid w:val="003A0F6B"/>
    <w:rsid w:val="003B0068"/>
    <w:rsid w:val="0049748F"/>
    <w:rsid w:val="005E098C"/>
    <w:rsid w:val="00600E84"/>
    <w:rsid w:val="007B0B97"/>
    <w:rsid w:val="00B939C5"/>
    <w:rsid w:val="00CB5256"/>
    <w:rsid w:val="00CB60F3"/>
    <w:rsid w:val="00CF182E"/>
    <w:rsid w:val="00D25D1E"/>
    <w:rsid w:val="00F52B37"/>
    <w:rsid w:val="00FA1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FBFF4F"/>
  <w15:chartTrackingRefBased/>
  <w15:docId w15:val="{1BC99EA8-930B-034C-B3AA-D7958D2A7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19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elliejbeadle@gmail.com</cp:lastModifiedBy>
  <cp:revision>3</cp:revision>
  <dcterms:created xsi:type="dcterms:W3CDTF">2019-01-31T17:11:00Z</dcterms:created>
  <dcterms:modified xsi:type="dcterms:W3CDTF">2019-02-10T20:14:00Z</dcterms:modified>
</cp:coreProperties>
</file>