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4149A6" w14:textId="34B31EB3" w:rsidR="00A7509C" w:rsidRDefault="00A7509C" w:rsidP="00A7509C">
      <w:pPr>
        <w:jc w:val="center"/>
        <w:rPr>
          <w:u w:val="single"/>
        </w:rPr>
      </w:pPr>
      <w:r w:rsidRPr="00A7509C">
        <w:rPr>
          <w:u w:val="single"/>
        </w:rPr>
        <w:t>Unit 3</w:t>
      </w:r>
    </w:p>
    <w:p w14:paraId="175360BE" w14:textId="56AD981C" w:rsidR="00A7509C" w:rsidRDefault="00A7509C" w:rsidP="00A7509C">
      <w:r w:rsidRPr="00A7509C">
        <w:rPr>
          <w:highlight w:val="yellow"/>
        </w:rPr>
        <w:t>Species</w:t>
      </w:r>
      <w:r>
        <w:t>: A group of organisms that can reproduce viable offspring’s</w:t>
      </w:r>
    </w:p>
    <w:p w14:paraId="5CB15744" w14:textId="32FF2F66" w:rsidR="00A7509C" w:rsidRDefault="00A7509C" w:rsidP="00A7509C">
      <w:r w:rsidRPr="00A7509C">
        <w:rPr>
          <w:highlight w:val="yellow"/>
        </w:rPr>
        <w:t>Biological evolution</w:t>
      </w:r>
      <w:r>
        <w:t>: New species arise</w:t>
      </w:r>
    </w:p>
    <w:p w14:paraId="02CA3C91" w14:textId="2854F281" w:rsidR="00A7509C" w:rsidRDefault="00A7509C" w:rsidP="00A7509C">
      <w:r w:rsidRPr="00A7509C">
        <w:rPr>
          <w:highlight w:val="yellow"/>
        </w:rPr>
        <w:t>Natural selection</w:t>
      </w:r>
      <w:r>
        <w:t>: Acts on natural genetic variation (or diversity) between individuals</w:t>
      </w:r>
    </w:p>
    <w:p w14:paraId="2175B92A" w14:textId="13603697" w:rsidR="00A7509C" w:rsidRDefault="00A7509C" w:rsidP="00A7509C">
      <w:pPr>
        <w:pStyle w:val="ListParagraph"/>
        <w:numPr>
          <w:ilvl w:val="0"/>
          <w:numId w:val="1"/>
        </w:numPr>
      </w:pPr>
      <w:r>
        <w:t xml:space="preserve">Certain traits more likely to survive and reproduce under certain environmental conditions </w:t>
      </w:r>
    </w:p>
    <w:p w14:paraId="6D1AFADF" w14:textId="3F1729CF" w:rsidR="00A7509C" w:rsidRDefault="00A7509C" w:rsidP="00A7509C"/>
    <w:p w14:paraId="76ABBA25" w14:textId="62217E39" w:rsidR="00A7509C" w:rsidRDefault="00A7509C" w:rsidP="00A7509C">
      <w:pPr>
        <w:rPr>
          <w:u w:val="single"/>
        </w:rPr>
      </w:pPr>
      <w:r w:rsidRPr="00A7509C">
        <w:rPr>
          <w:u w:val="single"/>
        </w:rPr>
        <w:t xml:space="preserve">Environments are always changing (Slide 25) </w:t>
      </w:r>
    </w:p>
    <w:p w14:paraId="6248D90C" w14:textId="45BDC3AF" w:rsidR="005D3E65" w:rsidRDefault="005D3E65" w:rsidP="005D3E65">
      <w:r w:rsidRPr="005D3E65">
        <w:t>Change</w:t>
      </w:r>
      <w:r>
        <w:t xml:space="preserve"> in Environment: Droughts, flooding, hurricanes, etc.…</w:t>
      </w:r>
    </w:p>
    <w:p w14:paraId="1C08E313" w14:textId="2498435B" w:rsidR="005D3E65" w:rsidRDefault="005D3E65" w:rsidP="005D3E65">
      <w:pPr>
        <w:pStyle w:val="ListParagraph"/>
        <w:numPr>
          <w:ilvl w:val="0"/>
          <w:numId w:val="2"/>
        </w:numPr>
      </w:pPr>
      <w:r>
        <w:t xml:space="preserve">When environments change, some individuals in a population may breed and survive more successfully than others </w:t>
      </w:r>
    </w:p>
    <w:p w14:paraId="314085F8" w14:textId="69F31F15" w:rsidR="00A7509C" w:rsidRDefault="005D3E65" w:rsidP="00A7509C">
      <w:pPr>
        <w:rPr>
          <w:u w:val="single"/>
        </w:rPr>
      </w:pPr>
      <w:r w:rsidRPr="005D3E65">
        <w:rPr>
          <w:u w:val="single"/>
        </w:rPr>
        <w:t xml:space="preserve">Natural Selection (Slide 27) </w:t>
      </w:r>
    </w:p>
    <w:p w14:paraId="2EFC5E31" w14:textId="2940775F" w:rsidR="005D3E65" w:rsidRPr="005D3E65" w:rsidRDefault="005D3E65" w:rsidP="005D3E65">
      <w:pPr>
        <w:pStyle w:val="ListParagraph"/>
        <w:numPr>
          <w:ilvl w:val="0"/>
          <w:numId w:val="3"/>
        </w:numPr>
        <w:rPr>
          <w:u w:val="single"/>
        </w:rPr>
      </w:pPr>
      <w:r w:rsidRPr="005D3E65">
        <w:rPr>
          <w:highlight w:val="yellow"/>
        </w:rPr>
        <w:t>There is a variation in traits</w:t>
      </w:r>
      <w:r>
        <w:rPr>
          <w:highlight w:val="yellow"/>
        </w:rPr>
        <w:t>:</w:t>
      </w:r>
      <w:r>
        <w:t xml:space="preserve"> (e.g., some beetles are GREEN some a BROWN)</w:t>
      </w:r>
    </w:p>
    <w:p w14:paraId="699B9BD6" w14:textId="293038ED" w:rsidR="005D3E65" w:rsidRDefault="005D3E65" w:rsidP="005D3E65">
      <w:pPr>
        <w:pStyle w:val="ListParagraph"/>
        <w:numPr>
          <w:ilvl w:val="0"/>
          <w:numId w:val="3"/>
        </w:numPr>
      </w:pPr>
      <w:r w:rsidRPr="005D3E65">
        <w:rPr>
          <w:highlight w:val="yellow"/>
        </w:rPr>
        <w:t>Differential reproduction</w:t>
      </w:r>
      <w:r>
        <w:rPr>
          <w:highlight w:val="yellow"/>
        </w:rPr>
        <w:t>:</w:t>
      </w:r>
      <w:r w:rsidRPr="005D3E65">
        <w:t xml:space="preserve"> </w:t>
      </w:r>
    </w:p>
    <w:p w14:paraId="4C6CE7F2" w14:textId="345B0B29" w:rsidR="005D3E65" w:rsidRDefault="005D3E65" w:rsidP="005D3E65">
      <w:pPr>
        <w:pStyle w:val="ListParagraph"/>
        <w:numPr>
          <w:ilvl w:val="0"/>
          <w:numId w:val="1"/>
        </w:numPr>
      </w:pPr>
      <w:r>
        <w:t xml:space="preserve">Environment can’t always support unlimited population growth, not all individuals get to reproduce to their full potential (e.g., GREEN beetles eaten by birds and survive to produce less often than BROWN beetles do) </w:t>
      </w:r>
    </w:p>
    <w:p w14:paraId="23C7E695" w14:textId="3A04A587" w:rsidR="005D3E65" w:rsidRDefault="005D3E65" w:rsidP="005D3E65">
      <w:r>
        <w:t xml:space="preserve">       3.    </w:t>
      </w:r>
      <w:r w:rsidRPr="005D3E65">
        <w:rPr>
          <w:highlight w:val="yellow"/>
        </w:rPr>
        <w:t>Heredity</w:t>
      </w:r>
      <w:r>
        <w:rPr>
          <w:highlight w:val="yellow"/>
        </w:rPr>
        <w:t>:</w:t>
      </w:r>
      <w:r>
        <w:t xml:space="preserve"> (surviving BROWN beetles have brown baby beetles as their traits get passed on; </w:t>
      </w:r>
      <w:r>
        <w:tab/>
      </w:r>
      <w:r>
        <w:tab/>
      </w:r>
      <w:r>
        <w:tab/>
        <w:t xml:space="preserve">   genetic basis)</w:t>
      </w:r>
    </w:p>
    <w:p w14:paraId="283864A8" w14:textId="77777777" w:rsidR="00EB76D1" w:rsidRDefault="005D3E65" w:rsidP="005D3E65">
      <w:r>
        <w:t xml:space="preserve">       4. </w:t>
      </w:r>
      <w:r w:rsidRPr="005D3E65">
        <w:rPr>
          <w:highlight w:val="yellow"/>
        </w:rPr>
        <w:t>End result:</w:t>
      </w:r>
      <w:r>
        <w:t xml:space="preserve"> More advantageous trait, brown coloration, allowing the beetle to have more </w:t>
      </w:r>
      <w:r>
        <w:tab/>
      </w:r>
      <w:r>
        <w:tab/>
      </w:r>
      <w:r>
        <w:tab/>
      </w:r>
      <w:r>
        <w:tab/>
        <w:t xml:space="preserve">   offspring, becomes more common in the population </w:t>
      </w:r>
    </w:p>
    <w:p w14:paraId="75916CD9" w14:textId="4BA50B5F" w:rsidR="005D3E65" w:rsidRDefault="00EB76D1" w:rsidP="00EB76D1">
      <w:pPr>
        <w:pStyle w:val="ListParagraph"/>
        <w:numPr>
          <w:ilvl w:val="0"/>
          <w:numId w:val="1"/>
        </w:numPr>
      </w:pPr>
      <w:r>
        <w:t xml:space="preserve">If continued all individuals in the population will be brown  </w:t>
      </w:r>
    </w:p>
    <w:p w14:paraId="15B2114F" w14:textId="6B4EB659" w:rsidR="00EB76D1" w:rsidRDefault="00EB76D1" w:rsidP="00EB76D1"/>
    <w:p w14:paraId="45B66C71" w14:textId="123001FE" w:rsidR="00EB76D1" w:rsidRDefault="00EB76D1" w:rsidP="00EB76D1">
      <w:pPr>
        <w:rPr>
          <w:u w:val="single"/>
        </w:rPr>
      </w:pPr>
      <w:r w:rsidRPr="00EB76D1">
        <w:rPr>
          <w:u w:val="single"/>
        </w:rPr>
        <w:t xml:space="preserve">Evolution by natural selection (Slide 28) </w:t>
      </w:r>
    </w:p>
    <w:p w14:paraId="56C93667" w14:textId="37BC07AF" w:rsidR="00EB76D1" w:rsidRDefault="00EB76D1" w:rsidP="00EB76D1">
      <w:pPr>
        <w:jc w:val="both"/>
      </w:pPr>
      <w:r w:rsidRPr="00EB76D1">
        <w:rPr>
          <w:highlight w:val="yellow"/>
        </w:rPr>
        <w:t>Genetic variation</w:t>
      </w:r>
      <w:r>
        <w:t>: Populations evolve through the action of natural selection</w:t>
      </w:r>
    </w:p>
    <w:p w14:paraId="437F8C35" w14:textId="7309CBB8" w:rsidR="00EB76D1" w:rsidRDefault="00EB76D1" w:rsidP="00EB76D1">
      <w:pPr>
        <w:jc w:val="both"/>
        <w:rPr>
          <w:u w:val="single"/>
        </w:rPr>
      </w:pPr>
      <w:r w:rsidRPr="00EB76D1">
        <w:rPr>
          <w:u w:val="single"/>
        </w:rPr>
        <w:t>Where variation come from?</w:t>
      </w:r>
    </w:p>
    <w:p w14:paraId="59D948AE" w14:textId="000F43B3" w:rsidR="00EB76D1" w:rsidRDefault="00EB76D1" w:rsidP="00EB76D1">
      <w:pPr>
        <w:pStyle w:val="ListParagraph"/>
        <w:numPr>
          <w:ilvl w:val="0"/>
          <w:numId w:val="2"/>
        </w:numPr>
        <w:jc w:val="both"/>
      </w:pPr>
      <w:r>
        <w:t xml:space="preserve">Some natural/random when traits are product of many genes </w:t>
      </w:r>
    </w:p>
    <w:p w14:paraId="3D07EFCD" w14:textId="35EE4AC5" w:rsidR="006B0B80" w:rsidRDefault="00EB76D1" w:rsidP="006B0B80">
      <w:pPr>
        <w:pStyle w:val="ListParagraph"/>
        <w:numPr>
          <w:ilvl w:val="0"/>
          <w:numId w:val="2"/>
        </w:numPr>
        <w:jc w:val="both"/>
      </w:pPr>
      <w:r>
        <w:t xml:space="preserve">Arises through mutation </w:t>
      </w:r>
    </w:p>
    <w:p w14:paraId="11B7380B" w14:textId="4FDDF1F9" w:rsidR="006B0B80" w:rsidRDefault="006B0B80" w:rsidP="006B0B80">
      <w:r w:rsidRPr="006B0B80">
        <w:rPr>
          <w:highlight w:val="yellow"/>
        </w:rPr>
        <w:t>Mutations:</w:t>
      </w:r>
      <w:r>
        <w:t xml:space="preserve"> Random changes in DNA molecules</w:t>
      </w:r>
    </w:p>
    <w:p w14:paraId="1098B86C" w14:textId="65A5265B" w:rsidR="00F45223" w:rsidRDefault="00F45223" w:rsidP="00C93CA3">
      <w:pPr>
        <w:pStyle w:val="ListParagraph"/>
        <w:numPr>
          <w:ilvl w:val="0"/>
          <w:numId w:val="4"/>
        </w:numPr>
      </w:pPr>
      <w:r>
        <w:t xml:space="preserve">Most mutations are mildly DETERIOUS (harmful) </w:t>
      </w:r>
    </w:p>
    <w:p w14:paraId="08C4ABB8" w14:textId="07385B61" w:rsidR="00F45223" w:rsidRDefault="00F45223" w:rsidP="00C93CA3">
      <w:pPr>
        <w:pStyle w:val="ListParagraph"/>
        <w:numPr>
          <w:ilvl w:val="0"/>
          <w:numId w:val="4"/>
        </w:numPr>
      </w:pPr>
      <w:r>
        <w:t xml:space="preserve">Occurs at random </w:t>
      </w:r>
    </w:p>
    <w:p w14:paraId="18165C80" w14:textId="77777777" w:rsidR="00F45223" w:rsidRDefault="00F45223" w:rsidP="00F45223">
      <w:pPr>
        <w:pStyle w:val="ListParagraph"/>
      </w:pPr>
    </w:p>
    <w:p w14:paraId="0BBD6580" w14:textId="2CE7602F" w:rsidR="00F45223" w:rsidRDefault="00F45223" w:rsidP="00F45223">
      <w:pPr>
        <w:rPr>
          <w:u w:val="single"/>
        </w:rPr>
      </w:pPr>
      <w:r w:rsidRPr="00F45223">
        <w:rPr>
          <w:u w:val="single"/>
        </w:rPr>
        <w:lastRenderedPageBreak/>
        <w:t xml:space="preserve">Who is Charles Darwin? </w:t>
      </w:r>
    </w:p>
    <w:p w14:paraId="4361C211" w14:textId="135DB091" w:rsidR="00F45223" w:rsidRPr="00F45223" w:rsidRDefault="00F45223" w:rsidP="00C93CA3">
      <w:pPr>
        <w:pStyle w:val="ListParagraph"/>
        <w:numPr>
          <w:ilvl w:val="0"/>
          <w:numId w:val="5"/>
        </w:numPr>
        <w:rPr>
          <w:u w:val="single"/>
        </w:rPr>
      </w:pPr>
      <w:r>
        <w:t>Wrote Origin on Species: Natural selection</w:t>
      </w:r>
    </w:p>
    <w:p w14:paraId="0C4B796E" w14:textId="575AB914" w:rsidR="00F45223" w:rsidRPr="00D52147" w:rsidRDefault="00F45223" w:rsidP="00C93CA3">
      <w:pPr>
        <w:pStyle w:val="ListParagraph"/>
        <w:numPr>
          <w:ilvl w:val="0"/>
          <w:numId w:val="5"/>
        </w:numPr>
        <w:rPr>
          <w:u w:val="single"/>
        </w:rPr>
      </w:pPr>
      <w:r>
        <w:t xml:space="preserve">Explored the world on the “HMS beagle” where he explored evolution </w:t>
      </w:r>
    </w:p>
    <w:p w14:paraId="4E7B07F6" w14:textId="69A5C64F" w:rsidR="00D52147" w:rsidRPr="00F45223" w:rsidRDefault="00D52147" w:rsidP="00C93CA3">
      <w:pPr>
        <w:pStyle w:val="ListParagraph"/>
        <w:numPr>
          <w:ilvl w:val="0"/>
          <w:numId w:val="5"/>
        </w:numPr>
        <w:rPr>
          <w:u w:val="single"/>
        </w:rPr>
      </w:pPr>
      <w:r>
        <w:t xml:space="preserve">Went to South America in the Galapagos </w:t>
      </w:r>
    </w:p>
    <w:p w14:paraId="17708482" w14:textId="421AF8A8" w:rsidR="00EB76D1" w:rsidRDefault="00D52147" w:rsidP="00D52147">
      <w:r w:rsidRPr="00D52147">
        <w:rPr>
          <w:u w:val="single"/>
        </w:rPr>
        <w:t>Rosemary and Pater Grant</w:t>
      </w:r>
      <w:r w:rsidR="00F24413">
        <w:rPr>
          <w:u w:val="single"/>
        </w:rPr>
        <w:t xml:space="preserve"> (Slide 33)</w:t>
      </w:r>
      <w:r w:rsidR="00EB76D1" w:rsidRPr="00D52147">
        <w:tab/>
      </w:r>
    </w:p>
    <w:p w14:paraId="24D2A081" w14:textId="0E0C10DC" w:rsidR="00D52147" w:rsidRDefault="00E90A39" w:rsidP="00C93CA3">
      <w:pPr>
        <w:pStyle w:val="ListParagraph"/>
        <w:numPr>
          <w:ilvl w:val="0"/>
          <w:numId w:val="6"/>
        </w:numPr>
      </w:pPr>
      <w:r w:rsidRPr="00E90A39">
        <w:t>Discovered</w:t>
      </w:r>
      <w:r>
        <w:t xml:space="preserve"> that finches had different beaks </w:t>
      </w:r>
      <w:r w:rsidR="007F6B36">
        <w:t>(at the Galapagos)</w:t>
      </w:r>
    </w:p>
    <w:p w14:paraId="73235A23" w14:textId="729CB2E0" w:rsidR="00E90A39" w:rsidRDefault="00E90A39" w:rsidP="00C93CA3">
      <w:pPr>
        <w:pStyle w:val="ListParagraph"/>
        <w:numPr>
          <w:ilvl w:val="0"/>
          <w:numId w:val="6"/>
        </w:numPr>
      </w:pPr>
      <w:r>
        <w:t xml:space="preserve">Different environmental conditions caused some to die and some to survive due their beak sizes to find food </w:t>
      </w:r>
      <w:r w:rsidR="007F6B36">
        <w:t xml:space="preserve">(Those that survived passed their genetic information) </w:t>
      </w:r>
    </w:p>
    <w:p w14:paraId="00873570" w14:textId="3B4B900C" w:rsidR="00F24413" w:rsidRDefault="00F24413" w:rsidP="00C93CA3">
      <w:pPr>
        <w:pStyle w:val="ListParagraph"/>
        <w:numPr>
          <w:ilvl w:val="0"/>
          <w:numId w:val="6"/>
        </w:numPr>
      </w:pPr>
      <w:r>
        <w:t xml:space="preserve">ONLY ONE mainland bird came to the Galapagos and created 13 different species of finches (ONLY ONE COMMON ANCESTOR) </w:t>
      </w:r>
    </w:p>
    <w:p w14:paraId="5CE1EABC" w14:textId="483D9085" w:rsidR="00F24413" w:rsidRPr="00BF38F9" w:rsidRDefault="00F24413" w:rsidP="00C93CA3">
      <w:pPr>
        <w:pStyle w:val="ListParagraph"/>
        <w:numPr>
          <w:ilvl w:val="0"/>
          <w:numId w:val="6"/>
        </w:numPr>
        <w:rPr>
          <w:highlight w:val="yellow"/>
        </w:rPr>
      </w:pPr>
      <w:r w:rsidRPr="00BF38F9">
        <w:rPr>
          <w:highlight w:val="yellow"/>
        </w:rPr>
        <w:t xml:space="preserve">Natural selection changed the </w:t>
      </w:r>
      <w:r w:rsidR="00BF38F9" w:rsidRPr="00BF38F9">
        <w:rPr>
          <w:highlight w:val="yellow"/>
        </w:rPr>
        <w:t>average beak size</w:t>
      </w:r>
    </w:p>
    <w:p w14:paraId="7785A765" w14:textId="5D73B3E4" w:rsidR="00F24413" w:rsidRDefault="00F24413" w:rsidP="00F24413"/>
    <w:p w14:paraId="3AC928BD" w14:textId="11E2D5F1" w:rsidR="00F24413" w:rsidRDefault="00F24413" w:rsidP="00F24413">
      <w:pPr>
        <w:rPr>
          <w:u w:val="single"/>
        </w:rPr>
      </w:pPr>
      <w:r w:rsidRPr="00F24413">
        <w:rPr>
          <w:u w:val="single"/>
        </w:rPr>
        <w:t xml:space="preserve">New species (Slide 35) </w:t>
      </w:r>
    </w:p>
    <w:p w14:paraId="46364C07" w14:textId="609DE6AE" w:rsidR="00F24413" w:rsidRDefault="00F24413" w:rsidP="00F24413">
      <w:r w:rsidRPr="00F24413">
        <w:rPr>
          <w:highlight w:val="yellow"/>
        </w:rPr>
        <w:t>Speciation (new species arising):</w:t>
      </w:r>
      <w:r>
        <w:t xml:space="preserve"> When populations of the same species become reproductively isolated </w:t>
      </w:r>
      <w:r>
        <w:tab/>
        <w:t xml:space="preserve">    </w:t>
      </w:r>
      <w:r>
        <w:tab/>
        <w:t xml:space="preserve">                                          </w:t>
      </w:r>
      <w:proofErr w:type="gramStart"/>
      <w:r>
        <w:t xml:space="preserve">   (</w:t>
      </w:r>
      <w:proofErr w:type="gramEnd"/>
      <w:r>
        <w:t>no longer interbreed)</w:t>
      </w:r>
    </w:p>
    <w:p w14:paraId="44ED0C1A" w14:textId="05B12F30" w:rsidR="00F24413" w:rsidRDefault="00F24413" w:rsidP="00F24413">
      <w:pPr>
        <w:pStyle w:val="ListParagraph"/>
        <w:numPr>
          <w:ilvl w:val="0"/>
          <w:numId w:val="1"/>
        </w:numPr>
      </w:pPr>
      <w:r>
        <w:t>Geographic isolation</w:t>
      </w:r>
    </w:p>
    <w:p w14:paraId="796C0792" w14:textId="04C1F581" w:rsidR="00F24413" w:rsidRDefault="00F24413" w:rsidP="00F24413">
      <w:pPr>
        <w:pStyle w:val="ListParagraph"/>
        <w:numPr>
          <w:ilvl w:val="0"/>
          <w:numId w:val="1"/>
        </w:numPr>
      </w:pPr>
      <w:r>
        <w:t>Temporal/habitat isolation</w:t>
      </w:r>
    </w:p>
    <w:p w14:paraId="1FF4194D" w14:textId="24A7888A" w:rsidR="00F24413" w:rsidRDefault="00F24413" w:rsidP="00F24413">
      <w:pPr>
        <w:pStyle w:val="ListParagraph"/>
        <w:numPr>
          <w:ilvl w:val="0"/>
          <w:numId w:val="1"/>
        </w:numPr>
      </w:pPr>
      <w:r>
        <w:t xml:space="preserve">Behavioural isolation </w:t>
      </w:r>
    </w:p>
    <w:p w14:paraId="4A2DDC1E" w14:textId="5C623766" w:rsidR="00F24413" w:rsidRDefault="00F24413" w:rsidP="00F24413"/>
    <w:p w14:paraId="3EF42F5A" w14:textId="487EAC4C" w:rsidR="00F24413" w:rsidRDefault="00F24413" w:rsidP="00F24413">
      <w:pPr>
        <w:rPr>
          <w:u w:val="single"/>
        </w:rPr>
      </w:pPr>
      <w:r w:rsidRPr="00F24413">
        <w:rPr>
          <w:u w:val="single"/>
        </w:rPr>
        <w:t xml:space="preserve">Evolution, Speciation, and Extinction (Slide 36)  </w:t>
      </w:r>
    </w:p>
    <w:p w14:paraId="3EA4C3A4" w14:textId="6663E9B1" w:rsidR="00F24413" w:rsidRDefault="00F24413" w:rsidP="00F24413">
      <w:r w:rsidRPr="00BF38F9">
        <w:rPr>
          <w:highlight w:val="yellow"/>
        </w:rPr>
        <w:t>Phyletic evolution:</w:t>
      </w:r>
      <w:r>
        <w:t xml:space="preserve"> Process in which population has undergone so much change that it is no longer able </w:t>
      </w:r>
      <w:r>
        <w:tab/>
        <w:t xml:space="preserve"> </w:t>
      </w:r>
      <w:r>
        <w:tab/>
      </w:r>
      <w:r>
        <w:tab/>
        <w:t xml:space="preserve">      to interbreed with the original population and new species is formed (speciation) </w:t>
      </w:r>
    </w:p>
    <w:p w14:paraId="54B20AB7" w14:textId="7CDE2471" w:rsidR="00F24413" w:rsidRDefault="00F24413" w:rsidP="00F24413">
      <w:r w:rsidRPr="00BF38F9">
        <w:rPr>
          <w:highlight w:val="yellow"/>
        </w:rPr>
        <w:t>Speciation:</w:t>
      </w:r>
      <w:r>
        <w:t xml:space="preserve"> Occur due to geographic isolation of populations or adaptations of a part of a population to </w:t>
      </w:r>
      <w:r>
        <w:tab/>
      </w:r>
      <w:r>
        <w:tab/>
        <w:t xml:space="preserve">        a new food source </w:t>
      </w:r>
    </w:p>
    <w:p w14:paraId="7128F2FE" w14:textId="03DC4DA2" w:rsidR="00BF38F9" w:rsidRDefault="00BF38F9" w:rsidP="00F24413">
      <w:r w:rsidRPr="00BF38F9">
        <w:rPr>
          <w:highlight w:val="yellow"/>
        </w:rPr>
        <w:t>Genetic diversity:</w:t>
      </w:r>
      <w:r>
        <w:t xml:space="preserve"> Helps to protect a species from extinction </w:t>
      </w:r>
    </w:p>
    <w:p w14:paraId="359B0277" w14:textId="16BA5511" w:rsidR="00BF38F9" w:rsidRDefault="00BF38F9" w:rsidP="00F24413"/>
    <w:p w14:paraId="055E2BBF" w14:textId="20264673" w:rsidR="00BF38F9" w:rsidRPr="00BF38F9" w:rsidRDefault="00BF38F9" w:rsidP="00F24413">
      <w:pPr>
        <w:rPr>
          <w:u w:val="single"/>
        </w:rPr>
      </w:pPr>
      <w:r w:rsidRPr="00BF38F9">
        <w:rPr>
          <w:u w:val="single"/>
        </w:rPr>
        <w:t>Adaptation through Natural Selection Has Limits (Slide 37)</w:t>
      </w:r>
    </w:p>
    <w:p w14:paraId="5C132513" w14:textId="5F2B1AA8" w:rsidR="00F24413" w:rsidRDefault="00BF38F9" w:rsidP="00C93CA3">
      <w:pPr>
        <w:pStyle w:val="ListParagraph"/>
        <w:numPr>
          <w:ilvl w:val="0"/>
          <w:numId w:val="7"/>
        </w:numPr>
      </w:pPr>
      <w:r>
        <w:t xml:space="preserve">Adaptive genetic traits MUST EXIST in the population BEFORE change in the environmental conditions </w:t>
      </w:r>
    </w:p>
    <w:p w14:paraId="13AA7880" w14:textId="236E2004" w:rsidR="00BF38F9" w:rsidRDefault="00BF38F9" w:rsidP="00C93CA3">
      <w:pPr>
        <w:pStyle w:val="ListParagraph"/>
        <w:numPr>
          <w:ilvl w:val="0"/>
          <w:numId w:val="7"/>
        </w:numPr>
      </w:pPr>
      <w:r>
        <w:t xml:space="preserve">When environmental change is extremely rapid, species may not be able to adapt in time </w:t>
      </w:r>
    </w:p>
    <w:p w14:paraId="52CF0701" w14:textId="146E56F8" w:rsidR="00BF38F9" w:rsidRDefault="00BF38F9" w:rsidP="00C93CA3">
      <w:pPr>
        <w:pStyle w:val="ListParagraph"/>
        <w:numPr>
          <w:ilvl w:val="0"/>
          <w:numId w:val="7"/>
        </w:numPr>
      </w:pPr>
      <w:r>
        <w:t>Reproductive capacity</w:t>
      </w:r>
    </w:p>
    <w:p w14:paraId="680B144D" w14:textId="593197AE" w:rsidR="00BF38F9" w:rsidRDefault="00BF38F9" w:rsidP="00C93CA3">
      <w:pPr>
        <w:pStyle w:val="ListParagraph"/>
        <w:numPr>
          <w:ilvl w:val="0"/>
          <w:numId w:val="8"/>
        </w:numPr>
      </w:pPr>
      <w:r>
        <w:t>Species that reproduce rapidly and in large numbers are better able to adapt QUICKLY</w:t>
      </w:r>
    </w:p>
    <w:p w14:paraId="5E94CDF8" w14:textId="000B528A" w:rsidR="00BF38F9" w:rsidRPr="00BF38F9" w:rsidRDefault="00BF38F9" w:rsidP="00C93CA3">
      <w:pPr>
        <w:pStyle w:val="ListParagraph"/>
        <w:numPr>
          <w:ilvl w:val="0"/>
          <w:numId w:val="8"/>
        </w:numPr>
      </w:pPr>
      <w:r w:rsidRPr="00BF38F9">
        <w:t>K-Strategists and r-Strategists</w:t>
      </w:r>
    </w:p>
    <w:p w14:paraId="33561D7B" w14:textId="62DB5171" w:rsidR="00BF38F9" w:rsidRDefault="00BF38F9" w:rsidP="00BF38F9"/>
    <w:p w14:paraId="12D03944" w14:textId="77777777" w:rsidR="00BF38F9" w:rsidRDefault="00BF38F9" w:rsidP="00BF38F9"/>
    <w:p w14:paraId="1094FBE7" w14:textId="3B98FCBB" w:rsidR="00BF38F9" w:rsidRDefault="00BF38F9" w:rsidP="00BF38F9">
      <w:pPr>
        <w:rPr>
          <w:u w:val="single"/>
        </w:rPr>
      </w:pPr>
      <w:r w:rsidRPr="00BF38F9">
        <w:rPr>
          <w:u w:val="single"/>
        </w:rPr>
        <w:lastRenderedPageBreak/>
        <w:t xml:space="preserve">Characteristics of K-Strategists and r-Strategists </w:t>
      </w:r>
      <w:r>
        <w:rPr>
          <w:u w:val="single"/>
        </w:rPr>
        <w:t>(Slide 38)</w:t>
      </w:r>
    </w:p>
    <w:p w14:paraId="77245AE9" w14:textId="110A633F" w:rsidR="00BF38F9" w:rsidRDefault="00BF38F9" w:rsidP="00BF38F9">
      <w:r>
        <w:t>K-Strategies (vulnerable for species) e.g., most mammals</w:t>
      </w:r>
    </w:p>
    <w:p w14:paraId="3675332E" w14:textId="77777777" w:rsidR="00721C8D" w:rsidRDefault="00721C8D" w:rsidP="00BF38F9">
      <w:r>
        <w:t xml:space="preserve">r-Strategies (fittest species - reproduce quickly) e.g., mushrooms, insects, rabbits </w:t>
      </w:r>
    </w:p>
    <w:p w14:paraId="0A57A9BD" w14:textId="77777777" w:rsidR="00386603" w:rsidRDefault="00386603" w:rsidP="00BF38F9"/>
    <w:p w14:paraId="568E14EB" w14:textId="6A689377" w:rsidR="00721C8D" w:rsidRDefault="00721C8D" w:rsidP="00BF38F9">
      <w:pPr>
        <w:rPr>
          <w:u w:val="single"/>
        </w:rPr>
      </w:pPr>
      <w:r w:rsidRPr="00386603">
        <w:rPr>
          <w:u w:val="single"/>
        </w:rPr>
        <w:t xml:space="preserve">Correcting Common Misunderstandings of Evolution through Natural </w:t>
      </w:r>
      <w:r w:rsidR="00386603" w:rsidRPr="00386603">
        <w:rPr>
          <w:u w:val="single"/>
        </w:rPr>
        <w:t>Selection</w:t>
      </w:r>
      <w:r w:rsidRPr="00386603">
        <w:rPr>
          <w:u w:val="single"/>
        </w:rPr>
        <w:t xml:space="preserve"> </w:t>
      </w:r>
      <w:r w:rsidR="007612E1">
        <w:rPr>
          <w:u w:val="single"/>
        </w:rPr>
        <w:t>(Slide 38)</w:t>
      </w:r>
    </w:p>
    <w:p w14:paraId="00922B91" w14:textId="542E81B9" w:rsidR="00386603" w:rsidRPr="007612E1" w:rsidRDefault="007612E1" w:rsidP="00C93CA3">
      <w:pPr>
        <w:pStyle w:val="ListParagraph"/>
        <w:numPr>
          <w:ilvl w:val="0"/>
          <w:numId w:val="9"/>
        </w:numPr>
      </w:pPr>
      <w:r w:rsidRPr="007612E1">
        <w:t xml:space="preserve">Selection acts at the level of the individual/genes, not species </w:t>
      </w:r>
    </w:p>
    <w:p w14:paraId="17336A5B" w14:textId="40AAE8DE" w:rsidR="007612E1" w:rsidRDefault="007612E1" w:rsidP="00C93CA3">
      <w:pPr>
        <w:pStyle w:val="ListParagraph"/>
        <w:numPr>
          <w:ilvl w:val="0"/>
          <w:numId w:val="9"/>
        </w:numPr>
      </w:pPr>
      <w:r w:rsidRPr="007612E1">
        <w:t xml:space="preserve">“survival of the fittest” is not “survival of the strongest” or “best” better to think of “Fit” to environment </w:t>
      </w:r>
    </w:p>
    <w:p w14:paraId="77B47279" w14:textId="23E9B07F" w:rsidR="007612E1" w:rsidRDefault="007612E1" w:rsidP="00C93CA3">
      <w:pPr>
        <w:pStyle w:val="ListParagraph"/>
        <w:numPr>
          <w:ilvl w:val="0"/>
          <w:numId w:val="9"/>
        </w:numPr>
      </w:pPr>
      <w:r>
        <w:t>Organisms do not develop traits out of need or desire (mutation is random)</w:t>
      </w:r>
    </w:p>
    <w:p w14:paraId="5724B31B" w14:textId="0783D509" w:rsidR="007612E1" w:rsidRDefault="007612E1" w:rsidP="00C93CA3">
      <w:pPr>
        <w:pStyle w:val="ListParagraph"/>
        <w:numPr>
          <w:ilvl w:val="0"/>
          <w:numId w:val="9"/>
        </w:numPr>
      </w:pPr>
      <w:r>
        <w:t xml:space="preserve">No grand plan of nature for perfect adaptation, adaptation is both inevitable when environments change and no guarantee of survival when changes occur rapidly </w:t>
      </w:r>
    </w:p>
    <w:p w14:paraId="6790796F" w14:textId="5385E0F2" w:rsidR="007612E1" w:rsidRDefault="007612E1" w:rsidP="00C93CA3">
      <w:pPr>
        <w:pStyle w:val="ListParagraph"/>
        <w:numPr>
          <w:ilvl w:val="0"/>
          <w:numId w:val="9"/>
        </w:numPr>
      </w:pPr>
      <w:r>
        <w:t xml:space="preserve">Complex organisms are not “more evolved” or “more adapted”, although there are trends of increasing complexity over evolutionary time </w:t>
      </w:r>
    </w:p>
    <w:p w14:paraId="521391FC" w14:textId="319874AD" w:rsidR="007612E1" w:rsidRDefault="007612E1" w:rsidP="00C93CA3">
      <w:pPr>
        <w:pStyle w:val="ListParagraph"/>
        <w:numPr>
          <w:ilvl w:val="0"/>
          <w:numId w:val="9"/>
        </w:numPr>
      </w:pPr>
      <w:r>
        <w:t xml:space="preserve">Naturalistic fallacy/ is-ought problem </w:t>
      </w:r>
    </w:p>
    <w:p w14:paraId="40C0D721" w14:textId="6EA10B1E" w:rsidR="007612E1" w:rsidRDefault="007612E1" w:rsidP="007612E1"/>
    <w:p w14:paraId="333470EA" w14:textId="5E007FD6" w:rsidR="007612E1" w:rsidRDefault="007612E1" w:rsidP="007612E1">
      <w:pPr>
        <w:rPr>
          <w:u w:val="single"/>
        </w:rPr>
      </w:pPr>
      <w:r w:rsidRPr="007612E1">
        <w:rPr>
          <w:u w:val="single"/>
        </w:rPr>
        <w:t>Human influences on species evolution (Slide 39)</w:t>
      </w:r>
    </w:p>
    <w:p w14:paraId="543516D3" w14:textId="22B665FD" w:rsidR="007612E1" w:rsidRDefault="007612E1" w:rsidP="00C93CA3">
      <w:pPr>
        <w:pStyle w:val="ListParagraph"/>
        <w:numPr>
          <w:ilvl w:val="0"/>
          <w:numId w:val="10"/>
        </w:numPr>
        <w:jc w:val="both"/>
      </w:pPr>
      <w:r>
        <w:t xml:space="preserve">Directly introduce selection pressure </w:t>
      </w:r>
    </w:p>
    <w:p w14:paraId="4A7351E8" w14:textId="6D16C05C" w:rsidR="007612E1" w:rsidRDefault="007612E1" w:rsidP="00C93CA3">
      <w:pPr>
        <w:pStyle w:val="ListParagraph"/>
        <w:numPr>
          <w:ilvl w:val="0"/>
          <w:numId w:val="10"/>
        </w:numPr>
        <w:jc w:val="both"/>
      </w:pPr>
      <w:r>
        <w:t xml:space="preserve">Indirectly introduce selection pressure through environmental change </w:t>
      </w:r>
    </w:p>
    <w:p w14:paraId="1CDE80A3" w14:textId="15758E41" w:rsidR="007612E1" w:rsidRDefault="007612E1" w:rsidP="00C93CA3">
      <w:pPr>
        <w:pStyle w:val="ListParagraph"/>
        <w:numPr>
          <w:ilvl w:val="0"/>
          <w:numId w:val="10"/>
        </w:numPr>
        <w:jc w:val="both"/>
      </w:pPr>
      <w:r>
        <w:t xml:space="preserve">Introduce alien species and genes </w:t>
      </w:r>
    </w:p>
    <w:p w14:paraId="59DF1DB7" w14:textId="3D5BDA7F" w:rsidR="007612E1" w:rsidRDefault="007612E1" w:rsidP="00C93CA3">
      <w:pPr>
        <w:pStyle w:val="ListParagraph"/>
        <w:numPr>
          <w:ilvl w:val="0"/>
          <w:numId w:val="10"/>
        </w:numPr>
        <w:jc w:val="both"/>
      </w:pPr>
      <w:r>
        <w:t xml:space="preserve">Eliminate species through extinction and extirpation </w:t>
      </w:r>
    </w:p>
    <w:p w14:paraId="6FEC18A8" w14:textId="2E29A619" w:rsidR="007612E1" w:rsidRDefault="007612E1" w:rsidP="007612E1">
      <w:pPr>
        <w:rPr>
          <w:u w:val="single"/>
        </w:rPr>
      </w:pPr>
      <w:r w:rsidRPr="007612E1">
        <w:rPr>
          <w:u w:val="single"/>
        </w:rPr>
        <w:t>“Unnatural selection?” Human introduced selection pressure (Slide 41)</w:t>
      </w:r>
    </w:p>
    <w:p w14:paraId="0ED5D072" w14:textId="1A32CB04" w:rsidR="007612E1" w:rsidRDefault="0086223C" w:rsidP="00C93CA3">
      <w:pPr>
        <w:pStyle w:val="ListParagraph"/>
        <w:numPr>
          <w:ilvl w:val="0"/>
          <w:numId w:val="11"/>
        </w:numPr>
      </w:pPr>
      <w:r w:rsidRPr="0086223C">
        <w:t xml:space="preserve">Humans introduce a factor or agent that applies selection pressure and may favour mutations that could otherwise be deleterious </w:t>
      </w:r>
    </w:p>
    <w:p w14:paraId="29A310A7" w14:textId="4DB566FD" w:rsidR="0086223C" w:rsidRPr="0086223C" w:rsidRDefault="0086223C" w:rsidP="00C93CA3">
      <w:pPr>
        <w:pStyle w:val="ListParagraph"/>
        <w:numPr>
          <w:ilvl w:val="0"/>
          <w:numId w:val="11"/>
        </w:numPr>
      </w:pPr>
      <w:r>
        <w:t xml:space="preserve">Strong section pressure </w:t>
      </w:r>
      <w:r>
        <w:rPr>
          <w:rFonts w:cstheme="minorHAnsi"/>
        </w:rPr>
        <w:t>→</w:t>
      </w:r>
      <w:r>
        <w:t xml:space="preserve"> rapid evolution if all wild type individuals can’t survive selection pressure (e.g., Antibiotics) </w:t>
      </w:r>
    </w:p>
    <w:p w14:paraId="37577060" w14:textId="70A90D57" w:rsidR="007612E1" w:rsidRPr="0086223C" w:rsidRDefault="0086223C" w:rsidP="007612E1">
      <w:pPr>
        <w:rPr>
          <w:u w:val="single"/>
        </w:rPr>
      </w:pPr>
      <w:r>
        <w:rPr>
          <w:u w:val="single"/>
        </w:rPr>
        <w:t>Indirect selection pressure from human-cause environmental changes (Slide 46)</w:t>
      </w:r>
    </w:p>
    <w:p w14:paraId="7F56B77A" w14:textId="4C396039" w:rsidR="00BF38F9" w:rsidRDefault="0086223C" w:rsidP="00C93CA3">
      <w:pPr>
        <w:pStyle w:val="ListParagraph"/>
        <w:numPr>
          <w:ilvl w:val="0"/>
          <w:numId w:val="12"/>
        </w:numPr>
      </w:pPr>
      <w:r>
        <w:t xml:space="preserve">Human caused climate change </w:t>
      </w:r>
    </w:p>
    <w:p w14:paraId="502D3569" w14:textId="12CAE232" w:rsidR="0086223C" w:rsidRPr="0086223C" w:rsidRDefault="0086223C" w:rsidP="00C93CA3">
      <w:pPr>
        <w:pStyle w:val="ListParagraph"/>
        <w:numPr>
          <w:ilvl w:val="0"/>
          <w:numId w:val="13"/>
        </w:numPr>
      </w:pPr>
      <w:r>
        <w:t xml:space="preserve">Flower blooming earlier, </w:t>
      </w:r>
      <w:r w:rsidRPr="0086223C">
        <w:rPr>
          <w:highlight w:val="yellow"/>
        </w:rPr>
        <w:t>Phenology:</w:t>
      </w:r>
      <w:r>
        <w:t xml:space="preserve"> the study of seasonal phenomena </w:t>
      </w:r>
    </w:p>
    <w:p w14:paraId="296D5825" w14:textId="13806F47" w:rsidR="00BF38F9" w:rsidRPr="0086223C" w:rsidRDefault="0086223C" w:rsidP="00C93CA3">
      <w:pPr>
        <w:pStyle w:val="ListParagraph"/>
        <w:numPr>
          <w:ilvl w:val="0"/>
          <w:numId w:val="12"/>
        </w:numPr>
      </w:pPr>
      <w:r w:rsidRPr="0086223C">
        <w:t>Migration timing changing (later departure, earlier return)</w:t>
      </w:r>
    </w:p>
    <w:p w14:paraId="0CF31EA3" w14:textId="2A964136" w:rsidR="005D3E65" w:rsidRPr="0086223C" w:rsidRDefault="0086223C" w:rsidP="005D3E65">
      <w:pPr>
        <w:rPr>
          <w:u w:val="single"/>
        </w:rPr>
      </w:pPr>
      <w:r w:rsidRPr="0086223C">
        <w:rPr>
          <w:u w:val="single"/>
        </w:rPr>
        <w:t>Industrial Melanism (Slide 47)</w:t>
      </w:r>
    </w:p>
    <w:p w14:paraId="4B584CED" w14:textId="6E653ABF" w:rsidR="00A7509C" w:rsidRDefault="0086223C" w:rsidP="00C93CA3">
      <w:pPr>
        <w:pStyle w:val="ListParagraph"/>
        <w:numPr>
          <w:ilvl w:val="0"/>
          <w:numId w:val="12"/>
        </w:numPr>
      </w:pPr>
      <w:r>
        <w:t xml:space="preserve">Peppered moth (grey and dark version) </w:t>
      </w:r>
    </w:p>
    <w:p w14:paraId="6B2FDEB8" w14:textId="3C8BAB5F" w:rsidR="0086223C" w:rsidRDefault="0086223C" w:rsidP="00C93CA3">
      <w:pPr>
        <w:pStyle w:val="ListParagraph"/>
        <w:numPr>
          <w:ilvl w:val="0"/>
          <w:numId w:val="12"/>
        </w:numPr>
      </w:pPr>
      <w:r>
        <w:t xml:space="preserve">When industrialization was not booming, grey moths would blend into wood causing dark moths to be spotted and eaten as the prey </w:t>
      </w:r>
    </w:p>
    <w:p w14:paraId="553A2A43" w14:textId="6455E314" w:rsidR="0086223C" w:rsidRDefault="0086223C" w:rsidP="00C93CA3">
      <w:pPr>
        <w:pStyle w:val="ListParagraph"/>
        <w:numPr>
          <w:ilvl w:val="0"/>
          <w:numId w:val="12"/>
        </w:numPr>
      </w:pPr>
      <w:r>
        <w:t xml:space="preserve">“Survival of the fittest” occurred for grey moths that could blend in so dark moths decreased in population </w:t>
      </w:r>
    </w:p>
    <w:p w14:paraId="4DF56D53" w14:textId="47E60674" w:rsidR="0086223C" w:rsidRDefault="0086223C" w:rsidP="00C93CA3">
      <w:pPr>
        <w:pStyle w:val="ListParagraph"/>
        <w:numPr>
          <w:ilvl w:val="0"/>
          <w:numId w:val="12"/>
        </w:numPr>
      </w:pPr>
      <w:r>
        <w:lastRenderedPageBreak/>
        <w:t>When industrialization was booming, pollution occurred changing the environment and less trees up due to them being cut down</w:t>
      </w:r>
    </w:p>
    <w:p w14:paraId="5E926ACE" w14:textId="44A8968E" w:rsidR="00EC0001" w:rsidRDefault="00EC0001" w:rsidP="00C93CA3">
      <w:pPr>
        <w:pStyle w:val="ListParagraph"/>
        <w:numPr>
          <w:ilvl w:val="0"/>
          <w:numId w:val="12"/>
        </w:numPr>
      </w:pPr>
      <w:r>
        <w:t xml:space="preserve">Change in the environment caused the dark moths to blend and increase its population and the grey moths decreased </w:t>
      </w:r>
    </w:p>
    <w:p w14:paraId="12A4B0F6" w14:textId="53258C02" w:rsidR="00EC0001" w:rsidRDefault="00EC0001" w:rsidP="00EC0001"/>
    <w:p w14:paraId="6278FCDF" w14:textId="5DDCA8B5" w:rsidR="00EC0001" w:rsidRDefault="00EC0001" w:rsidP="00EC0001">
      <w:pPr>
        <w:rPr>
          <w:u w:val="single"/>
        </w:rPr>
      </w:pPr>
      <w:r w:rsidRPr="00EC0001">
        <w:rPr>
          <w:u w:val="single"/>
        </w:rPr>
        <w:t>Introduction of species and genes (Slide 56)</w:t>
      </w:r>
    </w:p>
    <w:p w14:paraId="7541009E" w14:textId="063487DE" w:rsidR="00EC0001" w:rsidRDefault="00EC0001" w:rsidP="00C93CA3">
      <w:pPr>
        <w:pStyle w:val="ListParagraph"/>
        <w:numPr>
          <w:ilvl w:val="0"/>
          <w:numId w:val="14"/>
        </w:numPr>
      </w:pPr>
      <w:r>
        <w:t xml:space="preserve">Humans introduce alien (or invasive) species throughout the world </w:t>
      </w:r>
    </w:p>
    <w:p w14:paraId="284D1183" w14:textId="53C4C78A" w:rsidR="00EC0001" w:rsidRDefault="00EC0001" w:rsidP="00C93CA3">
      <w:pPr>
        <w:pStyle w:val="ListParagraph"/>
        <w:numPr>
          <w:ilvl w:val="0"/>
          <w:numId w:val="14"/>
        </w:numPr>
      </w:pPr>
      <w:r>
        <w:t>Humans introduce new genes to species via Genetically Modified Organisms (GMOs)</w:t>
      </w:r>
    </w:p>
    <w:p w14:paraId="3F27E781" w14:textId="1C43C222" w:rsidR="00EC0001" w:rsidRDefault="00EC0001" w:rsidP="00EC0001">
      <w:pPr>
        <w:rPr>
          <w:u w:val="single"/>
        </w:rPr>
      </w:pPr>
      <w:r w:rsidRPr="00EC0001">
        <w:rPr>
          <w:u w:val="single"/>
        </w:rPr>
        <w:t>Invasive species (Slide 57)</w:t>
      </w:r>
      <w:r>
        <w:rPr>
          <w:u w:val="single"/>
        </w:rPr>
        <w:t xml:space="preserve"> – </w:t>
      </w:r>
      <w:r w:rsidRPr="00C93CA3">
        <w:rPr>
          <w:highlight w:val="yellow"/>
          <w:u w:val="single"/>
        </w:rPr>
        <w:t>NOT originally from here</w:t>
      </w:r>
      <w:r>
        <w:rPr>
          <w:u w:val="single"/>
        </w:rPr>
        <w:t>; was brought over from another area</w:t>
      </w:r>
    </w:p>
    <w:p w14:paraId="40B1B6EE" w14:textId="77777777" w:rsidR="00EC0001" w:rsidRDefault="00EC0001" w:rsidP="00C93CA3">
      <w:pPr>
        <w:pStyle w:val="ListParagraph"/>
        <w:numPr>
          <w:ilvl w:val="0"/>
          <w:numId w:val="15"/>
        </w:numPr>
      </w:pPr>
      <w:r w:rsidRPr="00EC0001">
        <w:t xml:space="preserve">The UN Convention on Biological Diversity defines “alien species” as a species introduced outside its normal past or present habitat. </w:t>
      </w:r>
    </w:p>
    <w:p w14:paraId="5E3D49E5" w14:textId="77777777" w:rsidR="00EC0001" w:rsidRDefault="00EC0001" w:rsidP="00C93CA3">
      <w:pPr>
        <w:pStyle w:val="ListParagraph"/>
        <w:numPr>
          <w:ilvl w:val="0"/>
          <w:numId w:val="15"/>
        </w:numPr>
      </w:pPr>
      <w:r w:rsidRPr="00EC0001">
        <w:t xml:space="preserve"> Introduced into new habitats and regions (often by human activity). </w:t>
      </w:r>
    </w:p>
    <w:p w14:paraId="0CE3F342" w14:textId="6525E9FE" w:rsidR="00EC0001" w:rsidRDefault="00EC0001" w:rsidP="00C93CA3">
      <w:pPr>
        <w:pStyle w:val="ListParagraph"/>
        <w:numPr>
          <w:ilvl w:val="0"/>
          <w:numId w:val="15"/>
        </w:numPr>
      </w:pPr>
      <w:r w:rsidRPr="00EC0001">
        <w:t xml:space="preserve">Often compete for similar niches to native species but may lack natural predators or limiting factors (reproductive advantage). </w:t>
      </w:r>
    </w:p>
    <w:p w14:paraId="58105D62" w14:textId="77777777" w:rsidR="00EC0001" w:rsidRDefault="00EC0001" w:rsidP="00C93CA3">
      <w:pPr>
        <w:pStyle w:val="ListParagraph"/>
        <w:numPr>
          <w:ilvl w:val="0"/>
          <w:numId w:val="15"/>
        </w:numPr>
      </w:pPr>
      <w:r w:rsidRPr="00EC0001">
        <w:t xml:space="preserve">May proliferate rapidly (e.g. placental mammals in Australia/New Zealand) </w:t>
      </w:r>
    </w:p>
    <w:p w14:paraId="5D1B98A9" w14:textId="77777777" w:rsidR="00EC0001" w:rsidRDefault="00EC0001" w:rsidP="00C93CA3">
      <w:pPr>
        <w:pStyle w:val="ListParagraph"/>
        <w:numPr>
          <w:ilvl w:val="0"/>
          <w:numId w:val="15"/>
        </w:numPr>
      </w:pPr>
      <w:r w:rsidRPr="00EC0001">
        <w:t xml:space="preserve">Can be difficult to eradicate once in place. </w:t>
      </w:r>
    </w:p>
    <w:p w14:paraId="2F21AC40" w14:textId="77777777" w:rsidR="00EC0001" w:rsidRDefault="00EC0001" w:rsidP="00C93CA3">
      <w:pPr>
        <w:pStyle w:val="ListParagraph"/>
        <w:numPr>
          <w:ilvl w:val="0"/>
          <w:numId w:val="15"/>
        </w:numPr>
      </w:pPr>
      <w:r w:rsidRPr="00EC0001">
        <w:t xml:space="preserve">Some may act as keystone species, altering the native ecosystems. (e.g. earthworms) </w:t>
      </w:r>
    </w:p>
    <w:p w14:paraId="401997DC" w14:textId="3A0E9E42" w:rsidR="00EC0001" w:rsidRDefault="00EC0001" w:rsidP="00C93CA3">
      <w:pPr>
        <w:pStyle w:val="ListParagraph"/>
        <w:numPr>
          <w:ilvl w:val="0"/>
          <w:numId w:val="15"/>
        </w:numPr>
      </w:pPr>
      <w:r w:rsidRPr="00EC0001">
        <w:t>In Canada, some 12 per cent of the 11,950 species assessed are not native.</w:t>
      </w:r>
    </w:p>
    <w:p w14:paraId="27BEA8BB" w14:textId="585BDE55" w:rsidR="004F298D" w:rsidRDefault="004F298D" w:rsidP="004F298D"/>
    <w:p w14:paraId="576D38E5" w14:textId="4B4DE9A9" w:rsidR="004F298D" w:rsidRPr="004F298D" w:rsidRDefault="004F298D" w:rsidP="004F298D">
      <w:pPr>
        <w:rPr>
          <w:u w:val="single"/>
        </w:rPr>
      </w:pPr>
      <w:r w:rsidRPr="004F298D">
        <w:rPr>
          <w:u w:val="single"/>
        </w:rPr>
        <w:t>(Slide 57) Occupational health and safety link to invasive species</w:t>
      </w:r>
    </w:p>
    <w:p w14:paraId="2B324B9E" w14:textId="77777777" w:rsidR="004F298D" w:rsidRDefault="004F298D" w:rsidP="004F298D">
      <w:r w:rsidRPr="00C93CA3">
        <w:rPr>
          <w:highlight w:val="yellow"/>
        </w:rPr>
        <w:t>The species is a plant- hog wood</w:t>
      </w:r>
      <w:r>
        <w:t xml:space="preserve"> (very toxic once exposed to the sun)</w:t>
      </w:r>
    </w:p>
    <w:p w14:paraId="3C1FBA97" w14:textId="03C947E9" w:rsidR="004F298D" w:rsidRDefault="004F298D" w:rsidP="004F298D">
      <w:r>
        <w:t xml:space="preserve">Invasive species examples (Slide 58)  </w:t>
      </w:r>
    </w:p>
    <w:p w14:paraId="6A7356E8" w14:textId="21F73849" w:rsidR="004F298D" w:rsidRDefault="004F298D" w:rsidP="00C93CA3">
      <w:pPr>
        <w:pStyle w:val="ListParagraph"/>
        <w:numPr>
          <w:ilvl w:val="0"/>
          <w:numId w:val="16"/>
        </w:numPr>
      </w:pPr>
      <w:r>
        <w:t>purple flower</w:t>
      </w:r>
    </w:p>
    <w:p w14:paraId="65D9F3CC" w14:textId="77777777" w:rsidR="004F298D" w:rsidRDefault="004F298D" w:rsidP="00C93CA3">
      <w:pPr>
        <w:pStyle w:val="ListParagraph"/>
        <w:numPr>
          <w:ilvl w:val="0"/>
          <w:numId w:val="16"/>
        </w:numPr>
      </w:pPr>
      <w:r>
        <w:t xml:space="preserve">2. zebra muscles </w:t>
      </w:r>
    </w:p>
    <w:p w14:paraId="756ABA10" w14:textId="6E468207" w:rsidR="004F298D" w:rsidRDefault="004F298D" w:rsidP="00C93CA3">
      <w:pPr>
        <w:pStyle w:val="ListParagraph"/>
        <w:numPr>
          <w:ilvl w:val="0"/>
          <w:numId w:val="16"/>
        </w:numPr>
      </w:pPr>
      <w:r>
        <w:t xml:space="preserve">3. Asian carp </w:t>
      </w:r>
    </w:p>
    <w:p w14:paraId="1A70F9AA" w14:textId="77777777" w:rsidR="004F298D" w:rsidRDefault="004F298D" w:rsidP="00C93CA3">
      <w:pPr>
        <w:pStyle w:val="ListParagraph"/>
        <w:numPr>
          <w:ilvl w:val="0"/>
          <w:numId w:val="16"/>
        </w:numPr>
      </w:pPr>
      <w:r>
        <w:t xml:space="preserve">4.earth worm </w:t>
      </w:r>
    </w:p>
    <w:p w14:paraId="5BD8588F" w14:textId="2437182C" w:rsidR="004F298D" w:rsidRDefault="004F298D" w:rsidP="00C93CA3">
      <w:pPr>
        <w:pStyle w:val="ListParagraph"/>
        <w:numPr>
          <w:ilvl w:val="0"/>
          <w:numId w:val="16"/>
        </w:numPr>
      </w:pPr>
      <w:r>
        <w:t>5. giant hogweed</w:t>
      </w:r>
    </w:p>
    <w:p w14:paraId="70A706AE" w14:textId="4B325E80" w:rsidR="004F298D" w:rsidRDefault="004F298D" w:rsidP="004F298D"/>
    <w:p w14:paraId="66603CA6" w14:textId="0D45AD0F" w:rsidR="0039101D" w:rsidRDefault="0039101D" w:rsidP="004F298D">
      <w:pPr>
        <w:rPr>
          <w:u w:val="single"/>
        </w:rPr>
      </w:pPr>
      <w:r w:rsidRPr="0039101D">
        <w:rPr>
          <w:u w:val="single"/>
        </w:rPr>
        <w:t xml:space="preserve">What are GMOs? (Slide 66) </w:t>
      </w:r>
    </w:p>
    <w:p w14:paraId="450CCB53" w14:textId="04735B1B" w:rsidR="0039101D" w:rsidRPr="00C93CA3" w:rsidRDefault="0039101D" w:rsidP="00C93CA3">
      <w:pPr>
        <w:pStyle w:val="ListParagraph"/>
        <w:numPr>
          <w:ilvl w:val="0"/>
          <w:numId w:val="17"/>
        </w:numPr>
        <w:rPr>
          <w:highlight w:val="yellow"/>
        </w:rPr>
      </w:pPr>
      <w:r w:rsidRPr="00C93CA3">
        <w:rPr>
          <w:highlight w:val="yellow"/>
        </w:rPr>
        <w:t xml:space="preserve">Genetically modified organisms </w:t>
      </w:r>
    </w:p>
    <w:p w14:paraId="24445C2C" w14:textId="77777777" w:rsidR="0039101D" w:rsidRDefault="0039101D" w:rsidP="00C93CA3">
      <w:pPr>
        <w:pStyle w:val="ListParagraph"/>
        <w:numPr>
          <w:ilvl w:val="0"/>
          <w:numId w:val="17"/>
        </w:numPr>
      </w:pPr>
      <w:r w:rsidRPr="0039101D">
        <w:t xml:space="preserve">Refers to direct manipulation of DNA (new), rather than selection or breeding processes (used for century) </w:t>
      </w:r>
    </w:p>
    <w:p w14:paraId="587AD554" w14:textId="6770C18D" w:rsidR="0039101D" w:rsidRDefault="0039101D" w:rsidP="00C93CA3">
      <w:pPr>
        <w:pStyle w:val="ListParagraph"/>
        <w:numPr>
          <w:ilvl w:val="0"/>
          <w:numId w:val="17"/>
        </w:numPr>
      </w:pPr>
      <w:bookmarkStart w:id="0" w:name="_GoBack"/>
      <w:bookmarkEnd w:id="0"/>
      <w:r w:rsidRPr="0039101D">
        <w:t>Used in crop plants (e.g. Round Up Ready crops, BT corn, golden rice)</w:t>
      </w:r>
    </w:p>
    <w:p w14:paraId="011CE03D" w14:textId="129EC221" w:rsidR="0039101D" w:rsidRDefault="0039101D" w:rsidP="00C93CA3">
      <w:pPr>
        <w:pStyle w:val="ListParagraph"/>
        <w:numPr>
          <w:ilvl w:val="0"/>
          <w:numId w:val="17"/>
        </w:numPr>
      </w:pPr>
      <w:r w:rsidRPr="0039101D">
        <w:t xml:space="preserve">Try to rely on peer-reviewed evidence </w:t>
      </w:r>
    </w:p>
    <w:p w14:paraId="49671508" w14:textId="77777777" w:rsidR="0039101D" w:rsidRDefault="0039101D" w:rsidP="00C93CA3">
      <w:pPr>
        <w:pStyle w:val="ListParagraph"/>
        <w:numPr>
          <w:ilvl w:val="0"/>
          <w:numId w:val="17"/>
        </w:numPr>
      </w:pPr>
      <w:r w:rsidRPr="0039101D">
        <w:t xml:space="preserve">No evidence of negative health effects due to consumption. </w:t>
      </w:r>
    </w:p>
    <w:p w14:paraId="687E2620" w14:textId="6F8A26E1" w:rsidR="0039101D" w:rsidRDefault="0039101D" w:rsidP="00C93CA3">
      <w:pPr>
        <w:pStyle w:val="ListParagraph"/>
        <w:numPr>
          <w:ilvl w:val="0"/>
          <w:numId w:val="17"/>
        </w:numPr>
      </w:pPr>
      <w:r w:rsidRPr="0039101D">
        <w:t xml:space="preserve"> Potential ecological effects?  Biodiversity?</w:t>
      </w:r>
    </w:p>
    <w:p w14:paraId="3C49CF95" w14:textId="2DF9377D" w:rsidR="0039101D" w:rsidRDefault="0039101D" w:rsidP="0039101D">
      <w:r w:rsidRPr="0039101D">
        <w:rPr>
          <w:u w:val="single"/>
        </w:rPr>
        <w:lastRenderedPageBreak/>
        <w:t>Extinction and Extirpation (Slide 69)</w:t>
      </w:r>
    </w:p>
    <w:p w14:paraId="11D752E9" w14:textId="0C9477A2" w:rsidR="0039101D" w:rsidRPr="0039101D" w:rsidRDefault="0039101D" w:rsidP="00C93CA3">
      <w:pPr>
        <w:pStyle w:val="ListParagraph"/>
        <w:numPr>
          <w:ilvl w:val="0"/>
          <w:numId w:val="17"/>
        </w:numPr>
      </w:pPr>
      <w:r w:rsidRPr="004E5126">
        <w:rPr>
          <w:highlight w:val="yellow"/>
        </w:rPr>
        <w:t>Extirpation</w:t>
      </w:r>
      <w:r w:rsidRPr="0039101D">
        <w:t xml:space="preserve"> – complete loss of a species within a given area, region or location </w:t>
      </w:r>
    </w:p>
    <w:p w14:paraId="4219880D" w14:textId="2AFE425E" w:rsidR="0039101D" w:rsidRDefault="0039101D" w:rsidP="00C93CA3">
      <w:pPr>
        <w:pStyle w:val="ListParagraph"/>
        <w:numPr>
          <w:ilvl w:val="0"/>
          <w:numId w:val="17"/>
        </w:numPr>
      </w:pPr>
      <w:r w:rsidRPr="004E5126">
        <w:rPr>
          <w:highlight w:val="yellow"/>
        </w:rPr>
        <w:t>Extinction</w:t>
      </w:r>
      <w:r w:rsidRPr="0039101D">
        <w:t xml:space="preserve"> – complete loss of a species from Earth</w:t>
      </w:r>
    </w:p>
    <w:p w14:paraId="7744E929" w14:textId="516B32F9" w:rsidR="0039101D" w:rsidRDefault="0039101D" w:rsidP="0039101D">
      <w:pPr>
        <w:rPr>
          <w:u w:val="single"/>
        </w:rPr>
      </w:pPr>
      <w:r w:rsidRPr="0039101D">
        <w:rPr>
          <w:u w:val="single"/>
        </w:rPr>
        <w:t xml:space="preserve">Hunting and Harvesting (Slide 72) </w:t>
      </w:r>
    </w:p>
    <w:p w14:paraId="3FA0E75B" w14:textId="77777777" w:rsidR="004E5126" w:rsidRPr="004E5126" w:rsidRDefault="004E5126" w:rsidP="00C93CA3">
      <w:pPr>
        <w:pStyle w:val="ListParagraph"/>
        <w:numPr>
          <w:ilvl w:val="0"/>
          <w:numId w:val="18"/>
        </w:numPr>
      </w:pPr>
      <w:r w:rsidRPr="004E5126">
        <w:t xml:space="preserve">Humans harvest organisms from wild environments (vs. cultivated) </w:t>
      </w:r>
    </w:p>
    <w:p w14:paraId="624CCB8D" w14:textId="77777777" w:rsidR="004E5126" w:rsidRPr="004E5126" w:rsidRDefault="004E5126" w:rsidP="00C93CA3">
      <w:pPr>
        <w:pStyle w:val="ListParagraph"/>
        <w:numPr>
          <w:ilvl w:val="0"/>
          <w:numId w:val="18"/>
        </w:numPr>
      </w:pPr>
      <w:r w:rsidRPr="004E5126">
        <w:t xml:space="preserve"> Often, larger individuals are favoured for harvesting </w:t>
      </w:r>
    </w:p>
    <w:p w14:paraId="429CD9C3" w14:textId="77777777" w:rsidR="004E5126" w:rsidRPr="004E5126" w:rsidRDefault="004E5126" w:rsidP="00C93CA3">
      <w:pPr>
        <w:pStyle w:val="ListParagraph"/>
        <w:numPr>
          <w:ilvl w:val="0"/>
          <w:numId w:val="18"/>
        </w:numPr>
      </w:pPr>
      <w:r w:rsidRPr="004E5126">
        <w:t xml:space="preserve"> Can reduce fertility of the population (e.g. BOFFF hypothesis) </w:t>
      </w:r>
    </w:p>
    <w:p w14:paraId="188F4EFB" w14:textId="165ADC5E" w:rsidR="0039101D" w:rsidRDefault="004E5126" w:rsidP="00C93CA3">
      <w:pPr>
        <w:pStyle w:val="ListParagraph"/>
        <w:numPr>
          <w:ilvl w:val="0"/>
          <w:numId w:val="18"/>
        </w:numPr>
      </w:pPr>
      <w:r w:rsidRPr="004E5126">
        <w:t xml:space="preserve"> Harvesting</w:t>
      </w:r>
    </w:p>
    <w:p w14:paraId="36C4C369" w14:textId="4E65AAE5" w:rsidR="004E5126" w:rsidRDefault="004E5126" w:rsidP="004E5126">
      <w:pPr>
        <w:rPr>
          <w:u w:val="single"/>
        </w:rPr>
      </w:pPr>
      <w:r w:rsidRPr="004E5126">
        <w:rPr>
          <w:u w:val="single"/>
        </w:rPr>
        <w:t>Habitat loss (Slide 73)</w:t>
      </w:r>
    </w:p>
    <w:p w14:paraId="5B20EC02" w14:textId="77777777" w:rsidR="004E5126" w:rsidRPr="004E5126" w:rsidRDefault="004E5126" w:rsidP="00C93CA3">
      <w:pPr>
        <w:pStyle w:val="ListParagraph"/>
        <w:numPr>
          <w:ilvl w:val="0"/>
          <w:numId w:val="19"/>
        </w:numPr>
      </w:pPr>
      <w:r w:rsidRPr="004E5126">
        <w:t xml:space="preserve">By far, the biggest cause of human caused extinction is habitat loss </w:t>
      </w:r>
    </w:p>
    <w:p w14:paraId="4E32FE86" w14:textId="155B4156" w:rsidR="004E5126" w:rsidRPr="004E5126" w:rsidRDefault="004E5126" w:rsidP="00C93CA3">
      <w:pPr>
        <w:pStyle w:val="ListParagraph"/>
        <w:numPr>
          <w:ilvl w:val="0"/>
          <w:numId w:val="19"/>
        </w:numPr>
      </w:pPr>
      <w:r w:rsidRPr="004E5126">
        <w:t xml:space="preserve">Main threat to 85% of currently identified “endangered” and “threatened” species </w:t>
      </w:r>
    </w:p>
    <w:p w14:paraId="2D59DF8B" w14:textId="3B95BCDF" w:rsidR="004E5126" w:rsidRPr="004E5126" w:rsidRDefault="004E5126" w:rsidP="00C93CA3">
      <w:pPr>
        <w:pStyle w:val="ListParagraph"/>
        <w:numPr>
          <w:ilvl w:val="0"/>
          <w:numId w:val="19"/>
        </w:numPr>
      </w:pPr>
      <w:r w:rsidRPr="004E5126">
        <w:t>An estimated 9-52% of terrestrial species on path to extinction by 2050</w:t>
      </w:r>
    </w:p>
    <w:p w14:paraId="439AC238" w14:textId="7A7B8E60" w:rsidR="004E5126" w:rsidRDefault="004E5126" w:rsidP="004E5126"/>
    <w:p w14:paraId="7111F122" w14:textId="585C93B8" w:rsidR="004E5126" w:rsidRDefault="004E5126" w:rsidP="004E5126"/>
    <w:p w14:paraId="729BE91C" w14:textId="624ACD42" w:rsidR="004E5126" w:rsidRDefault="004E5126" w:rsidP="004E5126"/>
    <w:p w14:paraId="6AB14101" w14:textId="2D17B003" w:rsidR="004E5126" w:rsidRDefault="004E5126" w:rsidP="004E5126"/>
    <w:p w14:paraId="00C8251B" w14:textId="19443143" w:rsidR="004E5126" w:rsidRDefault="004E5126" w:rsidP="004E5126"/>
    <w:p w14:paraId="68229082" w14:textId="110EC746" w:rsidR="004E5126" w:rsidRDefault="004E5126" w:rsidP="004E5126"/>
    <w:p w14:paraId="7EFF83C5" w14:textId="2B6F1760" w:rsidR="004E5126" w:rsidRDefault="004E5126" w:rsidP="004E5126"/>
    <w:p w14:paraId="5FE08C9F" w14:textId="447FAC4B" w:rsidR="004E5126" w:rsidRDefault="004E5126" w:rsidP="004E5126"/>
    <w:p w14:paraId="71018EBD" w14:textId="63CDCC2A" w:rsidR="004E5126" w:rsidRDefault="004E5126" w:rsidP="004E5126"/>
    <w:p w14:paraId="691E497D" w14:textId="49F61F45" w:rsidR="004E5126" w:rsidRDefault="004E5126" w:rsidP="004E5126"/>
    <w:p w14:paraId="021A7243" w14:textId="4B9E1FCC" w:rsidR="004E5126" w:rsidRDefault="004E5126" w:rsidP="004E5126"/>
    <w:p w14:paraId="0C36BC71" w14:textId="2AE7F1AD" w:rsidR="004E5126" w:rsidRDefault="004E5126" w:rsidP="004E5126"/>
    <w:p w14:paraId="1F2F3D49" w14:textId="724EDF46" w:rsidR="004E5126" w:rsidRDefault="004E5126" w:rsidP="004E5126"/>
    <w:p w14:paraId="30CDA5CC" w14:textId="5C5E5DB2" w:rsidR="004E5126" w:rsidRDefault="004E5126" w:rsidP="004E5126"/>
    <w:p w14:paraId="2B3D66A8" w14:textId="6D981192" w:rsidR="004E5126" w:rsidRDefault="004E5126" w:rsidP="004E5126"/>
    <w:p w14:paraId="7DE7065F" w14:textId="22EC5FED" w:rsidR="004E5126" w:rsidRDefault="004E5126" w:rsidP="004E5126"/>
    <w:p w14:paraId="6128D2D9" w14:textId="762DC12B" w:rsidR="004E5126" w:rsidRDefault="004E5126" w:rsidP="004E5126"/>
    <w:p w14:paraId="545895DE" w14:textId="657A3A3E" w:rsidR="004E5126" w:rsidRDefault="004E5126" w:rsidP="004E5126"/>
    <w:p w14:paraId="2E2DFC05" w14:textId="352A146C" w:rsidR="004E5126" w:rsidRDefault="004E5126" w:rsidP="004E5126"/>
    <w:p w14:paraId="2A5E4D73" w14:textId="5E72BDA3" w:rsidR="004E5126" w:rsidRDefault="004E5126" w:rsidP="004E5126">
      <w:pPr>
        <w:jc w:val="center"/>
        <w:rPr>
          <w:u w:val="single"/>
        </w:rPr>
      </w:pPr>
      <w:r w:rsidRPr="004E5126">
        <w:rPr>
          <w:u w:val="single"/>
        </w:rPr>
        <w:lastRenderedPageBreak/>
        <w:t>Unit 4</w:t>
      </w:r>
    </w:p>
    <w:p w14:paraId="72E20781" w14:textId="0830F0AD" w:rsidR="004E5126" w:rsidRDefault="004E5126" w:rsidP="004E5126">
      <w:pPr>
        <w:rPr>
          <w:u w:val="single"/>
        </w:rPr>
      </w:pPr>
      <w:r>
        <w:rPr>
          <w:u w:val="single"/>
        </w:rPr>
        <w:t>Matter Matters (Slide 10)</w:t>
      </w:r>
    </w:p>
    <w:p w14:paraId="1EAB8AF2" w14:textId="77777777" w:rsidR="00021E03" w:rsidRPr="004E5126" w:rsidRDefault="00021E03" w:rsidP="00C93CA3">
      <w:pPr>
        <w:pStyle w:val="ListParagraph"/>
        <w:numPr>
          <w:ilvl w:val="0"/>
          <w:numId w:val="21"/>
        </w:numPr>
      </w:pPr>
      <w:r w:rsidRPr="004E5126">
        <w:t>“Matter” is anything that has mass and takes up space</w:t>
      </w:r>
    </w:p>
    <w:p w14:paraId="25422CA3" w14:textId="77777777" w:rsidR="004E5126" w:rsidRDefault="00021E03" w:rsidP="00C93CA3">
      <w:pPr>
        <w:pStyle w:val="ListParagraph"/>
        <w:numPr>
          <w:ilvl w:val="0"/>
          <w:numId w:val="21"/>
        </w:numPr>
      </w:pPr>
      <w:r w:rsidRPr="004E5126">
        <w:t>Matter is made up of atoms</w:t>
      </w:r>
    </w:p>
    <w:p w14:paraId="74B88E1A" w14:textId="28E2F0F2" w:rsidR="00021E03" w:rsidRPr="004E5126" w:rsidRDefault="00021E03" w:rsidP="00C93CA3">
      <w:pPr>
        <w:pStyle w:val="ListParagraph"/>
        <w:numPr>
          <w:ilvl w:val="0"/>
          <w:numId w:val="21"/>
        </w:numPr>
      </w:pPr>
      <w:r w:rsidRPr="004E5126">
        <w:t>Atoms are the smallest unit of a substance that retains its properties</w:t>
      </w:r>
    </w:p>
    <w:p w14:paraId="67307DAB" w14:textId="0FD376B7" w:rsidR="00021E03" w:rsidRPr="004E5126" w:rsidRDefault="00021E03" w:rsidP="00C93CA3">
      <w:pPr>
        <w:pStyle w:val="ListParagraph"/>
        <w:numPr>
          <w:ilvl w:val="0"/>
          <w:numId w:val="13"/>
        </w:numPr>
      </w:pPr>
      <w:r w:rsidRPr="004E5126">
        <w:t>All atoms are comprised of subatomic particles: protons, electrons, neutrons</w:t>
      </w:r>
    </w:p>
    <w:p w14:paraId="4A51FDA2" w14:textId="2ABC2B3C" w:rsidR="00021E03" w:rsidRPr="004E5126" w:rsidRDefault="00021E03" w:rsidP="00C93CA3">
      <w:pPr>
        <w:pStyle w:val="ListParagraph"/>
        <w:numPr>
          <w:ilvl w:val="0"/>
          <w:numId w:val="13"/>
        </w:numPr>
      </w:pPr>
      <w:r w:rsidRPr="004E5126">
        <w:t>Individual combinations of protons, neutrons and electrons define individual elements</w:t>
      </w:r>
    </w:p>
    <w:p w14:paraId="233BED4F" w14:textId="40D79D59" w:rsidR="004E5126" w:rsidRDefault="00021E03" w:rsidP="00C93CA3">
      <w:pPr>
        <w:pStyle w:val="ListParagraph"/>
        <w:numPr>
          <w:ilvl w:val="0"/>
          <w:numId w:val="13"/>
        </w:numPr>
      </w:pPr>
      <w:r w:rsidRPr="004E5126">
        <w:t>Molecules form when two or more atoms bond together (of the same or different elements)</w:t>
      </w:r>
    </w:p>
    <w:p w14:paraId="025673C0" w14:textId="6571055A" w:rsidR="004E5126" w:rsidRDefault="00021E03" w:rsidP="00C93CA3">
      <w:pPr>
        <w:pStyle w:val="ListParagraph"/>
        <w:numPr>
          <w:ilvl w:val="0"/>
          <w:numId w:val="20"/>
        </w:numPr>
      </w:pPr>
      <w:r w:rsidRPr="004E5126">
        <w:t>Compounds are chemical combinations of two or more elements, bonded in specific proportion</w:t>
      </w:r>
      <w:r w:rsidR="004E5126">
        <w:t>s</w:t>
      </w:r>
    </w:p>
    <w:p w14:paraId="13272809" w14:textId="12F08065" w:rsidR="00150CAB" w:rsidRDefault="00496DD6" w:rsidP="00150CAB">
      <w:r>
        <w:t>*</w:t>
      </w:r>
      <w:r w:rsidR="004E5126">
        <w:t xml:space="preserve">Key Notes: </w:t>
      </w:r>
    </w:p>
    <w:p w14:paraId="15349625" w14:textId="553EED3A" w:rsidR="004E5126" w:rsidRDefault="004E5126" w:rsidP="00C93CA3">
      <w:pPr>
        <w:pStyle w:val="ListParagraph"/>
        <w:numPr>
          <w:ilvl w:val="0"/>
          <w:numId w:val="22"/>
        </w:numPr>
      </w:pPr>
      <w:r>
        <w:t>Carbon is required by any organic molecule</w:t>
      </w:r>
    </w:p>
    <w:p w14:paraId="6A1FB91D" w14:textId="15C1026A" w:rsidR="00150CAB" w:rsidRDefault="00150CAB" w:rsidP="00C93CA3">
      <w:pPr>
        <w:pStyle w:val="ListParagraph"/>
        <w:numPr>
          <w:ilvl w:val="0"/>
          <w:numId w:val="22"/>
        </w:numPr>
      </w:pPr>
      <w:r>
        <w:t>Carbon based life form; carbon is important</w:t>
      </w:r>
    </w:p>
    <w:p w14:paraId="28865B99" w14:textId="4E7BD5F1" w:rsidR="00150CAB" w:rsidRDefault="00150CAB" w:rsidP="00C93CA3">
      <w:pPr>
        <w:pStyle w:val="ListParagraph"/>
        <w:numPr>
          <w:ilvl w:val="0"/>
          <w:numId w:val="22"/>
        </w:numPr>
      </w:pPr>
      <w:r>
        <w:t xml:space="preserve">Water is super important; plays a role in respiration </w:t>
      </w:r>
    </w:p>
    <w:p w14:paraId="79A58E5D" w14:textId="5F538683" w:rsidR="00150CAB" w:rsidRPr="00150CAB" w:rsidRDefault="00150CAB" w:rsidP="00150CAB">
      <w:pPr>
        <w:rPr>
          <w:u w:val="single"/>
        </w:rPr>
      </w:pPr>
    </w:p>
    <w:p w14:paraId="225C2BD4" w14:textId="607566AA" w:rsidR="00150CAB" w:rsidRPr="00150CAB" w:rsidRDefault="00436128" w:rsidP="00150CAB">
      <w:pPr>
        <w:rPr>
          <w:u w:val="single"/>
        </w:rPr>
      </w:pPr>
      <w:r>
        <w:rPr>
          <w:noProof/>
        </w:rPr>
        <w:drawing>
          <wp:anchor distT="0" distB="0" distL="114300" distR="114300" simplePos="0" relativeHeight="251658240" behindDoc="1" locked="0" layoutInCell="1" allowOverlap="1" wp14:anchorId="1738A74F" wp14:editId="7A86FFDE">
            <wp:simplePos x="0" y="0"/>
            <wp:positionH relativeFrom="column">
              <wp:posOffset>3419475</wp:posOffset>
            </wp:positionH>
            <wp:positionV relativeFrom="paragraph">
              <wp:posOffset>226060</wp:posOffset>
            </wp:positionV>
            <wp:extent cx="3206115" cy="2038350"/>
            <wp:effectExtent l="0" t="0" r="0" b="0"/>
            <wp:wrapTight wrapText="bothSides">
              <wp:wrapPolygon edited="0">
                <wp:start x="0" y="0"/>
                <wp:lineTo x="0" y="21398"/>
                <wp:lineTo x="21433" y="21398"/>
                <wp:lineTo x="21433"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3206115" cy="2038350"/>
                    </a:xfrm>
                    <a:prstGeom prst="rect">
                      <a:avLst/>
                    </a:prstGeom>
                  </pic:spPr>
                </pic:pic>
              </a:graphicData>
            </a:graphic>
          </wp:anchor>
        </w:drawing>
      </w:r>
      <w:r w:rsidR="00150CAB" w:rsidRPr="00150CAB">
        <w:rPr>
          <w:u w:val="single"/>
        </w:rPr>
        <w:t>Is it Matter?</w:t>
      </w:r>
      <w:r w:rsidR="00150CAB">
        <w:rPr>
          <w:u w:val="single"/>
        </w:rPr>
        <w:t xml:space="preserve"> (Slide 11</w:t>
      </w:r>
      <w:r w:rsidR="00150CAB" w:rsidRPr="00496DD6">
        <w:t>)</w:t>
      </w:r>
      <w:r w:rsidR="00496DD6" w:rsidRPr="00496DD6">
        <w:t xml:space="preserve">                                                            </w:t>
      </w:r>
      <w:r w:rsidR="00496DD6">
        <w:t>*</w:t>
      </w:r>
      <w:r w:rsidR="00496DD6" w:rsidRPr="00496DD6">
        <w:t xml:space="preserve"> </w:t>
      </w:r>
      <w:r w:rsidR="00496DD6">
        <w:t>Key note:</w:t>
      </w:r>
      <w:r w:rsidR="00496DD6" w:rsidRPr="00496DD6">
        <w:t xml:space="preserve">  Law holds true if you use this system  </w:t>
      </w:r>
      <w:r w:rsidR="00496DD6">
        <w:rPr>
          <w:u w:val="single"/>
        </w:rPr>
        <w:t xml:space="preserve">                     </w:t>
      </w:r>
    </w:p>
    <w:p w14:paraId="20414C2C" w14:textId="6E7C8239" w:rsidR="00150CAB" w:rsidRDefault="00150CAB" w:rsidP="00150CAB">
      <w:r>
        <w:t>The air in this room &amp; Radioactive uranium (both are)</w:t>
      </w:r>
    </w:p>
    <w:p w14:paraId="4D4246C4" w14:textId="70D55D89" w:rsidR="00150CAB" w:rsidRDefault="00150CAB" w:rsidP="00150CAB">
      <w:pPr>
        <w:rPr>
          <w:u w:val="single"/>
        </w:rPr>
      </w:pPr>
      <w:r w:rsidRPr="00150CAB">
        <w:rPr>
          <w:u w:val="single"/>
        </w:rPr>
        <w:t>Matter changes state (Slide 12)</w:t>
      </w:r>
    </w:p>
    <w:p w14:paraId="00B32E25" w14:textId="3CC75DFB" w:rsidR="00150CAB" w:rsidRDefault="00021E03" w:rsidP="00C93CA3">
      <w:pPr>
        <w:pStyle w:val="ListParagraph"/>
        <w:numPr>
          <w:ilvl w:val="0"/>
          <w:numId w:val="20"/>
        </w:numPr>
      </w:pPr>
      <w:r w:rsidRPr="00150CAB">
        <w:t>Matter can exist in solid, liquid or gaseous states</w:t>
      </w:r>
    </w:p>
    <w:p w14:paraId="2A6B892F" w14:textId="0FC1CC91" w:rsidR="00150CAB" w:rsidRDefault="00021E03" w:rsidP="00C93CA3">
      <w:pPr>
        <w:pStyle w:val="ListParagraph"/>
        <w:numPr>
          <w:ilvl w:val="0"/>
          <w:numId w:val="20"/>
        </w:numPr>
      </w:pPr>
      <w:r w:rsidRPr="00150CAB">
        <w:t xml:space="preserve">Matter can be transformed from one </w:t>
      </w:r>
      <w:r w:rsidR="00150CAB">
        <w:t>s</w:t>
      </w:r>
      <w:r w:rsidRPr="00150CAB">
        <w:t>tate to another via input or release of energy</w:t>
      </w:r>
    </w:p>
    <w:p w14:paraId="49D9011A" w14:textId="0082595A" w:rsidR="00150CAB" w:rsidRDefault="00021E03" w:rsidP="00C93CA3">
      <w:pPr>
        <w:pStyle w:val="ListParagraph"/>
        <w:numPr>
          <w:ilvl w:val="0"/>
          <w:numId w:val="20"/>
        </w:numPr>
      </w:pPr>
      <w:r w:rsidRPr="00150CAB">
        <w:t>Law of Conservation of Matter – matter can’t be created or destroyed, only changed from one state to another</w:t>
      </w:r>
    </w:p>
    <w:p w14:paraId="29A126E8" w14:textId="6C321423" w:rsidR="00021E03" w:rsidRPr="00150CAB" w:rsidRDefault="00021E03" w:rsidP="00C93CA3">
      <w:pPr>
        <w:pStyle w:val="ListParagraph"/>
        <w:numPr>
          <w:ilvl w:val="0"/>
          <w:numId w:val="23"/>
        </w:numPr>
      </w:pPr>
      <w:r w:rsidRPr="00150CAB">
        <w:t>Mostly still holds true, though we now say “Conservation of mass in thermodynamically isolated systems”</w:t>
      </w:r>
    </w:p>
    <w:p w14:paraId="7F969542" w14:textId="77777777" w:rsidR="00150CAB" w:rsidRDefault="00150CAB" w:rsidP="00150CAB">
      <w:pPr>
        <w:rPr>
          <w:u w:val="single"/>
        </w:rPr>
      </w:pPr>
      <w:r w:rsidRPr="00150CAB">
        <w:rPr>
          <w:u w:val="single"/>
        </w:rPr>
        <w:t>More Matter (Slide 13)</w:t>
      </w:r>
    </w:p>
    <w:p w14:paraId="501170E2" w14:textId="721594E5" w:rsidR="00150CAB" w:rsidRPr="00150CAB" w:rsidRDefault="00150CAB" w:rsidP="00C93CA3">
      <w:pPr>
        <w:pStyle w:val="ListParagraph"/>
        <w:numPr>
          <w:ilvl w:val="0"/>
          <w:numId w:val="24"/>
        </w:numPr>
        <w:rPr>
          <w:u w:val="single"/>
        </w:rPr>
      </w:pPr>
      <w:r w:rsidRPr="00436128">
        <w:rPr>
          <w:highlight w:val="yellow"/>
        </w:rPr>
        <w:t>Ions</w:t>
      </w:r>
      <w:r w:rsidRPr="00150CAB">
        <w:t xml:space="preserve"> </w:t>
      </w:r>
    </w:p>
    <w:p w14:paraId="0DD56ACC" w14:textId="48F8AC3A" w:rsidR="00436128" w:rsidRPr="00436128" w:rsidRDefault="00150CAB" w:rsidP="00C93CA3">
      <w:pPr>
        <w:pStyle w:val="ListParagraph"/>
        <w:numPr>
          <w:ilvl w:val="0"/>
          <w:numId w:val="23"/>
        </w:numPr>
        <w:rPr>
          <w:u w:val="single"/>
        </w:rPr>
      </w:pPr>
      <w:r w:rsidRPr="00150CAB">
        <w:t xml:space="preserve">Gain or lose electrons, meaning they carry a charge </w:t>
      </w:r>
    </w:p>
    <w:p w14:paraId="4F121F48" w14:textId="4572C809" w:rsidR="00436128" w:rsidRPr="00496DD6" w:rsidRDefault="00150CAB" w:rsidP="00C93CA3">
      <w:pPr>
        <w:pStyle w:val="ListParagraph"/>
        <w:numPr>
          <w:ilvl w:val="0"/>
          <w:numId w:val="23"/>
        </w:numPr>
        <w:rPr>
          <w:highlight w:val="yellow"/>
          <w:u w:val="single"/>
        </w:rPr>
      </w:pPr>
      <w:r w:rsidRPr="00496DD6">
        <w:rPr>
          <w:highlight w:val="yellow"/>
        </w:rPr>
        <w:t xml:space="preserve">Can be positive (+) or negative (-) </w:t>
      </w:r>
    </w:p>
    <w:p w14:paraId="7B1B0BA1" w14:textId="50DCC63A" w:rsidR="00436128" w:rsidRPr="00436128" w:rsidRDefault="00150CAB" w:rsidP="00C93CA3">
      <w:pPr>
        <w:pStyle w:val="ListParagraph"/>
        <w:numPr>
          <w:ilvl w:val="0"/>
          <w:numId w:val="23"/>
        </w:numPr>
        <w:rPr>
          <w:u w:val="single"/>
        </w:rPr>
      </w:pPr>
      <w:r w:rsidRPr="00150CAB">
        <w:t xml:space="preserve">Form ionic compounds (e.g. salts) </w:t>
      </w:r>
    </w:p>
    <w:p w14:paraId="0D7FFB4D" w14:textId="40AD7251" w:rsidR="00436128" w:rsidRPr="00436128" w:rsidRDefault="00436128" w:rsidP="00C93CA3">
      <w:pPr>
        <w:pStyle w:val="ListParagraph"/>
        <w:numPr>
          <w:ilvl w:val="0"/>
          <w:numId w:val="24"/>
        </w:numPr>
        <w:rPr>
          <w:u w:val="single"/>
        </w:rPr>
      </w:pPr>
      <w:r>
        <w:rPr>
          <w:noProof/>
        </w:rPr>
        <w:drawing>
          <wp:anchor distT="0" distB="0" distL="114300" distR="114300" simplePos="0" relativeHeight="251659264" behindDoc="1" locked="0" layoutInCell="1" allowOverlap="1" wp14:anchorId="44D7401D" wp14:editId="3AF65C49">
            <wp:simplePos x="0" y="0"/>
            <wp:positionH relativeFrom="margin">
              <wp:posOffset>3718560</wp:posOffset>
            </wp:positionH>
            <wp:positionV relativeFrom="paragraph">
              <wp:posOffset>10795</wp:posOffset>
            </wp:positionV>
            <wp:extent cx="2805430" cy="664210"/>
            <wp:effectExtent l="0" t="0" r="0" b="2540"/>
            <wp:wrapTight wrapText="bothSides">
              <wp:wrapPolygon edited="0">
                <wp:start x="0" y="0"/>
                <wp:lineTo x="0" y="21063"/>
                <wp:lineTo x="21414" y="21063"/>
                <wp:lineTo x="21414"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2805430" cy="664210"/>
                    </a:xfrm>
                    <a:prstGeom prst="rect">
                      <a:avLst/>
                    </a:prstGeom>
                  </pic:spPr>
                </pic:pic>
              </a:graphicData>
            </a:graphic>
            <wp14:sizeRelH relativeFrom="margin">
              <wp14:pctWidth>0</wp14:pctWidth>
            </wp14:sizeRelH>
            <wp14:sizeRelV relativeFrom="margin">
              <wp14:pctHeight>0</wp14:pctHeight>
            </wp14:sizeRelV>
          </wp:anchor>
        </w:drawing>
      </w:r>
      <w:r w:rsidR="00150CAB" w:rsidRPr="00436128">
        <w:rPr>
          <w:highlight w:val="yellow"/>
        </w:rPr>
        <w:t>pH</w:t>
      </w:r>
      <w:r w:rsidR="00150CAB" w:rsidRPr="00150CAB">
        <w:t xml:space="preserve"> </w:t>
      </w:r>
    </w:p>
    <w:p w14:paraId="7BB7DDB2" w14:textId="31325324" w:rsidR="00436128" w:rsidRPr="00436128" w:rsidRDefault="00150CAB" w:rsidP="00C93CA3">
      <w:pPr>
        <w:pStyle w:val="ListParagraph"/>
        <w:numPr>
          <w:ilvl w:val="0"/>
          <w:numId w:val="25"/>
        </w:numPr>
        <w:rPr>
          <w:u w:val="single"/>
        </w:rPr>
      </w:pPr>
      <w:r w:rsidRPr="00150CAB">
        <w:t>Low pH indicates an aci</w:t>
      </w:r>
      <w:r w:rsidR="00436128">
        <w:t>d</w:t>
      </w:r>
      <w:r w:rsidRPr="00150CAB">
        <w:t>, high pH indicates an alkaline substance (</w:t>
      </w:r>
      <w:r w:rsidRPr="00496DD6">
        <w:rPr>
          <w:highlight w:val="yellow"/>
        </w:rPr>
        <w:t>alkaline substance</w:t>
      </w:r>
      <w:r w:rsidRPr="00150CAB">
        <w:t xml:space="preserve"> can also be called a “base”) </w:t>
      </w:r>
    </w:p>
    <w:p w14:paraId="2F3305A3" w14:textId="438440F5" w:rsidR="00150CAB" w:rsidRPr="00436128" w:rsidRDefault="00150CAB" w:rsidP="00C93CA3">
      <w:pPr>
        <w:pStyle w:val="ListParagraph"/>
        <w:numPr>
          <w:ilvl w:val="0"/>
          <w:numId w:val="25"/>
        </w:numPr>
        <w:rPr>
          <w:u w:val="single"/>
        </w:rPr>
      </w:pPr>
      <w:r w:rsidRPr="00150CAB">
        <w:t>Mid pH (7) indicates neutrality</w:t>
      </w:r>
    </w:p>
    <w:p w14:paraId="48942429" w14:textId="46BAE985" w:rsidR="00436128" w:rsidRDefault="00436128" w:rsidP="00436128">
      <w:pPr>
        <w:rPr>
          <w:u w:val="single"/>
        </w:rPr>
      </w:pPr>
      <w:r w:rsidRPr="00436128">
        <w:rPr>
          <w:u w:val="single"/>
        </w:rPr>
        <w:lastRenderedPageBreak/>
        <w:t>Biogeochemical cycles (Slide 15)</w:t>
      </w:r>
      <w:r w:rsidR="00496DD6">
        <w:rPr>
          <w:u w:val="single"/>
        </w:rPr>
        <w:t>:       Bio: LIVING - GEO: LIFE - CHEMICAL</w:t>
      </w:r>
    </w:p>
    <w:p w14:paraId="61CA1C57" w14:textId="77777777" w:rsidR="00436128" w:rsidRPr="00436128" w:rsidRDefault="00436128" w:rsidP="00C93CA3">
      <w:pPr>
        <w:pStyle w:val="ListParagraph"/>
        <w:numPr>
          <w:ilvl w:val="0"/>
          <w:numId w:val="26"/>
        </w:numPr>
      </w:pPr>
      <w:r w:rsidRPr="00436128">
        <w:t xml:space="preserve">A series of processes and interacting steps by which matter cycles through ecosystems </w:t>
      </w:r>
    </w:p>
    <w:p w14:paraId="23B36D63" w14:textId="5F5496E5" w:rsidR="00436128" w:rsidRPr="00436128" w:rsidRDefault="00436128" w:rsidP="00C93CA3">
      <w:pPr>
        <w:pStyle w:val="ListParagraph"/>
        <w:numPr>
          <w:ilvl w:val="0"/>
          <w:numId w:val="26"/>
        </w:numPr>
      </w:pPr>
      <w:r w:rsidRPr="00436128">
        <w:t xml:space="preserve">Generalized nutrient cycle models help represent the complexity of Earth’s processes </w:t>
      </w:r>
    </w:p>
    <w:p w14:paraId="77B0B578" w14:textId="568C4C36" w:rsidR="00436128" w:rsidRPr="00436128" w:rsidRDefault="00436128" w:rsidP="00C93CA3">
      <w:pPr>
        <w:pStyle w:val="ListParagraph"/>
        <w:numPr>
          <w:ilvl w:val="0"/>
          <w:numId w:val="26"/>
        </w:numPr>
      </w:pPr>
      <w:r w:rsidRPr="00436128">
        <w:t xml:space="preserve">Ecosystems vary substantially in terms of the speed of cycling and the </w:t>
      </w:r>
      <w:r w:rsidRPr="00496DD6">
        <w:rPr>
          <w:highlight w:val="yellow"/>
        </w:rPr>
        <w:t>relative proportion</w:t>
      </w:r>
      <w:r w:rsidRPr="00436128">
        <w:t xml:space="preserve"> of nutrients in each compartment </w:t>
      </w:r>
    </w:p>
    <w:p w14:paraId="1899340C" w14:textId="10B3A34C" w:rsidR="00436128" w:rsidRPr="00436128" w:rsidRDefault="00436128" w:rsidP="00C93CA3">
      <w:pPr>
        <w:pStyle w:val="ListParagraph"/>
        <w:numPr>
          <w:ilvl w:val="0"/>
          <w:numId w:val="26"/>
        </w:numPr>
      </w:pPr>
      <w:r w:rsidRPr="00496DD6">
        <w:rPr>
          <w:highlight w:val="yellow"/>
        </w:rPr>
        <w:t>Speed of cycling</w:t>
      </w:r>
      <w:r w:rsidRPr="00436128">
        <w:t xml:space="preserve"> may also change within a cycle, depending on season and type of nutrient </w:t>
      </w:r>
    </w:p>
    <w:p w14:paraId="75CE90DB" w14:textId="63947CE4" w:rsidR="00436128" w:rsidRPr="00436128" w:rsidRDefault="00436128" w:rsidP="00C93CA3">
      <w:pPr>
        <w:pStyle w:val="ListParagraph"/>
        <w:numPr>
          <w:ilvl w:val="0"/>
          <w:numId w:val="26"/>
        </w:numPr>
      </w:pPr>
      <w:r w:rsidRPr="00496DD6">
        <w:rPr>
          <w:highlight w:val="yellow"/>
        </w:rPr>
        <w:t>Residence time</w:t>
      </w:r>
      <w:r w:rsidRPr="00436128">
        <w:t xml:space="preserve">: </w:t>
      </w:r>
      <w:r w:rsidRPr="00496DD6">
        <w:rPr>
          <w:u w:val="single"/>
        </w:rPr>
        <w:t>the typical length of time something stays in one Earth system component</w:t>
      </w:r>
    </w:p>
    <w:p w14:paraId="31ED03A5" w14:textId="77777777" w:rsidR="00496DD6" w:rsidRDefault="00496DD6" w:rsidP="00436128">
      <w:pPr>
        <w:rPr>
          <w:u w:val="single"/>
        </w:rPr>
      </w:pPr>
    </w:p>
    <w:p w14:paraId="426F7B62" w14:textId="0B9D7062" w:rsidR="00436128" w:rsidRDefault="00436128" w:rsidP="00436128">
      <w:pPr>
        <w:rPr>
          <w:u w:val="single"/>
        </w:rPr>
      </w:pPr>
      <w:r w:rsidRPr="00436128">
        <w:rPr>
          <w:u w:val="single"/>
        </w:rPr>
        <w:t>Human influences on biogeochemical cycles (Slide 16)</w:t>
      </w:r>
    </w:p>
    <w:p w14:paraId="61A195C0" w14:textId="77777777" w:rsidR="00436128" w:rsidRPr="00436128" w:rsidRDefault="00436128" w:rsidP="00C93CA3">
      <w:pPr>
        <w:pStyle w:val="ListParagraph"/>
        <w:numPr>
          <w:ilvl w:val="0"/>
          <w:numId w:val="27"/>
        </w:numPr>
      </w:pPr>
      <w:r w:rsidRPr="00436128">
        <w:t>Under natural conditions, recycling rates often reach a relatively stable input and output pattern.</w:t>
      </w:r>
    </w:p>
    <w:p w14:paraId="490F55EA" w14:textId="6C5FD223" w:rsidR="00436128" w:rsidRPr="00436128" w:rsidRDefault="00436128" w:rsidP="00C93CA3">
      <w:pPr>
        <w:pStyle w:val="ListParagraph"/>
        <w:numPr>
          <w:ilvl w:val="0"/>
          <w:numId w:val="27"/>
        </w:numPr>
      </w:pPr>
      <w:r w:rsidRPr="00436128">
        <w:t>Human activities often speed up transference between cycles components.</w:t>
      </w:r>
    </w:p>
    <w:p w14:paraId="0AE7A188" w14:textId="66E6EE1D" w:rsidR="00436128" w:rsidRDefault="00C81A06" w:rsidP="00C93CA3">
      <w:pPr>
        <w:pStyle w:val="ListParagraph"/>
        <w:numPr>
          <w:ilvl w:val="0"/>
          <w:numId w:val="27"/>
        </w:numPr>
      </w:pPr>
      <w:r>
        <w:rPr>
          <w:noProof/>
        </w:rPr>
        <w:drawing>
          <wp:anchor distT="0" distB="0" distL="114300" distR="114300" simplePos="0" relativeHeight="251660288" behindDoc="1" locked="0" layoutInCell="1" allowOverlap="1" wp14:anchorId="5D66819A" wp14:editId="5569274F">
            <wp:simplePos x="0" y="0"/>
            <wp:positionH relativeFrom="column">
              <wp:posOffset>276225</wp:posOffset>
            </wp:positionH>
            <wp:positionV relativeFrom="paragraph">
              <wp:posOffset>447675</wp:posOffset>
            </wp:positionV>
            <wp:extent cx="5943600" cy="3571875"/>
            <wp:effectExtent l="0" t="0" r="0" b="9525"/>
            <wp:wrapTight wrapText="bothSides">
              <wp:wrapPolygon edited="0">
                <wp:start x="0" y="0"/>
                <wp:lineTo x="0" y="21542"/>
                <wp:lineTo x="21531" y="21542"/>
                <wp:lineTo x="21531"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5943600" cy="3571875"/>
                    </a:xfrm>
                    <a:prstGeom prst="rect">
                      <a:avLst/>
                    </a:prstGeom>
                  </pic:spPr>
                </pic:pic>
              </a:graphicData>
            </a:graphic>
            <wp14:sizeRelV relativeFrom="margin">
              <wp14:pctHeight>0</wp14:pctHeight>
            </wp14:sizeRelV>
          </wp:anchor>
        </w:drawing>
      </w:r>
      <w:r w:rsidR="00436128" w:rsidRPr="00436128">
        <w:t>Pollution problems result from human-induced accumulation in one or more components of a cycle.</w:t>
      </w:r>
    </w:p>
    <w:p w14:paraId="298C8E38" w14:textId="28C3497C" w:rsidR="00436128" w:rsidRDefault="00436128" w:rsidP="00436128"/>
    <w:p w14:paraId="1F40D150" w14:textId="77777777" w:rsidR="001A429E" w:rsidRDefault="00C81A06" w:rsidP="001A429E">
      <w:r>
        <w:t xml:space="preserve">Key note: </w:t>
      </w:r>
    </w:p>
    <w:p w14:paraId="0ECE67AD" w14:textId="77777777" w:rsidR="00496DD6" w:rsidRDefault="001A429E" w:rsidP="00C93CA3">
      <w:pPr>
        <w:pStyle w:val="ListParagraph"/>
        <w:numPr>
          <w:ilvl w:val="0"/>
          <w:numId w:val="47"/>
        </w:numPr>
      </w:pPr>
      <w:r w:rsidRPr="001A429E">
        <w:t xml:space="preserve">Transportation that occurs through a plant; another form of evaporation </w:t>
      </w:r>
    </w:p>
    <w:p w14:paraId="3E06EF50" w14:textId="77777777" w:rsidR="00496DD6" w:rsidRDefault="001A429E" w:rsidP="00C93CA3">
      <w:pPr>
        <w:pStyle w:val="ListParagraph"/>
        <w:numPr>
          <w:ilvl w:val="0"/>
          <w:numId w:val="47"/>
        </w:numPr>
      </w:pPr>
      <w:r w:rsidRPr="00496DD6">
        <w:rPr>
          <w:highlight w:val="yellow"/>
        </w:rPr>
        <w:t>Energy coming from the sun</w:t>
      </w:r>
      <w:r w:rsidRPr="001A429E">
        <w:t xml:space="preserve"> to cause the cycle to go </w:t>
      </w:r>
    </w:p>
    <w:p w14:paraId="000E3E74" w14:textId="77777777" w:rsidR="00496DD6" w:rsidRDefault="00C81A06" w:rsidP="00C93CA3">
      <w:pPr>
        <w:pStyle w:val="ListParagraph"/>
        <w:numPr>
          <w:ilvl w:val="0"/>
          <w:numId w:val="47"/>
        </w:numPr>
      </w:pPr>
      <w:r>
        <w:t>Fresh water cannot always be accessed; in the deep ocean, in the ground or trapped in ice</w:t>
      </w:r>
    </w:p>
    <w:p w14:paraId="608C1C94" w14:textId="4CDE3542" w:rsidR="00C81A06" w:rsidRDefault="00C81A06" w:rsidP="00C93CA3">
      <w:pPr>
        <w:pStyle w:val="ListParagraph"/>
        <w:numPr>
          <w:ilvl w:val="0"/>
          <w:numId w:val="47"/>
        </w:numPr>
      </w:pPr>
      <w:r>
        <w:t xml:space="preserve">Only some fresh water can be obtained through streams/mountains </w:t>
      </w:r>
    </w:p>
    <w:p w14:paraId="4625C470" w14:textId="77777777" w:rsidR="00496DD6" w:rsidRDefault="00496DD6" w:rsidP="00496DD6">
      <w:pPr>
        <w:pStyle w:val="ListParagraph"/>
      </w:pPr>
    </w:p>
    <w:p w14:paraId="753DD48B" w14:textId="189C9F71" w:rsidR="00436128" w:rsidRDefault="00436128" w:rsidP="00436128">
      <w:pPr>
        <w:rPr>
          <w:u w:val="single"/>
        </w:rPr>
      </w:pPr>
      <w:r w:rsidRPr="00436128">
        <w:rPr>
          <w:u w:val="single"/>
        </w:rPr>
        <w:lastRenderedPageBreak/>
        <w:t xml:space="preserve">The Hydrological Cycle (Slide 18) </w:t>
      </w:r>
    </w:p>
    <w:p w14:paraId="7AFA2C7C" w14:textId="77777777" w:rsidR="00436128" w:rsidRDefault="00436128" w:rsidP="00C93CA3">
      <w:pPr>
        <w:pStyle w:val="ListParagraph"/>
        <w:numPr>
          <w:ilvl w:val="0"/>
          <w:numId w:val="28"/>
        </w:numPr>
      </w:pPr>
      <w:r w:rsidRPr="00436128">
        <w:t xml:space="preserve">Water occurs in a fixed supply that cycles between various reservoirs driven by energy from the sun. </w:t>
      </w:r>
    </w:p>
    <w:p w14:paraId="642E99C5" w14:textId="77777777" w:rsidR="00436128" w:rsidRDefault="00436128" w:rsidP="00C93CA3">
      <w:pPr>
        <w:pStyle w:val="ListParagraph"/>
        <w:numPr>
          <w:ilvl w:val="0"/>
          <w:numId w:val="29"/>
        </w:numPr>
      </w:pPr>
      <w:r w:rsidRPr="00436128">
        <w:t xml:space="preserve">The ocean is the largest reservoir (contains 97 per cent of the water on Earth) </w:t>
      </w:r>
    </w:p>
    <w:p w14:paraId="6C6A84B7" w14:textId="77777777" w:rsidR="00436128" w:rsidRDefault="00436128" w:rsidP="00C93CA3">
      <w:pPr>
        <w:pStyle w:val="ListParagraph"/>
        <w:numPr>
          <w:ilvl w:val="0"/>
          <w:numId w:val="29"/>
        </w:numPr>
      </w:pPr>
      <w:r w:rsidRPr="00436128">
        <w:t>Most of the rest is tied up in polar ice caps and a small amount occurs in fresh water.</w:t>
      </w:r>
    </w:p>
    <w:p w14:paraId="4B9D76D6" w14:textId="35EB8554" w:rsidR="00436128" w:rsidRDefault="00436128" w:rsidP="00C93CA3">
      <w:pPr>
        <w:pStyle w:val="ListParagraph"/>
        <w:numPr>
          <w:ilvl w:val="0"/>
          <w:numId w:val="28"/>
        </w:numPr>
      </w:pPr>
      <w:r w:rsidRPr="00436128">
        <w:t>Water travels ceaselessly between these reservoirs through the main processes of evaporation and precipitation known as the hydrological cycle.</w:t>
      </w:r>
    </w:p>
    <w:p w14:paraId="2766BE36" w14:textId="2B9BD72A" w:rsidR="00436128" w:rsidRDefault="00436128" w:rsidP="00436128">
      <w:pPr>
        <w:pStyle w:val="ListParagraph"/>
      </w:pPr>
    </w:p>
    <w:p w14:paraId="149A2CEB" w14:textId="147B5FBA" w:rsidR="00436128" w:rsidRPr="00436128" w:rsidRDefault="00436128" w:rsidP="00436128">
      <w:pPr>
        <w:rPr>
          <w:u w:val="single"/>
        </w:rPr>
      </w:pPr>
      <w:r w:rsidRPr="00436128">
        <w:rPr>
          <w:u w:val="single"/>
        </w:rPr>
        <w:t xml:space="preserve">Time scale of hydrological cycle (Slide 22) </w:t>
      </w:r>
    </w:p>
    <w:p w14:paraId="54758846" w14:textId="77777777" w:rsidR="00436128" w:rsidRDefault="00436128" w:rsidP="00C93CA3">
      <w:pPr>
        <w:pStyle w:val="ListParagraph"/>
        <w:numPr>
          <w:ilvl w:val="0"/>
          <w:numId w:val="28"/>
        </w:numPr>
      </w:pPr>
      <w:r w:rsidRPr="00436128">
        <w:t xml:space="preserve">In the deep ocean, it </w:t>
      </w:r>
      <w:r w:rsidRPr="00C81A06">
        <w:rPr>
          <w:highlight w:val="yellow"/>
        </w:rPr>
        <w:t>may take 37,000 years before water is recycled through evaporation into</w:t>
      </w:r>
      <w:r w:rsidRPr="00436128">
        <w:t xml:space="preserve"> </w:t>
      </w:r>
      <w:r w:rsidRPr="00C81A06">
        <w:rPr>
          <w:highlight w:val="yellow"/>
        </w:rPr>
        <w:t>the atmosphere.</w:t>
      </w:r>
      <w:r w:rsidRPr="00436128">
        <w:t xml:space="preserve"> </w:t>
      </w:r>
    </w:p>
    <w:p w14:paraId="7970E120" w14:textId="77777777" w:rsidR="00436128" w:rsidRDefault="00436128" w:rsidP="00C93CA3">
      <w:pPr>
        <w:pStyle w:val="ListParagraph"/>
        <w:numPr>
          <w:ilvl w:val="0"/>
          <w:numId w:val="28"/>
        </w:numPr>
      </w:pPr>
      <w:r w:rsidRPr="00436128">
        <w:t xml:space="preserve">Once in the atmosphere, average residence time is in the order of 9 to 12 days. </w:t>
      </w:r>
    </w:p>
    <w:p w14:paraId="5C14142C" w14:textId="7A7982D4" w:rsidR="00436128" w:rsidRDefault="00436128" w:rsidP="00C93CA3">
      <w:pPr>
        <w:pStyle w:val="ListParagraph"/>
        <w:numPr>
          <w:ilvl w:val="0"/>
          <w:numId w:val="28"/>
        </w:numPr>
      </w:pPr>
      <w:r w:rsidRPr="00436128">
        <w:t>The hydrological cycle involves the transport of water from the oceans to the atmosphere, through terrestrial and subterranean systems, and then back to the oceans—all fuelled by energy from the sun.</w:t>
      </w:r>
    </w:p>
    <w:p w14:paraId="229D091C" w14:textId="0928CCC0" w:rsidR="00436128" w:rsidRPr="00436128" w:rsidRDefault="00436128" w:rsidP="00436128">
      <w:pPr>
        <w:rPr>
          <w:u w:val="single"/>
        </w:rPr>
      </w:pPr>
      <w:r w:rsidRPr="00436128">
        <w:rPr>
          <w:u w:val="single"/>
        </w:rPr>
        <w:t>Canada’s water (Slide 23)</w:t>
      </w:r>
    </w:p>
    <w:p w14:paraId="469BEA76" w14:textId="77777777" w:rsidR="00436128" w:rsidRDefault="00436128" w:rsidP="00C93CA3">
      <w:pPr>
        <w:pStyle w:val="ListParagraph"/>
        <w:numPr>
          <w:ilvl w:val="0"/>
          <w:numId w:val="30"/>
        </w:numPr>
      </w:pPr>
      <w:r>
        <w:t>Canada may have up to one-third of the world’s fresh water, but most of it is held in a solid state.</w:t>
      </w:r>
    </w:p>
    <w:p w14:paraId="0BC32B50" w14:textId="77777777" w:rsidR="00436128" w:rsidRDefault="00436128" w:rsidP="00C93CA3">
      <w:pPr>
        <w:pStyle w:val="ListParagraph"/>
        <w:numPr>
          <w:ilvl w:val="0"/>
          <w:numId w:val="30"/>
        </w:numPr>
      </w:pPr>
      <w:r>
        <w:t>Canada’s ~100,000 glaciers contain more than 1.5 times the volume of liquid fresh water.</w:t>
      </w:r>
    </w:p>
    <w:p w14:paraId="0ECBEFFD" w14:textId="77777777" w:rsidR="00436128" w:rsidRDefault="00436128" w:rsidP="00C93CA3">
      <w:pPr>
        <w:pStyle w:val="ListParagraph"/>
        <w:numPr>
          <w:ilvl w:val="0"/>
          <w:numId w:val="30"/>
        </w:numPr>
      </w:pPr>
      <w:r>
        <w:t xml:space="preserve">Most of this is in the Arctic, where summer air temperatures have risen markedly due to global climate change. </w:t>
      </w:r>
    </w:p>
    <w:p w14:paraId="1BBF49B5" w14:textId="40C2878A" w:rsidR="00436128" w:rsidRDefault="00436128" w:rsidP="00C93CA3">
      <w:pPr>
        <w:pStyle w:val="ListParagraph"/>
        <w:numPr>
          <w:ilvl w:val="0"/>
          <w:numId w:val="30"/>
        </w:numPr>
      </w:pPr>
      <w:r>
        <w:t>Melting is a large contributor to global sea level rise.</w:t>
      </w:r>
    </w:p>
    <w:p w14:paraId="2195A080" w14:textId="77777777" w:rsidR="00436128" w:rsidRPr="00436128" w:rsidRDefault="00436128" w:rsidP="00436128">
      <w:pPr>
        <w:rPr>
          <w:u w:val="single"/>
        </w:rPr>
      </w:pPr>
      <w:r w:rsidRPr="00436128">
        <w:rPr>
          <w:u w:val="single"/>
        </w:rPr>
        <w:t>Human effects on hydrologic cycle</w:t>
      </w:r>
    </w:p>
    <w:p w14:paraId="14A66A94" w14:textId="77777777" w:rsidR="00436128" w:rsidRDefault="00436128" w:rsidP="00C93CA3">
      <w:pPr>
        <w:pStyle w:val="ListParagraph"/>
        <w:numPr>
          <w:ilvl w:val="0"/>
          <w:numId w:val="31"/>
        </w:numPr>
      </w:pPr>
      <w:r>
        <w:t xml:space="preserve">Depletion of groundwater (agriculture, industry) </w:t>
      </w:r>
    </w:p>
    <w:p w14:paraId="4C4F1FFD" w14:textId="77777777" w:rsidR="00E24949" w:rsidRDefault="00436128" w:rsidP="00C93CA3">
      <w:pPr>
        <w:pStyle w:val="ListParagraph"/>
        <w:numPr>
          <w:ilvl w:val="0"/>
          <w:numId w:val="31"/>
        </w:numPr>
      </w:pPr>
      <w:r>
        <w:t xml:space="preserve">Increased evaporation (climate change) </w:t>
      </w:r>
    </w:p>
    <w:p w14:paraId="03E65F17" w14:textId="77777777" w:rsidR="00E24949" w:rsidRDefault="00436128" w:rsidP="00C93CA3">
      <w:pPr>
        <w:pStyle w:val="ListParagraph"/>
        <w:numPr>
          <w:ilvl w:val="0"/>
          <w:numId w:val="31"/>
        </w:numPr>
      </w:pPr>
      <w:r>
        <w:t xml:space="preserve">Increased run-off inputs in some systems (because we change surfaces to those water can’t permeate or pass through) </w:t>
      </w:r>
    </w:p>
    <w:p w14:paraId="01D68FAE" w14:textId="0778F125" w:rsidR="00436128" w:rsidRDefault="00436128" w:rsidP="00C93CA3">
      <w:pPr>
        <w:pStyle w:val="ListParagraph"/>
        <w:numPr>
          <w:ilvl w:val="0"/>
          <w:numId w:val="31"/>
        </w:numPr>
      </w:pPr>
      <w:r>
        <w:t>Reduced water retention in some systems due to deforestation</w:t>
      </w:r>
    </w:p>
    <w:p w14:paraId="548190D7" w14:textId="088C2DCB" w:rsidR="00E24949" w:rsidRDefault="00E24949" w:rsidP="00436128">
      <w:r>
        <w:rPr>
          <w:noProof/>
        </w:rPr>
        <w:drawing>
          <wp:anchor distT="0" distB="0" distL="114300" distR="114300" simplePos="0" relativeHeight="251661312" behindDoc="1" locked="0" layoutInCell="1" allowOverlap="1" wp14:anchorId="6350E040" wp14:editId="04C577B4">
            <wp:simplePos x="0" y="0"/>
            <wp:positionH relativeFrom="margin">
              <wp:align>center</wp:align>
            </wp:positionH>
            <wp:positionV relativeFrom="paragraph">
              <wp:posOffset>8890</wp:posOffset>
            </wp:positionV>
            <wp:extent cx="3943350" cy="1759585"/>
            <wp:effectExtent l="0" t="0" r="0" b="0"/>
            <wp:wrapTight wrapText="bothSides">
              <wp:wrapPolygon edited="0">
                <wp:start x="0" y="0"/>
                <wp:lineTo x="0" y="21280"/>
                <wp:lineTo x="21496" y="21280"/>
                <wp:lineTo x="21496"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3943350" cy="1759585"/>
                    </a:xfrm>
                    <a:prstGeom prst="rect">
                      <a:avLst/>
                    </a:prstGeom>
                  </pic:spPr>
                </pic:pic>
              </a:graphicData>
            </a:graphic>
          </wp:anchor>
        </w:drawing>
      </w:r>
    </w:p>
    <w:p w14:paraId="1CAD2C40" w14:textId="44891D8E" w:rsidR="00E24949" w:rsidRDefault="00E24949" w:rsidP="00436128"/>
    <w:p w14:paraId="76DB8F42" w14:textId="63FDBF36" w:rsidR="00E24949" w:rsidRDefault="00E24949" w:rsidP="00436128"/>
    <w:p w14:paraId="74F92875" w14:textId="77777777" w:rsidR="00E24949" w:rsidRDefault="00E24949" w:rsidP="00436128"/>
    <w:p w14:paraId="1D27FDA4" w14:textId="522A942C" w:rsidR="00E24949" w:rsidRDefault="00E24949" w:rsidP="00436128"/>
    <w:p w14:paraId="427C9431" w14:textId="19D2FFE3" w:rsidR="00436128" w:rsidRDefault="00E24949" w:rsidP="00436128">
      <w:r>
        <w:t xml:space="preserve">              </w:t>
      </w:r>
    </w:p>
    <w:p w14:paraId="0D2E6769" w14:textId="4841D8AC" w:rsidR="00E24949" w:rsidRDefault="00E24949" w:rsidP="00436128"/>
    <w:p w14:paraId="21221ACC" w14:textId="75029646" w:rsidR="00E24949" w:rsidRPr="00E24949" w:rsidRDefault="00E24949" w:rsidP="00436128">
      <w:pPr>
        <w:rPr>
          <w:u w:val="single"/>
        </w:rPr>
      </w:pPr>
      <w:r w:rsidRPr="00E24949">
        <w:rPr>
          <w:u w:val="single"/>
        </w:rPr>
        <w:lastRenderedPageBreak/>
        <w:t>The Carbon Cycle</w:t>
      </w:r>
      <w:r>
        <w:rPr>
          <w:u w:val="single"/>
        </w:rPr>
        <w:t xml:space="preserve"> (Slide 28-29)</w:t>
      </w:r>
    </w:p>
    <w:p w14:paraId="4A704ADA" w14:textId="77777777" w:rsidR="00E24949" w:rsidRDefault="00E24949" w:rsidP="00C93CA3">
      <w:pPr>
        <w:pStyle w:val="ListParagraph"/>
        <w:numPr>
          <w:ilvl w:val="0"/>
          <w:numId w:val="32"/>
        </w:numPr>
      </w:pPr>
      <w:r w:rsidRPr="00E24949">
        <w:t xml:space="preserve">Carbon dioxide is the main reservoir for the carbon that is the building block for all necessary fats, proteins, and carbohydrates that constitute life. </w:t>
      </w:r>
    </w:p>
    <w:p w14:paraId="4D9F907D" w14:textId="77777777" w:rsidR="00E24949" w:rsidRDefault="00E24949" w:rsidP="00C93CA3">
      <w:pPr>
        <w:pStyle w:val="ListParagraph"/>
        <w:numPr>
          <w:ilvl w:val="0"/>
          <w:numId w:val="32"/>
        </w:numPr>
      </w:pPr>
      <w:r w:rsidRPr="00E24949">
        <w:t xml:space="preserve">Plants take up carbon dioxide directly from the atmosphere through the process of photosynthesis. </w:t>
      </w:r>
    </w:p>
    <w:p w14:paraId="28A93AB5" w14:textId="19C308EA" w:rsidR="00E24949" w:rsidRPr="00496DD6" w:rsidRDefault="00E24949" w:rsidP="00C93CA3">
      <w:pPr>
        <w:pStyle w:val="ListParagraph"/>
        <w:numPr>
          <w:ilvl w:val="0"/>
          <w:numId w:val="32"/>
        </w:numPr>
      </w:pPr>
      <w:r w:rsidRPr="00E24949">
        <w:t>Carbon is incorporated in biomass and passed via the food chain</w:t>
      </w:r>
    </w:p>
    <w:p w14:paraId="60706BF6" w14:textId="77777777" w:rsidR="00496DD6" w:rsidRDefault="00496DD6" w:rsidP="00E24949">
      <w:pPr>
        <w:rPr>
          <w:u w:val="single"/>
        </w:rPr>
      </w:pPr>
    </w:p>
    <w:p w14:paraId="094443EC" w14:textId="6C8FB71B" w:rsidR="00E24949" w:rsidRDefault="00721F83" w:rsidP="00E24949">
      <w:pPr>
        <w:rPr>
          <w:u w:val="single"/>
        </w:rPr>
      </w:pPr>
      <w:r>
        <w:rPr>
          <w:u w:val="single"/>
        </w:rPr>
        <w:t>Carbon Cycle</w:t>
      </w:r>
      <w:r w:rsidR="00E24949">
        <w:rPr>
          <w:u w:val="single"/>
        </w:rPr>
        <w:t xml:space="preserve"> continued</w:t>
      </w:r>
    </w:p>
    <w:p w14:paraId="655C3F5D" w14:textId="54583DBB" w:rsidR="00E24949" w:rsidRPr="00E24949" w:rsidRDefault="00E24949" w:rsidP="00C93CA3">
      <w:pPr>
        <w:pStyle w:val="ListParagraph"/>
        <w:numPr>
          <w:ilvl w:val="0"/>
          <w:numId w:val="33"/>
        </w:numPr>
      </w:pPr>
      <w:r w:rsidRPr="00E24949">
        <w:t xml:space="preserve">Carbon can be stored in the lithosphere for extended periods of time as organisms become buried before they decompose  </w:t>
      </w:r>
    </w:p>
    <w:p w14:paraId="32EF258E" w14:textId="5364E925" w:rsidR="00E24949" w:rsidRPr="00E24949" w:rsidRDefault="00E24949" w:rsidP="00C93CA3">
      <w:pPr>
        <w:pStyle w:val="ListParagraph"/>
        <w:numPr>
          <w:ilvl w:val="0"/>
          <w:numId w:val="33"/>
        </w:numPr>
      </w:pPr>
      <w:r w:rsidRPr="00E24949">
        <w:t>This is particularly true under relatively inefficient anaerobic decay conditions such as in peat bogs</w:t>
      </w:r>
    </w:p>
    <w:p w14:paraId="0B62CE55" w14:textId="526805E7" w:rsidR="00E24949" w:rsidRPr="00E24949" w:rsidRDefault="00E24949" w:rsidP="00C93CA3">
      <w:pPr>
        <w:pStyle w:val="ListParagraph"/>
        <w:numPr>
          <w:ilvl w:val="0"/>
          <w:numId w:val="33"/>
        </w:numPr>
      </w:pPr>
      <w:r w:rsidRPr="00E24949">
        <w:t>Over millions of years, past forest, marine, and freshwater ecosystems have been transformed into fossil fuels through heat and compression</w:t>
      </w:r>
    </w:p>
    <w:p w14:paraId="109475D0" w14:textId="3698DBDC" w:rsidR="00E24949" w:rsidRPr="00E24949" w:rsidRDefault="00E24949" w:rsidP="00C93CA3">
      <w:pPr>
        <w:pStyle w:val="ListParagraph"/>
        <w:numPr>
          <w:ilvl w:val="0"/>
          <w:numId w:val="33"/>
        </w:numPr>
      </w:pPr>
      <w:r w:rsidRPr="00E24949">
        <w:t xml:space="preserve">Respiration by organism transforms some carbon in biomass back into CO2 which enters atmosphere </w:t>
      </w:r>
    </w:p>
    <w:p w14:paraId="6C879D17" w14:textId="4BE78048" w:rsidR="00E24949" w:rsidRPr="00E24949" w:rsidRDefault="00721F83" w:rsidP="00C93CA3">
      <w:pPr>
        <w:pStyle w:val="ListParagraph"/>
        <w:numPr>
          <w:ilvl w:val="0"/>
          <w:numId w:val="33"/>
        </w:numPr>
      </w:pPr>
      <w:r w:rsidRPr="00E24949">
        <w:rPr>
          <w:noProof/>
        </w:rPr>
        <w:drawing>
          <wp:anchor distT="0" distB="0" distL="114300" distR="114300" simplePos="0" relativeHeight="251663360" behindDoc="1" locked="0" layoutInCell="1" allowOverlap="1" wp14:anchorId="29A264A2" wp14:editId="6F3269B9">
            <wp:simplePos x="0" y="0"/>
            <wp:positionH relativeFrom="margin">
              <wp:posOffset>1800225</wp:posOffset>
            </wp:positionH>
            <wp:positionV relativeFrom="paragraph">
              <wp:posOffset>12700</wp:posOffset>
            </wp:positionV>
            <wp:extent cx="4598035" cy="3933825"/>
            <wp:effectExtent l="0" t="0" r="0" b="9525"/>
            <wp:wrapTight wrapText="bothSides">
              <wp:wrapPolygon edited="0">
                <wp:start x="0" y="0"/>
                <wp:lineTo x="0" y="21548"/>
                <wp:lineTo x="21478" y="21548"/>
                <wp:lineTo x="21478"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4598035" cy="3933825"/>
                    </a:xfrm>
                    <a:prstGeom prst="rect">
                      <a:avLst/>
                    </a:prstGeom>
                  </pic:spPr>
                </pic:pic>
              </a:graphicData>
            </a:graphic>
            <wp14:sizeRelH relativeFrom="margin">
              <wp14:pctWidth>0</wp14:pctWidth>
            </wp14:sizeRelH>
            <wp14:sizeRelV relativeFrom="margin">
              <wp14:pctHeight>0</wp14:pctHeight>
            </wp14:sizeRelV>
          </wp:anchor>
        </w:drawing>
      </w:r>
      <w:r w:rsidR="00E24949" w:rsidRPr="00E24949">
        <w:t xml:space="preserve">Cellular respiration by decomposers helps to return carbon from dead organisms into the atmosphere as CO2 (methane-CH4 in anaerobic conditions) </w:t>
      </w:r>
    </w:p>
    <w:p w14:paraId="74434AEB" w14:textId="1DB04307" w:rsidR="00721F83" w:rsidRDefault="00F14D29" w:rsidP="00E24949">
      <w:r>
        <w:t xml:space="preserve">Key note: Bio mass; incorporated into living organisms </w:t>
      </w:r>
    </w:p>
    <w:p w14:paraId="0E083166" w14:textId="48D7534C" w:rsidR="00C81A06" w:rsidRDefault="00C81A06" w:rsidP="00E24949">
      <w:pPr>
        <w:rPr>
          <w:vertAlign w:val="subscript"/>
        </w:rPr>
      </w:pPr>
      <w:r>
        <w:t>Carbon dioxide; humans exhale CO</w:t>
      </w:r>
      <w:r>
        <w:rPr>
          <w:vertAlign w:val="subscript"/>
        </w:rPr>
        <w:t xml:space="preserve">2 </w:t>
      </w:r>
    </w:p>
    <w:p w14:paraId="07A37995" w14:textId="4F99DDAB" w:rsidR="00C81A06" w:rsidRPr="00C81A06" w:rsidRDefault="00C81A06" w:rsidP="00E24949">
      <w:proofErr w:type="gramStart"/>
      <w:r w:rsidRPr="00C81A06">
        <w:t>Through th</w:t>
      </w:r>
      <w:r>
        <w:t>e use of</w:t>
      </w:r>
      <w:proofErr w:type="gramEnd"/>
      <w:r>
        <w:t xml:space="preserve"> fossil fuels; fossilized organic things</w:t>
      </w:r>
    </w:p>
    <w:p w14:paraId="4DDB0A15" w14:textId="77777777" w:rsidR="00721F83" w:rsidRDefault="00721F83" w:rsidP="00E24949">
      <w:pPr>
        <w:rPr>
          <w:u w:val="single"/>
        </w:rPr>
      </w:pPr>
    </w:p>
    <w:p w14:paraId="42B86B32" w14:textId="4B7F2E7A" w:rsidR="00721F83" w:rsidRDefault="00721F83" w:rsidP="00E24949">
      <w:pPr>
        <w:rPr>
          <w:u w:val="single"/>
        </w:rPr>
      </w:pPr>
    </w:p>
    <w:p w14:paraId="6926E199" w14:textId="77777777" w:rsidR="00C81A06" w:rsidRDefault="00C81A06" w:rsidP="00E24949">
      <w:pPr>
        <w:rPr>
          <w:u w:val="single"/>
        </w:rPr>
      </w:pPr>
    </w:p>
    <w:p w14:paraId="1CCC1B55" w14:textId="77777777" w:rsidR="00496DD6" w:rsidRDefault="00496DD6" w:rsidP="00E24949">
      <w:pPr>
        <w:rPr>
          <w:u w:val="single"/>
        </w:rPr>
      </w:pPr>
    </w:p>
    <w:p w14:paraId="20A2A9B2" w14:textId="2A446464" w:rsidR="00E24949" w:rsidRDefault="00721F83" w:rsidP="00E24949">
      <w:pPr>
        <w:rPr>
          <w:u w:val="single"/>
        </w:rPr>
      </w:pPr>
      <w:r>
        <w:rPr>
          <w:u w:val="single"/>
        </w:rPr>
        <w:lastRenderedPageBreak/>
        <w:t>Human effects on the carbon cycle (Slide 30)</w:t>
      </w:r>
    </w:p>
    <w:p w14:paraId="5F2B405D" w14:textId="77777777" w:rsidR="00721F83" w:rsidRPr="00721F83" w:rsidRDefault="00721F83" w:rsidP="00C93CA3">
      <w:pPr>
        <w:pStyle w:val="ListParagraph"/>
        <w:numPr>
          <w:ilvl w:val="0"/>
          <w:numId w:val="34"/>
        </w:numPr>
      </w:pPr>
      <w:r w:rsidRPr="00721F83">
        <w:t xml:space="preserve">Burning of fossil fuels – drastic increases in CO2 concentration in atmosphere </w:t>
      </w:r>
    </w:p>
    <w:p w14:paraId="42943E61" w14:textId="7FF36985" w:rsidR="00721F83" w:rsidRPr="00721F83" w:rsidRDefault="00721F83" w:rsidP="00C93CA3">
      <w:pPr>
        <w:pStyle w:val="ListParagraph"/>
        <w:numPr>
          <w:ilvl w:val="0"/>
          <w:numId w:val="34"/>
        </w:numPr>
      </w:pPr>
      <w:r w:rsidRPr="00721F83">
        <w:t>CO</w:t>
      </w:r>
      <w:r w:rsidRPr="00721F83">
        <w:rPr>
          <w:sz w:val="28"/>
          <w:vertAlign w:val="subscript"/>
        </w:rPr>
        <w:t>2</w:t>
      </w:r>
      <w:r w:rsidRPr="00721F83">
        <w:t xml:space="preserve"> currently increasing at rate of 2ppm /year </w:t>
      </w:r>
    </w:p>
    <w:p w14:paraId="2553F90C" w14:textId="38240715" w:rsidR="00721F83" w:rsidRDefault="00721F83" w:rsidP="00C93CA3">
      <w:pPr>
        <w:pStyle w:val="ListParagraph"/>
        <w:numPr>
          <w:ilvl w:val="0"/>
          <w:numId w:val="34"/>
        </w:numPr>
      </w:pPr>
      <w:r w:rsidRPr="00721F83">
        <w:t>Current ~400 ppm</w:t>
      </w:r>
    </w:p>
    <w:p w14:paraId="59307C88" w14:textId="1F22306B" w:rsidR="00721F83" w:rsidRPr="001A429E" w:rsidRDefault="00721F83" w:rsidP="00C93CA3">
      <w:pPr>
        <w:pStyle w:val="ListParagraph"/>
        <w:numPr>
          <w:ilvl w:val="0"/>
          <w:numId w:val="34"/>
        </w:numPr>
        <w:rPr>
          <w:highlight w:val="yellow"/>
        </w:rPr>
      </w:pPr>
      <w:r w:rsidRPr="001A429E">
        <w:rPr>
          <w:highlight w:val="yellow"/>
        </w:rPr>
        <w:t>Has never really gone above 300 ppm</w:t>
      </w:r>
      <w:r w:rsidR="001A429E">
        <w:rPr>
          <w:highlight w:val="yellow"/>
        </w:rPr>
        <w:t xml:space="preserve"> in the past </w:t>
      </w:r>
    </w:p>
    <w:p w14:paraId="7BF49C9D" w14:textId="722939D4" w:rsidR="00721F83" w:rsidRDefault="00721F83" w:rsidP="00721F83">
      <w:pPr>
        <w:pStyle w:val="ListParagraph"/>
      </w:pPr>
    </w:p>
    <w:p w14:paraId="1B92A923" w14:textId="20DAC8AB" w:rsidR="00721F83" w:rsidRDefault="00721F83" w:rsidP="00721F83">
      <w:r w:rsidRPr="00721F83">
        <w:rPr>
          <w:u w:val="single"/>
        </w:rPr>
        <w:t>Less familiar cycles</w:t>
      </w:r>
    </w:p>
    <w:p w14:paraId="7567BF53" w14:textId="77777777" w:rsidR="00C81A06" w:rsidRDefault="00021E03" w:rsidP="00721F83">
      <w:r w:rsidRPr="00721F83">
        <w:t xml:space="preserve">The </w:t>
      </w:r>
      <w:r w:rsidRPr="00721F83">
        <w:rPr>
          <w:highlight w:val="yellow"/>
        </w:rPr>
        <w:t>nitrogen, phosphorus and sulphur cycles</w:t>
      </w:r>
      <w:r w:rsidRPr="00721F83">
        <w:t xml:space="preserve"> entail cycling through the lithosphere, </w:t>
      </w:r>
      <w:r w:rsidR="00721F83">
        <w:t xml:space="preserve">and atmosphere </w:t>
      </w:r>
      <w:r w:rsidR="00721F83">
        <w:tab/>
        <w:t xml:space="preserve">  </w:t>
      </w:r>
    </w:p>
    <w:p w14:paraId="6EA4ADE4" w14:textId="2823D3E2" w:rsidR="00721F83" w:rsidRDefault="00721F83" w:rsidP="00721F83">
      <w:r>
        <w:tab/>
      </w:r>
      <w:r>
        <w:tab/>
        <w:t xml:space="preserve">        </w:t>
      </w:r>
    </w:p>
    <w:p w14:paraId="4FC22D23" w14:textId="286CBD3E" w:rsidR="00721F83" w:rsidRPr="00721F83" w:rsidRDefault="00721F83" w:rsidP="00721F83">
      <w:r w:rsidRPr="00721F83">
        <w:rPr>
          <w:u w:val="single"/>
        </w:rPr>
        <w:t>Nitrogen cycle (Slide 34)</w:t>
      </w:r>
    </w:p>
    <w:p w14:paraId="1CAACD29" w14:textId="6264ED49" w:rsidR="00721F83" w:rsidRDefault="00021E03" w:rsidP="00C93CA3">
      <w:pPr>
        <w:pStyle w:val="ListParagraph"/>
        <w:numPr>
          <w:ilvl w:val="0"/>
          <w:numId w:val="35"/>
        </w:numPr>
      </w:pPr>
      <w:r w:rsidRPr="00721F83">
        <w:t>Mostly in a gaseous state (N</w:t>
      </w:r>
      <w:r w:rsidRPr="00721F83">
        <w:rPr>
          <w:vertAlign w:val="subscript"/>
        </w:rPr>
        <w:t>2</w:t>
      </w:r>
      <w:r w:rsidRPr="00721F83">
        <w:t>) in the atmosphere</w:t>
      </w:r>
    </w:p>
    <w:p w14:paraId="7DA39962" w14:textId="74EC26E6" w:rsidR="00721F83" w:rsidRDefault="00021E03" w:rsidP="00C93CA3">
      <w:pPr>
        <w:pStyle w:val="ListParagraph"/>
        <w:numPr>
          <w:ilvl w:val="0"/>
          <w:numId w:val="36"/>
        </w:numPr>
      </w:pPr>
      <w:r w:rsidRPr="00721F83">
        <w:t>Approximately 78% of Earth’s atmosphere</w:t>
      </w:r>
    </w:p>
    <w:p w14:paraId="38F54552" w14:textId="0613A1C1" w:rsidR="00721F83" w:rsidRDefault="00021E03" w:rsidP="00C93CA3">
      <w:pPr>
        <w:pStyle w:val="ListParagraph"/>
        <w:numPr>
          <w:ilvl w:val="0"/>
          <w:numId w:val="35"/>
        </w:numPr>
      </w:pPr>
      <w:r w:rsidRPr="00721F83">
        <w:t>N</w:t>
      </w:r>
      <w:r w:rsidRPr="00721F83">
        <w:rPr>
          <w:vertAlign w:val="subscript"/>
        </w:rPr>
        <w:t xml:space="preserve">2 </w:t>
      </w:r>
      <w:r w:rsidRPr="00721F83">
        <w:t>usually called “inert” because it is not very reactive</w:t>
      </w:r>
    </w:p>
    <w:p w14:paraId="160E543F" w14:textId="079E59F4" w:rsidR="00721F83" w:rsidRDefault="00021E03" w:rsidP="00C93CA3">
      <w:pPr>
        <w:pStyle w:val="ListParagraph"/>
        <w:numPr>
          <w:ilvl w:val="0"/>
          <w:numId w:val="35"/>
        </w:numPr>
      </w:pPr>
      <w:r w:rsidRPr="00721F83">
        <w:t>All organisms require N as a building block, especially found in proteins and nucleic acids (e.g. RNA, DNA)</w:t>
      </w:r>
    </w:p>
    <w:p w14:paraId="4CB623BC" w14:textId="3150F5F1" w:rsidR="00721F83" w:rsidRDefault="00021E03" w:rsidP="00C93CA3">
      <w:pPr>
        <w:pStyle w:val="ListParagraph"/>
        <w:numPr>
          <w:ilvl w:val="0"/>
          <w:numId w:val="35"/>
        </w:numPr>
      </w:pPr>
      <w:r w:rsidRPr="00721F83">
        <w:t>Atmospheric N too unreactive to use in biological reactions</w:t>
      </w:r>
    </w:p>
    <w:p w14:paraId="53814615" w14:textId="70663650" w:rsidR="00C81A06" w:rsidRDefault="00021E03" w:rsidP="00C81A06">
      <w:pPr>
        <w:pStyle w:val="ListParagraph"/>
        <w:rPr>
          <w:highlight w:val="yellow"/>
        </w:rPr>
      </w:pPr>
      <w:r w:rsidRPr="00721F83">
        <w:t xml:space="preserve">Nitrogen made usable to living things via microbial </w:t>
      </w:r>
      <w:r w:rsidRPr="00721F83">
        <w:rPr>
          <w:highlight w:val="yellow"/>
        </w:rPr>
        <w:t>nitrogen fixation and nitrification</w:t>
      </w:r>
    </w:p>
    <w:p w14:paraId="0C6095F9" w14:textId="77777777" w:rsidR="00C81A06" w:rsidRDefault="00C81A06" w:rsidP="00C81A06">
      <w:pPr>
        <w:rPr>
          <w:highlight w:val="yellow"/>
        </w:rPr>
      </w:pPr>
    </w:p>
    <w:p w14:paraId="7EB4B9F6" w14:textId="523DB407" w:rsidR="00721F83" w:rsidRPr="001A429E" w:rsidRDefault="00721F83" w:rsidP="001A429E">
      <w:r w:rsidRPr="001A429E">
        <w:rPr>
          <w:u w:val="single"/>
        </w:rPr>
        <w:t>Nitrogen fixation (Slide 36)</w:t>
      </w:r>
      <w:r w:rsidR="00F14D29" w:rsidRPr="001A429E">
        <w:rPr>
          <w:u w:val="single"/>
        </w:rPr>
        <w:t xml:space="preserve">                   </w:t>
      </w:r>
      <w:r w:rsidR="00F14D29" w:rsidRPr="001A429E">
        <w:t xml:space="preserve">                                    </w:t>
      </w:r>
    </w:p>
    <w:p w14:paraId="1B2376F7" w14:textId="3A8AC106" w:rsidR="00721F83" w:rsidRPr="00721F83" w:rsidRDefault="00721F83" w:rsidP="00C93CA3">
      <w:pPr>
        <w:pStyle w:val="ListParagraph"/>
        <w:numPr>
          <w:ilvl w:val="0"/>
          <w:numId w:val="37"/>
        </w:numPr>
      </w:pPr>
      <w:r w:rsidRPr="00721F83">
        <w:t xml:space="preserve">Nitrogen fixation occurs as bacteria transform atmospheric nitrogen into various forms that are available to plants </w:t>
      </w:r>
    </w:p>
    <w:p w14:paraId="75793215" w14:textId="2AF6732A" w:rsidR="00721F83" w:rsidRPr="00721F83" w:rsidRDefault="00721F83" w:rsidP="00C93CA3">
      <w:pPr>
        <w:pStyle w:val="ListParagraph"/>
        <w:numPr>
          <w:ilvl w:val="0"/>
          <w:numId w:val="37"/>
        </w:numPr>
      </w:pPr>
      <w:r w:rsidRPr="00721F83">
        <w:t xml:space="preserve">The most important nitrogen fixers are bacteria of the </w:t>
      </w:r>
      <w:r w:rsidRPr="00F14D29">
        <w:rPr>
          <w:highlight w:val="yellow"/>
        </w:rPr>
        <w:t>Rhizobium</w:t>
      </w:r>
      <w:r w:rsidRPr="00721F83">
        <w:t xml:space="preserve"> family that grow on root nodules of plants. (In agriculture, especially plants of the legume family: alfalfa, clover, beans, peas, etc.) </w:t>
      </w:r>
    </w:p>
    <w:p w14:paraId="52C7ED69" w14:textId="6D3902A5" w:rsidR="00721F83" w:rsidRPr="00721F83" w:rsidRDefault="00721F83" w:rsidP="00C93CA3">
      <w:pPr>
        <w:pStyle w:val="ListParagraph"/>
        <w:numPr>
          <w:ilvl w:val="0"/>
          <w:numId w:val="37"/>
        </w:numPr>
      </w:pPr>
      <w:r w:rsidRPr="00721F83">
        <w:t>Nitrogen is also made available through atmospheric fixation</w:t>
      </w:r>
    </w:p>
    <w:p w14:paraId="4C35C07D" w14:textId="0116156D" w:rsidR="00721F83" w:rsidRPr="00721F83" w:rsidRDefault="00721F83" w:rsidP="00C93CA3">
      <w:pPr>
        <w:pStyle w:val="ListParagraph"/>
        <w:numPr>
          <w:ilvl w:val="0"/>
          <w:numId w:val="36"/>
        </w:numPr>
      </w:pPr>
      <w:r w:rsidRPr="00721F83">
        <w:t>Lightning causes extremely high temperatures that unite oxygen and nitrogen to form nitric acid (HNO3), which is subsequently carried to earth as precipitation and converted into nitrates (NO3–)</w:t>
      </w:r>
    </w:p>
    <w:p w14:paraId="524BDF93" w14:textId="6F0E3CBB" w:rsidR="00721F83" w:rsidRPr="00721F83" w:rsidRDefault="00F14D29" w:rsidP="00721F83">
      <w:r>
        <w:t>Key note: Plants are symbiosis or mutualism</w:t>
      </w:r>
    </w:p>
    <w:p w14:paraId="5EFE8EB6" w14:textId="4032D35D" w:rsidR="00721F83" w:rsidRPr="00721F83" w:rsidRDefault="00721F83" w:rsidP="00721F83"/>
    <w:p w14:paraId="17565478" w14:textId="77777777" w:rsidR="001A429E" w:rsidRDefault="001A429E" w:rsidP="00021E03"/>
    <w:p w14:paraId="41146784" w14:textId="77777777" w:rsidR="001A429E" w:rsidRDefault="001A429E" w:rsidP="00021E03"/>
    <w:p w14:paraId="51EFC2EA" w14:textId="77777777" w:rsidR="001A429E" w:rsidRDefault="001A429E" w:rsidP="00021E03"/>
    <w:p w14:paraId="2F7F96D9" w14:textId="77777777" w:rsidR="001A429E" w:rsidRDefault="001A429E" w:rsidP="00021E03"/>
    <w:p w14:paraId="369E28CB" w14:textId="77777777" w:rsidR="00496DD6" w:rsidRDefault="00496DD6" w:rsidP="00021E03">
      <w:pPr>
        <w:rPr>
          <w:u w:val="single"/>
        </w:rPr>
      </w:pPr>
    </w:p>
    <w:p w14:paraId="6FA116E0" w14:textId="74388047" w:rsidR="00021E03" w:rsidRPr="001A429E" w:rsidRDefault="00F05CD5" w:rsidP="00021E03">
      <w:pPr>
        <w:rPr>
          <w:u w:val="single"/>
        </w:rPr>
      </w:pPr>
      <w:r w:rsidRPr="001A429E">
        <w:rPr>
          <w:u w:val="single"/>
        </w:rPr>
        <w:lastRenderedPageBreak/>
        <w:t>The Phosphorus Cycle (Slide 39)</w:t>
      </w:r>
    </w:p>
    <w:p w14:paraId="7EE72DD0" w14:textId="5206B1A5" w:rsidR="00021E03" w:rsidRDefault="00F05CD5" w:rsidP="00C93CA3">
      <w:pPr>
        <w:pStyle w:val="ListParagraph"/>
        <w:numPr>
          <w:ilvl w:val="0"/>
          <w:numId w:val="38"/>
        </w:numPr>
      </w:pPr>
      <w:r>
        <w:t xml:space="preserve">Macronutrient incorporated into many organic molecules </w:t>
      </w:r>
    </w:p>
    <w:p w14:paraId="2B418DDE" w14:textId="0AB53D60" w:rsidR="00021E03" w:rsidRDefault="00F05CD5" w:rsidP="00C93CA3">
      <w:pPr>
        <w:pStyle w:val="ListParagraph"/>
        <w:numPr>
          <w:ilvl w:val="0"/>
          <w:numId w:val="38"/>
        </w:numPr>
      </w:pPr>
      <w:r>
        <w:t xml:space="preserve">Essential for metabolic energy storage and transport </w:t>
      </w:r>
    </w:p>
    <w:p w14:paraId="58C4B6C0" w14:textId="6FCA1B80" w:rsidR="00021E03" w:rsidRDefault="00F05CD5" w:rsidP="00C93CA3">
      <w:pPr>
        <w:pStyle w:val="ListParagraph"/>
        <w:numPr>
          <w:ilvl w:val="0"/>
          <w:numId w:val="38"/>
        </w:numPr>
      </w:pPr>
      <w:r>
        <w:t xml:space="preserve">Relatively rare in relation to biological demand; essential that it cycles efficiently between components </w:t>
      </w:r>
    </w:p>
    <w:p w14:paraId="3BB755B5" w14:textId="042C3224" w:rsidR="00021E03" w:rsidRDefault="00F05CD5" w:rsidP="00C93CA3">
      <w:pPr>
        <w:pStyle w:val="ListParagraph"/>
        <w:numPr>
          <w:ilvl w:val="0"/>
          <w:numId w:val="38"/>
        </w:numPr>
      </w:pPr>
      <w:r>
        <w:t xml:space="preserve">Heavily concentrated in the lithosphere </w:t>
      </w:r>
    </w:p>
    <w:p w14:paraId="2CFCE290" w14:textId="155AEC6E" w:rsidR="00021E03" w:rsidRDefault="00F05CD5" w:rsidP="00C93CA3">
      <w:pPr>
        <w:pStyle w:val="ListParagraph"/>
        <w:numPr>
          <w:ilvl w:val="0"/>
          <w:numId w:val="38"/>
        </w:numPr>
      </w:pPr>
      <w:r>
        <w:t xml:space="preserve">No (or extremely limited) gaseous component </w:t>
      </w:r>
    </w:p>
    <w:p w14:paraId="4A23BED3" w14:textId="3B73F7A0" w:rsidR="00021E03" w:rsidRDefault="00F05CD5" w:rsidP="00C93CA3">
      <w:pPr>
        <w:pStyle w:val="ListParagraph"/>
        <w:numPr>
          <w:ilvl w:val="0"/>
          <w:numId w:val="38"/>
        </w:numPr>
      </w:pPr>
      <w:r>
        <w:t xml:space="preserve">It is not well-replenished via weathering or soil availability; the amount retained by biomass is critical </w:t>
      </w:r>
    </w:p>
    <w:p w14:paraId="6E0069DE" w14:textId="20A64955" w:rsidR="00021E03" w:rsidRDefault="00021E03" w:rsidP="00C93CA3">
      <w:pPr>
        <w:pStyle w:val="ListParagraph"/>
        <w:numPr>
          <w:ilvl w:val="0"/>
          <w:numId w:val="38"/>
        </w:numPr>
      </w:pPr>
      <w:r>
        <w:t>Often a limiting factor to growth/productivity in ecosystem</w:t>
      </w:r>
    </w:p>
    <w:p w14:paraId="77321B0C" w14:textId="73A167C8" w:rsidR="00C81A06" w:rsidRDefault="00C81A06" w:rsidP="00021E03"/>
    <w:p w14:paraId="5BC2ED0A" w14:textId="6A46BC7B" w:rsidR="00C81A06" w:rsidRDefault="001A429E" w:rsidP="00021E03">
      <w:r>
        <w:rPr>
          <w:noProof/>
        </w:rPr>
        <w:drawing>
          <wp:anchor distT="0" distB="0" distL="114300" distR="114300" simplePos="0" relativeHeight="251664384" behindDoc="1" locked="0" layoutInCell="1" allowOverlap="1" wp14:anchorId="5086ECFF" wp14:editId="4FBFA1E7">
            <wp:simplePos x="0" y="0"/>
            <wp:positionH relativeFrom="margin">
              <wp:align>center</wp:align>
            </wp:positionH>
            <wp:positionV relativeFrom="paragraph">
              <wp:posOffset>85725</wp:posOffset>
            </wp:positionV>
            <wp:extent cx="4403725" cy="5019675"/>
            <wp:effectExtent l="0" t="0" r="0" b="9525"/>
            <wp:wrapTight wrapText="bothSides">
              <wp:wrapPolygon edited="0">
                <wp:start x="0" y="0"/>
                <wp:lineTo x="0" y="21559"/>
                <wp:lineTo x="21491" y="21559"/>
                <wp:lineTo x="21491"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4403725" cy="5019675"/>
                    </a:xfrm>
                    <a:prstGeom prst="rect">
                      <a:avLst/>
                    </a:prstGeom>
                  </pic:spPr>
                </pic:pic>
              </a:graphicData>
            </a:graphic>
            <wp14:sizeRelH relativeFrom="margin">
              <wp14:pctWidth>0</wp14:pctWidth>
            </wp14:sizeRelH>
            <wp14:sizeRelV relativeFrom="margin">
              <wp14:pctHeight>0</wp14:pctHeight>
            </wp14:sizeRelV>
          </wp:anchor>
        </w:drawing>
      </w:r>
    </w:p>
    <w:p w14:paraId="5B7E9BE0" w14:textId="77777777" w:rsidR="00C81A06" w:rsidRDefault="00C81A06" w:rsidP="00021E03"/>
    <w:p w14:paraId="5262C4E2" w14:textId="77777777" w:rsidR="00C81A06" w:rsidRDefault="00C81A06" w:rsidP="00021E03"/>
    <w:p w14:paraId="4473019B" w14:textId="77777777" w:rsidR="00C81A06" w:rsidRDefault="00C81A06" w:rsidP="00021E03"/>
    <w:p w14:paraId="36C43543" w14:textId="6D7F8DCE" w:rsidR="00C81A06" w:rsidRDefault="00C81A06" w:rsidP="00021E03"/>
    <w:p w14:paraId="516FF7AB" w14:textId="4F7D413F" w:rsidR="001A429E" w:rsidRDefault="001A429E" w:rsidP="00021E03"/>
    <w:p w14:paraId="133CFDD5" w14:textId="25E29618" w:rsidR="001A429E" w:rsidRDefault="001A429E" w:rsidP="00021E03"/>
    <w:p w14:paraId="00A4D5AA" w14:textId="4EA57E0C" w:rsidR="001A429E" w:rsidRDefault="001A429E" w:rsidP="00021E03"/>
    <w:p w14:paraId="3DE18168" w14:textId="0F2E3911" w:rsidR="001A429E" w:rsidRDefault="001A429E" w:rsidP="00021E03"/>
    <w:p w14:paraId="7B50032F" w14:textId="47972340" w:rsidR="001A429E" w:rsidRDefault="001A429E" w:rsidP="00021E03"/>
    <w:p w14:paraId="0C302DC9" w14:textId="2F594233" w:rsidR="001A429E" w:rsidRDefault="001A429E" w:rsidP="00021E03"/>
    <w:p w14:paraId="0E4D71A0" w14:textId="4C0CCB76" w:rsidR="001A429E" w:rsidRDefault="001A429E" w:rsidP="00021E03"/>
    <w:p w14:paraId="21E63A85" w14:textId="185FD331" w:rsidR="001A429E" w:rsidRDefault="001A429E" w:rsidP="00021E03"/>
    <w:p w14:paraId="2F35AE3B" w14:textId="3969E673" w:rsidR="001A429E" w:rsidRDefault="001A429E" w:rsidP="00021E03"/>
    <w:p w14:paraId="2EBA9B87" w14:textId="77777777" w:rsidR="001A429E" w:rsidRDefault="001A429E" w:rsidP="00021E03"/>
    <w:p w14:paraId="357781DE" w14:textId="77777777" w:rsidR="001A429E" w:rsidRDefault="001A429E" w:rsidP="00021E03"/>
    <w:p w14:paraId="476B7BD3" w14:textId="77777777" w:rsidR="001A429E" w:rsidRDefault="001A429E" w:rsidP="00021E03"/>
    <w:p w14:paraId="44FC6D72" w14:textId="77777777" w:rsidR="001A429E" w:rsidRDefault="001A429E" w:rsidP="00021E03"/>
    <w:p w14:paraId="42B02501" w14:textId="77777777" w:rsidR="001A429E" w:rsidRDefault="001A429E" w:rsidP="00021E03"/>
    <w:p w14:paraId="2255546E" w14:textId="77777777" w:rsidR="00496DD6" w:rsidRDefault="00496DD6" w:rsidP="00021E03"/>
    <w:p w14:paraId="5514122C" w14:textId="0B880DA9" w:rsidR="00F14D29" w:rsidRDefault="00F14D29" w:rsidP="00021E03">
      <w:r>
        <w:lastRenderedPageBreak/>
        <w:t>The process is slow as human processing will happen quick as access to resources are quick ↓ cycle</w:t>
      </w:r>
    </w:p>
    <w:p w14:paraId="114754E2" w14:textId="3B717AFD" w:rsidR="00021E03" w:rsidRDefault="00021E03" w:rsidP="00021E03">
      <w:r>
        <w:rPr>
          <w:noProof/>
        </w:rPr>
        <w:drawing>
          <wp:anchor distT="0" distB="0" distL="114300" distR="114300" simplePos="0" relativeHeight="251665408" behindDoc="1" locked="0" layoutInCell="1" allowOverlap="1" wp14:anchorId="08486283" wp14:editId="5047B46E">
            <wp:simplePos x="0" y="0"/>
            <wp:positionH relativeFrom="margin">
              <wp:align>center</wp:align>
            </wp:positionH>
            <wp:positionV relativeFrom="paragraph">
              <wp:posOffset>0</wp:posOffset>
            </wp:positionV>
            <wp:extent cx="5143500" cy="3367405"/>
            <wp:effectExtent l="0" t="0" r="0" b="4445"/>
            <wp:wrapTight wrapText="bothSides">
              <wp:wrapPolygon edited="0">
                <wp:start x="0" y="0"/>
                <wp:lineTo x="0" y="21506"/>
                <wp:lineTo x="21520" y="21506"/>
                <wp:lineTo x="21520"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5143500" cy="3367405"/>
                    </a:xfrm>
                    <a:prstGeom prst="rect">
                      <a:avLst/>
                    </a:prstGeom>
                  </pic:spPr>
                </pic:pic>
              </a:graphicData>
            </a:graphic>
            <wp14:sizeRelH relativeFrom="margin">
              <wp14:pctWidth>0</wp14:pctWidth>
            </wp14:sizeRelH>
            <wp14:sizeRelV relativeFrom="margin">
              <wp14:pctHeight>0</wp14:pctHeight>
            </wp14:sizeRelV>
          </wp:anchor>
        </w:drawing>
      </w:r>
    </w:p>
    <w:p w14:paraId="344B8E1B" w14:textId="77777777" w:rsidR="00021E03" w:rsidRDefault="00021E03" w:rsidP="00021E03">
      <w:pPr>
        <w:rPr>
          <w:u w:val="single"/>
        </w:rPr>
      </w:pPr>
    </w:p>
    <w:p w14:paraId="74676779" w14:textId="77777777" w:rsidR="00496DD6" w:rsidRDefault="00496DD6" w:rsidP="00021E03">
      <w:pPr>
        <w:rPr>
          <w:u w:val="single"/>
        </w:rPr>
      </w:pPr>
    </w:p>
    <w:p w14:paraId="2ABA436F" w14:textId="77777777" w:rsidR="00496DD6" w:rsidRDefault="00496DD6" w:rsidP="00021E03">
      <w:pPr>
        <w:rPr>
          <w:u w:val="single"/>
        </w:rPr>
      </w:pPr>
    </w:p>
    <w:p w14:paraId="5CFE9C72" w14:textId="77777777" w:rsidR="00496DD6" w:rsidRDefault="00496DD6" w:rsidP="00021E03">
      <w:pPr>
        <w:rPr>
          <w:u w:val="single"/>
        </w:rPr>
      </w:pPr>
    </w:p>
    <w:p w14:paraId="472042D0" w14:textId="77777777" w:rsidR="00496DD6" w:rsidRDefault="00496DD6" w:rsidP="00021E03">
      <w:pPr>
        <w:rPr>
          <w:u w:val="single"/>
        </w:rPr>
      </w:pPr>
    </w:p>
    <w:p w14:paraId="687314C5" w14:textId="77777777" w:rsidR="00496DD6" w:rsidRDefault="00496DD6" w:rsidP="00021E03">
      <w:pPr>
        <w:rPr>
          <w:u w:val="single"/>
        </w:rPr>
      </w:pPr>
    </w:p>
    <w:p w14:paraId="2C964675" w14:textId="77777777" w:rsidR="00496DD6" w:rsidRDefault="00496DD6" w:rsidP="00021E03">
      <w:pPr>
        <w:rPr>
          <w:u w:val="single"/>
        </w:rPr>
      </w:pPr>
    </w:p>
    <w:p w14:paraId="4706C437" w14:textId="21F0C3DA" w:rsidR="00021E03" w:rsidRPr="00021E03" w:rsidRDefault="00021E03" w:rsidP="00021E03">
      <w:pPr>
        <w:rPr>
          <w:u w:val="single"/>
        </w:rPr>
      </w:pPr>
      <w:r w:rsidRPr="00021E03">
        <w:rPr>
          <w:u w:val="single"/>
        </w:rPr>
        <w:t>More on Phosphorus Cycle</w:t>
      </w:r>
      <w:r>
        <w:rPr>
          <w:u w:val="single"/>
        </w:rPr>
        <w:t xml:space="preserve"> (Slide 45) </w:t>
      </w:r>
    </w:p>
    <w:p w14:paraId="22CCEC83" w14:textId="54DA3F88" w:rsidR="00021E03" w:rsidRDefault="00021E03" w:rsidP="00C93CA3">
      <w:pPr>
        <w:pStyle w:val="ListParagraph"/>
        <w:numPr>
          <w:ilvl w:val="0"/>
          <w:numId w:val="39"/>
        </w:numPr>
      </w:pPr>
      <w:r>
        <w:t xml:space="preserve">Rocks in the Earth’s crust are the main reservoir of phosphorus. </w:t>
      </w:r>
    </w:p>
    <w:p w14:paraId="4D7AFE5A" w14:textId="2CAB9208" w:rsidR="00021E03" w:rsidRDefault="00021E03" w:rsidP="00C93CA3">
      <w:pPr>
        <w:pStyle w:val="ListParagraph"/>
        <w:numPr>
          <w:ilvl w:val="0"/>
          <w:numId w:val="39"/>
        </w:numPr>
      </w:pPr>
      <w:r>
        <w:t xml:space="preserve">Bacteria mineralize organic phosphorus into inorganic forms for plant uptake. </w:t>
      </w:r>
    </w:p>
    <w:p w14:paraId="72E9C4DD" w14:textId="4F6FF6FD" w:rsidR="00021E03" w:rsidRDefault="00021E03" w:rsidP="00C93CA3">
      <w:pPr>
        <w:pStyle w:val="ListParagraph"/>
        <w:numPr>
          <w:ilvl w:val="0"/>
          <w:numId w:val="39"/>
        </w:numPr>
      </w:pPr>
      <w:r>
        <w:t xml:space="preserve">Most of the water transport occurs in particulate form by streams—concern about excessive sedimentation occurring through land-use activities such as logging and agriculture. </w:t>
      </w:r>
    </w:p>
    <w:p w14:paraId="51397D49" w14:textId="480099AC" w:rsidR="00021E03" w:rsidRDefault="00021E03" w:rsidP="00C93CA3">
      <w:pPr>
        <w:pStyle w:val="ListParagraph"/>
        <w:numPr>
          <w:ilvl w:val="0"/>
          <w:numId w:val="39"/>
        </w:numPr>
      </w:pPr>
      <w:r>
        <w:t xml:space="preserve">Guano: marine bird droppings return P from marine food chain back to land—fertilizer source. </w:t>
      </w:r>
    </w:p>
    <w:p w14:paraId="5C9AB617" w14:textId="773B29BF" w:rsidR="00021E03" w:rsidRDefault="00021E03" w:rsidP="00C93CA3">
      <w:pPr>
        <w:pStyle w:val="ListParagraph"/>
        <w:numPr>
          <w:ilvl w:val="0"/>
          <w:numId w:val="39"/>
        </w:numPr>
      </w:pPr>
      <w:r>
        <w:t>The availability of phosphorus in the soil is influenced by soil acidity: it gets bound into insoluble compounds under very acidic, and very basic conditions—acid precipitation limits P availability.</w:t>
      </w:r>
    </w:p>
    <w:p w14:paraId="771E36EC" w14:textId="15633143" w:rsidR="00021E03" w:rsidRDefault="00496DD6" w:rsidP="00021E03">
      <w:r>
        <w:rPr>
          <w:noProof/>
        </w:rPr>
        <w:drawing>
          <wp:anchor distT="0" distB="0" distL="114300" distR="114300" simplePos="0" relativeHeight="251666432" behindDoc="1" locked="0" layoutInCell="1" allowOverlap="1" wp14:anchorId="7CFEC2AF" wp14:editId="6CA17F51">
            <wp:simplePos x="0" y="0"/>
            <wp:positionH relativeFrom="margin">
              <wp:align>center</wp:align>
            </wp:positionH>
            <wp:positionV relativeFrom="paragraph">
              <wp:posOffset>0</wp:posOffset>
            </wp:positionV>
            <wp:extent cx="5046345" cy="2623820"/>
            <wp:effectExtent l="0" t="0" r="1905" b="5080"/>
            <wp:wrapTight wrapText="bothSides">
              <wp:wrapPolygon edited="0">
                <wp:start x="0" y="0"/>
                <wp:lineTo x="0" y="21485"/>
                <wp:lineTo x="21527" y="21485"/>
                <wp:lineTo x="21527"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5046345" cy="2623820"/>
                    </a:xfrm>
                    <a:prstGeom prst="rect">
                      <a:avLst/>
                    </a:prstGeom>
                  </pic:spPr>
                </pic:pic>
              </a:graphicData>
            </a:graphic>
            <wp14:sizeRelH relativeFrom="margin">
              <wp14:pctWidth>0</wp14:pctWidth>
            </wp14:sizeRelH>
            <wp14:sizeRelV relativeFrom="margin">
              <wp14:pctHeight>0</wp14:pctHeight>
            </wp14:sizeRelV>
          </wp:anchor>
        </w:drawing>
      </w:r>
    </w:p>
    <w:p w14:paraId="480A393A" w14:textId="0A133A13" w:rsidR="00021E03" w:rsidRDefault="00021E03" w:rsidP="00021E03"/>
    <w:p w14:paraId="1EA79CCF" w14:textId="1F3763A1" w:rsidR="00021E03" w:rsidRDefault="00021E03" w:rsidP="00021E03"/>
    <w:p w14:paraId="2AF5D455" w14:textId="33DF873D" w:rsidR="00021E03" w:rsidRDefault="00021E03" w:rsidP="00021E03"/>
    <w:p w14:paraId="2153F824" w14:textId="680A1A77" w:rsidR="00021E03" w:rsidRDefault="00021E03" w:rsidP="00021E03"/>
    <w:p w14:paraId="56918C79" w14:textId="6B2FEF9E" w:rsidR="00021E03" w:rsidRDefault="00021E03" w:rsidP="00021E03"/>
    <w:p w14:paraId="72315DAC" w14:textId="19167C64" w:rsidR="00021E03" w:rsidRDefault="00021E03" w:rsidP="00021E03"/>
    <w:p w14:paraId="341B0692" w14:textId="0BD7CEA8" w:rsidR="00021E03" w:rsidRDefault="00021E03" w:rsidP="00021E03"/>
    <w:p w14:paraId="711FBEAC" w14:textId="69E2BCCD" w:rsidR="00021E03" w:rsidRDefault="00021E03" w:rsidP="00021E03"/>
    <w:p w14:paraId="3FA8B9F1" w14:textId="46F2305C" w:rsidR="00021E03" w:rsidRDefault="00021E03" w:rsidP="00021E03"/>
    <w:p w14:paraId="54E50376" w14:textId="681D3CF8" w:rsidR="00021E03" w:rsidRDefault="00021E03" w:rsidP="00021E03">
      <w:pPr>
        <w:rPr>
          <w:u w:val="single"/>
        </w:rPr>
      </w:pPr>
      <w:r w:rsidRPr="00021E03">
        <w:rPr>
          <w:u w:val="single"/>
        </w:rPr>
        <w:lastRenderedPageBreak/>
        <w:t xml:space="preserve">Remediating Cultural Eutrophication (Slide 49) </w:t>
      </w:r>
    </w:p>
    <w:p w14:paraId="275D4ADE" w14:textId="0DFA42E5" w:rsidR="00021E03" w:rsidRPr="00021E03" w:rsidRDefault="00021E03" w:rsidP="00C93CA3">
      <w:pPr>
        <w:pStyle w:val="ListParagraph"/>
        <w:numPr>
          <w:ilvl w:val="0"/>
          <w:numId w:val="41"/>
        </w:numPr>
        <w:rPr>
          <w:u w:val="single"/>
        </w:rPr>
      </w:pPr>
      <w:r>
        <w:t xml:space="preserve">The main way to control eutrophication is to limit the input of nutrients into the water body. </w:t>
      </w:r>
    </w:p>
    <w:p w14:paraId="30D84BEC" w14:textId="4DE4804F" w:rsidR="00021E03" w:rsidRDefault="00021E03" w:rsidP="00C93CA3">
      <w:pPr>
        <w:pStyle w:val="ListParagraph"/>
        <w:numPr>
          <w:ilvl w:val="0"/>
          <w:numId w:val="40"/>
        </w:numPr>
      </w:pPr>
      <w:r>
        <w:t xml:space="preserve">It can be difficult to deal with </w:t>
      </w:r>
      <w:r w:rsidRPr="00021E03">
        <w:rPr>
          <w:highlight w:val="yellow"/>
        </w:rPr>
        <w:t>diffuse, non-point</w:t>
      </w:r>
      <w:r>
        <w:t xml:space="preserve"> sources, such as runoff from urban areas and agricultural land </w:t>
      </w:r>
    </w:p>
    <w:p w14:paraId="54362325" w14:textId="29D55298" w:rsidR="00021E03" w:rsidRDefault="00021E03" w:rsidP="00C93CA3">
      <w:pPr>
        <w:pStyle w:val="ListParagraph"/>
        <w:numPr>
          <w:ilvl w:val="0"/>
          <w:numId w:val="40"/>
        </w:numPr>
      </w:pPr>
      <w:r w:rsidRPr="00021E03">
        <w:rPr>
          <w:highlight w:val="yellow"/>
        </w:rPr>
        <w:t>Point</w:t>
      </w:r>
      <w:r>
        <w:t xml:space="preserve"> sources of pollution, or single discharge points, include effluent discharges from sewage plants or industrial processes</w:t>
      </w:r>
    </w:p>
    <w:p w14:paraId="6641091D" w14:textId="5362FBE2" w:rsidR="00021E03" w:rsidRPr="00021E03" w:rsidRDefault="00C81A06" w:rsidP="00021E03">
      <w:pPr>
        <w:rPr>
          <w:u w:val="single"/>
        </w:rPr>
      </w:pPr>
      <w:r>
        <w:rPr>
          <w:u w:val="single"/>
        </w:rPr>
        <w:t>S</w:t>
      </w:r>
      <w:r w:rsidR="00021E03" w:rsidRPr="00021E03">
        <w:rPr>
          <w:u w:val="single"/>
        </w:rPr>
        <w:t>ulphur / Sulfur Cycle</w:t>
      </w:r>
      <w:r w:rsidR="00021E03">
        <w:rPr>
          <w:u w:val="single"/>
        </w:rPr>
        <w:t xml:space="preserve"> (slide 51)</w:t>
      </w:r>
    </w:p>
    <w:p w14:paraId="76D58BEF" w14:textId="20AB19E5" w:rsidR="00021E03" w:rsidRDefault="00021E03" w:rsidP="00C93CA3">
      <w:pPr>
        <w:pStyle w:val="ListParagraph"/>
        <w:numPr>
          <w:ilvl w:val="0"/>
          <w:numId w:val="42"/>
        </w:numPr>
      </w:pPr>
      <w:r>
        <w:t xml:space="preserve">Sulphur is a necessary component for all life and a building component of proteins </w:t>
      </w:r>
    </w:p>
    <w:p w14:paraId="222CEB01" w14:textId="26440BD9" w:rsidR="00021E03" w:rsidRDefault="00021E03" w:rsidP="00C93CA3">
      <w:pPr>
        <w:pStyle w:val="ListParagraph"/>
        <w:numPr>
          <w:ilvl w:val="0"/>
          <w:numId w:val="42"/>
        </w:numPr>
      </w:pPr>
      <w:r>
        <w:t xml:space="preserve">It has an atmospheric component and thus better recycling potential (it is rarely limiting) </w:t>
      </w:r>
    </w:p>
    <w:p w14:paraId="64C2BFEC" w14:textId="1F12C260" w:rsidR="00021E03" w:rsidRDefault="00021E03" w:rsidP="00C93CA3">
      <w:pPr>
        <w:pStyle w:val="ListParagraph"/>
        <w:numPr>
          <w:ilvl w:val="0"/>
          <w:numId w:val="42"/>
        </w:numPr>
      </w:pPr>
      <w:r>
        <w:t xml:space="preserve">It has strong dependencies on microbial activity (changing sulphur into various forms) </w:t>
      </w:r>
    </w:p>
    <w:p w14:paraId="199DC06B" w14:textId="56DC877A" w:rsidR="00021E03" w:rsidRDefault="00021E03" w:rsidP="00C93CA3">
      <w:pPr>
        <w:pStyle w:val="ListParagraph"/>
        <w:numPr>
          <w:ilvl w:val="0"/>
          <w:numId w:val="42"/>
        </w:numPr>
      </w:pPr>
      <w:r>
        <w:t xml:space="preserve">The form of S in soils depends on the presence (aerobic) or absence (anaerobic) of oxygen (a reflection of the relationship of the site of transformation to the water table) and the presence of other elements such as iron. </w:t>
      </w:r>
    </w:p>
    <w:p w14:paraId="399F91D6" w14:textId="02842B9D" w:rsidR="00021E03" w:rsidRDefault="00021E03" w:rsidP="00C93CA3">
      <w:pPr>
        <w:pStyle w:val="ListParagraph"/>
        <w:numPr>
          <w:ilvl w:val="0"/>
          <w:numId w:val="42"/>
        </w:numPr>
      </w:pPr>
      <w:r>
        <w:t xml:space="preserve">Interactions occur between cycles </w:t>
      </w:r>
      <w:r w:rsidR="00F14D29">
        <w:t xml:space="preserve">                                    </w:t>
      </w:r>
    </w:p>
    <w:p w14:paraId="3CBB4BD9" w14:textId="544FB776" w:rsidR="00021E03" w:rsidRDefault="00021E03" w:rsidP="00C93CA3">
      <w:pPr>
        <w:pStyle w:val="ListParagraph"/>
        <w:numPr>
          <w:ilvl w:val="0"/>
          <w:numId w:val="36"/>
        </w:numPr>
      </w:pPr>
      <w:r>
        <w:t>Iron sulphides in sediments benefits the phosphorus cycle by converting P to a soluble form</w:t>
      </w:r>
    </w:p>
    <w:p w14:paraId="7B4D5E0B" w14:textId="77777777" w:rsidR="00C81A06" w:rsidRPr="00C81A06" w:rsidRDefault="00C81A06" w:rsidP="00021E03"/>
    <w:p w14:paraId="2A663275" w14:textId="5A6ADC2A" w:rsidR="00C81A06" w:rsidRDefault="00C81A06" w:rsidP="00021E03">
      <w:pPr>
        <w:rPr>
          <w:u w:val="single"/>
        </w:rPr>
      </w:pPr>
      <w:r w:rsidRPr="00C81A06">
        <w:t xml:space="preserve">                                                                                           </w:t>
      </w:r>
      <w:r>
        <w:t xml:space="preserve">      </w:t>
      </w:r>
      <w:r w:rsidRPr="00F14D29">
        <w:rPr>
          <w:sz w:val="18"/>
        </w:rPr>
        <w:t>ICLICKER</w:t>
      </w:r>
      <w:r>
        <w:rPr>
          <w:sz w:val="18"/>
        </w:rPr>
        <w:t xml:space="preserve"> Q</w:t>
      </w:r>
      <w:r w:rsidRPr="00F14D29">
        <w:rPr>
          <w:sz w:val="18"/>
        </w:rPr>
        <w:t>: BURN LESS GAS</w:t>
      </w:r>
      <w:r>
        <w:rPr>
          <w:sz w:val="18"/>
        </w:rPr>
        <w:t xml:space="preserve"> IN HOMES</w:t>
      </w:r>
      <w:r w:rsidRPr="00F14D29">
        <w:rPr>
          <w:sz w:val="18"/>
        </w:rPr>
        <w:t xml:space="preserve"> FOR EUTROPHICATION</w:t>
      </w:r>
    </w:p>
    <w:p w14:paraId="43BC9C6F" w14:textId="1A371B9F" w:rsidR="00021E03" w:rsidRDefault="00C81A06" w:rsidP="00021E03">
      <w:pPr>
        <w:rPr>
          <w:u w:val="single"/>
        </w:rPr>
      </w:pPr>
      <w:r>
        <w:rPr>
          <w:noProof/>
        </w:rPr>
        <w:drawing>
          <wp:anchor distT="0" distB="0" distL="114300" distR="114300" simplePos="0" relativeHeight="251667456" behindDoc="1" locked="0" layoutInCell="1" allowOverlap="1" wp14:anchorId="52AF170F" wp14:editId="443D827F">
            <wp:simplePos x="0" y="0"/>
            <wp:positionH relativeFrom="margin">
              <wp:posOffset>3171825</wp:posOffset>
            </wp:positionH>
            <wp:positionV relativeFrom="paragraph">
              <wp:posOffset>6350</wp:posOffset>
            </wp:positionV>
            <wp:extent cx="3022288" cy="3838575"/>
            <wp:effectExtent l="0" t="0" r="6985" b="0"/>
            <wp:wrapTight wrapText="bothSides">
              <wp:wrapPolygon edited="0">
                <wp:start x="0" y="0"/>
                <wp:lineTo x="0" y="21439"/>
                <wp:lineTo x="21514" y="21439"/>
                <wp:lineTo x="21514"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3022288" cy="3838575"/>
                    </a:xfrm>
                    <a:prstGeom prst="rect">
                      <a:avLst/>
                    </a:prstGeom>
                  </pic:spPr>
                </pic:pic>
              </a:graphicData>
            </a:graphic>
            <wp14:sizeRelH relativeFrom="margin">
              <wp14:pctWidth>0</wp14:pctWidth>
            </wp14:sizeRelH>
            <wp14:sizeRelV relativeFrom="margin">
              <wp14:pctHeight>0</wp14:pctHeight>
            </wp14:sizeRelV>
          </wp:anchor>
        </w:drawing>
      </w:r>
      <w:r w:rsidR="00021E03" w:rsidRPr="00021E03">
        <w:rPr>
          <w:u w:val="single"/>
        </w:rPr>
        <w:t>Human effects on the sulphur cycle (slide 52)</w:t>
      </w:r>
    </w:p>
    <w:p w14:paraId="247D52EC" w14:textId="77777777" w:rsidR="00F14D29" w:rsidRDefault="00021E03" w:rsidP="00C93CA3">
      <w:pPr>
        <w:pStyle w:val="ListParagraph"/>
        <w:numPr>
          <w:ilvl w:val="0"/>
          <w:numId w:val="43"/>
        </w:numPr>
      </w:pPr>
      <w:r w:rsidRPr="00021E03">
        <w:t xml:space="preserve">Through the burning of fossil fuels and smelting </w:t>
      </w:r>
    </w:p>
    <w:p w14:paraId="5F1F4F02" w14:textId="0ED470B4" w:rsidR="00F14D29" w:rsidRDefault="00021E03" w:rsidP="00F14D29">
      <w:pPr>
        <w:pStyle w:val="ListParagraph"/>
      </w:pPr>
      <w:r w:rsidRPr="00021E03">
        <w:t xml:space="preserve">of metals </w:t>
      </w:r>
      <w:r w:rsidR="00F14D29">
        <w:t>→</w:t>
      </w:r>
      <w:r w:rsidRPr="00021E03">
        <w:t xml:space="preserve"> acidification and acid deposition </w:t>
      </w:r>
    </w:p>
    <w:p w14:paraId="6F48248A" w14:textId="4947B609" w:rsidR="00021E03" w:rsidRPr="00021E03" w:rsidRDefault="00021E03" w:rsidP="00F14D29">
      <w:pPr>
        <w:pStyle w:val="ListParagraph"/>
      </w:pPr>
      <w:r w:rsidRPr="00021E03">
        <w:t xml:space="preserve">(sulphur oxides) </w:t>
      </w:r>
    </w:p>
    <w:p w14:paraId="7FBCD1A4" w14:textId="7664BD76" w:rsidR="00021E03" w:rsidRPr="00021E03" w:rsidRDefault="00021E03" w:rsidP="00C93CA3">
      <w:pPr>
        <w:pStyle w:val="ListParagraph"/>
        <w:numPr>
          <w:ilvl w:val="0"/>
          <w:numId w:val="43"/>
        </w:numPr>
      </w:pPr>
      <w:r w:rsidRPr="00021E03">
        <w:t xml:space="preserve">Has local and </w:t>
      </w:r>
      <w:r w:rsidR="00F14D29" w:rsidRPr="00021E03">
        <w:t>longer</w:t>
      </w:r>
      <w:r w:rsidR="00F14D29">
        <w:t>-range</w:t>
      </w:r>
      <w:r w:rsidRPr="00021E03">
        <w:t xml:space="preserve"> effects </w:t>
      </w:r>
    </w:p>
    <w:p w14:paraId="4D3FAF05" w14:textId="77777777" w:rsidR="00F14D29" w:rsidRDefault="00021E03" w:rsidP="00C93CA3">
      <w:pPr>
        <w:pStyle w:val="ListParagraph"/>
        <w:numPr>
          <w:ilvl w:val="0"/>
          <w:numId w:val="43"/>
        </w:numPr>
      </w:pPr>
      <w:r w:rsidRPr="00021E03">
        <w:t xml:space="preserve">In 1980s, not uncommon to record pH of 4.0 </w:t>
      </w:r>
    </w:p>
    <w:p w14:paraId="2BD9FB18" w14:textId="06F45F31" w:rsidR="00021E03" w:rsidRDefault="00021E03" w:rsidP="00F14D29">
      <w:pPr>
        <w:pStyle w:val="ListParagraph"/>
      </w:pPr>
      <w:r w:rsidRPr="00021E03">
        <w:t>in Ontario rain</w:t>
      </w:r>
    </w:p>
    <w:p w14:paraId="3AB83239" w14:textId="5C70EF1B" w:rsidR="00F14D29" w:rsidRPr="00F14D29" w:rsidRDefault="00F14D29" w:rsidP="00F14D29">
      <w:pPr>
        <w:rPr>
          <w:u w:val="single"/>
        </w:rPr>
      </w:pPr>
      <w:r w:rsidRPr="00F14D29">
        <w:rPr>
          <w:u w:val="single"/>
        </w:rPr>
        <w:t xml:space="preserve">Causes of Acid Deposition (Slide 53) </w:t>
      </w:r>
    </w:p>
    <w:p w14:paraId="4B0CB9FF" w14:textId="77777777" w:rsidR="00F14D29" w:rsidRDefault="00F14D29" w:rsidP="00C93CA3">
      <w:pPr>
        <w:pStyle w:val="ListParagraph"/>
        <w:numPr>
          <w:ilvl w:val="0"/>
          <w:numId w:val="44"/>
        </w:numPr>
      </w:pPr>
      <w:r w:rsidRPr="00F14D29">
        <w:t xml:space="preserve">Increases in </w:t>
      </w:r>
      <w:r w:rsidRPr="00F14D29">
        <w:rPr>
          <w:highlight w:val="yellow"/>
        </w:rPr>
        <w:t>acidity</w:t>
      </w:r>
      <w:r w:rsidRPr="00F14D29">
        <w:t xml:space="preserve"> to due human interferences in the S and N cycles </w:t>
      </w:r>
    </w:p>
    <w:p w14:paraId="6674D21B" w14:textId="5ED32CB5" w:rsidR="00F14D29" w:rsidRDefault="00F14D29" w:rsidP="00C93CA3">
      <w:pPr>
        <w:pStyle w:val="ListParagraph"/>
        <w:numPr>
          <w:ilvl w:val="0"/>
          <w:numId w:val="44"/>
        </w:numPr>
      </w:pPr>
      <w:r w:rsidRPr="00F14D29">
        <w:t xml:space="preserve">Largest sources: </w:t>
      </w:r>
      <w:r w:rsidRPr="00F14D29">
        <w:rPr>
          <w:highlight w:val="yellow"/>
        </w:rPr>
        <w:t>smelting of sulphur-rich ores</w:t>
      </w:r>
      <w:r w:rsidRPr="00F14D29">
        <w:t xml:space="preserve"> (for copper, nickel production) and </w:t>
      </w:r>
      <w:r w:rsidRPr="00F14D29">
        <w:rPr>
          <w:highlight w:val="yellow"/>
        </w:rPr>
        <w:t>fossil fuel burning</w:t>
      </w:r>
      <w:r w:rsidRPr="00F14D29">
        <w:t xml:space="preserve"> </w:t>
      </w:r>
    </w:p>
    <w:p w14:paraId="74053CDD" w14:textId="669C9AC6" w:rsidR="00C81A06" w:rsidRDefault="00F14D29" w:rsidP="00C93CA3">
      <w:pPr>
        <w:pStyle w:val="ListParagraph"/>
        <w:numPr>
          <w:ilvl w:val="0"/>
          <w:numId w:val="44"/>
        </w:numPr>
      </w:pPr>
      <w:r w:rsidRPr="00F14D29">
        <w:t xml:space="preserve">Point sources (industrial plants) </w:t>
      </w:r>
      <w:r w:rsidRPr="00F14D29">
        <w:rPr>
          <w:highlight w:val="yellow"/>
        </w:rPr>
        <w:t>much easier to control than non-point</w:t>
      </w:r>
      <w:r w:rsidRPr="00F14D29">
        <w:t xml:space="preserve"> (e.g., nitrogen emissions from combustion --transportation)</w:t>
      </w:r>
    </w:p>
    <w:p w14:paraId="0CF49CAD" w14:textId="77777777" w:rsidR="00C81A06" w:rsidRDefault="00C81A06" w:rsidP="00021E03"/>
    <w:p w14:paraId="6ECAC6C6" w14:textId="77777777" w:rsidR="00496DD6" w:rsidRDefault="00496DD6" w:rsidP="00021E03">
      <w:pPr>
        <w:rPr>
          <w:u w:val="single"/>
        </w:rPr>
      </w:pPr>
    </w:p>
    <w:p w14:paraId="3DB64AA7" w14:textId="3E94D561" w:rsidR="00021E03" w:rsidRPr="00C81A06" w:rsidRDefault="00F14D29" w:rsidP="00021E03">
      <w:pPr>
        <w:rPr>
          <w:u w:val="single"/>
        </w:rPr>
      </w:pPr>
      <w:r w:rsidRPr="00C81A06">
        <w:rPr>
          <w:u w:val="single"/>
        </w:rPr>
        <w:lastRenderedPageBreak/>
        <w:t xml:space="preserve">Effects od Acid Deposition (Slide 54) </w:t>
      </w:r>
    </w:p>
    <w:p w14:paraId="2FAB9C94" w14:textId="77777777" w:rsidR="00F14D29" w:rsidRDefault="00F14D29" w:rsidP="00C93CA3">
      <w:pPr>
        <w:pStyle w:val="ListParagraph"/>
        <w:numPr>
          <w:ilvl w:val="0"/>
          <w:numId w:val="45"/>
        </w:numPr>
      </w:pPr>
      <w:r w:rsidRPr="00F14D29">
        <w:t xml:space="preserve">Disfigurement, death and extirpation of insects and fish, food chain effects through depletion of food sources </w:t>
      </w:r>
    </w:p>
    <w:p w14:paraId="50CAE826" w14:textId="77777777" w:rsidR="00F14D29" w:rsidRDefault="00F14D29" w:rsidP="00C93CA3">
      <w:pPr>
        <w:pStyle w:val="ListParagraph"/>
        <w:numPr>
          <w:ilvl w:val="0"/>
          <w:numId w:val="45"/>
        </w:numPr>
      </w:pPr>
      <w:r w:rsidRPr="00F14D29">
        <w:rPr>
          <w:highlight w:val="yellow"/>
        </w:rPr>
        <w:t>Acid shock:</w:t>
      </w:r>
      <w:r w:rsidRPr="00F14D29">
        <w:t xml:space="preserve"> pulse of acidity in spring with snow melt </w:t>
      </w:r>
    </w:p>
    <w:p w14:paraId="1130FFCF" w14:textId="62868C5E" w:rsidR="00F14D29" w:rsidRDefault="00F14D29" w:rsidP="00C93CA3">
      <w:pPr>
        <w:pStyle w:val="ListParagraph"/>
        <w:numPr>
          <w:ilvl w:val="0"/>
          <w:numId w:val="45"/>
        </w:numPr>
      </w:pPr>
      <w:r w:rsidRPr="00F14D29">
        <w:t>Destruction of vegetation, inhibition of microbial activity</w:t>
      </w:r>
    </w:p>
    <w:p w14:paraId="5EC3EBE8" w14:textId="07C37408" w:rsidR="00F14D29" w:rsidRDefault="00F14D29" w:rsidP="00C93CA3">
      <w:pPr>
        <w:pStyle w:val="ListParagraph"/>
        <w:numPr>
          <w:ilvl w:val="0"/>
          <w:numId w:val="36"/>
        </w:numPr>
      </w:pPr>
      <w:r>
        <w:t>Animal can survive; but the eggs will be affected (e.g., the health of the babies)</w:t>
      </w:r>
    </w:p>
    <w:p w14:paraId="53442529" w14:textId="3F283D5B" w:rsidR="00021E03" w:rsidRDefault="00F14D29" w:rsidP="00C93CA3">
      <w:pPr>
        <w:pStyle w:val="ListParagraph"/>
        <w:numPr>
          <w:ilvl w:val="0"/>
          <w:numId w:val="36"/>
        </w:numPr>
      </w:pPr>
      <w:r>
        <w:t>Population can drop</w:t>
      </w:r>
    </w:p>
    <w:p w14:paraId="58F4F1CA" w14:textId="33B41C88" w:rsidR="00F14D29" w:rsidRPr="00F14D29" w:rsidRDefault="00F14D29" w:rsidP="00F14D29">
      <w:pPr>
        <w:rPr>
          <w:u w:val="single"/>
        </w:rPr>
      </w:pPr>
      <w:r w:rsidRPr="00F14D29">
        <w:rPr>
          <w:u w:val="single"/>
        </w:rPr>
        <w:t>Ecosystem sensitivity</w:t>
      </w:r>
      <w:r>
        <w:rPr>
          <w:u w:val="single"/>
        </w:rPr>
        <w:t xml:space="preserve"> (Slide 55)</w:t>
      </w:r>
    </w:p>
    <w:p w14:paraId="7DB9F8B1" w14:textId="77777777" w:rsidR="00F14D29" w:rsidRDefault="00F14D29" w:rsidP="00C93CA3">
      <w:pPr>
        <w:pStyle w:val="ListParagraph"/>
        <w:numPr>
          <w:ilvl w:val="0"/>
          <w:numId w:val="46"/>
        </w:numPr>
      </w:pPr>
      <w:r w:rsidRPr="00F14D29">
        <w:rPr>
          <w:highlight w:val="yellow"/>
        </w:rPr>
        <w:t>Critical load:</w:t>
      </w:r>
      <w:r>
        <w:t xml:space="preserve"> the maximum level of acid deposition that can be sustained in an area without compromising ecological integrity </w:t>
      </w:r>
    </w:p>
    <w:p w14:paraId="0E4D48B2" w14:textId="12B67BD9" w:rsidR="00021E03" w:rsidRDefault="00F14D29" w:rsidP="00C93CA3">
      <w:pPr>
        <w:pStyle w:val="ListParagraph"/>
        <w:numPr>
          <w:ilvl w:val="0"/>
          <w:numId w:val="46"/>
        </w:numPr>
      </w:pPr>
      <w:r>
        <w:t xml:space="preserve">Areas with deep soils and carbonate rock have a high </w:t>
      </w:r>
      <w:r w:rsidRPr="00F14D29">
        <w:rPr>
          <w:highlight w:val="yellow"/>
        </w:rPr>
        <w:t>buffering capacity</w:t>
      </w:r>
      <w:r>
        <w:t xml:space="preserve"> (e.g., Southern Ontario, Prairies) and are not as sensitive to acid deposition, while areas with thin soils and noncarbonate rock are more susceptible (e.g. Canadian Shield, Atlantic Canada</w:t>
      </w:r>
    </w:p>
    <w:p w14:paraId="522216FD" w14:textId="00D8D695" w:rsidR="00021E03" w:rsidRDefault="00021E03" w:rsidP="00021E03"/>
    <w:p w14:paraId="19ACD079" w14:textId="15C66A3B" w:rsidR="00021E03" w:rsidRDefault="00021E03" w:rsidP="00021E03"/>
    <w:p w14:paraId="77E62838" w14:textId="53A1D92D" w:rsidR="00021E03" w:rsidRDefault="00021E03" w:rsidP="00021E03"/>
    <w:p w14:paraId="03157A14" w14:textId="69F905DD" w:rsidR="00021E03" w:rsidRDefault="00021E03" w:rsidP="00021E03"/>
    <w:p w14:paraId="1162DCC3" w14:textId="18BBD76B" w:rsidR="00021E03" w:rsidRDefault="00021E03" w:rsidP="00021E03"/>
    <w:p w14:paraId="7943EEA5" w14:textId="3E273AC9" w:rsidR="00021E03" w:rsidRDefault="00021E03" w:rsidP="00021E03"/>
    <w:p w14:paraId="0206FAD4" w14:textId="60D14745" w:rsidR="00021E03" w:rsidRDefault="00021E03" w:rsidP="00021E03"/>
    <w:p w14:paraId="57A7FB02" w14:textId="62555D82" w:rsidR="00021E03" w:rsidRDefault="00021E03" w:rsidP="00021E03"/>
    <w:p w14:paraId="7FF11FA3" w14:textId="6057A121" w:rsidR="00021E03" w:rsidRDefault="00021E03" w:rsidP="00021E03"/>
    <w:p w14:paraId="1CCD6501" w14:textId="0EA88E10" w:rsidR="00021E03" w:rsidRDefault="00021E03" w:rsidP="00021E03"/>
    <w:p w14:paraId="735EC637" w14:textId="15E713FC" w:rsidR="00021E03" w:rsidRDefault="00021E03" w:rsidP="00021E03"/>
    <w:p w14:paraId="5CF66284" w14:textId="77777777" w:rsidR="00021E03" w:rsidRPr="00721F83" w:rsidRDefault="00021E03" w:rsidP="00021E03"/>
    <w:sectPr w:rsidR="00021E03" w:rsidRPr="00721F83">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BD3556"/>
    <w:multiLevelType w:val="hybridMultilevel"/>
    <w:tmpl w:val="4BCC46A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0AA165BF"/>
    <w:multiLevelType w:val="hybridMultilevel"/>
    <w:tmpl w:val="C9009D6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0BD2324C"/>
    <w:multiLevelType w:val="hybridMultilevel"/>
    <w:tmpl w:val="2A509D2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0C14083E"/>
    <w:multiLevelType w:val="hybridMultilevel"/>
    <w:tmpl w:val="ACEA3F7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0F170C27"/>
    <w:multiLevelType w:val="hybridMultilevel"/>
    <w:tmpl w:val="DAEAD3F8"/>
    <w:lvl w:ilvl="0" w:tplc="1009000B">
      <w:start w:val="1"/>
      <w:numFmt w:val="bullet"/>
      <w:lvlText w:val=""/>
      <w:lvlJc w:val="left"/>
      <w:pPr>
        <w:ind w:left="1485" w:hanging="360"/>
      </w:pPr>
      <w:rPr>
        <w:rFonts w:ascii="Wingdings" w:hAnsi="Wingdings" w:hint="default"/>
      </w:rPr>
    </w:lvl>
    <w:lvl w:ilvl="1" w:tplc="10090003" w:tentative="1">
      <w:start w:val="1"/>
      <w:numFmt w:val="bullet"/>
      <w:lvlText w:val="o"/>
      <w:lvlJc w:val="left"/>
      <w:pPr>
        <w:ind w:left="2205" w:hanging="360"/>
      </w:pPr>
      <w:rPr>
        <w:rFonts w:ascii="Courier New" w:hAnsi="Courier New" w:cs="Courier New" w:hint="default"/>
      </w:rPr>
    </w:lvl>
    <w:lvl w:ilvl="2" w:tplc="10090005" w:tentative="1">
      <w:start w:val="1"/>
      <w:numFmt w:val="bullet"/>
      <w:lvlText w:val=""/>
      <w:lvlJc w:val="left"/>
      <w:pPr>
        <w:ind w:left="2925" w:hanging="360"/>
      </w:pPr>
      <w:rPr>
        <w:rFonts w:ascii="Wingdings" w:hAnsi="Wingdings" w:hint="default"/>
      </w:rPr>
    </w:lvl>
    <w:lvl w:ilvl="3" w:tplc="10090001" w:tentative="1">
      <w:start w:val="1"/>
      <w:numFmt w:val="bullet"/>
      <w:lvlText w:val=""/>
      <w:lvlJc w:val="left"/>
      <w:pPr>
        <w:ind w:left="3645" w:hanging="360"/>
      </w:pPr>
      <w:rPr>
        <w:rFonts w:ascii="Symbol" w:hAnsi="Symbol" w:hint="default"/>
      </w:rPr>
    </w:lvl>
    <w:lvl w:ilvl="4" w:tplc="10090003" w:tentative="1">
      <w:start w:val="1"/>
      <w:numFmt w:val="bullet"/>
      <w:lvlText w:val="o"/>
      <w:lvlJc w:val="left"/>
      <w:pPr>
        <w:ind w:left="4365" w:hanging="360"/>
      </w:pPr>
      <w:rPr>
        <w:rFonts w:ascii="Courier New" w:hAnsi="Courier New" w:cs="Courier New" w:hint="default"/>
      </w:rPr>
    </w:lvl>
    <w:lvl w:ilvl="5" w:tplc="10090005" w:tentative="1">
      <w:start w:val="1"/>
      <w:numFmt w:val="bullet"/>
      <w:lvlText w:val=""/>
      <w:lvlJc w:val="left"/>
      <w:pPr>
        <w:ind w:left="5085" w:hanging="360"/>
      </w:pPr>
      <w:rPr>
        <w:rFonts w:ascii="Wingdings" w:hAnsi="Wingdings" w:hint="default"/>
      </w:rPr>
    </w:lvl>
    <w:lvl w:ilvl="6" w:tplc="10090001" w:tentative="1">
      <w:start w:val="1"/>
      <w:numFmt w:val="bullet"/>
      <w:lvlText w:val=""/>
      <w:lvlJc w:val="left"/>
      <w:pPr>
        <w:ind w:left="5805" w:hanging="360"/>
      </w:pPr>
      <w:rPr>
        <w:rFonts w:ascii="Symbol" w:hAnsi="Symbol" w:hint="default"/>
      </w:rPr>
    </w:lvl>
    <w:lvl w:ilvl="7" w:tplc="10090003" w:tentative="1">
      <w:start w:val="1"/>
      <w:numFmt w:val="bullet"/>
      <w:lvlText w:val="o"/>
      <w:lvlJc w:val="left"/>
      <w:pPr>
        <w:ind w:left="6525" w:hanging="360"/>
      </w:pPr>
      <w:rPr>
        <w:rFonts w:ascii="Courier New" w:hAnsi="Courier New" w:cs="Courier New" w:hint="default"/>
      </w:rPr>
    </w:lvl>
    <w:lvl w:ilvl="8" w:tplc="10090005" w:tentative="1">
      <w:start w:val="1"/>
      <w:numFmt w:val="bullet"/>
      <w:lvlText w:val=""/>
      <w:lvlJc w:val="left"/>
      <w:pPr>
        <w:ind w:left="7245" w:hanging="360"/>
      </w:pPr>
      <w:rPr>
        <w:rFonts w:ascii="Wingdings" w:hAnsi="Wingdings" w:hint="default"/>
      </w:rPr>
    </w:lvl>
  </w:abstractNum>
  <w:abstractNum w:abstractNumId="5" w15:restartNumberingAfterBreak="0">
    <w:nsid w:val="0FF71875"/>
    <w:multiLevelType w:val="hybridMultilevel"/>
    <w:tmpl w:val="FCA4BB2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10973396"/>
    <w:multiLevelType w:val="hybridMultilevel"/>
    <w:tmpl w:val="AEC6750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15:restartNumberingAfterBreak="0">
    <w:nsid w:val="11080D7D"/>
    <w:multiLevelType w:val="hybridMultilevel"/>
    <w:tmpl w:val="D1CAC2F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15:restartNumberingAfterBreak="0">
    <w:nsid w:val="15C138A6"/>
    <w:multiLevelType w:val="hybridMultilevel"/>
    <w:tmpl w:val="D75EDF8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15:restartNumberingAfterBreak="0">
    <w:nsid w:val="15CA0EB2"/>
    <w:multiLevelType w:val="hybridMultilevel"/>
    <w:tmpl w:val="E66421A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15:restartNumberingAfterBreak="0">
    <w:nsid w:val="16E0540D"/>
    <w:multiLevelType w:val="hybridMultilevel"/>
    <w:tmpl w:val="ED58E59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15:restartNumberingAfterBreak="0">
    <w:nsid w:val="185E0A1B"/>
    <w:multiLevelType w:val="hybridMultilevel"/>
    <w:tmpl w:val="A0ECFF7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15:restartNumberingAfterBreak="0">
    <w:nsid w:val="1F91480F"/>
    <w:multiLevelType w:val="hybridMultilevel"/>
    <w:tmpl w:val="376A5DE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15:restartNumberingAfterBreak="0">
    <w:nsid w:val="20E06A3E"/>
    <w:multiLevelType w:val="hybridMultilevel"/>
    <w:tmpl w:val="2EE8D1D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15:restartNumberingAfterBreak="0">
    <w:nsid w:val="21A61B19"/>
    <w:multiLevelType w:val="hybridMultilevel"/>
    <w:tmpl w:val="6BD89C9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15:restartNumberingAfterBreak="0">
    <w:nsid w:val="22B64843"/>
    <w:multiLevelType w:val="hybridMultilevel"/>
    <w:tmpl w:val="0478B4F6"/>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6" w15:restartNumberingAfterBreak="0">
    <w:nsid w:val="261C4982"/>
    <w:multiLevelType w:val="hybridMultilevel"/>
    <w:tmpl w:val="9D66035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15:restartNumberingAfterBreak="0">
    <w:nsid w:val="26316EE1"/>
    <w:multiLevelType w:val="hybridMultilevel"/>
    <w:tmpl w:val="479CAB5E"/>
    <w:lvl w:ilvl="0" w:tplc="1009000B">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8" w15:restartNumberingAfterBreak="0">
    <w:nsid w:val="28114A18"/>
    <w:multiLevelType w:val="hybridMultilevel"/>
    <w:tmpl w:val="6BF2C3E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15:restartNumberingAfterBreak="0">
    <w:nsid w:val="2DCC2FD6"/>
    <w:multiLevelType w:val="hybridMultilevel"/>
    <w:tmpl w:val="E466AF4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15:restartNumberingAfterBreak="0">
    <w:nsid w:val="3048781D"/>
    <w:multiLevelType w:val="hybridMultilevel"/>
    <w:tmpl w:val="A38A81B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15:restartNumberingAfterBreak="0">
    <w:nsid w:val="34C3575E"/>
    <w:multiLevelType w:val="hybridMultilevel"/>
    <w:tmpl w:val="FE64CE9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15:restartNumberingAfterBreak="0">
    <w:nsid w:val="41F503D2"/>
    <w:multiLevelType w:val="hybridMultilevel"/>
    <w:tmpl w:val="5F58346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15:restartNumberingAfterBreak="0">
    <w:nsid w:val="424D58E7"/>
    <w:multiLevelType w:val="hybridMultilevel"/>
    <w:tmpl w:val="A5EA85A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15:restartNumberingAfterBreak="0">
    <w:nsid w:val="43D87BE1"/>
    <w:multiLevelType w:val="hybridMultilevel"/>
    <w:tmpl w:val="6F126D4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15:restartNumberingAfterBreak="0">
    <w:nsid w:val="44D44026"/>
    <w:multiLevelType w:val="hybridMultilevel"/>
    <w:tmpl w:val="5EBCAB24"/>
    <w:lvl w:ilvl="0" w:tplc="1009000B">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6" w15:restartNumberingAfterBreak="0">
    <w:nsid w:val="45256C4C"/>
    <w:multiLevelType w:val="hybridMultilevel"/>
    <w:tmpl w:val="5CA6DDC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15:restartNumberingAfterBreak="0">
    <w:nsid w:val="4B3911C7"/>
    <w:multiLevelType w:val="hybridMultilevel"/>
    <w:tmpl w:val="FF3E9C6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15:restartNumberingAfterBreak="0">
    <w:nsid w:val="4D6A11EA"/>
    <w:multiLevelType w:val="hybridMultilevel"/>
    <w:tmpl w:val="7F288C68"/>
    <w:lvl w:ilvl="0" w:tplc="1009000B">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9" w15:restartNumberingAfterBreak="0">
    <w:nsid w:val="4DE750E3"/>
    <w:multiLevelType w:val="hybridMultilevel"/>
    <w:tmpl w:val="4AF0661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15:restartNumberingAfterBreak="0">
    <w:nsid w:val="4F0C3898"/>
    <w:multiLevelType w:val="hybridMultilevel"/>
    <w:tmpl w:val="CDF8493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15:restartNumberingAfterBreak="0">
    <w:nsid w:val="520311F2"/>
    <w:multiLevelType w:val="hybridMultilevel"/>
    <w:tmpl w:val="75F6E2F2"/>
    <w:lvl w:ilvl="0" w:tplc="1009000B">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2" w15:restartNumberingAfterBreak="0">
    <w:nsid w:val="58755906"/>
    <w:multiLevelType w:val="hybridMultilevel"/>
    <w:tmpl w:val="C29ECF1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15:restartNumberingAfterBreak="0">
    <w:nsid w:val="59C072DF"/>
    <w:multiLevelType w:val="hybridMultilevel"/>
    <w:tmpl w:val="5E36B24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15:restartNumberingAfterBreak="0">
    <w:nsid w:val="5C88194B"/>
    <w:multiLevelType w:val="hybridMultilevel"/>
    <w:tmpl w:val="EBDACCC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15:restartNumberingAfterBreak="0">
    <w:nsid w:val="60B26558"/>
    <w:multiLevelType w:val="hybridMultilevel"/>
    <w:tmpl w:val="8676DFC4"/>
    <w:lvl w:ilvl="0" w:tplc="1009000B">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6" w15:restartNumberingAfterBreak="0">
    <w:nsid w:val="63AD222F"/>
    <w:multiLevelType w:val="hybridMultilevel"/>
    <w:tmpl w:val="7E9E1298"/>
    <w:lvl w:ilvl="0" w:tplc="1009000B">
      <w:start w:val="1"/>
      <w:numFmt w:val="bullet"/>
      <w:lvlText w:val=""/>
      <w:lvlJc w:val="left"/>
      <w:pPr>
        <w:ind w:left="2415" w:hanging="360"/>
      </w:pPr>
      <w:rPr>
        <w:rFonts w:ascii="Wingdings" w:hAnsi="Wingdings" w:hint="default"/>
      </w:rPr>
    </w:lvl>
    <w:lvl w:ilvl="1" w:tplc="10090003" w:tentative="1">
      <w:start w:val="1"/>
      <w:numFmt w:val="bullet"/>
      <w:lvlText w:val="o"/>
      <w:lvlJc w:val="left"/>
      <w:pPr>
        <w:ind w:left="3135" w:hanging="360"/>
      </w:pPr>
      <w:rPr>
        <w:rFonts w:ascii="Courier New" w:hAnsi="Courier New" w:cs="Courier New" w:hint="default"/>
      </w:rPr>
    </w:lvl>
    <w:lvl w:ilvl="2" w:tplc="10090005" w:tentative="1">
      <w:start w:val="1"/>
      <w:numFmt w:val="bullet"/>
      <w:lvlText w:val=""/>
      <w:lvlJc w:val="left"/>
      <w:pPr>
        <w:ind w:left="3855" w:hanging="360"/>
      </w:pPr>
      <w:rPr>
        <w:rFonts w:ascii="Wingdings" w:hAnsi="Wingdings" w:hint="default"/>
      </w:rPr>
    </w:lvl>
    <w:lvl w:ilvl="3" w:tplc="10090001" w:tentative="1">
      <w:start w:val="1"/>
      <w:numFmt w:val="bullet"/>
      <w:lvlText w:val=""/>
      <w:lvlJc w:val="left"/>
      <w:pPr>
        <w:ind w:left="4575" w:hanging="360"/>
      </w:pPr>
      <w:rPr>
        <w:rFonts w:ascii="Symbol" w:hAnsi="Symbol" w:hint="default"/>
      </w:rPr>
    </w:lvl>
    <w:lvl w:ilvl="4" w:tplc="10090003" w:tentative="1">
      <w:start w:val="1"/>
      <w:numFmt w:val="bullet"/>
      <w:lvlText w:val="o"/>
      <w:lvlJc w:val="left"/>
      <w:pPr>
        <w:ind w:left="5295" w:hanging="360"/>
      </w:pPr>
      <w:rPr>
        <w:rFonts w:ascii="Courier New" w:hAnsi="Courier New" w:cs="Courier New" w:hint="default"/>
      </w:rPr>
    </w:lvl>
    <w:lvl w:ilvl="5" w:tplc="10090005" w:tentative="1">
      <w:start w:val="1"/>
      <w:numFmt w:val="bullet"/>
      <w:lvlText w:val=""/>
      <w:lvlJc w:val="left"/>
      <w:pPr>
        <w:ind w:left="6015" w:hanging="360"/>
      </w:pPr>
      <w:rPr>
        <w:rFonts w:ascii="Wingdings" w:hAnsi="Wingdings" w:hint="default"/>
      </w:rPr>
    </w:lvl>
    <w:lvl w:ilvl="6" w:tplc="10090001" w:tentative="1">
      <w:start w:val="1"/>
      <w:numFmt w:val="bullet"/>
      <w:lvlText w:val=""/>
      <w:lvlJc w:val="left"/>
      <w:pPr>
        <w:ind w:left="6735" w:hanging="360"/>
      </w:pPr>
      <w:rPr>
        <w:rFonts w:ascii="Symbol" w:hAnsi="Symbol" w:hint="default"/>
      </w:rPr>
    </w:lvl>
    <w:lvl w:ilvl="7" w:tplc="10090003" w:tentative="1">
      <w:start w:val="1"/>
      <w:numFmt w:val="bullet"/>
      <w:lvlText w:val="o"/>
      <w:lvlJc w:val="left"/>
      <w:pPr>
        <w:ind w:left="7455" w:hanging="360"/>
      </w:pPr>
      <w:rPr>
        <w:rFonts w:ascii="Courier New" w:hAnsi="Courier New" w:cs="Courier New" w:hint="default"/>
      </w:rPr>
    </w:lvl>
    <w:lvl w:ilvl="8" w:tplc="10090005" w:tentative="1">
      <w:start w:val="1"/>
      <w:numFmt w:val="bullet"/>
      <w:lvlText w:val=""/>
      <w:lvlJc w:val="left"/>
      <w:pPr>
        <w:ind w:left="8175" w:hanging="360"/>
      </w:pPr>
      <w:rPr>
        <w:rFonts w:ascii="Wingdings" w:hAnsi="Wingdings" w:hint="default"/>
      </w:rPr>
    </w:lvl>
  </w:abstractNum>
  <w:abstractNum w:abstractNumId="37" w15:restartNumberingAfterBreak="0">
    <w:nsid w:val="67492DC4"/>
    <w:multiLevelType w:val="hybridMultilevel"/>
    <w:tmpl w:val="059A5740"/>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 w15:restartNumberingAfterBreak="0">
    <w:nsid w:val="67492FD2"/>
    <w:multiLevelType w:val="hybridMultilevel"/>
    <w:tmpl w:val="FB881B5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 w15:restartNumberingAfterBreak="0">
    <w:nsid w:val="678C397B"/>
    <w:multiLevelType w:val="hybridMultilevel"/>
    <w:tmpl w:val="D8C212AA"/>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 w15:restartNumberingAfterBreak="0">
    <w:nsid w:val="6A737AA2"/>
    <w:multiLevelType w:val="hybridMultilevel"/>
    <w:tmpl w:val="A4A0F5C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1" w15:restartNumberingAfterBreak="0">
    <w:nsid w:val="6B9163FA"/>
    <w:multiLevelType w:val="hybridMultilevel"/>
    <w:tmpl w:val="7ECE2936"/>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2" w15:restartNumberingAfterBreak="0">
    <w:nsid w:val="6FAA24B2"/>
    <w:multiLevelType w:val="hybridMultilevel"/>
    <w:tmpl w:val="D1065BA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3" w15:restartNumberingAfterBreak="0">
    <w:nsid w:val="70C177D3"/>
    <w:multiLevelType w:val="hybridMultilevel"/>
    <w:tmpl w:val="4740D9A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4" w15:restartNumberingAfterBreak="0">
    <w:nsid w:val="7768233E"/>
    <w:multiLevelType w:val="hybridMultilevel"/>
    <w:tmpl w:val="34BC7DB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5" w15:restartNumberingAfterBreak="0">
    <w:nsid w:val="7B4A0DE5"/>
    <w:multiLevelType w:val="hybridMultilevel"/>
    <w:tmpl w:val="798A23F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6" w15:restartNumberingAfterBreak="0">
    <w:nsid w:val="7E9028E7"/>
    <w:multiLevelType w:val="hybridMultilevel"/>
    <w:tmpl w:val="C0F60FE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36"/>
  </w:num>
  <w:num w:numId="2">
    <w:abstractNumId w:val="27"/>
  </w:num>
  <w:num w:numId="3">
    <w:abstractNumId w:val="15"/>
  </w:num>
  <w:num w:numId="4">
    <w:abstractNumId w:val="29"/>
  </w:num>
  <w:num w:numId="5">
    <w:abstractNumId w:val="11"/>
  </w:num>
  <w:num w:numId="6">
    <w:abstractNumId w:val="14"/>
  </w:num>
  <w:num w:numId="7">
    <w:abstractNumId w:val="44"/>
  </w:num>
  <w:num w:numId="8">
    <w:abstractNumId w:val="25"/>
  </w:num>
  <w:num w:numId="9">
    <w:abstractNumId w:val="41"/>
  </w:num>
  <w:num w:numId="10">
    <w:abstractNumId w:val="22"/>
  </w:num>
  <w:num w:numId="11">
    <w:abstractNumId w:val="24"/>
  </w:num>
  <w:num w:numId="12">
    <w:abstractNumId w:val="32"/>
  </w:num>
  <w:num w:numId="13">
    <w:abstractNumId w:val="35"/>
  </w:num>
  <w:num w:numId="14">
    <w:abstractNumId w:val="33"/>
  </w:num>
  <w:num w:numId="15">
    <w:abstractNumId w:val="3"/>
  </w:num>
  <w:num w:numId="16">
    <w:abstractNumId w:val="9"/>
  </w:num>
  <w:num w:numId="17">
    <w:abstractNumId w:val="10"/>
  </w:num>
  <w:num w:numId="18">
    <w:abstractNumId w:val="5"/>
  </w:num>
  <w:num w:numId="19">
    <w:abstractNumId w:val="7"/>
  </w:num>
  <w:num w:numId="20">
    <w:abstractNumId w:val="1"/>
  </w:num>
  <w:num w:numId="21">
    <w:abstractNumId w:val="0"/>
  </w:num>
  <w:num w:numId="22">
    <w:abstractNumId w:val="37"/>
  </w:num>
  <w:num w:numId="23">
    <w:abstractNumId w:val="17"/>
  </w:num>
  <w:num w:numId="24">
    <w:abstractNumId w:val="2"/>
  </w:num>
  <w:num w:numId="25">
    <w:abstractNumId w:val="4"/>
  </w:num>
  <w:num w:numId="26">
    <w:abstractNumId w:val="6"/>
  </w:num>
  <w:num w:numId="27">
    <w:abstractNumId w:val="8"/>
  </w:num>
  <w:num w:numId="28">
    <w:abstractNumId w:val="40"/>
  </w:num>
  <w:num w:numId="29">
    <w:abstractNumId w:val="31"/>
  </w:num>
  <w:num w:numId="30">
    <w:abstractNumId w:val="16"/>
  </w:num>
  <w:num w:numId="31">
    <w:abstractNumId w:val="42"/>
  </w:num>
  <w:num w:numId="32">
    <w:abstractNumId w:val="12"/>
  </w:num>
  <w:num w:numId="33">
    <w:abstractNumId w:val="13"/>
  </w:num>
  <w:num w:numId="34">
    <w:abstractNumId w:val="21"/>
  </w:num>
  <w:num w:numId="35">
    <w:abstractNumId w:val="38"/>
  </w:num>
  <w:num w:numId="36">
    <w:abstractNumId w:val="28"/>
  </w:num>
  <w:num w:numId="37">
    <w:abstractNumId w:val="26"/>
  </w:num>
  <w:num w:numId="38">
    <w:abstractNumId w:val="20"/>
  </w:num>
  <w:num w:numId="39">
    <w:abstractNumId w:val="19"/>
  </w:num>
  <w:num w:numId="40">
    <w:abstractNumId w:val="18"/>
  </w:num>
  <w:num w:numId="41">
    <w:abstractNumId w:val="43"/>
  </w:num>
  <w:num w:numId="42">
    <w:abstractNumId w:val="30"/>
  </w:num>
  <w:num w:numId="43">
    <w:abstractNumId w:val="46"/>
  </w:num>
  <w:num w:numId="44">
    <w:abstractNumId w:val="34"/>
  </w:num>
  <w:num w:numId="45">
    <w:abstractNumId w:val="23"/>
  </w:num>
  <w:num w:numId="46">
    <w:abstractNumId w:val="45"/>
  </w:num>
  <w:num w:numId="47">
    <w:abstractNumId w:val="39"/>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21D0"/>
    <w:rsid w:val="00021E03"/>
    <w:rsid w:val="00150CAB"/>
    <w:rsid w:val="001A429E"/>
    <w:rsid w:val="00386603"/>
    <w:rsid w:val="0039101D"/>
    <w:rsid w:val="00436128"/>
    <w:rsid w:val="00496DD6"/>
    <w:rsid w:val="004D1286"/>
    <w:rsid w:val="004E5126"/>
    <w:rsid w:val="004F298D"/>
    <w:rsid w:val="005D3E65"/>
    <w:rsid w:val="006604E6"/>
    <w:rsid w:val="006B0B80"/>
    <w:rsid w:val="00721C8D"/>
    <w:rsid w:val="00721F83"/>
    <w:rsid w:val="00740803"/>
    <w:rsid w:val="007612E1"/>
    <w:rsid w:val="007F6B36"/>
    <w:rsid w:val="0086223C"/>
    <w:rsid w:val="009F3360"/>
    <w:rsid w:val="00A7509C"/>
    <w:rsid w:val="00BF38F9"/>
    <w:rsid w:val="00C81A06"/>
    <w:rsid w:val="00C93CA3"/>
    <w:rsid w:val="00D52147"/>
    <w:rsid w:val="00E121D0"/>
    <w:rsid w:val="00E24949"/>
    <w:rsid w:val="00E90A39"/>
    <w:rsid w:val="00EB76D1"/>
    <w:rsid w:val="00EC0001"/>
    <w:rsid w:val="00F05CD5"/>
    <w:rsid w:val="00F14D29"/>
    <w:rsid w:val="00F176EA"/>
    <w:rsid w:val="00F24413"/>
    <w:rsid w:val="00F45223"/>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695152"/>
  <w15:chartTrackingRefBased/>
  <w15:docId w15:val="{0C5E79B9-3C7F-469B-930D-1696545E82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7509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5930042">
      <w:bodyDiv w:val="1"/>
      <w:marLeft w:val="0"/>
      <w:marRight w:val="0"/>
      <w:marTop w:val="0"/>
      <w:marBottom w:val="0"/>
      <w:divBdr>
        <w:top w:val="none" w:sz="0" w:space="0" w:color="auto"/>
        <w:left w:val="none" w:sz="0" w:space="0" w:color="auto"/>
        <w:bottom w:val="none" w:sz="0" w:space="0" w:color="auto"/>
        <w:right w:val="none" w:sz="0" w:space="0" w:color="auto"/>
      </w:divBdr>
      <w:divsChild>
        <w:div w:id="1912497637">
          <w:marLeft w:val="374"/>
          <w:marRight w:val="1656"/>
          <w:marTop w:val="146"/>
          <w:marBottom w:val="0"/>
          <w:divBdr>
            <w:top w:val="none" w:sz="0" w:space="0" w:color="auto"/>
            <w:left w:val="none" w:sz="0" w:space="0" w:color="auto"/>
            <w:bottom w:val="none" w:sz="0" w:space="0" w:color="auto"/>
            <w:right w:val="none" w:sz="0" w:space="0" w:color="auto"/>
          </w:divBdr>
        </w:div>
        <w:div w:id="2096391028">
          <w:marLeft w:val="374"/>
          <w:marRight w:val="331"/>
          <w:marTop w:val="203"/>
          <w:marBottom w:val="0"/>
          <w:divBdr>
            <w:top w:val="none" w:sz="0" w:space="0" w:color="auto"/>
            <w:left w:val="none" w:sz="0" w:space="0" w:color="auto"/>
            <w:bottom w:val="none" w:sz="0" w:space="0" w:color="auto"/>
            <w:right w:val="none" w:sz="0" w:space="0" w:color="auto"/>
          </w:divBdr>
        </w:div>
        <w:div w:id="1607150534">
          <w:marLeft w:val="374"/>
          <w:marRight w:val="14"/>
          <w:marTop w:val="209"/>
          <w:marBottom w:val="0"/>
          <w:divBdr>
            <w:top w:val="none" w:sz="0" w:space="0" w:color="auto"/>
            <w:left w:val="none" w:sz="0" w:space="0" w:color="auto"/>
            <w:bottom w:val="none" w:sz="0" w:space="0" w:color="auto"/>
            <w:right w:val="none" w:sz="0" w:space="0" w:color="auto"/>
          </w:divBdr>
        </w:div>
        <w:div w:id="232544439">
          <w:marLeft w:val="1094"/>
          <w:marRight w:val="101"/>
          <w:marTop w:val="106"/>
          <w:marBottom w:val="0"/>
          <w:divBdr>
            <w:top w:val="none" w:sz="0" w:space="0" w:color="auto"/>
            <w:left w:val="none" w:sz="0" w:space="0" w:color="auto"/>
            <w:bottom w:val="none" w:sz="0" w:space="0" w:color="auto"/>
            <w:right w:val="none" w:sz="0" w:space="0" w:color="auto"/>
          </w:divBdr>
        </w:div>
      </w:divsChild>
    </w:div>
    <w:div w:id="1181971527">
      <w:bodyDiv w:val="1"/>
      <w:marLeft w:val="0"/>
      <w:marRight w:val="0"/>
      <w:marTop w:val="0"/>
      <w:marBottom w:val="0"/>
      <w:divBdr>
        <w:top w:val="none" w:sz="0" w:space="0" w:color="auto"/>
        <w:left w:val="none" w:sz="0" w:space="0" w:color="auto"/>
        <w:bottom w:val="none" w:sz="0" w:space="0" w:color="auto"/>
        <w:right w:val="none" w:sz="0" w:space="0" w:color="auto"/>
      </w:divBdr>
    </w:div>
    <w:div w:id="1681546228">
      <w:bodyDiv w:val="1"/>
      <w:marLeft w:val="0"/>
      <w:marRight w:val="0"/>
      <w:marTop w:val="0"/>
      <w:marBottom w:val="0"/>
      <w:divBdr>
        <w:top w:val="none" w:sz="0" w:space="0" w:color="auto"/>
        <w:left w:val="none" w:sz="0" w:space="0" w:color="auto"/>
        <w:bottom w:val="none" w:sz="0" w:space="0" w:color="auto"/>
        <w:right w:val="none" w:sz="0" w:space="0" w:color="auto"/>
      </w:divBdr>
      <w:divsChild>
        <w:div w:id="879240617">
          <w:marLeft w:val="374"/>
          <w:marRight w:val="14"/>
          <w:marTop w:val="100"/>
          <w:marBottom w:val="0"/>
          <w:divBdr>
            <w:top w:val="none" w:sz="0" w:space="0" w:color="auto"/>
            <w:left w:val="none" w:sz="0" w:space="0" w:color="auto"/>
            <w:bottom w:val="none" w:sz="0" w:space="0" w:color="auto"/>
            <w:right w:val="none" w:sz="0" w:space="0" w:color="auto"/>
          </w:divBdr>
        </w:div>
      </w:divsChild>
    </w:div>
    <w:div w:id="1994602179">
      <w:bodyDiv w:val="1"/>
      <w:marLeft w:val="0"/>
      <w:marRight w:val="0"/>
      <w:marTop w:val="0"/>
      <w:marBottom w:val="0"/>
      <w:divBdr>
        <w:top w:val="none" w:sz="0" w:space="0" w:color="auto"/>
        <w:left w:val="none" w:sz="0" w:space="0" w:color="auto"/>
        <w:bottom w:val="none" w:sz="0" w:space="0" w:color="auto"/>
        <w:right w:val="none" w:sz="0" w:space="0" w:color="auto"/>
      </w:divBdr>
      <w:divsChild>
        <w:div w:id="114562603">
          <w:marLeft w:val="374"/>
          <w:marRight w:val="0"/>
          <w:marTop w:val="74"/>
          <w:marBottom w:val="0"/>
          <w:divBdr>
            <w:top w:val="none" w:sz="0" w:space="0" w:color="auto"/>
            <w:left w:val="none" w:sz="0" w:space="0" w:color="auto"/>
            <w:bottom w:val="none" w:sz="0" w:space="0" w:color="auto"/>
            <w:right w:val="none" w:sz="0" w:space="0" w:color="auto"/>
          </w:divBdr>
        </w:div>
        <w:div w:id="355425940">
          <w:marLeft w:val="1094"/>
          <w:marRight w:val="0"/>
          <w:marTop w:val="46"/>
          <w:marBottom w:val="0"/>
          <w:divBdr>
            <w:top w:val="none" w:sz="0" w:space="0" w:color="auto"/>
            <w:left w:val="none" w:sz="0" w:space="0" w:color="auto"/>
            <w:bottom w:val="none" w:sz="0" w:space="0" w:color="auto"/>
            <w:right w:val="none" w:sz="0" w:space="0" w:color="auto"/>
          </w:divBdr>
        </w:div>
        <w:div w:id="1286279906">
          <w:marLeft w:val="374"/>
          <w:marRight w:val="0"/>
          <w:marTop w:val="127"/>
          <w:marBottom w:val="0"/>
          <w:divBdr>
            <w:top w:val="none" w:sz="0" w:space="0" w:color="auto"/>
            <w:left w:val="none" w:sz="0" w:space="0" w:color="auto"/>
            <w:bottom w:val="none" w:sz="0" w:space="0" w:color="auto"/>
            <w:right w:val="none" w:sz="0" w:space="0" w:color="auto"/>
          </w:divBdr>
        </w:div>
        <w:div w:id="1364525192">
          <w:marLeft w:val="374"/>
          <w:marRight w:val="14"/>
          <w:marTop w:val="224"/>
          <w:marBottom w:val="0"/>
          <w:divBdr>
            <w:top w:val="none" w:sz="0" w:space="0" w:color="auto"/>
            <w:left w:val="none" w:sz="0" w:space="0" w:color="auto"/>
            <w:bottom w:val="none" w:sz="0" w:space="0" w:color="auto"/>
            <w:right w:val="none" w:sz="0" w:space="0" w:color="auto"/>
          </w:divBdr>
        </w:div>
        <w:div w:id="260336197">
          <w:marLeft w:val="374"/>
          <w:marRight w:val="0"/>
          <w:marTop w:val="121"/>
          <w:marBottom w:val="0"/>
          <w:divBdr>
            <w:top w:val="none" w:sz="0" w:space="0" w:color="auto"/>
            <w:left w:val="none" w:sz="0" w:space="0" w:color="auto"/>
            <w:bottom w:val="none" w:sz="0" w:space="0" w:color="auto"/>
            <w:right w:val="none" w:sz="0" w:space="0" w:color="auto"/>
          </w:divBdr>
        </w:div>
        <w:div w:id="1675719588">
          <w:marLeft w:val="374"/>
          <w:marRight w:val="562"/>
          <w:marTop w:val="210"/>
          <w:marBottom w:val="0"/>
          <w:divBdr>
            <w:top w:val="none" w:sz="0" w:space="0" w:color="auto"/>
            <w:left w:val="none" w:sz="0" w:space="0" w:color="auto"/>
            <w:bottom w:val="none" w:sz="0" w:space="0" w:color="auto"/>
            <w:right w:val="none" w:sz="0" w:space="0" w:color="auto"/>
          </w:divBdr>
        </w:div>
      </w:divsChild>
    </w:div>
    <w:div w:id="2053654389">
      <w:bodyDiv w:val="1"/>
      <w:marLeft w:val="0"/>
      <w:marRight w:val="0"/>
      <w:marTop w:val="0"/>
      <w:marBottom w:val="0"/>
      <w:divBdr>
        <w:top w:val="none" w:sz="0" w:space="0" w:color="auto"/>
        <w:left w:val="none" w:sz="0" w:space="0" w:color="auto"/>
        <w:bottom w:val="none" w:sz="0" w:space="0" w:color="auto"/>
        <w:right w:val="none" w:sz="0" w:space="0" w:color="auto"/>
      </w:divBdr>
      <w:divsChild>
        <w:div w:id="478157618">
          <w:marLeft w:val="374"/>
          <w:marRight w:val="0"/>
          <w:marTop w:val="87"/>
          <w:marBottom w:val="0"/>
          <w:divBdr>
            <w:top w:val="none" w:sz="0" w:space="0" w:color="auto"/>
            <w:left w:val="none" w:sz="0" w:space="0" w:color="auto"/>
            <w:bottom w:val="none" w:sz="0" w:space="0" w:color="auto"/>
            <w:right w:val="none" w:sz="0" w:space="0" w:color="auto"/>
          </w:divBdr>
        </w:div>
        <w:div w:id="231357682">
          <w:marLeft w:val="374"/>
          <w:marRight w:val="0"/>
          <w:marTop w:val="67"/>
          <w:marBottom w:val="0"/>
          <w:divBdr>
            <w:top w:val="none" w:sz="0" w:space="0" w:color="auto"/>
            <w:left w:val="none" w:sz="0" w:space="0" w:color="auto"/>
            <w:bottom w:val="none" w:sz="0" w:space="0" w:color="auto"/>
            <w:right w:val="none" w:sz="0" w:space="0" w:color="auto"/>
          </w:divBdr>
        </w:div>
        <w:div w:id="1490443882">
          <w:marLeft w:val="1094"/>
          <w:marRight w:val="0"/>
          <w:marTop w:val="0"/>
          <w:marBottom w:val="0"/>
          <w:divBdr>
            <w:top w:val="none" w:sz="0" w:space="0" w:color="auto"/>
            <w:left w:val="none" w:sz="0" w:space="0" w:color="auto"/>
            <w:bottom w:val="none" w:sz="0" w:space="0" w:color="auto"/>
            <w:right w:val="none" w:sz="0" w:space="0" w:color="auto"/>
          </w:divBdr>
        </w:div>
        <w:div w:id="1072435583">
          <w:marLeft w:val="1094"/>
          <w:marRight w:val="806"/>
          <w:marTop w:val="105"/>
          <w:marBottom w:val="0"/>
          <w:divBdr>
            <w:top w:val="none" w:sz="0" w:space="0" w:color="auto"/>
            <w:left w:val="none" w:sz="0" w:space="0" w:color="auto"/>
            <w:bottom w:val="none" w:sz="0" w:space="0" w:color="auto"/>
            <w:right w:val="none" w:sz="0" w:space="0" w:color="auto"/>
          </w:divBdr>
        </w:div>
        <w:div w:id="737482025">
          <w:marLeft w:val="1094"/>
          <w:marRight w:val="778"/>
          <w:marTop w:val="101"/>
          <w:marBottom w:val="0"/>
          <w:divBdr>
            <w:top w:val="none" w:sz="0" w:space="0" w:color="auto"/>
            <w:left w:val="none" w:sz="0" w:space="0" w:color="auto"/>
            <w:bottom w:val="none" w:sz="0" w:space="0" w:color="auto"/>
            <w:right w:val="none" w:sz="0" w:space="0" w:color="auto"/>
          </w:divBdr>
        </w:div>
        <w:div w:id="1103109053">
          <w:marLeft w:val="1094"/>
          <w:marRight w:val="14"/>
          <w:marTop w:val="100"/>
          <w:marBottom w:val="0"/>
          <w:divBdr>
            <w:top w:val="none" w:sz="0" w:space="0" w:color="auto"/>
            <w:left w:val="none" w:sz="0" w:space="0" w:color="auto"/>
            <w:bottom w:val="none" w:sz="0" w:space="0" w:color="auto"/>
            <w:right w:val="none" w:sz="0" w:space="0" w:color="auto"/>
          </w:divBdr>
        </w:div>
        <w:div w:id="1472481869">
          <w:marLeft w:val="374"/>
          <w:marRight w:val="1829"/>
          <w:marTop w:val="199"/>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B2DE2F-53D7-4EB9-9001-05DE8996F4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291</TotalTime>
  <Pages>14</Pages>
  <Words>2780</Words>
  <Characters>15852</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mei fang chen</dc:creator>
  <cp:keywords/>
  <dc:description/>
  <cp:lastModifiedBy>mei fang chen</cp:lastModifiedBy>
  <cp:revision>10</cp:revision>
  <dcterms:created xsi:type="dcterms:W3CDTF">2018-09-30T04:09:00Z</dcterms:created>
  <dcterms:modified xsi:type="dcterms:W3CDTF">2018-10-01T02:31:00Z</dcterms:modified>
</cp:coreProperties>
</file>