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2311E" w14:textId="77777777" w:rsidR="00485E39" w:rsidRDefault="00972209" w:rsidP="00972209">
      <w:pPr>
        <w:jc w:val="center"/>
        <w:rPr>
          <w:rFonts w:ascii="Times New Roman" w:hAnsi="Times New Roman" w:cs="Times New Roman"/>
          <w:b/>
          <w:sz w:val="40"/>
          <w:szCs w:val="40"/>
        </w:rPr>
      </w:pPr>
      <w:r>
        <w:rPr>
          <w:rFonts w:ascii="Times New Roman" w:hAnsi="Times New Roman" w:cs="Times New Roman"/>
          <w:b/>
          <w:sz w:val="40"/>
          <w:szCs w:val="40"/>
        </w:rPr>
        <w:t>Carleton University</w:t>
      </w:r>
    </w:p>
    <w:p w14:paraId="484345A8" w14:textId="77777777" w:rsidR="00972209" w:rsidRDefault="00972209" w:rsidP="00972209">
      <w:pPr>
        <w:jc w:val="center"/>
        <w:rPr>
          <w:rFonts w:ascii="Times New Roman" w:hAnsi="Times New Roman" w:cs="Times New Roman"/>
          <w:b/>
          <w:sz w:val="32"/>
          <w:szCs w:val="32"/>
        </w:rPr>
      </w:pPr>
      <w:r>
        <w:rPr>
          <w:rFonts w:ascii="Times New Roman" w:hAnsi="Times New Roman" w:cs="Times New Roman"/>
          <w:b/>
          <w:sz w:val="32"/>
          <w:szCs w:val="32"/>
        </w:rPr>
        <w:t>Laboratory Report</w:t>
      </w:r>
    </w:p>
    <w:p w14:paraId="57D41E50" w14:textId="77777777" w:rsidR="00972209" w:rsidRDefault="00972209" w:rsidP="00972209">
      <w:pPr>
        <w:jc w:val="center"/>
        <w:rPr>
          <w:rFonts w:ascii="Times New Roman" w:hAnsi="Times New Roman" w:cs="Times New Roman"/>
          <w:b/>
          <w:sz w:val="32"/>
          <w:szCs w:val="32"/>
        </w:rPr>
      </w:pPr>
    </w:p>
    <w:p w14:paraId="7F9BCC8F" w14:textId="67CC97F5" w:rsidR="00972209" w:rsidRDefault="00972209" w:rsidP="00972209">
      <w:pPr>
        <w:rPr>
          <w:rFonts w:ascii="Times New Roman" w:hAnsi="Times New Roman" w:cs="Times New Roman"/>
          <w:sz w:val="24"/>
          <w:szCs w:val="24"/>
        </w:rPr>
      </w:pPr>
      <w:r>
        <w:rPr>
          <w:rFonts w:ascii="Times New Roman" w:hAnsi="Times New Roman" w:cs="Times New Roman"/>
          <w:b/>
          <w:sz w:val="24"/>
          <w:szCs w:val="24"/>
        </w:rPr>
        <w:t xml:space="preserve">Course: </w:t>
      </w:r>
      <w:r>
        <w:rPr>
          <w:rFonts w:ascii="Times New Roman" w:hAnsi="Times New Roman" w:cs="Times New Roman"/>
          <w:sz w:val="24"/>
          <w:szCs w:val="24"/>
        </w:rPr>
        <w:t>PHYS1007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Experiment #:</w:t>
      </w:r>
      <w:r>
        <w:rPr>
          <w:rFonts w:ascii="Times New Roman" w:hAnsi="Times New Roman" w:cs="Times New Roman"/>
          <w:sz w:val="24"/>
          <w:szCs w:val="24"/>
        </w:rPr>
        <w:t xml:space="preserve"> </w:t>
      </w:r>
      <w:r w:rsidR="00C97D7D">
        <w:rPr>
          <w:rFonts w:ascii="Times New Roman" w:hAnsi="Times New Roman" w:cs="Times New Roman"/>
          <w:sz w:val="24"/>
          <w:szCs w:val="24"/>
        </w:rPr>
        <w:t>1</w:t>
      </w:r>
    </w:p>
    <w:p w14:paraId="17038090" w14:textId="77777777" w:rsidR="00972209" w:rsidRDefault="00972209" w:rsidP="00972209">
      <w:pPr>
        <w:rPr>
          <w:rFonts w:ascii="Times New Roman" w:hAnsi="Times New Roman" w:cs="Times New Roman"/>
          <w:sz w:val="24"/>
          <w:szCs w:val="24"/>
        </w:rPr>
      </w:pPr>
    </w:p>
    <w:p w14:paraId="7C67DC77" w14:textId="77777777" w:rsidR="00972209" w:rsidRDefault="00972209" w:rsidP="00972209">
      <w:pPr>
        <w:rPr>
          <w:rFonts w:ascii="Times New Roman" w:hAnsi="Times New Roman" w:cs="Times New Roman"/>
          <w:sz w:val="24"/>
          <w:szCs w:val="24"/>
        </w:rPr>
      </w:pPr>
    </w:p>
    <w:p w14:paraId="3781BE5D" w14:textId="77777777" w:rsidR="00972209" w:rsidRDefault="00972209" w:rsidP="00972209">
      <w:pPr>
        <w:jc w:val="center"/>
        <w:rPr>
          <w:rFonts w:ascii="Times New Roman" w:hAnsi="Times New Roman" w:cs="Times New Roman"/>
          <w:b/>
          <w:sz w:val="40"/>
          <w:szCs w:val="40"/>
          <w:u w:val="single"/>
        </w:rPr>
      </w:pPr>
    </w:p>
    <w:p w14:paraId="0770B674" w14:textId="77777777" w:rsidR="00972209" w:rsidRDefault="00972209" w:rsidP="00972209">
      <w:pPr>
        <w:jc w:val="center"/>
        <w:rPr>
          <w:rFonts w:ascii="Times New Roman" w:hAnsi="Times New Roman" w:cs="Times New Roman"/>
          <w:b/>
          <w:sz w:val="40"/>
          <w:szCs w:val="40"/>
          <w:u w:val="single"/>
        </w:rPr>
      </w:pPr>
    </w:p>
    <w:p w14:paraId="0A142A41" w14:textId="77777777" w:rsidR="00972209" w:rsidRDefault="00972209" w:rsidP="00972209">
      <w:pPr>
        <w:jc w:val="center"/>
        <w:rPr>
          <w:rFonts w:ascii="Times New Roman" w:hAnsi="Times New Roman" w:cs="Times New Roman"/>
          <w:b/>
          <w:sz w:val="40"/>
          <w:szCs w:val="40"/>
          <w:u w:val="single"/>
        </w:rPr>
      </w:pPr>
    </w:p>
    <w:p w14:paraId="42A5B63C" w14:textId="364E9C2D" w:rsidR="00972209" w:rsidRDefault="00C97D7D" w:rsidP="00972209">
      <w:pPr>
        <w:jc w:val="center"/>
        <w:rPr>
          <w:rFonts w:ascii="Times New Roman" w:hAnsi="Times New Roman" w:cs="Times New Roman"/>
          <w:b/>
          <w:sz w:val="40"/>
          <w:szCs w:val="40"/>
          <w:u w:val="single"/>
        </w:rPr>
      </w:pPr>
      <w:r>
        <w:rPr>
          <w:rFonts w:ascii="Times New Roman" w:hAnsi="Times New Roman" w:cs="Times New Roman"/>
          <w:b/>
          <w:sz w:val="40"/>
          <w:szCs w:val="40"/>
          <w:u w:val="single"/>
        </w:rPr>
        <w:t>Measure of Density</w:t>
      </w:r>
      <w:r w:rsidR="00972209">
        <w:rPr>
          <w:rFonts w:ascii="Times New Roman" w:hAnsi="Times New Roman" w:cs="Times New Roman"/>
          <w:b/>
          <w:sz w:val="40"/>
          <w:szCs w:val="40"/>
          <w:u w:val="single"/>
        </w:rPr>
        <w:t xml:space="preserve"> Experiment</w:t>
      </w:r>
    </w:p>
    <w:p w14:paraId="6A4D0598" w14:textId="3A74DE28" w:rsidR="00972209" w:rsidRDefault="00972209" w:rsidP="00972209">
      <w:pPr>
        <w:jc w:val="center"/>
        <w:rPr>
          <w:rFonts w:ascii="Times New Roman" w:hAnsi="Times New Roman" w:cs="Times New Roman"/>
          <w:sz w:val="36"/>
          <w:szCs w:val="36"/>
        </w:rPr>
      </w:pPr>
    </w:p>
    <w:p w14:paraId="7A6DD017" w14:textId="396C58EB" w:rsidR="00C64F67" w:rsidRDefault="00C64F67" w:rsidP="00972209">
      <w:pPr>
        <w:jc w:val="center"/>
        <w:rPr>
          <w:rFonts w:ascii="Times New Roman" w:hAnsi="Times New Roman" w:cs="Times New Roman"/>
          <w:sz w:val="32"/>
          <w:szCs w:val="32"/>
        </w:rPr>
      </w:pPr>
      <w:r>
        <w:rPr>
          <w:rFonts w:ascii="Times New Roman" w:hAnsi="Times New Roman" w:cs="Times New Roman"/>
          <w:sz w:val="32"/>
          <w:szCs w:val="32"/>
        </w:rPr>
        <w:t>Ricky LaFleur</w:t>
      </w:r>
    </w:p>
    <w:p w14:paraId="51CDDB91" w14:textId="09A0D73C" w:rsidR="00972209" w:rsidRDefault="00972209" w:rsidP="00972209">
      <w:pPr>
        <w:jc w:val="center"/>
        <w:rPr>
          <w:rFonts w:ascii="Times New Roman" w:hAnsi="Times New Roman" w:cs="Times New Roman"/>
          <w:sz w:val="32"/>
          <w:szCs w:val="32"/>
        </w:rPr>
      </w:pPr>
      <w:r>
        <w:rPr>
          <w:rFonts w:ascii="Times New Roman" w:hAnsi="Times New Roman" w:cs="Times New Roman"/>
          <w:sz w:val="32"/>
          <w:szCs w:val="32"/>
        </w:rPr>
        <w:t>101</w:t>
      </w:r>
      <w:r w:rsidR="00C64F67">
        <w:rPr>
          <w:rFonts w:ascii="Times New Roman" w:hAnsi="Times New Roman" w:cs="Times New Roman"/>
          <w:sz w:val="32"/>
          <w:szCs w:val="32"/>
        </w:rPr>
        <w:t>4</w:t>
      </w:r>
      <w:r>
        <w:rPr>
          <w:rFonts w:ascii="Times New Roman" w:hAnsi="Times New Roman" w:cs="Times New Roman"/>
          <w:sz w:val="32"/>
          <w:szCs w:val="32"/>
        </w:rPr>
        <w:t>0</w:t>
      </w:r>
      <w:r w:rsidR="00C64F67">
        <w:rPr>
          <w:rFonts w:ascii="Times New Roman" w:hAnsi="Times New Roman" w:cs="Times New Roman"/>
          <w:sz w:val="32"/>
          <w:szCs w:val="32"/>
        </w:rPr>
        <w:t>6</w:t>
      </w:r>
      <w:r>
        <w:rPr>
          <w:rFonts w:ascii="Times New Roman" w:hAnsi="Times New Roman" w:cs="Times New Roman"/>
          <w:sz w:val="32"/>
          <w:szCs w:val="32"/>
        </w:rPr>
        <w:t>5</w:t>
      </w:r>
      <w:r w:rsidR="00C64F67">
        <w:rPr>
          <w:rFonts w:ascii="Times New Roman" w:hAnsi="Times New Roman" w:cs="Times New Roman"/>
          <w:sz w:val="32"/>
          <w:szCs w:val="32"/>
        </w:rPr>
        <w:t>69</w:t>
      </w:r>
    </w:p>
    <w:p w14:paraId="616D1AF9" w14:textId="77777777" w:rsidR="00972209" w:rsidRDefault="00972209" w:rsidP="00972209">
      <w:pPr>
        <w:jc w:val="center"/>
        <w:rPr>
          <w:rFonts w:ascii="Times New Roman" w:hAnsi="Times New Roman" w:cs="Times New Roman"/>
          <w:sz w:val="32"/>
          <w:szCs w:val="32"/>
        </w:rPr>
      </w:pPr>
    </w:p>
    <w:p w14:paraId="31B09F5F" w14:textId="77777777" w:rsidR="00972209" w:rsidRDefault="00972209" w:rsidP="00972209">
      <w:pPr>
        <w:jc w:val="center"/>
        <w:rPr>
          <w:rFonts w:ascii="Times New Roman" w:hAnsi="Times New Roman" w:cs="Times New Roman"/>
          <w:sz w:val="32"/>
          <w:szCs w:val="32"/>
        </w:rPr>
      </w:pPr>
    </w:p>
    <w:p w14:paraId="5FDEBBFA" w14:textId="77777777" w:rsidR="00972209" w:rsidRDefault="00972209" w:rsidP="00972209">
      <w:pPr>
        <w:jc w:val="center"/>
        <w:rPr>
          <w:rFonts w:ascii="Times New Roman" w:hAnsi="Times New Roman" w:cs="Times New Roman"/>
          <w:sz w:val="32"/>
          <w:szCs w:val="32"/>
        </w:rPr>
      </w:pPr>
    </w:p>
    <w:p w14:paraId="7EDE560F" w14:textId="77777777" w:rsidR="00972209" w:rsidRDefault="00972209" w:rsidP="00972209">
      <w:pPr>
        <w:rPr>
          <w:rFonts w:ascii="Times New Roman" w:hAnsi="Times New Roman" w:cs="Times New Roman"/>
          <w:sz w:val="32"/>
          <w:szCs w:val="32"/>
        </w:rPr>
      </w:pPr>
    </w:p>
    <w:p w14:paraId="32988166" w14:textId="3B7D701A" w:rsidR="00972209" w:rsidRPr="00167EFF" w:rsidRDefault="00972209" w:rsidP="00972209">
      <w:pPr>
        <w:rPr>
          <w:rFonts w:ascii="Times New Roman" w:hAnsi="Times New Roman" w:cs="Times New Roman"/>
          <w:sz w:val="28"/>
          <w:szCs w:val="28"/>
        </w:rPr>
      </w:pPr>
      <w:r>
        <w:rPr>
          <w:rFonts w:ascii="Times New Roman" w:hAnsi="Times New Roman" w:cs="Times New Roman"/>
          <w:b/>
          <w:sz w:val="28"/>
          <w:szCs w:val="28"/>
        </w:rPr>
        <w:t xml:space="preserve">Date Performed: </w:t>
      </w:r>
      <w:r w:rsidR="00C97D7D">
        <w:rPr>
          <w:rFonts w:ascii="Times New Roman" w:hAnsi="Times New Roman" w:cs="Times New Roman"/>
          <w:sz w:val="28"/>
          <w:szCs w:val="28"/>
        </w:rPr>
        <w:t>Dec 7</w:t>
      </w:r>
      <w:r w:rsidR="00167EFF">
        <w:rPr>
          <w:rFonts w:ascii="Times New Roman" w:hAnsi="Times New Roman" w:cs="Times New Roman"/>
          <w:sz w:val="28"/>
          <w:szCs w:val="28"/>
        </w:rPr>
        <w:t>, 2018</w:t>
      </w:r>
    </w:p>
    <w:p w14:paraId="1FA8FAF3" w14:textId="498FA3CF" w:rsidR="00972209" w:rsidRDefault="00972209" w:rsidP="00972209">
      <w:pPr>
        <w:rPr>
          <w:rFonts w:ascii="Times New Roman" w:hAnsi="Times New Roman" w:cs="Times New Roman"/>
          <w:sz w:val="28"/>
          <w:szCs w:val="28"/>
        </w:rPr>
      </w:pPr>
      <w:r>
        <w:rPr>
          <w:rFonts w:ascii="Times New Roman" w:hAnsi="Times New Roman" w:cs="Times New Roman"/>
          <w:b/>
          <w:sz w:val="28"/>
          <w:szCs w:val="28"/>
        </w:rPr>
        <w:t>Date Submitted:</w:t>
      </w:r>
      <w:r>
        <w:rPr>
          <w:rFonts w:ascii="Times New Roman" w:hAnsi="Times New Roman" w:cs="Times New Roman"/>
          <w:sz w:val="28"/>
          <w:szCs w:val="28"/>
        </w:rPr>
        <w:t xml:space="preserve"> </w:t>
      </w:r>
      <w:r w:rsidR="00C97D7D">
        <w:rPr>
          <w:rFonts w:ascii="Times New Roman" w:hAnsi="Times New Roman" w:cs="Times New Roman"/>
          <w:sz w:val="28"/>
          <w:szCs w:val="28"/>
        </w:rPr>
        <w:t>Dec 7</w:t>
      </w:r>
      <w:r>
        <w:rPr>
          <w:rFonts w:ascii="Times New Roman" w:hAnsi="Times New Roman" w:cs="Times New Roman"/>
          <w:sz w:val="28"/>
          <w:szCs w:val="28"/>
        </w:rPr>
        <w:t>, 2018</w:t>
      </w:r>
    </w:p>
    <w:p w14:paraId="30B00E66" w14:textId="77777777" w:rsidR="00972209" w:rsidRDefault="00972209" w:rsidP="00972209">
      <w:pPr>
        <w:rPr>
          <w:rFonts w:ascii="Times New Roman" w:hAnsi="Times New Roman" w:cs="Times New Roman"/>
          <w:sz w:val="28"/>
          <w:szCs w:val="28"/>
        </w:rPr>
      </w:pPr>
      <w:r>
        <w:rPr>
          <w:rFonts w:ascii="Times New Roman" w:hAnsi="Times New Roman" w:cs="Times New Roman"/>
          <w:b/>
          <w:sz w:val="28"/>
          <w:szCs w:val="28"/>
        </w:rPr>
        <w:t xml:space="preserve">Lab Period: </w:t>
      </w:r>
      <w:r>
        <w:rPr>
          <w:rFonts w:ascii="Times New Roman" w:hAnsi="Times New Roman" w:cs="Times New Roman"/>
          <w:sz w:val="28"/>
          <w:szCs w:val="28"/>
        </w:rPr>
        <w:t>L4</w:t>
      </w:r>
    </w:p>
    <w:p w14:paraId="6D253BE3" w14:textId="6174A967" w:rsidR="00972209" w:rsidRPr="00C64F67" w:rsidRDefault="00972209" w:rsidP="00972209">
      <w:pPr>
        <w:rPr>
          <w:rFonts w:ascii="Times New Roman" w:hAnsi="Times New Roman" w:cs="Times New Roman"/>
          <w:sz w:val="28"/>
          <w:szCs w:val="28"/>
        </w:rPr>
      </w:pPr>
      <w:r>
        <w:rPr>
          <w:rFonts w:ascii="Times New Roman" w:hAnsi="Times New Roman" w:cs="Times New Roman"/>
          <w:b/>
          <w:sz w:val="28"/>
          <w:szCs w:val="28"/>
        </w:rPr>
        <w:t>Partner:</w:t>
      </w:r>
      <w:r w:rsidR="00C64F67">
        <w:rPr>
          <w:rFonts w:ascii="Times New Roman" w:hAnsi="Times New Roman" w:cs="Times New Roman"/>
          <w:b/>
          <w:sz w:val="28"/>
          <w:szCs w:val="28"/>
        </w:rPr>
        <w:t xml:space="preserve"> </w:t>
      </w:r>
      <w:r w:rsidR="00C64F67">
        <w:rPr>
          <w:rFonts w:ascii="Times New Roman" w:hAnsi="Times New Roman" w:cs="Times New Roman"/>
          <w:sz w:val="28"/>
          <w:szCs w:val="28"/>
        </w:rPr>
        <w:t>Neil DeGrasse Tyson</w:t>
      </w:r>
      <w:bookmarkStart w:id="0" w:name="_GoBack"/>
      <w:bookmarkEnd w:id="0"/>
    </w:p>
    <w:p w14:paraId="487775B1" w14:textId="07B32E25" w:rsidR="00972209" w:rsidRDefault="00972209" w:rsidP="00972209">
      <w:pPr>
        <w:rPr>
          <w:rFonts w:ascii="Times New Roman" w:hAnsi="Times New Roman" w:cs="Times New Roman"/>
          <w:sz w:val="28"/>
          <w:szCs w:val="28"/>
        </w:rPr>
      </w:pPr>
      <w:r>
        <w:rPr>
          <w:rFonts w:ascii="Times New Roman" w:hAnsi="Times New Roman" w:cs="Times New Roman"/>
          <w:b/>
          <w:sz w:val="28"/>
          <w:szCs w:val="28"/>
        </w:rPr>
        <w:t xml:space="preserve">Station #: </w:t>
      </w:r>
    </w:p>
    <w:p w14:paraId="29EAD574" w14:textId="68761CDE" w:rsidR="00972209" w:rsidRDefault="00972209" w:rsidP="00972209">
      <w:pPr>
        <w:rPr>
          <w:rFonts w:ascii="Times New Roman" w:hAnsi="Times New Roman" w:cs="Times New Roman"/>
          <w:sz w:val="28"/>
          <w:szCs w:val="28"/>
        </w:rPr>
      </w:pPr>
      <w:r>
        <w:rPr>
          <w:rFonts w:ascii="Times New Roman" w:hAnsi="Times New Roman" w:cs="Times New Roman"/>
          <w:b/>
          <w:sz w:val="28"/>
          <w:szCs w:val="28"/>
        </w:rPr>
        <w:t xml:space="preserve">TA: </w:t>
      </w:r>
      <w:r w:rsidR="00C64F67">
        <w:rPr>
          <w:rFonts w:ascii="Times New Roman" w:hAnsi="Times New Roman" w:cs="Times New Roman"/>
          <w:sz w:val="28"/>
          <w:szCs w:val="28"/>
        </w:rPr>
        <w:t xml:space="preserve">Tyrone </w:t>
      </w:r>
    </w:p>
    <w:p w14:paraId="310B87ED" w14:textId="77777777" w:rsidR="00972209" w:rsidRDefault="00972209" w:rsidP="00972209">
      <w:pPr>
        <w:rPr>
          <w:rFonts w:ascii="Times New Roman" w:hAnsi="Times New Roman" w:cs="Times New Roman"/>
          <w:sz w:val="32"/>
          <w:szCs w:val="32"/>
        </w:rPr>
      </w:pPr>
      <w:r>
        <w:rPr>
          <w:rFonts w:ascii="Times New Roman" w:hAnsi="Times New Roman" w:cs="Times New Roman"/>
          <w:b/>
          <w:sz w:val="32"/>
          <w:szCs w:val="32"/>
        </w:rPr>
        <w:lastRenderedPageBreak/>
        <w:t>Abstract</w:t>
      </w:r>
    </w:p>
    <w:p w14:paraId="226A5F33" w14:textId="271DFAB2" w:rsidR="00972209" w:rsidRPr="00EB073E" w:rsidRDefault="00F8394D" w:rsidP="00972209">
      <w:pPr>
        <w:rPr>
          <w:rFonts w:ascii="Times New Roman" w:hAnsi="Times New Roman" w:cs="Times New Roman"/>
          <w:sz w:val="24"/>
          <w:szCs w:val="24"/>
        </w:rPr>
      </w:pPr>
      <w:r>
        <w:rPr>
          <w:rFonts w:ascii="Times New Roman" w:hAnsi="Times New Roman" w:cs="Times New Roman"/>
          <w:sz w:val="24"/>
          <w:szCs w:val="24"/>
        </w:rPr>
        <w:t xml:space="preserve">The goal of this experiment is to </w:t>
      </w:r>
      <w:r w:rsidR="00927C36">
        <w:rPr>
          <w:rFonts w:ascii="Times New Roman" w:hAnsi="Times New Roman" w:cs="Times New Roman"/>
          <w:sz w:val="24"/>
          <w:szCs w:val="24"/>
        </w:rPr>
        <w:t xml:space="preserve">verify the conservation of energy of the pendulum while examining the relationship between period of a pendulum and other variables. </w:t>
      </w:r>
      <w:r w:rsidR="000156A7">
        <w:rPr>
          <w:rFonts w:ascii="Times New Roman" w:hAnsi="Times New Roman" w:cs="Times New Roman"/>
          <w:sz w:val="24"/>
          <w:szCs w:val="24"/>
        </w:rPr>
        <w:t>The values tested were determined to be very consistent.</w:t>
      </w:r>
    </w:p>
    <w:p w14:paraId="65D2E1AB" w14:textId="77777777" w:rsidR="006D3F15" w:rsidRPr="006D3F15" w:rsidRDefault="006D3F15" w:rsidP="00972209">
      <w:pPr>
        <w:rPr>
          <w:rFonts w:ascii="Times New Roman" w:hAnsi="Times New Roman" w:cs="Times New Roman"/>
          <w:sz w:val="24"/>
          <w:szCs w:val="24"/>
        </w:rPr>
      </w:pPr>
    </w:p>
    <w:p w14:paraId="750923C3" w14:textId="7AADD8D0" w:rsidR="00780E51" w:rsidRPr="00780E51" w:rsidRDefault="006D3F15" w:rsidP="00BB533B">
      <w:pPr>
        <w:rPr>
          <w:rFonts w:ascii="Times New Roman" w:hAnsi="Times New Roman" w:cs="Times New Roman"/>
          <w:b/>
          <w:sz w:val="32"/>
          <w:szCs w:val="32"/>
        </w:rPr>
      </w:pPr>
      <w:r>
        <w:rPr>
          <w:rFonts w:ascii="Times New Roman" w:hAnsi="Times New Roman" w:cs="Times New Roman"/>
          <w:b/>
          <w:sz w:val="32"/>
          <w:szCs w:val="32"/>
        </w:rPr>
        <w:t>Theory</w:t>
      </w:r>
    </w:p>
    <w:p w14:paraId="13B96CA7" w14:textId="37B18E89" w:rsidR="00927C36" w:rsidRPr="00780E51" w:rsidRDefault="00780E51" w:rsidP="00BB533B">
      <w:pPr>
        <w:rPr>
          <w:rFonts w:ascii="Cambria Math" w:hAnsi="Cambria Math" w:cs="Cambria Math"/>
          <w:sz w:val="24"/>
          <w:szCs w:val="24"/>
        </w:rPr>
      </w:pPr>
      <w:r>
        <w:rPr>
          <w:rFonts w:ascii="Times New Roman" w:hAnsi="Times New Roman" w:cs="Times New Roman"/>
          <w:noProof/>
          <w:sz w:val="24"/>
          <w:szCs w:val="24"/>
        </w:rPr>
        <w:drawing>
          <wp:anchor distT="0" distB="0" distL="114300" distR="114300" simplePos="0" relativeHeight="251679744" behindDoc="0" locked="0" layoutInCell="1" allowOverlap="1" wp14:anchorId="584A004E" wp14:editId="34C9C01B">
            <wp:simplePos x="0" y="0"/>
            <wp:positionH relativeFrom="column">
              <wp:posOffset>1963891</wp:posOffset>
            </wp:positionH>
            <wp:positionV relativeFrom="paragraph">
              <wp:posOffset>388098</wp:posOffset>
            </wp:positionV>
            <wp:extent cx="1306847" cy="543208"/>
            <wp:effectExtent l="0" t="0" r="762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ig ratio.png"/>
                    <pic:cNvPicPr/>
                  </pic:nvPicPr>
                  <pic:blipFill>
                    <a:blip r:embed="rId8">
                      <a:extLst>
                        <a:ext uri="{28A0092B-C50C-407E-A947-70E740481C1C}">
                          <a14:useLocalDpi xmlns:a14="http://schemas.microsoft.com/office/drawing/2010/main" val="0"/>
                        </a:ext>
                      </a:extLst>
                    </a:blip>
                    <a:stretch>
                      <a:fillRect/>
                    </a:stretch>
                  </pic:blipFill>
                  <pic:spPr>
                    <a:xfrm>
                      <a:off x="0" y="0"/>
                      <a:ext cx="1306847" cy="543208"/>
                    </a:xfrm>
                    <a:prstGeom prst="rect">
                      <a:avLst/>
                    </a:prstGeom>
                  </pic:spPr>
                </pic:pic>
              </a:graphicData>
            </a:graphic>
          </wp:anchor>
        </w:drawing>
      </w:r>
      <w:r w:rsidR="00927C36">
        <w:rPr>
          <w:rFonts w:ascii="Times New Roman" w:hAnsi="Times New Roman" w:cs="Times New Roman"/>
          <w:sz w:val="24"/>
          <w:szCs w:val="24"/>
        </w:rPr>
        <w:t xml:space="preserve">We find amplitude of oscillation, </w:t>
      </w:r>
      <w:r w:rsidR="00927C36" w:rsidRPr="00927C36">
        <w:rPr>
          <w:rFonts w:ascii="Cambria Math" w:hAnsi="Cambria Math" w:cs="Cambria Math"/>
          <w:sz w:val="24"/>
          <w:szCs w:val="24"/>
        </w:rPr>
        <w:t>𝜃</w:t>
      </w:r>
      <w:r w:rsidR="00927C36">
        <w:rPr>
          <w:rFonts w:ascii="Cambria Math" w:hAnsi="Cambria Math" w:cs="Cambria Math"/>
          <w:sz w:val="24"/>
          <w:szCs w:val="24"/>
        </w:rPr>
        <w:t>, using the trigonometric relationship between the length of pendulum, L, and the horizontal displacement, x</w:t>
      </w:r>
    </w:p>
    <w:p w14:paraId="6187E11B" w14:textId="23A8DE4E" w:rsidR="00927C36" w:rsidRPr="00927C36" w:rsidRDefault="00780E51" w:rsidP="00BB533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p>
    <w:p w14:paraId="1BAD960B" w14:textId="77777777" w:rsidR="00927C36" w:rsidRDefault="00927C36" w:rsidP="00BB533B">
      <w:pPr>
        <w:rPr>
          <w:rFonts w:ascii="Times New Roman" w:hAnsi="Times New Roman" w:cs="Times New Roman"/>
          <w:sz w:val="24"/>
          <w:szCs w:val="24"/>
        </w:rPr>
      </w:pPr>
    </w:p>
    <w:p w14:paraId="444C8A97" w14:textId="5B58D955" w:rsidR="00CE2BE9" w:rsidRDefault="00780E51" w:rsidP="00BB533B">
      <w:pPr>
        <w:rPr>
          <w:rFonts w:ascii="Times New Roman" w:hAnsi="Times New Roman" w:cs="Times New Roman"/>
          <w:sz w:val="24"/>
          <w:szCs w:val="24"/>
        </w:rPr>
      </w:pPr>
      <w:r>
        <w:rPr>
          <w:rFonts w:ascii="Times New Roman" w:hAnsi="Times New Roman" w:cs="Times New Roman"/>
          <w:sz w:val="24"/>
          <w:szCs w:val="24"/>
        </w:rPr>
        <w:t>The oscillations in all trials of this experiment were less than 60</w:t>
      </w:r>
      <w:r w:rsidRPr="00780E51">
        <w:rPr>
          <w:rFonts w:ascii="Times New Roman" w:hAnsi="Times New Roman" w:cs="Times New Roman"/>
          <w:sz w:val="24"/>
          <w:szCs w:val="24"/>
        </w:rPr>
        <w:t>°</w:t>
      </w:r>
      <w:r>
        <w:rPr>
          <w:rFonts w:ascii="Times New Roman" w:hAnsi="Times New Roman" w:cs="Times New Roman"/>
          <w:sz w:val="24"/>
          <w:szCs w:val="24"/>
        </w:rPr>
        <w:t xml:space="preserve">, therefore the period of the pendulum was approximated using </w:t>
      </w:r>
    </w:p>
    <w:p w14:paraId="00CACAEE" w14:textId="7A966D5D" w:rsidR="00780E51" w:rsidRDefault="00780E51" w:rsidP="00BB533B">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0768" behindDoc="0" locked="0" layoutInCell="1" allowOverlap="1" wp14:anchorId="7C7E3609" wp14:editId="655AD72B">
            <wp:simplePos x="0" y="0"/>
            <wp:positionH relativeFrom="column">
              <wp:posOffset>1647190</wp:posOffset>
            </wp:positionH>
            <wp:positionV relativeFrom="paragraph">
              <wp:posOffset>6350</wp:posOffset>
            </wp:positionV>
            <wp:extent cx="1432560" cy="55181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duperiod.png"/>
                    <pic:cNvPicPr/>
                  </pic:nvPicPr>
                  <pic:blipFill>
                    <a:blip r:embed="rId9">
                      <a:extLst>
                        <a:ext uri="{28A0092B-C50C-407E-A947-70E740481C1C}">
                          <a14:useLocalDpi xmlns:a14="http://schemas.microsoft.com/office/drawing/2010/main" val="0"/>
                        </a:ext>
                      </a:extLst>
                    </a:blip>
                    <a:stretch>
                      <a:fillRect/>
                    </a:stretch>
                  </pic:blipFill>
                  <pic:spPr>
                    <a:xfrm>
                      <a:off x="0" y="0"/>
                      <a:ext cx="1432560" cy="551815"/>
                    </a:xfrm>
                    <a:prstGeom prst="rect">
                      <a:avLst/>
                    </a:prstGeom>
                  </pic:spPr>
                </pic:pic>
              </a:graphicData>
            </a:graphic>
            <wp14:sizeRelH relativeFrom="margin">
              <wp14:pctWidth>0</wp14:pctWidth>
            </wp14:sizeRelH>
            <wp14:sizeRelV relativeFrom="margin">
              <wp14:pctHeight>0</wp14:pctHeight>
            </wp14:sizeRelV>
          </wp:anchor>
        </w:drawing>
      </w:r>
    </w:p>
    <w:p w14:paraId="70CCD23A" w14:textId="1B60B76F" w:rsidR="00780E51" w:rsidRDefault="00780E51" w:rsidP="00BB533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p>
    <w:p w14:paraId="4FC9EFB6" w14:textId="0D116943" w:rsidR="00765770" w:rsidRDefault="00F4233E" w:rsidP="00BB533B">
      <w:pPr>
        <w:rPr>
          <w:rFonts w:ascii="Times New Roman" w:hAnsi="Times New Roman" w:cs="Times New Roman"/>
          <w:sz w:val="24"/>
          <w:szCs w:val="24"/>
        </w:rPr>
      </w:pPr>
      <w:r>
        <w:rPr>
          <w:rFonts w:ascii="Times New Roman" w:hAnsi="Times New Roman" w:cs="Times New Roman"/>
          <w:sz w:val="24"/>
          <w:szCs w:val="24"/>
        </w:rPr>
        <w:t>The horizontal displacement, x, required to achieve each angle of the pendulum was found using</w:t>
      </w:r>
    </w:p>
    <w:p w14:paraId="59268EF5" w14:textId="2A070648" w:rsidR="00F4233E" w:rsidRDefault="00F4233E" w:rsidP="0089040B">
      <w:pPr>
        <w:tabs>
          <w:tab w:val="left" w:pos="720"/>
          <w:tab w:val="left" w:pos="1440"/>
          <w:tab w:val="left" w:pos="2160"/>
          <w:tab w:val="left" w:pos="2880"/>
          <w:tab w:val="left" w:pos="3600"/>
          <w:tab w:val="center" w:pos="4680"/>
        </w:tabs>
        <w:rPr>
          <w:rFonts w:ascii="Times New Roman" w:eastAsiaTheme="minorEastAsia"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040B">
        <w:rPr>
          <w:rFonts w:ascii="Times New Roman" w:hAnsi="Times New Roman" w:cs="Times New Roman"/>
          <w:sz w:val="24"/>
          <w:szCs w:val="24"/>
        </w:rPr>
        <w:t xml:space="preserve">       </w:t>
      </w:r>
      <m:oMath>
        <m:r>
          <w:rPr>
            <w:rFonts w:ascii="Cambria Math" w:hAnsi="Cambria Math" w:cs="Times New Roman"/>
            <w:sz w:val="28"/>
            <w:szCs w:val="28"/>
          </w:rPr>
          <m:t>x=L sinθ</m:t>
        </m:r>
      </m:oMath>
      <w:r w:rsidR="0089040B">
        <w:rPr>
          <w:rFonts w:ascii="Times New Roman" w:eastAsiaTheme="minorEastAsia" w:hAnsi="Times New Roman" w:cs="Times New Roman"/>
          <w:sz w:val="24"/>
          <w:szCs w:val="24"/>
        </w:rPr>
        <w:tab/>
      </w:r>
      <w:r w:rsidR="0089040B">
        <w:rPr>
          <w:rFonts w:ascii="Times New Roman" w:eastAsiaTheme="minorEastAsia" w:hAnsi="Times New Roman" w:cs="Times New Roman"/>
          <w:sz w:val="24"/>
          <w:szCs w:val="24"/>
        </w:rPr>
        <w:tab/>
      </w:r>
      <w:r w:rsidR="0089040B">
        <w:rPr>
          <w:rFonts w:ascii="Times New Roman" w:eastAsiaTheme="minorEastAsia" w:hAnsi="Times New Roman" w:cs="Times New Roman"/>
          <w:sz w:val="24"/>
          <w:szCs w:val="24"/>
        </w:rPr>
        <w:tab/>
        <w:t>(3)</w:t>
      </w:r>
    </w:p>
    <w:p w14:paraId="39F1B4D9" w14:textId="6393411F" w:rsidR="0089040B" w:rsidRDefault="0089040B" w:rsidP="0089040B">
      <w:pPr>
        <w:tabs>
          <w:tab w:val="left" w:pos="720"/>
          <w:tab w:val="left" w:pos="1440"/>
          <w:tab w:val="left" w:pos="2160"/>
          <w:tab w:val="left" w:pos="2880"/>
          <w:tab w:val="left" w:pos="3600"/>
          <w:tab w:val="center" w:pos="4680"/>
        </w:tabs>
        <w:rPr>
          <w:rFonts w:ascii="Times New Roman" w:hAnsi="Times New Roman" w:cs="Times New Roman"/>
          <w:sz w:val="24"/>
          <w:szCs w:val="24"/>
        </w:rPr>
      </w:pPr>
      <w:r>
        <w:rPr>
          <w:rFonts w:ascii="Times New Roman" w:hAnsi="Times New Roman" w:cs="Times New Roman"/>
          <w:sz w:val="24"/>
          <w:szCs w:val="24"/>
        </w:rPr>
        <w:t>The vertical displacement h, can be resolved as</w:t>
      </w:r>
    </w:p>
    <w:p w14:paraId="5C79DE12" w14:textId="15809266" w:rsidR="0089040B" w:rsidRDefault="0089040B" w:rsidP="0089040B">
      <w:pPr>
        <w:tabs>
          <w:tab w:val="left" w:pos="720"/>
          <w:tab w:val="left" w:pos="1440"/>
          <w:tab w:val="left" w:pos="2160"/>
          <w:tab w:val="left" w:pos="2880"/>
          <w:tab w:val="left" w:pos="3600"/>
          <w:tab w:val="center" w:pos="4680"/>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1792" behindDoc="0" locked="0" layoutInCell="1" allowOverlap="1" wp14:anchorId="260A9364" wp14:editId="0BC8C209">
            <wp:simplePos x="0" y="0"/>
            <wp:positionH relativeFrom="column">
              <wp:posOffset>1765426</wp:posOffset>
            </wp:positionH>
            <wp:positionV relativeFrom="paragraph">
              <wp:posOffset>11594</wp:posOffset>
            </wp:positionV>
            <wp:extent cx="1429625" cy="407406"/>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erticaldisp.png"/>
                    <pic:cNvPicPr/>
                  </pic:nvPicPr>
                  <pic:blipFill>
                    <a:blip r:embed="rId10">
                      <a:extLst>
                        <a:ext uri="{28A0092B-C50C-407E-A947-70E740481C1C}">
                          <a14:useLocalDpi xmlns:a14="http://schemas.microsoft.com/office/drawing/2010/main" val="0"/>
                        </a:ext>
                      </a:extLst>
                    </a:blip>
                    <a:stretch>
                      <a:fillRect/>
                    </a:stretch>
                  </pic:blipFill>
                  <pic:spPr>
                    <a:xfrm>
                      <a:off x="0" y="0"/>
                      <a:ext cx="1429625" cy="407406"/>
                    </a:xfrm>
                    <a:prstGeom prst="rect">
                      <a:avLst/>
                    </a:prstGeom>
                  </pic:spPr>
                </pic:pic>
              </a:graphicData>
            </a:graphic>
          </wp:anchor>
        </w:drawing>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14:paraId="6F20AD8E" w14:textId="77777777" w:rsidR="000156A7" w:rsidRDefault="000156A7" w:rsidP="0089040B">
      <w:pPr>
        <w:tabs>
          <w:tab w:val="left" w:pos="720"/>
          <w:tab w:val="left" w:pos="1440"/>
          <w:tab w:val="left" w:pos="2160"/>
          <w:tab w:val="left" w:pos="2880"/>
          <w:tab w:val="left" w:pos="3600"/>
          <w:tab w:val="center" w:pos="4680"/>
        </w:tabs>
        <w:rPr>
          <w:rFonts w:ascii="Times New Roman" w:hAnsi="Times New Roman" w:cs="Times New Roman"/>
          <w:sz w:val="24"/>
          <w:szCs w:val="24"/>
        </w:rPr>
      </w:pPr>
    </w:p>
    <w:p w14:paraId="007D1871" w14:textId="53AF0D28" w:rsidR="000156A7" w:rsidRDefault="000156A7" w:rsidP="0089040B">
      <w:pPr>
        <w:tabs>
          <w:tab w:val="left" w:pos="720"/>
          <w:tab w:val="left" w:pos="1440"/>
          <w:tab w:val="left" w:pos="2160"/>
          <w:tab w:val="left" w:pos="2880"/>
          <w:tab w:val="left" w:pos="3600"/>
          <w:tab w:val="center" w:pos="4680"/>
        </w:tabs>
        <w:rPr>
          <w:rFonts w:ascii="Times New Roman" w:hAnsi="Times New Roman" w:cs="Times New Roman"/>
          <w:sz w:val="24"/>
          <w:szCs w:val="24"/>
        </w:rPr>
      </w:pPr>
      <w:r>
        <w:rPr>
          <w:rFonts w:ascii="Times New Roman" w:hAnsi="Times New Roman" w:cs="Times New Roman"/>
          <w:sz w:val="24"/>
          <w:szCs w:val="24"/>
        </w:rPr>
        <w:t>To determine the consistency of the overall experiment, the t-test is used</w:t>
      </w:r>
    </w:p>
    <w:p w14:paraId="7D989902" w14:textId="5CDEB2B8" w:rsidR="000156A7" w:rsidRDefault="000156A7" w:rsidP="0089040B">
      <w:pPr>
        <w:tabs>
          <w:tab w:val="left" w:pos="720"/>
          <w:tab w:val="left" w:pos="1440"/>
          <w:tab w:val="left" w:pos="2160"/>
          <w:tab w:val="left" w:pos="2880"/>
          <w:tab w:val="left" w:pos="3600"/>
          <w:tab w:val="center" w:pos="4680"/>
        </w:tabs>
        <w:rPr>
          <w:rFonts w:ascii="Times New Roman" w:eastAsiaTheme="minorEastAsia"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m:oMath>
        <m:r>
          <w:rPr>
            <w:rFonts w:ascii="Cambria Math" w:hAnsi="Cambria Math" w:cs="Times New Roman"/>
            <w:sz w:val="24"/>
            <w:szCs w:val="24"/>
          </w:rPr>
          <m:t xml:space="preserve">t=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num>
          <m:den>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r>
                      <w:rPr>
                        <w:rFonts w:ascii="Cambria Math" w:hAnsi="Cambria Math" w:cs="Times New Roman"/>
                        <w:sz w:val="24"/>
                        <w:szCs w:val="24"/>
                      </w:rPr>
                      <m:t>σ</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σ</m:t>
                    </m:r>
                  </m:e>
                  <m:sup>
                    <m:r>
                      <w:rPr>
                        <w:rFonts w:ascii="Cambria Math" w:hAnsi="Cambria Math" w:cs="Times New Roman"/>
                        <w:sz w:val="24"/>
                        <w:szCs w:val="24"/>
                      </w:rPr>
                      <m:t>2</m:t>
                    </m:r>
                  </m:sup>
                </m:sSup>
              </m:e>
            </m:rad>
          </m:den>
        </m:f>
      </m:oMath>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(5)</w:t>
      </w:r>
    </w:p>
    <w:p w14:paraId="667B369A" w14:textId="4BAB3222" w:rsidR="000156A7" w:rsidRDefault="000156A7" w:rsidP="0089040B">
      <w:pPr>
        <w:tabs>
          <w:tab w:val="left" w:pos="720"/>
          <w:tab w:val="left" w:pos="1440"/>
          <w:tab w:val="left" w:pos="2160"/>
          <w:tab w:val="left" w:pos="2880"/>
          <w:tab w:val="left" w:pos="3600"/>
          <w:tab w:val="center" w:pos="4680"/>
        </w:tabs>
        <w:rPr>
          <w:rFonts w:ascii="Cambria Math" w:hAnsi="Cambria Math" w:cs="Cambria Math"/>
          <w:sz w:val="24"/>
          <w:szCs w:val="24"/>
        </w:rPr>
      </w:pPr>
      <w:r>
        <w:rPr>
          <w:rFonts w:ascii="Times New Roman" w:hAnsi="Times New Roman" w:cs="Times New Roman"/>
          <w:sz w:val="24"/>
          <w:szCs w:val="24"/>
        </w:rPr>
        <w:t xml:space="preserve">Lastly, the uncertainty on </w:t>
      </w:r>
      <w:r w:rsidRPr="00927C36">
        <w:rPr>
          <w:rFonts w:ascii="Cambria Math" w:hAnsi="Cambria Math" w:cs="Cambria Math"/>
          <w:sz w:val="24"/>
          <w:szCs w:val="24"/>
        </w:rPr>
        <w:t>𝜃</w:t>
      </w:r>
      <w:r>
        <w:rPr>
          <w:rFonts w:ascii="Cambria Math" w:hAnsi="Cambria Math" w:cs="Cambria Math"/>
          <w:sz w:val="24"/>
          <w:szCs w:val="24"/>
        </w:rPr>
        <w:t xml:space="preserve"> is determined using the following equation</w:t>
      </w:r>
    </w:p>
    <w:p w14:paraId="01AF26E9" w14:textId="0CA2F48F" w:rsidR="000156A7" w:rsidRDefault="000156A7" w:rsidP="0089040B">
      <w:pPr>
        <w:tabs>
          <w:tab w:val="left" w:pos="720"/>
          <w:tab w:val="left" w:pos="1440"/>
          <w:tab w:val="left" w:pos="2160"/>
          <w:tab w:val="left" w:pos="2880"/>
          <w:tab w:val="left" w:pos="3600"/>
          <w:tab w:val="center" w:pos="4680"/>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3840" behindDoc="0" locked="0" layoutInCell="1" allowOverlap="1" wp14:anchorId="628CCFC3" wp14:editId="2C87B15E">
            <wp:simplePos x="0" y="0"/>
            <wp:positionH relativeFrom="column">
              <wp:posOffset>712381</wp:posOffset>
            </wp:positionH>
            <wp:positionV relativeFrom="paragraph">
              <wp:posOffset>31262</wp:posOffset>
            </wp:positionV>
            <wp:extent cx="2764465" cy="770142"/>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certant.png"/>
                    <pic:cNvPicPr/>
                  </pic:nvPicPr>
                  <pic:blipFill>
                    <a:blip r:embed="rId11">
                      <a:extLst>
                        <a:ext uri="{28A0092B-C50C-407E-A947-70E740481C1C}">
                          <a14:useLocalDpi xmlns:a14="http://schemas.microsoft.com/office/drawing/2010/main" val="0"/>
                        </a:ext>
                      </a:extLst>
                    </a:blip>
                    <a:stretch>
                      <a:fillRect/>
                    </a:stretch>
                  </pic:blipFill>
                  <pic:spPr>
                    <a:xfrm>
                      <a:off x="0" y="0"/>
                      <a:ext cx="2764465" cy="770142"/>
                    </a:xfrm>
                    <a:prstGeom prst="rect">
                      <a:avLst/>
                    </a:prstGeom>
                  </pic:spPr>
                </pic:pic>
              </a:graphicData>
            </a:graphic>
          </wp:anchor>
        </w:drawing>
      </w:r>
    </w:p>
    <w:p w14:paraId="04F7FFC0" w14:textId="08B79C12" w:rsidR="00FC569C" w:rsidRDefault="000156A7" w:rsidP="0089040B">
      <w:pPr>
        <w:tabs>
          <w:tab w:val="left" w:pos="720"/>
          <w:tab w:val="left" w:pos="1440"/>
          <w:tab w:val="left" w:pos="2160"/>
          <w:tab w:val="left" w:pos="2880"/>
          <w:tab w:val="left" w:pos="3600"/>
          <w:tab w:val="center" w:pos="468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2940B28D" w14:textId="77777777" w:rsidR="000156A7" w:rsidRDefault="000156A7" w:rsidP="00FC569C">
      <w:pPr>
        <w:tabs>
          <w:tab w:val="left" w:pos="720"/>
          <w:tab w:val="left" w:pos="1440"/>
          <w:tab w:val="left" w:pos="2160"/>
          <w:tab w:val="left" w:pos="2880"/>
          <w:tab w:val="left" w:pos="3600"/>
          <w:tab w:val="center" w:pos="4680"/>
        </w:tabs>
        <w:rPr>
          <w:rFonts w:ascii="Times New Roman" w:hAnsi="Times New Roman" w:cs="Times New Roman"/>
          <w:sz w:val="24"/>
          <w:szCs w:val="24"/>
        </w:rPr>
      </w:pPr>
    </w:p>
    <w:p w14:paraId="74BFE0ED" w14:textId="77777777" w:rsidR="000156A7" w:rsidRDefault="000156A7" w:rsidP="00FC569C">
      <w:pPr>
        <w:tabs>
          <w:tab w:val="left" w:pos="720"/>
          <w:tab w:val="left" w:pos="1440"/>
          <w:tab w:val="left" w:pos="2160"/>
          <w:tab w:val="left" w:pos="2880"/>
          <w:tab w:val="left" w:pos="3600"/>
          <w:tab w:val="center" w:pos="4680"/>
        </w:tabs>
        <w:rPr>
          <w:rFonts w:ascii="Times New Roman" w:hAnsi="Times New Roman" w:cs="Times New Roman"/>
          <w:sz w:val="24"/>
          <w:szCs w:val="24"/>
        </w:rPr>
      </w:pPr>
    </w:p>
    <w:p w14:paraId="299C57E9" w14:textId="320E96E7" w:rsidR="00A179B1" w:rsidRPr="00A179B1" w:rsidRDefault="009262E2" w:rsidP="00FC569C">
      <w:pPr>
        <w:tabs>
          <w:tab w:val="left" w:pos="720"/>
          <w:tab w:val="left" w:pos="1440"/>
          <w:tab w:val="left" w:pos="2160"/>
          <w:tab w:val="left" w:pos="2880"/>
          <w:tab w:val="left" w:pos="3600"/>
          <w:tab w:val="center" w:pos="4680"/>
        </w:tabs>
        <w:rPr>
          <w:rFonts w:ascii="Times New Roman" w:hAnsi="Times New Roman" w:cs="Times New Roman"/>
          <w:sz w:val="24"/>
          <w:szCs w:val="24"/>
        </w:rPr>
      </w:pPr>
      <w:r>
        <w:rPr>
          <w:rFonts w:ascii="Times New Roman" w:hAnsi="Times New Roman" w:cs="Times New Roman"/>
          <w:sz w:val="24"/>
          <w:szCs w:val="24"/>
        </w:rPr>
        <w:t>All units are in metres or m/s and t</w:t>
      </w:r>
      <w:r w:rsidR="0089040B">
        <w:rPr>
          <w:rFonts w:ascii="Times New Roman" w:hAnsi="Times New Roman" w:cs="Times New Roman"/>
          <w:sz w:val="24"/>
          <w:szCs w:val="24"/>
        </w:rPr>
        <w:t>he</w:t>
      </w:r>
      <w:r w:rsidR="00FC569C">
        <w:rPr>
          <w:rFonts w:ascii="Times New Roman" w:hAnsi="Times New Roman" w:cs="Times New Roman"/>
          <w:sz w:val="24"/>
          <w:szCs w:val="24"/>
        </w:rPr>
        <w:t xml:space="preserve"> total mechanical energy of the pendulum is conserved.</w:t>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r w:rsidR="00765770">
        <w:rPr>
          <w:rFonts w:ascii="Times New Roman" w:hAnsi="Times New Roman" w:cs="Times New Roman"/>
          <w:b/>
          <w:sz w:val="32"/>
          <w:szCs w:val="32"/>
        </w:rPr>
        <w:tab/>
      </w:r>
    </w:p>
    <w:p w14:paraId="037AF0FE" w14:textId="77777777" w:rsidR="000156A7" w:rsidRDefault="000156A7" w:rsidP="00BB533B">
      <w:pPr>
        <w:rPr>
          <w:rFonts w:ascii="Times New Roman" w:hAnsi="Times New Roman" w:cs="Times New Roman"/>
          <w:b/>
          <w:sz w:val="32"/>
          <w:szCs w:val="32"/>
        </w:rPr>
      </w:pPr>
    </w:p>
    <w:p w14:paraId="7F4B9F43" w14:textId="06EB146B" w:rsidR="00BB533B" w:rsidRDefault="00CA23DC" w:rsidP="00BB533B">
      <w:pPr>
        <w:rPr>
          <w:rFonts w:ascii="Times New Roman" w:hAnsi="Times New Roman" w:cs="Times New Roman"/>
          <w:b/>
          <w:sz w:val="32"/>
          <w:szCs w:val="32"/>
        </w:rPr>
      </w:pPr>
      <w:r>
        <w:rPr>
          <w:rFonts w:ascii="Times New Roman" w:hAnsi="Times New Roman" w:cs="Times New Roman"/>
          <w:b/>
          <w:sz w:val="32"/>
          <w:szCs w:val="32"/>
        </w:rPr>
        <w:lastRenderedPageBreak/>
        <w:t>Apparatus</w:t>
      </w:r>
    </w:p>
    <w:p w14:paraId="4A3955E4" w14:textId="77777777" w:rsidR="00FC569C" w:rsidRDefault="00FC569C" w:rsidP="00FC569C">
      <w:pPr>
        <w:keepNext/>
        <w:tabs>
          <w:tab w:val="left" w:pos="6261"/>
        </w:tabs>
      </w:pPr>
      <w:r>
        <w:rPr>
          <w:rFonts w:ascii="Times New Roman" w:hAnsi="Times New Roman" w:cs="Times New Roman"/>
          <w:noProof/>
          <w:sz w:val="24"/>
          <w:szCs w:val="24"/>
        </w:rPr>
        <w:drawing>
          <wp:anchor distT="0" distB="0" distL="114300" distR="114300" simplePos="0" relativeHeight="251682816" behindDoc="0" locked="0" layoutInCell="1" allowOverlap="1" wp14:anchorId="678D0046" wp14:editId="48D827A6">
            <wp:simplePos x="914400" y="1267485"/>
            <wp:positionH relativeFrom="column">
              <wp:align>left</wp:align>
            </wp:positionH>
            <wp:positionV relativeFrom="paragraph">
              <wp:align>top</wp:align>
            </wp:positionV>
            <wp:extent cx="2692494" cy="2317687"/>
            <wp:effectExtent l="0" t="0" r="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endulum.png"/>
                    <pic:cNvPicPr/>
                  </pic:nvPicPr>
                  <pic:blipFill>
                    <a:blip r:embed="rId12">
                      <a:extLst>
                        <a:ext uri="{28A0092B-C50C-407E-A947-70E740481C1C}">
                          <a14:useLocalDpi xmlns:a14="http://schemas.microsoft.com/office/drawing/2010/main" val="0"/>
                        </a:ext>
                      </a:extLst>
                    </a:blip>
                    <a:stretch>
                      <a:fillRect/>
                    </a:stretch>
                  </pic:blipFill>
                  <pic:spPr>
                    <a:xfrm>
                      <a:off x="0" y="0"/>
                      <a:ext cx="2692494" cy="2317687"/>
                    </a:xfrm>
                    <a:prstGeom prst="rect">
                      <a:avLst/>
                    </a:prstGeom>
                  </pic:spPr>
                </pic:pic>
              </a:graphicData>
            </a:graphic>
          </wp:anchor>
        </w:drawing>
      </w:r>
    </w:p>
    <w:p w14:paraId="7E9A0021" w14:textId="6EDE5261" w:rsidR="00FC569C" w:rsidRDefault="00FC569C" w:rsidP="00FC569C">
      <w:pPr>
        <w:pStyle w:val="ListParagraph"/>
        <w:keepNext/>
        <w:numPr>
          <w:ilvl w:val="0"/>
          <w:numId w:val="4"/>
        </w:numPr>
        <w:tabs>
          <w:tab w:val="left" w:pos="1226"/>
        </w:tabs>
      </w:pPr>
      <w:r>
        <w:t>Metre stick accurate to 1mm</w:t>
      </w:r>
    </w:p>
    <w:p w14:paraId="620B4B46" w14:textId="6C29AD31" w:rsidR="00FC569C" w:rsidRDefault="00FC569C" w:rsidP="00FC569C">
      <w:pPr>
        <w:pStyle w:val="ListParagraph"/>
        <w:keepNext/>
        <w:numPr>
          <w:ilvl w:val="0"/>
          <w:numId w:val="4"/>
        </w:numPr>
        <w:tabs>
          <w:tab w:val="left" w:pos="1226"/>
        </w:tabs>
      </w:pPr>
      <w:r>
        <w:t>Photogate accurate to 0.01s</w:t>
      </w:r>
    </w:p>
    <w:p w14:paraId="15E628FD" w14:textId="149C7F29" w:rsidR="00DB0D5A" w:rsidRDefault="00DB0D5A" w:rsidP="00FC569C">
      <w:pPr>
        <w:pStyle w:val="ListParagraph"/>
        <w:keepNext/>
        <w:numPr>
          <w:ilvl w:val="0"/>
          <w:numId w:val="4"/>
        </w:numPr>
        <w:tabs>
          <w:tab w:val="left" w:pos="1226"/>
        </w:tabs>
      </w:pPr>
      <w:r>
        <w:t>Masses accurate to 0.01g</w:t>
      </w:r>
    </w:p>
    <w:p w14:paraId="52C6F54D" w14:textId="30BD77D1" w:rsidR="000156A7" w:rsidRDefault="000156A7" w:rsidP="00FC569C">
      <w:pPr>
        <w:pStyle w:val="ListParagraph"/>
        <w:keepNext/>
        <w:numPr>
          <w:ilvl w:val="0"/>
          <w:numId w:val="4"/>
        </w:numPr>
        <w:tabs>
          <w:tab w:val="left" w:pos="1226"/>
        </w:tabs>
      </w:pPr>
      <w:r>
        <w:t>Caliper measurements accurate to 0.001cm</w:t>
      </w:r>
    </w:p>
    <w:p w14:paraId="6FAA50CF" w14:textId="22E3BAC3" w:rsidR="000156A7" w:rsidRDefault="000156A7" w:rsidP="00FC569C">
      <w:pPr>
        <w:pStyle w:val="ListParagraph"/>
        <w:keepNext/>
        <w:numPr>
          <w:ilvl w:val="0"/>
          <w:numId w:val="4"/>
        </w:numPr>
        <w:tabs>
          <w:tab w:val="left" w:pos="1226"/>
        </w:tabs>
      </w:pPr>
      <w:r>
        <w:t>Timer accurate to 1ms</w:t>
      </w:r>
    </w:p>
    <w:p w14:paraId="4F602583" w14:textId="2CF38705" w:rsidR="00FC569C" w:rsidRDefault="00FC569C" w:rsidP="00FC569C">
      <w:pPr>
        <w:pStyle w:val="ListParagraph"/>
        <w:keepNext/>
        <w:numPr>
          <w:ilvl w:val="0"/>
          <w:numId w:val="4"/>
        </w:numPr>
        <w:tabs>
          <w:tab w:val="left" w:pos="1226"/>
        </w:tabs>
      </w:pPr>
      <w:r>
        <w:t>2 bobs</w:t>
      </w:r>
    </w:p>
    <w:p w14:paraId="158FA482" w14:textId="71C11C57" w:rsidR="00FC569C" w:rsidRDefault="00FC569C" w:rsidP="00FC569C">
      <w:pPr>
        <w:pStyle w:val="ListParagraph"/>
        <w:keepNext/>
        <w:numPr>
          <w:ilvl w:val="0"/>
          <w:numId w:val="4"/>
        </w:numPr>
        <w:tabs>
          <w:tab w:val="left" w:pos="1226"/>
        </w:tabs>
      </w:pPr>
      <w:r>
        <w:t>String</w:t>
      </w:r>
    </w:p>
    <w:p w14:paraId="086F4668" w14:textId="14A0F9C0" w:rsidR="00FC569C" w:rsidRDefault="00FC569C" w:rsidP="00FC569C">
      <w:pPr>
        <w:keepNext/>
        <w:tabs>
          <w:tab w:val="left" w:pos="6261"/>
        </w:tabs>
      </w:pPr>
      <w:r>
        <w:br w:type="textWrapping" w:clear="all"/>
      </w:r>
    </w:p>
    <w:p w14:paraId="7A0C34D8" w14:textId="1B60104C" w:rsidR="00D50E08" w:rsidRPr="00FC569C" w:rsidRDefault="00FC569C" w:rsidP="00FC569C">
      <w:pPr>
        <w:pStyle w:val="Caption"/>
        <w:rPr>
          <w:rFonts w:ascii="Times New Roman" w:hAnsi="Times New Roman" w:cs="Times New Roman"/>
          <w:sz w:val="24"/>
          <w:szCs w:val="24"/>
        </w:rPr>
      </w:pPr>
      <w:r>
        <w:t xml:space="preserve">Figure </w:t>
      </w:r>
      <w:r w:rsidR="00463C0F">
        <w:rPr>
          <w:noProof/>
        </w:rPr>
        <w:fldChar w:fldCharType="begin"/>
      </w:r>
      <w:r w:rsidR="00463C0F">
        <w:rPr>
          <w:noProof/>
        </w:rPr>
        <w:instrText xml:space="preserve"> SEQ Figure \* ARABIC </w:instrText>
      </w:r>
      <w:r w:rsidR="00463C0F">
        <w:rPr>
          <w:noProof/>
        </w:rPr>
        <w:fldChar w:fldCharType="separate"/>
      </w:r>
      <w:r w:rsidR="003A27CD">
        <w:rPr>
          <w:noProof/>
        </w:rPr>
        <w:t>1</w:t>
      </w:r>
      <w:r w:rsidR="00463C0F">
        <w:rPr>
          <w:noProof/>
        </w:rPr>
        <w:fldChar w:fldCharType="end"/>
      </w:r>
      <w:r>
        <w:t xml:space="preserve"> Pendulum setup for experiment</w:t>
      </w:r>
    </w:p>
    <w:p w14:paraId="58DC2ED0" w14:textId="4F1379EE" w:rsidR="00D50E08" w:rsidRPr="00FC569C" w:rsidRDefault="00FC569C" w:rsidP="00972209">
      <w:pPr>
        <w:rPr>
          <w:rFonts w:ascii="Times New Roman" w:hAnsi="Times New Roman" w:cs="Times New Roman"/>
          <w:sz w:val="24"/>
          <w:szCs w:val="24"/>
        </w:rPr>
      </w:pPr>
      <w:r>
        <w:rPr>
          <w:rFonts w:ascii="Times New Roman" w:hAnsi="Times New Roman" w:cs="Times New Roman"/>
          <w:sz w:val="24"/>
          <w:szCs w:val="24"/>
        </w:rPr>
        <w:t>The period of oscillation is recorded using a photogate, as the bob swings from a fixed pivot point. Measurements of the bobs are known and thus allow for velocity to be determined.</w:t>
      </w:r>
    </w:p>
    <w:p w14:paraId="2F5282AD" w14:textId="77777777" w:rsidR="006541D7" w:rsidRDefault="006541D7" w:rsidP="00972209">
      <w:pPr>
        <w:rPr>
          <w:rFonts w:ascii="Times New Roman" w:hAnsi="Times New Roman" w:cs="Times New Roman"/>
          <w:b/>
          <w:sz w:val="32"/>
          <w:szCs w:val="32"/>
        </w:rPr>
      </w:pPr>
    </w:p>
    <w:p w14:paraId="69EDB02E" w14:textId="1D10F9F9" w:rsidR="002E6B54" w:rsidRDefault="002E6B54" w:rsidP="00972209">
      <w:pPr>
        <w:rPr>
          <w:rFonts w:ascii="Times New Roman" w:hAnsi="Times New Roman" w:cs="Times New Roman"/>
          <w:b/>
          <w:sz w:val="32"/>
          <w:szCs w:val="32"/>
        </w:rPr>
      </w:pPr>
      <w:r>
        <w:rPr>
          <w:rFonts w:ascii="Times New Roman" w:hAnsi="Times New Roman" w:cs="Times New Roman"/>
          <w:b/>
          <w:sz w:val="32"/>
          <w:szCs w:val="32"/>
        </w:rPr>
        <w:t>Observations</w:t>
      </w:r>
    </w:p>
    <w:p w14:paraId="05AF27F2" w14:textId="0D775FA3" w:rsidR="00442B54" w:rsidRPr="00E22A1B" w:rsidRDefault="0022325D" w:rsidP="00972209">
      <w:pPr>
        <w:rPr>
          <w:rFonts w:ascii="Times New Roman" w:hAnsi="Times New Roman" w:cs="Times New Roman"/>
          <w:sz w:val="24"/>
          <w:szCs w:val="24"/>
        </w:rPr>
      </w:pPr>
      <w:r>
        <w:rPr>
          <w:rFonts w:ascii="Times New Roman" w:hAnsi="Times New Roman" w:cs="Times New Roman"/>
          <w:sz w:val="24"/>
          <w:szCs w:val="24"/>
        </w:rPr>
        <w:t xml:space="preserve">Table 1: </w:t>
      </w:r>
      <w:r w:rsidR="00FC569C">
        <w:rPr>
          <w:rFonts w:ascii="Times New Roman" w:hAnsi="Times New Roman" w:cs="Times New Roman"/>
          <w:sz w:val="24"/>
          <w:szCs w:val="24"/>
        </w:rPr>
        <w:t>Length Effect</w:t>
      </w:r>
      <w:r w:rsidR="003A27CD">
        <w:rPr>
          <w:rFonts w:ascii="Times New Roman" w:hAnsi="Times New Roman" w:cs="Times New Roman"/>
          <w:sz w:val="24"/>
          <w:szCs w:val="24"/>
        </w:rPr>
        <w:t xml:space="preserve"> (using aluminum bob)</w:t>
      </w:r>
    </w:p>
    <w:tbl>
      <w:tblPr>
        <w:tblStyle w:val="TableGrid"/>
        <w:tblW w:w="9117" w:type="dxa"/>
        <w:tblInd w:w="-15" w:type="dxa"/>
        <w:tblLook w:val="04A0" w:firstRow="1" w:lastRow="0" w:firstColumn="1" w:lastColumn="0" w:noHBand="0" w:noVBand="1"/>
      </w:tblPr>
      <w:tblGrid>
        <w:gridCol w:w="1316"/>
        <w:gridCol w:w="756"/>
        <w:gridCol w:w="756"/>
        <w:gridCol w:w="750"/>
        <w:gridCol w:w="676"/>
        <w:gridCol w:w="1138"/>
        <w:gridCol w:w="1623"/>
        <w:gridCol w:w="1045"/>
        <w:gridCol w:w="1057"/>
      </w:tblGrid>
      <w:tr w:rsidR="00423D07" w14:paraId="315D6BE3" w14:textId="77777777" w:rsidTr="00423D07">
        <w:trPr>
          <w:trHeight w:val="811"/>
        </w:trPr>
        <w:tc>
          <w:tcPr>
            <w:tcW w:w="1339" w:type="dxa"/>
            <w:vMerge w:val="restart"/>
            <w:tcBorders>
              <w:top w:val="single" w:sz="12" w:space="0" w:color="auto"/>
              <w:left w:val="single" w:sz="12" w:space="0" w:color="auto"/>
              <w:right w:val="single" w:sz="12" w:space="0" w:color="auto"/>
            </w:tcBorders>
          </w:tcPr>
          <w:p w14:paraId="5A9A74A5" w14:textId="03307C1B" w:rsidR="00B11CC5" w:rsidRDefault="00B11CC5" w:rsidP="00972209">
            <w:pPr>
              <w:rPr>
                <w:rFonts w:ascii="Times New Roman" w:hAnsi="Times New Roman" w:cs="Times New Roman"/>
                <w:sz w:val="24"/>
                <w:szCs w:val="24"/>
              </w:rPr>
            </w:pPr>
            <w:bookmarkStart w:id="1" w:name="_Hlk531014301"/>
          </w:p>
        </w:tc>
        <w:tc>
          <w:tcPr>
            <w:tcW w:w="699" w:type="dxa"/>
            <w:tcBorders>
              <w:top w:val="single" w:sz="12" w:space="0" w:color="auto"/>
              <w:left w:val="single" w:sz="12" w:space="0" w:color="auto"/>
              <w:bottom w:val="single" w:sz="12" w:space="0" w:color="auto"/>
              <w:right w:val="single" w:sz="4" w:space="0" w:color="FFFFFF" w:themeColor="background1"/>
            </w:tcBorders>
          </w:tcPr>
          <w:p w14:paraId="7943307F" w14:textId="181BC373" w:rsidR="00B11CC5" w:rsidRDefault="00B11CC5" w:rsidP="00B11CC5">
            <w:pPr>
              <w:jc w:val="center"/>
              <w:rPr>
                <w:rFonts w:ascii="Times New Roman" w:hAnsi="Times New Roman" w:cs="Times New Roman"/>
                <w:sz w:val="24"/>
                <w:szCs w:val="24"/>
              </w:rPr>
            </w:pPr>
          </w:p>
        </w:tc>
        <w:tc>
          <w:tcPr>
            <w:tcW w:w="650" w:type="dxa"/>
            <w:tcBorders>
              <w:top w:val="single" w:sz="12" w:space="0" w:color="auto"/>
              <w:left w:val="single" w:sz="4" w:space="0" w:color="FFFFFF" w:themeColor="background1"/>
              <w:bottom w:val="single" w:sz="12" w:space="0" w:color="auto"/>
              <w:right w:val="single" w:sz="4" w:space="0" w:color="FFFFFF" w:themeColor="background1"/>
            </w:tcBorders>
          </w:tcPr>
          <w:p w14:paraId="21A86C34" w14:textId="4CBD6014" w:rsidR="00B11CC5" w:rsidRDefault="00B11CC5" w:rsidP="00B11CC5">
            <w:pPr>
              <w:jc w:val="center"/>
              <w:rPr>
                <w:rFonts w:ascii="Times New Roman" w:hAnsi="Times New Roman" w:cs="Times New Roman"/>
                <w:sz w:val="24"/>
                <w:szCs w:val="24"/>
              </w:rPr>
            </w:pPr>
          </w:p>
        </w:tc>
        <w:tc>
          <w:tcPr>
            <w:tcW w:w="762" w:type="dxa"/>
            <w:tcBorders>
              <w:top w:val="single" w:sz="12" w:space="0" w:color="auto"/>
              <w:left w:val="single" w:sz="4" w:space="0" w:color="FFFFFF" w:themeColor="background1"/>
              <w:bottom w:val="single" w:sz="12" w:space="0" w:color="auto"/>
              <w:right w:val="single" w:sz="4" w:space="0" w:color="FFFFFF" w:themeColor="background1"/>
            </w:tcBorders>
          </w:tcPr>
          <w:p w14:paraId="554BC84D" w14:textId="7EBDA705" w:rsidR="00B11CC5" w:rsidRDefault="00B11CC5" w:rsidP="00B11CC5">
            <w:pPr>
              <w:jc w:val="center"/>
              <w:rPr>
                <w:rFonts w:ascii="Times New Roman" w:hAnsi="Times New Roman" w:cs="Times New Roman"/>
                <w:sz w:val="24"/>
                <w:szCs w:val="24"/>
              </w:rPr>
            </w:pPr>
          </w:p>
        </w:tc>
        <w:tc>
          <w:tcPr>
            <w:tcW w:w="698" w:type="dxa"/>
            <w:tcBorders>
              <w:top w:val="single" w:sz="12" w:space="0" w:color="auto"/>
              <w:left w:val="single" w:sz="4" w:space="0" w:color="FFFFFF" w:themeColor="background1"/>
              <w:bottom w:val="single" w:sz="12" w:space="0" w:color="auto"/>
              <w:right w:val="single" w:sz="12" w:space="0" w:color="auto"/>
            </w:tcBorders>
          </w:tcPr>
          <w:p w14:paraId="426B5E84" w14:textId="5A85660D" w:rsidR="00B11CC5" w:rsidRPr="00B11CC5" w:rsidRDefault="00B11CC5" w:rsidP="00B11CC5">
            <w:pPr>
              <w:jc w:val="center"/>
              <w:rPr>
                <w:rFonts w:ascii="Cambria Math" w:hAnsi="Cambria Math" w:cs="Cambria Math"/>
                <w:sz w:val="24"/>
                <w:szCs w:val="24"/>
              </w:rPr>
            </w:pPr>
          </w:p>
        </w:tc>
        <w:tc>
          <w:tcPr>
            <w:tcW w:w="2843" w:type="dxa"/>
            <w:gridSpan w:val="2"/>
            <w:tcBorders>
              <w:top w:val="single" w:sz="12" w:space="0" w:color="auto"/>
              <w:left w:val="single" w:sz="12" w:space="0" w:color="auto"/>
              <w:bottom w:val="single" w:sz="12" w:space="0" w:color="auto"/>
              <w:right w:val="single" w:sz="12" w:space="0" w:color="auto"/>
            </w:tcBorders>
          </w:tcPr>
          <w:p w14:paraId="7279CE68" w14:textId="3A0CC64B" w:rsidR="00B11CC5" w:rsidRDefault="00B11CC5" w:rsidP="00162978">
            <w:pPr>
              <w:jc w:val="center"/>
              <w:rPr>
                <w:rFonts w:ascii="Times New Roman" w:hAnsi="Times New Roman" w:cs="Times New Roman"/>
                <w:sz w:val="24"/>
                <w:szCs w:val="24"/>
              </w:rPr>
            </w:pPr>
            <w:r>
              <w:rPr>
                <w:rFonts w:ascii="Times New Roman" w:hAnsi="Times New Roman" w:cs="Times New Roman"/>
                <w:sz w:val="24"/>
                <w:szCs w:val="24"/>
              </w:rPr>
              <w:t>Period</w:t>
            </w:r>
          </w:p>
        </w:tc>
        <w:tc>
          <w:tcPr>
            <w:tcW w:w="2126" w:type="dxa"/>
            <w:gridSpan w:val="2"/>
            <w:tcBorders>
              <w:top w:val="single" w:sz="12" w:space="0" w:color="auto"/>
              <w:left w:val="single" w:sz="12" w:space="0" w:color="auto"/>
              <w:bottom w:val="single" w:sz="12" w:space="0" w:color="auto"/>
              <w:right w:val="single" w:sz="12" w:space="0" w:color="auto"/>
            </w:tcBorders>
          </w:tcPr>
          <w:p w14:paraId="45F05E46" w14:textId="297CB75F" w:rsidR="00B11CC5" w:rsidRDefault="00B11CC5" w:rsidP="00162978">
            <w:pPr>
              <w:jc w:val="center"/>
              <w:rPr>
                <w:rFonts w:ascii="Times New Roman" w:hAnsi="Times New Roman" w:cs="Times New Roman"/>
                <w:sz w:val="24"/>
                <w:szCs w:val="24"/>
              </w:rPr>
            </w:pPr>
            <w:r>
              <w:rPr>
                <w:rFonts w:ascii="Times New Roman" w:hAnsi="Times New Roman" w:cs="Times New Roman"/>
                <w:sz w:val="24"/>
                <w:szCs w:val="24"/>
              </w:rPr>
              <w:t>Velocity</w:t>
            </w:r>
          </w:p>
        </w:tc>
      </w:tr>
      <w:tr w:rsidR="00423D07" w14:paraId="4C6B296C" w14:textId="77777777" w:rsidTr="00423D07">
        <w:trPr>
          <w:trHeight w:val="743"/>
        </w:trPr>
        <w:tc>
          <w:tcPr>
            <w:tcW w:w="1339" w:type="dxa"/>
            <w:vMerge/>
            <w:tcBorders>
              <w:left w:val="single" w:sz="12" w:space="0" w:color="auto"/>
              <w:right w:val="single" w:sz="12" w:space="0" w:color="auto"/>
            </w:tcBorders>
          </w:tcPr>
          <w:p w14:paraId="6800AFBD" w14:textId="3EE8AE5F" w:rsidR="00B11CC5" w:rsidRDefault="00B11CC5" w:rsidP="00B11CC5">
            <w:pPr>
              <w:rPr>
                <w:rFonts w:ascii="Times New Roman" w:hAnsi="Times New Roman" w:cs="Times New Roman"/>
                <w:sz w:val="24"/>
                <w:szCs w:val="24"/>
              </w:rPr>
            </w:pPr>
          </w:p>
        </w:tc>
        <w:tc>
          <w:tcPr>
            <w:tcW w:w="699" w:type="dxa"/>
            <w:tcBorders>
              <w:top w:val="single" w:sz="12" w:space="0" w:color="auto"/>
              <w:left w:val="single" w:sz="12" w:space="0" w:color="auto"/>
              <w:right w:val="single" w:sz="4" w:space="0" w:color="FFFFFF" w:themeColor="background1"/>
            </w:tcBorders>
          </w:tcPr>
          <w:p w14:paraId="615964A3" w14:textId="61B3B223" w:rsidR="00B11CC5" w:rsidRPr="00162978" w:rsidRDefault="00B11CC5" w:rsidP="00B11CC5">
            <w:pPr>
              <w:jc w:val="center"/>
              <w:rPr>
                <w:rFonts w:ascii="Times New Roman" w:hAnsi="Times New Roman" w:cs="Times New Roman"/>
                <w:sz w:val="24"/>
                <w:szCs w:val="24"/>
              </w:rPr>
            </w:pPr>
            <w:r>
              <w:rPr>
                <w:rFonts w:ascii="Times New Roman" w:hAnsi="Times New Roman" w:cs="Times New Roman"/>
                <w:sz w:val="24"/>
                <w:szCs w:val="24"/>
              </w:rPr>
              <w:t>L (m)</w:t>
            </w:r>
          </w:p>
        </w:tc>
        <w:tc>
          <w:tcPr>
            <w:tcW w:w="650" w:type="dxa"/>
            <w:tcBorders>
              <w:top w:val="single" w:sz="12" w:space="0" w:color="auto"/>
              <w:left w:val="single" w:sz="12" w:space="0" w:color="auto"/>
              <w:right w:val="single" w:sz="4" w:space="0" w:color="FFFFFF" w:themeColor="background1"/>
            </w:tcBorders>
          </w:tcPr>
          <w:p w14:paraId="3D769C2E" w14:textId="7F8875E6" w:rsidR="00B11CC5" w:rsidRPr="00162978" w:rsidRDefault="00B11CC5" w:rsidP="00B11CC5">
            <w:pPr>
              <w:jc w:val="center"/>
              <w:rPr>
                <w:rFonts w:ascii="Times New Roman" w:hAnsi="Times New Roman" w:cs="Times New Roman"/>
                <w:sz w:val="24"/>
                <w:szCs w:val="24"/>
              </w:rPr>
            </w:pPr>
            <w:r>
              <w:rPr>
                <w:rFonts w:ascii="Times New Roman" w:hAnsi="Times New Roman" w:cs="Times New Roman"/>
                <w:sz w:val="24"/>
                <w:szCs w:val="24"/>
              </w:rPr>
              <w:t>x (m)</w:t>
            </w:r>
          </w:p>
        </w:tc>
        <w:tc>
          <w:tcPr>
            <w:tcW w:w="762" w:type="dxa"/>
            <w:tcBorders>
              <w:top w:val="single" w:sz="12" w:space="0" w:color="auto"/>
              <w:left w:val="single" w:sz="12" w:space="0" w:color="auto"/>
              <w:right w:val="single" w:sz="4" w:space="0" w:color="FFFFFF" w:themeColor="background1"/>
            </w:tcBorders>
          </w:tcPr>
          <w:p w14:paraId="7A043659" w14:textId="77777777" w:rsidR="00B11CC5" w:rsidRDefault="00B11CC5" w:rsidP="00B11CC5">
            <w:pPr>
              <w:jc w:val="center"/>
              <w:rPr>
                <w:rFonts w:ascii="Times New Roman" w:hAnsi="Times New Roman" w:cs="Times New Roman"/>
                <w:sz w:val="24"/>
                <w:szCs w:val="24"/>
              </w:rPr>
            </w:pPr>
            <w:r>
              <w:rPr>
                <w:rFonts w:ascii="Times New Roman" w:hAnsi="Times New Roman" w:cs="Times New Roman"/>
                <w:sz w:val="24"/>
                <w:szCs w:val="24"/>
              </w:rPr>
              <w:t>T</w:t>
            </w:r>
          </w:p>
          <w:p w14:paraId="0A5257D2" w14:textId="0EA5E70D" w:rsidR="00B11CC5" w:rsidRPr="00162978" w:rsidRDefault="00B11CC5" w:rsidP="00B11CC5">
            <w:pPr>
              <w:jc w:val="center"/>
              <w:rPr>
                <w:rFonts w:ascii="Times New Roman" w:hAnsi="Times New Roman" w:cs="Times New Roman"/>
                <w:sz w:val="24"/>
                <w:szCs w:val="24"/>
              </w:rPr>
            </w:pPr>
            <w:r>
              <w:rPr>
                <w:rFonts w:ascii="Times New Roman" w:hAnsi="Times New Roman" w:cs="Times New Roman"/>
                <w:sz w:val="24"/>
                <w:szCs w:val="24"/>
              </w:rPr>
              <w:t>(s)</w:t>
            </w:r>
          </w:p>
        </w:tc>
        <w:tc>
          <w:tcPr>
            <w:tcW w:w="698" w:type="dxa"/>
            <w:tcBorders>
              <w:top w:val="single" w:sz="12" w:space="0" w:color="auto"/>
              <w:left w:val="single" w:sz="12" w:space="0" w:color="auto"/>
              <w:right w:val="single" w:sz="4" w:space="0" w:color="FFFFFF" w:themeColor="background1"/>
            </w:tcBorders>
          </w:tcPr>
          <w:p w14:paraId="723276B3" w14:textId="77777777" w:rsidR="00B11CC5" w:rsidRDefault="00B11CC5" w:rsidP="00B11CC5">
            <w:pPr>
              <w:jc w:val="center"/>
              <w:rPr>
                <w:rFonts w:ascii="Cambria Math" w:hAnsi="Cambria Math" w:cs="Cambria Math"/>
                <w:sz w:val="24"/>
                <w:szCs w:val="24"/>
              </w:rPr>
            </w:pPr>
            <w:r w:rsidRPr="00927C36">
              <w:rPr>
                <w:rFonts w:ascii="Cambria Math" w:hAnsi="Cambria Math" w:cs="Cambria Math"/>
                <w:sz w:val="24"/>
                <w:szCs w:val="24"/>
              </w:rPr>
              <w:t>𝜃</w:t>
            </w:r>
          </w:p>
          <w:p w14:paraId="43400521" w14:textId="1500998E" w:rsidR="00B11CC5" w:rsidRPr="00162978" w:rsidRDefault="00B11CC5" w:rsidP="00B11CC5">
            <w:pPr>
              <w:jc w:val="center"/>
              <w:rPr>
                <w:rFonts w:ascii="Times New Roman" w:hAnsi="Times New Roman" w:cs="Times New Roman"/>
                <w:sz w:val="24"/>
                <w:szCs w:val="24"/>
              </w:rPr>
            </w:pPr>
            <w:r>
              <w:rPr>
                <w:rFonts w:ascii="Times New Roman" w:hAnsi="Times New Roman" w:cs="Times New Roman"/>
                <w:sz w:val="24"/>
                <w:szCs w:val="24"/>
              </w:rPr>
              <w:t>(</w:t>
            </w:r>
            <w:r w:rsidRPr="00780E51">
              <w:rPr>
                <w:rFonts w:ascii="Times New Roman" w:hAnsi="Times New Roman" w:cs="Times New Roman"/>
                <w:sz w:val="24"/>
                <w:szCs w:val="24"/>
              </w:rPr>
              <w:t>°</w:t>
            </w:r>
            <w:r>
              <w:rPr>
                <w:rFonts w:ascii="Times New Roman" w:hAnsi="Times New Roman" w:cs="Times New Roman"/>
                <w:sz w:val="24"/>
                <w:szCs w:val="24"/>
              </w:rPr>
              <w:t>)</w:t>
            </w:r>
          </w:p>
        </w:tc>
        <w:tc>
          <w:tcPr>
            <w:tcW w:w="1179" w:type="dxa"/>
            <w:tcBorders>
              <w:top w:val="single" w:sz="12" w:space="0" w:color="auto"/>
            </w:tcBorders>
          </w:tcPr>
          <w:p w14:paraId="2FEC7743" w14:textId="41E31356" w:rsidR="00B11CC5" w:rsidRDefault="00B11CC5" w:rsidP="00B11CC5">
            <w:pPr>
              <w:rPr>
                <w:rFonts w:ascii="Times New Roman" w:hAnsi="Times New Roman" w:cs="Times New Roman"/>
                <w:sz w:val="24"/>
                <w:szCs w:val="24"/>
              </w:rPr>
            </w:pPr>
            <w:r w:rsidRPr="00BA3D30">
              <w:rPr>
                <w:rFonts w:ascii="Times New Roman" w:hAnsi="Times New Roman" w:cs="Times New Roman"/>
                <w:sz w:val="24"/>
                <w:szCs w:val="24"/>
              </w:rPr>
              <w:t>x̄</w:t>
            </w:r>
            <w:r>
              <w:rPr>
                <w:rFonts w:ascii="Times New Roman" w:hAnsi="Times New Roman" w:cs="Times New Roman"/>
                <w:sz w:val="24"/>
                <w:szCs w:val="24"/>
              </w:rPr>
              <w:t xml:space="preserve"> (s)</w:t>
            </w:r>
          </w:p>
        </w:tc>
        <w:tc>
          <w:tcPr>
            <w:tcW w:w="1663" w:type="dxa"/>
            <w:tcBorders>
              <w:top w:val="single" w:sz="12" w:space="0" w:color="auto"/>
            </w:tcBorders>
          </w:tcPr>
          <w:p w14:paraId="356A1040" w14:textId="42039791" w:rsidR="00B11CC5" w:rsidRDefault="00B11CC5" w:rsidP="00B11CC5">
            <w:pPr>
              <w:tabs>
                <w:tab w:val="center" w:pos="1452"/>
              </w:tabs>
              <w:rPr>
                <w:rFonts w:ascii="Times New Roman" w:hAnsi="Times New Roman" w:cs="Times New Roman"/>
                <w:sz w:val="24"/>
                <w:szCs w:val="24"/>
              </w:rPr>
            </w:pPr>
            <w:proofErr w:type="spellStart"/>
            <w:r>
              <w:rPr>
                <w:rFonts w:ascii="Times New Roman" w:hAnsi="Times New Roman" w:cs="Times New Roman"/>
                <w:sz w:val="24"/>
                <w:szCs w:val="24"/>
              </w:rPr>
              <w:t>stdev</w:t>
            </w:r>
            <w:proofErr w:type="spellEnd"/>
          </w:p>
        </w:tc>
        <w:tc>
          <w:tcPr>
            <w:tcW w:w="1063" w:type="dxa"/>
            <w:tcBorders>
              <w:top w:val="single" w:sz="12" w:space="0" w:color="auto"/>
            </w:tcBorders>
          </w:tcPr>
          <w:p w14:paraId="521864D0" w14:textId="263C80A8" w:rsidR="00B11CC5" w:rsidRPr="00162978" w:rsidRDefault="00B11CC5" w:rsidP="00B11CC5">
            <w:pPr>
              <w:tabs>
                <w:tab w:val="center" w:pos="1452"/>
              </w:tabs>
              <w:rPr>
                <w:rFonts w:ascii="Times New Roman" w:hAnsi="Times New Roman" w:cs="Times New Roman"/>
                <w:sz w:val="24"/>
                <w:szCs w:val="24"/>
              </w:rPr>
            </w:pPr>
            <w:r w:rsidRPr="00BA3D30">
              <w:rPr>
                <w:rFonts w:ascii="Times New Roman" w:hAnsi="Times New Roman" w:cs="Times New Roman"/>
                <w:sz w:val="24"/>
                <w:szCs w:val="24"/>
              </w:rPr>
              <w:t>x̄</w:t>
            </w:r>
            <w:r>
              <w:rPr>
                <w:rFonts w:ascii="Times New Roman" w:hAnsi="Times New Roman" w:cs="Times New Roman"/>
                <w:sz w:val="24"/>
                <w:szCs w:val="24"/>
              </w:rPr>
              <w:t xml:space="preserve"> (m/s)</w:t>
            </w:r>
          </w:p>
        </w:tc>
        <w:tc>
          <w:tcPr>
            <w:tcW w:w="1063" w:type="dxa"/>
            <w:tcBorders>
              <w:top w:val="single" w:sz="12" w:space="0" w:color="auto"/>
            </w:tcBorders>
          </w:tcPr>
          <w:p w14:paraId="5594E6E8" w14:textId="28FC7FB8" w:rsidR="00B11CC5" w:rsidRPr="00162978" w:rsidRDefault="00B11CC5" w:rsidP="00B11CC5">
            <w:pPr>
              <w:tabs>
                <w:tab w:val="center" w:pos="1452"/>
              </w:tabs>
              <w:rPr>
                <w:rFonts w:ascii="Times New Roman" w:hAnsi="Times New Roman" w:cs="Times New Roman"/>
                <w:sz w:val="24"/>
                <w:szCs w:val="24"/>
              </w:rPr>
            </w:pPr>
            <w:proofErr w:type="spellStart"/>
            <w:r>
              <w:rPr>
                <w:rFonts w:ascii="Times New Roman" w:hAnsi="Times New Roman" w:cs="Times New Roman"/>
                <w:sz w:val="24"/>
                <w:szCs w:val="24"/>
              </w:rPr>
              <w:t>stdev</w:t>
            </w:r>
            <w:proofErr w:type="spellEnd"/>
          </w:p>
        </w:tc>
      </w:tr>
      <w:tr w:rsidR="00423D07" w14:paraId="15653B12" w14:textId="77777777" w:rsidTr="00423D07">
        <w:trPr>
          <w:trHeight w:val="439"/>
        </w:trPr>
        <w:tc>
          <w:tcPr>
            <w:tcW w:w="1339" w:type="dxa"/>
            <w:vMerge w:val="restart"/>
          </w:tcPr>
          <w:p w14:paraId="01E88EE7" w14:textId="77777777" w:rsidR="00B11CC5" w:rsidRDefault="00B11CC5" w:rsidP="00B11CC5">
            <w:pPr>
              <w:jc w:val="center"/>
              <w:rPr>
                <w:rFonts w:ascii="Times New Roman" w:hAnsi="Times New Roman" w:cs="Times New Roman"/>
                <w:sz w:val="24"/>
                <w:szCs w:val="24"/>
              </w:rPr>
            </w:pPr>
          </w:p>
          <w:p w14:paraId="7EAB2912" w14:textId="71409874" w:rsidR="00B11CC5" w:rsidRDefault="00B11CC5" w:rsidP="00B11CC5">
            <w:pPr>
              <w:jc w:val="center"/>
              <w:rPr>
                <w:rFonts w:ascii="Times New Roman" w:hAnsi="Times New Roman" w:cs="Times New Roman"/>
                <w:sz w:val="24"/>
                <w:szCs w:val="24"/>
              </w:rPr>
            </w:pPr>
            <w:r>
              <w:rPr>
                <w:rFonts w:ascii="Times New Roman" w:hAnsi="Times New Roman" w:cs="Times New Roman"/>
                <w:sz w:val="24"/>
                <w:szCs w:val="24"/>
              </w:rPr>
              <w:t>Readings</w:t>
            </w:r>
          </w:p>
        </w:tc>
        <w:tc>
          <w:tcPr>
            <w:tcW w:w="699" w:type="dxa"/>
          </w:tcPr>
          <w:p w14:paraId="2ACE7192" w14:textId="73D3CEF2" w:rsidR="00B11CC5" w:rsidRDefault="00423D07" w:rsidP="00B11CC5">
            <w:pPr>
              <w:rPr>
                <w:rFonts w:ascii="Times New Roman" w:hAnsi="Times New Roman" w:cs="Times New Roman"/>
                <w:sz w:val="24"/>
                <w:szCs w:val="24"/>
              </w:rPr>
            </w:pPr>
            <w:r>
              <w:rPr>
                <w:rFonts w:ascii="Times New Roman" w:hAnsi="Times New Roman" w:cs="Times New Roman"/>
                <w:sz w:val="24"/>
                <w:szCs w:val="24"/>
              </w:rPr>
              <w:t>0.404</w:t>
            </w:r>
          </w:p>
        </w:tc>
        <w:tc>
          <w:tcPr>
            <w:tcW w:w="650" w:type="dxa"/>
          </w:tcPr>
          <w:p w14:paraId="4CE7C541" w14:textId="28BF08E0" w:rsidR="00B11CC5" w:rsidRDefault="00423D07" w:rsidP="00B11CC5">
            <w:pPr>
              <w:rPr>
                <w:rFonts w:ascii="Times New Roman" w:hAnsi="Times New Roman" w:cs="Times New Roman"/>
                <w:sz w:val="24"/>
                <w:szCs w:val="24"/>
              </w:rPr>
            </w:pPr>
            <w:r>
              <w:rPr>
                <w:rFonts w:ascii="Times New Roman" w:hAnsi="Times New Roman" w:cs="Times New Roman"/>
                <w:sz w:val="24"/>
                <w:szCs w:val="24"/>
              </w:rPr>
              <w:t>0.105</w:t>
            </w:r>
          </w:p>
        </w:tc>
        <w:tc>
          <w:tcPr>
            <w:tcW w:w="762" w:type="dxa"/>
          </w:tcPr>
          <w:p w14:paraId="728738EF" w14:textId="676A67DB" w:rsidR="00B11CC5" w:rsidRDefault="00423D07" w:rsidP="00B11CC5">
            <w:pPr>
              <w:rPr>
                <w:rFonts w:ascii="Times New Roman" w:hAnsi="Times New Roman" w:cs="Times New Roman"/>
                <w:sz w:val="24"/>
                <w:szCs w:val="24"/>
              </w:rPr>
            </w:pPr>
            <w:r>
              <w:rPr>
                <w:rFonts w:ascii="Times New Roman" w:hAnsi="Times New Roman" w:cs="Times New Roman"/>
                <w:sz w:val="24"/>
                <w:szCs w:val="24"/>
              </w:rPr>
              <w:t>1.28</w:t>
            </w:r>
          </w:p>
        </w:tc>
        <w:tc>
          <w:tcPr>
            <w:tcW w:w="698" w:type="dxa"/>
          </w:tcPr>
          <w:p w14:paraId="08F3BDF3" w14:textId="5FC44985"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w:t>
            </w:r>
          </w:p>
        </w:tc>
        <w:tc>
          <w:tcPr>
            <w:tcW w:w="1179" w:type="dxa"/>
          </w:tcPr>
          <w:p w14:paraId="17227007" w14:textId="1743E7F5" w:rsidR="00B11CC5" w:rsidRDefault="00423D07" w:rsidP="00B11CC5">
            <w:pPr>
              <w:rPr>
                <w:rFonts w:ascii="Times New Roman" w:hAnsi="Times New Roman" w:cs="Times New Roman"/>
                <w:sz w:val="24"/>
                <w:szCs w:val="24"/>
              </w:rPr>
            </w:pPr>
            <w:r>
              <w:rPr>
                <w:rFonts w:ascii="Times New Roman" w:hAnsi="Times New Roman" w:cs="Times New Roman"/>
                <w:sz w:val="24"/>
                <w:szCs w:val="24"/>
              </w:rPr>
              <w:t>1.262</w:t>
            </w:r>
          </w:p>
        </w:tc>
        <w:tc>
          <w:tcPr>
            <w:tcW w:w="1663" w:type="dxa"/>
          </w:tcPr>
          <w:p w14:paraId="1F307EC8" w14:textId="6E3577E5"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0.0003950</w:t>
            </w:r>
          </w:p>
        </w:tc>
        <w:tc>
          <w:tcPr>
            <w:tcW w:w="1063" w:type="dxa"/>
          </w:tcPr>
          <w:p w14:paraId="227C8803" w14:textId="69C17AB6" w:rsidR="00B11CC5" w:rsidRDefault="00423D07" w:rsidP="00B11CC5">
            <w:pPr>
              <w:rPr>
                <w:rFonts w:ascii="Times New Roman" w:hAnsi="Times New Roman" w:cs="Times New Roman"/>
                <w:sz w:val="24"/>
                <w:szCs w:val="24"/>
              </w:rPr>
            </w:pPr>
            <w:r>
              <w:rPr>
                <w:rFonts w:ascii="Times New Roman" w:hAnsi="Times New Roman" w:cs="Times New Roman"/>
                <w:sz w:val="24"/>
                <w:szCs w:val="24"/>
              </w:rPr>
              <w:t>0.5199</w:t>
            </w:r>
          </w:p>
        </w:tc>
        <w:tc>
          <w:tcPr>
            <w:tcW w:w="1063" w:type="dxa"/>
          </w:tcPr>
          <w:p w14:paraId="29A40BCB" w14:textId="187A3F61"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0.0206</w:t>
            </w:r>
          </w:p>
        </w:tc>
      </w:tr>
      <w:tr w:rsidR="00423D07" w14:paraId="7A8ECF4B" w14:textId="77777777" w:rsidTr="00423D07">
        <w:trPr>
          <w:trHeight w:val="516"/>
        </w:trPr>
        <w:tc>
          <w:tcPr>
            <w:tcW w:w="1339" w:type="dxa"/>
            <w:vMerge/>
          </w:tcPr>
          <w:p w14:paraId="6797F096" w14:textId="4B26461F" w:rsidR="00B11CC5" w:rsidRDefault="00B11CC5" w:rsidP="00B11CC5">
            <w:pPr>
              <w:rPr>
                <w:rFonts w:ascii="Times New Roman" w:hAnsi="Times New Roman" w:cs="Times New Roman"/>
                <w:sz w:val="24"/>
                <w:szCs w:val="24"/>
              </w:rPr>
            </w:pPr>
          </w:p>
        </w:tc>
        <w:tc>
          <w:tcPr>
            <w:tcW w:w="699" w:type="dxa"/>
          </w:tcPr>
          <w:p w14:paraId="733F0C4A" w14:textId="3CCAB932" w:rsidR="00B11CC5" w:rsidRDefault="00423D07" w:rsidP="00B11CC5">
            <w:pPr>
              <w:rPr>
                <w:rFonts w:ascii="Times New Roman" w:hAnsi="Times New Roman" w:cs="Times New Roman"/>
                <w:sz w:val="24"/>
                <w:szCs w:val="24"/>
              </w:rPr>
            </w:pPr>
            <w:r>
              <w:rPr>
                <w:rFonts w:ascii="Times New Roman" w:hAnsi="Times New Roman" w:cs="Times New Roman"/>
                <w:sz w:val="24"/>
                <w:szCs w:val="24"/>
              </w:rPr>
              <w:t>0.612</w:t>
            </w:r>
          </w:p>
        </w:tc>
        <w:tc>
          <w:tcPr>
            <w:tcW w:w="650" w:type="dxa"/>
          </w:tcPr>
          <w:p w14:paraId="54C76BD1" w14:textId="67BEA5E8" w:rsidR="00B11CC5" w:rsidRDefault="00423D07" w:rsidP="00B11CC5">
            <w:pPr>
              <w:rPr>
                <w:rFonts w:ascii="Times New Roman" w:hAnsi="Times New Roman" w:cs="Times New Roman"/>
                <w:sz w:val="24"/>
                <w:szCs w:val="24"/>
              </w:rPr>
            </w:pPr>
            <w:r>
              <w:rPr>
                <w:rFonts w:ascii="Times New Roman" w:hAnsi="Times New Roman" w:cs="Times New Roman"/>
                <w:sz w:val="24"/>
                <w:szCs w:val="24"/>
              </w:rPr>
              <w:t>0.158</w:t>
            </w:r>
          </w:p>
        </w:tc>
        <w:tc>
          <w:tcPr>
            <w:tcW w:w="762" w:type="dxa"/>
          </w:tcPr>
          <w:p w14:paraId="0180115D" w14:textId="031408F6"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1.56</w:t>
            </w:r>
          </w:p>
        </w:tc>
        <w:tc>
          <w:tcPr>
            <w:tcW w:w="698" w:type="dxa"/>
          </w:tcPr>
          <w:p w14:paraId="423AB72A" w14:textId="040B69D4"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w:t>
            </w:r>
          </w:p>
        </w:tc>
        <w:tc>
          <w:tcPr>
            <w:tcW w:w="1179" w:type="dxa"/>
          </w:tcPr>
          <w:p w14:paraId="00220C7B" w14:textId="1B82D99E"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1.567</w:t>
            </w:r>
          </w:p>
        </w:tc>
        <w:tc>
          <w:tcPr>
            <w:tcW w:w="1663" w:type="dxa"/>
          </w:tcPr>
          <w:p w14:paraId="35456A3B" w14:textId="14E3A774"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0.0005650</w:t>
            </w:r>
          </w:p>
        </w:tc>
        <w:tc>
          <w:tcPr>
            <w:tcW w:w="1063" w:type="dxa"/>
          </w:tcPr>
          <w:p w14:paraId="43091EF8" w14:textId="085D4AB6" w:rsidR="00B11CC5" w:rsidRDefault="00423D07" w:rsidP="00B11CC5">
            <w:pPr>
              <w:rPr>
                <w:rFonts w:ascii="Times New Roman" w:hAnsi="Times New Roman" w:cs="Times New Roman"/>
                <w:sz w:val="24"/>
                <w:szCs w:val="24"/>
              </w:rPr>
            </w:pPr>
            <w:r>
              <w:rPr>
                <w:rFonts w:ascii="Times New Roman" w:hAnsi="Times New Roman" w:cs="Times New Roman"/>
                <w:sz w:val="24"/>
                <w:szCs w:val="24"/>
              </w:rPr>
              <w:t>0.6483</w:t>
            </w:r>
          </w:p>
        </w:tc>
        <w:tc>
          <w:tcPr>
            <w:tcW w:w="1063" w:type="dxa"/>
          </w:tcPr>
          <w:p w14:paraId="4B82F8C7" w14:textId="7CAD0D1A"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0.0301</w:t>
            </w:r>
          </w:p>
        </w:tc>
      </w:tr>
      <w:tr w:rsidR="00423D07" w14:paraId="2EEFE054" w14:textId="77777777" w:rsidTr="00423D07">
        <w:trPr>
          <w:trHeight w:val="516"/>
        </w:trPr>
        <w:tc>
          <w:tcPr>
            <w:tcW w:w="1339" w:type="dxa"/>
            <w:vMerge/>
            <w:tcBorders>
              <w:bottom w:val="single" w:sz="4" w:space="0" w:color="FFFFFF" w:themeColor="background1"/>
            </w:tcBorders>
          </w:tcPr>
          <w:p w14:paraId="53B36AC1" w14:textId="190F7352" w:rsidR="00B11CC5" w:rsidRDefault="00B11CC5" w:rsidP="00B11CC5">
            <w:pPr>
              <w:rPr>
                <w:rFonts w:ascii="Times New Roman" w:hAnsi="Times New Roman" w:cs="Times New Roman"/>
                <w:sz w:val="24"/>
                <w:szCs w:val="24"/>
              </w:rPr>
            </w:pPr>
          </w:p>
        </w:tc>
        <w:tc>
          <w:tcPr>
            <w:tcW w:w="699" w:type="dxa"/>
          </w:tcPr>
          <w:p w14:paraId="74284528" w14:textId="27E73F32" w:rsidR="00B11CC5" w:rsidRDefault="00423D07" w:rsidP="00B11CC5">
            <w:pPr>
              <w:rPr>
                <w:rFonts w:ascii="Times New Roman" w:hAnsi="Times New Roman" w:cs="Times New Roman"/>
                <w:sz w:val="24"/>
                <w:szCs w:val="24"/>
              </w:rPr>
            </w:pPr>
            <w:r>
              <w:rPr>
                <w:rFonts w:ascii="Times New Roman" w:hAnsi="Times New Roman" w:cs="Times New Roman"/>
                <w:sz w:val="24"/>
                <w:szCs w:val="24"/>
              </w:rPr>
              <w:t>0.643</w:t>
            </w:r>
          </w:p>
        </w:tc>
        <w:tc>
          <w:tcPr>
            <w:tcW w:w="650" w:type="dxa"/>
          </w:tcPr>
          <w:p w14:paraId="47F1F7C2" w14:textId="1575F2AF" w:rsidR="00B11CC5" w:rsidRDefault="00423D07" w:rsidP="00B11CC5">
            <w:pPr>
              <w:rPr>
                <w:rFonts w:ascii="Times New Roman" w:hAnsi="Times New Roman" w:cs="Times New Roman"/>
                <w:sz w:val="24"/>
                <w:szCs w:val="24"/>
              </w:rPr>
            </w:pPr>
            <w:r>
              <w:rPr>
                <w:rFonts w:ascii="Times New Roman" w:hAnsi="Times New Roman" w:cs="Times New Roman"/>
                <w:sz w:val="24"/>
                <w:szCs w:val="24"/>
              </w:rPr>
              <w:t>0.170</w:t>
            </w:r>
          </w:p>
        </w:tc>
        <w:tc>
          <w:tcPr>
            <w:tcW w:w="762" w:type="dxa"/>
          </w:tcPr>
          <w:p w14:paraId="28BA9A6E" w14:textId="42B93449" w:rsidR="00B11CC5" w:rsidRDefault="00423D07" w:rsidP="00B11CC5">
            <w:pPr>
              <w:rPr>
                <w:rFonts w:ascii="Times New Roman" w:hAnsi="Times New Roman" w:cs="Times New Roman"/>
                <w:sz w:val="24"/>
                <w:szCs w:val="24"/>
              </w:rPr>
            </w:pPr>
            <w:r>
              <w:rPr>
                <w:rFonts w:ascii="Times New Roman" w:hAnsi="Times New Roman" w:cs="Times New Roman"/>
                <w:sz w:val="24"/>
                <w:szCs w:val="24"/>
              </w:rPr>
              <w:t>1.61</w:t>
            </w:r>
          </w:p>
        </w:tc>
        <w:tc>
          <w:tcPr>
            <w:tcW w:w="698" w:type="dxa"/>
          </w:tcPr>
          <w:p w14:paraId="2D415387" w14:textId="64BCBA46"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w:t>
            </w:r>
          </w:p>
        </w:tc>
        <w:tc>
          <w:tcPr>
            <w:tcW w:w="1179" w:type="dxa"/>
          </w:tcPr>
          <w:p w14:paraId="58143A9B" w14:textId="14D88444" w:rsidR="00B11CC5" w:rsidRDefault="00423D07" w:rsidP="00B11CC5">
            <w:pPr>
              <w:rPr>
                <w:rFonts w:ascii="Times New Roman" w:hAnsi="Times New Roman" w:cs="Times New Roman"/>
                <w:sz w:val="24"/>
                <w:szCs w:val="24"/>
              </w:rPr>
            </w:pPr>
            <w:r>
              <w:rPr>
                <w:rFonts w:ascii="Times New Roman" w:hAnsi="Times New Roman" w:cs="Times New Roman"/>
                <w:sz w:val="24"/>
                <w:szCs w:val="24"/>
              </w:rPr>
              <w:t>1.611</w:t>
            </w:r>
          </w:p>
        </w:tc>
        <w:tc>
          <w:tcPr>
            <w:tcW w:w="1663" w:type="dxa"/>
          </w:tcPr>
          <w:p w14:paraId="1B1943BF" w14:textId="7983FEDA"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0.0006186</w:t>
            </w:r>
          </w:p>
        </w:tc>
        <w:tc>
          <w:tcPr>
            <w:tcW w:w="1063" w:type="dxa"/>
          </w:tcPr>
          <w:p w14:paraId="3348BE65" w14:textId="60913E91" w:rsidR="00B11CC5" w:rsidRDefault="00423D07" w:rsidP="00B11CC5">
            <w:pPr>
              <w:rPr>
                <w:rFonts w:ascii="Times New Roman" w:hAnsi="Times New Roman" w:cs="Times New Roman"/>
                <w:sz w:val="24"/>
                <w:szCs w:val="24"/>
              </w:rPr>
            </w:pPr>
            <w:r>
              <w:rPr>
                <w:rFonts w:ascii="Times New Roman" w:hAnsi="Times New Roman" w:cs="Times New Roman"/>
                <w:sz w:val="24"/>
                <w:szCs w:val="24"/>
              </w:rPr>
              <w:t>0.7042</w:t>
            </w:r>
          </w:p>
        </w:tc>
        <w:tc>
          <w:tcPr>
            <w:tcW w:w="1063" w:type="dxa"/>
          </w:tcPr>
          <w:p w14:paraId="6FA52E58" w14:textId="55FFFC61"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0.03123</w:t>
            </w:r>
          </w:p>
        </w:tc>
      </w:tr>
      <w:tr w:rsidR="00423D07" w14:paraId="4E83CA03" w14:textId="77777777" w:rsidTr="00423D07">
        <w:trPr>
          <w:trHeight w:val="516"/>
        </w:trPr>
        <w:tc>
          <w:tcPr>
            <w:tcW w:w="1339" w:type="dxa"/>
            <w:tcBorders>
              <w:top w:val="single" w:sz="4" w:space="0" w:color="FFFFFF" w:themeColor="background1"/>
              <w:bottom w:val="single" w:sz="4" w:space="0" w:color="FFFFFF" w:themeColor="background1"/>
            </w:tcBorders>
          </w:tcPr>
          <w:p w14:paraId="327C7FAF" w14:textId="77777777" w:rsidR="00B11CC5" w:rsidRDefault="00B11CC5" w:rsidP="00B11CC5">
            <w:pPr>
              <w:rPr>
                <w:rFonts w:ascii="Times New Roman" w:hAnsi="Times New Roman" w:cs="Times New Roman"/>
                <w:sz w:val="24"/>
                <w:szCs w:val="24"/>
              </w:rPr>
            </w:pPr>
          </w:p>
        </w:tc>
        <w:tc>
          <w:tcPr>
            <w:tcW w:w="699" w:type="dxa"/>
          </w:tcPr>
          <w:p w14:paraId="6D3B20D5" w14:textId="28554E96" w:rsidR="00B11CC5" w:rsidRDefault="00423D07" w:rsidP="00B11CC5">
            <w:pPr>
              <w:rPr>
                <w:rFonts w:ascii="Times New Roman" w:hAnsi="Times New Roman" w:cs="Times New Roman"/>
                <w:sz w:val="24"/>
                <w:szCs w:val="24"/>
              </w:rPr>
            </w:pPr>
            <w:r>
              <w:rPr>
                <w:rFonts w:ascii="Times New Roman" w:hAnsi="Times New Roman" w:cs="Times New Roman"/>
                <w:sz w:val="24"/>
                <w:szCs w:val="24"/>
              </w:rPr>
              <w:t>0.671</w:t>
            </w:r>
          </w:p>
        </w:tc>
        <w:tc>
          <w:tcPr>
            <w:tcW w:w="650" w:type="dxa"/>
          </w:tcPr>
          <w:p w14:paraId="1067776E" w14:textId="41BE5C67" w:rsidR="00B11CC5" w:rsidRDefault="00423D07" w:rsidP="00B11CC5">
            <w:pPr>
              <w:rPr>
                <w:rFonts w:ascii="Times New Roman" w:hAnsi="Times New Roman" w:cs="Times New Roman"/>
                <w:sz w:val="24"/>
                <w:szCs w:val="24"/>
              </w:rPr>
            </w:pPr>
            <w:r>
              <w:rPr>
                <w:rFonts w:ascii="Times New Roman" w:hAnsi="Times New Roman" w:cs="Times New Roman"/>
                <w:sz w:val="24"/>
                <w:szCs w:val="24"/>
              </w:rPr>
              <w:t>0.174</w:t>
            </w:r>
          </w:p>
        </w:tc>
        <w:tc>
          <w:tcPr>
            <w:tcW w:w="762" w:type="dxa"/>
          </w:tcPr>
          <w:p w14:paraId="6C5D67BD" w14:textId="33291E22" w:rsidR="00B11CC5" w:rsidRDefault="00423D07" w:rsidP="00B11CC5">
            <w:pPr>
              <w:rPr>
                <w:rFonts w:ascii="Times New Roman" w:hAnsi="Times New Roman" w:cs="Times New Roman"/>
                <w:sz w:val="24"/>
                <w:szCs w:val="24"/>
              </w:rPr>
            </w:pPr>
            <w:r>
              <w:rPr>
                <w:rFonts w:ascii="Times New Roman" w:hAnsi="Times New Roman" w:cs="Times New Roman"/>
                <w:sz w:val="24"/>
                <w:szCs w:val="24"/>
              </w:rPr>
              <w:t>1.64</w:t>
            </w:r>
          </w:p>
        </w:tc>
        <w:tc>
          <w:tcPr>
            <w:tcW w:w="698" w:type="dxa"/>
          </w:tcPr>
          <w:p w14:paraId="5661A104" w14:textId="0086BD69"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w:t>
            </w:r>
          </w:p>
        </w:tc>
        <w:tc>
          <w:tcPr>
            <w:tcW w:w="1179" w:type="dxa"/>
          </w:tcPr>
          <w:p w14:paraId="7A6AEAE5" w14:textId="36051CF1" w:rsidR="00B11CC5" w:rsidRDefault="00423D07" w:rsidP="00B11CC5">
            <w:pPr>
              <w:rPr>
                <w:rFonts w:ascii="Times New Roman" w:hAnsi="Times New Roman" w:cs="Times New Roman"/>
                <w:sz w:val="24"/>
                <w:szCs w:val="24"/>
              </w:rPr>
            </w:pPr>
            <w:r>
              <w:rPr>
                <w:rFonts w:ascii="Times New Roman" w:hAnsi="Times New Roman" w:cs="Times New Roman"/>
                <w:sz w:val="24"/>
                <w:szCs w:val="24"/>
              </w:rPr>
              <w:t>1.641</w:t>
            </w:r>
          </w:p>
        </w:tc>
        <w:tc>
          <w:tcPr>
            <w:tcW w:w="1663" w:type="dxa"/>
          </w:tcPr>
          <w:p w14:paraId="72C2483A" w14:textId="05D5CE7B"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0.0006186</w:t>
            </w:r>
          </w:p>
        </w:tc>
        <w:tc>
          <w:tcPr>
            <w:tcW w:w="1063" w:type="dxa"/>
          </w:tcPr>
          <w:p w14:paraId="2259CEC9" w14:textId="45643409" w:rsidR="00B11CC5" w:rsidRDefault="00423D07" w:rsidP="00B11CC5">
            <w:pPr>
              <w:rPr>
                <w:rFonts w:ascii="Times New Roman" w:hAnsi="Times New Roman" w:cs="Times New Roman"/>
                <w:sz w:val="24"/>
                <w:szCs w:val="24"/>
              </w:rPr>
            </w:pPr>
            <w:r>
              <w:rPr>
                <w:rFonts w:ascii="Times New Roman" w:hAnsi="Times New Roman" w:cs="Times New Roman"/>
                <w:sz w:val="24"/>
                <w:szCs w:val="24"/>
              </w:rPr>
              <w:t>0.7197</w:t>
            </w:r>
          </w:p>
        </w:tc>
        <w:tc>
          <w:tcPr>
            <w:tcW w:w="1063" w:type="dxa"/>
          </w:tcPr>
          <w:p w14:paraId="6A5EB648" w14:textId="22D2F772"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0.02385</w:t>
            </w:r>
          </w:p>
        </w:tc>
      </w:tr>
      <w:tr w:rsidR="00423D07" w14:paraId="27AF6C1D" w14:textId="77777777" w:rsidTr="00423D07">
        <w:trPr>
          <w:trHeight w:val="516"/>
        </w:trPr>
        <w:tc>
          <w:tcPr>
            <w:tcW w:w="1339" w:type="dxa"/>
            <w:tcBorders>
              <w:top w:val="single" w:sz="4" w:space="0" w:color="FFFFFF" w:themeColor="background1"/>
            </w:tcBorders>
          </w:tcPr>
          <w:p w14:paraId="7CB11D28" w14:textId="77777777" w:rsidR="00B11CC5" w:rsidRDefault="00B11CC5" w:rsidP="00B11CC5">
            <w:pPr>
              <w:rPr>
                <w:rFonts w:ascii="Times New Roman" w:hAnsi="Times New Roman" w:cs="Times New Roman"/>
                <w:sz w:val="24"/>
                <w:szCs w:val="24"/>
              </w:rPr>
            </w:pPr>
          </w:p>
        </w:tc>
        <w:tc>
          <w:tcPr>
            <w:tcW w:w="699" w:type="dxa"/>
          </w:tcPr>
          <w:p w14:paraId="31B87707" w14:textId="358137B2" w:rsidR="00B11CC5" w:rsidRDefault="00423D07" w:rsidP="00B11CC5">
            <w:pPr>
              <w:rPr>
                <w:rFonts w:ascii="Times New Roman" w:hAnsi="Times New Roman" w:cs="Times New Roman"/>
                <w:sz w:val="24"/>
                <w:szCs w:val="24"/>
              </w:rPr>
            </w:pPr>
            <w:r>
              <w:rPr>
                <w:rFonts w:ascii="Times New Roman" w:hAnsi="Times New Roman" w:cs="Times New Roman"/>
                <w:sz w:val="24"/>
                <w:szCs w:val="24"/>
              </w:rPr>
              <w:t>0.375</w:t>
            </w:r>
          </w:p>
        </w:tc>
        <w:tc>
          <w:tcPr>
            <w:tcW w:w="650" w:type="dxa"/>
          </w:tcPr>
          <w:p w14:paraId="0CBB05D0" w14:textId="60901826"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0.097</w:t>
            </w:r>
          </w:p>
        </w:tc>
        <w:tc>
          <w:tcPr>
            <w:tcW w:w="762" w:type="dxa"/>
          </w:tcPr>
          <w:p w14:paraId="7DDAADDD" w14:textId="22F6B3F8" w:rsidR="00B11CC5" w:rsidRDefault="00423D07" w:rsidP="00B11CC5">
            <w:pPr>
              <w:rPr>
                <w:rFonts w:ascii="Times New Roman" w:hAnsi="Times New Roman" w:cs="Times New Roman"/>
                <w:sz w:val="24"/>
                <w:szCs w:val="24"/>
              </w:rPr>
            </w:pPr>
            <w:r>
              <w:rPr>
                <w:rFonts w:ascii="Times New Roman" w:hAnsi="Times New Roman" w:cs="Times New Roman"/>
                <w:sz w:val="24"/>
                <w:szCs w:val="24"/>
              </w:rPr>
              <w:t>1.23</w:t>
            </w:r>
          </w:p>
        </w:tc>
        <w:tc>
          <w:tcPr>
            <w:tcW w:w="698" w:type="dxa"/>
          </w:tcPr>
          <w:p w14:paraId="494CE50E" w14:textId="089F276B" w:rsidR="00B11CC5" w:rsidRDefault="00423D07" w:rsidP="00B11CC5">
            <w:pPr>
              <w:rPr>
                <w:rFonts w:ascii="Times New Roman" w:hAnsi="Times New Roman" w:cs="Times New Roman"/>
                <w:sz w:val="24"/>
                <w:szCs w:val="24"/>
              </w:rPr>
            </w:pPr>
            <w:r>
              <w:rPr>
                <w:rFonts w:ascii="Times New Roman" w:hAnsi="Times New Roman" w:cs="Times New Roman"/>
                <w:sz w:val="24"/>
                <w:szCs w:val="24"/>
              </w:rPr>
              <w:t>15</w:t>
            </w:r>
          </w:p>
        </w:tc>
        <w:tc>
          <w:tcPr>
            <w:tcW w:w="1179" w:type="dxa"/>
          </w:tcPr>
          <w:p w14:paraId="25FC27F9" w14:textId="25A99FE2" w:rsidR="00B11CC5" w:rsidRDefault="00423D07" w:rsidP="00B11CC5">
            <w:pPr>
              <w:rPr>
                <w:rFonts w:ascii="Times New Roman" w:hAnsi="Times New Roman" w:cs="Times New Roman"/>
                <w:sz w:val="24"/>
                <w:szCs w:val="24"/>
              </w:rPr>
            </w:pPr>
            <w:r>
              <w:rPr>
                <w:rFonts w:ascii="Times New Roman" w:hAnsi="Times New Roman" w:cs="Times New Roman"/>
                <w:sz w:val="24"/>
                <w:szCs w:val="24"/>
              </w:rPr>
              <w:t>1.223</w:t>
            </w:r>
          </w:p>
        </w:tc>
        <w:tc>
          <w:tcPr>
            <w:tcW w:w="1663" w:type="dxa"/>
          </w:tcPr>
          <w:p w14:paraId="559645C9" w14:textId="5E2A562E"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0.0005425</w:t>
            </w:r>
          </w:p>
        </w:tc>
        <w:tc>
          <w:tcPr>
            <w:tcW w:w="1063" w:type="dxa"/>
          </w:tcPr>
          <w:p w14:paraId="0100110E" w14:textId="2F890A4C" w:rsidR="00B11CC5" w:rsidRDefault="00423D07" w:rsidP="00B11CC5">
            <w:pPr>
              <w:rPr>
                <w:rFonts w:ascii="Times New Roman" w:hAnsi="Times New Roman" w:cs="Times New Roman"/>
                <w:sz w:val="24"/>
                <w:szCs w:val="24"/>
              </w:rPr>
            </w:pPr>
            <w:r>
              <w:rPr>
                <w:rFonts w:ascii="Times New Roman" w:hAnsi="Times New Roman" w:cs="Times New Roman"/>
                <w:sz w:val="24"/>
                <w:szCs w:val="24"/>
              </w:rPr>
              <w:t>0.5461</w:t>
            </w:r>
          </w:p>
        </w:tc>
        <w:tc>
          <w:tcPr>
            <w:tcW w:w="1063" w:type="dxa"/>
          </w:tcPr>
          <w:p w14:paraId="7A9B022D" w14:textId="791E5343" w:rsidR="00B11CC5" w:rsidRDefault="00423D07" w:rsidP="00B11CC5">
            <w:pPr>
              <w:rPr>
                <w:rFonts w:ascii="Times New Roman" w:hAnsi="Times New Roman" w:cs="Times New Roman"/>
                <w:sz w:val="24"/>
                <w:szCs w:val="24"/>
              </w:rPr>
            </w:pPr>
            <w:r>
              <w:rPr>
                <w:rFonts w:ascii="Times New Roman" w:hAnsi="Times New Roman" w:cs="Times New Roman"/>
                <w:sz w:val="24"/>
                <w:szCs w:val="24"/>
              </w:rPr>
              <w:t>0.02385</w:t>
            </w:r>
          </w:p>
        </w:tc>
      </w:tr>
    </w:tbl>
    <w:p w14:paraId="09B9FCB9" w14:textId="77777777" w:rsidR="0022325D" w:rsidRDefault="0022325D" w:rsidP="00972209">
      <w:pPr>
        <w:rPr>
          <w:rFonts w:ascii="Times New Roman" w:hAnsi="Times New Roman" w:cs="Times New Roman"/>
          <w:b/>
          <w:sz w:val="32"/>
          <w:szCs w:val="32"/>
        </w:rPr>
      </w:pPr>
    </w:p>
    <w:bookmarkEnd w:id="1"/>
    <w:p w14:paraId="4C5E90CA" w14:textId="28B47A77" w:rsidR="006541D7" w:rsidRDefault="006541D7" w:rsidP="00972209">
      <w:pPr>
        <w:rPr>
          <w:rFonts w:ascii="Times New Roman" w:hAnsi="Times New Roman" w:cs="Times New Roman"/>
          <w:b/>
          <w:sz w:val="32"/>
          <w:szCs w:val="32"/>
        </w:rPr>
      </w:pPr>
    </w:p>
    <w:p w14:paraId="2ECAE6EC" w14:textId="58853382" w:rsidR="00423D07" w:rsidRPr="00423D07" w:rsidRDefault="00423D07" w:rsidP="00972209">
      <w:pPr>
        <w:rPr>
          <w:rFonts w:ascii="Times New Roman" w:hAnsi="Times New Roman" w:cs="Times New Roman"/>
          <w:sz w:val="24"/>
          <w:szCs w:val="24"/>
        </w:rPr>
      </w:pPr>
      <w:r>
        <w:rPr>
          <w:rFonts w:ascii="Times New Roman" w:hAnsi="Times New Roman" w:cs="Times New Roman"/>
          <w:sz w:val="24"/>
          <w:szCs w:val="24"/>
        </w:rPr>
        <w:lastRenderedPageBreak/>
        <w:t>Table 2: Mass Effect</w:t>
      </w:r>
      <w:r w:rsidR="003A27CD">
        <w:rPr>
          <w:rFonts w:ascii="Times New Roman" w:hAnsi="Times New Roman" w:cs="Times New Roman"/>
          <w:sz w:val="24"/>
          <w:szCs w:val="24"/>
        </w:rPr>
        <w:t xml:space="preserve"> (brass bob)</w:t>
      </w:r>
    </w:p>
    <w:tbl>
      <w:tblPr>
        <w:tblStyle w:val="TableGrid"/>
        <w:tblW w:w="9117" w:type="dxa"/>
        <w:tblInd w:w="-15" w:type="dxa"/>
        <w:tblLook w:val="04A0" w:firstRow="1" w:lastRow="0" w:firstColumn="1" w:lastColumn="0" w:noHBand="0" w:noVBand="1"/>
      </w:tblPr>
      <w:tblGrid>
        <w:gridCol w:w="1320"/>
        <w:gridCol w:w="756"/>
        <w:gridCol w:w="756"/>
        <w:gridCol w:w="749"/>
        <w:gridCol w:w="679"/>
        <w:gridCol w:w="1139"/>
        <w:gridCol w:w="1620"/>
        <w:gridCol w:w="1045"/>
        <w:gridCol w:w="1053"/>
      </w:tblGrid>
      <w:tr w:rsidR="00423D07" w14:paraId="39802EFB" w14:textId="77777777" w:rsidTr="00423D07">
        <w:trPr>
          <w:trHeight w:val="811"/>
        </w:trPr>
        <w:tc>
          <w:tcPr>
            <w:tcW w:w="1335" w:type="dxa"/>
            <w:vMerge w:val="restart"/>
            <w:tcBorders>
              <w:top w:val="single" w:sz="12" w:space="0" w:color="auto"/>
              <w:left w:val="single" w:sz="12" w:space="0" w:color="auto"/>
              <w:right w:val="single" w:sz="12" w:space="0" w:color="auto"/>
            </w:tcBorders>
          </w:tcPr>
          <w:p w14:paraId="2BF7EB73" w14:textId="77777777" w:rsidR="00423D07" w:rsidRDefault="00423D07" w:rsidP="00432EFD">
            <w:pPr>
              <w:rPr>
                <w:rFonts w:ascii="Times New Roman" w:hAnsi="Times New Roman" w:cs="Times New Roman"/>
                <w:sz w:val="24"/>
                <w:szCs w:val="24"/>
              </w:rPr>
            </w:pPr>
          </w:p>
        </w:tc>
        <w:tc>
          <w:tcPr>
            <w:tcW w:w="756" w:type="dxa"/>
            <w:tcBorders>
              <w:top w:val="single" w:sz="12" w:space="0" w:color="auto"/>
              <w:left w:val="single" w:sz="12" w:space="0" w:color="auto"/>
              <w:bottom w:val="single" w:sz="12" w:space="0" w:color="auto"/>
              <w:right w:val="single" w:sz="4" w:space="0" w:color="FFFFFF" w:themeColor="background1"/>
            </w:tcBorders>
          </w:tcPr>
          <w:p w14:paraId="6110525F" w14:textId="77777777" w:rsidR="00423D07" w:rsidRDefault="00423D07" w:rsidP="00432EFD">
            <w:pPr>
              <w:jc w:val="center"/>
              <w:rPr>
                <w:rFonts w:ascii="Times New Roman" w:hAnsi="Times New Roman" w:cs="Times New Roman"/>
                <w:sz w:val="24"/>
                <w:szCs w:val="24"/>
              </w:rPr>
            </w:pPr>
          </w:p>
        </w:tc>
        <w:tc>
          <w:tcPr>
            <w:tcW w:w="648" w:type="dxa"/>
            <w:tcBorders>
              <w:top w:val="single" w:sz="12" w:space="0" w:color="auto"/>
              <w:left w:val="single" w:sz="4" w:space="0" w:color="FFFFFF" w:themeColor="background1"/>
              <w:bottom w:val="single" w:sz="12" w:space="0" w:color="auto"/>
              <w:right w:val="single" w:sz="4" w:space="0" w:color="FFFFFF" w:themeColor="background1"/>
            </w:tcBorders>
          </w:tcPr>
          <w:p w14:paraId="4A34FE2C" w14:textId="77777777" w:rsidR="00423D07" w:rsidRDefault="00423D07" w:rsidP="00432EFD">
            <w:pPr>
              <w:jc w:val="center"/>
              <w:rPr>
                <w:rFonts w:ascii="Times New Roman" w:hAnsi="Times New Roman" w:cs="Times New Roman"/>
                <w:sz w:val="24"/>
                <w:szCs w:val="24"/>
              </w:rPr>
            </w:pPr>
          </w:p>
        </w:tc>
        <w:tc>
          <w:tcPr>
            <w:tcW w:w="757" w:type="dxa"/>
            <w:tcBorders>
              <w:top w:val="single" w:sz="12" w:space="0" w:color="auto"/>
              <w:left w:val="single" w:sz="4" w:space="0" w:color="FFFFFF" w:themeColor="background1"/>
              <w:bottom w:val="single" w:sz="12" w:space="0" w:color="auto"/>
              <w:right w:val="single" w:sz="4" w:space="0" w:color="FFFFFF" w:themeColor="background1"/>
            </w:tcBorders>
          </w:tcPr>
          <w:p w14:paraId="6E07BAE5" w14:textId="77777777" w:rsidR="00423D07" w:rsidRDefault="00423D07" w:rsidP="00432EFD">
            <w:pPr>
              <w:jc w:val="center"/>
              <w:rPr>
                <w:rFonts w:ascii="Times New Roman" w:hAnsi="Times New Roman" w:cs="Times New Roman"/>
                <w:sz w:val="24"/>
                <w:szCs w:val="24"/>
              </w:rPr>
            </w:pPr>
          </w:p>
        </w:tc>
        <w:tc>
          <w:tcPr>
            <w:tcW w:w="694" w:type="dxa"/>
            <w:tcBorders>
              <w:top w:val="single" w:sz="12" w:space="0" w:color="auto"/>
              <w:left w:val="single" w:sz="4" w:space="0" w:color="FFFFFF" w:themeColor="background1"/>
              <w:bottom w:val="single" w:sz="12" w:space="0" w:color="auto"/>
              <w:right w:val="single" w:sz="12" w:space="0" w:color="auto"/>
            </w:tcBorders>
          </w:tcPr>
          <w:p w14:paraId="3999C606" w14:textId="77777777" w:rsidR="00423D07" w:rsidRPr="00B11CC5" w:rsidRDefault="00423D07" w:rsidP="00432EFD">
            <w:pPr>
              <w:jc w:val="center"/>
              <w:rPr>
                <w:rFonts w:ascii="Cambria Math" w:hAnsi="Cambria Math" w:cs="Cambria Math"/>
                <w:sz w:val="24"/>
                <w:szCs w:val="24"/>
              </w:rPr>
            </w:pPr>
          </w:p>
        </w:tc>
        <w:tc>
          <w:tcPr>
            <w:tcW w:w="2813" w:type="dxa"/>
            <w:gridSpan w:val="2"/>
            <w:tcBorders>
              <w:top w:val="single" w:sz="12" w:space="0" w:color="auto"/>
              <w:left w:val="single" w:sz="12" w:space="0" w:color="auto"/>
              <w:bottom w:val="single" w:sz="12" w:space="0" w:color="auto"/>
              <w:right w:val="single" w:sz="12" w:space="0" w:color="auto"/>
            </w:tcBorders>
          </w:tcPr>
          <w:p w14:paraId="5B4E9E22" w14:textId="77777777" w:rsidR="00423D07" w:rsidRDefault="00423D07" w:rsidP="00432EFD">
            <w:pPr>
              <w:jc w:val="center"/>
              <w:rPr>
                <w:rFonts w:ascii="Times New Roman" w:hAnsi="Times New Roman" w:cs="Times New Roman"/>
                <w:sz w:val="24"/>
                <w:szCs w:val="24"/>
              </w:rPr>
            </w:pPr>
            <w:r>
              <w:rPr>
                <w:rFonts w:ascii="Times New Roman" w:hAnsi="Times New Roman" w:cs="Times New Roman"/>
                <w:sz w:val="24"/>
                <w:szCs w:val="24"/>
              </w:rPr>
              <w:t>Period</w:t>
            </w:r>
          </w:p>
        </w:tc>
        <w:tc>
          <w:tcPr>
            <w:tcW w:w="2114" w:type="dxa"/>
            <w:gridSpan w:val="2"/>
            <w:tcBorders>
              <w:top w:val="single" w:sz="12" w:space="0" w:color="auto"/>
              <w:left w:val="single" w:sz="12" w:space="0" w:color="auto"/>
              <w:bottom w:val="single" w:sz="12" w:space="0" w:color="auto"/>
              <w:right w:val="single" w:sz="12" w:space="0" w:color="auto"/>
            </w:tcBorders>
          </w:tcPr>
          <w:p w14:paraId="721562E7" w14:textId="77777777" w:rsidR="00423D07" w:rsidRDefault="00423D07" w:rsidP="00432EFD">
            <w:pPr>
              <w:jc w:val="center"/>
              <w:rPr>
                <w:rFonts w:ascii="Times New Roman" w:hAnsi="Times New Roman" w:cs="Times New Roman"/>
                <w:sz w:val="24"/>
                <w:szCs w:val="24"/>
              </w:rPr>
            </w:pPr>
            <w:r>
              <w:rPr>
                <w:rFonts w:ascii="Times New Roman" w:hAnsi="Times New Roman" w:cs="Times New Roman"/>
                <w:sz w:val="24"/>
                <w:szCs w:val="24"/>
              </w:rPr>
              <w:t>Velocity</w:t>
            </w:r>
          </w:p>
        </w:tc>
      </w:tr>
      <w:tr w:rsidR="00423D07" w14:paraId="54AA4D17" w14:textId="77777777" w:rsidTr="00423D07">
        <w:trPr>
          <w:trHeight w:val="655"/>
        </w:trPr>
        <w:tc>
          <w:tcPr>
            <w:tcW w:w="1335" w:type="dxa"/>
            <w:vMerge/>
            <w:tcBorders>
              <w:left w:val="single" w:sz="12" w:space="0" w:color="auto"/>
              <w:right w:val="single" w:sz="12" w:space="0" w:color="auto"/>
            </w:tcBorders>
          </w:tcPr>
          <w:p w14:paraId="05971ECA" w14:textId="77777777" w:rsidR="00423D07" w:rsidRDefault="00423D07" w:rsidP="00432EFD">
            <w:pPr>
              <w:rPr>
                <w:rFonts w:ascii="Times New Roman" w:hAnsi="Times New Roman" w:cs="Times New Roman"/>
                <w:sz w:val="24"/>
                <w:szCs w:val="24"/>
              </w:rPr>
            </w:pPr>
          </w:p>
        </w:tc>
        <w:tc>
          <w:tcPr>
            <w:tcW w:w="756" w:type="dxa"/>
            <w:tcBorders>
              <w:top w:val="single" w:sz="12" w:space="0" w:color="auto"/>
              <w:left w:val="single" w:sz="12" w:space="0" w:color="auto"/>
              <w:right w:val="single" w:sz="4" w:space="0" w:color="FFFFFF" w:themeColor="background1"/>
            </w:tcBorders>
          </w:tcPr>
          <w:p w14:paraId="1184E96D" w14:textId="77777777" w:rsidR="00423D07" w:rsidRPr="00162978" w:rsidRDefault="00423D07" w:rsidP="00432EFD">
            <w:pPr>
              <w:jc w:val="center"/>
              <w:rPr>
                <w:rFonts w:ascii="Times New Roman" w:hAnsi="Times New Roman" w:cs="Times New Roman"/>
                <w:sz w:val="24"/>
                <w:szCs w:val="24"/>
              </w:rPr>
            </w:pPr>
            <w:r>
              <w:rPr>
                <w:rFonts w:ascii="Times New Roman" w:hAnsi="Times New Roman" w:cs="Times New Roman"/>
                <w:sz w:val="24"/>
                <w:szCs w:val="24"/>
              </w:rPr>
              <w:t>L (m)</w:t>
            </w:r>
          </w:p>
        </w:tc>
        <w:tc>
          <w:tcPr>
            <w:tcW w:w="648" w:type="dxa"/>
            <w:tcBorders>
              <w:top w:val="single" w:sz="12" w:space="0" w:color="auto"/>
              <w:left w:val="single" w:sz="12" w:space="0" w:color="auto"/>
              <w:right w:val="single" w:sz="4" w:space="0" w:color="FFFFFF" w:themeColor="background1"/>
            </w:tcBorders>
          </w:tcPr>
          <w:p w14:paraId="32FBBD5C" w14:textId="77777777" w:rsidR="00423D07" w:rsidRPr="00162978" w:rsidRDefault="00423D07" w:rsidP="00432EFD">
            <w:pPr>
              <w:jc w:val="center"/>
              <w:rPr>
                <w:rFonts w:ascii="Times New Roman" w:hAnsi="Times New Roman" w:cs="Times New Roman"/>
                <w:sz w:val="24"/>
                <w:szCs w:val="24"/>
              </w:rPr>
            </w:pPr>
            <w:r>
              <w:rPr>
                <w:rFonts w:ascii="Times New Roman" w:hAnsi="Times New Roman" w:cs="Times New Roman"/>
                <w:sz w:val="24"/>
                <w:szCs w:val="24"/>
              </w:rPr>
              <w:t>x (m)</w:t>
            </w:r>
          </w:p>
        </w:tc>
        <w:tc>
          <w:tcPr>
            <w:tcW w:w="757" w:type="dxa"/>
            <w:tcBorders>
              <w:top w:val="single" w:sz="12" w:space="0" w:color="auto"/>
              <w:left w:val="single" w:sz="12" w:space="0" w:color="auto"/>
              <w:right w:val="single" w:sz="4" w:space="0" w:color="FFFFFF" w:themeColor="background1"/>
            </w:tcBorders>
          </w:tcPr>
          <w:p w14:paraId="7E9C4630" w14:textId="77777777" w:rsidR="00423D07" w:rsidRDefault="00423D07" w:rsidP="00432EFD">
            <w:pPr>
              <w:jc w:val="center"/>
              <w:rPr>
                <w:rFonts w:ascii="Times New Roman" w:hAnsi="Times New Roman" w:cs="Times New Roman"/>
                <w:sz w:val="24"/>
                <w:szCs w:val="24"/>
              </w:rPr>
            </w:pPr>
            <w:r>
              <w:rPr>
                <w:rFonts w:ascii="Times New Roman" w:hAnsi="Times New Roman" w:cs="Times New Roman"/>
                <w:sz w:val="24"/>
                <w:szCs w:val="24"/>
              </w:rPr>
              <w:t>T</w:t>
            </w:r>
          </w:p>
          <w:p w14:paraId="4C3DA27D" w14:textId="77777777" w:rsidR="00423D07" w:rsidRPr="00162978" w:rsidRDefault="00423D07" w:rsidP="00432EFD">
            <w:pPr>
              <w:jc w:val="center"/>
              <w:rPr>
                <w:rFonts w:ascii="Times New Roman" w:hAnsi="Times New Roman" w:cs="Times New Roman"/>
                <w:sz w:val="24"/>
                <w:szCs w:val="24"/>
              </w:rPr>
            </w:pPr>
            <w:r>
              <w:rPr>
                <w:rFonts w:ascii="Times New Roman" w:hAnsi="Times New Roman" w:cs="Times New Roman"/>
                <w:sz w:val="24"/>
                <w:szCs w:val="24"/>
              </w:rPr>
              <w:t>(s)</w:t>
            </w:r>
          </w:p>
        </w:tc>
        <w:tc>
          <w:tcPr>
            <w:tcW w:w="694" w:type="dxa"/>
            <w:tcBorders>
              <w:top w:val="single" w:sz="12" w:space="0" w:color="auto"/>
              <w:left w:val="single" w:sz="12" w:space="0" w:color="auto"/>
              <w:right w:val="single" w:sz="4" w:space="0" w:color="FFFFFF" w:themeColor="background1"/>
            </w:tcBorders>
          </w:tcPr>
          <w:p w14:paraId="738F6368" w14:textId="77777777" w:rsidR="00423D07" w:rsidRDefault="00423D07" w:rsidP="00432EFD">
            <w:pPr>
              <w:jc w:val="center"/>
              <w:rPr>
                <w:rFonts w:ascii="Cambria Math" w:hAnsi="Cambria Math" w:cs="Cambria Math"/>
                <w:sz w:val="24"/>
                <w:szCs w:val="24"/>
              </w:rPr>
            </w:pPr>
            <w:r w:rsidRPr="00927C36">
              <w:rPr>
                <w:rFonts w:ascii="Cambria Math" w:hAnsi="Cambria Math" w:cs="Cambria Math"/>
                <w:sz w:val="24"/>
                <w:szCs w:val="24"/>
              </w:rPr>
              <w:t>𝜃</w:t>
            </w:r>
          </w:p>
          <w:p w14:paraId="5EE5905B" w14:textId="77777777" w:rsidR="00423D07" w:rsidRPr="00162978" w:rsidRDefault="00423D07" w:rsidP="00432EFD">
            <w:pPr>
              <w:jc w:val="center"/>
              <w:rPr>
                <w:rFonts w:ascii="Times New Roman" w:hAnsi="Times New Roman" w:cs="Times New Roman"/>
                <w:sz w:val="24"/>
                <w:szCs w:val="24"/>
              </w:rPr>
            </w:pPr>
            <w:r>
              <w:rPr>
                <w:rFonts w:ascii="Times New Roman" w:hAnsi="Times New Roman" w:cs="Times New Roman"/>
                <w:sz w:val="24"/>
                <w:szCs w:val="24"/>
              </w:rPr>
              <w:t>(</w:t>
            </w:r>
            <w:r w:rsidRPr="00780E51">
              <w:rPr>
                <w:rFonts w:ascii="Times New Roman" w:hAnsi="Times New Roman" w:cs="Times New Roman"/>
                <w:sz w:val="24"/>
                <w:szCs w:val="24"/>
              </w:rPr>
              <w:t>°</w:t>
            </w:r>
            <w:r>
              <w:rPr>
                <w:rFonts w:ascii="Times New Roman" w:hAnsi="Times New Roman" w:cs="Times New Roman"/>
                <w:sz w:val="24"/>
                <w:szCs w:val="24"/>
              </w:rPr>
              <w:t>)</w:t>
            </w:r>
          </w:p>
        </w:tc>
        <w:tc>
          <w:tcPr>
            <w:tcW w:w="1166" w:type="dxa"/>
            <w:tcBorders>
              <w:top w:val="single" w:sz="12" w:space="0" w:color="auto"/>
            </w:tcBorders>
          </w:tcPr>
          <w:p w14:paraId="27DFCB67" w14:textId="77777777" w:rsidR="00423D07" w:rsidRDefault="00423D07" w:rsidP="00432EFD">
            <w:pPr>
              <w:rPr>
                <w:rFonts w:ascii="Times New Roman" w:hAnsi="Times New Roman" w:cs="Times New Roman"/>
                <w:sz w:val="24"/>
                <w:szCs w:val="24"/>
              </w:rPr>
            </w:pPr>
            <w:r w:rsidRPr="00BA3D30">
              <w:rPr>
                <w:rFonts w:ascii="Times New Roman" w:hAnsi="Times New Roman" w:cs="Times New Roman"/>
                <w:sz w:val="24"/>
                <w:szCs w:val="24"/>
              </w:rPr>
              <w:t>x̄</w:t>
            </w:r>
            <w:r>
              <w:rPr>
                <w:rFonts w:ascii="Times New Roman" w:hAnsi="Times New Roman" w:cs="Times New Roman"/>
                <w:sz w:val="24"/>
                <w:szCs w:val="24"/>
              </w:rPr>
              <w:t xml:space="preserve"> (s)</w:t>
            </w:r>
          </w:p>
        </w:tc>
        <w:tc>
          <w:tcPr>
            <w:tcW w:w="1647" w:type="dxa"/>
            <w:tcBorders>
              <w:top w:val="single" w:sz="12" w:space="0" w:color="auto"/>
            </w:tcBorders>
          </w:tcPr>
          <w:p w14:paraId="4F8AE7D0" w14:textId="77777777" w:rsidR="00423D07" w:rsidRDefault="00423D07" w:rsidP="00432EFD">
            <w:pPr>
              <w:tabs>
                <w:tab w:val="center" w:pos="1452"/>
              </w:tabs>
              <w:rPr>
                <w:rFonts w:ascii="Times New Roman" w:hAnsi="Times New Roman" w:cs="Times New Roman"/>
                <w:sz w:val="24"/>
                <w:szCs w:val="24"/>
              </w:rPr>
            </w:pPr>
            <w:proofErr w:type="spellStart"/>
            <w:r>
              <w:rPr>
                <w:rFonts w:ascii="Times New Roman" w:hAnsi="Times New Roman" w:cs="Times New Roman"/>
                <w:sz w:val="24"/>
                <w:szCs w:val="24"/>
              </w:rPr>
              <w:t>stdev</w:t>
            </w:r>
            <w:proofErr w:type="spellEnd"/>
          </w:p>
        </w:tc>
        <w:tc>
          <w:tcPr>
            <w:tcW w:w="1057" w:type="dxa"/>
            <w:tcBorders>
              <w:top w:val="single" w:sz="12" w:space="0" w:color="auto"/>
            </w:tcBorders>
          </w:tcPr>
          <w:p w14:paraId="1EEBF5A6" w14:textId="77777777" w:rsidR="00423D07" w:rsidRPr="00162978" w:rsidRDefault="00423D07" w:rsidP="00432EFD">
            <w:pPr>
              <w:tabs>
                <w:tab w:val="center" w:pos="1452"/>
              </w:tabs>
              <w:rPr>
                <w:rFonts w:ascii="Times New Roman" w:hAnsi="Times New Roman" w:cs="Times New Roman"/>
                <w:sz w:val="24"/>
                <w:szCs w:val="24"/>
              </w:rPr>
            </w:pPr>
            <w:r w:rsidRPr="00BA3D30">
              <w:rPr>
                <w:rFonts w:ascii="Times New Roman" w:hAnsi="Times New Roman" w:cs="Times New Roman"/>
                <w:sz w:val="24"/>
                <w:szCs w:val="24"/>
              </w:rPr>
              <w:t>x̄</w:t>
            </w:r>
            <w:r>
              <w:rPr>
                <w:rFonts w:ascii="Times New Roman" w:hAnsi="Times New Roman" w:cs="Times New Roman"/>
                <w:sz w:val="24"/>
                <w:szCs w:val="24"/>
              </w:rPr>
              <w:t xml:space="preserve"> (m/s)</w:t>
            </w:r>
          </w:p>
        </w:tc>
        <w:tc>
          <w:tcPr>
            <w:tcW w:w="1057" w:type="dxa"/>
            <w:tcBorders>
              <w:top w:val="single" w:sz="12" w:space="0" w:color="auto"/>
            </w:tcBorders>
          </w:tcPr>
          <w:p w14:paraId="5D3BA809" w14:textId="77777777" w:rsidR="00423D07" w:rsidRPr="00162978" w:rsidRDefault="00423D07" w:rsidP="00432EFD">
            <w:pPr>
              <w:tabs>
                <w:tab w:val="center" w:pos="1452"/>
              </w:tabs>
              <w:rPr>
                <w:rFonts w:ascii="Times New Roman" w:hAnsi="Times New Roman" w:cs="Times New Roman"/>
                <w:sz w:val="24"/>
                <w:szCs w:val="24"/>
              </w:rPr>
            </w:pPr>
            <w:proofErr w:type="spellStart"/>
            <w:r>
              <w:rPr>
                <w:rFonts w:ascii="Times New Roman" w:hAnsi="Times New Roman" w:cs="Times New Roman"/>
                <w:sz w:val="24"/>
                <w:szCs w:val="24"/>
              </w:rPr>
              <w:t>stdev</w:t>
            </w:r>
            <w:proofErr w:type="spellEnd"/>
          </w:p>
        </w:tc>
      </w:tr>
      <w:tr w:rsidR="00423D07" w14:paraId="1297C5EA" w14:textId="77777777" w:rsidTr="00423D07">
        <w:trPr>
          <w:trHeight w:val="756"/>
        </w:trPr>
        <w:tc>
          <w:tcPr>
            <w:tcW w:w="1335" w:type="dxa"/>
          </w:tcPr>
          <w:p w14:paraId="245C53CF" w14:textId="77777777" w:rsidR="00423D07" w:rsidRDefault="00423D07" w:rsidP="00432EFD">
            <w:pPr>
              <w:jc w:val="center"/>
              <w:rPr>
                <w:rFonts w:ascii="Times New Roman" w:hAnsi="Times New Roman" w:cs="Times New Roman"/>
                <w:sz w:val="24"/>
                <w:szCs w:val="24"/>
              </w:rPr>
            </w:pPr>
          </w:p>
          <w:p w14:paraId="0507E79F" w14:textId="23FA900A" w:rsidR="00423D07" w:rsidRDefault="00423D07" w:rsidP="00432EFD">
            <w:pPr>
              <w:jc w:val="center"/>
              <w:rPr>
                <w:rFonts w:ascii="Times New Roman" w:hAnsi="Times New Roman" w:cs="Times New Roman"/>
                <w:sz w:val="24"/>
                <w:szCs w:val="24"/>
              </w:rPr>
            </w:pPr>
            <w:r>
              <w:rPr>
                <w:rFonts w:ascii="Times New Roman" w:hAnsi="Times New Roman" w:cs="Times New Roman"/>
                <w:sz w:val="24"/>
                <w:szCs w:val="24"/>
              </w:rPr>
              <w:t>Readings</w:t>
            </w:r>
          </w:p>
        </w:tc>
        <w:tc>
          <w:tcPr>
            <w:tcW w:w="756" w:type="dxa"/>
          </w:tcPr>
          <w:p w14:paraId="7F4A9923" w14:textId="77777777" w:rsidR="00423D07" w:rsidRDefault="00423D07" w:rsidP="00423D07">
            <w:pPr>
              <w:jc w:val="center"/>
              <w:rPr>
                <w:rFonts w:ascii="Times New Roman" w:hAnsi="Times New Roman" w:cs="Times New Roman"/>
                <w:sz w:val="24"/>
                <w:szCs w:val="24"/>
              </w:rPr>
            </w:pPr>
          </w:p>
          <w:p w14:paraId="1B4D73D0" w14:textId="7479CA16"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0.403</w:t>
            </w:r>
          </w:p>
        </w:tc>
        <w:tc>
          <w:tcPr>
            <w:tcW w:w="648" w:type="dxa"/>
          </w:tcPr>
          <w:p w14:paraId="52CDB0B3" w14:textId="77777777" w:rsidR="00423D07" w:rsidRDefault="00423D07" w:rsidP="00423D07">
            <w:pPr>
              <w:jc w:val="center"/>
              <w:rPr>
                <w:rFonts w:ascii="Times New Roman" w:hAnsi="Times New Roman" w:cs="Times New Roman"/>
                <w:sz w:val="24"/>
                <w:szCs w:val="24"/>
              </w:rPr>
            </w:pPr>
          </w:p>
          <w:p w14:paraId="0560BD1F" w14:textId="20936D1D"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0.104</w:t>
            </w:r>
          </w:p>
        </w:tc>
        <w:tc>
          <w:tcPr>
            <w:tcW w:w="757" w:type="dxa"/>
          </w:tcPr>
          <w:p w14:paraId="0B43DA2D" w14:textId="77777777" w:rsidR="00423D07" w:rsidRDefault="00423D07" w:rsidP="00423D07">
            <w:pPr>
              <w:jc w:val="center"/>
              <w:rPr>
                <w:rFonts w:ascii="Times New Roman" w:hAnsi="Times New Roman" w:cs="Times New Roman"/>
                <w:sz w:val="24"/>
                <w:szCs w:val="24"/>
              </w:rPr>
            </w:pPr>
          </w:p>
          <w:p w14:paraId="6B43F778" w14:textId="3800A196"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1.27</w:t>
            </w:r>
          </w:p>
        </w:tc>
        <w:tc>
          <w:tcPr>
            <w:tcW w:w="694" w:type="dxa"/>
          </w:tcPr>
          <w:p w14:paraId="6B7F78B5" w14:textId="77777777" w:rsidR="00423D07" w:rsidRDefault="00423D07" w:rsidP="00423D07">
            <w:pPr>
              <w:jc w:val="center"/>
              <w:rPr>
                <w:rFonts w:ascii="Times New Roman" w:hAnsi="Times New Roman" w:cs="Times New Roman"/>
                <w:sz w:val="24"/>
                <w:szCs w:val="24"/>
              </w:rPr>
            </w:pPr>
          </w:p>
          <w:p w14:paraId="2979B30D" w14:textId="4515AC4A"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15</w:t>
            </w:r>
          </w:p>
        </w:tc>
        <w:tc>
          <w:tcPr>
            <w:tcW w:w="1166" w:type="dxa"/>
          </w:tcPr>
          <w:p w14:paraId="772EADC8" w14:textId="77777777" w:rsidR="00423D07" w:rsidRDefault="00423D07" w:rsidP="00423D07">
            <w:pPr>
              <w:jc w:val="center"/>
              <w:rPr>
                <w:rFonts w:ascii="Times New Roman" w:hAnsi="Times New Roman" w:cs="Times New Roman"/>
                <w:sz w:val="24"/>
                <w:szCs w:val="24"/>
              </w:rPr>
            </w:pPr>
          </w:p>
          <w:p w14:paraId="3CD6C853" w14:textId="1446B231"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1.304</w:t>
            </w:r>
          </w:p>
        </w:tc>
        <w:tc>
          <w:tcPr>
            <w:tcW w:w="1647" w:type="dxa"/>
          </w:tcPr>
          <w:p w14:paraId="74CDEFB3" w14:textId="77777777" w:rsidR="00423D07" w:rsidRDefault="00423D07" w:rsidP="00423D07">
            <w:pPr>
              <w:jc w:val="center"/>
              <w:rPr>
                <w:rFonts w:ascii="Times New Roman" w:hAnsi="Times New Roman" w:cs="Times New Roman"/>
                <w:sz w:val="24"/>
                <w:szCs w:val="24"/>
              </w:rPr>
            </w:pPr>
          </w:p>
          <w:p w14:paraId="16CFE063" w14:textId="54CDC365"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0.0003256</w:t>
            </w:r>
          </w:p>
        </w:tc>
        <w:tc>
          <w:tcPr>
            <w:tcW w:w="1057" w:type="dxa"/>
          </w:tcPr>
          <w:p w14:paraId="727E91B1" w14:textId="77777777" w:rsidR="00423D07" w:rsidRDefault="00423D07" w:rsidP="00423D07">
            <w:pPr>
              <w:jc w:val="center"/>
              <w:rPr>
                <w:rFonts w:ascii="Times New Roman" w:hAnsi="Times New Roman" w:cs="Times New Roman"/>
                <w:sz w:val="24"/>
                <w:szCs w:val="24"/>
              </w:rPr>
            </w:pPr>
          </w:p>
          <w:p w14:paraId="3FDFED56" w14:textId="1B71A974"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0.6418</w:t>
            </w:r>
          </w:p>
        </w:tc>
        <w:tc>
          <w:tcPr>
            <w:tcW w:w="1057" w:type="dxa"/>
          </w:tcPr>
          <w:p w14:paraId="5A42DF67" w14:textId="77777777" w:rsidR="00423D07" w:rsidRDefault="00423D07" w:rsidP="00423D07">
            <w:pPr>
              <w:jc w:val="center"/>
              <w:rPr>
                <w:rFonts w:ascii="Times New Roman" w:hAnsi="Times New Roman" w:cs="Times New Roman"/>
                <w:sz w:val="24"/>
                <w:szCs w:val="24"/>
              </w:rPr>
            </w:pPr>
          </w:p>
          <w:p w14:paraId="0CA0DF00" w14:textId="7CA8293C" w:rsidR="00423D07" w:rsidRDefault="00423D07" w:rsidP="00423D07">
            <w:pPr>
              <w:jc w:val="center"/>
              <w:rPr>
                <w:rFonts w:ascii="Times New Roman" w:hAnsi="Times New Roman" w:cs="Times New Roman"/>
                <w:sz w:val="24"/>
                <w:szCs w:val="24"/>
              </w:rPr>
            </w:pPr>
            <w:r>
              <w:rPr>
                <w:rFonts w:ascii="Times New Roman" w:hAnsi="Times New Roman" w:cs="Times New Roman"/>
                <w:sz w:val="24"/>
                <w:szCs w:val="24"/>
              </w:rPr>
              <w:t>0.01281</w:t>
            </w:r>
          </w:p>
        </w:tc>
      </w:tr>
    </w:tbl>
    <w:p w14:paraId="6E7B9A7B" w14:textId="43CB0AC2" w:rsidR="00423D07" w:rsidRDefault="00423D07" w:rsidP="00972209">
      <w:pPr>
        <w:rPr>
          <w:rFonts w:ascii="Times New Roman" w:hAnsi="Times New Roman" w:cs="Times New Roman"/>
          <w:b/>
          <w:sz w:val="32"/>
          <w:szCs w:val="32"/>
        </w:rPr>
      </w:pPr>
    </w:p>
    <w:p w14:paraId="5F689030" w14:textId="61FDBF16" w:rsidR="00423D07" w:rsidRPr="00423D07" w:rsidRDefault="00423D07" w:rsidP="00972209">
      <w:pPr>
        <w:rPr>
          <w:rFonts w:ascii="Times New Roman" w:hAnsi="Times New Roman" w:cs="Times New Roman"/>
          <w:sz w:val="24"/>
          <w:szCs w:val="24"/>
        </w:rPr>
      </w:pPr>
      <w:r>
        <w:rPr>
          <w:rFonts w:ascii="Times New Roman" w:hAnsi="Times New Roman" w:cs="Times New Roman"/>
          <w:sz w:val="24"/>
          <w:szCs w:val="24"/>
        </w:rPr>
        <w:t>Table 3: Amplitude Effect</w:t>
      </w:r>
    </w:p>
    <w:tbl>
      <w:tblPr>
        <w:tblStyle w:val="TableGrid"/>
        <w:tblW w:w="8362" w:type="dxa"/>
        <w:tblInd w:w="-15" w:type="dxa"/>
        <w:tblLook w:val="04A0" w:firstRow="1" w:lastRow="0" w:firstColumn="1" w:lastColumn="0" w:noHBand="0" w:noVBand="1"/>
      </w:tblPr>
      <w:tblGrid>
        <w:gridCol w:w="1334"/>
        <w:gridCol w:w="750"/>
        <w:gridCol w:w="670"/>
        <w:gridCol w:w="693"/>
        <w:gridCol w:w="1163"/>
        <w:gridCol w:w="1642"/>
        <w:gridCol w:w="1055"/>
        <w:gridCol w:w="1055"/>
      </w:tblGrid>
      <w:tr w:rsidR="007D35FB" w14:paraId="3A857CCC" w14:textId="77777777" w:rsidTr="007D35FB">
        <w:trPr>
          <w:trHeight w:val="811"/>
        </w:trPr>
        <w:tc>
          <w:tcPr>
            <w:tcW w:w="1334" w:type="dxa"/>
            <w:vMerge w:val="restart"/>
            <w:tcBorders>
              <w:top w:val="single" w:sz="12" w:space="0" w:color="auto"/>
              <w:left w:val="single" w:sz="12" w:space="0" w:color="auto"/>
              <w:right w:val="single" w:sz="12" w:space="0" w:color="auto"/>
            </w:tcBorders>
          </w:tcPr>
          <w:p w14:paraId="6D024DC2" w14:textId="77777777" w:rsidR="007D35FB" w:rsidRDefault="007D35FB" w:rsidP="00432EFD">
            <w:pPr>
              <w:rPr>
                <w:rFonts w:ascii="Times New Roman" w:hAnsi="Times New Roman" w:cs="Times New Roman"/>
                <w:sz w:val="24"/>
                <w:szCs w:val="24"/>
              </w:rPr>
            </w:pPr>
          </w:p>
        </w:tc>
        <w:tc>
          <w:tcPr>
            <w:tcW w:w="750" w:type="dxa"/>
            <w:tcBorders>
              <w:top w:val="single" w:sz="12" w:space="0" w:color="auto"/>
              <w:left w:val="single" w:sz="12" w:space="0" w:color="auto"/>
              <w:bottom w:val="single" w:sz="12" w:space="0" w:color="auto"/>
              <w:right w:val="single" w:sz="4" w:space="0" w:color="FFFFFF" w:themeColor="background1"/>
            </w:tcBorders>
          </w:tcPr>
          <w:p w14:paraId="0C6DEE76" w14:textId="77777777" w:rsidR="007D35FB" w:rsidRDefault="007D35FB" w:rsidP="00432EFD">
            <w:pPr>
              <w:jc w:val="center"/>
              <w:rPr>
                <w:rFonts w:ascii="Times New Roman" w:hAnsi="Times New Roman" w:cs="Times New Roman"/>
                <w:sz w:val="24"/>
                <w:szCs w:val="24"/>
              </w:rPr>
            </w:pPr>
          </w:p>
        </w:tc>
        <w:tc>
          <w:tcPr>
            <w:tcW w:w="670" w:type="dxa"/>
            <w:tcBorders>
              <w:top w:val="single" w:sz="12" w:space="0" w:color="auto"/>
              <w:left w:val="single" w:sz="4" w:space="0" w:color="FFFFFF" w:themeColor="background1"/>
              <w:bottom w:val="single" w:sz="12" w:space="0" w:color="auto"/>
              <w:right w:val="single" w:sz="4" w:space="0" w:color="FFFFFF" w:themeColor="background1"/>
            </w:tcBorders>
          </w:tcPr>
          <w:p w14:paraId="7061D664" w14:textId="77777777" w:rsidR="007D35FB" w:rsidRDefault="007D35FB" w:rsidP="00432EFD">
            <w:pPr>
              <w:jc w:val="center"/>
              <w:rPr>
                <w:rFonts w:ascii="Times New Roman" w:hAnsi="Times New Roman" w:cs="Times New Roman"/>
                <w:sz w:val="24"/>
                <w:szCs w:val="24"/>
              </w:rPr>
            </w:pPr>
          </w:p>
        </w:tc>
        <w:tc>
          <w:tcPr>
            <w:tcW w:w="693" w:type="dxa"/>
            <w:tcBorders>
              <w:top w:val="single" w:sz="12" w:space="0" w:color="auto"/>
              <w:left w:val="single" w:sz="4" w:space="0" w:color="FFFFFF" w:themeColor="background1"/>
              <w:bottom w:val="single" w:sz="12" w:space="0" w:color="auto"/>
              <w:right w:val="single" w:sz="12" w:space="0" w:color="auto"/>
            </w:tcBorders>
          </w:tcPr>
          <w:p w14:paraId="3DE1A0D0" w14:textId="77777777" w:rsidR="007D35FB" w:rsidRPr="00B11CC5" w:rsidRDefault="007D35FB" w:rsidP="00432EFD">
            <w:pPr>
              <w:jc w:val="center"/>
              <w:rPr>
                <w:rFonts w:ascii="Cambria Math" w:hAnsi="Cambria Math" w:cs="Cambria Math"/>
                <w:sz w:val="24"/>
                <w:szCs w:val="24"/>
              </w:rPr>
            </w:pPr>
          </w:p>
        </w:tc>
        <w:tc>
          <w:tcPr>
            <w:tcW w:w="2805" w:type="dxa"/>
            <w:gridSpan w:val="2"/>
            <w:tcBorders>
              <w:top w:val="single" w:sz="12" w:space="0" w:color="auto"/>
              <w:left w:val="single" w:sz="12" w:space="0" w:color="auto"/>
              <w:bottom w:val="single" w:sz="12" w:space="0" w:color="auto"/>
              <w:right w:val="single" w:sz="12" w:space="0" w:color="auto"/>
            </w:tcBorders>
          </w:tcPr>
          <w:p w14:paraId="13E31020" w14:textId="77777777" w:rsidR="007D35FB" w:rsidRDefault="007D35FB" w:rsidP="00432EFD">
            <w:pPr>
              <w:jc w:val="center"/>
              <w:rPr>
                <w:rFonts w:ascii="Times New Roman" w:hAnsi="Times New Roman" w:cs="Times New Roman"/>
                <w:sz w:val="24"/>
                <w:szCs w:val="24"/>
              </w:rPr>
            </w:pPr>
            <w:r>
              <w:rPr>
                <w:rFonts w:ascii="Times New Roman" w:hAnsi="Times New Roman" w:cs="Times New Roman"/>
                <w:sz w:val="24"/>
                <w:szCs w:val="24"/>
              </w:rPr>
              <w:t>Period</w:t>
            </w:r>
          </w:p>
        </w:tc>
        <w:tc>
          <w:tcPr>
            <w:tcW w:w="2110" w:type="dxa"/>
            <w:gridSpan w:val="2"/>
            <w:tcBorders>
              <w:top w:val="single" w:sz="12" w:space="0" w:color="auto"/>
              <w:left w:val="single" w:sz="12" w:space="0" w:color="auto"/>
              <w:bottom w:val="single" w:sz="12" w:space="0" w:color="auto"/>
              <w:right w:val="single" w:sz="12" w:space="0" w:color="auto"/>
            </w:tcBorders>
          </w:tcPr>
          <w:p w14:paraId="08EE56D2" w14:textId="77777777" w:rsidR="007D35FB" w:rsidRDefault="007D35FB" w:rsidP="00432EFD">
            <w:pPr>
              <w:jc w:val="center"/>
              <w:rPr>
                <w:rFonts w:ascii="Times New Roman" w:hAnsi="Times New Roman" w:cs="Times New Roman"/>
                <w:sz w:val="24"/>
                <w:szCs w:val="24"/>
              </w:rPr>
            </w:pPr>
            <w:r>
              <w:rPr>
                <w:rFonts w:ascii="Times New Roman" w:hAnsi="Times New Roman" w:cs="Times New Roman"/>
                <w:sz w:val="24"/>
                <w:szCs w:val="24"/>
              </w:rPr>
              <w:t>Velocity</w:t>
            </w:r>
          </w:p>
        </w:tc>
      </w:tr>
      <w:tr w:rsidR="007D35FB" w14:paraId="16786227" w14:textId="77777777" w:rsidTr="007D35FB">
        <w:trPr>
          <w:trHeight w:val="743"/>
        </w:trPr>
        <w:tc>
          <w:tcPr>
            <w:tcW w:w="1334" w:type="dxa"/>
            <w:vMerge/>
            <w:tcBorders>
              <w:left w:val="single" w:sz="12" w:space="0" w:color="auto"/>
              <w:right w:val="single" w:sz="12" w:space="0" w:color="auto"/>
            </w:tcBorders>
          </w:tcPr>
          <w:p w14:paraId="2E117507" w14:textId="77777777" w:rsidR="007D35FB" w:rsidRDefault="007D35FB" w:rsidP="00432EFD">
            <w:pPr>
              <w:rPr>
                <w:rFonts w:ascii="Times New Roman" w:hAnsi="Times New Roman" w:cs="Times New Roman"/>
                <w:sz w:val="24"/>
                <w:szCs w:val="24"/>
              </w:rPr>
            </w:pPr>
          </w:p>
        </w:tc>
        <w:tc>
          <w:tcPr>
            <w:tcW w:w="750" w:type="dxa"/>
            <w:tcBorders>
              <w:top w:val="single" w:sz="12" w:space="0" w:color="auto"/>
              <w:left w:val="single" w:sz="12" w:space="0" w:color="auto"/>
              <w:right w:val="single" w:sz="4" w:space="0" w:color="FFFFFF" w:themeColor="background1"/>
            </w:tcBorders>
          </w:tcPr>
          <w:p w14:paraId="6EC35BFE" w14:textId="13DBD011" w:rsidR="007D35FB" w:rsidRPr="00162978" w:rsidRDefault="007D35FB" w:rsidP="00432EFD">
            <w:pPr>
              <w:jc w:val="center"/>
              <w:rPr>
                <w:rFonts w:ascii="Times New Roman" w:hAnsi="Times New Roman" w:cs="Times New Roman"/>
                <w:sz w:val="24"/>
                <w:szCs w:val="24"/>
              </w:rPr>
            </w:pPr>
            <w:r>
              <w:rPr>
                <w:rFonts w:ascii="Times New Roman" w:hAnsi="Times New Roman" w:cs="Times New Roman"/>
                <w:sz w:val="24"/>
                <w:szCs w:val="24"/>
              </w:rPr>
              <w:t>L (mm)</w:t>
            </w:r>
          </w:p>
        </w:tc>
        <w:tc>
          <w:tcPr>
            <w:tcW w:w="670" w:type="dxa"/>
            <w:tcBorders>
              <w:top w:val="single" w:sz="12" w:space="0" w:color="auto"/>
              <w:left w:val="single" w:sz="12" w:space="0" w:color="auto"/>
              <w:right w:val="single" w:sz="4" w:space="0" w:color="FFFFFF" w:themeColor="background1"/>
            </w:tcBorders>
          </w:tcPr>
          <w:p w14:paraId="57ACFFEE" w14:textId="2348B18D" w:rsidR="007D35FB" w:rsidRPr="00162978" w:rsidRDefault="007D35FB" w:rsidP="00432EFD">
            <w:pPr>
              <w:jc w:val="center"/>
              <w:rPr>
                <w:rFonts w:ascii="Times New Roman" w:hAnsi="Times New Roman" w:cs="Times New Roman"/>
                <w:sz w:val="24"/>
                <w:szCs w:val="24"/>
              </w:rPr>
            </w:pPr>
            <w:r>
              <w:rPr>
                <w:rFonts w:ascii="Times New Roman" w:hAnsi="Times New Roman" w:cs="Times New Roman"/>
                <w:sz w:val="24"/>
                <w:szCs w:val="24"/>
              </w:rPr>
              <w:t>x (cm)</w:t>
            </w:r>
          </w:p>
        </w:tc>
        <w:tc>
          <w:tcPr>
            <w:tcW w:w="693" w:type="dxa"/>
            <w:tcBorders>
              <w:top w:val="single" w:sz="12" w:space="0" w:color="auto"/>
              <w:left w:val="single" w:sz="12" w:space="0" w:color="auto"/>
              <w:right w:val="single" w:sz="4" w:space="0" w:color="FFFFFF" w:themeColor="background1"/>
            </w:tcBorders>
          </w:tcPr>
          <w:p w14:paraId="66C11766" w14:textId="77777777" w:rsidR="007D35FB" w:rsidRDefault="007D35FB" w:rsidP="00432EFD">
            <w:pPr>
              <w:jc w:val="center"/>
              <w:rPr>
                <w:rFonts w:ascii="Cambria Math" w:hAnsi="Cambria Math" w:cs="Cambria Math"/>
                <w:sz w:val="24"/>
                <w:szCs w:val="24"/>
              </w:rPr>
            </w:pPr>
            <w:r w:rsidRPr="00927C36">
              <w:rPr>
                <w:rFonts w:ascii="Cambria Math" w:hAnsi="Cambria Math" w:cs="Cambria Math"/>
                <w:sz w:val="24"/>
                <w:szCs w:val="24"/>
              </w:rPr>
              <w:t>𝜃</w:t>
            </w:r>
          </w:p>
          <w:p w14:paraId="18AB895D" w14:textId="77777777" w:rsidR="007D35FB" w:rsidRPr="00162978" w:rsidRDefault="007D35FB" w:rsidP="00432EFD">
            <w:pPr>
              <w:jc w:val="center"/>
              <w:rPr>
                <w:rFonts w:ascii="Times New Roman" w:hAnsi="Times New Roman" w:cs="Times New Roman"/>
                <w:sz w:val="24"/>
                <w:szCs w:val="24"/>
              </w:rPr>
            </w:pPr>
            <w:r>
              <w:rPr>
                <w:rFonts w:ascii="Times New Roman" w:hAnsi="Times New Roman" w:cs="Times New Roman"/>
                <w:sz w:val="24"/>
                <w:szCs w:val="24"/>
              </w:rPr>
              <w:t>(</w:t>
            </w:r>
            <w:r w:rsidRPr="00780E51">
              <w:rPr>
                <w:rFonts w:ascii="Times New Roman" w:hAnsi="Times New Roman" w:cs="Times New Roman"/>
                <w:sz w:val="24"/>
                <w:szCs w:val="24"/>
              </w:rPr>
              <w:t>°</w:t>
            </w:r>
            <w:r>
              <w:rPr>
                <w:rFonts w:ascii="Times New Roman" w:hAnsi="Times New Roman" w:cs="Times New Roman"/>
                <w:sz w:val="24"/>
                <w:szCs w:val="24"/>
              </w:rPr>
              <w:t>)</w:t>
            </w:r>
          </w:p>
        </w:tc>
        <w:tc>
          <w:tcPr>
            <w:tcW w:w="1163" w:type="dxa"/>
            <w:tcBorders>
              <w:top w:val="single" w:sz="12" w:space="0" w:color="auto"/>
            </w:tcBorders>
          </w:tcPr>
          <w:p w14:paraId="07C1638B" w14:textId="77777777" w:rsidR="007D35FB" w:rsidRDefault="007D35FB" w:rsidP="00432EFD">
            <w:pPr>
              <w:rPr>
                <w:rFonts w:ascii="Times New Roman" w:hAnsi="Times New Roman" w:cs="Times New Roman"/>
                <w:sz w:val="24"/>
                <w:szCs w:val="24"/>
              </w:rPr>
            </w:pPr>
            <w:r w:rsidRPr="00BA3D30">
              <w:rPr>
                <w:rFonts w:ascii="Times New Roman" w:hAnsi="Times New Roman" w:cs="Times New Roman"/>
                <w:sz w:val="24"/>
                <w:szCs w:val="24"/>
              </w:rPr>
              <w:t>x̄</w:t>
            </w:r>
            <w:r>
              <w:rPr>
                <w:rFonts w:ascii="Times New Roman" w:hAnsi="Times New Roman" w:cs="Times New Roman"/>
                <w:sz w:val="24"/>
                <w:szCs w:val="24"/>
              </w:rPr>
              <w:t xml:space="preserve"> (s)</w:t>
            </w:r>
          </w:p>
        </w:tc>
        <w:tc>
          <w:tcPr>
            <w:tcW w:w="1642" w:type="dxa"/>
            <w:tcBorders>
              <w:top w:val="single" w:sz="12" w:space="0" w:color="auto"/>
            </w:tcBorders>
          </w:tcPr>
          <w:p w14:paraId="3404A6B6" w14:textId="77777777" w:rsidR="007D35FB" w:rsidRDefault="007D35FB" w:rsidP="00432EFD">
            <w:pPr>
              <w:tabs>
                <w:tab w:val="center" w:pos="1452"/>
              </w:tabs>
              <w:rPr>
                <w:rFonts w:ascii="Times New Roman" w:hAnsi="Times New Roman" w:cs="Times New Roman"/>
                <w:sz w:val="24"/>
                <w:szCs w:val="24"/>
              </w:rPr>
            </w:pPr>
            <w:proofErr w:type="spellStart"/>
            <w:r>
              <w:rPr>
                <w:rFonts w:ascii="Times New Roman" w:hAnsi="Times New Roman" w:cs="Times New Roman"/>
                <w:sz w:val="24"/>
                <w:szCs w:val="24"/>
              </w:rPr>
              <w:t>Stdev</w:t>
            </w:r>
            <w:proofErr w:type="spellEnd"/>
          </w:p>
          <w:p w14:paraId="21148C29" w14:textId="06819382" w:rsidR="007D35FB" w:rsidRDefault="007D35FB" w:rsidP="00432EFD">
            <w:pPr>
              <w:tabs>
                <w:tab w:val="center" w:pos="1452"/>
              </w:tabs>
              <w:rPr>
                <w:rFonts w:ascii="Times New Roman" w:hAnsi="Times New Roman" w:cs="Times New Roman"/>
                <w:sz w:val="24"/>
                <w:szCs w:val="24"/>
              </w:rPr>
            </w:pPr>
            <w:r>
              <w:rPr>
                <w:rFonts w:ascii="Times New Roman" w:hAnsi="Times New Roman" w:cs="Times New Roman"/>
                <w:sz w:val="24"/>
                <w:szCs w:val="24"/>
              </w:rPr>
              <w:t>(x10-6)</w:t>
            </w:r>
          </w:p>
        </w:tc>
        <w:tc>
          <w:tcPr>
            <w:tcW w:w="1055" w:type="dxa"/>
            <w:tcBorders>
              <w:top w:val="single" w:sz="12" w:space="0" w:color="auto"/>
            </w:tcBorders>
          </w:tcPr>
          <w:p w14:paraId="2C51D15E" w14:textId="77777777" w:rsidR="007D35FB" w:rsidRPr="00162978" w:rsidRDefault="007D35FB" w:rsidP="00432EFD">
            <w:pPr>
              <w:tabs>
                <w:tab w:val="center" w:pos="1452"/>
              </w:tabs>
              <w:rPr>
                <w:rFonts w:ascii="Times New Roman" w:hAnsi="Times New Roman" w:cs="Times New Roman"/>
                <w:sz w:val="24"/>
                <w:szCs w:val="24"/>
              </w:rPr>
            </w:pPr>
            <w:r w:rsidRPr="00BA3D30">
              <w:rPr>
                <w:rFonts w:ascii="Times New Roman" w:hAnsi="Times New Roman" w:cs="Times New Roman"/>
                <w:sz w:val="24"/>
                <w:szCs w:val="24"/>
              </w:rPr>
              <w:t>x̄</w:t>
            </w:r>
            <w:r>
              <w:rPr>
                <w:rFonts w:ascii="Times New Roman" w:hAnsi="Times New Roman" w:cs="Times New Roman"/>
                <w:sz w:val="24"/>
                <w:szCs w:val="24"/>
              </w:rPr>
              <w:t xml:space="preserve"> (m/s)</w:t>
            </w:r>
          </w:p>
        </w:tc>
        <w:tc>
          <w:tcPr>
            <w:tcW w:w="1055" w:type="dxa"/>
            <w:tcBorders>
              <w:top w:val="single" w:sz="12" w:space="0" w:color="auto"/>
            </w:tcBorders>
          </w:tcPr>
          <w:p w14:paraId="59D9E022" w14:textId="77777777" w:rsidR="007D35FB" w:rsidRPr="00162978" w:rsidRDefault="007D35FB" w:rsidP="00432EFD">
            <w:pPr>
              <w:tabs>
                <w:tab w:val="center" w:pos="1452"/>
              </w:tabs>
              <w:rPr>
                <w:rFonts w:ascii="Times New Roman" w:hAnsi="Times New Roman" w:cs="Times New Roman"/>
                <w:sz w:val="24"/>
                <w:szCs w:val="24"/>
              </w:rPr>
            </w:pPr>
            <w:proofErr w:type="spellStart"/>
            <w:r>
              <w:rPr>
                <w:rFonts w:ascii="Times New Roman" w:hAnsi="Times New Roman" w:cs="Times New Roman"/>
                <w:sz w:val="24"/>
                <w:szCs w:val="24"/>
              </w:rPr>
              <w:t>stdev</w:t>
            </w:r>
            <w:proofErr w:type="spellEnd"/>
          </w:p>
        </w:tc>
      </w:tr>
      <w:tr w:rsidR="007D35FB" w14:paraId="18413003" w14:textId="77777777" w:rsidTr="007D35FB">
        <w:trPr>
          <w:trHeight w:val="439"/>
        </w:trPr>
        <w:tc>
          <w:tcPr>
            <w:tcW w:w="1334" w:type="dxa"/>
            <w:vMerge w:val="restart"/>
          </w:tcPr>
          <w:p w14:paraId="235A37EE" w14:textId="77777777" w:rsidR="007D35FB" w:rsidRDefault="007D35FB" w:rsidP="00432EFD">
            <w:pPr>
              <w:jc w:val="center"/>
              <w:rPr>
                <w:rFonts w:ascii="Times New Roman" w:hAnsi="Times New Roman" w:cs="Times New Roman"/>
                <w:sz w:val="24"/>
                <w:szCs w:val="24"/>
              </w:rPr>
            </w:pPr>
          </w:p>
          <w:p w14:paraId="57205D0F" w14:textId="77777777" w:rsidR="007D35FB" w:rsidRDefault="007D35FB" w:rsidP="00432EFD">
            <w:pPr>
              <w:jc w:val="center"/>
              <w:rPr>
                <w:rFonts w:ascii="Times New Roman" w:hAnsi="Times New Roman" w:cs="Times New Roman"/>
                <w:sz w:val="24"/>
                <w:szCs w:val="24"/>
              </w:rPr>
            </w:pPr>
            <w:r>
              <w:rPr>
                <w:rFonts w:ascii="Times New Roman" w:hAnsi="Times New Roman" w:cs="Times New Roman"/>
                <w:sz w:val="24"/>
                <w:szCs w:val="24"/>
              </w:rPr>
              <w:t>Readings</w:t>
            </w:r>
          </w:p>
        </w:tc>
        <w:tc>
          <w:tcPr>
            <w:tcW w:w="750" w:type="dxa"/>
          </w:tcPr>
          <w:p w14:paraId="0F9ED9C0" w14:textId="7985940F" w:rsidR="007D35FB" w:rsidRDefault="007D35FB" w:rsidP="00432EFD">
            <w:pPr>
              <w:rPr>
                <w:rFonts w:ascii="Times New Roman" w:hAnsi="Times New Roman" w:cs="Times New Roman"/>
                <w:sz w:val="24"/>
                <w:szCs w:val="24"/>
              </w:rPr>
            </w:pPr>
            <w:r>
              <w:rPr>
                <w:rFonts w:ascii="Times New Roman" w:hAnsi="Times New Roman" w:cs="Times New Roman"/>
                <w:sz w:val="24"/>
                <w:szCs w:val="24"/>
              </w:rPr>
              <w:t>506</w:t>
            </w:r>
          </w:p>
        </w:tc>
        <w:tc>
          <w:tcPr>
            <w:tcW w:w="670" w:type="dxa"/>
          </w:tcPr>
          <w:p w14:paraId="5C14514C" w14:textId="2D0A9B28" w:rsidR="007D35FB" w:rsidRDefault="007D35FB" w:rsidP="00432EFD">
            <w:pPr>
              <w:rPr>
                <w:rFonts w:ascii="Times New Roman" w:hAnsi="Times New Roman" w:cs="Times New Roman"/>
                <w:sz w:val="24"/>
                <w:szCs w:val="24"/>
              </w:rPr>
            </w:pPr>
            <w:r>
              <w:rPr>
                <w:rFonts w:ascii="Times New Roman" w:hAnsi="Times New Roman" w:cs="Times New Roman"/>
                <w:sz w:val="24"/>
                <w:szCs w:val="24"/>
              </w:rPr>
              <w:t>29.0</w:t>
            </w:r>
          </w:p>
        </w:tc>
        <w:tc>
          <w:tcPr>
            <w:tcW w:w="693" w:type="dxa"/>
          </w:tcPr>
          <w:p w14:paraId="4813BFEE" w14:textId="10A15D66" w:rsidR="007D35FB" w:rsidRDefault="007D35FB" w:rsidP="00432EFD">
            <w:pPr>
              <w:rPr>
                <w:rFonts w:ascii="Times New Roman" w:hAnsi="Times New Roman" w:cs="Times New Roman"/>
                <w:sz w:val="24"/>
                <w:szCs w:val="24"/>
              </w:rPr>
            </w:pPr>
            <w:r>
              <w:rPr>
                <w:rFonts w:ascii="Times New Roman" w:hAnsi="Times New Roman" w:cs="Times New Roman"/>
                <w:sz w:val="24"/>
                <w:szCs w:val="24"/>
              </w:rPr>
              <w:t>35</w:t>
            </w:r>
          </w:p>
        </w:tc>
        <w:tc>
          <w:tcPr>
            <w:tcW w:w="1163" w:type="dxa"/>
          </w:tcPr>
          <w:p w14:paraId="38B6EB0C" w14:textId="16D3E547"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1.450</w:t>
            </w:r>
          </w:p>
        </w:tc>
        <w:tc>
          <w:tcPr>
            <w:tcW w:w="1642" w:type="dxa"/>
          </w:tcPr>
          <w:p w14:paraId="5C64002D" w14:textId="44584415" w:rsidR="007D35FB" w:rsidRDefault="007D35FB" w:rsidP="00432EFD">
            <w:pPr>
              <w:rPr>
                <w:rFonts w:ascii="Times New Roman" w:hAnsi="Times New Roman" w:cs="Times New Roman"/>
                <w:sz w:val="24"/>
                <w:szCs w:val="24"/>
              </w:rPr>
            </w:pPr>
            <w:r>
              <w:rPr>
                <w:rFonts w:ascii="Times New Roman" w:hAnsi="Times New Roman" w:cs="Times New Roman"/>
                <w:sz w:val="24"/>
                <w:szCs w:val="24"/>
              </w:rPr>
              <w:t>8308</w:t>
            </w:r>
          </w:p>
        </w:tc>
        <w:tc>
          <w:tcPr>
            <w:tcW w:w="1055" w:type="dxa"/>
          </w:tcPr>
          <w:p w14:paraId="0367AFDE" w14:textId="45CFEECD" w:rsidR="007D35FB" w:rsidRDefault="007D35FB" w:rsidP="00432EFD">
            <w:pPr>
              <w:rPr>
                <w:rFonts w:ascii="Times New Roman" w:hAnsi="Times New Roman" w:cs="Times New Roman"/>
                <w:sz w:val="24"/>
                <w:szCs w:val="24"/>
              </w:rPr>
            </w:pPr>
            <w:r>
              <w:rPr>
                <w:rFonts w:ascii="Times New Roman" w:hAnsi="Times New Roman" w:cs="Times New Roman"/>
                <w:sz w:val="24"/>
                <w:szCs w:val="24"/>
              </w:rPr>
              <w:t>1.333</w:t>
            </w:r>
          </w:p>
        </w:tc>
        <w:tc>
          <w:tcPr>
            <w:tcW w:w="1055" w:type="dxa"/>
          </w:tcPr>
          <w:p w14:paraId="3BD2923E" w14:textId="7EFFC30C" w:rsidR="007D35FB" w:rsidRDefault="007D35FB" w:rsidP="00432EFD">
            <w:pPr>
              <w:rPr>
                <w:rFonts w:ascii="Times New Roman" w:hAnsi="Times New Roman" w:cs="Times New Roman"/>
                <w:sz w:val="24"/>
                <w:szCs w:val="24"/>
              </w:rPr>
            </w:pPr>
            <w:r>
              <w:rPr>
                <w:rFonts w:ascii="Times New Roman" w:hAnsi="Times New Roman" w:cs="Times New Roman"/>
                <w:sz w:val="24"/>
                <w:szCs w:val="24"/>
              </w:rPr>
              <w:t>0.01585</w:t>
            </w:r>
          </w:p>
        </w:tc>
      </w:tr>
      <w:tr w:rsidR="007D35FB" w14:paraId="0F061BFD" w14:textId="77777777" w:rsidTr="007D35FB">
        <w:trPr>
          <w:trHeight w:val="516"/>
        </w:trPr>
        <w:tc>
          <w:tcPr>
            <w:tcW w:w="1334" w:type="dxa"/>
            <w:vMerge/>
          </w:tcPr>
          <w:p w14:paraId="17DBB49D" w14:textId="77777777" w:rsidR="007D35FB" w:rsidRDefault="007D35FB" w:rsidP="00432EFD">
            <w:pPr>
              <w:rPr>
                <w:rFonts w:ascii="Times New Roman" w:hAnsi="Times New Roman" w:cs="Times New Roman"/>
                <w:sz w:val="24"/>
                <w:szCs w:val="24"/>
              </w:rPr>
            </w:pPr>
          </w:p>
        </w:tc>
        <w:tc>
          <w:tcPr>
            <w:tcW w:w="750" w:type="dxa"/>
          </w:tcPr>
          <w:p w14:paraId="62ACB67C" w14:textId="2597FAB2" w:rsidR="007D35FB" w:rsidRDefault="007D35FB" w:rsidP="00432EFD">
            <w:pPr>
              <w:rPr>
                <w:rFonts w:ascii="Times New Roman" w:hAnsi="Times New Roman" w:cs="Times New Roman"/>
                <w:sz w:val="24"/>
                <w:szCs w:val="24"/>
              </w:rPr>
            </w:pPr>
            <w:r>
              <w:rPr>
                <w:rFonts w:ascii="Times New Roman" w:hAnsi="Times New Roman" w:cs="Times New Roman"/>
                <w:sz w:val="24"/>
                <w:szCs w:val="24"/>
              </w:rPr>
              <w:t>506</w:t>
            </w:r>
          </w:p>
        </w:tc>
        <w:tc>
          <w:tcPr>
            <w:tcW w:w="670" w:type="dxa"/>
          </w:tcPr>
          <w:p w14:paraId="16E1AFE1" w14:textId="1C745AD1" w:rsidR="007D35FB" w:rsidRDefault="007D35FB" w:rsidP="00432EFD">
            <w:pPr>
              <w:rPr>
                <w:rFonts w:ascii="Times New Roman" w:hAnsi="Times New Roman" w:cs="Times New Roman"/>
                <w:sz w:val="24"/>
                <w:szCs w:val="24"/>
              </w:rPr>
            </w:pPr>
            <w:r>
              <w:rPr>
                <w:rFonts w:ascii="Times New Roman" w:hAnsi="Times New Roman" w:cs="Times New Roman"/>
                <w:sz w:val="24"/>
                <w:szCs w:val="24"/>
              </w:rPr>
              <w:t>30.4</w:t>
            </w:r>
          </w:p>
        </w:tc>
        <w:tc>
          <w:tcPr>
            <w:tcW w:w="693" w:type="dxa"/>
          </w:tcPr>
          <w:p w14:paraId="08BFED0C" w14:textId="6881E69F" w:rsidR="007D35FB" w:rsidRDefault="007D35FB" w:rsidP="00432EFD">
            <w:pPr>
              <w:rPr>
                <w:rFonts w:ascii="Times New Roman" w:hAnsi="Times New Roman" w:cs="Times New Roman"/>
                <w:sz w:val="24"/>
                <w:szCs w:val="24"/>
              </w:rPr>
            </w:pPr>
            <w:r>
              <w:rPr>
                <w:rFonts w:ascii="Times New Roman" w:hAnsi="Times New Roman" w:cs="Times New Roman"/>
                <w:sz w:val="24"/>
                <w:szCs w:val="24"/>
              </w:rPr>
              <w:t>37</w:t>
            </w:r>
          </w:p>
        </w:tc>
        <w:tc>
          <w:tcPr>
            <w:tcW w:w="1163" w:type="dxa"/>
          </w:tcPr>
          <w:p w14:paraId="45F5A2BA" w14:textId="06CF1AD2"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1.448</w:t>
            </w:r>
          </w:p>
        </w:tc>
        <w:tc>
          <w:tcPr>
            <w:tcW w:w="1642" w:type="dxa"/>
          </w:tcPr>
          <w:p w14:paraId="7B708A57" w14:textId="628B4302" w:rsidR="007D35FB" w:rsidRDefault="007D35FB" w:rsidP="00432EFD">
            <w:pPr>
              <w:rPr>
                <w:rFonts w:ascii="Times New Roman" w:hAnsi="Times New Roman" w:cs="Times New Roman"/>
                <w:sz w:val="24"/>
                <w:szCs w:val="24"/>
              </w:rPr>
            </w:pPr>
            <w:r>
              <w:rPr>
                <w:rFonts w:ascii="Times New Roman" w:hAnsi="Times New Roman" w:cs="Times New Roman"/>
                <w:sz w:val="24"/>
                <w:szCs w:val="24"/>
              </w:rPr>
              <w:t>5802</w:t>
            </w:r>
          </w:p>
        </w:tc>
        <w:tc>
          <w:tcPr>
            <w:tcW w:w="1055" w:type="dxa"/>
          </w:tcPr>
          <w:p w14:paraId="27782477" w14:textId="542A49FA" w:rsidR="007D35FB" w:rsidRDefault="007D35FB" w:rsidP="00432EFD">
            <w:pPr>
              <w:rPr>
                <w:rFonts w:ascii="Times New Roman" w:hAnsi="Times New Roman" w:cs="Times New Roman"/>
                <w:sz w:val="24"/>
                <w:szCs w:val="24"/>
              </w:rPr>
            </w:pPr>
            <w:r>
              <w:rPr>
                <w:rFonts w:ascii="Times New Roman" w:hAnsi="Times New Roman" w:cs="Times New Roman"/>
                <w:sz w:val="24"/>
                <w:szCs w:val="24"/>
              </w:rPr>
              <w:t>1.299</w:t>
            </w:r>
          </w:p>
        </w:tc>
        <w:tc>
          <w:tcPr>
            <w:tcW w:w="1055" w:type="dxa"/>
          </w:tcPr>
          <w:p w14:paraId="471BC29F" w14:textId="79B62745" w:rsidR="007D35FB" w:rsidRDefault="007D35FB" w:rsidP="00432EFD">
            <w:pPr>
              <w:rPr>
                <w:rFonts w:ascii="Times New Roman" w:hAnsi="Times New Roman" w:cs="Times New Roman"/>
                <w:sz w:val="24"/>
                <w:szCs w:val="24"/>
              </w:rPr>
            </w:pPr>
            <w:r>
              <w:rPr>
                <w:rFonts w:ascii="Times New Roman" w:hAnsi="Times New Roman" w:cs="Times New Roman"/>
                <w:sz w:val="24"/>
                <w:szCs w:val="24"/>
              </w:rPr>
              <w:t>0.01304</w:t>
            </w:r>
          </w:p>
        </w:tc>
      </w:tr>
      <w:tr w:rsidR="007D35FB" w14:paraId="4C4DED0D" w14:textId="77777777" w:rsidTr="007D35FB">
        <w:trPr>
          <w:trHeight w:val="516"/>
        </w:trPr>
        <w:tc>
          <w:tcPr>
            <w:tcW w:w="1334" w:type="dxa"/>
            <w:vMerge/>
            <w:tcBorders>
              <w:bottom w:val="single" w:sz="4" w:space="0" w:color="FFFFFF" w:themeColor="background1"/>
            </w:tcBorders>
          </w:tcPr>
          <w:p w14:paraId="786C84A9" w14:textId="77777777" w:rsidR="007D35FB" w:rsidRDefault="007D35FB" w:rsidP="00432EFD">
            <w:pPr>
              <w:rPr>
                <w:rFonts w:ascii="Times New Roman" w:hAnsi="Times New Roman" w:cs="Times New Roman"/>
                <w:sz w:val="24"/>
                <w:szCs w:val="24"/>
              </w:rPr>
            </w:pPr>
          </w:p>
        </w:tc>
        <w:tc>
          <w:tcPr>
            <w:tcW w:w="750" w:type="dxa"/>
          </w:tcPr>
          <w:p w14:paraId="762A39BB" w14:textId="35B7499C" w:rsidR="007D35FB" w:rsidRDefault="007D35FB" w:rsidP="00432EFD">
            <w:pPr>
              <w:rPr>
                <w:rFonts w:ascii="Times New Roman" w:hAnsi="Times New Roman" w:cs="Times New Roman"/>
                <w:sz w:val="24"/>
                <w:szCs w:val="24"/>
              </w:rPr>
            </w:pPr>
            <w:r>
              <w:rPr>
                <w:rFonts w:ascii="Times New Roman" w:hAnsi="Times New Roman" w:cs="Times New Roman"/>
                <w:sz w:val="24"/>
                <w:szCs w:val="24"/>
              </w:rPr>
              <w:t>506</w:t>
            </w:r>
          </w:p>
        </w:tc>
        <w:tc>
          <w:tcPr>
            <w:tcW w:w="670" w:type="dxa"/>
          </w:tcPr>
          <w:p w14:paraId="4CF5C254" w14:textId="09C40D86" w:rsidR="007D35FB" w:rsidRDefault="007D35FB" w:rsidP="00432EFD">
            <w:pPr>
              <w:rPr>
                <w:rFonts w:ascii="Times New Roman" w:hAnsi="Times New Roman" w:cs="Times New Roman"/>
                <w:sz w:val="24"/>
                <w:szCs w:val="24"/>
              </w:rPr>
            </w:pPr>
            <w:r>
              <w:rPr>
                <w:rFonts w:ascii="Times New Roman" w:hAnsi="Times New Roman" w:cs="Times New Roman"/>
                <w:sz w:val="24"/>
                <w:szCs w:val="24"/>
              </w:rPr>
              <w:t>32.5</w:t>
            </w:r>
          </w:p>
        </w:tc>
        <w:tc>
          <w:tcPr>
            <w:tcW w:w="693" w:type="dxa"/>
          </w:tcPr>
          <w:p w14:paraId="5674E7BA" w14:textId="70CDBAB5" w:rsidR="007D35FB" w:rsidRDefault="007D35FB" w:rsidP="00432EFD">
            <w:pPr>
              <w:rPr>
                <w:rFonts w:ascii="Times New Roman" w:hAnsi="Times New Roman" w:cs="Times New Roman"/>
                <w:sz w:val="24"/>
                <w:szCs w:val="24"/>
              </w:rPr>
            </w:pPr>
            <w:r>
              <w:rPr>
                <w:rFonts w:ascii="Times New Roman" w:hAnsi="Times New Roman" w:cs="Times New Roman"/>
                <w:sz w:val="24"/>
                <w:szCs w:val="24"/>
              </w:rPr>
              <w:t>40</w:t>
            </w:r>
          </w:p>
        </w:tc>
        <w:tc>
          <w:tcPr>
            <w:tcW w:w="1163" w:type="dxa"/>
          </w:tcPr>
          <w:p w14:paraId="5DEAB8A3" w14:textId="5F1E7B3D"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1.461</w:t>
            </w:r>
          </w:p>
        </w:tc>
        <w:tc>
          <w:tcPr>
            <w:tcW w:w="1642" w:type="dxa"/>
          </w:tcPr>
          <w:p w14:paraId="10BA3EE7" w14:textId="52C4D14B" w:rsidR="007D35FB" w:rsidRDefault="007D35FB" w:rsidP="00432EFD">
            <w:pPr>
              <w:rPr>
                <w:rFonts w:ascii="Times New Roman" w:hAnsi="Times New Roman" w:cs="Times New Roman"/>
                <w:sz w:val="24"/>
                <w:szCs w:val="24"/>
              </w:rPr>
            </w:pPr>
            <w:r>
              <w:rPr>
                <w:rFonts w:ascii="Times New Roman" w:hAnsi="Times New Roman" w:cs="Times New Roman"/>
                <w:sz w:val="24"/>
                <w:szCs w:val="24"/>
              </w:rPr>
              <w:t>1147</w:t>
            </w:r>
          </w:p>
        </w:tc>
        <w:tc>
          <w:tcPr>
            <w:tcW w:w="1055" w:type="dxa"/>
          </w:tcPr>
          <w:p w14:paraId="540BD6CB" w14:textId="713491D7"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1.497</w:t>
            </w:r>
          </w:p>
        </w:tc>
        <w:tc>
          <w:tcPr>
            <w:tcW w:w="1055" w:type="dxa"/>
          </w:tcPr>
          <w:p w14:paraId="653C1065" w14:textId="3AF92931" w:rsidR="007D35FB" w:rsidRDefault="007D35FB" w:rsidP="00432EFD">
            <w:pPr>
              <w:rPr>
                <w:rFonts w:ascii="Times New Roman" w:hAnsi="Times New Roman" w:cs="Times New Roman"/>
                <w:sz w:val="24"/>
                <w:szCs w:val="24"/>
              </w:rPr>
            </w:pPr>
            <w:r>
              <w:rPr>
                <w:rFonts w:ascii="Times New Roman" w:hAnsi="Times New Roman" w:cs="Times New Roman"/>
                <w:sz w:val="24"/>
                <w:szCs w:val="24"/>
              </w:rPr>
              <w:t>0.02735</w:t>
            </w:r>
          </w:p>
        </w:tc>
      </w:tr>
      <w:tr w:rsidR="007D35FB" w14:paraId="22D03B4E" w14:textId="77777777" w:rsidTr="007D35FB">
        <w:trPr>
          <w:trHeight w:val="516"/>
        </w:trPr>
        <w:tc>
          <w:tcPr>
            <w:tcW w:w="1334" w:type="dxa"/>
            <w:tcBorders>
              <w:top w:val="single" w:sz="4" w:space="0" w:color="FFFFFF" w:themeColor="background1"/>
              <w:bottom w:val="single" w:sz="4" w:space="0" w:color="FFFFFF" w:themeColor="background1"/>
            </w:tcBorders>
          </w:tcPr>
          <w:p w14:paraId="648BD6F3" w14:textId="77777777" w:rsidR="007D35FB" w:rsidRDefault="007D35FB" w:rsidP="00432EFD">
            <w:pPr>
              <w:rPr>
                <w:rFonts w:ascii="Times New Roman" w:hAnsi="Times New Roman" w:cs="Times New Roman"/>
                <w:sz w:val="24"/>
                <w:szCs w:val="24"/>
              </w:rPr>
            </w:pPr>
          </w:p>
        </w:tc>
        <w:tc>
          <w:tcPr>
            <w:tcW w:w="750" w:type="dxa"/>
          </w:tcPr>
          <w:p w14:paraId="63C21033" w14:textId="66717905" w:rsidR="007D35FB" w:rsidRDefault="007D35FB" w:rsidP="00432EFD">
            <w:pPr>
              <w:rPr>
                <w:rFonts w:ascii="Times New Roman" w:hAnsi="Times New Roman" w:cs="Times New Roman"/>
                <w:sz w:val="24"/>
                <w:szCs w:val="24"/>
              </w:rPr>
            </w:pPr>
            <w:r>
              <w:rPr>
                <w:rFonts w:ascii="Times New Roman" w:hAnsi="Times New Roman" w:cs="Times New Roman"/>
                <w:sz w:val="24"/>
                <w:szCs w:val="24"/>
              </w:rPr>
              <w:t>506</w:t>
            </w:r>
          </w:p>
        </w:tc>
        <w:tc>
          <w:tcPr>
            <w:tcW w:w="670" w:type="dxa"/>
          </w:tcPr>
          <w:p w14:paraId="26F47242" w14:textId="2BB9637A" w:rsidR="007D35FB" w:rsidRDefault="007D35FB" w:rsidP="00432EFD">
            <w:pPr>
              <w:rPr>
                <w:rFonts w:ascii="Times New Roman" w:hAnsi="Times New Roman" w:cs="Times New Roman"/>
                <w:sz w:val="24"/>
                <w:szCs w:val="24"/>
              </w:rPr>
            </w:pPr>
            <w:r>
              <w:rPr>
                <w:rFonts w:ascii="Times New Roman" w:hAnsi="Times New Roman" w:cs="Times New Roman"/>
                <w:sz w:val="24"/>
                <w:szCs w:val="24"/>
              </w:rPr>
              <w:t>34.5</w:t>
            </w:r>
          </w:p>
        </w:tc>
        <w:tc>
          <w:tcPr>
            <w:tcW w:w="693" w:type="dxa"/>
          </w:tcPr>
          <w:p w14:paraId="6D639C4E" w14:textId="233F5523" w:rsidR="007D35FB" w:rsidRDefault="007D35FB" w:rsidP="00432EFD">
            <w:pPr>
              <w:rPr>
                <w:rFonts w:ascii="Times New Roman" w:hAnsi="Times New Roman" w:cs="Times New Roman"/>
                <w:sz w:val="24"/>
                <w:szCs w:val="24"/>
              </w:rPr>
            </w:pPr>
            <w:r>
              <w:rPr>
                <w:rFonts w:ascii="Times New Roman" w:hAnsi="Times New Roman" w:cs="Times New Roman"/>
                <w:sz w:val="24"/>
                <w:szCs w:val="24"/>
              </w:rPr>
              <w:t>43</w:t>
            </w:r>
          </w:p>
        </w:tc>
        <w:tc>
          <w:tcPr>
            <w:tcW w:w="1163" w:type="dxa"/>
          </w:tcPr>
          <w:p w14:paraId="21704490" w14:textId="35327025"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1.460</w:t>
            </w:r>
          </w:p>
        </w:tc>
        <w:tc>
          <w:tcPr>
            <w:tcW w:w="1642" w:type="dxa"/>
          </w:tcPr>
          <w:p w14:paraId="6B031543" w14:textId="2AB9E3D5" w:rsidR="007D35FB" w:rsidRDefault="007D35FB" w:rsidP="00432EFD">
            <w:pPr>
              <w:rPr>
                <w:rFonts w:ascii="Times New Roman" w:hAnsi="Times New Roman" w:cs="Times New Roman"/>
                <w:sz w:val="24"/>
                <w:szCs w:val="24"/>
              </w:rPr>
            </w:pPr>
            <w:r>
              <w:rPr>
                <w:rFonts w:ascii="Times New Roman" w:hAnsi="Times New Roman" w:cs="Times New Roman"/>
                <w:sz w:val="24"/>
                <w:szCs w:val="24"/>
              </w:rPr>
              <w:t>9335</w:t>
            </w:r>
          </w:p>
        </w:tc>
        <w:tc>
          <w:tcPr>
            <w:tcW w:w="1055" w:type="dxa"/>
          </w:tcPr>
          <w:p w14:paraId="70539A15" w14:textId="2702C2DB"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1.497</w:t>
            </w:r>
          </w:p>
        </w:tc>
        <w:tc>
          <w:tcPr>
            <w:tcW w:w="1055" w:type="dxa"/>
          </w:tcPr>
          <w:p w14:paraId="524B0373" w14:textId="70E1A1F3" w:rsidR="007D35FB" w:rsidRDefault="007D35FB" w:rsidP="00432EFD">
            <w:pPr>
              <w:rPr>
                <w:rFonts w:ascii="Times New Roman" w:hAnsi="Times New Roman" w:cs="Times New Roman"/>
                <w:sz w:val="24"/>
                <w:szCs w:val="24"/>
              </w:rPr>
            </w:pPr>
            <w:r>
              <w:rPr>
                <w:rFonts w:ascii="Times New Roman" w:hAnsi="Times New Roman" w:cs="Times New Roman"/>
                <w:sz w:val="24"/>
                <w:szCs w:val="24"/>
              </w:rPr>
              <w:t>0.01637</w:t>
            </w:r>
          </w:p>
        </w:tc>
      </w:tr>
      <w:tr w:rsidR="007D35FB" w14:paraId="317FB6D9" w14:textId="77777777" w:rsidTr="007D35FB">
        <w:trPr>
          <w:trHeight w:val="516"/>
        </w:trPr>
        <w:tc>
          <w:tcPr>
            <w:tcW w:w="1334" w:type="dxa"/>
            <w:tcBorders>
              <w:top w:val="single" w:sz="4" w:space="0" w:color="FFFFFF" w:themeColor="background1"/>
            </w:tcBorders>
          </w:tcPr>
          <w:p w14:paraId="297FE1B9" w14:textId="77777777" w:rsidR="007D35FB" w:rsidRDefault="007D35FB" w:rsidP="00432EFD">
            <w:pPr>
              <w:rPr>
                <w:rFonts w:ascii="Times New Roman" w:hAnsi="Times New Roman" w:cs="Times New Roman"/>
                <w:sz w:val="24"/>
                <w:szCs w:val="24"/>
              </w:rPr>
            </w:pPr>
          </w:p>
        </w:tc>
        <w:tc>
          <w:tcPr>
            <w:tcW w:w="750" w:type="dxa"/>
          </w:tcPr>
          <w:p w14:paraId="2A034D80" w14:textId="2E2A3E3C" w:rsidR="007D35FB" w:rsidRDefault="007D35FB" w:rsidP="00432EFD">
            <w:pPr>
              <w:rPr>
                <w:rFonts w:ascii="Times New Roman" w:hAnsi="Times New Roman" w:cs="Times New Roman"/>
                <w:sz w:val="24"/>
                <w:szCs w:val="24"/>
              </w:rPr>
            </w:pPr>
            <w:r>
              <w:rPr>
                <w:rFonts w:ascii="Times New Roman" w:hAnsi="Times New Roman" w:cs="Times New Roman"/>
                <w:sz w:val="24"/>
                <w:szCs w:val="24"/>
              </w:rPr>
              <w:t>506</w:t>
            </w:r>
          </w:p>
        </w:tc>
        <w:tc>
          <w:tcPr>
            <w:tcW w:w="670" w:type="dxa"/>
          </w:tcPr>
          <w:p w14:paraId="5BC0F26D" w14:textId="2ACDFEC4" w:rsidR="007D35FB" w:rsidRDefault="007D35FB" w:rsidP="00432EFD">
            <w:pPr>
              <w:rPr>
                <w:rFonts w:ascii="Times New Roman" w:hAnsi="Times New Roman" w:cs="Times New Roman"/>
                <w:sz w:val="24"/>
                <w:szCs w:val="24"/>
              </w:rPr>
            </w:pPr>
            <w:r>
              <w:rPr>
                <w:rFonts w:ascii="Times New Roman" w:hAnsi="Times New Roman" w:cs="Times New Roman"/>
                <w:sz w:val="24"/>
                <w:szCs w:val="24"/>
              </w:rPr>
              <w:t>38.8</w:t>
            </w:r>
          </w:p>
        </w:tc>
        <w:tc>
          <w:tcPr>
            <w:tcW w:w="693" w:type="dxa"/>
          </w:tcPr>
          <w:p w14:paraId="588884F0" w14:textId="6D2C7C8D" w:rsidR="007D35FB" w:rsidRDefault="007D35FB" w:rsidP="00432EFD">
            <w:pPr>
              <w:rPr>
                <w:rFonts w:ascii="Times New Roman" w:hAnsi="Times New Roman" w:cs="Times New Roman"/>
                <w:sz w:val="24"/>
                <w:szCs w:val="24"/>
              </w:rPr>
            </w:pPr>
            <w:r>
              <w:rPr>
                <w:rFonts w:ascii="Times New Roman" w:hAnsi="Times New Roman" w:cs="Times New Roman"/>
                <w:sz w:val="24"/>
                <w:szCs w:val="24"/>
              </w:rPr>
              <w:t>50</w:t>
            </w:r>
          </w:p>
        </w:tc>
        <w:tc>
          <w:tcPr>
            <w:tcW w:w="1163" w:type="dxa"/>
          </w:tcPr>
          <w:p w14:paraId="0860E1F4" w14:textId="285A080E"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1.476</w:t>
            </w:r>
          </w:p>
        </w:tc>
        <w:tc>
          <w:tcPr>
            <w:tcW w:w="1642" w:type="dxa"/>
          </w:tcPr>
          <w:p w14:paraId="07C8FD4C" w14:textId="32E46CAA" w:rsidR="007D35FB" w:rsidRDefault="007D35FB" w:rsidP="00432EFD">
            <w:pPr>
              <w:rPr>
                <w:rFonts w:ascii="Times New Roman" w:hAnsi="Times New Roman" w:cs="Times New Roman"/>
                <w:sz w:val="24"/>
                <w:szCs w:val="24"/>
              </w:rPr>
            </w:pPr>
            <w:r>
              <w:rPr>
                <w:rFonts w:ascii="Times New Roman" w:hAnsi="Times New Roman" w:cs="Times New Roman"/>
                <w:sz w:val="24"/>
                <w:szCs w:val="24"/>
              </w:rPr>
              <w:t>1476</w:t>
            </w:r>
          </w:p>
        </w:tc>
        <w:tc>
          <w:tcPr>
            <w:tcW w:w="1055" w:type="dxa"/>
          </w:tcPr>
          <w:p w14:paraId="44AA142A" w14:textId="05D9D37E" w:rsidR="007D35FB" w:rsidRDefault="009262E2" w:rsidP="00432EFD">
            <w:pPr>
              <w:rPr>
                <w:rFonts w:ascii="Times New Roman" w:hAnsi="Times New Roman" w:cs="Times New Roman"/>
                <w:sz w:val="24"/>
                <w:szCs w:val="24"/>
              </w:rPr>
            </w:pPr>
            <w:r>
              <w:rPr>
                <w:rFonts w:ascii="Times New Roman" w:hAnsi="Times New Roman" w:cs="Times New Roman"/>
                <w:sz w:val="24"/>
                <w:szCs w:val="24"/>
              </w:rPr>
              <w:t>1.752</w:t>
            </w:r>
          </w:p>
        </w:tc>
        <w:tc>
          <w:tcPr>
            <w:tcW w:w="1055" w:type="dxa"/>
          </w:tcPr>
          <w:p w14:paraId="4BD47B01" w14:textId="12C10C09" w:rsidR="007D35FB" w:rsidRDefault="009262E2" w:rsidP="00432EFD">
            <w:pPr>
              <w:rPr>
                <w:rFonts w:ascii="Times New Roman" w:hAnsi="Times New Roman" w:cs="Times New Roman"/>
                <w:sz w:val="24"/>
                <w:szCs w:val="24"/>
              </w:rPr>
            </w:pPr>
            <w:r>
              <w:rPr>
                <w:rFonts w:ascii="Times New Roman" w:hAnsi="Times New Roman" w:cs="Times New Roman"/>
                <w:sz w:val="24"/>
                <w:szCs w:val="24"/>
              </w:rPr>
              <w:t>0.02973</w:t>
            </w:r>
          </w:p>
        </w:tc>
      </w:tr>
    </w:tbl>
    <w:p w14:paraId="0B966260" w14:textId="77777777" w:rsidR="00423D07" w:rsidRDefault="00423D07" w:rsidP="00423D07">
      <w:pPr>
        <w:rPr>
          <w:rFonts w:ascii="Times New Roman" w:hAnsi="Times New Roman" w:cs="Times New Roman"/>
          <w:b/>
          <w:sz w:val="32"/>
          <w:szCs w:val="32"/>
        </w:rPr>
      </w:pPr>
    </w:p>
    <w:p w14:paraId="054FBA5B" w14:textId="77777777" w:rsidR="00423D07" w:rsidRDefault="00423D07" w:rsidP="00972209">
      <w:pPr>
        <w:rPr>
          <w:rFonts w:ascii="Times New Roman" w:hAnsi="Times New Roman" w:cs="Times New Roman"/>
          <w:b/>
          <w:sz w:val="32"/>
          <w:szCs w:val="32"/>
        </w:rPr>
      </w:pPr>
    </w:p>
    <w:p w14:paraId="281FDB70" w14:textId="77777777" w:rsidR="00423D07" w:rsidRDefault="00423D07" w:rsidP="00972209">
      <w:pPr>
        <w:rPr>
          <w:rFonts w:ascii="Times New Roman" w:hAnsi="Times New Roman" w:cs="Times New Roman"/>
          <w:b/>
          <w:sz w:val="32"/>
          <w:szCs w:val="32"/>
        </w:rPr>
      </w:pPr>
    </w:p>
    <w:p w14:paraId="3E389CC7" w14:textId="77777777" w:rsidR="003A27CD" w:rsidRDefault="003A27CD" w:rsidP="00972209">
      <w:pPr>
        <w:rPr>
          <w:rFonts w:ascii="Times New Roman" w:hAnsi="Times New Roman" w:cs="Times New Roman"/>
          <w:b/>
          <w:sz w:val="32"/>
          <w:szCs w:val="32"/>
        </w:rPr>
      </w:pPr>
    </w:p>
    <w:p w14:paraId="599ED7AD" w14:textId="77777777" w:rsidR="003A27CD" w:rsidRDefault="003A27CD" w:rsidP="00972209">
      <w:pPr>
        <w:rPr>
          <w:rFonts w:ascii="Times New Roman" w:hAnsi="Times New Roman" w:cs="Times New Roman"/>
          <w:b/>
          <w:sz w:val="32"/>
          <w:szCs w:val="32"/>
        </w:rPr>
      </w:pPr>
    </w:p>
    <w:p w14:paraId="1933F97B" w14:textId="64C68745" w:rsidR="00972209" w:rsidRDefault="00C865F0" w:rsidP="00972209">
      <w:pPr>
        <w:rPr>
          <w:rFonts w:ascii="Times New Roman" w:hAnsi="Times New Roman" w:cs="Times New Roman"/>
          <w:b/>
          <w:sz w:val="32"/>
          <w:szCs w:val="32"/>
        </w:rPr>
      </w:pPr>
      <w:r>
        <w:rPr>
          <w:rFonts w:ascii="Times New Roman" w:hAnsi="Times New Roman" w:cs="Times New Roman"/>
          <w:b/>
          <w:sz w:val="32"/>
          <w:szCs w:val="32"/>
        </w:rPr>
        <w:t>Graphs</w:t>
      </w:r>
    </w:p>
    <w:p w14:paraId="49E16362" w14:textId="5E47182D" w:rsidR="003A27CD" w:rsidRDefault="0022325D" w:rsidP="00972209">
      <w:pPr>
        <w:rPr>
          <w:rFonts w:ascii="Times New Roman" w:hAnsi="Times New Roman" w:cs="Times New Roman"/>
          <w:sz w:val="24"/>
          <w:szCs w:val="24"/>
        </w:rPr>
      </w:pPr>
      <w:r>
        <w:rPr>
          <w:rFonts w:ascii="Times New Roman" w:hAnsi="Times New Roman" w:cs="Times New Roman"/>
          <w:sz w:val="24"/>
          <w:szCs w:val="24"/>
        </w:rPr>
        <w:t>Results of graphs generated in Logger Pro Softwar</w:t>
      </w:r>
      <w:r w:rsidR="003A27CD">
        <w:rPr>
          <w:rFonts w:ascii="Times New Roman" w:hAnsi="Times New Roman" w:cs="Times New Roman"/>
          <w:sz w:val="24"/>
          <w:szCs w:val="24"/>
        </w:rPr>
        <w:t>e</w:t>
      </w:r>
    </w:p>
    <w:p w14:paraId="68775282" w14:textId="44A52F1A" w:rsidR="003A27CD" w:rsidRDefault="003A27CD" w:rsidP="00972209">
      <w:pPr>
        <w:rPr>
          <w:rFonts w:ascii="Times New Roman" w:hAnsi="Times New Roman" w:cs="Times New Roman"/>
          <w:sz w:val="24"/>
          <w:szCs w:val="24"/>
        </w:rPr>
      </w:pPr>
    </w:p>
    <w:p w14:paraId="226885CB" w14:textId="77777777" w:rsidR="003A27CD" w:rsidRDefault="003A27CD" w:rsidP="00972209">
      <w:pPr>
        <w:rPr>
          <w:rFonts w:ascii="Times New Roman" w:hAnsi="Times New Roman" w:cs="Times New Roman"/>
          <w:sz w:val="24"/>
          <w:szCs w:val="24"/>
        </w:rPr>
      </w:pPr>
    </w:p>
    <w:p w14:paraId="3A4499AD" w14:textId="25AABEDA" w:rsidR="00C865F0" w:rsidRDefault="00C865F0" w:rsidP="00972209">
      <w:pPr>
        <w:rPr>
          <w:rFonts w:ascii="Times New Roman" w:hAnsi="Times New Roman" w:cs="Times New Roman"/>
          <w:b/>
          <w:sz w:val="32"/>
          <w:szCs w:val="32"/>
        </w:rPr>
      </w:pPr>
      <w:r>
        <w:rPr>
          <w:rFonts w:ascii="Times New Roman" w:hAnsi="Times New Roman" w:cs="Times New Roman"/>
          <w:b/>
          <w:sz w:val="32"/>
          <w:szCs w:val="32"/>
        </w:rPr>
        <w:lastRenderedPageBreak/>
        <w:t>Discussion</w:t>
      </w:r>
    </w:p>
    <w:p w14:paraId="53216744" w14:textId="7A2F5119" w:rsidR="001363BC" w:rsidRDefault="0022325D" w:rsidP="0022325D">
      <w:pPr>
        <w:rPr>
          <w:rFonts w:ascii="Times New Roman" w:hAnsi="Times New Roman" w:cs="Times New Roman"/>
          <w:sz w:val="24"/>
          <w:szCs w:val="24"/>
        </w:rPr>
      </w:pPr>
      <w:r>
        <w:rPr>
          <w:rFonts w:ascii="Times New Roman" w:hAnsi="Times New Roman" w:cs="Times New Roman"/>
          <w:i/>
          <w:sz w:val="24"/>
          <w:szCs w:val="24"/>
        </w:rPr>
        <w:t>Overview</w:t>
      </w:r>
    </w:p>
    <w:p w14:paraId="0447137D" w14:textId="56D0AD5E" w:rsidR="0022325D" w:rsidRPr="00685BB7" w:rsidRDefault="0022325D" w:rsidP="00BE2A0B">
      <w:pPr>
        <w:ind w:firstLine="720"/>
        <w:rPr>
          <w:rFonts w:ascii="Times New Roman" w:hAnsi="Times New Roman" w:cs="Times New Roman"/>
          <w:sz w:val="24"/>
          <w:szCs w:val="24"/>
        </w:rPr>
      </w:pPr>
      <w:r>
        <w:rPr>
          <w:rFonts w:ascii="Times New Roman" w:hAnsi="Times New Roman" w:cs="Times New Roman"/>
          <w:sz w:val="24"/>
          <w:szCs w:val="24"/>
        </w:rPr>
        <w:t>T</w:t>
      </w:r>
      <w:r w:rsidR="00DC6876">
        <w:rPr>
          <w:rFonts w:ascii="Times New Roman" w:hAnsi="Times New Roman" w:cs="Times New Roman"/>
          <w:sz w:val="24"/>
          <w:szCs w:val="24"/>
        </w:rPr>
        <w:t>he goal of this experiment was to learn the physics of a simple pendulum. The physics principle that makes this system work is conservation of energy; a balance of kinetic and potential energy that sustains each swing of the mass. In this experiment, the effect of mass, pendulum length, and amplitude</w:t>
      </w:r>
      <w:r w:rsidR="00685BB7">
        <w:rPr>
          <w:rFonts w:ascii="Times New Roman" w:hAnsi="Times New Roman" w:cs="Times New Roman"/>
          <w:sz w:val="24"/>
          <w:szCs w:val="24"/>
        </w:rPr>
        <w:t xml:space="preserve"> on period duration</w:t>
      </w:r>
      <w:r w:rsidR="00DC6876">
        <w:rPr>
          <w:rFonts w:ascii="Times New Roman" w:hAnsi="Times New Roman" w:cs="Times New Roman"/>
          <w:sz w:val="24"/>
          <w:szCs w:val="24"/>
        </w:rPr>
        <w:t xml:space="preserve"> were tested. The </w:t>
      </w:r>
      <w:r w:rsidR="00685BB7">
        <w:rPr>
          <w:rFonts w:ascii="Times New Roman" w:hAnsi="Times New Roman" w:cs="Times New Roman"/>
          <w:sz w:val="24"/>
          <w:szCs w:val="24"/>
        </w:rPr>
        <w:t>mass of the bob appeared to have very little effect on the period of the pendulum, while pendulum length showed to be linearly related to length of period. Also, increasing the amplitude angle also showed a linear relationship to the length of the period. In processing, logger pro was able to find a linear correlation in the data using a gravitational acceleration value of 9.83m/s</w:t>
      </w:r>
      <w:r w:rsidR="00685BB7">
        <w:rPr>
          <w:rFonts w:ascii="Times New Roman" w:hAnsi="Times New Roman" w:cs="Times New Roman"/>
          <w:sz w:val="24"/>
          <w:szCs w:val="24"/>
          <w:vertAlign w:val="superscript"/>
        </w:rPr>
        <w:t>2</w:t>
      </w:r>
      <w:r w:rsidR="00685BB7">
        <w:rPr>
          <w:rFonts w:ascii="Times New Roman" w:hAnsi="Times New Roman" w:cs="Times New Roman"/>
          <w:sz w:val="24"/>
          <w:szCs w:val="24"/>
        </w:rPr>
        <w:t>. We can examine this value and compare it to the known value for gravitational acceleration of 9.81m/s</w:t>
      </w:r>
      <w:r w:rsidR="00685BB7">
        <w:rPr>
          <w:rFonts w:ascii="Times New Roman" w:hAnsi="Times New Roman" w:cs="Times New Roman"/>
          <w:sz w:val="24"/>
          <w:szCs w:val="24"/>
          <w:vertAlign w:val="superscript"/>
        </w:rPr>
        <w:t>2</w:t>
      </w:r>
      <w:r w:rsidR="00685BB7">
        <w:rPr>
          <w:rFonts w:ascii="Times New Roman" w:hAnsi="Times New Roman" w:cs="Times New Roman"/>
          <w:sz w:val="24"/>
          <w:szCs w:val="24"/>
        </w:rPr>
        <w:t xml:space="preserve"> and see that they are very close. In addition, all three of the t-tested values showed values far under 2, suggesting that the results of this experiment were highly consistent. </w:t>
      </w:r>
    </w:p>
    <w:p w14:paraId="3CEAD74A" w14:textId="646CC41F" w:rsidR="001345BA" w:rsidRDefault="001345BA" w:rsidP="0022325D">
      <w:pPr>
        <w:rPr>
          <w:rFonts w:ascii="Times New Roman" w:hAnsi="Times New Roman" w:cs="Times New Roman"/>
          <w:i/>
          <w:sz w:val="24"/>
          <w:szCs w:val="24"/>
        </w:rPr>
      </w:pPr>
      <w:r>
        <w:rPr>
          <w:rFonts w:ascii="Times New Roman" w:hAnsi="Times New Roman" w:cs="Times New Roman"/>
          <w:i/>
          <w:sz w:val="24"/>
          <w:szCs w:val="24"/>
        </w:rPr>
        <w:t>Analysis</w:t>
      </w:r>
    </w:p>
    <w:p w14:paraId="5D34D87C" w14:textId="74FE56E8" w:rsidR="001345BA" w:rsidRDefault="0046487C" w:rsidP="001363BC">
      <w:pPr>
        <w:rPr>
          <w:rFonts w:ascii="Times New Roman" w:hAnsi="Times New Roman" w:cs="Times New Roman"/>
          <w:sz w:val="24"/>
          <w:szCs w:val="24"/>
        </w:rPr>
      </w:pPr>
      <w:r>
        <w:rPr>
          <w:rFonts w:ascii="Times New Roman" w:hAnsi="Times New Roman" w:cs="Times New Roman"/>
          <w:sz w:val="24"/>
          <w:szCs w:val="24"/>
        </w:rPr>
        <w:tab/>
        <w:t>To</w:t>
      </w:r>
      <w:r w:rsidR="00685BB7">
        <w:rPr>
          <w:rFonts w:ascii="Times New Roman" w:hAnsi="Times New Roman" w:cs="Times New Roman"/>
          <w:sz w:val="24"/>
          <w:szCs w:val="24"/>
        </w:rPr>
        <w:t xml:space="preserve"> increase accuracy of this experiment I would suggest a more accurate method to measuring the horizontal displacement of the mass or the amplitude angle, as this proved to be the largest source of uncertainty in the data for this experiment. In the laboratory, calculations were made using desired angles to find the horizontal displacement required to achieve that angle of amplitude for the corresponding trial, however, a student would have to hold a metre stick (accurate to 0.1cm) </w:t>
      </w:r>
      <w:r w:rsidR="00751780">
        <w:rPr>
          <w:rFonts w:ascii="Times New Roman" w:hAnsi="Times New Roman" w:cs="Times New Roman"/>
          <w:sz w:val="24"/>
          <w:szCs w:val="24"/>
        </w:rPr>
        <w:t xml:space="preserve">outwards from the centre of the mass with one hand while aligning the dangling mass with the other hand and eyeing it to correspond to the metre stick measurement. This was a very difficult and inaccurate method to use to set specific amplitude angles. Going forward, I would implement an adjustable arm to hold the mass at a specific horizontal displacement, to allow the student to more carefully check his/her measurement. If a tool other than a wooden metre stick was used to make </w:t>
      </w:r>
      <w:proofErr w:type="gramStart"/>
      <w:r w:rsidR="00751780">
        <w:rPr>
          <w:rFonts w:ascii="Times New Roman" w:hAnsi="Times New Roman" w:cs="Times New Roman"/>
          <w:sz w:val="24"/>
          <w:szCs w:val="24"/>
        </w:rPr>
        <w:t>the majority of</w:t>
      </w:r>
      <w:proofErr w:type="gramEnd"/>
      <w:r w:rsidR="00751780">
        <w:rPr>
          <w:rFonts w:ascii="Times New Roman" w:hAnsi="Times New Roman" w:cs="Times New Roman"/>
          <w:sz w:val="24"/>
          <w:szCs w:val="24"/>
        </w:rPr>
        <w:t xml:space="preserve"> the measurements in this lab the uncertainty would be reduced by a factor of 2.</w:t>
      </w:r>
    </w:p>
    <w:p w14:paraId="74F78A68" w14:textId="4F3C6F4F" w:rsidR="00751780" w:rsidRDefault="00751780" w:rsidP="001363BC">
      <w:pPr>
        <w:rPr>
          <w:rFonts w:ascii="Times New Roman" w:hAnsi="Times New Roman" w:cs="Times New Roman"/>
          <w:sz w:val="24"/>
          <w:szCs w:val="24"/>
        </w:rPr>
      </w:pPr>
      <w:r>
        <w:rPr>
          <w:rFonts w:ascii="Times New Roman" w:hAnsi="Times New Roman" w:cs="Times New Roman"/>
          <w:i/>
          <w:sz w:val="24"/>
          <w:szCs w:val="24"/>
        </w:rPr>
        <w:t>Applications</w:t>
      </w:r>
    </w:p>
    <w:p w14:paraId="5C86F753" w14:textId="55F1CDDF" w:rsidR="00751780" w:rsidRPr="00751780" w:rsidRDefault="00751780" w:rsidP="001363BC">
      <w:pPr>
        <w:rPr>
          <w:rFonts w:ascii="Times New Roman" w:hAnsi="Times New Roman" w:cs="Times New Roman"/>
          <w:sz w:val="24"/>
          <w:szCs w:val="24"/>
        </w:rPr>
      </w:pPr>
      <w:r>
        <w:rPr>
          <w:rFonts w:ascii="Times New Roman" w:hAnsi="Times New Roman" w:cs="Times New Roman"/>
          <w:sz w:val="24"/>
          <w:szCs w:val="24"/>
        </w:rPr>
        <w:tab/>
        <w:t xml:space="preserve">The methods and principles of physics used in this laboratory are comparable to some interesting applications in the industry. One example is in amusement parks,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rides rely on the physics of swinging masses, where the chair is hoisted up along a circular path and dropped, swinging the riders back and forth until they reach a stop. These rides are designed with similar attention to kinetic and potential energy and the law of conservation of energy. </w:t>
      </w:r>
    </w:p>
    <w:p w14:paraId="64B2A529" w14:textId="77777777" w:rsidR="00751780" w:rsidRDefault="00751780" w:rsidP="001363BC">
      <w:pPr>
        <w:rPr>
          <w:rFonts w:ascii="Times New Roman" w:hAnsi="Times New Roman" w:cs="Times New Roman"/>
          <w:sz w:val="24"/>
          <w:szCs w:val="24"/>
        </w:rPr>
      </w:pPr>
    </w:p>
    <w:p w14:paraId="7E6F8FC2" w14:textId="77777777" w:rsidR="001345BA" w:rsidRDefault="001345BA" w:rsidP="001363BC">
      <w:pPr>
        <w:rPr>
          <w:rFonts w:ascii="Times New Roman" w:hAnsi="Times New Roman" w:cs="Times New Roman"/>
          <w:sz w:val="24"/>
          <w:szCs w:val="24"/>
        </w:rPr>
      </w:pPr>
    </w:p>
    <w:p w14:paraId="084BF84F" w14:textId="77777777" w:rsidR="001345BA" w:rsidRDefault="001345BA" w:rsidP="001363BC">
      <w:pPr>
        <w:rPr>
          <w:rFonts w:ascii="Times New Roman" w:hAnsi="Times New Roman" w:cs="Times New Roman"/>
          <w:sz w:val="24"/>
          <w:szCs w:val="24"/>
        </w:rPr>
      </w:pPr>
    </w:p>
    <w:p w14:paraId="382C160C" w14:textId="77777777" w:rsidR="001345BA" w:rsidRDefault="001345BA" w:rsidP="001363BC">
      <w:pPr>
        <w:rPr>
          <w:rFonts w:ascii="Times New Roman" w:hAnsi="Times New Roman" w:cs="Times New Roman"/>
          <w:sz w:val="24"/>
          <w:szCs w:val="24"/>
        </w:rPr>
      </w:pPr>
    </w:p>
    <w:p w14:paraId="191DB861" w14:textId="77777777" w:rsidR="0046487C" w:rsidRDefault="0046487C" w:rsidP="001363BC">
      <w:pPr>
        <w:rPr>
          <w:rFonts w:ascii="Times New Roman" w:hAnsi="Times New Roman" w:cs="Times New Roman"/>
          <w:sz w:val="24"/>
          <w:szCs w:val="24"/>
        </w:rPr>
      </w:pPr>
    </w:p>
    <w:p w14:paraId="723F00D7" w14:textId="77777777" w:rsidR="0046487C" w:rsidRDefault="0046487C" w:rsidP="001363BC">
      <w:pPr>
        <w:rPr>
          <w:rFonts w:ascii="Times New Roman" w:hAnsi="Times New Roman" w:cs="Times New Roman"/>
          <w:sz w:val="24"/>
          <w:szCs w:val="24"/>
        </w:rPr>
      </w:pPr>
    </w:p>
    <w:p w14:paraId="64C07DBA" w14:textId="77777777" w:rsidR="0046487C" w:rsidRDefault="0046487C" w:rsidP="001363BC">
      <w:pPr>
        <w:rPr>
          <w:rFonts w:ascii="Times New Roman" w:hAnsi="Times New Roman" w:cs="Times New Roman"/>
          <w:sz w:val="24"/>
          <w:szCs w:val="24"/>
        </w:rPr>
      </w:pPr>
    </w:p>
    <w:p w14:paraId="00F0CEFD" w14:textId="77777777" w:rsidR="0046487C" w:rsidRDefault="0046487C" w:rsidP="001363BC">
      <w:pPr>
        <w:rPr>
          <w:rFonts w:ascii="Times New Roman" w:hAnsi="Times New Roman" w:cs="Times New Roman"/>
          <w:sz w:val="24"/>
          <w:szCs w:val="24"/>
        </w:rPr>
      </w:pPr>
    </w:p>
    <w:p w14:paraId="390B1696" w14:textId="77777777" w:rsidR="0046487C" w:rsidRDefault="0046487C" w:rsidP="001363BC">
      <w:pPr>
        <w:rPr>
          <w:rFonts w:ascii="Times New Roman" w:hAnsi="Times New Roman" w:cs="Times New Roman"/>
          <w:sz w:val="24"/>
          <w:szCs w:val="24"/>
        </w:rPr>
      </w:pPr>
    </w:p>
    <w:p w14:paraId="145E5670" w14:textId="77777777" w:rsidR="0046487C" w:rsidRDefault="0046487C" w:rsidP="001363BC">
      <w:pPr>
        <w:rPr>
          <w:rFonts w:ascii="Times New Roman" w:hAnsi="Times New Roman" w:cs="Times New Roman"/>
          <w:sz w:val="24"/>
          <w:szCs w:val="24"/>
        </w:rPr>
      </w:pPr>
    </w:p>
    <w:p w14:paraId="23B22411" w14:textId="77777777" w:rsidR="0046487C" w:rsidRDefault="0046487C" w:rsidP="001363BC">
      <w:pPr>
        <w:rPr>
          <w:rFonts w:ascii="Times New Roman" w:hAnsi="Times New Roman" w:cs="Times New Roman"/>
          <w:sz w:val="24"/>
          <w:szCs w:val="24"/>
        </w:rPr>
      </w:pPr>
    </w:p>
    <w:p w14:paraId="20081675" w14:textId="77777777" w:rsidR="0046487C" w:rsidRDefault="0046487C" w:rsidP="001363BC">
      <w:pPr>
        <w:rPr>
          <w:rFonts w:ascii="Times New Roman" w:hAnsi="Times New Roman" w:cs="Times New Roman"/>
          <w:sz w:val="24"/>
          <w:szCs w:val="24"/>
        </w:rPr>
      </w:pPr>
    </w:p>
    <w:p w14:paraId="43836FEC" w14:textId="041E78AC" w:rsidR="001363BC" w:rsidRPr="001363BC" w:rsidRDefault="001363BC" w:rsidP="001363BC">
      <w:pPr>
        <w:rPr>
          <w:rFonts w:ascii="Times New Roman" w:hAnsi="Times New Roman" w:cs="Times New Roman"/>
          <w:sz w:val="24"/>
          <w:szCs w:val="24"/>
        </w:rPr>
      </w:pPr>
      <w:r>
        <w:rPr>
          <w:rFonts w:ascii="Times New Roman" w:hAnsi="Times New Roman" w:cs="Times New Roman"/>
          <w:sz w:val="24"/>
          <w:szCs w:val="24"/>
        </w:rPr>
        <w:t xml:space="preserve">*Please note: Raw data is included in </w:t>
      </w:r>
      <w:r w:rsidR="0046487C">
        <w:rPr>
          <w:rFonts w:ascii="Times New Roman" w:hAnsi="Times New Roman" w:cs="Times New Roman"/>
          <w:sz w:val="24"/>
          <w:szCs w:val="24"/>
        </w:rPr>
        <w:t>observations and graphs</w:t>
      </w:r>
    </w:p>
    <w:sectPr w:rsidR="001363BC" w:rsidRPr="001363BC">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6329F" w14:textId="77777777" w:rsidR="0063382E" w:rsidRDefault="0063382E" w:rsidP="00972209">
      <w:pPr>
        <w:spacing w:after="0" w:line="240" w:lineRule="auto"/>
      </w:pPr>
      <w:r>
        <w:separator/>
      </w:r>
    </w:p>
  </w:endnote>
  <w:endnote w:type="continuationSeparator" w:id="0">
    <w:p w14:paraId="3C15886F" w14:textId="77777777" w:rsidR="0063382E" w:rsidRDefault="0063382E" w:rsidP="00972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5030322"/>
      <w:docPartObj>
        <w:docPartGallery w:val="Page Numbers (Bottom of Page)"/>
        <w:docPartUnique/>
      </w:docPartObj>
    </w:sdtPr>
    <w:sdtEndPr>
      <w:rPr>
        <w:noProof/>
      </w:rPr>
    </w:sdtEndPr>
    <w:sdtContent>
      <w:p w14:paraId="65A08334" w14:textId="77777777" w:rsidR="00972209" w:rsidRDefault="009722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D65BCC" w14:textId="77777777" w:rsidR="00972209" w:rsidRDefault="00972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81060" w14:textId="77777777" w:rsidR="0063382E" w:rsidRDefault="0063382E" w:rsidP="00972209">
      <w:pPr>
        <w:spacing w:after="0" w:line="240" w:lineRule="auto"/>
      </w:pPr>
      <w:r>
        <w:separator/>
      </w:r>
    </w:p>
  </w:footnote>
  <w:footnote w:type="continuationSeparator" w:id="0">
    <w:p w14:paraId="27B8673C" w14:textId="77777777" w:rsidR="0063382E" w:rsidRDefault="0063382E" w:rsidP="009722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19FD"/>
    <w:multiLevelType w:val="hybridMultilevel"/>
    <w:tmpl w:val="08B2FEAA"/>
    <w:lvl w:ilvl="0" w:tplc="D910C00C">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B4608D8"/>
    <w:multiLevelType w:val="hybridMultilevel"/>
    <w:tmpl w:val="91D658A2"/>
    <w:lvl w:ilvl="0" w:tplc="EE1E9766">
      <w:start w:val="4"/>
      <w:numFmt w:val="bullet"/>
      <w:lvlText w:val="-"/>
      <w:lvlJc w:val="left"/>
      <w:pPr>
        <w:ind w:left="1590" w:hanging="360"/>
      </w:pPr>
      <w:rPr>
        <w:rFonts w:ascii="Calibri" w:eastAsiaTheme="minorHAnsi" w:hAnsi="Calibri" w:cs="Calibri" w:hint="default"/>
      </w:rPr>
    </w:lvl>
    <w:lvl w:ilvl="1" w:tplc="10090003" w:tentative="1">
      <w:start w:val="1"/>
      <w:numFmt w:val="bullet"/>
      <w:lvlText w:val="o"/>
      <w:lvlJc w:val="left"/>
      <w:pPr>
        <w:ind w:left="2310" w:hanging="360"/>
      </w:pPr>
      <w:rPr>
        <w:rFonts w:ascii="Courier New" w:hAnsi="Courier New" w:cs="Courier New" w:hint="default"/>
      </w:rPr>
    </w:lvl>
    <w:lvl w:ilvl="2" w:tplc="10090005" w:tentative="1">
      <w:start w:val="1"/>
      <w:numFmt w:val="bullet"/>
      <w:lvlText w:val=""/>
      <w:lvlJc w:val="left"/>
      <w:pPr>
        <w:ind w:left="3030" w:hanging="360"/>
      </w:pPr>
      <w:rPr>
        <w:rFonts w:ascii="Wingdings" w:hAnsi="Wingdings" w:hint="default"/>
      </w:rPr>
    </w:lvl>
    <w:lvl w:ilvl="3" w:tplc="10090001" w:tentative="1">
      <w:start w:val="1"/>
      <w:numFmt w:val="bullet"/>
      <w:lvlText w:val=""/>
      <w:lvlJc w:val="left"/>
      <w:pPr>
        <w:ind w:left="3750" w:hanging="360"/>
      </w:pPr>
      <w:rPr>
        <w:rFonts w:ascii="Symbol" w:hAnsi="Symbol" w:hint="default"/>
      </w:rPr>
    </w:lvl>
    <w:lvl w:ilvl="4" w:tplc="10090003" w:tentative="1">
      <w:start w:val="1"/>
      <w:numFmt w:val="bullet"/>
      <w:lvlText w:val="o"/>
      <w:lvlJc w:val="left"/>
      <w:pPr>
        <w:ind w:left="4470" w:hanging="360"/>
      </w:pPr>
      <w:rPr>
        <w:rFonts w:ascii="Courier New" w:hAnsi="Courier New" w:cs="Courier New" w:hint="default"/>
      </w:rPr>
    </w:lvl>
    <w:lvl w:ilvl="5" w:tplc="10090005" w:tentative="1">
      <w:start w:val="1"/>
      <w:numFmt w:val="bullet"/>
      <w:lvlText w:val=""/>
      <w:lvlJc w:val="left"/>
      <w:pPr>
        <w:ind w:left="5190" w:hanging="360"/>
      </w:pPr>
      <w:rPr>
        <w:rFonts w:ascii="Wingdings" w:hAnsi="Wingdings" w:hint="default"/>
      </w:rPr>
    </w:lvl>
    <w:lvl w:ilvl="6" w:tplc="10090001" w:tentative="1">
      <w:start w:val="1"/>
      <w:numFmt w:val="bullet"/>
      <w:lvlText w:val=""/>
      <w:lvlJc w:val="left"/>
      <w:pPr>
        <w:ind w:left="5910" w:hanging="360"/>
      </w:pPr>
      <w:rPr>
        <w:rFonts w:ascii="Symbol" w:hAnsi="Symbol" w:hint="default"/>
      </w:rPr>
    </w:lvl>
    <w:lvl w:ilvl="7" w:tplc="10090003" w:tentative="1">
      <w:start w:val="1"/>
      <w:numFmt w:val="bullet"/>
      <w:lvlText w:val="o"/>
      <w:lvlJc w:val="left"/>
      <w:pPr>
        <w:ind w:left="6630" w:hanging="360"/>
      </w:pPr>
      <w:rPr>
        <w:rFonts w:ascii="Courier New" w:hAnsi="Courier New" w:cs="Courier New" w:hint="default"/>
      </w:rPr>
    </w:lvl>
    <w:lvl w:ilvl="8" w:tplc="10090005" w:tentative="1">
      <w:start w:val="1"/>
      <w:numFmt w:val="bullet"/>
      <w:lvlText w:val=""/>
      <w:lvlJc w:val="left"/>
      <w:pPr>
        <w:ind w:left="7350" w:hanging="360"/>
      </w:pPr>
      <w:rPr>
        <w:rFonts w:ascii="Wingdings" w:hAnsi="Wingdings" w:hint="default"/>
      </w:rPr>
    </w:lvl>
  </w:abstractNum>
  <w:abstractNum w:abstractNumId="2" w15:restartNumberingAfterBreak="0">
    <w:nsid w:val="6CE977D9"/>
    <w:multiLevelType w:val="hybridMultilevel"/>
    <w:tmpl w:val="22C2B822"/>
    <w:lvl w:ilvl="0" w:tplc="D708D468">
      <w:start w:val="9"/>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31371AC"/>
    <w:multiLevelType w:val="hybridMultilevel"/>
    <w:tmpl w:val="D3781AAA"/>
    <w:lvl w:ilvl="0" w:tplc="CC9E3EC8">
      <w:start w:val="7"/>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39"/>
    <w:rsid w:val="000156A7"/>
    <w:rsid w:val="000E135B"/>
    <w:rsid w:val="001345BA"/>
    <w:rsid w:val="001363BC"/>
    <w:rsid w:val="001459A9"/>
    <w:rsid w:val="00162978"/>
    <w:rsid w:val="00167EFF"/>
    <w:rsid w:val="001A7AC9"/>
    <w:rsid w:val="001F1B6C"/>
    <w:rsid w:val="0022325D"/>
    <w:rsid w:val="00276E69"/>
    <w:rsid w:val="002E6B54"/>
    <w:rsid w:val="00343061"/>
    <w:rsid w:val="00352AC5"/>
    <w:rsid w:val="003755CF"/>
    <w:rsid w:val="003A27CD"/>
    <w:rsid w:val="003D7D30"/>
    <w:rsid w:val="003E59F2"/>
    <w:rsid w:val="00402BD7"/>
    <w:rsid w:val="00417DE5"/>
    <w:rsid w:val="00423D07"/>
    <w:rsid w:val="00442B54"/>
    <w:rsid w:val="00463C0F"/>
    <w:rsid w:val="004643BA"/>
    <w:rsid w:val="0046487C"/>
    <w:rsid w:val="00485E39"/>
    <w:rsid w:val="004E2E71"/>
    <w:rsid w:val="004E773D"/>
    <w:rsid w:val="004F45D3"/>
    <w:rsid w:val="00527EF6"/>
    <w:rsid w:val="0063382E"/>
    <w:rsid w:val="006541D7"/>
    <w:rsid w:val="00685BB7"/>
    <w:rsid w:val="006B32B7"/>
    <w:rsid w:val="006D3F15"/>
    <w:rsid w:val="006E482F"/>
    <w:rsid w:val="00706A94"/>
    <w:rsid w:val="00751780"/>
    <w:rsid w:val="00765770"/>
    <w:rsid w:val="00780E51"/>
    <w:rsid w:val="007A0272"/>
    <w:rsid w:val="007D35FB"/>
    <w:rsid w:val="00822B1E"/>
    <w:rsid w:val="008347AB"/>
    <w:rsid w:val="0089040B"/>
    <w:rsid w:val="008A0FC4"/>
    <w:rsid w:val="008A6124"/>
    <w:rsid w:val="009262E2"/>
    <w:rsid w:val="00927C36"/>
    <w:rsid w:val="00972209"/>
    <w:rsid w:val="009F76CD"/>
    <w:rsid w:val="00A179B1"/>
    <w:rsid w:val="00A51BED"/>
    <w:rsid w:val="00B11CC5"/>
    <w:rsid w:val="00BA3D30"/>
    <w:rsid w:val="00BB533B"/>
    <w:rsid w:val="00BE2A0B"/>
    <w:rsid w:val="00C05812"/>
    <w:rsid w:val="00C30765"/>
    <w:rsid w:val="00C31F6C"/>
    <w:rsid w:val="00C64F67"/>
    <w:rsid w:val="00C865F0"/>
    <w:rsid w:val="00C97D7D"/>
    <w:rsid w:val="00CA23DC"/>
    <w:rsid w:val="00CC71B8"/>
    <w:rsid w:val="00CD43D4"/>
    <w:rsid w:val="00CE2BE9"/>
    <w:rsid w:val="00D50E08"/>
    <w:rsid w:val="00D74251"/>
    <w:rsid w:val="00D953CC"/>
    <w:rsid w:val="00DB0D5A"/>
    <w:rsid w:val="00DC6876"/>
    <w:rsid w:val="00E22A1B"/>
    <w:rsid w:val="00EB073E"/>
    <w:rsid w:val="00F173BA"/>
    <w:rsid w:val="00F4233E"/>
    <w:rsid w:val="00F8394D"/>
    <w:rsid w:val="00FC56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D4DE1"/>
  <w15:chartTrackingRefBased/>
  <w15:docId w15:val="{A40DAC58-3FC5-4A9D-BE32-8E32DDC43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2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2209"/>
  </w:style>
  <w:style w:type="paragraph" w:styleId="Footer">
    <w:name w:val="footer"/>
    <w:basedOn w:val="Normal"/>
    <w:link w:val="FooterChar"/>
    <w:uiPriority w:val="99"/>
    <w:unhideWhenUsed/>
    <w:rsid w:val="009722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2209"/>
  </w:style>
  <w:style w:type="table" w:styleId="TableGrid">
    <w:name w:val="Table Grid"/>
    <w:basedOn w:val="TableNormal"/>
    <w:uiPriority w:val="39"/>
    <w:rsid w:val="002E6B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65F0"/>
    <w:pPr>
      <w:spacing w:after="200" w:line="240" w:lineRule="auto"/>
    </w:pPr>
    <w:rPr>
      <w:i/>
      <w:iCs/>
      <w:color w:val="44546A" w:themeColor="text2"/>
      <w:sz w:val="18"/>
      <w:szCs w:val="18"/>
    </w:rPr>
  </w:style>
  <w:style w:type="paragraph" w:styleId="ListParagraph">
    <w:name w:val="List Paragraph"/>
    <w:basedOn w:val="Normal"/>
    <w:uiPriority w:val="34"/>
    <w:qFormat/>
    <w:rsid w:val="001363BC"/>
    <w:pPr>
      <w:ind w:left="720"/>
      <w:contextualSpacing/>
    </w:pPr>
  </w:style>
  <w:style w:type="character" w:styleId="PlaceholderText">
    <w:name w:val="Placeholder Text"/>
    <w:basedOn w:val="DefaultParagraphFont"/>
    <w:uiPriority w:val="99"/>
    <w:semiHidden/>
    <w:rsid w:val="00BB533B"/>
    <w:rPr>
      <w:color w:val="808080"/>
    </w:rPr>
  </w:style>
  <w:style w:type="character" w:styleId="CommentReference">
    <w:name w:val="annotation reference"/>
    <w:basedOn w:val="DefaultParagraphFont"/>
    <w:uiPriority w:val="99"/>
    <w:semiHidden/>
    <w:unhideWhenUsed/>
    <w:rsid w:val="00D50E08"/>
    <w:rPr>
      <w:sz w:val="16"/>
      <w:szCs w:val="16"/>
    </w:rPr>
  </w:style>
  <w:style w:type="paragraph" w:styleId="CommentText">
    <w:name w:val="annotation text"/>
    <w:basedOn w:val="Normal"/>
    <w:link w:val="CommentTextChar"/>
    <w:uiPriority w:val="99"/>
    <w:semiHidden/>
    <w:unhideWhenUsed/>
    <w:rsid w:val="00D50E08"/>
    <w:pPr>
      <w:spacing w:line="240" w:lineRule="auto"/>
    </w:pPr>
    <w:rPr>
      <w:sz w:val="20"/>
      <w:szCs w:val="20"/>
    </w:rPr>
  </w:style>
  <w:style w:type="character" w:customStyle="1" w:styleId="CommentTextChar">
    <w:name w:val="Comment Text Char"/>
    <w:basedOn w:val="DefaultParagraphFont"/>
    <w:link w:val="CommentText"/>
    <w:uiPriority w:val="99"/>
    <w:semiHidden/>
    <w:rsid w:val="00D50E08"/>
    <w:rPr>
      <w:sz w:val="20"/>
      <w:szCs w:val="20"/>
    </w:rPr>
  </w:style>
  <w:style w:type="paragraph" w:styleId="CommentSubject">
    <w:name w:val="annotation subject"/>
    <w:basedOn w:val="CommentText"/>
    <w:next w:val="CommentText"/>
    <w:link w:val="CommentSubjectChar"/>
    <w:uiPriority w:val="99"/>
    <w:semiHidden/>
    <w:unhideWhenUsed/>
    <w:rsid w:val="00D50E08"/>
    <w:rPr>
      <w:b/>
      <w:bCs/>
    </w:rPr>
  </w:style>
  <w:style w:type="character" w:customStyle="1" w:styleId="CommentSubjectChar">
    <w:name w:val="Comment Subject Char"/>
    <w:basedOn w:val="CommentTextChar"/>
    <w:link w:val="CommentSubject"/>
    <w:uiPriority w:val="99"/>
    <w:semiHidden/>
    <w:rsid w:val="00D50E08"/>
    <w:rPr>
      <w:b/>
      <w:bCs/>
      <w:sz w:val="20"/>
      <w:szCs w:val="20"/>
    </w:rPr>
  </w:style>
  <w:style w:type="paragraph" w:styleId="BalloonText">
    <w:name w:val="Balloon Text"/>
    <w:basedOn w:val="Normal"/>
    <w:link w:val="BalloonTextChar"/>
    <w:uiPriority w:val="99"/>
    <w:semiHidden/>
    <w:unhideWhenUsed/>
    <w:rsid w:val="00D50E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E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862B3-F5C8-4F1B-81BF-611CCD05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Dobosz</dc:creator>
  <cp:keywords/>
  <dc:description/>
  <cp:lastModifiedBy>Tom Dobosz</cp:lastModifiedBy>
  <cp:revision>6</cp:revision>
  <cp:lastPrinted>2018-11-26T22:09:00Z</cp:lastPrinted>
  <dcterms:created xsi:type="dcterms:W3CDTF">2018-11-26T21:01:00Z</dcterms:created>
  <dcterms:modified xsi:type="dcterms:W3CDTF">2019-02-12T18:46:00Z</dcterms:modified>
</cp:coreProperties>
</file>