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F2DBCF" w14:textId="31ED1501" w:rsidR="00655DB6" w:rsidRDefault="00B356C1" w:rsidP="00B356C1">
      <w:pPr>
        <w:jc w:val="center"/>
      </w:pPr>
      <w:r>
        <w:t>Film 2207 class #8 discussion group</w:t>
      </w:r>
    </w:p>
    <w:p w14:paraId="6F4B8E78" w14:textId="607D3B26" w:rsidR="00B356C1" w:rsidRDefault="00B356C1" w:rsidP="00B356C1">
      <w:r>
        <w:t>Symbolic Dialect from the act of the heart:</w:t>
      </w:r>
    </w:p>
    <w:p w14:paraId="6EE5E064" w14:textId="77777777" w:rsidR="00B356C1" w:rsidRDefault="00B356C1" w:rsidP="00B356C1">
      <w:r>
        <w:t xml:space="preserve">Fire – ice/snow         light – darkness      life – death       past – present       matter – spirit        </w:t>
      </w:r>
    </w:p>
    <w:p w14:paraId="3F531CBD" w14:textId="09C76BC8" w:rsidR="00B356C1" w:rsidRDefault="00B356C1" w:rsidP="00B356C1">
      <w:r>
        <w:t xml:space="preserve">Human – divine        French – English     individual – collective        interior – exterior </w:t>
      </w:r>
      <w:bookmarkStart w:id="0" w:name="_GoBack"/>
      <w:bookmarkEnd w:id="0"/>
      <w:r>
        <w:t xml:space="preserve">  </w:t>
      </w:r>
    </w:p>
    <w:sectPr w:rsidR="00B356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6C1"/>
    <w:rsid w:val="00655DB6"/>
    <w:rsid w:val="00B3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96666"/>
  <w15:chartTrackingRefBased/>
  <w15:docId w15:val="{4C78366B-039A-4A3C-A0D7-DF53C0F06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Jordie Cseke</dc:creator>
  <cp:keywords/>
  <dc:description/>
  <cp:lastModifiedBy>Jordie Cseke</cp:lastModifiedBy>
  <cp:revision>1</cp:revision>
  <dcterms:created xsi:type="dcterms:W3CDTF">2018-10-31T14:01:00Z</dcterms:created>
  <dcterms:modified xsi:type="dcterms:W3CDTF">2018-10-31T14:07:00Z</dcterms:modified>
</cp:coreProperties>
</file>