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EA81B" w14:textId="4BDA5CDA" w:rsidR="00BB6464" w:rsidRDefault="00C573B9" w:rsidP="00C573B9">
      <w:pPr>
        <w:jc w:val="center"/>
      </w:pPr>
      <w:r>
        <w:t>Film 2207 Class #4 (discussion group)</w:t>
      </w:r>
    </w:p>
    <w:p w14:paraId="1328F3BC" w14:textId="6C9242F6" w:rsidR="00C573B9" w:rsidRDefault="00C573B9" w:rsidP="00C573B9">
      <w:pPr>
        <w:pStyle w:val="ListParagraph"/>
        <w:numPr>
          <w:ilvl w:val="0"/>
          <w:numId w:val="1"/>
        </w:numPr>
      </w:pPr>
      <w:r>
        <w:t>CBC TV is regulated. There is a quota system in place if you want to become a private broadcaster.</w:t>
      </w:r>
    </w:p>
    <w:p w14:paraId="421FC74F" w14:textId="317E030B" w:rsidR="00971FDC" w:rsidRDefault="00971FDC" w:rsidP="00C573B9">
      <w:pPr>
        <w:pStyle w:val="ListParagraph"/>
        <w:numPr>
          <w:ilvl w:val="0"/>
          <w:numId w:val="1"/>
        </w:numPr>
      </w:pPr>
      <w:r>
        <w:t xml:space="preserve">Television created a whole new sector of production in </w:t>
      </w:r>
      <w:r w:rsidR="00330A1B">
        <w:t>Canada. After world war two, appetite for Canadian television is on the increase, more movies and tv channels/shows are created.</w:t>
      </w:r>
    </w:p>
    <w:p w14:paraId="70BD32E1" w14:textId="2FBECF78" w:rsidR="00967325" w:rsidRDefault="00967325" w:rsidP="00C573B9">
      <w:pPr>
        <w:pStyle w:val="ListParagraph"/>
        <w:numPr>
          <w:ilvl w:val="0"/>
          <w:numId w:val="1"/>
        </w:numPr>
      </w:pPr>
      <w:proofErr w:type="spellStart"/>
      <w:r>
        <w:t>Kuzanko</w:t>
      </w:r>
      <w:proofErr w:type="spellEnd"/>
      <w:r>
        <w:t xml:space="preserve"> affair: Russian diplomat defected to Canada and said that there are tons of Russian spies in Canada.</w:t>
      </w:r>
    </w:p>
    <w:p w14:paraId="462A09B5" w14:textId="172B8CBE" w:rsidR="00705380" w:rsidRDefault="00237017" w:rsidP="00C573B9">
      <w:pPr>
        <w:pStyle w:val="ListParagraph"/>
        <w:numPr>
          <w:ilvl w:val="0"/>
          <w:numId w:val="1"/>
        </w:numPr>
      </w:pPr>
      <w:r>
        <w:t>1956: NFB moved its head office from Ottawa to Montreal</w:t>
      </w:r>
      <w:r w:rsidR="001F2A13">
        <w:t>.</w:t>
      </w:r>
      <w:r w:rsidR="00654A43">
        <w:t xml:space="preserve"> Around this time, the </w:t>
      </w:r>
      <w:r w:rsidR="00002E48">
        <w:t>French-Canadian</w:t>
      </w:r>
      <w:r w:rsidR="00654A43">
        <w:t xml:space="preserve"> film makers were growing immensely, and moving to Montreal sort of reflected that </w:t>
      </w:r>
    </w:p>
    <w:p w14:paraId="7CC31DED" w14:textId="6460032F" w:rsidR="004F51AA" w:rsidRDefault="004F51AA" w:rsidP="004F51AA">
      <w:pPr>
        <w:pStyle w:val="ListParagraph"/>
      </w:pPr>
    </w:p>
    <w:p w14:paraId="5267061A" w14:textId="163704A7" w:rsidR="004F51AA" w:rsidRPr="004F51AA" w:rsidRDefault="004F51AA" w:rsidP="004F51AA">
      <w:pPr>
        <w:pStyle w:val="ListParagraph"/>
        <w:rPr>
          <w:u w:val="single"/>
        </w:rPr>
      </w:pPr>
      <w:r w:rsidRPr="004F51AA">
        <w:rPr>
          <w:u w:val="single"/>
        </w:rPr>
        <w:t>Themes</w:t>
      </w:r>
    </w:p>
    <w:p w14:paraId="72CEE94E" w14:textId="75ADBD53" w:rsidR="00654A43" w:rsidRDefault="00B3001A" w:rsidP="00C573B9">
      <w:pPr>
        <w:pStyle w:val="ListParagraph"/>
        <w:numPr>
          <w:ilvl w:val="0"/>
          <w:numId w:val="1"/>
        </w:numPr>
      </w:pPr>
      <w:r>
        <w:t xml:space="preserve">History: </w:t>
      </w:r>
      <w:r w:rsidR="00517C00">
        <w:t>idea that history is created by individuals. Important topic in Quebec cinema.</w:t>
      </w:r>
    </w:p>
    <w:p w14:paraId="25451815" w14:textId="2AA79606" w:rsidR="00C53B4B" w:rsidRDefault="00C53B4B" w:rsidP="00C573B9">
      <w:pPr>
        <w:pStyle w:val="ListParagraph"/>
        <w:numPr>
          <w:ilvl w:val="0"/>
          <w:numId w:val="1"/>
        </w:numPr>
      </w:pPr>
      <w:r>
        <w:t>Memory: individual memory &amp; collective memory. How does it affect our sense of Canada and our history?</w:t>
      </w:r>
    </w:p>
    <w:p w14:paraId="1C8A2B0F" w14:textId="195D9B99" w:rsidR="00C53B4B" w:rsidRDefault="00466C58" w:rsidP="00C573B9">
      <w:pPr>
        <w:pStyle w:val="ListParagraph"/>
        <w:numPr>
          <w:ilvl w:val="0"/>
          <w:numId w:val="1"/>
        </w:numPr>
      </w:pPr>
      <w:r>
        <w:t xml:space="preserve">Landscape: </w:t>
      </w:r>
      <w:r w:rsidR="00D459AA">
        <w:t>presence of landscape as a physical reality, and metaphorically that the landscape in Canada is vast, unpopulated, and something you do not conquer…rather adjust too.</w:t>
      </w:r>
    </w:p>
    <w:p w14:paraId="3726FD3F" w14:textId="2656E7D8" w:rsidR="00C01DDF" w:rsidRDefault="004F51AA" w:rsidP="00C573B9">
      <w:pPr>
        <w:pStyle w:val="ListParagraph"/>
        <w:numPr>
          <w:ilvl w:val="0"/>
          <w:numId w:val="1"/>
        </w:numPr>
      </w:pPr>
      <w:r>
        <w:t xml:space="preserve">Technology: </w:t>
      </w:r>
      <w:r w:rsidR="00492048">
        <w:t>How we use technology and how it uses. What is our individual relationship/collective relationship with technology.</w:t>
      </w:r>
      <w:r w:rsidR="00E63382">
        <w:t xml:space="preserve"> </w:t>
      </w:r>
      <w:proofErr w:type="spellStart"/>
      <w:r w:rsidR="00E63382">
        <w:t>Eg.</w:t>
      </w:r>
      <w:proofErr w:type="spellEnd"/>
      <w:r w:rsidR="00E63382">
        <w:t xml:space="preserve"> Railroads, </w:t>
      </w:r>
      <w:r w:rsidR="003B23E4">
        <w:t>radio, etc.</w:t>
      </w:r>
    </w:p>
    <w:p w14:paraId="6F09070F" w14:textId="37B923FD" w:rsidR="00540DEE" w:rsidRDefault="00540DEE" w:rsidP="00C573B9">
      <w:pPr>
        <w:pStyle w:val="ListParagraph"/>
        <w:numPr>
          <w:ilvl w:val="0"/>
          <w:numId w:val="1"/>
        </w:numPr>
      </w:pPr>
      <w:r>
        <w:t>Image Making: what is the role of images in our lives? Why do we make images?</w:t>
      </w:r>
    </w:p>
    <w:p w14:paraId="54A661B9" w14:textId="7D2D0F1C" w:rsidR="00540DEE" w:rsidRDefault="00D75A7B" w:rsidP="00C573B9">
      <w:pPr>
        <w:pStyle w:val="ListParagraph"/>
        <w:numPr>
          <w:ilvl w:val="0"/>
          <w:numId w:val="1"/>
        </w:numPr>
      </w:pPr>
      <w:r>
        <w:t xml:space="preserve">Epistemology: </w:t>
      </w:r>
      <w:r w:rsidR="00BE7030">
        <w:t>“how do we know what we know?”</w:t>
      </w:r>
      <w:r w:rsidR="004B5F10">
        <w:t xml:space="preserve">. In Canadian cinemas this is often met with scepticism. </w:t>
      </w:r>
      <w:r w:rsidR="00162106">
        <w:t>Uncertainty about our own knowledge.</w:t>
      </w:r>
    </w:p>
    <w:p w14:paraId="664B7096" w14:textId="4D627F42" w:rsidR="004B5F10" w:rsidRDefault="00035DE0" w:rsidP="00C573B9">
      <w:pPr>
        <w:pStyle w:val="ListParagraph"/>
        <w:numPr>
          <w:ilvl w:val="0"/>
          <w:numId w:val="1"/>
        </w:numPr>
      </w:pPr>
      <w:r>
        <w:t>Colony/Nation</w:t>
      </w:r>
      <w:r w:rsidR="00154FDE">
        <w:t xml:space="preserve">: are we a colony or are we a nation? </w:t>
      </w:r>
      <w:r w:rsidR="00AA3905">
        <w:t xml:space="preserve">One scholar, Arthur </w:t>
      </w:r>
      <w:proofErr w:type="spellStart"/>
      <w:r w:rsidR="00AA3905">
        <w:t>Kroker</w:t>
      </w:r>
      <w:proofErr w:type="spellEnd"/>
      <w:r w:rsidR="00AA3905">
        <w:t xml:space="preserve">, described Canada as </w:t>
      </w:r>
      <w:r w:rsidR="003B5D2C">
        <w:t>the “in-between” country.</w:t>
      </w:r>
    </w:p>
    <w:p w14:paraId="56B8DDE4" w14:textId="12CA2697" w:rsidR="00994D46" w:rsidRDefault="00994D46" w:rsidP="00C573B9">
      <w:pPr>
        <w:pStyle w:val="ListParagraph"/>
        <w:numPr>
          <w:ilvl w:val="0"/>
          <w:numId w:val="1"/>
        </w:numPr>
      </w:pPr>
      <w:r>
        <w:t xml:space="preserve">Alienation (most overarching and consistent theme): </w:t>
      </w:r>
      <w:r w:rsidR="00C22491">
        <w:t>Canadian cinema is generally dealing with characters who are isolated,</w:t>
      </w:r>
      <w:r w:rsidR="004F0CDA">
        <w:t xml:space="preserve"> struggling to fit in,</w:t>
      </w:r>
      <w:r w:rsidR="00C22491">
        <w:t xml:space="preserve"> out of social norms, etc.</w:t>
      </w:r>
    </w:p>
    <w:p w14:paraId="70371FA2" w14:textId="6B5779D0" w:rsidR="008B6B3F" w:rsidRDefault="008B6B3F" w:rsidP="00C573B9">
      <w:pPr>
        <w:pStyle w:val="ListParagraph"/>
        <w:numPr>
          <w:ilvl w:val="0"/>
          <w:numId w:val="1"/>
        </w:numPr>
      </w:pPr>
      <w:r>
        <w:t xml:space="preserve">Heroism: </w:t>
      </w:r>
      <w:r w:rsidR="00A37AF8">
        <w:t>I</w:t>
      </w:r>
      <w:r w:rsidR="0038619D">
        <w:t>n</w:t>
      </w:r>
      <w:r w:rsidR="00A37AF8">
        <w:t xml:space="preserve"> Canadian cinema we have characters that embody the LACK of desired attributes. They are “losers”.</w:t>
      </w:r>
    </w:p>
    <w:p w14:paraId="15E90485" w14:textId="7405B0A1" w:rsidR="0038619D" w:rsidRDefault="0038619D" w:rsidP="00C573B9">
      <w:pPr>
        <w:pStyle w:val="ListParagraph"/>
        <w:numPr>
          <w:ilvl w:val="0"/>
          <w:numId w:val="1"/>
        </w:numPr>
      </w:pPr>
      <w:r>
        <w:t xml:space="preserve">Identity: </w:t>
      </w:r>
      <w:r w:rsidR="00BA6C59">
        <w:t>What is it that we define ourselves to be?</w:t>
      </w:r>
    </w:p>
    <w:p w14:paraId="1956169D" w14:textId="51190B26" w:rsidR="00503630" w:rsidRDefault="00503630" w:rsidP="00C573B9">
      <w:pPr>
        <w:pStyle w:val="ListParagraph"/>
        <w:numPr>
          <w:ilvl w:val="0"/>
          <w:numId w:val="1"/>
        </w:numPr>
      </w:pPr>
      <w:r>
        <w:t>Community: C</w:t>
      </w:r>
      <w:bookmarkStart w:id="0" w:name="_GoBack"/>
      <w:bookmarkEnd w:id="0"/>
      <w:r>
        <w:t>ommunity takes precedence over the individual.</w:t>
      </w:r>
    </w:p>
    <w:sectPr w:rsidR="005036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8A2B88"/>
    <w:multiLevelType w:val="hybridMultilevel"/>
    <w:tmpl w:val="8368B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B9"/>
    <w:rsid w:val="00002E48"/>
    <w:rsid w:val="000249C8"/>
    <w:rsid w:val="00035DE0"/>
    <w:rsid w:val="00154FDE"/>
    <w:rsid w:val="00162106"/>
    <w:rsid w:val="001F2A13"/>
    <w:rsid w:val="00237017"/>
    <w:rsid w:val="00330A1B"/>
    <w:rsid w:val="0038619D"/>
    <w:rsid w:val="003B23E4"/>
    <w:rsid w:val="003B5D2C"/>
    <w:rsid w:val="00466C58"/>
    <w:rsid w:val="00492048"/>
    <w:rsid w:val="004B5F10"/>
    <w:rsid w:val="004F0CDA"/>
    <w:rsid w:val="004F51AA"/>
    <w:rsid w:val="00503630"/>
    <w:rsid w:val="00517C00"/>
    <w:rsid w:val="00540DEE"/>
    <w:rsid w:val="00654A43"/>
    <w:rsid w:val="00705380"/>
    <w:rsid w:val="008B6B3F"/>
    <w:rsid w:val="00967325"/>
    <w:rsid w:val="00971FDC"/>
    <w:rsid w:val="00994D46"/>
    <w:rsid w:val="00A37AF8"/>
    <w:rsid w:val="00AA3905"/>
    <w:rsid w:val="00B3001A"/>
    <w:rsid w:val="00BA6C59"/>
    <w:rsid w:val="00BB6464"/>
    <w:rsid w:val="00BE7030"/>
    <w:rsid w:val="00C01DDF"/>
    <w:rsid w:val="00C22491"/>
    <w:rsid w:val="00C53B4B"/>
    <w:rsid w:val="00C573B9"/>
    <w:rsid w:val="00D459AA"/>
    <w:rsid w:val="00D75A7B"/>
    <w:rsid w:val="00E6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52A77"/>
  <w15:chartTrackingRefBased/>
  <w15:docId w15:val="{AB9E7B07-8F8B-40EF-951A-C0856FAF0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37</cp:revision>
  <dcterms:created xsi:type="dcterms:W3CDTF">2018-09-26T13:39:00Z</dcterms:created>
  <dcterms:modified xsi:type="dcterms:W3CDTF">2018-09-26T14:22:00Z</dcterms:modified>
</cp:coreProperties>
</file>