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53C91" w14:textId="724E47CB" w:rsidR="00FC31C7" w:rsidRDefault="00FC31C7">
      <w:r>
        <w:t xml:space="preserve">Module 11 </w:t>
      </w:r>
      <w:r>
        <w:t>–</w:t>
      </w:r>
      <w:r>
        <w:t xml:space="preserve"> </w:t>
      </w:r>
    </w:p>
    <w:p w14:paraId="6AEE45BC" w14:textId="77777777" w:rsidR="00FC31C7" w:rsidRDefault="00FC31C7">
      <w:r>
        <w:t xml:space="preserve">Conductive Arguments Section 1: For the following passages indicate the conclusion, any premises put forward as supporting that conclusion, and any acknowledged counter-considerations. Explain the basis for your answer by referring to the indicating words explained earlier in this chapter. If the passage does not contain a conductive argument, merely identify what kind of argument it is. </w:t>
      </w:r>
    </w:p>
    <w:p w14:paraId="6BA2ABB3" w14:textId="77777777" w:rsidR="00FC31C7" w:rsidRDefault="00FC31C7"/>
    <w:p w14:paraId="0FF0C91D" w14:textId="77777777" w:rsidR="00FC31C7" w:rsidRDefault="00FC31C7">
      <w:r>
        <w:t xml:space="preserve">1. She is well organized, punctual, responsible, and intelligent. Besides, she is very good at relating to students. So even though she speaks with an accent and has not held a position similar to this before, she would be a good departmental secretary. </w:t>
      </w:r>
    </w:p>
    <w:p w14:paraId="7044E3B8" w14:textId="77777777" w:rsidR="00FC31C7" w:rsidRDefault="00FC31C7"/>
    <w:p w14:paraId="53620146" w14:textId="14699E75" w:rsidR="00FC31C7" w:rsidRDefault="00FC31C7">
      <w:r>
        <w:t xml:space="preserve">Premise 1: </w:t>
      </w:r>
      <w:r>
        <w:t>. She is well organized, punctual, responsible, and intelligent</w:t>
      </w:r>
    </w:p>
    <w:p w14:paraId="32F0BCA8" w14:textId="27FB8164" w:rsidR="00FC31C7" w:rsidRDefault="00FC31C7">
      <w:r>
        <w:t xml:space="preserve">Premise 2: </w:t>
      </w:r>
      <w:r>
        <w:t>she is very good at relating to students</w:t>
      </w:r>
      <w:r>
        <w:t>.</w:t>
      </w:r>
    </w:p>
    <w:p w14:paraId="5F18E314" w14:textId="405415EB" w:rsidR="00FC31C7" w:rsidRDefault="00FC31C7">
      <w:r>
        <w:t xml:space="preserve">Conclusion: </w:t>
      </w:r>
      <w:r>
        <w:t>she would be a good departmental secretary.</w:t>
      </w:r>
    </w:p>
    <w:p w14:paraId="7B3CCBF6" w14:textId="7F0B73C9" w:rsidR="00FC31C7" w:rsidRDefault="00FC31C7">
      <w:r>
        <w:t>Counter-considerations: She speaks with an accent and has not held a position similar to this before</w:t>
      </w:r>
    </w:p>
    <w:p w14:paraId="51FAAEAB" w14:textId="77777777" w:rsidR="00FC31C7" w:rsidRDefault="00FC31C7"/>
    <w:p w14:paraId="14060D2E" w14:textId="5C660C82" w:rsidR="00FC31C7" w:rsidRDefault="00FC31C7">
      <w:r>
        <w:t xml:space="preserve">2. We keep using oil in abundant quantities. We know we cannot keep doing that given that oil is going to run out. We know that using oil as we do makes us vulnerable to foreign powers and increases the national debt. We know that we have to develop alternative technologies and lifestyles. You can see for these reasons that we know that we need to change. Yet we are unable to act on that knowledge. All this supports my claim that our consumption of oil amounts to an addiction. </w:t>
      </w:r>
    </w:p>
    <w:p w14:paraId="4B3FFB9F" w14:textId="68E6ECE6" w:rsidR="003C3852" w:rsidRDefault="003C3852"/>
    <w:p w14:paraId="7E1B2837" w14:textId="73F94218" w:rsidR="003C3852" w:rsidRDefault="003C3852">
      <w:r>
        <w:t xml:space="preserve">Premise 1: </w:t>
      </w:r>
      <w:r>
        <w:t>We know we cannot keep doing that given that oil is going to run ou</w:t>
      </w:r>
      <w:r>
        <w:t>t.</w:t>
      </w:r>
    </w:p>
    <w:p w14:paraId="2A290D86" w14:textId="3955D822" w:rsidR="003C3852" w:rsidRDefault="003C3852">
      <w:r>
        <w:t xml:space="preserve">Premise 2: </w:t>
      </w:r>
      <w:r>
        <w:t>using oil as we do makes us vulnerable to foreign powers and increases the national debt</w:t>
      </w:r>
      <w:r>
        <w:t>.</w:t>
      </w:r>
    </w:p>
    <w:p w14:paraId="2D5170B6" w14:textId="3FE96319" w:rsidR="003C3852" w:rsidRDefault="003C3852">
      <w:r>
        <w:t xml:space="preserve">Premise 3: </w:t>
      </w:r>
      <w:r>
        <w:t>. We know that we have to develop alternative technologies and lifestyles. You can see for these reasons that we know that we need to change.</w:t>
      </w:r>
    </w:p>
    <w:p w14:paraId="2E3E3A03" w14:textId="64630582" w:rsidR="003C3852" w:rsidRDefault="003C3852">
      <w:r>
        <w:t xml:space="preserve">Conclusion: </w:t>
      </w:r>
      <w:r>
        <w:t>our consumption of oil amounts to an addiction</w:t>
      </w:r>
      <w:r>
        <w:t>.</w:t>
      </w:r>
    </w:p>
    <w:p w14:paraId="06D9B44F" w14:textId="207F5F5F" w:rsidR="003C3852" w:rsidRDefault="003C3852">
      <w:r>
        <w:t xml:space="preserve">Counter-considerations: </w:t>
      </w:r>
      <w:r>
        <w:t xml:space="preserve"> Yet we are unable to act on that knowledge.</w:t>
      </w:r>
    </w:p>
    <w:p w14:paraId="011FC111" w14:textId="77777777" w:rsidR="003C3852" w:rsidRDefault="003C3852"/>
    <w:p w14:paraId="536D72BC" w14:textId="33C3D934" w:rsidR="00FC31C7" w:rsidRDefault="00FC31C7">
      <w:r>
        <w:t>3. The hypothesis that the terrorist attacks of September 11, 2001 were committed by non-Muslims is untenable. Why? Osama bin Laden and other Muslim figures boasted about these attacks. The lead hijacker, Atta, left notes putting the attacks squarely in the context of Islamic jihad against the West. And the eleven hijackers were all identified as Muslims.</w:t>
      </w:r>
    </w:p>
    <w:p w14:paraId="7B707DD9" w14:textId="61AB4C70" w:rsidR="007F4030" w:rsidRDefault="00011FD6">
      <w:r>
        <w:t>Deductive Argument.</w:t>
      </w:r>
    </w:p>
    <w:p w14:paraId="6DE42A24" w14:textId="77777777" w:rsidR="00FC31C7" w:rsidRDefault="00FC31C7"/>
    <w:p w14:paraId="1E0D7D8F" w14:textId="77777777" w:rsidR="00FE0372" w:rsidRDefault="00FC31C7">
      <w:r>
        <w:t xml:space="preserve"> 4. It is hard for a young person to be accepted into a faculty of medicine, to study to become a doctor. First, the competition is fierce. Second, you need extremely high marks in all subjects, consistently through your university career. And third, you need to show that you have been doing volunteer work, which is hard to do given the pressures of school. Even though being a doctor is a well-paid career, highly important in society, and even though there is a shortage of doctors in our society, I submit that it is unwise for a young person to plan on getting into medical school. </w:t>
      </w:r>
    </w:p>
    <w:p w14:paraId="0BBC3905" w14:textId="4EE41B54" w:rsidR="00FE0372" w:rsidRDefault="00FE0372"/>
    <w:p w14:paraId="3A16FFAD" w14:textId="77777777" w:rsidR="00FE0372" w:rsidRDefault="00FE0372" w:rsidP="00FE0372">
      <w:r>
        <w:t>Premise 1: competition is fierce</w:t>
      </w:r>
    </w:p>
    <w:p w14:paraId="1F5B69FD" w14:textId="77777777" w:rsidR="00FE0372" w:rsidRDefault="00FE0372" w:rsidP="00FE0372">
      <w:r>
        <w:t>Premise 2: you need extremely high marks in all subjects, consistently through your university career</w:t>
      </w:r>
    </w:p>
    <w:p w14:paraId="32BFD1A5" w14:textId="03DA69DB" w:rsidR="00FE0372" w:rsidRDefault="00FE0372" w:rsidP="00FE0372">
      <w:r>
        <w:t>Premise 3: you need to show that you have been doing volunteer work, which is hard to do given the pressures of school.</w:t>
      </w:r>
    </w:p>
    <w:p w14:paraId="16625B0E" w14:textId="6D1BB1E6" w:rsidR="00FE0372" w:rsidRDefault="00FE0372" w:rsidP="00FE0372">
      <w:r>
        <w:t>Conclusion:</w:t>
      </w:r>
      <w:r w:rsidRPr="00FE0372">
        <w:t xml:space="preserve"> </w:t>
      </w:r>
      <w:r>
        <w:t>it i</w:t>
      </w:r>
      <w:r>
        <w:t xml:space="preserve">s unwise for a young person to plan on getting into medical school. </w:t>
      </w:r>
    </w:p>
    <w:p w14:paraId="564BDC89" w14:textId="5D4A6A73" w:rsidR="00FE0372" w:rsidRDefault="00FE0372" w:rsidP="00FE0372">
      <w:r>
        <w:t>Counter-considerations:</w:t>
      </w:r>
      <w:r w:rsidRPr="00FE0372">
        <w:t xml:space="preserve"> </w:t>
      </w:r>
      <w:r>
        <w:t>Even though being a doctor is a well-paid career, highly important in society, and even though there is a shortage of doctors in our society</w:t>
      </w:r>
    </w:p>
    <w:p w14:paraId="12EBDCBC" w14:textId="77777777" w:rsidR="00FE0372" w:rsidRDefault="00FE0372"/>
    <w:p w14:paraId="7C19DF5C" w14:textId="4132BCB8" w:rsidR="00BB777D" w:rsidRDefault="00FC31C7">
      <w:r>
        <w:t>5. Background: This passage is excerpted from an article about South Africa which appeared under the name “Struggles” in the New Yorker magazine for June 9 and 16, 2008. The columnist states that South Africa attracted 5 million migrants from other African countries but then argues that the country is in many ways unsuccessful. ... the banishment of white-supremacist rule did not bring an end to South Africa’s divisiveness and inequality; the terms were merely refigured. In the place of political violence, the nation has been plagued by one of the highest rates of violent crime in the world. Most of the victims, like most of the perpetrators, belong to the vast black underclass. Rising unemployment (twenty-three per cent nationwide, and two or three times that in the townships) and rising food and fuel prices have led to rising desperation for those chronically excluded from the promises of the new South Africa. The tabloid press and the political demagogues freely blame the social situation on foreigners, and in the last weeks of May more than fifty of them ... were killed by the mobs, while more than thirty thousand were driven from their homes...</w:t>
      </w:r>
    </w:p>
    <w:p w14:paraId="527EA914" w14:textId="60294632" w:rsidR="00491932" w:rsidRDefault="00491932"/>
    <w:p w14:paraId="2A76D584" w14:textId="6170BE0F" w:rsidR="00491932" w:rsidRDefault="00491932">
      <w:r>
        <w:t>Deductive Argument.</w:t>
      </w:r>
      <w:bookmarkStart w:id="0" w:name="_GoBack"/>
      <w:bookmarkEnd w:id="0"/>
    </w:p>
    <w:sectPr w:rsidR="004919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1NjazMDEzNTKwNDNQ0lEKTi0uzszPAykwrAUAn41dICwAAAA="/>
  </w:docVars>
  <w:rsids>
    <w:rsidRoot w:val="00FC31C7"/>
    <w:rsid w:val="00011FD6"/>
    <w:rsid w:val="002A3F45"/>
    <w:rsid w:val="003C3852"/>
    <w:rsid w:val="00491932"/>
    <w:rsid w:val="007F4030"/>
    <w:rsid w:val="00B60D2E"/>
    <w:rsid w:val="00BB777D"/>
    <w:rsid w:val="00FC31C7"/>
    <w:rsid w:val="00FE0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389A0"/>
  <w15:chartTrackingRefBased/>
  <w15:docId w15:val="{23CDAB07-24CD-4763-A7D9-F99856220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Mousa</dc:creator>
  <cp:keywords/>
  <dc:description/>
  <cp:lastModifiedBy>Nour Mousa</cp:lastModifiedBy>
  <cp:revision>5</cp:revision>
  <dcterms:created xsi:type="dcterms:W3CDTF">2018-12-06T01:34:00Z</dcterms:created>
  <dcterms:modified xsi:type="dcterms:W3CDTF">2018-12-06T01:48:00Z</dcterms:modified>
</cp:coreProperties>
</file>