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4875" w:rsidRDefault="00CF4875">
      <w:pPr>
        <w:rPr>
          <w:rFonts w:ascii="Times" w:hAnsi="Times" w:cs="Times"/>
          <w:sz w:val="24"/>
          <w:szCs w:val="24"/>
        </w:rPr>
      </w:pPr>
    </w:p>
    <w:p w:rsidR="003B380B" w:rsidRPr="00CF4875" w:rsidRDefault="003B380B">
      <w:pP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Pr="00CF4875" w:rsidRDefault="00706D0D" w:rsidP="00CF4875">
      <w:pPr>
        <w:spacing w:after="0"/>
        <w:jc w:val="center"/>
        <w:rPr>
          <w:rFonts w:ascii="Times" w:hAnsi="Times" w:cs="Times"/>
          <w:sz w:val="24"/>
          <w:szCs w:val="24"/>
        </w:rPr>
      </w:pPr>
      <w:r>
        <w:rPr>
          <w:rFonts w:ascii="Times" w:hAnsi="Times" w:cs="Times"/>
          <w:sz w:val="24"/>
          <w:szCs w:val="24"/>
        </w:rPr>
        <w:t>J</w:t>
      </w:r>
      <w:r w:rsidR="009F590F">
        <w:rPr>
          <w:rFonts w:ascii="Times" w:hAnsi="Times" w:cs="Times"/>
          <w:sz w:val="24"/>
          <w:szCs w:val="24"/>
        </w:rPr>
        <w:t>ohann Sebastian</w:t>
      </w:r>
      <w:r>
        <w:rPr>
          <w:rFonts w:ascii="Times" w:hAnsi="Times" w:cs="Times"/>
          <w:sz w:val="24"/>
          <w:szCs w:val="24"/>
        </w:rPr>
        <w:t xml:space="preserve"> Bach’s Keyboard Music</w:t>
      </w:r>
    </w:p>
    <w:p w:rsidR="00CF4875" w:rsidRPr="00CF4875" w:rsidRDefault="00CF4875" w:rsidP="00CF4875">
      <w:pPr>
        <w:spacing w:after="0"/>
        <w:jc w:val="center"/>
        <w:rPr>
          <w:rFonts w:ascii="Times" w:hAnsi="Times" w:cs="Times"/>
          <w:sz w:val="24"/>
          <w:szCs w:val="24"/>
        </w:rPr>
      </w:pPr>
    </w:p>
    <w:p w:rsidR="00CF4875" w:rsidRP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Pr="00CF4875" w:rsidRDefault="00C73AE9" w:rsidP="00CF4875">
      <w:pPr>
        <w:spacing w:after="0"/>
        <w:jc w:val="center"/>
        <w:rPr>
          <w:rFonts w:ascii="Times" w:hAnsi="Times" w:cs="Times"/>
          <w:sz w:val="24"/>
          <w:szCs w:val="24"/>
        </w:rPr>
      </w:pPr>
      <w:r>
        <w:rPr>
          <w:rFonts w:ascii="Times" w:hAnsi="Times" w:cs="Times"/>
          <w:sz w:val="24"/>
          <w:szCs w:val="24"/>
        </w:rPr>
        <w:t>Seth D</w:t>
      </w:r>
    </w:p>
    <w:p w:rsidR="00CF4875" w:rsidRP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Default="00CF4875" w:rsidP="00CF4875">
      <w:pPr>
        <w:jc w:val="center"/>
        <w:rPr>
          <w:rFonts w:ascii="Times" w:hAnsi="Times" w:cs="Times"/>
          <w:sz w:val="24"/>
          <w:szCs w:val="24"/>
        </w:rPr>
      </w:pPr>
    </w:p>
    <w:p w:rsidR="00CF4875" w:rsidRPr="00CF4875" w:rsidRDefault="00876405" w:rsidP="00CF4875">
      <w:pPr>
        <w:jc w:val="center"/>
        <w:rPr>
          <w:rFonts w:ascii="Times" w:hAnsi="Times" w:cs="Times"/>
          <w:sz w:val="24"/>
          <w:szCs w:val="24"/>
        </w:rPr>
      </w:pPr>
      <w:r>
        <w:rPr>
          <w:rFonts w:ascii="Times" w:hAnsi="Times" w:cs="Times"/>
          <w:sz w:val="24"/>
          <w:szCs w:val="24"/>
        </w:rPr>
        <w:t>MUSI 1001B</w:t>
      </w:r>
      <w:r w:rsidR="00C73AE9">
        <w:rPr>
          <w:rFonts w:ascii="Times" w:hAnsi="Times" w:cs="Times"/>
          <w:sz w:val="24"/>
          <w:szCs w:val="24"/>
        </w:rPr>
        <w:t>: A His</w:t>
      </w:r>
      <w:r>
        <w:rPr>
          <w:rFonts w:ascii="Times" w:hAnsi="Times" w:cs="Times"/>
          <w:sz w:val="24"/>
          <w:szCs w:val="24"/>
        </w:rPr>
        <w:t>tory of Western Classical Music</w:t>
      </w:r>
      <w:r w:rsidR="00C73AE9">
        <w:rPr>
          <w:rFonts w:ascii="Times" w:hAnsi="Times" w:cs="Times"/>
          <w:sz w:val="24"/>
          <w:szCs w:val="24"/>
        </w:rPr>
        <w:t>: Medieval to Present</w:t>
      </w:r>
    </w:p>
    <w:p w:rsidR="00CF4875" w:rsidRPr="00CF4875" w:rsidRDefault="00C73AE9" w:rsidP="00CF4875">
      <w:pPr>
        <w:spacing w:after="0"/>
        <w:jc w:val="center"/>
        <w:rPr>
          <w:rFonts w:ascii="Times" w:hAnsi="Times" w:cs="Times"/>
          <w:sz w:val="24"/>
          <w:szCs w:val="24"/>
        </w:rPr>
      </w:pPr>
      <w:bookmarkStart w:id="0" w:name="_GoBack"/>
      <w:bookmarkEnd w:id="0"/>
      <w:r>
        <w:rPr>
          <w:rFonts w:ascii="Times" w:hAnsi="Times" w:cs="Times"/>
          <w:sz w:val="24"/>
          <w:szCs w:val="24"/>
        </w:rPr>
        <w:t>Thursday, April 5</w:t>
      </w:r>
      <w:r w:rsidR="00876405" w:rsidRPr="00C73AE9">
        <w:rPr>
          <w:rFonts w:ascii="Times" w:hAnsi="Times" w:cs="Times"/>
          <w:sz w:val="24"/>
          <w:szCs w:val="24"/>
          <w:vertAlign w:val="superscript"/>
        </w:rPr>
        <w:t>th</w:t>
      </w:r>
      <w:r w:rsidR="00876405">
        <w:rPr>
          <w:rFonts w:ascii="Times" w:hAnsi="Times" w:cs="Times"/>
          <w:sz w:val="24"/>
          <w:szCs w:val="24"/>
        </w:rPr>
        <w:t>,</w:t>
      </w:r>
      <w:r>
        <w:rPr>
          <w:rFonts w:ascii="Times" w:hAnsi="Times" w:cs="Times"/>
          <w:sz w:val="24"/>
          <w:szCs w:val="24"/>
        </w:rPr>
        <w:t xml:space="preserve"> 2018</w:t>
      </w:r>
    </w:p>
    <w:p w:rsidR="00CF4875" w:rsidRDefault="00CF4875" w:rsidP="00CF4875">
      <w:pPr>
        <w:spacing w:after="0"/>
        <w:jc w:val="center"/>
        <w:rPr>
          <w:rFonts w:ascii="Times" w:hAnsi="Times" w:cs="Times"/>
          <w:sz w:val="24"/>
          <w:szCs w:val="24"/>
        </w:rPr>
      </w:pPr>
    </w:p>
    <w:p w:rsidR="00CF4875" w:rsidRPr="00CF4875" w:rsidRDefault="00CF4875" w:rsidP="00CF4875">
      <w:pPr>
        <w:spacing w:after="0"/>
        <w:jc w:val="center"/>
        <w:rPr>
          <w:rFonts w:ascii="Times" w:hAnsi="Times" w:cs="Times"/>
          <w:sz w:val="24"/>
          <w:szCs w:val="24"/>
        </w:rPr>
      </w:pPr>
    </w:p>
    <w:p w:rsidR="00346CDC" w:rsidRPr="00346CDC" w:rsidRDefault="003B380B" w:rsidP="00346CDC">
      <w:pPr>
        <w:spacing w:after="0" w:line="240" w:lineRule="auto"/>
        <w:rPr>
          <w:rFonts w:ascii="Times New Roman" w:eastAsia="Times New Roman" w:hAnsi="Times New Roman"/>
          <w:sz w:val="24"/>
          <w:szCs w:val="24"/>
          <w:lang w:val="en-CA"/>
        </w:rPr>
      </w:pPr>
      <w:r>
        <w:rPr>
          <w:rFonts w:ascii="Times" w:hAnsi="Times" w:cs="Times"/>
          <w:sz w:val="24"/>
          <w:szCs w:val="24"/>
        </w:rPr>
        <w:br w:type="page"/>
      </w:r>
      <w:r w:rsidR="00346CDC" w:rsidRPr="00346CDC">
        <w:rPr>
          <w:rFonts w:ascii="Times New Roman" w:eastAsia="Times New Roman" w:hAnsi="Times New Roman"/>
          <w:color w:val="000000"/>
          <w:sz w:val="24"/>
          <w:szCs w:val="24"/>
          <w:lang w:val="en-CA"/>
        </w:rPr>
        <w:lastRenderedPageBreak/>
        <w:t xml:space="preserve"> </w:t>
      </w: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Keyboard music in today’s context has a very different connotation</w:t>
      </w:r>
      <w:r w:rsidR="00724169">
        <w:rPr>
          <w:rFonts w:ascii="Times New Roman" w:eastAsia="Times New Roman" w:hAnsi="Times New Roman"/>
          <w:sz w:val="24"/>
          <w:szCs w:val="24"/>
        </w:rPr>
        <w:t xml:space="preserve"> and denotation</w:t>
      </w:r>
      <w:r>
        <w:rPr>
          <w:rFonts w:ascii="Times New Roman" w:eastAsia="Times New Roman" w:hAnsi="Times New Roman"/>
          <w:sz w:val="24"/>
          <w:szCs w:val="24"/>
        </w:rPr>
        <w:t xml:space="preserve"> than it did in Bach’s time. No electronic synthesizers, no MIDI keyboard</w:t>
      </w:r>
      <w:r w:rsidR="00724169">
        <w:rPr>
          <w:rFonts w:ascii="Times New Roman" w:eastAsia="Times New Roman" w:hAnsi="Times New Roman"/>
          <w:sz w:val="24"/>
          <w:szCs w:val="24"/>
        </w:rPr>
        <w:t>s</w:t>
      </w:r>
      <w:r>
        <w:rPr>
          <w:rFonts w:ascii="Times New Roman" w:eastAsia="Times New Roman" w:hAnsi="Times New Roman"/>
          <w:sz w:val="24"/>
          <w:szCs w:val="24"/>
        </w:rPr>
        <w:t xml:space="preserve">, no alterations whatsoever to what the physical instrument produced tonally. A keyboard instrument in Bach’s day and for much of </w:t>
      </w:r>
      <w:r w:rsidR="00724169">
        <w:rPr>
          <w:rFonts w:ascii="Times New Roman" w:eastAsia="Times New Roman" w:hAnsi="Times New Roman"/>
          <w:sz w:val="24"/>
          <w:szCs w:val="24"/>
        </w:rPr>
        <w:t xml:space="preserve">music </w:t>
      </w:r>
      <w:r>
        <w:rPr>
          <w:rFonts w:ascii="Times New Roman" w:eastAsia="Times New Roman" w:hAnsi="Times New Roman"/>
          <w:sz w:val="24"/>
          <w:szCs w:val="24"/>
        </w:rPr>
        <w:t>history ranged from the Harpsichord to the Clavichord,</w:t>
      </w:r>
      <w:r w:rsidR="00724169">
        <w:rPr>
          <w:rFonts w:ascii="Times New Roman" w:eastAsia="Times New Roman" w:hAnsi="Times New Roman"/>
          <w:sz w:val="24"/>
          <w:szCs w:val="24"/>
        </w:rPr>
        <w:t xml:space="preserve"> to the Fortepiano</w:t>
      </w:r>
      <w:r>
        <w:rPr>
          <w:rFonts w:ascii="Times New Roman" w:eastAsia="Times New Roman" w:hAnsi="Times New Roman"/>
          <w:sz w:val="24"/>
          <w:szCs w:val="24"/>
        </w:rPr>
        <w:t xml:space="preserve"> and then the piano. A special keyboard instrument that was able to generate more sound than the aforementioned string instruments was the organ, which Bach eventually made his</w:t>
      </w:r>
      <w:r w:rsidR="00724169">
        <w:rPr>
          <w:rFonts w:ascii="Times New Roman" w:eastAsia="Times New Roman" w:hAnsi="Times New Roman"/>
          <w:sz w:val="24"/>
          <w:szCs w:val="24"/>
        </w:rPr>
        <w:t xml:space="preserve"> personal</w:t>
      </w:r>
      <w:r>
        <w:rPr>
          <w:rFonts w:ascii="Times New Roman" w:eastAsia="Times New Roman" w:hAnsi="Times New Roman"/>
          <w:sz w:val="24"/>
          <w:szCs w:val="24"/>
        </w:rPr>
        <w:t xml:space="preserve"> favourite </w:t>
      </w:r>
      <w:r w:rsidR="00724169">
        <w:rPr>
          <w:rFonts w:ascii="Times New Roman" w:eastAsia="Times New Roman" w:hAnsi="Times New Roman"/>
          <w:sz w:val="24"/>
          <w:szCs w:val="24"/>
        </w:rPr>
        <w:t xml:space="preserve">to compose for and </w:t>
      </w:r>
      <w:r w:rsidR="00D56891">
        <w:rPr>
          <w:rFonts w:ascii="Times New Roman" w:eastAsia="Times New Roman" w:hAnsi="Times New Roman"/>
          <w:sz w:val="24"/>
          <w:szCs w:val="24"/>
        </w:rPr>
        <w:t xml:space="preserve">perform on </w:t>
      </w:r>
      <w:r>
        <w:rPr>
          <w:rFonts w:ascii="Times New Roman" w:eastAsia="Times New Roman" w:hAnsi="Times New Roman"/>
          <w:sz w:val="24"/>
          <w:szCs w:val="24"/>
        </w:rPr>
        <w:t xml:space="preserve">in the world of instruments. As a musician myself, having played a few of Bach’s Preludes and Fugues on both piano and pipe organ, Bach was a genius in both harmony and rhythm, to construct strong progressions through his pieces and keep sentiments well within the forms of music he was composing. Keyboard music was a way for Bach to personally express his music and emotion. </w:t>
      </w:r>
      <w:r w:rsidR="00D56891">
        <w:rPr>
          <w:rFonts w:ascii="Times New Roman" w:eastAsia="Times New Roman" w:hAnsi="Times New Roman"/>
          <w:sz w:val="24"/>
          <w:szCs w:val="24"/>
        </w:rPr>
        <w:t>For his era, he was the greatest composer to compose it’s stylistic pieces, and he proves this not only in the quantity of his works, but in the quality of each and every single one of them.</w:t>
      </w:r>
    </w:p>
    <w:p w:rsidR="008624B1" w:rsidRDefault="008624B1" w:rsidP="008624B1">
      <w:pPr>
        <w:spacing w:line="480" w:lineRule="auto"/>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Bach lost his father at a young age, music in the 17</w:t>
      </w:r>
      <w:r>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and 18</w:t>
      </w:r>
      <w:r>
        <w:rPr>
          <w:rFonts w:ascii="Times New Roman" w:eastAsia="Times New Roman" w:hAnsi="Times New Roman"/>
          <w:sz w:val="24"/>
          <w:szCs w:val="24"/>
          <w:vertAlign w:val="superscript"/>
        </w:rPr>
        <w:t xml:space="preserve">th </w:t>
      </w:r>
      <w:r>
        <w:rPr>
          <w:rFonts w:ascii="Times New Roman" w:eastAsia="Times New Roman" w:hAnsi="Times New Roman"/>
          <w:sz w:val="24"/>
          <w:szCs w:val="24"/>
        </w:rPr>
        <w:t>century was much different as a lot of composing and performing skills were passed down from generation to generation</w:t>
      </w:r>
      <w:r w:rsidR="00D56891">
        <w:rPr>
          <w:rFonts w:ascii="Times New Roman" w:eastAsia="Times New Roman" w:hAnsi="Times New Roman"/>
          <w:sz w:val="24"/>
          <w:szCs w:val="24"/>
        </w:rPr>
        <w:t>, and one would usually take up after their parents in the style of music they would eventually play and compose</w:t>
      </w:r>
      <w:r>
        <w:rPr>
          <w:rFonts w:ascii="Times New Roman" w:eastAsia="Times New Roman" w:hAnsi="Times New Roman"/>
          <w:sz w:val="24"/>
          <w:szCs w:val="24"/>
        </w:rPr>
        <w:t xml:space="preserve">. </w:t>
      </w:r>
      <w:r>
        <w:rPr>
          <w:rFonts w:ascii="Times New Roman" w:eastAsia="Times New Roman" w:hAnsi="Times New Roman"/>
          <w:sz w:val="24"/>
          <w:szCs w:val="24"/>
          <w:vertAlign w:val="superscript"/>
        </w:rPr>
        <w:t>1</w:t>
      </w:r>
      <w:r>
        <w:rPr>
          <w:rFonts w:ascii="Times New Roman" w:eastAsia="Times New Roman" w:hAnsi="Times New Roman"/>
          <w:sz w:val="24"/>
          <w:szCs w:val="24"/>
        </w:rPr>
        <w:t>”The premature d</w:t>
      </w:r>
      <w:r w:rsidR="00D56891">
        <w:rPr>
          <w:rFonts w:ascii="Times New Roman" w:eastAsia="Times New Roman" w:hAnsi="Times New Roman"/>
          <w:sz w:val="24"/>
          <w:szCs w:val="24"/>
        </w:rPr>
        <w:t xml:space="preserve">eath of Johann Ambrosius (J.S. </w:t>
      </w:r>
      <w:r>
        <w:rPr>
          <w:rFonts w:ascii="Times New Roman" w:eastAsia="Times New Roman" w:hAnsi="Times New Roman"/>
          <w:sz w:val="24"/>
          <w:szCs w:val="24"/>
        </w:rPr>
        <w:t>Bach’s father) removed an impediment which might have frustrated the career on which his son early set his heart on”. This is to say, due to the large family of musicians Bach was a part of, and due to the fact that Bach was exposed to many different forms and uses of music</w:t>
      </w:r>
      <w:r w:rsidR="00D56891">
        <w:rPr>
          <w:rFonts w:ascii="Times New Roman" w:eastAsia="Times New Roman" w:hAnsi="Times New Roman"/>
          <w:sz w:val="24"/>
          <w:szCs w:val="24"/>
        </w:rPr>
        <w:t>.</w:t>
      </w:r>
      <w:r>
        <w:rPr>
          <w:rFonts w:ascii="Times New Roman" w:eastAsia="Times New Roman" w:hAnsi="Times New Roman"/>
          <w:sz w:val="24"/>
          <w:szCs w:val="24"/>
        </w:rPr>
        <w:t xml:space="preserve"> </w:t>
      </w:r>
      <w:r w:rsidR="00D56891">
        <w:rPr>
          <w:rFonts w:ascii="Times New Roman" w:eastAsia="Times New Roman" w:hAnsi="Times New Roman"/>
          <w:sz w:val="24"/>
          <w:szCs w:val="24"/>
        </w:rPr>
        <w:t>As a result of</w:t>
      </w:r>
      <w:r>
        <w:rPr>
          <w:rFonts w:ascii="Times New Roman" w:eastAsia="Times New Roman" w:hAnsi="Times New Roman"/>
          <w:sz w:val="24"/>
          <w:szCs w:val="24"/>
        </w:rPr>
        <w:t xml:space="preserve"> his stay with cousins and siblings, Bach picked up on the music that he wanted to pursue and most of it involved the Church as to him music was </w:t>
      </w:r>
      <w:r>
        <w:rPr>
          <w:rFonts w:ascii="Times New Roman" w:eastAsia="Times New Roman" w:hAnsi="Times New Roman"/>
          <w:sz w:val="24"/>
          <w:szCs w:val="24"/>
          <w:vertAlign w:val="superscript"/>
        </w:rPr>
        <w:t>2</w:t>
      </w:r>
      <w:r>
        <w:rPr>
          <w:rFonts w:ascii="Times New Roman" w:eastAsia="Times New Roman" w:hAnsi="Times New Roman"/>
          <w:sz w:val="24"/>
          <w:szCs w:val="24"/>
        </w:rPr>
        <w:t xml:space="preserve">”A harmonious euphony to the glory of God”. His father on the </w:t>
      </w:r>
      <w:r>
        <w:rPr>
          <w:rFonts w:ascii="Times New Roman" w:eastAsia="Times New Roman" w:hAnsi="Times New Roman"/>
          <w:sz w:val="24"/>
          <w:szCs w:val="24"/>
        </w:rPr>
        <w:lastRenderedPageBreak/>
        <w:t>contrary, before his passing was a secular musician that held the position of director of the town’s musicians</w:t>
      </w:r>
      <w:r w:rsidR="00817954">
        <w:rPr>
          <w:rFonts w:ascii="Times New Roman" w:eastAsia="Times New Roman" w:hAnsi="Times New Roman"/>
          <w:sz w:val="24"/>
          <w:szCs w:val="24"/>
          <w:vertAlign w:val="superscript"/>
        </w:rPr>
        <w:t>3</w:t>
      </w:r>
      <w:r>
        <w:rPr>
          <w:rFonts w:ascii="Times New Roman" w:eastAsia="Times New Roman" w:hAnsi="Times New Roman"/>
          <w:sz w:val="24"/>
          <w:szCs w:val="24"/>
        </w:rPr>
        <w:t>. Therefore, as a result of his family and the situation of both his parents passing at a young age for him, Bach was enabled and encouraged to explore the world of music even more and thus, set</w:t>
      </w:r>
      <w:r w:rsidR="00D56891">
        <w:rPr>
          <w:rFonts w:ascii="Times New Roman" w:eastAsia="Times New Roman" w:hAnsi="Times New Roman"/>
          <w:sz w:val="24"/>
          <w:szCs w:val="24"/>
        </w:rPr>
        <w:t xml:space="preserve"> out on</w:t>
      </w:r>
      <w:r>
        <w:rPr>
          <w:rFonts w:ascii="Times New Roman" w:eastAsia="Times New Roman" w:hAnsi="Times New Roman"/>
          <w:sz w:val="24"/>
          <w:szCs w:val="24"/>
        </w:rPr>
        <w:t xml:space="preserve"> his own course to become a musician and composer that praised God through his music.  In hindsight</w:t>
      </w:r>
      <w:r w:rsidR="00D56891">
        <w:rPr>
          <w:rFonts w:ascii="Times New Roman" w:eastAsia="Times New Roman" w:hAnsi="Times New Roman"/>
          <w:sz w:val="24"/>
          <w:szCs w:val="24"/>
        </w:rPr>
        <w:t>,</w:t>
      </w:r>
      <w:r>
        <w:rPr>
          <w:rFonts w:ascii="Times New Roman" w:eastAsia="Times New Roman" w:hAnsi="Times New Roman"/>
          <w:sz w:val="24"/>
          <w:szCs w:val="24"/>
        </w:rPr>
        <w:t xml:space="preserve"> from today’s perspective, it is seen that Bach changed the course of music history with his unique style of composition, and i</w:t>
      </w:r>
      <w:r w:rsidR="00D56891">
        <w:rPr>
          <w:rFonts w:ascii="Times New Roman" w:eastAsia="Times New Roman" w:hAnsi="Times New Roman"/>
          <w:sz w:val="24"/>
          <w:szCs w:val="24"/>
        </w:rPr>
        <w:t>t can be found in many pieces through to</w:t>
      </w:r>
      <w:r>
        <w:rPr>
          <w:rFonts w:ascii="Times New Roman" w:eastAsia="Times New Roman" w:hAnsi="Times New Roman"/>
          <w:sz w:val="24"/>
          <w:szCs w:val="24"/>
        </w:rPr>
        <w:t xml:space="preserve"> the modern era today.</w:t>
      </w:r>
    </w:p>
    <w:p w:rsidR="008624B1" w:rsidRDefault="008624B1" w:rsidP="008624B1">
      <w:pPr>
        <w:spacing w:line="480" w:lineRule="auto"/>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The keyboard music of J.S. Bach can be broken down into style, instrument, and setting, as Bach composed everything from Fugues, Suites and even a few Sonatas</w:t>
      </w:r>
      <w:r w:rsidR="00D56891">
        <w:rPr>
          <w:rFonts w:ascii="Times New Roman" w:eastAsia="Times New Roman" w:hAnsi="Times New Roman"/>
          <w:sz w:val="24"/>
          <w:szCs w:val="24"/>
        </w:rPr>
        <w:t xml:space="preserve"> (which are more associated with the Classical period after his death)</w:t>
      </w:r>
      <w:r>
        <w:rPr>
          <w:rFonts w:ascii="Times New Roman" w:eastAsia="Times New Roman" w:hAnsi="Times New Roman"/>
          <w:sz w:val="24"/>
          <w:szCs w:val="24"/>
        </w:rPr>
        <w:t>. The instruments he used varied as the clavichord/harpsichord was slowly phased out in society at the time</w:t>
      </w:r>
      <w:r w:rsidR="00D56891">
        <w:rPr>
          <w:rFonts w:ascii="Times New Roman" w:eastAsia="Times New Roman" w:hAnsi="Times New Roman"/>
          <w:sz w:val="24"/>
          <w:szCs w:val="24"/>
        </w:rPr>
        <w:t>,</w:t>
      </w:r>
      <w:r>
        <w:rPr>
          <w:rFonts w:ascii="Times New Roman" w:eastAsia="Times New Roman" w:hAnsi="Times New Roman"/>
          <w:sz w:val="24"/>
          <w:szCs w:val="24"/>
        </w:rPr>
        <w:t xml:space="preserve"> and the piano was just starting to gain momentum. His main go-to instrument that he composed </w:t>
      </w:r>
      <w:r w:rsidR="00D56891">
        <w:rPr>
          <w:rFonts w:ascii="Times New Roman" w:eastAsia="Times New Roman" w:hAnsi="Times New Roman"/>
          <w:sz w:val="24"/>
          <w:szCs w:val="24"/>
        </w:rPr>
        <w:t>for and</w:t>
      </w:r>
      <w:r>
        <w:rPr>
          <w:rFonts w:ascii="Times New Roman" w:eastAsia="Times New Roman" w:hAnsi="Times New Roman"/>
          <w:sz w:val="24"/>
          <w:szCs w:val="24"/>
        </w:rPr>
        <w:t xml:space="preserve"> was a master performer on was the pipe organ which he was known for both testing</w:t>
      </w:r>
      <w:r w:rsidR="00D56891">
        <w:rPr>
          <w:rFonts w:ascii="Times New Roman" w:eastAsia="Times New Roman" w:hAnsi="Times New Roman"/>
          <w:sz w:val="24"/>
          <w:szCs w:val="24"/>
        </w:rPr>
        <w:t xml:space="preserve"> and holding master concerts on</w:t>
      </w:r>
      <w:r>
        <w:rPr>
          <w:rFonts w:ascii="Times New Roman" w:eastAsia="Times New Roman" w:hAnsi="Times New Roman"/>
          <w:sz w:val="24"/>
          <w:szCs w:val="24"/>
        </w:rPr>
        <w:t>.</w:t>
      </w:r>
      <w:r w:rsidR="00817954">
        <w:rPr>
          <w:rFonts w:ascii="Times New Roman" w:eastAsia="Times New Roman" w:hAnsi="Times New Roman"/>
          <w:sz w:val="24"/>
          <w:szCs w:val="24"/>
        </w:rPr>
        <w:t xml:space="preserve"> </w:t>
      </w:r>
      <w:r>
        <w:rPr>
          <w:rFonts w:ascii="Times New Roman" w:eastAsia="Times New Roman" w:hAnsi="Times New Roman"/>
          <w:sz w:val="24"/>
          <w:szCs w:val="24"/>
        </w:rPr>
        <w:t>”Music emanated from (Bach) with apparently equal ease in all its forms, but not, one is sure, with equal satisfaction. Inadequate material, vocal and instrumental, too often alloyed his pleasure, particularly in the rendering of his larger concerted works. On that account, if for no other, he was happiest at the organ, on which his supreme virtuosity completely expressed his design”</w:t>
      </w:r>
      <w:r w:rsidR="00D56891" w:rsidRPr="00D56891">
        <w:rPr>
          <w:rFonts w:ascii="Times New Roman" w:eastAsia="Times New Roman" w:hAnsi="Times New Roman"/>
          <w:sz w:val="24"/>
          <w:szCs w:val="24"/>
          <w:vertAlign w:val="superscript"/>
        </w:rPr>
        <w:t xml:space="preserve"> </w:t>
      </w:r>
      <w:r w:rsidR="00817954">
        <w:rPr>
          <w:rFonts w:ascii="Times New Roman" w:eastAsia="Times New Roman" w:hAnsi="Times New Roman"/>
          <w:sz w:val="24"/>
          <w:szCs w:val="24"/>
          <w:vertAlign w:val="superscript"/>
        </w:rPr>
        <w:t>4</w:t>
      </w:r>
      <w:r>
        <w:rPr>
          <w:rFonts w:ascii="Times New Roman" w:eastAsia="Times New Roman" w:hAnsi="Times New Roman"/>
          <w:sz w:val="24"/>
          <w:szCs w:val="24"/>
        </w:rPr>
        <w:t>. Bach loved the organ for its consistent generation of tone, pitch, and its controllability by one individual, more importantly, him, the creator of his own music. There was no room for it to be interpreted differently when he was performing and testing out organs to his own liking. Even in a period like the Baroque, Bach found a way to intertwine emotions with his music, however, unlike the much later romantic era, Bach infused his music with emotion through finely calculated ‘mathematical’ scores and wasn’t as free and liberal with it.</w:t>
      </w:r>
    </w:p>
    <w:p w:rsidR="008624B1" w:rsidRDefault="008624B1" w:rsidP="00817954">
      <w:pPr>
        <w:spacing w:line="480" w:lineRule="auto"/>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 xml:space="preserve">Back in Bach’s era, keyboard instruments were also a lot less standardized, one harpsichord in </w:t>
      </w:r>
      <w:r w:rsidR="00817954">
        <w:rPr>
          <w:rFonts w:ascii="Times New Roman" w:eastAsia="Times New Roman" w:hAnsi="Times New Roman"/>
          <w:sz w:val="24"/>
          <w:szCs w:val="24"/>
        </w:rPr>
        <w:t xml:space="preserve">one </w:t>
      </w:r>
      <w:r>
        <w:rPr>
          <w:rFonts w:ascii="Times New Roman" w:eastAsia="Times New Roman" w:hAnsi="Times New Roman"/>
          <w:sz w:val="24"/>
          <w:szCs w:val="24"/>
        </w:rPr>
        <w:t>church could be a lot different from a harpsichord found in a</w:t>
      </w:r>
      <w:r w:rsidR="00817954">
        <w:rPr>
          <w:rFonts w:ascii="Times New Roman" w:eastAsia="Times New Roman" w:hAnsi="Times New Roman"/>
          <w:sz w:val="24"/>
          <w:szCs w:val="24"/>
        </w:rPr>
        <w:t>nother</w:t>
      </w:r>
      <w:r>
        <w:rPr>
          <w:rFonts w:ascii="Times New Roman" w:eastAsia="Times New Roman" w:hAnsi="Times New Roman"/>
          <w:sz w:val="24"/>
          <w:szCs w:val="24"/>
        </w:rPr>
        <w:t xml:space="preserve"> concert hall. Bach’s own personal instruments when it comes to keyboa</w:t>
      </w:r>
      <w:r w:rsidR="00817954">
        <w:rPr>
          <w:rFonts w:ascii="Times New Roman" w:eastAsia="Times New Roman" w:hAnsi="Times New Roman"/>
          <w:sz w:val="24"/>
          <w:szCs w:val="24"/>
        </w:rPr>
        <w:t xml:space="preserve">rd instruments are hard to know for certain </w:t>
      </w:r>
      <w:r>
        <w:rPr>
          <w:rFonts w:ascii="Times New Roman" w:eastAsia="Times New Roman" w:hAnsi="Times New Roman"/>
          <w:sz w:val="24"/>
          <w:szCs w:val="24"/>
        </w:rPr>
        <w:t xml:space="preserve">and as such it is hard to construe his exact intentions on </w:t>
      </w:r>
      <w:r w:rsidR="00817954">
        <w:rPr>
          <w:rFonts w:ascii="Times New Roman" w:eastAsia="Times New Roman" w:hAnsi="Times New Roman"/>
          <w:sz w:val="24"/>
          <w:szCs w:val="24"/>
        </w:rPr>
        <w:t xml:space="preserve">with </w:t>
      </w:r>
      <w:r>
        <w:rPr>
          <w:rFonts w:ascii="Times New Roman" w:eastAsia="Times New Roman" w:hAnsi="Times New Roman"/>
          <w:sz w:val="24"/>
          <w:szCs w:val="24"/>
        </w:rPr>
        <w:t>which some of his compositions are played on</w:t>
      </w:r>
      <w:r w:rsidR="00817954">
        <w:rPr>
          <w:rFonts w:ascii="Times New Roman" w:eastAsia="Times New Roman" w:hAnsi="Times New Roman"/>
          <w:sz w:val="24"/>
          <w:szCs w:val="24"/>
          <w:vertAlign w:val="superscript"/>
        </w:rPr>
        <w:t>5</w:t>
      </w:r>
      <w:r>
        <w:rPr>
          <w:rFonts w:ascii="Times New Roman" w:eastAsia="Times New Roman" w:hAnsi="Times New Roman"/>
          <w:sz w:val="24"/>
          <w:szCs w:val="24"/>
        </w:rPr>
        <w:t xml:space="preserve">. With Bach, his music for organ might be easily distinguishable due to the pedal on these pieces, however a generalization was made when he called for the piece to be played on the </w:t>
      </w:r>
      <w:r>
        <w:rPr>
          <w:rFonts w:ascii="Times New Roman" w:eastAsia="Times New Roman" w:hAnsi="Times New Roman"/>
          <w:i/>
          <w:sz w:val="24"/>
          <w:szCs w:val="24"/>
        </w:rPr>
        <w:t>clavier</w:t>
      </w:r>
      <w:r w:rsidR="00817954">
        <w:rPr>
          <w:rFonts w:ascii="Times New Roman" w:eastAsia="Times New Roman" w:hAnsi="Times New Roman"/>
          <w:i/>
          <w:sz w:val="24"/>
          <w:szCs w:val="24"/>
        </w:rPr>
        <w:t>,</w:t>
      </w:r>
      <w:r>
        <w:rPr>
          <w:rFonts w:ascii="Times New Roman" w:eastAsia="Times New Roman" w:hAnsi="Times New Roman"/>
          <w:sz w:val="24"/>
          <w:szCs w:val="24"/>
        </w:rPr>
        <w:t xml:space="preserve"> as a </w:t>
      </w:r>
      <w:r>
        <w:rPr>
          <w:rFonts w:ascii="Times New Roman" w:eastAsia="Times New Roman" w:hAnsi="Times New Roman"/>
          <w:i/>
          <w:sz w:val="24"/>
          <w:szCs w:val="24"/>
        </w:rPr>
        <w:t xml:space="preserve">clavier </w:t>
      </w:r>
      <w:r>
        <w:rPr>
          <w:rFonts w:ascii="Times New Roman" w:eastAsia="Times New Roman" w:hAnsi="Times New Roman"/>
          <w:sz w:val="24"/>
          <w:szCs w:val="24"/>
        </w:rPr>
        <w:t xml:space="preserve">is a general term for any keyboard instrument. In Bach’s day, this could mean anything from a harpsichord to a fortepiano to </w:t>
      </w:r>
      <w:r w:rsidR="00817954">
        <w:rPr>
          <w:rFonts w:ascii="Times New Roman" w:eastAsia="Times New Roman" w:hAnsi="Times New Roman"/>
          <w:sz w:val="24"/>
          <w:szCs w:val="24"/>
        </w:rPr>
        <w:t>its</w:t>
      </w:r>
      <w:r>
        <w:rPr>
          <w:rFonts w:ascii="Times New Roman" w:eastAsia="Times New Roman" w:hAnsi="Times New Roman"/>
          <w:sz w:val="24"/>
          <w:szCs w:val="24"/>
        </w:rPr>
        <w:t xml:space="preserve"> descendant, the piano. It is for this reason that some of his music remains a mystery and thus is open to the performer’s own conjecture. The majority of Bach’s church cantatas had been commissioned and hence had a timetable and place for them to be performed, this meant that for these kinds of works, he didn’t have the opportunity to lay them aside for later refinement. This is why today, a lot of Bach’s major works for the Church are lesser known or forgotten and only his </w:t>
      </w:r>
      <w:r>
        <w:rPr>
          <w:rFonts w:ascii="Times New Roman" w:eastAsia="Times New Roman" w:hAnsi="Times New Roman"/>
          <w:i/>
          <w:sz w:val="24"/>
          <w:szCs w:val="24"/>
        </w:rPr>
        <w:t>clavier</w:t>
      </w:r>
      <w:r>
        <w:rPr>
          <w:rFonts w:ascii="Times New Roman" w:eastAsia="Times New Roman" w:hAnsi="Times New Roman"/>
          <w:sz w:val="24"/>
          <w:szCs w:val="24"/>
        </w:rPr>
        <w:t xml:space="preserve"> works are still popular, he spent more time refining them and thinking </w:t>
      </w:r>
      <w:r w:rsidR="00817954">
        <w:rPr>
          <w:rFonts w:ascii="Times New Roman" w:eastAsia="Times New Roman" w:hAnsi="Times New Roman"/>
          <w:sz w:val="24"/>
          <w:szCs w:val="24"/>
        </w:rPr>
        <w:t xml:space="preserve">through </w:t>
      </w:r>
      <w:r>
        <w:rPr>
          <w:rFonts w:ascii="Times New Roman" w:eastAsia="Times New Roman" w:hAnsi="Times New Roman"/>
          <w:sz w:val="24"/>
          <w:szCs w:val="24"/>
        </w:rPr>
        <w:t xml:space="preserve">each and every passage thoroughly to get them as close to perfection </w:t>
      </w:r>
      <w:r w:rsidR="00817954">
        <w:rPr>
          <w:rFonts w:ascii="Times New Roman" w:eastAsia="Times New Roman" w:hAnsi="Times New Roman"/>
          <w:sz w:val="24"/>
          <w:szCs w:val="24"/>
        </w:rPr>
        <w:t>too</w:t>
      </w:r>
      <w:r>
        <w:rPr>
          <w:rFonts w:ascii="Times New Roman" w:eastAsia="Times New Roman" w:hAnsi="Times New Roman"/>
          <w:sz w:val="24"/>
          <w:szCs w:val="24"/>
        </w:rPr>
        <w:t xml:space="preserve"> his eyes.</w:t>
      </w:r>
    </w:p>
    <w:p w:rsidR="008624B1" w:rsidRDefault="008624B1" w:rsidP="008624B1">
      <w:pPr>
        <w:spacing w:line="480" w:lineRule="auto"/>
        <w:ind w:firstLine="720"/>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Bach’s style when it comes to his keyboard music can be derived from many different styles as he fused them to make it his own style. Traces of French, Italian and his native German styles can be found across his works. Bach learned from his older brother at one point, who previously was a direct understudy of Johann Pachelbel, one of the more popular composers at the time and to this day. It was through</w:t>
      </w:r>
      <w:r w:rsidR="00817954">
        <w:rPr>
          <w:rFonts w:ascii="Times New Roman" w:eastAsia="Times New Roman" w:hAnsi="Times New Roman"/>
          <w:sz w:val="24"/>
          <w:szCs w:val="24"/>
        </w:rPr>
        <w:t xml:space="preserve"> these</w:t>
      </w:r>
      <w:r>
        <w:rPr>
          <w:rFonts w:ascii="Times New Roman" w:eastAsia="Times New Roman" w:hAnsi="Times New Roman"/>
          <w:sz w:val="24"/>
          <w:szCs w:val="24"/>
        </w:rPr>
        <w:t xml:space="preserve"> many influences that today</w:t>
      </w:r>
      <w:r w:rsidR="00817954">
        <w:rPr>
          <w:rFonts w:ascii="Times New Roman" w:eastAsia="Times New Roman" w:hAnsi="Times New Roman"/>
          <w:sz w:val="24"/>
          <w:szCs w:val="24"/>
        </w:rPr>
        <w:t>,</w:t>
      </w:r>
      <w:r>
        <w:rPr>
          <w:rFonts w:ascii="Times New Roman" w:eastAsia="Times New Roman" w:hAnsi="Times New Roman"/>
          <w:sz w:val="24"/>
          <w:szCs w:val="24"/>
        </w:rPr>
        <w:t xml:space="preserve"> it is clear that Bach was one of the more progressive composers of his time. He, like many others had to work within </w:t>
      </w:r>
      <w:r>
        <w:rPr>
          <w:rFonts w:ascii="Times New Roman" w:eastAsia="Times New Roman" w:hAnsi="Times New Roman"/>
          <w:sz w:val="24"/>
          <w:szCs w:val="24"/>
        </w:rPr>
        <w:lastRenderedPageBreak/>
        <w:t xml:space="preserve">the confines of the time, meaning that stylistically his pieces had to fit </w:t>
      </w:r>
      <w:r w:rsidR="00817954">
        <w:rPr>
          <w:rFonts w:ascii="Times New Roman" w:eastAsia="Times New Roman" w:hAnsi="Times New Roman"/>
          <w:sz w:val="24"/>
          <w:szCs w:val="24"/>
        </w:rPr>
        <w:t>a certain criterion</w:t>
      </w:r>
      <w:r>
        <w:rPr>
          <w:rFonts w:ascii="Times New Roman" w:eastAsia="Times New Roman" w:hAnsi="Times New Roman"/>
          <w:sz w:val="24"/>
          <w:szCs w:val="24"/>
        </w:rPr>
        <w:t xml:space="preserve"> due to the people he was working for and where </w:t>
      </w:r>
      <w:r w:rsidR="00817954">
        <w:rPr>
          <w:rFonts w:ascii="Times New Roman" w:eastAsia="Times New Roman" w:hAnsi="Times New Roman"/>
          <w:sz w:val="24"/>
          <w:szCs w:val="24"/>
        </w:rPr>
        <w:t xml:space="preserve">and when </w:t>
      </w:r>
      <w:r>
        <w:rPr>
          <w:rFonts w:ascii="Times New Roman" w:eastAsia="Times New Roman" w:hAnsi="Times New Roman"/>
          <w:sz w:val="24"/>
          <w:szCs w:val="24"/>
        </w:rPr>
        <w:t>they would be performed. Bach however, pushed the envelope on this and added his own unique elements to the style.</w:t>
      </w:r>
      <w:r w:rsidR="00800B82">
        <w:rPr>
          <w:rFonts w:ascii="Times New Roman" w:eastAsia="Times New Roman" w:hAnsi="Times New Roman"/>
          <w:sz w:val="24"/>
          <w:szCs w:val="24"/>
        </w:rPr>
        <w:t xml:space="preserve"> </w:t>
      </w:r>
      <w:r>
        <w:rPr>
          <w:rFonts w:ascii="Times New Roman" w:eastAsia="Times New Roman" w:hAnsi="Times New Roman"/>
          <w:sz w:val="24"/>
          <w:szCs w:val="24"/>
        </w:rPr>
        <w:t>”It was characteristic of Bach that although in principle following the conventions of each genre (such as the use of binary-form movements with dance titles to form a suite), he transformed the genres in which he worked by expanding traditional formal structures and admitting technical and stylistic features borrowed from other genres”</w:t>
      </w:r>
      <w:r w:rsidR="00817954" w:rsidRPr="00817954">
        <w:rPr>
          <w:rFonts w:ascii="Times New Roman" w:eastAsia="Times New Roman" w:hAnsi="Times New Roman"/>
          <w:sz w:val="24"/>
          <w:szCs w:val="24"/>
          <w:vertAlign w:val="superscript"/>
        </w:rPr>
        <w:t xml:space="preserve"> </w:t>
      </w:r>
      <w:r w:rsidR="00817954">
        <w:rPr>
          <w:rFonts w:ascii="Times New Roman" w:eastAsia="Times New Roman" w:hAnsi="Times New Roman"/>
          <w:sz w:val="24"/>
          <w:szCs w:val="24"/>
          <w:vertAlign w:val="superscript"/>
        </w:rPr>
        <w:t>6</w:t>
      </w:r>
      <w:r>
        <w:rPr>
          <w:rFonts w:ascii="Times New Roman" w:eastAsia="Times New Roman" w:hAnsi="Times New Roman"/>
          <w:sz w:val="24"/>
          <w:szCs w:val="24"/>
        </w:rPr>
        <w:t xml:space="preserve">. Bach pushed the envelope when it came to the Baroque period and some of his ideas and stylistic preferences were not only carried out into the Classical era, they were also carried out past that era into the Romantic era, as it has been found that both Bach and Chopin used speech cues to express emotion in their music. </w:t>
      </w:r>
      <w:r>
        <w:rPr>
          <w:rFonts w:ascii="Times New Roman" w:eastAsia="Times New Roman" w:hAnsi="Times New Roman"/>
          <w:color w:val="535F65"/>
          <w:sz w:val="24"/>
          <w:szCs w:val="24"/>
        </w:rPr>
        <w:t xml:space="preserve"> </w:t>
      </w:r>
      <w:r>
        <w:rPr>
          <w:rFonts w:ascii="Times New Roman" w:eastAsia="Times New Roman" w:hAnsi="Times New Roman"/>
          <w:sz w:val="24"/>
          <w:szCs w:val="24"/>
        </w:rPr>
        <w:t>“Bach and Chopin appear to “trade-off” their use of cues within the examined music. Sets with larger pitch differences between major and minor key pieces had smaller timing differences, and vice versa. This may reflect efforts to balance the cues to avoid sounding trite.”</w:t>
      </w:r>
      <w:r w:rsidR="00460830" w:rsidRPr="00460830">
        <w:rPr>
          <w:rFonts w:ascii="Times New Roman" w:eastAsia="Times New Roman" w:hAnsi="Times New Roman"/>
          <w:color w:val="535F65"/>
          <w:sz w:val="24"/>
          <w:szCs w:val="24"/>
          <w:vertAlign w:val="superscript"/>
        </w:rPr>
        <w:t xml:space="preserve"> </w:t>
      </w:r>
      <w:r w:rsidR="00460830">
        <w:rPr>
          <w:rFonts w:ascii="Times New Roman" w:eastAsia="Times New Roman" w:hAnsi="Times New Roman"/>
          <w:color w:val="535F65"/>
          <w:sz w:val="24"/>
          <w:szCs w:val="24"/>
          <w:vertAlign w:val="superscript"/>
        </w:rPr>
        <w:t>7</w:t>
      </w:r>
      <w:r>
        <w:rPr>
          <w:rFonts w:ascii="Times New Roman" w:eastAsia="Times New Roman" w:hAnsi="Times New Roman"/>
          <w:sz w:val="24"/>
          <w:szCs w:val="24"/>
        </w:rPr>
        <w:t xml:space="preserve">. Bach was a master of elements that weren’t even supposed to be </w:t>
      </w:r>
      <w:r w:rsidR="00460830">
        <w:rPr>
          <w:rFonts w:ascii="Times New Roman" w:eastAsia="Times New Roman" w:hAnsi="Times New Roman"/>
          <w:sz w:val="24"/>
          <w:szCs w:val="24"/>
        </w:rPr>
        <w:t xml:space="preserve">a part </w:t>
      </w:r>
      <w:r>
        <w:rPr>
          <w:rFonts w:ascii="Times New Roman" w:eastAsia="Times New Roman" w:hAnsi="Times New Roman"/>
          <w:sz w:val="24"/>
          <w:szCs w:val="24"/>
        </w:rPr>
        <w:t>of his time, this is why his music captured the listeners of his time and continue to do the same for people today.</w:t>
      </w:r>
    </w:p>
    <w:p w:rsidR="00460830" w:rsidRPr="008624B1" w:rsidRDefault="00460830" w:rsidP="008624B1">
      <w:pPr>
        <w:spacing w:line="480" w:lineRule="auto"/>
        <w:ind w:firstLine="720"/>
        <w:rPr>
          <w:rFonts w:ascii="Roboto" w:eastAsia="Roboto" w:hAnsi="Roboto" w:cs="Roboto"/>
          <w:color w:val="535F65"/>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 xml:space="preserve">The Prelude and Fugue are one of Bach’s “claims to fame” as he popularized the style in his </w:t>
      </w:r>
      <w:r w:rsidR="00460830">
        <w:rPr>
          <w:rFonts w:ascii="Times New Roman" w:eastAsia="Times New Roman" w:hAnsi="Times New Roman"/>
          <w:sz w:val="24"/>
          <w:szCs w:val="24"/>
        </w:rPr>
        <w:t>era and</w:t>
      </w:r>
      <w:r>
        <w:rPr>
          <w:rFonts w:ascii="Times New Roman" w:eastAsia="Times New Roman" w:hAnsi="Times New Roman"/>
          <w:sz w:val="24"/>
          <w:szCs w:val="24"/>
        </w:rPr>
        <w:t xml:space="preserve"> is one of the reasons that Preludes and Fugues are still relative to this day. When Bach published the </w:t>
      </w:r>
      <w:r w:rsidR="00460830">
        <w:rPr>
          <w:rFonts w:ascii="Times New Roman" w:eastAsia="Times New Roman" w:hAnsi="Times New Roman"/>
          <w:i/>
          <w:sz w:val="24"/>
          <w:szCs w:val="24"/>
        </w:rPr>
        <w:t>Well-Tempered</w:t>
      </w:r>
      <w:r>
        <w:rPr>
          <w:rFonts w:ascii="Times New Roman" w:eastAsia="Times New Roman" w:hAnsi="Times New Roman"/>
          <w:i/>
          <w:sz w:val="24"/>
          <w:szCs w:val="24"/>
        </w:rPr>
        <w:t xml:space="preserve"> </w:t>
      </w:r>
      <w:r w:rsidR="00460830">
        <w:rPr>
          <w:rFonts w:ascii="Times New Roman" w:eastAsia="Times New Roman" w:hAnsi="Times New Roman"/>
          <w:i/>
          <w:sz w:val="24"/>
          <w:szCs w:val="24"/>
        </w:rPr>
        <w:t>Clavier</w:t>
      </w:r>
      <w:r w:rsidR="00460830">
        <w:rPr>
          <w:rFonts w:ascii="Times New Roman" w:eastAsia="Times New Roman" w:hAnsi="Times New Roman"/>
          <w:sz w:val="24"/>
          <w:szCs w:val="24"/>
        </w:rPr>
        <w:t xml:space="preserve"> it</w:t>
      </w:r>
      <w:r>
        <w:rPr>
          <w:rFonts w:ascii="Times New Roman" w:eastAsia="Times New Roman" w:hAnsi="Times New Roman"/>
          <w:sz w:val="24"/>
          <w:szCs w:val="24"/>
        </w:rPr>
        <w:t xml:space="preserve"> proved his mastery of the form as it contained a Prelude and Fugue in each of the 24 Major and Minor Keys.” Bach’s enormous labour in mastering every field of artistic manipulation has given him such ease that even in the most difficult situations there is nothing to distract him from the full expression of his personality”</w:t>
      </w:r>
      <w:r w:rsidR="00460830" w:rsidRPr="00460830">
        <w:rPr>
          <w:rFonts w:ascii="Times New Roman" w:eastAsia="Times New Roman" w:hAnsi="Times New Roman"/>
          <w:sz w:val="24"/>
          <w:szCs w:val="24"/>
          <w:vertAlign w:val="superscript"/>
        </w:rPr>
        <w:t xml:space="preserve"> </w:t>
      </w:r>
      <w:r w:rsidR="00460830">
        <w:rPr>
          <w:rFonts w:ascii="Times New Roman" w:eastAsia="Times New Roman" w:hAnsi="Times New Roman"/>
          <w:sz w:val="24"/>
          <w:szCs w:val="24"/>
          <w:vertAlign w:val="superscript"/>
        </w:rPr>
        <w:t>8</w:t>
      </w:r>
      <w:r>
        <w:rPr>
          <w:rFonts w:ascii="Times New Roman" w:eastAsia="Times New Roman" w:hAnsi="Times New Roman"/>
          <w:sz w:val="24"/>
          <w:szCs w:val="24"/>
        </w:rPr>
        <w:t xml:space="preserve">. Bach, towards the end of his life put in a lot more time with the </w:t>
      </w:r>
      <w:r>
        <w:rPr>
          <w:rFonts w:ascii="Times New Roman" w:eastAsia="Times New Roman" w:hAnsi="Times New Roman"/>
          <w:i/>
          <w:sz w:val="24"/>
          <w:szCs w:val="24"/>
        </w:rPr>
        <w:t>clavier</w:t>
      </w:r>
      <w:r>
        <w:rPr>
          <w:rFonts w:ascii="Times New Roman" w:eastAsia="Times New Roman" w:hAnsi="Times New Roman"/>
          <w:sz w:val="24"/>
          <w:szCs w:val="24"/>
        </w:rPr>
        <w:t xml:space="preserve"> works and built up such an understanding of himself and the pieces he composed that even at times where he had built a </w:t>
      </w:r>
      <w:r>
        <w:rPr>
          <w:rFonts w:ascii="Times New Roman" w:eastAsia="Times New Roman" w:hAnsi="Times New Roman"/>
          <w:sz w:val="24"/>
          <w:szCs w:val="24"/>
        </w:rPr>
        <w:lastRenderedPageBreak/>
        <w:t>piece so intrinsically and complex</w:t>
      </w:r>
      <w:r w:rsidR="00460830">
        <w:rPr>
          <w:rFonts w:ascii="Times New Roman" w:eastAsia="Times New Roman" w:hAnsi="Times New Roman"/>
          <w:sz w:val="24"/>
          <w:szCs w:val="24"/>
        </w:rPr>
        <w:t xml:space="preserve"> that it seemingly did not have a resolution</w:t>
      </w:r>
      <w:r>
        <w:rPr>
          <w:rFonts w:ascii="Times New Roman" w:eastAsia="Times New Roman" w:hAnsi="Times New Roman"/>
          <w:sz w:val="24"/>
          <w:szCs w:val="24"/>
        </w:rPr>
        <w:t>, he had a solution to it, to resolve</w:t>
      </w:r>
      <w:r w:rsidR="00460830">
        <w:rPr>
          <w:rFonts w:ascii="Times New Roman" w:eastAsia="Times New Roman" w:hAnsi="Times New Roman"/>
          <w:sz w:val="24"/>
          <w:szCs w:val="24"/>
        </w:rPr>
        <w:t>d</w:t>
      </w:r>
      <w:r>
        <w:rPr>
          <w:rFonts w:ascii="Times New Roman" w:eastAsia="Times New Roman" w:hAnsi="Times New Roman"/>
          <w:sz w:val="24"/>
          <w:szCs w:val="24"/>
        </w:rPr>
        <w:t xml:space="preserve"> it, while keeping it attune to his own personal sentiment, and to the styles of the times. </w:t>
      </w:r>
    </w:p>
    <w:p w:rsidR="008624B1" w:rsidRDefault="008624B1" w:rsidP="008624B1">
      <w:pPr>
        <w:spacing w:line="480" w:lineRule="auto"/>
        <w:ind w:firstLine="720"/>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The Fugue particularly can be looked at as an extreme art form for any kind of art, as it takes immense skill and foresight to see where each voice goes and have the melody appear and reappear so often. One Fugue that is known quite famously was composed when Bach was still early in his career in Weimar, Germany. Even though it was early in Bach’s career, he still showed his mastery of tones and harmony in probably his most famous piece ever</w:t>
      </w:r>
      <w:r w:rsidR="00460830">
        <w:rPr>
          <w:rFonts w:ascii="Times New Roman" w:eastAsia="Times New Roman" w:hAnsi="Times New Roman"/>
          <w:sz w:val="24"/>
          <w:szCs w:val="24"/>
        </w:rPr>
        <w:t>, the</w:t>
      </w:r>
      <w:r>
        <w:rPr>
          <w:rFonts w:ascii="Times New Roman" w:eastAsia="Times New Roman" w:hAnsi="Times New Roman"/>
          <w:sz w:val="24"/>
          <w:szCs w:val="24"/>
        </w:rPr>
        <w:t xml:space="preserve"> </w:t>
      </w:r>
      <w:r>
        <w:rPr>
          <w:rFonts w:ascii="Times New Roman" w:eastAsia="Times New Roman" w:hAnsi="Times New Roman"/>
          <w:i/>
          <w:sz w:val="24"/>
          <w:szCs w:val="24"/>
        </w:rPr>
        <w:t>Toccata and Fugue in D minor BWV 565</w:t>
      </w:r>
      <w:r>
        <w:rPr>
          <w:rFonts w:ascii="Times New Roman" w:eastAsia="Times New Roman" w:hAnsi="Times New Roman"/>
          <w:sz w:val="24"/>
          <w:szCs w:val="24"/>
        </w:rPr>
        <w:t>. As it was still early in his career, the piece mainly has northern and southern German styles. It is however so complex, that organists to this day use the piece to lay claim to their own virtuosity as it is technically difficult for any performer, and one of the most brilliant and beautiful pieces composed by Bach</w:t>
      </w:r>
      <w:r>
        <w:rPr>
          <w:rFonts w:ascii="Times New Roman" w:eastAsia="Times New Roman" w:hAnsi="Times New Roman"/>
          <w:sz w:val="24"/>
          <w:szCs w:val="24"/>
          <w:vertAlign w:val="superscript"/>
        </w:rPr>
        <w:t>9</w:t>
      </w:r>
      <w:r>
        <w:rPr>
          <w:rFonts w:ascii="Times New Roman" w:eastAsia="Times New Roman" w:hAnsi="Times New Roman"/>
          <w:sz w:val="24"/>
          <w:szCs w:val="24"/>
        </w:rPr>
        <w:t>. The Toccata itself is short, but the chord progressions</w:t>
      </w:r>
      <w:r w:rsidR="00460830">
        <w:rPr>
          <w:rFonts w:ascii="Times New Roman" w:eastAsia="Times New Roman" w:hAnsi="Times New Roman"/>
          <w:sz w:val="24"/>
          <w:szCs w:val="24"/>
        </w:rPr>
        <w:t>,</w:t>
      </w:r>
      <w:r>
        <w:rPr>
          <w:rFonts w:ascii="Times New Roman" w:eastAsia="Times New Roman" w:hAnsi="Times New Roman"/>
          <w:sz w:val="24"/>
          <w:szCs w:val="24"/>
        </w:rPr>
        <w:t xml:space="preserve"> in between the brilliant and fast moving chromatic sections make for a riveting yet beautiful opening, one that has been used in many films, </w:t>
      </w:r>
      <w:r>
        <w:rPr>
          <w:rFonts w:ascii="Times New Roman" w:eastAsia="Times New Roman" w:hAnsi="Times New Roman"/>
          <w:i/>
          <w:sz w:val="24"/>
          <w:szCs w:val="24"/>
        </w:rPr>
        <w:t>The Phantom of the Opera</w:t>
      </w:r>
      <w:r w:rsidR="00460830">
        <w:rPr>
          <w:rFonts w:ascii="Times New Roman" w:eastAsia="Times New Roman" w:hAnsi="Times New Roman"/>
          <w:sz w:val="24"/>
          <w:szCs w:val="24"/>
        </w:rPr>
        <w:t xml:space="preserve"> to name the most famous. I</w:t>
      </w:r>
      <w:r>
        <w:rPr>
          <w:rFonts w:ascii="Times New Roman" w:eastAsia="Times New Roman" w:hAnsi="Times New Roman"/>
          <w:sz w:val="24"/>
          <w:szCs w:val="24"/>
        </w:rPr>
        <w:t>ronically even though the film is set in the past, and the piece chose is Baroque, the film uses the Toccata specifically to draw out emotions and feelings from the audience.  The Fugue is the main piece in this duo, but is often outshined as the melody is not as popular as the Toccata, the fact of the matter is that the fugue is a lot more intricate, and</w:t>
      </w:r>
      <w:r w:rsidR="00460830">
        <w:rPr>
          <w:rFonts w:ascii="Times New Roman" w:eastAsia="Times New Roman" w:hAnsi="Times New Roman"/>
          <w:sz w:val="24"/>
          <w:szCs w:val="24"/>
        </w:rPr>
        <w:t xml:space="preserve"> is just</w:t>
      </w:r>
      <w:r>
        <w:rPr>
          <w:rFonts w:ascii="Times New Roman" w:eastAsia="Times New Roman" w:hAnsi="Times New Roman"/>
          <w:sz w:val="24"/>
          <w:szCs w:val="24"/>
        </w:rPr>
        <w:t xml:space="preserve"> as rich</w:t>
      </w:r>
      <w:r w:rsidR="00460830">
        <w:rPr>
          <w:rFonts w:ascii="Times New Roman" w:eastAsia="Times New Roman" w:hAnsi="Times New Roman"/>
          <w:sz w:val="24"/>
          <w:szCs w:val="24"/>
        </w:rPr>
        <w:t xml:space="preserve"> (if not more rich) than</w:t>
      </w:r>
      <w:r>
        <w:rPr>
          <w:rFonts w:ascii="Times New Roman" w:eastAsia="Times New Roman" w:hAnsi="Times New Roman"/>
          <w:sz w:val="24"/>
          <w:szCs w:val="24"/>
        </w:rPr>
        <w:t xml:space="preserve"> the Toccata is, the Fugue at times has more than four voices and for a Fugue, that is very uncommon and diffi</w:t>
      </w:r>
      <w:r w:rsidR="00460830">
        <w:rPr>
          <w:rFonts w:ascii="Times New Roman" w:eastAsia="Times New Roman" w:hAnsi="Times New Roman"/>
          <w:sz w:val="24"/>
          <w:szCs w:val="24"/>
        </w:rPr>
        <w:t>cult for any composer to handle.</w:t>
      </w:r>
      <w:r>
        <w:rPr>
          <w:rFonts w:ascii="Times New Roman" w:eastAsia="Times New Roman" w:hAnsi="Times New Roman"/>
          <w:sz w:val="24"/>
          <w:szCs w:val="24"/>
        </w:rPr>
        <w:t xml:space="preserve"> Bach finds a way to have many different counter expositions of the main melody, he even finds a way to make the episodes in between them rich and pleasing to the ear. This work is one of Bach’s </w:t>
      </w:r>
      <w:r w:rsidR="00460830">
        <w:rPr>
          <w:rFonts w:ascii="Times New Roman" w:eastAsia="Times New Roman" w:hAnsi="Times New Roman"/>
          <w:sz w:val="24"/>
          <w:szCs w:val="24"/>
        </w:rPr>
        <w:t>better-known</w:t>
      </w:r>
      <w:r>
        <w:rPr>
          <w:rFonts w:ascii="Times New Roman" w:eastAsia="Times New Roman" w:hAnsi="Times New Roman"/>
          <w:sz w:val="24"/>
          <w:szCs w:val="24"/>
        </w:rPr>
        <w:t xml:space="preserve"> works, and although potentially overplayed and overused, the intricacy and beauty of this piece will never </w:t>
      </w:r>
      <w:r>
        <w:rPr>
          <w:rFonts w:ascii="Times New Roman" w:eastAsia="Times New Roman" w:hAnsi="Times New Roman"/>
          <w:sz w:val="24"/>
          <w:szCs w:val="24"/>
        </w:rPr>
        <w:lastRenderedPageBreak/>
        <w:t>lose its value as it is an astounding work of rich art that will forever be known throughout music history.</w:t>
      </w:r>
    </w:p>
    <w:p w:rsidR="008624B1" w:rsidRDefault="008624B1" w:rsidP="008624B1">
      <w:pPr>
        <w:spacing w:line="480" w:lineRule="auto"/>
        <w:ind w:firstLine="720"/>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t>Personally, at the age of 12, the organ was taught to myself on the sid</w:t>
      </w:r>
      <w:r w:rsidR="00460830">
        <w:rPr>
          <w:rFonts w:ascii="Times New Roman" w:eastAsia="Times New Roman" w:hAnsi="Times New Roman"/>
          <w:sz w:val="24"/>
          <w:szCs w:val="24"/>
        </w:rPr>
        <w:t>e at St. Michael’s Choir School. T</w:t>
      </w:r>
      <w:r>
        <w:rPr>
          <w:rFonts w:ascii="Times New Roman" w:eastAsia="Times New Roman" w:hAnsi="Times New Roman"/>
          <w:sz w:val="24"/>
          <w:szCs w:val="24"/>
        </w:rPr>
        <w:t xml:space="preserve">here were many great organists and organ teachers, and when the </w:t>
      </w:r>
      <w:r>
        <w:rPr>
          <w:rFonts w:ascii="Times New Roman" w:eastAsia="Times New Roman" w:hAnsi="Times New Roman"/>
          <w:i/>
          <w:sz w:val="24"/>
          <w:szCs w:val="24"/>
        </w:rPr>
        <w:t>Toccata and Fugue in D Minor</w:t>
      </w:r>
      <w:r>
        <w:rPr>
          <w:rFonts w:ascii="Times New Roman" w:eastAsia="Times New Roman" w:hAnsi="Times New Roman"/>
          <w:sz w:val="24"/>
          <w:szCs w:val="24"/>
        </w:rPr>
        <w:t xml:space="preserve"> was played for the first time to me, it blew me away and it was a personal goal to one day play it. When it was discussed with my teacher at the time, he made it clear in fact that the piece was too complex at my age and technical ability and that he would not teach the piece during class time. As a side goal, during my free time, time was dedicated to learning the piece</w:t>
      </w:r>
      <w:r w:rsidR="00460830">
        <w:rPr>
          <w:rFonts w:ascii="Times New Roman" w:eastAsia="Times New Roman" w:hAnsi="Times New Roman"/>
          <w:sz w:val="24"/>
          <w:szCs w:val="24"/>
        </w:rPr>
        <w:t xml:space="preserve"> on my own</w:t>
      </w:r>
      <w:r>
        <w:rPr>
          <w:rFonts w:ascii="Times New Roman" w:eastAsia="Times New Roman" w:hAnsi="Times New Roman"/>
          <w:sz w:val="24"/>
          <w:szCs w:val="24"/>
        </w:rPr>
        <w:t xml:space="preserve">, and while the basic understanding of the Toccata was able to be played in its entirety, it was nowhere close to being technically and rhythmically sound as Bach had once expected it. This along with another of Bach’s Preludes and Fugues that were played by myself on the piano gave me a thorough appreciation for Bach’s compositions. Not only were they technically demanding on the performer, they had a similar demand for an emotional, yet mathematical approach, almost like Romantic Era music which was and still is a personal favourite to practice and perform. Within Bach’s pieces there is a demand for attention to minute details for the piece to sound correct, and at the same time there is also a demand to look at his keyboard pieces on the whole. The inner voicings for keyboard instruments prove technically </w:t>
      </w:r>
      <w:r w:rsidR="00460830">
        <w:rPr>
          <w:rFonts w:ascii="Times New Roman" w:eastAsia="Times New Roman" w:hAnsi="Times New Roman"/>
          <w:sz w:val="24"/>
          <w:szCs w:val="24"/>
        </w:rPr>
        <w:t>difficult to bring out and voice</w:t>
      </w:r>
      <w:r>
        <w:rPr>
          <w:rFonts w:ascii="Times New Roman" w:eastAsia="Times New Roman" w:hAnsi="Times New Roman"/>
          <w:sz w:val="24"/>
          <w:szCs w:val="24"/>
        </w:rPr>
        <w:t>, but Bach’s use of melody, coupled w</w:t>
      </w:r>
      <w:r w:rsidR="00460830">
        <w:rPr>
          <w:rFonts w:ascii="Times New Roman" w:eastAsia="Times New Roman" w:hAnsi="Times New Roman"/>
          <w:sz w:val="24"/>
          <w:szCs w:val="24"/>
        </w:rPr>
        <w:t>ith a stark counter melody,</w:t>
      </w:r>
      <w:r>
        <w:rPr>
          <w:rFonts w:ascii="Times New Roman" w:eastAsia="Times New Roman" w:hAnsi="Times New Roman"/>
          <w:sz w:val="24"/>
          <w:szCs w:val="24"/>
        </w:rPr>
        <w:t xml:space="preserve"> moving bass, and pedal point make his works that much more colourful for the listener and bring a greater appreciation for many to the Baroque period.</w:t>
      </w:r>
    </w:p>
    <w:p w:rsidR="008624B1" w:rsidRDefault="008624B1" w:rsidP="008624B1">
      <w:pPr>
        <w:spacing w:line="480" w:lineRule="auto"/>
        <w:ind w:firstLine="720"/>
        <w:rPr>
          <w:rFonts w:ascii="Times New Roman" w:eastAsia="Times New Roman" w:hAnsi="Times New Roman"/>
          <w:sz w:val="24"/>
          <w:szCs w:val="24"/>
        </w:rPr>
      </w:pPr>
    </w:p>
    <w:p w:rsidR="008624B1" w:rsidRDefault="008624B1" w:rsidP="008624B1">
      <w:pPr>
        <w:spacing w:line="480" w:lineRule="auto"/>
        <w:ind w:firstLine="720"/>
        <w:rPr>
          <w:rFonts w:ascii="Times New Roman" w:eastAsia="Times New Roman" w:hAnsi="Times New Roman"/>
          <w:sz w:val="24"/>
          <w:szCs w:val="24"/>
        </w:rPr>
      </w:pPr>
      <w:r>
        <w:rPr>
          <w:rFonts w:ascii="Times New Roman" w:eastAsia="Times New Roman" w:hAnsi="Times New Roman"/>
          <w:sz w:val="24"/>
          <w:szCs w:val="24"/>
        </w:rPr>
        <w:lastRenderedPageBreak/>
        <w:t xml:space="preserve">Bach’s keyboard music was intricate and highly complex. It fit the times and the styles he composed in, yet Bach found ways to push the envelope of the era he was </w:t>
      </w:r>
      <w:r w:rsidR="00460830">
        <w:rPr>
          <w:rFonts w:ascii="Times New Roman" w:eastAsia="Times New Roman" w:hAnsi="Times New Roman"/>
          <w:sz w:val="24"/>
          <w:szCs w:val="24"/>
        </w:rPr>
        <w:t>living in and foun</w:t>
      </w:r>
      <w:r>
        <w:rPr>
          <w:rFonts w:ascii="Times New Roman" w:eastAsia="Times New Roman" w:hAnsi="Times New Roman"/>
          <w:sz w:val="24"/>
          <w:szCs w:val="24"/>
        </w:rPr>
        <w:t>d new ways to draw people into his music. Due to the nature of the keyboard, he was able to directly write his intentions in the form of music</w:t>
      </w:r>
      <w:r w:rsidR="00460830">
        <w:rPr>
          <w:rFonts w:ascii="Times New Roman" w:eastAsia="Times New Roman" w:hAnsi="Times New Roman"/>
          <w:sz w:val="24"/>
          <w:szCs w:val="24"/>
        </w:rPr>
        <w:t>,</w:t>
      </w:r>
      <w:r>
        <w:rPr>
          <w:rFonts w:ascii="Times New Roman" w:eastAsia="Times New Roman" w:hAnsi="Times New Roman"/>
          <w:sz w:val="24"/>
          <w:szCs w:val="24"/>
        </w:rPr>
        <w:t xml:space="preserve"> with high amounts of delicacy and accuracy as he was the performer of his own works. It was due to this, and the fact that his works for keyboard were not commissioned as often as his works for strings, or choir, that it is clear that Bach’s virtuosity over the Baroque style is fully executed through his compositions for</w:t>
      </w:r>
      <w:r w:rsidR="00460830">
        <w:rPr>
          <w:rFonts w:ascii="Times New Roman" w:eastAsia="Times New Roman" w:hAnsi="Times New Roman"/>
          <w:sz w:val="24"/>
          <w:szCs w:val="24"/>
        </w:rPr>
        <w:t xml:space="preserve"> the</w:t>
      </w:r>
      <w:r>
        <w:rPr>
          <w:rFonts w:ascii="Times New Roman" w:eastAsia="Times New Roman" w:hAnsi="Times New Roman"/>
          <w:sz w:val="24"/>
          <w:szCs w:val="24"/>
        </w:rPr>
        <w:t xml:space="preserve"> keyboard. Bach is and forever will be one of the greatest and most brilliant composers of all time.</w:t>
      </w:r>
    </w:p>
    <w:p w:rsidR="00800B82" w:rsidRPr="00346CDC" w:rsidRDefault="00800B82" w:rsidP="00800B82">
      <w:pPr>
        <w:spacing w:after="0" w:line="480" w:lineRule="auto"/>
        <w:ind w:firstLine="720"/>
        <w:rPr>
          <w:rFonts w:ascii="Times" w:hAnsi="Times" w:cs="Times"/>
          <w:sz w:val="24"/>
          <w:szCs w:val="24"/>
          <w:lang w:val="en-CA"/>
        </w:rPr>
      </w:pPr>
      <w:r>
        <w:rPr>
          <w:rFonts w:ascii="Times" w:hAnsi="Times" w:cs="Times"/>
          <w:sz w:val="24"/>
          <w:szCs w:val="24"/>
          <w:lang w:val="en-CA"/>
        </w:rPr>
        <w:t>________________________________________________________________________</w:t>
      </w:r>
    </w:p>
    <w:p w:rsidR="00346CDC" w:rsidRDefault="00800B82" w:rsidP="00347D6F">
      <w:pPr>
        <w:spacing w:after="0" w:line="240" w:lineRule="auto"/>
        <w:rPr>
          <w:rFonts w:ascii="Times New Roman" w:eastAsia="Times New Roman" w:hAnsi="Times New Roman"/>
          <w:sz w:val="24"/>
          <w:szCs w:val="24"/>
          <w:lang w:val="en-CA"/>
        </w:rPr>
      </w:pPr>
      <w:r>
        <w:rPr>
          <w:rFonts w:ascii="Times" w:hAnsi="Times" w:cs="Times"/>
          <w:sz w:val="21"/>
          <w:szCs w:val="24"/>
          <w:lang w:val="en-CA"/>
        </w:rPr>
        <w:t>1,2,4</w:t>
      </w:r>
      <w:r w:rsidR="00347D6F">
        <w:rPr>
          <w:rFonts w:ascii="Times" w:hAnsi="Times" w:cs="Times"/>
          <w:sz w:val="21"/>
          <w:szCs w:val="24"/>
          <w:lang w:val="en-CA"/>
        </w:rPr>
        <w:t xml:space="preserve">: </w:t>
      </w:r>
      <w:r w:rsidR="00347D6F">
        <w:rPr>
          <w:rFonts w:ascii="Times" w:hAnsi="Times" w:cs="Times"/>
          <w:sz w:val="21"/>
          <w:szCs w:val="24"/>
          <w:lang w:val="en-CA"/>
        </w:rPr>
        <w:tab/>
      </w:r>
      <w:r w:rsidR="00347D6F" w:rsidRPr="00347D6F">
        <w:rPr>
          <w:rFonts w:ascii="Times New Roman" w:eastAsia="Times New Roman" w:hAnsi="Times New Roman"/>
          <w:color w:val="323232"/>
          <w:sz w:val="21"/>
          <w:szCs w:val="24"/>
          <w:shd w:val="clear" w:color="auto" w:fill="EEEEEE"/>
          <w:lang w:val="en-CA"/>
        </w:rPr>
        <w:t>Terry, Charles Sanford. </w:t>
      </w:r>
      <w:r w:rsidR="00347D6F" w:rsidRPr="00347D6F">
        <w:rPr>
          <w:rFonts w:ascii="Times New Roman" w:eastAsia="Times New Roman" w:hAnsi="Times New Roman"/>
          <w:i/>
          <w:iCs/>
          <w:color w:val="323232"/>
          <w:sz w:val="21"/>
          <w:szCs w:val="24"/>
          <w:shd w:val="clear" w:color="auto" w:fill="EEEEEE"/>
          <w:lang w:val="en-CA"/>
        </w:rPr>
        <w:t>The Music of Bach an Introduction</w:t>
      </w:r>
      <w:r w:rsidR="00347D6F" w:rsidRPr="00347D6F">
        <w:rPr>
          <w:rFonts w:ascii="Times New Roman" w:eastAsia="Times New Roman" w:hAnsi="Times New Roman"/>
          <w:color w:val="323232"/>
          <w:sz w:val="21"/>
          <w:szCs w:val="24"/>
          <w:shd w:val="clear" w:color="auto" w:fill="EEEEEE"/>
          <w:lang w:val="en-CA"/>
        </w:rPr>
        <w:t>. New York, New York: Dover Publications, 1963.</w:t>
      </w:r>
    </w:p>
    <w:p w:rsidR="00347D6F" w:rsidRPr="00347D6F" w:rsidRDefault="00347D6F" w:rsidP="00347D6F">
      <w:pPr>
        <w:spacing w:after="0" w:line="240" w:lineRule="auto"/>
        <w:rPr>
          <w:rFonts w:ascii="Times New Roman" w:eastAsia="Times New Roman" w:hAnsi="Times New Roman"/>
          <w:sz w:val="24"/>
          <w:szCs w:val="24"/>
          <w:lang w:val="en-CA"/>
        </w:rPr>
      </w:pPr>
    </w:p>
    <w:p w:rsidR="00800B82" w:rsidRPr="00800B82" w:rsidRDefault="00800B82" w:rsidP="00800B82">
      <w:pPr>
        <w:spacing w:after="0" w:line="240" w:lineRule="auto"/>
        <w:rPr>
          <w:rFonts w:ascii="Times New Roman" w:eastAsia="Times New Roman" w:hAnsi="Times New Roman"/>
          <w:sz w:val="21"/>
          <w:szCs w:val="24"/>
          <w:lang w:val="en-CA"/>
        </w:rPr>
      </w:pPr>
      <w:r>
        <w:rPr>
          <w:rFonts w:ascii="Times" w:hAnsi="Times" w:cs="Times"/>
          <w:sz w:val="21"/>
          <w:szCs w:val="24"/>
          <w:lang w:val="en-CA"/>
        </w:rPr>
        <w:t>3 :</w:t>
      </w:r>
      <w:r>
        <w:rPr>
          <w:rFonts w:ascii="Times" w:hAnsi="Times" w:cs="Times"/>
          <w:sz w:val="21"/>
          <w:szCs w:val="24"/>
          <w:lang w:val="en-CA"/>
        </w:rPr>
        <w:tab/>
      </w:r>
      <w:r w:rsidRPr="00800B82">
        <w:rPr>
          <w:rFonts w:ascii="Times New Roman" w:eastAsia="Times New Roman" w:hAnsi="Times New Roman"/>
          <w:color w:val="323232"/>
          <w:sz w:val="21"/>
          <w:szCs w:val="24"/>
          <w:shd w:val="clear" w:color="auto" w:fill="EEEEEE"/>
          <w:lang w:val="en-CA"/>
        </w:rPr>
        <w:t>Bach, Johann Sebastian. </w:t>
      </w:r>
      <w:r w:rsidRPr="00800B82">
        <w:rPr>
          <w:rFonts w:ascii="Times New Roman" w:eastAsia="Times New Roman" w:hAnsi="Times New Roman"/>
          <w:i/>
          <w:iCs/>
          <w:color w:val="323232"/>
          <w:sz w:val="21"/>
          <w:szCs w:val="24"/>
          <w:shd w:val="clear" w:color="auto" w:fill="EEEEEE"/>
          <w:lang w:val="en-CA"/>
        </w:rPr>
        <w:t>Origin of the Musical Bach Family</w:t>
      </w:r>
      <w:r w:rsidRPr="00800B82">
        <w:rPr>
          <w:rFonts w:ascii="Times New Roman" w:eastAsia="Times New Roman" w:hAnsi="Times New Roman"/>
          <w:color w:val="323232"/>
          <w:sz w:val="21"/>
          <w:szCs w:val="24"/>
          <w:shd w:val="clear" w:color="auto" w:fill="EEEEEE"/>
          <w:lang w:val="en-CA"/>
        </w:rPr>
        <w:t>. 1735.</w:t>
      </w:r>
    </w:p>
    <w:p w:rsidR="00800B82" w:rsidRPr="00800B82" w:rsidRDefault="00800B82" w:rsidP="00800B82">
      <w:pPr>
        <w:spacing w:after="0" w:line="480" w:lineRule="auto"/>
        <w:rPr>
          <w:rFonts w:ascii="Times" w:hAnsi="Times" w:cs="Times"/>
          <w:sz w:val="18"/>
          <w:szCs w:val="24"/>
          <w:lang w:val="en-CA"/>
        </w:rPr>
      </w:pPr>
    </w:p>
    <w:p w:rsidR="00347D6F" w:rsidRPr="00347D6F" w:rsidRDefault="00800B82" w:rsidP="00347D6F">
      <w:pPr>
        <w:spacing w:after="0" w:line="240" w:lineRule="auto"/>
        <w:rPr>
          <w:rFonts w:ascii="Times New Roman" w:eastAsia="Times New Roman" w:hAnsi="Times New Roman"/>
          <w:sz w:val="24"/>
          <w:szCs w:val="24"/>
          <w:lang w:val="en-CA"/>
        </w:rPr>
      </w:pPr>
      <w:r>
        <w:rPr>
          <w:rFonts w:ascii="Times" w:hAnsi="Times" w:cs="Times"/>
          <w:sz w:val="21"/>
          <w:szCs w:val="24"/>
          <w:lang w:val="en-CA"/>
        </w:rPr>
        <w:t>5</w:t>
      </w:r>
      <w:r w:rsidR="00347D6F">
        <w:rPr>
          <w:rFonts w:ascii="Times" w:hAnsi="Times" w:cs="Times"/>
          <w:sz w:val="21"/>
          <w:szCs w:val="24"/>
          <w:lang w:val="en-CA"/>
        </w:rPr>
        <w:t xml:space="preserve"> :</w:t>
      </w:r>
      <w:r w:rsidR="00347D6F">
        <w:rPr>
          <w:rFonts w:ascii="Times" w:hAnsi="Times" w:cs="Times"/>
          <w:sz w:val="21"/>
          <w:szCs w:val="24"/>
          <w:lang w:val="en-CA"/>
        </w:rPr>
        <w:tab/>
      </w:r>
      <w:r w:rsidR="00347D6F" w:rsidRPr="00347D6F">
        <w:rPr>
          <w:rFonts w:ascii="Times New Roman" w:eastAsia="Times New Roman" w:hAnsi="Times New Roman"/>
          <w:color w:val="323232"/>
          <w:sz w:val="21"/>
          <w:szCs w:val="24"/>
          <w:shd w:val="clear" w:color="auto" w:fill="EEEEEE"/>
          <w:lang w:val="en-CA"/>
        </w:rPr>
        <w:t>Schulenberg, David. </w:t>
      </w:r>
      <w:r w:rsidR="00347D6F" w:rsidRPr="00347D6F">
        <w:rPr>
          <w:rFonts w:ascii="Times New Roman" w:eastAsia="Times New Roman" w:hAnsi="Times New Roman"/>
          <w:i/>
          <w:iCs/>
          <w:color w:val="323232"/>
          <w:sz w:val="21"/>
          <w:szCs w:val="24"/>
          <w:shd w:val="clear" w:color="auto" w:fill="EEEEEE"/>
          <w:lang w:val="en-CA"/>
        </w:rPr>
        <w:t>The Keyboard Music of J.S. Bach</w:t>
      </w:r>
      <w:r w:rsidR="00347D6F" w:rsidRPr="00347D6F">
        <w:rPr>
          <w:rFonts w:ascii="Times New Roman" w:eastAsia="Times New Roman" w:hAnsi="Times New Roman"/>
          <w:color w:val="323232"/>
          <w:sz w:val="21"/>
          <w:szCs w:val="24"/>
          <w:shd w:val="clear" w:color="auto" w:fill="EEEEEE"/>
          <w:lang w:val="en-CA"/>
        </w:rPr>
        <w:t>. 2nd ed. Brantford, Ont.: W. Ross MacDonald School Resource Services Library, 2011.</w:t>
      </w:r>
    </w:p>
    <w:p w:rsidR="00800B82" w:rsidRDefault="00800B82" w:rsidP="00800B82">
      <w:pPr>
        <w:spacing w:after="0" w:line="480" w:lineRule="auto"/>
        <w:rPr>
          <w:rFonts w:ascii="Times" w:hAnsi="Times" w:cs="Times"/>
          <w:sz w:val="21"/>
          <w:szCs w:val="24"/>
          <w:lang w:val="en-CA"/>
        </w:rPr>
      </w:pPr>
      <w:r>
        <w:rPr>
          <w:rFonts w:ascii="Times" w:hAnsi="Times" w:cs="Times"/>
          <w:sz w:val="21"/>
          <w:szCs w:val="24"/>
          <w:lang w:val="en-CA"/>
        </w:rPr>
        <w:tab/>
      </w:r>
    </w:p>
    <w:p w:rsidR="00800B82" w:rsidRPr="00800B82" w:rsidRDefault="00800B82" w:rsidP="00800B82">
      <w:pPr>
        <w:spacing w:after="0" w:line="240" w:lineRule="auto"/>
        <w:rPr>
          <w:rFonts w:ascii="Times New Roman" w:eastAsia="Times New Roman" w:hAnsi="Times New Roman"/>
          <w:sz w:val="21"/>
          <w:szCs w:val="24"/>
          <w:lang w:val="en-CA"/>
        </w:rPr>
      </w:pPr>
      <w:r>
        <w:rPr>
          <w:rFonts w:ascii="Times" w:hAnsi="Times" w:cs="Times"/>
          <w:sz w:val="21"/>
          <w:szCs w:val="24"/>
          <w:lang w:val="en-CA"/>
        </w:rPr>
        <w:t xml:space="preserve">6,8,9 :  </w:t>
      </w:r>
      <w:r w:rsidRPr="00800B82">
        <w:rPr>
          <w:rFonts w:ascii="Times New Roman" w:eastAsia="Times New Roman" w:hAnsi="Times New Roman"/>
          <w:color w:val="323232"/>
          <w:sz w:val="21"/>
          <w:szCs w:val="24"/>
          <w:shd w:val="clear" w:color="auto" w:fill="EEEEEE"/>
          <w:lang w:val="en-CA"/>
        </w:rPr>
        <w:t>Parry, Charles Hubert H., and Johann Sebastian Bach. </w:t>
      </w:r>
      <w:r w:rsidRPr="00800B82">
        <w:rPr>
          <w:rFonts w:ascii="Times New Roman" w:eastAsia="Times New Roman" w:hAnsi="Times New Roman"/>
          <w:i/>
          <w:iCs/>
          <w:color w:val="323232"/>
          <w:sz w:val="21"/>
          <w:szCs w:val="24"/>
          <w:shd w:val="clear" w:color="auto" w:fill="EEEEEE"/>
          <w:lang w:val="en-CA"/>
        </w:rPr>
        <w:t>Johann Sebastian Bach the Story of the Development of a Great Personality</w:t>
      </w:r>
      <w:r w:rsidRPr="00800B82">
        <w:rPr>
          <w:rFonts w:ascii="Times New Roman" w:eastAsia="Times New Roman" w:hAnsi="Times New Roman"/>
          <w:color w:val="323232"/>
          <w:sz w:val="21"/>
          <w:szCs w:val="24"/>
          <w:shd w:val="clear" w:color="auto" w:fill="EEEEEE"/>
          <w:lang w:val="en-CA"/>
        </w:rPr>
        <w:t>. London: Putnam, 2015.</w:t>
      </w:r>
    </w:p>
    <w:p w:rsidR="00800B82" w:rsidRDefault="00800B82" w:rsidP="00800B82">
      <w:pPr>
        <w:spacing w:after="0" w:line="480" w:lineRule="auto"/>
        <w:rPr>
          <w:rFonts w:ascii="Times" w:hAnsi="Times" w:cs="Times"/>
          <w:sz w:val="21"/>
          <w:szCs w:val="24"/>
          <w:lang w:val="en-CA"/>
        </w:rPr>
      </w:pPr>
    </w:p>
    <w:p w:rsidR="00800B82" w:rsidRPr="00800B82" w:rsidRDefault="00800B82" w:rsidP="00800B82">
      <w:pPr>
        <w:spacing w:after="0" w:line="240" w:lineRule="auto"/>
        <w:rPr>
          <w:rFonts w:ascii="Times New Roman" w:eastAsia="Times New Roman" w:hAnsi="Times New Roman"/>
          <w:sz w:val="21"/>
          <w:szCs w:val="24"/>
          <w:lang w:val="en-CA"/>
        </w:rPr>
      </w:pPr>
      <w:r>
        <w:rPr>
          <w:rFonts w:ascii="Times" w:hAnsi="Times" w:cs="Times"/>
          <w:sz w:val="21"/>
          <w:szCs w:val="24"/>
          <w:lang w:val="en-CA"/>
        </w:rPr>
        <w:t>7 :</w:t>
      </w:r>
      <w:r>
        <w:rPr>
          <w:rFonts w:ascii="Times" w:hAnsi="Times" w:cs="Times"/>
          <w:sz w:val="21"/>
          <w:szCs w:val="24"/>
          <w:lang w:val="en-CA"/>
        </w:rPr>
        <w:tab/>
      </w:r>
      <w:r w:rsidRPr="00800B82">
        <w:rPr>
          <w:rFonts w:ascii="Times New Roman" w:eastAsia="Times New Roman" w:hAnsi="Times New Roman"/>
          <w:color w:val="323232"/>
          <w:sz w:val="21"/>
          <w:szCs w:val="24"/>
          <w:shd w:val="clear" w:color="auto" w:fill="EEEEEE"/>
          <w:lang w:val="en-CA"/>
        </w:rPr>
        <w:t>"Chopin, Bach Used Human Speech ‘cues’ to Express Emotion in Music." Daily News McMaster University. November 2, 2015. Accessed April 4, 2018.</w:t>
      </w:r>
    </w:p>
    <w:p w:rsidR="00800B82" w:rsidRPr="00800B82" w:rsidRDefault="00800B82" w:rsidP="00800B82">
      <w:pPr>
        <w:spacing w:after="0" w:line="480" w:lineRule="auto"/>
        <w:rPr>
          <w:rFonts w:ascii="Times" w:hAnsi="Times" w:cs="Times"/>
          <w:sz w:val="21"/>
          <w:szCs w:val="24"/>
          <w:lang w:val="en-CA"/>
        </w:rPr>
      </w:pPr>
    </w:p>
    <w:sectPr w:rsidR="00800B82" w:rsidRPr="00800B82" w:rsidSect="00CF4875">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5C59" w:rsidRDefault="00525C59" w:rsidP="00CF4875">
      <w:pPr>
        <w:spacing w:after="0" w:line="240" w:lineRule="auto"/>
      </w:pPr>
      <w:r>
        <w:separator/>
      </w:r>
    </w:p>
  </w:endnote>
  <w:endnote w:type="continuationSeparator" w:id="0">
    <w:p w:rsidR="00525C59" w:rsidRDefault="00525C59" w:rsidP="00CF4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00500000000000000"/>
    <w:charset w:val="00"/>
    <w:family w:val="auto"/>
    <w:pitch w:val="variable"/>
    <w:sig w:usb0="E00002FF" w:usb1="5000205A" w:usb2="00000000" w:usb3="00000000" w:csb0="0000019F" w:csb1="00000000"/>
  </w:font>
  <w:font w:name="Roboto">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5C59" w:rsidRDefault="00525C59" w:rsidP="00CF4875">
      <w:pPr>
        <w:spacing w:after="0" w:line="240" w:lineRule="auto"/>
      </w:pPr>
      <w:r>
        <w:separator/>
      </w:r>
    </w:p>
  </w:footnote>
  <w:footnote w:type="continuationSeparator" w:id="0">
    <w:p w:rsidR="00525C59" w:rsidRDefault="00525C59" w:rsidP="00CF4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4875" w:rsidRPr="00CF4875" w:rsidRDefault="00CF4875">
    <w:pPr>
      <w:pStyle w:val="Header"/>
      <w:jc w:val="right"/>
      <w:rPr>
        <w:rFonts w:ascii="Times" w:hAnsi="Times" w:cs="Times"/>
        <w:sz w:val="24"/>
        <w:szCs w:val="24"/>
      </w:rPr>
    </w:pPr>
    <w:r w:rsidRPr="00CF4875">
      <w:rPr>
        <w:rFonts w:ascii="Times" w:hAnsi="Times" w:cs="Times"/>
        <w:sz w:val="24"/>
        <w:szCs w:val="24"/>
      </w:rPr>
      <w:fldChar w:fldCharType="begin"/>
    </w:r>
    <w:r w:rsidRPr="00CF4875">
      <w:rPr>
        <w:rFonts w:ascii="Times" w:hAnsi="Times" w:cs="Times"/>
        <w:sz w:val="24"/>
        <w:szCs w:val="24"/>
      </w:rPr>
      <w:instrText xml:space="preserve"> PAGE   \* MERGEFORMAT </w:instrText>
    </w:r>
    <w:r w:rsidRPr="00CF4875">
      <w:rPr>
        <w:rFonts w:ascii="Times" w:hAnsi="Times" w:cs="Times"/>
        <w:sz w:val="24"/>
        <w:szCs w:val="24"/>
      </w:rPr>
      <w:fldChar w:fldCharType="separate"/>
    </w:r>
    <w:r w:rsidR="00661129">
      <w:rPr>
        <w:rFonts w:ascii="Times" w:hAnsi="Times" w:cs="Times"/>
        <w:noProof/>
        <w:sz w:val="24"/>
        <w:szCs w:val="24"/>
      </w:rPr>
      <w:t>2</w:t>
    </w:r>
    <w:r w:rsidRPr="00CF4875">
      <w:rPr>
        <w:rFonts w:ascii="Times" w:hAnsi="Times" w:cs="Times"/>
        <w:noProof/>
        <w:sz w:val="24"/>
        <w:szCs w:val="24"/>
      </w:rPr>
      <w:fldChar w:fldCharType="end"/>
    </w:r>
  </w:p>
  <w:p w:rsidR="00CF4875" w:rsidRDefault="00CF4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F6F3A"/>
    <w:multiLevelType w:val="hybridMultilevel"/>
    <w:tmpl w:val="C36CB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D74DB7"/>
    <w:multiLevelType w:val="hybridMultilevel"/>
    <w:tmpl w:val="EC16CB8E"/>
    <w:lvl w:ilvl="0" w:tplc="CDEA29B2">
      <w:start w:val="4"/>
      <w:numFmt w:val="decimal"/>
      <w:lvlText w:val="%1."/>
      <w:lvlJc w:val="left"/>
      <w:pPr>
        <w:ind w:left="1080" w:hanging="360"/>
      </w:pPr>
      <w:rPr>
        <w:rFonts w:hint="default"/>
        <w:color w:val="3232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75"/>
    <w:rsid w:val="00021C78"/>
    <w:rsid w:val="00041143"/>
    <w:rsid w:val="00090A97"/>
    <w:rsid w:val="00132362"/>
    <w:rsid w:val="001A7D25"/>
    <w:rsid w:val="0021174B"/>
    <w:rsid w:val="002C2DAC"/>
    <w:rsid w:val="00346CDC"/>
    <w:rsid w:val="00347D6F"/>
    <w:rsid w:val="00372754"/>
    <w:rsid w:val="003B380B"/>
    <w:rsid w:val="00460830"/>
    <w:rsid w:val="00525C59"/>
    <w:rsid w:val="00661129"/>
    <w:rsid w:val="006707BE"/>
    <w:rsid w:val="00706D0D"/>
    <w:rsid w:val="00724169"/>
    <w:rsid w:val="00800B82"/>
    <w:rsid w:val="00817954"/>
    <w:rsid w:val="008624B1"/>
    <w:rsid w:val="00876405"/>
    <w:rsid w:val="009E20DB"/>
    <w:rsid w:val="009F590F"/>
    <w:rsid w:val="00A1189E"/>
    <w:rsid w:val="00B10097"/>
    <w:rsid w:val="00B37A56"/>
    <w:rsid w:val="00BA3BA7"/>
    <w:rsid w:val="00C73AE9"/>
    <w:rsid w:val="00CF4875"/>
    <w:rsid w:val="00D56891"/>
    <w:rsid w:val="00DF0C0B"/>
    <w:rsid w:val="00E06203"/>
    <w:rsid w:val="00FB5B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3A951"/>
  <w15:chartTrackingRefBased/>
  <w15:docId w15:val="{615CEA44-EC42-3044-A3C1-32B5BB42D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875"/>
  </w:style>
  <w:style w:type="paragraph" w:styleId="Footer">
    <w:name w:val="footer"/>
    <w:basedOn w:val="Normal"/>
    <w:link w:val="FooterChar"/>
    <w:uiPriority w:val="99"/>
    <w:unhideWhenUsed/>
    <w:rsid w:val="00CF4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875"/>
  </w:style>
  <w:style w:type="paragraph" w:styleId="BalloonText">
    <w:name w:val="Balloon Text"/>
    <w:basedOn w:val="Normal"/>
    <w:link w:val="BalloonTextChar"/>
    <w:uiPriority w:val="99"/>
    <w:semiHidden/>
    <w:unhideWhenUsed/>
    <w:rsid w:val="00CF48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F4875"/>
    <w:rPr>
      <w:rFonts w:ascii="Tahoma" w:hAnsi="Tahoma" w:cs="Tahoma"/>
      <w:sz w:val="16"/>
      <w:szCs w:val="16"/>
    </w:rPr>
  </w:style>
  <w:style w:type="paragraph" w:styleId="EndnoteText">
    <w:name w:val="endnote text"/>
    <w:basedOn w:val="Normal"/>
    <w:link w:val="EndnoteTextChar"/>
    <w:uiPriority w:val="99"/>
    <w:semiHidden/>
    <w:unhideWhenUsed/>
    <w:rsid w:val="00CF4875"/>
    <w:pPr>
      <w:spacing w:after="0" w:line="240" w:lineRule="auto"/>
    </w:pPr>
    <w:rPr>
      <w:sz w:val="20"/>
      <w:szCs w:val="20"/>
    </w:rPr>
  </w:style>
  <w:style w:type="character" w:customStyle="1" w:styleId="EndnoteTextChar">
    <w:name w:val="Endnote Text Char"/>
    <w:link w:val="EndnoteText"/>
    <w:uiPriority w:val="99"/>
    <w:semiHidden/>
    <w:rsid w:val="00CF4875"/>
    <w:rPr>
      <w:sz w:val="20"/>
      <w:szCs w:val="20"/>
    </w:rPr>
  </w:style>
  <w:style w:type="character" w:styleId="EndnoteReference">
    <w:name w:val="endnote reference"/>
    <w:uiPriority w:val="99"/>
    <w:semiHidden/>
    <w:unhideWhenUsed/>
    <w:rsid w:val="00CF4875"/>
    <w:rPr>
      <w:vertAlign w:val="superscript"/>
    </w:rPr>
  </w:style>
  <w:style w:type="paragraph" w:styleId="FootnoteText">
    <w:name w:val="footnote text"/>
    <w:basedOn w:val="Normal"/>
    <w:link w:val="FootnoteTextChar"/>
    <w:uiPriority w:val="99"/>
    <w:semiHidden/>
    <w:unhideWhenUsed/>
    <w:rsid w:val="00CF4875"/>
    <w:pPr>
      <w:spacing w:after="0" w:line="240" w:lineRule="auto"/>
    </w:pPr>
    <w:rPr>
      <w:sz w:val="20"/>
      <w:szCs w:val="20"/>
    </w:rPr>
  </w:style>
  <w:style w:type="character" w:customStyle="1" w:styleId="FootnoteTextChar">
    <w:name w:val="Footnote Text Char"/>
    <w:link w:val="FootnoteText"/>
    <w:uiPriority w:val="99"/>
    <w:semiHidden/>
    <w:rsid w:val="00CF4875"/>
    <w:rPr>
      <w:sz w:val="20"/>
      <w:szCs w:val="20"/>
    </w:rPr>
  </w:style>
  <w:style w:type="character" w:styleId="FootnoteReference">
    <w:name w:val="footnote reference"/>
    <w:uiPriority w:val="99"/>
    <w:semiHidden/>
    <w:unhideWhenUsed/>
    <w:rsid w:val="00CF4875"/>
    <w:rPr>
      <w:vertAlign w:val="superscript"/>
    </w:rPr>
  </w:style>
  <w:style w:type="character" w:styleId="Hyperlink">
    <w:name w:val="Hyperlink"/>
    <w:uiPriority w:val="99"/>
    <w:semiHidden/>
    <w:unhideWhenUsed/>
    <w:rsid w:val="00B10097"/>
    <w:rPr>
      <w:color w:val="0000FF"/>
      <w:u w:val="single"/>
    </w:rPr>
  </w:style>
  <w:style w:type="paragraph" w:styleId="NormalWeb">
    <w:name w:val="Normal (Web)"/>
    <w:basedOn w:val="Normal"/>
    <w:uiPriority w:val="99"/>
    <w:semiHidden/>
    <w:unhideWhenUsed/>
    <w:rsid w:val="00346CDC"/>
    <w:pPr>
      <w:spacing w:before="100" w:beforeAutospacing="1" w:after="100" w:afterAutospacing="1" w:line="240" w:lineRule="auto"/>
    </w:pPr>
    <w:rPr>
      <w:rFonts w:ascii="Times New Roman" w:eastAsia="Times New Roman" w:hAnsi="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6335">
      <w:bodyDiv w:val="1"/>
      <w:marLeft w:val="0"/>
      <w:marRight w:val="0"/>
      <w:marTop w:val="0"/>
      <w:marBottom w:val="0"/>
      <w:divBdr>
        <w:top w:val="none" w:sz="0" w:space="0" w:color="auto"/>
        <w:left w:val="none" w:sz="0" w:space="0" w:color="auto"/>
        <w:bottom w:val="none" w:sz="0" w:space="0" w:color="auto"/>
        <w:right w:val="none" w:sz="0" w:space="0" w:color="auto"/>
      </w:divBdr>
    </w:div>
    <w:div w:id="385572951">
      <w:bodyDiv w:val="1"/>
      <w:marLeft w:val="0"/>
      <w:marRight w:val="0"/>
      <w:marTop w:val="0"/>
      <w:marBottom w:val="0"/>
      <w:divBdr>
        <w:top w:val="none" w:sz="0" w:space="0" w:color="auto"/>
        <w:left w:val="none" w:sz="0" w:space="0" w:color="auto"/>
        <w:bottom w:val="none" w:sz="0" w:space="0" w:color="auto"/>
        <w:right w:val="none" w:sz="0" w:space="0" w:color="auto"/>
      </w:divBdr>
    </w:div>
    <w:div w:id="395249883">
      <w:bodyDiv w:val="1"/>
      <w:marLeft w:val="0"/>
      <w:marRight w:val="0"/>
      <w:marTop w:val="0"/>
      <w:marBottom w:val="0"/>
      <w:divBdr>
        <w:top w:val="none" w:sz="0" w:space="0" w:color="auto"/>
        <w:left w:val="none" w:sz="0" w:space="0" w:color="auto"/>
        <w:bottom w:val="none" w:sz="0" w:space="0" w:color="auto"/>
        <w:right w:val="none" w:sz="0" w:space="0" w:color="auto"/>
      </w:divBdr>
    </w:div>
    <w:div w:id="486560519">
      <w:bodyDiv w:val="1"/>
      <w:marLeft w:val="0"/>
      <w:marRight w:val="0"/>
      <w:marTop w:val="0"/>
      <w:marBottom w:val="0"/>
      <w:divBdr>
        <w:top w:val="none" w:sz="0" w:space="0" w:color="auto"/>
        <w:left w:val="none" w:sz="0" w:space="0" w:color="auto"/>
        <w:bottom w:val="none" w:sz="0" w:space="0" w:color="auto"/>
        <w:right w:val="none" w:sz="0" w:space="0" w:color="auto"/>
      </w:divBdr>
    </w:div>
    <w:div w:id="499269515">
      <w:bodyDiv w:val="1"/>
      <w:marLeft w:val="0"/>
      <w:marRight w:val="0"/>
      <w:marTop w:val="0"/>
      <w:marBottom w:val="0"/>
      <w:divBdr>
        <w:top w:val="none" w:sz="0" w:space="0" w:color="auto"/>
        <w:left w:val="none" w:sz="0" w:space="0" w:color="auto"/>
        <w:bottom w:val="none" w:sz="0" w:space="0" w:color="auto"/>
        <w:right w:val="none" w:sz="0" w:space="0" w:color="auto"/>
      </w:divBdr>
    </w:div>
    <w:div w:id="539435602">
      <w:bodyDiv w:val="1"/>
      <w:marLeft w:val="0"/>
      <w:marRight w:val="0"/>
      <w:marTop w:val="0"/>
      <w:marBottom w:val="0"/>
      <w:divBdr>
        <w:top w:val="none" w:sz="0" w:space="0" w:color="auto"/>
        <w:left w:val="none" w:sz="0" w:space="0" w:color="auto"/>
        <w:bottom w:val="none" w:sz="0" w:space="0" w:color="auto"/>
        <w:right w:val="none" w:sz="0" w:space="0" w:color="auto"/>
      </w:divBdr>
    </w:div>
    <w:div w:id="695428025">
      <w:bodyDiv w:val="1"/>
      <w:marLeft w:val="0"/>
      <w:marRight w:val="0"/>
      <w:marTop w:val="0"/>
      <w:marBottom w:val="0"/>
      <w:divBdr>
        <w:top w:val="none" w:sz="0" w:space="0" w:color="auto"/>
        <w:left w:val="none" w:sz="0" w:space="0" w:color="auto"/>
        <w:bottom w:val="none" w:sz="0" w:space="0" w:color="auto"/>
        <w:right w:val="none" w:sz="0" w:space="0" w:color="auto"/>
      </w:divBdr>
    </w:div>
    <w:div w:id="969826733">
      <w:bodyDiv w:val="1"/>
      <w:marLeft w:val="0"/>
      <w:marRight w:val="0"/>
      <w:marTop w:val="0"/>
      <w:marBottom w:val="0"/>
      <w:divBdr>
        <w:top w:val="none" w:sz="0" w:space="0" w:color="auto"/>
        <w:left w:val="none" w:sz="0" w:space="0" w:color="auto"/>
        <w:bottom w:val="none" w:sz="0" w:space="0" w:color="auto"/>
        <w:right w:val="none" w:sz="0" w:space="0" w:color="auto"/>
      </w:divBdr>
    </w:div>
    <w:div w:id="1102410217">
      <w:bodyDiv w:val="1"/>
      <w:marLeft w:val="0"/>
      <w:marRight w:val="0"/>
      <w:marTop w:val="0"/>
      <w:marBottom w:val="0"/>
      <w:divBdr>
        <w:top w:val="none" w:sz="0" w:space="0" w:color="auto"/>
        <w:left w:val="none" w:sz="0" w:space="0" w:color="auto"/>
        <w:bottom w:val="none" w:sz="0" w:space="0" w:color="auto"/>
        <w:right w:val="none" w:sz="0" w:space="0" w:color="auto"/>
      </w:divBdr>
    </w:div>
    <w:div w:id="1138455192">
      <w:bodyDiv w:val="1"/>
      <w:marLeft w:val="0"/>
      <w:marRight w:val="0"/>
      <w:marTop w:val="0"/>
      <w:marBottom w:val="0"/>
      <w:divBdr>
        <w:top w:val="none" w:sz="0" w:space="0" w:color="auto"/>
        <w:left w:val="none" w:sz="0" w:space="0" w:color="auto"/>
        <w:bottom w:val="none" w:sz="0" w:space="0" w:color="auto"/>
        <w:right w:val="none" w:sz="0" w:space="0" w:color="auto"/>
      </w:divBdr>
    </w:div>
    <w:div w:id="1223757487">
      <w:bodyDiv w:val="1"/>
      <w:marLeft w:val="0"/>
      <w:marRight w:val="0"/>
      <w:marTop w:val="0"/>
      <w:marBottom w:val="0"/>
      <w:divBdr>
        <w:top w:val="none" w:sz="0" w:space="0" w:color="auto"/>
        <w:left w:val="none" w:sz="0" w:space="0" w:color="auto"/>
        <w:bottom w:val="none" w:sz="0" w:space="0" w:color="auto"/>
        <w:right w:val="none" w:sz="0" w:space="0" w:color="auto"/>
      </w:divBdr>
    </w:div>
    <w:div w:id="1263880409">
      <w:bodyDiv w:val="1"/>
      <w:marLeft w:val="0"/>
      <w:marRight w:val="0"/>
      <w:marTop w:val="0"/>
      <w:marBottom w:val="0"/>
      <w:divBdr>
        <w:top w:val="none" w:sz="0" w:space="0" w:color="auto"/>
        <w:left w:val="none" w:sz="0" w:space="0" w:color="auto"/>
        <w:bottom w:val="none" w:sz="0" w:space="0" w:color="auto"/>
        <w:right w:val="none" w:sz="0" w:space="0" w:color="auto"/>
      </w:divBdr>
    </w:div>
    <w:div w:id="1389037831">
      <w:bodyDiv w:val="1"/>
      <w:marLeft w:val="0"/>
      <w:marRight w:val="0"/>
      <w:marTop w:val="0"/>
      <w:marBottom w:val="0"/>
      <w:divBdr>
        <w:top w:val="none" w:sz="0" w:space="0" w:color="auto"/>
        <w:left w:val="none" w:sz="0" w:space="0" w:color="auto"/>
        <w:bottom w:val="none" w:sz="0" w:space="0" w:color="auto"/>
        <w:right w:val="none" w:sz="0" w:space="0" w:color="auto"/>
      </w:divBdr>
    </w:div>
    <w:div w:id="1493135716">
      <w:bodyDiv w:val="1"/>
      <w:marLeft w:val="0"/>
      <w:marRight w:val="0"/>
      <w:marTop w:val="0"/>
      <w:marBottom w:val="0"/>
      <w:divBdr>
        <w:top w:val="none" w:sz="0" w:space="0" w:color="auto"/>
        <w:left w:val="none" w:sz="0" w:space="0" w:color="auto"/>
        <w:bottom w:val="none" w:sz="0" w:space="0" w:color="auto"/>
        <w:right w:val="none" w:sz="0" w:space="0" w:color="auto"/>
      </w:divBdr>
    </w:div>
    <w:div w:id="1631204666">
      <w:bodyDiv w:val="1"/>
      <w:marLeft w:val="0"/>
      <w:marRight w:val="0"/>
      <w:marTop w:val="0"/>
      <w:marBottom w:val="0"/>
      <w:divBdr>
        <w:top w:val="none" w:sz="0" w:space="0" w:color="auto"/>
        <w:left w:val="none" w:sz="0" w:space="0" w:color="auto"/>
        <w:bottom w:val="none" w:sz="0" w:space="0" w:color="auto"/>
        <w:right w:val="none" w:sz="0" w:space="0" w:color="auto"/>
      </w:divBdr>
    </w:div>
    <w:div w:id="1936742310">
      <w:bodyDiv w:val="1"/>
      <w:marLeft w:val="0"/>
      <w:marRight w:val="0"/>
      <w:marTop w:val="0"/>
      <w:marBottom w:val="0"/>
      <w:divBdr>
        <w:top w:val="none" w:sz="0" w:space="0" w:color="auto"/>
        <w:left w:val="none" w:sz="0" w:space="0" w:color="auto"/>
        <w:bottom w:val="none" w:sz="0" w:space="0" w:color="auto"/>
        <w:right w:val="none" w:sz="0" w:space="0" w:color="auto"/>
      </w:divBdr>
    </w:div>
    <w:div w:id="2019962243">
      <w:bodyDiv w:val="1"/>
      <w:marLeft w:val="0"/>
      <w:marRight w:val="0"/>
      <w:marTop w:val="0"/>
      <w:marBottom w:val="0"/>
      <w:divBdr>
        <w:top w:val="none" w:sz="0" w:space="0" w:color="auto"/>
        <w:left w:val="none" w:sz="0" w:space="0" w:color="auto"/>
        <w:bottom w:val="none" w:sz="0" w:space="0" w:color="auto"/>
        <w:right w:val="none" w:sz="0" w:space="0" w:color="auto"/>
      </w:divBdr>
    </w:div>
    <w:div w:id="2094890918">
      <w:bodyDiv w:val="1"/>
      <w:marLeft w:val="0"/>
      <w:marRight w:val="0"/>
      <w:marTop w:val="0"/>
      <w:marBottom w:val="0"/>
      <w:divBdr>
        <w:top w:val="none" w:sz="0" w:space="0" w:color="auto"/>
        <w:left w:val="none" w:sz="0" w:space="0" w:color="auto"/>
        <w:bottom w:val="none" w:sz="0" w:space="0" w:color="auto"/>
        <w:right w:val="none" w:sz="0" w:space="0" w:color="auto"/>
      </w:divBdr>
    </w:div>
    <w:div w:id="213216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892618A-7191-6E4C-86B6-6FE930DF6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Vermont</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Princess</dc:creator>
  <cp:keywords/>
  <cp:lastModifiedBy>Seth D'Mello</cp:lastModifiedBy>
  <cp:revision>2</cp:revision>
  <dcterms:created xsi:type="dcterms:W3CDTF">2018-11-23T12:03:00Z</dcterms:created>
  <dcterms:modified xsi:type="dcterms:W3CDTF">2018-11-23T12:03:00Z</dcterms:modified>
</cp:coreProperties>
</file>