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E58462" w14:textId="77777777" w:rsidR="00C155D6" w:rsidRPr="00AB3ADD" w:rsidRDefault="00E2282A" w:rsidP="0037415E">
      <w:pPr>
        <w:pStyle w:val="Heading1"/>
        <w:rPr>
          <w:rFonts w:ascii="Cambria" w:hAnsi="Cambria"/>
          <w:color w:val="000000"/>
          <w:lang w:val="en-GB"/>
        </w:rPr>
      </w:pPr>
      <w:bookmarkStart w:id="0" w:name="_GoBack"/>
      <w:bookmarkEnd w:id="0"/>
      <w:r w:rsidRPr="00AB3ADD">
        <w:rPr>
          <w:rFonts w:ascii="Cambria" w:hAnsi="Cambria"/>
          <w:b/>
          <w:bCs/>
          <w:color w:val="000000"/>
          <w:lang w:val="en-GB"/>
        </w:rPr>
        <w:t>ECOR 1010 – Introduction to Engineering</w:t>
      </w:r>
    </w:p>
    <w:p w14:paraId="331481CA" w14:textId="77777777" w:rsidR="0037415E" w:rsidRDefault="0037415E" w:rsidP="0037415E">
      <w:pPr>
        <w:jc w:val="center"/>
        <w:rPr>
          <w:lang w:val="en-GB"/>
        </w:rPr>
      </w:pPr>
    </w:p>
    <w:p w14:paraId="34C3E239" w14:textId="77777777" w:rsidR="00BE6052" w:rsidRPr="00BE6052" w:rsidRDefault="00BE6052" w:rsidP="006336BB">
      <w:pPr>
        <w:rPr>
          <w:b/>
          <w:bCs/>
        </w:rPr>
      </w:pPr>
    </w:p>
    <w:p w14:paraId="59CA7541" w14:textId="77777777" w:rsidR="00BE6052" w:rsidRPr="00BE6052" w:rsidRDefault="0013674D" w:rsidP="00BE6052">
      <w:pPr>
        <w:rPr>
          <w:b/>
          <w:bCs/>
        </w:rPr>
      </w:pPr>
      <w:r>
        <w:rPr>
          <w:b/>
          <w:bCs/>
        </w:rPr>
        <w:t>NAME</w:t>
      </w:r>
    </w:p>
    <w:p w14:paraId="47012291" w14:textId="77777777" w:rsidR="0037415E" w:rsidRDefault="0037415E" w:rsidP="006336BB">
      <w:pPr>
        <w:rPr>
          <w:lang w:val="en-GB"/>
        </w:rPr>
      </w:pPr>
    </w:p>
    <w:p w14:paraId="1197FA5B" w14:textId="77777777" w:rsidR="003B5587" w:rsidRPr="00AB3ADD" w:rsidRDefault="00E2282A" w:rsidP="003B5587">
      <w:pPr>
        <w:pStyle w:val="Subtitle"/>
        <w:rPr>
          <w:rFonts w:cs="Calibri"/>
          <w:b/>
          <w:bCs/>
          <w:color w:val="000000"/>
          <w:sz w:val="22"/>
          <w:szCs w:val="22"/>
          <w:lang w:val="en-GB"/>
        </w:rPr>
      </w:pPr>
      <w:r w:rsidRPr="00AB3ADD">
        <w:rPr>
          <w:rFonts w:cs="Calibri"/>
          <w:b/>
          <w:bCs/>
          <w:color w:val="000000"/>
          <w:sz w:val="22"/>
          <w:szCs w:val="22"/>
          <w:lang w:val="en-GB"/>
        </w:rPr>
        <w:t>Assignment #1</w:t>
      </w:r>
    </w:p>
    <w:p w14:paraId="0E6C3B32" w14:textId="77777777" w:rsidR="00BA78BA" w:rsidRPr="00AB3ADD" w:rsidRDefault="0062431A" w:rsidP="00271225">
      <w:pPr>
        <w:jc w:val="center"/>
        <w:rPr>
          <w:rFonts w:cs="Calibri"/>
          <w:b/>
          <w:bCs/>
          <w:color w:val="000000"/>
          <w:u w:val="single"/>
          <w:lang w:val="en-GB"/>
        </w:rPr>
      </w:pPr>
      <w:r w:rsidRPr="00AB3ADD">
        <w:rPr>
          <w:rFonts w:cs="Calibri"/>
          <w:b/>
          <w:bCs/>
          <w:color w:val="000000"/>
          <w:u w:val="single"/>
          <w:lang w:val="en-GB"/>
        </w:rPr>
        <w:t>Assignment</w:t>
      </w:r>
      <w:r w:rsidR="004B6320" w:rsidRPr="00AB3ADD">
        <w:rPr>
          <w:rFonts w:cs="Calibri"/>
          <w:b/>
          <w:bCs/>
          <w:color w:val="000000"/>
          <w:u w:val="single"/>
          <w:lang w:val="en-GB"/>
        </w:rPr>
        <w:t xml:space="preserve"> Title</w:t>
      </w:r>
      <w:r w:rsidR="00BB25A3" w:rsidRPr="00AB3ADD">
        <w:rPr>
          <w:rFonts w:cs="Calibri"/>
          <w:b/>
          <w:bCs/>
          <w:color w:val="000000"/>
          <w:u w:val="single"/>
          <w:lang w:val="en-GB"/>
        </w:rPr>
        <w:t xml:space="preserve">: </w:t>
      </w:r>
      <w:r w:rsidR="00BA78BA" w:rsidRPr="00AB3ADD">
        <w:rPr>
          <w:rFonts w:cs="Calibri"/>
          <w:b/>
          <w:bCs/>
          <w:color w:val="000000"/>
          <w:u w:val="single"/>
          <w:lang w:val="en-GB"/>
        </w:rPr>
        <w:t xml:space="preserve"> </w:t>
      </w:r>
      <w:r w:rsidR="00271225" w:rsidRPr="00AB3ADD">
        <w:rPr>
          <w:rFonts w:cs="Calibri"/>
          <w:b/>
          <w:bCs/>
          <w:color w:val="000000"/>
          <w:u w:val="single"/>
          <w:lang w:val="en-GB"/>
        </w:rPr>
        <w:t>Halifax to Vancouver Feasibility Study</w:t>
      </w:r>
    </w:p>
    <w:p w14:paraId="6927A13D" w14:textId="77777777" w:rsidR="00250936" w:rsidRPr="00AB3ADD" w:rsidRDefault="00DF6CA7" w:rsidP="00250936">
      <w:pPr>
        <w:rPr>
          <w:rFonts w:cs="Calibri"/>
          <w:color w:val="000000"/>
          <w:u w:val="single"/>
        </w:rPr>
      </w:pPr>
      <w:r w:rsidRPr="00AB3ADD">
        <w:rPr>
          <w:rFonts w:cs="Calibri"/>
          <w:b/>
          <w:bCs/>
          <w:color w:val="000000"/>
          <w:u w:val="single"/>
          <w:lang w:val="en-GB"/>
        </w:rPr>
        <w:t>TO</w:t>
      </w:r>
      <w:r w:rsidR="00AE20F8" w:rsidRPr="00AB3ADD">
        <w:rPr>
          <w:rFonts w:cs="Calibri"/>
          <w:b/>
          <w:bCs/>
          <w:color w:val="000000"/>
          <w:u w:val="single"/>
          <w:lang w:val="en-GB"/>
        </w:rPr>
        <w:t xml:space="preserve"> Marking TA</w:t>
      </w:r>
      <w:r w:rsidRPr="00AB3ADD">
        <w:rPr>
          <w:rFonts w:cs="Calibri"/>
          <w:b/>
          <w:bCs/>
          <w:color w:val="000000"/>
          <w:u w:val="single"/>
          <w:lang w:val="en-GB"/>
        </w:rPr>
        <w:t>:</w:t>
      </w:r>
    </w:p>
    <w:p w14:paraId="30618437" w14:textId="77777777" w:rsidR="00250936" w:rsidRDefault="00250936" w:rsidP="005E7ECE">
      <w:pPr>
        <w:rPr>
          <w:rFonts w:cs="Calibri"/>
          <w:color w:val="000000"/>
        </w:rPr>
      </w:pPr>
      <w:r w:rsidRPr="00AB3ADD">
        <w:rPr>
          <w:rFonts w:cs="Calibri"/>
          <w:color w:val="000000"/>
        </w:rPr>
        <w:t>Name:</w:t>
      </w:r>
      <w:r w:rsidR="00381CD6">
        <w:rPr>
          <w:rFonts w:cs="Calibri"/>
          <w:color w:val="000000"/>
        </w:rPr>
        <w:t xml:space="preserve"> </w:t>
      </w:r>
    </w:p>
    <w:p w14:paraId="281A10C4" w14:textId="77777777" w:rsidR="00381CD6" w:rsidRPr="00744BAE" w:rsidRDefault="00266FEB" w:rsidP="005E7ECE">
      <w:pPr>
        <w:rPr>
          <w:rFonts w:cs="Calibri"/>
          <w:b/>
          <w:color w:val="000000"/>
        </w:rPr>
      </w:pPr>
      <w:r>
        <w:rPr>
          <w:rFonts w:cs="Calibri"/>
          <w:b/>
          <w:color w:val="000000"/>
        </w:rPr>
        <w:t xml:space="preserve">Andrei </w:t>
      </w:r>
      <w:proofErr w:type="spellStart"/>
      <w:r>
        <w:rPr>
          <w:rFonts w:cs="Calibri"/>
          <w:b/>
          <w:color w:val="000000"/>
        </w:rPr>
        <w:t>Bronipolsky</w:t>
      </w:r>
      <w:proofErr w:type="spellEnd"/>
    </w:p>
    <w:p w14:paraId="0B02006E" w14:textId="77777777" w:rsidR="00381CD6" w:rsidRDefault="00250936" w:rsidP="005E7ECE">
      <w:pPr>
        <w:rPr>
          <w:rFonts w:cs="Calibri"/>
          <w:color w:val="000000"/>
        </w:rPr>
      </w:pPr>
      <w:r w:rsidRPr="00AB3ADD">
        <w:rPr>
          <w:rFonts w:cs="Calibri"/>
          <w:color w:val="000000"/>
        </w:rPr>
        <w:t>Email:</w:t>
      </w:r>
      <w:r w:rsidR="00381CD6">
        <w:rPr>
          <w:rFonts w:cs="Calibri"/>
          <w:color w:val="000000"/>
        </w:rPr>
        <w:t xml:space="preserve"> </w:t>
      </w:r>
    </w:p>
    <w:p w14:paraId="66D72B8A" w14:textId="77777777" w:rsidR="00266FEB" w:rsidRPr="00266FEB" w:rsidRDefault="00266FEB" w:rsidP="005E7ECE">
      <w:pPr>
        <w:rPr>
          <w:rFonts w:cs="Calibri"/>
          <w:color w:val="000000"/>
          <w:lang w:val="en-CA"/>
        </w:rPr>
      </w:pPr>
      <w:proofErr w:type="spellStart"/>
      <w:r>
        <w:rPr>
          <w:rFonts w:cs="Calibri"/>
          <w:color w:val="000000"/>
        </w:rPr>
        <w:t>andrei.</w:t>
      </w:r>
      <w:r w:rsidRPr="00266FEB">
        <w:rPr>
          <w:rFonts w:cs="Calibri"/>
          <w:b/>
          <w:color w:val="000000"/>
        </w:rPr>
        <w:t>bronipolsky</w:t>
      </w:r>
      <w:proofErr w:type="spellEnd"/>
      <w:r w:rsidRPr="00266FEB">
        <w:rPr>
          <w:rFonts w:cs="Calibri"/>
          <w:b/>
          <w:color w:val="000000"/>
          <w:lang w:val="en-CA"/>
        </w:rPr>
        <w:t>@carleton.ca</w:t>
      </w:r>
    </w:p>
    <w:p w14:paraId="67AE3415" w14:textId="2A1D88BA" w:rsidR="005E7ECE" w:rsidRPr="00AB3ADD" w:rsidRDefault="00473D2F" w:rsidP="00266FEB">
      <w:pPr>
        <w:jc w:val="center"/>
        <w:rPr>
          <w:rFonts w:cs="Calibri"/>
          <w:b/>
          <w:bCs/>
          <w:color w:val="000000"/>
        </w:rPr>
      </w:pPr>
      <w:r>
        <w:rPr>
          <w:rFonts w:cs="Calibri"/>
          <w:b/>
          <w:bCs/>
          <w:color w:val="000000"/>
        </w:rPr>
        <w:t>Lab Section:</w:t>
      </w:r>
      <w:r w:rsidR="0013674D">
        <w:rPr>
          <w:rFonts w:cs="Calibri"/>
          <w:b/>
          <w:bCs/>
          <w:color w:val="000000"/>
        </w:rPr>
        <w:t xml:space="preserve"> </w:t>
      </w:r>
    </w:p>
    <w:p w14:paraId="2110F980" w14:textId="77777777" w:rsidR="005E7ECE" w:rsidRPr="00AB3ADD" w:rsidRDefault="005E7ECE" w:rsidP="001349A8">
      <w:pPr>
        <w:jc w:val="center"/>
        <w:rPr>
          <w:rFonts w:cs="Calibri"/>
          <w:b/>
          <w:bCs/>
          <w:color w:val="000000"/>
          <w:lang w:val="en-GB"/>
        </w:rPr>
      </w:pPr>
      <w:r w:rsidRPr="00AB3ADD">
        <w:rPr>
          <w:rFonts w:cs="Calibri"/>
          <w:b/>
          <w:bCs/>
          <w:color w:val="000000"/>
          <w:lang w:val="en-GB"/>
        </w:rPr>
        <w:t>Room</w:t>
      </w:r>
      <w:r w:rsidR="005F6DFD" w:rsidRPr="00AB3ADD">
        <w:rPr>
          <w:rFonts w:cs="Calibri"/>
          <w:b/>
          <w:bCs/>
          <w:color w:val="000000"/>
          <w:lang w:val="en-GB"/>
        </w:rPr>
        <w:t xml:space="preserve"> Number</w:t>
      </w:r>
      <w:r w:rsidRPr="00AB3ADD">
        <w:rPr>
          <w:rFonts w:cs="Calibri"/>
          <w:b/>
          <w:bCs/>
          <w:color w:val="000000"/>
          <w:lang w:val="en-GB"/>
        </w:rPr>
        <w:t xml:space="preserve">: </w:t>
      </w:r>
      <w:r w:rsidR="00381CD6">
        <w:rPr>
          <w:rFonts w:cs="Calibri"/>
          <w:b/>
          <w:bCs/>
          <w:color w:val="000000"/>
          <w:lang w:val="en-GB"/>
        </w:rPr>
        <w:t>ME 2256</w:t>
      </w:r>
      <w:r w:rsidR="001349A8" w:rsidRPr="00AB3ADD">
        <w:rPr>
          <w:rFonts w:cs="Calibri"/>
          <w:b/>
          <w:bCs/>
          <w:color w:val="000000"/>
          <w:lang w:val="en-GB"/>
        </w:rPr>
        <w:t xml:space="preserve"> – Carleton University</w:t>
      </w:r>
    </w:p>
    <w:p w14:paraId="23405E3F" w14:textId="77777777" w:rsidR="00DF6CA7" w:rsidRPr="00AB3ADD" w:rsidRDefault="00DF6CA7" w:rsidP="00BA69E8">
      <w:pPr>
        <w:rPr>
          <w:rFonts w:cs="Calibri"/>
          <w:color w:val="000000"/>
          <w:lang w:val="en-GB"/>
        </w:rPr>
      </w:pPr>
    </w:p>
    <w:p w14:paraId="776C59F2" w14:textId="77777777" w:rsidR="00C155D6" w:rsidRPr="00AB3ADD" w:rsidRDefault="00DF6CA7" w:rsidP="0037415E">
      <w:pPr>
        <w:rPr>
          <w:rFonts w:cs="Calibri"/>
          <w:b/>
          <w:bCs/>
          <w:color w:val="000000"/>
          <w:lang w:val="en-GB"/>
        </w:rPr>
      </w:pPr>
      <w:r w:rsidRPr="00AB3ADD">
        <w:rPr>
          <w:rFonts w:cs="Calibri"/>
          <w:b/>
          <w:bCs/>
          <w:color w:val="000000"/>
          <w:u w:val="single"/>
          <w:lang w:val="en-GB"/>
        </w:rPr>
        <w:t>F</w:t>
      </w:r>
      <w:r w:rsidR="0037415E" w:rsidRPr="00AB3ADD">
        <w:rPr>
          <w:rFonts w:cs="Calibri"/>
          <w:b/>
          <w:bCs/>
          <w:color w:val="000000"/>
          <w:u w:val="single"/>
          <w:lang w:val="en-GB"/>
        </w:rPr>
        <w:t>rom</w:t>
      </w:r>
      <w:r w:rsidRPr="00AB3ADD">
        <w:rPr>
          <w:rFonts w:cs="Calibri"/>
          <w:b/>
          <w:bCs/>
          <w:color w:val="000000"/>
          <w:lang w:val="en-GB"/>
        </w:rPr>
        <w:t>:</w:t>
      </w:r>
    </w:p>
    <w:p w14:paraId="12C3888F" w14:textId="77777777" w:rsidR="00BE6052" w:rsidRPr="00BE6052" w:rsidRDefault="0037415E" w:rsidP="006336BB">
      <w:pPr>
        <w:rPr>
          <w:rFonts w:ascii="Calibri" w:hAnsi="Calibri" w:cs="Arial"/>
          <w:b/>
          <w:bCs/>
        </w:rPr>
      </w:pPr>
      <w:r w:rsidRPr="00AB3ADD">
        <w:rPr>
          <w:rFonts w:ascii="Calibri" w:hAnsi="Calibri" w:cs="Arial"/>
        </w:rPr>
        <w:t>Email:</w:t>
      </w:r>
      <w:r w:rsidR="00212290">
        <w:rPr>
          <w:rFonts w:ascii="Calibri" w:hAnsi="Calibri" w:cs="Arial"/>
        </w:rPr>
        <w:t xml:space="preserve"> </w:t>
      </w:r>
    </w:p>
    <w:p w14:paraId="725AA24C" w14:textId="7BB25415" w:rsidR="00BE6052" w:rsidRPr="0013674D" w:rsidRDefault="0013674D" w:rsidP="00BE6052">
      <w:pPr>
        <w:rPr>
          <w:rStyle w:val="Hyperlink"/>
          <w:b/>
        </w:rPr>
      </w:pPr>
      <w:r w:rsidRPr="0013674D">
        <w:rPr>
          <w:b/>
        </w:rPr>
        <w:t>EMAIL</w:t>
      </w:r>
    </w:p>
    <w:p w14:paraId="1A114156" w14:textId="77777777" w:rsidR="0037415E" w:rsidRPr="00AB3ADD" w:rsidRDefault="0037415E" w:rsidP="006336BB">
      <w:pPr>
        <w:rPr>
          <w:rFonts w:ascii="Calibri" w:hAnsi="Calibri" w:cs="Arial"/>
        </w:rPr>
      </w:pPr>
    </w:p>
    <w:p w14:paraId="2304404F" w14:textId="77777777" w:rsidR="00BE6052" w:rsidRPr="00BE6052" w:rsidRDefault="0037415E" w:rsidP="006336BB">
      <w:pPr>
        <w:rPr>
          <w:rFonts w:ascii="Calibri" w:hAnsi="Calibri" w:cs="Arial"/>
          <w:b/>
          <w:bCs/>
        </w:rPr>
      </w:pPr>
      <w:r w:rsidRPr="00AB3ADD">
        <w:rPr>
          <w:rFonts w:ascii="Calibri" w:hAnsi="Calibri" w:cs="Arial"/>
        </w:rPr>
        <w:t>Student Number:</w:t>
      </w:r>
      <w:r w:rsidR="00212290">
        <w:rPr>
          <w:rFonts w:ascii="Calibri" w:hAnsi="Calibri" w:cs="Arial"/>
        </w:rPr>
        <w:t xml:space="preserve"> </w:t>
      </w:r>
    </w:p>
    <w:p w14:paraId="7523D5C9" w14:textId="0B447037" w:rsidR="00BE6052" w:rsidRPr="00BE6052" w:rsidRDefault="0013674D" w:rsidP="00BE6052">
      <w:pPr>
        <w:rPr>
          <w:rFonts w:ascii="Calibri" w:hAnsi="Calibri" w:cs="Arial"/>
          <w:b/>
          <w:bCs/>
        </w:rPr>
      </w:pPr>
      <w:r>
        <w:rPr>
          <w:rFonts w:ascii="Calibri" w:hAnsi="Calibri" w:cs="Arial"/>
          <w:b/>
          <w:bCs/>
        </w:rPr>
        <w:t>STUDENT NUMBER</w:t>
      </w:r>
    </w:p>
    <w:p w14:paraId="7ACD7DF9" w14:textId="77777777" w:rsidR="0037415E" w:rsidRPr="00AB3ADD" w:rsidRDefault="0037415E" w:rsidP="006336BB">
      <w:pPr>
        <w:rPr>
          <w:rFonts w:ascii="Calibri" w:hAnsi="Calibri" w:cs="Arial"/>
        </w:rPr>
      </w:pPr>
    </w:p>
    <w:p w14:paraId="3866A056" w14:textId="77777777" w:rsidR="00DF6CA7" w:rsidRPr="00AB3ADD" w:rsidRDefault="00DF6CA7" w:rsidP="00BA69E8">
      <w:pPr>
        <w:rPr>
          <w:rFonts w:cs="Calibri"/>
          <w:color w:val="000000"/>
          <w:lang w:val="en-GB"/>
        </w:rPr>
      </w:pPr>
    </w:p>
    <w:p w14:paraId="5421C5DA" w14:textId="77777777" w:rsidR="00DF6CA7" w:rsidRPr="00AB3ADD" w:rsidRDefault="00DF6CA7" w:rsidP="00BA69E8">
      <w:pPr>
        <w:rPr>
          <w:rFonts w:cs="Calibri"/>
          <w:color w:val="000000"/>
          <w:lang w:val="en-GB"/>
        </w:rPr>
      </w:pPr>
    </w:p>
    <w:p w14:paraId="2EB02865" w14:textId="77777777" w:rsidR="007366BA" w:rsidRDefault="007366BA" w:rsidP="001349A8">
      <w:pPr>
        <w:rPr>
          <w:rFonts w:cs="Calibri"/>
          <w:color w:val="000000"/>
          <w:lang w:val="en-GB"/>
        </w:rPr>
      </w:pPr>
    </w:p>
    <w:p w14:paraId="370A6942" w14:textId="77777777" w:rsidR="00E71A8E" w:rsidRDefault="00E71A8E" w:rsidP="001349A8">
      <w:pPr>
        <w:rPr>
          <w:rFonts w:cs="Calibri"/>
          <w:color w:val="000000"/>
          <w:highlight w:val="lightGray"/>
          <w:lang w:val="en-GB"/>
        </w:rPr>
      </w:pPr>
    </w:p>
    <w:p w14:paraId="2574D628" w14:textId="77777777" w:rsidR="00650A35" w:rsidRPr="00AB3ADD" w:rsidRDefault="00650A35" w:rsidP="001349A8">
      <w:pPr>
        <w:rPr>
          <w:rFonts w:cs="Calibri"/>
          <w:color w:val="000000"/>
          <w:lang w:val="en-GB"/>
        </w:rPr>
      </w:pPr>
      <w:r w:rsidRPr="00AB3ADD">
        <w:rPr>
          <w:rFonts w:cs="Calibri"/>
          <w:color w:val="000000"/>
          <w:highlight w:val="lightGray"/>
          <w:lang w:val="en-GB"/>
        </w:rPr>
        <w:t xml:space="preserve">Last Date </w:t>
      </w:r>
      <w:r w:rsidR="0062431A" w:rsidRPr="00AB3ADD">
        <w:rPr>
          <w:rFonts w:cs="Calibri"/>
          <w:color w:val="000000"/>
          <w:highlight w:val="lightGray"/>
          <w:lang w:val="en-GB"/>
        </w:rPr>
        <w:t xml:space="preserve">and Time </w:t>
      </w:r>
      <w:r w:rsidR="000078BE" w:rsidRPr="00AB3ADD">
        <w:rPr>
          <w:rFonts w:cs="Calibri"/>
          <w:color w:val="000000"/>
          <w:highlight w:val="lightGray"/>
          <w:lang w:val="en-GB"/>
        </w:rPr>
        <w:t xml:space="preserve">of Revision: </w:t>
      </w:r>
      <w:r w:rsidR="00744BAE">
        <w:rPr>
          <w:rFonts w:cs="Calibri"/>
          <w:noProof/>
          <w:color w:val="000000"/>
          <w:highlight w:val="lightGray"/>
          <w:lang w:val="en-CA"/>
        </w:rPr>
        <w:t>2017-09-29</w:t>
      </w:r>
      <w:r w:rsidR="00BE6052">
        <w:rPr>
          <w:rFonts w:cs="Calibri"/>
          <w:noProof/>
          <w:color w:val="000000"/>
          <w:highlight w:val="lightGray"/>
          <w:lang w:val="en-CA"/>
        </w:rPr>
        <w:t xml:space="preserve"> </w:t>
      </w:r>
      <w:r w:rsidR="00744BAE">
        <w:rPr>
          <w:rFonts w:cs="Calibri"/>
          <w:noProof/>
          <w:color w:val="000000"/>
          <w:highlight w:val="lightGray"/>
          <w:lang w:val="en-CA"/>
        </w:rPr>
        <w:t>12:02</w:t>
      </w:r>
      <w:r w:rsidR="00BE6052">
        <w:rPr>
          <w:rFonts w:cs="Calibri"/>
          <w:noProof/>
          <w:color w:val="000000"/>
          <w:highlight w:val="lightGray"/>
          <w:lang w:val="en-CA"/>
        </w:rPr>
        <w:t xml:space="preserve"> PM</w:t>
      </w:r>
    </w:p>
    <w:p w14:paraId="0E487375" w14:textId="77777777" w:rsidR="00486444" w:rsidRPr="00696F2F" w:rsidRDefault="00696F2F" w:rsidP="00696F2F">
      <w:pPr>
        <w:pStyle w:val="Heading1"/>
        <w:rPr>
          <w:lang w:val="en-GB"/>
        </w:rPr>
      </w:pPr>
      <w:r>
        <w:rPr>
          <w:lang w:val="en-GB"/>
        </w:rPr>
        <w:br w:type="page"/>
      </w:r>
      <w:r w:rsidR="00402E3D" w:rsidRPr="00AB3ADD">
        <w:rPr>
          <w:lang w:val="en-GB"/>
        </w:rPr>
        <w:lastRenderedPageBreak/>
        <w:t>Introduction</w:t>
      </w:r>
    </w:p>
    <w:p w14:paraId="0C820874" w14:textId="77777777" w:rsidR="00486444" w:rsidRPr="00AB3ADD" w:rsidRDefault="00516BE0" w:rsidP="0091270D">
      <w:pPr>
        <w:pStyle w:val="LightGrid-Accent31"/>
        <w:spacing w:after="0" w:line="240" w:lineRule="auto"/>
        <w:ind w:left="0" w:firstLine="720"/>
        <w:jc w:val="both"/>
        <w:rPr>
          <w:rFonts w:cs="Calibri"/>
          <w:color w:val="000000"/>
          <w:lang w:val="en-GB"/>
        </w:rPr>
      </w:pPr>
      <w:r>
        <w:rPr>
          <w:rFonts w:cs="Calibri"/>
          <w:color w:val="000000"/>
        </w:rPr>
        <w:t xml:space="preserve">Society needs to </w:t>
      </w:r>
      <w:r w:rsidR="00B12933">
        <w:rPr>
          <w:rFonts w:cs="Calibri"/>
          <w:color w:val="000000"/>
        </w:rPr>
        <w:t xml:space="preserve">choose and </w:t>
      </w:r>
      <w:r>
        <w:rPr>
          <w:rFonts w:cs="Calibri"/>
          <w:color w:val="000000"/>
        </w:rPr>
        <w:t>develop</w:t>
      </w:r>
      <w:r w:rsidR="00B12933">
        <w:rPr>
          <w:rFonts w:cs="Calibri"/>
          <w:color w:val="000000"/>
        </w:rPr>
        <w:t xml:space="preserve"> a better mode of</w:t>
      </w:r>
      <w:r>
        <w:rPr>
          <w:rFonts w:cs="Calibri"/>
          <w:color w:val="000000"/>
        </w:rPr>
        <w:t xml:space="preserve"> </w:t>
      </w:r>
      <w:r w:rsidR="00C86AD4" w:rsidRPr="00C86AD4">
        <w:rPr>
          <w:rFonts w:cs="Calibri"/>
          <w:color w:val="000000"/>
        </w:rPr>
        <w:t>transportation</w:t>
      </w:r>
      <w:r>
        <w:rPr>
          <w:rFonts w:cs="Calibri"/>
          <w:color w:val="000000"/>
        </w:rPr>
        <w:t xml:space="preserve"> so that </w:t>
      </w:r>
      <w:r w:rsidR="000C298A">
        <w:rPr>
          <w:rFonts w:cs="Calibri"/>
          <w:color w:val="000000"/>
        </w:rPr>
        <w:t xml:space="preserve">it </w:t>
      </w:r>
      <w:r w:rsidR="00B12933">
        <w:rPr>
          <w:rFonts w:cs="Calibri"/>
          <w:color w:val="000000"/>
        </w:rPr>
        <w:t>can</w:t>
      </w:r>
      <w:r w:rsidR="000C298A">
        <w:rPr>
          <w:rFonts w:cs="Calibri"/>
          <w:color w:val="000000"/>
        </w:rPr>
        <w:t xml:space="preserve"> </w:t>
      </w:r>
      <w:r w:rsidR="00B12933">
        <w:rPr>
          <w:rFonts w:cs="Calibri"/>
          <w:color w:val="000000"/>
        </w:rPr>
        <w:t>decline the burning of fossil fuels</w:t>
      </w:r>
      <w:r>
        <w:rPr>
          <w:rFonts w:cs="Calibri"/>
          <w:color w:val="000000"/>
        </w:rPr>
        <w:t>.</w:t>
      </w:r>
      <w:r w:rsidR="000C298A">
        <w:rPr>
          <w:rFonts w:cs="Calibri"/>
          <w:color w:val="000000"/>
        </w:rPr>
        <w:t xml:space="preserve"> </w:t>
      </w:r>
      <w:r w:rsidR="00B12933">
        <w:rPr>
          <w:rFonts w:cs="Calibri"/>
          <w:color w:val="000000"/>
        </w:rPr>
        <w:t xml:space="preserve">Both aircraft and automobile manufacturers claim that their own transportation is </w:t>
      </w:r>
      <w:r w:rsidR="00FA32D5">
        <w:rPr>
          <w:rFonts w:cs="Calibri"/>
          <w:color w:val="000000"/>
        </w:rPr>
        <w:t xml:space="preserve">50% </w:t>
      </w:r>
      <w:r w:rsidR="00B12933">
        <w:rPr>
          <w:rFonts w:cs="Calibri"/>
          <w:color w:val="000000"/>
        </w:rPr>
        <w:t xml:space="preserve">more fuel efficient than the other. Therefore, </w:t>
      </w:r>
      <w:r w:rsidR="000360E4">
        <w:rPr>
          <w:rFonts w:cs="Calibri"/>
          <w:color w:val="000000"/>
        </w:rPr>
        <w:t>an analysis was conducted on</w:t>
      </w:r>
      <w:r w:rsidR="00B12933">
        <w:rPr>
          <w:rFonts w:cs="Calibri"/>
          <w:color w:val="000000"/>
        </w:rPr>
        <w:t xml:space="preserve"> whether</w:t>
      </w:r>
      <w:r w:rsidR="0091270D">
        <w:rPr>
          <w:rFonts w:cs="Calibri"/>
          <w:color w:val="000000"/>
        </w:rPr>
        <w:t xml:space="preserve"> one will produce fewer carbon dioxide emissions and have higher fuel efficiency over the other. By doing this researc</w:t>
      </w:r>
      <w:r w:rsidR="00B12933">
        <w:rPr>
          <w:rFonts w:cs="Calibri"/>
          <w:color w:val="000000"/>
        </w:rPr>
        <w:t xml:space="preserve">h we </w:t>
      </w:r>
      <w:r w:rsidR="00136653">
        <w:rPr>
          <w:rFonts w:cs="Calibri"/>
          <w:color w:val="000000"/>
        </w:rPr>
        <w:t>can</w:t>
      </w:r>
      <w:r w:rsidR="000360E4">
        <w:rPr>
          <w:rFonts w:cs="Calibri"/>
          <w:color w:val="000000"/>
        </w:rPr>
        <w:t xml:space="preserve"> </w:t>
      </w:r>
      <w:r w:rsidR="00B12933">
        <w:rPr>
          <w:rFonts w:cs="Calibri"/>
          <w:color w:val="000000"/>
        </w:rPr>
        <w:t xml:space="preserve">determine the better energy efficient transportation, by comparing </w:t>
      </w:r>
      <w:r w:rsidR="001C1FD9">
        <w:rPr>
          <w:rFonts w:cs="Calibri"/>
          <w:color w:val="000000"/>
        </w:rPr>
        <w:t>an</w:t>
      </w:r>
      <w:r w:rsidR="00B12933">
        <w:rPr>
          <w:rFonts w:cs="Calibri"/>
          <w:color w:val="000000"/>
        </w:rPr>
        <w:t xml:space="preserve"> </w:t>
      </w:r>
      <w:r w:rsidR="001C1FD9">
        <w:rPr>
          <w:rFonts w:cs="Calibri"/>
          <w:color w:val="000000"/>
        </w:rPr>
        <w:t xml:space="preserve">aircraft, a </w:t>
      </w:r>
      <w:r w:rsidR="00B12933">
        <w:rPr>
          <w:rFonts w:cs="Calibri"/>
          <w:color w:val="000000"/>
        </w:rPr>
        <w:t>sed</w:t>
      </w:r>
      <w:r w:rsidR="001C1FD9">
        <w:rPr>
          <w:rFonts w:cs="Calibri"/>
          <w:color w:val="000000"/>
        </w:rPr>
        <w:t>an</w:t>
      </w:r>
      <w:r w:rsidR="00C86AD4">
        <w:rPr>
          <w:rFonts w:cs="Calibri"/>
          <w:color w:val="000000"/>
        </w:rPr>
        <w:t>,</w:t>
      </w:r>
      <w:r w:rsidR="001C1FD9">
        <w:rPr>
          <w:rFonts w:cs="Calibri"/>
          <w:color w:val="000000"/>
        </w:rPr>
        <w:t xml:space="preserve"> and a minivan </w:t>
      </w:r>
      <w:r w:rsidR="00136653">
        <w:rPr>
          <w:rFonts w:cs="Calibri"/>
          <w:color w:val="000000"/>
        </w:rPr>
        <w:t xml:space="preserve">travelling </w:t>
      </w:r>
      <w:r w:rsidR="001C1FD9">
        <w:rPr>
          <w:rFonts w:cs="Calibri"/>
          <w:color w:val="000000"/>
        </w:rPr>
        <w:t>from Halifax to Vancouver.</w:t>
      </w:r>
    </w:p>
    <w:p w14:paraId="738AFF69" w14:textId="77777777" w:rsidR="007C58D2" w:rsidRPr="00AB3ADD" w:rsidRDefault="007C58D2" w:rsidP="00E0097A">
      <w:pPr>
        <w:pStyle w:val="Heading1"/>
        <w:jc w:val="left"/>
        <w:rPr>
          <w:rFonts w:ascii="Cambria" w:hAnsi="Cambria"/>
          <w:color w:val="000000"/>
          <w:lang w:val="en-GB"/>
        </w:rPr>
      </w:pPr>
      <w:r w:rsidRPr="00AB3ADD">
        <w:rPr>
          <w:rFonts w:ascii="Cambria" w:hAnsi="Cambria"/>
          <w:color w:val="000000"/>
          <w:lang w:val="en-GB"/>
        </w:rPr>
        <w:t>Materials and Methods</w:t>
      </w:r>
    </w:p>
    <w:p w14:paraId="367564F8" w14:textId="77777777" w:rsidR="00486444" w:rsidRPr="00AB3ADD" w:rsidRDefault="000360E4" w:rsidP="000360E4">
      <w:pPr>
        <w:pStyle w:val="LightGrid-Accent31"/>
        <w:spacing w:after="0" w:line="240" w:lineRule="auto"/>
        <w:ind w:left="0"/>
        <w:rPr>
          <w:rFonts w:cs="Calibri"/>
          <w:color w:val="000000"/>
          <w:lang w:val="en-GB"/>
        </w:rPr>
      </w:pPr>
      <w:r>
        <w:rPr>
          <w:rFonts w:cs="Calibri"/>
          <w:color w:val="000000"/>
          <w:lang w:val="en-GB"/>
        </w:rPr>
        <w:tab/>
      </w:r>
      <w:r w:rsidR="008A1276">
        <w:rPr>
          <w:rFonts w:cs="Calibri"/>
          <w:color w:val="000000"/>
          <w:lang w:val="en-GB"/>
        </w:rPr>
        <w:t xml:space="preserve">Graphs and data </w:t>
      </w:r>
      <w:r w:rsidR="00136653">
        <w:rPr>
          <w:rFonts w:cs="Calibri"/>
          <w:color w:val="000000"/>
          <w:lang w:val="en-GB"/>
        </w:rPr>
        <w:t>are</w:t>
      </w:r>
      <w:r w:rsidR="008A1276">
        <w:rPr>
          <w:rFonts w:cs="Calibri"/>
          <w:color w:val="000000"/>
          <w:lang w:val="en-GB"/>
        </w:rPr>
        <w:t xml:space="preserve"> provided to find unknowns in tables 1-3. Through many calculations and conversions, information such as the time to travel, fuel cost, fuel consumption, and CO2 </w:t>
      </w:r>
      <w:r w:rsidR="00490B2E">
        <w:rPr>
          <w:rFonts w:cs="Calibri"/>
          <w:color w:val="000000"/>
          <w:lang w:val="en-GB"/>
        </w:rPr>
        <w:t xml:space="preserve">emission </w:t>
      </w:r>
      <w:r w:rsidR="008A1276">
        <w:rPr>
          <w:rFonts w:cs="Calibri"/>
          <w:color w:val="000000"/>
          <w:lang w:val="en-GB"/>
        </w:rPr>
        <w:t>were found to determine whether the manufacturer</w:t>
      </w:r>
      <w:r w:rsidR="00C86AD4">
        <w:rPr>
          <w:rFonts w:cs="Calibri"/>
          <w:color w:val="000000"/>
          <w:lang w:val="en-GB"/>
        </w:rPr>
        <w:t>’</w:t>
      </w:r>
      <w:r w:rsidR="008A1276">
        <w:rPr>
          <w:rFonts w:cs="Calibri"/>
          <w:color w:val="000000"/>
          <w:lang w:val="en-GB"/>
        </w:rPr>
        <w:t>s claims are true.</w:t>
      </w:r>
      <w:r w:rsidR="00C83F58">
        <w:rPr>
          <w:rFonts w:cs="Calibri"/>
          <w:color w:val="000000"/>
          <w:lang w:val="en-GB"/>
        </w:rPr>
        <w:t xml:space="preserve"> The data can also be used to determine the </w:t>
      </w:r>
      <w:r w:rsidR="00F86A2F">
        <w:rPr>
          <w:rFonts w:cs="Calibri"/>
          <w:color w:val="000000"/>
          <w:lang w:val="en-GB"/>
        </w:rPr>
        <w:t>better fuel efficiency between the transportations.</w:t>
      </w:r>
      <w:r w:rsidR="008A1276">
        <w:rPr>
          <w:rFonts w:cs="Calibri"/>
          <w:color w:val="000000"/>
          <w:lang w:val="en-GB"/>
        </w:rPr>
        <w:t xml:space="preserve"> All calculations can be found in the </w:t>
      </w:r>
      <w:r w:rsidR="00F86A2F">
        <w:rPr>
          <w:rFonts w:cs="Calibri"/>
          <w:color w:val="000000"/>
          <w:lang w:val="en-GB"/>
        </w:rPr>
        <w:t>appendices s</w:t>
      </w:r>
      <w:r w:rsidR="008A1276">
        <w:rPr>
          <w:rFonts w:cs="Calibri"/>
          <w:color w:val="000000"/>
          <w:lang w:val="en-GB"/>
        </w:rPr>
        <w:t>ection.</w:t>
      </w:r>
    </w:p>
    <w:p w14:paraId="50AF4174" w14:textId="77777777" w:rsidR="00402E3D" w:rsidRPr="00AB3ADD" w:rsidRDefault="00402E3D" w:rsidP="00E0097A">
      <w:pPr>
        <w:pStyle w:val="Heading1"/>
        <w:jc w:val="left"/>
        <w:rPr>
          <w:rFonts w:ascii="Cambria" w:hAnsi="Cambria"/>
          <w:color w:val="000000"/>
          <w:lang w:val="en-GB"/>
        </w:rPr>
      </w:pPr>
      <w:r w:rsidRPr="00AB3ADD">
        <w:rPr>
          <w:rFonts w:ascii="Cambria" w:hAnsi="Cambria"/>
          <w:color w:val="000000"/>
          <w:lang w:val="en-GB"/>
        </w:rPr>
        <w:t>Results</w:t>
      </w:r>
      <w:r w:rsidR="00E74D07" w:rsidRPr="00AB3ADD">
        <w:rPr>
          <w:rFonts w:ascii="Cambria" w:hAnsi="Cambria"/>
          <w:color w:val="000000"/>
          <w:lang w:val="en-GB"/>
        </w:rPr>
        <w:t xml:space="preserve"> and Discussion</w:t>
      </w:r>
    </w:p>
    <w:p w14:paraId="6E6EE44B" w14:textId="77777777" w:rsidR="00E72A21" w:rsidRDefault="00E81776" w:rsidP="00E81776">
      <w:pPr>
        <w:pStyle w:val="LightGrid-Accent31"/>
        <w:ind w:left="0"/>
        <w:rPr>
          <w:color w:val="000000"/>
        </w:rPr>
      </w:pPr>
      <w:r>
        <w:rPr>
          <w:color w:val="000000"/>
        </w:rPr>
        <w:tab/>
      </w:r>
      <w:r w:rsidR="00490B2E">
        <w:rPr>
          <w:color w:val="000000"/>
        </w:rPr>
        <w:t xml:space="preserve">In the transportation information table, the aircraft is superior in terms of velocity and travel time, averaging 5.907 hours to fly from Halifax to Vancouver whereas both the sedan and van take around 134.4 hours to arrive in the same travel plan. Additionally, the automobiles take 12 hours </w:t>
      </w:r>
      <w:r w:rsidR="00C56DD6">
        <w:rPr>
          <w:color w:val="000000"/>
        </w:rPr>
        <w:t xml:space="preserve">of </w:t>
      </w:r>
      <w:r w:rsidR="00490B2E">
        <w:rPr>
          <w:color w:val="000000"/>
        </w:rPr>
        <w:t xml:space="preserve">rest for every 10 hours </w:t>
      </w:r>
      <w:r w:rsidR="00C56DD6">
        <w:rPr>
          <w:color w:val="000000"/>
        </w:rPr>
        <w:t>of travelling, which will more than doubles their travel time. Another factor in the great travel time difference is because of their velocity. The aircraft has a velocity of 814.00 km/</w:t>
      </w:r>
      <w:proofErr w:type="spellStart"/>
      <w:r w:rsidR="00C56DD6">
        <w:rPr>
          <w:color w:val="000000"/>
        </w:rPr>
        <w:t>hr</w:t>
      </w:r>
      <w:proofErr w:type="spellEnd"/>
      <w:r w:rsidR="00C56DD6">
        <w:rPr>
          <w:color w:val="000000"/>
        </w:rPr>
        <w:t xml:space="preserve"> whereas the sedan and van have a velocity of 95 km/hr.</w:t>
      </w:r>
      <w:r w:rsidR="000E1982">
        <w:rPr>
          <w:color w:val="000000"/>
        </w:rPr>
        <w:t xml:space="preserve"> The aircraft </w:t>
      </w:r>
      <w:r w:rsidR="00334AD6">
        <w:rPr>
          <w:color w:val="000000"/>
        </w:rPr>
        <w:t>travels</w:t>
      </w:r>
      <w:r w:rsidR="000E1982">
        <w:rPr>
          <w:color w:val="000000"/>
        </w:rPr>
        <w:t xml:space="preserve"> around 8.5 times faster than the automobiles.</w:t>
      </w:r>
    </w:p>
    <w:p w14:paraId="2F38F354" w14:textId="77777777" w:rsidR="000E1982" w:rsidRDefault="000E1982" w:rsidP="00E81776">
      <w:pPr>
        <w:pStyle w:val="LightGrid-Accent31"/>
        <w:ind w:left="0"/>
        <w:rPr>
          <w:color w:val="000000"/>
        </w:rPr>
      </w:pPr>
    </w:p>
    <w:p w14:paraId="36DBAE84" w14:textId="77777777" w:rsidR="000E1982" w:rsidRDefault="000E1982" w:rsidP="00E81776">
      <w:pPr>
        <w:pStyle w:val="LightGrid-Accent31"/>
        <w:ind w:left="0"/>
        <w:rPr>
          <w:color w:val="000000"/>
        </w:rPr>
      </w:pPr>
      <w:r>
        <w:rPr>
          <w:color w:val="000000"/>
        </w:rPr>
        <w:tab/>
        <w:t xml:space="preserve">For the fuel information table, </w:t>
      </w:r>
      <w:r w:rsidR="00FF3E24">
        <w:rPr>
          <w:color w:val="000000"/>
        </w:rPr>
        <w:t>e</w:t>
      </w:r>
      <w:r w:rsidR="00136653">
        <w:rPr>
          <w:color w:val="000000"/>
        </w:rPr>
        <w:t xml:space="preserve">ven though </w:t>
      </w:r>
      <w:r>
        <w:rPr>
          <w:color w:val="000000"/>
        </w:rPr>
        <w:t>the aircraft sits 253 people</w:t>
      </w:r>
      <w:r w:rsidR="00136653">
        <w:rPr>
          <w:color w:val="000000"/>
        </w:rPr>
        <w:t>,</w:t>
      </w:r>
      <w:r>
        <w:rPr>
          <w:color w:val="000000"/>
        </w:rPr>
        <w:t xml:space="preserve"> the fu</w:t>
      </w:r>
      <w:r w:rsidR="00F86A2F">
        <w:rPr>
          <w:color w:val="000000"/>
        </w:rPr>
        <w:t>el consu</w:t>
      </w:r>
      <w:r>
        <w:rPr>
          <w:color w:val="000000"/>
        </w:rPr>
        <w:t>m</w:t>
      </w:r>
      <w:r w:rsidR="00F86A2F">
        <w:rPr>
          <w:color w:val="000000"/>
        </w:rPr>
        <w:t xml:space="preserve">ption per seat is </w:t>
      </w:r>
      <w:r w:rsidR="006B5A33">
        <w:rPr>
          <w:color w:val="000000"/>
        </w:rPr>
        <w:t>2.99</w:t>
      </w:r>
      <w:r w:rsidR="00F86A2F">
        <w:rPr>
          <w:color w:val="000000"/>
        </w:rPr>
        <w:t xml:space="preserve"> </w:t>
      </w:r>
      <m:oMath>
        <m:f>
          <m:fPr>
            <m:ctrlPr>
              <w:rPr>
                <w:rFonts w:ascii="Cambria Math" w:hAnsi="Cambria Math"/>
                <w:i/>
                <w:color w:val="000000"/>
              </w:rPr>
            </m:ctrlPr>
          </m:fPr>
          <m:num>
            <m:r>
              <w:rPr>
                <w:rFonts w:ascii="Cambria Math" w:hAnsi="Cambria Math"/>
                <w:color w:val="000000"/>
              </w:rPr>
              <m:t>L</m:t>
            </m:r>
          </m:num>
          <m:den>
            <m:r>
              <w:rPr>
                <w:rFonts w:ascii="Cambria Math" w:hAnsi="Cambria Math"/>
                <w:color w:val="000000"/>
              </w:rPr>
              <m:t>100km</m:t>
            </m:r>
          </m:den>
        </m:f>
      </m:oMath>
      <w:r w:rsidR="00F86A2F">
        <w:rPr>
          <w:color w:val="000000"/>
        </w:rPr>
        <w:t xml:space="preserve"> which is </w:t>
      </w:r>
      <w:r w:rsidR="00136653">
        <w:rPr>
          <w:color w:val="000000"/>
        </w:rPr>
        <w:t>worse</w:t>
      </w:r>
      <w:r w:rsidR="00F86A2F">
        <w:rPr>
          <w:color w:val="000000"/>
        </w:rPr>
        <w:t xml:space="preserve"> than the fuel consumption per seat for both the sedan and van. </w:t>
      </w:r>
      <w:r w:rsidR="00334AD6">
        <w:rPr>
          <w:color w:val="000000"/>
        </w:rPr>
        <w:t>The sedan consumes the least fuel and is cheaper than the other modes of transportation</w:t>
      </w:r>
      <w:r w:rsidR="00F86A2F">
        <w:rPr>
          <w:color w:val="000000"/>
        </w:rPr>
        <w:t xml:space="preserve">. With the cost </w:t>
      </w:r>
      <w:r w:rsidR="00334AD6">
        <w:rPr>
          <w:color w:val="000000"/>
        </w:rPr>
        <w:t xml:space="preserve">$110.50 for the sedan per seat </w:t>
      </w:r>
      <w:r w:rsidR="00F86A2F">
        <w:rPr>
          <w:color w:val="000000"/>
        </w:rPr>
        <w:t>in comparison to $</w:t>
      </w:r>
      <w:r w:rsidR="00FF3E24">
        <w:rPr>
          <w:color w:val="000000"/>
        </w:rPr>
        <w:t>138.25</w:t>
      </w:r>
      <w:r w:rsidR="00F86A2F">
        <w:rPr>
          <w:color w:val="000000"/>
        </w:rPr>
        <w:t xml:space="preserve"> for the </w:t>
      </w:r>
      <w:r w:rsidR="00FF3E24">
        <w:rPr>
          <w:color w:val="000000"/>
        </w:rPr>
        <w:t>van</w:t>
      </w:r>
      <w:r w:rsidR="00F86A2F">
        <w:rPr>
          <w:color w:val="000000"/>
        </w:rPr>
        <w:t xml:space="preserve"> </w:t>
      </w:r>
      <w:r w:rsidR="00334AD6">
        <w:rPr>
          <w:color w:val="000000"/>
        </w:rPr>
        <w:t xml:space="preserve">per seat </w:t>
      </w:r>
      <w:r w:rsidR="00F86A2F">
        <w:rPr>
          <w:color w:val="000000"/>
        </w:rPr>
        <w:t xml:space="preserve">and </w:t>
      </w:r>
      <w:r w:rsidR="00334AD6">
        <w:rPr>
          <w:color w:val="000000"/>
        </w:rPr>
        <w:t>$117.42 per seat on the plane</w:t>
      </w:r>
      <w:r w:rsidR="00F86A2F">
        <w:rPr>
          <w:color w:val="000000"/>
        </w:rPr>
        <w:t xml:space="preserve">. </w:t>
      </w:r>
      <w:r w:rsidR="00FF3E24">
        <w:rPr>
          <w:color w:val="000000"/>
        </w:rPr>
        <w:t xml:space="preserve">Through these comparisons, the </w:t>
      </w:r>
      <w:r w:rsidR="00334AD6">
        <w:rPr>
          <w:color w:val="000000"/>
        </w:rPr>
        <w:t xml:space="preserve">sedan is the </w:t>
      </w:r>
      <w:r w:rsidR="00FF3E24">
        <w:rPr>
          <w:color w:val="000000"/>
        </w:rPr>
        <w:t xml:space="preserve">most efficient </w:t>
      </w:r>
      <w:r w:rsidR="00C438DC">
        <w:rPr>
          <w:color w:val="000000"/>
        </w:rPr>
        <w:t>in terms of cost p</w:t>
      </w:r>
      <w:r w:rsidR="00334AD6">
        <w:rPr>
          <w:color w:val="000000"/>
        </w:rPr>
        <w:t>er seat and fuel consumption</w:t>
      </w:r>
      <w:r w:rsidR="00136653">
        <w:rPr>
          <w:color w:val="000000"/>
        </w:rPr>
        <w:t>.</w:t>
      </w:r>
    </w:p>
    <w:p w14:paraId="24C2BEFE" w14:textId="77777777" w:rsidR="00F86A2F" w:rsidRDefault="00F86A2F" w:rsidP="00E81776">
      <w:pPr>
        <w:pStyle w:val="LightGrid-Accent31"/>
        <w:ind w:left="0"/>
        <w:rPr>
          <w:color w:val="000000"/>
        </w:rPr>
      </w:pPr>
    </w:p>
    <w:p w14:paraId="5E25E339" w14:textId="77777777" w:rsidR="00C56DD6" w:rsidRPr="00E81776" w:rsidRDefault="00F86A2F" w:rsidP="00E81776">
      <w:pPr>
        <w:pStyle w:val="LightGrid-Accent31"/>
        <w:ind w:left="0"/>
        <w:rPr>
          <w:color w:val="000000"/>
        </w:rPr>
      </w:pPr>
      <w:r>
        <w:rPr>
          <w:color w:val="000000"/>
        </w:rPr>
        <w:tab/>
        <w:t xml:space="preserve">In the pollution table, </w:t>
      </w:r>
      <w:r w:rsidR="00136653">
        <w:rPr>
          <w:color w:val="000000"/>
        </w:rPr>
        <w:t xml:space="preserve">data is given to calculate the amount of emission per seat for each vehicle. Through calculations, we can conclude that the emission per seat for the aircraft was </w:t>
      </w:r>
      <w:r w:rsidR="00C438DC">
        <w:rPr>
          <w:color w:val="000000"/>
        </w:rPr>
        <w:t>higher</w:t>
      </w:r>
      <w:r w:rsidR="00136653">
        <w:rPr>
          <w:color w:val="000000"/>
        </w:rPr>
        <w:t xml:space="preserve"> than the sedan and van. While the airplane had an emission of around 371.04 kg CO2, the sedan and the van were approximately </w:t>
      </w:r>
      <w:r w:rsidR="00C438DC">
        <w:rPr>
          <w:color w:val="000000"/>
        </w:rPr>
        <w:t>100 kg CO2 and 5</w:t>
      </w:r>
      <w:r w:rsidR="00136653">
        <w:rPr>
          <w:color w:val="000000"/>
        </w:rPr>
        <w:t>0 kg CO2</w:t>
      </w:r>
      <w:r w:rsidR="00C438DC">
        <w:rPr>
          <w:color w:val="000000"/>
        </w:rPr>
        <w:t xml:space="preserve"> in respective order lower</w:t>
      </w:r>
      <w:r w:rsidR="00136653">
        <w:rPr>
          <w:color w:val="000000"/>
        </w:rPr>
        <w:t>.</w:t>
      </w:r>
      <w:r w:rsidR="00FA32D5">
        <w:rPr>
          <w:color w:val="000000"/>
        </w:rPr>
        <w:t xml:space="preserve"> </w:t>
      </w:r>
      <w:r w:rsidR="009D241F">
        <w:rPr>
          <w:color w:val="000000"/>
        </w:rPr>
        <w:t xml:space="preserve">Thus, the number of trees to offset emission per seat is the </w:t>
      </w:r>
      <w:r w:rsidR="00C438DC">
        <w:rPr>
          <w:color w:val="000000"/>
        </w:rPr>
        <w:t>best for the sedan</w:t>
      </w:r>
      <w:r w:rsidR="00334AD6">
        <w:rPr>
          <w:color w:val="000000"/>
        </w:rPr>
        <w:t xml:space="preserve"> because it only</w:t>
      </w:r>
      <w:r w:rsidR="009D241F">
        <w:rPr>
          <w:color w:val="000000"/>
        </w:rPr>
        <w:t xml:space="preserve"> </w:t>
      </w:r>
      <w:r w:rsidR="00C438DC">
        <w:rPr>
          <w:color w:val="000000"/>
        </w:rPr>
        <w:t>offset 12</w:t>
      </w:r>
      <w:r w:rsidR="009D241F">
        <w:rPr>
          <w:color w:val="000000"/>
        </w:rPr>
        <w:t xml:space="preserve"> trees per person.</w:t>
      </w:r>
    </w:p>
    <w:p w14:paraId="6E8AF073" w14:textId="77777777" w:rsidR="008B1790" w:rsidRPr="00AB3ADD" w:rsidRDefault="008B1790" w:rsidP="008B1790">
      <w:pPr>
        <w:pStyle w:val="Heading1"/>
        <w:jc w:val="left"/>
        <w:rPr>
          <w:rFonts w:ascii="Cambria" w:hAnsi="Cambria"/>
          <w:color w:val="000000"/>
          <w:lang w:val="en-GB"/>
        </w:rPr>
      </w:pPr>
      <w:r w:rsidRPr="00AB3ADD">
        <w:rPr>
          <w:rFonts w:ascii="Cambria" w:hAnsi="Cambria"/>
          <w:color w:val="000000"/>
          <w:lang w:val="en-GB"/>
        </w:rPr>
        <w:t>Conclusions</w:t>
      </w:r>
    </w:p>
    <w:p w14:paraId="63375773" w14:textId="77777777" w:rsidR="00DE3D68" w:rsidRPr="00382225" w:rsidRDefault="009D241F" w:rsidP="00382225">
      <w:pPr>
        <w:pStyle w:val="LightGrid-Accent31"/>
        <w:ind w:left="0" w:firstLine="360"/>
        <w:rPr>
          <w:color w:val="000000"/>
        </w:rPr>
      </w:pPr>
      <w:r>
        <w:rPr>
          <w:color w:val="000000"/>
        </w:rPr>
        <w:t xml:space="preserve">Upon researching the data, the </w:t>
      </w:r>
      <w:r w:rsidR="00C438DC">
        <w:rPr>
          <w:color w:val="000000"/>
        </w:rPr>
        <w:t>sedan</w:t>
      </w:r>
      <w:r w:rsidR="00382225">
        <w:rPr>
          <w:color w:val="000000"/>
        </w:rPr>
        <w:t xml:space="preserve"> is the most efficient vehicle. Although the airplane</w:t>
      </w:r>
      <w:r>
        <w:rPr>
          <w:color w:val="000000"/>
        </w:rPr>
        <w:t xml:space="preserve"> has </w:t>
      </w:r>
      <w:r w:rsidR="00C438DC">
        <w:rPr>
          <w:color w:val="000000"/>
        </w:rPr>
        <w:t>a significant velocity making the travel time lower, it consumes more fuel and causes more emission than the other vehicles.</w:t>
      </w:r>
      <w:r w:rsidR="008A31A1">
        <w:rPr>
          <w:color w:val="000000"/>
        </w:rPr>
        <w:t xml:space="preserve"> The</w:t>
      </w:r>
      <w:r w:rsidR="00C438DC">
        <w:rPr>
          <w:color w:val="000000"/>
        </w:rPr>
        <w:t xml:space="preserve"> sedan’s</w:t>
      </w:r>
      <w:r w:rsidR="008A31A1">
        <w:rPr>
          <w:color w:val="000000"/>
        </w:rPr>
        <w:t xml:space="preserve"> price of the fuel per person </w:t>
      </w:r>
      <w:r w:rsidR="00334AD6">
        <w:rPr>
          <w:color w:val="000000"/>
        </w:rPr>
        <w:t xml:space="preserve">and the trees to offset emission per person </w:t>
      </w:r>
      <w:r w:rsidR="008A31A1">
        <w:rPr>
          <w:color w:val="000000"/>
        </w:rPr>
        <w:t xml:space="preserve">is </w:t>
      </w:r>
      <w:r w:rsidR="00C438DC">
        <w:rPr>
          <w:color w:val="000000"/>
        </w:rPr>
        <w:t>the least in comparison to the aircraft and van</w:t>
      </w:r>
      <w:r w:rsidR="008A31A1">
        <w:rPr>
          <w:color w:val="000000"/>
        </w:rPr>
        <w:t xml:space="preserve">. Both manufacturers were wrong. The plane did not consume half the fuel </w:t>
      </w:r>
      <w:r w:rsidR="00334AD6">
        <w:rPr>
          <w:color w:val="000000"/>
        </w:rPr>
        <w:t>than an automobile</w:t>
      </w:r>
      <w:r w:rsidR="008A31A1">
        <w:rPr>
          <w:color w:val="000000"/>
        </w:rPr>
        <w:t xml:space="preserve">, instead it consumes </w:t>
      </w:r>
      <w:r w:rsidR="00382225">
        <w:rPr>
          <w:color w:val="000000"/>
        </w:rPr>
        <w:t xml:space="preserve">even </w:t>
      </w:r>
      <w:r w:rsidR="008A31A1">
        <w:rPr>
          <w:color w:val="000000"/>
        </w:rPr>
        <w:t xml:space="preserve">more. For the automobile, although it did consume less fuel, it was not roughly half. </w:t>
      </w:r>
      <w:r w:rsidR="00C438DC">
        <w:rPr>
          <w:color w:val="000000"/>
        </w:rPr>
        <w:t>However, t</w:t>
      </w:r>
      <w:r w:rsidR="008A31A1">
        <w:rPr>
          <w:color w:val="000000"/>
        </w:rPr>
        <w:t>he automobile manufacturer als</w:t>
      </w:r>
      <w:r w:rsidR="00C438DC">
        <w:rPr>
          <w:color w:val="000000"/>
        </w:rPr>
        <w:t>o claims</w:t>
      </w:r>
      <w:r w:rsidR="008A31A1">
        <w:rPr>
          <w:color w:val="000000"/>
        </w:rPr>
        <w:t xml:space="preserve"> to produce fewer carbon dioxide emissions which is </w:t>
      </w:r>
      <w:r w:rsidR="00C438DC">
        <w:rPr>
          <w:color w:val="000000"/>
        </w:rPr>
        <w:t>true. The sedan has</w:t>
      </w:r>
      <w:r w:rsidR="008A31A1">
        <w:rPr>
          <w:color w:val="000000"/>
        </w:rPr>
        <w:t xml:space="preserve"> </w:t>
      </w:r>
      <w:r w:rsidR="00C438DC">
        <w:rPr>
          <w:color w:val="000000"/>
        </w:rPr>
        <w:t>the highest</w:t>
      </w:r>
      <w:r w:rsidR="008A31A1">
        <w:rPr>
          <w:color w:val="000000"/>
        </w:rPr>
        <w:t xml:space="preserve"> carbon dioxide efficiency. Therefore, </w:t>
      </w:r>
      <w:r w:rsidR="00C438DC">
        <w:rPr>
          <w:color w:val="000000"/>
        </w:rPr>
        <w:t>the</w:t>
      </w:r>
      <w:r w:rsidR="008A31A1">
        <w:rPr>
          <w:color w:val="000000"/>
        </w:rPr>
        <w:t xml:space="preserve"> manufacturers were </w:t>
      </w:r>
      <w:r w:rsidR="00C438DC">
        <w:rPr>
          <w:color w:val="000000"/>
        </w:rPr>
        <w:t xml:space="preserve">not </w:t>
      </w:r>
      <w:r w:rsidR="008A31A1">
        <w:rPr>
          <w:color w:val="000000"/>
        </w:rPr>
        <w:t xml:space="preserve">correct in </w:t>
      </w:r>
      <w:r w:rsidR="00C438DC">
        <w:rPr>
          <w:color w:val="000000"/>
        </w:rPr>
        <w:t xml:space="preserve">all </w:t>
      </w:r>
      <w:r w:rsidR="008A31A1">
        <w:rPr>
          <w:color w:val="000000"/>
        </w:rPr>
        <w:t>their statements.</w:t>
      </w:r>
      <w:r w:rsidR="00382225">
        <w:rPr>
          <w:color w:val="000000"/>
        </w:rPr>
        <w:t xml:space="preserve"> </w:t>
      </w:r>
      <w:r w:rsidR="00C438DC">
        <w:rPr>
          <w:color w:val="000000"/>
        </w:rPr>
        <w:t>The r</w:t>
      </w:r>
      <w:r w:rsidR="00382225">
        <w:rPr>
          <w:color w:val="000000"/>
        </w:rPr>
        <w:t>esults for the measured value may not be precise and there are many averages through this report which will affect the accuracy of the conclusions.</w:t>
      </w:r>
    </w:p>
    <w:p w14:paraId="5D22B15D" w14:textId="77777777" w:rsidR="00E11F41" w:rsidRPr="00AB3ADD" w:rsidRDefault="00DE3D68" w:rsidP="00220FA1">
      <w:pPr>
        <w:pStyle w:val="Heading1"/>
        <w:rPr>
          <w:rFonts w:ascii="Cambria" w:hAnsi="Cambria"/>
          <w:color w:val="000000"/>
        </w:rPr>
      </w:pPr>
      <w:r w:rsidRPr="00AB3ADD">
        <w:rPr>
          <w:rFonts w:ascii="Cambria" w:hAnsi="Cambria"/>
          <w:color w:val="000000"/>
        </w:rPr>
        <w:lastRenderedPageBreak/>
        <w:t>APPENDIces</w:t>
      </w:r>
    </w:p>
    <w:p w14:paraId="16FB2DC8" w14:textId="77777777" w:rsidR="00A317C0" w:rsidRPr="00AB3ADD" w:rsidRDefault="00A317C0" w:rsidP="00A317C0">
      <w:pPr>
        <w:pStyle w:val="LightGrid-Accent31"/>
        <w:numPr>
          <w:ilvl w:val="0"/>
          <w:numId w:val="11"/>
        </w:numPr>
        <w:rPr>
          <w:color w:val="000000"/>
        </w:rPr>
      </w:pPr>
      <w:r w:rsidRPr="00176FB2">
        <w:rPr>
          <w:color w:val="000000"/>
        </w:rPr>
        <w:t>Note that each appendix must contain text to indicate clearly the relevance of the content to the report.</w:t>
      </w:r>
    </w:p>
    <w:p w14:paraId="3D1801D6" w14:textId="77777777" w:rsidR="00D240E1" w:rsidRPr="00AB3ADD" w:rsidRDefault="00D240E1" w:rsidP="004E75AC">
      <w:pPr>
        <w:pStyle w:val="Heading2"/>
        <w:rPr>
          <w:color w:val="000000"/>
        </w:rPr>
      </w:pPr>
      <w:r w:rsidRPr="00AB3ADD">
        <w:rPr>
          <w:color w:val="000000"/>
        </w:rPr>
        <w:t>Assumptions</w:t>
      </w:r>
    </w:p>
    <w:p w14:paraId="5D0B40B6" w14:textId="77777777" w:rsidR="00BD2C29" w:rsidRDefault="00BD2C29" w:rsidP="004E75AC">
      <w:pPr>
        <w:pStyle w:val="LightGrid-Accent31"/>
        <w:numPr>
          <w:ilvl w:val="0"/>
          <w:numId w:val="12"/>
        </w:numPr>
        <w:rPr>
          <w:color w:val="000000"/>
        </w:rPr>
      </w:pPr>
      <w:r w:rsidRPr="00BD2C29">
        <w:rPr>
          <w:color w:val="000000"/>
        </w:rPr>
        <w:t>For the aircraft, the trip distance is the maximum range. This is the distance the airplane can travel without using its reserve fuel. For your calculations, the reserve is a percentage of the fuel capacity. The reserve fuel is only used if the airport is busy, or if the flight needs to be diverted because of weather.</w:t>
      </w:r>
    </w:p>
    <w:p w14:paraId="13BE7B62" w14:textId="77777777" w:rsidR="00BD2C29" w:rsidRDefault="00BD2C29" w:rsidP="00BD2C29">
      <w:pPr>
        <w:pStyle w:val="LightGrid-Accent31"/>
        <w:numPr>
          <w:ilvl w:val="0"/>
          <w:numId w:val="12"/>
        </w:numPr>
        <w:rPr>
          <w:color w:val="000000"/>
        </w:rPr>
      </w:pPr>
      <w:r w:rsidRPr="00BD2C29">
        <w:rPr>
          <w:color w:val="000000"/>
        </w:rPr>
        <w:t>When calculating travel time by air, assume an average velocity equal to 90% of the cruise velocity.</w:t>
      </w:r>
    </w:p>
    <w:p w14:paraId="0D901C59" w14:textId="77777777" w:rsidR="00A317C0" w:rsidRDefault="00BD2C29" w:rsidP="00BD2C29">
      <w:pPr>
        <w:pStyle w:val="LightGrid-Accent31"/>
        <w:numPr>
          <w:ilvl w:val="0"/>
          <w:numId w:val="12"/>
        </w:numPr>
        <w:rPr>
          <w:color w:val="000000"/>
        </w:rPr>
      </w:pPr>
      <w:r w:rsidRPr="00BD2C29">
        <w:rPr>
          <w:color w:val="000000"/>
        </w:rPr>
        <w:t>When calculating travel time by automobile, include 12 hours of rest for every 10 hours of driving.</w:t>
      </w:r>
    </w:p>
    <w:p w14:paraId="6C9C2938" w14:textId="77777777" w:rsidR="00BD2C29" w:rsidRDefault="00BD2C29" w:rsidP="00BD2C29">
      <w:pPr>
        <w:pStyle w:val="LightGrid-Accent31"/>
        <w:numPr>
          <w:ilvl w:val="0"/>
          <w:numId w:val="12"/>
        </w:numPr>
        <w:rPr>
          <w:color w:val="000000"/>
        </w:rPr>
      </w:pPr>
      <w:r w:rsidRPr="00BD2C29">
        <w:rPr>
          <w:color w:val="000000"/>
        </w:rPr>
        <w:t>For the price of the jet fuel, use the average price over the past 13 month</w:t>
      </w:r>
      <w:r w:rsidR="00A54835">
        <w:rPr>
          <w:color w:val="000000"/>
        </w:rPr>
        <w:t>s</w:t>
      </w:r>
      <w:r w:rsidRPr="00BD2C29">
        <w:rPr>
          <w:color w:val="000000"/>
        </w:rPr>
        <w:t>. This information is provided.</w:t>
      </w:r>
    </w:p>
    <w:p w14:paraId="3DE62D99" w14:textId="77777777" w:rsidR="00F20B66" w:rsidRPr="00AB3ADD" w:rsidRDefault="00550944" w:rsidP="00176FB2">
      <w:pPr>
        <w:pStyle w:val="LightGrid-Accent31"/>
        <w:rPr>
          <w:color w:val="000000"/>
        </w:rPr>
      </w:pPr>
      <w:r>
        <w:rPr>
          <w:color w:val="000000"/>
        </w:rPr>
        <w:br w:type="page"/>
      </w:r>
      <w:r w:rsidR="00220FA1" w:rsidRPr="00AB3ADD">
        <w:rPr>
          <w:color w:val="000000"/>
        </w:rPr>
        <w:lastRenderedPageBreak/>
        <w:t>Tables and Figures</w:t>
      </w:r>
    </w:p>
    <w:p w14:paraId="427021EB" w14:textId="77777777" w:rsidR="00F54B6C" w:rsidRDefault="009C10B0" w:rsidP="00B805E2">
      <w:pPr>
        <w:rPr>
          <w:rFonts w:ascii="Calibri" w:hAnsi="Calibri" w:cs="Calibri"/>
          <w:sz w:val="20"/>
          <w:szCs w:val="20"/>
          <w:lang w:val="fr-CA"/>
        </w:rPr>
      </w:pPr>
      <w:r w:rsidRPr="00437EEE">
        <w:rPr>
          <w:rFonts w:ascii="Calibri" w:hAnsi="Calibri" w:cs="Calibri"/>
          <w:sz w:val="20"/>
          <w:szCs w:val="20"/>
          <w:lang w:val="fr-CA"/>
        </w:rPr>
        <w:t xml:space="preserve">Table </w:t>
      </w:r>
      <w:r w:rsidR="00F54B6C">
        <w:rPr>
          <w:rFonts w:ascii="Calibri" w:hAnsi="Calibri" w:cs="Calibri"/>
          <w:noProof/>
          <w:sz w:val="20"/>
          <w:szCs w:val="20"/>
          <w:lang w:val="fr-CA"/>
        </w:rPr>
        <w:t>1</w:t>
      </w:r>
      <w:r w:rsidRPr="00437EEE">
        <w:rPr>
          <w:rFonts w:ascii="Calibri" w:hAnsi="Calibri" w:cs="Calibri"/>
          <w:sz w:val="20"/>
          <w:szCs w:val="20"/>
          <w:lang w:val="fr-CA"/>
        </w:rPr>
        <w:t xml:space="preserve"> - Transportation Information</w:t>
      </w:r>
    </w:p>
    <w:p w14:paraId="62D21E51" w14:textId="77777777" w:rsidR="00BE6052" w:rsidRPr="00BE6052" w:rsidRDefault="00BE6052" w:rsidP="00F8369D">
      <w:pPr>
        <w:rPr>
          <w:rFonts w:ascii="Calibri" w:hAnsi="Calibri" w:cs="Calibri"/>
          <w:b/>
          <w:bCs/>
          <w:sz w:val="20"/>
          <w:szCs w:val="20"/>
        </w:rPr>
      </w:pPr>
    </w:p>
    <w:tbl>
      <w:tblPr>
        <w:tblW w:w="0" w:type="auto"/>
        <w:tblLook w:val="04A0" w:firstRow="1" w:lastRow="0" w:firstColumn="1" w:lastColumn="0" w:noHBand="0" w:noVBand="1"/>
      </w:tblPr>
      <w:tblGrid>
        <w:gridCol w:w="848"/>
        <w:gridCol w:w="1170"/>
        <w:gridCol w:w="1014"/>
        <w:gridCol w:w="1329"/>
        <w:gridCol w:w="1355"/>
        <w:gridCol w:w="1424"/>
        <w:gridCol w:w="1460"/>
        <w:gridCol w:w="930"/>
        <w:gridCol w:w="1270"/>
      </w:tblGrid>
      <w:tr w:rsidR="00BE6052" w:rsidRPr="00BE6052" w14:paraId="3E78214E" w14:textId="77777777" w:rsidTr="00BE6052">
        <w:trPr>
          <w:divId w:val="2022974302"/>
        </w:trPr>
        <w:tc>
          <w:tcPr>
            <w:tcW w:w="0" w:type="auto"/>
            <w:tcBorders>
              <w:top w:val="nil"/>
              <w:left w:val="nil"/>
              <w:bottom w:val="single" w:sz="4" w:space="0" w:color="auto"/>
              <w:right w:val="nil"/>
            </w:tcBorders>
            <w:shd w:val="clear" w:color="auto" w:fill="FFFFFF"/>
            <w:hideMark/>
          </w:tcPr>
          <w:p w14:paraId="31E2037C" w14:textId="77777777" w:rsidR="00BE6052" w:rsidRPr="00BE6052" w:rsidRDefault="00BE6052" w:rsidP="00BE6052">
            <w:pPr>
              <w:jc w:val="center"/>
              <w:rPr>
                <w:rFonts w:ascii="Calibri" w:hAnsi="Calibri" w:cs="Calibri"/>
                <w:b/>
                <w:bCs/>
                <w:i/>
                <w:iCs/>
                <w:sz w:val="20"/>
                <w:szCs w:val="20"/>
              </w:rPr>
            </w:pPr>
            <w:r w:rsidRPr="00BE6052">
              <w:rPr>
                <w:rFonts w:ascii="Calibri" w:hAnsi="Calibri" w:cs="Calibri"/>
                <w:b/>
                <w:bCs/>
                <w:i/>
                <w:iCs/>
                <w:sz w:val="20"/>
                <w:szCs w:val="20"/>
              </w:rPr>
              <w:t>Vehicle</w:t>
            </w:r>
          </w:p>
        </w:tc>
        <w:tc>
          <w:tcPr>
            <w:tcW w:w="0" w:type="auto"/>
            <w:tcBorders>
              <w:top w:val="nil"/>
              <w:left w:val="nil"/>
              <w:bottom w:val="single" w:sz="4" w:space="0" w:color="auto"/>
              <w:right w:val="nil"/>
            </w:tcBorders>
            <w:shd w:val="clear" w:color="auto" w:fill="FFFFFF"/>
            <w:hideMark/>
          </w:tcPr>
          <w:p w14:paraId="46AC81C4" w14:textId="77777777" w:rsidR="00BE6052" w:rsidRPr="00BE6052" w:rsidRDefault="00BE6052" w:rsidP="00BE6052">
            <w:pPr>
              <w:jc w:val="center"/>
              <w:rPr>
                <w:rFonts w:ascii="Calibri" w:hAnsi="Calibri" w:cs="Calibri"/>
                <w:b/>
                <w:bCs/>
                <w:sz w:val="20"/>
                <w:szCs w:val="20"/>
              </w:rPr>
            </w:pPr>
            <w:r w:rsidRPr="00BE6052">
              <w:rPr>
                <w:rFonts w:ascii="Calibri" w:hAnsi="Calibri" w:cs="Calibri"/>
                <w:b/>
                <w:bCs/>
                <w:sz w:val="20"/>
                <w:szCs w:val="20"/>
              </w:rPr>
              <w:t>Seating Capacity</w:t>
            </w:r>
          </w:p>
        </w:tc>
        <w:tc>
          <w:tcPr>
            <w:tcW w:w="0" w:type="auto"/>
            <w:tcBorders>
              <w:top w:val="nil"/>
              <w:left w:val="nil"/>
              <w:bottom w:val="single" w:sz="4" w:space="0" w:color="auto"/>
              <w:right w:val="nil"/>
            </w:tcBorders>
            <w:shd w:val="clear" w:color="auto" w:fill="FFFFFF"/>
            <w:hideMark/>
          </w:tcPr>
          <w:p w14:paraId="62FB0E3F" w14:textId="77777777" w:rsidR="00BE6052" w:rsidRPr="00BE6052" w:rsidRDefault="00BE6052" w:rsidP="00BE6052">
            <w:pPr>
              <w:jc w:val="center"/>
              <w:rPr>
                <w:rFonts w:ascii="Calibri" w:hAnsi="Calibri" w:cs="Calibri"/>
                <w:b/>
                <w:bCs/>
                <w:sz w:val="20"/>
                <w:szCs w:val="20"/>
              </w:rPr>
            </w:pPr>
            <w:r w:rsidRPr="00BE6052">
              <w:rPr>
                <w:rFonts w:ascii="Calibri" w:hAnsi="Calibri" w:cs="Calibri"/>
                <w:b/>
                <w:bCs/>
                <w:sz w:val="20"/>
                <w:szCs w:val="20"/>
              </w:rPr>
              <w:t>Payload (kg)</w:t>
            </w:r>
          </w:p>
        </w:tc>
        <w:tc>
          <w:tcPr>
            <w:tcW w:w="0" w:type="auto"/>
            <w:tcBorders>
              <w:top w:val="nil"/>
              <w:left w:val="nil"/>
              <w:bottom w:val="single" w:sz="4" w:space="0" w:color="auto"/>
              <w:right w:val="nil"/>
            </w:tcBorders>
            <w:shd w:val="clear" w:color="auto" w:fill="FFFFFF"/>
            <w:hideMark/>
          </w:tcPr>
          <w:p w14:paraId="545E831E" w14:textId="77777777" w:rsidR="00BE6052" w:rsidRPr="00BE6052" w:rsidRDefault="00BE6052" w:rsidP="00BE6052">
            <w:pPr>
              <w:jc w:val="center"/>
            </w:pPr>
            <w:r w:rsidRPr="00BE6052">
              <w:rPr>
                <w:rFonts w:ascii="Calibri" w:hAnsi="Calibri" w:cs="Calibri"/>
                <w:b/>
                <w:bCs/>
                <w:sz w:val="20"/>
                <w:szCs w:val="20"/>
              </w:rPr>
              <w:t>Trip Distance* (km)</w:t>
            </w:r>
          </w:p>
        </w:tc>
        <w:tc>
          <w:tcPr>
            <w:tcW w:w="0" w:type="auto"/>
            <w:tcBorders>
              <w:top w:val="nil"/>
              <w:left w:val="nil"/>
              <w:bottom w:val="single" w:sz="4" w:space="0" w:color="auto"/>
              <w:right w:val="nil"/>
            </w:tcBorders>
            <w:shd w:val="clear" w:color="auto" w:fill="FFFFFF"/>
            <w:hideMark/>
          </w:tcPr>
          <w:p w14:paraId="48D8F5E2" w14:textId="77777777" w:rsidR="00BE6052" w:rsidRPr="00BE6052" w:rsidRDefault="00BE6052" w:rsidP="00BE6052">
            <w:pPr>
              <w:jc w:val="center"/>
              <w:rPr>
                <w:rFonts w:ascii="Calibri" w:hAnsi="Calibri" w:cs="Calibri"/>
                <w:b/>
                <w:bCs/>
                <w:sz w:val="20"/>
                <w:szCs w:val="20"/>
              </w:rPr>
            </w:pPr>
            <w:r w:rsidRPr="00BE6052">
              <w:rPr>
                <w:rFonts w:ascii="Calibri" w:hAnsi="Calibri" w:cs="Calibri"/>
                <w:b/>
                <w:bCs/>
                <w:sz w:val="20"/>
                <w:szCs w:val="20"/>
              </w:rPr>
              <w:t>Cruise Velocity (km/</w:t>
            </w:r>
            <w:proofErr w:type="spellStart"/>
            <w:r w:rsidRPr="00BE6052">
              <w:rPr>
                <w:rFonts w:ascii="Calibri" w:hAnsi="Calibri" w:cs="Calibri"/>
                <w:b/>
                <w:bCs/>
                <w:sz w:val="20"/>
                <w:szCs w:val="20"/>
              </w:rPr>
              <w:t>hr</w:t>
            </w:r>
            <w:proofErr w:type="spellEnd"/>
            <w:r w:rsidRPr="00BE6052">
              <w:rPr>
                <w:rFonts w:ascii="Calibri" w:hAnsi="Calibri" w:cs="Calibri"/>
                <w:b/>
                <w:bCs/>
                <w:sz w:val="20"/>
                <w:szCs w:val="20"/>
              </w:rPr>
              <w:t>)</w:t>
            </w:r>
          </w:p>
        </w:tc>
        <w:tc>
          <w:tcPr>
            <w:tcW w:w="0" w:type="auto"/>
            <w:tcBorders>
              <w:top w:val="nil"/>
              <w:left w:val="nil"/>
              <w:bottom w:val="single" w:sz="4" w:space="0" w:color="auto"/>
              <w:right w:val="nil"/>
            </w:tcBorders>
            <w:shd w:val="clear" w:color="auto" w:fill="FFFFFF"/>
            <w:hideMark/>
          </w:tcPr>
          <w:p w14:paraId="465DACBA" w14:textId="77777777" w:rsidR="00BE6052" w:rsidRPr="00BE6052" w:rsidRDefault="00BE6052" w:rsidP="00BE6052">
            <w:pPr>
              <w:jc w:val="center"/>
              <w:rPr>
                <w:rFonts w:ascii="Calibri" w:hAnsi="Calibri" w:cs="Calibri"/>
                <w:b/>
                <w:bCs/>
                <w:sz w:val="20"/>
                <w:szCs w:val="20"/>
              </w:rPr>
            </w:pPr>
            <w:r w:rsidRPr="00BE6052">
              <w:rPr>
                <w:rFonts w:ascii="Calibri" w:hAnsi="Calibri" w:cs="Calibri"/>
                <w:b/>
                <w:bCs/>
                <w:sz w:val="20"/>
                <w:szCs w:val="20"/>
              </w:rPr>
              <w:t>Average Velocity (km/</w:t>
            </w:r>
            <w:proofErr w:type="spellStart"/>
            <w:r w:rsidRPr="00BE6052">
              <w:rPr>
                <w:rFonts w:ascii="Calibri" w:hAnsi="Calibri" w:cs="Calibri"/>
                <w:b/>
                <w:bCs/>
                <w:sz w:val="20"/>
                <w:szCs w:val="20"/>
              </w:rPr>
              <w:t>hr</w:t>
            </w:r>
            <w:proofErr w:type="spellEnd"/>
            <w:r w:rsidRPr="00BE6052">
              <w:rPr>
                <w:rFonts w:ascii="Calibri" w:hAnsi="Calibri" w:cs="Calibri"/>
                <w:b/>
                <w:bCs/>
                <w:sz w:val="20"/>
                <w:szCs w:val="20"/>
              </w:rPr>
              <w:t>)</w:t>
            </w:r>
          </w:p>
        </w:tc>
        <w:tc>
          <w:tcPr>
            <w:tcW w:w="0" w:type="auto"/>
            <w:tcBorders>
              <w:top w:val="nil"/>
              <w:left w:val="nil"/>
              <w:bottom w:val="single" w:sz="4" w:space="0" w:color="auto"/>
              <w:right w:val="nil"/>
            </w:tcBorders>
            <w:shd w:val="clear" w:color="auto" w:fill="FFFFFF"/>
            <w:hideMark/>
          </w:tcPr>
          <w:p w14:paraId="12B83C4E" w14:textId="77777777" w:rsidR="00BE6052" w:rsidRPr="00BE6052" w:rsidRDefault="00BE6052" w:rsidP="00BE6052">
            <w:pPr>
              <w:jc w:val="center"/>
            </w:pPr>
            <w:r w:rsidRPr="00BE6052">
              <w:rPr>
                <w:rFonts w:ascii="Calibri" w:hAnsi="Calibri" w:cs="Calibri"/>
                <w:b/>
                <w:bCs/>
                <w:sz w:val="20"/>
                <w:szCs w:val="20"/>
              </w:rPr>
              <w:t>Total Travel Time*** (</w:t>
            </w:r>
            <w:proofErr w:type="spellStart"/>
            <w:r w:rsidRPr="00BE6052">
              <w:t>hr</w:t>
            </w:r>
            <w:proofErr w:type="spellEnd"/>
            <w:r w:rsidRPr="00BE6052">
              <w:t>)</w:t>
            </w:r>
          </w:p>
        </w:tc>
        <w:tc>
          <w:tcPr>
            <w:tcW w:w="0" w:type="auto"/>
            <w:tcBorders>
              <w:top w:val="nil"/>
              <w:left w:val="nil"/>
              <w:bottom w:val="single" w:sz="4" w:space="0" w:color="auto"/>
              <w:right w:val="nil"/>
            </w:tcBorders>
            <w:shd w:val="clear" w:color="auto" w:fill="FFFFFF"/>
            <w:hideMark/>
          </w:tcPr>
          <w:p w14:paraId="40EE42EB" w14:textId="77777777" w:rsidR="00BE6052" w:rsidRPr="00BE6052" w:rsidRDefault="00BE6052" w:rsidP="00BE6052">
            <w:pPr>
              <w:jc w:val="center"/>
              <w:rPr>
                <w:rFonts w:ascii="Calibri" w:hAnsi="Calibri" w:cs="Calibri"/>
                <w:b/>
                <w:bCs/>
                <w:sz w:val="20"/>
                <w:szCs w:val="20"/>
              </w:rPr>
            </w:pPr>
            <w:r w:rsidRPr="00BE6052">
              <w:rPr>
                <w:rFonts w:ascii="Calibri" w:hAnsi="Calibri" w:cs="Calibri"/>
                <w:b/>
                <w:bCs/>
                <w:sz w:val="20"/>
                <w:szCs w:val="20"/>
              </w:rPr>
              <w:t>Travel Hours</w:t>
            </w:r>
          </w:p>
        </w:tc>
        <w:tc>
          <w:tcPr>
            <w:tcW w:w="0" w:type="auto"/>
            <w:tcBorders>
              <w:top w:val="nil"/>
              <w:left w:val="nil"/>
              <w:bottom w:val="single" w:sz="4" w:space="0" w:color="auto"/>
              <w:right w:val="nil"/>
            </w:tcBorders>
            <w:shd w:val="clear" w:color="auto" w:fill="FFFFFF"/>
            <w:hideMark/>
          </w:tcPr>
          <w:p w14:paraId="0F8A0F42" w14:textId="77777777" w:rsidR="00BE6052" w:rsidRPr="00BE6052" w:rsidRDefault="00BE6052" w:rsidP="00BE6052">
            <w:pPr>
              <w:jc w:val="center"/>
            </w:pPr>
            <w:r w:rsidRPr="00BE6052">
              <w:rPr>
                <w:rFonts w:ascii="Calibri" w:hAnsi="Calibri" w:cs="Calibri"/>
                <w:b/>
                <w:bCs/>
                <w:sz w:val="20"/>
                <w:szCs w:val="20"/>
              </w:rPr>
              <w:t xml:space="preserve">Travel Minutes </w:t>
            </w:r>
            <w:r w:rsidRPr="00BE6052">
              <w:t>****</w:t>
            </w:r>
          </w:p>
        </w:tc>
      </w:tr>
      <w:tr w:rsidR="00BE6052" w:rsidRPr="00E505AC" w14:paraId="3DED7B71" w14:textId="77777777" w:rsidTr="00BE6052">
        <w:trPr>
          <w:divId w:val="2022974302"/>
        </w:trPr>
        <w:tc>
          <w:tcPr>
            <w:tcW w:w="0" w:type="auto"/>
            <w:tcBorders>
              <w:top w:val="single" w:sz="4" w:space="0" w:color="auto"/>
              <w:left w:val="nil"/>
              <w:bottom w:val="nil"/>
            </w:tcBorders>
            <w:shd w:val="clear" w:color="auto" w:fill="FFFFFF"/>
            <w:noWrap/>
            <w:hideMark/>
          </w:tcPr>
          <w:p w14:paraId="21A28E5F" w14:textId="77777777" w:rsidR="00BE6052" w:rsidRPr="00BE6052" w:rsidRDefault="00BE6052" w:rsidP="00BE6052">
            <w:pPr>
              <w:jc w:val="right"/>
              <w:rPr>
                <w:rFonts w:ascii="Calibri" w:hAnsi="Calibri" w:cs="Calibri"/>
                <w:b/>
                <w:bCs/>
                <w:i/>
                <w:iCs/>
                <w:sz w:val="20"/>
                <w:szCs w:val="20"/>
              </w:rPr>
            </w:pPr>
            <w:r w:rsidRPr="00BE6052">
              <w:rPr>
                <w:rFonts w:ascii="Calibri" w:hAnsi="Calibri" w:cs="Calibri"/>
                <w:b/>
                <w:bCs/>
                <w:i/>
                <w:iCs/>
                <w:sz w:val="20"/>
                <w:szCs w:val="20"/>
              </w:rPr>
              <w:t>Aircraft</w:t>
            </w:r>
          </w:p>
        </w:tc>
        <w:tc>
          <w:tcPr>
            <w:tcW w:w="0" w:type="auto"/>
            <w:tcBorders>
              <w:top w:val="single" w:sz="4" w:space="0" w:color="auto"/>
            </w:tcBorders>
            <w:shd w:val="clear" w:color="auto" w:fill="DAEEF3"/>
            <w:noWrap/>
            <w:hideMark/>
          </w:tcPr>
          <w:p w14:paraId="743C8E9A" w14:textId="77777777" w:rsidR="00BE6052" w:rsidRPr="00BE6052" w:rsidRDefault="00BE6052" w:rsidP="00BE6052">
            <w:pPr>
              <w:jc w:val="right"/>
              <w:rPr>
                <w:rFonts w:ascii="Calibri" w:hAnsi="Calibri" w:cs="Calibri"/>
                <w:b/>
                <w:bCs/>
                <w:sz w:val="20"/>
                <w:szCs w:val="20"/>
              </w:rPr>
            </w:pPr>
            <w:r w:rsidRPr="00BE6052">
              <w:rPr>
                <w:rFonts w:ascii="Calibri" w:hAnsi="Calibri" w:cs="Calibri"/>
                <w:b/>
                <w:bCs/>
                <w:sz w:val="20"/>
                <w:szCs w:val="20"/>
              </w:rPr>
              <w:t>253</w:t>
            </w:r>
          </w:p>
        </w:tc>
        <w:tc>
          <w:tcPr>
            <w:tcW w:w="0" w:type="auto"/>
            <w:tcBorders>
              <w:top w:val="single" w:sz="4" w:space="0" w:color="auto"/>
            </w:tcBorders>
            <w:shd w:val="clear" w:color="auto" w:fill="DAEEF3"/>
            <w:noWrap/>
            <w:hideMark/>
          </w:tcPr>
          <w:p w14:paraId="52379DB5" w14:textId="77777777" w:rsidR="00BE6052" w:rsidRPr="00E505AC" w:rsidRDefault="00BE6052" w:rsidP="00BE6052">
            <w:pPr>
              <w:jc w:val="right"/>
              <w:rPr>
                <w:rFonts w:ascii="Calibri" w:hAnsi="Calibri" w:cs="Calibri"/>
                <w:b/>
                <w:bCs/>
                <w:sz w:val="20"/>
                <w:szCs w:val="20"/>
              </w:rPr>
            </w:pPr>
            <w:r w:rsidRPr="00E505AC">
              <w:rPr>
                <w:rFonts w:ascii="Calibri" w:hAnsi="Calibri" w:cs="Calibri"/>
                <w:b/>
                <w:bCs/>
                <w:sz w:val="20"/>
                <w:szCs w:val="20"/>
              </w:rPr>
              <w:t>68503</w:t>
            </w:r>
          </w:p>
        </w:tc>
        <w:tc>
          <w:tcPr>
            <w:tcW w:w="0" w:type="auto"/>
            <w:tcBorders>
              <w:top w:val="single" w:sz="4" w:space="0" w:color="auto"/>
            </w:tcBorders>
            <w:shd w:val="clear" w:color="auto" w:fill="DAEEF3"/>
            <w:noWrap/>
            <w:hideMark/>
          </w:tcPr>
          <w:p w14:paraId="3AAA1B05" w14:textId="77777777" w:rsidR="00BE6052" w:rsidRPr="00E505AC" w:rsidRDefault="00BE6052" w:rsidP="00BE6052">
            <w:pPr>
              <w:jc w:val="right"/>
              <w:rPr>
                <w:rFonts w:ascii="Calibri" w:hAnsi="Calibri" w:cs="Calibri"/>
                <w:b/>
                <w:bCs/>
                <w:sz w:val="20"/>
                <w:szCs w:val="20"/>
              </w:rPr>
            </w:pPr>
            <w:r w:rsidRPr="00E505AC">
              <w:rPr>
                <w:rFonts w:ascii="Calibri" w:hAnsi="Calibri" w:cs="Calibri"/>
                <w:b/>
                <w:bCs/>
                <w:sz w:val="20"/>
                <w:szCs w:val="20"/>
              </w:rPr>
              <w:t>4806</w:t>
            </w:r>
          </w:p>
        </w:tc>
        <w:tc>
          <w:tcPr>
            <w:tcW w:w="0" w:type="auto"/>
            <w:tcBorders>
              <w:top w:val="single" w:sz="4" w:space="0" w:color="auto"/>
            </w:tcBorders>
            <w:shd w:val="clear" w:color="auto" w:fill="DAEEF3"/>
            <w:noWrap/>
            <w:hideMark/>
          </w:tcPr>
          <w:p w14:paraId="2ADB68BB" w14:textId="77777777" w:rsidR="00BE6052" w:rsidRPr="00E505AC" w:rsidRDefault="00BE6052" w:rsidP="00BE6052">
            <w:pPr>
              <w:jc w:val="right"/>
              <w:rPr>
                <w:rFonts w:ascii="Calibri" w:hAnsi="Calibri" w:cs="Calibri"/>
                <w:b/>
                <w:bCs/>
                <w:sz w:val="20"/>
                <w:szCs w:val="20"/>
              </w:rPr>
            </w:pPr>
            <w:r w:rsidRPr="00E505AC">
              <w:rPr>
                <w:rFonts w:ascii="Calibri" w:hAnsi="Calibri" w:cs="Calibri"/>
                <w:b/>
                <w:bCs/>
                <w:sz w:val="20"/>
                <w:szCs w:val="20"/>
              </w:rPr>
              <w:t>904</w:t>
            </w:r>
          </w:p>
        </w:tc>
        <w:tc>
          <w:tcPr>
            <w:tcW w:w="0" w:type="auto"/>
            <w:tcBorders>
              <w:top w:val="single" w:sz="4" w:space="0" w:color="auto"/>
            </w:tcBorders>
            <w:shd w:val="clear" w:color="auto" w:fill="DAEEF3"/>
            <w:noWrap/>
            <w:hideMark/>
          </w:tcPr>
          <w:p w14:paraId="3E4DA693" w14:textId="77777777" w:rsidR="00BE6052" w:rsidRPr="00E505AC" w:rsidRDefault="00632511" w:rsidP="00BE6052">
            <w:pPr>
              <w:jc w:val="right"/>
              <w:rPr>
                <w:rFonts w:ascii="Calibri" w:hAnsi="Calibri" w:cs="Calibri"/>
                <w:b/>
                <w:bCs/>
                <w:sz w:val="20"/>
                <w:szCs w:val="20"/>
                <w:highlight w:val="lightGray"/>
              </w:rPr>
            </w:pPr>
            <w:r w:rsidRPr="00E505AC">
              <w:rPr>
                <w:rFonts w:ascii="Calibri" w:hAnsi="Calibri" w:cs="Calibri"/>
                <w:b/>
                <w:bCs/>
                <w:sz w:val="20"/>
                <w:szCs w:val="20"/>
                <w:highlight w:val="lightGray"/>
              </w:rPr>
              <w:t>814</w:t>
            </w:r>
            <w:r w:rsidR="00F80DBE" w:rsidRPr="00E505AC">
              <w:rPr>
                <w:rFonts w:ascii="Calibri" w:hAnsi="Calibri" w:cs="Calibri"/>
                <w:b/>
                <w:bCs/>
                <w:sz w:val="20"/>
                <w:szCs w:val="20"/>
                <w:highlight w:val="lightGray"/>
              </w:rPr>
              <w:t>.00</w:t>
            </w:r>
          </w:p>
        </w:tc>
        <w:tc>
          <w:tcPr>
            <w:tcW w:w="0" w:type="auto"/>
            <w:tcBorders>
              <w:top w:val="single" w:sz="4" w:space="0" w:color="auto"/>
            </w:tcBorders>
            <w:shd w:val="clear" w:color="auto" w:fill="DAEEF3"/>
            <w:noWrap/>
            <w:hideMark/>
          </w:tcPr>
          <w:p w14:paraId="43FC2AAC" w14:textId="77777777" w:rsidR="00BE6052" w:rsidRPr="00E505AC" w:rsidRDefault="00F80DBE" w:rsidP="00BE6052">
            <w:pPr>
              <w:jc w:val="right"/>
              <w:rPr>
                <w:rFonts w:ascii="Calibri" w:hAnsi="Calibri" w:cs="Calibri"/>
                <w:b/>
                <w:bCs/>
                <w:sz w:val="20"/>
                <w:szCs w:val="20"/>
                <w:highlight w:val="lightGray"/>
              </w:rPr>
            </w:pPr>
            <w:r w:rsidRPr="00E505AC">
              <w:rPr>
                <w:rFonts w:ascii="Calibri" w:hAnsi="Calibri" w:cs="Calibri"/>
                <w:b/>
                <w:bCs/>
                <w:sz w:val="20"/>
                <w:szCs w:val="20"/>
                <w:highlight w:val="lightGray"/>
              </w:rPr>
              <w:t>5.907</w:t>
            </w:r>
          </w:p>
        </w:tc>
        <w:tc>
          <w:tcPr>
            <w:tcW w:w="0" w:type="auto"/>
            <w:tcBorders>
              <w:top w:val="single" w:sz="4" w:space="0" w:color="auto"/>
            </w:tcBorders>
            <w:shd w:val="clear" w:color="auto" w:fill="DAEEF3"/>
            <w:noWrap/>
            <w:hideMark/>
          </w:tcPr>
          <w:p w14:paraId="3BFDD716" w14:textId="77777777" w:rsidR="00BE6052" w:rsidRPr="00E505AC" w:rsidRDefault="00632511" w:rsidP="00BE6052">
            <w:pPr>
              <w:jc w:val="right"/>
              <w:rPr>
                <w:rFonts w:ascii="Calibri" w:hAnsi="Calibri" w:cs="Calibri"/>
                <w:b/>
                <w:bCs/>
                <w:sz w:val="20"/>
                <w:szCs w:val="20"/>
                <w:highlight w:val="lightGray"/>
              </w:rPr>
            </w:pPr>
            <w:r w:rsidRPr="00E505AC">
              <w:rPr>
                <w:rFonts w:ascii="Calibri" w:hAnsi="Calibri" w:cs="Calibri"/>
                <w:b/>
                <w:bCs/>
                <w:sz w:val="20"/>
                <w:szCs w:val="20"/>
                <w:highlight w:val="lightGray"/>
              </w:rPr>
              <w:t>5</w:t>
            </w:r>
          </w:p>
        </w:tc>
        <w:tc>
          <w:tcPr>
            <w:tcW w:w="0" w:type="auto"/>
            <w:tcBorders>
              <w:top w:val="single" w:sz="4" w:space="0" w:color="auto"/>
            </w:tcBorders>
            <w:shd w:val="clear" w:color="auto" w:fill="DAEEF3"/>
            <w:noWrap/>
            <w:hideMark/>
          </w:tcPr>
          <w:p w14:paraId="14312F3A" w14:textId="77777777" w:rsidR="00BE6052" w:rsidRPr="00E505AC" w:rsidRDefault="00632511" w:rsidP="00BE6052">
            <w:pPr>
              <w:jc w:val="right"/>
              <w:rPr>
                <w:rFonts w:ascii="Calibri" w:hAnsi="Calibri" w:cs="Calibri"/>
                <w:b/>
                <w:bCs/>
                <w:sz w:val="20"/>
                <w:szCs w:val="20"/>
                <w:highlight w:val="lightGray"/>
              </w:rPr>
            </w:pPr>
            <w:r w:rsidRPr="00E505AC">
              <w:rPr>
                <w:rFonts w:ascii="Calibri" w:hAnsi="Calibri" w:cs="Calibri"/>
                <w:b/>
                <w:bCs/>
                <w:sz w:val="20"/>
                <w:szCs w:val="20"/>
                <w:highlight w:val="lightGray"/>
              </w:rPr>
              <w:t>54</w:t>
            </w:r>
          </w:p>
        </w:tc>
      </w:tr>
      <w:tr w:rsidR="00BE6052" w:rsidRPr="00E505AC" w14:paraId="31114B94" w14:textId="77777777" w:rsidTr="00BE6052">
        <w:trPr>
          <w:divId w:val="2022974302"/>
        </w:trPr>
        <w:tc>
          <w:tcPr>
            <w:tcW w:w="0" w:type="auto"/>
            <w:tcBorders>
              <w:left w:val="nil"/>
              <w:bottom w:val="nil"/>
            </w:tcBorders>
            <w:shd w:val="clear" w:color="auto" w:fill="FFFFFF"/>
            <w:noWrap/>
            <w:hideMark/>
          </w:tcPr>
          <w:p w14:paraId="5AA580CE" w14:textId="77777777" w:rsidR="00BE6052" w:rsidRPr="00BE6052" w:rsidRDefault="00BE6052" w:rsidP="00BE6052">
            <w:pPr>
              <w:jc w:val="right"/>
              <w:rPr>
                <w:rFonts w:ascii="Calibri" w:hAnsi="Calibri" w:cs="Calibri"/>
                <w:b/>
                <w:bCs/>
                <w:i/>
                <w:iCs/>
                <w:sz w:val="20"/>
                <w:szCs w:val="20"/>
              </w:rPr>
            </w:pPr>
            <w:r w:rsidRPr="00BE6052">
              <w:rPr>
                <w:rFonts w:ascii="Calibri" w:hAnsi="Calibri" w:cs="Calibri"/>
                <w:b/>
                <w:bCs/>
                <w:i/>
                <w:iCs/>
                <w:sz w:val="20"/>
                <w:szCs w:val="20"/>
              </w:rPr>
              <w:t>Sedan</w:t>
            </w:r>
          </w:p>
        </w:tc>
        <w:tc>
          <w:tcPr>
            <w:tcW w:w="0" w:type="auto"/>
            <w:shd w:val="clear" w:color="auto" w:fill="auto"/>
            <w:noWrap/>
            <w:hideMark/>
          </w:tcPr>
          <w:p w14:paraId="1A4B481D" w14:textId="77777777" w:rsidR="00BE6052" w:rsidRPr="00BE6052" w:rsidRDefault="00BE6052" w:rsidP="00BE6052">
            <w:pPr>
              <w:jc w:val="right"/>
              <w:rPr>
                <w:rFonts w:ascii="Calibri" w:hAnsi="Calibri" w:cs="Calibri"/>
                <w:b/>
                <w:bCs/>
                <w:sz w:val="20"/>
                <w:szCs w:val="20"/>
              </w:rPr>
            </w:pPr>
            <w:r w:rsidRPr="00BE6052">
              <w:rPr>
                <w:rFonts w:ascii="Calibri" w:hAnsi="Calibri" w:cs="Calibri"/>
                <w:b/>
                <w:bCs/>
                <w:sz w:val="20"/>
                <w:szCs w:val="20"/>
              </w:rPr>
              <w:t>4</w:t>
            </w:r>
          </w:p>
        </w:tc>
        <w:tc>
          <w:tcPr>
            <w:tcW w:w="0" w:type="auto"/>
            <w:shd w:val="clear" w:color="auto" w:fill="auto"/>
            <w:noWrap/>
            <w:hideMark/>
          </w:tcPr>
          <w:p w14:paraId="551A3BE1" w14:textId="77777777" w:rsidR="00BE6052" w:rsidRPr="00E505AC" w:rsidRDefault="00E52F9B" w:rsidP="00BE6052">
            <w:pPr>
              <w:jc w:val="right"/>
              <w:rPr>
                <w:rFonts w:ascii="Calibri" w:hAnsi="Calibri" w:cs="Calibri"/>
                <w:b/>
                <w:bCs/>
                <w:sz w:val="20"/>
                <w:szCs w:val="20"/>
              </w:rPr>
            </w:pPr>
            <w:r w:rsidRPr="00E505AC">
              <w:rPr>
                <w:rFonts w:ascii="Calibri" w:hAnsi="Calibri" w:cs="Calibri"/>
                <w:b/>
                <w:bCs/>
                <w:sz w:val="20"/>
                <w:szCs w:val="20"/>
              </w:rPr>
              <w:t>-</w:t>
            </w:r>
          </w:p>
        </w:tc>
        <w:tc>
          <w:tcPr>
            <w:tcW w:w="0" w:type="auto"/>
            <w:shd w:val="clear" w:color="auto" w:fill="auto"/>
            <w:noWrap/>
            <w:hideMark/>
          </w:tcPr>
          <w:p w14:paraId="6A77FB2E" w14:textId="77777777" w:rsidR="00BE6052" w:rsidRPr="00E505AC" w:rsidRDefault="00BE6052" w:rsidP="00BE6052">
            <w:pPr>
              <w:jc w:val="right"/>
              <w:rPr>
                <w:rFonts w:ascii="Calibri" w:hAnsi="Calibri" w:cs="Calibri"/>
                <w:b/>
                <w:bCs/>
                <w:sz w:val="20"/>
                <w:szCs w:val="20"/>
              </w:rPr>
            </w:pPr>
            <w:r w:rsidRPr="00E505AC">
              <w:rPr>
                <w:rFonts w:ascii="Calibri" w:hAnsi="Calibri" w:cs="Calibri"/>
                <w:b/>
                <w:bCs/>
                <w:sz w:val="20"/>
                <w:szCs w:val="20"/>
              </w:rPr>
              <w:t>5816</w:t>
            </w:r>
          </w:p>
        </w:tc>
        <w:tc>
          <w:tcPr>
            <w:tcW w:w="0" w:type="auto"/>
            <w:shd w:val="clear" w:color="auto" w:fill="auto"/>
            <w:noWrap/>
            <w:hideMark/>
          </w:tcPr>
          <w:p w14:paraId="17EC08C0" w14:textId="77777777" w:rsidR="00BE6052" w:rsidRPr="00E505AC" w:rsidRDefault="00E52F9B" w:rsidP="00BE6052">
            <w:pPr>
              <w:jc w:val="right"/>
              <w:rPr>
                <w:rFonts w:ascii="Calibri" w:hAnsi="Calibri" w:cs="Calibri"/>
                <w:b/>
                <w:bCs/>
                <w:sz w:val="20"/>
                <w:szCs w:val="20"/>
              </w:rPr>
            </w:pPr>
            <w:r w:rsidRPr="00E505AC">
              <w:rPr>
                <w:rFonts w:ascii="Calibri" w:hAnsi="Calibri" w:cs="Calibri"/>
                <w:b/>
                <w:bCs/>
                <w:sz w:val="20"/>
                <w:szCs w:val="20"/>
              </w:rPr>
              <w:t>-</w:t>
            </w:r>
          </w:p>
        </w:tc>
        <w:tc>
          <w:tcPr>
            <w:tcW w:w="0" w:type="auto"/>
            <w:shd w:val="clear" w:color="auto" w:fill="auto"/>
            <w:noWrap/>
            <w:hideMark/>
          </w:tcPr>
          <w:p w14:paraId="55187CF3" w14:textId="77777777" w:rsidR="00BE6052" w:rsidRPr="00E505AC" w:rsidRDefault="00BE6052" w:rsidP="00BE6052">
            <w:pPr>
              <w:jc w:val="right"/>
              <w:rPr>
                <w:rFonts w:ascii="Calibri" w:hAnsi="Calibri" w:cs="Calibri"/>
                <w:b/>
                <w:bCs/>
                <w:sz w:val="20"/>
                <w:szCs w:val="20"/>
              </w:rPr>
            </w:pPr>
            <w:r w:rsidRPr="00E505AC">
              <w:rPr>
                <w:rFonts w:ascii="Calibri" w:hAnsi="Calibri" w:cs="Calibri"/>
                <w:b/>
                <w:bCs/>
                <w:sz w:val="20"/>
                <w:szCs w:val="20"/>
              </w:rPr>
              <w:t>95</w:t>
            </w:r>
          </w:p>
        </w:tc>
        <w:tc>
          <w:tcPr>
            <w:tcW w:w="0" w:type="auto"/>
            <w:shd w:val="clear" w:color="auto" w:fill="auto"/>
            <w:noWrap/>
            <w:hideMark/>
          </w:tcPr>
          <w:p w14:paraId="277E4FE5" w14:textId="77777777" w:rsidR="00BE6052" w:rsidRPr="00E505AC" w:rsidRDefault="00F80DBE" w:rsidP="00BE6052">
            <w:pPr>
              <w:jc w:val="right"/>
              <w:rPr>
                <w:rFonts w:ascii="Calibri" w:hAnsi="Calibri" w:cs="Calibri"/>
                <w:b/>
                <w:bCs/>
                <w:sz w:val="20"/>
                <w:szCs w:val="20"/>
                <w:highlight w:val="lightGray"/>
              </w:rPr>
            </w:pPr>
            <w:r w:rsidRPr="00E505AC">
              <w:rPr>
                <w:rFonts w:ascii="Calibri" w:hAnsi="Calibri" w:cs="Calibri"/>
                <w:b/>
                <w:bCs/>
                <w:sz w:val="20"/>
                <w:szCs w:val="20"/>
                <w:highlight w:val="lightGray"/>
              </w:rPr>
              <w:t>134.4</w:t>
            </w:r>
          </w:p>
        </w:tc>
        <w:tc>
          <w:tcPr>
            <w:tcW w:w="0" w:type="auto"/>
            <w:shd w:val="clear" w:color="auto" w:fill="auto"/>
            <w:noWrap/>
            <w:hideMark/>
          </w:tcPr>
          <w:p w14:paraId="33CBC0F6" w14:textId="77777777" w:rsidR="00BE6052" w:rsidRPr="00E505AC" w:rsidRDefault="00430519" w:rsidP="00BE6052">
            <w:pPr>
              <w:jc w:val="right"/>
              <w:rPr>
                <w:rFonts w:ascii="Calibri" w:hAnsi="Calibri" w:cs="Calibri"/>
                <w:b/>
                <w:bCs/>
                <w:sz w:val="20"/>
                <w:szCs w:val="20"/>
                <w:highlight w:val="lightGray"/>
              </w:rPr>
            </w:pPr>
            <w:r w:rsidRPr="00E505AC">
              <w:rPr>
                <w:rFonts w:ascii="Calibri" w:hAnsi="Calibri" w:cs="Calibri"/>
                <w:b/>
                <w:bCs/>
                <w:sz w:val="20"/>
                <w:szCs w:val="20"/>
                <w:highlight w:val="lightGray"/>
              </w:rPr>
              <w:t>134</w:t>
            </w:r>
          </w:p>
        </w:tc>
        <w:tc>
          <w:tcPr>
            <w:tcW w:w="0" w:type="auto"/>
            <w:shd w:val="clear" w:color="auto" w:fill="auto"/>
            <w:noWrap/>
            <w:hideMark/>
          </w:tcPr>
          <w:p w14:paraId="2AB65CC2" w14:textId="77777777" w:rsidR="00BE6052" w:rsidRPr="00E505AC" w:rsidRDefault="00490B2E" w:rsidP="00BE6052">
            <w:pPr>
              <w:jc w:val="right"/>
              <w:rPr>
                <w:rFonts w:ascii="Calibri" w:hAnsi="Calibri" w:cs="Calibri"/>
                <w:b/>
                <w:bCs/>
                <w:sz w:val="20"/>
                <w:szCs w:val="20"/>
                <w:highlight w:val="lightGray"/>
              </w:rPr>
            </w:pPr>
            <w:r w:rsidRPr="00E505AC">
              <w:rPr>
                <w:rFonts w:ascii="Calibri" w:hAnsi="Calibri" w:cs="Calibri"/>
                <w:b/>
                <w:bCs/>
                <w:sz w:val="20"/>
                <w:szCs w:val="20"/>
                <w:highlight w:val="lightGray"/>
              </w:rPr>
              <w:t>25</w:t>
            </w:r>
          </w:p>
        </w:tc>
      </w:tr>
      <w:tr w:rsidR="00BE6052" w:rsidRPr="00E505AC" w14:paraId="0DA3F8F1" w14:textId="77777777" w:rsidTr="00BE6052">
        <w:trPr>
          <w:divId w:val="2022974302"/>
        </w:trPr>
        <w:tc>
          <w:tcPr>
            <w:tcW w:w="0" w:type="auto"/>
            <w:tcBorders>
              <w:left w:val="nil"/>
              <w:bottom w:val="nil"/>
            </w:tcBorders>
            <w:shd w:val="clear" w:color="auto" w:fill="FFFFFF"/>
            <w:noWrap/>
            <w:hideMark/>
          </w:tcPr>
          <w:p w14:paraId="7F8D4314" w14:textId="77777777" w:rsidR="00BE6052" w:rsidRPr="00BE6052" w:rsidRDefault="00BE6052" w:rsidP="00BE6052">
            <w:pPr>
              <w:jc w:val="right"/>
              <w:rPr>
                <w:rFonts w:ascii="Calibri" w:hAnsi="Calibri" w:cs="Calibri"/>
                <w:b/>
                <w:bCs/>
                <w:i/>
                <w:iCs/>
                <w:sz w:val="20"/>
                <w:szCs w:val="20"/>
              </w:rPr>
            </w:pPr>
            <w:r w:rsidRPr="00BE6052">
              <w:rPr>
                <w:rFonts w:ascii="Calibri" w:hAnsi="Calibri" w:cs="Calibri"/>
                <w:b/>
                <w:bCs/>
                <w:i/>
                <w:iCs/>
                <w:sz w:val="20"/>
                <w:szCs w:val="20"/>
              </w:rPr>
              <w:t>Van</w:t>
            </w:r>
          </w:p>
        </w:tc>
        <w:tc>
          <w:tcPr>
            <w:tcW w:w="0" w:type="auto"/>
            <w:shd w:val="clear" w:color="auto" w:fill="DAEEF3"/>
            <w:noWrap/>
            <w:hideMark/>
          </w:tcPr>
          <w:p w14:paraId="6953600E" w14:textId="77777777" w:rsidR="00BE6052" w:rsidRPr="00BE6052" w:rsidRDefault="00BE6052" w:rsidP="00BE6052">
            <w:pPr>
              <w:jc w:val="right"/>
              <w:rPr>
                <w:rFonts w:ascii="Calibri" w:hAnsi="Calibri" w:cs="Calibri"/>
                <w:b/>
                <w:bCs/>
                <w:sz w:val="20"/>
                <w:szCs w:val="20"/>
              </w:rPr>
            </w:pPr>
            <w:r w:rsidRPr="00BE6052">
              <w:rPr>
                <w:rFonts w:ascii="Calibri" w:hAnsi="Calibri" w:cs="Calibri"/>
                <w:b/>
                <w:bCs/>
                <w:sz w:val="20"/>
                <w:szCs w:val="20"/>
              </w:rPr>
              <w:t>7</w:t>
            </w:r>
          </w:p>
        </w:tc>
        <w:tc>
          <w:tcPr>
            <w:tcW w:w="0" w:type="auto"/>
            <w:shd w:val="clear" w:color="auto" w:fill="DAEEF3"/>
            <w:noWrap/>
            <w:hideMark/>
          </w:tcPr>
          <w:p w14:paraId="3E98FACA" w14:textId="77777777" w:rsidR="00BE6052" w:rsidRPr="00E505AC" w:rsidRDefault="00E52F9B" w:rsidP="00BE6052">
            <w:pPr>
              <w:jc w:val="right"/>
              <w:rPr>
                <w:rFonts w:ascii="Calibri" w:hAnsi="Calibri" w:cs="Calibri"/>
                <w:b/>
                <w:bCs/>
                <w:sz w:val="20"/>
                <w:szCs w:val="20"/>
              </w:rPr>
            </w:pPr>
            <w:r w:rsidRPr="00E505AC">
              <w:rPr>
                <w:rFonts w:ascii="Calibri" w:hAnsi="Calibri" w:cs="Calibri"/>
                <w:b/>
                <w:bCs/>
                <w:sz w:val="20"/>
                <w:szCs w:val="20"/>
              </w:rPr>
              <w:t>-</w:t>
            </w:r>
          </w:p>
        </w:tc>
        <w:tc>
          <w:tcPr>
            <w:tcW w:w="0" w:type="auto"/>
            <w:shd w:val="clear" w:color="auto" w:fill="DAEEF3"/>
            <w:noWrap/>
            <w:hideMark/>
          </w:tcPr>
          <w:p w14:paraId="0DD9DAF9" w14:textId="77777777" w:rsidR="00BE6052" w:rsidRPr="00E505AC" w:rsidRDefault="00BE6052" w:rsidP="00BE6052">
            <w:pPr>
              <w:jc w:val="right"/>
              <w:rPr>
                <w:rFonts w:ascii="Calibri" w:hAnsi="Calibri" w:cs="Calibri"/>
                <w:b/>
                <w:bCs/>
                <w:sz w:val="20"/>
                <w:szCs w:val="20"/>
              </w:rPr>
            </w:pPr>
            <w:r w:rsidRPr="00E505AC">
              <w:rPr>
                <w:rFonts w:ascii="Calibri" w:hAnsi="Calibri" w:cs="Calibri"/>
                <w:b/>
                <w:bCs/>
                <w:sz w:val="20"/>
                <w:szCs w:val="20"/>
              </w:rPr>
              <w:t>5816</w:t>
            </w:r>
          </w:p>
        </w:tc>
        <w:tc>
          <w:tcPr>
            <w:tcW w:w="0" w:type="auto"/>
            <w:shd w:val="clear" w:color="auto" w:fill="DAEEF3"/>
            <w:noWrap/>
            <w:hideMark/>
          </w:tcPr>
          <w:p w14:paraId="79B22FC9" w14:textId="77777777" w:rsidR="00BE6052" w:rsidRPr="00E505AC" w:rsidRDefault="00BE6052" w:rsidP="00BE6052">
            <w:pPr>
              <w:jc w:val="right"/>
              <w:rPr>
                <w:rFonts w:ascii="Calibri" w:hAnsi="Calibri" w:cs="Calibri"/>
                <w:b/>
                <w:bCs/>
                <w:sz w:val="20"/>
                <w:szCs w:val="20"/>
              </w:rPr>
            </w:pPr>
            <w:r w:rsidRPr="00E505AC">
              <w:rPr>
                <w:rFonts w:ascii="Calibri" w:hAnsi="Calibri" w:cs="Calibri"/>
                <w:b/>
                <w:bCs/>
                <w:sz w:val="20"/>
                <w:szCs w:val="20"/>
              </w:rPr>
              <w:t> </w:t>
            </w:r>
            <w:r w:rsidR="00E52F9B" w:rsidRPr="00E505AC">
              <w:rPr>
                <w:rFonts w:ascii="Calibri" w:hAnsi="Calibri" w:cs="Calibri"/>
                <w:b/>
                <w:bCs/>
                <w:sz w:val="20"/>
                <w:szCs w:val="20"/>
              </w:rPr>
              <w:t>-</w:t>
            </w:r>
          </w:p>
        </w:tc>
        <w:tc>
          <w:tcPr>
            <w:tcW w:w="0" w:type="auto"/>
            <w:shd w:val="clear" w:color="auto" w:fill="DAEEF3"/>
            <w:noWrap/>
            <w:hideMark/>
          </w:tcPr>
          <w:p w14:paraId="43E02E1A" w14:textId="77777777" w:rsidR="00BE6052" w:rsidRPr="00E505AC" w:rsidRDefault="00BE6052" w:rsidP="00BE6052">
            <w:pPr>
              <w:jc w:val="right"/>
              <w:rPr>
                <w:rFonts w:ascii="Calibri" w:hAnsi="Calibri" w:cs="Calibri"/>
                <w:b/>
                <w:bCs/>
                <w:sz w:val="20"/>
                <w:szCs w:val="20"/>
              </w:rPr>
            </w:pPr>
            <w:r w:rsidRPr="00E505AC">
              <w:rPr>
                <w:rFonts w:ascii="Calibri" w:hAnsi="Calibri" w:cs="Calibri"/>
                <w:b/>
                <w:bCs/>
                <w:sz w:val="20"/>
                <w:szCs w:val="20"/>
              </w:rPr>
              <w:t>95</w:t>
            </w:r>
          </w:p>
        </w:tc>
        <w:tc>
          <w:tcPr>
            <w:tcW w:w="0" w:type="auto"/>
            <w:shd w:val="clear" w:color="auto" w:fill="DAEEF3"/>
            <w:noWrap/>
            <w:hideMark/>
          </w:tcPr>
          <w:p w14:paraId="0A556D7F" w14:textId="77777777" w:rsidR="00BE6052" w:rsidRPr="00E505AC" w:rsidRDefault="00F80DBE" w:rsidP="00BE6052">
            <w:pPr>
              <w:jc w:val="right"/>
              <w:rPr>
                <w:rFonts w:ascii="Calibri" w:hAnsi="Calibri" w:cs="Calibri"/>
                <w:b/>
                <w:bCs/>
                <w:sz w:val="20"/>
                <w:szCs w:val="20"/>
                <w:highlight w:val="lightGray"/>
              </w:rPr>
            </w:pPr>
            <w:r w:rsidRPr="00E505AC">
              <w:rPr>
                <w:rFonts w:ascii="Calibri" w:hAnsi="Calibri" w:cs="Calibri"/>
                <w:b/>
                <w:bCs/>
                <w:sz w:val="20"/>
                <w:szCs w:val="20"/>
                <w:highlight w:val="lightGray"/>
              </w:rPr>
              <w:t>134.4</w:t>
            </w:r>
          </w:p>
        </w:tc>
        <w:tc>
          <w:tcPr>
            <w:tcW w:w="0" w:type="auto"/>
            <w:shd w:val="clear" w:color="auto" w:fill="DAEEF3"/>
            <w:noWrap/>
            <w:hideMark/>
          </w:tcPr>
          <w:p w14:paraId="0A5650A5" w14:textId="77777777" w:rsidR="00BE6052" w:rsidRPr="00E505AC" w:rsidRDefault="00430519" w:rsidP="00BE6052">
            <w:pPr>
              <w:jc w:val="right"/>
              <w:rPr>
                <w:rFonts w:ascii="Calibri" w:hAnsi="Calibri" w:cs="Calibri"/>
                <w:b/>
                <w:bCs/>
                <w:sz w:val="20"/>
                <w:szCs w:val="20"/>
                <w:highlight w:val="lightGray"/>
              </w:rPr>
            </w:pPr>
            <w:r w:rsidRPr="00E505AC">
              <w:rPr>
                <w:rFonts w:ascii="Calibri" w:hAnsi="Calibri" w:cs="Calibri"/>
                <w:b/>
                <w:bCs/>
                <w:sz w:val="20"/>
                <w:szCs w:val="20"/>
                <w:highlight w:val="lightGray"/>
              </w:rPr>
              <w:t>134</w:t>
            </w:r>
          </w:p>
        </w:tc>
        <w:tc>
          <w:tcPr>
            <w:tcW w:w="0" w:type="auto"/>
            <w:shd w:val="clear" w:color="auto" w:fill="DAEEF3"/>
            <w:noWrap/>
            <w:hideMark/>
          </w:tcPr>
          <w:p w14:paraId="2C608390" w14:textId="77777777" w:rsidR="00BE6052" w:rsidRPr="00E505AC" w:rsidRDefault="00490B2E" w:rsidP="00BE6052">
            <w:pPr>
              <w:jc w:val="right"/>
              <w:rPr>
                <w:rFonts w:ascii="Calibri" w:hAnsi="Calibri" w:cs="Calibri"/>
                <w:b/>
                <w:bCs/>
                <w:sz w:val="20"/>
                <w:szCs w:val="20"/>
                <w:highlight w:val="lightGray"/>
              </w:rPr>
            </w:pPr>
            <w:r w:rsidRPr="00E505AC">
              <w:rPr>
                <w:rFonts w:ascii="Calibri" w:hAnsi="Calibri" w:cs="Calibri"/>
                <w:b/>
                <w:bCs/>
                <w:sz w:val="20"/>
                <w:szCs w:val="20"/>
                <w:highlight w:val="lightGray"/>
              </w:rPr>
              <w:t>25</w:t>
            </w:r>
          </w:p>
        </w:tc>
      </w:tr>
    </w:tbl>
    <w:p w14:paraId="6691EFEB" w14:textId="77777777" w:rsidR="00F8369D" w:rsidRDefault="00F8369D" w:rsidP="00F8369D">
      <w:pPr>
        <w:rPr>
          <w:rFonts w:ascii="Calibri" w:hAnsi="Calibri" w:cs="Calibri"/>
          <w:sz w:val="20"/>
          <w:szCs w:val="20"/>
          <w:lang w:val="fr-CA"/>
        </w:rPr>
      </w:pPr>
    </w:p>
    <w:p w14:paraId="07ADF752" w14:textId="77777777" w:rsidR="00F8369D" w:rsidRDefault="00F8369D" w:rsidP="00F8369D">
      <w:pPr>
        <w:rPr>
          <w:rFonts w:ascii="Calibri" w:hAnsi="Calibri" w:cs="Calibri"/>
          <w:sz w:val="20"/>
          <w:szCs w:val="20"/>
        </w:rPr>
      </w:pPr>
      <w:r w:rsidRPr="00F8369D">
        <w:rPr>
          <w:rFonts w:ascii="Calibri" w:hAnsi="Calibri" w:cs="Calibri"/>
          <w:sz w:val="20"/>
          <w:szCs w:val="20"/>
        </w:rPr>
        <w:t>*</w:t>
      </w:r>
      <w:r>
        <w:rPr>
          <w:rFonts w:ascii="Calibri" w:hAnsi="Calibri" w:cs="Calibri"/>
          <w:sz w:val="20"/>
          <w:szCs w:val="20"/>
        </w:rPr>
        <w:t xml:space="preserve"> </w:t>
      </w:r>
      <w:r w:rsidRPr="00F8369D">
        <w:rPr>
          <w:rFonts w:ascii="Calibri" w:hAnsi="Calibri" w:cs="Calibri"/>
          <w:sz w:val="20"/>
          <w:szCs w:val="20"/>
        </w:rPr>
        <w:t>The maximum</w:t>
      </w:r>
      <w:r>
        <w:rPr>
          <w:rFonts w:ascii="Calibri" w:hAnsi="Calibri" w:cs="Calibri"/>
          <w:sz w:val="20"/>
          <w:szCs w:val="20"/>
        </w:rPr>
        <w:t xml:space="preserve"> trip</w:t>
      </w:r>
      <w:r w:rsidRPr="00F8369D">
        <w:rPr>
          <w:rFonts w:ascii="Calibri" w:hAnsi="Calibri" w:cs="Calibri"/>
          <w:sz w:val="20"/>
          <w:szCs w:val="20"/>
        </w:rPr>
        <w:t xml:space="preserve"> distance </w:t>
      </w:r>
      <w:r>
        <w:rPr>
          <w:rFonts w:ascii="Calibri" w:hAnsi="Calibri" w:cs="Calibri"/>
          <w:sz w:val="20"/>
          <w:szCs w:val="20"/>
        </w:rPr>
        <w:t>without using</w:t>
      </w:r>
      <w:r w:rsidRPr="00F8369D">
        <w:rPr>
          <w:rFonts w:ascii="Calibri" w:hAnsi="Calibri" w:cs="Calibri"/>
          <w:sz w:val="20"/>
          <w:szCs w:val="20"/>
        </w:rPr>
        <w:t xml:space="preserve"> reserve fuel.</w:t>
      </w:r>
    </w:p>
    <w:p w14:paraId="37F5BC50" w14:textId="77777777" w:rsidR="00F8369D" w:rsidRDefault="00F8369D" w:rsidP="00F8369D">
      <w:pPr>
        <w:rPr>
          <w:rFonts w:ascii="Calibri" w:hAnsi="Calibri" w:cs="Calibri"/>
        </w:rPr>
      </w:pPr>
      <w:r>
        <w:rPr>
          <w:rFonts w:ascii="Calibri" w:hAnsi="Calibri" w:cs="Calibri"/>
        </w:rPr>
        <w:t>**</w:t>
      </w:r>
      <w:r w:rsidRPr="00411722">
        <w:rPr>
          <w:rFonts w:ascii="Calibri" w:hAnsi="Calibri" w:cs="Calibri"/>
        </w:rPr>
        <w:t xml:space="preserve">* The total travel time by automobile includes 12 </w:t>
      </w:r>
      <w:proofErr w:type="spellStart"/>
      <w:r w:rsidRPr="00411722">
        <w:rPr>
          <w:rFonts w:ascii="Calibri" w:hAnsi="Calibri" w:cs="Calibri"/>
        </w:rPr>
        <w:t>hr</w:t>
      </w:r>
      <w:proofErr w:type="spellEnd"/>
      <w:r w:rsidRPr="00411722">
        <w:rPr>
          <w:rFonts w:ascii="Calibri" w:hAnsi="Calibri" w:cs="Calibri"/>
        </w:rPr>
        <w:t xml:space="preserve"> rest stops for each 10 </w:t>
      </w:r>
      <w:proofErr w:type="spellStart"/>
      <w:r w:rsidRPr="00411722">
        <w:rPr>
          <w:rFonts w:ascii="Calibri" w:hAnsi="Calibri" w:cs="Calibri"/>
        </w:rPr>
        <w:t>hr</w:t>
      </w:r>
      <w:proofErr w:type="spellEnd"/>
      <w:r w:rsidRPr="00411722">
        <w:rPr>
          <w:rFonts w:ascii="Calibri" w:hAnsi="Calibri" w:cs="Calibri"/>
        </w:rPr>
        <w:t xml:space="preserve"> of driving; report to 4 sig figs</w:t>
      </w:r>
    </w:p>
    <w:p w14:paraId="69461364" w14:textId="77777777" w:rsidR="00F8369D" w:rsidRDefault="00F8369D" w:rsidP="00F8369D">
      <w:pPr>
        <w:autoSpaceDE w:val="0"/>
        <w:autoSpaceDN w:val="0"/>
        <w:adjustRightInd w:val="0"/>
        <w:rPr>
          <w:rFonts w:ascii="Calibri" w:hAnsi="Calibri" w:cs="Calibri"/>
        </w:rPr>
      </w:pPr>
      <w:r>
        <w:rPr>
          <w:rFonts w:ascii="Calibri" w:hAnsi="Calibri" w:cs="Calibri"/>
        </w:rPr>
        <w:t>**</w:t>
      </w:r>
      <w:r w:rsidRPr="00411722">
        <w:rPr>
          <w:rFonts w:ascii="Calibri" w:hAnsi="Calibri" w:cs="Calibri"/>
        </w:rPr>
        <w:t xml:space="preserve">**Convert total travel time to hours and minutes; for instance, 6.2 </w:t>
      </w:r>
      <w:proofErr w:type="spellStart"/>
      <w:r w:rsidRPr="00411722">
        <w:rPr>
          <w:rFonts w:ascii="Calibri" w:hAnsi="Calibri" w:cs="Calibri"/>
        </w:rPr>
        <w:t>hrs</w:t>
      </w:r>
      <w:proofErr w:type="spellEnd"/>
      <w:r w:rsidRPr="00411722">
        <w:rPr>
          <w:rFonts w:ascii="Calibri" w:hAnsi="Calibri" w:cs="Calibri"/>
        </w:rPr>
        <w:t xml:space="preserve"> means 6 </w:t>
      </w:r>
      <w:proofErr w:type="spellStart"/>
      <w:r w:rsidRPr="00411722">
        <w:rPr>
          <w:rFonts w:ascii="Calibri" w:hAnsi="Calibri" w:cs="Calibri"/>
        </w:rPr>
        <w:t>hrs</w:t>
      </w:r>
      <w:proofErr w:type="spellEnd"/>
      <w:r w:rsidRPr="00411722">
        <w:rPr>
          <w:rFonts w:ascii="Calibri" w:hAnsi="Calibri" w:cs="Calibri"/>
        </w:rPr>
        <w:t xml:space="preserve"> and 12 min.</w:t>
      </w:r>
    </w:p>
    <w:p w14:paraId="4062C45C" w14:textId="77777777" w:rsidR="00A54835" w:rsidRPr="00F8369D" w:rsidRDefault="00A54835" w:rsidP="00F8369D">
      <w:pPr>
        <w:autoSpaceDE w:val="0"/>
        <w:autoSpaceDN w:val="0"/>
        <w:adjustRightInd w:val="0"/>
        <w:rPr>
          <w:rFonts w:ascii="Calibri" w:hAnsi="Calibri" w:cs="Calibri"/>
        </w:rPr>
      </w:pPr>
    </w:p>
    <w:p w14:paraId="2813DFE1" w14:textId="77777777" w:rsidR="009806F7" w:rsidRPr="00437EEE" w:rsidRDefault="009C10B0" w:rsidP="00B805E2">
      <w:pPr>
        <w:rPr>
          <w:rFonts w:ascii="Calibri" w:hAnsi="Calibri" w:cs="Calibri"/>
          <w:sz w:val="20"/>
          <w:szCs w:val="20"/>
          <w:lang w:val="fr-CA"/>
        </w:rPr>
      </w:pPr>
      <w:r w:rsidRPr="00437EEE">
        <w:rPr>
          <w:rFonts w:ascii="Calibri" w:hAnsi="Calibri" w:cs="Calibri"/>
          <w:sz w:val="20"/>
          <w:szCs w:val="20"/>
          <w:lang w:val="fr-CA"/>
        </w:rPr>
        <w:t xml:space="preserve">Figure </w:t>
      </w:r>
      <w:r w:rsidR="00F54B6C">
        <w:rPr>
          <w:rFonts w:ascii="Calibri" w:hAnsi="Calibri" w:cs="Calibri"/>
          <w:noProof/>
          <w:sz w:val="20"/>
          <w:szCs w:val="20"/>
          <w:lang w:val="fr-CA"/>
        </w:rPr>
        <w:t>1</w:t>
      </w:r>
      <w:r w:rsidRPr="00437EEE">
        <w:rPr>
          <w:rFonts w:ascii="Calibri" w:hAnsi="Calibri" w:cs="Calibri"/>
          <w:sz w:val="20"/>
          <w:szCs w:val="20"/>
          <w:lang w:val="fr-CA"/>
        </w:rPr>
        <w:t xml:space="preserve"> - </w:t>
      </w:r>
      <w:proofErr w:type="spellStart"/>
      <w:r w:rsidRPr="00437EEE">
        <w:rPr>
          <w:rFonts w:ascii="Calibri" w:hAnsi="Calibri" w:cs="Calibri"/>
          <w:sz w:val="20"/>
          <w:szCs w:val="20"/>
          <w:lang w:val="fr-CA"/>
        </w:rPr>
        <w:t>Current</w:t>
      </w:r>
      <w:proofErr w:type="spellEnd"/>
      <w:r w:rsidRPr="00437EEE">
        <w:rPr>
          <w:rFonts w:ascii="Calibri" w:hAnsi="Calibri" w:cs="Calibri"/>
          <w:sz w:val="20"/>
          <w:szCs w:val="20"/>
          <w:lang w:val="fr-CA"/>
        </w:rPr>
        <w:t xml:space="preserve"> Fuel Pricing</w:t>
      </w:r>
    </w:p>
    <w:p w14:paraId="1D808824" w14:textId="77777777" w:rsidR="00A6635E" w:rsidRPr="008265B9" w:rsidRDefault="00550A17" w:rsidP="008A5412">
      <w:pPr>
        <w:jc w:val="center"/>
        <w:rPr>
          <w:rFonts w:ascii="Calibri" w:hAnsi="Calibri" w:cs="Calibri"/>
          <w:noProof/>
          <w:sz w:val="20"/>
          <w:szCs w:val="20"/>
          <w:lang w:val="en-CA" w:eastAsia="en-CA" w:bidi="ar-SA"/>
        </w:rPr>
      </w:pPr>
      <w:r>
        <w:rPr>
          <w:rFonts w:ascii="Calibri" w:hAnsi="Calibri" w:cs="Calibri"/>
          <w:b/>
          <w:bCs/>
          <w:noProof/>
          <w:sz w:val="20"/>
          <w:szCs w:val="20"/>
          <w:lang w:eastAsia="en-CA" w:bidi="ar-SA"/>
        </w:rPr>
        <w:drawing>
          <wp:inline distT="0" distB="0" distL="0" distR="0" wp14:anchorId="3074E96D" wp14:editId="102BD903">
            <wp:extent cx="4648200" cy="3384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48200" cy="3384550"/>
                    </a:xfrm>
                    <a:prstGeom prst="rect">
                      <a:avLst/>
                    </a:prstGeom>
                    <a:noFill/>
                    <a:ln>
                      <a:noFill/>
                    </a:ln>
                  </pic:spPr>
                </pic:pic>
              </a:graphicData>
            </a:graphic>
          </wp:inline>
        </w:drawing>
      </w:r>
    </w:p>
    <w:p w14:paraId="66F398E7" w14:textId="77777777" w:rsidR="00F54B6C" w:rsidRDefault="00A54835" w:rsidP="00B805E2">
      <w:pPr>
        <w:rPr>
          <w:rFonts w:ascii="Calibri" w:hAnsi="Calibri" w:cs="Calibri"/>
          <w:sz w:val="20"/>
          <w:szCs w:val="20"/>
          <w:lang w:val="fr-CA"/>
        </w:rPr>
      </w:pPr>
      <w:r>
        <w:rPr>
          <w:rFonts w:ascii="Calibri" w:hAnsi="Calibri" w:cs="Calibri"/>
          <w:sz w:val="20"/>
          <w:szCs w:val="20"/>
          <w:lang w:val="fr-CA"/>
        </w:rPr>
        <w:br w:type="page"/>
      </w:r>
      <w:r w:rsidR="009C10B0" w:rsidRPr="00437EEE">
        <w:rPr>
          <w:rFonts w:ascii="Calibri" w:hAnsi="Calibri" w:cs="Calibri"/>
          <w:sz w:val="20"/>
          <w:szCs w:val="20"/>
          <w:lang w:val="fr-CA"/>
        </w:rPr>
        <w:lastRenderedPageBreak/>
        <w:t xml:space="preserve">Table </w:t>
      </w:r>
      <w:r w:rsidR="00F54B6C">
        <w:rPr>
          <w:rFonts w:ascii="Calibri" w:hAnsi="Calibri" w:cs="Calibri"/>
          <w:noProof/>
          <w:sz w:val="20"/>
          <w:szCs w:val="20"/>
          <w:lang w:val="fr-CA"/>
        </w:rPr>
        <w:t>2</w:t>
      </w:r>
      <w:r w:rsidR="009C10B0" w:rsidRPr="00437EEE">
        <w:rPr>
          <w:rFonts w:ascii="Calibri" w:hAnsi="Calibri" w:cs="Calibri"/>
          <w:sz w:val="20"/>
          <w:szCs w:val="20"/>
          <w:lang w:val="fr-CA"/>
        </w:rPr>
        <w:t xml:space="preserve"> - Fuel Information</w:t>
      </w:r>
    </w:p>
    <w:p w14:paraId="2A3DCF3B" w14:textId="77777777" w:rsidR="00BE6052" w:rsidRPr="00BE6052" w:rsidRDefault="00BE6052" w:rsidP="00B805E2">
      <w:pPr>
        <w:rPr>
          <w:rFonts w:ascii="Calibri" w:hAnsi="Calibri" w:cs="Calibri"/>
          <w:b/>
          <w:bCs/>
          <w:sz w:val="20"/>
          <w:szCs w:val="20"/>
        </w:rPr>
      </w:pPr>
    </w:p>
    <w:tbl>
      <w:tblPr>
        <w:tblW w:w="0" w:type="auto"/>
        <w:tblLook w:val="04A0" w:firstRow="1" w:lastRow="0" w:firstColumn="1" w:lastColumn="0" w:noHBand="0" w:noVBand="1"/>
      </w:tblPr>
      <w:tblGrid>
        <w:gridCol w:w="848"/>
        <w:gridCol w:w="824"/>
        <w:gridCol w:w="1063"/>
        <w:gridCol w:w="1307"/>
        <w:gridCol w:w="1045"/>
        <w:gridCol w:w="1645"/>
        <w:gridCol w:w="1188"/>
        <w:gridCol w:w="1061"/>
        <w:gridCol w:w="1819"/>
      </w:tblGrid>
      <w:tr w:rsidR="00BE6052" w:rsidRPr="00BE6052" w14:paraId="17366DDC" w14:textId="77777777" w:rsidTr="00BE6052">
        <w:trPr>
          <w:divId w:val="523983959"/>
        </w:trPr>
        <w:tc>
          <w:tcPr>
            <w:tcW w:w="0" w:type="auto"/>
            <w:tcBorders>
              <w:top w:val="nil"/>
              <w:left w:val="nil"/>
              <w:bottom w:val="single" w:sz="4" w:space="0" w:color="auto"/>
              <w:right w:val="nil"/>
            </w:tcBorders>
            <w:shd w:val="clear" w:color="auto" w:fill="FFFFFF"/>
            <w:hideMark/>
          </w:tcPr>
          <w:p w14:paraId="2043C0D5" w14:textId="77777777" w:rsidR="00BE6052" w:rsidRPr="00BE6052" w:rsidRDefault="00BE6052" w:rsidP="00BE6052">
            <w:pPr>
              <w:jc w:val="center"/>
              <w:rPr>
                <w:rFonts w:ascii="Calibri" w:hAnsi="Calibri" w:cs="Calibri"/>
                <w:b/>
                <w:bCs/>
                <w:i/>
                <w:iCs/>
                <w:sz w:val="20"/>
                <w:szCs w:val="20"/>
              </w:rPr>
            </w:pPr>
            <w:r w:rsidRPr="00BE6052">
              <w:rPr>
                <w:rFonts w:ascii="Calibri" w:hAnsi="Calibri" w:cs="Calibri"/>
                <w:b/>
                <w:bCs/>
                <w:i/>
                <w:iCs/>
                <w:sz w:val="20"/>
                <w:szCs w:val="20"/>
              </w:rPr>
              <w:t>Vehicle</w:t>
            </w:r>
          </w:p>
        </w:tc>
        <w:tc>
          <w:tcPr>
            <w:tcW w:w="0" w:type="auto"/>
            <w:tcBorders>
              <w:top w:val="nil"/>
              <w:left w:val="nil"/>
              <w:bottom w:val="single" w:sz="4" w:space="0" w:color="auto"/>
              <w:right w:val="nil"/>
            </w:tcBorders>
            <w:shd w:val="clear" w:color="auto" w:fill="FFFFFF"/>
            <w:hideMark/>
          </w:tcPr>
          <w:p w14:paraId="62498045" w14:textId="77777777" w:rsidR="00BE6052" w:rsidRPr="00BE6052" w:rsidRDefault="00BE6052" w:rsidP="00BE6052">
            <w:pPr>
              <w:jc w:val="center"/>
              <w:rPr>
                <w:rFonts w:ascii="Calibri" w:hAnsi="Calibri" w:cs="Calibri"/>
                <w:b/>
                <w:bCs/>
                <w:sz w:val="20"/>
                <w:szCs w:val="20"/>
              </w:rPr>
            </w:pPr>
            <w:r w:rsidRPr="00BE6052">
              <w:rPr>
                <w:rFonts w:ascii="Calibri" w:hAnsi="Calibri" w:cs="Calibri"/>
                <w:b/>
                <w:bCs/>
                <w:sz w:val="20"/>
                <w:szCs w:val="20"/>
              </w:rPr>
              <w:t>Fuel Price ($/L)</w:t>
            </w:r>
          </w:p>
        </w:tc>
        <w:tc>
          <w:tcPr>
            <w:tcW w:w="0" w:type="auto"/>
            <w:tcBorders>
              <w:top w:val="nil"/>
              <w:left w:val="nil"/>
              <w:bottom w:val="single" w:sz="4" w:space="0" w:color="auto"/>
              <w:right w:val="nil"/>
            </w:tcBorders>
            <w:shd w:val="clear" w:color="auto" w:fill="FFFFFF"/>
            <w:hideMark/>
          </w:tcPr>
          <w:p w14:paraId="38CACF8D" w14:textId="77777777" w:rsidR="00BE6052" w:rsidRPr="00E81776" w:rsidRDefault="00BE6052" w:rsidP="00BE6052">
            <w:pPr>
              <w:jc w:val="center"/>
              <w:rPr>
                <w:rFonts w:ascii="Calibri" w:hAnsi="Calibri" w:cs="Calibri"/>
                <w:b/>
                <w:bCs/>
                <w:sz w:val="20"/>
                <w:szCs w:val="20"/>
                <w:highlight w:val="lightGray"/>
              </w:rPr>
            </w:pPr>
            <w:r w:rsidRPr="00E81776">
              <w:rPr>
                <w:rFonts w:ascii="Calibri" w:hAnsi="Calibri" w:cs="Calibri"/>
                <w:b/>
                <w:bCs/>
                <w:sz w:val="20"/>
                <w:szCs w:val="20"/>
              </w:rPr>
              <w:t>Fuel Density (kg/L)</w:t>
            </w:r>
          </w:p>
        </w:tc>
        <w:tc>
          <w:tcPr>
            <w:tcW w:w="0" w:type="auto"/>
            <w:tcBorders>
              <w:top w:val="nil"/>
              <w:left w:val="nil"/>
              <w:bottom w:val="single" w:sz="4" w:space="0" w:color="auto"/>
              <w:right w:val="nil"/>
            </w:tcBorders>
            <w:shd w:val="clear" w:color="auto" w:fill="FFFFFF"/>
            <w:hideMark/>
          </w:tcPr>
          <w:p w14:paraId="5789310F" w14:textId="77777777" w:rsidR="00BE6052" w:rsidRPr="00BE6052" w:rsidRDefault="00BE6052" w:rsidP="00BE6052">
            <w:pPr>
              <w:jc w:val="center"/>
            </w:pPr>
            <w:r w:rsidRPr="00BE6052">
              <w:rPr>
                <w:rFonts w:ascii="Calibri" w:hAnsi="Calibri" w:cs="Calibri"/>
                <w:b/>
                <w:bCs/>
                <w:sz w:val="20"/>
                <w:szCs w:val="20"/>
              </w:rPr>
              <w:t>Fuel Capacity** (kg</w:t>
            </w:r>
            <w:r w:rsidRPr="00BE6052">
              <w:t>)</w:t>
            </w:r>
          </w:p>
        </w:tc>
        <w:tc>
          <w:tcPr>
            <w:tcW w:w="0" w:type="auto"/>
            <w:tcBorders>
              <w:top w:val="nil"/>
              <w:left w:val="nil"/>
              <w:bottom w:val="single" w:sz="4" w:space="0" w:color="auto"/>
              <w:right w:val="nil"/>
            </w:tcBorders>
            <w:shd w:val="clear" w:color="auto" w:fill="FFFFFF"/>
            <w:hideMark/>
          </w:tcPr>
          <w:p w14:paraId="452BE850" w14:textId="77777777" w:rsidR="00BE6052" w:rsidRPr="00BE6052" w:rsidRDefault="00BE6052" w:rsidP="00BE6052">
            <w:pPr>
              <w:jc w:val="center"/>
              <w:rPr>
                <w:rFonts w:ascii="Calibri" w:hAnsi="Calibri" w:cs="Calibri"/>
                <w:b/>
                <w:bCs/>
                <w:sz w:val="20"/>
                <w:szCs w:val="20"/>
              </w:rPr>
            </w:pPr>
            <w:r w:rsidRPr="00BE6052">
              <w:rPr>
                <w:rFonts w:ascii="Calibri" w:hAnsi="Calibri" w:cs="Calibri"/>
                <w:b/>
                <w:bCs/>
                <w:sz w:val="20"/>
                <w:szCs w:val="20"/>
              </w:rPr>
              <w:t>Reserve Fuel (%)</w:t>
            </w:r>
          </w:p>
        </w:tc>
        <w:tc>
          <w:tcPr>
            <w:tcW w:w="0" w:type="auto"/>
            <w:tcBorders>
              <w:top w:val="nil"/>
              <w:left w:val="nil"/>
              <w:bottom w:val="single" w:sz="4" w:space="0" w:color="auto"/>
              <w:right w:val="nil"/>
            </w:tcBorders>
            <w:shd w:val="clear" w:color="auto" w:fill="FFFFFF"/>
            <w:hideMark/>
          </w:tcPr>
          <w:p w14:paraId="407C1310" w14:textId="77777777" w:rsidR="00BE6052" w:rsidRPr="00BE6052" w:rsidRDefault="00BE6052" w:rsidP="00BE6052">
            <w:pPr>
              <w:jc w:val="center"/>
              <w:rPr>
                <w:rFonts w:ascii="Calibri" w:hAnsi="Calibri" w:cs="Calibri"/>
                <w:b/>
                <w:bCs/>
                <w:sz w:val="20"/>
                <w:szCs w:val="20"/>
              </w:rPr>
            </w:pPr>
            <w:r w:rsidRPr="00BE6052">
              <w:rPr>
                <w:rFonts w:ascii="Calibri" w:hAnsi="Calibri" w:cs="Calibri"/>
                <w:b/>
                <w:bCs/>
                <w:sz w:val="20"/>
                <w:szCs w:val="20"/>
              </w:rPr>
              <w:t>Fuel Consumption (L/100 km)</w:t>
            </w:r>
          </w:p>
        </w:tc>
        <w:tc>
          <w:tcPr>
            <w:tcW w:w="0" w:type="auto"/>
            <w:tcBorders>
              <w:top w:val="nil"/>
              <w:left w:val="nil"/>
              <w:bottom w:val="single" w:sz="4" w:space="0" w:color="auto"/>
              <w:right w:val="nil"/>
            </w:tcBorders>
            <w:shd w:val="clear" w:color="auto" w:fill="FFFFFF"/>
            <w:hideMark/>
          </w:tcPr>
          <w:p w14:paraId="72F42A05" w14:textId="77777777" w:rsidR="00BE6052" w:rsidRPr="00BE6052" w:rsidRDefault="00BE6052" w:rsidP="00BE6052">
            <w:pPr>
              <w:jc w:val="center"/>
              <w:rPr>
                <w:rFonts w:ascii="Calibri" w:hAnsi="Calibri" w:cs="Calibri"/>
                <w:b/>
                <w:bCs/>
                <w:sz w:val="20"/>
                <w:szCs w:val="20"/>
              </w:rPr>
            </w:pPr>
            <w:r w:rsidRPr="00BE6052">
              <w:rPr>
                <w:rFonts w:ascii="Calibri" w:hAnsi="Calibri" w:cs="Calibri"/>
                <w:b/>
                <w:bCs/>
                <w:sz w:val="20"/>
                <w:szCs w:val="20"/>
              </w:rPr>
              <w:t>Total Fuel Cost ($)</w:t>
            </w:r>
          </w:p>
        </w:tc>
        <w:tc>
          <w:tcPr>
            <w:tcW w:w="0" w:type="auto"/>
            <w:tcBorders>
              <w:top w:val="nil"/>
              <w:left w:val="nil"/>
              <w:bottom w:val="single" w:sz="4" w:space="0" w:color="auto"/>
              <w:right w:val="nil"/>
            </w:tcBorders>
            <w:shd w:val="clear" w:color="auto" w:fill="FFFFFF"/>
            <w:hideMark/>
          </w:tcPr>
          <w:p w14:paraId="1BFD0086" w14:textId="77777777" w:rsidR="00BE6052" w:rsidRPr="00BE6052" w:rsidRDefault="00BE6052" w:rsidP="00BE6052">
            <w:pPr>
              <w:jc w:val="center"/>
              <w:rPr>
                <w:rFonts w:ascii="Calibri" w:hAnsi="Calibri" w:cs="Calibri"/>
                <w:b/>
                <w:bCs/>
                <w:sz w:val="20"/>
                <w:szCs w:val="20"/>
              </w:rPr>
            </w:pPr>
            <w:r w:rsidRPr="00BE6052">
              <w:rPr>
                <w:rFonts w:ascii="Calibri" w:hAnsi="Calibri" w:cs="Calibri"/>
                <w:b/>
                <w:bCs/>
                <w:sz w:val="20"/>
                <w:szCs w:val="20"/>
              </w:rPr>
              <w:t>Fuel Cost per Seat ($)</w:t>
            </w:r>
          </w:p>
        </w:tc>
        <w:tc>
          <w:tcPr>
            <w:tcW w:w="0" w:type="auto"/>
            <w:tcBorders>
              <w:top w:val="nil"/>
              <w:left w:val="nil"/>
              <w:bottom w:val="single" w:sz="4" w:space="0" w:color="auto"/>
              <w:right w:val="nil"/>
            </w:tcBorders>
            <w:shd w:val="clear" w:color="auto" w:fill="FFFFFF"/>
            <w:hideMark/>
          </w:tcPr>
          <w:p w14:paraId="5409CE26" w14:textId="77777777" w:rsidR="00BE6052" w:rsidRPr="00BE6052" w:rsidRDefault="00BE6052" w:rsidP="00BE6052">
            <w:pPr>
              <w:jc w:val="center"/>
              <w:rPr>
                <w:rFonts w:ascii="Calibri" w:hAnsi="Calibri" w:cs="Calibri"/>
                <w:b/>
                <w:bCs/>
                <w:sz w:val="20"/>
                <w:szCs w:val="20"/>
              </w:rPr>
            </w:pPr>
            <w:r w:rsidRPr="00BE6052">
              <w:rPr>
                <w:rFonts w:ascii="Calibri" w:hAnsi="Calibri" w:cs="Calibri"/>
                <w:b/>
                <w:bCs/>
                <w:sz w:val="20"/>
                <w:szCs w:val="20"/>
              </w:rPr>
              <w:t>Fuel Consumption per Seat (L/100 km)</w:t>
            </w:r>
          </w:p>
        </w:tc>
      </w:tr>
      <w:tr w:rsidR="00BE6052" w:rsidRPr="00E505AC" w14:paraId="5E5F62AB" w14:textId="77777777" w:rsidTr="00BE6052">
        <w:trPr>
          <w:divId w:val="523983959"/>
        </w:trPr>
        <w:tc>
          <w:tcPr>
            <w:tcW w:w="0" w:type="auto"/>
            <w:tcBorders>
              <w:top w:val="single" w:sz="4" w:space="0" w:color="auto"/>
              <w:left w:val="nil"/>
              <w:bottom w:val="nil"/>
            </w:tcBorders>
            <w:shd w:val="clear" w:color="auto" w:fill="FFFFFF"/>
            <w:noWrap/>
            <w:hideMark/>
          </w:tcPr>
          <w:p w14:paraId="1E215389" w14:textId="77777777" w:rsidR="00BE6052" w:rsidRPr="00BE6052" w:rsidRDefault="00BE6052" w:rsidP="00BE6052">
            <w:pPr>
              <w:jc w:val="right"/>
              <w:rPr>
                <w:rFonts w:ascii="Calibri" w:hAnsi="Calibri" w:cs="Calibri"/>
                <w:b/>
                <w:bCs/>
                <w:i/>
                <w:iCs/>
                <w:sz w:val="20"/>
                <w:szCs w:val="20"/>
              </w:rPr>
            </w:pPr>
            <w:r w:rsidRPr="00BE6052">
              <w:rPr>
                <w:rFonts w:ascii="Calibri" w:hAnsi="Calibri" w:cs="Calibri"/>
                <w:b/>
                <w:bCs/>
                <w:i/>
                <w:iCs/>
                <w:sz w:val="20"/>
                <w:szCs w:val="20"/>
              </w:rPr>
              <w:t>Aircraft</w:t>
            </w:r>
          </w:p>
        </w:tc>
        <w:tc>
          <w:tcPr>
            <w:tcW w:w="0" w:type="auto"/>
            <w:tcBorders>
              <w:top w:val="single" w:sz="4" w:space="0" w:color="auto"/>
            </w:tcBorders>
            <w:shd w:val="clear" w:color="auto" w:fill="DAEEF3"/>
            <w:noWrap/>
            <w:hideMark/>
          </w:tcPr>
          <w:p w14:paraId="7F8E7499" w14:textId="77777777" w:rsidR="00BE6052" w:rsidRPr="00E505AC" w:rsidRDefault="003230BC" w:rsidP="00BE6052">
            <w:pPr>
              <w:jc w:val="right"/>
              <w:rPr>
                <w:rFonts w:ascii="Calibri" w:hAnsi="Calibri" w:cs="Calibri"/>
                <w:b/>
                <w:bCs/>
                <w:sz w:val="20"/>
                <w:szCs w:val="20"/>
              </w:rPr>
            </w:pPr>
            <w:r w:rsidRPr="00E505AC">
              <w:rPr>
                <w:rFonts w:ascii="Calibri" w:hAnsi="Calibri" w:cs="Calibri"/>
                <w:b/>
                <w:bCs/>
                <w:sz w:val="20"/>
                <w:szCs w:val="20"/>
                <w:highlight w:val="lightGray"/>
              </w:rPr>
              <w:t>0.82</w:t>
            </w:r>
          </w:p>
        </w:tc>
        <w:tc>
          <w:tcPr>
            <w:tcW w:w="0" w:type="auto"/>
            <w:tcBorders>
              <w:top w:val="single" w:sz="4" w:space="0" w:color="auto"/>
            </w:tcBorders>
            <w:shd w:val="clear" w:color="auto" w:fill="DAEEF3"/>
            <w:noWrap/>
            <w:hideMark/>
          </w:tcPr>
          <w:p w14:paraId="171C1CE0" w14:textId="77777777" w:rsidR="00BE6052" w:rsidRPr="00E505AC" w:rsidRDefault="00BE6052" w:rsidP="00BE6052">
            <w:pPr>
              <w:jc w:val="right"/>
              <w:rPr>
                <w:rFonts w:ascii="Calibri" w:hAnsi="Calibri" w:cs="Calibri"/>
                <w:b/>
                <w:bCs/>
                <w:sz w:val="20"/>
                <w:szCs w:val="20"/>
              </w:rPr>
            </w:pPr>
            <w:r w:rsidRPr="00E505AC">
              <w:rPr>
                <w:rFonts w:ascii="Calibri" w:hAnsi="Calibri" w:cs="Calibri"/>
                <w:b/>
                <w:bCs/>
                <w:sz w:val="20"/>
                <w:szCs w:val="20"/>
              </w:rPr>
              <w:t>0.81</w:t>
            </w:r>
          </w:p>
        </w:tc>
        <w:tc>
          <w:tcPr>
            <w:tcW w:w="0" w:type="auto"/>
            <w:tcBorders>
              <w:top w:val="single" w:sz="4" w:space="0" w:color="auto"/>
            </w:tcBorders>
            <w:shd w:val="clear" w:color="auto" w:fill="DAEEF3"/>
            <w:noWrap/>
            <w:hideMark/>
          </w:tcPr>
          <w:p w14:paraId="2C8C8AA1" w14:textId="77777777" w:rsidR="00BE6052" w:rsidRPr="00E505AC" w:rsidRDefault="00BE6052" w:rsidP="00BE6052">
            <w:pPr>
              <w:jc w:val="right"/>
              <w:rPr>
                <w:rFonts w:ascii="Calibri" w:hAnsi="Calibri" w:cs="Calibri"/>
                <w:b/>
                <w:bCs/>
                <w:sz w:val="20"/>
                <w:szCs w:val="20"/>
              </w:rPr>
            </w:pPr>
            <w:r w:rsidRPr="00E505AC">
              <w:rPr>
                <w:rFonts w:ascii="Calibri" w:hAnsi="Calibri" w:cs="Calibri"/>
                <w:b/>
                <w:bCs/>
                <w:sz w:val="20"/>
                <w:szCs w:val="20"/>
              </w:rPr>
              <w:t>32737</w:t>
            </w:r>
          </w:p>
        </w:tc>
        <w:tc>
          <w:tcPr>
            <w:tcW w:w="0" w:type="auto"/>
            <w:tcBorders>
              <w:top w:val="single" w:sz="4" w:space="0" w:color="auto"/>
            </w:tcBorders>
            <w:shd w:val="clear" w:color="auto" w:fill="DAEEF3"/>
            <w:noWrap/>
            <w:hideMark/>
          </w:tcPr>
          <w:p w14:paraId="26AF0062" w14:textId="77777777" w:rsidR="00BE6052" w:rsidRPr="00E505AC" w:rsidRDefault="00BE6052" w:rsidP="00BE6052">
            <w:pPr>
              <w:jc w:val="right"/>
              <w:rPr>
                <w:rFonts w:ascii="Calibri" w:hAnsi="Calibri" w:cs="Calibri"/>
                <w:b/>
                <w:bCs/>
                <w:sz w:val="20"/>
                <w:szCs w:val="20"/>
              </w:rPr>
            </w:pPr>
            <w:r w:rsidRPr="00E505AC">
              <w:rPr>
                <w:rFonts w:ascii="Calibri" w:hAnsi="Calibri" w:cs="Calibri"/>
                <w:b/>
                <w:bCs/>
                <w:sz w:val="20"/>
                <w:szCs w:val="20"/>
              </w:rPr>
              <w:t>10.11</w:t>
            </w:r>
          </w:p>
        </w:tc>
        <w:tc>
          <w:tcPr>
            <w:tcW w:w="0" w:type="auto"/>
            <w:tcBorders>
              <w:top w:val="single" w:sz="4" w:space="0" w:color="auto"/>
            </w:tcBorders>
            <w:shd w:val="clear" w:color="auto" w:fill="DAEEF3"/>
            <w:noWrap/>
            <w:hideMark/>
          </w:tcPr>
          <w:p w14:paraId="22AE646E" w14:textId="77777777" w:rsidR="00BE6052" w:rsidRPr="00E505AC" w:rsidRDefault="00E505AC" w:rsidP="00BE6052">
            <w:pPr>
              <w:jc w:val="right"/>
              <w:rPr>
                <w:rFonts w:ascii="Calibri" w:hAnsi="Calibri" w:cs="Calibri"/>
                <w:b/>
                <w:bCs/>
                <w:sz w:val="20"/>
                <w:szCs w:val="20"/>
                <w:highlight w:val="lightGray"/>
              </w:rPr>
            </w:pPr>
            <w:r w:rsidRPr="00E505AC">
              <w:rPr>
                <w:rFonts w:ascii="Calibri" w:hAnsi="Calibri" w:cs="Calibri"/>
                <w:b/>
                <w:bCs/>
                <w:sz w:val="20"/>
                <w:szCs w:val="20"/>
                <w:highlight w:val="lightGray"/>
              </w:rPr>
              <w:t>755.93</w:t>
            </w:r>
          </w:p>
        </w:tc>
        <w:tc>
          <w:tcPr>
            <w:tcW w:w="0" w:type="auto"/>
            <w:tcBorders>
              <w:top w:val="single" w:sz="4" w:space="0" w:color="auto"/>
            </w:tcBorders>
            <w:shd w:val="clear" w:color="auto" w:fill="DAEEF3"/>
            <w:noWrap/>
            <w:hideMark/>
          </w:tcPr>
          <w:p w14:paraId="174F859D" w14:textId="77777777" w:rsidR="00BE6052" w:rsidRPr="00E505AC" w:rsidRDefault="006B30B2" w:rsidP="00BE6052">
            <w:pPr>
              <w:jc w:val="right"/>
              <w:rPr>
                <w:rFonts w:ascii="Calibri" w:hAnsi="Calibri" w:cs="Calibri"/>
                <w:b/>
                <w:bCs/>
                <w:sz w:val="20"/>
                <w:szCs w:val="20"/>
                <w:highlight w:val="lightGray"/>
              </w:rPr>
            </w:pPr>
            <w:r w:rsidRPr="00E505AC">
              <w:rPr>
                <w:rFonts w:ascii="Calibri" w:hAnsi="Calibri" w:cs="Calibri"/>
                <w:b/>
                <w:bCs/>
                <w:sz w:val="20"/>
                <w:szCs w:val="20"/>
                <w:highlight w:val="lightGray"/>
              </w:rPr>
              <w:t>29 706.75</w:t>
            </w:r>
          </w:p>
        </w:tc>
        <w:tc>
          <w:tcPr>
            <w:tcW w:w="0" w:type="auto"/>
            <w:tcBorders>
              <w:top w:val="single" w:sz="4" w:space="0" w:color="auto"/>
            </w:tcBorders>
            <w:shd w:val="clear" w:color="auto" w:fill="DAEEF3"/>
            <w:noWrap/>
            <w:hideMark/>
          </w:tcPr>
          <w:p w14:paraId="60C58D9B" w14:textId="77777777" w:rsidR="00BE6052" w:rsidRPr="00E505AC" w:rsidRDefault="00F227DC" w:rsidP="00BE6052">
            <w:pPr>
              <w:jc w:val="right"/>
              <w:rPr>
                <w:rFonts w:ascii="Calibri" w:hAnsi="Calibri" w:cs="Calibri"/>
                <w:b/>
                <w:bCs/>
                <w:sz w:val="20"/>
                <w:szCs w:val="20"/>
                <w:highlight w:val="lightGray"/>
              </w:rPr>
            </w:pPr>
            <w:r w:rsidRPr="00E505AC">
              <w:rPr>
                <w:rFonts w:ascii="Calibri" w:hAnsi="Calibri" w:cs="Calibri"/>
                <w:b/>
                <w:bCs/>
                <w:sz w:val="20"/>
                <w:szCs w:val="20"/>
                <w:highlight w:val="lightGray"/>
              </w:rPr>
              <w:t>117.42</w:t>
            </w:r>
          </w:p>
        </w:tc>
        <w:tc>
          <w:tcPr>
            <w:tcW w:w="0" w:type="auto"/>
            <w:tcBorders>
              <w:top w:val="single" w:sz="4" w:space="0" w:color="auto"/>
            </w:tcBorders>
            <w:shd w:val="clear" w:color="auto" w:fill="DAEEF3"/>
            <w:noWrap/>
            <w:hideMark/>
          </w:tcPr>
          <w:p w14:paraId="15D66EA5" w14:textId="77777777" w:rsidR="00BE6052" w:rsidRPr="00E505AC" w:rsidRDefault="00E505AC" w:rsidP="00BE6052">
            <w:pPr>
              <w:jc w:val="right"/>
              <w:rPr>
                <w:rFonts w:ascii="Calibri" w:hAnsi="Calibri" w:cs="Calibri"/>
                <w:b/>
                <w:bCs/>
                <w:sz w:val="20"/>
                <w:szCs w:val="20"/>
                <w:highlight w:val="lightGray"/>
              </w:rPr>
            </w:pPr>
            <w:r>
              <w:rPr>
                <w:rFonts w:ascii="Calibri" w:hAnsi="Calibri" w:cs="Calibri"/>
                <w:b/>
                <w:bCs/>
                <w:sz w:val="20"/>
                <w:szCs w:val="20"/>
                <w:highlight w:val="lightGray"/>
              </w:rPr>
              <w:t>2.99</w:t>
            </w:r>
          </w:p>
        </w:tc>
      </w:tr>
      <w:tr w:rsidR="00BE6052" w:rsidRPr="00E505AC" w14:paraId="7637DC50" w14:textId="77777777" w:rsidTr="00BE6052">
        <w:trPr>
          <w:divId w:val="523983959"/>
        </w:trPr>
        <w:tc>
          <w:tcPr>
            <w:tcW w:w="0" w:type="auto"/>
            <w:tcBorders>
              <w:left w:val="nil"/>
              <w:bottom w:val="nil"/>
            </w:tcBorders>
            <w:shd w:val="clear" w:color="auto" w:fill="FFFFFF"/>
            <w:noWrap/>
            <w:hideMark/>
          </w:tcPr>
          <w:p w14:paraId="0C5912D7" w14:textId="77777777" w:rsidR="00BE6052" w:rsidRPr="00BE6052" w:rsidRDefault="00BE6052" w:rsidP="00BE6052">
            <w:pPr>
              <w:jc w:val="right"/>
              <w:rPr>
                <w:rFonts w:ascii="Calibri" w:hAnsi="Calibri" w:cs="Calibri"/>
                <w:b/>
                <w:bCs/>
                <w:i/>
                <w:iCs/>
                <w:sz w:val="20"/>
                <w:szCs w:val="20"/>
              </w:rPr>
            </w:pPr>
            <w:r w:rsidRPr="00BE6052">
              <w:rPr>
                <w:rFonts w:ascii="Calibri" w:hAnsi="Calibri" w:cs="Calibri"/>
                <w:b/>
                <w:bCs/>
                <w:i/>
                <w:iCs/>
                <w:sz w:val="20"/>
                <w:szCs w:val="20"/>
              </w:rPr>
              <w:t>Sedan</w:t>
            </w:r>
          </w:p>
        </w:tc>
        <w:tc>
          <w:tcPr>
            <w:tcW w:w="0" w:type="auto"/>
            <w:shd w:val="clear" w:color="auto" w:fill="auto"/>
            <w:noWrap/>
            <w:hideMark/>
          </w:tcPr>
          <w:p w14:paraId="503477FA" w14:textId="77777777" w:rsidR="00BE6052" w:rsidRPr="00E505AC" w:rsidRDefault="00BE6052" w:rsidP="00BE6052">
            <w:pPr>
              <w:jc w:val="right"/>
              <w:rPr>
                <w:rFonts w:ascii="Calibri" w:hAnsi="Calibri" w:cs="Calibri"/>
                <w:b/>
                <w:bCs/>
                <w:sz w:val="20"/>
                <w:szCs w:val="20"/>
              </w:rPr>
            </w:pPr>
            <w:r w:rsidRPr="00E505AC">
              <w:rPr>
                <w:rFonts w:ascii="Calibri" w:hAnsi="Calibri" w:cs="Calibri"/>
                <w:b/>
                <w:bCs/>
                <w:sz w:val="20"/>
                <w:szCs w:val="20"/>
              </w:rPr>
              <w:t>1.00</w:t>
            </w:r>
          </w:p>
        </w:tc>
        <w:tc>
          <w:tcPr>
            <w:tcW w:w="0" w:type="auto"/>
            <w:shd w:val="clear" w:color="auto" w:fill="auto"/>
            <w:noWrap/>
            <w:hideMark/>
          </w:tcPr>
          <w:p w14:paraId="07EBA2AB" w14:textId="77777777" w:rsidR="00BE6052" w:rsidRPr="00E505AC" w:rsidRDefault="00BE6052" w:rsidP="00BE6052">
            <w:pPr>
              <w:jc w:val="right"/>
              <w:rPr>
                <w:rFonts w:ascii="Calibri" w:hAnsi="Calibri" w:cs="Calibri"/>
                <w:b/>
                <w:bCs/>
                <w:sz w:val="20"/>
                <w:szCs w:val="20"/>
              </w:rPr>
            </w:pPr>
            <w:r w:rsidRPr="00E505AC">
              <w:rPr>
                <w:rFonts w:ascii="Calibri" w:hAnsi="Calibri" w:cs="Calibri"/>
                <w:b/>
                <w:bCs/>
                <w:sz w:val="20"/>
                <w:szCs w:val="20"/>
              </w:rPr>
              <w:t>0.76</w:t>
            </w:r>
          </w:p>
        </w:tc>
        <w:tc>
          <w:tcPr>
            <w:tcW w:w="0" w:type="auto"/>
            <w:shd w:val="clear" w:color="auto" w:fill="auto"/>
            <w:noWrap/>
            <w:hideMark/>
          </w:tcPr>
          <w:p w14:paraId="75CC1C5C" w14:textId="77777777" w:rsidR="00BE6052" w:rsidRPr="00E505AC" w:rsidRDefault="008719A9" w:rsidP="00BE6052">
            <w:pPr>
              <w:jc w:val="right"/>
              <w:rPr>
                <w:rFonts w:ascii="Calibri" w:hAnsi="Calibri" w:cs="Calibri"/>
                <w:b/>
                <w:bCs/>
                <w:sz w:val="20"/>
                <w:szCs w:val="20"/>
              </w:rPr>
            </w:pPr>
            <w:r w:rsidRPr="00E505AC">
              <w:rPr>
                <w:rFonts w:ascii="Calibri" w:hAnsi="Calibri" w:cs="Calibri"/>
                <w:b/>
                <w:bCs/>
                <w:sz w:val="20"/>
                <w:szCs w:val="20"/>
              </w:rPr>
              <w:t>-</w:t>
            </w:r>
            <w:r w:rsidR="00BE6052" w:rsidRPr="00E505AC">
              <w:rPr>
                <w:rFonts w:ascii="Calibri" w:hAnsi="Calibri" w:cs="Calibri"/>
                <w:b/>
                <w:bCs/>
                <w:sz w:val="20"/>
                <w:szCs w:val="20"/>
              </w:rPr>
              <w:t> </w:t>
            </w:r>
          </w:p>
        </w:tc>
        <w:tc>
          <w:tcPr>
            <w:tcW w:w="0" w:type="auto"/>
            <w:shd w:val="clear" w:color="auto" w:fill="auto"/>
            <w:noWrap/>
            <w:hideMark/>
          </w:tcPr>
          <w:p w14:paraId="3268F600" w14:textId="77777777" w:rsidR="00BE6052" w:rsidRPr="00E505AC" w:rsidRDefault="008719A9" w:rsidP="00BE6052">
            <w:pPr>
              <w:jc w:val="right"/>
              <w:rPr>
                <w:rFonts w:ascii="Calibri" w:hAnsi="Calibri" w:cs="Calibri"/>
                <w:b/>
                <w:bCs/>
                <w:sz w:val="20"/>
                <w:szCs w:val="20"/>
              </w:rPr>
            </w:pPr>
            <w:r w:rsidRPr="00E505AC">
              <w:rPr>
                <w:rFonts w:ascii="Calibri" w:hAnsi="Calibri" w:cs="Calibri"/>
                <w:b/>
                <w:bCs/>
                <w:sz w:val="20"/>
                <w:szCs w:val="20"/>
              </w:rPr>
              <w:t>-</w:t>
            </w:r>
            <w:r w:rsidR="00BE6052" w:rsidRPr="00E505AC">
              <w:rPr>
                <w:rFonts w:ascii="Calibri" w:hAnsi="Calibri" w:cs="Calibri"/>
                <w:b/>
                <w:bCs/>
                <w:sz w:val="20"/>
                <w:szCs w:val="20"/>
              </w:rPr>
              <w:t> </w:t>
            </w:r>
          </w:p>
        </w:tc>
        <w:tc>
          <w:tcPr>
            <w:tcW w:w="0" w:type="auto"/>
            <w:shd w:val="clear" w:color="auto" w:fill="auto"/>
            <w:noWrap/>
            <w:hideMark/>
          </w:tcPr>
          <w:p w14:paraId="7FB22C26" w14:textId="77777777" w:rsidR="00BE6052" w:rsidRPr="00E505AC" w:rsidRDefault="00BE6052" w:rsidP="00BE6052">
            <w:pPr>
              <w:jc w:val="right"/>
              <w:rPr>
                <w:rFonts w:ascii="Calibri" w:hAnsi="Calibri" w:cs="Calibri"/>
                <w:b/>
                <w:bCs/>
                <w:sz w:val="20"/>
                <w:szCs w:val="20"/>
              </w:rPr>
            </w:pPr>
            <w:r w:rsidRPr="00E505AC">
              <w:rPr>
                <w:rFonts w:ascii="Calibri" w:hAnsi="Calibri" w:cs="Calibri"/>
                <w:b/>
                <w:bCs/>
                <w:sz w:val="20"/>
                <w:szCs w:val="20"/>
              </w:rPr>
              <w:t>7.60</w:t>
            </w:r>
          </w:p>
        </w:tc>
        <w:tc>
          <w:tcPr>
            <w:tcW w:w="0" w:type="auto"/>
            <w:shd w:val="clear" w:color="auto" w:fill="auto"/>
            <w:noWrap/>
            <w:hideMark/>
          </w:tcPr>
          <w:p w14:paraId="715498F3" w14:textId="77777777" w:rsidR="00BE6052" w:rsidRPr="00E505AC" w:rsidRDefault="00032DE5" w:rsidP="00BE6052">
            <w:pPr>
              <w:jc w:val="right"/>
              <w:rPr>
                <w:rFonts w:ascii="Calibri" w:hAnsi="Calibri" w:cs="Calibri"/>
                <w:b/>
                <w:bCs/>
                <w:sz w:val="20"/>
                <w:szCs w:val="20"/>
                <w:highlight w:val="lightGray"/>
              </w:rPr>
            </w:pPr>
            <w:r>
              <w:rPr>
                <w:rFonts w:ascii="Calibri" w:hAnsi="Calibri" w:cs="Calibri"/>
                <w:b/>
                <w:bCs/>
                <w:sz w:val="20"/>
                <w:szCs w:val="20"/>
                <w:highlight w:val="lightGray"/>
              </w:rPr>
              <w:t>442.02</w:t>
            </w:r>
            <w:r w:rsidR="00E81776" w:rsidRPr="00E505AC">
              <w:rPr>
                <w:rFonts w:ascii="Calibri" w:hAnsi="Calibri" w:cs="Calibri"/>
                <w:b/>
                <w:bCs/>
                <w:sz w:val="20"/>
                <w:szCs w:val="20"/>
                <w:highlight w:val="lightGray"/>
              </w:rPr>
              <w:t xml:space="preserve"> </w:t>
            </w:r>
          </w:p>
        </w:tc>
        <w:tc>
          <w:tcPr>
            <w:tcW w:w="0" w:type="auto"/>
            <w:shd w:val="clear" w:color="auto" w:fill="auto"/>
            <w:noWrap/>
            <w:hideMark/>
          </w:tcPr>
          <w:p w14:paraId="557C98E3" w14:textId="77777777" w:rsidR="00BE6052" w:rsidRPr="00E505AC" w:rsidRDefault="00032DE5" w:rsidP="00BE6052">
            <w:pPr>
              <w:jc w:val="right"/>
              <w:rPr>
                <w:rFonts w:ascii="Calibri" w:hAnsi="Calibri" w:cs="Calibri"/>
                <w:b/>
                <w:bCs/>
                <w:sz w:val="20"/>
                <w:szCs w:val="20"/>
                <w:highlight w:val="lightGray"/>
              </w:rPr>
            </w:pPr>
            <w:r>
              <w:rPr>
                <w:rFonts w:ascii="Calibri" w:hAnsi="Calibri" w:cs="Calibri"/>
                <w:b/>
                <w:bCs/>
                <w:sz w:val="20"/>
                <w:szCs w:val="20"/>
                <w:highlight w:val="lightGray"/>
              </w:rPr>
              <w:t>110.50</w:t>
            </w:r>
          </w:p>
        </w:tc>
        <w:tc>
          <w:tcPr>
            <w:tcW w:w="0" w:type="auto"/>
            <w:shd w:val="clear" w:color="auto" w:fill="auto"/>
            <w:noWrap/>
            <w:hideMark/>
          </w:tcPr>
          <w:p w14:paraId="28022AFC" w14:textId="77777777" w:rsidR="00BE6052" w:rsidRPr="00E505AC" w:rsidRDefault="00E81776" w:rsidP="00BE6052">
            <w:pPr>
              <w:jc w:val="right"/>
              <w:rPr>
                <w:rFonts w:ascii="Calibri" w:hAnsi="Calibri" w:cs="Calibri"/>
                <w:b/>
                <w:bCs/>
                <w:sz w:val="20"/>
                <w:szCs w:val="20"/>
                <w:highlight w:val="lightGray"/>
              </w:rPr>
            </w:pPr>
            <w:r w:rsidRPr="00E505AC">
              <w:rPr>
                <w:rFonts w:ascii="Calibri" w:hAnsi="Calibri" w:cs="Calibri"/>
                <w:b/>
                <w:bCs/>
                <w:sz w:val="20"/>
                <w:szCs w:val="20"/>
                <w:highlight w:val="lightGray"/>
              </w:rPr>
              <w:t>1.90</w:t>
            </w:r>
          </w:p>
        </w:tc>
      </w:tr>
      <w:tr w:rsidR="00BE6052" w:rsidRPr="00E505AC" w14:paraId="1B8487FE" w14:textId="77777777" w:rsidTr="00BE6052">
        <w:trPr>
          <w:divId w:val="523983959"/>
        </w:trPr>
        <w:tc>
          <w:tcPr>
            <w:tcW w:w="0" w:type="auto"/>
            <w:tcBorders>
              <w:left w:val="nil"/>
              <w:bottom w:val="nil"/>
            </w:tcBorders>
            <w:shd w:val="clear" w:color="auto" w:fill="FFFFFF"/>
            <w:noWrap/>
            <w:hideMark/>
          </w:tcPr>
          <w:p w14:paraId="580BCFF0" w14:textId="77777777" w:rsidR="00BE6052" w:rsidRPr="00BE6052" w:rsidRDefault="00BE6052" w:rsidP="00BE6052">
            <w:pPr>
              <w:jc w:val="right"/>
              <w:rPr>
                <w:rFonts w:ascii="Calibri" w:hAnsi="Calibri" w:cs="Calibri"/>
                <w:b/>
                <w:bCs/>
                <w:i/>
                <w:iCs/>
                <w:sz w:val="20"/>
                <w:szCs w:val="20"/>
              </w:rPr>
            </w:pPr>
            <w:r w:rsidRPr="00BE6052">
              <w:rPr>
                <w:rFonts w:ascii="Calibri" w:hAnsi="Calibri" w:cs="Calibri"/>
                <w:b/>
                <w:bCs/>
                <w:i/>
                <w:iCs/>
                <w:sz w:val="20"/>
                <w:szCs w:val="20"/>
              </w:rPr>
              <w:t>Van</w:t>
            </w:r>
          </w:p>
        </w:tc>
        <w:tc>
          <w:tcPr>
            <w:tcW w:w="0" w:type="auto"/>
            <w:shd w:val="clear" w:color="auto" w:fill="DAEEF3"/>
            <w:noWrap/>
            <w:hideMark/>
          </w:tcPr>
          <w:p w14:paraId="58351329" w14:textId="77777777" w:rsidR="00BE6052" w:rsidRPr="00E505AC" w:rsidRDefault="00BE6052" w:rsidP="00BE6052">
            <w:pPr>
              <w:jc w:val="right"/>
              <w:rPr>
                <w:rFonts w:ascii="Calibri" w:hAnsi="Calibri" w:cs="Calibri"/>
                <w:b/>
                <w:bCs/>
                <w:sz w:val="20"/>
                <w:szCs w:val="20"/>
              </w:rPr>
            </w:pPr>
            <w:r w:rsidRPr="00E505AC">
              <w:rPr>
                <w:rFonts w:ascii="Calibri" w:hAnsi="Calibri" w:cs="Calibri"/>
                <w:b/>
                <w:bCs/>
                <w:sz w:val="20"/>
                <w:szCs w:val="20"/>
              </w:rPr>
              <w:t>1.00</w:t>
            </w:r>
          </w:p>
        </w:tc>
        <w:tc>
          <w:tcPr>
            <w:tcW w:w="0" w:type="auto"/>
            <w:shd w:val="clear" w:color="auto" w:fill="DAEEF3"/>
            <w:noWrap/>
            <w:hideMark/>
          </w:tcPr>
          <w:p w14:paraId="072CF818" w14:textId="77777777" w:rsidR="00BE6052" w:rsidRPr="00E505AC" w:rsidRDefault="00BE6052" w:rsidP="00BE6052">
            <w:pPr>
              <w:jc w:val="right"/>
              <w:rPr>
                <w:rFonts w:ascii="Calibri" w:hAnsi="Calibri" w:cs="Calibri"/>
                <w:b/>
                <w:bCs/>
                <w:sz w:val="20"/>
                <w:szCs w:val="20"/>
              </w:rPr>
            </w:pPr>
            <w:r w:rsidRPr="00E505AC">
              <w:rPr>
                <w:rFonts w:ascii="Calibri" w:hAnsi="Calibri" w:cs="Calibri"/>
                <w:b/>
                <w:bCs/>
                <w:sz w:val="20"/>
                <w:szCs w:val="20"/>
              </w:rPr>
              <w:t>0.76</w:t>
            </w:r>
          </w:p>
        </w:tc>
        <w:tc>
          <w:tcPr>
            <w:tcW w:w="0" w:type="auto"/>
            <w:shd w:val="clear" w:color="auto" w:fill="DAEEF3"/>
            <w:noWrap/>
            <w:hideMark/>
          </w:tcPr>
          <w:p w14:paraId="63366F48" w14:textId="77777777" w:rsidR="00BE6052" w:rsidRPr="00E505AC" w:rsidRDefault="008719A9" w:rsidP="00BE6052">
            <w:pPr>
              <w:jc w:val="right"/>
              <w:rPr>
                <w:rFonts w:ascii="Calibri" w:hAnsi="Calibri" w:cs="Calibri"/>
                <w:b/>
                <w:bCs/>
                <w:sz w:val="20"/>
                <w:szCs w:val="20"/>
              </w:rPr>
            </w:pPr>
            <w:r w:rsidRPr="00E505AC">
              <w:rPr>
                <w:rFonts w:ascii="Calibri" w:hAnsi="Calibri" w:cs="Calibri"/>
                <w:b/>
                <w:bCs/>
                <w:sz w:val="20"/>
                <w:szCs w:val="20"/>
              </w:rPr>
              <w:t>-</w:t>
            </w:r>
            <w:r w:rsidR="00BE6052" w:rsidRPr="00E505AC">
              <w:rPr>
                <w:rFonts w:ascii="Calibri" w:hAnsi="Calibri" w:cs="Calibri"/>
                <w:b/>
                <w:bCs/>
                <w:sz w:val="20"/>
                <w:szCs w:val="20"/>
              </w:rPr>
              <w:t> </w:t>
            </w:r>
          </w:p>
        </w:tc>
        <w:tc>
          <w:tcPr>
            <w:tcW w:w="0" w:type="auto"/>
            <w:shd w:val="clear" w:color="auto" w:fill="DAEEF3"/>
            <w:noWrap/>
            <w:hideMark/>
          </w:tcPr>
          <w:p w14:paraId="3A5810B2" w14:textId="77777777" w:rsidR="00BE6052" w:rsidRPr="00E505AC" w:rsidRDefault="008719A9" w:rsidP="00BE6052">
            <w:pPr>
              <w:jc w:val="right"/>
              <w:rPr>
                <w:rFonts w:ascii="Calibri" w:hAnsi="Calibri" w:cs="Calibri"/>
                <w:b/>
                <w:bCs/>
                <w:sz w:val="20"/>
                <w:szCs w:val="20"/>
              </w:rPr>
            </w:pPr>
            <w:r w:rsidRPr="00E505AC">
              <w:rPr>
                <w:rFonts w:ascii="Calibri" w:hAnsi="Calibri" w:cs="Calibri"/>
                <w:b/>
                <w:bCs/>
                <w:sz w:val="20"/>
                <w:szCs w:val="20"/>
              </w:rPr>
              <w:t>-</w:t>
            </w:r>
            <w:r w:rsidR="00BE6052" w:rsidRPr="00E505AC">
              <w:rPr>
                <w:rFonts w:ascii="Calibri" w:hAnsi="Calibri" w:cs="Calibri"/>
                <w:b/>
                <w:bCs/>
                <w:sz w:val="20"/>
                <w:szCs w:val="20"/>
              </w:rPr>
              <w:t> </w:t>
            </w:r>
          </w:p>
        </w:tc>
        <w:tc>
          <w:tcPr>
            <w:tcW w:w="0" w:type="auto"/>
            <w:shd w:val="clear" w:color="auto" w:fill="DAEEF3"/>
            <w:noWrap/>
            <w:hideMark/>
          </w:tcPr>
          <w:p w14:paraId="5F8559F3" w14:textId="77777777" w:rsidR="00BE6052" w:rsidRPr="00E505AC" w:rsidRDefault="00BE6052" w:rsidP="00BE6052">
            <w:pPr>
              <w:jc w:val="right"/>
              <w:rPr>
                <w:rFonts w:ascii="Calibri" w:hAnsi="Calibri" w:cs="Calibri"/>
                <w:b/>
                <w:bCs/>
                <w:sz w:val="20"/>
                <w:szCs w:val="20"/>
              </w:rPr>
            </w:pPr>
            <w:r w:rsidRPr="00E505AC">
              <w:rPr>
                <w:rFonts w:ascii="Calibri" w:hAnsi="Calibri" w:cs="Calibri"/>
                <w:b/>
                <w:bCs/>
                <w:sz w:val="20"/>
                <w:szCs w:val="20"/>
              </w:rPr>
              <w:t>16.64</w:t>
            </w:r>
          </w:p>
        </w:tc>
        <w:tc>
          <w:tcPr>
            <w:tcW w:w="0" w:type="auto"/>
            <w:shd w:val="clear" w:color="auto" w:fill="DAEEF3"/>
            <w:noWrap/>
            <w:hideMark/>
          </w:tcPr>
          <w:p w14:paraId="19D89E97" w14:textId="77777777" w:rsidR="00BE6052" w:rsidRPr="00E505AC" w:rsidRDefault="00032DE5" w:rsidP="00BE6052">
            <w:pPr>
              <w:jc w:val="right"/>
              <w:rPr>
                <w:rFonts w:ascii="Calibri" w:hAnsi="Calibri" w:cs="Calibri"/>
                <w:b/>
                <w:bCs/>
                <w:sz w:val="20"/>
                <w:szCs w:val="20"/>
                <w:highlight w:val="lightGray"/>
              </w:rPr>
            </w:pPr>
            <w:r>
              <w:rPr>
                <w:rFonts w:ascii="Calibri" w:hAnsi="Calibri" w:cs="Calibri"/>
                <w:b/>
                <w:bCs/>
                <w:sz w:val="20"/>
                <w:szCs w:val="20"/>
                <w:highlight w:val="lightGray"/>
              </w:rPr>
              <w:t>967.78</w:t>
            </w:r>
          </w:p>
        </w:tc>
        <w:tc>
          <w:tcPr>
            <w:tcW w:w="0" w:type="auto"/>
            <w:shd w:val="clear" w:color="auto" w:fill="DAEEF3"/>
            <w:noWrap/>
            <w:hideMark/>
          </w:tcPr>
          <w:p w14:paraId="2648BC22" w14:textId="77777777" w:rsidR="00BE6052" w:rsidRPr="00E505AC" w:rsidRDefault="00032DE5" w:rsidP="00BE6052">
            <w:pPr>
              <w:jc w:val="right"/>
              <w:rPr>
                <w:rFonts w:ascii="Calibri" w:hAnsi="Calibri" w:cs="Calibri"/>
                <w:b/>
                <w:bCs/>
                <w:sz w:val="20"/>
                <w:szCs w:val="20"/>
                <w:highlight w:val="lightGray"/>
              </w:rPr>
            </w:pPr>
            <w:r>
              <w:rPr>
                <w:rFonts w:ascii="Calibri" w:hAnsi="Calibri" w:cs="Calibri"/>
                <w:b/>
                <w:bCs/>
                <w:sz w:val="20"/>
                <w:szCs w:val="20"/>
                <w:highlight w:val="lightGray"/>
              </w:rPr>
              <w:t>138.25</w:t>
            </w:r>
          </w:p>
        </w:tc>
        <w:tc>
          <w:tcPr>
            <w:tcW w:w="0" w:type="auto"/>
            <w:shd w:val="clear" w:color="auto" w:fill="DAEEF3"/>
            <w:noWrap/>
            <w:hideMark/>
          </w:tcPr>
          <w:p w14:paraId="4F661D72" w14:textId="77777777" w:rsidR="00BE6052" w:rsidRPr="00E505AC" w:rsidRDefault="00E81776" w:rsidP="00BE6052">
            <w:pPr>
              <w:jc w:val="right"/>
              <w:rPr>
                <w:rFonts w:ascii="Calibri" w:hAnsi="Calibri" w:cs="Calibri"/>
                <w:b/>
                <w:bCs/>
                <w:sz w:val="20"/>
                <w:szCs w:val="20"/>
                <w:highlight w:val="lightGray"/>
              </w:rPr>
            </w:pPr>
            <w:r w:rsidRPr="00E505AC">
              <w:rPr>
                <w:rFonts w:ascii="Calibri" w:hAnsi="Calibri" w:cs="Calibri"/>
                <w:b/>
                <w:bCs/>
                <w:sz w:val="20"/>
                <w:szCs w:val="20"/>
                <w:highlight w:val="lightGray"/>
              </w:rPr>
              <w:t>2.38</w:t>
            </w:r>
          </w:p>
        </w:tc>
      </w:tr>
    </w:tbl>
    <w:p w14:paraId="4661CC20" w14:textId="77777777" w:rsidR="00C92041" w:rsidRDefault="00C92041" w:rsidP="00B805E2">
      <w:pPr>
        <w:rPr>
          <w:rFonts w:ascii="Calibri" w:hAnsi="Calibri" w:cs="Calibri"/>
          <w:sz w:val="20"/>
          <w:szCs w:val="20"/>
          <w:lang w:val="fr-CA"/>
        </w:rPr>
      </w:pPr>
    </w:p>
    <w:p w14:paraId="30E0D1F3" w14:textId="77777777" w:rsidR="00F8369D" w:rsidRDefault="00F8369D" w:rsidP="00A54835">
      <w:pPr>
        <w:rPr>
          <w:rFonts w:ascii="Calibri" w:hAnsi="Calibri" w:cs="Calibri"/>
          <w:sz w:val="20"/>
          <w:szCs w:val="20"/>
        </w:rPr>
      </w:pPr>
      <w:r w:rsidRPr="00F8369D">
        <w:rPr>
          <w:rFonts w:ascii="Calibri" w:hAnsi="Calibri" w:cs="Calibri"/>
          <w:sz w:val="20"/>
          <w:szCs w:val="20"/>
        </w:rPr>
        <w:t>**The maximum mass of fuel the airplane can hold in its fuel tanks including its reserve fuel.</w:t>
      </w:r>
    </w:p>
    <w:p w14:paraId="3BE32774" w14:textId="77777777" w:rsidR="00A54835" w:rsidRPr="00F8369D" w:rsidRDefault="00A54835" w:rsidP="00A54835">
      <w:pPr>
        <w:rPr>
          <w:rFonts w:ascii="Calibri" w:hAnsi="Calibri" w:cs="Calibri"/>
          <w:sz w:val="20"/>
          <w:szCs w:val="20"/>
        </w:rPr>
      </w:pPr>
    </w:p>
    <w:p w14:paraId="146D4E42" w14:textId="77777777" w:rsidR="00F54B6C" w:rsidRDefault="009C10B0" w:rsidP="00B805E2">
      <w:pPr>
        <w:rPr>
          <w:rFonts w:ascii="Calibri" w:hAnsi="Calibri" w:cs="Calibri"/>
          <w:sz w:val="20"/>
          <w:szCs w:val="20"/>
          <w:lang w:val="fr-CA"/>
        </w:rPr>
      </w:pPr>
      <w:r w:rsidRPr="00437EEE">
        <w:rPr>
          <w:rFonts w:ascii="Calibri" w:hAnsi="Calibri" w:cs="Calibri"/>
          <w:sz w:val="20"/>
          <w:szCs w:val="20"/>
          <w:lang w:val="fr-CA"/>
        </w:rPr>
        <w:t xml:space="preserve">Table </w:t>
      </w:r>
      <w:r w:rsidR="00F54B6C">
        <w:rPr>
          <w:rFonts w:ascii="Calibri" w:hAnsi="Calibri" w:cs="Calibri"/>
          <w:noProof/>
          <w:sz w:val="20"/>
          <w:szCs w:val="20"/>
          <w:lang w:val="fr-CA"/>
        </w:rPr>
        <w:t>3</w:t>
      </w:r>
      <w:r w:rsidRPr="00437EEE">
        <w:rPr>
          <w:rFonts w:ascii="Calibri" w:hAnsi="Calibri" w:cs="Calibri"/>
          <w:sz w:val="20"/>
          <w:szCs w:val="20"/>
          <w:lang w:val="fr-CA"/>
        </w:rPr>
        <w:t xml:space="preserve"> - Pollution Information</w:t>
      </w:r>
    </w:p>
    <w:p w14:paraId="405FE789" w14:textId="77777777" w:rsidR="00BE6052" w:rsidRPr="00BE6052" w:rsidRDefault="00BE6052" w:rsidP="00B805E2">
      <w:pPr>
        <w:rPr>
          <w:rFonts w:ascii="Calibri" w:hAnsi="Calibri" w:cs="Calibri"/>
          <w:b/>
          <w:bCs/>
          <w:sz w:val="20"/>
          <w:szCs w:val="20"/>
        </w:rPr>
      </w:pPr>
    </w:p>
    <w:tbl>
      <w:tblPr>
        <w:tblW w:w="0" w:type="auto"/>
        <w:tblLook w:val="04A0" w:firstRow="1" w:lastRow="0" w:firstColumn="1" w:lastColumn="0" w:noHBand="0" w:noVBand="1"/>
      </w:tblPr>
      <w:tblGrid>
        <w:gridCol w:w="848"/>
        <w:gridCol w:w="1518"/>
        <w:gridCol w:w="1485"/>
        <w:gridCol w:w="1254"/>
        <w:gridCol w:w="1361"/>
        <w:gridCol w:w="2408"/>
        <w:gridCol w:w="1926"/>
      </w:tblGrid>
      <w:tr w:rsidR="00BE6052" w:rsidRPr="00BE6052" w14:paraId="6F621059" w14:textId="77777777" w:rsidTr="00BE6052">
        <w:trPr>
          <w:divId w:val="329256451"/>
        </w:trPr>
        <w:tc>
          <w:tcPr>
            <w:tcW w:w="0" w:type="auto"/>
            <w:tcBorders>
              <w:top w:val="nil"/>
              <w:left w:val="nil"/>
              <w:bottom w:val="single" w:sz="4" w:space="0" w:color="auto"/>
              <w:right w:val="nil"/>
            </w:tcBorders>
            <w:shd w:val="clear" w:color="auto" w:fill="FFFFFF"/>
            <w:hideMark/>
          </w:tcPr>
          <w:p w14:paraId="3A423708" w14:textId="77777777" w:rsidR="00BE6052" w:rsidRPr="00BE6052" w:rsidRDefault="00BE6052" w:rsidP="00BE6052">
            <w:pPr>
              <w:jc w:val="center"/>
              <w:rPr>
                <w:rFonts w:ascii="Calibri" w:hAnsi="Calibri" w:cs="Calibri"/>
                <w:b/>
                <w:bCs/>
                <w:i/>
                <w:iCs/>
                <w:sz w:val="20"/>
                <w:szCs w:val="20"/>
              </w:rPr>
            </w:pPr>
            <w:r w:rsidRPr="00BE6052">
              <w:rPr>
                <w:rFonts w:ascii="Calibri" w:hAnsi="Calibri" w:cs="Calibri"/>
                <w:b/>
                <w:bCs/>
                <w:i/>
                <w:iCs/>
                <w:sz w:val="20"/>
                <w:szCs w:val="20"/>
              </w:rPr>
              <w:t>Vehicle</w:t>
            </w:r>
          </w:p>
        </w:tc>
        <w:tc>
          <w:tcPr>
            <w:tcW w:w="0" w:type="auto"/>
            <w:tcBorders>
              <w:top w:val="nil"/>
              <w:left w:val="nil"/>
              <w:bottom w:val="single" w:sz="4" w:space="0" w:color="auto"/>
              <w:right w:val="nil"/>
            </w:tcBorders>
            <w:shd w:val="clear" w:color="auto" w:fill="FFFFFF"/>
            <w:hideMark/>
          </w:tcPr>
          <w:p w14:paraId="1945F398" w14:textId="77777777" w:rsidR="00BE6052" w:rsidRPr="00BE6052" w:rsidRDefault="00BE6052" w:rsidP="00BE6052">
            <w:pPr>
              <w:jc w:val="center"/>
              <w:rPr>
                <w:rFonts w:ascii="Calibri" w:hAnsi="Calibri" w:cs="Calibri"/>
                <w:b/>
                <w:bCs/>
                <w:sz w:val="20"/>
                <w:szCs w:val="20"/>
              </w:rPr>
            </w:pPr>
            <w:r w:rsidRPr="00BE6052">
              <w:rPr>
                <w:rFonts w:ascii="Calibri" w:hAnsi="Calibri" w:cs="Calibri"/>
                <w:b/>
                <w:bCs/>
                <w:sz w:val="20"/>
                <w:szCs w:val="20"/>
              </w:rPr>
              <w:t>Emission Ratio (kg CO2/kg fuel)</w:t>
            </w:r>
          </w:p>
        </w:tc>
        <w:tc>
          <w:tcPr>
            <w:tcW w:w="0" w:type="auto"/>
            <w:tcBorders>
              <w:top w:val="nil"/>
              <w:left w:val="nil"/>
              <w:bottom w:val="single" w:sz="4" w:space="0" w:color="auto"/>
              <w:right w:val="nil"/>
            </w:tcBorders>
            <w:shd w:val="clear" w:color="auto" w:fill="FFFFFF"/>
            <w:hideMark/>
          </w:tcPr>
          <w:p w14:paraId="2B9EBED9" w14:textId="77777777" w:rsidR="00BE6052" w:rsidRPr="00BE6052" w:rsidRDefault="00BE6052" w:rsidP="00BE6052">
            <w:pPr>
              <w:jc w:val="center"/>
              <w:rPr>
                <w:rFonts w:ascii="Calibri" w:hAnsi="Calibri" w:cs="Calibri"/>
                <w:b/>
                <w:bCs/>
                <w:sz w:val="20"/>
                <w:szCs w:val="20"/>
              </w:rPr>
            </w:pPr>
            <w:r w:rsidRPr="00BE6052">
              <w:rPr>
                <w:rFonts w:ascii="Calibri" w:hAnsi="Calibri" w:cs="Calibri"/>
                <w:b/>
                <w:bCs/>
                <w:sz w:val="20"/>
                <w:szCs w:val="20"/>
              </w:rPr>
              <w:t>Emission Ratio (kg CO2/L fuel)</w:t>
            </w:r>
          </w:p>
        </w:tc>
        <w:tc>
          <w:tcPr>
            <w:tcW w:w="0" w:type="auto"/>
            <w:tcBorders>
              <w:top w:val="nil"/>
              <w:left w:val="nil"/>
              <w:bottom w:val="single" w:sz="4" w:space="0" w:color="auto"/>
              <w:right w:val="nil"/>
            </w:tcBorders>
            <w:shd w:val="clear" w:color="auto" w:fill="FFFFFF"/>
            <w:hideMark/>
          </w:tcPr>
          <w:p w14:paraId="040C6041" w14:textId="77777777" w:rsidR="00BE6052" w:rsidRPr="00BE6052" w:rsidRDefault="00BE6052" w:rsidP="00BE6052">
            <w:pPr>
              <w:jc w:val="center"/>
              <w:rPr>
                <w:rFonts w:ascii="Calibri" w:hAnsi="Calibri" w:cs="Calibri"/>
                <w:b/>
                <w:bCs/>
                <w:sz w:val="20"/>
                <w:szCs w:val="20"/>
              </w:rPr>
            </w:pPr>
            <w:r w:rsidRPr="00BE6052">
              <w:rPr>
                <w:rFonts w:ascii="Calibri" w:hAnsi="Calibri" w:cs="Calibri"/>
                <w:b/>
                <w:bCs/>
                <w:sz w:val="20"/>
                <w:szCs w:val="20"/>
              </w:rPr>
              <w:t>Emission Total (kg)</w:t>
            </w:r>
          </w:p>
        </w:tc>
        <w:tc>
          <w:tcPr>
            <w:tcW w:w="0" w:type="auto"/>
            <w:tcBorders>
              <w:top w:val="nil"/>
              <w:left w:val="nil"/>
              <w:bottom w:val="single" w:sz="4" w:space="0" w:color="auto"/>
              <w:right w:val="nil"/>
            </w:tcBorders>
            <w:shd w:val="clear" w:color="auto" w:fill="FFFFFF"/>
            <w:hideMark/>
          </w:tcPr>
          <w:p w14:paraId="69D553C9" w14:textId="77777777" w:rsidR="00BE6052" w:rsidRPr="00BE6052" w:rsidRDefault="00BE6052" w:rsidP="00BE6052">
            <w:pPr>
              <w:jc w:val="center"/>
              <w:rPr>
                <w:rFonts w:ascii="Calibri" w:hAnsi="Calibri" w:cs="Calibri"/>
                <w:b/>
                <w:bCs/>
                <w:sz w:val="20"/>
                <w:szCs w:val="20"/>
              </w:rPr>
            </w:pPr>
            <w:r w:rsidRPr="00BE6052">
              <w:rPr>
                <w:rFonts w:ascii="Calibri" w:hAnsi="Calibri" w:cs="Calibri"/>
                <w:b/>
                <w:bCs/>
                <w:sz w:val="20"/>
                <w:szCs w:val="20"/>
              </w:rPr>
              <w:t>Emissions per Seat (kg)</w:t>
            </w:r>
          </w:p>
        </w:tc>
        <w:tc>
          <w:tcPr>
            <w:tcW w:w="0" w:type="auto"/>
            <w:tcBorders>
              <w:top w:val="nil"/>
              <w:left w:val="nil"/>
              <w:bottom w:val="single" w:sz="4" w:space="0" w:color="auto"/>
              <w:right w:val="nil"/>
            </w:tcBorders>
            <w:shd w:val="clear" w:color="auto" w:fill="FFFFFF"/>
            <w:hideMark/>
          </w:tcPr>
          <w:p w14:paraId="37FC2C5F" w14:textId="77777777" w:rsidR="00BE6052" w:rsidRPr="00BE6052" w:rsidRDefault="00BE6052" w:rsidP="00BE6052">
            <w:pPr>
              <w:jc w:val="center"/>
              <w:rPr>
                <w:rFonts w:ascii="Calibri" w:hAnsi="Calibri" w:cs="Calibri"/>
                <w:b/>
                <w:bCs/>
                <w:sz w:val="20"/>
                <w:szCs w:val="20"/>
              </w:rPr>
            </w:pPr>
            <w:r w:rsidRPr="00BE6052">
              <w:rPr>
                <w:rFonts w:ascii="Calibri" w:hAnsi="Calibri" w:cs="Calibri"/>
                <w:b/>
                <w:bCs/>
                <w:sz w:val="20"/>
                <w:szCs w:val="20"/>
              </w:rPr>
              <w:t>CO2 fixed / year by average tree (</w:t>
            </w:r>
            <w:proofErr w:type="spellStart"/>
            <w:r w:rsidRPr="00BE6052">
              <w:rPr>
                <w:rFonts w:ascii="Calibri" w:hAnsi="Calibri" w:cs="Calibri"/>
                <w:b/>
                <w:bCs/>
                <w:sz w:val="20"/>
                <w:szCs w:val="20"/>
              </w:rPr>
              <w:t>lb</w:t>
            </w:r>
            <w:proofErr w:type="spellEnd"/>
            <w:r w:rsidRPr="00BE6052">
              <w:rPr>
                <w:rFonts w:ascii="Calibri" w:hAnsi="Calibri" w:cs="Calibri"/>
                <w:b/>
                <w:bCs/>
                <w:sz w:val="20"/>
                <w:szCs w:val="20"/>
              </w:rPr>
              <w:t xml:space="preserve"> CO2/tree/year)</w:t>
            </w:r>
          </w:p>
        </w:tc>
        <w:tc>
          <w:tcPr>
            <w:tcW w:w="0" w:type="auto"/>
            <w:tcBorders>
              <w:top w:val="nil"/>
              <w:left w:val="nil"/>
              <w:bottom w:val="single" w:sz="4" w:space="0" w:color="auto"/>
              <w:right w:val="nil"/>
            </w:tcBorders>
            <w:shd w:val="clear" w:color="auto" w:fill="FFFFFF"/>
            <w:hideMark/>
          </w:tcPr>
          <w:p w14:paraId="603F16FF" w14:textId="77777777" w:rsidR="00BE6052" w:rsidRPr="00BE6052" w:rsidRDefault="00BE6052" w:rsidP="00BE6052">
            <w:pPr>
              <w:jc w:val="center"/>
              <w:rPr>
                <w:rFonts w:ascii="Calibri" w:hAnsi="Calibri" w:cs="Calibri"/>
                <w:b/>
                <w:bCs/>
                <w:sz w:val="20"/>
                <w:szCs w:val="20"/>
              </w:rPr>
            </w:pPr>
            <w:r w:rsidRPr="00BE6052">
              <w:rPr>
                <w:rFonts w:ascii="Calibri" w:hAnsi="Calibri" w:cs="Calibri"/>
                <w:b/>
                <w:bCs/>
                <w:sz w:val="20"/>
                <w:szCs w:val="20"/>
              </w:rPr>
              <w:t>Trees to Offset Emissions per year per person</w:t>
            </w:r>
          </w:p>
        </w:tc>
      </w:tr>
      <w:tr w:rsidR="00BE6052" w:rsidRPr="00E505AC" w14:paraId="617E0040" w14:textId="77777777" w:rsidTr="00BE6052">
        <w:trPr>
          <w:divId w:val="329256451"/>
        </w:trPr>
        <w:tc>
          <w:tcPr>
            <w:tcW w:w="0" w:type="auto"/>
            <w:tcBorders>
              <w:top w:val="single" w:sz="4" w:space="0" w:color="auto"/>
              <w:left w:val="nil"/>
              <w:bottom w:val="nil"/>
            </w:tcBorders>
            <w:shd w:val="clear" w:color="auto" w:fill="FFFFFF"/>
            <w:noWrap/>
            <w:hideMark/>
          </w:tcPr>
          <w:p w14:paraId="201A0CC3" w14:textId="77777777" w:rsidR="00BE6052" w:rsidRPr="00BE6052" w:rsidRDefault="00BE6052" w:rsidP="00BE6052">
            <w:pPr>
              <w:jc w:val="right"/>
              <w:rPr>
                <w:rFonts w:ascii="Calibri" w:hAnsi="Calibri" w:cs="Calibri"/>
                <w:b/>
                <w:bCs/>
                <w:i/>
                <w:iCs/>
                <w:sz w:val="20"/>
                <w:szCs w:val="20"/>
              </w:rPr>
            </w:pPr>
            <w:r w:rsidRPr="00BE6052">
              <w:rPr>
                <w:rFonts w:ascii="Calibri" w:hAnsi="Calibri" w:cs="Calibri"/>
                <w:b/>
                <w:bCs/>
                <w:i/>
                <w:iCs/>
                <w:sz w:val="20"/>
                <w:szCs w:val="20"/>
              </w:rPr>
              <w:t>Aircraft</w:t>
            </w:r>
          </w:p>
        </w:tc>
        <w:tc>
          <w:tcPr>
            <w:tcW w:w="0" w:type="auto"/>
            <w:tcBorders>
              <w:top w:val="single" w:sz="4" w:space="0" w:color="auto"/>
            </w:tcBorders>
            <w:shd w:val="clear" w:color="auto" w:fill="DAEEF3"/>
            <w:noWrap/>
            <w:hideMark/>
          </w:tcPr>
          <w:p w14:paraId="22685402" w14:textId="77777777" w:rsidR="00BE6052" w:rsidRPr="00E505AC" w:rsidRDefault="00BE6052" w:rsidP="00BE6052">
            <w:pPr>
              <w:jc w:val="right"/>
              <w:rPr>
                <w:rFonts w:ascii="Calibri" w:hAnsi="Calibri" w:cs="Calibri"/>
                <w:b/>
                <w:bCs/>
                <w:sz w:val="20"/>
                <w:szCs w:val="20"/>
              </w:rPr>
            </w:pPr>
            <w:r w:rsidRPr="00E505AC">
              <w:rPr>
                <w:rFonts w:ascii="Calibri" w:hAnsi="Calibri" w:cs="Calibri"/>
                <w:b/>
                <w:bCs/>
                <w:sz w:val="20"/>
                <w:szCs w:val="20"/>
              </w:rPr>
              <w:t>3.19</w:t>
            </w:r>
          </w:p>
        </w:tc>
        <w:tc>
          <w:tcPr>
            <w:tcW w:w="0" w:type="auto"/>
            <w:tcBorders>
              <w:top w:val="single" w:sz="4" w:space="0" w:color="auto"/>
            </w:tcBorders>
            <w:shd w:val="clear" w:color="auto" w:fill="DAEEF3"/>
            <w:noWrap/>
            <w:hideMark/>
          </w:tcPr>
          <w:p w14:paraId="176B88ED" w14:textId="77777777" w:rsidR="00BE6052" w:rsidRPr="00E505AC" w:rsidRDefault="00CF32DF" w:rsidP="00BE6052">
            <w:pPr>
              <w:jc w:val="right"/>
              <w:rPr>
                <w:rFonts w:ascii="Calibri" w:hAnsi="Calibri" w:cs="Calibri"/>
                <w:b/>
                <w:bCs/>
                <w:sz w:val="20"/>
                <w:szCs w:val="20"/>
              </w:rPr>
            </w:pPr>
            <w:r w:rsidRPr="00E505AC">
              <w:rPr>
                <w:rFonts w:ascii="Calibri" w:hAnsi="Calibri" w:cs="Calibri"/>
                <w:b/>
                <w:bCs/>
                <w:sz w:val="20"/>
                <w:szCs w:val="20"/>
              </w:rPr>
              <w:t>-</w:t>
            </w:r>
            <w:r w:rsidR="00BE6052" w:rsidRPr="00E505AC">
              <w:rPr>
                <w:rFonts w:ascii="Calibri" w:hAnsi="Calibri" w:cs="Calibri"/>
                <w:b/>
                <w:bCs/>
                <w:sz w:val="20"/>
                <w:szCs w:val="20"/>
              </w:rPr>
              <w:t> </w:t>
            </w:r>
          </w:p>
        </w:tc>
        <w:tc>
          <w:tcPr>
            <w:tcW w:w="0" w:type="auto"/>
            <w:tcBorders>
              <w:top w:val="single" w:sz="4" w:space="0" w:color="auto"/>
            </w:tcBorders>
            <w:shd w:val="clear" w:color="auto" w:fill="DAEEF3"/>
            <w:noWrap/>
            <w:hideMark/>
          </w:tcPr>
          <w:p w14:paraId="1370A86B" w14:textId="77777777" w:rsidR="00BE6052" w:rsidRPr="00E505AC" w:rsidRDefault="00E81776" w:rsidP="00BE6052">
            <w:pPr>
              <w:jc w:val="right"/>
              <w:rPr>
                <w:rFonts w:ascii="Calibri" w:hAnsi="Calibri" w:cs="Calibri"/>
                <w:b/>
                <w:bCs/>
                <w:sz w:val="20"/>
                <w:szCs w:val="20"/>
                <w:highlight w:val="lightGray"/>
              </w:rPr>
            </w:pPr>
            <w:r w:rsidRPr="00E505AC">
              <w:rPr>
                <w:rFonts w:ascii="Calibri" w:hAnsi="Calibri" w:cs="Calibri"/>
                <w:b/>
                <w:bCs/>
                <w:sz w:val="20"/>
                <w:szCs w:val="20"/>
                <w:highlight w:val="lightGray"/>
              </w:rPr>
              <w:t>93 873.05</w:t>
            </w:r>
          </w:p>
        </w:tc>
        <w:tc>
          <w:tcPr>
            <w:tcW w:w="0" w:type="auto"/>
            <w:tcBorders>
              <w:top w:val="single" w:sz="4" w:space="0" w:color="auto"/>
            </w:tcBorders>
            <w:shd w:val="clear" w:color="auto" w:fill="DAEEF3"/>
            <w:noWrap/>
            <w:hideMark/>
          </w:tcPr>
          <w:p w14:paraId="63F9CCD0" w14:textId="77777777" w:rsidR="00BE6052" w:rsidRPr="00E505AC" w:rsidRDefault="00E81776" w:rsidP="00BE6052">
            <w:pPr>
              <w:jc w:val="right"/>
              <w:rPr>
                <w:rFonts w:ascii="Calibri" w:hAnsi="Calibri" w:cs="Calibri"/>
                <w:b/>
                <w:bCs/>
                <w:sz w:val="20"/>
                <w:szCs w:val="20"/>
                <w:highlight w:val="lightGray"/>
              </w:rPr>
            </w:pPr>
            <w:r w:rsidRPr="00E505AC">
              <w:rPr>
                <w:rFonts w:ascii="Calibri" w:hAnsi="Calibri" w:cs="Calibri"/>
                <w:b/>
                <w:bCs/>
                <w:sz w:val="20"/>
                <w:szCs w:val="20"/>
                <w:highlight w:val="lightGray"/>
              </w:rPr>
              <w:t>371.04</w:t>
            </w:r>
          </w:p>
        </w:tc>
        <w:tc>
          <w:tcPr>
            <w:tcW w:w="0" w:type="auto"/>
            <w:tcBorders>
              <w:top w:val="single" w:sz="4" w:space="0" w:color="auto"/>
            </w:tcBorders>
            <w:shd w:val="clear" w:color="auto" w:fill="DAEEF3"/>
            <w:noWrap/>
            <w:hideMark/>
          </w:tcPr>
          <w:p w14:paraId="01332D65" w14:textId="77777777" w:rsidR="00BE6052" w:rsidRPr="00E505AC" w:rsidRDefault="00BE6052" w:rsidP="00BE6052">
            <w:pPr>
              <w:jc w:val="right"/>
              <w:rPr>
                <w:rFonts w:ascii="Calibri" w:hAnsi="Calibri" w:cs="Calibri"/>
                <w:b/>
                <w:bCs/>
                <w:sz w:val="20"/>
                <w:szCs w:val="20"/>
              </w:rPr>
            </w:pPr>
            <w:r w:rsidRPr="00E505AC">
              <w:rPr>
                <w:rFonts w:ascii="Calibri" w:hAnsi="Calibri" w:cs="Calibri"/>
                <w:b/>
                <w:bCs/>
                <w:sz w:val="20"/>
                <w:szCs w:val="20"/>
              </w:rPr>
              <w:t>50.00</w:t>
            </w:r>
          </w:p>
        </w:tc>
        <w:tc>
          <w:tcPr>
            <w:tcW w:w="0" w:type="auto"/>
            <w:tcBorders>
              <w:top w:val="single" w:sz="4" w:space="0" w:color="auto"/>
            </w:tcBorders>
            <w:shd w:val="clear" w:color="auto" w:fill="DAEEF3"/>
            <w:noWrap/>
            <w:hideMark/>
          </w:tcPr>
          <w:p w14:paraId="23612966" w14:textId="77777777" w:rsidR="00BE6052" w:rsidRPr="00E505AC" w:rsidRDefault="00E81776" w:rsidP="00BE6052">
            <w:pPr>
              <w:jc w:val="right"/>
              <w:rPr>
                <w:rFonts w:ascii="Calibri" w:hAnsi="Calibri" w:cs="Calibri"/>
                <w:b/>
                <w:bCs/>
                <w:sz w:val="20"/>
                <w:szCs w:val="20"/>
                <w:highlight w:val="lightGray"/>
              </w:rPr>
            </w:pPr>
            <w:r w:rsidRPr="00E505AC">
              <w:rPr>
                <w:rFonts w:ascii="Calibri" w:hAnsi="Calibri" w:cs="Calibri"/>
                <w:b/>
                <w:bCs/>
                <w:sz w:val="20"/>
                <w:szCs w:val="20"/>
                <w:highlight w:val="lightGray"/>
              </w:rPr>
              <w:t>17</w:t>
            </w:r>
          </w:p>
        </w:tc>
      </w:tr>
      <w:tr w:rsidR="00BE6052" w:rsidRPr="00E505AC" w14:paraId="5DEC33AF" w14:textId="77777777" w:rsidTr="00BE6052">
        <w:trPr>
          <w:divId w:val="329256451"/>
        </w:trPr>
        <w:tc>
          <w:tcPr>
            <w:tcW w:w="0" w:type="auto"/>
            <w:tcBorders>
              <w:left w:val="nil"/>
              <w:bottom w:val="nil"/>
            </w:tcBorders>
            <w:shd w:val="clear" w:color="auto" w:fill="FFFFFF"/>
            <w:noWrap/>
            <w:hideMark/>
          </w:tcPr>
          <w:p w14:paraId="39DC868F" w14:textId="77777777" w:rsidR="00BE6052" w:rsidRPr="00BE6052" w:rsidRDefault="00BE6052" w:rsidP="00BE6052">
            <w:pPr>
              <w:jc w:val="right"/>
              <w:rPr>
                <w:rFonts w:ascii="Calibri" w:hAnsi="Calibri" w:cs="Calibri"/>
                <w:b/>
                <w:bCs/>
                <w:i/>
                <w:iCs/>
                <w:sz w:val="20"/>
                <w:szCs w:val="20"/>
              </w:rPr>
            </w:pPr>
            <w:r w:rsidRPr="00BE6052">
              <w:rPr>
                <w:rFonts w:ascii="Calibri" w:hAnsi="Calibri" w:cs="Calibri"/>
                <w:b/>
                <w:bCs/>
                <w:i/>
                <w:iCs/>
                <w:sz w:val="20"/>
                <w:szCs w:val="20"/>
              </w:rPr>
              <w:t>Sedan</w:t>
            </w:r>
          </w:p>
        </w:tc>
        <w:tc>
          <w:tcPr>
            <w:tcW w:w="0" w:type="auto"/>
            <w:shd w:val="clear" w:color="auto" w:fill="auto"/>
            <w:noWrap/>
            <w:hideMark/>
          </w:tcPr>
          <w:p w14:paraId="5C22DBF0" w14:textId="77777777" w:rsidR="00BE6052" w:rsidRPr="00E505AC" w:rsidRDefault="00BE6052" w:rsidP="00BE6052">
            <w:pPr>
              <w:jc w:val="right"/>
              <w:rPr>
                <w:rFonts w:ascii="Calibri" w:hAnsi="Calibri" w:cs="Calibri"/>
                <w:b/>
                <w:bCs/>
                <w:sz w:val="20"/>
                <w:szCs w:val="20"/>
              </w:rPr>
            </w:pPr>
            <w:r w:rsidRPr="00E505AC">
              <w:rPr>
                <w:rFonts w:ascii="Calibri" w:hAnsi="Calibri" w:cs="Calibri"/>
                <w:b/>
                <w:bCs/>
                <w:sz w:val="20"/>
                <w:szCs w:val="20"/>
              </w:rPr>
              <w:t> </w:t>
            </w:r>
            <w:r w:rsidR="00CF32DF" w:rsidRPr="00E505AC">
              <w:rPr>
                <w:rFonts w:ascii="Calibri" w:hAnsi="Calibri" w:cs="Calibri"/>
                <w:b/>
                <w:bCs/>
                <w:sz w:val="20"/>
                <w:szCs w:val="20"/>
              </w:rPr>
              <w:t>-</w:t>
            </w:r>
          </w:p>
        </w:tc>
        <w:tc>
          <w:tcPr>
            <w:tcW w:w="0" w:type="auto"/>
            <w:shd w:val="clear" w:color="auto" w:fill="auto"/>
            <w:noWrap/>
            <w:hideMark/>
          </w:tcPr>
          <w:p w14:paraId="405C64AC" w14:textId="77777777" w:rsidR="00BE6052" w:rsidRPr="00E505AC" w:rsidRDefault="00BE6052" w:rsidP="00BE6052">
            <w:pPr>
              <w:jc w:val="right"/>
              <w:rPr>
                <w:rFonts w:ascii="Calibri" w:hAnsi="Calibri" w:cs="Calibri"/>
                <w:b/>
                <w:bCs/>
                <w:sz w:val="20"/>
                <w:szCs w:val="20"/>
              </w:rPr>
            </w:pPr>
            <w:r w:rsidRPr="00E505AC">
              <w:rPr>
                <w:rFonts w:ascii="Calibri" w:hAnsi="Calibri" w:cs="Calibri"/>
                <w:b/>
                <w:bCs/>
                <w:sz w:val="20"/>
                <w:szCs w:val="20"/>
              </w:rPr>
              <w:t>2.38</w:t>
            </w:r>
          </w:p>
        </w:tc>
        <w:tc>
          <w:tcPr>
            <w:tcW w:w="0" w:type="auto"/>
            <w:shd w:val="clear" w:color="auto" w:fill="auto"/>
            <w:noWrap/>
            <w:hideMark/>
          </w:tcPr>
          <w:p w14:paraId="338EF633" w14:textId="77777777" w:rsidR="00BE6052" w:rsidRPr="00E505AC" w:rsidRDefault="00811508" w:rsidP="00BE6052">
            <w:pPr>
              <w:jc w:val="right"/>
              <w:rPr>
                <w:rFonts w:ascii="Calibri" w:hAnsi="Calibri" w:cs="Calibri"/>
                <w:b/>
                <w:bCs/>
                <w:sz w:val="20"/>
                <w:szCs w:val="20"/>
                <w:highlight w:val="lightGray"/>
              </w:rPr>
            </w:pPr>
            <w:r>
              <w:rPr>
                <w:rFonts w:ascii="Calibri" w:hAnsi="Calibri" w:cs="Calibri"/>
                <w:b/>
                <w:bCs/>
                <w:sz w:val="20"/>
                <w:szCs w:val="20"/>
                <w:highlight w:val="lightGray"/>
              </w:rPr>
              <w:t>1 052.00</w:t>
            </w:r>
          </w:p>
        </w:tc>
        <w:tc>
          <w:tcPr>
            <w:tcW w:w="0" w:type="auto"/>
            <w:shd w:val="clear" w:color="auto" w:fill="auto"/>
            <w:noWrap/>
            <w:hideMark/>
          </w:tcPr>
          <w:p w14:paraId="0E87C298" w14:textId="77777777" w:rsidR="00BE6052" w:rsidRPr="00E505AC" w:rsidRDefault="00811508" w:rsidP="00BE6052">
            <w:pPr>
              <w:jc w:val="right"/>
              <w:rPr>
                <w:rFonts w:ascii="Calibri" w:hAnsi="Calibri" w:cs="Calibri"/>
                <w:b/>
                <w:bCs/>
                <w:sz w:val="20"/>
                <w:szCs w:val="20"/>
                <w:highlight w:val="lightGray"/>
              </w:rPr>
            </w:pPr>
            <w:r>
              <w:rPr>
                <w:rFonts w:ascii="Calibri" w:hAnsi="Calibri" w:cs="Calibri"/>
                <w:b/>
                <w:bCs/>
                <w:sz w:val="20"/>
                <w:szCs w:val="20"/>
                <w:highlight w:val="lightGray"/>
              </w:rPr>
              <w:t>263.00</w:t>
            </w:r>
          </w:p>
        </w:tc>
        <w:tc>
          <w:tcPr>
            <w:tcW w:w="0" w:type="auto"/>
            <w:shd w:val="clear" w:color="auto" w:fill="auto"/>
            <w:noWrap/>
            <w:hideMark/>
          </w:tcPr>
          <w:p w14:paraId="09410050" w14:textId="77777777" w:rsidR="00BE6052" w:rsidRPr="00E505AC" w:rsidRDefault="00BE6052" w:rsidP="00BE6052">
            <w:pPr>
              <w:jc w:val="right"/>
              <w:rPr>
                <w:rFonts w:ascii="Calibri" w:hAnsi="Calibri" w:cs="Calibri"/>
                <w:b/>
                <w:bCs/>
                <w:sz w:val="20"/>
                <w:szCs w:val="20"/>
              </w:rPr>
            </w:pPr>
            <w:r w:rsidRPr="00E505AC">
              <w:rPr>
                <w:rFonts w:ascii="Calibri" w:hAnsi="Calibri" w:cs="Calibri"/>
                <w:b/>
                <w:bCs/>
                <w:sz w:val="20"/>
                <w:szCs w:val="20"/>
              </w:rPr>
              <w:t>50.00</w:t>
            </w:r>
          </w:p>
        </w:tc>
        <w:tc>
          <w:tcPr>
            <w:tcW w:w="0" w:type="auto"/>
            <w:shd w:val="clear" w:color="auto" w:fill="auto"/>
            <w:noWrap/>
            <w:hideMark/>
          </w:tcPr>
          <w:p w14:paraId="1DB5AE4B" w14:textId="77777777" w:rsidR="00BE6052" w:rsidRPr="00E505AC" w:rsidRDefault="00811508" w:rsidP="00BE6052">
            <w:pPr>
              <w:jc w:val="right"/>
              <w:rPr>
                <w:rFonts w:ascii="Calibri" w:hAnsi="Calibri" w:cs="Calibri"/>
                <w:b/>
                <w:bCs/>
                <w:sz w:val="20"/>
                <w:szCs w:val="20"/>
                <w:highlight w:val="lightGray"/>
              </w:rPr>
            </w:pPr>
            <w:r>
              <w:rPr>
                <w:rFonts w:ascii="Calibri" w:hAnsi="Calibri" w:cs="Calibri"/>
                <w:b/>
                <w:bCs/>
                <w:sz w:val="20"/>
                <w:szCs w:val="20"/>
                <w:highlight w:val="lightGray"/>
              </w:rPr>
              <w:t>12</w:t>
            </w:r>
          </w:p>
        </w:tc>
      </w:tr>
      <w:tr w:rsidR="00BE6052" w:rsidRPr="00E505AC" w14:paraId="1E40A95F" w14:textId="77777777" w:rsidTr="00BE6052">
        <w:trPr>
          <w:divId w:val="329256451"/>
        </w:trPr>
        <w:tc>
          <w:tcPr>
            <w:tcW w:w="0" w:type="auto"/>
            <w:tcBorders>
              <w:left w:val="nil"/>
              <w:bottom w:val="nil"/>
            </w:tcBorders>
            <w:shd w:val="clear" w:color="auto" w:fill="FFFFFF"/>
            <w:noWrap/>
            <w:hideMark/>
          </w:tcPr>
          <w:p w14:paraId="4987A281" w14:textId="77777777" w:rsidR="00BE6052" w:rsidRPr="00BE6052" w:rsidRDefault="00BE6052" w:rsidP="00BE6052">
            <w:pPr>
              <w:jc w:val="right"/>
              <w:rPr>
                <w:rFonts w:ascii="Calibri" w:hAnsi="Calibri" w:cs="Calibri"/>
                <w:b/>
                <w:bCs/>
                <w:i/>
                <w:iCs/>
                <w:sz w:val="20"/>
                <w:szCs w:val="20"/>
              </w:rPr>
            </w:pPr>
            <w:r w:rsidRPr="00BE6052">
              <w:rPr>
                <w:rFonts w:ascii="Calibri" w:hAnsi="Calibri" w:cs="Calibri"/>
                <w:b/>
                <w:bCs/>
                <w:i/>
                <w:iCs/>
                <w:sz w:val="20"/>
                <w:szCs w:val="20"/>
              </w:rPr>
              <w:t>Van</w:t>
            </w:r>
          </w:p>
        </w:tc>
        <w:tc>
          <w:tcPr>
            <w:tcW w:w="0" w:type="auto"/>
            <w:shd w:val="clear" w:color="auto" w:fill="DAEEF3"/>
            <w:noWrap/>
            <w:hideMark/>
          </w:tcPr>
          <w:p w14:paraId="73721836" w14:textId="77777777" w:rsidR="00BE6052" w:rsidRPr="00E505AC" w:rsidRDefault="00BE6052" w:rsidP="00BE6052">
            <w:pPr>
              <w:jc w:val="right"/>
              <w:rPr>
                <w:rFonts w:ascii="Calibri" w:hAnsi="Calibri" w:cs="Calibri"/>
                <w:b/>
                <w:bCs/>
                <w:sz w:val="20"/>
                <w:szCs w:val="20"/>
              </w:rPr>
            </w:pPr>
            <w:r w:rsidRPr="00E505AC">
              <w:rPr>
                <w:rFonts w:ascii="Calibri" w:hAnsi="Calibri" w:cs="Calibri"/>
                <w:b/>
                <w:bCs/>
                <w:sz w:val="20"/>
                <w:szCs w:val="20"/>
              </w:rPr>
              <w:t> </w:t>
            </w:r>
            <w:r w:rsidR="00CF32DF" w:rsidRPr="00E505AC">
              <w:rPr>
                <w:rFonts w:ascii="Calibri" w:hAnsi="Calibri" w:cs="Calibri"/>
                <w:b/>
                <w:bCs/>
                <w:sz w:val="20"/>
                <w:szCs w:val="20"/>
              </w:rPr>
              <w:t>-</w:t>
            </w:r>
          </w:p>
        </w:tc>
        <w:tc>
          <w:tcPr>
            <w:tcW w:w="0" w:type="auto"/>
            <w:shd w:val="clear" w:color="auto" w:fill="DAEEF3"/>
            <w:noWrap/>
            <w:hideMark/>
          </w:tcPr>
          <w:p w14:paraId="7B17B84A" w14:textId="77777777" w:rsidR="00BE6052" w:rsidRPr="00E505AC" w:rsidRDefault="00BE6052" w:rsidP="00BE6052">
            <w:pPr>
              <w:jc w:val="right"/>
              <w:rPr>
                <w:rFonts w:ascii="Calibri" w:hAnsi="Calibri" w:cs="Calibri"/>
                <w:b/>
                <w:bCs/>
                <w:sz w:val="20"/>
                <w:szCs w:val="20"/>
              </w:rPr>
            </w:pPr>
            <w:r w:rsidRPr="00E505AC">
              <w:rPr>
                <w:rFonts w:ascii="Calibri" w:hAnsi="Calibri" w:cs="Calibri"/>
                <w:b/>
                <w:bCs/>
                <w:sz w:val="20"/>
                <w:szCs w:val="20"/>
              </w:rPr>
              <w:t>2.38</w:t>
            </w:r>
          </w:p>
        </w:tc>
        <w:tc>
          <w:tcPr>
            <w:tcW w:w="0" w:type="auto"/>
            <w:shd w:val="clear" w:color="auto" w:fill="DAEEF3"/>
            <w:noWrap/>
            <w:hideMark/>
          </w:tcPr>
          <w:p w14:paraId="5805E5A5" w14:textId="77777777" w:rsidR="00BE6052" w:rsidRPr="00E505AC" w:rsidRDefault="00811508" w:rsidP="00BE6052">
            <w:pPr>
              <w:jc w:val="right"/>
              <w:rPr>
                <w:rFonts w:ascii="Calibri" w:hAnsi="Calibri" w:cs="Calibri"/>
                <w:b/>
                <w:bCs/>
                <w:sz w:val="20"/>
                <w:szCs w:val="20"/>
                <w:highlight w:val="lightGray"/>
              </w:rPr>
            </w:pPr>
            <w:r>
              <w:rPr>
                <w:rFonts w:ascii="Calibri" w:hAnsi="Calibri" w:cs="Calibri"/>
                <w:b/>
                <w:bCs/>
                <w:sz w:val="20"/>
                <w:szCs w:val="20"/>
                <w:highlight w:val="lightGray"/>
              </w:rPr>
              <w:t>2 303.32</w:t>
            </w:r>
          </w:p>
        </w:tc>
        <w:tc>
          <w:tcPr>
            <w:tcW w:w="0" w:type="auto"/>
            <w:shd w:val="clear" w:color="auto" w:fill="DAEEF3"/>
            <w:noWrap/>
            <w:hideMark/>
          </w:tcPr>
          <w:p w14:paraId="7547C108" w14:textId="77777777" w:rsidR="00BE6052" w:rsidRPr="00E505AC" w:rsidRDefault="00811508" w:rsidP="00BE6052">
            <w:pPr>
              <w:jc w:val="right"/>
              <w:rPr>
                <w:rFonts w:ascii="Calibri" w:hAnsi="Calibri" w:cs="Calibri"/>
                <w:b/>
                <w:bCs/>
                <w:sz w:val="20"/>
                <w:szCs w:val="20"/>
                <w:highlight w:val="lightGray"/>
              </w:rPr>
            </w:pPr>
            <w:r>
              <w:rPr>
                <w:rFonts w:ascii="Calibri" w:hAnsi="Calibri" w:cs="Calibri"/>
                <w:b/>
                <w:bCs/>
                <w:sz w:val="20"/>
                <w:szCs w:val="20"/>
                <w:highlight w:val="lightGray"/>
              </w:rPr>
              <w:t>329.05</w:t>
            </w:r>
          </w:p>
        </w:tc>
        <w:tc>
          <w:tcPr>
            <w:tcW w:w="0" w:type="auto"/>
            <w:shd w:val="clear" w:color="auto" w:fill="DAEEF3"/>
            <w:noWrap/>
            <w:hideMark/>
          </w:tcPr>
          <w:p w14:paraId="5CC544CB" w14:textId="77777777" w:rsidR="00BE6052" w:rsidRPr="00E505AC" w:rsidRDefault="00BE6052" w:rsidP="00BE6052">
            <w:pPr>
              <w:jc w:val="right"/>
              <w:rPr>
                <w:rFonts w:ascii="Calibri" w:hAnsi="Calibri" w:cs="Calibri"/>
                <w:b/>
                <w:bCs/>
                <w:sz w:val="20"/>
                <w:szCs w:val="20"/>
              </w:rPr>
            </w:pPr>
            <w:r w:rsidRPr="00E505AC">
              <w:rPr>
                <w:rFonts w:ascii="Calibri" w:hAnsi="Calibri" w:cs="Calibri"/>
                <w:b/>
                <w:bCs/>
                <w:sz w:val="20"/>
                <w:szCs w:val="20"/>
              </w:rPr>
              <w:t>50.00</w:t>
            </w:r>
          </w:p>
        </w:tc>
        <w:tc>
          <w:tcPr>
            <w:tcW w:w="0" w:type="auto"/>
            <w:shd w:val="clear" w:color="auto" w:fill="DAEEF3"/>
            <w:noWrap/>
            <w:hideMark/>
          </w:tcPr>
          <w:p w14:paraId="16ED0760" w14:textId="77777777" w:rsidR="00BE6052" w:rsidRPr="00E505AC" w:rsidRDefault="00811508" w:rsidP="00BE6052">
            <w:pPr>
              <w:jc w:val="right"/>
              <w:rPr>
                <w:rFonts w:ascii="Calibri" w:hAnsi="Calibri" w:cs="Calibri"/>
                <w:b/>
                <w:bCs/>
                <w:sz w:val="20"/>
                <w:szCs w:val="20"/>
                <w:highlight w:val="lightGray"/>
              </w:rPr>
            </w:pPr>
            <w:r>
              <w:rPr>
                <w:rFonts w:ascii="Calibri" w:hAnsi="Calibri" w:cs="Calibri"/>
                <w:b/>
                <w:bCs/>
                <w:sz w:val="20"/>
                <w:szCs w:val="20"/>
                <w:highlight w:val="lightGray"/>
              </w:rPr>
              <w:t>1</w:t>
            </w:r>
            <w:r w:rsidR="00490B2E" w:rsidRPr="00E505AC">
              <w:rPr>
                <w:rFonts w:ascii="Calibri" w:hAnsi="Calibri" w:cs="Calibri"/>
                <w:b/>
                <w:bCs/>
                <w:sz w:val="20"/>
                <w:szCs w:val="20"/>
                <w:highlight w:val="lightGray"/>
              </w:rPr>
              <w:t>5</w:t>
            </w:r>
          </w:p>
        </w:tc>
      </w:tr>
    </w:tbl>
    <w:p w14:paraId="31AE5D88" w14:textId="77777777" w:rsidR="00B805E2" w:rsidRPr="00437EEE" w:rsidRDefault="00B805E2" w:rsidP="00B805E2">
      <w:pPr>
        <w:rPr>
          <w:rFonts w:ascii="Calibri" w:hAnsi="Calibri" w:cs="Calibri"/>
          <w:sz w:val="20"/>
          <w:szCs w:val="20"/>
          <w:lang w:val="fr-CA"/>
        </w:rPr>
      </w:pPr>
    </w:p>
    <w:p w14:paraId="0946F0D8" w14:textId="77777777" w:rsidR="00DE3D68" w:rsidRPr="00AB3ADD" w:rsidRDefault="006F09CF" w:rsidP="00EF7B30">
      <w:pPr>
        <w:pStyle w:val="Heading2"/>
      </w:pPr>
      <w:r>
        <w:br w:type="page"/>
      </w:r>
      <w:r w:rsidR="00DE3D68" w:rsidRPr="00AB3ADD">
        <w:lastRenderedPageBreak/>
        <w:t>Sample Calulcations</w:t>
      </w:r>
    </w:p>
    <w:p w14:paraId="0192380F" w14:textId="77777777" w:rsidR="007B1E80" w:rsidRPr="007B1E80" w:rsidRDefault="007B1E80" w:rsidP="00A97854">
      <w:pPr>
        <w:rPr>
          <w:b/>
          <w:color w:val="000000"/>
          <w:sz w:val="32"/>
        </w:rPr>
      </w:pPr>
      <w:r w:rsidRPr="007B1E80">
        <w:rPr>
          <w:b/>
          <w:color w:val="000000"/>
          <w:sz w:val="32"/>
        </w:rPr>
        <w:t>Transportation Information</w:t>
      </w:r>
    </w:p>
    <w:p w14:paraId="617D43A8" w14:textId="77777777" w:rsidR="007B1E80" w:rsidRDefault="007B1E80" w:rsidP="00A97854">
      <w:pPr>
        <w:rPr>
          <w:color w:val="000000"/>
          <w:sz w:val="32"/>
        </w:rPr>
      </w:pPr>
    </w:p>
    <w:p w14:paraId="1D996451" w14:textId="77777777" w:rsidR="00490B2E" w:rsidRPr="00490B2E" w:rsidRDefault="00490B2E" w:rsidP="00A97854">
      <w:pPr>
        <w:rPr>
          <w:color w:val="000000"/>
          <w:u w:val="single"/>
        </w:rPr>
      </w:pPr>
      <w:r w:rsidRPr="00CA5F31">
        <w:rPr>
          <w:color w:val="000000"/>
          <w:u w:val="single"/>
        </w:rPr>
        <w:t>Air</w:t>
      </w:r>
      <w:r>
        <w:rPr>
          <w:color w:val="000000"/>
          <w:u w:val="single"/>
        </w:rPr>
        <w:t>craft</w:t>
      </w:r>
    </w:p>
    <w:p w14:paraId="20AA4607" w14:textId="77777777" w:rsidR="00F24595" w:rsidRDefault="00A60009" w:rsidP="00A97854">
      <w:pPr>
        <w:rPr>
          <w:color w:val="000000"/>
        </w:rPr>
      </w:pPr>
      <w:r>
        <w:rPr>
          <w:color w:val="000000"/>
        </w:rPr>
        <w:t xml:space="preserve">Average </w:t>
      </w:r>
      <w:r w:rsidR="00550A17">
        <w:rPr>
          <w:color w:val="000000"/>
        </w:rPr>
        <w:t xml:space="preserve">Velocity of Aircraft = </w:t>
      </w:r>
      <m:oMath>
        <m:r>
          <w:rPr>
            <w:rFonts w:ascii="Cambria Math" w:hAnsi="Cambria Math"/>
            <w:color w:val="000000"/>
          </w:rPr>
          <m:t xml:space="preserve">904 </m:t>
        </m:r>
        <m:f>
          <m:fPr>
            <m:ctrlPr>
              <w:rPr>
                <w:rFonts w:ascii="Cambria Math" w:hAnsi="Cambria Math"/>
                <w:i/>
                <w:color w:val="000000"/>
              </w:rPr>
            </m:ctrlPr>
          </m:fPr>
          <m:num>
            <m:r>
              <w:rPr>
                <w:rFonts w:ascii="Cambria Math" w:hAnsi="Cambria Math"/>
                <w:color w:val="000000"/>
              </w:rPr>
              <m:t>km</m:t>
            </m:r>
          </m:num>
          <m:den>
            <m:r>
              <w:rPr>
                <w:rFonts w:ascii="Cambria Math" w:hAnsi="Cambria Math"/>
                <w:color w:val="000000"/>
              </w:rPr>
              <m:t>hr</m:t>
            </m:r>
          </m:den>
        </m:f>
        <m:r>
          <w:rPr>
            <w:rFonts w:ascii="Cambria Math" w:hAnsi="Cambria Math"/>
            <w:color w:val="000000"/>
          </w:rPr>
          <m:t xml:space="preserve"> × 0.90=813.6 </m:t>
        </m:r>
        <m:f>
          <m:fPr>
            <m:ctrlPr>
              <w:rPr>
                <w:rFonts w:ascii="Cambria Math" w:hAnsi="Cambria Math"/>
                <w:i/>
                <w:color w:val="000000"/>
              </w:rPr>
            </m:ctrlPr>
          </m:fPr>
          <m:num>
            <m:r>
              <w:rPr>
                <w:rFonts w:ascii="Cambria Math" w:hAnsi="Cambria Math"/>
                <w:color w:val="000000"/>
              </w:rPr>
              <m:t>km</m:t>
            </m:r>
          </m:num>
          <m:den>
            <m:r>
              <w:rPr>
                <w:rFonts w:ascii="Cambria Math" w:hAnsi="Cambria Math"/>
                <w:color w:val="000000"/>
              </w:rPr>
              <m:t>hr</m:t>
            </m:r>
          </m:den>
        </m:f>
        <m:r>
          <w:rPr>
            <w:rFonts w:ascii="Cambria Math" w:hAnsi="Cambria Math"/>
            <w:color w:val="000000"/>
          </w:rPr>
          <m:t xml:space="preserve"> ≈814.00</m:t>
        </m:r>
        <m:f>
          <m:fPr>
            <m:ctrlPr>
              <w:rPr>
                <w:rFonts w:ascii="Cambria Math" w:hAnsi="Cambria Math"/>
                <w:i/>
                <w:color w:val="000000"/>
              </w:rPr>
            </m:ctrlPr>
          </m:fPr>
          <m:num>
            <m:r>
              <w:rPr>
                <w:rFonts w:ascii="Cambria Math" w:hAnsi="Cambria Math"/>
                <w:color w:val="000000"/>
              </w:rPr>
              <m:t>km</m:t>
            </m:r>
          </m:num>
          <m:den>
            <m:r>
              <w:rPr>
                <w:rFonts w:ascii="Cambria Math" w:hAnsi="Cambria Math"/>
                <w:color w:val="000000"/>
              </w:rPr>
              <m:t>hr</m:t>
            </m:r>
          </m:den>
        </m:f>
      </m:oMath>
    </w:p>
    <w:p w14:paraId="3F4D42C6" w14:textId="77777777" w:rsidR="00F24595" w:rsidRDefault="00A60009" w:rsidP="00A97854">
      <w:pPr>
        <w:rPr>
          <w:color w:val="000000"/>
        </w:rPr>
      </w:pPr>
      <w:r>
        <w:rPr>
          <w:color w:val="000000"/>
        </w:rPr>
        <w:t xml:space="preserve">Total Travel Time of Aircraft = Trip Distance / Average Velocity = </w:t>
      </w:r>
      <m:oMath>
        <m:f>
          <m:fPr>
            <m:ctrlPr>
              <w:rPr>
                <w:rFonts w:ascii="Cambria Math" w:hAnsi="Cambria Math"/>
                <w:i/>
                <w:color w:val="000000"/>
              </w:rPr>
            </m:ctrlPr>
          </m:fPr>
          <m:num>
            <m:r>
              <w:rPr>
                <w:rFonts w:ascii="Cambria Math" w:hAnsi="Cambria Math"/>
                <w:color w:val="000000"/>
              </w:rPr>
              <m:t>4806 km</m:t>
            </m:r>
          </m:num>
          <m:den>
            <m:r>
              <w:rPr>
                <w:rFonts w:ascii="Cambria Math" w:hAnsi="Cambria Math"/>
                <w:color w:val="000000"/>
              </w:rPr>
              <m:t xml:space="preserve">813.6 </m:t>
            </m:r>
            <m:f>
              <m:fPr>
                <m:ctrlPr>
                  <w:rPr>
                    <w:rFonts w:ascii="Cambria Math" w:hAnsi="Cambria Math"/>
                    <w:i/>
                    <w:color w:val="000000"/>
                  </w:rPr>
                </m:ctrlPr>
              </m:fPr>
              <m:num>
                <m:r>
                  <w:rPr>
                    <w:rFonts w:ascii="Cambria Math" w:hAnsi="Cambria Math"/>
                    <w:color w:val="000000"/>
                  </w:rPr>
                  <m:t>km</m:t>
                </m:r>
              </m:num>
              <m:den>
                <m:r>
                  <w:rPr>
                    <w:rFonts w:ascii="Cambria Math" w:hAnsi="Cambria Math"/>
                    <w:color w:val="000000"/>
                  </w:rPr>
                  <m:t>hr</m:t>
                </m:r>
              </m:den>
            </m:f>
          </m:den>
        </m:f>
        <m:r>
          <w:rPr>
            <w:rFonts w:ascii="Cambria Math" w:hAnsi="Cambria Math"/>
            <w:color w:val="000000"/>
          </w:rPr>
          <m:t xml:space="preserve">=5.907079646 </m:t>
        </m:r>
        <m:r>
          <w:rPr>
            <w:rFonts w:ascii="Cambria Math" w:hAnsi="Cambria Math"/>
            <w:color w:val="000000"/>
          </w:rPr>
          <m:t xml:space="preserve">hr ≈5.907 </m:t>
        </m:r>
        <m:r>
          <w:rPr>
            <w:rFonts w:ascii="Cambria Math" w:hAnsi="Cambria Math"/>
            <w:color w:val="000000"/>
          </w:rPr>
          <m:t>hr</m:t>
        </m:r>
      </m:oMath>
    </w:p>
    <w:p w14:paraId="120783AB" w14:textId="77777777" w:rsidR="00490B2E" w:rsidRDefault="00490B2E" w:rsidP="00A97854">
      <w:pPr>
        <w:rPr>
          <w:color w:val="000000"/>
          <w:u w:val="single"/>
        </w:rPr>
      </w:pPr>
    </w:p>
    <w:p w14:paraId="4552F383" w14:textId="77777777" w:rsidR="00F24595" w:rsidRPr="00490B2E" w:rsidRDefault="00490B2E" w:rsidP="00A97854">
      <w:pPr>
        <w:rPr>
          <w:color w:val="000000"/>
          <w:u w:val="single"/>
        </w:rPr>
      </w:pPr>
      <w:r>
        <w:rPr>
          <w:color w:val="000000"/>
          <w:u w:val="single"/>
        </w:rPr>
        <w:t>Sedan</w:t>
      </w:r>
    </w:p>
    <w:p w14:paraId="1A54D1DE" w14:textId="77777777" w:rsidR="00F24595" w:rsidRDefault="00A97854" w:rsidP="00F24595">
      <w:pPr>
        <w:rPr>
          <w:color w:val="000000"/>
        </w:rPr>
      </w:pPr>
      <w:r>
        <w:rPr>
          <w:color w:val="000000"/>
        </w:rPr>
        <w:t xml:space="preserve">Total Travel Time of Sedan </w:t>
      </w:r>
      <w:r w:rsidR="003230BC">
        <w:rPr>
          <w:color w:val="000000"/>
        </w:rPr>
        <w:t>Without Rest</w:t>
      </w:r>
      <w:r w:rsidR="00F24595">
        <w:rPr>
          <w:color w:val="000000"/>
        </w:rPr>
        <w:t xml:space="preserve"> </w:t>
      </w:r>
      <w:r>
        <w:rPr>
          <w:color w:val="000000"/>
        </w:rPr>
        <w:t xml:space="preserve">= Trip Distance / Average Velocity = </w:t>
      </w:r>
      <m:oMath>
        <m:f>
          <m:fPr>
            <m:ctrlPr>
              <w:rPr>
                <w:rFonts w:ascii="Cambria Math" w:hAnsi="Cambria Math"/>
                <w:i/>
                <w:color w:val="000000"/>
              </w:rPr>
            </m:ctrlPr>
          </m:fPr>
          <m:num>
            <m:r>
              <w:rPr>
                <w:rFonts w:ascii="Cambria Math" w:hAnsi="Cambria Math"/>
                <w:color w:val="000000"/>
              </w:rPr>
              <m:t>5816 km</m:t>
            </m:r>
          </m:num>
          <m:den>
            <m:r>
              <w:rPr>
                <w:rFonts w:ascii="Cambria Math" w:hAnsi="Cambria Math"/>
                <w:color w:val="000000"/>
              </w:rPr>
              <m:t xml:space="preserve">95 </m:t>
            </m:r>
            <m:f>
              <m:fPr>
                <m:ctrlPr>
                  <w:rPr>
                    <w:rFonts w:ascii="Cambria Math" w:hAnsi="Cambria Math"/>
                    <w:i/>
                    <w:color w:val="000000"/>
                  </w:rPr>
                </m:ctrlPr>
              </m:fPr>
              <m:num>
                <m:r>
                  <w:rPr>
                    <w:rFonts w:ascii="Cambria Math" w:hAnsi="Cambria Math"/>
                    <w:color w:val="000000"/>
                  </w:rPr>
                  <m:t>km</m:t>
                </m:r>
              </m:num>
              <m:den>
                <m:r>
                  <w:rPr>
                    <w:rFonts w:ascii="Cambria Math" w:hAnsi="Cambria Math"/>
                    <w:color w:val="000000"/>
                  </w:rPr>
                  <m:t>hr</m:t>
                </m:r>
              </m:den>
            </m:f>
          </m:den>
        </m:f>
        <m:r>
          <w:rPr>
            <w:rFonts w:ascii="Cambria Math" w:hAnsi="Cambria Math"/>
            <w:color w:val="000000"/>
          </w:rPr>
          <m:t xml:space="preserve">=61.22105263 </m:t>
        </m:r>
        <m:r>
          <w:rPr>
            <w:rFonts w:ascii="Cambria Math" w:hAnsi="Cambria Math"/>
            <w:color w:val="000000"/>
          </w:rPr>
          <m:t xml:space="preserve">hr ≈61 </m:t>
        </m:r>
        <m:r>
          <w:rPr>
            <w:rFonts w:ascii="Cambria Math" w:hAnsi="Cambria Math"/>
            <w:color w:val="000000"/>
          </w:rPr>
          <m:t>hr</m:t>
        </m:r>
      </m:oMath>
    </w:p>
    <w:p w14:paraId="4303ECFE" w14:textId="77777777" w:rsidR="00F24595" w:rsidRDefault="00F24595" w:rsidP="00F24595">
      <w:pPr>
        <w:rPr>
          <w:color w:val="000000"/>
        </w:rPr>
      </w:pPr>
      <w:r>
        <w:rPr>
          <w:noProof/>
          <w:color w:val="000000"/>
        </w:rPr>
        <mc:AlternateContent>
          <mc:Choice Requires="wps">
            <w:drawing>
              <wp:anchor distT="0" distB="0" distL="114300" distR="114300" simplePos="0" relativeHeight="251659264" behindDoc="0" locked="0" layoutInCell="1" allowOverlap="1" wp14:anchorId="7D3101F8" wp14:editId="5C25804A">
                <wp:simplePos x="0" y="0"/>
                <wp:positionH relativeFrom="column">
                  <wp:posOffset>1789753</wp:posOffset>
                </wp:positionH>
                <wp:positionV relativeFrom="paragraph">
                  <wp:posOffset>103610</wp:posOffset>
                </wp:positionV>
                <wp:extent cx="123415" cy="45719"/>
                <wp:effectExtent l="19050" t="19050" r="29210" b="31115"/>
                <wp:wrapNone/>
                <wp:docPr id="2" name="Arrow: Notched Right 2"/>
                <wp:cNvGraphicFramePr/>
                <a:graphic xmlns:a="http://schemas.openxmlformats.org/drawingml/2006/main">
                  <a:graphicData uri="http://schemas.microsoft.com/office/word/2010/wordprocessingShape">
                    <wps:wsp>
                      <wps:cNvSpPr/>
                      <wps:spPr>
                        <a:xfrm>
                          <a:off x="0" y="0"/>
                          <a:ext cx="123415" cy="45719"/>
                        </a:xfrm>
                        <a:prstGeom prst="notch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D969BA6"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Arrow: Notched Right 2" o:spid="_x0000_s1026" type="#_x0000_t94" style="position:absolute;margin-left:140.95pt;margin-top:8.15pt;width:9.7pt;height:3.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" adj="17599" fillcolor="#4472c4 [3204]" strokecolor="#1f3763 [1604]" strokeweight="1pt"/>
            </w:pict>
          </mc:Fallback>
        </mc:AlternateContent>
      </w:r>
      <w:r w:rsidR="003230BC">
        <w:rPr>
          <w:color w:val="000000"/>
        </w:rPr>
        <w:t>Rest</w:t>
      </w:r>
      <w:r>
        <w:rPr>
          <w:color w:val="000000"/>
        </w:rPr>
        <w:t xml:space="preserve"> Time Sedan: </w:t>
      </w:r>
      <m:oMath>
        <m:f>
          <m:fPr>
            <m:ctrlPr>
              <w:rPr>
                <w:rFonts w:ascii="Cambria Math" w:hAnsi="Cambria Math"/>
                <w:i/>
                <w:color w:val="000000"/>
              </w:rPr>
            </m:ctrlPr>
          </m:fPr>
          <m:num>
            <m:r>
              <w:rPr>
                <w:rFonts w:ascii="Cambria Math" w:hAnsi="Cambria Math"/>
                <w:color w:val="000000"/>
              </w:rPr>
              <m:t xml:space="preserve">61 </m:t>
            </m:r>
            <m:r>
              <w:rPr>
                <w:rFonts w:ascii="Cambria Math" w:hAnsi="Cambria Math"/>
                <w:color w:val="000000"/>
              </w:rPr>
              <m:t>hr</m:t>
            </m:r>
          </m:num>
          <m:den>
            <m:r>
              <w:rPr>
                <w:rFonts w:ascii="Cambria Math" w:hAnsi="Cambria Math"/>
                <w:color w:val="000000"/>
              </w:rPr>
              <m:t xml:space="preserve">10 </m:t>
            </m:r>
            <m:r>
              <w:rPr>
                <w:rFonts w:ascii="Cambria Math" w:hAnsi="Cambria Math"/>
                <w:color w:val="000000"/>
              </w:rPr>
              <m:t>hr</m:t>
            </m:r>
          </m:den>
        </m:f>
        <m:r>
          <w:rPr>
            <w:rFonts w:ascii="Cambria Math" w:hAnsi="Cambria Math"/>
            <w:color w:val="000000"/>
          </w:rPr>
          <m:t>=6.1</m:t>
        </m:r>
      </m:oMath>
      <w:r w:rsidR="008739B4">
        <w:rPr>
          <w:color w:val="000000"/>
        </w:rPr>
        <w:tab/>
        <w:t xml:space="preserve">     </w:t>
      </w:r>
      <m:oMath>
        <m:r>
          <w:rPr>
            <w:rFonts w:ascii="Cambria Math" w:hAnsi="Cambria Math"/>
            <w:color w:val="000000"/>
          </w:rPr>
          <m:t xml:space="preserve">6.1×12=73.2 </m:t>
        </m:r>
        <m:r>
          <w:rPr>
            <w:rFonts w:ascii="Cambria Math" w:hAnsi="Cambria Math"/>
            <w:color w:val="000000"/>
          </w:rPr>
          <m:t xml:space="preserve">hr ≈70 </m:t>
        </m:r>
        <m:r>
          <w:rPr>
            <w:rFonts w:ascii="Cambria Math" w:hAnsi="Cambria Math"/>
            <w:color w:val="000000"/>
          </w:rPr>
          <m:t>hr</m:t>
        </m:r>
      </m:oMath>
    </w:p>
    <w:p w14:paraId="08A7A0B9" w14:textId="77777777" w:rsidR="00F24595" w:rsidRDefault="00F24595" w:rsidP="00F24595">
      <w:pPr>
        <w:rPr>
          <w:color w:val="000000"/>
        </w:rPr>
      </w:pPr>
      <w:r>
        <w:rPr>
          <w:color w:val="000000"/>
        </w:rPr>
        <w:t xml:space="preserve">Total Travel Time of Sedan </w:t>
      </w:r>
      <w:r w:rsidR="00B43CFE">
        <w:rPr>
          <w:color w:val="000000"/>
        </w:rPr>
        <w:t>with</w:t>
      </w:r>
      <w:r>
        <w:rPr>
          <w:color w:val="000000"/>
        </w:rPr>
        <w:t xml:space="preserve"> Rest = </w:t>
      </w:r>
      <m:oMath>
        <m:r>
          <w:rPr>
            <w:rFonts w:ascii="Cambria Math" w:hAnsi="Cambria Math"/>
            <w:color w:val="000000"/>
          </w:rPr>
          <m:t xml:space="preserve">61.22105263 </m:t>
        </m:r>
        <m:r>
          <w:rPr>
            <w:rFonts w:ascii="Cambria Math" w:hAnsi="Cambria Math"/>
            <w:color w:val="000000"/>
          </w:rPr>
          <m:t xml:space="preserve">hr + 73.2 </m:t>
        </m:r>
        <m:r>
          <w:rPr>
            <w:rFonts w:ascii="Cambria Math" w:hAnsi="Cambria Math"/>
            <w:color w:val="000000"/>
          </w:rPr>
          <m:t xml:space="preserve">hr = 134.4210526 </m:t>
        </m:r>
        <m:r>
          <w:rPr>
            <w:rFonts w:ascii="Cambria Math" w:hAnsi="Cambria Math"/>
            <w:color w:val="000000"/>
          </w:rPr>
          <m:t xml:space="preserve">hr ≈130 </m:t>
        </m:r>
        <m:r>
          <w:rPr>
            <w:rFonts w:ascii="Cambria Math" w:hAnsi="Cambria Math"/>
            <w:color w:val="000000"/>
          </w:rPr>
          <m:t>hr</m:t>
        </m:r>
      </m:oMath>
    </w:p>
    <w:p w14:paraId="21CD8185" w14:textId="77777777" w:rsidR="00490B2E" w:rsidRDefault="00490B2E" w:rsidP="00490B2E">
      <w:pPr>
        <w:rPr>
          <w:color w:val="000000"/>
          <w:u w:val="single"/>
        </w:rPr>
      </w:pPr>
    </w:p>
    <w:p w14:paraId="63EE9A84" w14:textId="77777777" w:rsidR="00F24595" w:rsidRPr="00490B2E" w:rsidRDefault="00490B2E" w:rsidP="00F24595">
      <w:pPr>
        <w:rPr>
          <w:color w:val="000000"/>
          <w:u w:val="single"/>
        </w:rPr>
      </w:pPr>
      <w:r>
        <w:rPr>
          <w:color w:val="000000"/>
          <w:u w:val="single"/>
        </w:rPr>
        <w:t>Van</w:t>
      </w:r>
    </w:p>
    <w:p w14:paraId="53AA9391" w14:textId="77777777" w:rsidR="00F24595" w:rsidRDefault="00A97854" w:rsidP="00F24595">
      <w:pPr>
        <w:rPr>
          <w:color w:val="000000"/>
        </w:rPr>
      </w:pPr>
      <w:r>
        <w:rPr>
          <w:color w:val="000000"/>
        </w:rPr>
        <w:t xml:space="preserve">Total Travel Time of Van = Trip Distance / Average Velocity = </w:t>
      </w:r>
      <m:oMath>
        <m:f>
          <m:fPr>
            <m:ctrlPr>
              <w:rPr>
                <w:rFonts w:ascii="Cambria Math" w:hAnsi="Cambria Math"/>
                <w:i/>
                <w:color w:val="000000"/>
              </w:rPr>
            </m:ctrlPr>
          </m:fPr>
          <m:num>
            <m:r>
              <w:rPr>
                <w:rFonts w:ascii="Cambria Math" w:hAnsi="Cambria Math"/>
                <w:color w:val="000000"/>
              </w:rPr>
              <m:t>5816 km</m:t>
            </m:r>
          </m:num>
          <m:den>
            <m:r>
              <w:rPr>
                <w:rFonts w:ascii="Cambria Math" w:hAnsi="Cambria Math"/>
                <w:color w:val="000000"/>
              </w:rPr>
              <m:t xml:space="preserve">95 </m:t>
            </m:r>
            <m:f>
              <m:fPr>
                <m:ctrlPr>
                  <w:rPr>
                    <w:rFonts w:ascii="Cambria Math" w:hAnsi="Cambria Math"/>
                    <w:i/>
                    <w:color w:val="000000"/>
                  </w:rPr>
                </m:ctrlPr>
              </m:fPr>
              <m:num>
                <m:r>
                  <w:rPr>
                    <w:rFonts w:ascii="Cambria Math" w:hAnsi="Cambria Math"/>
                    <w:color w:val="000000"/>
                  </w:rPr>
                  <m:t>km</m:t>
                </m:r>
              </m:num>
              <m:den>
                <m:r>
                  <w:rPr>
                    <w:rFonts w:ascii="Cambria Math" w:hAnsi="Cambria Math"/>
                    <w:color w:val="000000"/>
                  </w:rPr>
                  <m:t>hr</m:t>
                </m:r>
              </m:den>
            </m:f>
          </m:den>
        </m:f>
        <m:r>
          <w:rPr>
            <w:rFonts w:ascii="Cambria Math" w:hAnsi="Cambria Math"/>
            <w:color w:val="000000"/>
          </w:rPr>
          <m:t xml:space="preserve">=61.22105263 </m:t>
        </m:r>
        <m:r>
          <w:rPr>
            <w:rFonts w:ascii="Cambria Math" w:hAnsi="Cambria Math"/>
            <w:color w:val="000000"/>
          </w:rPr>
          <m:t xml:space="preserve">hr ≈61 </m:t>
        </m:r>
        <m:r>
          <w:rPr>
            <w:rFonts w:ascii="Cambria Math" w:hAnsi="Cambria Math"/>
            <w:color w:val="000000"/>
          </w:rPr>
          <m:t>hr</m:t>
        </m:r>
      </m:oMath>
    </w:p>
    <w:p w14:paraId="51EC04CE" w14:textId="77777777" w:rsidR="008739B4" w:rsidRDefault="00F24595" w:rsidP="008739B4">
      <w:pPr>
        <w:rPr>
          <w:color w:val="000000"/>
        </w:rPr>
      </w:pPr>
      <w:r>
        <w:rPr>
          <w:noProof/>
          <w:color w:val="000000"/>
        </w:rPr>
        <mc:AlternateContent>
          <mc:Choice Requires="wps">
            <w:drawing>
              <wp:anchor distT="0" distB="0" distL="114300" distR="114300" simplePos="0" relativeHeight="251661312" behindDoc="0" locked="0" layoutInCell="1" allowOverlap="1" wp14:anchorId="25B77C6A" wp14:editId="0B2CA6B5">
                <wp:simplePos x="0" y="0"/>
                <wp:positionH relativeFrom="column">
                  <wp:posOffset>1651214</wp:posOffset>
                </wp:positionH>
                <wp:positionV relativeFrom="paragraph">
                  <wp:posOffset>98955</wp:posOffset>
                </wp:positionV>
                <wp:extent cx="123415" cy="45719"/>
                <wp:effectExtent l="19050" t="19050" r="29210" b="31115"/>
                <wp:wrapNone/>
                <wp:docPr id="3" name="Arrow: Notched Right 3"/>
                <wp:cNvGraphicFramePr/>
                <a:graphic xmlns:a="http://schemas.openxmlformats.org/drawingml/2006/main">
                  <a:graphicData uri="http://schemas.microsoft.com/office/word/2010/wordprocessingShape">
                    <wps:wsp>
                      <wps:cNvSpPr/>
                      <wps:spPr>
                        <a:xfrm>
                          <a:off x="0" y="0"/>
                          <a:ext cx="123415" cy="45719"/>
                        </a:xfrm>
                        <a:prstGeom prst="notch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60D04FA" id="Arrow: Notched Right 3" o:spid="_x0000_s1026" type="#_x0000_t94" style="position:absolute;margin-left:130pt;margin-top:7.8pt;width:9.7pt;height:3.6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" adj="17599" fillcolor="#4472c4 [3204]" strokecolor="#1f3763 [1604]" strokeweight="1pt"/>
            </w:pict>
          </mc:Fallback>
        </mc:AlternateContent>
      </w:r>
      <w:r>
        <w:rPr>
          <w:color w:val="000000"/>
        </w:rPr>
        <w:t>Rest Time Van</w:t>
      </w:r>
      <w:r w:rsidR="008739B4">
        <w:rPr>
          <w:color w:val="000000"/>
        </w:rPr>
        <w:t xml:space="preserve">:  </w:t>
      </w:r>
      <m:oMath>
        <m:f>
          <m:fPr>
            <m:ctrlPr>
              <w:rPr>
                <w:rFonts w:ascii="Cambria Math" w:hAnsi="Cambria Math"/>
                <w:i/>
                <w:color w:val="000000"/>
              </w:rPr>
            </m:ctrlPr>
          </m:fPr>
          <m:num>
            <m:r>
              <w:rPr>
                <w:rFonts w:ascii="Cambria Math" w:hAnsi="Cambria Math"/>
                <w:color w:val="000000"/>
              </w:rPr>
              <m:t xml:space="preserve">61 </m:t>
            </m:r>
            <m:r>
              <w:rPr>
                <w:rFonts w:ascii="Cambria Math" w:hAnsi="Cambria Math"/>
                <w:color w:val="000000"/>
              </w:rPr>
              <m:t>hr</m:t>
            </m:r>
          </m:num>
          <m:den>
            <m:r>
              <w:rPr>
                <w:rFonts w:ascii="Cambria Math" w:hAnsi="Cambria Math"/>
                <w:color w:val="000000"/>
              </w:rPr>
              <m:t xml:space="preserve">10 </m:t>
            </m:r>
            <m:r>
              <w:rPr>
                <w:rFonts w:ascii="Cambria Math" w:hAnsi="Cambria Math"/>
                <w:color w:val="000000"/>
              </w:rPr>
              <m:t>hr</m:t>
            </m:r>
          </m:den>
        </m:f>
        <m:r>
          <w:rPr>
            <w:rFonts w:ascii="Cambria Math" w:hAnsi="Cambria Math"/>
            <w:color w:val="000000"/>
          </w:rPr>
          <m:t>=6.1</m:t>
        </m:r>
      </m:oMath>
      <w:r w:rsidR="008739B4">
        <w:rPr>
          <w:color w:val="000000"/>
        </w:rPr>
        <w:tab/>
      </w:r>
      <m:oMath>
        <m:r>
          <w:rPr>
            <w:rFonts w:ascii="Cambria Math" w:hAnsi="Cambria Math"/>
            <w:color w:val="000000"/>
          </w:rPr>
          <m:t xml:space="preserve">6.1×12=73.2 </m:t>
        </m:r>
        <m:r>
          <w:rPr>
            <w:rFonts w:ascii="Cambria Math" w:hAnsi="Cambria Math"/>
            <w:color w:val="000000"/>
          </w:rPr>
          <m:t xml:space="preserve">hr ≈70 </m:t>
        </m:r>
        <m:r>
          <w:rPr>
            <w:rFonts w:ascii="Cambria Math" w:hAnsi="Cambria Math"/>
            <w:color w:val="000000"/>
          </w:rPr>
          <m:t>hr</m:t>
        </m:r>
      </m:oMath>
    </w:p>
    <w:p w14:paraId="66813896" w14:textId="77777777" w:rsidR="00F24595" w:rsidRDefault="00F24595" w:rsidP="003230BC">
      <w:pPr>
        <w:rPr>
          <w:color w:val="000000"/>
        </w:rPr>
      </w:pPr>
      <w:r>
        <w:rPr>
          <w:color w:val="000000"/>
        </w:rPr>
        <w:t xml:space="preserve">Total Travel Time of Van </w:t>
      </w:r>
      <w:r w:rsidR="00B43CFE">
        <w:rPr>
          <w:color w:val="000000"/>
        </w:rPr>
        <w:t>with</w:t>
      </w:r>
      <w:r w:rsidR="007C5763">
        <w:rPr>
          <w:color w:val="000000"/>
        </w:rPr>
        <w:t xml:space="preserve"> Rest:</w:t>
      </w:r>
      <w:r>
        <w:rPr>
          <w:color w:val="000000"/>
        </w:rPr>
        <w:t xml:space="preserve"> </w:t>
      </w:r>
      <m:oMath>
        <m:r>
          <w:rPr>
            <w:rFonts w:ascii="Cambria Math" w:hAnsi="Cambria Math"/>
            <w:color w:val="000000"/>
          </w:rPr>
          <m:t xml:space="preserve">61.22105263 </m:t>
        </m:r>
        <m:r>
          <w:rPr>
            <w:rFonts w:ascii="Cambria Math" w:hAnsi="Cambria Math"/>
            <w:color w:val="000000"/>
          </w:rPr>
          <m:t xml:space="preserve">hr + 73.2 </m:t>
        </m:r>
        <m:r>
          <w:rPr>
            <w:rFonts w:ascii="Cambria Math" w:hAnsi="Cambria Math"/>
            <w:color w:val="000000"/>
          </w:rPr>
          <m:t xml:space="preserve">hr = 134.4210526 </m:t>
        </m:r>
        <m:r>
          <w:rPr>
            <w:rFonts w:ascii="Cambria Math" w:hAnsi="Cambria Math"/>
            <w:color w:val="000000"/>
          </w:rPr>
          <m:t xml:space="preserve">hr ≈130 </m:t>
        </m:r>
        <m:r>
          <w:rPr>
            <w:rFonts w:ascii="Cambria Math" w:hAnsi="Cambria Math"/>
            <w:color w:val="000000"/>
          </w:rPr>
          <m:t>hr</m:t>
        </m:r>
      </m:oMath>
    </w:p>
    <w:p w14:paraId="0664C5F6" w14:textId="77777777" w:rsidR="00F24595" w:rsidRDefault="00F24595" w:rsidP="003230BC">
      <w:pPr>
        <w:rPr>
          <w:color w:val="000000"/>
        </w:rPr>
      </w:pPr>
    </w:p>
    <w:p w14:paraId="630B1E52" w14:textId="77777777" w:rsidR="00430519" w:rsidRDefault="003230BC" w:rsidP="003230BC">
      <w:pPr>
        <w:rPr>
          <w:color w:val="000000"/>
        </w:rPr>
      </w:pPr>
      <w:r>
        <w:rPr>
          <w:color w:val="000000"/>
        </w:rPr>
        <w:t xml:space="preserve">Average </w:t>
      </w:r>
      <w:r w:rsidR="007C5763">
        <w:rPr>
          <w:color w:val="000000"/>
        </w:rPr>
        <w:t xml:space="preserve">Aircraft Fuel Price: </w:t>
      </w:r>
      <w:r>
        <w:rPr>
          <w:color w:val="000000"/>
        </w:rPr>
        <w:t xml:space="preserve">Total </w:t>
      </w:r>
      <w:r w:rsidR="00235D8B">
        <w:rPr>
          <w:color w:val="000000"/>
        </w:rPr>
        <w:t>Average Fuel Price / Total time</w:t>
      </w:r>
      <w:r w:rsidR="007C5763">
        <w:rPr>
          <w:color w:val="000000"/>
        </w:rPr>
        <w:t xml:space="preserve"> =</w:t>
      </w:r>
      <w:r w:rsidR="00B43CFE">
        <w:rPr>
          <w:color w:val="000000"/>
        </w:rPr>
        <w:t xml:space="preserve"> </w:t>
      </w:r>
      <m:oMath>
        <m:f>
          <m:fPr>
            <m:ctrlPr>
              <w:rPr>
                <w:rFonts w:ascii="Cambria Math" w:hAnsi="Cambria Math"/>
                <w:i/>
                <w:color w:val="000000"/>
              </w:rPr>
            </m:ctrlPr>
          </m:fPr>
          <m:num>
            <m:d>
              <m:dPr>
                <m:ctrlPr>
                  <w:rPr>
                    <w:rFonts w:ascii="Cambria Math" w:hAnsi="Cambria Math"/>
                    <w:i/>
                    <w:color w:val="000000"/>
                  </w:rPr>
                </m:ctrlPr>
              </m:dPr>
              <m:e>
                <m:r>
                  <w:rPr>
                    <w:rFonts w:ascii="Cambria Math" w:hAnsi="Cambria Math"/>
                    <w:color w:val="000000"/>
                  </w:rPr>
                  <m:t>0.83 + 0.80 + 0.79 + 0.79 + 0.81 + 0.82 + 0.79 + 0.83 + 0.84 + 0.85 + 0.86 + 0.83 + 0.79</m:t>
                </m:r>
              </m:e>
            </m:d>
            <m:f>
              <m:fPr>
                <m:ctrlPr>
                  <w:rPr>
                    <w:rFonts w:ascii="Cambria Math" w:hAnsi="Cambria Math"/>
                    <w:i/>
                    <w:color w:val="000000"/>
                  </w:rPr>
                </m:ctrlPr>
              </m:fPr>
              <m:num>
                <m:r>
                  <w:rPr>
                    <w:rFonts w:ascii="Cambria Math" w:hAnsi="Cambria Math"/>
                    <w:color w:val="000000"/>
                  </w:rPr>
                  <m:t>$</m:t>
                </m:r>
              </m:num>
              <m:den>
                <m:r>
                  <w:rPr>
                    <w:rFonts w:ascii="Cambria Math" w:hAnsi="Cambria Math"/>
                    <w:color w:val="000000"/>
                  </w:rPr>
                  <m:t>L</m:t>
                </m:r>
              </m:den>
            </m:f>
          </m:num>
          <m:den>
            <m:r>
              <w:rPr>
                <w:rFonts w:ascii="Cambria Math" w:hAnsi="Cambria Math"/>
                <w:color w:val="000000"/>
              </w:rPr>
              <m:t>13 months</m:t>
            </m:r>
          </m:den>
        </m:f>
        <m:r>
          <w:rPr>
            <w:rFonts w:ascii="Cambria Math" w:hAnsi="Cambria Math"/>
            <w:color w:val="000000"/>
          </w:rPr>
          <m:t>=0.817692307</m:t>
        </m:r>
        <m:f>
          <m:fPr>
            <m:ctrlPr>
              <w:rPr>
                <w:rFonts w:ascii="Cambria Math" w:hAnsi="Cambria Math"/>
                <w:i/>
                <w:color w:val="000000"/>
              </w:rPr>
            </m:ctrlPr>
          </m:fPr>
          <m:num>
            <m:r>
              <w:rPr>
                <w:rFonts w:ascii="Cambria Math" w:hAnsi="Cambria Math"/>
                <w:color w:val="000000"/>
              </w:rPr>
              <m:t>$</m:t>
            </m:r>
          </m:num>
          <m:den>
            <m:r>
              <w:rPr>
                <w:rFonts w:ascii="Cambria Math" w:hAnsi="Cambria Math"/>
                <w:color w:val="000000"/>
              </w:rPr>
              <m:t>L</m:t>
            </m:r>
          </m:den>
        </m:f>
        <m:r>
          <w:rPr>
            <w:rFonts w:ascii="Cambria Math" w:hAnsi="Cambria Math"/>
            <w:color w:val="000000"/>
          </w:rPr>
          <m:t xml:space="preserve"> ≈ 0.82</m:t>
        </m:r>
        <m:f>
          <m:fPr>
            <m:ctrlPr>
              <w:rPr>
                <w:rFonts w:ascii="Cambria Math" w:hAnsi="Cambria Math"/>
                <w:i/>
                <w:color w:val="000000"/>
              </w:rPr>
            </m:ctrlPr>
          </m:fPr>
          <m:num>
            <m:r>
              <w:rPr>
                <w:rFonts w:ascii="Cambria Math" w:hAnsi="Cambria Math"/>
                <w:color w:val="000000"/>
              </w:rPr>
              <m:t>$</m:t>
            </m:r>
          </m:num>
          <m:den>
            <m:r>
              <w:rPr>
                <w:rFonts w:ascii="Cambria Math" w:hAnsi="Cambria Math"/>
                <w:color w:val="000000"/>
              </w:rPr>
              <m:t>L</m:t>
            </m:r>
          </m:den>
        </m:f>
      </m:oMath>
    </w:p>
    <w:p w14:paraId="3C971338" w14:textId="77777777" w:rsidR="00A34A2E" w:rsidRDefault="00A34A2E" w:rsidP="003230BC">
      <w:pPr>
        <w:rPr>
          <w:color w:val="000000"/>
        </w:rPr>
      </w:pPr>
    </w:p>
    <w:p w14:paraId="0AC9269C" w14:textId="77777777" w:rsidR="00490B2E" w:rsidRDefault="00490B2E" w:rsidP="003230BC">
      <w:pPr>
        <w:rPr>
          <w:color w:val="000000"/>
        </w:rPr>
      </w:pPr>
    </w:p>
    <w:p w14:paraId="61DAEB4A" w14:textId="77777777" w:rsidR="00490B2E" w:rsidRDefault="00490B2E" w:rsidP="003230BC">
      <w:pPr>
        <w:rPr>
          <w:color w:val="000000"/>
        </w:rPr>
      </w:pPr>
    </w:p>
    <w:p w14:paraId="26814DB3" w14:textId="77777777" w:rsidR="00490B2E" w:rsidRDefault="00490B2E" w:rsidP="003230BC">
      <w:pPr>
        <w:rPr>
          <w:color w:val="000000"/>
        </w:rPr>
      </w:pPr>
    </w:p>
    <w:p w14:paraId="498EA15F" w14:textId="77777777" w:rsidR="00490B2E" w:rsidRDefault="00490B2E" w:rsidP="003230BC">
      <w:pPr>
        <w:rPr>
          <w:color w:val="000000"/>
        </w:rPr>
      </w:pPr>
    </w:p>
    <w:p w14:paraId="7FD18F14" w14:textId="77777777" w:rsidR="00490B2E" w:rsidRDefault="00490B2E" w:rsidP="003230BC">
      <w:pPr>
        <w:rPr>
          <w:color w:val="000000"/>
        </w:rPr>
      </w:pPr>
    </w:p>
    <w:p w14:paraId="256ADCBE" w14:textId="77777777" w:rsidR="00490B2E" w:rsidRDefault="00490B2E" w:rsidP="003230BC">
      <w:pPr>
        <w:rPr>
          <w:color w:val="000000"/>
        </w:rPr>
      </w:pPr>
    </w:p>
    <w:p w14:paraId="0FA31CD9" w14:textId="77777777" w:rsidR="00490B2E" w:rsidRPr="007B1E80" w:rsidRDefault="00490B2E" w:rsidP="00490B2E">
      <w:pPr>
        <w:rPr>
          <w:b/>
          <w:color w:val="000000"/>
          <w:sz w:val="32"/>
        </w:rPr>
      </w:pPr>
      <w:r w:rsidRPr="007B1E80">
        <w:rPr>
          <w:b/>
          <w:color w:val="000000"/>
          <w:sz w:val="32"/>
        </w:rPr>
        <w:lastRenderedPageBreak/>
        <w:t>Fuel Information</w:t>
      </w:r>
    </w:p>
    <w:p w14:paraId="7F9670AB" w14:textId="77777777" w:rsidR="00490B2E" w:rsidRDefault="00490B2E" w:rsidP="003230BC">
      <w:pPr>
        <w:rPr>
          <w:color w:val="000000"/>
        </w:rPr>
      </w:pPr>
    </w:p>
    <w:p w14:paraId="496D4708" w14:textId="77777777" w:rsidR="00490B2E" w:rsidRPr="00490B2E" w:rsidRDefault="00490B2E" w:rsidP="003230BC">
      <w:pPr>
        <w:rPr>
          <w:color w:val="000000"/>
          <w:u w:val="single"/>
        </w:rPr>
      </w:pPr>
      <w:r w:rsidRPr="00CA5F31">
        <w:rPr>
          <w:color w:val="000000"/>
          <w:u w:val="single"/>
        </w:rPr>
        <w:t>Air</w:t>
      </w:r>
      <w:r>
        <w:rPr>
          <w:color w:val="000000"/>
          <w:u w:val="single"/>
        </w:rPr>
        <w:t>craft</w:t>
      </w:r>
    </w:p>
    <w:p w14:paraId="004AE1F1" w14:textId="77777777" w:rsidR="00430519" w:rsidRDefault="00B43CFE" w:rsidP="003230BC">
      <w:pPr>
        <w:rPr>
          <w:color w:val="000000"/>
        </w:rPr>
      </w:pPr>
      <w:r>
        <w:rPr>
          <w:noProof/>
          <w:color w:val="000000"/>
        </w:rPr>
        <mc:AlternateContent>
          <mc:Choice Requires="wps">
            <w:drawing>
              <wp:anchor distT="0" distB="0" distL="114300" distR="114300" simplePos="0" relativeHeight="251662336" behindDoc="0" locked="0" layoutInCell="1" allowOverlap="1" wp14:anchorId="4B042A12" wp14:editId="79CED6D7">
                <wp:simplePos x="0" y="0"/>
                <wp:positionH relativeFrom="column">
                  <wp:posOffset>3569950</wp:posOffset>
                </wp:positionH>
                <wp:positionV relativeFrom="paragraph">
                  <wp:posOffset>54198</wp:posOffset>
                </wp:positionV>
                <wp:extent cx="106138" cy="45719"/>
                <wp:effectExtent l="19050" t="19050" r="46355" b="31115"/>
                <wp:wrapNone/>
                <wp:docPr id="4" name="Arrow: Notched Right 4"/>
                <wp:cNvGraphicFramePr/>
                <a:graphic xmlns:a="http://schemas.openxmlformats.org/drawingml/2006/main">
                  <a:graphicData uri="http://schemas.microsoft.com/office/word/2010/wordprocessingShape">
                    <wps:wsp>
                      <wps:cNvSpPr/>
                      <wps:spPr>
                        <a:xfrm>
                          <a:off x="0" y="0"/>
                          <a:ext cx="106138" cy="45719"/>
                        </a:xfrm>
                        <a:prstGeom prst="notch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E899208" id="Arrow: Notched Right 4" o:spid="_x0000_s1026" type="#_x0000_t94" style="position:absolute;margin-left:281.1pt;margin-top:4.25pt;width:8.35pt;height:3.6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" adj="16948" fillcolor="#4472c4 [3204]" strokecolor="#1f3763 [1604]" strokeweight="1pt"/>
            </w:pict>
          </mc:Fallback>
        </mc:AlternateContent>
      </w:r>
      <w:r>
        <w:rPr>
          <w:color w:val="000000"/>
        </w:rPr>
        <w:t>Fuel Capacity Without Reserve</w:t>
      </w:r>
      <w:r w:rsidR="00430519">
        <w:rPr>
          <w:color w:val="000000"/>
        </w:rPr>
        <w:t xml:space="preserve">: </w:t>
      </w:r>
      <m:oMath>
        <m:r>
          <w:rPr>
            <w:rFonts w:ascii="Cambria Math" w:hAnsi="Cambria Math"/>
            <w:color w:val="000000"/>
          </w:rPr>
          <m:t>100%-10.11%=89.89%</m:t>
        </m:r>
      </m:oMath>
      <w:r w:rsidR="003453E3">
        <w:rPr>
          <w:color w:val="000000"/>
        </w:rPr>
        <w:t xml:space="preserve"> </w:t>
      </w:r>
      <w:r w:rsidR="00406003">
        <w:rPr>
          <w:color w:val="000000"/>
        </w:rPr>
        <w:t xml:space="preserve"> </w:t>
      </w:r>
      <w:r w:rsidR="003453E3">
        <w:rPr>
          <w:color w:val="000000"/>
        </w:rPr>
        <w:t xml:space="preserve">   </w:t>
      </w:r>
      <w:r w:rsidR="00406003">
        <w:rPr>
          <w:color w:val="000000"/>
        </w:rPr>
        <w:t xml:space="preserve"> </w:t>
      </w:r>
      <m:oMath>
        <m:r>
          <w:rPr>
            <w:rFonts w:ascii="Cambria Math" w:hAnsi="Cambria Math"/>
            <w:color w:val="000000"/>
          </w:rPr>
          <m:t xml:space="preserve">32737×89.89 %=29427.289 kg ≈29 247.29 kg </m:t>
        </m:r>
      </m:oMath>
      <w:r>
        <w:rPr>
          <w:color w:val="000000"/>
        </w:rPr>
        <w:t xml:space="preserve"> </w:t>
      </w:r>
    </w:p>
    <w:p w14:paraId="53CA7A78" w14:textId="77777777" w:rsidR="00DD6ECC" w:rsidRDefault="007C5763" w:rsidP="003230BC">
      <w:pPr>
        <w:rPr>
          <w:color w:val="000000"/>
        </w:rPr>
      </w:pPr>
      <w:r>
        <w:rPr>
          <w:color w:val="000000"/>
        </w:rPr>
        <w:t>Total Fuel (Liters):</w:t>
      </w:r>
      <w:r w:rsidR="00DD6ECC">
        <w:rPr>
          <w:color w:val="000000"/>
        </w:rPr>
        <w:t xml:space="preserve"> Fuel Capacity Without Reserve / Fuel Density = </w:t>
      </w:r>
      <m:oMath>
        <m:f>
          <m:fPr>
            <m:ctrlPr>
              <w:rPr>
                <w:rFonts w:ascii="Cambria Math" w:hAnsi="Cambria Math"/>
                <w:i/>
                <w:color w:val="000000"/>
              </w:rPr>
            </m:ctrlPr>
          </m:fPr>
          <m:num>
            <m:r>
              <w:rPr>
                <w:rFonts w:ascii="Cambria Math" w:hAnsi="Cambria Math"/>
                <w:color w:val="000000"/>
              </w:rPr>
              <m:t xml:space="preserve">29427.2893 kg </m:t>
            </m:r>
          </m:num>
          <m:den>
            <m:r>
              <w:rPr>
                <w:rFonts w:ascii="Cambria Math" w:hAnsi="Cambria Math"/>
                <w:color w:val="000000"/>
              </w:rPr>
              <m:t>0.81</m:t>
            </m:r>
            <m:f>
              <m:fPr>
                <m:ctrlPr>
                  <w:rPr>
                    <w:rFonts w:ascii="Cambria Math" w:hAnsi="Cambria Math"/>
                    <w:i/>
                    <w:color w:val="000000"/>
                  </w:rPr>
                </m:ctrlPr>
              </m:fPr>
              <m:num>
                <m:r>
                  <w:rPr>
                    <w:rFonts w:ascii="Cambria Math" w:hAnsi="Cambria Math"/>
                    <w:color w:val="000000"/>
                  </w:rPr>
                  <m:t>kg</m:t>
                </m:r>
              </m:num>
              <m:den>
                <m:r>
                  <w:rPr>
                    <w:rFonts w:ascii="Cambria Math" w:hAnsi="Cambria Math"/>
                    <w:color w:val="000000"/>
                  </w:rPr>
                  <m:t>L</m:t>
                </m:r>
              </m:den>
            </m:f>
          </m:den>
        </m:f>
        <m:r>
          <w:rPr>
            <w:rFonts w:ascii="Cambria Math" w:hAnsi="Cambria Math"/>
            <w:color w:val="000000"/>
          </w:rPr>
          <m:t xml:space="preserve">=36 329.98679 L ≈36 329.99 L </m:t>
        </m:r>
      </m:oMath>
    </w:p>
    <w:p w14:paraId="19C935F9" w14:textId="77777777" w:rsidR="00A34A2E" w:rsidRDefault="00A34A2E" w:rsidP="003230BC">
      <w:pPr>
        <w:rPr>
          <w:color w:val="000000"/>
        </w:rPr>
      </w:pPr>
      <w:r>
        <w:rPr>
          <w:color w:val="000000"/>
        </w:rPr>
        <w:t xml:space="preserve">Fuel Consumption: </w:t>
      </w:r>
      <m:oMath>
        <m:f>
          <m:fPr>
            <m:ctrlPr>
              <w:rPr>
                <w:rFonts w:ascii="Cambria Math" w:hAnsi="Cambria Math"/>
                <w:i/>
                <w:color w:val="000000"/>
              </w:rPr>
            </m:ctrlPr>
          </m:fPr>
          <m:num>
            <m:r>
              <w:rPr>
                <w:rFonts w:ascii="Cambria Math" w:hAnsi="Cambria Math"/>
                <w:color w:val="000000"/>
              </w:rPr>
              <m:t>36 329.98679 L</m:t>
            </m:r>
          </m:num>
          <m:den>
            <m:r>
              <w:rPr>
                <w:rFonts w:ascii="Cambria Math" w:hAnsi="Cambria Math"/>
                <w:color w:val="000000"/>
              </w:rPr>
              <m:t>4806 km</m:t>
            </m:r>
          </m:den>
        </m:f>
        <m:r>
          <w:rPr>
            <w:rFonts w:ascii="Cambria Math" w:hAnsi="Cambria Math"/>
            <w:color w:val="000000"/>
          </w:rPr>
          <m:t xml:space="preserve"> =7.559298125</m:t>
        </m:r>
        <m:f>
          <m:fPr>
            <m:ctrlPr>
              <w:rPr>
                <w:rFonts w:ascii="Cambria Math" w:hAnsi="Cambria Math"/>
                <w:i/>
                <w:color w:val="000000"/>
              </w:rPr>
            </m:ctrlPr>
          </m:fPr>
          <m:num>
            <m:r>
              <w:rPr>
                <w:rFonts w:ascii="Cambria Math" w:hAnsi="Cambria Math"/>
                <w:color w:val="000000"/>
              </w:rPr>
              <m:t>L</m:t>
            </m:r>
          </m:num>
          <m:den>
            <m:r>
              <w:rPr>
                <w:rFonts w:ascii="Cambria Math" w:hAnsi="Cambria Math"/>
                <w:color w:val="000000"/>
              </w:rPr>
              <m:t>km</m:t>
            </m:r>
          </m:den>
        </m:f>
        <m:r>
          <w:rPr>
            <w:rFonts w:ascii="Cambria Math" w:hAnsi="Cambria Math"/>
            <w:color w:val="000000"/>
          </w:rPr>
          <m:t xml:space="preserve"> ×100=755.9298125 </m:t>
        </m:r>
        <m:f>
          <m:fPr>
            <m:ctrlPr>
              <w:rPr>
                <w:rFonts w:ascii="Cambria Math" w:hAnsi="Cambria Math"/>
                <w:i/>
                <w:color w:val="000000"/>
              </w:rPr>
            </m:ctrlPr>
          </m:fPr>
          <m:num>
            <m:r>
              <w:rPr>
                <w:rFonts w:ascii="Cambria Math" w:hAnsi="Cambria Math"/>
                <w:color w:val="000000"/>
              </w:rPr>
              <m:t>L</m:t>
            </m:r>
          </m:num>
          <m:den>
            <m:r>
              <w:rPr>
                <w:rFonts w:ascii="Cambria Math" w:hAnsi="Cambria Math"/>
                <w:color w:val="000000"/>
              </w:rPr>
              <m:t>100 km</m:t>
            </m:r>
          </m:den>
        </m:f>
        <m:r>
          <w:rPr>
            <w:rFonts w:ascii="Cambria Math" w:hAnsi="Cambria Math"/>
            <w:color w:val="000000"/>
          </w:rPr>
          <m:t xml:space="preserve">≈755.93 </m:t>
        </m:r>
        <m:f>
          <m:fPr>
            <m:ctrlPr>
              <w:rPr>
                <w:rFonts w:ascii="Cambria Math" w:hAnsi="Cambria Math"/>
                <w:i/>
                <w:color w:val="000000"/>
              </w:rPr>
            </m:ctrlPr>
          </m:fPr>
          <m:num>
            <m:r>
              <w:rPr>
                <w:rFonts w:ascii="Cambria Math" w:hAnsi="Cambria Math"/>
                <w:color w:val="000000"/>
              </w:rPr>
              <m:t>L</m:t>
            </m:r>
          </m:num>
          <m:den>
            <m:r>
              <w:rPr>
                <w:rFonts w:ascii="Cambria Math" w:hAnsi="Cambria Math"/>
                <w:color w:val="000000"/>
              </w:rPr>
              <m:t>100 km</m:t>
            </m:r>
          </m:den>
        </m:f>
      </m:oMath>
      <w:r>
        <w:rPr>
          <w:color w:val="000000"/>
        </w:rPr>
        <w:t xml:space="preserve"> </w:t>
      </w:r>
    </w:p>
    <w:p w14:paraId="5728544B" w14:textId="77777777" w:rsidR="00DD4391" w:rsidRDefault="00DD4391" w:rsidP="003230BC">
      <w:pPr>
        <w:rPr>
          <w:color w:val="000000"/>
        </w:rPr>
      </w:pPr>
      <w:r>
        <w:rPr>
          <w:color w:val="000000"/>
        </w:rPr>
        <w:t xml:space="preserve">Total Fuel Cost Aircraft: Fuel Price × Total Fuel </w:t>
      </w:r>
      <w:r w:rsidR="006B30B2">
        <w:rPr>
          <w:color w:val="000000"/>
        </w:rPr>
        <w:t>=</w:t>
      </w:r>
      <w:r>
        <w:rPr>
          <w:color w:val="000000"/>
        </w:rPr>
        <w:t xml:space="preserve"> </w:t>
      </w:r>
      <m:oMath>
        <m:r>
          <w:rPr>
            <w:rFonts w:ascii="Cambria Math" w:hAnsi="Cambria Math"/>
            <w:color w:val="000000"/>
          </w:rPr>
          <m:t>0.81769230</m:t>
        </m:r>
        <m:f>
          <m:fPr>
            <m:ctrlPr>
              <w:rPr>
                <w:rFonts w:ascii="Cambria Math" w:hAnsi="Cambria Math"/>
                <w:i/>
                <w:color w:val="000000"/>
              </w:rPr>
            </m:ctrlPr>
          </m:fPr>
          <m:num>
            <m:r>
              <w:rPr>
                <w:rFonts w:ascii="Cambria Math" w:hAnsi="Cambria Math"/>
                <w:color w:val="000000"/>
              </w:rPr>
              <m:t>$</m:t>
            </m:r>
          </m:num>
          <m:den>
            <m:r>
              <w:rPr>
                <w:rFonts w:ascii="Cambria Math" w:hAnsi="Cambria Math"/>
                <w:color w:val="000000"/>
              </w:rPr>
              <m:t>L</m:t>
            </m:r>
          </m:den>
        </m:f>
        <m:r>
          <w:rPr>
            <w:rFonts w:ascii="Cambria Math" w:hAnsi="Cambria Math"/>
            <w:color w:val="000000"/>
          </w:rPr>
          <m:t xml:space="preserve"> </m:t>
        </m:r>
        <m:r>
          <m:rPr>
            <m:sty m:val="p"/>
          </m:rPr>
          <w:rPr>
            <w:rFonts w:ascii="Cambria Math" w:hAnsi="Cambria Math"/>
            <w:color w:val="000000"/>
          </w:rPr>
          <m:t xml:space="preserve">× </m:t>
        </m:r>
        <m:r>
          <w:rPr>
            <w:rFonts w:ascii="Cambria Math" w:hAnsi="Cambria Math"/>
            <w:color w:val="000000"/>
          </w:rPr>
          <m:t>36 329.9867 L</m:t>
        </m:r>
        <m:r>
          <m:rPr>
            <m:sty m:val="p"/>
          </m:rPr>
          <w:rPr>
            <w:rFonts w:ascii="Cambria Math"/>
            <w:color w:val="000000"/>
          </w:rPr>
          <m:t>=$ 29 706.7507</m:t>
        </m:r>
        <m:r>
          <w:rPr>
            <w:rFonts w:ascii="Cambria Math" w:hAnsi="Cambria Math"/>
            <w:color w:val="000000"/>
          </w:rPr>
          <m:t>≈$ 29 706.75</m:t>
        </m:r>
      </m:oMath>
    </w:p>
    <w:p w14:paraId="41369BFC" w14:textId="77777777" w:rsidR="00F227DC" w:rsidRDefault="00F227DC" w:rsidP="003230BC">
      <w:pPr>
        <w:rPr>
          <w:color w:val="000000"/>
        </w:rPr>
      </w:pPr>
      <w:r>
        <w:rPr>
          <w:color w:val="000000"/>
        </w:rPr>
        <w:t>Fuel Cost p</w:t>
      </w:r>
      <w:r w:rsidR="007C5763">
        <w:rPr>
          <w:color w:val="000000"/>
        </w:rPr>
        <w:t xml:space="preserve">er Seat Aircraft: </w:t>
      </w:r>
      <m:oMath>
        <m:f>
          <m:fPr>
            <m:ctrlPr>
              <w:rPr>
                <w:rFonts w:ascii="Cambria Math" w:hAnsi="Cambria Math"/>
                <w:color w:val="000000"/>
              </w:rPr>
            </m:ctrlPr>
          </m:fPr>
          <m:num>
            <m:r>
              <m:rPr>
                <m:sty m:val="p"/>
              </m:rPr>
              <w:rPr>
                <w:rFonts w:ascii="Cambria Math"/>
                <w:color w:val="000000"/>
              </w:rPr>
              <m:t>$29 706.75071</m:t>
            </m:r>
          </m:num>
          <m:den>
            <m:r>
              <w:rPr>
                <w:rFonts w:ascii="Cambria Math"/>
                <w:color w:val="000000"/>
              </w:rPr>
              <m:t>253 seats</m:t>
            </m:r>
          </m:den>
        </m:f>
        <m:r>
          <w:rPr>
            <w:rFonts w:ascii="Cambria Math"/>
            <w:color w:val="000000"/>
          </w:rPr>
          <m:t xml:space="preserve">=$117.417987 </m:t>
        </m:r>
        <m:r>
          <w:rPr>
            <w:rFonts w:ascii="Cambria Math" w:hAnsi="Cambria Math"/>
            <w:color w:val="000000"/>
          </w:rPr>
          <m:t>≈</m:t>
        </m:r>
        <m:r>
          <w:rPr>
            <w:rFonts w:ascii="Cambria Math"/>
            <w:color w:val="000000"/>
          </w:rPr>
          <m:t>$117.42</m:t>
        </m:r>
      </m:oMath>
      <w:r w:rsidR="00FF05BA">
        <w:rPr>
          <w:color w:val="000000"/>
        </w:rPr>
        <w:t xml:space="preserve"> </w:t>
      </w:r>
    </w:p>
    <w:p w14:paraId="670AEB1C" w14:textId="77777777" w:rsidR="00F227DC" w:rsidRDefault="00F227DC" w:rsidP="004E75AC">
      <w:pPr>
        <w:rPr>
          <w:color w:val="000000"/>
        </w:rPr>
      </w:pPr>
      <w:r>
        <w:rPr>
          <w:color w:val="000000"/>
        </w:rPr>
        <w:t>Fuel (Liters) per Seat</w:t>
      </w:r>
      <w:r w:rsidR="007C5763">
        <w:rPr>
          <w:color w:val="000000"/>
        </w:rPr>
        <w:t>:</w:t>
      </w:r>
      <w:r>
        <w:rPr>
          <w:color w:val="000000"/>
        </w:rPr>
        <w:t xml:space="preserve"> </w:t>
      </w:r>
      <m:oMath>
        <m:f>
          <m:fPr>
            <m:ctrlPr>
              <w:rPr>
                <w:rFonts w:ascii="Cambria Math" w:hAnsi="Cambria Math"/>
                <w:i/>
                <w:color w:val="000000"/>
              </w:rPr>
            </m:ctrlPr>
          </m:fPr>
          <m:num>
            <m:r>
              <w:rPr>
                <w:rFonts w:ascii="Cambria Math" w:hAnsi="Cambria Math"/>
                <w:color w:val="000000"/>
              </w:rPr>
              <m:t>36 329.98679 L</m:t>
            </m:r>
          </m:num>
          <m:den>
            <m:r>
              <w:rPr>
                <w:rFonts w:ascii="Cambria Math" w:hAnsi="Cambria Math"/>
                <w:color w:val="000000"/>
              </w:rPr>
              <m:t>253 seats</m:t>
            </m:r>
          </m:den>
        </m:f>
        <m:r>
          <m:rPr>
            <m:sty m:val="p"/>
          </m:rPr>
          <w:rPr>
            <w:rFonts w:ascii="Cambria Math" w:hAnsi="Cambria Math"/>
            <w:color w:val="000000"/>
          </w:rPr>
          <m:t>= 143.5967857 L</m:t>
        </m:r>
      </m:oMath>
      <w:r>
        <w:rPr>
          <w:color w:val="000000"/>
        </w:rPr>
        <w:t xml:space="preserve"> </w:t>
      </w:r>
      <w:r w:rsidR="003453E3">
        <w:rPr>
          <w:color w:val="000000"/>
        </w:rPr>
        <w:t xml:space="preserve"> </w:t>
      </w:r>
      <m:oMath>
        <m:r>
          <w:rPr>
            <w:rFonts w:ascii="Cambria Math" w:hAnsi="Cambria Math"/>
            <w:color w:val="000000"/>
          </w:rPr>
          <m:t>≈143.60 L</m:t>
        </m:r>
      </m:oMath>
    </w:p>
    <w:p w14:paraId="28EA85D6" w14:textId="77777777" w:rsidR="00CA5F31" w:rsidRDefault="00F227DC" w:rsidP="004E75AC">
      <w:pPr>
        <w:rPr>
          <w:color w:val="000000"/>
        </w:rPr>
      </w:pPr>
      <w:r>
        <w:rPr>
          <w:color w:val="000000"/>
        </w:rPr>
        <w:t>Fuel Consumption per Seat</w:t>
      </w:r>
      <w:r w:rsidR="007C5763">
        <w:rPr>
          <w:color w:val="000000"/>
        </w:rPr>
        <w:t xml:space="preserve">: </w:t>
      </w:r>
      <w:r>
        <w:rPr>
          <w:color w:val="000000"/>
        </w:rPr>
        <w:t xml:space="preserve"> </w:t>
      </w:r>
      <m:oMath>
        <m:f>
          <m:fPr>
            <m:ctrlPr>
              <w:rPr>
                <w:rFonts w:ascii="Cambria Math" w:hAnsi="Cambria Math"/>
                <w:color w:val="000000"/>
              </w:rPr>
            </m:ctrlPr>
          </m:fPr>
          <m:num>
            <m:r>
              <m:rPr>
                <m:sty m:val="p"/>
              </m:rPr>
              <w:rPr>
                <w:rFonts w:ascii="Cambria Math" w:hAnsi="Cambria Math"/>
                <w:color w:val="000000"/>
              </w:rPr>
              <m:t>143.5967857 L</m:t>
            </m:r>
          </m:num>
          <m:den>
            <m:r>
              <w:rPr>
                <w:rFonts w:ascii="Cambria Math" w:hAnsi="Cambria Math"/>
                <w:color w:val="000000"/>
              </w:rPr>
              <m:t>4806 km</m:t>
            </m:r>
          </m:den>
        </m:f>
        <m:r>
          <w:rPr>
            <w:rFonts w:ascii="Cambria Math" w:hAnsi="Cambria Math"/>
            <w:color w:val="000000"/>
          </w:rPr>
          <m:t xml:space="preserve">=0.029878648 </m:t>
        </m:r>
        <m:f>
          <m:fPr>
            <m:ctrlPr>
              <w:rPr>
                <w:rFonts w:ascii="Cambria Math" w:hAnsi="Cambria Math"/>
                <w:i/>
                <w:color w:val="000000"/>
              </w:rPr>
            </m:ctrlPr>
          </m:fPr>
          <m:num>
            <m:r>
              <w:rPr>
                <w:rFonts w:ascii="Cambria Math" w:hAnsi="Cambria Math"/>
                <w:color w:val="000000"/>
              </w:rPr>
              <m:t>L</m:t>
            </m:r>
          </m:num>
          <m:den>
            <m:r>
              <w:rPr>
                <w:rFonts w:ascii="Cambria Math" w:hAnsi="Cambria Math"/>
                <w:color w:val="000000"/>
              </w:rPr>
              <m:t>km</m:t>
            </m:r>
          </m:den>
        </m:f>
        <m:r>
          <w:rPr>
            <w:rFonts w:ascii="Cambria Math" w:hAnsi="Cambria Math"/>
            <w:color w:val="000000"/>
          </w:rPr>
          <m:t xml:space="preserve"> ×100=2.987864871 </m:t>
        </m:r>
        <m:f>
          <m:fPr>
            <m:ctrlPr>
              <w:rPr>
                <w:rFonts w:ascii="Cambria Math" w:hAnsi="Cambria Math"/>
                <w:i/>
                <w:color w:val="000000"/>
              </w:rPr>
            </m:ctrlPr>
          </m:fPr>
          <m:num>
            <m:r>
              <w:rPr>
                <w:rFonts w:ascii="Cambria Math" w:hAnsi="Cambria Math"/>
                <w:color w:val="000000"/>
              </w:rPr>
              <m:t>L</m:t>
            </m:r>
          </m:num>
          <m:den>
            <m:r>
              <w:rPr>
                <w:rFonts w:ascii="Cambria Math" w:hAnsi="Cambria Math"/>
                <w:color w:val="000000"/>
              </w:rPr>
              <m:t>100 km</m:t>
            </m:r>
          </m:den>
        </m:f>
        <m:r>
          <w:rPr>
            <w:rFonts w:ascii="Cambria Math" w:hAnsi="Cambria Math"/>
            <w:color w:val="000000"/>
          </w:rPr>
          <m:t xml:space="preserve">≈2.99 </m:t>
        </m:r>
        <m:f>
          <m:fPr>
            <m:ctrlPr>
              <w:rPr>
                <w:rFonts w:ascii="Cambria Math" w:hAnsi="Cambria Math"/>
                <w:i/>
                <w:color w:val="000000"/>
              </w:rPr>
            </m:ctrlPr>
          </m:fPr>
          <m:num>
            <m:r>
              <w:rPr>
                <w:rFonts w:ascii="Cambria Math" w:hAnsi="Cambria Math"/>
                <w:color w:val="000000"/>
              </w:rPr>
              <m:t>L</m:t>
            </m:r>
          </m:num>
          <m:den>
            <m:r>
              <w:rPr>
                <w:rFonts w:ascii="Cambria Math" w:hAnsi="Cambria Math"/>
                <w:color w:val="000000"/>
              </w:rPr>
              <m:t>100 km</m:t>
            </m:r>
          </m:den>
        </m:f>
      </m:oMath>
    </w:p>
    <w:p w14:paraId="481D3576" w14:textId="77777777" w:rsidR="004C4C89" w:rsidRPr="004C4C89" w:rsidRDefault="004C4C89" w:rsidP="004E75AC">
      <w:pPr>
        <w:rPr>
          <w:color w:val="000000"/>
        </w:rPr>
      </w:pPr>
    </w:p>
    <w:p w14:paraId="2398DE17" w14:textId="77777777" w:rsidR="008E17E4" w:rsidRPr="00CA5F31" w:rsidRDefault="00CA5F31" w:rsidP="004E75AC">
      <w:pPr>
        <w:rPr>
          <w:color w:val="000000"/>
          <w:u w:val="single"/>
        </w:rPr>
      </w:pPr>
      <w:r w:rsidRPr="00CA5F31">
        <w:rPr>
          <w:color w:val="000000"/>
          <w:u w:val="single"/>
        </w:rPr>
        <w:t>Sedan</w:t>
      </w:r>
      <w:r w:rsidR="00E86452">
        <w:rPr>
          <w:color w:val="000000"/>
          <w:u w:val="single"/>
        </w:rPr>
        <w:t xml:space="preserve"> 5816</w:t>
      </w:r>
    </w:p>
    <w:p w14:paraId="3A8CD340" w14:textId="77777777" w:rsidR="008E17E4" w:rsidRDefault="008E17E4" w:rsidP="004E75AC">
      <w:pPr>
        <w:rPr>
          <w:color w:val="000000"/>
        </w:rPr>
      </w:pPr>
      <w:r>
        <w:rPr>
          <w:color w:val="000000"/>
        </w:rPr>
        <w:t xml:space="preserve">Total Fuel (Liters): </w:t>
      </w:r>
      <m:oMath>
        <m:r>
          <w:rPr>
            <w:rFonts w:ascii="Cambria Math" w:hAnsi="Cambria Math"/>
            <w:color w:val="000000"/>
          </w:rPr>
          <m:t xml:space="preserve">7.60 </m:t>
        </m:r>
        <m:f>
          <m:fPr>
            <m:ctrlPr>
              <w:rPr>
                <w:rFonts w:ascii="Cambria Math" w:hAnsi="Cambria Math"/>
                <w:i/>
                <w:color w:val="000000"/>
              </w:rPr>
            </m:ctrlPr>
          </m:fPr>
          <m:num>
            <m:r>
              <w:rPr>
                <w:rFonts w:ascii="Cambria Math" w:hAnsi="Cambria Math"/>
                <w:color w:val="000000"/>
              </w:rPr>
              <m:t>L</m:t>
            </m:r>
          </m:num>
          <m:den>
            <m:r>
              <w:rPr>
                <w:rFonts w:ascii="Cambria Math" w:hAnsi="Cambria Math"/>
                <w:color w:val="000000"/>
              </w:rPr>
              <m:t>100 kg</m:t>
            </m:r>
          </m:den>
        </m:f>
        <m:r>
          <w:rPr>
            <w:rFonts w:ascii="Cambria Math" w:hAnsi="Cambria Math"/>
            <w:color w:val="000000"/>
          </w:rPr>
          <m:t xml:space="preserve"> ×</m:t>
        </m:r>
        <m:f>
          <m:fPr>
            <m:ctrlPr>
              <w:rPr>
                <w:rFonts w:ascii="Cambria Math" w:hAnsi="Cambria Math"/>
                <w:i/>
                <w:color w:val="000000"/>
              </w:rPr>
            </m:ctrlPr>
          </m:fPr>
          <m:num>
            <m:r>
              <w:rPr>
                <w:rFonts w:ascii="Cambria Math" w:hAnsi="Cambria Math"/>
                <w:color w:val="000000"/>
              </w:rPr>
              <m:t>5816 km</m:t>
            </m:r>
          </m:num>
          <m:den>
            <m:r>
              <w:rPr>
                <w:rFonts w:ascii="Cambria Math" w:hAnsi="Cambria Math"/>
                <w:color w:val="000000"/>
              </w:rPr>
              <m:t>100</m:t>
            </m:r>
          </m:den>
        </m:f>
        <m:r>
          <w:rPr>
            <w:rFonts w:ascii="Cambria Math" w:hAnsi="Cambria Math"/>
            <w:color w:val="000000"/>
          </w:rPr>
          <m:t>=442.016 L ≈442.02 L</m:t>
        </m:r>
      </m:oMath>
    </w:p>
    <w:p w14:paraId="47910F3F" w14:textId="77777777" w:rsidR="00A60009" w:rsidRDefault="007C5763" w:rsidP="004E75AC">
      <w:pPr>
        <w:rPr>
          <w:color w:val="000000"/>
        </w:rPr>
      </w:pPr>
      <w:r>
        <w:rPr>
          <w:color w:val="000000"/>
        </w:rPr>
        <w:t>Total Fuel Cost Sedan</w:t>
      </w:r>
      <w:r w:rsidR="008E17E4">
        <w:rPr>
          <w:color w:val="000000"/>
        </w:rPr>
        <w:t xml:space="preserve">: </w:t>
      </w:r>
      <m:oMath>
        <m:r>
          <w:rPr>
            <w:rFonts w:ascii="Cambria Math" w:hAnsi="Cambria Math"/>
            <w:color w:val="000000"/>
          </w:rPr>
          <m:t xml:space="preserve">442.016 L×1.00 </m:t>
        </m:r>
        <m:f>
          <m:fPr>
            <m:ctrlPr>
              <w:rPr>
                <w:rFonts w:ascii="Cambria Math" w:hAnsi="Cambria Math"/>
                <w:i/>
                <w:color w:val="000000"/>
              </w:rPr>
            </m:ctrlPr>
          </m:fPr>
          <m:num>
            <m:r>
              <w:rPr>
                <w:rFonts w:ascii="Cambria Math" w:hAnsi="Cambria Math"/>
                <w:color w:val="000000"/>
              </w:rPr>
              <m:t>$</m:t>
            </m:r>
          </m:num>
          <m:den>
            <m:r>
              <w:rPr>
                <w:rFonts w:ascii="Cambria Math" w:hAnsi="Cambria Math"/>
                <w:color w:val="000000"/>
              </w:rPr>
              <m:t>L</m:t>
            </m:r>
          </m:den>
        </m:f>
        <m:r>
          <w:rPr>
            <w:rFonts w:ascii="Cambria Math" w:hAnsi="Cambria Math"/>
            <w:color w:val="000000"/>
          </w:rPr>
          <m:t xml:space="preserve">=$ 442.016 ≈$ 442.02 </m:t>
        </m:r>
      </m:oMath>
    </w:p>
    <w:p w14:paraId="2302CB4A" w14:textId="77777777" w:rsidR="007C5763" w:rsidRDefault="007C5763" w:rsidP="004E75AC">
      <w:pPr>
        <w:rPr>
          <w:color w:val="000000"/>
        </w:rPr>
      </w:pPr>
      <w:r>
        <w:rPr>
          <w:color w:val="000000"/>
        </w:rPr>
        <w:t>Total Fuel Cost</w:t>
      </w:r>
      <w:r w:rsidR="00264140">
        <w:rPr>
          <w:color w:val="000000"/>
        </w:rPr>
        <w:t xml:space="preserve"> per Seat</w:t>
      </w:r>
      <w:r>
        <w:rPr>
          <w:color w:val="000000"/>
        </w:rPr>
        <w:t>:</w:t>
      </w:r>
      <w:r w:rsidR="00264140">
        <w:rPr>
          <w:color w:val="000000"/>
        </w:rPr>
        <w:t xml:space="preserve"> </w:t>
      </w:r>
      <m:oMath>
        <m:f>
          <m:fPr>
            <m:ctrlPr>
              <w:rPr>
                <w:rFonts w:ascii="Cambria Math" w:hAnsi="Cambria Math"/>
                <w:i/>
                <w:color w:val="000000"/>
              </w:rPr>
            </m:ctrlPr>
          </m:fPr>
          <m:num>
            <m:r>
              <w:rPr>
                <w:rFonts w:ascii="Cambria Math" w:hAnsi="Cambria Math"/>
                <w:color w:val="000000"/>
              </w:rPr>
              <m:t>$ 442.016</m:t>
            </m:r>
          </m:num>
          <m:den>
            <m:r>
              <w:rPr>
                <w:rFonts w:ascii="Cambria Math" w:hAnsi="Cambria Math"/>
                <w:color w:val="000000"/>
              </w:rPr>
              <m:t>4 seats</m:t>
            </m:r>
          </m:den>
        </m:f>
        <m:r>
          <w:rPr>
            <w:rFonts w:ascii="Cambria Math" w:hAnsi="Cambria Math"/>
            <w:color w:val="000000"/>
          </w:rPr>
          <m:t>=$ 110.504 ≈$ 110.50</m:t>
        </m:r>
      </m:oMath>
    </w:p>
    <w:p w14:paraId="3D3DA2D6" w14:textId="77777777" w:rsidR="00264140" w:rsidRDefault="00264140" w:rsidP="004E75AC">
      <w:pPr>
        <w:rPr>
          <w:color w:val="000000"/>
        </w:rPr>
      </w:pPr>
      <w:r>
        <w:rPr>
          <w:color w:val="000000"/>
        </w:rPr>
        <w:t xml:space="preserve">Fuel Consumption per Seat:  </w:t>
      </w:r>
      <m:oMath>
        <m:f>
          <m:fPr>
            <m:ctrlPr>
              <w:rPr>
                <w:rFonts w:ascii="Cambria Math" w:hAnsi="Cambria Math"/>
                <w:i/>
                <w:color w:val="000000"/>
              </w:rPr>
            </m:ctrlPr>
          </m:fPr>
          <m:num>
            <m:r>
              <w:rPr>
                <w:rFonts w:ascii="Cambria Math" w:hAnsi="Cambria Math"/>
                <w:color w:val="000000"/>
              </w:rPr>
              <m:t xml:space="preserve">7.60 </m:t>
            </m:r>
            <m:f>
              <m:fPr>
                <m:ctrlPr>
                  <w:rPr>
                    <w:rFonts w:ascii="Cambria Math" w:hAnsi="Cambria Math"/>
                    <w:color w:val="000000"/>
                  </w:rPr>
                </m:ctrlPr>
              </m:fPr>
              <m:num>
                <m:r>
                  <m:rPr>
                    <m:sty m:val="p"/>
                  </m:rPr>
                  <w:rPr>
                    <w:rFonts w:ascii="Cambria Math" w:hAnsi="Cambria Math"/>
                    <w:color w:val="000000"/>
                  </w:rPr>
                  <m:t xml:space="preserve"> L</m:t>
                </m:r>
              </m:num>
              <m:den>
                <m:r>
                  <w:rPr>
                    <w:rFonts w:ascii="Cambria Math" w:hAnsi="Cambria Math"/>
                    <w:color w:val="000000"/>
                  </w:rPr>
                  <m:t>100 km</m:t>
                </m:r>
              </m:den>
            </m:f>
          </m:num>
          <m:den>
            <m:r>
              <w:rPr>
                <w:rFonts w:ascii="Cambria Math" w:hAnsi="Cambria Math"/>
                <w:color w:val="000000"/>
              </w:rPr>
              <m:t>4 seats</m:t>
            </m:r>
          </m:den>
        </m:f>
        <m:r>
          <w:rPr>
            <w:rFonts w:ascii="Cambria Math" w:hAnsi="Cambria Math"/>
            <w:color w:val="000000"/>
          </w:rPr>
          <m:t xml:space="preserve">=1.90 </m:t>
        </m:r>
        <m:f>
          <m:fPr>
            <m:ctrlPr>
              <w:rPr>
                <w:rFonts w:ascii="Cambria Math" w:hAnsi="Cambria Math"/>
                <w:i/>
                <w:color w:val="000000"/>
              </w:rPr>
            </m:ctrlPr>
          </m:fPr>
          <m:num>
            <m:r>
              <w:rPr>
                <w:rFonts w:ascii="Cambria Math" w:hAnsi="Cambria Math"/>
                <w:color w:val="000000"/>
              </w:rPr>
              <m:t>L</m:t>
            </m:r>
          </m:num>
          <m:den>
            <m:r>
              <w:rPr>
                <w:rFonts w:ascii="Cambria Math" w:hAnsi="Cambria Math"/>
                <w:color w:val="000000"/>
              </w:rPr>
              <m:t>100 km</m:t>
            </m:r>
          </m:den>
        </m:f>
      </m:oMath>
    </w:p>
    <w:p w14:paraId="009CB421" w14:textId="77777777" w:rsidR="00CA5F31" w:rsidRDefault="00CA5F31" w:rsidP="004E75AC">
      <w:pPr>
        <w:rPr>
          <w:color w:val="000000"/>
        </w:rPr>
      </w:pPr>
    </w:p>
    <w:p w14:paraId="16B6F4F0" w14:textId="77777777" w:rsidR="00CA5F31" w:rsidRDefault="00CA5F31" w:rsidP="004E75AC">
      <w:pPr>
        <w:rPr>
          <w:color w:val="000000"/>
          <w:u w:val="single"/>
        </w:rPr>
      </w:pPr>
      <w:r w:rsidRPr="00CA5F31">
        <w:rPr>
          <w:color w:val="000000"/>
          <w:u w:val="single"/>
        </w:rPr>
        <w:t>Van</w:t>
      </w:r>
    </w:p>
    <w:p w14:paraId="03DF4F58" w14:textId="77777777" w:rsidR="008E17E4" w:rsidRPr="008E17E4" w:rsidRDefault="008E17E4" w:rsidP="004E75AC">
      <w:pPr>
        <w:rPr>
          <w:color w:val="000000"/>
        </w:rPr>
      </w:pPr>
      <w:r>
        <w:rPr>
          <w:color w:val="000000"/>
        </w:rPr>
        <w:t xml:space="preserve">Total Fuel (Liters):  </w:t>
      </w:r>
      <m:oMath>
        <m:f>
          <m:fPr>
            <m:ctrlPr>
              <w:rPr>
                <w:rFonts w:ascii="Cambria Math" w:hAnsi="Cambria Math"/>
                <w:i/>
                <w:color w:val="000000"/>
              </w:rPr>
            </m:ctrlPr>
          </m:fPr>
          <m:num>
            <m:r>
              <w:rPr>
                <w:rFonts w:ascii="Cambria Math" w:hAnsi="Cambria Math"/>
                <w:color w:val="000000"/>
              </w:rPr>
              <m:t>16.64 L</m:t>
            </m:r>
          </m:num>
          <m:den>
            <m:r>
              <w:rPr>
                <w:rFonts w:ascii="Cambria Math" w:hAnsi="Cambria Math"/>
                <w:color w:val="000000"/>
              </w:rPr>
              <m:t>100 km</m:t>
            </m:r>
          </m:den>
        </m:f>
        <m:r>
          <w:rPr>
            <w:rFonts w:ascii="Cambria Math" w:hAnsi="Cambria Math"/>
            <w:color w:val="000000"/>
          </w:rPr>
          <m:t xml:space="preserve"> ×</m:t>
        </m:r>
        <m:f>
          <m:fPr>
            <m:ctrlPr>
              <w:rPr>
                <w:rFonts w:ascii="Cambria Math" w:hAnsi="Cambria Math"/>
                <w:i/>
                <w:color w:val="000000"/>
              </w:rPr>
            </m:ctrlPr>
          </m:fPr>
          <m:num>
            <m:r>
              <w:rPr>
                <w:rFonts w:ascii="Cambria Math" w:hAnsi="Cambria Math"/>
                <w:color w:val="000000"/>
              </w:rPr>
              <m:t>5816 km</m:t>
            </m:r>
          </m:num>
          <m:den>
            <m:r>
              <w:rPr>
                <w:rFonts w:ascii="Cambria Math" w:hAnsi="Cambria Math"/>
                <w:color w:val="000000"/>
              </w:rPr>
              <m:t>100</m:t>
            </m:r>
          </m:den>
        </m:f>
        <m:r>
          <w:rPr>
            <w:rFonts w:ascii="Cambria Math" w:hAnsi="Cambria Math"/>
            <w:color w:val="000000"/>
          </w:rPr>
          <m:t>=967.7824 L ≈967.78 L</m:t>
        </m:r>
      </m:oMath>
    </w:p>
    <w:p w14:paraId="28F38BC5" w14:textId="77777777" w:rsidR="00CA5F31" w:rsidRDefault="008E17E4" w:rsidP="00CA5F31">
      <w:pPr>
        <w:rPr>
          <w:color w:val="000000"/>
        </w:rPr>
      </w:pPr>
      <w:r>
        <w:rPr>
          <w:color w:val="000000"/>
        </w:rPr>
        <w:t xml:space="preserve">Total Fuel Cost Van: </w:t>
      </w:r>
      <m:oMath>
        <m:r>
          <w:rPr>
            <w:rFonts w:ascii="Cambria Math" w:hAnsi="Cambria Math"/>
            <w:color w:val="000000"/>
          </w:rPr>
          <m:t>967.7824 L ×1.00</m:t>
        </m:r>
        <m:f>
          <m:fPr>
            <m:ctrlPr>
              <w:rPr>
                <w:rFonts w:ascii="Cambria Math" w:hAnsi="Cambria Math"/>
                <w:i/>
                <w:color w:val="000000"/>
              </w:rPr>
            </m:ctrlPr>
          </m:fPr>
          <m:num>
            <m:r>
              <w:rPr>
                <w:rFonts w:ascii="Cambria Math" w:hAnsi="Cambria Math"/>
                <w:color w:val="000000"/>
              </w:rPr>
              <m:t>$</m:t>
            </m:r>
          </m:num>
          <m:den>
            <m:r>
              <w:rPr>
                <w:rFonts w:ascii="Cambria Math" w:hAnsi="Cambria Math"/>
                <w:color w:val="000000"/>
              </w:rPr>
              <m:t>L</m:t>
            </m:r>
          </m:den>
        </m:f>
        <m:r>
          <w:rPr>
            <w:rFonts w:ascii="Cambria Math" w:hAnsi="Cambria Math"/>
            <w:color w:val="000000"/>
          </w:rPr>
          <m:t>=$ 967.7824 ≈$ 967.78</m:t>
        </m:r>
      </m:oMath>
    </w:p>
    <w:p w14:paraId="2245C784" w14:textId="77777777" w:rsidR="00CA5F31" w:rsidRDefault="00CA5F31" w:rsidP="00CA5F31">
      <w:pPr>
        <w:rPr>
          <w:color w:val="000000"/>
        </w:rPr>
      </w:pPr>
      <w:r>
        <w:rPr>
          <w:color w:val="000000"/>
        </w:rPr>
        <w:t xml:space="preserve">Total Fuel Cost per Seat: </w:t>
      </w:r>
      <m:oMath>
        <m:f>
          <m:fPr>
            <m:ctrlPr>
              <w:rPr>
                <w:rFonts w:ascii="Cambria Math" w:hAnsi="Cambria Math"/>
                <w:i/>
                <w:color w:val="000000"/>
              </w:rPr>
            </m:ctrlPr>
          </m:fPr>
          <m:num>
            <m:r>
              <w:rPr>
                <w:rFonts w:ascii="Cambria Math" w:hAnsi="Cambria Math"/>
                <w:color w:val="000000"/>
              </w:rPr>
              <m:t>$ 967.7824</m:t>
            </m:r>
          </m:num>
          <m:den>
            <m:r>
              <w:rPr>
                <w:rFonts w:ascii="Cambria Math" w:hAnsi="Cambria Math"/>
                <w:color w:val="000000"/>
              </w:rPr>
              <m:t>7 seats</m:t>
            </m:r>
          </m:den>
        </m:f>
        <m:r>
          <w:rPr>
            <w:rFonts w:ascii="Cambria Math" w:hAnsi="Cambria Math"/>
            <w:color w:val="000000"/>
          </w:rPr>
          <m:t>=$ 138.2546286 ≈$138.25</m:t>
        </m:r>
      </m:oMath>
      <w:r w:rsidR="003453E3">
        <w:rPr>
          <w:color w:val="000000"/>
        </w:rPr>
        <w:t xml:space="preserve"> </w:t>
      </w:r>
    </w:p>
    <w:p w14:paraId="6A03E4F6" w14:textId="77777777" w:rsidR="007B1E80" w:rsidRDefault="00CA5F31" w:rsidP="00CA5F31">
      <w:pPr>
        <w:rPr>
          <w:color w:val="000000"/>
        </w:rPr>
      </w:pPr>
      <w:r>
        <w:rPr>
          <w:color w:val="000000"/>
        </w:rPr>
        <w:t xml:space="preserve">Fuel Consumption per Seat:  </w:t>
      </w:r>
      <m:oMath>
        <m:f>
          <m:fPr>
            <m:ctrlPr>
              <w:rPr>
                <w:rFonts w:ascii="Cambria Math" w:hAnsi="Cambria Math"/>
                <w:i/>
                <w:color w:val="000000"/>
              </w:rPr>
            </m:ctrlPr>
          </m:fPr>
          <m:num>
            <m:r>
              <w:rPr>
                <w:rFonts w:ascii="Cambria Math" w:hAnsi="Cambria Math"/>
                <w:color w:val="000000"/>
              </w:rPr>
              <m:t xml:space="preserve">16.64  </m:t>
            </m:r>
            <m:f>
              <m:fPr>
                <m:ctrlPr>
                  <w:rPr>
                    <w:rFonts w:ascii="Cambria Math" w:hAnsi="Cambria Math"/>
                    <w:color w:val="000000"/>
                  </w:rPr>
                </m:ctrlPr>
              </m:fPr>
              <m:num>
                <m:r>
                  <m:rPr>
                    <m:sty m:val="p"/>
                  </m:rPr>
                  <w:rPr>
                    <w:rFonts w:ascii="Cambria Math" w:hAnsi="Cambria Math"/>
                    <w:color w:val="000000"/>
                  </w:rPr>
                  <m:t xml:space="preserve"> L</m:t>
                </m:r>
              </m:num>
              <m:den>
                <m:r>
                  <w:rPr>
                    <w:rFonts w:ascii="Cambria Math" w:hAnsi="Cambria Math"/>
                    <w:color w:val="000000"/>
                  </w:rPr>
                  <m:t>100 km</m:t>
                </m:r>
              </m:den>
            </m:f>
          </m:num>
          <m:den>
            <m:r>
              <w:rPr>
                <w:rFonts w:ascii="Cambria Math" w:hAnsi="Cambria Math"/>
                <w:color w:val="000000"/>
              </w:rPr>
              <m:t>7 seats</m:t>
            </m:r>
          </m:den>
        </m:f>
        <m:r>
          <w:rPr>
            <w:rFonts w:ascii="Cambria Math" w:hAnsi="Cambria Math"/>
            <w:color w:val="000000"/>
          </w:rPr>
          <m:t xml:space="preserve">=2.377142857 </m:t>
        </m:r>
        <m:f>
          <m:fPr>
            <m:ctrlPr>
              <w:rPr>
                <w:rFonts w:ascii="Cambria Math" w:hAnsi="Cambria Math"/>
                <w:i/>
                <w:color w:val="000000"/>
              </w:rPr>
            </m:ctrlPr>
          </m:fPr>
          <m:num>
            <m:r>
              <w:rPr>
                <w:rFonts w:ascii="Cambria Math" w:hAnsi="Cambria Math"/>
                <w:color w:val="000000"/>
              </w:rPr>
              <m:t>L</m:t>
            </m:r>
          </m:num>
          <m:den>
            <m:r>
              <w:rPr>
                <w:rFonts w:ascii="Cambria Math" w:hAnsi="Cambria Math"/>
                <w:color w:val="000000"/>
              </w:rPr>
              <m:t>100 km</m:t>
            </m:r>
          </m:den>
        </m:f>
        <m:r>
          <w:rPr>
            <w:rFonts w:ascii="Cambria Math" w:hAnsi="Cambria Math"/>
            <w:color w:val="000000"/>
          </w:rPr>
          <m:t xml:space="preserve"> ≈2.38 </m:t>
        </m:r>
        <m:f>
          <m:fPr>
            <m:ctrlPr>
              <w:rPr>
                <w:rFonts w:ascii="Cambria Math" w:hAnsi="Cambria Math"/>
                <w:i/>
                <w:color w:val="000000"/>
              </w:rPr>
            </m:ctrlPr>
          </m:fPr>
          <m:num>
            <m:r>
              <w:rPr>
                <w:rFonts w:ascii="Cambria Math" w:hAnsi="Cambria Math"/>
                <w:color w:val="000000"/>
              </w:rPr>
              <m:t>L</m:t>
            </m:r>
          </m:num>
          <m:den>
            <m:r>
              <w:rPr>
                <w:rFonts w:ascii="Cambria Math" w:hAnsi="Cambria Math"/>
                <w:color w:val="000000"/>
              </w:rPr>
              <m:t>100 km</m:t>
            </m:r>
          </m:den>
        </m:f>
      </m:oMath>
    </w:p>
    <w:p w14:paraId="327396EF" w14:textId="77777777" w:rsidR="00032DE5" w:rsidRDefault="00032DE5" w:rsidP="00CA5F31">
      <w:pPr>
        <w:rPr>
          <w:color w:val="000000"/>
        </w:rPr>
      </w:pPr>
    </w:p>
    <w:p w14:paraId="17721DA7" w14:textId="77777777" w:rsidR="00032DE5" w:rsidRDefault="00032DE5" w:rsidP="00CA5F31">
      <w:pPr>
        <w:rPr>
          <w:color w:val="000000"/>
        </w:rPr>
      </w:pPr>
    </w:p>
    <w:p w14:paraId="0FE84672" w14:textId="77777777" w:rsidR="007B1E80" w:rsidRPr="007B1E80" w:rsidRDefault="007B1E80" w:rsidP="00CA5F31">
      <w:pPr>
        <w:rPr>
          <w:b/>
          <w:color w:val="000000"/>
          <w:sz w:val="32"/>
        </w:rPr>
      </w:pPr>
      <w:r w:rsidRPr="007B1E80">
        <w:rPr>
          <w:b/>
          <w:color w:val="000000"/>
          <w:sz w:val="32"/>
        </w:rPr>
        <w:lastRenderedPageBreak/>
        <w:t>Pollution Information</w:t>
      </w:r>
    </w:p>
    <w:p w14:paraId="5CE32E6C" w14:textId="77777777" w:rsidR="007B1E80" w:rsidRDefault="007B1E80" w:rsidP="00CA5F31">
      <w:pPr>
        <w:rPr>
          <w:color w:val="000000"/>
          <w:u w:val="single"/>
        </w:rPr>
      </w:pPr>
    </w:p>
    <w:p w14:paraId="1278C91E" w14:textId="77777777" w:rsidR="008E17E4" w:rsidRPr="008E17E4" w:rsidRDefault="008E17E4" w:rsidP="00CA5F31">
      <w:pPr>
        <w:rPr>
          <w:color w:val="000000"/>
          <w:u w:val="single"/>
        </w:rPr>
      </w:pPr>
      <w:r w:rsidRPr="008E17E4">
        <w:rPr>
          <w:color w:val="000000"/>
          <w:u w:val="single"/>
        </w:rPr>
        <w:t>Aircraft</w:t>
      </w:r>
    </w:p>
    <w:p w14:paraId="3EC83C3F" w14:textId="77777777" w:rsidR="003453E3" w:rsidRDefault="008E17E4" w:rsidP="00CA5F31">
      <w:pPr>
        <w:rPr>
          <w:color w:val="000000"/>
        </w:rPr>
      </w:pPr>
      <w:r>
        <w:rPr>
          <w:color w:val="000000"/>
        </w:rPr>
        <w:t xml:space="preserve">Emission Total: </w:t>
      </w:r>
      <m:oMath>
        <m:f>
          <m:fPr>
            <m:ctrlPr>
              <w:rPr>
                <w:rFonts w:ascii="Cambria Math" w:hAnsi="Cambria Math"/>
                <w:i/>
                <w:color w:val="000000"/>
              </w:rPr>
            </m:ctrlPr>
          </m:fPr>
          <m:num>
            <m:r>
              <w:rPr>
                <w:rFonts w:ascii="Cambria Math" w:hAnsi="Cambria Math"/>
                <w:color w:val="000000"/>
              </w:rPr>
              <m:t>3.19 kg CO2</m:t>
            </m:r>
          </m:num>
          <m:den>
            <m:r>
              <w:rPr>
                <w:rFonts w:ascii="Cambria Math" w:hAnsi="Cambria Math"/>
                <w:color w:val="000000"/>
              </w:rPr>
              <m:t>kg fuel</m:t>
            </m:r>
          </m:den>
        </m:f>
        <m:r>
          <w:rPr>
            <w:rFonts w:ascii="Cambria Math" w:hAnsi="Cambria Math"/>
            <w:color w:val="000000"/>
          </w:rPr>
          <m:t>×29427.289 kg fuel=93 873.05191 kg CO2 ≈93 873.05 kg CO2</m:t>
        </m:r>
      </m:oMath>
    </w:p>
    <w:p w14:paraId="22BC0725" w14:textId="77777777" w:rsidR="00AD1CF5" w:rsidRDefault="00AD1CF5" w:rsidP="00CA5F31">
      <w:pPr>
        <w:rPr>
          <w:color w:val="000000"/>
        </w:rPr>
      </w:pPr>
      <w:r>
        <w:rPr>
          <w:color w:val="000000"/>
        </w:rPr>
        <w:t xml:space="preserve">Emission per Seat: </w:t>
      </w:r>
      <m:oMath>
        <m:f>
          <m:fPr>
            <m:ctrlPr>
              <w:rPr>
                <w:rFonts w:ascii="Cambria Math" w:hAnsi="Cambria Math"/>
                <w:i/>
                <w:color w:val="000000"/>
              </w:rPr>
            </m:ctrlPr>
          </m:fPr>
          <m:num>
            <m:r>
              <w:rPr>
                <w:rFonts w:ascii="Cambria Math" w:hAnsi="Cambria Math"/>
                <w:color w:val="000000"/>
              </w:rPr>
              <m:t>93 873.05191 kg CO2</m:t>
            </m:r>
          </m:num>
          <m:den>
            <m:r>
              <w:rPr>
                <w:rFonts w:ascii="Cambria Math" w:hAnsi="Cambria Math"/>
                <w:color w:val="000000"/>
              </w:rPr>
              <m:t>253 seats</m:t>
            </m:r>
          </m:den>
        </m:f>
        <m:r>
          <w:rPr>
            <w:rFonts w:ascii="Cambria Math" w:hAnsi="Cambria Math"/>
            <w:color w:val="000000"/>
          </w:rPr>
          <m:t>=371.0397309 kg CO2 ≈371.04 kg CO2</m:t>
        </m:r>
      </m:oMath>
    </w:p>
    <w:p w14:paraId="226ACA25" w14:textId="77777777" w:rsidR="007B1E80" w:rsidRDefault="007B1E80" w:rsidP="007B1E80">
      <w:pPr>
        <w:rPr>
          <w:color w:val="000000"/>
        </w:rPr>
      </w:pPr>
      <w:r>
        <w:rPr>
          <w:color w:val="000000"/>
        </w:rPr>
        <w:t xml:space="preserve">*Trees to Offset Emission per Year per Person: </w:t>
      </w:r>
      <m:oMath>
        <m:f>
          <m:fPr>
            <m:ctrlPr>
              <w:rPr>
                <w:rFonts w:ascii="Cambria Math" w:hAnsi="Cambria Math"/>
                <w:i/>
                <w:color w:val="000000"/>
              </w:rPr>
            </m:ctrlPr>
          </m:fPr>
          <m:num>
            <m:r>
              <w:rPr>
                <w:rFonts w:ascii="Cambria Math" w:hAnsi="Cambria Math"/>
                <w:color w:val="000000"/>
              </w:rPr>
              <m:t>371.0397309 kg CO2</m:t>
            </m:r>
          </m:num>
          <m:den>
            <m:r>
              <w:rPr>
                <w:rFonts w:ascii="Cambria Math" w:hAnsi="Cambria Math"/>
                <w:color w:val="000000"/>
              </w:rPr>
              <m:t xml:space="preserve">22.6791 </m:t>
            </m:r>
            <m:f>
              <m:fPr>
                <m:ctrlPr>
                  <w:rPr>
                    <w:rFonts w:ascii="Cambria Math" w:hAnsi="Cambria Math"/>
                    <w:i/>
                    <w:color w:val="000000"/>
                  </w:rPr>
                </m:ctrlPr>
              </m:fPr>
              <m:num>
                <m:r>
                  <w:rPr>
                    <w:rFonts w:ascii="Cambria Math" w:hAnsi="Cambria Math"/>
                    <w:color w:val="000000"/>
                  </w:rPr>
                  <m:t>kg CO2</m:t>
                </m:r>
              </m:num>
              <m:den>
                <m:r>
                  <w:rPr>
                    <w:rFonts w:ascii="Cambria Math" w:hAnsi="Cambria Math"/>
                    <w:color w:val="000000"/>
                  </w:rPr>
                  <m:t>tree</m:t>
                </m:r>
              </m:den>
            </m:f>
          </m:den>
        </m:f>
        <m:r>
          <w:rPr>
            <w:rFonts w:ascii="Cambria Math" w:hAnsi="Cambria Math"/>
            <w:color w:val="000000"/>
          </w:rPr>
          <m:t>= 16.36042572 trees →17 trees</m:t>
        </m:r>
      </m:oMath>
    </w:p>
    <w:p w14:paraId="75D9ADA7" w14:textId="77777777" w:rsidR="00CA5F31" w:rsidRDefault="00CA5F31" w:rsidP="004E75AC">
      <w:pPr>
        <w:rPr>
          <w:color w:val="000000"/>
        </w:rPr>
      </w:pPr>
    </w:p>
    <w:p w14:paraId="3AE7D30F" w14:textId="77777777" w:rsidR="00AD1CF5" w:rsidRPr="00AD1CF5" w:rsidRDefault="00AD1CF5" w:rsidP="004E75AC">
      <w:pPr>
        <w:rPr>
          <w:color w:val="000000"/>
          <w:u w:val="single"/>
        </w:rPr>
      </w:pPr>
      <w:r w:rsidRPr="00AD1CF5">
        <w:rPr>
          <w:color w:val="000000"/>
          <w:u w:val="single"/>
        </w:rPr>
        <w:t>Sedan</w:t>
      </w:r>
    </w:p>
    <w:p w14:paraId="6A98B5CC" w14:textId="77777777" w:rsidR="00AD1CF5" w:rsidRDefault="00AD1CF5" w:rsidP="00AD1CF5">
      <w:pPr>
        <w:rPr>
          <w:color w:val="000000"/>
        </w:rPr>
      </w:pPr>
      <w:r>
        <w:rPr>
          <w:color w:val="000000"/>
        </w:rPr>
        <w:t xml:space="preserve">Emission Total: </w:t>
      </w:r>
      <m:oMath>
        <m:f>
          <m:fPr>
            <m:ctrlPr>
              <w:rPr>
                <w:rFonts w:ascii="Cambria Math" w:hAnsi="Cambria Math"/>
                <w:i/>
                <w:color w:val="000000"/>
              </w:rPr>
            </m:ctrlPr>
          </m:fPr>
          <m:num>
            <m:r>
              <w:rPr>
                <w:rFonts w:ascii="Cambria Math" w:hAnsi="Cambria Math"/>
                <w:color w:val="000000"/>
              </w:rPr>
              <m:t>2.38 kg CO2</m:t>
            </m:r>
          </m:num>
          <m:den>
            <m:r>
              <w:rPr>
                <w:rFonts w:ascii="Cambria Math" w:hAnsi="Cambria Math"/>
                <w:color w:val="000000"/>
              </w:rPr>
              <m:t>L fuel</m:t>
            </m:r>
          </m:den>
        </m:f>
        <m:r>
          <w:rPr>
            <w:rFonts w:ascii="Cambria Math" w:hAnsi="Cambria Math"/>
            <w:color w:val="000000"/>
          </w:rPr>
          <m:t xml:space="preserve">×442.016 L fuel=1 051.99808 kg CO2 ≈1 052.00 kg CO2 </m:t>
        </m:r>
      </m:oMath>
    </w:p>
    <w:p w14:paraId="7F833AA8" w14:textId="77777777" w:rsidR="00AD1CF5" w:rsidRDefault="001F2B7A" w:rsidP="004E75AC">
      <w:pPr>
        <w:rPr>
          <w:color w:val="000000"/>
        </w:rPr>
      </w:pPr>
      <w:r>
        <w:rPr>
          <w:color w:val="000000"/>
        </w:rPr>
        <w:t xml:space="preserve">Emission per Seat: </w:t>
      </w:r>
      <m:oMath>
        <m:f>
          <m:fPr>
            <m:ctrlPr>
              <w:rPr>
                <w:rFonts w:ascii="Cambria Math" w:hAnsi="Cambria Math"/>
                <w:i/>
                <w:color w:val="000000"/>
              </w:rPr>
            </m:ctrlPr>
          </m:fPr>
          <m:num>
            <m:r>
              <w:rPr>
                <w:rFonts w:ascii="Cambria Math" w:hAnsi="Cambria Math"/>
                <w:color w:val="000000"/>
              </w:rPr>
              <m:t>1 051.99808 kg CO2</m:t>
            </m:r>
          </m:num>
          <m:den>
            <m:r>
              <w:rPr>
                <w:rFonts w:ascii="Cambria Math" w:hAnsi="Cambria Math"/>
                <w:color w:val="000000"/>
              </w:rPr>
              <m:t>4 seats</m:t>
            </m:r>
          </m:den>
        </m:f>
        <m:r>
          <w:rPr>
            <w:rFonts w:ascii="Cambria Math" w:hAnsi="Cambria Math"/>
            <w:color w:val="000000"/>
          </w:rPr>
          <m:t>=262.99952 kg CO2 ≈263.00 kg CO2</m:t>
        </m:r>
      </m:oMath>
    </w:p>
    <w:p w14:paraId="686E4048" w14:textId="77777777" w:rsidR="001F2B7A" w:rsidRDefault="007B1E80" w:rsidP="004E75AC">
      <w:pPr>
        <w:rPr>
          <w:color w:val="000000"/>
        </w:rPr>
      </w:pPr>
      <w:r>
        <w:rPr>
          <w:color w:val="000000"/>
        </w:rPr>
        <w:t>*</w:t>
      </w:r>
      <w:r w:rsidR="004C4C89">
        <w:rPr>
          <w:color w:val="000000"/>
        </w:rPr>
        <w:t xml:space="preserve">Trees to Offset Emission per Year per Person: </w:t>
      </w:r>
      <m:oMath>
        <m:f>
          <m:fPr>
            <m:ctrlPr>
              <w:rPr>
                <w:rFonts w:ascii="Cambria Math" w:hAnsi="Cambria Math"/>
                <w:i/>
                <w:color w:val="000000"/>
              </w:rPr>
            </m:ctrlPr>
          </m:fPr>
          <m:num>
            <m:r>
              <w:rPr>
                <w:rFonts w:ascii="Cambria Math" w:hAnsi="Cambria Math"/>
                <w:color w:val="000000"/>
              </w:rPr>
              <m:t>262.99952 kg CO2</m:t>
            </m:r>
          </m:num>
          <m:den>
            <m:r>
              <w:rPr>
                <w:rFonts w:ascii="Cambria Math" w:hAnsi="Cambria Math"/>
                <w:color w:val="000000"/>
              </w:rPr>
              <m:t xml:space="preserve">22.6791 </m:t>
            </m:r>
            <m:f>
              <m:fPr>
                <m:ctrlPr>
                  <w:rPr>
                    <w:rFonts w:ascii="Cambria Math" w:hAnsi="Cambria Math"/>
                    <w:i/>
                    <w:color w:val="000000"/>
                  </w:rPr>
                </m:ctrlPr>
              </m:fPr>
              <m:num>
                <m:r>
                  <w:rPr>
                    <w:rFonts w:ascii="Cambria Math" w:hAnsi="Cambria Math"/>
                    <w:color w:val="000000"/>
                  </w:rPr>
                  <m:t>kg CO2</m:t>
                </m:r>
              </m:num>
              <m:den>
                <m:r>
                  <w:rPr>
                    <w:rFonts w:ascii="Cambria Math" w:hAnsi="Cambria Math"/>
                    <w:color w:val="000000"/>
                  </w:rPr>
                  <m:t>tree</m:t>
                </m:r>
              </m:den>
            </m:f>
          </m:den>
        </m:f>
        <m:r>
          <w:rPr>
            <w:rFonts w:ascii="Cambria Math" w:hAnsi="Cambria Math"/>
            <w:color w:val="000000"/>
          </w:rPr>
          <m:t>= 11.59655895 trees →12 trees</m:t>
        </m:r>
      </m:oMath>
    </w:p>
    <w:p w14:paraId="68A4F0BB" w14:textId="77777777" w:rsidR="007B1E80" w:rsidRDefault="007B1E80" w:rsidP="004E75AC">
      <w:pPr>
        <w:rPr>
          <w:color w:val="000000"/>
        </w:rPr>
      </w:pPr>
    </w:p>
    <w:p w14:paraId="1AB42953" w14:textId="77777777" w:rsidR="00AD1CF5" w:rsidRDefault="00AD1CF5" w:rsidP="004E75AC">
      <w:pPr>
        <w:rPr>
          <w:color w:val="000000"/>
          <w:u w:val="single"/>
        </w:rPr>
      </w:pPr>
      <w:r>
        <w:rPr>
          <w:color w:val="000000"/>
          <w:u w:val="single"/>
        </w:rPr>
        <w:t>Van</w:t>
      </w:r>
    </w:p>
    <w:p w14:paraId="0CA22481" w14:textId="77777777" w:rsidR="00AD1CF5" w:rsidRDefault="00AD1CF5" w:rsidP="00AD1CF5">
      <w:pPr>
        <w:rPr>
          <w:color w:val="000000"/>
        </w:rPr>
      </w:pPr>
      <w:r>
        <w:rPr>
          <w:color w:val="000000"/>
        </w:rPr>
        <w:t xml:space="preserve">Emission Total: </w:t>
      </w:r>
      <m:oMath>
        <m:f>
          <m:fPr>
            <m:ctrlPr>
              <w:rPr>
                <w:rFonts w:ascii="Cambria Math" w:hAnsi="Cambria Math"/>
                <w:i/>
                <w:color w:val="000000"/>
              </w:rPr>
            </m:ctrlPr>
          </m:fPr>
          <m:num>
            <m:r>
              <w:rPr>
                <w:rFonts w:ascii="Cambria Math" w:hAnsi="Cambria Math"/>
                <w:color w:val="000000"/>
              </w:rPr>
              <m:t>2.38 kg CO2</m:t>
            </m:r>
          </m:num>
          <m:den>
            <m:r>
              <w:rPr>
                <w:rFonts w:ascii="Cambria Math" w:hAnsi="Cambria Math"/>
                <w:color w:val="000000"/>
              </w:rPr>
              <m:t>L fuel</m:t>
            </m:r>
          </m:den>
        </m:f>
        <m:r>
          <w:rPr>
            <w:rFonts w:ascii="Cambria Math" w:hAnsi="Cambria Math"/>
            <w:color w:val="000000"/>
          </w:rPr>
          <m:t>×967.7824 L fuel=2 303.322112 kg CO2 ≈ 2 303.32 kg CO2</m:t>
        </m:r>
      </m:oMath>
    </w:p>
    <w:p w14:paraId="435F2A0D" w14:textId="77777777" w:rsidR="001F2B7A" w:rsidRDefault="001F2B7A" w:rsidP="001F2B7A">
      <w:pPr>
        <w:rPr>
          <w:color w:val="000000"/>
        </w:rPr>
      </w:pPr>
      <w:r>
        <w:rPr>
          <w:color w:val="000000"/>
        </w:rPr>
        <w:t xml:space="preserve">Emission per Seat: </w:t>
      </w:r>
      <m:oMath>
        <m:f>
          <m:fPr>
            <m:ctrlPr>
              <w:rPr>
                <w:rFonts w:ascii="Cambria Math" w:hAnsi="Cambria Math"/>
                <w:i/>
                <w:color w:val="000000"/>
              </w:rPr>
            </m:ctrlPr>
          </m:fPr>
          <m:num>
            <m:r>
              <w:rPr>
                <w:rFonts w:ascii="Cambria Math" w:hAnsi="Cambria Math"/>
                <w:color w:val="000000"/>
              </w:rPr>
              <m:t>2 303.322223 kg CO2</m:t>
            </m:r>
          </m:num>
          <m:den>
            <m:r>
              <w:rPr>
                <w:rFonts w:ascii="Cambria Math" w:hAnsi="Cambria Math"/>
                <w:color w:val="000000"/>
              </w:rPr>
              <m:t>7 seats</m:t>
            </m:r>
          </m:den>
        </m:f>
        <m:r>
          <w:rPr>
            <w:rFonts w:ascii="Cambria Math" w:hAnsi="Cambria Math"/>
            <w:color w:val="000000"/>
          </w:rPr>
          <m:t>=329.046016 kg CO2</m:t>
        </m:r>
      </m:oMath>
      <w:r w:rsidR="00811508">
        <w:rPr>
          <w:color w:val="000000"/>
        </w:rPr>
        <w:t xml:space="preserve"> </w:t>
      </w:r>
      <m:oMath>
        <m:r>
          <w:rPr>
            <w:rFonts w:ascii="Cambria Math" w:hAnsi="Cambria Math"/>
            <w:color w:val="000000"/>
          </w:rPr>
          <m:t>≈329.05 kg CO2</m:t>
        </m:r>
      </m:oMath>
    </w:p>
    <w:p w14:paraId="34DD0F9D" w14:textId="77777777" w:rsidR="004C4C89" w:rsidRDefault="007B1E80" w:rsidP="001F2B7A">
      <w:pPr>
        <w:rPr>
          <w:color w:val="000000"/>
        </w:rPr>
      </w:pPr>
      <w:r>
        <w:rPr>
          <w:color w:val="000000"/>
        </w:rPr>
        <w:t>*</w:t>
      </w:r>
      <w:r w:rsidR="004C4C89">
        <w:rPr>
          <w:color w:val="000000"/>
        </w:rPr>
        <w:t xml:space="preserve">Trees to Offset Emission per Year per Person: </w:t>
      </w:r>
      <m:oMath>
        <m:f>
          <m:fPr>
            <m:ctrlPr>
              <w:rPr>
                <w:rFonts w:ascii="Cambria Math" w:hAnsi="Cambria Math"/>
                <w:i/>
                <w:color w:val="000000"/>
              </w:rPr>
            </m:ctrlPr>
          </m:fPr>
          <m:num>
            <m:r>
              <w:rPr>
                <w:rFonts w:ascii="Cambria Math" w:hAnsi="Cambria Math"/>
                <w:color w:val="000000"/>
              </w:rPr>
              <m:t>329.046016  kg CO2</m:t>
            </m:r>
          </m:num>
          <m:den>
            <m:r>
              <w:rPr>
                <w:rFonts w:ascii="Cambria Math" w:hAnsi="Cambria Math"/>
                <w:color w:val="000000"/>
              </w:rPr>
              <m:t xml:space="preserve">22.6791 </m:t>
            </m:r>
            <m:f>
              <m:fPr>
                <m:ctrlPr>
                  <w:rPr>
                    <w:rFonts w:ascii="Cambria Math" w:hAnsi="Cambria Math"/>
                    <w:i/>
                    <w:color w:val="000000"/>
                  </w:rPr>
                </m:ctrlPr>
              </m:fPr>
              <m:num>
                <m:r>
                  <w:rPr>
                    <w:rFonts w:ascii="Cambria Math" w:hAnsi="Cambria Math"/>
                    <w:color w:val="000000"/>
                  </w:rPr>
                  <m:t>kg CO2</m:t>
                </m:r>
              </m:num>
              <m:den>
                <m:r>
                  <w:rPr>
                    <w:rFonts w:ascii="Cambria Math" w:hAnsi="Cambria Math"/>
                    <w:color w:val="000000"/>
                  </w:rPr>
                  <m:t>tree</m:t>
                </m:r>
              </m:den>
            </m:f>
          </m:den>
        </m:f>
        <m:r>
          <w:rPr>
            <w:rFonts w:ascii="Cambria Math" w:hAnsi="Cambria Math"/>
            <w:color w:val="000000"/>
          </w:rPr>
          <m:t>= 14.50877751 trees →15 trees</m:t>
        </m:r>
      </m:oMath>
    </w:p>
    <w:p w14:paraId="1FACBA2D" w14:textId="77777777" w:rsidR="00AD1CF5" w:rsidRDefault="00AD1CF5" w:rsidP="004E75AC">
      <w:pPr>
        <w:rPr>
          <w:color w:val="000000"/>
        </w:rPr>
      </w:pPr>
    </w:p>
    <w:p w14:paraId="406F1668" w14:textId="77777777" w:rsidR="007B1E80" w:rsidRPr="004C4C89" w:rsidRDefault="007B1E80" w:rsidP="004E75AC">
      <w:pPr>
        <w:rPr>
          <w:rFonts w:ascii="Cambria Math" w:hAnsi="Cambria Math"/>
          <w:color w:val="000000"/>
          <w:oMath/>
        </w:rPr>
      </w:pPr>
    </w:p>
    <w:p w14:paraId="00BB6741" w14:textId="77777777" w:rsidR="00A05C9B" w:rsidRPr="004C4C89" w:rsidRDefault="007B1E80" w:rsidP="004E75AC">
      <w:pPr>
        <w:rPr>
          <w:rFonts w:ascii="Cambria Math" w:hAnsi="Cambria Math"/>
          <w:color w:val="000000"/>
          <w:oMath/>
        </w:rPr>
      </w:pPr>
      <w:r>
        <w:rPr>
          <w:color w:val="000000"/>
        </w:rPr>
        <w:t>*</w:t>
      </w:r>
      <w:r w:rsidR="004C4C89">
        <w:rPr>
          <w:color w:val="000000"/>
        </w:rPr>
        <w:t xml:space="preserve">Conversion of </w:t>
      </w:r>
      <w:proofErr w:type="spellStart"/>
      <w:r w:rsidR="004C4C89">
        <w:rPr>
          <w:color w:val="000000"/>
        </w:rPr>
        <w:t>lb</w:t>
      </w:r>
      <w:proofErr w:type="spellEnd"/>
      <w:r w:rsidR="004C4C89">
        <w:rPr>
          <w:color w:val="000000"/>
        </w:rPr>
        <w:t xml:space="preserve"> CO2 / tree to kg CO2 / tree: </w:t>
      </w:r>
      <m:oMath>
        <m:r>
          <w:rPr>
            <w:rFonts w:ascii="Cambria Math" w:hAnsi="Cambria Math"/>
            <w:color w:val="000000"/>
          </w:rPr>
          <m:t>50.00 lb×0.453582</m:t>
        </m:r>
        <m:f>
          <m:fPr>
            <m:ctrlPr>
              <w:rPr>
                <w:rFonts w:ascii="Cambria Math" w:hAnsi="Cambria Math"/>
                <w:i/>
                <w:color w:val="000000"/>
              </w:rPr>
            </m:ctrlPr>
          </m:fPr>
          <m:num>
            <m:r>
              <w:rPr>
                <w:rFonts w:ascii="Cambria Math" w:hAnsi="Cambria Math"/>
                <w:color w:val="000000"/>
              </w:rPr>
              <m:t>kg</m:t>
            </m:r>
          </m:num>
          <m:den>
            <m:r>
              <w:rPr>
                <w:rFonts w:ascii="Cambria Math" w:hAnsi="Cambria Math"/>
                <w:color w:val="000000"/>
              </w:rPr>
              <m:t>lb</m:t>
            </m:r>
          </m:den>
        </m:f>
        <m:r>
          <w:rPr>
            <w:rFonts w:ascii="Cambria Math" w:hAnsi="Cambria Math"/>
            <w:color w:val="000000"/>
          </w:rPr>
          <m:t xml:space="preserve">=22.6791 kg CO2 ≈22.68 </m:t>
        </m:r>
        <m:f>
          <m:fPr>
            <m:ctrlPr>
              <w:rPr>
                <w:rFonts w:ascii="Cambria Math" w:hAnsi="Cambria Math"/>
                <w:i/>
                <w:color w:val="000000"/>
              </w:rPr>
            </m:ctrlPr>
          </m:fPr>
          <m:num>
            <m:r>
              <w:rPr>
                <w:rFonts w:ascii="Cambria Math" w:hAnsi="Cambria Math"/>
                <w:color w:val="000000"/>
              </w:rPr>
              <m:t>kg CO2</m:t>
            </m:r>
          </m:num>
          <m:den>
            <m:r>
              <w:rPr>
                <w:rFonts w:ascii="Cambria Math" w:hAnsi="Cambria Math"/>
                <w:color w:val="000000"/>
              </w:rPr>
              <m:t>tree</m:t>
            </m:r>
          </m:den>
        </m:f>
      </m:oMath>
    </w:p>
    <w:sectPr w:rsidR="00A05C9B" w:rsidRPr="004C4C89" w:rsidSect="00B6553E">
      <w:footerReference w:type="default" r:id="rId11"/>
      <w:footerReference w:type="first" r:id="rId12"/>
      <w:footnotePr>
        <w:numFmt w:val="chicago"/>
      </w:footnotePr>
      <w:pgSz w:w="12240" w:h="15840"/>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42DC3A" w14:textId="77777777" w:rsidR="00961362" w:rsidRDefault="00961362" w:rsidP="00F169C7">
      <w:pPr>
        <w:spacing w:after="0" w:line="240" w:lineRule="auto"/>
      </w:pPr>
      <w:r>
        <w:separator/>
      </w:r>
    </w:p>
  </w:endnote>
  <w:endnote w:type="continuationSeparator" w:id="0">
    <w:p w14:paraId="4D7E6773" w14:textId="77777777" w:rsidR="00961362" w:rsidRDefault="00961362"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8806E5" w14:textId="77777777" w:rsidR="00FF3E24" w:rsidRDefault="00FF3E24" w:rsidP="00DE2339">
    <w:pPr>
      <w:pStyle w:val="Footer"/>
      <w:jc w:val="center"/>
    </w:pPr>
    <w:r>
      <w:fldChar w:fldCharType="begin"/>
    </w:r>
    <w:r>
      <w:instrText xml:space="preserve"> PAGE   \* MERGEFORMAT </w:instrText>
    </w:r>
    <w:r>
      <w:fldChar w:fldCharType="separate"/>
    </w:r>
    <w:r w:rsidR="00266FEB">
      <w:rPr>
        <w:noProof/>
      </w:rPr>
      <w:t>7</w:t>
    </w:r>
    <w:r>
      <w:rPr>
        <w:noProof/>
      </w:rPr>
      <w:fldChar w:fldCharType="end"/>
    </w:r>
  </w:p>
  <w:p w14:paraId="547D5C1A" w14:textId="77777777" w:rsidR="00FF3E24" w:rsidRDefault="00FF3E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3951AB" w14:textId="77777777" w:rsidR="00FF3E24" w:rsidRDefault="00FF3E24" w:rsidP="00DE2339">
    <w:pPr>
      <w:pStyle w:val="Footer"/>
    </w:pPr>
  </w:p>
  <w:p w14:paraId="32FF1112" w14:textId="77777777" w:rsidR="00FF3E24" w:rsidRDefault="00FF3E24" w:rsidP="00DE2339">
    <w:pPr>
      <w:pStyle w:val="Footer"/>
    </w:pPr>
  </w:p>
  <w:p w14:paraId="7E3EB46E" w14:textId="77777777" w:rsidR="00FF3E24" w:rsidRDefault="00FF3E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B2BDD5" w14:textId="77777777" w:rsidR="00961362" w:rsidRDefault="00961362" w:rsidP="00F169C7">
      <w:pPr>
        <w:spacing w:after="0" w:line="240" w:lineRule="auto"/>
      </w:pPr>
      <w:r>
        <w:separator/>
      </w:r>
    </w:p>
  </w:footnote>
  <w:footnote w:type="continuationSeparator" w:id="0">
    <w:p w14:paraId="40FD45F0" w14:textId="77777777" w:rsidR="00961362" w:rsidRDefault="00961362" w:rsidP="00F169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C37BB"/>
    <w:multiLevelType w:val="hybridMultilevel"/>
    <w:tmpl w:val="954AA6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ED232A"/>
    <w:multiLevelType w:val="hybridMultilevel"/>
    <w:tmpl w:val="96803E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8C1F7C"/>
    <w:multiLevelType w:val="hybridMultilevel"/>
    <w:tmpl w:val="A7E0E1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BB337E"/>
    <w:multiLevelType w:val="hybridMultilevel"/>
    <w:tmpl w:val="3BAEF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3378EA"/>
    <w:multiLevelType w:val="hybridMultilevel"/>
    <w:tmpl w:val="FB14D8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C70E46"/>
    <w:multiLevelType w:val="hybridMultilevel"/>
    <w:tmpl w:val="790AE0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A22CE7"/>
    <w:multiLevelType w:val="hybridMultilevel"/>
    <w:tmpl w:val="B2DAE4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C1A3AD5"/>
    <w:multiLevelType w:val="hybridMultilevel"/>
    <w:tmpl w:val="A7E0E1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45038C"/>
    <w:multiLevelType w:val="hybridMultilevel"/>
    <w:tmpl w:val="619CF2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35F3957"/>
    <w:multiLevelType w:val="hybridMultilevel"/>
    <w:tmpl w:val="EA765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410330B"/>
    <w:multiLevelType w:val="hybridMultilevel"/>
    <w:tmpl w:val="BDE8EF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D93BF4"/>
    <w:multiLevelType w:val="hybridMultilevel"/>
    <w:tmpl w:val="FB28E498"/>
    <w:lvl w:ilvl="0" w:tplc="176A8BCE">
      <w:start w:val="1"/>
      <w:numFmt w:val="bullet"/>
      <w:lvlText w:val=""/>
      <w:lvlJc w:val="left"/>
      <w:pPr>
        <w:tabs>
          <w:tab w:val="num" w:pos="360"/>
        </w:tabs>
        <w:ind w:left="360" w:hanging="360"/>
      </w:pPr>
      <w:rPr>
        <w:rFonts w:ascii="Symbol" w:hAnsi="Symbol" w:hint="default"/>
        <w:sz w:val="16"/>
        <w:szCs w:val="16"/>
      </w:rPr>
    </w:lvl>
    <w:lvl w:ilvl="1" w:tplc="10090003">
      <w:start w:val="1"/>
      <w:numFmt w:val="bullet"/>
      <w:lvlText w:val="o"/>
      <w:lvlJc w:val="left"/>
      <w:pPr>
        <w:tabs>
          <w:tab w:val="num" w:pos="360"/>
        </w:tabs>
        <w:ind w:left="360" w:hanging="360"/>
      </w:pPr>
      <w:rPr>
        <w:rFonts w:ascii="Courier New" w:hAnsi="Courier New" w:cs="Courier New" w:hint="default"/>
      </w:rPr>
    </w:lvl>
    <w:lvl w:ilvl="2" w:tplc="10090005">
      <w:start w:val="1"/>
      <w:numFmt w:val="bullet"/>
      <w:lvlText w:val=""/>
      <w:lvlJc w:val="left"/>
      <w:pPr>
        <w:tabs>
          <w:tab w:val="num" w:pos="1080"/>
        </w:tabs>
        <w:ind w:left="1080" w:hanging="360"/>
      </w:pPr>
      <w:rPr>
        <w:rFonts w:ascii="Wingdings" w:hAnsi="Wingdings" w:hint="default"/>
      </w:rPr>
    </w:lvl>
    <w:lvl w:ilvl="3" w:tplc="10090001">
      <w:start w:val="1"/>
      <w:numFmt w:val="bullet"/>
      <w:lvlText w:val=""/>
      <w:lvlJc w:val="left"/>
      <w:pPr>
        <w:tabs>
          <w:tab w:val="num" w:pos="1800"/>
        </w:tabs>
        <w:ind w:left="1800" w:hanging="360"/>
      </w:pPr>
      <w:rPr>
        <w:rFonts w:ascii="Symbol" w:hAnsi="Symbol" w:hint="default"/>
      </w:rPr>
    </w:lvl>
    <w:lvl w:ilvl="4" w:tplc="10090003">
      <w:start w:val="1"/>
      <w:numFmt w:val="bullet"/>
      <w:lvlText w:val="o"/>
      <w:lvlJc w:val="left"/>
      <w:pPr>
        <w:tabs>
          <w:tab w:val="num" w:pos="2520"/>
        </w:tabs>
        <w:ind w:left="2520" w:hanging="360"/>
      </w:pPr>
      <w:rPr>
        <w:rFonts w:ascii="Courier New" w:hAnsi="Courier New" w:cs="Courier New" w:hint="default"/>
      </w:rPr>
    </w:lvl>
    <w:lvl w:ilvl="5" w:tplc="10090005" w:tentative="1">
      <w:start w:val="1"/>
      <w:numFmt w:val="bullet"/>
      <w:lvlText w:val=""/>
      <w:lvlJc w:val="left"/>
      <w:pPr>
        <w:tabs>
          <w:tab w:val="num" w:pos="3240"/>
        </w:tabs>
        <w:ind w:left="3240" w:hanging="360"/>
      </w:pPr>
      <w:rPr>
        <w:rFonts w:ascii="Wingdings" w:hAnsi="Wingdings" w:hint="default"/>
      </w:rPr>
    </w:lvl>
    <w:lvl w:ilvl="6" w:tplc="10090001" w:tentative="1">
      <w:start w:val="1"/>
      <w:numFmt w:val="bullet"/>
      <w:lvlText w:val=""/>
      <w:lvlJc w:val="left"/>
      <w:pPr>
        <w:tabs>
          <w:tab w:val="num" w:pos="3960"/>
        </w:tabs>
        <w:ind w:left="3960" w:hanging="360"/>
      </w:pPr>
      <w:rPr>
        <w:rFonts w:ascii="Symbol" w:hAnsi="Symbol" w:hint="default"/>
      </w:rPr>
    </w:lvl>
    <w:lvl w:ilvl="7" w:tplc="10090003" w:tentative="1">
      <w:start w:val="1"/>
      <w:numFmt w:val="bullet"/>
      <w:lvlText w:val="o"/>
      <w:lvlJc w:val="left"/>
      <w:pPr>
        <w:tabs>
          <w:tab w:val="num" w:pos="4680"/>
        </w:tabs>
        <w:ind w:left="4680" w:hanging="360"/>
      </w:pPr>
      <w:rPr>
        <w:rFonts w:ascii="Courier New" w:hAnsi="Courier New" w:cs="Courier New" w:hint="default"/>
      </w:rPr>
    </w:lvl>
    <w:lvl w:ilvl="8" w:tplc="10090005" w:tentative="1">
      <w:start w:val="1"/>
      <w:numFmt w:val="bullet"/>
      <w:lvlText w:val=""/>
      <w:lvlJc w:val="left"/>
      <w:pPr>
        <w:tabs>
          <w:tab w:val="num" w:pos="5400"/>
        </w:tabs>
        <w:ind w:left="5400" w:hanging="360"/>
      </w:pPr>
      <w:rPr>
        <w:rFonts w:ascii="Wingdings" w:hAnsi="Wingdings" w:hint="default"/>
      </w:rPr>
    </w:lvl>
  </w:abstractNum>
  <w:abstractNum w:abstractNumId="15" w15:restartNumberingAfterBreak="0">
    <w:nsid w:val="71D370B0"/>
    <w:multiLevelType w:val="hybridMultilevel"/>
    <w:tmpl w:val="B5E23B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
  </w:num>
  <w:num w:numId="3">
    <w:abstractNumId w:val="3"/>
  </w:num>
  <w:num w:numId="4">
    <w:abstractNumId w:val="9"/>
  </w:num>
  <w:num w:numId="5">
    <w:abstractNumId w:val="15"/>
  </w:num>
  <w:num w:numId="6">
    <w:abstractNumId w:val="0"/>
  </w:num>
  <w:num w:numId="7">
    <w:abstractNumId w:val="11"/>
  </w:num>
  <w:num w:numId="8">
    <w:abstractNumId w:val="8"/>
  </w:num>
  <w:num w:numId="9">
    <w:abstractNumId w:val="1"/>
  </w:num>
  <w:num w:numId="10">
    <w:abstractNumId w:val="13"/>
  </w:num>
  <w:num w:numId="11">
    <w:abstractNumId w:val="4"/>
  </w:num>
  <w:num w:numId="12">
    <w:abstractNumId w:val="10"/>
  </w:num>
  <w:num w:numId="13">
    <w:abstractNumId w:val="14"/>
  </w:num>
  <w:num w:numId="14">
    <w:abstractNumId w:val="6"/>
  </w:num>
  <w:num w:numId="15">
    <w:abstractNumId w:val="12"/>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fr-CA" w:vendorID="64" w:dllVersion="6" w:nlCheck="1" w:checkStyle="0"/>
  <w:activeWritingStyle w:appName="MSWord" w:lang="en-US" w:vendorID="64" w:dllVersion="6"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fr-CA" w:vendorID="64" w:dllVersion="0" w:nlCheck="1" w:checkStyle="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23A8"/>
    <w:rsid w:val="00004D1A"/>
    <w:rsid w:val="000078BE"/>
    <w:rsid w:val="00023EC6"/>
    <w:rsid w:val="00027F9F"/>
    <w:rsid w:val="00032DE5"/>
    <w:rsid w:val="000360E4"/>
    <w:rsid w:val="00040CD0"/>
    <w:rsid w:val="00052BBE"/>
    <w:rsid w:val="00070012"/>
    <w:rsid w:val="000B1457"/>
    <w:rsid w:val="000B5749"/>
    <w:rsid w:val="000C2786"/>
    <w:rsid w:val="000C298A"/>
    <w:rsid w:val="000C7CA6"/>
    <w:rsid w:val="000D23F4"/>
    <w:rsid w:val="000D2A48"/>
    <w:rsid w:val="000D6C06"/>
    <w:rsid w:val="000E0ECF"/>
    <w:rsid w:val="000E1982"/>
    <w:rsid w:val="000E3CBD"/>
    <w:rsid w:val="000F6190"/>
    <w:rsid w:val="00112765"/>
    <w:rsid w:val="00113319"/>
    <w:rsid w:val="001308A6"/>
    <w:rsid w:val="001349A8"/>
    <w:rsid w:val="00136653"/>
    <w:rsid w:val="0013674D"/>
    <w:rsid w:val="00163E6D"/>
    <w:rsid w:val="00176FB2"/>
    <w:rsid w:val="00194044"/>
    <w:rsid w:val="001B1EAC"/>
    <w:rsid w:val="001B30EF"/>
    <w:rsid w:val="001C1FD9"/>
    <w:rsid w:val="001C790E"/>
    <w:rsid w:val="001D3011"/>
    <w:rsid w:val="001E0B4D"/>
    <w:rsid w:val="001E67D0"/>
    <w:rsid w:val="001F2B7A"/>
    <w:rsid w:val="0020727C"/>
    <w:rsid w:val="002073EC"/>
    <w:rsid w:val="00212290"/>
    <w:rsid w:val="002138B0"/>
    <w:rsid w:val="00215B62"/>
    <w:rsid w:val="00220FA1"/>
    <w:rsid w:val="00232349"/>
    <w:rsid w:val="00235320"/>
    <w:rsid w:val="00235D8B"/>
    <w:rsid w:val="00250936"/>
    <w:rsid w:val="00254809"/>
    <w:rsid w:val="0026102E"/>
    <w:rsid w:val="00264140"/>
    <w:rsid w:val="00266FEB"/>
    <w:rsid w:val="00271225"/>
    <w:rsid w:val="00272AF3"/>
    <w:rsid w:val="002A207D"/>
    <w:rsid w:val="002A61A1"/>
    <w:rsid w:val="002C3C81"/>
    <w:rsid w:val="002C7A50"/>
    <w:rsid w:val="002D342A"/>
    <w:rsid w:val="002F760C"/>
    <w:rsid w:val="003036B3"/>
    <w:rsid w:val="003230BC"/>
    <w:rsid w:val="00325755"/>
    <w:rsid w:val="00334AD6"/>
    <w:rsid w:val="00343A81"/>
    <w:rsid w:val="003453E3"/>
    <w:rsid w:val="0037415E"/>
    <w:rsid w:val="0037485E"/>
    <w:rsid w:val="00381CD6"/>
    <w:rsid w:val="00382225"/>
    <w:rsid w:val="00384734"/>
    <w:rsid w:val="0038474D"/>
    <w:rsid w:val="003A005A"/>
    <w:rsid w:val="003B0621"/>
    <w:rsid w:val="003B30A1"/>
    <w:rsid w:val="003B4544"/>
    <w:rsid w:val="003B4CC2"/>
    <w:rsid w:val="003B5587"/>
    <w:rsid w:val="003C1AA3"/>
    <w:rsid w:val="003C43FC"/>
    <w:rsid w:val="003E6E99"/>
    <w:rsid w:val="003F23A8"/>
    <w:rsid w:val="003F251F"/>
    <w:rsid w:val="003F5154"/>
    <w:rsid w:val="00402E3D"/>
    <w:rsid w:val="00404BA6"/>
    <w:rsid w:val="00406003"/>
    <w:rsid w:val="00412500"/>
    <w:rsid w:val="00415701"/>
    <w:rsid w:val="00417CEF"/>
    <w:rsid w:val="00430519"/>
    <w:rsid w:val="00437EEE"/>
    <w:rsid w:val="004473A8"/>
    <w:rsid w:val="00462FE8"/>
    <w:rsid w:val="00473D2F"/>
    <w:rsid w:val="004777A2"/>
    <w:rsid w:val="00482D08"/>
    <w:rsid w:val="00482E5E"/>
    <w:rsid w:val="00486444"/>
    <w:rsid w:val="00486660"/>
    <w:rsid w:val="00490B2E"/>
    <w:rsid w:val="004A4993"/>
    <w:rsid w:val="004B6320"/>
    <w:rsid w:val="004C4C89"/>
    <w:rsid w:val="004C64BF"/>
    <w:rsid w:val="004C64DF"/>
    <w:rsid w:val="004C64F5"/>
    <w:rsid w:val="004D58A0"/>
    <w:rsid w:val="004D69BD"/>
    <w:rsid w:val="004E5691"/>
    <w:rsid w:val="004E63CC"/>
    <w:rsid w:val="004E75AC"/>
    <w:rsid w:val="0050427F"/>
    <w:rsid w:val="005053D3"/>
    <w:rsid w:val="00510167"/>
    <w:rsid w:val="00511A9A"/>
    <w:rsid w:val="00516284"/>
    <w:rsid w:val="00516BE0"/>
    <w:rsid w:val="00550944"/>
    <w:rsid w:val="00550A17"/>
    <w:rsid w:val="00551A91"/>
    <w:rsid w:val="00576171"/>
    <w:rsid w:val="00584AAA"/>
    <w:rsid w:val="00595163"/>
    <w:rsid w:val="005A4AD4"/>
    <w:rsid w:val="005B5906"/>
    <w:rsid w:val="005C213B"/>
    <w:rsid w:val="005C4EFA"/>
    <w:rsid w:val="005D1E36"/>
    <w:rsid w:val="005E1E6B"/>
    <w:rsid w:val="005E47CE"/>
    <w:rsid w:val="005E7ECE"/>
    <w:rsid w:val="005F07C2"/>
    <w:rsid w:val="005F6DFD"/>
    <w:rsid w:val="00613329"/>
    <w:rsid w:val="006215C8"/>
    <w:rsid w:val="00622BEC"/>
    <w:rsid w:val="0062431A"/>
    <w:rsid w:val="00631052"/>
    <w:rsid w:val="00632511"/>
    <w:rsid w:val="00632600"/>
    <w:rsid w:val="006336BB"/>
    <w:rsid w:val="006352DC"/>
    <w:rsid w:val="00642BA2"/>
    <w:rsid w:val="00650A35"/>
    <w:rsid w:val="00661532"/>
    <w:rsid w:val="00666405"/>
    <w:rsid w:val="00696F2F"/>
    <w:rsid w:val="006A7C16"/>
    <w:rsid w:val="006B30B2"/>
    <w:rsid w:val="006B5527"/>
    <w:rsid w:val="006B5A33"/>
    <w:rsid w:val="006C54F7"/>
    <w:rsid w:val="006F09CF"/>
    <w:rsid w:val="006F1834"/>
    <w:rsid w:val="006F649B"/>
    <w:rsid w:val="00701059"/>
    <w:rsid w:val="0070513A"/>
    <w:rsid w:val="00730C26"/>
    <w:rsid w:val="00733452"/>
    <w:rsid w:val="00733B46"/>
    <w:rsid w:val="007366BA"/>
    <w:rsid w:val="00741440"/>
    <w:rsid w:val="00744BAE"/>
    <w:rsid w:val="00745570"/>
    <w:rsid w:val="00747072"/>
    <w:rsid w:val="0075361C"/>
    <w:rsid w:val="00754A79"/>
    <w:rsid w:val="00774060"/>
    <w:rsid w:val="007744E1"/>
    <w:rsid w:val="00787EC0"/>
    <w:rsid w:val="00792679"/>
    <w:rsid w:val="007B1E80"/>
    <w:rsid w:val="007C3DA8"/>
    <w:rsid w:val="007C5763"/>
    <w:rsid w:val="007C58D2"/>
    <w:rsid w:val="007D20B9"/>
    <w:rsid w:val="00811508"/>
    <w:rsid w:val="008177E0"/>
    <w:rsid w:val="008265B9"/>
    <w:rsid w:val="008336A0"/>
    <w:rsid w:val="00852762"/>
    <w:rsid w:val="00867D4C"/>
    <w:rsid w:val="00870065"/>
    <w:rsid w:val="008719A9"/>
    <w:rsid w:val="008721AF"/>
    <w:rsid w:val="008739B4"/>
    <w:rsid w:val="0087451E"/>
    <w:rsid w:val="008971A9"/>
    <w:rsid w:val="008A1276"/>
    <w:rsid w:val="008A19A8"/>
    <w:rsid w:val="008A31A1"/>
    <w:rsid w:val="008A5412"/>
    <w:rsid w:val="008B1790"/>
    <w:rsid w:val="008B4D09"/>
    <w:rsid w:val="008B77B1"/>
    <w:rsid w:val="008C1580"/>
    <w:rsid w:val="008E17E4"/>
    <w:rsid w:val="008F3117"/>
    <w:rsid w:val="008F7A91"/>
    <w:rsid w:val="0091270D"/>
    <w:rsid w:val="00916074"/>
    <w:rsid w:val="0092536D"/>
    <w:rsid w:val="00935425"/>
    <w:rsid w:val="00961362"/>
    <w:rsid w:val="00967068"/>
    <w:rsid w:val="009734EC"/>
    <w:rsid w:val="00975FFC"/>
    <w:rsid w:val="009806F7"/>
    <w:rsid w:val="009A4946"/>
    <w:rsid w:val="009A5C67"/>
    <w:rsid w:val="009C10B0"/>
    <w:rsid w:val="009D241F"/>
    <w:rsid w:val="009E1943"/>
    <w:rsid w:val="009E53B5"/>
    <w:rsid w:val="009E5786"/>
    <w:rsid w:val="009E69DF"/>
    <w:rsid w:val="00A0240F"/>
    <w:rsid w:val="00A05C9B"/>
    <w:rsid w:val="00A077D5"/>
    <w:rsid w:val="00A22562"/>
    <w:rsid w:val="00A317C0"/>
    <w:rsid w:val="00A34A2E"/>
    <w:rsid w:val="00A411AC"/>
    <w:rsid w:val="00A45182"/>
    <w:rsid w:val="00A54835"/>
    <w:rsid w:val="00A56970"/>
    <w:rsid w:val="00A60009"/>
    <w:rsid w:val="00A63BD5"/>
    <w:rsid w:val="00A6635E"/>
    <w:rsid w:val="00A7300F"/>
    <w:rsid w:val="00A90953"/>
    <w:rsid w:val="00A97854"/>
    <w:rsid w:val="00AA5BCF"/>
    <w:rsid w:val="00AA5F81"/>
    <w:rsid w:val="00AB3ADD"/>
    <w:rsid w:val="00AB6AF4"/>
    <w:rsid w:val="00AD1C34"/>
    <w:rsid w:val="00AD1CF5"/>
    <w:rsid w:val="00AE20F8"/>
    <w:rsid w:val="00AE27AB"/>
    <w:rsid w:val="00AF02EF"/>
    <w:rsid w:val="00B12933"/>
    <w:rsid w:val="00B23EC7"/>
    <w:rsid w:val="00B245E2"/>
    <w:rsid w:val="00B273B6"/>
    <w:rsid w:val="00B43CFE"/>
    <w:rsid w:val="00B46409"/>
    <w:rsid w:val="00B5032E"/>
    <w:rsid w:val="00B6553E"/>
    <w:rsid w:val="00B67B0F"/>
    <w:rsid w:val="00B805E2"/>
    <w:rsid w:val="00B82F95"/>
    <w:rsid w:val="00B8449B"/>
    <w:rsid w:val="00B86DF4"/>
    <w:rsid w:val="00B953E9"/>
    <w:rsid w:val="00B9663B"/>
    <w:rsid w:val="00BA69E8"/>
    <w:rsid w:val="00BA76AB"/>
    <w:rsid w:val="00BA78BA"/>
    <w:rsid w:val="00BB25A3"/>
    <w:rsid w:val="00BD1EF5"/>
    <w:rsid w:val="00BD2C29"/>
    <w:rsid w:val="00BE43B6"/>
    <w:rsid w:val="00BE6052"/>
    <w:rsid w:val="00C02493"/>
    <w:rsid w:val="00C03153"/>
    <w:rsid w:val="00C06547"/>
    <w:rsid w:val="00C13636"/>
    <w:rsid w:val="00C151AB"/>
    <w:rsid w:val="00C155D6"/>
    <w:rsid w:val="00C438DC"/>
    <w:rsid w:val="00C53E0F"/>
    <w:rsid w:val="00C56DD6"/>
    <w:rsid w:val="00C83E09"/>
    <w:rsid w:val="00C83F58"/>
    <w:rsid w:val="00C86AD4"/>
    <w:rsid w:val="00C90658"/>
    <w:rsid w:val="00C92041"/>
    <w:rsid w:val="00C92166"/>
    <w:rsid w:val="00C94AC0"/>
    <w:rsid w:val="00CA2416"/>
    <w:rsid w:val="00CA5F31"/>
    <w:rsid w:val="00CB3A9E"/>
    <w:rsid w:val="00CD686D"/>
    <w:rsid w:val="00CF32DF"/>
    <w:rsid w:val="00CF791F"/>
    <w:rsid w:val="00D01D1A"/>
    <w:rsid w:val="00D240E1"/>
    <w:rsid w:val="00D37C6F"/>
    <w:rsid w:val="00D43CD7"/>
    <w:rsid w:val="00D53D56"/>
    <w:rsid w:val="00D75AED"/>
    <w:rsid w:val="00D95956"/>
    <w:rsid w:val="00DA22AD"/>
    <w:rsid w:val="00DA46A6"/>
    <w:rsid w:val="00DB4722"/>
    <w:rsid w:val="00DC5051"/>
    <w:rsid w:val="00DC6DFD"/>
    <w:rsid w:val="00DD4391"/>
    <w:rsid w:val="00DD6ECC"/>
    <w:rsid w:val="00DE02EB"/>
    <w:rsid w:val="00DE2339"/>
    <w:rsid w:val="00DE3D68"/>
    <w:rsid w:val="00DE50D3"/>
    <w:rsid w:val="00DF6CA7"/>
    <w:rsid w:val="00E000D2"/>
    <w:rsid w:val="00E0097A"/>
    <w:rsid w:val="00E01489"/>
    <w:rsid w:val="00E0734D"/>
    <w:rsid w:val="00E11F41"/>
    <w:rsid w:val="00E2282A"/>
    <w:rsid w:val="00E31722"/>
    <w:rsid w:val="00E40952"/>
    <w:rsid w:val="00E505AC"/>
    <w:rsid w:val="00E52F9B"/>
    <w:rsid w:val="00E640A8"/>
    <w:rsid w:val="00E71A8E"/>
    <w:rsid w:val="00E72A21"/>
    <w:rsid w:val="00E74D07"/>
    <w:rsid w:val="00E81776"/>
    <w:rsid w:val="00E86452"/>
    <w:rsid w:val="00E90E66"/>
    <w:rsid w:val="00E92D8F"/>
    <w:rsid w:val="00EA211A"/>
    <w:rsid w:val="00EA369B"/>
    <w:rsid w:val="00EB21D8"/>
    <w:rsid w:val="00EB5D57"/>
    <w:rsid w:val="00ED04DD"/>
    <w:rsid w:val="00ED0C2C"/>
    <w:rsid w:val="00EE209D"/>
    <w:rsid w:val="00EE5838"/>
    <w:rsid w:val="00EF7B30"/>
    <w:rsid w:val="00F169C7"/>
    <w:rsid w:val="00F20B66"/>
    <w:rsid w:val="00F227DC"/>
    <w:rsid w:val="00F23EFF"/>
    <w:rsid w:val="00F24595"/>
    <w:rsid w:val="00F2508C"/>
    <w:rsid w:val="00F5292F"/>
    <w:rsid w:val="00F53EB4"/>
    <w:rsid w:val="00F54B6C"/>
    <w:rsid w:val="00F55D2C"/>
    <w:rsid w:val="00F5663E"/>
    <w:rsid w:val="00F628CA"/>
    <w:rsid w:val="00F63095"/>
    <w:rsid w:val="00F80DBE"/>
    <w:rsid w:val="00F8369D"/>
    <w:rsid w:val="00F86A2F"/>
    <w:rsid w:val="00FA085F"/>
    <w:rsid w:val="00FA32D5"/>
    <w:rsid w:val="00FD2599"/>
    <w:rsid w:val="00FD338E"/>
    <w:rsid w:val="00FF05BA"/>
    <w:rsid w:val="00FF0BD1"/>
    <w:rsid w:val="00FF3E2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482789"/>
  <w15:docId w15:val="{33EE78B4-6FD8-49BD-B5AA-E29EE370E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Times New Roman" w:hAnsi="Cambria" w:cs="Times New Roman"/>
        <w:lang w:val="en-CA" w:eastAsia="en-CA"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qFormat="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uiPriority="1" w:qFormat="1"/>
    <w:lsdException w:name="Medium Grid 3 Accent 1" w:uiPriority="60"/>
    <w:lsdException w:name="Dark List Accent 1" w:uiPriority="61"/>
    <w:lsdException w:name="Colorful Shading Accent 1" w:uiPriority="62"/>
    <w:lsdException w:name="Colorful List Accent 1" w:uiPriority="63" w:qFormat="1"/>
    <w:lsdException w:name="Colorful Grid Accent 1" w:uiPriority="64" w:qFormat="1"/>
    <w:lsdException w:name="Light Shading Accent 2" w:uiPriority="65"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qFormat="1"/>
    <w:lsdException w:name="Medium Grid 2 Accent 2" w:uiPriority="73" w:qFormat="1"/>
    <w:lsdException w:name="Medium Grid 3 Accent 2" w:uiPriority="60" w:qFormat="1"/>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lsdException w:name="Light Grid Accent 3" w:uiPriority="34" w:qFormat="1"/>
    <w:lsdException w:name="Medium Shading 1 Accent 3" w:uiPriority="29" w:qFormat="1"/>
    <w:lsdException w:name="Medium Shading 2 Accent 3" w:uiPriority="30" w:qFormat="1"/>
    <w:lsdException w:name="Medium List 1 Accent 3" w:uiPriority="66"/>
    <w:lsdException w:name="Medium List 2 Accent 3" w:uiPriority="67"/>
    <w:lsdException w:name="Medium Grid 1 Accent 3" w:uiPriority="68"/>
    <w:lsdException w:name="Medium Grid 2 Accent 3" w:uiPriority="69"/>
    <w:lsdException w:name="Medium Grid 3 Accent 3" w:uiPriority="70"/>
    <w:lsdException w:name="Dark List Accent 3" w:uiPriority="71"/>
    <w:lsdException w:name="Colorful Shading Accent 3" w:uiPriority="72"/>
    <w:lsdException w:name="Colorful List Accent 3" w:uiPriority="73"/>
    <w:lsdException w:name="Colorful Grid Accent 3" w:uiPriority="60"/>
    <w:lsdException w:name="Light Shading Accent 4" w:uiPriority="61"/>
    <w:lsdException w:name="Light List Accent 4" w:uiPriority="62"/>
    <w:lsdException w:name="Light Grid Accent 4" w:uiPriority="63"/>
    <w:lsdException w:name="Medium Shading 1 Accent 4" w:uiPriority="64"/>
    <w:lsdException w:name="Medium Shading 2 Accent 4" w:uiPriority="65"/>
    <w:lsdException w:name="Medium List 1 Accent 4" w:uiPriority="66"/>
    <w:lsdException w:name="Medium List 2 Accent 4" w:uiPriority="67"/>
    <w:lsdException w:name="Medium Grid 1 Accent 4" w:uiPriority="68"/>
    <w:lsdException w:name="Medium Grid 2 Accent 4" w:uiPriority="69"/>
    <w:lsdException w:name="Medium Grid 3 Accent 4" w:uiPriority="70"/>
    <w:lsdException w:name="Dark List Accent 4" w:uiPriority="71"/>
    <w:lsdException w:name="Colorful Shading Accent 4" w:uiPriority="72"/>
    <w:lsdException w:name="Colorful List Accent 4" w:uiPriority="73"/>
    <w:lsdException w:name="Colorful Grid Accent 4" w:uiPriority="60"/>
    <w:lsdException w:name="Light Shading Accent 5" w:uiPriority="61"/>
    <w:lsdException w:name="Light List Accent 5" w:uiPriority="62"/>
    <w:lsdException w:name="Light Grid Accent 5" w:uiPriority="63"/>
    <w:lsdException w:name="Medium Shading 1 Accent 5" w:uiPriority="64"/>
    <w:lsdException w:name="Medium Shading 2 Accent 5" w:uiPriority="65"/>
    <w:lsdException w:name="Medium List 1 Accent 5" w:uiPriority="66"/>
    <w:lsdException w:name="Medium List 2 Accent 5" w:uiPriority="67"/>
    <w:lsdException w:name="Medium Grid 1 Accent 5" w:uiPriority="68"/>
    <w:lsdException w:name="Medium Grid 2 Accent 5" w:uiPriority="69"/>
    <w:lsdException w:name="Medium Grid 3 Accent 5" w:uiPriority="70"/>
    <w:lsdException w:name="Dark List Accent 5" w:uiPriority="71"/>
    <w:lsdException w:name="Colorful Shading Accent 5" w:uiPriority="72"/>
    <w:lsdException w:name="Colorful List Accent 5" w:uiPriority="73"/>
    <w:lsdException w:name="Colorful Grid Accent 5" w:uiPriority="60"/>
    <w:lsdException w:name="Light Shading Accent 6" w:uiPriority="61"/>
    <w:lsdException w:name="Light List Accent 6" w:uiPriority="62"/>
    <w:lsdException w:name="Light Grid Accent 6" w:uiPriority="63"/>
    <w:lsdException w:name="Medium Shading 1 Accent 6" w:uiPriority="64"/>
    <w:lsdException w:name="Medium Shading 2 Accent 6" w:uiPriority="65"/>
    <w:lsdException w:name="Medium List 1 Accent 6" w:uiPriority="66"/>
    <w:lsdException w:name="Medium List 2 Accent 6" w:uiPriority="67"/>
    <w:lsdException w:name="Medium Grid 1 Accent 6" w:uiPriority="68"/>
    <w:lsdException w:name="Medium Grid 2 Accent 6" w:uiPriority="69"/>
    <w:lsdException w:name="Medium Grid 3 Accent 6" w:uiPriority="70"/>
    <w:lsdException w:name="Dark List Accent 6" w:uiPriority="71"/>
    <w:lsdException w:name="Colorful Shading Accent 6" w:uiPriority="72"/>
    <w:lsdException w:name="Colorful List Accent 6" w:uiPriority="73"/>
    <w:lsdException w:name="Colorful Grid Accent 6" w:uiPriority="60"/>
    <w:lsdException w:name="Subtle Emphasis" w:uiPriority="61" w:qFormat="1"/>
    <w:lsdException w:name="Intense Emphasis" w:uiPriority="62" w:qFormat="1"/>
    <w:lsdException w:name="Subtle Reference" w:uiPriority="63" w:qFormat="1"/>
    <w:lsdException w:name="Intense Reference" w:uiPriority="64" w:qFormat="1"/>
    <w:lsdException w:name="Book Title" w:uiPriority="65" w:qFormat="1"/>
    <w:lsdException w:name="Bibliography" w:semiHidden="1" w:uiPriority="66" w:unhideWhenUsed="1"/>
    <w:lsdException w:name="TOC Heading" w:semiHidden="1" w:uiPriority="67" w:unhideWhenUsed="1" w:qFormat="1"/>
    <w:lsdException w:name="Plain Table 1" w:uiPriority="68"/>
    <w:lsdException w:name="Plain Table 2" w:uiPriority="69"/>
    <w:lsdException w:name="Plain Table 3" w:uiPriority="70" w:qFormat="1"/>
    <w:lsdException w:name="Plain Table 4" w:uiPriority="71" w:qFormat="1"/>
    <w:lsdException w:name="Plain Table 5" w:uiPriority="72" w:qFormat="1"/>
    <w:lsdException w:name="Grid Table Light" w:uiPriority="73" w:qFormat="1"/>
    <w:lsdException w:name="Grid Table 1 Light" w:uiPriority="60" w:qFormat="1"/>
    <w:lsdException w:name="Grid Table 2" w:uiPriority="61"/>
    <w:lsdException w:name="Grid Table 3" w:uiPriority="62" w:qFormat="1"/>
    <w:lsdException w:name="Grid Table 4" w:uiPriority="63"/>
    <w:lsdException w:name="Grid Table 5 Dark" w:uiPriority="64"/>
    <w:lsdException w:name="Grid Table 6 Colorful" w:uiPriority="65" w:qFormat="1"/>
    <w:lsdException w:name="Grid Table 7 Colorful" w:uiPriority="66" w:qFormat="1"/>
    <w:lsdException w:name="Grid Table 1 Light Accent 1" w:uiPriority="67" w:qFormat="1"/>
    <w:lsdException w:name="Grid Table 2 Accent 1" w:uiPriority="68" w:qFormat="1"/>
    <w:lsdException w:name="Grid Table 3 Accent 1" w:uiPriority="69" w:qFormat="1"/>
    <w:lsdException w:name="Grid Table 4 Accent 1" w:uiPriority="70"/>
    <w:lsdException w:name="Grid Table 5 Dark Accent 1" w:uiPriority="71" w:qFormat="1"/>
    <w:lsdException w:name="Grid Table 6 Colorful Accent 1" w:uiPriority="72"/>
    <w:lsdException w:name="Grid Table 7 Colorful Accent 1" w:uiPriority="73"/>
    <w:lsdException w:name="Grid Table 1 Light Accent 2" w:uiPriority="19" w:qFormat="1"/>
    <w:lsdException w:name="Grid Table 2 Accent 2" w:uiPriority="21" w:qFormat="1"/>
    <w:lsdException w:name="Grid Table 3 Accent 2" w:uiPriority="31" w:qFormat="1"/>
    <w:lsdException w:name="Grid Table 4 Accent 2" w:uiPriority="32" w:qFormat="1"/>
    <w:lsdException w:name="Grid Table 5 Dark Accent 2" w:uiPriority="33" w:qFormat="1"/>
    <w:lsdException w:name="Grid Table 6 Colorful Accent 2" w:uiPriority="37"/>
    <w:lsdException w:name="Grid Table 7 Colorful Accent 2" w:uiPriority="39" w:qFormat="1"/>
    <w:lsdException w:name="Grid Table 1 Light Accent 3" w:uiPriority="41"/>
    <w:lsdException w:name="Grid Table 2 Accent 3" w:uiPriority="42"/>
    <w:lsdException w:name="Grid Table 3 Accent 3" w:uiPriority="43"/>
    <w:lsdException w:name="Grid Table 4 Accent 3" w:uiPriority="44"/>
    <w:lsdException w:name="Grid Table 5 Dark Accent 3" w:uiPriority="45"/>
    <w:lsdException w:name="Grid Table 6 Colorful Accent 3" w:uiPriority="40"/>
    <w:lsdException w:name="Grid Table 7 Colorful Accent 3" w:uiPriority="46"/>
    <w:lsdException w:name="Grid Table 1 Light Accent 4" w:uiPriority="47"/>
    <w:lsdException w:name="Grid Table 2 Accent 4" w:uiPriority="48"/>
    <w:lsdException w:name="Grid Table 3 Accent 4" w:uiPriority="49"/>
    <w:lsdException w:name="Grid Table 4 Accent 4" w:uiPriority="50"/>
    <w:lsdException w:name="Grid Table 5 Dark Accent 4" w:uiPriority="51"/>
    <w:lsdException w:name="Grid Table 6 Colorful Accent 4" w:uiPriority="52"/>
    <w:lsdException w:name="Grid Table 7 Colorful Accent 4" w:uiPriority="46"/>
    <w:lsdException w:name="Grid Table 1 Light Accent 5" w:uiPriority="47"/>
    <w:lsdException w:name="Grid Table 2 Accent 5" w:uiPriority="48"/>
    <w:lsdException w:name="Grid Table 3 Accent 5" w:uiPriority="49"/>
    <w:lsdException w:name="Grid Table 4 Accent 5" w:uiPriority="50"/>
    <w:lsdException w:name="Grid Table 5 Dark Accent 5" w:uiPriority="51"/>
    <w:lsdException w:name="Grid Table 6 Colorful Accent 5" w:uiPriority="52"/>
    <w:lsdException w:name="Grid Table 7 Colorful Accent 5" w:uiPriority="46"/>
    <w:lsdException w:name="Grid Table 1 Light Accent 6" w:uiPriority="47"/>
    <w:lsdException w:name="Grid Table 2 Accent 6" w:uiPriority="48"/>
    <w:lsdException w:name="Grid Table 3 Accent 6" w:uiPriority="49"/>
    <w:lsdException w:name="Grid Table 4 Accent 6" w:uiPriority="50"/>
    <w:lsdException w:name="Grid Table 5 Dark Accent 6" w:uiPriority="51"/>
    <w:lsdException w:name="Grid Table 6 Colorful Accent 6" w:uiPriority="52"/>
    <w:lsdException w:name="Grid Table 7 Colorful Accent 6" w:uiPriority="46"/>
    <w:lsdException w:name="List Table 1 Light" w:uiPriority="47"/>
    <w:lsdException w:name="List Table 2" w:uiPriority="48"/>
    <w:lsdException w:name="List Table 3" w:uiPriority="49"/>
    <w:lsdException w:name="List Table 4" w:uiPriority="50"/>
    <w:lsdException w:name="List Table 5 Dark" w:uiPriority="51"/>
    <w:lsdException w:name="List Table 6 Colorful" w:uiPriority="52"/>
    <w:lsdException w:name="List Table 7 Colorful" w:uiPriority="46"/>
    <w:lsdException w:name="List Table 1 Light Accent 1" w:uiPriority="47"/>
    <w:lsdException w:name="List Table 2 Accent 1" w:uiPriority="48"/>
    <w:lsdException w:name="List Table 3 Accent 1" w:uiPriority="49"/>
    <w:lsdException w:name="List Table 4 Accent 1" w:uiPriority="50"/>
    <w:lsdException w:name="List Table 5 Dark Accent 1" w:uiPriority="51"/>
    <w:lsdException w:name="List Table 6 Colorful Accent 1" w:uiPriority="52"/>
    <w:lsdException w:name="List Table 7 Colorful Accent 1" w:uiPriority="46"/>
    <w:lsdException w:name="List Table 1 Light Accent 2" w:uiPriority="47"/>
    <w:lsdException w:name="List Table 2 Accent 2" w:uiPriority="48"/>
    <w:lsdException w:name="List Table 3 Accent 2" w:uiPriority="49"/>
    <w:lsdException w:name="List Table 4 Accent 2" w:uiPriority="50"/>
    <w:lsdException w:name="List Table 5 Dark Accent 2" w:uiPriority="51"/>
    <w:lsdException w:name="List Table 6 Colorful Accent 2" w:uiPriority="52"/>
    <w:lsdException w:name="List Table 7 Colorful Accent 2" w:uiPriority="46"/>
    <w:lsdException w:name="List Table 1 Light Accent 3" w:uiPriority="47"/>
    <w:lsdException w:name="List Table 2 Accent 3" w:uiPriority="48"/>
    <w:lsdException w:name="List Table 3 Accent 3" w:uiPriority="49"/>
    <w:lsdException w:name="List Table 4 Accent 3" w:uiPriority="50"/>
    <w:lsdException w:name="List Table 5 Dark Accent 3" w:uiPriority="51"/>
    <w:lsdException w:name="List Table 6 Colorful Accent 3" w:uiPriority="52"/>
    <w:lsdException w:name="List Table 7 Colorful Accent 3" w:uiPriority="46"/>
    <w:lsdException w:name="List Table 1 Light Accent 4" w:uiPriority="47"/>
    <w:lsdException w:name="List Table 2 Accent 4" w:uiPriority="48"/>
    <w:lsdException w:name="List Table 3 Accent 4" w:uiPriority="49"/>
    <w:lsdException w:name="List Table 4 Accent 4" w:uiPriority="50"/>
    <w:lsdException w:name="List Table 5 Dark Accent 4" w:uiPriority="51"/>
    <w:lsdException w:name="List Table 6 Colorful Accent 4" w:uiPriority="52"/>
    <w:lsdException w:name="List Table 7 Colorful Accent 4" w:uiPriority="46"/>
    <w:lsdException w:name="List Table 1 Light Accent 5" w:uiPriority="47"/>
    <w:lsdException w:name="List Table 2 Accent 5" w:uiPriority="48"/>
    <w:lsdException w:name="List Table 3 Accent 5" w:uiPriority="49"/>
    <w:lsdException w:name="List Table 4 Accent 5" w:uiPriority="50"/>
    <w:lsdException w:name="List Table 5 Dark Accent 5" w:uiPriority="51"/>
    <w:lsdException w:name="List Table 6 Colorful Accent 5" w:uiPriority="52"/>
    <w:lsdException w:name="List Table 7 Colorful Accent 5" w:uiPriority="46"/>
    <w:lsdException w:name="List Table 1 Light Accent 6" w:uiPriority="47"/>
    <w:lsdException w:name="List Table 2 Accent 6" w:uiPriority="48"/>
    <w:lsdException w:name="List Table 3 Accent 6" w:uiPriority="49"/>
    <w:lsdException w:name="List Table 4 Accent 6" w:uiPriority="50"/>
    <w:lsdException w:name="List Table 5 Dark Accent 6" w:uiPriority="51"/>
    <w:lsdException w:name="List Table 6 Colorful Accent 6" w:uiPriority="52"/>
    <w:lsdException w:name="List Table 7 Colorful Accent 6" w:uiPriority="46"/>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58D2"/>
    <w:pPr>
      <w:spacing w:after="200" w:line="252" w:lineRule="auto"/>
    </w:pPr>
    <w:rPr>
      <w:sz w:val="22"/>
      <w:szCs w:val="22"/>
      <w:lang w:val="en-US" w:eastAsia="en-US" w:bidi="en-US"/>
    </w:rPr>
  </w:style>
  <w:style w:type="paragraph" w:styleId="Heading1">
    <w:name w:val="heading 1"/>
    <w:basedOn w:val="Normal"/>
    <w:next w:val="Normal"/>
    <w:link w:val="Heading1Char"/>
    <w:autoRedefine/>
    <w:uiPriority w:val="9"/>
    <w:qFormat/>
    <w:rsid w:val="00DE3D68"/>
    <w:pPr>
      <w:pBdr>
        <w:bottom w:val="thinThickSmallGap" w:sz="12" w:space="1" w:color="943634"/>
      </w:pBdr>
      <w:spacing w:before="400"/>
      <w:jc w:val="center"/>
      <w:outlineLvl w:val="0"/>
    </w:pPr>
    <w:rPr>
      <w:rFonts w:ascii="Calibri" w:hAnsi="Calibri" w:cs="Calibri"/>
      <w:caps/>
      <w:spacing w:val="20"/>
      <w:sz w:val="28"/>
      <w:szCs w:val="28"/>
    </w:rPr>
  </w:style>
  <w:style w:type="paragraph" w:styleId="Heading2">
    <w:name w:val="heading 2"/>
    <w:basedOn w:val="Normal"/>
    <w:next w:val="Normal"/>
    <w:link w:val="Heading2Char"/>
    <w:uiPriority w:val="9"/>
    <w:qFormat/>
    <w:rsid w:val="007C58D2"/>
    <w:pPr>
      <w:pBdr>
        <w:bottom w:val="single" w:sz="4" w:space="1" w:color="622423"/>
      </w:pBdr>
      <w:spacing w:before="400"/>
      <w:jc w:val="center"/>
      <w:outlineLvl w:val="1"/>
    </w:pPr>
    <w:rPr>
      <w:caps/>
      <w:color w:val="632423"/>
      <w:spacing w:val="15"/>
      <w:sz w:val="24"/>
      <w:szCs w:val="24"/>
    </w:rPr>
  </w:style>
  <w:style w:type="paragraph" w:styleId="Heading3">
    <w:name w:val="heading 3"/>
    <w:basedOn w:val="Normal"/>
    <w:next w:val="Normal"/>
    <w:link w:val="Heading3Char"/>
    <w:uiPriority w:val="9"/>
    <w:qFormat/>
    <w:rsid w:val="007C58D2"/>
    <w:pPr>
      <w:pBdr>
        <w:top w:val="dotted" w:sz="4" w:space="1" w:color="622423"/>
        <w:bottom w:val="dotted" w:sz="4" w:space="1" w:color="622423"/>
      </w:pBdr>
      <w:spacing w:before="300"/>
      <w:jc w:val="center"/>
      <w:outlineLvl w:val="2"/>
    </w:pPr>
    <w:rPr>
      <w:caps/>
      <w:color w:val="622423"/>
      <w:sz w:val="24"/>
      <w:szCs w:val="24"/>
    </w:rPr>
  </w:style>
  <w:style w:type="paragraph" w:styleId="Heading4">
    <w:name w:val="heading 4"/>
    <w:basedOn w:val="Normal"/>
    <w:next w:val="Normal"/>
    <w:link w:val="Heading4Char"/>
    <w:uiPriority w:val="9"/>
    <w:qFormat/>
    <w:rsid w:val="007C58D2"/>
    <w:pPr>
      <w:pBdr>
        <w:bottom w:val="dotted" w:sz="4" w:space="1" w:color="943634"/>
      </w:pBdr>
      <w:spacing w:after="120"/>
      <w:jc w:val="center"/>
      <w:outlineLvl w:val="3"/>
    </w:pPr>
    <w:rPr>
      <w:caps/>
      <w:color w:val="622423"/>
      <w:spacing w:val="10"/>
    </w:rPr>
  </w:style>
  <w:style w:type="paragraph" w:styleId="Heading5">
    <w:name w:val="heading 5"/>
    <w:basedOn w:val="Normal"/>
    <w:next w:val="Normal"/>
    <w:link w:val="Heading5Char"/>
    <w:uiPriority w:val="9"/>
    <w:qFormat/>
    <w:rsid w:val="007C58D2"/>
    <w:pPr>
      <w:spacing w:before="320" w:after="120"/>
      <w:jc w:val="center"/>
      <w:outlineLvl w:val="4"/>
    </w:pPr>
    <w:rPr>
      <w:caps/>
      <w:color w:val="622423"/>
      <w:spacing w:val="10"/>
    </w:rPr>
  </w:style>
  <w:style w:type="paragraph" w:styleId="Heading6">
    <w:name w:val="heading 6"/>
    <w:basedOn w:val="Normal"/>
    <w:next w:val="Normal"/>
    <w:link w:val="Heading6Char"/>
    <w:uiPriority w:val="9"/>
    <w:qFormat/>
    <w:rsid w:val="007C58D2"/>
    <w:pPr>
      <w:spacing w:after="120"/>
      <w:jc w:val="center"/>
      <w:outlineLvl w:val="5"/>
    </w:pPr>
    <w:rPr>
      <w:caps/>
      <w:color w:val="943634"/>
      <w:spacing w:val="10"/>
    </w:rPr>
  </w:style>
  <w:style w:type="paragraph" w:styleId="Heading7">
    <w:name w:val="heading 7"/>
    <w:basedOn w:val="Normal"/>
    <w:next w:val="Normal"/>
    <w:link w:val="Heading7Char"/>
    <w:uiPriority w:val="9"/>
    <w:qFormat/>
    <w:rsid w:val="007C58D2"/>
    <w:pPr>
      <w:spacing w:after="120"/>
      <w:jc w:val="center"/>
      <w:outlineLvl w:val="6"/>
    </w:pPr>
    <w:rPr>
      <w:i/>
      <w:iCs/>
      <w:caps/>
      <w:color w:val="943634"/>
      <w:spacing w:val="10"/>
    </w:rPr>
  </w:style>
  <w:style w:type="paragraph" w:styleId="Heading8">
    <w:name w:val="heading 8"/>
    <w:basedOn w:val="Normal"/>
    <w:next w:val="Normal"/>
    <w:link w:val="Heading8Char"/>
    <w:uiPriority w:val="9"/>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DE3D68"/>
    <w:rPr>
      <w:rFonts w:ascii="Calibri" w:hAnsi="Calibri" w:cs="Calibri"/>
      <w:caps/>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link w:val="DocumentMap"/>
    <w:uiPriority w:val="99"/>
    <w:semiHidden/>
    <w:rsid w:val="007C58D2"/>
    <w:rPr>
      <w:rFonts w:ascii="Tahoma" w:eastAsia="Times New Roman" w:hAnsi="Tahoma" w:cs="Tahoma"/>
      <w:sz w:val="16"/>
      <w:szCs w:val="16"/>
    </w:rPr>
  </w:style>
  <w:style w:type="character" w:customStyle="1" w:styleId="Heading2Char">
    <w:name w:val="Heading 2 Char"/>
    <w:link w:val="Heading2"/>
    <w:uiPriority w:val="9"/>
    <w:rsid w:val="007C58D2"/>
    <w:rPr>
      <w:caps/>
      <w:color w:val="632423"/>
      <w:spacing w:val="15"/>
      <w:sz w:val="24"/>
      <w:szCs w:val="24"/>
    </w:rPr>
  </w:style>
  <w:style w:type="character" w:customStyle="1" w:styleId="Heading3Char">
    <w:name w:val="Heading 3 Char"/>
    <w:link w:val="Heading3"/>
    <w:uiPriority w:val="9"/>
    <w:rsid w:val="007C58D2"/>
    <w:rPr>
      <w:rFonts w:eastAsia="Times New Roman" w:cs="Times New Roman"/>
      <w:caps/>
      <w:color w:val="622423"/>
      <w:sz w:val="24"/>
      <w:szCs w:val="24"/>
    </w:rPr>
  </w:style>
  <w:style w:type="character" w:customStyle="1" w:styleId="Heading4Char">
    <w:name w:val="Heading 4 Char"/>
    <w:link w:val="Heading4"/>
    <w:uiPriority w:val="9"/>
    <w:rsid w:val="007C58D2"/>
    <w:rPr>
      <w:rFonts w:eastAsia="Times New Roman" w:cs="Times New Roman"/>
      <w:caps/>
      <w:color w:val="622423"/>
      <w:spacing w:val="10"/>
    </w:rPr>
  </w:style>
  <w:style w:type="character" w:customStyle="1" w:styleId="Heading5Char">
    <w:name w:val="Heading 5 Char"/>
    <w:link w:val="Heading5"/>
    <w:uiPriority w:val="9"/>
    <w:rsid w:val="007C58D2"/>
    <w:rPr>
      <w:rFonts w:eastAsia="Times New Roman" w:cs="Times New Roman"/>
      <w:caps/>
      <w:color w:val="622423"/>
      <w:spacing w:val="10"/>
    </w:rPr>
  </w:style>
  <w:style w:type="character" w:customStyle="1" w:styleId="Heading6Char">
    <w:name w:val="Heading 6 Char"/>
    <w:link w:val="Heading6"/>
    <w:uiPriority w:val="9"/>
    <w:rsid w:val="007C58D2"/>
    <w:rPr>
      <w:rFonts w:eastAsia="Times New Roman" w:cs="Times New Roman"/>
      <w:caps/>
      <w:color w:val="943634"/>
      <w:spacing w:val="10"/>
    </w:rPr>
  </w:style>
  <w:style w:type="character" w:customStyle="1" w:styleId="Heading7Char">
    <w:name w:val="Heading 7 Char"/>
    <w:link w:val="Heading7"/>
    <w:uiPriority w:val="9"/>
    <w:rsid w:val="007C58D2"/>
    <w:rPr>
      <w:rFonts w:eastAsia="Times New Roman" w:cs="Times New Roman"/>
      <w:i/>
      <w:iCs/>
      <w:caps/>
      <w:color w:val="943634"/>
      <w:spacing w:val="10"/>
    </w:rPr>
  </w:style>
  <w:style w:type="character" w:customStyle="1" w:styleId="Heading8Char">
    <w:name w:val="Heading 8 Char"/>
    <w:link w:val="Heading8"/>
    <w:uiPriority w:val="9"/>
    <w:semiHidden/>
    <w:rsid w:val="007C58D2"/>
    <w:rPr>
      <w:rFonts w:eastAsia="Times New Roman" w:cs="Times New Roman"/>
      <w:caps/>
      <w:spacing w:val="10"/>
      <w:sz w:val="20"/>
      <w:szCs w:val="20"/>
    </w:rPr>
  </w:style>
  <w:style w:type="character" w:customStyle="1" w:styleId="Heading9Char">
    <w:name w:val="Heading 9 Char"/>
    <w:link w:val="Heading9"/>
    <w:uiPriority w:val="9"/>
    <w:semiHidden/>
    <w:rsid w:val="007C58D2"/>
    <w:rPr>
      <w:rFonts w:eastAsia="Times New Roman" w:cs="Times New Roman"/>
      <w:i/>
      <w:iCs/>
      <w:caps/>
      <w:spacing w:val="10"/>
      <w:sz w:val="20"/>
      <w:szCs w:val="20"/>
    </w:rPr>
  </w:style>
  <w:style w:type="paragraph" w:styleId="Caption">
    <w:name w:val="caption"/>
    <w:basedOn w:val="Normal"/>
    <w:next w:val="Normal"/>
    <w:uiPriority w:val="35"/>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bottom w:val="dotted" w:sz="2" w:space="6" w:color="632423"/>
      </w:pBdr>
      <w:spacing w:before="500" w:after="300" w:line="240" w:lineRule="auto"/>
      <w:jc w:val="center"/>
    </w:pPr>
    <w:rPr>
      <w:caps/>
      <w:color w:val="632423"/>
      <w:spacing w:val="50"/>
      <w:sz w:val="44"/>
      <w:szCs w:val="44"/>
    </w:rPr>
  </w:style>
  <w:style w:type="character" w:customStyle="1" w:styleId="TitleChar">
    <w:name w:val="Title Char"/>
    <w:link w:val="Title"/>
    <w:uiPriority w:val="10"/>
    <w:rsid w:val="007C58D2"/>
    <w:rPr>
      <w:rFonts w:eastAsia="Times New Roman" w:cs="Times New Roman"/>
      <w:caps/>
      <w:color w:val="632423"/>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link w:val="Subtitle"/>
    <w:uiPriority w:val="11"/>
    <w:rsid w:val="007C58D2"/>
    <w:rPr>
      <w:rFonts w:eastAsia="Times New Roman" w:cs="Times New Roman"/>
      <w:caps/>
      <w:spacing w:val="20"/>
      <w:sz w:val="18"/>
      <w:szCs w:val="18"/>
    </w:rPr>
  </w:style>
  <w:style w:type="character" w:styleId="Strong">
    <w:name w:val="Strong"/>
    <w:uiPriority w:val="22"/>
    <w:qFormat/>
    <w:rsid w:val="007C58D2"/>
    <w:rPr>
      <w:b/>
      <w:bCs/>
      <w:color w:val="943634"/>
      <w:spacing w:val="5"/>
    </w:rPr>
  </w:style>
  <w:style w:type="character" w:styleId="Emphasis">
    <w:name w:val="Emphasis"/>
    <w:uiPriority w:val="20"/>
    <w:qFormat/>
    <w:rsid w:val="007C58D2"/>
    <w:rPr>
      <w:caps/>
      <w:spacing w:val="5"/>
      <w:sz w:val="20"/>
      <w:szCs w:val="20"/>
    </w:rPr>
  </w:style>
  <w:style w:type="paragraph" w:customStyle="1" w:styleId="MediumGrid2-Accent11">
    <w:name w:val="Medium Grid 2 - Accent 11"/>
    <w:basedOn w:val="Normal"/>
    <w:link w:val="MediumGrid2-Accent1Char"/>
    <w:uiPriority w:val="1"/>
    <w:qFormat/>
    <w:rsid w:val="007C58D2"/>
    <w:pPr>
      <w:spacing w:after="0" w:line="240" w:lineRule="auto"/>
    </w:pPr>
  </w:style>
  <w:style w:type="paragraph" w:customStyle="1" w:styleId="LightGrid-Accent31">
    <w:name w:val="Light Grid - Accent 31"/>
    <w:basedOn w:val="Normal"/>
    <w:uiPriority w:val="34"/>
    <w:qFormat/>
    <w:rsid w:val="007C58D2"/>
    <w:pPr>
      <w:ind w:left="720"/>
      <w:contextualSpacing/>
    </w:pPr>
  </w:style>
  <w:style w:type="paragraph" w:customStyle="1" w:styleId="MediumShading1-Accent31">
    <w:name w:val="Medium Shading 1 - Accent 31"/>
    <w:basedOn w:val="Normal"/>
    <w:next w:val="Normal"/>
    <w:link w:val="MediumShading1-Accent3Char"/>
    <w:uiPriority w:val="29"/>
    <w:qFormat/>
    <w:rsid w:val="007C58D2"/>
    <w:rPr>
      <w:i/>
      <w:iCs/>
    </w:rPr>
  </w:style>
  <w:style w:type="character" w:customStyle="1" w:styleId="MediumShading1-Accent3Char">
    <w:name w:val="Medium Shading 1 - Accent 3 Char"/>
    <w:link w:val="MediumShading1-Accent31"/>
    <w:uiPriority w:val="29"/>
    <w:rsid w:val="007C58D2"/>
    <w:rPr>
      <w:rFonts w:eastAsia="Times New Roman" w:cs="Times New Roman"/>
      <w:i/>
      <w:iCs/>
    </w:rPr>
  </w:style>
  <w:style w:type="paragraph" w:customStyle="1" w:styleId="MediumShading2-Accent31">
    <w:name w:val="Medium Shading 2 - Accent 31"/>
    <w:basedOn w:val="Normal"/>
    <w:next w:val="Normal"/>
    <w:link w:val="MediumShading2-Accent3Char"/>
    <w:uiPriority w:val="30"/>
    <w:qFormat/>
    <w:rsid w:val="007C58D2"/>
    <w:pPr>
      <w:pBdr>
        <w:top w:val="dotted" w:sz="2" w:space="10" w:color="632423"/>
        <w:bottom w:val="dotted" w:sz="2" w:space="4" w:color="632423"/>
      </w:pBdr>
      <w:spacing w:before="160" w:line="300" w:lineRule="auto"/>
      <w:ind w:left="1440" w:right="1440"/>
    </w:pPr>
    <w:rPr>
      <w:caps/>
      <w:color w:val="622423"/>
      <w:spacing w:val="5"/>
      <w:sz w:val="20"/>
      <w:szCs w:val="20"/>
    </w:rPr>
  </w:style>
  <w:style w:type="character" w:customStyle="1" w:styleId="MediumShading2-Accent3Char">
    <w:name w:val="Medium Shading 2 - Accent 3 Char"/>
    <w:link w:val="MediumShading2-Accent31"/>
    <w:uiPriority w:val="30"/>
    <w:rsid w:val="007C58D2"/>
    <w:rPr>
      <w:rFonts w:eastAsia="Times New Roman" w:cs="Times New Roman"/>
      <w:caps/>
      <w:color w:val="622423"/>
      <w:spacing w:val="5"/>
      <w:sz w:val="20"/>
      <w:szCs w:val="20"/>
    </w:rPr>
  </w:style>
  <w:style w:type="character" w:customStyle="1" w:styleId="GridTable1Light-Accent21">
    <w:name w:val="Grid Table 1 Light - Accent 21"/>
    <w:uiPriority w:val="19"/>
    <w:qFormat/>
    <w:rsid w:val="007C58D2"/>
    <w:rPr>
      <w:i/>
      <w:iCs/>
    </w:rPr>
  </w:style>
  <w:style w:type="character" w:customStyle="1" w:styleId="GridTable2-Accent21">
    <w:name w:val="Grid Table 2 - Accent 21"/>
    <w:uiPriority w:val="21"/>
    <w:qFormat/>
    <w:rsid w:val="007C58D2"/>
    <w:rPr>
      <w:i/>
      <w:iCs/>
      <w:caps/>
      <w:spacing w:val="10"/>
      <w:sz w:val="20"/>
      <w:szCs w:val="20"/>
    </w:rPr>
  </w:style>
  <w:style w:type="character" w:customStyle="1" w:styleId="GridTable3-Accent21">
    <w:name w:val="Grid Table 3 - Accent 21"/>
    <w:uiPriority w:val="31"/>
    <w:qFormat/>
    <w:rsid w:val="007C58D2"/>
    <w:rPr>
      <w:rFonts w:ascii="Calibri" w:eastAsia="Times New Roman" w:hAnsi="Calibri" w:cs="Arial"/>
      <w:i/>
      <w:iCs/>
      <w:color w:val="622423"/>
    </w:rPr>
  </w:style>
  <w:style w:type="character" w:customStyle="1" w:styleId="GridTable4-Accent21">
    <w:name w:val="Grid Table 4 - Accent 21"/>
    <w:uiPriority w:val="32"/>
    <w:qFormat/>
    <w:rsid w:val="007C58D2"/>
    <w:rPr>
      <w:rFonts w:ascii="Calibri" w:eastAsia="Times New Roman" w:hAnsi="Calibri" w:cs="Arial"/>
      <w:b/>
      <w:bCs/>
      <w:i/>
      <w:iCs/>
      <w:color w:val="622423"/>
    </w:rPr>
  </w:style>
  <w:style w:type="character" w:customStyle="1" w:styleId="GridTable5Dark-Accent21">
    <w:name w:val="Grid Table 5 Dark - Accent 21"/>
    <w:uiPriority w:val="33"/>
    <w:qFormat/>
    <w:rsid w:val="007C58D2"/>
    <w:rPr>
      <w:caps/>
      <w:color w:val="622423"/>
      <w:spacing w:val="5"/>
      <w:u w:color="622423"/>
    </w:rPr>
  </w:style>
  <w:style w:type="paragraph" w:customStyle="1" w:styleId="GridTable7Colorful-Accent21">
    <w:name w:val="Grid Table 7 Colorful - Accent 21"/>
    <w:basedOn w:val="Heading1"/>
    <w:next w:val="Normal"/>
    <w:uiPriority w:val="39"/>
    <w:semiHidden/>
    <w:unhideWhenUsed/>
    <w:qFormat/>
    <w:rsid w:val="007C58D2"/>
    <w:pPr>
      <w:outlineLvl w:val="9"/>
    </w:pPr>
  </w:style>
  <w:style w:type="character" w:customStyle="1" w:styleId="MediumGrid2-Accent1Char">
    <w:name w:val="Medium Grid 2 - Accent 1 Char"/>
    <w:basedOn w:val="DefaultParagraphFont"/>
    <w:link w:val="MediumGrid2-Accent11"/>
    <w:uiPriority w:val="1"/>
    <w:rsid w:val="007C58D2"/>
  </w:style>
  <w:style w:type="character" w:styleId="Hyperlink">
    <w:name w:val="Hyperlink"/>
    <w:uiPriority w:val="99"/>
    <w:unhideWhenUsed/>
    <w:rsid w:val="00BB25A3"/>
    <w:rPr>
      <w:color w:val="0000FF"/>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rPr>
      <w:rFonts w:ascii="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diumGrid1-Accent11">
    <w:name w:val="Medium Grid 1 - Accent 11"/>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link w:val="FootnoteText"/>
    <w:uiPriority w:val="99"/>
    <w:semiHidden/>
    <w:rsid w:val="001E67D0"/>
    <w:rPr>
      <w:sz w:val="20"/>
      <w:szCs w:val="20"/>
    </w:rPr>
  </w:style>
  <w:style w:type="character" w:styleId="FootnoteReference">
    <w:name w:val="footnote reference"/>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9A5C67"/>
    <w:rPr>
      <w:rFonts w:ascii="Tahoma" w:hAnsi="Tahoma" w:cs="Tahoma"/>
      <w:sz w:val="16"/>
      <w:szCs w:val="16"/>
    </w:rPr>
  </w:style>
  <w:style w:type="character" w:styleId="CommentReference">
    <w:name w:val="annotation reference"/>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link w:val="CommentSubject"/>
    <w:uiPriority w:val="99"/>
    <w:semiHidden/>
    <w:rsid w:val="00BA69E8"/>
    <w:rPr>
      <w:b/>
      <w:bCs/>
      <w:sz w:val="20"/>
      <w:szCs w:val="20"/>
    </w:rPr>
  </w:style>
  <w:style w:type="character" w:styleId="FollowedHyperlink">
    <w:name w:val="FollowedHyperlink"/>
    <w:uiPriority w:val="99"/>
    <w:semiHidden/>
    <w:unhideWhenUsed/>
    <w:rsid w:val="00271225"/>
    <w:rPr>
      <w:color w:val="800080"/>
      <w:u w:val="single"/>
    </w:rPr>
  </w:style>
  <w:style w:type="table" w:styleId="GridTable5Dark-Accent3">
    <w:name w:val="Grid Table 5 Dark Accent 3"/>
    <w:basedOn w:val="TableNormal"/>
    <w:uiPriority w:val="45"/>
    <w:rsid w:val="00F628CA"/>
    <w:tblPr>
      <w:tblStyleRowBandSize w:val="1"/>
      <w:tblStyleColBandSize w:val="1"/>
    </w:tblPr>
    <w:tblStylePr w:type="firstRow">
      <w:rPr>
        <w:rFonts w:ascii="Symbol" w:eastAsia="Times New Roman" w:hAnsi="Symbol" w:cs="Times New Roman"/>
        <w:i/>
        <w:iCs/>
        <w:sz w:val="26"/>
      </w:rPr>
      <w:tblPr/>
      <w:tcPr>
        <w:tcBorders>
          <w:bottom w:val="single" w:sz="4" w:space="0" w:color="7F7F7F"/>
        </w:tcBorders>
        <w:shd w:val="clear" w:color="auto" w:fill="FFFFFF"/>
      </w:tcPr>
    </w:tblStylePr>
    <w:tblStylePr w:type="lastRow">
      <w:rPr>
        <w:rFonts w:ascii="Symbol" w:eastAsia="Times New Roman" w:hAnsi="Symbol" w:cs="Times New Roman"/>
        <w:i/>
        <w:iCs/>
        <w:sz w:val="26"/>
      </w:rPr>
      <w:tblPr/>
      <w:tcPr>
        <w:tcBorders>
          <w:top w:val="single" w:sz="4" w:space="0" w:color="7F7F7F"/>
        </w:tcBorders>
        <w:shd w:val="clear" w:color="auto" w:fill="FFFFFF"/>
      </w:tcPr>
    </w:tblStylePr>
    <w:tblStylePr w:type="firstCol">
      <w:pPr>
        <w:jc w:val="right"/>
      </w:pPr>
      <w:rPr>
        <w:rFonts w:ascii="Symbol" w:eastAsia="Times New Roman" w:hAnsi="Symbol" w:cs="Times New Roman"/>
        <w:i/>
        <w:iCs/>
        <w:sz w:val="26"/>
      </w:rPr>
      <w:tblPr/>
      <w:tcPr>
        <w:tcBorders>
          <w:right w:val="single" w:sz="4" w:space="0" w:color="7F7F7F"/>
        </w:tcBorders>
        <w:shd w:val="clear" w:color="auto" w:fill="FFFFFF"/>
      </w:tcPr>
    </w:tblStylePr>
    <w:tblStylePr w:type="lastCol">
      <w:rPr>
        <w:rFonts w:ascii="Symbol" w:eastAsia="Times New Roman" w:hAnsi="Symbol"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3-Accent3">
    <w:name w:val="Grid Table 3 Accent 3"/>
    <w:basedOn w:val="TableNormal"/>
    <w:uiPriority w:val="43"/>
    <w:rsid w:val="00B6553E"/>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GridTable2-Accent3">
    <w:name w:val="Grid Table 2 Accent 3"/>
    <w:basedOn w:val="TableNormal"/>
    <w:uiPriority w:val="42"/>
    <w:rsid w:val="00B6553E"/>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ListTable2-Accent2">
    <w:name w:val="List Table 2 Accent 2"/>
    <w:basedOn w:val="TableNormal"/>
    <w:uiPriority w:val="48"/>
    <w:rsid w:val="00B6553E"/>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bottom w:val="single" w:sz="4" w:space="0" w:color="92CDDC"/>
        </w:tcBorders>
      </w:tcPr>
    </w:tblStylePr>
    <w:tblStylePr w:type="nwCell">
      <w:tblPr/>
      <w:tcPr>
        <w:tcBorders>
          <w:bottom w:val="single" w:sz="4" w:space="0" w:color="92CDDC"/>
        </w:tcBorders>
      </w:tcPr>
    </w:tblStylePr>
    <w:tblStylePr w:type="seCell">
      <w:tblPr/>
      <w:tcPr>
        <w:tcBorders>
          <w:top w:val="single" w:sz="4" w:space="0" w:color="92CDDC"/>
        </w:tcBorders>
      </w:tcPr>
    </w:tblStylePr>
    <w:tblStylePr w:type="swCell">
      <w:tblPr/>
      <w:tcPr>
        <w:tcBorders>
          <w:top w:val="single" w:sz="4" w:space="0" w:color="92CDDC"/>
        </w:tcBorders>
      </w:tcPr>
    </w:tblStylePr>
  </w:style>
  <w:style w:type="table" w:styleId="ListTable2-Accent1">
    <w:name w:val="List Table 2 Accent 1"/>
    <w:basedOn w:val="TableNormal"/>
    <w:uiPriority w:val="48"/>
    <w:rsid w:val="00B6553E"/>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5DFEC"/>
      </w:tcPr>
    </w:tblStylePr>
    <w:tblStylePr w:type="band1Horz">
      <w:tblPr/>
      <w:tcPr>
        <w:shd w:val="clear" w:color="auto" w:fill="E5DFEC"/>
      </w:tcPr>
    </w:tblStylePr>
    <w:tblStylePr w:type="neCell">
      <w:tblPr/>
      <w:tcPr>
        <w:tcBorders>
          <w:bottom w:val="single" w:sz="4" w:space="0" w:color="B2A1C7"/>
        </w:tcBorders>
      </w:tcPr>
    </w:tblStylePr>
    <w:tblStylePr w:type="nwCell">
      <w:tblPr/>
      <w:tcPr>
        <w:tcBorders>
          <w:bottom w:val="single" w:sz="4" w:space="0" w:color="B2A1C7"/>
        </w:tcBorders>
      </w:tcPr>
    </w:tblStylePr>
    <w:tblStylePr w:type="seCell">
      <w:tblPr/>
      <w:tcPr>
        <w:tcBorders>
          <w:top w:val="single" w:sz="4" w:space="0" w:color="B2A1C7"/>
        </w:tcBorders>
      </w:tcPr>
    </w:tblStylePr>
    <w:tblStylePr w:type="swCell">
      <w:tblPr/>
      <w:tcPr>
        <w:tcBorders>
          <w:top w:val="single" w:sz="4" w:space="0" w:color="B2A1C7"/>
        </w:tcBorders>
      </w:tcPr>
    </w:tblStylePr>
  </w:style>
  <w:style w:type="character" w:styleId="Mention">
    <w:name w:val="Mention"/>
    <w:uiPriority w:val="51"/>
    <w:rsid w:val="00212290"/>
    <w:rPr>
      <w:color w:val="2B579A"/>
      <w:shd w:val="clear" w:color="auto" w:fill="E6E6E6"/>
    </w:rPr>
  </w:style>
  <w:style w:type="character" w:styleId="PlaceholderText">
    <w:name w:val="Placeholder Text"/>
    <w:basedOn w:val="DefaultParagraphFont"/>
    <w:uiPriority w:val="99"/>
    <w:unhideWhenUsed/>
    <w:rsid w:val="00550A1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65021">
      <w:bodyDiv w:val="1"/>
      <w:marLeft w:val="0"/>
      <w:marRight w:val="0"/>
      <w:marTop w:val="0"/>
      <w:marBottom w:val="0"/>
      <w:divBdr>
        <w:top w:val="none" w:sz="0" w:space="0" w:color="auto"/>
        <w:left w:val="none" w:sz="0" w:space="0" w:color="auto"/>
        <w:bottom w:val="none" w:sz="0" w:space="0" w:color="auto"/>
        <w:right w:val="none" w:sz="0" w:space="0" w:color="auto"/>
      </w:divBdr>
    </w:div>
    <w:div w:id="29110856">
      <w:bodyDiv w:val="1"/>
      <w:marLeft w:val="0"/>
      <w:marRight w:val="0"/>
      <w:marTop w:val="0"/>
      <w:marBottom w:val="0"/>
      <w:divBdr>
        <w:top w:val="none" w:sz="0" w:space="0" w:color="auto"/>
        <w:left w:val="none" w:sz="0" w:space="0" w:color="auto"/>
        <w:bottom w:val="none" w:sz="0" w:space="0" w:color="auto"/>
        <w:right w:val="none" w:sz="0" w:space="0" w:color="auto"/>
      </w:divBdr>
    </w:div>
    <w:div w:id="31273235">
      <w:bodyDiv w:val="1"/>
      <w:marLeft w:val="0"/>
      <w:marRight w:val="0"/>
      <w:marTop w:val="0"/>
      <w:marBottom w:val="0"/>
      <w:divBdr>
        <w:top w:val="none" w:sz="0" w:space="0" w:color="auto"/>
        <w:left w:val="none" w:sz="0" w:space="0" w:color="auto"/>
        <w:bottom w:val="none" w:sz="0" w:space="0" w:color="auto"/>
        <w:right w:val="none" w:sz="0" w:space="0" w:color="auto"/>
      </w:divBdr>
    </w:div>
    <w:div w:id="55977638">
      <w:bodyDiv w:val="1"/>
      <w:marLeft w:val="0"/>
      <w:marRight w:val="0"/>
      <w:marTop w:val="0"/>
      <w:marBottom w:val="0"/>
      <w:divBdr>
        <w:top w:val="none" w:sz="0" w:space="0" w:color="auto"/>
        <w:left w:val="none" w:sz="0" w:space="0" w:color="auto"/>
        <w:bottom w:val="none" w:sz="0" w:space="0" w:color="auto"/>
        <w:right w:val="none" w:sz="0" w:space="0" w:color="auto"/>
      </w:divBdr>
    </w:div>
    <w:div w:id="56438641">
      <w:bodyDiv w:val="1"/>
      <w:marLeft w:val="0"/>
      <w:marRight w:val="0"/>
      <w:marTop w:val="0"/>
      <w:marBottom w:val="0"/>
      <w:divBdr>
        <w:top w:val="none" w:sz="0" w:space="0" w:color="auto"/>
        <w:left w:val="none" w:sz="0" w:space="0" w:color="auto"/>
        <w:bottom w:val="none" w:sz="0" w:space="0" w:color="auto"/>
        <w:right w:val="none" w:sz="0" w:space="0" w:color="auto"/>
      </w:divBdr>
    </w:div>
    <w:div w:id="57634769">
      <w:bodyDiv w:val="1"/>
      <w:marLeft w:val="0"/>
      <w:marRight w:val="0"/>
      <w:marTop w:val="0"/>
      <w:marBottom w:val="0"/>
      <w:divBdr>
        <w:top w:val="none" w:sz="0" w:space="0" w:color="auto"/>
        <w:left w:val="none" w:sz="0" w:space="0" w:color="auto"/>
        <w:bottom w:val="none" w:sz="0" w:space="0" w:color="auto"/>
        <w:right w:val="none" w:sz="0" w:space="0" w:color="auto"/>
      </w:divBdr>
    </w:div>
    <w:div w:id="61027153">
      <w:bodyDiv w:val="1"/>
      <w:marLeft w:val="0"/>
      <w:marRight w:val="0"/>
      <w:marTop w:val="0"/>
      <w:marBottom w:val="0"/>
      <w:divBdr>
        <w:top w:val="none" w:sz="0" w:space="0" w:color="auto"/>
        <w:left w:val="none" w:sz="0" w:space="0" w:color="auto"/>
        <w:bottom w:val="none" w:sz="0" w:space="0" w:color="auto"/>
        <w:right w:val="none" w:sz="0" w:space="0" w:color="auto"/>
      </w:divBdr>
    </w:div>
    <w:div w:id="63794275">
      <w:bodyDiv w:val="1"/>
      <w:marLeft w:val="0"/>
      <w:marRight w:val="0"/>
      <w:marTop w:val="0"/>
      <w:marBottom w:val="0"/>
      <w:divBdr>
        <w:top w:val="none" w:sz="0" w:space="0" w:color="auto"/>
        <w:left w:val="none" w:sz="0" w:space="0" w:color="auto"/>
        <w:bottom w:val="none" w:sz="0" w:space="0" w:color="auto"/>
        <w:right w:val="none" w:sz="0" w:space="0" w:color="auto"/>
      </w:divBdr>
    </w:div>
    <w:div w:id="64884951">
      <w:bodyDiv w:val="1"/>
      <w:marLeft w:val="0"/>
      <w:marRight w:val="0"/>
      <w:marTop w:val="0"/>
      <w:marBottom w:val="0"/>
      <w:divBdr>
        <w:top w:val="none" w:sz="0" w:space="0" w:color="auto"/>
        <w:left w:val="none" w:sz="0" w:space="0" w:color="auto"/>
        <w:bottom w:val="none" w:sz="0" w:space="0" w:color="auto"/>
        <w:right w:val="none" w:sz="0" w:space="0" w:color="auto"/>
      </w:divBdr>
    </w:div>
    <w:div w:id="123542976">
      <w:bodyDiv w:val="1"/>
      <w:marLeft w:val="0"/>
      <w:marRight w:val="0"/>
      <w:marTop w:val="0"/>
      <w:marBottom w:val="0"/>
      <w:divBdr>
        <w:top w:val="none" w:sz="0" w:space="0" w:color="auto"/>
        <w:left w:val="none" w:sz="0" w:space="0" w:color="auto"/>
        <w:bottom w:val="none" w:sz="0" w:space="0" w:color="auto"/>
        <w:right w:val="none" w:sz="0" w:space="0" w:color="auto"/>
      </w:divBdr>
    </w:div>
    <w:div w:id="127892707">
      <w:bodyDiv w:val="1"/>
      <w:marLeft w:val="0"/>
      <w:marRight w:val="0"/>
      <w:marTop w:val="0"/>
      <w:marBottom w:val="0"/>
      <w:divBdr>
        <w:top w:val="none" w:sz="0" w:space="0" w:color="auto"/>
        <w:left w:val="none" w:sz="0" w:space="0" w:color="auto"/>
        <w:bottom w:val="none" w:sz="0" w:space="0" w:color="auto"/>
        <w:right w:val="none" w:sz="0" w:space="0" w:color="auto"/>
      </w:divBdr>
    </w:div>
    <w:div w:id="130095783">
      <w:bodyDiv w:val="1"/>
      <w:marLeft w:val="0"/>
      <w:marRight w:val="0"/>
      <w:marTop w:val="0"/>
      <w:marBottom w:val="0"/>
      <w:divBdr>
        <w:top w:val="none" w:sz="0" w:space="0" w:color="auto"/>
        <w:left w:val="none" w:sz="0" w:space="0" w:color="auto"/>
        <w:bottom w:val="none" w:sz="0" w:space="0" w:color="auto"/>
        <w:right w:val="none" w:sz="0" w:space="0" w:color="auto"/>
      </w:divBdr>
    </w:div>
    <w:div w:id="133644025">
      <w:bodyDiv w:val="1"/>
      <w:marLeft w:val="0"/>
      <w:marRight w:val="0"/>
      <w:marTop w:val="0"/>
      <w:marBottom w:val="0"/>
      <w:divBdr>
        <w:top w:val="none" w:sz="0" w:space="0" w:color="auto"/>
        <w:left w:val="none" w:sz="0" w:space="0" w:color="auto"/>
        <w:bottom w:val="none" w:sz="0" w:space="0" w:color="auto"/>
        <w:right w:val="none" w:sz="0" w:space="0" w:color="auto"/>
      </w:divBdr>
    </w:div>
    <w:div w:id="136455462">
      <w:bodyDiv w:val="1"/>
      <w:marLeft w:val="0"/>
      <w:marRight w:val="0"/>
      <w:marTop w:val="0"/>
      <w:marBottom w:val="0"/>
      <w:divBdr>
        <w:top w:val="none" w:sz="0" w:space="0" w:color="auto"/>
        <w:left w:val="none" w:sz="0" w:space="0" w:color="auto"/>
        <w:bottom w:val="none" w:sz="0" w:space="0" w:color="auto"/>
        <w:right w:val="none" w:sz="0" w:space="0" w:color="auto"/>
      </w:divBdr>
    </w:div>
    <w:div w:id="155726412">
      <w:bodyDiv w:val="1"/>
      <w:marLeft w:val="0"/>
      <w:marRight w:val="0"/>
      <w:marTop w:val="0"/>
      <w:marBottom w:val="0"/>
      <w:divBdr>
        <w:top w:val="none" w:sz="0" w:space="0" w:color="auto"/>
        <w:left w:val="none" w:sz="0" w:space="0" w:color="auto"/>
        <w:bottom w:val="none" w:sz="0" w:space="0" w:color="auto"/>
        <w:right w:val="none" w:sz="0" w:space="0" w:color="auto"/>
      </w:divBdr>
    </w:div>
    <w:div w:id="159741709">
      <w:bodyDiv w:val="1"/>
      <w:marLeft w:val="0"/>
      <w:marRight w:val="0"/>
      <w:marTop w:val="0"/>
      <w:marBottom w:val="0"/>
      <w:divBdr>
        <w:top w:val="none" w:sz="0" w:space="0" w:color="auto"/>
        <w:left w:val="none" w:sz="0" w:space="0" w:color="auto"/>
        <w:bottom w:val="none" w:sz="0" w:space="0" w:color="auto"/>
        <w:right w:val="none" w:sz="0" w:space="0" w:color="auto"/>
      </w:divBdr>
    </w:div>
    <w:div w:id="160464249">
      <w:bodyDiv w:val="1"/>
      <w:marLeft w:val="0"/>
      <w:marRight w:val="0"/>
      <w:marTop w:val="0"/>
      <w:marBottom w:val="0"/>
      <w:divBdr>
        <w:top w:val="none" w:sz="0" w:space="0" w:color="auto"/>
        <w:left w:val="none" w:sz="0" w:space="0" w:color="auto"/>
        <w:bottom w:val="none" w:sz="0" w:space="0" w:color="auto"/>
        <w:right w:val="none" w:sz="0" w:space="0" w:color="auto"/>
      </w:divBdr>
    </w:div>
    <w:div w:id="174880718">
      <w:bodyDiv w:val="1"/>
      <w:marLeft w:val="0"/>
      <w:marRight w:val="0"/>
      <w:marTop w:val="0"/>
      <w:marBottom w:val="0"/>
      <w:divBdr>
        <w:top w:val="none" w:sz="0" w:space="0" w:color="auto"/>
        <w:left w:val="none" w:sz="0" w:space="0" w:color="auto"/>
        <w:bottom w:val="none" w:sz="0" w:space="0" w:color="auto"/>
        <w:right w:val="none" w:sz="0" w:space="0" w:color="auto"/>
      </w:divBdr>
    </w:div>
    <w:div w:id="181940321">
      <w:bodyDiv w:val="1"/>
      <w:marLeft w:val="0"/>
      <w:marRight w:val="0"/>
      <w:marTop w:val="0"/>
      <w:marBottom w:val="0"/>
      <w:divBdr>
        <w:top w:val="none" w:sz="0" w:space="0" w:color="auto"/>
        <w:left w:val="none" w:sz="0" w:space="0" w:color="auto"/>
        <w:bottom w:val="none" w:sz="0" w:space="0" w:color="auto"/>
        <w:right w:val="none" w:sz="0" w:space="0" w:color="auto"/>
      </w:divBdr>
    </w:div>
    <w:div w:id="203493370">
      <w:bodyDiv w:val="1"/>
      <w:marLeft w:val="0"/>
      <w:marRight w:val="0"/>
      <w:marTop w:val="0"/>
      <w:marBottom w:val="0"/>
      <w:divBdr>
        <w:top w:val="none" w:sz="0" w:space="0" w:color="auto"/>
        <w:left w:val="none" w:sz="0" w:space="0" w:color="auto"/>
        <w:bottom w:val="none" w:sz="0" w:space="0" w:color="auto"/>
        <w:right w:val="none" w:sz="0" w:space="0" w:color="auto"/>
      </w:divBdr>
    </w:div>
    <w:div w:id="214656758">
      <w:bodyDiv w:val="1"/>
      <w:marLeft w:val="0"/>
      <w:marRight w:val="0"/>
      <w:marTop w:val="0"/>
      <w:marBottom w:val="0"/>
      <w:divBdr>
        <w:top w:val="none" w:sz="0" w:space="0" w:color="auto"/>
        <w:left w:val="none" w:sz="0" w:space="0" w:color="auto"/>
        <w:bottom w:val="none" w:sz="0" w:space="0" w:color="auto"/>
        <w:right w:val="none" w:sz="0" w:space="0" w:color="auto"/>
      </w:divBdr>
    </w:div>
    <w:div w:id="215825144">
      <w:bodyDiv w:val="1"/>
      <w:marLeft w:val="0"/>
      <w:marRight w:val="0"/>
      <w:marTop w:val="0"/>
      <w:marBottom w:val="0"/>
      <w:divBdr>
        <w:top w:val="none" w:sz="0" w:space="0" w:color="auto"/>
        <w:left w:val="none" w:sz="0" w:space="0" w:color="auto"/>
        <w:bottom w:val="none" w:sz="0" w:space="0" w:color="auto"/>
        <w:right w:val="none" w:sz="0" w:space="0" w:color="auto"/>
      </w:divBdr>
    </w:div>
    <w:div w:id="216549521">
      <w:bodyDiv w:val="1"/>
      <w:marLeft w:val="0"/>
      <w:marRight w:val="0"/>
      <w:marTop w:val="0"/>
      <w:marBottom w:val="0"/>
      <w:divBdr>
        <w:top w:val="none" w:sz="0" w:space="0" w:color="auto"/>
        <w:left w:val="none" w:sz="0" w:space="0" w:color="auto"/>
        <w:bottom w:val="none" w:sz="0" w:space="0" w:color="auto"/>
        <w:right w:val="none" w:sz="0" w:space="0" w:color="auto"/>
      </w:divBdr>
    </w:div>
    <w:div w:id="235745307">
      <w:bodyDiv w:val="1"/>
      <w:marLeft w:val="0"/>
      <w:marRight w:val="0"/>
      <w:marTop w:val="0"/>
      <w:marBottom w:val="0"/>
      <w:divBdr>
        <w:top w:val="none" w:sz="0" w:space="0" w:color="auto"/>
        <w:left w:val="none" w:sz="0" w:space="0" w:color="auto"/>
        <w:bottom w:val="none" w:sz="0" w:space="0" w:color="auto"/>
        <w:right w:val="none" w:sz="0" w:space="0" w:color="auto"/>
      </w:divBdr>
    </w:div>
    <w:div w:id="241765596">
      <w:bodyDiv w:val="1"/>
      <w:marLeft w:val="0"/>
      <w:marRight w:val="0"/>
      <w:marTop w:val="0"/>
      <w:marBottom w:val="0"/>
      <w:divBdr>
        <w:top w:val="none" w:sz="0" w:space="0" w:color="auto"/>
        <w:left w:val="none" w:sz="0" w:space="0" w:color="auto"/>
        <w:bottom w:val="none" w:sz="0" w:space="0" w:color="auto"/>
        <w:right w:val="none" w:sz="0" w:space="0" w:color="auto"/>
      </w:divBdr>
    </w:div>
    <w:div w:id="243687847">
      <w:bodyDiv w:val="1"/>
      <w:marLeft w:val="0"/>
      <w:marRight w:val="0"/>
      <w:marTop w:val="0"/>
      <w:marBottom w:val="0"/>
      <w:divBdr>
        <w:top w:val="none" w:sz="0" w:space="0" w:color="auto"/>
        <w:left w:val="none" w:sz="0" w:space="0" w:color="auto"/>
        <w:bottom w:val="none" w:sz="0" w:space="0" w:color="auto"/>
        <w:right w:val="none" w:sz="0" w:space="0" w:color="auto"/>
      </w:divBdr>
    </w:div>
    <w:div w:id="244925946">
      <w:bodyDiv w:val="1"/>
      <w:marLeft w:val="0"/>
      <w:marRight w:val="0"/>
      <w:marTop w:val="0"/>
      <w:marBottom w:val="0"/>
      <w:divBdr>
        <w:top w:val="none" w:sz="0" w:space="0" w:color="auto"/>
        <w:left w:val="none" w:sz="0" w:space="0" w:color="auto"/>
        <w:bottom w:val="none" w:sz="0" w:space="0" w:color="auto"/>
        <w:right w:val="none" w:sz="0" w:space="0" w:color="auto"/>
      </w:divBdr>
    </w:div>
    <w:div w:id="269052392">
      <w:bodyDiv w:val="1"/>
      <w:marLeft w:val="0"/>
      <w:marRight w:val="0"/>
      <w:marTop w:val="0"/>
      <w:marBottom w:val="0"/>
      <w:divBdr>
        <w:top w:val="none" w:sz="0" w:space="0" w:color="auto"/>
        <w:left w:val="none" w:sz="0" w:space="0" w:color="auto"/>
        <w:bottom w:val="none" w:sz="0" w:space="0" w:color="auto"/>
        <w:right w:val="none" w:sz="0" w:space="0" w:color="auto"/>
      </w:divBdr>
    </w:div>
    <w:div w:id="273559191">
      <w:bodyDiv w:val="1"/>
      <w:marLeft w:val="0"/>
      <w:marRight w:val="0"/>
      <w:marTop w:val="0"/>
      <w:marBottom w:val="0"/>
      <w:divBdr>
        <w:top w:val="none" w:sz="0" w:space="0" w:color="auto"/>
        <w:left w:val="none" w:sz="0" w:space="0" w:color="auto"/>
        <w:bottom w:val="none" w:sz="0" w:space="0" w:color="auto"/>
        <w:right w:val="none" w:sz="0" w:space="0" w:color="auto"/>
      </w:divBdr>
    </w:div>
    <w:div w:id="327900568">
      <w:bodyDiv w:val="1"/>
      <w:marLeft w:val="0"/>
      <w:marRight w:val="0"/>
      <w:marTop w:val="0"/>
      <w:marBottom w:val="0"/>
      <w:divBdr>
        <w:top w:val="none" w:sz="0" w:space="0" w:color="auto"/>
        <w:left w:val="none" w:sz="0" w:space="0" w:color="auto"/>
        <w:bottom w:val="none" w:sz="0" w:space="0" w:color="auto"/>
        <w:right w:val="none" w:sz="0" w:space="0" w:color="auto"/>
      </w:divBdr>
    </w:div>
    <w:div w:id="329256451">
      <w:bodyDiv w:val="1"/>
      <w:marLeft w:val="0"/>
      <w:marRight w:val="0"/>
      <w:marTop w:val="0"/>
      <w:marBottom w:val="0"/>
      <w:divBdr>
        <w:top w:val="none" w:sz="0" w:space="0" w:color="auto"/>
        <w:left w:val="none" w:sz="0" w:space="0" w:color="auto"/>
        <w:bottom w:val="none" w:sz="0" w:space="0" w:color="auto"/>
        <w:right w:val="none" w:sz="0" w:space="0" w:color="auto"/>
      </w:divBdr>
    </w:div>
    <w:div w:id="330107574">
      <w:bodyDiv w:val="1"/>
      <w:marLeft w:val="0"/>
      <w:marRight w:val="0"/>
      <w:marTop w:val="0"/>
      <w:marBottom w:val="0"/>
      <w:divBdr>
        <w:top w:val="none" w:sz="0" w:space="0" w:color="auto"/>
        <w:left w:val="none" w:sz="0" w:space="0" w:color="auto"/>
        <w:bottom w:val="none" w:sz="0" w:space="0" w:color="auto"/>
        <w:right w:val="none" w:sz="0" w:space="0" w:color="auto"/>
      </w:divBdr>
    </w:div>
    <w:div w:id="348339673">
      <w:bodyDiv w:val="1"/>
      <w:marLeft w:val="0"/>
      <w:marRight w:val="0"/>
      <w:marTop w:val="0"/>
      <w:marBottom w:val="0"/>
      <w:divBdr>
        <w:top w:val="none" w:sz="0" w:space="0" w:color="auto"/>
        <w:left w:val="none" w:sz="0" w:space="0" w:color="auto"/>
        <w:bottom w:val="none" w:sz="0" w:space="0" w:color="auto"/>
        <w:right w:val="none" w:sz="0" w:space="0" w:color="auto"/>
      </w:divBdr>
    </w:div>
    <w:div w:id="357702066">
      <w:bodyDiv w:val="1"/>
      <w:marLeft w:val="0"/>
      <w:marRight w:val="0"/>
      <w:marTop w:val="0"/>
      <w:marBottom w:val="0"/>
      <w:divBdr>
        <w:top w:val="none" w:sz="0" w:space="0" w:color="auto"/>
        <w:left w:val="none" w:sz="0" w:space="0" w:color="auto"/>
        <w:bottom w:val="none" w:sz="0" w:space="0" w:color="auto"/>
        <w:right w:val="none" w:sz="0" w:space="0" w:color="auto"/>
      </w:divBdr>
    </w:div>
    <w:div w:id="358891340">
      <w:bodyDiv w:val="1"/>
      <w:marLeft w:val="0"/>
      <w:marRight w:val="0"/>
      <w:marTop w:val="0"/>
      <w:marBottom w:val="0"/>
      <w:divBdr>
        <w:top w:val="none" w:sz="0" w:space="0" w:color="auto"/>
        <w:left w:val="none" w:sz="0" w:space="0" w:color="auto"/>
        <w:bottom w:val="none" w:sz="0" w:space="0" w:color="auto"/>
        <w:right w:val="none" w:sz="0" w:space="0" w:color="auto"/>
      </w:divBdr>
    </w:div>
    <w:div w:id="361322346">
      <w:bodyDiv w:val="1"/>
      <w:marLeft w:val="0"/>
      <w:marRight w:val="0"/>
      <w:marTop w:val="0"/>
      <w:marBottom w:val="0"/>
      <w:divBdr>
        <w:top w:val="none" w:sz="0" w:space="0" w:color="auto"/>
        <w:left w:val="none" w:sz="0" w:space="0" w:color="auto"/>
        <w:bottom w:val="none" w:sz="0" w:space="0" w:color="auto"/>
        <w:right w:val="none" w:sz="0" w:space="0" w:color="auto"/>
      </w:divBdr>
    </w:div>
    <w:div w:id="377509495">
      <w:bodyDiv w:val="1"/>
      <w:marLeft w:val="0"/>
      <w:marRight w:val="0"/>
      <w:marTop w:val="0"/>
      <w:marBottom w:val="0"/>
      <w:divBdr>
        <w:top w:val="none" w:sz="0" w:space="0" w:color="auto"/>
        <w:left w:val="none" w:sz="0" w:space="0" w:color="auto"/>
        <w:bottom w:val="none" w:sz="0" w:space="0" w:color="auto"/>
        <w:right w:val="none" w:sz="0" w:space="0" w:color="auto"/>
      </w:divBdr>
    </w:div>
    <w:div w:id="377512757">
      <w:bodyDiv w:val="1"/>
      <w:marLeft w:val="0"/>
      <w:marRight w:val="0"/>
      <w:marTop w:val="0"/>
      <w:marBottom w:val="0"/>
      <w:divBdr>
        <w:top w:val="none" w:sz="0" w:space="0" w:color="auto"/>
        <w:left w:val="none" w:sz="0" w:space="0" w:color="auto"/>
        <w:bottom w:val="none" w:sz="0" w:space="0" w:color="auto"/>
        <w:right w:val="none" w:sz="0" w:space="0" w:color="auto"/>
      </w:divBdr>
    </w:div>
    <w:div w:id="381095844">
      <w:bodyDiv w:val="1"/>
      <w:marLeft w:val="0"/>
      <w:marRight w:val="0"/>
      <w:marTop w:val="0"/>
      <w:marBottom w:val="0"/>
      <w:divBdr>
        <w:top w:val="none" w:sz="0" w:space="0" w:color="auto"/>
        <w:left w:val="none" w:sz="0" w:space="0" w:color="auto"/>
        <w:bottom w:val="none" w:sz="0" w:space="0" w:color="auto"/>
        <w:right w:val="none" w:sz="0" w:space="0" w:color="auto"/>
      </w:divBdr>
    </w:div>
    <w:div w:id="391536982">
      <w:bodyDiv w:val="1"/>
      <w:marLeft w:val="0"/>
      <w:marRight w:val="0"/>
      <w:marTop w:val="0"/>
      <w:marBottom w:val="0"/>
      <w:divBdr>
        <w:top w:val="none" w:sz="0" w:space="0" w:color="auto"/>
        <w:left w:val="none" w:sz="0" w:space="0" w:color="auto"/>
        <w:bottom w:val="none" w:sz="0" w:space="0" w:color="auto"/>
        <w:right w:val="none" w:sz="0" w:space="0" w:color="auto"/>
      </w:divBdr>
    </w:div>
    <w:div w:id="409346924">
      <w:bodyDiv w:val="1"/>
      <w:marLeft w:val="0"/>
      <w:marRight w:val="0"/>
      <w:marTop w:val="0"/>
      <w:marBottom w:val="0"/>
      <w:divBdr>
        <w:top w:val="none" w:sz="0" w:space="0" w:color="auto"/>
        <w:left w:val="none" w:sz="0" w:space="0" w:color="auto"/>
        <w:bottom w:val="none" w:sz="0" w:space="0" w:color="auto"/>
        <w:right w:val="none" w:sz="0" w:space="0" w:color="auto"/>
      </w:divBdr>
    </w:div>
    <w:div w:id="411583743">
      <w:bodyDiv w:val="1"/>
      <w:marLeft w:val="0"/>
      <w:marRight w:val="0"/>
      <w:marTop w:val="0"/>
      <w:marBottom w:val="0"/>
      <w:divBdr>
        <w:top w:val="none" w:sz="0" w:space="0" w:color="auto"/>
        <w:left w:val="none" w:sz="0" w:space="0" w:color="auto"/>
        <w:bottom w:val="none" w:sz="0" w:space="0" w:color="auto"/>
        <w:right w:val="none" w:sz="0" w:space="0" w:color="auto"/>
      </w:divBdr>
    </w:div>
    <w:div w:id="415251026">
      <w:bodyDiv w:val="1"/>
      <w:marLeft w:val="0"/>
      <w:marRight w:val="0"/>
      <w:marTop w:val="0"/>
      <w:marBottom w:val="0"/>
      <w:divBdr>
        <w:top w:val="none" w:sz="0" w:space="0" w:color="auto"/>
        <w:left w:val="none" w:sz="0" w:space="0" w:color="auto"/>
        <w:bottom w:val="none" w:sz="0" w:space="0" w:color="auto"/>
        <w:right w:val="none" w:sz="0" w:space="0" w:color="auto"/>
      </w:divBdr>
    </w:div>
    <w:div w:id="418718097">
      <w:bodyDiv w:val="1"/>
      <w:marLeft w:val="0"/>
      <w:marRight w:val="0"/>
      <w:marTop w:val="0"/>
      <w:marBottom w:val="0"/>
      <w:divBdr>
        <w:top w:val="none" w:sz="0" w:space="0" w:color="auto"/>
        <w:left w:val="none" w:sz="0" w:space="0" w:color="auto"/>
        <w:bottom w:val="none" w:sz="0" w:space="0" w:color="auto"/>
        <w:right w:val="none" w:sz="0" w:space="0" w:color="auto"/>
      </w:divBdr>
    </w:div>
    <w:div w:id="420176744">
      <w:bodyDiv w:val="1"/>
      <w:marLeft w:val="0"/>
      <w:marRight w:val="0"/>
      <w:marTop w:val="0"/>
      <w:marBottom w:val="0"/>
      <w:divBdr>
        <w:top w:val="none" w:sz="0" w:space="0" w:color="auto"/>
        <w:left w:val="none" w:sz="0" w:space="0" w:color="auto"/>
        <w:bottom w:val="none" w:sz="0" w:space="0" w:color="auto"/>
        <w:right w:val="none" w:sz="0" w:space="0" w:color="auto"/>
      </w:divBdr>
    </w:div>
    <w:div w:id="428888640">
      <w:bodyDiv w:val="1"/>
      <w:marLeft w:val="0"/>
      <w:marRight w:val="0"/>
      <w:marTop w:val="0"/>
      <w:marBottom w:val="0"/>
      <w:divBdr>
        <w:top w:val="none" w:sz="0" w:space="0" w:color="auto"/>
        <w:left w:val="none" w:sz="0" w:space="0" w:color="auto"/>
        <w:bottom w:val="none" w:sz="0" w:space="0" w:color="auto"/>
        <w:right w:val="none" w:sz="0" w:space="0" w:color="auto"/>
      </w:divBdr>
    </w:div>
    <w:div w:id="442112613">
      <w:bodyDiv w:val="1"/>
      <w:marLeft w:val="0"/>
      <w:marRight w:val="0"/>
      <w:marTop w:val="0"/>
      <w:marBottom w:val="0"/>
      <w:divBdr>
        <w:top w:val="none" w:sz="0" w:space="0" w:color="auto"/>
        <w:left w:val="none" w:sz="0" w:space="0" w:color="auto"/>
        <w:bottom w:val="none" w:sz="0" w:space="0" w:color="auto"/>
        <w:right w:val="none" w:sz="0" w:space="0" w:color="auto"/>
      </w:divBdr>
    </w:div>
    <w:div w:id="442263729">
      <w:bodyDiv w:val="1"/>
      <w:marLeft w:val="0"/>
      <w:marRight w:val="0"/>
      <w:marTop w:val="0"/>
      <w:marBottom w:val="0"/>
      <w:divBdr>
        <w:top w:val="none" w:sz="0" w:space="0" w:color="auto"/>
        <w:left w:val="none" w:sz="0" w:space="0" w:color="auto"/>
        <w:bottom w:val="none" w:sz="0" w:space="0" w:color="auto"/>
        <w:right w:val="none" w:sz="0" w:space="0" w:color="auto"/>
      </w:divBdr>
    </w:div>
    <w:div w:id="444544599">
      <w:bodyDiv w:val="1"/>
      <w:marLeft w:val="0"/>
      <w:marRight w:val="0"/>
      <w:marTop w:val="0"/>
      <w:marBottom w:val="0"/>
      <w:divBdr>
        <w:top w:val="none" w:sz="0" w:space="0" w:color="auto"/>
        <w:left w:val="none" w:sz="0" w:space="0" w:color="auto"/>
        <w:bottom w:val="none" w:sz="0" w:space="0" w:color="auto"/>
        <w:right w:val="none" w:sz="0" w:space="0" w:color="auto"/>
      </w:divBdr>
    </w:div>
    <w:div w:id="451288650">
      <w:bodyDiv w:val="1"/>
      <w:marLeft w:val="0"/>
      <w:marRight w:val="0"/>
      <w:marTop w:val="0"/>
      <w:marBottom w:val="0"/>
      <w:divBdr>
        <w:top w:val="none" w:sz="0" w:space="0" w:color="auto"/>
        <w:left w:val="none" w:sz="0" w:space="0" w:color="auto"/>
        <w:bottom w:val="none" w:sz="0" w:space="0" w:color="auto"/>
        <w:right w:val="none" w:sz="0" w:space="0" w:color="auto"/>
      </w:divBdr>
    </w:div>
    <w:div w:id="452212459">
      <w:bodyDiv w:val="1"/>
      <w:marLeft w:val="0"/>
      <w:marRight w:val="0"/>
      <w:marTop w:val="0"/>
      <w:marBottom w:val="0"/>
      <w:divBdr>
        <w:top w:val="none" w:sz="0" w:space="0" w:color="auto"/>
        <w:left w:val="none" w:sz="0" w:space="0" w:color="auto"/>
        <w:bottom w:val="none" w:sz="0" w:space="0" w:color="auto"/>
        <w:right w:val="none" w:sz="0" w:space="0" w:color="auto"/>
      </w:divBdr>
    </w:div>
    <w:div w:id="458650872">
      <w:bodyDiv w:val="1"/>
      <w:marLeft w:val="0"/>
      <w:marRight w:val="0"/>
      <w:marTop w:val="0"/>
      <w:marBottom w:val="0"/>
      <w:divBdr>
        <w:top w:val="none" w:sz="0" w:space="0" w:color="auto"/>
        <w:left w:val="none" w:sz="0" w:space="0" w:color="auto"/>
        <w:bottom w:val="none" w:sz="0" w:space="0" w:color="auto"/>
        <w:right w:val="none" w:sz="0" w:space="0" w:color="auto"/>
      </w:divBdr>
    </w:div>
    <w:div w:id="475339615">
      <w:bodyDiv w:val="1"/>
      <w:marLeft w:val="0"/>
      <w:marRight w:val="0"/>
      <w:marTop w:val="0"/>
      <w:marBottom w:val="0"/>
      <w:divBdr>
        <w:top w:val="none" w:sz="0" w:space="0" w:color="auto"/>
        <w:left w:val="none" w:sz="0" w:space="0" w:color="auto"/>
        <w:bottom w:val="none" w:sz="0" w:space="0" w:color="auto"/>
        <w:right w:val="none" w:sz="0" w:space="0" w:color="auto"/>
      </w:divBdr>
    </w:div>
    <w:div w:id="484470622">
      <w:bodyDiv w:val="1"/>
      <w:marLeft w:val="0"/>
      <w:marRight w:val="0"/>
      <w:marTop w:val="0"/>
      <w:marBottom w:val="0"/>
      <w:divBdr>
        <w:top w:val="none" w:sz="0" w:space="0" w:color="auto"/>
        <w:left w:val="none" w:sz="0" w:space="0" w:color="auto"/>
        <w:bottom w:val="none" w:sz="0" w:space="0" w:color="auto"/>
        <w:right w:val="none" w:sz="0" w:space="0" w:color="auto"/>
      </w:divBdr>
    </w:div>
    <w:div w:id="517427949">
      <w:bodyDiv w:val="1"/>
      <w:marLeft w:val="0"/>
      <w:marRight w:val="0"/>
      <w:marTop w:val="0"/>
      <w:marBottom w:val="0"/>
      <w:divBdr>
        <w:top w:val="none" w:sz="0" w:space="0" w:color="auto"/>
        <w:left w:val="none" w:sz="0" w:space="0" w:color="auto"/>
        <w:bottom w:val="none" w:sz="0" w:space="0" w:color="auto"/>
        <w:right w:val="none" w:sz="0" w:space="0" w:color="auto"/>
      </w:divBdr>
    </w:div>
    <w:div w:id="523983959">
      <w:bodyDiv w:val="1"/>
      <w:marLeft w:val="0"/>
      <w:marRight w:val="0"/>
      <w:marTop w:val="0"/>
      <w:marBottom w:val="0"/>
      <w:divBdr>
        <w:top w:val="none" w:sz="0" w:space="0" w:color="auto"/>
        <w:left w:val="none" w:sz="0" w:space="0" w:color="auto"/>
        <w:bottom w:val="none" w:sz="0" w:space="0" w:color="auto"/>
        <w:right w:val="none" w:sz="0" w:space="0" w:color="auto"/>
      </w:divBdr>
    </w:div>
    <w:div w:id="526992602">
      <w:bodyDiv w:val="1"/>
      <w:marLeft w:val="0"/>
      <w:marRight w:val="0"/>
      <w:marTop w:val="0"/>
      <w:marBottom w:val="0"/>
      <w:divBdr>
        <w:top w:val="none" w:sz="0" w:space="0" w:color="auto"/>
        <w:left w:val="none" w:sz="0" w:space="0" w:color="auto"/>
        <w:bottom w:val="none" w:sz="0" w:space="0" w:color="auto"/>
        <w:right w:val="none" w:sz="0" w:space="0" w:color="auto"/>
      </w:divBdr>
    </w:div>
    <w:div w:id="527449047">
      <w:bodyDiv w:val="1"/>
      <w:marLeft w:val="0"/>
      <w:marRight w:val="0"/>
      <w:marTop w:val="0"/>
      <w:marBottom w:val="0"/>
      <w:divBdr>
        <w:top w:val="none" w:sz="0" w:space="0" w:color="auto"/>
        <w:left w:val="none" w:sz="0" w:space="0" w:color="auto"/>
        <w:bottom w:val="none" w:sz="0" w:space="0" w:color="auto"/>
        <w:right w:val="none" w:sz="0" w:space="0" w:color="auto"/>
      </w:divBdr>
    </w:div>
    <w:div w:id="528684179">
      <w:bodyDiv w:val="1"/>
      <w:marLeft w:val="0"/>
      <w:marRight w:val="0"/>
      <w:marTop w:val="0"/>
      <w:marBottom w:val="0"/>
      <w:divBdr>
        <w:top w:val="none" w:sz="0" w:space="0" w:color="auto"/>
        <w:left w:val="none" w:sz="0" w:space="0" w:color="auto"/>
        <w:bottom w:val="none" w:sz="0" w:space="0" w:color="auto"/>
        <w:right w:val="none" w:sz="0" w:space="0" w:color="auto"/>
      </w:divBdr>
    </w:div>
    <w:div w:id="545723517">
      <w:bodyDiv w:val="1"/>
      <w:marLeft w:val="0"/>
      <w:marRight w:val="0"/>
      <w:marTop w:val="0"/>
      <w:marBottom w:val="0"/>
      <w:divBdr>
        <w:top w:val="none" w:sz="0" w:space="0" w:color="auto"/>
        <w:left w:val="none" w:sz="0" w:space="0" w:color="auto"/>
        <w:bottom w:val="none" w:sz="0" w:space="0" w:color="auto"/>
        <w:right w:val="none" w:sz="0" w:space="0" w:color="auto"/>
      </w:divBdr>
    </w:div>
    <w:div w:id="550073111">
      <w:bodyDiv w:val="1"/>
      <w:marLeft w:val="0"/>
      <w:marRight w:val="0"/>
      <w:marTop w:val="0"/>
      <w:marBottom w:val="0"/>
      <w:divBdr>
        <w:top w:val="none" w:sz="0" w:space="0" w:color="auto"/>
        <w:left w:val="none" w:sz="0" w:space="0" w:color="auto"/>
        <w:bottom w:val="none" w:sz="0" w:space="0" w:color="auto"/>
        <w:right w:val="none" w:sz="0" w:space="0" w:color="auto"/>
      </w:divBdr>
    </w:div>
    <w:div w:id="551693217">
      <w:bodyDiv w:val="1"/>
      <w:marLeft w:val="0"/>
      <w:marRight w:val="0"/>
      <w:marTop w:val="0"/>
      <w:marBottom w:val="0"/>
      <w:divBdr>
        <w:top w:val="none" w:sz="0" w:space="0" w:color="auto"/>
        <w:left w:val="none" w:sz="0" w:space="0" w:color="auto"/>
        <w:bottom w:val="none" w:sz="0" w:space="0" w:color="auto"/>
        <w:right w:val="none" w:sz="0" w:space="0" w:color="auto"/>
      </w:divBdr>
    </w:div>
    <w:div w:id="554781120">
      <w:bodyDiv w:val="1"/>
      <w:marLeft w:val="0"/>
      <w:marRight w:val="0"/>
      <w:marTop w:val="0"/>
      <w:marBottom w:val="0"/>
      <w:divBdr>
        <w:top w:val="none" w:sz="0" w:space="0" w:color="auto"/>
        <w:left w:val="none" w:sz="0" w:space="0" w:color="auto"/>
        <w:bottom w:val="none" w:sz="0" w:space="0" w:color="auto"/>
        <w:right w:val="none" w:sz="0" w:space="0" w:color="auto"/>
      </w:divBdr>
    </w:div>
    <w:div w:id="561138984">
      <w:bodyDiv w:val="1"/>
      <w:marLeft w:val="0"/>
      <w:marRight w:val="0"/>
      <w:marTop w:val="0"/>
      <w:marBottom w:val="0"/>
      <w:divBdr>
        <w:top w:val="none" w:sz="0" w:space="0" w:color="auto"/>
        <w:left w:val="none" w:sz="0" w:space="0" w:color="auto"/>
        <w:bottom w:val="none" w:sz="0" w:space="0" w:color="auto"/>
        <w:right w:val="none" w:sz="0" w:space="0" w:color="auto"/>
      </w:divBdr>
    </w:div>
    <w:div w:id="564029597">
      <w:bodyDiv w:val="1"/>
      <w:marLeft w:val="0"/>
      <w:marRight w:val="0"/>
      <w:marTop w:val="0"/>
      <w:marBottom w:val="0"/>
      <w:divBdr>
        <w:top w:val="none" w:sz="0" w:space="0" w:color="auto"/>
        <w:left w:val="none" w:sz="0" w:space="0" w:color="auto"/>
        <w:bottom w:val="none" w:sz="0" w:space="0" w:color="auto"/>
        <w:right w:val="none" w:sz="0" w:space="0" w:color="auto"/>
      </w:divBdr>
    </w:div>
    <w:div w:id="572160927">
      <w:bodyDiv w:val="1"/>
      <w:marLeft w:val="0"/>
      <w:marRight w:val="0"/>
      <w:marTop w:val="0"/>
      <w:marBottom w:val="0"/>
      <w:divBdr>
        <w:top w:val="none" w:sz="0" w:space="0" w:color="auto"/>
        <w:left w:val="none" w:sz="0" w:space="0" w:color="auto"/>
        <w:bottom w:val="none" w:sz="0" w:space="0" w:color="auto"/>
        <w:right w:val="none" w:sz="0" w:space="0" w:color="auto"/>
      </w:divBdr>
    </w:div>
    <w:div w:id="575939576">
      <w:bodyDiv w:val="1"/>
      <w:marLeft w:val="0"/>
      <w:marRight w:val="0"/>
      <w:marTop w:val="0"/>
      <w:marBottom w:val="0"/>
      <w:divBdr>
        <w:top w:val="none" w:sz="0" w:space="0" w:color="auto"/>
        <w:left w:val="none" w:sz="0" w:space="0" w:color="auto"/>
        <w:bottom w:val="none" w:sz="0" w:space="0" w:color="auto"/>
        <w:right w:val="none" w:sz="0" w:space="0" w:color="auto"/>
      </w:divBdr>
    </w:div>
    <w:div w:id="581791376">
      <w:bodyDiv w:val="1"/>
      <w:marLeft w:val="0"/>
      <w:marRight w:val="0"/>
      <w:marTop w:val="0"/>
      <w:marBottom w:val="0"/>
      <w:divBdr>
        <w:top w:val="none" w:sz="0" w:space="0" w:color="auto"/>
        <w:left w:val="none" w:sz="0" w:space="0" w:color="auto"/>
        <w:bottom w:val="none" w:sz="0" w:space="0" w:color="auto"/>
        <w:right w:val="none" w:sz="0" w:space="0" w:color="auto"/>
      </w:divBdr>
    </w:div>
    <w:div w:id="583225644">
      <w:bodyDiv w:val="1"/>
      <w:marLeft w:val="0"/>
      <w:marRight w:val="0"/>
      <w:marTop w:val="0"/>
      <w:marBottom w:val="0"/>
      <w:divBdr>
        <w:top w:val="none" w:sz="0" w:space="0" w:color="auto"/>
        <w:left w:val="none" w:sz="0" w:space="0" w:color="auto"/>
        <w:bottom w:val="none" w:sz="0" w:space="0" w:color="auto"/>
        <w:right w:val="none" w:sz="0" w:space="0" w:color="auto"/>
      </w:divBdr>
    </w:div>
    <w:div w:id="585769013">
      <w:bodyDiv w:val="1"/>
      <w:marLeft w:val="0"/>
      <w:marRight w:val="0"/>
      <w:marTop w:val="0"/>
      <w:marBottom w:val="0"/>
      <w:divBdr>
        <w:top w:val="none" w:sz="0" w:space="0" w:color="auto"/>
        <w:left w:val="none" w:sz="0" w:space="0" w:color="auto"/>
        <w:bottom w:val="none" w:sz="0" w:space="0" w:color="auto"/>
        <w:right w:val="none" w:sz="0" w:space="0" w:color="auto"/>
      </w:divBdr>
    </w:div>
    <w:div w:id="586574732">
      <w:bodyDiv w:val="1"/>
      <w:marLeft w:val="0"/>
      <w:marRight w:val="0"/>
      <w:marTop w:val="0"/>
      <w:marBottom w:val="0"/>
      <w:divBdr>
        <w:top w:val="none" w:sz="0" w:space="0" w:color="auto"/>
        <w:left w:val="none" w:sz="0" w:space="0" w:color="auto"/>
        <w:bottom w:val="none" w:sz="0" w:space="0" w:color="auto"/>
        <w:right w:val="none" w:sz="0" w:space="0" w:color="auto"/>
      </w:divBdr>
    </w:div>
    <w:div w:id="591621905">
      <w:bodyDiv w:val="1"/>
      <w:marLeft w:val="0"/>
      <w:marRight w:val="0"/>
      <w:marTop w:val="0"/>
      <w:marBottom w:val="0"/>
      <w:divBdr>
        <w:top w:val="none" w:sz="0" w:space="0" w:color="auto"/>
        <w:left w:val="none" w:sz="0" w:space="0" w:color="auto"/>
        <w:bottom w:val="none" w:sz="0" w:space="0" w:color="auto"/>
        <w:right w:val="none" w:sz="0" w:space="0" w:color="auto"/>
      </w:divBdr>
    </w:div>
    <w:div w:id="601307146">
      <w:bodyDiv w:val="1"/>
      <w:marLeft w:val="0"/>
      <w:marRight w:val="0"/>
      <w:marTop w:val="0"/>
      <w:marBottom w:val="0"/>
      <w:divBdr>
        <w:top w:val="none" w:sz="0" w:space="0" w:color="auto"/>
        <w:left w:val="none" w:sz="0" w:space="0" w:color="auto"/>
        <w:bottom w:val="none" w:sz="0" w:space="0" w:color="auto"/>
        <w:right w:val="none" w:sz="0" w:space="0" w:color="auto"/>
      </w:divBdr>
    </w:div>
    <w:div w:id="603268402">
      <w:bodyDiv w:val="1"/>
      <w:marLeft w:val="0"/>
      <w:marRight w:val="0"/>
      <w:marTop w:val="0"/>
      <w:marBottom w:val="0"/>
      <w:divBdr>
        <w:top w:val="none" w:sz="0" w:space="0" w:color="auto"/>
        <w:left w:val="none" w:sz="0" w:space="0" w:color="auto"/>
        <w:bottom w:val="none" w:sz="0" w:space="0" w:color="auto"/>
        <w:right w:val="none" w:sz="0" w:space="0" w:color="auto"/>
      </w:divBdr>
    </w:div>
    <w:div w:id="612790650">
      <w:bodyDiv w:val="1"/>
      <w:marLeft w:val="0"/>
      <w:marRight w:val="0"/>
      <w:marTop w:val="0"/>
      <w:marBottom w:val="0"/>
      <w:divBdr>
        <w:top w:val="none" w:sz="0" w:space="0" w:color="auto"/>
        <w:left w:val="none" w:sz="0" w:space="0" w:color="auto"/>
        <w:bottom w:val="none" w:sz="0" w:space="0" w:color="auto"/>
        <w:right w:val="none" w:sz="0" w:space="0" w:color="auto"/>
      </w:divBdr>
    </w:div>
    <w:div w:id="623192586">
      <w:bodyDiv w:val="1"/>
      <w:marLeft w:val="0"/>
      <w:marRight w:val="0"/>
      <w:marTop w:val="0"/>
      <w:marBottom w:val="0"/>
      <w:divBdr>
        <w:top w:val="none" w:sz="0" w:space="0" w:color="auto"/>
        <w:left w:val="none" w:sz="0" w:space="0" w:color="auto"/>
        <w:bottom w:val="none" w:sz="0" w:space="0" w:color="auto"/>
        <w:right w:val="none" w:sz="0" w:space="0" w:color="auto"/>
      </w:divBdr>
    </w:div>
    <w:div w:id="634876126">
      <w:bodyDiv w:val="1"/>
      <w:marLeft w:val="0"/>
      <w:marRight w:val="0"/>
      <w:marTop w:val="0"/>
      <w:marBottom w:val="0"/>
      <w:divBdr>
        <w:top w:val="none" w:sz="0" w:space="0" w:color="auto"/>
        <w:left w:val="none" w:sz="0" w:space="0" w:color="auto"/>
        <w:bottom w:val="none" w:sz="0" w:space="0" w:color="auto"/>
        <w:right w:val="none" w:sz="0" w:space="0" w:color="auto"/>
      </w:divBdr>
    </w:div>
    <w:div w:id="643658723">
      <w:bodyDiv w:val="1"/>
      <w:marLeft w:val="0"/>
      <w:marRight w:val="0"/>
      <w:marTop w:val="0"/>
      <w:marBottom w:val="0"/>
      <w:divBdr>
        <w:top w:val="none" w:sz="0" w:space="0" w:color="auto"/>
        <w:left w:val="none" w:sz="0" w:space="0" w:color="auto"/>
        <w:bottom w:val="none" w:sz="0" w:space="0" w:color="auto"/>
        <w:right w:val="none" w:sz="0" w:space="0" w:color="auto"/>
      </w:divBdr>
    </w:div>
    <w:div w:id="644046385">
      <w:bodyDiv w:val="1"/>
      <w:marLeft w:val="0"/>
      <w:marRight w:val="0"/>
      <w:marTop w:val="0"/>
      <w:marBottom w:val="0"/>
      <w:divBdr>
        <w:top w:val="none" w:sz="0" w:space="0" w:color="auto"/>
        <w:left w:val="none" w:sz="0" w:space="0" w:color="auto"/>
        <w:bottom w:val="none" w:sz="0" w:space="0" w:color="auto"/>
        <w:right w:val="none" w:sz="0" w:space="0" w:color="auto"/>
      </w:divBdr>
    </w:div>
    <w:div w:id="648898452">
      <w:bodyDiv w:val="1"/>
      <w:marLeft w:val="0"/>
      <w:marRight w:val="0"/>
      <w:marTop w:val="0"/>
      <w:marBottom w:val="0"/>
      <w:divBdr>
        <w:top w:val="none" w:sz="0" w:space="0" w:color="auto"/>
        <w:left w:val="none" w:sz="0" w:space="0" w:color="auto"/>
        <w:bottom w:val="none" w:sz="0" w:space="0" w:color="auto"/>
        <w:right w:val="none" w:sz="0" w:space="0" w:color="auto"/>
      </w:divBdr>
    </w:div>
    <w:div w:id="658578382">
      <w:bodyDiv w:val="1"/>
      <w:marLeft w:val="0"/>
      <w:marRight w:val="0"/>
      <w:marTop w:val="0"/>
      <w:marBottom w:val="0"/>
      <w:divBdr>
        <w:top w:val="none" w:sz="0" w:space="0" w:color="auto"/>
        <w:left w:val="none" w:sz="0" w:space="0" w:color="auto"/>
        <w:bottom w:val="none" w:sz="0" w:space="0" w:color="auto"/>
        <w:right w:val="none" w:sz="0" w:space="0" w:color="auto"/>
      </w:divBdr>
    </w:div>
    <w:div w:id="671490504">
      <w:bodyDiv w:val="1"/>
      <w:marLeft w:val="0"/>
      <w:marRight w:val="0"/>
      <w:marTop w:val="0"/>
      <w:marBottom w:val="0"/>
      <w:divBdr>
        <w:top w:val="none" w:sz="0" w:space="0" w:color="auto"/>
        <w:left w:val="none" w:sz="0" w:space="0" w:color="auto"/>
        <w:bottom w:val="none" w:sz="0" w:space="0" w:color="auto"/>
        <w:right w:val="none" w:sz="0" w:space="0" w:color="auto"/>
      </w:divBdr>
    </w:div>
    <w:div w:id="691608061">
      <w:bodyDiv w:val="1"/>
      <w:marLeft w:val="0"/>
      <w:marRight w:val="0"/>
      <w:marTop w:val="0"/>
      <w:marBottom w:val="0"/>
      <w:divBdr>
        <w:top w:val="none" w:sz="0" w:space="0" w:color="auto"/>
        <w:left w:val="none" w:sz="0" w:space="0" w:color="auto"/>
        <w:bottom w:val="none" w:sz="0" w:space="0" w:color="auto"/>
        <w:right w:val="none" w:sz="0" w:space="0" w:color="auto"/>
      </w:divBdr>
    </w:div>
    <w:div w:id="698895410">
      <w:bodyDiv w:val="1"/>
      <w:marLeft w:val="0"/>
      <w:marRight w:val="0"/>
      <w:marTop w:val="0"/>
      <w:marBottom w:val="0"/>
      <w:divBdr>
        <w:top w:val="none" w:sz="0" w:space="0" w:color="auto"/>
        <w:left w:val="none" w:sz="0" w:space="0" w:color="auto"/>
        <w:bottom w:val="none" w:sz="0" w:space="0" w:color="auto"/>
        <w:right w:val="none" w:sz="0" w:space="0" w:color="auto"/>
      </w:divBdr>
    </w:div>
    <w:div w:id="699360471">
      <w:bodyDiv w:val="1"/>
      <w:marLeft w:val="0"/>
      <w:marRight w:val="0"/>
      <w:marTop w:val="0"/>
      <w:marBottom w:val="0"/>
      <w:divBdr>
        <w:top w:val="none" w:sz="0" w:space="0" w:color="auto"/>
        <w:left w:val="none" w:sz="0" w:space="0" w:color="auto"/>
        <w:bottom w:val="none" w:sz="0" w:space="0" w:color="auto"/>
        <w:right w:val="none" w:sz="0" w:space="0" w:color="auto"/>
      </w:divBdr>
    </w:div>
    <w:div w:id="699863106">
      <w:bodyDiv w:val="1"/>
      <w:marLeft w:val="0"/>
      <w:marRight w:val="0"/>
      <w:marTop w:val="0"/>
      <w:marBottom w:val="0"/>
      <w:divBdr>
        <w:top w:val="none" w:sz="0" w:space="0" w:color="auto"/>
        <w:left w:val="none" w:sz="0" w:space="0" w:color="auto"/>
        <w:bottom w:val="none" w:sz="0" w:space="0" w:color="auto"/>
        <w:right w:val="none" w:sz="0" w:space="0" w:color="auto"/>
      </w:divBdr>
    </w:div>
    <w:div w:id="705370585">
      <w:bodyDiv w:val="1"/>
      <w:marLeft w:val="0"/>
      <w:marRight w:val="0"/>
      <w:marTop w:val="0"/>
      <w:marBottom w:val="0"/>
      <w:divBdr>
        <w:top w:val="none" w:sz="0" w:space="0" w:color="auto"/>
        <w:left w:val="none" w:sz="0" w:space="0" w:color="auto"/>
        <w:bottom w:val="none" w:sz="0" w:space="0" w:color="auto"/>
        <w:right w:val="none" w:sz="0" w:space="0" w:color="auto"/>
      </w:divBdr>
    </w:div>
    <w:div w:id="710495531">
      <w:bodyDiv w:val="1"/>
      <w:marLeft w:val="0"/>
      <w:marRight w:val="0"/>
      <w:marTop w:val="0"/>
      <w:marBottom w:val="0"/>
      <w:divBdr>
        <w:top w:val="none" w:sz="0" w:space="0" w:color="auto"/>
        <w:left w:val="none" w:sz="0" w:space="0" w:color="auto"/>
        <w:bottom w:val="none" w:sz="0" w:space="0" w:color="auto"/>
        <w:right w:val="none" w:sz="0" w:space="0" w:color="auto"/>
      </w:divBdr>
    </w:div>
    <w:div w:id="728840893">
      <w:bodyDiv w:val="1"/>
      <w:marLeft w:val="0"/>
      <w:marRight w:val="0"/>
      <w:marTop w:val="0"/>
      <w:marBottom w:val="0"/>
      <w:divBdr>
        <w:top w:val="none" w:sz="0" w:space="0" w:color="auto"/>
        <w:left w:val="none" w:sz="0" w:space="0" w:color="auto"/>
        <w:bottom w:val="none" w:sz="0" w:space="0" w:color="auto"/>
        <w:right w:val="none" w:sz="0" w:space="0" w:color="auto"/>
      </w:divBdr>
    </w:div>
    <w:div w:id="729232279">
      <w:bodyDiv w:val="1"/>
      <w:marLeft w:val="0"/>
      <w:marRight w:val="0"/>
      <w:marTop w:val="0"/>
      <w:marBottom w:val="0"/>
      <w:divBdr>
        <w:top w:val="none" w:sz="0" w:space="0" w:color="auto"/>
        <w:left w:val="none" w:sz="0" w:space="0" w:color="auto"/>
        <w:bottom w:val="none" w:sz="0" w:space="0" w:color="auto"/>
        <w:right w:val="none" w:sz="0" w:space="0" w:color="auto"/>
      </w:divBdr>
    </w:div>
    <w:div w:id="729377973">
      <w:bodyDiv w:val="1"/>
      <w:marLeft w:val="0"/>
      <w:marRight w:val="0"/>
      <w:marTop w:val="0"/>
      <w:marBottom w:val="0"/>
      <w:divBdr>
        <w:top w:val="none" w:sz="0" w:space="0" w:color="auto"/>
        <w:left w:val="none" w:sz="0" w:space="0" w:color="auto"/>
        <w:bottom w:val="none" w:sz="0" w:space="0" w:color="auto"/>
        <w:right w:val="none" w:sz="0" w:space="0" w:color="auto"/>
      </w:divBdr>
    </w:div>
    <w:div w:id="732196184">
      <w:bodyDiv w:val="1"/>
      <w:marLeft w:val="0"/>
      <w:marRight w:val="0"/>
      <w:marTop w:val="0"/>
      <w:marBottom w:val="0"/>
      <w:divBdr>
        <w:top w:val="none" w:sz="0" w:space="0" w:color="auto"/>
        <w:left w:val="none" w:sz="0" w:space="0" w:color="auto"/>
        <w:bottom w:val="none" w:sz="0" w:space="0" w:color="auto"/>
        <w:right w:val="none" w:sz="0" w:space="0" w:color="auto"/>
      </w:divBdr>
    </w:div>
    <w:div w:id="734664203">
      <w:bodyDiv w:val="1"/>
      <w:marLeft w:val="0"/>
      <w:marRight w:val="0"/>
      <w:marTop w:val="0"/>
      <w:marBottom w:val="0"/>
      <w:divBdr>
        <w:top w:val="none" w:sz="0" w:space="0" w:color="auto"/>
        <w:left w:val="none" w:sz="0" w:space="0" w:color="auto"/>
        <w:bottom w:val="none" w:sz="0" w:space="0" w:color="auto"/>
        <w:right w:val="none" w:sz="0" w:space="0" w:color="auto"/>
      </w:divBdr>
    </w:div>
    <w:div w:id="756904240">
      <w:bodyDiv w:val="1"/>
      <w:marLeft w:val="0"/>
      <w:marRight w:val="0"/>
      <w:marTop w:val="0"/>
      <w:marBottom w:val="0"/>
      <w:divBdr>
        <w:top w:val="none" w:sz="0" w:space="0" w:color="auto"/>
        <w:left w:val="none" w:sz="0" w:space="0" w:color="auto"/>
        <w:bottom w:val="none" w:sz="0" w:space="0" w:color="auto"/>
        <w:right w:val="none" w:sz="0" w:space="0" w:color="auto"/>
      </w:divBdr>
    </w:div>
    <w:div w:id="762607271">
      <w:bodyDiv w:val="1"/>
      <w:marLeft w:val="0"/>
      <w:marRight w:val="0"/>
      <w:marTop w:val="0"/>
      <w:marBottom w:val="0"/>
      <w:divBdr>
        <w:top w:val="none" w:sz="0" w:space="0" w:color="auto"/>
        <w:left w:val="none" w:sz="0" w:space="0" w:color="auto"/>
        <w:bottom w:val="none" w:sz="0" w:space="0" w:color="auto"/>
        <w:right w:val="none" w:sz="0" w:space="0" w:color="auto"/>
      </w:divBdr>
    </w:div>
    <w:div w:id="767240297">
      <w:bodyDiv w:val="1"/>
      <w:marLeft w:val="0"/>
      <w:marRight w:val="0"/>
      <w:marTop w:val="0"/>
      <w:marBottom w:val="0"/>
      <w:divBdr>
        <w:top w:val="none" w:sz="0" w:space="0" w:color="auto"/>
        <w:left w:val="none" w:sz="0" w:space="0" w:color="auto"/>
        <w:bottom w:val="none" w:sz="0" w:space="0" w:color="auto"/>
        <w:right w:val="none" w:sz="0" w:space="0" w:color="auto"/>
      </w:divBdr>
    </w:div>
    <w:div w:id="784693687">
      <w:bodyDiv w:val="1"/>
      <w:marLeft w:val="0"/>
      <w:marRight w:val="0"/>
      <w:marTop w:val="0"/>
      <w:marBottom w:val="0"/>
      <w:divBdr>
        <w:top w:val="none" w:sz="0" w:space="0" w:color="auto"/>
        <w:left w:val="none" w:sz="0" w:space="0" w:color="auto"/>
        <w:bottom w:val="none" w:sz="0" w:space="0" w:color="auto"/>
        <w:right w:val="none" w:sz="0" w:space="0" w:color="auto"/>
      </w:divBdr>
    </w:div>
    <w:div w:id="785855925">
      <w:bodyDiv w:val="1"/>
      <w:marLeft w:val="0"/>
      <w:marRight w:val="0"/>
      <w:marTop w:val="0"/>
      <w:marBottom w:val="0"/>
      <w:divBdr>
        <w:top w:val="none" w:sz="0" w:space="0" w:color="auto"/>
        <w:left w:val="none" w:sz="0" w:space="0" w:color="auto"/>
        <w:bottom w:val="none" w:sz="0" w:space="0" w:color="auto"/>
        <w:right w:val="none" w:sz="0" w:space="0" w:color="auto"/>
      </w:divBdr>
    </w:div>
    <w:div w:id="809783568">
      <w:bodyDiv w:val="1"/>
      <w:marLeft w:val="0"/>
      <w:marRight w:val="0"/>
      <w:marTop w:val="0"/>
      <w:marBottom w:val="0"/>
      <w:divBdr>
        <w:top w:val="none" w:sz="0" w:space="0" w:color="auto"/>
        <w:left w:val="none" w:sz="0" w:space="0" w:color="auto"/>
        <w:bottom w:val="none" w:sz="0" w:space="0" w:color="auto"/>
        <w:right w:val="none" w:sz="0" w:space="0" w:color="auto"/>
      </w:divBdr>
    </w:div>
    <w:div w:id="838271728">
      <w:bodyDiv w:val="1"/>
      <w:marLeft w:val="0"/>
      <w:marRight w:val="0"/>
      <w:marTop w:val="0"/>
      <w:marBottom w:val="0"/>
      <w:divBdr>
        <w:top w:val="none" w:sz="0" w:space="0" w:color="auto"/>
        <w:left w:val="none" w:sz="0" w:space="0" w:color="auto"/>
        <w:bottom w:val="none" w:sz="0" w:space="0" w:color="auto"/>
        <w:right w:val="none" w:sz="0" w:space="0" w:color="auto"/>
      </w:divBdr>
    </w:div>
    <w:div w:id="859976341">
      <w:bodyDiv w:val="1"/>
      <w:marLeft w:val="0"/>
      <w:marRight w:val="0"/>
      <w:marTop w:val="0"/>
      <w:marBottom w:val="0"/>
      <w:divBdr>
        <w:top w:val="none" w:sz="0" w:space="0" w:color="auto"/>
        <w:left w:val="none" w:sz="0" w:space="0" w:color="auto"/>
        <w:bottom w:val="none" w:sz="0" w:space="0" w:color="auto"/>
        <w:right w:val="none" w:sz="0" w:space="0" w:color="auto"/>
      </w:divBdr>
    </w:div>
    <w:div w:id="874655319">
      <w:bodyDiv w:val="1"/>
      <w:marLeft w:val="0"/>
      <w:marRight w:val="0"/>
      <w:marTop w:val="0"/>
      <w:marBottom w:val="0"/>
      <w:divBdr>
        <w:top w:val="none" w:sz="0" w:space="0" w:color="auto"/>
        <w:left w:val="none" w:sz="0" w:space="0" w:color="auto"/>
        <w:bottom w:val="none" w:sz="0" w:space="0" w:color="auto"/>
        <w:right w:val="none" w:sz="0" w:space="0" w:color="auto"/>
      </w:divBdr>
    </w:div>
    <w:div w:id="878594305">
      <w:bodyDiv w:val="1"/>
      <w:marLeft w:val="0"/>
      <w:marRight w:val="0"/>
      <w:marTop w:val="0"/>
      <w:marBottom w:val="0"/>
      <w:divBdr>
        <w:top w:val="none" w:sz="0" w:space="0" w:color="auto"/>
        <w:left w:val="none" w:sz="0" w:space="0" w:color="auto"/>
        <w:bottom w:val="none" w:sz="0" w:space="0" w:color="auto"/>
        <w:right w:val="none" w:sz="0" w:space="0" w:color="auto"/>
      </w:divBdr>
    </w:div>
    <w:div w:id="883054547">
      <w:bodyDiv w:val="1"/>
      <w:marLeft w:val="0"/>
      <w:marRight w:val="0"/>
      <w:marTop w:val="0"/>
      <w:marBottom w:val="0"/>
      <w:divBdr>
        <w:top w:val="none" w:sz="0" w:space="0" w:color="auto"/>
        <w:left w:val="none" w:sz="0" w:space="0" w:color="auto"/>
        <w:bottom w:val="none" w:sz="0" w:space="0" w:color="auto"/>
        <w:right w:val="none" w:sz="0" w:space="0" w:color="auto"/>
      </w:divBdr>
    </w:div>
    <w:div w:id="898516325">
      <w:bodyDiv w:val="1"/>
      <w:marLeft w:val="0"/>
      <w:marRight w:val="0"/>
      <w:marTop w:val="0"/>
      <w:marBottom w:val="0"/>
      <w:divBdr>
        <w:top w:val="none" w:sz="0" w:space="0" w:color="auto"/>
        <w:left w:val="none" w:sz="0" w:space="0" w:color="auto"/>
        <w:bottom w:val="none" w:sz="0" w:space="0" w:color="auto"/>
        <w:right w:val="none" w:sz="0" w:space="0" w:color="auto"/>
      </w:divBdr>
    </w:div>
    <w:div w:id="910970748">
      <w:bodyDiv w:val="1"/>
      <w:marLeft w:val="0"/>
      <w:marRight w:val="0"/>
      <w:marTop w:val="0"/>
      <w:marBottom w:val="0"/>
      <w:divBdr>
        <w:top w:val="none" w:sz="0" w:space="0" w:color="auto"/>
        <w:left w:val="none" w:sz="0" w:space="0" w:color="auto"/>
        <w:bottom w:val="none" w:sz="0" w:space="0" w:color="auto"/>
        <w:right w:val="none" w:sz="0" w:space="0" w:color="auto"/>
      </w:divBdr>
    </w:div>
    <w:div w:id="915091946">
      <w:bodyDiv w:val="1"/>
      <w:marLeft w:val="0"/>
      <w:marRight w:val="0"/>
      <w:marTop w:val="0"/>
      <w:marBottom w:val="0"/>
      <w:divBdr>
        <w:top w:val="none" w:sz="0" w:space="0" w:color="auto"/>
        <w:left w:val="none" w:sz="0" w:space="0" w:color="auto"/>
        <w:bottom w:val="none" w:sz="0" w:space="0" w:color="auto"/>
        <w:right w:val="none" w:sz="0" w:space="0" w:color="auto"/>
      </w:divBdr>
    </w:div>
    <w:div w:id="918707706">
      <w:bodyDiv w:val="1"/>
      <w:marLeft w:val="0"/>
      <w:marRight w:val="0"/>
      <w:marTop w:val="0"/>
      <w:marBottom w:val="0"/>
      <w:divBdr>
        <w:top w:val="none" w:sz="0" w:space="0" w:color="auto"/>
        <w:left w:val="none" w:sz="0" w:space="0" w:color="auto"/>
        <w:bottom w:val="none" w:sz="0" w:space="0" w:color="auto"/>
        <w:right w:val="none" w:sz="0" w:space="0" w:color="auto"/>
      </w:divBdr>
    </w:div>
    <w:div w:id="931201258">
      <w:bodyDiv w:val="1"/>
      <w:marLeft w:val="0"/>
      <w:marRight w:val="0"/>
      <w:marTop w:val="0"/>
      <w:marBottom w:val="0"/>
      <w:divBdr>
        <w:top w:val="none" w:sz="0" w:space="0" w:color="auto"/>
        <w:left w:val="none" w:sz="0" w:space="0" w:color="auto"/>
        <w:bottom w:val="none" w:sz="0" w:space="0" w:color="auto"/>
        <w:right w:val="none" w:sz="0" w:space="0" w:color="auto"/>
      </w:divBdr>
    </w:div>
    <w:div w:id="932855675">
      <w:bodyDiv w:val="1"/>
      <w:marLeft w:val="0"/>
      <w:marRight w:val="0"/>
      <w:marTop w:val="0"/>
      <w:marBottom w:val="0"/>
      <w:divBdr>
        <w:top w:val="none" w:sz="0" w:space="0" w:color="auto"/>
        <w:left w:val="none" w:sz="0" w:space="0" w:color="auto"/>
        <w:bottom w:val="none" w:sz="0" w:space="0" w:color="auto"/>
        <w:right w:val="none" w:sz="0" w:space="0" w:color="auto"/>
      </w:divBdr>
    </w:div>
    <w:div w:id="933325431">
      <w:bodyDiv w:val="1"/>
      <w:marLeft w:val="0"/>
      <w:marRight w:val="0"/>
      <w:marTop w:val="0"/>
      <w:marBottom w:val="0"/>
      <w:divBdr>
        <w:top w:val="none" w:sz="0" w:space="0" w:color="auto"/>
        <w:left w:val="none" w:sz="0" w:space="0" w:color="auto"/>
        <w:bottom w:val="none" w:sz="0" w:space="0" w:color="auto"/>
        <w:right w:val="none" w:sz="0" w:space="0" w:color="auto"/>
      </w:divBdr>
    </w:div>
    <w:div w:id="933785415">
      <w:bodyDiv w:val="1"/>
      <w:marLeft w:val="0"/>
      <w:marRight w:val="0"/>
      <w:marTop w:val="0"/>
      <w:marBottom w:val="0"/>
      <w:divBdr>
        <w:top w:val="none" w:sz="0" w:space="0" w:color="auto"/>
        <w:left w:val="none" w:sz="0" w:space="0" w:color="auto"/>
        <w:bottom w:val="none" w:sz="0" w:space="0" w:color="auto"/>
        <w:right w:val="none" w:sz="0" w:space="0" w:color="auto"/>
      </w:divBdr>
    </w:div>
    <w:div w:id="945380386">
      <w:bodyDiv w:val="1"/>
      <w:marLeft w:val="0"/>
      <w:marRight w:val="0"/>
      <w:marTop w:val="0"/>
      <w:marBottom w:val="0"/>
      <w:divBdr>
        <w:top w:val="none" w:sz="0" w:space="0" w:color="auto"/>
        <w:left w:val="none" w:sz="0" w:space="0" w:color="auto"/>
        <w:bottom w:val="none" w:sz="0" w:space="0" w:color="auto"/>
        <w:right w:val="none" w:sz="0" w:space="0" w:color="auto"/>
      </w:divBdr>
    </w:div>
    <w:div w:id="952905030">
      <w:bodyDiv w:val="1"/>
      <w:marLeft w:val="0"/>
      <w:marRight w:val="0"/>
      <w:marTop w:val="0"/>
      <w:marBottom w:val="0"/>
      <w:divBdr>
        <w:top w:val="none" w:sz="0" w:space="0" w:color="auto"/>
        <w:left w:val="none" w:sz="0" w:space="0" w:color="auto"/>
        <w:bottom w:val="none" w:sz="0" w:space="0" w:color="auto"/>
        <w:right w:val="none" w:sz="0" w:space="0" w:color="auto"/>
      </w:divBdr>
    </w:div>
    <w:div w:id="956251701">
      <w:bodyDiv w:val="1"/>
      <w:marLeft w:val="0"/>
      <w:marRight w:val="0"/>
      <w:marTop w:val="0"/>
      <w:marBottom w:val="0"/>
      <w:divBdr>
        <w:top w:val="none" w:sz="0" w:space="0" w:color="auto"/>
        <w:left w:val="none" w:sz="0" w:space="0" w:color="auto"/>
        <w:bottom w:val="none" w:sz="0" w:space="0" w:color="auto"/>
        <w:right w:val="none" w:sz="0" w:space="0" w:color="auto"/>
      </w:divBdr>
    </w:div>
    <w:div w:id="961573298">
      <w:bodyDiv w:val="1"/>
      <w:marLeft w:val="0"/>
      <w:marRight w:val="0"/>
      <w:marTop w:val="0"/>
      <w:marBottom w:val="0"/>
      <w:divBdr>
        <w:top w:val="none" w:sz="0" w:space="0" w:color="auto"/>
        <w:left w:val="none" w:sz="0" w:space="0" w:color="auto"/>
        <w:bottom w:val="none" w:sz="0" w:space="0" w:color="auto"/>
        <w:right w:val="none" w:sz="0" w:space="0" w:color="auto"/>
      </w:divBdr>
    </w:div>
    <w:div w:id="974213285">
      <w:bodyDiv w:val="1"/>
      <w:marLeft w:val="0"/>
      <w:marRight w:val="0"/>
      <w:marTop w:val="0"/>
      <w:marBottom w:val="0"/>
      <w:divBdr>
        <w:top w:val="none" w:sz="0" w:space="0" w:color="auto"/>
        <w:left w:val="none" w:sz="0" w:space="0" w:color="auto"/>
        <w:bottom w:val="none" w:sz="0" w:space="0" w:color="auto"/>
        <w:right w:val="none" w:sz="0" w:space="0" w:color="auto"/>
      </w:divBdr>
    </w:div>
    <w:div w:id="986251515">
      <w:bodyDiv w:val="1"/>
      <w:marLeft w:val="0"/>
      <w:marRight w:val="0"/>
      <w:marTop w:val="0"/>
      <w:marBottom w:val="0"/>
      <w:divBdr>
        <w:top w:val="none" w:sz="0" w:space="0" w:color="auto"/>
        <w:left w:val="none" w:sz="0" w:space="0" w:color="auto"/>
        <w:bottom w:val="none" w:sz="0" w:space="0" w:color="auto"/>
        <w:right w:val="none" w:sz="0" w:space="0" w:color="auto"/>
      </w:divBdr>
    </w:div>
    <w:div w:id="1004744838">
      <w:bodyDiv w:val="1"/>
      <w:marLeft w:val="0"/>
      <w:marRight w:val="0"/>
      <w:marTop w:val="0"/>
      <w:marBottom w:val="0"/>
      <w:divBdr>
        <w:top w:val="none" w:sz="0" w:space="0" w:color="auto"/>
        <w:left w:val="none" w:sz="0" w:space="0" w:color="auto"/>
        <w:bottom w:val="none" w:sz="0" w:space="0" w:color="auto"/>
        <w:right w:val="none" w:sz="0" w:space="0" w:color="auto"/>
      </w:divBdr>
    </w:div>
    <w:div w:id="1006712795">
      <w:bodyDiv w:val="1"/>
      <w:marLeft w:val="0"/>
      <w:marRight w:val="0"/>
      <w:marTop w:val="0"/>
      <w:marBottom w:val="0"/>
      <w:divBdr>
        <w:top w:val="none" w:sz="0" w:space="0" w:color="auto"/>
        <w:left w:val="none" w:sz="0" w:space="0" w:color="auto"/>
        <w:bottom w:val="none" w:sz="0" w:space="0" w:color="auto"/>
        <w:right w:val="none" w:sz="0" w:space="0" w:color="auto"/>
      </w:divBdr>
    </w:div>
    <w:div w:id="1013386335">
      <w:bodyDiv w:val="1"/>
      <w:marLeft w:val="0"/>
      <w:marRight w:val="0"/>
      <w:marTop w:val="0"/>
      <w:marBottom w:val="0"/>
      <w:divBdr>
        <w:top w:val="none" w:sz="0" w:space="0" w:color="auto"/>
        <w:left w:val="none" w:sz="0" w:space="0" w:color="auto"/>
        <w:bottom w:val="none" w:sz="0" w:space="0" w:color="auto"/>
        <w:right w:val="none" w:sz="0" w:space="0" w:color="auto"/>
      </w:divBdr>
    </w:div>
    <w:div w:id="1015230683">
      <w:bodyDiv w:val="1"/>
      <w:marLeft w:val="0"/>
      <w:marRight w:val="0"/>
      <w:marTop w:val="0"/>
      <w:marBottom w:val="0"/>
      <w:divBdr>
        <w:top w:val="none" w:sz="0" w:space="0" w:color="auto"/>
        <w:left w:val="none" w:sz="0" w:space="0" w:color="auto"/>
        <w:bottom w:val="none" w:sz="0" w:space="0" w:color="auto"/>
        <w:right w:val="none" w:sz="0" w:space="0" w:color="auto"/>
      </w:divBdr>
    </w:div>
    <w:div w:id="1017731442">
      <w:bodyDiv w:val="1"/>
      <w:marLeft w:val="0"/>
      <w:marRight w:val="0"/>
      <w:marTop w:val="0"/>
      <w:marBottom w:val="0"/>
      <w:divBdr>
        <w:top w:val="none" w:sz="0" w:space="0" w:color="auto"/>
        <w:left w:val="none" w:sz="0" w:space="0" w:color="auto"/>
        <w:bottom w:val="none" w:sz="0" w:space="0" w:color="auto"/>
        <w:right w:val="none" w:sz="0" w:space="0" w:color="auto"/>
      </w:divBdr>
    </w:div>
    <w:div w:id="1018462192">
      <w:bodyDiv w:val="1"/>
      <w:marLeft w:val="0"/>
      <w:marRight w:val="0"/>
      <w:marTop w:val="0"/>
      <w:marBottom w:val="0"/>
      <w:divBdr>
        <w:top w:val="none" w:sz="0" w:space="0" w:color="auto"/>
        <w:left w:val="none" w:sz="0" w:space="0" w:color="auto"/>
        <w:bottom w:val="none" w:sz="0" w:space="0" w:color="auto"/>
        <w:right w:val="none" w:sz="0" w:space="0" w:color="auto"/>
      </w:divBdr>
    </w:div>
    <w:div w:id="1018847616">
      <w:bodyDiv w:val="1"/>
      <w:marLeft w:val="0"/>
      <w:marRight w:val="0"/>
      <w:marTop w:val="0"/>
      <w:marBottom w:val="0"/>
      <w:divBdr>
        <w:top w:val="none" w:sz="0" w:space="0" w:color="auto"/>
        <w:left w:val="none" w:sz="0" w:space="0" w:color="auto"/>
        <w:bottom w:val="none" w:sz="0" w:space="0" w:color="auto"/>
        <w:right w:val="none" w:sz="0" w:space="0" w:color="auto"/>
      </w:divBdr>
    </w:div>
    <w:div w:id="1026059873">
      <w:bodyDiv w:val="1"/>
      <w:marLeft w:val="0"/>
      <w:marRight w:val="0"/>
      <w:marTop w:val="0"/>
      <w:marBottom w:val="0"/>
      <w:divBdr>
        <w:top w:val="none" w:sz="0" w:space="0" w:color="auto"/>
        <w:left w:val="none" w:sz="0" w:space="0" w:color="auto"/>
        <w:bottom w:val="none" w:sz="0" w:space="0" w:color="auto"/>
        <w:right w:val="none" w:sz="0" w:space="0" w:color="auto"/>
      </w:divBdr>
    </w:div>
    <w:div w:id="1026255581">
      <w:bodyDiv w:val="1"/>
      <w:marLeft w:val="0"/>
      <w:marRight w:val="0"/>
      <w:marTop w:val="0"/>
      <w:marBottom w:val="0"/>
      <w:divBdr>
        <w:top w:val="none" w:sz="0" w:space="0" w:color="auto"/>
        <w:left w:val="none" w:sz="0" w:space="0" w:color="auto"/>
        <w:bottom w:val="none" w:sz="0" w:space="0" w:color="auto"/>
        <w:right w:val="none" w:sz="0" w:space="0" w:color="auto"/>
      </w:divBdr>
    </w:div>
    <w:div w:id="1031344511">
      <w:bodyDiv w:val="1"/>
      <w:marLeft w:val="0"/>
      <w:marRight w:val="0"/>
      <w:marTop w:val="0"/>
      <w:marBottom w:val="0"/>
      <w:divBdr>
        <w:top w:val="none" w:sz="0" w:space="0" w:color="auto"/>
        <w:left w:val="none" w:sz="0" w:space="0" w:color="auto"/>
        <w:bottom w:val="none" w:sz="0" w:space="0" w:color="auto"/>
        <w:right w:val="none" w:sz="0" w:space="0" w:color="auto"/>
      </w:divBdr>
    </w:div>
    <w:div w:id="1034041899">
      <w:bodyDiv w:val="1"/>
      <w:marLeft w:val="0"/>
      <w:marRight w:val="0"/>
      <w:marTop w:val="0"/>
      <w:marBottom w:val="0"/>
      <w:divBdr>
        <w:top w:val="none" w:sz="0" w:space="0" w:color="auto"/>
        <w:left w:val="none" w:sz="0" w:space="0" w:color="auto"/>
        <w:bottom w:val="none" w:sz="0" w:space="0" w:color="auto"/>
        <w:right w:val="none" w:sz="0" w:space="0" w:color="auto"/>
      </w:divBdr>
    </w:div>
    <w:div w:id="1037513555">
      <w:bodyDiv w:val="1"/>
      <w:marLeft w:val="0"/>
      <w:marRight w:val="0"/>
      <w:marTop w:val="0"/>
      <w:marBottom w:val="0"/>
      <w:divBdr>
        <w:top w:val="none" w:sz="0" w:space="0" w:color="auto"/>
        <w:left w:val="none" w:sz="0" w:space="0" w:color="auto"/>
        <w:bottom w:val="none" w:sz="0" w:space="0" w:color="auto"/>
        <w:right w:val="none" w:sz="0" w:space="0" w:color="auto"/>
      </w:divBdr>
    </w:div>
    <w:div w:id="1049963519">
      <w:bodyDiv w:val="1"/>
      <w:marLeft w:val="0"/>
      <w:marRight w:val="0"/>
      <w:marTop w:val="0"/>
      <w:marBottom w:val="0"/>
      <w:divBdr>
        <w:top w:val="none" w:sz="0" w:space="0" w:color="auto"/>
        <w:left w:val="none" w:sz="0" w:space="0" w:color="auto"/>
        <w:bottom w:val="none" w:sz="0" w:space="0" w:color="auto"/>
        <w:right w:val="none" w:sz="0" w:space="0" w:color="auto"/>
      </w:divBdr>
    </w:div>
    <w:div w:id="1050349215">
      <w:bodyDiv w:val="1"/>
      <w:marLeft w:val="0"/>
      <w:marRight w:val="0"/>
      <w:marTop w:val="0"/>
      <w:marBottom w:val="0"/>
      <w:divBdr>
        <w:top w:val="none" w:sz="0" w:space="0" w:color="auto"/>
        <w:left w:val="none" w:sz="0" w:space="0" w:color="auto"/>
        <w:bottom w:val="none" w:sz="0" w:space="0" w:color="auto"/>
        <w:right w:val="none" w:sz="0" w:space="0" w:color="auto"/>
      </w:divBdr>
    </w:div>
    <w:div w:id="1053503667">
      <w:bodyDiv w:val="1"/>
      <w:marLeft w:val="0"/>
      <w:marRight w:val="0"/>
      <w:marTop w:val="0"/>
      <w:marBottom w:val="0"/>
      <w:divBdr>
        <w:top w:val="none" w:sz="0" w:space="0" w:color="auto"/>
        <w:left w:val="none" w:sz="0" w:space="0" w:color="auto"/>
        <w:bottom w:val="none" w:sz="0" w:space="0" w:color="auto"/>
        <w:right w:val="none" w:sz="0" w:space="0" w:color="auto"/>
      </w:divBdr>
    </w:div>
    <w:div w:id="1068847042">
      <w:bodyDiv w:val="1"/>
      <w:marLeft w:val="0"/>
      <w:marRight w:val="0"/>
      <w:marTop w:val="0"/>
      <w:marBottom w:val="0"/>
      <w:divBdr>
        <w:top w:val="none" w:sz="0" w:space="0" w:color="auto"/>
        <w:left w:val="none" w:sz="0" w:space="0" w:color="auto"/>
        <w:bottom w:val="none" w:sz="0" w:space="0" w:color="auto"/>
        <w:right w:val="none" w:sz="0" w:space="0" w:color="auto"/>
      </w:divBdr>
    </w:div>
    <w:div w:id="1074356824">
      <w:bodyDiv w:val="1"/>
      <w:marLeft w:val="0"/>
      <w:marRight w:val="0"/>
      <w:marTop w:val="0"/>
      <w:marBottom w:val="0"/>
      <w:divBdr>
        <w:top w:val="none" w:sz="0" w:space="0" w:color="auto"/>
        <w:left w:val="none" w:sz="0" w:space="0" w:color="auto"/>
        <w:bottom w:val="none" w:sz="0" w:space="0" w:color="auto"/>
        <w:right w:val="none" w:sz="0" w:space="0" w:color="auto"/>
      </w:divBdr>
    </w:div>
    <w:div w:id="1082870134">
      <w:bodyDiv w:val="1"/>
      <w:marLeft w:val="0"/>
      <w:marRight w:val="0"/>
      <w:marTop w:val="0"/>
      <w:marBottom w:val="0"/>
      <w:divBdr>
        <w:top w:val="none" w:sz="0" w:space="0" w:color="auto"/>
        <w:left w:val="none" w:sz="0" w:space="0" w:color="auto"/>
        <w:bottom w:val="none" w:sz="0" w:space="0" w:color="auto"/>
        <w:right w:val="none" w:sz="0" w:space="0" w:color="auto"/>
      </w:divBdr>
    </w:div>
    <w:div w:id="1083450131">
      <w:bodyDiv w:val="1"/>
      <w:marLeft w:val="0"/>
      <w:marRight w:val="0"/>
      <w:marTop w:val="0"/>
      <w:marBottom w:val="0"/>
      <w:divBdr>
        <w:top w:val="none" w:sz="0" w:space="0" w:color="auto"/>
        <w:left w:val="none" w:sz="0" w:space="0" w:color="auto"/>
        <w:bottom w:val="none" w:sz="0" w:space="0" w:color="auto"/>
        <w:right w:val="none" w:sz="0" w:space="0" w:color="auto"/>
      </w:divBdr>
    </w:div>
    <w:div w:id="1084498773">
      <w:bodyDiv w:val="1"/>
      <w:marLeft w:val="0"/>
      <w:marRight w:val="0"/>
      <w:marTop w:val="0"/>
      <w:marBottom w:val="0"/>
      <w:divBdr>
        <w:top w:val="none" w:sz="0" w:space="0" w:color="auto"/>
        <w:left w:val="none" w:sz="0" w:space="0" w:color="auto"/>
        <w:bottom w:val="none" w:sz="0" w:space="0" w:color="auto"/>
        <w:right w:val="none" w:sz="0" w:space="0" w:color="auto"/>
      </w:divBdr>
    </w:div>
    <w:div w:id="1096941669">
      <w:bodyDiv w:val="1"/>
      <w:marLeft w:val="0"/>
      <w:marRight w:val="0"/>
      <w:marTop w:val="0"/>
      <w:marBottom w:val="0"/>
      <w:divBdr>
        <w:top w:val="none" w:sz="0" w:space="0" w:color="auto"/>
        <w:left w:val="none" w:sz="0" w:space="0" w:color="auto"/>
        <w:bottom w:val="none" w:sz="0" w:space="0" w:color="auto"/>
        <w:right w:val="none" w:sz="0" w:space="0" w:color="auto"/>
      </w:divBdr>
    </w:div>
    <w:div w:id="1103114879">
      <w:bodyDiv w:val="1"/>
      <w:marLeft w:val="0"/>
      <w:marRight w:val="0"/>
      <w:marTop w:val="0"/>
      <w:marBottom w:val="0"/>
      <w:divBdr>
        <w:top w:val="none" w:sz="0" w:space="0" w:color="auto"/>
        <w:left w:val="none" w:sz="0" w:space="0" w:color="auto"/>
        <w:bottom w:val="none" w:sz="0" w:space="0" w:color="auto"/>
        <w:right w:val="none" w:sz="0" w:space="0" w:color="auto"/>
      </w:divBdr>
    </w:div>
    <w:div w:id="1113213658">
      <w:bodyDiv w:val="1"/>
      <w:marLeft w:val="0"/>
      <w:marRight w:val="0"/>
      <w:marTop w:val="0"/>
      <w:marBottom w:val="0"/>
      <w:divBdr>
        <w:top w:val="none" w:sz="0" w:space="0" w:color="auto"/>
        <w:left w:val="none" w:sz="0" w:space="0" w:color="auto"/>
        <w:bottom w:val="none" w:sz="0" w:space="0" w:color="auto"/>
        <w:right w:val="none" w:sz="0" w:space="0" w:color="auto"/>
      </w:divBdr>
    </w:div>
    <w:div w:id="1125004656">
      <w:bodyDiv w:val="1"/>
      <w:marLeft w:val="0"/>
      <w:marRight w:val="0"/>
      <w:marTop w:val="0"/>
      <w:marBottom w:val="0"/>
      <w:divBdr>
        <w:top w:val="none" w:sz="0" w:space="0" w:color="auto"/>
        <w:left w:val="none" w:sz="0" w:space="0" w:color="auto"/>
        <w:bottom w:val="none" w:sz="0" w:space="0" w:color="auto"/>
        <w:right w:val="none" w:sz="0" w:space="0" w:color="auto"/>
      </w:divBdr>
    </w:div>
    <w:div w:id="1130786181">
      <w:bodyDiv w:val="1"/>
      <w:marLeft w:val="0"/>
      <w:marRight w:val="0"/>
      <w:marTop w:val="0"/>
      <w:marBottom w:val="0"/>
      <w:divBdr>
        <w:top w:val="none" w:sz="0" w:space="0" w:color="auto"/>
        <w:left w:val="none" w:sz="0" w:space="0" w:color="auto"/>
        <w:bottom w:val="none" w:sz="0" w:space="0" w:color="auto"/>
        <w:right w:val="none" w:sz="0" w:space="0" w:color="auto"/>
      </w:divBdr>
    </w:div>
    <w:div w:id="1157644929">
      <w:bodyDiv w:val="1"/>
      <w:marLeft w:val="0"/>
      <w:marRight w:val="0"/>
      <w:marTop w:val="0"/>
      <w:marBottom w:val="0"/>
      <w:divBdr>
        <w:top w:val="none" w:sz="0" w:space="0" w:color="auto"/>
        <w:left w:val="none" w:sz="0" w:space="0" w:color="auto"/>
        <w:bottom w:val="none" w:sz="0" w:space="0" w:color="auto"/>
        <w:right w:val="none" w:sz="0" w:space="0" w:color="auto"/>
      </w:divBdr>
    </w:div>
    <w:div w:id="1161039039">
      <w:bodyDiv w:val="1"/>
      <w:marLeft w:val="0"/>
      <w:marRight w:val="0"/>
      <w:marTop w:val="0"/>
      <w:marBottom w:val="0"/>
      <w:divBdr>
        <w:top w:val="none" w:sz="0" w:space="0" w:color="auto"/>
        <w:left w:val="none" w:sz="0" w:space="0" w:color="auto"/>
        <w:bottom w:val="none" w:sz="0" w:space="0" w:color="auto"/>
        <w:right w:val="none" w:sz="0" w:space="0" w:color="auto"/>
      </w:divBdr>
    </w:div>
    <w:div w:id="1161043506">
      <w:bodyDiv w:val="1"/>
      <w:marLeft w:val="0"/>
      <w:marRight w:val="0"/>
      <w:marTop w:val="0"/>
      <w:marBottom w:val="0"/>
      <w:divBdr>
        <w:top w:val="none" w:sz="0" w:space="0" w:color="auto"/>
        <w:left w:val="none" w:sz="0" w:space="0" w:color="auto"/>
        <w:bottom w:val="none" w:sz="0" w:space="0" w:color="auto"/>
        <w:right w:val="none" w:sz="0" w:space="0" w:color="auto"/>
      </w:divBdr>
    </w:div>
    <w:div w:id="1163201813">
      <w:bodyDiv w:val="1"/>
      <w:marLeft w:val="0"/>
      <w:marRight w:val="0"/>
      <w:marTop w:val="0"/>
      <w:marBottom w:val="0"/>
      <w:divBdr>
        <w:top w:val="none" w:sz="0" w:space="0" w:color="auto"/>
        <w:left w:val="none" w:sz="0" w:space="0" w:color="auto"/>
        <w:bottom w:val="none" w:sz="0" w:space="0" w:color="auto"/>
        <w:right w:val="none" w:sz="0" w:space="0" w:color="auto"/>
      </w:divBdr>
    </w:div>
    <w:div w:id="1164589413">
      <w:bodyDiv w:val="1"/>
      <w:marLeft w:val="0"/>
      <w:marRight w:val="0"/>
      <w:marTop w:val="0"/>
      <w:marBottom w:val="0"/>
      <w:divBdr>
        <w:top w:val="none" w:sz="0" w:space="0" w:color="auto"/>
        <w:left w:val="none" w:sz="0" w:space="0" w:color="auto"/>
        <w:bottom w:val="none" w:sz="0" w:space="0" w:color="auto"/>
        <w:right w:val="none" w:sz="0" w:space="0" w:color="auto"/>
      </w:divBdr>
    </w:div>
    <w:div w:id="1174147086">
      <w:bodyDiv w:val="1"/>
      <w:marLeft w:val="0"/>
      <w:marRight w:val="0"/>
      <w:marTop w:val="0"/>
      <w:marBottom w:val="0"/>
      <w:divBdr>
        <w:top w:val="none" w:sz="0" w:space="0" w:color="auto"/>
        <w:left w:val="none" w:sz="0" w:space="0" w:color="auto"/>
        <w:bottom w:val="none" w:sz="0" w:space="0" w:color="auto"/>
        <w:right w:val="none" w:sz="0" w:space="0" w:color="auto"/>
      </w:divBdr>
    </w:div>
    <w:div w:id="1174344076">
      <w:bodyDiv w:val="1"/>
      <w:marLeft w:val="0"/>
      <w:marRight w:val="0"/>
      <w:marTop w:val="0"/>
      <w:marBottom w:val="0"/>
      <w:divBdr>
        <w:top w:val="none" w:sz="0" w:space="0" w:color="auto"/>
        <w:left w:val="none" w:sz="0" w:space="0" w:color="auto"/>
        <w:bottom w:val="none" w:sz="0" w:space="0" w:color="auto"/>
        <w:right w:val="none" w:sz="0" w:space="0" w:color="auto"/>
      </w:divBdr>
    </w:div>
    <w:div w:id="1175652556">
      <w:bodyDiv w:val="1"/>
      <w:marLeft w:val="0"/>
      <w:marRight w:val="0"/>
      <w:marTop w:val="0"/>
      <w:marBottom w:val="0"/>
      <w:divBdr>
        <w:top w:val="none" w:sz="0" w:space="0" w:color="auto"/>
        <w:left w:val="none" w:sz="0" w:space="0" w:color="auto"/>
        <w:bottom w:val="none" w:sz="0" w:space="0" w:color="auto"/>
        <w:right w:val="none" w:sz="0" w:space="0" w:color="auto"/>
      </w:divBdr>
    </w:div>
    <w:div w:id="1176110860">
      <w:bodyDiv w:val="1"/>
      <w:marLeft w:val="0"/>
      <w:marRight w:val="0"/>
      <w:marTop w:val="0"/>
      <w:marBottom w:val="0"/>
      <w:divBdr>
        <w:top w:val="none" w:sz="0" w:space="0" w:color="auto"/>
        <w:left w:val="none" w:sz="0" w:space="0" w:color="auto"/>
        <w:bottom w:val="none" w:sz="0" w:space="0" w:color="auto"/>
        <w:right w:val="none" w:sz="0" w:space="0" w:color="auto"/>
      </w:divBdr>
    </w:div>
    <w:div w:id="1178075996">
      <w:bodyDiv w:val="1"/>
      <w:marLeft w:val="0"/>
      <w:marRight w:val="0"/>
      <w:marTop w:val="0"/>
      <w:marBottom w:val="0"/>
      <w:divBdr>
        <w:top w:val="none" w:sz="0" w:space="0" w:color="auto"/>
        <w:left w:val="none" w:sz="0" w:space="0" w:color="auto"/>
        <w:bottom w:val="none" w:sz="0" w:space="0" w:color="auto"/>
        <w:right w:val="none" w:sz="0" w:space="0" w:color="auto"/>
      </w:divBdr>
    </w:div>
    <w:div w:id="1188329685">
      <w:bodyDiv w:val="1"/>
      <w:marLeft w:val="0"/>
      <w:marRight w:val="0"/>
      <w:marTop w:val="0"/>
      <w:marBottom w:val="0"/>
      <w:divBdr>
        <w:top w:val="none" w:sz="0" w:space="0" w:color="auto"/>
        <w:left w:val="none" w:sz="0" w:space="0" w:color="auto"/>
        <w:bottom w:val="none" w:sz="0" w:space="0" w:color="auto"/>
        <w:right w:val="none" w:sz="0" w:space="0" w:color="auto"/>
      </w:divBdr>
    </w:div>
    <w:div w:id="1188643206">
      <w:bodyDiv w:val="1"/>
      <w:marLeft w:val="0"/>
      <w:marRight w:val="0"/>
      <w:marTop w:val="0"/>
      <w:marBottom w:val="0"/>
      <w:divBdr>
        <w:top w:val="none" w:sz="0" w:space="0" w:color="auto"/>
        <w:left w:val="none" w:sz="0" w:space="0" w:color="auto"/>
        <w:bottom w:val="none" w:sz="0" w:space="0" w:color="auto"/>
        <w:right w:val="none" w:sz="0" w:space="0" w:color="auto"/>
      </w:divBdr>
    </w:div>
    <w:div w:id="1188836277">
      <w:bodyDiv w:val="1"/>
      <w:marLeft w:val="0"/>
      <w:marRight w:val="0"/>
      <w:marTop w:val="0"/>
      <w:marBottom w:val="0"/>
      <w:divBdr>
        <w:top w:val="none" w:sz="0" w:space="0" w:color="auto"/>
        <w:left w:val="none" w:sz="0" w:space="0" w:color="auto"/>
        <w:bottom w:val="none" w:sz="0" w:space="0" w:color="auto"/>
        <w:right w:val="none" w:sz="0" w:space="0" w:color="auto"/>
      </w:divBdr>
    </w:div>
    <w:div w:id="1191379728">
      <w:bodyDiv w:val="1"/>
      <w:marLeft w:val="0"/>
      <w:marRight w:val="0"/>
      <w:marTop w:val="0"/>
      <w:marBottom w:val="0"/>
      <w:divBdr>
        <w:top w:val="none" w:sz="0" w:space="0" w:color="auto"/>
        <w:left w:val="none" w:sz="0" w:space="0" w:color="auto"/>
        <w:bottom w:val="none" w:sz="0" w:space="0" w:color="auto"/>
        <w:right w:val="none" w:sz="0" w:space="0" w:color="auto"/>
      </w:divBdr>
    </w:div>
    <w:div w:id="1195342633">
      <w:bodyDiv w:val="1"/>
      <w:marLeft w:val="0"/>
      <w:marRight w:val="0"/>
      <w:marTop w:val="0"/>
      <w:marBottom w:val="0"/>
      <w:divBdr>
        <w:top w:val="none" w:sz="0" w:space="0" w:color="auto"/>
        <w:left w:val="none" w:sz="0" w:space="0" w:color="auto"/>
        <w:bottom w:val="none" w:sz="0" w:space="0" w:color="auto"/>
        <w:right w:val="none" w:sz="0" w:space="0" w:color="auto"/>
      </w:divBdr>
    </w:div>
    <w:div w:id="1197544808">
      <w:bodyDiv w:val="1"/>
      <w:marLeft w:val="0"/>
      <w:marRight w:val="0"/>
      <w:marTop w:val="0"/>
      <w:marBottom w:val="0"/>
      <w:divBdr>
        <w:top w:val="none" w:sz="0" w:space="0" w:color="auto"/>
        <w:left w:val="none" w:sz="0" w:space="0" w:color="auto"/>
        <w:bottom w:val="none" w:sz="0" w:space="0" w:color="auto"/>
        <w:right w:val="none" w:sz="0" w:space="0" w:color="auto"/>
      </w:divBdr>
    </w:div>
    <w:div w:id="1203444030">
      <w:bodyDiv w:val="1"/>
      <w:marLeft w:val="0"/>
      <w:marRight w:val="0"/>
      <w:marTop w:val="0"/>
      <w:marBottom w:val="0"/>
      <w:divBdr>
        <w:top w:val="none" w:sz="0" w:space="0" w:color="auto"/>
        <w:left w:val="none" w:sz="0" w:space="0" w:color="auto"/>
        <w:bottom w:val="none" w:sz="0" w:space="0" w:color="auto"/>
        <w:right w:val="none" w:sz="0" w:space="0" w:color="auto"/>
      </w:divBdr>
    </w:div>
    <w:div w:id="1211922609">
      <w:bodyDiv w:val="1"/>
      <w:marLeft w:val="0"/>
      <w:marRight w:val="0"/>
      <w:marTop w:val="0"/>
      <w:marBottom w:val="0"/>
      <w:divBdr>
        <w:top w:val="none" w:sz="0" w:space="0" w:color="auto"/>
        <w:left w:val="none" w:sz="0" w:space="0" w:color="auto"/>
        <w:bottom w:val="none" w:sz="0" w:space="0" w:color="auto"/>
        <w:right w:val="none" w:sz="0" w:space="0" w:color="auto"/>
      </w:divBdr>
    </w:div>
    <w:div w:id="1213347924">
      <w:bodyDiv w:val="1"/>
      <w:marLeft w:val="0"/>
      <w:marRight w:val="0"/>
      <w:marTop w:val="0"/>
      <w:marBottom w:val="0"/>
      <w:divBdr>
        <w:top w:val="none" w:sz="0" w:space="0" w:color="auto"/>
        <w:left w:val="none" w:sz="0" w:space="0" w:color="auto"/>
        <w:bottom w:val="none" w:sz="0" w:space="0" w:color="auto"/>
        <w:right w:val="none" w:sz="0" w:space="0" w:color="auto"/>
      </w:divBdr>
    </w:div>
    <w:div w:id="1220246273">
      <w:bodyDiv w:val="1"/>
      <w:marLeft w:val="0"/>
      <w:marRight w:val="0"/>
      <w:marTop w:val="0"/>
      <w:marBottom w:val="0"/>
      <w:divBdr>
        <w:top w:val="none" w:sz="0" w:space="0" w:color="auto"/>
        <w:left w:val="none" w:sz="0" w:space="0" w:color="auto"/>
        <w:bottom w:val="none" w:sz="0" w:space="0" w:color="auto"/>
        <w:right w:val="none" w:sz="0" w:space="0" w:color="auto"/>
      </w:divBdr>
    </w:div>
    <w:div w:id="1222713027">
      <w:bodyDiv w:val="1"/>
      <w:marLeft w:val="0"/>
      <w:marRight w:val="0"/>
      <w:marTop w:val="0"/>
      <w:marBottom w:val="0"/>
      <w:divBdr>
        <w:top w:val="none" w:sz="0" w:space="0" w:color="auto"/>
        <w:left w:val="none" w:sz="0" w:space="0" w:color="auto"/>
        <w:bottom w:val="none" w:sz="0" w:space="0" w:color="auto"/>
        <w:right w:val="none" w:sz="0" w:space="0" w:color="auto"/>
      </w:divBdr>
    </w:div>
    <w:div w:id="1223637718">
      <w:bodyDiv w:val="1"/>
      <w:marLeft w:val="0"/>
      <w:marRight w:val="0"/>
      <w:marTop w:val="0"/>
      <w:marBottom w:val="0"/>
      <w:divBdr>
        <w:top w:val="none" w:sz="0" w:space="0" w:color="auto"/>
        <w:left w:val="none" w:sz="0" w:space="0" w:color="auto"/>
        <w:bottom w:val="none" w:sz="0" w:space="0" w:color="auto"/>
        <w:right w:val="none" w:sz="0" w:space="0" w:color="auto"/>
      </w:divBdr>
    </w:div>
    <w:div w:id="1225137386">
      <w:bodyDiv w:val="1"/>
      <w:marLeft w:val="0"/>
      <w:marRight w:val="0"/>
      <w:marTop w:val="0"/>
      <w:marBottom w:val="0"/>
      <w:divBdr>
        <w:top w:val="none" w:sz="0" w:space="0" w:color="auto"/>
        <w:left w:val="none" w:sz="0" w:space="0" w:color="auto"/>
        <w:bottom w:val="none" w:sz="0" w:space="0" w:color="auto"/>
        <w:right w:val="none" w:sz="0" w:space="0" w:color="auto"/>
      </w:divBdr>
    </w:div>
    <w:div w:id="1255095775">
      <w:bodyDiv w:val="1"/>
      <w:marLeft w:val="0"/>
      <w:marRight w:val="0"/>
      <w:marTop w:val="0"/>
      <w:marBottom w:val="0"/>
      <w:divBdr>
        <w:top w:val="none" w:sz="0" w:space="0" w:color="auto"/>
        <w:left w:val="none" w:sz="0" w:space="0" w:color="auto"/>
        <w:bottom w:val="none" w:sz="0" w:space="0" w:color="auto"/>
        <w:right w:val="none" w:sz="0" w:space="0" w:color="auto"/>
      </w:divBdr>
    </w:div>
    <w:div w:id="1260067480">
      <w:bodyDiv w:val="1"/>
      <w:marLeft w:val="0"/>
      <w:marRight w:val="0"/>
      <w:marTop w:val="0"/>
      <w:marBottom w:val="0"/>
      <w:divBdr>
        <w:top w:val="none" w:sz="0" w:space="0" w:color="auto"/>
        <w:left w:val="none" w:sz="0" w:space="0" w:color="auto"/>
        <w:bottom w:val="none" w:sz="0" w:space="0" w:color="auto"/>
        <w:right w:val="none" w:sz="0" w:space="0" w:color="auto"/>
      </w:divBdr>
    </w:div>
    <w:div w:id="1272130032">
      <w:bodyDiv w:val="1"/>
      <w:marLeft w:val="0"/>
      <w:marRight w:val="0"/>
      <w:marTop w:val="0"/>
      <w:marBottom w:val="0"/>
      <w:divBdr>
        <w:top w:val="none" w:sz="0" w:space="0" w:color="auto"/>
        <w:left w:val="none" w:sz="0" w:space="0" w:color="auto"/>
        <w:bottom w:val="none" w:sz="0" w:space="0" w:color="auto"/>
        <w:right w:val="none" w:sz="0" w:space="0" w:color="auto"/>
      </w:divBdr>
    </w:div>
    <w:div w:id="1284002816">
      <w:bodyDiv w:val="1"/>
      <w:marLeft w:val="0"/>
      <w:marRight w:val="0"/>
      <w:marTop w:val="0"/>
      <w:marBottom w:val="0"/>
      <w:divBdr>
        <w:top w:val="none" w:sz="0" w:space="0" w:color="auto"/>
        <w:left w:val="none" w:sz="0" w:space="0" w:color="auto"/>
        <w:bottom w:val="none" w:sz="0" w:space="0" w:color="auto"/>
        <w:right w:val="none" w:sz="0" w:space="0" w:color="auto"/>
      </w:divBdr>
    </w:div>
    <w:div w:id="1288972263">
      <w:bodyDiv w:val="1"/>
      <w:marLeft w:val="0"/>
      <w:marRight w:val="0"/>
      <w:marTop w:val="0"/>
      <w:marBottom w:val="0"/>
      <w:divBdr>
        <w:top w:val="none" w:sz="0" w:space="0" w:color="auto"/>
        <w:left w:val="none" w:sz="0" w:space="0" w:color="auto"/>
        <w:bottom w:val="none" w:sz="0" w:space="0" w:color="auto"/>
        <w:right w:val="none" w:sz="0" w:space="0" w:color="auto"/>
      </w:divBdr>
    </w:div>
    <w:div w:id="1298340853">
      <w:bodyDiv w:val="1"/>
      <w:marLeft w:val="0"/>
      <w:marRight w:val="0"/>
      <w:marTop w:val="0"/>
      <w:marBottom w:val="0"/>
      <w:divBdr>
        <w:top w:val="none" w:sz="0" w:space="0" w:color="auto"/>
        <w:left w:val="none" w:sz="0" w:space="0" w:color="auto"/>
        <w:bottom w:val="none" w:sz="0" w:space="0" w:color="auto"/>
        <w:right w:val="none" w:sz="0" w:space="0" w:color="auto"/>
      </w:divBdr>
    </w:div>
    <w:div w:id="1300302300">
      <w:bodyDiv w:val="1"/>
      <w:marLeft w:val="0"/>
      <w:marRight w:val="0"/>
      <w:marTop w:val="0"/>
      <w:marBottom w:val="0"/>
      <w:divBdr>
        <w:top w:val="none" w:sz="0" w:space="0" w:color="auto"/>
        <w:left w:val="none" w:sz="0" w:space="0" w:color="auto"/>
        <w:bottom w:val="none" w:sz="0" w:space="0" w:color="auto"/>
        <w:right w:val="none" w:sz="0" w:space="0" w:color="auto"/>
      </w:divBdr>
    </w:div>
    <w:div w:id="1308513675">
      <w:bodyDiv w:val="1"/>
      <w:marLeft w:val="0"/>
      <w:marRight w:val="0"/>
      <w:marTop w:val="0"/>
      <w:marBottom w:val="0"/>
      <w:divBdr>
        <w:top w:val="none" w:sz="0" w:space="0" w:color="auto"/>
        <w:left w:val="none" w:sz="0" w:space="0" w:color="auto"/>
        <w:bottom w:val="none" w:sz="0" w:space="0" w:color="auto"/>
        <w:right w:val="none" w:sz="0" w:space="0" w:color="auto"/>
      </w:divBdr>
    </w:div>
    <w:div w:id="1332177453">
      <w:bodyDiv w:val="1"/>
      <w:marLeft w:val="0"/>
      <w:marRight w:val="0"/>
      <w:marTop w:val="0"/>
      <w:marBottom w:val="0"/>
      <w:divBdr>
        <w:top w:val="none" w:sz="0" w:space="0" w:color="auto"/>
        <w:left w:val="none" w:sz="0" w:space="0" w:color="auto"/>
        <w:bottom w:val="none" w:sz="0" w:space="0" w:color="auto"/>
        <w:right w:val="none" w:sz="0" w:space="0" w:color="auto"/>
      </w:divBdr>
    </w:div>
    <w:div w:id="1333491817">
      <w:bodyDiv w:val="1"/>
      <w:marLeft w:val="0"/>
      <w:marRight w:val="0"/>
      <w:marTop w:val="0"/>
      <w:marBottom w:val="0"/>
      <w:divBdr>
        <w:top w:val="none" w:sz="0" w:space="0" w:color="auto"/>
        <w:left w:val="none" w:sz="0" w:space="0" w:color="auto"/>
        <w:bottom w:val="none" w:sz="0" w:space="0" w:color="auto"/>
        <w:right w:val="none" w:sz="0" w:space="0" w:color="auto"/>
      </w:divBdr>
    </w:div>
    <w:div w:id="1354182654">
      <w:bodyDiv w:val="1"/>
      <w:marLeft w:val="0"/>
      <w:marRight w:val="0"/>
      <w:marTop w:val="0"/>
      <w:marBottom w:val="0"/>
      <w:divBdr>
        <w:top w:val="none" w:sz="0" w:space="0" w:color="auto"/>
        <w:left w:val="none" w:sz="0" w:space="0" w:color="auto"/>
        <w:bottom w:val="none" w:sz="0" w:space="0" w:color="auto"/>
        <w:right w:val="none" w:sz="0" w:space="0" w:color="auto"/>
      </w:divBdr>
    </w:div>
    <w:div w:id="1355690871">
      <w:bodyDiv w:val="1"/>
      <w:marLeft w:val="0"/>
      <w:marRight w:val="0"/>
      <w:marTop w:val="0"/>
      <w:marBottom w:val="0"/>
      <w:divBdr>
        <w:top w:val="none" w:sz="0" w:space="0" w:color="auto"/>
        <w:left w:val="none" w:sz="0" w:space="0" w:color="auto"/>
        <w:bottom w:val="none" w:sz="0" w:space="0" w:color="auto"/>
        <w:right w:val="none" w:sz="0" w:space="0" w:color="auto"/>
      </w:divBdr>
    </w:div>
    <w:div w:id="1365131017">
      <w:bodyDiv w:val="1"/>
      <w:marLeft w:val="0"/>
      <w:marRight w:val="0"/>
      <w:marTop w:val="0"/>
      <w:marBottom w:val="0"/>
      <w:divBdr>
        <w:top w:val="none" w:sz="0" w:space="0" w:color="auto"/>
        <w:left w:val="none" w:sz="0" w:space="0" w:color="auto"/>
        <w:bottom w:val="none" w:sz="0" w:space="0" w:color="auto"/>
        <w:right w:val="none" w:sz="0" w:space="0" w:color="auto"/>
      </w:divBdr>
    </w:div>
    <w:div w:id="1365670836">
      <w:bodyDiv w:val="1"/>
      <w:marLeft w:val="0"/>
      <w:marRight w:val="0"/>
      <w:marTop w:val="0"/>
      <w:marBottom w:val="0"/>
      <w:divBdr>
        <w:top w:val="none" w:sz="0" w:space="0" w:color="auto"/>
        <w:left w:val="none" w:sz="0" w:space="0" w:color="auto"/>
        <w:bottom w:val="none" w:sz="0" w:space="0" w:color="auto"/>
        <w:right w:val="none" w:sz="0" w:space="0" w:color="auto"/>
      </w:divBdr>
    </w:div>
    <w:div w:id="1372802767">
      <w:bodyDiv w:val="1"/>
      <w:marLeft w:val="0"/>
      <w:marRight w:val="0"/>
      <w:marTop w:val="0"/>
      <w:marBottom w:val="0"/>
      <w:divBdr>
        <w:top w:val="none" w:sz="0" w:space="0" w:color="auto"/>
        <w:left w:val="none" w:sz="0" w:space="0" w:color="auto"/>
        <w:bottom w:val="none" w:sz="0" w:space="0" w:color="auto"/>
        <w:right w:val="none" w:sz="0" w:space="0" w:color="auto"/>
      </w:divBdr>
    </w:div>
    <w:div w:id="1382053594">
      <w:bodyDiv w:val="1"/>
      <w:marLeft w:val="0"/>
      <w:marRight w:val="0"/>
      <w:marTop w:val="0"/>
      <w:marBottom w:val="0"/>
      <w:divBdr>
        <w:top w:val="none" w:sz="0" w:space="0" w:color="auto"/>
        <w:left w:val="none" w:sz="0" w:space="0" w:color="auto"/>
        <w:bottom w:val="none" w:sz="0" w:space="0" w:color="auto"/>
        <w:right w:val="none" w:sz="0" w:space="0" w:color="auto"/>
      </w:divBdr>
    </w:div>
    <w:div w:id="1384478634">
      <w:bodyDiv w:val="1"/>
      <w:marLeft w:val="0"/>
      <w:marRight w:val="0"/>
      <w:marTop w:val="0"/>
      <w:marBottom w:val="0"/>
      <w:divBdr>
        <w:top w:val="none" w:sz="0" w:space="0" w:color="auto"/>
        <w:left w:val="none" w:sz="0" w:space="0" w:color="auto"/>
        <w:bottom w:val="none" w:sz="0" w:space="0" w:color="auto"/>
        <w:right w:val="none" w:sz="0" w:space="0" w:color="auto"/>
      </w:divBdr>
    </w:div>
    <w:div w:id="1391539257">
      <w:bodyDiv w:val="1"/>
      <w:marLeft w:val="0"/>
      <w:marRight w:val="0"/>
      <w:marTop w:val="0"/>
      <w:marBottom w:val="0"/>
      <w:divBdr>
        <w:top w:val="none" w:sz="0" w:space="0" w:color="auto"/>
        <w:left w:val="none" w:sz="0" w:space="0" w:color="auto"/>
        <w:bottom w:val="none" w:sz="0" w:space="0" w:color="auto"/>
        <w:right w:val="none" w:sz="0" w:space="0" w:color="auto"/>
      </w:divBdr>
    </w:div>
    <w:div w:id="1392315179">
      <w:bodyDiv w:val="1"/>
      <w:marLeft w:val="0"/>
      <w:marRight w:val="0"/>
      <w:marTop w:val="0"/>
      <w:marBottom w:val="0"/>
      <w:divBdr>
        <w:top w:val="none" w:sz="0" w:space="0" w:color="auto"/>
        <w:left w:val="none" w:sz="0" w:space="0" w:color="auto"/>
        <w:bottom w:val="none" w:sz="0" w:space="0" w:color="auto"/>
        <w:right w:val="none" w:sz="0" w:space="0" w:color="auto"/>
      </w:divBdr>
    </w:div>
    <w:div w:id="1411343329">
      <w:bodyDiv w:val="1"/>
      <w:marLeft w:val="0"/>
      <w:marRight w:val="0"/>
      <w:marTop w:val="0"/>
      <w:marBottom w:val="0"/>
      <w:divBdr>
        <w:top w:val="none" w:sz="0" w:space="0" w:color="auto"/>
        <w:left w:val="none" w:sz="0" w:space="0" w:color="auto"/>
        <w:bottom w:val="none" w:sz="0" w:space="0" w:color="auto"/>
        <w:right w:val="none" w:sz="0" w:space="0" w:color="auto"/>
      </w:divBdr>
    </w:div>
    <w:div w:id="1414401200">
      <w:bodyDiv w:val="1"/>
      <w:marLeft w:val="0"/>
      <w:marRight w:val="0"/>
      <w:marTop w:val="0"/>
      <w:marBottom w:val="0"/>
      <w:divBdr>
        <w:top w:val="none" w:sz="0" w:space="0" w:color="auto"/>
        <w:left w:val="none" w:sz="0" w:space="0" w:color="auto"/>
        <w:bottom w:val="none" w:sz="0" w:space="0" w:color="auto"/>
        <w:right w:val="none" w:sz="0" w:space="0" w:color="auto"/>
      </w:divBdr>
    </w:div>
    <w:div w:id="1423187002">
      <w:bodyDiv w:val="1"/>
      <w:marLeft w:val="0"/>
      <w:marRight w:val="0"/>
      <w:marTop w:val="0"/>
      <w:marBottom w:val="0"/>
      <w:divBdr>
        <w:top w:val="none" w:sz="0" w:space="0" w:color="auto"/>
        <w:left w:val="none" w:sz="0" w:space="0" w:color="auto"/>
        <w:bottom w:val="none" w:sz="0" w:space="0" w:color="auto"/>
        <w:right w:val="none" w:sz="0" w:space="0" w:color="auto"/>
      </w:divBdr>
    </w:div>
    <w:div w:id="1423647363">
      <w:bodyDiv w:val="1"/>
      <w:marLeft w:val="0"/>
      <w:marRight w:val="0"/>
      <w:marTop w:val="0"/>
      <w:marBottom w:val="0"/>
      <w:divBdr>
        <w:top w:val="none" w:sz="0" w:space="0" w:color="auto"/>
        <w:left w:val="none" w:sz="0" w:space="0" w:color="auto"/>
        <w:bottom w:val="none" w:sz="0" w:space="0" w:color="auto"/>
        <w:right w:val="none" w:sz="0" w:space="0" w:color="auto"/>
      </w:divBdr>
    </w:div>
    <w:div w:id="1427577809">
      <w:bodyDiv w:val="1"/>
      <w:marLeft w:val="0"/>
      <w:marRight w:val="0"/>
      <w:marTop w:val="0"/>
      <w:marBottom w:val="0"/>
      <w:divBdr>
        <w:top w:val="none" w:sz="0" w:space="0" w:color="auto"/>
        <w:left w:val="none" w:sz="0" w:space="0" w:color="auto"/>
        <w:bottom w:val="none" w:sz="0" w:space="0" w:color="auto"/>
        <w:right w:val="none" w:sz="0" w:space="0" w:color="auto"/>
      </w:divBdr>
    </w:div>
    <w:div w:id="1434474477">
      <w:bodyDiv w:val="1"/>
      <w:marLeft w:val="0"/>
      <w:marRight w:val="0"/>
      <w:marTop w:val="0"/>
      <w:marBottom w:val="0"/>
      <w:divBdr>
        <w:top w:val="none" w:sz="0" w:space="0" w:color="auto"/>
        <w:left w:val="none" w:sz="0" w:space="0" w:color="auto"/>
        <w:bottom w:val="none" w:sz="0" w:space="0" w:color="auto"/>
        <w:right w:val="none" w:sz="0" w:space="0" w:color="auto"/>
      </w:divBdr>
    </w:div>
    <w:div w:id="1436057237">
      <w:bodyDiv w:val="1"/>
      <w:marLeft w:val="0"/>
      <w:marRight w:val="0"/>
      <w:marTop w:val="0"/>
      <w:marBottom w:val="0"/>
      <w:divBdr>
        <w:top w:val="none" w:sz="0" w:space="0" w:color="auto"/>
        <w:left w:val="none" w:sz="0" w:space="0" w:color="auto"/>
        <w:bottom w:val="none" w:sz="0" w:space="0" w:color="auto"/>
        <w:right w:val="none" w:sz="0" w:space="0" w:color="auto"/>
      </w:divBdr>
    </w:div>
    <w:div w:id="1436680260">
      <w:bodyDiv w:val="1"/>
      <w:marLeft w:val="0"/>
      <w:marRight w:val="0"/>
      <w:marTop w:val="0"/>
      <w:marBottom w:val="0"/>
      <w:divBdr>
        <w:top w:val="none" w:sz="0" w:space="0" w:color="auto"/>
        <w:left w:val="none" w:sz="0" w:space="0" w:color="auto"/>
        <w:bottom w:val="none" w:sz="0" w:space="0" w:color="auto"/>
        <w:right w:val="none" w:sz="0" w:space="0" w:color="auto"/>
      </w:divBdr>
    </w:div>
    <w:div w:id="1438788992">
      <w:bodyDiv w:val="1"/>
      <w:marLeft w:val="0"/>
      <w:marRight w:val="0"/>
      <w:marTop w:val="0"/>
      <w:marBottom w:val="0"/>
      <w:divBdr>
        <w:top w:val="none" w:sz="0" w:space="0" w:color="auto"/>
        <w:left w:val="none" w:sz="0" w:space="0" w:color="auto"/>
        <w:bottom w:val="none" w:sz="0" w:space="0" w:color="auto"/>
        <w:right w:val="none" w:sz="0" w:space="0" w:color="auto"/>
      </w:divBdr>
    </w:div>
    <w:div w:id="1439713328">
      <w:bodyDiv w:val="1"/>
      <w:marLeft w:val="0"/>
      <w:marRight w:val="0"/>
      <w:marTop w:val="0"/>
      <w:marBottom w:val="0"/>
      <w:divBdr>
        <w:top w:val="none" w:sz="0" w:space="0" w:color="auto"/>
        <w:left w:val="none" w:sz="0" w:space="0" w:color="auto"/>
        <w:bottom w:val="none" w:sz="0" w:space="0" w:color="auto"/>
        <w:right w:val="none" w:sz="0" w:space="0" w:color="auto"/>
      </w:divBdr>
    </w:div>
    <w:div w:id="1439906031">
      <w:bodyDiv w:val="1"/>
      <w:marLeft w:val="0"/>
      <w:marRight w:val="0"/>
      <w:marTop w:val="0"/>
      <w:marBottom w:val="0"/>
      <w:divBdr>
        <w:top w:val="none" w:sz="0" w:space="0" w:color="auto"/>
        <w:left w:val="none" w:sz="0" w:space="0" w:color="auto"/>
        <w:bottom w:val="none" w:sz="0" w:space="0" w:color="auto"/>
        <w:right w:val="none" w:sz="0" w:space="0" w:color="auto"/>
      </w:divBdr>
    </w:div>
    <w:div w:id="1444617963">
      <w:bodyDiv w:val="1"/>
      <w:marLeft w:val="0"/>
      <w:marRight w:val="0"/>
      <w:marTop w:val="0"/>
      <w:marBottom w:val="0"/>
      <w:divBdr>
        <w:top w:val="none" w:sz="0" w:space="0" w:color="auto"/>
        <w:left w:val="none" w:sz="0" w:space="0" w:color="auto"/>
        <w:bottom w:val="none" w:sz="0" w:space="0" w:color="auto"/>
        <w:right w:val="none" w:sz="0" w:space="0" w:color="auto"/>
      </w:divBdr>
    </w:div>
    <w:div w:id="1452212279">
      <w:bodyDiv w:val="1"/>
      <w:marLeft w:val="0"/>
      <w:marRight w:val="0"/>
      <w:marTop w:val="0"/>
      <w:marBottom w:val="0"/>
      <w:divBdr>
        <w:top w:val="none" w:sz="0" w:space="0" w:color="auto"/>
        <w:left w:val="none" w:sz="0" w:space="0" w:color="auto"/>
        <w:bottom w:val="none" w:sz="0" w:space="0" w:color="auto"/>
        <w:right w:val="none" w:sz="0" w:space="0" w:color="auto"/>
      </w:divBdr>
    </w:div>
    <w:div w:id="1456678387">
      <w:bodyDiv w:val="1"/>
      <w:marLeft w:val="0"/>
      <w:marRight w:val="0"/>
      <w:marTop w:val="0"/>
      <w:marBottom w:val="0"/>
      <w:divBdr>
        <w:top w:val="none" w:sz="0" w:space="0" w:color="auto"/>
        <w:left w:val="none" w:sz="0" w:space="0" w:color="auto"/>
        <w:bottom w:val="none" w:sz="0" w:space="0" w:color="auto"/>
        <w:right w:val="none" w:sz="0" w:space="0" w:color="auto"/>
      </w:divBdr>
    </w:div>
    <w:div w:id="1458378911">
      <w:bodyDiv w:val="1"/>
      <w:marLeft w:val="0"/>
      <w:marRight w:val="0"/>
      <w:marTop w:val="0"/>
      <w:marBottom w:val="0"/>
      <w:divBdr>
        <w:top w:val="none" w:sz="0" w:space="0" w:color="auto"/>
        <w:left w:val="none" w:sz="0" w:space="0" w:color="auto"/>
        <w:bottom w:val="none" w:sz="0" w:space="0" w:color="auto"/>
        <w:right w:val="none" w:sz="0" w:space="0" w:color="auto"/>
      </w:divBdr>
    </w:div>
    <w:div w:id="1464154107">
      <w:bodyDiv w:val="1"/>
      <w:marLeft w:val="0"/>
      <w:marRight w:val="0"/>
      <w:marTop w:val="0"/>
      <w:marBottom w:val="0"/>
      <w:divBdr>
        <w:top w:val="none" w:sz="0" w:space="0" w:color="auto"/>
        <w:left w:val="none" w:sz="0" w:space="0" w:color="auto"/>
        <w:bottom w:val="none" w:sz="0" w:space="0" w:color="auto"/>
        <w:right w:val="none" w:sz="0" w:space="0" w:color="auto"/>
      </w:divBdr>
    </w:div>
    <w:div w:id="1464494827">
      <w:bodyDiv w:val="1"/>
      <w:marLeft w:val="0"/>
      <w:marRight w:val="0"/>
      <w:marTop w:val="0"/>
      <w:marBottom w:val="0"/>
      <w:divBdr>
        <w:top w:val="none" w:sz="0" w:space="0" w:color="auto"/>
        <w:left w:val="none" w:sz="0" w:space="0" w:color="auto"/>
        <w:bottom w:val="none" w:sz="0" w:space="0" w:color="auto"/>
        <w:right w:val="none" w:sz="0" w:space="0" w:color="auto"/>
      </w:divBdr>
    </w:div>
    <w:div w:id="1464889556">
      <w:bodyDiv w:val="1"/>
      <w:marLeft w:val="0"/>
      <w:marRight w:val="0"/>
      <w:marTop w:val="0"/>
      <w:marBottom w:val="0"/>
      <w:divBdr>
        <w:top w:val="none" w:sz="0" w:space="0" w:color="auto"/>
        <w:left w:val="none" w:sz="0" w:space="0" w:color="auto"/>
        <w:bottom w:val="none" w:sz="0" w:space="0" w:color="auto"/>
        <w:right w:val="none" w:sz="0" w:space="0" w:color="auto"/>
      </w:divBdr>
    </w:div>
    <w:div w:id="1471707081">
      <w:bodyDiv w:val="1"/>
      <w:marLeft w:val="0"/>
      <w:marRight w:val="0"/>
      <w:marTop w:val="0"/>
      <w:marBottom w:val="0"/>
      <w:divBdr>
        <w:top w:val="none" w:sz="0" w:space="0" w:color="auto"/>
        <w:left w:val="none" w:sz="0" w:space="0" w:color="auto"/>
        <w:bottom w:val="none" w:sz="0" w:space="0" w:color="auto"/>
        <w:right w:val="none" w:sz="0" w:space="0" w:color="auto"/>
      </w:divBdr>
    </w:div>
    <w:div w:id="1478452938">
      <w:bodyDiv w:val="1"/>
      <w:marLeft w:val="0"/>
      <w:marRight w:val="0"/>
      <w:marTop w:val="0"/>
      <w:marBottom w:val="0"/>
      <w:divBdr>
        <w:top w:val="none" w:sz="0" w:space="0" w:color="auto"/>
        <w:left w:val="none" w:sz="0" w:space="0" w:color="auto"/>
        <w:bottom w:val="none" w:sz="0" w:space="0" w:color="auto"/>
        <w:right w:val="none" w:sz="0" w:space="0" w:color="auto"/>
      </w:divBdr>
    </w:div>
    <w:div w:id="1485851447">
      <w:bodyDiv w:val="1"/>
      <w:marLeft w:val="0"/>
      <w:marRight w:val="0"/>
      <w:marTop w:val="0"/>
      <w:marBottom w:val="0"/>
      <w:divBdr>
        <w:top w:val="none" w:sz="0" w:space="0" w:color="auto"/>
        <w:left w:val="none" w:sz="0" w:space="0" w:color="auto"/>
        <w:bottom w:val="none" w:sz="0" w:space="0" w:color="auto"/>
        <w:right w:val="none" w:sz="0" w:space="0" w:color="auto"/>
      </w:divBdr>
    </w:div>
    <w:div w:id="1487742866">
      <w:bodyDiv w:val="1"/>
      <w:marLeft w:val="0"/>
      <w:marRight w:val="0"/>
      <w:marTop w:val="0"/>
      <w:marBottom w:val="0"/>
      <w:divBdr>
        <w:top w:val="none" w:sz="0" w:space="0" w:color="auto"/>
        <w:left w:val="none" w:sz="0" w:space="0" w:color="auto"/>
        <w:bottom w:val="none" w:sz="0" w:space="0" w:color="auto"/>
        <w:right w:val="none" w:sz="0" w:space="0" w:color="auto"/>
      </w:divBdr>
    </w:div>
    <w:div w:id="1488863421">
      <w:bodyDiv w:val="1"/>
      <w:marLeft w:val="0"/>
      <w:marRight w:val="0"/>
      <w:marTop w:val="0"/>
      <w:marBottom w:val="0"/>
      <w:divBdr>
        <w:top w:val="none" w:sz="0" w:space="0" w:color="auto"/>
        <w:left w:val="none" w:sz="0" w:space="0" w:color="auto"/>
        <w:bottom w:val="none" w:sz="0" w:space="0" w:color="auto"/>
        <w:right w:val="none" w:sz="0" w:space="0" w:color="auto"/>
      </w:divBdr>
    </w:div>
    <w:div w:id="1491947920">
      <w:bodyDiv w:val="1"/>
      <w:marLeft w:val="0"/>
      <w:marRight w:val="0"/>
      <w:marTop w:val="0"/>
      <w:marBottom w:val="0"/>
      <w:divBdr>
        <w:top w:val="none" w:sz="0" w:space="0" w:color="auto"/>
        <w:left w:val="none" w:sz="0" w:space="0" w:color="auto"/>
        <w:bottom w:val="none" w:sz="0" w:space="0" w:color="auto"/>
        <w:right w:val="none" w:sz="0" w:space="0" w:color="auto"/>
      </w:divBdr>
    </w:div>
    <w:div w:id="1495996478">
      <w:bodyDiv w:val="1"/>
      <w:marLeft w:val="0"/>
      <w:marRight w:val="0"/>
      <w:marTop w:val="0"/>
      <w:marBottom w:val="0"/>
      <w:divBdr>
        <w:top w:val="none" w:sz="0" w:space="0" w:color="auto"/>
        <w:left w:val="none" w:sz="0" w:space="0" w:color="auto"/>
        <w:bottom w:val="none" w:sz="0" w:space="0" w:color="auto"/>
        <w:right w:val="none" w:sz="0" w:space="0" w:color="auto"/>
      </w:divBdr>
    </w:div>
    <w:div w:id="1502114969">
      <w:bodyDiv w:val="1"/>
      <w:marLeft w:val="0"/>
      <w:marRight w:val="0"/>
      <w:marTop w:val="0"/>
      <w:marBottom w:val="0"/>
      <w:divBdr>
        <w:top w:val="none" w:sz="0" w:space="0" w:color="auto"/>
        <w:left w:val="none" w:sz="0" w:space="0" w:color="auto"/>
        <w:bottom w:val="none" w:sz="0" w:space="0" w:color="auto"/>
        <w:right w:val="none" w:sz="0" w:space="0" w:color="auto"/>
      </w:divBdr>
    </w:div>
    <w:div w:id="1510868611">
      <w:bodyDiv w:val="1"/>
      <w:marLeft w:val="0"/>
      <w:marRight w:val="0"/>
      <w:marTop w:val="0"/>
      <w:marBottom w:val="0"/>
      <w:divBdr>
        <w:top w:val="none" w:sz="0" w:space="0" w:color="auto"/>
        <w:left w:val="none" w:sz="0" w:space="0" w:color="auto"/>
        <w:bottom w:val="none" w:sz="0" w:space="0" w:color="auto"/>
        <w:right w:val="none" w:sz="0" w:space="0" w:color="auto"/>
      </w:divBdr>
    </w:div>
    <w:div w:id="1513836872">
      <w:bodyDiv w:val="1"/>
      <w:marLeft w:val="0"/>
      <w:marRight w:val="0"/>
      <w:marTop w:val="0"/>
      <w:marBottom w:val="0"/>
      <w:divBdr>
        <w:top w:val="none" w:sz="0" w:space="0" w:color="auto"/>
        <w:left w:val="none" w:sz="0" w:space="0" w:color="auto"/>
        <w:bottom w:val="none" w:sz="0" w:space="0" w:color="auto"/>
        <w:right w:val="none" w:sz="0" w:space="0" w:color="auto"/>
      </w:divBdr>
    </w:div>
    <w:div w:id="1515534176">
      <w:bodyDiv w:val="1"/>
      <w:marLeft w:val="0"/>
      <w:marRight w:val="0"/>
      <w:marTop w:val="0"/>
      <w:marBottom w:val="0"/>
      <w:divBdr>
        <w:top w:val="none" w:sz="0" w:space="0" w:color="auto"/>
        <w:left w:val="none" w:sz="0" w:space="0" w:color="auto"/>
        <w:bottom w:val="none" w:sz="0" w:space="0" w:color="auto"/>
        <w:right w:val="none" w:sz="0" w:space="0" w:color="auto"/>
      </w:divBdr>
    </w:div>
    <w:div w:id="1517500897">
      <w:bodyDiv w:val="1"/>
      <w:marLeft w:val="0"/>
      <w:marRight w:val="0"/>
      <w:marTop w:val="0"/>
      <w:marBottom w:val="0"/>
      <w:divBdr>
        <w:top w:val="none" w:sz="0" w:space="0" w:color="auto"/>
        <w:left w:val="none" w:sz="0" w:space="0" w:color="auto"/>
        <w:bottom w:val="none" w:sz="0" w:space="0" w:color="auto"/>
        <w:right w:val="none" w:sz="0" w:space="0" w:color="auto"/>
      </w:divBdr>
    </w:div>
    <w:div w:id="1520125349">
      <w:bodyDiv w:val="1"/>
      <w:marLeft w:val="0"/>
      <w:marRight w:val="0"/>
      <w:marTop w:val="0"/>
      <w:marBottom w:val="0"/>
      <w:divBdr>
        <w:top w:val="none" w:sz="0" w:space="0" w:color="auto"/>
        <w:left w:val="none" w:sz="0" w:space="0" w:color="auto"/>
        <w:bottom w:val="none" w:sz="0" w:space="0" w:color="auto"/>
        <w:right w:val="none" w:sz="0" w:space="0" w:color="auto"/>
      </w:divBdr>
    </w:div>
    <w:div w:id="1523740955">
      <w:bodyDiv w:val="1"/>
      <w:marLeft w:val="0"/>
      <w:marRight w:val="0"/>
      <w:marTop w:val="0"/>
      <w:marBottom w:val="0"/>
      <w:divBdr>
        <w:top w:val="none" w:sz="0" w:space="0" w:color="auto"/>
        <w:left w:val="none" w:sz="0" w:space="0" w:color="auto"/>
        <w:bottom w:val="none" w:sz="0" w:space="0" w:color="auto"/>
        <w:right w:val="none" w:sz="0" w:space="0" w:color="auto"/>
      </w:divBdr>
    </w:div>
    <w:div w:id="1524635030">
      <w:bodyDiv w:val="1"/>
      <w:marLeft w:val="0"/>
      <w:marRight w:val="0"/>
      <w:marTop w:val="0"/>
      <w:marBottom w:val="0"/>
      <w:divBdr>
        <w:top w:val="none" w:sz="0" w:space="0" w:color="auto"/>
        <w:left w:val="none" w:sz="0" w:space="0" w:color="auto"/>
        <w:bottom w:val="none" w:sz="0" w:space="0" w:color="auto"/>
        <w:right w:val="none" w:sz="0" w:space="0" w:color="auto"/>
      </w:divBdr>
    </w:div>
    <w:div w:id="1534884585">
      <w:bodyDiv w:val="1"/>
      <w:marLeft w:val="0"/>
      <w:marRight w:val="0"/>
      <w:marTop w:val="0"/>
      <w:marBottom w:val="0"/>
      <w:divBdr>
        <w:top w:val="none" w:sz="0" w:space="0" w:color="auto"/>
        <w:left w:val="none" w:sz="0" w:space="0" w:color="auto"/>
        <w:bottom w:val="none" w:sz="0" w:space="0" w:color="auto"/>
        <w:right w:val="none" w:sz="0" w:space="0" w:color="auto"/>
      </w:divBdr>
    </w:div>
    <w:div w:id="1536776021">
      <w:bodyDiv w:val="1"/>
      <w:marLeft w:val="0"/>
      <w:marRight w:val="0"/>
      <w:marTop w:val="0"/>
      <w:marBottom w:val="0"/>
      <w:divBdr>
        <w:top w:val="none" w:sz="0" w:space="0" w:color="auto"/>
        <w:left w:val="none" w:sz="0" w:space="0" w:color="auto"/>
        <w:bottom w:val="none" w:sz="0" w:space="0" w:color="auto"/>
        <w:right w:val="none" w:sz="0" w:space="0" w:color="auto"/>
      </w:divBdr>
    </w:div>
    <w:div w:id="1558323112">
      <w:bodyDiv w:val="1"/>
      <w:marLeft w:val="0"/>
      <w:marRight w:val="0"/>
      <w:marTop w:val="0"/>
      <w:marBottom w:val="0"/>
      <w:divBdr>
        <w:top w:val="none" w:sz="0" w:space="0" w:color="auto"/>
        <w:left w:val="none" w:sz="0" w:space="0" w:color="auto"/>
        <w:bottom w:val="none" w:sz="0" w:space="0" w:color="auto"/>
        <w:right w:val="none" w:sz="0" w:space="0" w:color="auto"/>
      </w:divBdr>
    </w:div>
    <w:div w:id="1560093448">
      <w:bodyDiv w:val="1"/>
      <w:marLeft w:val="0"/>
      <w:marRight w:val="0"/>
      <w:marTop w:val="0"/>
      <w:marBottom w:val="0"/>
      <w:divBdr>
        <w:top w:val="none" w:sz="0" w:space="0" w:color="auto"/>
        <w:left w:val="none" w:sz="0" w:space="0" w:color="auto"/>
        <w:bottom w:val="none" w:sz="0" w:space="0" w:color="auto"/>
        <w:right w:val="none" w:sz="0" w:space="0" w:color="auto"/>
      </w:divBdr>
    </w:div>
    <w:div w:id="1568614625">
      <w:bodyDiv w:val="1"/>
      <w:marLeft w:val="0"/>
      <w:marRight w:val="0"/>
      <w:marTop w:val="0"/>
      <w:marBottom w:val="0"/>
      <w:divBdr>
        <w:top w:val="none" w:sz="0" w:space="0" w:color="auto"/>
        <w:left w:val="none" w:sz="0" w:space="0" w:color="auto"/>
        <w:bottom w:val="none" w:sz="0" w:space="0" w:color="auto"/>
        <w:right w:val="none" w:sz="0" w:space="0" w:color="auto"/>
      </w:divBdr>
    </w:div>
    <w:div w:id="1572933426">
      <w:bodyDiv w:val="1"/>
      <w:marLeft w:val="0"/>
      <w:marRight w:val="0"/>
      <w:marTop w:val="0"/>
      <w:marBottom w:val="0"/>
      <w:divBdr>
        <w:top w:val="none" w:sz="0" w:space="0" w:color="auto"/>
        <w:left w:val="none" w:sz="0" w:space="0" w:color="auto"/>
        <w:bottom w:val="none" w:sz="0" w:space="0" w:color="auto"/>
        <w:right w:val="none" w:sz="0" w:space="0" w:color="auto"/>
      </w:divBdr>
    </w:div>
    <w:div w:id="1582063775">
      <w:bodyDiv w:val="1"/>
      <w:marLeft w:val="0"/>
      <w:marRight w:val="0"/>
      <w:marTop w:val="0"/>
      <w:marBottom w:val="0"/>
      <w:divBdr>
        <w:top w:val="none" w:sz="0" w:space="0" w:color="auto"/>
        <w:left w:val="none" w:sz="0" w:space="0" w:color="auto"/>
        <w:bottom w:val="none" w:sz="0" w:space="0" w:color="auto"/>
        <w:right w:val="none" w:sz="0" w:space="0" w:color="auto"/>
      </w:divBdr>
    </w:div>
    <w:div w:id="1582180514">
      <w:bodyDiv w:val="1"/>
      <w:marLeft w:val="0"/>
      <w:marRight w:val="0"/>
      <w:marTop w:val="0"/>
      <w:marBottom w:val="0"/>
      <w:divBdr>
        <w:top w:val="none" w:sz="0" w:space="0" w:color="auto"/>
        <w:left w:val="none" w:sz="0" w:space="0" w:color="auto"/>
        <w:bottom w:val="none" w:sz="0" w:space="0" w:color="auto"/>
        <w:right w:val="none" w:sz="0" w:space="0" w:color="auto"/>
      </w:divBdr>
    </w:div>
    <w:div w:id="1583178427">
      <w:bodyDiv w:val="1"/>
      <w:marLeft w:val="0"/>
      <w:marRight w:val="0"/>
      <w:marTop w:val="0"/>
      <w:marBottom w:val="0"/>
      <w:divBdr>
        <w:top w:val="none" w:sz="0" w:space="0" w:color="auto"/>
        <w:left w:val="none" w:sz="0" w:space="0" w:color="auto"/>
        <w:bottom w:val="none" w:sz="0" w:space="0" w:color="auto"/>
        <w:right w:val="none" w:sz="0" w:space="0" w:color="auto"/>
      </w:divBdr>
    </w:div>
    <w:div w:id="1584023140">
      <w:bodyDiv w:val="1"/>
      <w:marLeft w:val="0"/>
      <w:marRight w:val="0"/>
      <w:marTop w:val="0"/>
      <w:marBottom w:val="0"/>
      <w:divBdr>
        <w:top w:val="none" w:sz="0" w:space="0" w:color="auto"/>
        <w:left w:val="none" w:sz="0" w:space="0" w:color="auto"/>
        <w:bottom w:val="none" w:sz="0" w:space="0" w:color="auto"/>
        <w:right w:val="none" w:sz="0" w:space="0" w:color="auto"/>
      </w:divBdr>
    </w:div>
    <w:div w:id="1584491704">
      <w:bodyDiv w:val="1"/>
      <w:marLeft w:val="0"/>
      <w:marRight w:val="0"/>
      <w:marTop w:val="0"/>
      <w:marBottom w:val="0"/>
      <w:divBdr>
        <w:top w:val="none" w:sz="0" w:space="0" w:color="auto"/>
        <w:left w:val="none" w:sz="0" w:space="0" w:color="auto"/>
        <w:bottom w:val="none" w:sz="0" w:space="0" w:color="auto"/>
        <w:right w:val="none" w:sz="0" w:space="0" w:color="auto"/>
      </w:divBdr>
    </w:div>
    <w:div w:id="1610117153">
      <w:bodyDiv w:val="1"/>
      <w:marLeft w:val="0"/>
      <w:marRight w:val="0"/>
      <w:marTop w:val="0"/>
      <w:marBottom w:val="0"/>
      <w:divBdr>
        <w:top w:val="none" w:sz="0" w:space="0" w:color="auto"/>
        <w:left w:val="none" w:sz="0" w:space="0" w:color="auto"/>
        <w:bottom w:val="none" w:sz="0" w:space="0" w:color="auto"/>
        <w:right w:val="none" w:sz="0" w:space="0" w:color="auto"/>
      </w:divBdr>
    </w:div>
    <w:div w:id="1619871685">
      <w:bodyDiv w:val="1"/>
      <w:marLeft w:val="0"/>
      <w:marRight w:val="0"/>
      <w:marTop w:val="0"/>
      <w:marBottom w:val="0"/>
      <w:divBdr>
        <w:top w:val="none" w:sz="0" w:space="0" w:color="auto"/>
        <w:left w:val="none" w:sz="0" w:space="0" w:color="auto"/>
        <w:bottom w:val="none" w:sz="0" w:space="0" w:color="auto"/>
        <w:right w:val="none" w:sz="0" w:space="0" w:color="auto"/>
      </w:divBdr>
    </w:div>
    <w:div w:id="1622564426">
      <w:bodyDiv w:val="1"/>
      <w:marLeft w:val="0"/>
      <w:marRight w:val="0"/>
      <w:marTop w:val="0"/>
      <w:marBottom w:val="0"/>
      <w:divBdr>
        <w:top w:val="none" w:sz="0" w:space="0" w:color="auto"/>
        <w:left w:val="none" w:sz="0" w:space="0" w:color="auto"/>
        <w:bottom w:val="none" w:sz="0" w:space="0" w:color="auto"/>
        <w:right w:val="none" w:sz="0" w:space="0" w:color="auto"/>
      </w:divBdr>
    </w:div>
    <w:div w:id="1643074011">
      <w:bodyDiv w:val="1"/>
      <w:marLeft w:val="0"/>
      <w:marRight w:val="0"/>
      <w:marTop w:val="0"/>
      <w:marBottom w:val="0"/>
      <w:divBdr>
        <w:top w:val="none" w:sz="0" w:space="0" w:color="auto"/>
        <w:left w:val="none" w:sz="0" w:space="0" w:color="auto"/>
        <w:bottom w:val="none" w:sz="0" w:space="0" w:color="auto"/>
        <w:right w:val="none" w:sz="0" w:space="0" w:color="auto"/>
      </w:divBdr>
    </w:div>
    <w:div w:id="1648127383">
      <w:bodyDiv w:val="1"/>
      <w:marLeft w:val="0"/>
      <w:marRight w:val="0"/>
      <w:marTop w:val="0"/>
      <w:marBottom w:val="0"/>
      <w:divBdr>
        <w:top w:val="none" w:sz="0" w:space="0" w:color="auto"/>
        <w:left w:val="none" w:sz="0" w:space="0" w:color="auto"/>
        <w:bottom w:val="none" w:sz="0" w:space="0" w:color="auto"/>
        <w:right w:val="none" w:sz="0" w:space="0" w:color="auto"/>
      </w:divBdr>
    </w:div>
    <w:div w:id="1653095052">
      <w:bodyDiv w:val="1"/>
      <w:marLeft w:val="0"/>
      <w:marRight w:val="0"/>
      <w:marTop w:val="0"/>
      <w:marBottom w:val="0"/>
      <w:divBdr>
        <w:top w:val="none" w:sz="0" w:space="0" w:color="auto"/>
        <w:left w:val="none" w:sz="0" w:space="0" w:color="auto"/>
        <w:bottom w:val="none" w:sz="0" w:space="0" w:color="auto"/>
        <w:right w:val="none" w:sz="0" w:space="0" w:color="auto"/>
      </w:divBdr>
    </w:div>
    <w:div w:id="1655833051">
      <w:bodyDiv w:val="1"/>
      <w:marLeft w:val="0"/>
      <w:marRight w:val="0"/>
      <w:marTop w:val="0"/>
      <w:marBottom w:val="0"/>
      <w:divBdr>
        <w:top w:val="none" w:sz="0" w:space="0" w:color="auto"/>
        <w:left w:val="none" w:sz="0" w:space="0" w:color="auto"/>
        <w:bottom w:val="none" w:sz="0" w:space="0" w:color="auto"/>
        <w:right w:val="none" w:sz="0" w:space="0" w:color="auto"/>
      </w:divBdr>
    </w:div>
    <w:div w:id="1663655181">
      <w:bodyDiv w:val="1"/>
      <w:marLeft w:val="0"/>
      <w:marRight w:val="0"/>
      <w:marTop w:val="0"/>
      <w:marBottom w:val="0"/>
      <w:divBdr>
        <w:top w:val="none" w:sz="0" w:space="0" w:color="auto"/>
        <w:left w:val="none" w:sz="0" w:space="0" w:color="auto"/>
        <w:bottom w:val="none" w:sz="0" w:space="0" w:color="auto"/>
        <w:right w:val="none" w:sz="0" w:space="0" w:color="auto"/>
      </w:divBdr>
    </w:div>
    <w:div w:id="1676880681">
      <w:bodyDiv w:val="1"/>
      <w:marLeft w:val="0"/>
      <w:marRight w:val="0"/>
      <w:marTop w:val="0"/>
      <w:marBottom w:val="0"/>
      <w:divBdr>
        <w:top w:val="none" w:sz="0" w:space="0" w:color="auto"/>
        <w:left w:val="none" w:sz="0" w:space="0" w:color="auto"/>
        <w:bottom w:val="none" w:sz="0" w:space="0" w:color="auto"/>
        <w:right w:val="none" w:sz="0" w:space="0" w:color="auto"/>
      </w:divBdr>
    </w:div>
    <w:div w:id="1689477758">
      <w:bodyDiv w:val="1"/>
      <w:marLeft w:val="0"/>
      <w:marRight w:val="0"/>
      <w:marTop w:val="0"/>
      <w:marBottom w:val="0"/>
      <w:divBdr>
        <w:top w:val="none" w:sz="0" w:space="0" w:color="auto"/>
        <w:left w:val="none" w:sz="0" w:space="0" w:color="auto"/>
        <w:bottom w:val="none" w:sz="0" w:space="0" w:color="auto"/>
        <w:right w:val="none" w:sz="0" w:space="0" w:color="auto"/>
      </w:divBdr>
    </w:div>
    <w:div w:id="1693267810">
      <w:bodyDiv w:val="1"/>
      <w:marLeft w:val="0"/>
      <w:marRight w:val="0"/>
      <w:marTop w:val="0"/>
      <w:marBottom w:val="0"/>
      <w:divBdr>
        <w:top w:val="none" w:sz="0" w:space="0" w:color="auto"/>
        <w:left w:val="none" w:sz="0" w:space="0" w:color="auto"/>
        <w:bottom w:val="none" w:sz="0" w:space="0" w:color="auto"/>
        <w:right w:val="none" w:sz="0" w:space="0" w:color="auto"/>
      </w:divBdr>
    </w:div>
    <w:div w:id="1704204377">
      <w:bodyDiv w:val="1"/>
      <w:marLeft w:val="0"/>
      <w:marRight w:val="0"/>
      <w:marTop w:val="0"/>
      <w:marBottom w:val="0"/>
      <w:divBdr>
        <w:top w:val="none" w:sz="0" w:space="0" w:color="auto"/>
        <w:left w:val="none" w:sz="0" w:space="0" w:color="auto"/>
        <w:bottom w:val="none" w:sz="0" w:space="0" w:color="auto"/>
        <w:right w:val="none" w:sz="0" w:space="0" w:color="auto"/>
      </w:divBdr>
    </w:div>
    <w:div w:id="1704862782">
      <w:bodyDiv w:val="1"/>
      <w:marLeft w:val="0"/>
      <w:marRight w:val="0"/>
      <w:marTop w:val="0"/>
      <w:marBottom w:val="0"/>
      <w:divBdr>
        <w:top w:val="none" w:sz="0" w:space="0" w:color="auto"/>
        <w:left w:val="none" w:sz="0" w:space="0" w:color="auto"/>
        <w:bottom w:val="none" w:sz="0" w:space="0" w:color="auto"/>
        <w:right w:val="none" w:sz="0" w:space="0" w:color="auto"/>
      </w:divBdr>
    </w:div>
    <w:div w:id="1723287506">
      <w:bodyDiv w:val="1"/>
      <w:marLeft w:val="0"/>
      <w:marRight w:val="0"/>
      <w:marTop w:val="0"/>
      <w:marBottom w:val="0"/>
      <w:divBdr>
        <w:top w:val="none" w:sz="0" w:space="0" w:color="auto"/>
        <w:left w:val="none" w:sz="0" w:space="0" w:color="auto"/>
        <w:bottom w:val="none" w:sz="0" w:space="0" w:color="auto"/>
        <w:right w:val="none" w:sz="0" w:space="0" w:color="auto"/>
      </w:divBdr>
    </w:div>
    <w:div w:id="1741438709">
      <w:bodyDiv w:val="1"/>
      <w:marLeft w:val="0"/>
      <w:marRight w:val="0"/>
      <w:marTop w:val="0"/>
      <w:marBottom w:val="0"/>
      <w:divBdr>
        <w:top w:val="none" w:sz="0" w:space="0" w:color="auto"/>
        <w:left w:val="none" w:sz="0" w:space="0" w:color="auto"/>
        <w:bottom w:val="none" w:sz="0" w:space="0" w:color="auto"/>
        <w:right w:val="none" w:sz="0" w:space="0" w:color="auto"/>
      </w:divBdr>
    </w:div>
    <w:div w:id="1743210544">
      <w:bodyDiv w:val="1"/>
      <w:marLeft w:val="0"/>
      <w:marRight w:val="0"/>
      <w:marTop w:val="0"/>
      <w:marBottom w:val="0"/>
      <w:divBdr>
        <w:top w:val="none" w:sz="0" w:space="0" w:color="auto"/>
        <w:left w:val="none" w:sz="0" w:space="0" w:color="auto"/>
        <w:bottom w:val="none" w:sz="0" w:space="0" w:color="auto"/>
        <w:right w:val="none" w:sz="0" w:space="0" w:color="auto"/>
      </w:divBdr>
    </w:div>
    <w:div w:id="1747726193">
      <w:bodyDiv w:val="1"/>
      <w:marLeft w:val="0"/>
      <w:marRight w:val="0"/>
      <w:marTop w:val="0"/>
      <w:marBottom w:val="0"/>
      <w:divBdr>
        <w:top w:val="none" w:sz="0" w:space="0" w:color="auto"/>
        <w:left w:val="none" w:sz="0" w:space="0" w:color="auto"/>
        <w:bottom w:val="none" w:sz="0" w:space="0" w:color="auto"/>
        <w:right w:val="none" w:sz="0" w:space="0" w:color="auto"/>
      </w:divBdr>
    </w:div>
    <w:div w:id="1753313916">
      <w:bodyDiv w:val="1"/>
      <w:marLeft w:val="0"/>
      <w:marRight w:val="0"/>
      <w:marTop w:val="0"/>
      <w:marBottom w:val="0"/>
      <w:divBdr>
        <w:top w:val="none" w:sz="0" w:space="0" w:color="auto"/>
        <w:left w:val="none" w:sz="0" w:space="0" w:color="auto"/>
        <w:bottom w:val="none" w:sz="0" w:space="0" w:color="auto"/>
        <w:right w:val="none" w:sz="0" w:space="0" w:color="auto"/>
      </w:divBdr>
    </w:div>
    <w:div w:id="1773549828">
      <w:bodyDiv w:val="1"/>
      <w:marLeft w:val="0"/>
      <w:marRight w:val="0"/>
      <w:marTop w:val="0"/>
      <w:marBottom w:val="0"/>
      <w:divBdr>
        <w:top w:val="none" w:sz="0" w:space="0" w:color="auto"/>
        <w:left w:val="none" w:sz="0" w:space="0" w:color="auto"/>
        <w:bottom w:val="none" w:sz="0" w:space="0" w:color="auto"/>
        <w:right w:val="none" w:sz="0" w:space="0" w:color="auto"/>
      </w:divBdr>
    </w:div>
    <w:div w:id="1781603611">
      <w:bodyDiv w:val="1"/>
      <w:marLeft w:val="0"/>
      <w:marRight w:val="0"/>
      <w:marTop w:val="0"/>
      <w:marBottom w:val="0"/>
      <w:divBdr>
        <w:top w:val="none" w:sz="0" w:space="0" w:color="auto"/>
        <w:left w:val="none" w:sz="0" w:space="0" w:color="auto"/>
        <w:bottom w:val="none" w:sz="0" w:space="0" w:color="auto"/>
        <w:right w:val="none" w:sz="0" w:space="0" w:color="auto"/>
      </w:divBdr>
    </w:div>
    <w:div w:id="1784494110">
      <w:bodyDiv w:val="1"/>
      <w:marLeft w:val="0"/>
      <w:marRight w:val="0"/>
      <w:marTop w:val="0"/>
      <w:marBottom w:val="0"/>
      <w:divBdr>
        <w:top w:val="none" w:sz="0" w:space="0" w:color="auto"/>
        <w:left w:val="none" w:sz="0" w:space="0" w:color="auto"/>
        <w:bottom w:val="none" w:sz="0" w:space="0" w:color="auto"/>
        <w:right w:val="none" w:sz="0" w:space="0" w:color="auto"/>
      </w:divBdr>
    </w:div>
    <w:div w:id="1787583271">
      <w:bodyDiv w:val="1"/>
      <w:marLeft w:val="0"/>
      <w:marRight w:val="0"/>
      <w:marTop w:val="0"/>
      <w:marBottom w:val="0"/>
      <w:divBdr>
        <w:top w:val="none" w:sz="0" w:space="0" w:color="auto"/>
        <w:left w:val="none" w:sz="0" w:space="0" w:color="auto"/>
        <w:bottom w:val="none" w:sz="0" w:space="0" w:color="auto"/>
        <w:right w:val="none" w:sz="0" w:space="0" w:color="auto"/>
      </w:divBdr>
    </w:div>
    <w:div w:id="1793018990">
      <w:bodyDiv w:val="1"/>
      <w:marLeft w:val="0"/>
      <w:marRight w:val="0"/>
      <w:marTop w:val="0"/>
      <w:marBottom w:val="0"/>
      <w:divBdr>
        <w:top w:val="none" w:sz="0" w:space="0" w:color="auto"/>
        <w:left w:val="none" w:sz="0" w:space="0" w:color="auto"/>
        <w:bottom w:val="none" w:sz="0" w:space="0" w:color="auto"/>
        <w:right w:val="none" w:sz="0" w:space="0" w:color="auto"/>
      </w:divBdr>
    </w:div>
    <w:div w:id="1795951141">
      <w:bodyDiv w:val="1"/>
      <w:marLeft w:val="0"/>
      <w:marRight w:val="0"/>
      <w:marTop w:val="0"/>
      <w:marBottom w:val="0"/>
      <w:divBdr>
        <w:top w:val="none" w:sz="0" w:space="0" w:color="auto"/>
        <w:left w:val="none" w:sz="0" w:space="0" w:color="auto"/>
        <w:bottom w:val="none" w:sz="0" w:space="0" w:color="auto"/>
        <w:right w:val="none" w:sz="0" w:space="0" w:color="auto"/>
      </w:divBdr>
    </w:div>
    <w:div w:id="1799837241">
      <w:bodyDiv w:val="1"/>
      <w:marLeft w:val="0"/>
      <w:marRight w:val="0"/>
      <w:marTop w:val="0"/>
      <w:marBottom w:val="0"/>
      <w:divBdr>
        <w:top w:val="none" w:sz="0" w:space="0" w:color="auto"/>
        <w:left w:val="none" w:sz="0" w:space="0" w:color="auto"/>
        <w:bottom w:val="none" w:sz="0" w:space="0" w:color="auto"/>
        <w:right w:val="none" w:sz="0" w:space="0" w:color="auto"/>
      </w:divBdr>
    </w:div>
    <w:div w:id="1802186307">
      <w:bodyDiv w:val="1"/>
      <w:marLeft w:val="0"/>
      <w:marRight w:val="0"/>
      <w:marTop w:val="0"/>
      <w:marBottom w:val="0"/>
      <w:divBdr>
        <w:top w:val="none" w:sz="0" w:space="0" w:color="auto"/>
        <w:left w:val="none" w:sz="0" w:space="0" w:color="auto"/>
        <w:bottom w:val="none" w:sz="0" w:space="0" w:color="auto"/>
        <w:right w:val="none" w:sz="0" w:space="0" w:color="auto"/>
      </w:divBdr>
    </w:div>
    <w:div w:id="1822890010">
      <w:bodyDiv w:val="1"/>
      <w:marLeft w:val="0"/>
      <w:marRight w:val="0"/>
      <w:marTop w:val="0"/>
      <w:marBottom w:val="0"/>
      <w:divBdr>
        <w:top w:val="none" w:sz="0" w:space="0" w:color="auto"/>
        <w:left w:val="none" w:sz="0" w:space="0" w:color="auto"/>
        <w:bottom w:val="none" w:sz="0" w:space="0" w:color="auto"/>
        <w:right w:val="none" w:sz="0" w:space="0" w:color="auto"/>
      </w:divBdr>
    </w:div>
    <w:div w:id="1823111709">
      <w:bodyDiv w:val="1"/>
      <w:marLeft w:val="0"/>
      <w:marRight w:val="0"/>
      <w:marTop w:val="0"/>
      <w:marBottom w:val="0"/>
      <w:divBdr>
        <w:top w:val="none" w:sz="0" w:space="0" w:color="auto"/>
        <w:left w:val="none" w:sz="0" w:space="0" w:color="auto"/>
        <w:bottom w:val="none" w:sz="0" w:space="0" w:color="auto"/>
        <w:right w:val="none" w:sz="0" w:space="0" w:color="auto"/>
      </w:divBdr>
    </w:div>
    <w:div w:id="1830362444">
      <w:bodyDiv w:val="1"/>
      <w:marLeft w:val="0"/>
      <w:marRight w:val="0"/>
      <w:marTop w:val="0"/>
      <w:marBottom w:val="0"/>
      <w:divBdr>
        <w:top w:val="none" w:sz="0" w:space="0" w:color="auto"/>
        <w:left w:val="none" w:sz="0" w:space="0" w:color="auto"/>
        <w:bottom w:val="none" w:sz="0" w:space="0" w:color="auto"/>
        <w:right w:val="none" w:sz="0" w:space="0" w:color="auto"/>
      </w:divBdr>
    </w:div>
    <w:div w:id="1830366353">
      <w:bodyDiv w:val="1"/>
      <w:marLeft w:val="0"/>
      <w:marRight w:val="0"/>
      <w:marTop w:val="0"/>
      <w:marBottom w:val="0"/>
      <w:divBdr>
        <w:top w:val="none" w:sz="0" w:space="0" w:color="auto"/>
        <w:left w:val="none" w:sz="0" w:space="0" w:color="auto"/>
        <w:bottom w:val="none" w:sz="0" w:space="0" w:color="auto"/>
        <w:right w:val="none" w:sz="0" w:space="0" w:color="auto"/>
      </w:divBdr>
    </w:div>
    <w:div w:id="1830823557">
      <w:bodyDiv w:val="1"/>
      <w:marLeft w:val="0"/>
      <w:marRight w:val="0"/>
      <w:marTop w:val="0"/>
      <w:marBottom w:val="0"/>
      <w:divBdr>
        <w:top w:val="none" w:sz="0" w:space="0" w:color="auto"/>
        <w:left w:val="none" w:sz="0" w:space="0" w:color="auto"/>
        <w:bottom w:val="none" w:sz="0" w:space="0" w:color="auto"/>
        <w:right w:val="none" w:sz="0" w:space="0" w:color="auto"/>
      </w:divBdr>
    </w:div>
    <w:div w:id="1842770093">
      <w:bodyDiv w:val="1"/>
      <w:marLeft w:val="0"/>
      <w:marRight w:val="0"/>
      <w:marTop w:val="0"/>
      <w:marBottom w:val="0"/>
      <w:divBdr>
        <w:top w:val="none" w:sz="0" w:space="0" w:color="auto"/>
        <w:left w:val="none" w:sz="0" w:space="0" w:color="auto"/>
        <w:bottom w:val="none" w:sz="0" w:space="0" w:color="auto"/>
        <w:right w:val="none" w:sz="0" w:space="0" w:color="auto"/>
      </w:divBdr>
    </w:div>
    <w:div w:id="1850833551">
      <w:bodyDiv w:val="1"/>
      <w:marLeft w:val="0"/>
      <w:marRight w:val="0"/>
      <w:marTop w:val="0"/>
      <w:marBottom w:val="0"/>
      <w:divBdr>
        <w:top w:val="none" w:sz="0" w:space="0" w:color="auto"/>
        <w:left w:val="none" w:sz="0" w:space="0" w:color="auto"/>
        <w:bottom w:val="none" w:sz="0" w:space="0" w:color="auto"/>
        <w:right w:val="none" w:sz="0" w:space="0" w:color="auto"/>
      </w:divBdr>
    </w:div>
    <w:div w:id="1855655352">
      <w:bodyDiv w:val="1"/>
      <w:marLeft w:val="0"/>
      <w:marRight w:val="0"/>
      <w:marTop w:val="0"/>
      <w:marBottom w:val="0"/>
      <w:divBdr>
        <w:top w:val="none" w:sz="0" w:space="0" w:color="auto"/>
        <w:left w:val="none" w:sz="0" w:space="0" w:color="auto"/>
        <w:bottom w:val="none" w:sz="0" w:space="0" w:color="auto"/>
        <w:right w:val="none" w:sz="0" w:space="0" w:color="auto"/>
      </w:divBdr>
    </w:div>
    <w:div w:id="1856187574">
      <w:bodyDiv w:val="1"/>
      <w:marLeft w:val="0"/>
      <w:marRight w:val="0"/>
      <w:marTop w:val="0"/>
      <w:marBottom w:val="0"/>
      <w:divBdr>
        <w:top w:val="none" w:sz="0" w:space="0" w:color="auto"/>
        <w:left w:val="none" w:sz="0" w:space="0" w:color="auto"/>
        <w:bottom w:val="none" w:sz="0" w:space="0" w:color="auto"/>
        <w:right w:val="none" w:sz="0" w:space="0" w:color="auto"/>
      </w:divBdr>
    </w:div>
    <w:div w:id="1878540253">
      <w:bodyDiv w:val="1"/>
      <w:marLeft w:val="0"/>
      <w:marRight w:val="0"/>
      <w:marTop w:val="0"/>
      <w:marBottom w:val="0"/>
      <w:divBdr>
        <w:top w:val="none" w:sz="0" w:space="0" w:color="auto"/>
        <w:left w:val="none" w:sz="0" w:space="0" w:color="auto"/>
        <w:bottom w:val="none" w:sz="0" w:space="0" w:color="auto"/>
        <w:right w:val="none" w:sz="0" w:space="0" w:color="auto"/>
      </w:divBdr>
    </w:div>
    <w:div w:id="1884444668">
      <w:bodyDiv w:val="1"/>
      <w:marLeft w:val="0"/>
      <w:marRight w:val="0"/>
      <w:marTop w:val="0"/>
      <w:marBottom w:val="0"/>
      <w:divBdr>
        <w:top w:val="none" w:sz="0" w:space="0" w:color="auto"/>
        <w:left w:val="none" w:sz="0" w:space="0" w:color="auto"/>
        <w:bottom w:val="none" w:sz="0" w:space="0" w:color="auto"/>
        <w:right w:val="none" w:sz="0" w:space="0" w:color="auto"/>
      </w:divBdr>
    </w:div>
    <w:div w:id="1913198674">
      <w:bodyDiv w:val="1"/>
      <w:marLeft w:val="0"/>
      <w:marRight w:val="0"/>
      <w:marTop w:val="0"/>
      <w:marBottom w:val="0"/>
      <w:divBdr>
        <w:top w:val="none" w:sz="0" w:space="0" w:color="auto"/>
        <w:left w:val="none" w:sz="0" w:space="0" w:color="auto"/>
        <w:bottom w:val="none" w:sz="0" w:space="0" w:color="auto"/>
        <w:right w:val="none" w:sz="0" w:space="0" w:color="auto"/>
      </w:divBdr>
    </w:div>
    <w:div w:id="1914001003">
      <w:bodyDiv w:val="1"/>
      <w:marLeft w:val="0"/>
      <w:marRight w:val="0"/>
      <w:marTop w:val="0"/>
      <w:marBottom w:val="0"/>
      <w:divBdr>
        <w:top w:val="none" w:sz="0" w:space="0" w:color="auto"/>
        <w:left w:val="none" w:sz="0" w:space="0" w:color="auto"/>
        <w:bottom w:val="none" w:sz="0" w:space="0" w:color="auto"/>
        <w:right w:val="none" w:sz="0" w:space="0" w:color="auto"/>
      </w:divBdr>
    </w:div>
    <w:div w:id="1924534114">
      <w:bodyDiv w:val="1"/>
      <w:marLeft w:val="0"/>
      <w:marRight w:val="0"/>
      <w:marTop w:val="0"/>
      <w:marBottom w:val="0"/>
      <w:divBdr>
        <w:top w:val="none" w:sz="0" w:space="0" w:color="auto"/>
        <w:left w:val="none" w:sz="0" w:space="0" w:color="auto"/>
        <w:bottom w:val="none" w:sz="0" w:space="0" w:color="auto"/>
        <w:right w:val="none" w:sz="0" w:space="0" w:color="auto"/>
      </w:divBdr>
    </w:div>
    <w:div w:id="1926498004">
      <w:bodyDiv w:val="1"/>
      <w:marLeft w:val="0"/>
      <w:marRight w:val="0"/>
      <w:marTop w:val="0"/>
      <w:marBottom w:val="0"/>
      <w:divBdr>
        <w:top w:val="none" w:sz="0" w:space="0" w:color="auto"/>
        <w:left w:val="none" w:sz="0" w:space="0" w:color="auto"/>
        <w:bottom w:val="none" w:sz="0" w:space="0" w:color="auto"/>
        <w:right w:val="none" w:sz="0" w:space="0" w:color="auto"/>
      </w:divBdr>
    </w:div>
    <w:div w:id="1928270779">
      <w:bodyDiv w:val="1"/>
      <w:marLeft w:val="0"/>
      <w:marRight w:val="0"/>
      <w:marTop w:val="0"/>
      <w:marBottom w:val="0"/>
      <w:divBdr>
        <w:top w:val="none" w:sz="0" w:space="0" w:color="auto"/>
        <w:left w:val="none" w:sz="0" w:space="0" w:color="auto"/>
        <w:bottom w:val="none" w:sz="0" w:space="0" w:color="auto"/>
        <w:right w:val="none" w:sz="0" w:space="0" w:color="auto"/>
      </w:divBdr>
    </w:div>
    <w:div w:id="1933778442">
      <w:bodyDiv w:val="1"/>
      <w:marLeft w:val="0"/>
      <w:marRight w:val="0"/>
      <w:marTop w:val="0"/>
      <w:marBottom w:val="0"/>
      <w:divBdr>
        <w:top w:val="none" w:sz="0" w:space="0" w:color="auto"/>
        <w:left w:val="none" w:sz="0" w:space="0" w:color="auto"/>
        <w:bottom w:val="none" w:sz="0" w:space="0" w:color="auto"/>
        <w:right w:val="none" w:sz="0" w:space="0" w:color="auto"/>
      </w:divBdr>
    </w:div>
    <w:div w:id="1933854157">
      <w:bodyDiv w:val="1"/>
      <w:marLeft w:val="0"/>
      <w:marRight w:val="0"/>
      <w:marTop w:val="0"/>
      <w:marBottom w:val="0"/>
      <w:divBdr>
        <w:top w:val="none" w:sz="0" w:space="0" w:color="auto"/>
        <w:left w:val="none" w:sz="0" w:space="0" w:color="auto"/>
        <w:bottom w:val="none" w:sz="0" w:space="0" w:color="auto"/>
        <w:right w:val="none" w:sz="0" w:space="0" w:color="auto"/>
      </w:divBdr>
    </w:div>
    <w:div w:id="1933856050">
      <w:bodyDiv w:val="1"/>
      <w:marLeft w:val="0"/>
      <w:marRight w:val="0"/>
      <w:marTop w:val="0"/>
      <w:marBottom w:val="0"/>
      <w:divBdr>
        <w:top w:val="none" w:sz="0" w:space="0" w:color="auto"/>
        <w:left w:val="none" w:sz="0" w:space="0" w:color="auto"/>
        <w:bottom w:val="none" w:sz="0" w:space="0" w:color="auto"/>
        <w:right w:val="none" w:sz="0" w:space="0" w:color="auto"/>
      </w:divBdr>
    </w:div>
    <w:div w:id="1939411564">
      <w:bodyDiv w:val="1"/>
      <w:marLeft w:val="0"/>
      <w:marRight w:val="0"/>
      <w:marTop w:val="0"/>
      <w:marBottom w:val="0"/>
      <w:divBdr>
        <w:top w:val="none" w:sz="0" w:space="0" w:color="auto"/>
        <w:left w:val="none" w:sz="0" w:space="0" w:color="auto"/>
        <w:bottom w:val="none" w:sz="0" w:space="0" w:color="auto"/>
        <w:right w:val="none" w:sz="0" w:space="0" w:color="auto"/>
      </w:divBdr>
    </w:div>
    <w:div w:id="1940599490">
      <w:bodyDiv w:val="1"/>
      <w:marLeft w:val="0"/>
      <w:marRight w:val="0"/>
      <w:marTop w:val="0"/>
      <w:marBottom w:val="0"/>
      <w:divBdr>
        <w:top w:val="none" w:sz="0" w:space="0" w:color="auto"/>
        <w:left w:val="none" w:sz="0" w:space="0" w:color="auto"/>
        <w:bottom w:val="none" w:sz="0" w:space="0" w:color="auto"/>
        <w:right w:val="none" w:sz="0" w:space="0" w:color="auto"/>
      </w:divBdr>
    </w:div>
    <w:div w:id="1949653882">
      <w:bodyDiv w:val="1"/>
      <w:marLeft w:val="0"/>
      <w:marRight w:val="0"/>
      <w:marTop w:val="0"/>
      <w:marBottom w:val="0"/>
      <w:divBdr>
        <w:top w:val="none" w:sz="0" w:space="0" w:color="auto"/>
        <w:left w:val="none" w:sz="0" w:space="0" w:color="auto"/>
        <w:bottom w:val="none" w:sz="0" w:space="0" w:color="auto"/>
        <w:right w:val="none" w:sz="0" w:space="0" w:color="auto"/>
      </w:divBdr>
    </w:div>
    <w:div w:id="1949775410">
      <w:bodyDiv w:val="1"/>
      <w:marLeft w:val="0"/>
      <w:marRight w:val="0"/>
      <w:marTop w:val="0"/>
      <w:marBottom w:val="0"/>
      <w:divBdr>
        <w:top w:val="none" w:sz="0" w:space="0" w:color="auto"/>
        <w:left w:val="none" w:sz="0" w:space="0" w:color="auto"/>
        <w:bottom w:val="none" w:sz="0" w:space="0" w:color="auto"/>
        <w:right w:val="none" w:sz="0" w:space="0" w:color="auto"/>
      </w:divBdr>
    </w:div>
    <w:div w:id="1967932220">
      <w:bodyDiv w:val="1"/>
      <w:marLeft w:val="0"/>
      <w:marRight w:val="0"/>
      <w:marTop w:val="0"/>
      <w:marBottom w:val="0"/>
      <w:divBdr>
        <w:top w:val="none" w:sz="0" w:space="0" w:color="auto"/>
        <w:left w:val="none" w:sz="0" w:space="0" w:color="auto"/>
        <w:bottom w:val="none" w:sz="0" w:space="0" w:color="auto"/>
        <w:right w:val="none" w:sz="0" w:space="0" w:color="auto"/>
      </w:divBdr>
    </w:div>
    <w:div w:id="1969313690">
      <w:bodyDiv w:val="1"/>
      <w:marLeft w:val="0"/>
      <w:marRight w:val="0"/>
      <w:marTop w:val="0"/>
      <w:marBottom w:val="0"/>
      <w:divBdr>
        <w:top w:val="none" w:sz="0" w:space="0" w:color="auto"/>
        <w:left w:val="none" w:sz="0" w:space="0" w:color="auto"/>
        <w:bottom w:val="none" w:sz="0" w:space="0" w:color="auto"/>
        <w:right w:val="none" w:sz="0" w:space="0" w:color="auto"/>
      </w:divBdr>
    </w:div>
    <w:div w:id="1969388298">
      <w:bodyDiv w:val="1"/>
      <w:marLeft w:val="0"/>
      <w:marRight w:val="0"/>
      <w:marTop w:val="0"/>
      <w:marBottom w:val="0"/>
      <w:divBdr>
        <w:top w:val="none" w:sz="0" w:space="0" w:color="auto"/>
        <w:left w:val="none" w:sz="0" w:space="0" w:color="auto"/>
        <w:bottom w:val="none" w:sz="0" w:space="0" w:color="auto"/>
        <w:right w:val="none" w:sz="0" w:space="0" w:color="auto"/>
      </w:divBdr>
    </w:div>
    <w:div w:id="1979913494">
      <w:bodyDiv w:val="1"/>
      <w:marLeft w:val="0"/>
      <w:marRight w:val="0"/>
      <w:marTop w:val="0"/>
      <w:marBottom w:val="0"/>
      <w:divBdr>
        <w:top w:val="none" w:sz="0" w:space="0" w:color="auto"/>
        <w:left w:val="none" w:sz="0" w:space="0" w:color="auto"/>
        <w:bottom w:val="none" w:sz="0" w:space="0" w:color="auto"/>
        <w:right w:val="none" w:sz="0" w:space="0" w:color="auto"/>
      </w:divBdr>
    </w:div>
    <w:div w:id="1987732758">
      <w:bodyDiv w:val="1"/>
      <w:marLeft w:val="0"/>
      <w:marRight w:val="0"/>
      <w:marTop w:val="0"/>
      <w:marBottom w:val="0"/>
      <w:divBdr>
        <w:top w:val="none" w:sz="0" w:space="0" w:color="auto"/>
        <w:left w:val="none" w:sz="0" w:space="0" w:color="auto"/>
        <w:bottom w:val="none" w:sz="0" w:space="0" w:color="auto"/>
        <w:right w:val="none" w:sz="0" w:space="0" w:color="auto"/>
      </w:divBdr>
    </w:div>
    <w:div w:id="1988588009">
      <w:bodyDiv w:val="1"/>
      <w:marLeft w:val="0"/>
      <w:marRight w:val="0"/>
      <w:marTop w:val="0"/>
      <w:marBottom w:val="0"/>
      <w:divBdr>
        <w:top w:val="none" w:sz="0" w:space="0" w:color="auto"/>
        <w:left w:val="none" w:sz="0" w:space="0" w:color="auto"/>
        <w:bottom w:val="none" w:sz="0" w:space="0" w:color="auto"/>
        <w:right w:val="none" w:sz="0" w:space="0" w:color="auto"/>
      </w:divBdr>
    </w:div>
    <w:div w:id="1993219963">
      <w:bodyDiv w:val="1"/>
      <w:marLeft w:val="0"/>
      <w:marRight w:val="0"/>
      <w:marTop w:val="0"/>
      <w:marBottom w:val="0"/>
      <w:divBdr>
        <w:top w:val="none" w:sz="0" w:space="0" w:color="auto"/>
        <w:left w:val="none" w:sz="0" w:space="0" w:color="auto"/>
        <w:bottom w:val="none" w:sz="0" w:space="0" w:color="auto"/>
        <w:right w:val="none" w:sz="0" w:space="0" w:color="auto"/>
      </w:divBdr>
    </w:div>
    <w:div w:id="1996716831">
      <w:bodyDiv w:val="1"/>
      <w:marLeft w:val="0"/>
      <w:marRight w:val="0"/>
      <w:marTop w:val="0"/>
      <w:marBottom w:val="0"/>
      <w:divBdr>
        <w:top w:val="none" w:sz="0" w:space="0" w:color="auto"/>
        <w:left w:val="none" w:sz="0" w:space="0" w:color="auto"/>
        <w:bottom w:val="none" w:sz="0" w:space="0" w:color="auto"/>
        <w:right w:val="none" w:sz="0" w:space="0" w:color="auto"/>
      </w:divBdr>
    </w:div>
    <w:div w:id="2005820789">
      <w:bodyDiv w:val="1"/>
      <w:marLeft w:val="0"/>
      <w:marRight w:val="0"/>
      <w:marTop w:val="0"/>
      <w:marBottom w:val="0"/>
      <w:divBdr>
        <w:top w:val="none" w:sz="0" w:space="0" w:color="auto"/>
        <w:left w:val="none" w:sz="0" w:space="0" w:color="auto"/>
        <w:bottom w:val="none" w:sz="0" w:space="0" w:color="auto"/>
        <w:right w:val="none" w:sz="0" w:space="0" w:color="auto"/>
      </w:divBdr>
    </w:div>
    <w:div w:id="2022974302">
      <w:bodyDiv w:val="1"/>
      <w:marLeft w:val="0"/>
      <w:marRight w:val="0"/>
      <w:marTop w:val="0"/>
      <w:marBottom w:val="0"/>
      <w:divBdr>
        <w:top w:val="none" w:sz="0" w:space="0" w:color="auto"/>
        <w:left w:val="none" w:sz="0" w:space="0" w:color="auto"/>
        <w:bottom w:val="none" w:sz="0" w:space="0" w:color="auto"/>
        <w:right w:val="none" w:sz="0" w:space="0" w:color="auto"/>
      </w:divBdr>
    </w:div>
    <w:div w:id="2029672083">
      <w:bodyDiv w:val="1"/>
      <w:marLeft w:val="0"/>
      <w:marRight w:val="0"/>
      <w:marTop w:val="0"/>
      <w:marBottom w:val="0"/>
      <w:divBdr>
        <w:top w:val="none" w:sz="0" w:space="0" w:color="auto"/>
        <w:left w:val="none" w:sz="0" w:space="0" w:color="auto"/>
        <w:bottom w:val="none" w:sz="0" w:space="0" w:color="auto"/>
        <w:right w:val="none" w:sz="0" w:space="0" w:color="auto"/>
      </w:divBdr>
    </w:div>
    <w:div w:id="2046366753">
      <w:bodyDiv w:val="1"/>
      <w:marLeft w:val="0"/>
      <w:marRight w:val="0"/>
      <w:marTop w:val="0"/>
      <w:marBottom w:val="0"/>
      <w:divBdr>
        <w:top w:val="none" w:sz="0" w:space="0" w:color="auto"/>
        <w:left w:val="none" w:sz="0" w:space="0" w:color="auto"/>
        <w:bottom w:val="none" w:sz="0" w:space="0" w:color="auto"/>
        <w:right w:val="none" w:sz="0" w:space="0" w:color="auto"/>
      </w:divBdr>
    </w:div>
    <w:div w:id="2064593655">
      <w:bodyDiv w:val="1"/>
      <w:marLeft w:val="0"/>
      <w:marRight w:val="0"/>
      <w:marTop w:val="0"/>
      <w:marBottom w:val="0"/>
      <w:divBdr>
        <w:top w:val="none" w:sz="0" w:space="0" w:color="auto"/>
        <w:left w:val="none" w:sz="0" w:space="0" w:color="auto"/>
        <w:bottom w:val="none" w:sz="0" w:space="0" w:color="auto"/>
        <w:right w:val="none" w:sz="0" w:space="0" w:color="auto"/>
      </w:divBdr>
    </w:div>
    <w:div w:id="2065059221">
      <w:bodyDiv w:val="1"/>
      <w:marLeft w:val="0"/>
      <w:marRight w:val="0"/>
      <w:marTop w:val="0"/>
      <w:marBottom w:val="0"/>
      <w:divBdr>
        <w:top w:val="none" w:sz="0" w:space="0" w:color="auto"/>
        <w:left w:val="none" w:sz="0" w:space="0" w:color="auto"/>
        <w:bottom w:val="none" w:sz="0" w:space="0" w:color="auto"/>
        <w:right w:val="none" w:sz="0" w:space="0" w:color="auto"/>
      </w:divBdr>
    </w:div>
    <w:div w:id="2069264032">
      <w:bodyDiv w:val="1"/>
      <w:marLeft w:val="0"/>
      <w:marRight w:val="0"/>
      <w:marTop w:val="0"/>
      <w:marBottom w:val="0"/>
      <w:divBdr>
        <w:top w:val="none" w:sz="0" w:space="0" w:color="auto"/>
        <w:left w:val="none" w:sz="0" w:space="0" w:color="auto"/>
        <w:bottom w:val="none" w:sz="0" w:space="0" w:color="auto"/>
        <w:right w:val="none" w:sz="0" w:space="0" w:color="auto"/>
      </w:divBdr>
    </w:div>
    <w:div w:id="2070154529">
      <w:bodyDiv w:val="1"/>
      <w:marLeft w:val="0"/>
      <w:marRight w:val="0"/>
      <w:marTop w:val="0"/>
      <w:marBottom w:val="0"/>
      <w:divBdr>
        <w:top w:val="none" w:sz="0" w:space="0" w:color="auto"/>
        <w:left w:val="none" w:sz="0" w:space="0" w:color="auto"/>
        <w:bottom w:val="none" w:sz="0" w:space="0" w:color="auto"/>
        <w:right w:val="none" w:sz="0" w:space="0" w:color="auto"/>
      </w:divBdr>
    </w:div>
    <w:div w:id="2074353041">
      <w:bodyDiv w:val="1"/>
      <w:marLeft w:val="0"/>
      <w:marRight w:val="0"/>
      <w:marTop w:val="0"/>
      <w:marBottom w:val="0"/>
      <w:divBdr>
        <w:top w:val="none" w:sz="0" w:space="0" w:color="auto"/>
        <w:left w:val="none" w:sz="0" w:space="0" w:color="auto"/>
        <w:bottom w:val="none" w:sz="0" w:space="0" w:color="auto"/>
        <w:right w:val="none" w:sz="0" w:space="0" w:color="auto"/>
      </w:divBdr>
    </w:div>
    <w:div w:id="2079859837">
      <w:bodyDiv w:val="1"/>
      <w:marLeft w:val="0"/>
      <w:marRight w:val="0"/>
      <w:marTop w:val="0"/>
      <w:marBottom w:val="0"/>
      <w:divBdr>
        <w:top w:val="none" w:sz="0" w:space="0" w:color="auto"/>
        <w:left w:val="none" w:sz="0" w:space="0" w:color="auto"/>
        <w:bottom w:val="none" w:sz="0" w:space="0" w:color="auto"/>
        <w:right w:val="none" w:sz="0" w:space="0" w:color="auto"/>
      </w:divBdr>
    </w:div>
    <w:div w:id="2082091496">
      <w:bodyDiv w:val="1"/>
      <w:marLeft w:val="0"/>
      <w:marRight w:val="0"/>
      <w:marTop w:val="0"/>
      <w:marBottom w:val="0"/>
      <w:divBdr>
        <w:top w:val="none" w:sz="0" w:space="0" w:color="auto"/>
        <w:left w:val="none" w:sz="0" w:space="0" w:color="auto"/>
        <w:bottom w:val="none" w:sz="0" w:space="0" w:color="auto"/>
        <w:right w:val="none" w:sz="0" w:space="0" w:color="auto"/>
      </w:divBdr>
    </w:div>
    <w:div w:id="2110351546">
      <w:bodyDiv w:val="1"/>
      <w:marLeft w:val="0"/>
      <w:marRight w:val="0"/>
      <w:marTop w:val="0"/>
      <w:marBottom w:val="0"/>
      <w:divBdr>
        <w:top w:val="none" w:sz="0" w:space="0" w:color="auto"/>
        <w:left w:val="none" w:sz="0" w:space="0" w:color="auto"/>
        <w:bottom w:val="none" w:sz="0" w:space="0" w:color="auto"/>
        <w:right w:val="none" w:sz="0" w:space="0" w:color="auto"/>
      </w:divBdr>
    </w:div>
    <w:div w:id="2113280140">
      <w:bodyDiv w:val="1"/>
      <w:marLeft w:val="0"/>
      <w:marRight w:val="0"/>
      <w:marTop w:val="0"/>
      <w:marBottom w:val="0"/>
      <w:divBdr>
        <w:top w:val="none" w:sz="0" w:space="0" w:color="auto"/>
        <w:left w:val="none" w:sz="0" w:space="0" w:color="auto"/>
        <w:bottom w:val="none" w:sz="0" w:space="0" w:color="auto"/>
        <w:right w:val="none" w:sz="0" w:space="0" w:color="auto"/>
      </w:divBdr>
    </w:div>
    <w:div w:id="2121340093">
      <w:bodyDiv w:val="1"/>
      <w:marLeft w:val="0"/>
      <w:marRight w:val="0"/>
      <w:marTop w:val="0"/>
      <w:marBottom w:val="0"/>
      <w:divBdr>
        <w:top w:val="none" w:sz="0" w:space="0" w:color="auto"/>
        <w:left w:val="none" w:sz="0" w:space="0" w:color="auto"/>
        <w:bottom w:val="none" w:sz="0" w:space="0" w:color="auto"/>
        <w:right w:val="none" w:sz="0" w:space="0" w:color="auto"/>
      </w:divBdr>
    </w:div>
    <w:div w:id="21458543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2D054E30-CD67-4AB5-9082-620FD7EC1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1488</Words>
  <Characters>8483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Glenn McRae</dc:creator>
  <cp:keywords/>
  <cp:lastModifiedBy>Marcus Man</cp:lastModifiedBy>
  <cp:revision>2</cp:revision>
  <cp:lastPrinted>2017-09-29T03:42:00Z</cp:lastPrinted>
  <dcterms:created xsi:type="dcterms:W3CDTF">2018-11-17T21:49:00Z</dcterms:created>
  <dcterms:modified xsi:type="dcterms:W3CDTF">2018-11-17T21:49:00Z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