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6F1" w:rsidRDefault="00826AD8" w:rsidP="00826AD8">
      <w:pPr>
        <w:jc w:val="center"/>
        <w:rPr>
          <w:rFonts w:ascii="Times New Roman" w:hAnsi="Times New Roman" w:cs="Times New Roman"/>
          <w:sz w:val="24"/>
          <w:szCs w:val="24"/>
        </w:rPr>
      </w:pPr>
      <w:r>
        <w:rPr>
          <w:rFonts w:ascii="Times New Roman" w:hAnsi="Times New Roman" w:cs="Times New Roman"/>
          <w:sz w:val="24"/>
          <w:szCs w:val="24"/>
        </w:rPr>
        <w:t>Week 12: 9-11, Terrorism and Human Rights</w:t>
      </w:r>
    </w:p>
    <w:p w:rsidR="00826AD8" w:rsidRDefault="00826AD8" w:rsidP="00826AD8">
      <w:pPr>
        <w:jc w:val="center"/>
        <w:rPr>
          <w:rFonts w:ascii="Times New Roman" w:hAnsi="Times New Roman" w:cs="Times New Roman"/>
          <w:sz w:val="24"/>
          <w:szCs w:val="24"/>
        </w:rPr>
      </w:pPr>
      <w:r>
        <w:rPr>
          <w:rFonts w:ascii="Times New Roman" w:hAnsi="Times New Roman" w:cs="Times New Roman"/>
          <w:sz w:val="24"/>
          <w:szCs w:val="24"/>
        </w:rPr>
        <w:t>Key points from last week</w:t>
      </w:r>
    </w:p>
    <w:p w:rsidR="00826AD8" w:rsidRPr="00826AD8" w:rsidRDefault="00826AD8" w:rsidP="00826AD8">
      <w:pPr>
        <w:pStyle w:val="ListParagraph"/>
        <w:numPr>
          <w:ilvl w:val="0"/>
          <w:numId w:val="3"/>
        </w:numPr>
        <w:rPr>
          <w:rFonts w:ascii="Times New Roman" w:hAnsi="Times New Roman" w:cs="Times New Roman"/>
          <w:sz w:val="24"/>
          <w:szCs w:val="24"/>
        </w:rPr>
      </w:pPr>
      <w:r w:rsidRPr="00826AD8">
        <w:rPr>
          <w:rFonts w:ascii="Times New Roman" w:hAnsi="Times New Roman" w:cs="Times New Roman"/>
          <w:sz w:val="24"/>
          <w:szCs w:val="24"/>
        </w:rPr>
        <w:t>HR are a cheap tool for west to exercise influence on Asia (instead of following policies which may obligate them financially)</w:t>
      </w:r>
    </w:p>
    <w:p w:rsidR="00826AD8" w:rsidRPr="00826AD8" w:rsidRDefault="00826AD8" w:rsidP="00826AD8">
      <w:pPr>
        <w:pStyle w:val="ListParagraph"/>
        <w:numPr>
          <w:ilvl w:val="0"/>
          <w:numId w:val="4"/>
        </w:numPr>
        <w:rPr>
          <w:rFonts w:ascii="Times New Roman" w:hAnsi="Times New Roman" w:cs="Times New Roman"/>
          <w:sz w:val="24"/>
          <w:szCs w:val="24"/>
        </w:rPr>
      </w:pPr>
      <w:r w:rsidRPr="00826AD8">
        <w:rPr>
          <w:rFonts w:ascii="Times New Roman" w:hAnsi="Times New Roman" w:cs="Times New Roman"/>
          <w:sz w:val="24"/>
          <w:szCs w:val="24"/>
        </w:rPr>
        <w:t>All countries are bound to the standards set by HR, not just East Asia</w:t>
      </w:r>
    </w:p>
    <w:p w:rsidR="00826AD8" w:rsidRPr="00826AD8" w:rsidRDefault="00826AD8" w:rsidP="00826AD8">
      <w:pPr>
        <w:rPr>
          <w:rFonts w:ascii="Times New Roman" w:hAnsi="Times New Roman" w:cs="Times New Roman"/>
          <w:sz w:val="24"/>
          <w:szCs w:val="24"/>
        </w:rPr>
      </w:pPr>
    </w:p>
    <w:p w:rsidR="00826AD8" w:rsidRDefault="00826AD8" w:rsidP="00826AD8">
      <w:pPr>
        <w:pStyle w:val="ListParagraph"/>
        <w:numPr>
          <w:ilvl w:val="0"/>
          <w:numId w:val="3"/>
        </w:numPr>
        <w:rPr>
          <w:rFonts w:ascii="Times New Roman" w:hAnsi="Times New Roman" w:cs="Times New Roman"/>
          <w:sz w:val="24"/>
          <w:szCs w:val="24"/>
        </w:rPr>
      </w:pPr>
      <w:r w:rsidRPr="00826AD8">
        <w:rPr>
          <w:rFonts w:ascii="Times New Roman" w:hAnsi="Times New Roman" w:cs="Times New Roman"/>
          <w:sz w:val="24"/>
          <w:szCs w:val="24"/>
        </w:rPr>
        <w:t>HR as instrument of economic competition – so much so that they have devolved into hazier notions of “freedom” and “democracy”</w:t>
      </w:r>
    </w:p>
    <w:p w:rsidR="00826AD8" w:rsidRPr="00826AD8" w:rsidRDefault="00826AD8" w:rsidP="00826AD8">
      <w:pPr>
        <w:ind w:left="360"/>
        <w:rPr>
          <w:rFonts w:ascii="Times New Roman" w:hAnsi="Times New Roman" w:cs="Times New Roman"/>
          <w:sz w:val="24"/>
          <w:szCs w:val="24"/>
        </w:rPr>
      </w:pPr>
      <w:r>
        <w:rPr>
          <w:rFonts w:ascii="Times New Roman" w:hAnsi="Times New Roman" w:cs="Times New Roman"/>
          <w:sz w:val="24"/>
          <w:szCs w:val="24"/>
        </w:rPr>
        <w:t xml:space="preserve">- </w:t>
      </w:r>
      <w:r w:rsidRPr="00826AD8">
        <w:rPr>
          <w:rFonts w:ascii="Times New Roman" w:hAnsi="Times New Roman" w:cs="Times New Roman"/>
          <w:sz w:val="24"/>
          <w:szCs w:val="24"/>
        </w:rPr>
        <w:t>“Freedom” and “Democracy” are part of the HR movement and need to be delineated carefully</w:t>
      </w:r>
    </w:p>
    <w:p w:rsidR="00826AD8" w:rsidRPr="00826AD8" w:rsidRDefault="00826AD8" w:rsidP="00826AD8">
      <w:pPr>
        <w:rPr>
          <w:rFonts w:ascii="Times New Roman" w:hAnsi="Times New Roman" w:cs="Times New Roman"/>
          <w:sz w:val="24"/>
          <w:szCs w:val="24"/>
        </w:rPr>
      </w:pPr>
      <w:r w:rsidRPr="00826AD8">
        <w:rPr>
          <w:rFonts w:ascii="Times New Roman" w:hAnsi="Times New Roman" w:cs="Times New Roman"/>
          <w:sz w:val="24"/>
          <w:szCs w:val="24"/>
          <w:lang w:val="en-US"/>
        </w:rPr>
        <w:t>3. HR i.e. “Western Values” grate on Asians (communitarianism vs. individuality)</w:t>
      </w:r>
    </w:p>
    <w:p w:rsidR="00000000" w:rsidRPr="00826AD8" w:rsidRDefault="001B4271" w:rsidP="00826AD8">
      <w:pPr>
        <w:numPr>
          <w:ilvl w:val="1"/>
          <w:numId w:val="1"/>
        </w:numPr>
        <w:rPr>
          <w:rFonts w:ascii="Times New Roman" w:hAnsi="Times New Roman" w:cs="Times New Roman"/>
          <w:sz w:val="24"/>
          <w:szCs w:val="24"/>
        </w:rPr>
      </w:pPr>
      <w:r w:rsidRPr="00826AD8">
        <w:rPr>
          <w:rFonts w:ascii="Times New Roman" w:hAnsi="Times New Roman" w:cs="Times New Roman"/>
          <w:sz w:val="24"/>
          <w:szCs w:val="24"/>
          <w:lang w:val="en-US"/>
        </w:rPr>
        <w:t>Consensus seeking vs. consensus imposing</w:t>
      </w:r>
    </w:p>
    <w:p w:rsidR="00826AD8" w:rsidRPr="00826AD8" w:rsidRDefault="00826AD8" w:rsidP="00826AD8">
      <w:pPr>
        <w:rPr>
          <w:rFonts w:ascii="Times New Roman" w:hAnsi="Times New Roman" w:cs="Times New Roman"/>
          <w:sz w:val="24"/>
          <w:szCs w:val="24"/>
        </w:rPr>
      </w:pPr>
      <w:r w:rsidRPr="00826AD8">
        <w:rPr>
          <w:rFonts w:ascii="Times New Roman" w:hAnsi="Times New Roman" w:cs="Times New Roman"/>
          <w:sz w:val="24"/>
          <w:szCs w:val="24"/>
          <w:lang w:val="en-US"/>
        </w:rPr>
        <w:t>4. Very few universal human rights</w:t>
      </w:r>
    </w:p>
    <w:p w:rsidR="00000000" w:rsidRPr="00826AD8" w:rsidRDefault="001B4271" w:rsidP="00826AD8">
      <w:pPr>
        <w:numPr>
          <w:ilvl w:val="1"/>
          <w:numId w:val="2"/>
        </w:numPr>
        <w:rPr>
          <w:rFonts w:ascii="Times New Roman" w:hAnsi="Times New Roman" w:cs="Times New Roman"/>
          <w:sz w:val="24"/>
          <w:szCs w:val="24"/>
        </w:rPr>
      </w:pPr>
      <w:r w:rsidRPr="00826AD8">
        <w:rPr>
          <w:rFonts w:ascii="Times New Roman" w:hAnsi="Times New Roman" w:cs="Times New Roman"/>
          <w:sz w:val="24"/>
          <w:szCs w:val="24"/>
          <w:lang w:val="en-US"/>
        </w:rPr>
        <w:t>There is leeway in the HR system that allows for cultural difference</w:t>
      </w:r>
    </w:p>
    <w:p w:rsidR="00826AD8" w:rsidRDefault="00826AD8" w:rsidP="00826AD8">
      <w:pPr>
        <w:rPr>
          <w:rFonts w:ascii="Times New Roman" w:hAnsi="Times New Roman" w:cs="Times New Roman"/>
          <w:sz w:val="24"/>
          <w:szCs w:val="24"/>
        </w:rPr>
      </w:pPr>
      <w:r>
        <w:rPr>
          <w:rFonts w:ascii="Times New Roman" w:hAnsi="Times New Roman" w:cs="Times New Roman"/>
          <w:sz w:val="24"/>
          <w:szCs w:val="24"/>
        </w:rPr>
        <w:t>Roadmap for Week 12</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9-11: a day that changed the conversation</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 perspective on Muslims, Islam and religious extremism</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Terrorism – definition</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Limitations vs. Derogations</w:t>
      </w:r>
    </w:p>
    <w:p w:rsidR="00826AD8" w:rsidRDefault="00826AD8" w:rsidP="00826AD8">
      <w:pPr>
        <w:rPr>
          <w:rFonts w:ascii="Times New Roman" w:hAnsi="Times New Roman" w:cs="Times New Roman"/>
          <w:sz w:val="24"/>
          <w:szCs w:val="24"/>
        </w:rPr>
      </w:pPr>
      <w:r>
        <w:rPr>
          <w:rFonts w:ascii="Times New Roman" w:hAnsi="Times New Roman" w:cs="Times New Roman"/>
          <w:sz w:val="24"/>
          <w:szCs w:val="24"/>
        </w:rPr>
        <w:t>Issues related to 9-11:</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Self Determination</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Definition of terrorism</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State sovereignty</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Human rights protection/enforcement</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Limitations</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Derogations</w:t>
      </w:r>
    </w:p>
    <w:p w:rsidR="00826AD8" w:rsidRDefault="00826AD8" w:rsidP="00826AD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State security</w:t>
      </w:r>
    </w:p>
    <w:p w:rsidR="00826AD8" w:rsidRDefault="00826AD8" w:rsidP="00826AD8">
      <w:pPr>
        <w:rPr>
          <w:rFonts w:ascii="Times New Roman" w:hAnsi="Times New Roman" w:cs="Times New Roman"/>
          <w:sz w:val="24"/>
          <w:szCs w:val="24"/>
        </w:rPr>
      </w:pPr>
      <w:proofErr w:type="spellStart"/>
      <w:r>
        <w:rPr>
          <w:rFonts w:ascii="Times New Roman" w:hAnsi="Times New Roman" w:cs="Times New Roman"/>
          <w:sz w:val="24"/>
          <w:szCs w:val="24"/>
        </w:rPr>
        <w:t>Def’n</w:t>
      </w:r>
      <w:proofErr w:type="spellEnd"/>
      <w:r>
        <w:rPr>
          <w:rFonts w:ascii="Times New Roman" w:hAnsi="Times New Roman" w:cs="Times New Roman"/>
          <w:sz w:val="24"/>
          <w:szCs w:val="24"/>
        </w:rPr>
        <w:t xml:space="preserve"> of Terrorist Act:</w:t>
      </w:r>
    </w:p>
    <w:p w:rsidR="00000000" w:rsidRPr="00826AD8" w:rsidRDefault="001B4271" w:rsidP="00826AD8">
      <w:pPr>
        <w:numPr>
          <w:ilvl w:val="0"/>
          <w:numId w:val="5"/>
        </w:numPr>
        <w:rPr>
          <w:rFonts w:ascii="Times New Roman" w:hAnsi="Times New Roman" w:cs="Times New Roman"/>
          <w:sz w:val="24"/>
          <w:szCs w:val="24"/>
        </w:rPr>
      </w:pPr>
      <w:r w:rsidRPr="00826AD8">
        <w:rPr>
          <w:rFonts w:ascii="Times New Roman" w:hAnsi="Times New Roman" w:cs="Times New Roman"/>
          <w:sz w:val="24"/>
          <w:szCs w:val="24"/>
          <w:lang w:val="en-US"/>
        </w:rPr>
        <w:t>UN Convention for the Suppression of the Financing of Terrorism. Article 2(b):</w:t>
      </w:r>
    </w:p>
    <w:p w:rsidR="00000000" w:rsidRPr="001738EF" w:rsidRDefault="001B4271" w:rsidP="00826AD8">
      <w:pPr>
        <w:numPr>
          <w:ilvl w:val="0"/>
          <w:numId w:val="5"/>
        </w:numPr>
        <w:rPr>
          <w:rFonts w:ascii="Times New Roman" w:hAnsi="Times New Roman" w:cs="Times New Roman"/>
          <w:sz w:val="24"/>
          <w:szCs w:val="24"/>
        </w:rPr>
      </w:pPr>
      <w:r w:rsidRPr="00826AD8">
        <w:rPr>
          <w:rFonts w:ascii="Times New Roman" w:hAnsi="Times New Roman" w:cs="Times New Roman"/>
          <w:sz w:val="24"/>
          <w:szCs w:val="24"/>
          <w:lang w:val="en-US"/>
        </w:rPr>
        <w:lastRenderedPageBreak/>
        <w:t xml:space="preserve">Any other act intended to cause death or serious bodily injury to a civilian, or to </w:t>
      </w:r>
      <w:r w:rsidRPr="00826AD8">
        <w:rPr>
          <w:rFonts w:ascii="Times New Roman" w:hAnsi="Times New Roman" w:cs="Times New Roman"/>
          <w:sz w:val="24"/>
          <w:szCs w:val="24"/>
          <w:lang w:val="en-US"/>
        </w:rPr>
        <w:t>any other person not taking an active part in the hostilities in a situation of armed conflict, when the purpose of such act, by its nature or context, is to intimidate a population, or to compel a Government or an international organization to do or to ab</w:t>
      </w:r>
      <w:r w:rsidRPr="00826AD8">
        <w:rPr>
          <w:rFonts w:ascii="Times New Roman" w:hAnsi="Times New Roman" w:cs="Times New Roman"/>
          <w:sz w:val="24"/>
          <w:szCs w:val="24"/>
          <w:lang w:val="en-US"/>
        </w:rPr>
        <w:t>stain from doing any act.</w:t>
      </w:r>
    </w:p>
    <w:p w:rsidR="00826AD8" w:rsidRDefault="001738EF" w:rsidP="00826AD8">
      <w:pPr>
        <w:rPr>
          <w:rFonts w:ascii="Times New Roman" w:hAnsi="Times New Roman" w:cs="Times New Roman"/>
          <w:sz w:val="24"/>
          <w:szCs w:val="24"/>
        </w:rPr>
      </w:pPr>
      <w:r>
        <w:rPr>
          <w:rFonts w:ascii="Times New Roman" w:hAnsi="Times New Roman" w:cs="Times New Roman"/>
          <w:sz w:val="24"/>
          <w:szCs w:val="24"/>
        </w:rPr>
        <w:t>Considerations relating to Terrorism:</w:t>
      </w:r>
    </w:p>
    <w:p w:rsidR="00000000" w:rsidRPr="001738EF" w:rsidRDefault="001B4271" w:rsidP="001738EF">
      <w:pPr>
        <w:numPr>
          <w:ilvl w:val="0"/>
          <w:numId w:val="6"/>
        </w:numPr>
        <w:rPr>
          <w:rFonts w:ascii="Times New Roman" w:hAnsi="Times New Roman" w:cs="Times New Roman"/>
          <w:sz w:val="24"/>
          <w:szCs w:val="24"/>
        </w:rPr>
      </w:pPr>
      <w:r w:rsidRPr="001738EF">
        <w:rPr>
          <w:rFonts w:ascii="Times New Roman" w:hAnsi="Times New Roman" w:cs="Times New Roman"/>
          <w:sz w:val="24"/>
          <w:szCs w:val="24"/>
          <w:lang w:val="en-US"/>
        </w:rPr>
        <w:t>How do we ensure that the self-determination of peoples is protected?</w:t>
      </w:r>
    </w:p>
    <w:p w:rsidR="00000000" w:rsidRPr="001738EF" w:rsidRDefault="001B4271" w:rsidP="001738EF">
      <w:pPr>
        <w:numPr>
          <w:ilvl w:val="0"/>
          <w:numId w:val="6"/>
        </w:numPr>
        <w:rPr>
          <w:rFonts w:ascii="Times New Roman" w:hAnsi="Times New Roman" w:cs="Times New Roman"/>
          <w:sz w:val="24"/>
          <w:szCs w:val="24"/>
        </w:rPr>
      </w:pPr>
      <w:r w:rsidRPr="001738EF">
        <w:rPr>
          <w:rFonts w:ascii="Times New Roman" w:hAnsi="Times New Roman" w:cs="Times New Roman"/>
          <w:sz w:val="24"/>
          <w:szCs w:val="24"/>
          <w:lang w:val="en-US"/>
        </w:rPr>
        <w:t xml:space="preserve">How do we recognize </w:t>
      </w:r>
      <w:r w:rsidRPr="001738EF">
        <w:rPr>
          <w:rFonts w:ascii="Times New Roman" w:hAnsi="Times New Roman" w:cs="Times New Roman"/>
          <w:sz w:val="24"/>
          <w:szCs w:val="24"/>
          <w:lang w:val="en-US"/>
        </w:rPr>
        <w:t>the legitimacy of armed struggle by liberation groups?</w:t>
      </w:r>
    </w:p>
    <w:p w:rsidR="00000000" w:rsidRPr="001738EF" w:rsidRDefault="001B4271" w:rsidP="001738EF">
      <w:pPr>
        <w:numPr>
          <w:ilvl w:val="0"/>
          <w:numId w:val="6"/>
        </w:numPr>
        <w:rPr>
          <w:rFonts w:ascii="Times New Roman" w:hAnsi="Times New Roman" w:cs="Times New Roman"/>
          <w:sz w:val="24"/>
          <w:szCs w:val="24"/>
        </w:rPr>
      </w:pPr>
      <w:r w:rsidRPr="001738EF">
        <w:rPr>
          <w:rFonts w:ascii="Times New Roman" w:hAnsi="Times New Roman" w:cs="Times New Roman"/>
          <w:sz w:val="24"/>
          <w:szCs w:val="24"/>
          <w:lang w:val="en-US"/>
        </w:rPr>
        <w:t xml:space="preserve">Terrorism should not be allowed if civilians are targeted. </w:t>
      </w:r>
    </w:p>
    <w:p w:rsidR="00000000" w:rsidRPr="001738EF" w:rsidRDefault="001B4271" w:rsidP="001738EF">
      <w:pPr>
        <w:numPr>
          <w:ilvl w:val="0"/>
          <w:numId w:val="6"/>
        </w:numPr>
        <w:rPr>
          <w:rFonts w:ascii="Times New Roman" w:hAnsi="Times New Roman" w:cs="Times New Roman"/>
          <w:sz w:val="24"/>
          <w:szCs w:val="24"/>
        </w:rPr>
      </w:pPr>
      <w:r w:rsidRPr="001738EF">
        <w:rPr>
          <w:rFonts w:ascii="Times New Roman" w:hAnsi="Times New Roman" w:cs="Times New Roman"/>
          <w:sz w:val="24"/>
          <w:szCs w:val="24"/>
          <w:lang w:val="en-US"/>
        </w:rPr>
        <w:t>W</w:t>
      </w:r>
      <w:r w:rsidRPr="001738EF">
        <w:rPr>
          <w:rFonts w:ascii="Times New Roman" w:hAnsi="Times New Roman" w:cs="Times New Roman"/>
          <w:sz w:val="24"/>
          <w:szCs w:val="24"/>
          <w:lang w:val="en-US"/>
        </w:rPr>
        <w:t>hat about state terrorism?</w:t>
      </w:r>
    </w:p>
    <w:p w:rsidR="00000000" w:rsidRPr="001738EF" w:rsidRDefault="001B4271" w:rsidP="001738EF">
      <w:pPr>
        <w:numPr>
          <w:ilvl w:val="0"/>
          <w:numId w:val="6"/>
        </w:numPr>
        <w:rPr>
          <w:rFonts w:ascii="Times New Roman" w:hAnsi="Times New Roman" w:cs="Times New Roman"/>
          <w:sz w:val="24"/>
          <w:szCs w:val="24"/>
        </w:rPr>
      </w:pPr>
      <w:r w:rsidRPr="001738EF">
        <w:rPr>
          <w:rFonts w:ascii="Times New Roman" w:hAnsi="Times New Roman" w:cs="Times New Roman"/>
          <w:sz w:val="24"/>
          <w:szCs w:val="24"/>
          <w:lang w:val="en-US"/>
        </w:rPr>
        <w:t>Is terrorism equivalent to crimes against humanity?</w:t>
      </w:r>
    </w:p>
    <w:p w:rsidR="001738EF" w:rsidRDefault="001738EF" w:rsidP="00826AD8">
      <w:pPr>
        <w:rPr>
          <w:rFonts w:ascii="Times New Roman" w:hAnsi="Times New Roman" w:cs="Times New Roman"/>
          <w:sz w:val="24"/>
          <w:szCs w:val="24"/>
        </w:rPr>
      </w:pPr>
      <w:r>
        <w:rPr>
          <w:rFonts w:ascii="Times New Roman" w:hAnsi="Times New Roman" w:cs="Times New Roman"/>
          <w:sz w:val="24"/>
          <w:szCs w:val="24"/>
        </w:rPr>
        <w:t>Restrictions / Limitations</w:t>
      </w:r>
    </w:p>
    <w:p w:rsidR="00000000" w:rsidRPr="001738EF" w:rsidRDefault="001B4271" w:rsidP="001738EF">
      <w:pPr>
        <w:numPr>
          <w:ilvl w:val="0"/>
          <w:numId w:val="7"/>
        </w:numPr>
        <w:rPr>
          <w:rFonts w:ascii="Times New Roman" w:hAnsi="Times New Roman" w:cs="Times New Roman"/>
          <w:sz w:val="24"/>
          <w:szCs w:val="24"/>
        </w:rPr>
      </w:pPr>
      <w:r w:rsidRPr="001738EF">
        <w:rPr>
          <w:rFonts w:ascii="Times New Roman" w:hAnsi="Times New Roman" w:cs="Times New Roman"/>
          <w:sz w:val="24"/>
          <w:szCs w:val="24"/>
          <w:lang w:val="en-US"/>
        </w:rPr>
        <w:t>Limitation on/of a right</w:t>
      </w:r>
    </w:p>
    <w:p w:rsidR="00000000" w:rsidRPr="001738EF" w:rsidRDefault="001B4271" w:rsidP="001738EF">
      <w:pPr>
        <w:numPr>
          <w:ilvl w:val="0"/>
          <w:numId w:val="7"/>
        </w:numPr>
        <w:rPr>
          <w:rFonts w:ascii="Times New Roman" w:hAnsi="Times New Roman" w:cs="Times New Roman"/>
          <w:sz w:val="24"/>
          <w:szCs w:val="24"/>
        </w:rPr>
      </w:pPr>
      <w:r w:rsidRPr="001738EF">
        <w:rPr>
          <w:rFonts w:ascii="Times New Roman" w:hAnsi="Times New Roman" w:cs="Times New Roman"/>
          <w:sz w:val="24"/>
          <w:szCs w:val="24"/>
          <w:lang w:val="en-US"/>
        </w:rPr>
        <w:t xml:space="preserve">Example – ICCPR </w:t>
      </w:r>
      <w:r w:rsidRPr="001738EF">
        <w:rPr>
          <w:rFonts w:ascii="Times New Roman" w:hAnsi="Times New Roman" w:cs="Times New Roman"/>
          <w:b/>
          <w:bCs/>
          <w:sz w:val="24"/>
          <w:szCs w:val="24"/>
          <w:lang w:val="en-US"/>
        </w:rPr>
        <w:t>Article 18:</w:t>
      </w:r>
    </w:p>
    <w:p w:rsidR="00000000" w:rsidRPr="001738EF" w:rsidRDefault="001B4271" w:rsidP="001738EF">
      <w:pPr>
        <w:numPr>
          <w:ilvl w:val="0"/>
          <w:numId w:val="7"/>
        </w:numPr>
        <w:rPr>
          <w:rFonts w:ascii="Times New Roman" w:hAnsi="Times New Roman" w:cs="Times New Roman"/>
          <w:sz w:val="24"/>
          <w:szCs w:val="24"/>
        </w:rPr>
      </w:pPr>
      <w:r w:rsidRPr="001738EF">
        <w:rPr>
          <w:rFonts w:ascii="Times New Roman" w:hAnsi="Times New Roman" w:cs="Times New Roman"/>
          <w:sz w:val="24"/>
          <w:szCs w:val="24"/>
          <w:lang w:val="en-US"/>
        </w:rPr>
        <w:t>1. Everyone shall have the r</w:t>
      </w:r>
      <w:r w:rsidRPr="001738EF">
        <w:rPr>
          <w:rFonts w:ascii="Times New Roman" w:hAnsi="Times New Roman" w:cs="Times New Roman"/>
          <w:sz w:val="24"/>
          <w:szCs w:val="24"/>
          <w:lang w:val="en-US"/>
        </w:rPr>
        <w:t>ight to freedom of thought, conscience and religion. This right shall include freedom to have or to adopt a religion or belief of his choice, and freedom, either individually or in community with others and in public or private, to manifest his religion or</w:t>
      </w:r>
      <w:r w:rsidRPr="001738EF">
        <w:rPr>
          <w:rFonts w:ascii="Times New Roman" w:hAnsi="Times New Roman" w:cs="Times New Roman"/>
          <w:sz w:val="24"/>
          <w:szCs w:val="24"/>
          <w:lang w:val="en-US"/>
        </w:rPr>
        <w:t xml:space="preserve"> belief in worship, observance, practice and teaching. </w:t>
      </w:r>
    </w:p>
    <w:p w:rsidR="00000000" w:rsidRPr="001738EF" w:rsidRDefault="001B4271" w:rsidP="001738EF">
      <w:pPr>
        <w:numPr>
          <w:ilvl w:val="0"/>
          <w:numId w:val="7"/>
        </w:numPr>
        <w:rPr>
          <w:rFonts w:ascii="Times New Roman" w:hAnsi="Times New Roman" w:cs="Times New Roman"/>
          <w:sz w:val="24"/>
          <w:szCs w:val="24"/>
        </w:rPr>
      </w:pPr>
      <w:r w:rsidRPr="001738EF">
        <w:rPr>
          <w:rFonts w:ascii="Times New Roman" w:hAnsi="Times New Roman" w:cs="Times New Roman"/>
          <w:sz w:val="24"/>
          <w:szCs w:val="24"/>
          <w:lang w:val="en-US"/>
        </w:rPr>
        <w:t xml:space="preserve">2. No one shall be subject to coercion which would impair his freedom to have or to adopt a religion or belief of his choice. </w:t>
      </w:r>
    </w:p>
    <w:p w:rsidR="00000000" w:rsidRPr="001738EF" w:rsidRDefault="001B4271" w:rsidP="001738EF">
      <w:pPr>
        <w:numPr>
          <w:ilvl w:val="0"/>
          <w:numId w:val="7"/>
        </w:numPr>
        <w:rPr>
          <w:rFonts w:ascii="Times New Roman" w:hAnsi="Times New Roman" w:cs="Times New Roman"/>
          <w:sz w:val="24"/>
          <w:szCs w:val="24"/>
        </w:rPr>
      </w:pPr>
      <w:r w:rsidRPr="001738EF">
        <w:rPr>
          <w:rFonts w:ascii="Times New Roman" w:hAnsi="Times New Roman" w:cs="Times New Roman"/>
          <w:sz w:val="24"/>
          <w:szCs w:val="24"/>
          <w:lang w:val="en-US"/>
        </w:rPr>
        <w:t xml:space="preserve">3. Freedom to manifest one's religion or beliefs may be </w:t>
      </w:r>
      <w:r w:rsidRPr="00282925">
        <w:rPr>
          <w:rFonts w:ascii="Times New Roman" w:hAnsi="Times New Roman" w:cs="Times New Roman"/>
          <w:sz w:val="24"/>
          <w:szCs w:val="24"/>
          <w:highlight w:val="yellow"/>
          <w:lang w:val="en-US"/>
        </w:rPr>
        <w:t xml:space="preserve">subject only to such limitations as are prescribed by law and are necessary to protect public </w:t>
      </w:r>
      <w:r w:rsidRPr="00282925">
        <w:rPr>
          <w:rFonts w:ascii="Times New Roman" w:hAnsi="Times New Roman" w:cs="Times New Roman"/>
          <w:sz w:val="24"/>
          <w:szCs w:val="24"/>
          <w:highlight w:val="yellow"/>
          <w:lang w:val="en-US"/>
        </w:rPr>
        <w:t>safety, order, health, or morals or the fundamental rights and freedoms of others.</w:t>
      </w:r>
      <w:r w:rsidR="00D872B5">
        <w:rPr>
          <w:rFonts w:ascii="Times New Roman" w:hAnsi="Times New Roman" w:cs="Times New Roman"/>
          <w:sz w:val="24"/>
          <w:szCs w:val="24"/>
          <w:lang w:val="en-US"/>
        </w:rPr>
        <w:t xml:space="preserve"> </w:t>
      </w:r>
    </w:p>
    <w:p w:rsidR="001738EF" w:rsidRDefault="001738EF" w:rsidP="00826AD8">
      <w:pPr>
        <w:rPr>
          <w:rFonts w:ascii="Times New Roman" w:hAnsi="Times New Roman" w:cs="Times New Roman"/>
          <w:sz w:val="24"/>
          <w:szCs w:val="24"/>
        </w:rPr>
      </w:pPr>
      <w:r>
        <w:rPr>
          <w:rFonts w:ascii="Times New Roman" w:hAnsi="Times New Roman" w:cs="Times New Roman"/>
          <w:sz w:val="24"/>
          <w:szCs w:val="24"/>
        </w:rPr>
        <w:t>Definition of Derogation</w:t>
      </w:r>
    </w:p>
    <w:p w:rsidR="001738EF" w:rsidRDefault="001738EF" w:rsidP="001738E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Partial revocation or annulment of law</w:t>
      </w:r>
    </w:p>
    <w:p w:rsidR="001738EF" w:rsidRDefault="001738EF" w:rsidP="001738EF">
      <w:pPr>
        <w:rPr>
          <w:rFonts w:ascii="Times New Roman" w:hAnsi="Times New Roman" w:cs="Times New Roman"/>
          <w:sz w:val="24"/>
          <w:szCs w:val="24"/>
        </w:rPr>
      </w:pPr>
      <w:r>
        <w:rPr>
          <w:rFonts w:ascii="Times New Roman" w:hAnsi="Times New Roman" w:cs="Times New Roman"/>
          <w:sz w:val="24"/>
          <w:szCs w:val="24"/>
        </w:rPr>
        <w:t>Example of Derogation:</w:t>
      </w:r>
    </w:p>
    <w:p w:rsidR="00000000" w:rsidRPr="00886142" w:rsidRDefault="001B4271" w:rsidP="00886142">
      <w:pPr>
        <w:numPr>
          <w:ilvl w:val="0"/>
          <w:numId w:val="8"/>
        </w:numPr>
        <w:rPr>
          <w:rFonts w:ascii="Times New Roman" w:hAnsi="Times New Roman" w:cs="Times New Roman"/>
          <w:sz w:val="24"/>
          <w:szCs w:val="24"/>
        </w:rPr>
      </w:pPr>
      <w:r w:rsidRPr="00886142">
        <w:rPr>
          <w:rFonts w:ascii="Times New Roman" w:hAnsi="Times New Roman" w:cs="Times New Roman"/>
          <w:sz w:val="24"/>
          <w:szCs w:val="24"/>
          <w:lang w:val="en-US"/>
        </w:rPr>
        <w:t>ICCPR art. 4:</w:t>
      </w:r>
    </w:p>
    <w:p w:rsidR="00000000" w:rsidRPr="00886142" w:rsidRDefault="001B4271" w:rsidP="00886142">
      <w:pPr>
        <w:numPr>
          <w:ilvl w:val="0"/>
          <w:numId w:val="8"/>
        </w:numPr>
        <w:rPr>
          <w:rFonts w:ascii="Times New Roman" w:hAnsi="Times New Roman" w:cs="Times New Roman"/>
          <w:sz w:val="24"/>
          <w:szCs w:val="24"/>
        </w:rPr>
      </w:pPr>
      <w:proofErr w:type="gramStart"/>
      <w:r w:rsidRPr="00886142">
        <w:rPr>
          <w:rFonts w:ascii="Times New Roman" w:hAnsi="Times New Roman" w:cs="Times New Roman"/>
          <w:sz w:val="24"/>
          <w:szCs w:val="24"/>
          <w:lang w:val="en-US"/>
        </w:rPr>
        <w:t>1 .</w:t>
      </w:r>
      <w:proofErr w:type="gramEnd"/>
      <w:r w:rsidRPr="00886142">
        <w:rPr>
          <w:rFonts w:ascii="Times New Roman" w:hAnsi="Times New Roman" w:cs="Times New Roman"/>
          <w:sz w:val="24"/>
          <w:szCs w:val="24"/>
          <w:lang w:val="en-US"/>
        </w:rPr>
        <w:t xml:space="preserve"> In time of publ</w:t>
      </w:r>
      <w:r w:rsidRPr="00886142">
        <w:rPr>
          <w:rFonts w:ascii="Times New Roman" w:hAnsi="Times New Roman" w:cs="Times New Roman"/>
          <w:sz w:val="24"/>
          <w:szCs w:val="24"/>
          <w:lang w:val="en-US"/>
        </w:rPr>
        <w:t>ic emergency which threatens the life of the nation and the existence of which is officially proclaimed, the States Parties to the present Covenant may take measures derogating from their obligations under the present Covenant to the extent strictly requir</w:t>
      </w:r>
      <w:r w:rsidRPr="00886142">
        <w:rPr>
          <w:rFonts w:ascii="Times New Roman" w:hAnsi="Times New Roman" w:cs="Times New Roman"/>
          <w:sz w:val="24"/>
          <w:szCs w:val="24"/>
          <w:lang w:val="en-US"/>
        </w:rPr>
        <w:t xml:space="preserve">ed by the exigencies of the situation, provided that such measures are not </w:t>
      </w:r>
      <w:r w:rsidRPr="00886142">
        <w:rPr>
          <w:rFonts w:ascii="Times New Roman" w:hAnsi="Times New Roman" w:cs="Times New Roman"/>
          <w:sz w:val="24"/>
          <w:szCs w:val="24"/>
          <w:lang w:val="en-US"/>
        </w:rPr>
        <w:lastRenderedPageBreak/>
        <w:t xml:space="preserve">inconsistent with their other obligations under international law and do not involve discrimination solely on the ground of race, </w:t>
      </w:r>
      <w:proofErr w:type="spellStart"/>
      <w:r w:rsidRPr="00886142">
        <w:rPr>
          <w:rFonts w:ascii="Times New Roman" w:hAnsi="Times New Roman" w:cs="Times New Roman"/>
          <w:sz w:val="24"/>
          <w:szCs w:val="24"/>
          <w:lang w:val="en-US"/>
        </w:rPr>
        <w:t>colour</w:t>
      </w:r>
      <w:proofErr w:type="spellEnd"/>
      <w:r w:rsidRPr="00886142">
        <w:rPr>
          <w:rFonts w:ascii="Times New Roman" w:hAnsi="Times New Roman" w:cs="Times New Roman"/>
          <w:sz w:val="24"/>
          <w:szCs w:val="24"/>
          <w:lang w:val="en-US"/>
        </w:rPr>
        <w:t xml:space="preserve">, sex, language, religion or social origin. </w:t>
      </w:r>
    </w:p>
    <w:p w:rsidR="00000000" w:rsidRPr="00886142" w:rsidRDefault="001B4271" w:rsidP="00886142">
      <w:pPr>
        <w:numPr>
          <w:ilvl w:val="0"/>
          <w:numId w:val="8"/>
        </w:numPr>
        <w:rPr>
          <w:rFonts w:ascii="Times New Roman" w:hAnsi="Times New Roman" w:cs="Times New Roman"/>
          <w:sz w:val="24"/>
          <w:szCs w:val="24"/>
        </w:rPr>
      </w:pPr>
      <w:r w:rsidRPr="00886142">
        <w:rPr>
          <w:rFonts w:ascii="Times New Roman" w:hAnsi="Times New Roman" w:cs="Times New Roman"/>
          <w:sz w:val="24"/>
          <w:szCs w:val="24"/>
          <w:lang w:val="en-US"/>
        </w:rPr>
        <w:t xml:space="preserve">2. No derogation from articles 6, 7, 8 (paragraphs I and 2), 11, 15, 16 and 18 may be made under this provision. </w:t>
      </w:r>
    </w:p>
    <w:p w:rsidR="00000000" w:rsidRPr="00886142" w:rsidRDefault="001B4271" w:rsidP="00886142">
      <w:pPr>
        <w:numPr>
          <w:ilvl w:val="0"/>
          <w:numId w:val="8"/>
        </w:numPr>
        <w:rPr>
          <w:rFonts w:ascii="Times New Roman" w:hAnsi="Times New Roman" w:cs="Times New Roman"/>
          <w:sz w:val="24"/>
          <w:szCs w:val="24"/>
        </w:rPr>
      </w:pPr>
      <w:r w:rsidRPr="00886142">
        <w:rPr>
          <w:rFonts w:ascii="Times New Roman" w:hAnsi="Times New Roman" w:cs="Times New Roman"/>
          <w:sz w:val="24"/>
          <w:szCs w:val="24"/>
          <w:lang w:val="en-US"/>
        </w:rPr>
        <w:t>3. Any State Party to the present Covenant availing itself of the right of derogation shall immediately inform the other States Parties to the present Covenant, through the intermediary</w:t>
      </w:r>
      <w:r w:rsidRPr="00886142">
        <w:rPr>
          <w:rFonts w:ascii="Times New Roman" w:hAnsi="Times New Roman" w:cs="Times New Roman"/>
          <w:sz w:val="24"/>
          <w:szCs w:val="24"/>
          <w:lang w:val="en-US"/>
        </w:rPr>
        <w:t xml:space="preserve"> of the Secretary-General of the United Nations, of the provisions from which it has derogated and of the reasons by which it was actuated. A further communication shall be made, through the same intermediary, on the date on which it terminates such deroga</w:t>
      </w:r>
      <w:r w:rsidRPr="00886142">
        <w:rPr>
          <w:rFonts w:ascii="Times New Roman" w:hAnsi="Times New Roman" w:cs="Times New Roman"/>
          <w:sz w:val="24"/>
          <w:szCs w:val="24"/>
          <w:lang w:val="en-US"/>
        </w:rPr>
        <w:t xml:space="preserve">tion. </w:t>
      </w:r>
    </w:p>
    <w:p w:rsidR="001738EF" w:rsidRDefault="001762EF" w:rsidP="001738EF">
      <w:pPr>
        <w:rPr>
          <w:rFonts w:ascii="Times New Roman" w:hAnsi="Times New Roman" w:cs="Times New Roman"/>
          <w:sz w:val="24"/>
          <w:szCs w:val="24"/>
        </w:rPr>
      </w:pPr>
      <w:r>
        <w:rPr>
          <w:rFonts w:ascii="Times New Roman" w:hAnsi="Times New Roman" w:cs="Times New Roman"/>
          <w:sz w:val="24"/>
          <w:szCs w:val="24"/>
        </w:rPr>
        <w:t>Key Points for this week”</w:t>
      </w:r>
    </w:p>
    <w:p w:rsidR="00000000" w:rsidRPr="001762EF" w:rsidRDefault="001B4271" w:rsidP="001762EF">
      <w:pPr>
        <w:numPr>
          <w:ilvl w:val="0"/>
          <w:numId w:val="9"/>
        </w:numPr>
        <w:rPr>
          <w:rFonts w:ascii="Times New Roman" w:hAnsi="Times New Roman" w:cs="Times New Roman"/>
          <w:sz w:val="24"/>
          <w:szCs w:val="24"/>
        </w:rPr>
      </w:pPr>
      <w:r w:rsidRPr="001762EF">
        <w:rPr>
          <w:rFonts w:ascii="Times New Roman" w:hAnsi="Times New Roman" w:cs="Times New Roman"/>
          <w:sz w:val="24"/>
          <w:szCs w:val="24"/>
          <w:lang w:val="en-US"/>
        </w:rPr>
        <w:t>Definition/ act of derogation, terrorism</w:t>
      </w:r>
    </w:p>
    <w:p w:rsidR="00000000" w:rsidRPr="001762EF" w:rsidRDefault="001B4271" w:rsidP="001762EF">
      <w:pPr>
        <w:numPr>
          <w:ilvl w:val="0"/>
          <w:numId w:val="9"/>
        </w:numPr>
        <w:rPr>
          <w:rFonts w:ascii="Times New Roman" w:hAnsi="Times New Roman" w:cs="Times New Roman"/>
          <w:sz w:val="24"/>
          <w:szCs w:val="24"/>
        </w:rPr>
      </w:pPr>
      <w:r w:rsidRPr="001762EF">
        <w:rPr>
          <w:rFonts w:ascii="Times New Roman" w:hAnsi="Times New Roman" w:cs="Times New Roman"/>
          <w:sz w:val="24"/>
          <w:szCs w:val="24"/>
          <w:lang w:val="en-US"/>
        </w:rPr>
        <w:t>There are processes in place that allow states to derogate from cert</w:t>
      </w:r>
      <w:r w:rsidRPr="001762EF">
        <w:rPr>
          <w:rFonts w:ascii="Times New Roman" w:hAnsi="Times New Roman" w:cs="Times New Roman"/>
          <w:sz w:val="24"/>
          <w:szCs w:val="24"/>
          <w:lang w:val="en-US"/>
        </w:rPr>
        <w:t>ain Human Rights during national emergencies</w:t>
      </w:r>
    </w:p>
    <w:p w:rsidR="00000000" w:rsidRPr="001762EF" w:rsidRDefault="001B4271" w:rsidP="001762EF">
      <w:pPr>
        <w:numPr>
          <w:ilvl w:val="0"/>
          <w:numId w:val="9"/>
        </w:numPr>
        <w:rPr>
          <w:rFonts w:ascii="Times New Roman" w:hAnsi="Times New Roman" w:cs="Times New Roman"/>
          <w:sz w:val="24"/>
          <w:szCs w:val="24"/>
        </w:rPr>
      </w:pPr>
      <w:r w:rsidRPr="001762EF">
        <w:rPr>
          <w:rFonts w:ascii="Times New Roman" w:hAnsi="Times New Roman" w:cs="Times New Roman"/>
          <w:sz w:val="24"/>
          <w:szCs w:val="24"/>
          <w:lang w:val="en-US"/>
        </w:rPr>
        <w:t xml:space="preserve">How do we ensure the right to self-determination and not terrorism? </w:t>
      </w:r>
    </w:p>
    <w:p w:rsidR="00000000" w:rsidRPr="001762EF" w:rsidRDefault="001B4271" w:rsidP="001762EF">
      <w:pPr>
        <w:numPr>
          <w:ilvl w:val="0"/>
          <w:numId w:val="9"/>
        </w:numPr>
        <w:rPr>
          <w:rFonts w:ascii="Times New Roman" w:hAnsi="Times New Roman" w:cs="Times New Roman"/>
          <w:sz w:val="24"/>
          <w:szCs w:val="24"/>
        </w:rPr>
      </w:pPr>
      <w:r w:rsidRPr="001762EF">
        <w:rPr>
          <w:rFonts w:ascii="Times New Roman" w:hAnsi="Times New Roman" w:cs="Times New Roman"/>
          <w:sz w:val="24"/>
          <w:szCs w:val="24"/>
          <w:lang w:val="en-US"/>
        </w:rPr>
        <w:t>Ho</w:t>
      </w:r>
      <w:r w:rsidRPr="001762EF">
        <w:rPr>
          <w:rFonts w:ascii="Times New Roman" w:hAnsi="Times New Roman" w:cs="Times New Roman"/>
          <w:sz w:val="24"/>
          <w:szCs w:val="24"/>
          <w:lang w:val="en-US"/>
        </w:rPr>
        <w:t>w do we ensure state security and enforce HR?</w:t>
      </w:r>
    </w:p>
    <w:p w:rsidR="00A777C4" w:rsidRDefault="00A777C4" w:rsidP="00A777C4">
      <w:pPr>
        <w:rPr>
          <w:rFonts w:ascii="Times New Roman" w:hAnsi="Times New Roman" w:cs="Times New Roman"/>
          <w:sz w:val="24"/>
          <w:szCs w:val="24"/>
        </w:rPr>
      </w:pPr>
      <w:r w:rsidRPr="00A777C4">
        <w:rPr>
          <w:rFonts w:ascii="Times New Roman" w:hAnsi="Times New Roman" w:cs="Times New Roman"/>
          <w:sz w:val="24"/>
          <w:szCs w:val="24"/>
          <w:highlight w:val="yellow"/>
        </w:rPr>
        <w:t>Mid-term answers are online. CHECK EM’ OUT!</w:t>
      </w:r>
      <w:r>
        <w:rPr>
          <w:rFonts w:ascii="Times New Roman" w:hAnsi="Times New Roman" w:cs="Times New Roman"/>
          <w:sz w:val="24"/>
          <w:szCs w:val="24"/>
        </w:rPr>
        <w:t xml:space="preserve"> Actually…they’re not.</w:t>
      </w:r>
    </w:p>
    <w:p w:rsidR="00A777C4" w:rsidRDefault="00A777C4" w:rsidP="00A777C4">
      <w:pPr>
        <w:rPr>
          <w:rFonts w:ascii="Times New Roman" w:hAnsi="Times New Roman" w:cs="Times New Roman"/>
          <w:sz w:val="24"/>
          <w:szCs w:val="24"/>
        </w:rPr>
      </w:pPr>
      <w:r>
        <w:rPr>
          <w:rFonts w:ascii="Times New Roman" w:hAnsi="Times New Roman" w:cs="Times New Roman"/>
          <w:sz w:val="24"/>
          <w:szCs w:val="24"/>
        </w:rPr>
        <w:t>6. A, B, D</w:t>
      </w:r>
    </w:p>
    <w:p w:rsidR="00A777C4" w:rsidRDefault="00A777C4" w:rsidP="00A777C4">
      <w:pPr>
        <w:rPr>
          <w:rFonts w:ascii="Times New Roman" w:hAnsi="Times New Roman" w:cs="Times New Roman"/>
          <w:sz w:val="24"/>
          <w:szCs w:val="24"/>
        </w:rPr>
      </w:pPr>
      <w:r>
        <w:rPr>
          <w:rFonts w:ascii="Times New Roman" w:hAnsi="Times New Roman" w:cs="Times New Roman"/>
          <w:sz w:val="24"/>
          <w:szCs w:val="24"/>
        </w:rPr>
        <w:t>7. All Letters</w:t>
      </w:r>
    </w:p>
    <w:p w:rsidR="00A777C4" w:rsidRDefault="00A777C4" w:rsidP="00A777C4">
      <w:pPr>
        <w:rPr>
          <w:rFonts w:ascii="Times New Roman" w:hAnsi="Times New Roman" w:cs="Times New Roman"/>
          <w:sz w:val="24"/>
          <w:szCs w:val="24"/>
        </w:rPr>
      </w:pPr>
      <w:r>
        <w:rPr>
          <w:rFonts w:ascii="Times New Roman" w:hAnsi="Times New Roman" w:cs="Times New Roman"/>
          <w:sz w:val="24"/>
          <w:szCs w:val="24"/>
        </w:rPr>
        <w:t>8. A, C, D</w:t>
      </w:r>
      <w:bookmarkStart w:id="0" w:name="_GoBack"/>
      <w:bookmarkEnd w:id="0"/>
    </w:p>
    <w:p w:rsidR="00A777C4" w:rsidRDefault="00A777C4" w:rsidP="00A777C4">
      <w:pPr>
        <w:rPr>
          <w:rFonts w:ascii="Times New Roman" w:hAnsi="Times New Roman" w:cs="Times New Roman"/>
          <w:sz w:val="24"/>
          <w:szCs w:val="24"/>
        </w:rPr>
      </w:pPr>
      <w:r>
        <w:rPr>
          <w:rFonts w:ascii="Times New Roman" w:hAnsi="Times New Roman" w:cs="Times New Roman"/>
          <w:sz w:val="24"/>
          <w:szCs w:val="24"/>
        </w:rPr>
        <w:t xml:space="preserve">9. </w:t>
      </w:r>
      <w:r w:rsidR="001B4271">
        <w:rPr>
          <w:rFonts w:ascii="Times New Roman" w:hAnsi="Times New Roman" w:cs="Times New Roman"/>
          <w:sz w:val="24"/>
          <w:szCs w:val="24"/>
        </w:rPr>
        <w:t>A</w:t>
      </w:r>
    </w:p>
    <w:p w:rsidR="001B4271" w:rsidRDefault="001B4271" w:rsidP="00A777C4">
      <w:pPr>
        <w:rPr>
          <w:rFonts w:ascii="Times New Roman" w:hAnsi="Times New Roman" w:cs="Times New Roman"/>
          <w:sz w:val="24"/>
          <w:szCs w:val="24"/>
        </w:rPr>
      </w:pPr>
      <w:r>
        <w:rPr>
          <w:rFonts w:ascii="Times New Roman" w:hAnsi="Times New Roman" w:cs="Times New Roman"/>
          <w:sz w:val="24"/>
          <w:szCs w:val="24"/>
        </w:rPr>
        <w:t>10. B, C, E, F</w:t>
      </w:r>
    </w:p>
    <w:p w:rsidR="001B4271" w:rsidRDefault="001B4271" w:rsidP="00A777C4">
      <w:pPr>
        <w:rPr>
          <w:rFonts w:ascii="Times New Roman" w:hAnsi="Times New Roman" w:cs="Times New Roman"/>
          <w:sz w:val="24"/>
          <w:szCs w:val="24"/>
        </w:rPr>
      </w:pPr>
      <w:r>
        <w:rPr>
          <w:rFonts w:ascii="Times New Roman" w:hAnsi="Times New Roman" w:cs="Times New Roman"/>
          <w:sz w:val="24"/>
          <w:szCs w:val="24"/>
        </w:rPr>
        <w:t>11. D</w:t>
      </w:r>
    </w:p>
    <w:p w:rsidR="001B4271" w:rsidRDefault="001B4271" w:rsidP="00A777C4">
      <w:pPr>
        <w:rPr>
          <w:rFonts w:ascii="Times New Roman" w:hAnsi="Times New Roman" w:cs="Times New Roman"/>
          <w:sz w:val="24"/>
          <w:szCs w:val="24"/>
        </w:rPr>
      </w:pPr>
      <w:r>
        <w:rPr>
          <w:rFonts w:ascii="Times New Roman" w:hAnsi="Times New Roman" w:cs="Times New Roman"/>
          <w:sz w:val="24"/>
          <w:szCs w:val="24"/>
        </w:rPr>
        <w:t>12. C</w:t>
      </w:r>
    </w:p>
    <w:p w:rsidR="001B4271" w:rsidRDefault="001B4271" w:rsidP="00A777C4">
      <w:pPr>
        <w:rPr>
          <w:rFonts w:ascii="Times New Roman" w:hAnsi="Times New Roman" w:cs="Times New Roman"/>
          <w:sz w:val="24"/>
          <w:szCs w:val="24"/>
        </w:rPr>
      </w:pPr>
      <w:r>
        <w:rPr>
          <w:rFonts w:ascii="Times New Roman" w:hAnsi="Times New Roman" w:cs="Times New Roman"/>
          <w:sz w:val="24"/>
          <w:szCs w:val="24"/>
        </w:rPr>
        <w:t>13. B</w:t>
      </w:r>
    </w:p>
    <w:p w:rsidR="001B4271" w:rsidRPr="00A777C4" w:rsidRDefault="001B4271" w:rsidP="00A777C4">
      <w:pPr>
        <w:rPr>
          <w:rFonts w:ascii="Times New Roman" w:hAnsi="Times New Roman" w:cs="Times New Roman"/>
          <w:sz w:val="24"/>
          <w:szCs w:val="24"/>
        </w:rPr>
      </w:pPr>
      <w:r>
        <w:rPr>
          <w:rFonts w:ascii="Times New Roman" w:hAnsi="Times New Roman" w:cs="Times New Roman"/>
          <w:sz w:val="24"/>
          <w:szCs w:val="24"/>
        </w:rPr>
        <w:t>14. D</w:t>
      </w:r>
    </w:p>
    <w:sectPr w:rsidR="001B4271" w:rsidRPr="00A777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52E4"/>
    <w:multiLevelType w:val="hybridMultilevel"/>
    <w:tmpl w:val="53A8D2BC"/>
    <w:lvl w:ilvl="0" w:tplc="37D8B9E0">
      <w:start w:val="1"/>
      <w:numFmt w:val="bullet"/>
      <w:lvlText w:val=""/>
      <w:lvlJc w:val="left"/>
      <w:pPr>
        <w:tabs>
          <w:tab w:val="num" w:pos="720"/>
        </w:tabs>
        <w:ind w:left="720" w:hanging="360"/>
      </w:pPr>
      <w:rPr>
        <w:rFonts w:ascii="Wingdings 2" w:hAnsi="Wingdings 2" w:hint="default"/>
      </w:rPr>
    </w:lvl>
    <w:lvl w:ilvl="1" w:tplc="35B00218" w:tentative="1">
      <w:start w:val="1"/>
      <w:numFmt w:val="bullet"/>
      <w:lvlText w:val=""/>
      <w:lvlJc w:val="left"/>
      <w:pPr>
        <w:tabs>
          <w:tab w:val="num" w:pos="1440"/>
        </w:tabs>
        <w:ind w:left="1440" w:hanging="360"/>
      </w:pPr>
      <w:rPr>
        <w:rFonts w:ascii="Wingdings 2" w:hAnsi="Wingdings 2" w:hint="default"/>
      </w:rPr>
    </w:lvl>
    <w:lvl w:ilvl="2" w:tplc="A042A396" w:tentative="1">
      <w:start w:val="1"/>
      <w:numFmt w:val="bullet"/>
      <w:lvlText w:val=""/>
      <w:lvlJc w:val="left"/>
      <w:pPr>
        <w:tabs>
          <w:tab w:val="num" w:pos="2160"/>
        </w:tabs>
        <w:ind w:left="2160" w:hanging="360"/>
      </w:pPr>
      <w:rPr>
        <w:rFonts w:ascii="Wingdings 2" w:hAnsi="Wingdings 2" w:hint="default"/>
      </w:rPr>
    </w:lvl>
    <w:lvl w:ilvl="3" w:tplc="3E28125E" w:tentative="1">
      <w:start w:val="1"/>
      <w:numFmt w:val="bullet"/>
      <w:lvlText w:val=""/>
      <w:lvlJc w:val="left"/>
      <w:pPr>
        <w:tabs>
          <w:tab w:val="num" w:pos="2880"/>
        </w:tabs>
        <w:ind w:left="2880" w:hanging="360"/>
      </w:pPr>
      <w:rPr>
        <w:rFonts w:ascii="Wingdings 2" w:hAnsi="Wingdings 2" w:hint="default"/>
      </w:rPr>
    </w:lvl>
    <w:lvl w:ilvl="4" w:tplc="DEC4B77E" w:tentative="1">
      <w:start w:val="1"/>
      <w:numFmt w:val="bullet"/>
      <w:lvlText w:val=""/>
      <w:lvlJc w:val="left"/>
      <w:pPr>
        <w:tabs>
          <w:tab w:val="num" w:pos="3600"/>
        </w:tabs>
        <w:ind w:left="3600" w:hanging="360"/>
      </w:pPr>
      <w:rPr>
        <w:rFonts w:ascii="Wingdings 2" w:hAnsi="Wingdings 2" w:hint="default"/>
      </w:rPr>
    </w:lvl>
    <w:lvl w:ilvl="5" w:tplc="CB34FD4A" w:tentative="1">
      <w:start w:val="1"/>
      <w:numFmt w:val="bullet"/>
      <w:lvlText w:val=""/>
      <w:lvlJc w:val="left"/>
      <w:pPr>
        <w:tabs>
          <w:tab w:val="num" w:pos="4320"/>
        </w:tabs>
        <w:ind w:left="4320" w:hanging="360"/>
      </w:pPr>
      <w:rPr>
        <w:rFonts w:ascii="Wingdings 2" w:hAnsi="Wingdings 2" w:hint="default"/>
      </w:rPr>
    </w:lvl>
    <w:lvl w:ilvl="6" w:tplc="C0A86CB4" w:tentative="1">
      <w:start w:val="1"/>
      <w:numFmt w:val="bullet"/>
      <w:lvlText w:val=""/>
      <w:lvlJc w:val="left"/>
      <w:pPr>
        <w:tabs>
          <w:tab w:val="num" w:pos="5040"/>
        </w:tabs>
        <w:ind w:left="5040" w:hanging="360"/>
      </w:pPr>
      <w:rPr>
        <w:rFonts w:ascii="Wingdings 2" w:hAnsi="Wingdings 2" w:hint="default"/>
      </w:rPr>
    </w:lvl>
    <w:lvl w:ilvl="7" w:tplc="CE8C4ED0" w:tentative="1">
      <w:start w:val="1"/>
      <w:numFmt w:val="bullet"/>
      <w:lvlText w:val=""/>
      <w:lvlJc w:val="left"/>
      <w:pPr>
        <w:tabs>
          <w:tab w:val="num" w:pos="5760"/>
        </w:tabs>
        <w:ind w:left="5760" w:hanging="360"/>
      </w:pPr>
      <w:rPr>
        <w:rFonts w:ascii="Wingdings 2" w:hAnsi="Wingdings 2" w:hint="default"/>
      </w:rPr>
    </w:lvl>
    <w:lvl w:ilvl="8" w:tplc="029A4CC8" w:tentative="1">
      <w:start w:val="1"/>
      <w:numFmt w:val="bullet"/>
      <w:lvlText w:val=""/>
      <w:lvlJc w:val="left"/>
      <w:pPr>
        <w:tabs>
          <w:tab w:val="num" w:pos="6480"/>
        </w:tabs>
        <w:ind w:left="6480" w:hanging="360"/>
      </w:pPr>
      <w:rPr>
        <w:rFonts w:ascii="Wingdings 2" w:hAnsi="Wingdings 2" w:hint="default"/>
      </w:rPr>
    </w:lvl>
  </w:abstractNum>
  <w:abstractNum w:abstractNumId="1">
    <w:nsid w:val="0DF51659"/>
    <w:multiLevelType w:val="hybridMultilevel"/>
    <w:tmpl w:val="1116F278"/>
    <w:lvl w:ilvl="0" w:tplc="A8904272">
      <w:start w:val="1"/>
      <w:numFmt w:val="bullet"/>
      <w:lvlText w:val=""/>
      <w:lvlJc w:val="left"/>
      <w:pPr>
        <w:tabs>
          <w:tab w:val="num" w:pos="720"/>
        </w:tabs>
        <w:ind w:left="720" w:hanging="360"/>
      </w:pPr>
      <w:rPr>
        <w:rFonts w:ascii="Wingdings 2" w:hAnsi="Wingdings 2" w:hint="default"/>
      </w:rPr>
    </w:lvl>
    <w:lvl w:ilvl="1" w:tplc="5C465F0E" w:tentative="1">
      <w:start w:val="1"/>
      <w:numFmt w:val="bullet"/>
      <w:lvlText w:val=""/>
      <w:lvlJc w:val="left"/>
      <w:pPr>
        <w:tabs>
          <w:tab w:val="num" w:pos="1440"/>
        </w:tabs>
        <w:ind w:left="1440" w:hanging="360"/>
      </w:pPr>
      <w:rPr>
        <w:rFonts w:ascii="Wingdings 2" w:hAnsi="Wingdings 2" w:hint="default"/>
      </w:rPr>
    </w:lvl>
    <w:lvl w:ilvl="2" w:tplc="F758B75A" w:tentative="1">
      <w:start w:val="1"/>
      <w:numFmt w:val="bullet"/>
      <w:lvlText w:val=""/>
      <w:lvlJc w:val="left"/>
      <w:pPr>
        <w:tabs>
          <w:tab w:val="num" w:pos="2160"/>
        </w:tabs>
        <w:ind w:left="2160" w:hanging="360"/>
      </w:pPr>
      <w:rPr>
        <w:rFonts w:ascii="Wingdings 2" w:hAnsi="Wingdings 2" w:hint="default"/>
      </w:rPr>
    </w:lvl>
    <w:lvl w:ilvl="3" w:tplc="8F7C17E2" w:tentative="1">
      <w:start w:val="1"/>
      <w:numFmt w:val="bullet"/>
      <w:lvlText w:val=""/>
      <w:lvlJc w:val="left"/>
      <w:pPr>
        <w:tabs>
          <w:tab w:val="num" w:pos="2880"/>
        </w:tabs>
        <w:ind w:left="2880" w:hanging="360"/>
      </w:pPr>
      <w:rPr>
        <w:rFonts w:ascii="Wingdings 2" w:hAnsi="Wingdings 2" w:hint="default"/>
      </w:rPr>
    </w:lvl>
    <w:lvl w:ilvl="4" w:tplc="824AAF5A" w:tentative="1">
      <w:start w:val="1"/>
      <w:numFmt w:val="bullet"/>
      <w:lvlText w:val=""/>
      <w:lvlJc w:val="left"/>
      <w:pPr>
        <w:tabs>
          <w:tab w:val="num" w:pos="3600"/>
        </w:tabs>
        <w:ind w:left="3600" w:hanging="360"/>
      </w:pPr>
      <w:rPr>
        <w:rFonts w:ascii="Wingdings 2" w:hAnsi="Wingdings 2" w:hint="default"/>
      </w:rPr>
    </w:lvl>
    <w:lvl w:ilvl="5" w:tplc="AD38BBD2" w:tentative="1">
      <w:start w:val="1"/>
      <w:numFmt w:val="bullet"/>
      <w:lvlText w:val=""/>
      <w:lvlJc w:val="left"/>
      <w:pPr>
        <w:tabs>
          <w:tab w:val="num" w:pos="4320"/>
        </w:tabs>
        <w:ind w:left="4320" w:hanging="360"/>
      </w:pPr>
      <w:rPr>
        <w:rFonts w:ascii="Wingdings 2" w:hAnsi="Wingdings 2" w:hint="default"/>
      </w:rPr>
    </w:lvl>
    <w:lvl w:ilvl="6" w:tplc="FDF2D1E0" w:tentative="1">
      <w:start w:val="1"/>
      <w:numFmt w:val="bullet"/>
      <w:lvlText w:val=""/>
      <w:lvlJc w:val="left"/>
      <w:pPr>
        <w:tabs>
          <w:tab w:val="num" w:pos="5040"/>
        </w:tabs>
        <w:ind w:left="5040" w:hanging="360"/>
      </w:pPr>
      <w:rPr>
        <w:rFonts w:ascii="Wingdings 2" w:hAnsi="Wingdings 2" w:hint="default"/>
      </w:rPr>
    </w:lvl>
    <w:lvl w:ilvl="7" w:tplc="17A801E4" w:tentative="1">
      <w:start w:val="1"/>
      <w:numFmt w:val="bullet"/>
      <w:lvlText w:val=""/>
      <w:lvlJc w:val="left"/>
      <w:pPr>
        <w:tabs>
          <w:tab w:val="num" w:pos="5760"/>
        </w:tabs>
        <w:ind w:left="5760" w:hanging="360"/>
      </w:pPr>
      <w:rPr>
        <w:rFonts w:ascii="Wingdings 2" w:hAnsi="Wingdings 2" w:hint="default"/>
      </w:rPr>
    </w:lvl>
    <w:lvl w:ilvl="8" w:tplc="C3EA6E56" w:tentative="1">
      <w:start w:val="1"/>
      <w:numFmt w:val="bullet"/>
      <w:lvlText w:val=""/>
      <w:lvlJc w:val="left"/>
      <w:pPr>
        <w:tabs>
          <w:tab w:val="num" w:pos="6480"/>
        </w:tabs>
        <w:ind w:left="6480" w:hanging="360"/>
      </w:pPr>
      <w:rPr>
        <w:rFonts w:ascii="Wingdings 2" w:hAnsi="Wingdings 2" w:hint="default"/>
      </w:rPr>
    </w:lvl>
  </w:abstractNum>
  <w:abstractNum w:abstractNumId="2">
    <w:nsid w:val="129767E8"/>
    <w:multiLevelType w:val="hybridMultilevel"/>
    <w:tmpl w:val="FF3E726A"/>
    <w:lvl w:ilvl="0" w:tplc="C0ECADE2">
      <w:start w:val="1"/>
      <w:numFmt w:val="bullet"/>
      <w:lvlText w:val=""/>
      <w:lvlJc w:val="left"/>
      <w:pPr>
        <w:tabs>
          <w:tab w:val="num" w:pos="720"/>
        </w:tabs>
        <w:ind w:left="720" w:hanging="360"/>
      </w:pPr>
      <w:rPr>
        <w:rFonts w:ascii="Wingdings 2" w:hAnsi="Wingdings 2" w:hint="default"/>
      </w:rPr>
    </w:lvl>
    <w:lvl w:ilvl="1" w:tplc="63FE9CC6" w:tentative="1">
      <w:start w:val="1"/>
      <w:numFmt w:val="bullet"/>
      <w:lvlText w:val=""/>
      <w:lvlJc w:val="left"/>
      <w:pPr>
        <w:tabs>
          <w:tab w:val="num" w:pos="1440"/>
        </w:tabs>
        <w:ind w:left="1440" w:hanging="360"/>
      </w:pPr>
      <w:rPr>
        <w:rFonts w:ascii="Wingdings 2" w:hAnsi="Wingdings 2" w:hint="default"/>
      </w:rPr>
    </w:lvl>
    <w:lvl w:ilvl="2" w:tplc="D7849BEC" w:tentative="1">
      <w:start w:val="1"/>
      <w:numFmt w:val="bullet"/>
      <w:lvlText w:val=""/>
      <w:lvlJc w:val="left"/>
      <w:pPr>
        <w:tabs>
          <w:tab w:val="num" w:pos="2160"/>
        </w:tabs>
        <w:ind w:left="2160" w:hanging="360"/>
      </w:pPr>
      <w:rPr>
        <w:rFonts w:ascii="Wingdings 2" w:hAnsi="Wingdings 2" w:hint="default"/>
      </w:rPr>
    </w:lvl>
    <w:lvl w:ilvl="3" w:tplc="2C40EB0E" w:tentative="1">
      <w:start w:val="1"/>
      <w:numFmt w:val="bullet"/>
      <w:lvlText w:val=""/>
      <w:lvlJc w:val="left"/>
      <w:pPr>
        <w:tabs>
          <w:tab w:val="num" w:pos="2880"/>
        </w:tabs>
        <w:ind w:left="2880" w:hanging="360"/>
      </w:pPr>
      <w:rPr>
        <w:rFonts w:ascii="Wingdings 2" w:hAnsi="Wingdings 2" w:hint="default"/>
      </w:rPr>
    </w:lvl>
    <w:lvl w:ilvl="4" w:tplc="0874BACE" w:tentative="1">
      <w:start w:val="1"/>
      <w:numFmt w:val="bullet"/>
      <w:lvlText w:val=""/>
      <w:lvlJc w:val="left"/>
      <w:pPr>
        <w:tabs>
          <w:tab w:val="num" w:pos="3600"/>
        </w:tabs>
        <w:ind w:left="3600" w:hanging="360"/>
      </w:pPr>
      <w:rPr>
        <w:rFonts w:ascii="Wingdings 2" w:hAnsi="Wingdings 2" w:hint="default"/>
      </w:rPr>
    </w:lvl>
    <w:lvl w:ilvl="5" w:tplc="12049E12" w:tentative="1">
      <w:start w:val="1"/>
      <w:numFmt w:val="bullet"/>
      <w:lvlText w:val=""/>
      <w:lvlJc w:val="left"/>
      <w:pPr>
        <w:tabs>
          <w:tab w:val="num" w:pos="4320"/>
        </w:tabs>
        <w:ind w:left="4320" w:hanging="360"/>
      </w:pPr>
      <w:rPr>
        <w:rFonts w:ascii="Wingdings 2" w:hAnsi="Wingdings 2" w:hint="default"/>
      </w:rPr>
    </w:lvl>
    <w:lvl w:ilvl="6" w:tplc="97E01482" w:tentative="1">
      <w:start w:val="1"/>
      <w:numFmt w:val="bullet"/>
      <w:lvlText w:val=""/>
      <w:lvlJc w:val="left"/>
      <w:pPr>
        <w:tabs>
          <w:tab w:val="num" w:pos="5040"/>
        </w:tabs>
        <w:ind w:left="5040" w:hanging="360"/>
      </w:pPr>
      <w:rPr>
        <w:rFonts w:ascii="Wingdings 2" w:hAnsi="Wingdings 2" w:hint="default"/>
      </w:rPr>
    </w:lvl>
    <w:lvl w:ilvl="7" w:tplc="2A742A08" w:tentative="1">
      <w:start w:val="1"/>
      <w:numFmt w:val="bullet"/>
      <w:lvlText w:val=""/>
      <w:lvlJc w:val="left"/>
      <w:pPr>
        <w:tabs>
          <w:tab w:val="num" w:pos="5760"/>
        </w:tabs>
        <w:ind w:left="5760" w:hanging="360"/>
      </w:pPr>
      <w:rPr>
        <w:rFonts w:ascii="Wingdings 2" w:hAnsi="Wingdings 2" w:hint="default"/>
      </w:rPr>
    </w:lvl>
    <w:lvl w:ilvl="8" w:tplc="F1F2747A" w:tentative="1">
      <w:start w:val="1"/>
      <w:numFmt w:val="bullet"/>
      <w:lvlText w:val=""/>
      <w:lvlJc w:val="left"/>
      <w:pPr>
        <w:tabs>
          <w:tab w:val="num" w:pos="6480"/>
        </w:tabs>
        <w:ind w:left="6480" w:hanging="360"/>
      </w:pPr>
      <w:rPr>
        <w:rFonts w:ascii="Wingdings 2" w:hAnsi="Wingdings 2" w:hint="default"/>
      </w:rPr>
    </w:lvl>
  </w:abstractNum>
  <w:abstractNum w:abstractNumId="3">
    <w:nsid w:val="30851528"/>
    <w:multiLevelType w:val="hybridMultilevel"/>
    <w:tmpl w:val="8F7E6024"/>
    <w:lvl w:ilvl="0" w:tplc="E846702A">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A36B2D"/>
    <w:multiLevelType w:val="hybridMultilevel"/>
    <w:tmpl w:val="924275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9D512B3"/>
    <w:multiLevelType w:val="hybridMultilevel"/>
    <w:tmpl w:val="44BC3170"/>
    <w:lvl w:ilvl="0" w:tplc="05A83EF8">
      <w:start w:val="1"/>
      <w:numFmt w:val="bullet"/>
      <w:lvlText w:val=""/>
      <w:lvlJc w:val="left"/>
      <w:pPr>
        <w:tabs>
          <w:tab w:val="num" w:pos="720"/>
        </w:tabs>
        <w:ind w:left="720" w:hanging="360"/>
      </w:pPr>
      <w:rPr>
        <w:rFonts w:ascii="Wingdings 2" w:hAnsi="Wingdings 2" w:hint="default"/>
      </w:rPr>
    </w:lvl>
    <w:lvl w:ilvl="1" w:tplc="367E0A56" w:tentative="1">
      <w:start w:val="1"/>
      <w:numFmt w:val="bullet"/>
      <w:lvlText w:val=""/>
      <w:lvlJc w:val="left"/>
      <w:pPr>
        <w:tabs>
          <w:tab w:val="num" w:pos="1440"/>
        </w:tabs>
        <w:ind w:left="1440" w:hanging="360"/>
      </w:pPr>
      <w:rPr>
        <w:rFonts w:ascii="Wingdings 2" w:hAnsi="Wingdings 2" w:hint="default"/>
      </w:rPr>
    </w:lvl>
    <w:lvl w:ilvl="2" w:tplc="0038E38E" w:tentative="1">
      <w:start w:val="1"/>
      <w:numFmt w:val="bullet"/>
      <w:lvlText w:val=""/>
      <w:lvlJc w:val="left"/>
      <w:pPr>
        <w:tabs>
          <w:tab w:val="num" w:pos="2160"/>
        </w:tabs>
        <w:ind w:left="2160" w:hanging="360"/>
      </w:pPr>
      <w:rPr>
        <w:rFonts w:ascii="Wingdings 2" w:hAnsi="Wingdings 2" w:hint="default"/>
      </w:rPr>
    </w:lvl>
    <w:lvl w:ilvl="3" w:tplc="5BC048A0" w:tentative="1">
      <w:start w:val="1"/>
      <w:numFmt w:val="bullet"/>
      <w:lvlText w:val=""/>
      <w:lvlJc w:val="left"/>
      <w:pPr>
        <w:tabs>
          <w:tab w:val="num" w:pos="2880"/>
        </w:tabs>
        <w:ind w:left="2880" w:hanging="360"/>
      </w:pPr>
      <w:rPr>
        <w:rFonts w:ascii="Wingdings 2" w:hAnsi="Wingdings 2" w:hint="default"/>
      </w:rPr>
    </w:lvl>
    <w:lvl w:ilvl="4" w:tplc="7AB4EC4C" w:tentative="1">
      <w:start w:val="1"/>
      <w:numFmt w:val="bullet"/>
      <w:lvlText w:val=""/>
      <w:lvlJc w:val="left"/>
      <w:pPr>
        <w:tabs>
          <w:tab w:val="num" w:pos="3600"/>
        </w:tabs>
        <w:ind w:left="3600" w:hanging="360"/>
      </w:pPr>
      <w:rPr>
        <w:rFonts w:ascii="Wingdings 2" w:hAnsi="Wingdings 2" w:hint="default"/>
      </w:rPr>
    </w:lvl>
    <w:lvl w:ilvl="5" w:tplc="A3CA276E" w:tentative="1">
      <w:start w:val="1"/>
      <w:numFmt w:val="bullet"/>
      <w:lvlText w:val=""/>
      <w:lvlJc w:val="left"/>
      <w:pPr>
        <w:tabs>
          <w:tab w:val="num" w:pos="4320"/>
        </w:tabs>
        <w:ind w:left="4320" w:hanging="360"/>
      </w:pPr>
      <w:rPr>
        <w:rFonts w:ascii="Wingdings 2" w:hAnsi="Wingdings 2" w:hint="default"/>
      </w:rPr>
    </w:lvl>
    <w:lvl w:ilvl="6" w:tplc="175C777C" w:tentative="1">
      <w:start w:val="1"/>
      <w:numFmt w:val="bullet"/>
      <w:lvlText w:val=""/>
      <w:lvlJc w:val="left"/>
      <w:pPr>
        <w:tabs>
          <w:tab w:val="num" w:pos="5040"/>
        </w:tabs>
        <w:ind w:left="5040" w:hanging="360"/>
      </w:pPr>
      <w:rPr>
        <w:rFonts w:ascii="Wingdings 2" w:hAnsi="Wingdings 2" w:hint="default"/>
      </w:rPr>
    </w:lvl>
    <w:lvl w:ilvl="7" w:tplc="3C90B31C" w:tentative="1">
      <w:start w:val="1"/>
      <w:numFmt w:val="bullet"/>
      <w:lvlText w:val=""/>
      <w:lvlJc w:val="left"/>
      <w:pPr>
        <w:tabs>
          <w:tab w:val="num" w:pos="5760"/>
        </w:tabs>
        <w:ind w:left="5760" w:hanging="360"/>
      </w:pPr>
      <w:rPr>
        <w:rFonts w:ascii="Wingdings 2" w:hAnsi="Wingdings 2" w:hint="default"/>
      </w:rPr>
    </w:lvl>
    <w:lvl w:ilvl="8" w:tplc="D1D6C010" w:tentative="1">
      <w:start w:val="1"/>
      <w:numFmt w:val="bullet"/>
      <w:lvlText w:val=""/>
      <w:lvlJc w:val="left"/>
      <w:pPr>
        <w:tabs>
          <w:tab w:val="num" w:pos="6480"/>
        </w:tabs>
        <w:ind w:left="6480" w:hanging="360"/>
      </w:pPr>
      <w:rPr>
        <w:rFonts w:ascii="Wingdings 2" w:hAnsi="Wingdings 2" w:hint="default"/>
      </w:rPr>
    </w:lvl>
  </w:abstractNum>
  <w:abstractNum w:abstractNumId="6">
    <w:nsid w:val="63D36DCC"/>
    <w:multiLevelType w:val="hybridMultilevel"/>
    <w:tmpl w:val="04F6AA8A"/>
    <w:lvl w:ilvl="0" w:tplc="067ABC22">
      <w:start w:val="1"/>
      <w:numFmt w:val="bullet"/>
      <w:lvlText w:val=""/>
      <w:lvlJc w:val="left"/>
      <w:pPr>
        <w:tabs>
          <w:tab w:val="num" w:pos="720"/>
        </w:tabs>
        <w:ind w:left="720" w:hanging="360"/>
      </w:pPr>
      <w:rPr>
        <w:rFonts w:ascii="Wingdings 2" w:hAnsi="Wingdings 2" w:hint="default"/>
      </w:rPr>
    </w:lvl>
    <w:lvl w:ilvl="1" w:tplc="F594E826" w:tentative="1">
      <w:start w:val="1"/>
      <w:numFmt w:val="bullet"/>
      <w:lvlText w:val=""/>
      <w:lvlJc w:val="left"/>
      <w:pPr>
        <w:tabs>
          <w:tab w:val="num" w:pos="1440"/>
        </w:tabs>
        <w:ind w:left="1440" w:hanging="360"/>
      </w:pPr>
      <w:rPr>
        <w:rFonts w:ascii="Wingdings 2" w:hAnsi="Wingdings 2" w:hint="default"/>
      </w:rPr>
    </w:lvl>
    <w:lvl w:ilvl="2" w:tplc="7BDC18CE" w:tentative="1">
      <w:start w:val="1"/>
      <w:numFmt w:val="bullet"/>
      <w:lvlText w:val=""/>
      <w:lvlJc w:val="left"/>
      <w:pPr>
        <w:tabs>
          <w:tab w:val="num" w:pos="2160"/>
        </w:tabs>
        <w:ind w:left="2160" w:hanging="360"/>
      </w:pPr>
      <w:rPr>
        <w:rFonts w:ascii="Wingdings 2" w:hAnsi="Wingdings 2" w:hint="default"/>
      </w:rPr>
    </w:lvl>
    <w:lvl w:ilvl="3" w:tplc="D7D0F3B8" w:tentative="1">
      <w:start w:val="1"/>
      <w:numFmt w:val="bullet"/>
      <w:lvlText w:val=""/>
      <w:lvlJc w:val="left"/>
      <w:pPr>
        <w:tabs>
          <w:tab w:val="num" w:pos="2880"/>
        </w:tabs>
        <w:ind w:left="2880" w:hanging="360"/>
      </w:pPr>
      <w:rPr>
        <w:rFonts w:ascii="Wingdings 2" w:hAnsi="Wingdings 2" w:hint="default"/>
      </w:rPr>
    </w:lvl>
    <w:lvl w:ilvl="4" w:tplc="81088940" w:tentative="1">
      <w:start w:val="1"/>
      <w:numFmt w:val="bullet"/>
      <w:lvlText w:val=""/>
      <w:lvlJc w:val="left"/>
      <w:pPr>
        <w:tabs>
          <w:tab w:val="num" w:pos="3600"/>
        </w:tabs>
        <w:ind w:left="3600" w:hanging="360"/>
      </w:pPr>
      <w:rPr>
        <w:rFonts w:ascii="Wingdings 2" w:hAnsi="Wingdings 2" w:hint="default"/>
      </w:rPr>
    </w:lvl>
    <w:lvl w:ilvl="5" w:tplc="E44CD766" w:tentative="1">
      <w:start w:val="1"/>
      <w:numFmt w:val="bullet"/>
      <w:lvlText w:val=""/>
      <w:lvlJc w:val="left"/>
      <w:pPr>
        <w:tabs>
          <w:tab w:val="num" w:pos="4320"/>
        </w:tabs>
        <w:ind w:left="4320" w:hanging="360"/>
      </w:pPr>
      <w:rPr>
        <w:rFonts w:ascii="Wingdings 2" w:hAnsi="Wingdings 2" w:hint="default"/>
      </w:rPr>
    </w:lvl>
    <w:lvl w:ilvl="6" w:tplc="F2066F86" w:tentative="1">
      <w:start w:val="1"/>
      <w:numFmt w:val="bullet"/>
      <w:lvlText w:val=""/>
      <w:lvlJc w:val="left"/>
      <w:pPr>
        <w:tabs>
          <w:tab w:val="num" w:pos="5040"/>
        </w:tabs>
        <w:ind w:left="5040" w:hanging="360"/>
      </w:pPr>
      <w:rPr>
        <w:rFonts w:ascii="Wingdings 2" w:hAnsi="Wingdings 2" w:hint="default"/>
      </w:rPr>
    </w:lvl>
    <w:lvl w:ilvl="7" w:tplc="C2523F90" w:tentative="1">
      <w:start w:val="1"/>
      <w:numFmt w:val="bullet"/>
      <w:lvlText w:val=""/>
      <w:lvlJc w:val="left"/>
      <w:pPr>
        <w:tabs>
          <w:tab w:val="num" w:pos="5760"/>
        </w:tabs>
        <w:ind w:left="5760" w:hanging="360"/>
      </w:pPr>
      <w:rPr>
        <w:rFonts w:ascii="Wingdings 2" w:hAnsi="Wingdings 2" w:hint="default"/>
      </w:rPr>
    </w:lvl>
    <w:lvl w:ilvl="8" w:tplc="FF24AF2E" w:tentative="1">
      <w:start w:val="1"/>
      <w:numFmt w:val="bullet"/>
      <w:lvlText w:val=""/>
      <w:lvlJc w:val="left"/>
      <w:pPr>
        <w:tabs>
          <w:tab w:val="num" w:pos="6480"/>
        </w:tabs>
        <w:ind w:left="6480" w:hanging="360"/>
      </w:pPr>
      <w:rPr>
        <w:rFonts w:ascii="Wingdings 2" w:hAnsi="Wingdings 2" w:hint="default"/>
      </w:rPr>
    </w:lvl>
  </w:abstractNum>
  <w:abstractNum w:abstractNumId="7">
    <w:nsid w:val="6F433F64"/>
    <w:multiLevelType w:val="hybridMultilevel"/>
    <w:tmpl w:val="46CEB8C6"/>
    <w:lvl w:ilvl="0" w:tplc="2D068D9E">
      <w:start w:val="1"/>
      <w:numFmt w:val="bullet"/>
      <w:lvlText w:val=""/>
      <w:lvlJc w:val="left"/>
      <w:pPr>
        <w:tabs>
          <w:tab w:val="num" w:pos="720"/>
        </w:tabs>
        <w:ind w:left="720" w:hanging="360"/>
      </w:pPr>
      <w:rPr>
        <w:rFonts w:ascii="Wingdings 2" w:hAnsi="Wingdings 2" w:hint="default"/>
      </w:rPr>
    </w:lvl>
    <w:lvl w:ilvl="1" w:tplc="87286EAA">
      <w:start w:val="1"/>
      <w:numFmt w:val="bullet"/>
      <w:lvlText w:val=""/>
      <w:lvlJc w:val="left"/>
      <w:pPr>
        <w:tabs>
          <w:tab w:val="num" w:pos="1440"/>
        </w:tabs>
        <w:ind w:left="1440" w:hanging="360"/>
      </w:pPr>
      <w:rPr>
        <w:rFonts w:ascii="Wingdings 2" w:hAnsi="Wingdings 2" w:hint="default"/>
      </w:rPr>
    </w:lvl>
    <w:lvl w:ilvl="2" w:tplc="070A6BB0" w:tentative="1">
      <w:start w:val="1"/>
      <w:numFmt w:val="bullet"/>
      <w:lvlText w:val=""/>
      <w:lvlJc w:val="left"/>
      <w:pPr>
        <w:tabs>
          <w:tab w:val="num" w:pos="2160"/>
        </w:tabs>
        <w:ind w:left="2160" w:hanging="360"/>
      </w:pPr>
      <w:rPr>
        <w:rFonts w:ascii="Wingdings 2" w:hAnsi="Wingdings 2" w:hint="default"/>
      </w:rPr>
    </w:lvl>
    <w:lvl w:ilvl="3" w:tplc="ADDEAED2" w:tentative="1">
      <w:start w:val="1"/>
      <w:numFmt w:val="bullet"/>
      <w:lvlText w:val=""/>
      <w:lvlJc w:val="left"/>
      <w:pPr>
        <w:tabs>
          <w:tab w:val="num" w:pos="2880"/>
        </w:tabs>
        <w:ind w:left="2880" w:hanging="360"/>
      </w:pPr>
      <w:rPr>
        <w:rFonts w:ascii="Wingdings 2" w:hAnsi="Wingdings 2" w:hint="default"/>
      </w:rPr>
    </w:lvl>
    <w:lvl w:ilvl="4" w:tplc="3E78F3D6" w:tentative="1">
      <w:start w:val="1"/>
      <w:numFmt w:val="bullet"/>
      <w:lvlText w:val=""/>
      <w:lvlJc w:val="left"/>
      <w:pPr>
        <w:tabs>
          <w:tab w:val="num" w:pos="3600"/>
        </w:tabs>
        <w:ind w:left="3600" w:hanging="360"/>
      </w:pPr>
      <w:rPr>
        <w:rFonts w:ascii="Wingdings 2" w:hAnsi="Wingdings 2" w:hint="default"/>
      </w:rPr>
    </w:lvl>
    <w:lvl w:ilvl="5" w:tplc="17B27342" w:tentative="1">
      <w:start w:val="1"/>
      <w:numFmt w:val="bullet"/>
      <w:lvlText w:val=""/>
      <w:lvlJc w:val="left"/>
      <w:pPr>
        <w:tabs>
          <w:tab w:val="num" w:pos="4320"/>
        </w:tabs>
        <w:ind w:left="4320" w:hanging="360"/>
      </w:pPr>
      <w:rPr>
        <w:rFonts w:ascii="Wingdings 2" w:hAnsi="Wingdings 2" w:hint="default"/>
      </w:rPr>
    </w:lvl>
    <w:lvl w:ilvl="6" w:tplc="394A144A" w:tentative="1">
      <w:start w:val="1"/>
      <w:numFmt w:val="bullet"/>
      <w:lvlText w:val=""/>
      <w:lvlJc w:val="left"/>
      <w:pPr>
        <w:tabs>
          <w:tab w:val="num" w:pos="5040"/>
        </w:tabs>
        <w:ind w:left="5040" w:hanging="360"/>
      </w:pPr>
      <w:rPr>
        <w:rFonts w:ascii="Wingdings 2" w:hAnsi="Wingdings 2" w:hint="default"/>
      </w:rPr>
    </w:lvl>
    <w:lvl w:ilvl="7" w:tplc="99A6DE1A" w:tentative="1">
      <w:start w:val="1"/>
      <w:numFmt w:val="bullet"/>
      <w:lvlText w:val=""/>
      <w:lvlJc w:val="left"/>
      <w:pPr>
        <w:tabs>
          <w:tab w:val="num" w:pos="5760"/>
        </w:tabs>
        <w:ind w:left="5760" w:hanging="360"/>
      </w:pPr>
      <w:rPr>
        <w:rFonts w:ascii="Wingdings 2" w:hAnsi="Wingdings 2" w:hint="default"/>
      </w:rPr>
    </w:lvl>
    <w:lvl w:ilvl="8" w:tplc="1F08D460" w:tentative="1">
      <w:start w:val="1"/>
      <w:numFmt w:val="bullet"/>
      <w:lvlText w:val=""/>
      <w:lvlJc w:val="left"/>
      <w:pPr>
        <w:tabs>
          <w:tab w:val="num" w:pos="6480"/>
        </w:tabs>
        <w:ind w:left="6480" w:hanging="360"/>
      </w:pPr>
      <w:rPr>
        <w:rFonts w:ascii="Wingdings 2" w:hAnsi="Wingdings 2" w:hint="default"/>
      </w:rPr>
    </w:lvl>
  </w:abstractNum>
  <w:abstractNum w:abstractNumId="8">
    <w:nsid w:val="7F1C1939"/>
    <w:multiLevelType w:val="hybridMultilevel"/>
    <w:tmpl w:val="B734CF80"/>
    <w:lvl w:ilvl="0" w:tplc="E958902C">
      <w:start w:val="1"/>
      <w:numFmt w:val="bullet"/>
      <w:lvlText w:val=""/>
      <w:lvlJc w:val="left"/>
      <w:pPr>
        <w:tabs>
          <w:tab w:val="num" w:pos="720"/>
        </w:tabs>
        <w:ind w:left="720" w:hanging="360"/>
      </w:pPr>
      <w:rPr>
        <w:rFonts w:ascii="Wingdings 2" w:hAnsi="Wingdings 2" w:hint="default"/>
      </w:rPr>
    </w:lvl>
    <w:lvl w:ilvl="1" w:tplc="59E61E48">
      <w:start w:val="1"/>
      <w:numFmt w:val="bullet"/>
      <w:lvlText w:val=""/>
      <w:lvlJc w:val="left"/>
      <w:pPr>
        <w:tabs>
          <w:tab w:val="num" w:pos="1440"/>
        </w:tabs>
        <w:ind w:left="1440" w:hanging="360"/>
      </w:pPr>
      <w:rPr>
        <w:rFonts w:ascii="Wingdings 2" w:hAnsi="Wingdings 2" w:hint="default"/>
      </w:rPr>
    </w:lvl>
    <w:lvl w:ilvl="2" w:tplc="216C9EBE" w:tentative="1">
      <w:start w:val="1"/>
      <w:numFmt w:val="bullet"/>
      <w:lvlText w:val=""/>
      <w:lvlJc w:val="left"/>
      <w:pPr>
        <w:tabs>
          <w:tab w:val="num" w:pos="2160"/>
        </w:tabs>
        <w:ind w:left="2160" w:hanging="360"/>
      </w:pPr>
      <w:rPr>
        <w:rFonts w:ascii="Wingdings 2" w:hAnsi="Wingdings 2" w:hint="default"/>
      </w:rPr>
    </w:lvl>
    <w:lvl w:ilvl="3" w:tplc="6504BD86" w:tentative="1">
      <w:start w:val="1"/>
      <w:numFmt w:val="bullet"/>
      <w:lvlText w:val=""/>
      <w:lvlJc w:val="left"/>
      <w:pPr>
        <w:tabs>
          <w:tab w:val="num" w:pos="2880"/>
        </w:tabs>
        <w:ind w:left="2880" w:hanging="360"/>
      </w:pPr>
      <w:rPr>
        <w:rFonts w:ascii="Wingdings 2" w:hAnsi="Wingdings 2" w:hint="default"/>
      </w:rPr>
    </w:lvl>
    <w:lvl w:ilvl="4" w:tplc="77349172" w:tentative="1">
      <w:start w:val="1"/>
      <w:numFmt w:val="bullet"/>
      <w:lvlText w:val=""/>
      <w:lvlJc w:val="left"/>
      <w:pPr>
        <w:tabs>
          <w:tab w:val="num" w:pos="3600"/>
        </w:tabs>
        <w:ind w:left="3600" w:hanging="360"/>
      </w:pPr>
      <w:rPr>
        <w:rFonts w:ascii="Wingdings 2" w:hAnsi="Wingdings 2" w:hint="default"/>
      </w:rPr>
    </w:lvl>
    <w:lvl w:ilvl="5" w:tplc="58341790" w:tentative="1">
      <w:start w:val="1"/>
      <w:numFmt w:val="bullet"/>
      <w:lvlText w:val=""/>
      <w:lvlJc w:val="left"/>
      <w:pPr>
        <w:tabs>
          <w:tab w:val="num" w:pos="4320"/>
        </w:tabs>
        <w:ind w:left="4320" w:hanging="360"/>
      </w:pPr>
      <w:rPr>
        <w:rFonts w:ascii="Wingdings 2" w:hAnsi="Wingdings 2" w:hint="default"/>
      </w:rPr>
    </w:lvl>
    <w:lvl w:ilvl="6" w:tplc="6D1AF256" w:tentative="1">
      <w:start w:val="1"/>
      <w:numFmt w:val="bullet"/>
      <w:lvlText w:val=""/>
      <w:lvlJc w:val="left"/>
      <w:pPr>
        <w:tabs>
          <w:tab w:val="num" w:pos="5040"/>
        </w:tabs>
        <w:ind w:left="5040" w:hanging="360"/>
      </w:pPr>
      <w:rPr>
        <w:rFonts w:ascii="Wingdings 2" w:hAnsi="Wingdings 2" w:hint="default"/>
      </w:rPr>
    </w:lvl>
    <w:lvl w:ilvl="7" w:tplc="62747B38" w:tentative="1">
      <w:start w:val="1"/>
      <w:numFmt w:val="bullet"/>
      <w:lvlText w:val=""/>
      <w:lvlJc w:val="left"/>
      <w:pPr>
        <w:tabs>
          <w:tab w:val="num" w:pos="5760"/>
        </w:tabs>
        <w:ind w:left="5760" w:hanging="360"/>
      </w:pPr>
      <w:rPr>
        <w:rFonts w:ascii="Wingdings 2" w:hAnsi="Wingdings 2" w:hint="default"/>
      </w:rPr>
    </w:lvl>
    <w:lvl w:ilvl="8" w:tplc="A5D8D334" w:tentative="1">
      <w:start w:val="1"/>
      <w:numFmt w:val="bullet"/>
      <w:lvlText w:val=""/>
      <w:lvlJc w:val="left"/>
      <w:pPr>
        <w:tabs>
          <w:tab w:val="num" w:pos="6480"/>
        </w:tabs>
        <w:ind w:left="6480" w:hanging="360"/>
      </w:pPr>
      <w:rPr>
        <w:rFonts w:ascii="Wingdings 2" w:hAnsi="Wingdings 2" w:hint="default"/>
      </w:rPr>
    </w:lvl>
  </w:abstractNum>
  <w:num w:numId="1">
    <w:abstractNumId w:val="7"/>
  </w:num>
  <w:num w:numId="2">
    <w:abstractNumId w:val="8"/>
  </w:num>
  <w:num w:numId="3">
    <w:abstractNumId w:val="4"/>
  </w:num>
  <w:num w:numId="4">
    <w:abstractNumId w:val="3"/>
  </w:num>
  <w:num w:numId="5">
    <w:abstractNumId w:val="2"/>
  </w:num>
  <w:num w:numId="6">
    <w:abstractNumId w:val="6"/>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AD8"/>
    <w:rsid w:val="001738EF"/>
    <w:rsid w:val="001762EF"/>
    <w:rsid w:val="001B4271"/>
    <w:rsid w:val="00282925"/>
    <w:rsid w:val="006A66A1"/>
    <w:rsid w:val="007726F1"/>
    <w:rsid w:val="00826AD8"/>
    <w:rsid w:val="00864683"/>
    <w:rsid w:val="00886142"/>
    <w:rsid w:val="00A777C4"/>
    <w:rsid w:val="00D872B5"/>
    <w:rsid w:val="00E679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A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A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45968">
      <w:bodyDiv w:val="1"/>
      <w:marLeft w:val="0"/>
      <w:marRight w:val="0"/>
      <w:marTop w:val="0"/>
      <w:marBottom w:val="0"/>
      <w:divBdr>
        <w:top w:val="none" w:sz="0" w:space="0" w:color="auto"/>
        <w:left w:val="none" w:sz="0" w:space="0" w:color="auto"/>
        <w:bottom w:val="none" w:sz="0" w:space="0" w:color="auto"/>
        <w:right w:val="none" w:sz="0" w:space="0" w:color="auto"/>
      </w:divBdr>
      <w:divsChild>
        <w:div w:id="682126924">
          <w:marLeft w:val="1440"/>
          <w:marRight w:val="0"/>
          <w:marTop w:val="0"/>
          <w:marBottom w:val="200"/>
          <w:divBdr>
            <w:top w:val="none" w:sz="0" w:space="0" w:color="auto"/>
            <w:left w:val="none" w:sz="0" w:space="0" w:color="auto"/>
            <w:bottom w:val="none" w:sz="0" w:space="0" w:color="auto"/>
            <w:right w:val="none" w:sz="0" w:space="0" w:color="auto"/>
          </w:divBdr>
        </w:div>
        <w:div w:id="75053093">
          <w:marLeft w:val="1440"/>
          <w:marRight w:val="0"/>
          <w:marTop w:val="0"/>
          <w:marBottom w:val="200"/>
          <w:divBdr>
            <w:top w:val="none" w:sz="0" w:space="0" w:color="auto"/>
            <w:left w:val="none" w:sz="0" w:space="0" w:color="auto"/>
            <w:bottom w:val="none" w:sz="0" w:space="0" w:color="auto"/>
            <w:right w:val="none" w:sz="0" w:space="0" w:color="auto"/>
          </w:divBdr>
        </w:div>
      </w:divsChild>
    </w:div>
    <w:div w:id="216624323">
      <w:bodyDiv w:val="1"/>
      <w:marLeft w:val="0"/>
      <w:marRight w:val="0"/>
      <w:marTop w:val="0"/>
      <w:marBottom w:val="0"/>
      <w:divBdr>
        <w:top w:val="none" w:sz="0" w:space="0" w:color="auto"/>
        <w:left w:val="none" w:sz="0" w:space="0" w:color="auto"/>
        <w:bottom w:val="none" w:sz="0" w:space="0" w:color="auto"/>
        <w:right w:val="none" w:sz="0" w:space="0" w:color="auto"/>
      </w:divBdr>
      <w:divsChild>
        <w:div w:id="858859089">
          <w:marLeft w:val="720"/>
          <w:marRight w:val="0"/>
          <w:marTop w:val="0"/>
          <w:marBottom w:val="400"/>
          <w:divBdr>
            <w:top w:val="none" w:sz="0" w:space="0" w:color="auto"/>
            <w:left w:val="none" w:sz="0" w:space="0" w:color="auto"/>
            <w:bottom w:val="none" w:sz="0" w:space="0" w:color="auto"/>
            <w:right w:val="none" w:sz="0" w:space="0" w:color="auto"/>
          </w:divBdr>
        </w:div>
        <w:div w:id="311106184">
          <w:marLeft w:val="720"/>
          <w:marRight w:val="0"/>
          <w:marTop w:val="0"/>
          <w:marBottom w:val="400"/>
          <w:divBdr>
            <w:top w:val="none" w:sz="0" w:space="0" w:color="auto"/>
            <w:left w:val="none" w:sz="0" w:space="0" w:color="auto"/>
            <w:bottom w:val="none" w:sz="0" w:space="0" w:color="auto"/>
            <w:right w:val="none" w:sz="0" w:space="0" w:color="auto"/>
          </w:divBdr>
        </w:div>
        <w:div w:id="159270858">
          <w:marLeft w:val="720"/>
          <w:marRight w:val="0"/>
          <w:marTop w:val="0"/>
          <w:marBottom w:val="400"/>
          <w:divBdr>
            <w:top w:val="none" w:sz="0" w:space="0" w:color="auto"/>
            <w:left w:val="none" w:sz="0" w:space="0" w:color="auto"/>
            <w:bottom w:val="none" w:sz="0" w:space="0" w:color="auto"/>
            <w:right w:val="none" w:sz="0" w:space="0" w:color="auto"/>
          </w:divBdr>
        </w:div>
        <w:div w:id="1119254287">
          <w:marLeft w:val="720"/>
          <w:marRight w:val="0"/>
          <w:marTop w:val="0"/>
          <w:marBottom w:val="400"/>
          <w:divBdr>
            <w:top w:val="none" w:sz="0" w:space="0" w:color="auto"/>
            <w:left w:val="none" w:sz="0" w:space="0" w:color="auto"/>
            <w:bottom w:val="none" w:sz="0" w:space="0" w:color="auto"/>
            <w:right w:val="none" w:sz="0" w:space="0" w:color="auto"/>
          </w:divBdr>
        </w:div>
        <w:div w:id="880746685">
          <w:marLeft w:val="720"/>
          <w:marRight w:val="0"/>
          <w:marTop w:val="0"/>
          <w:marBottom w:val="400"/>
          <w:divBdr>
            <w:top w:val="none" w:sz="0" w:space="0" w:color="auto"/>
            <w:left w:val="none" w:sz="0" w:space="0" w:color="auto"/>
            <w:bottom w:val="none" w:sz="0" w:space="0" w:color="auto"/>
            <w:right w:val="none" w:sz="0" w:space="0" w:color="auto"/>
          </w:divBdr>
        </w:div>
      </w:divsChild>
    </w:div>
    <w:div w:id="349843504">
      <w:bodyDiv w:val="1"/>
      <w:marLeft w:val="0"/>
      <w:marRight w:val="0"/>
      <w:marTop w:val="0"/>
      <w:marBottom w:val="0"/>
      <w:divBdr>
        <w:top w:val="none" w:sz="0" w:space="0" w:color="auto"/>
        <w:left w:val="none" w:sz="0" w:space="0" w:color="auto"/>
        <w:bottom w:val="none" w:sz="0" w:space="0" w:color="auto"/>
        <w:right w:val="none" w:sz="0" w:space="0" w:color="auto"/>
      </w:divBdr>
      <w:divsChild>
        <w:div w:id="1905411590">
          <w:marLeft w:val="720"/>
          <w:marRight w:val="0"/>
          <w:marTop w:val="0"/>
          <w:marBottom w:val="400"/>
          <w:divBdr>
            <w:top w:val="none" w:sz="0" w:space="0" w:color="auto"/>
            <w:left w:val="none" w:sz="0" w:space="0" w:color="auto"/>
            <w:bottom w:val="none" w:sz="0" w:space="0" w:color="auto"/>
            <w:right w:val="none" w:sz="0" w:space="0" w:color="auto"/>
          </w:divBdr>
        </w:div>
        <w:div w:id="1983190275">
          <w:marLeft w:val="720"/>
          <w:marRight w:val="0"/>
          <w:marTop w:val="0"/>
          <w:marBottom w:val="400"/>
          <w:divBdr>
            <w:top w:val="none" w:sz="0" w:space="0" w:color="auto"/>
            <w:left w:val="none" w:sz="0" w:space="0" w:color="auto"/>
            <w:bottom w:val="none" w:sz="0" w:space="0" w:color="auto"/>
            <w:right w:val="none" w:sz="0" w:space="0" w:color="auto"/>
          </w:divBdr>
        </w:div>
      </w:divsChild>
    </w:div>
    <w:div w:id="1613315808">
      <w:bodyDiv w:val="1"/>
      <w:marLeft w:val="0"/>
      <w:marRight w:val="0"/>
      <w:marTop w:val="0"/>
      <w:marBottom w:val="0"/>
      <w:divBdr>
        <w:top w:val="none" w:sz="0" w:space="0" w:color="auto"/>
        <w:left w:val="none" w:sz="0" w:space="0" w:color="auto"/>
        <w:bottom w:val="none" w:sz="0" w:space="0" w:color="auto"/>
        <w:right w:val="none" w:sz="0" w:space="0" w:color="auto"/>
      </w:divBdr>
      <w:divsChild>
        <w:div w:id="542712916">
          <w:marLeft w:val="720"/>
          <w:marRight w:val="0"/>
          <w:marTop w:val="0"/>
          <w:marBottom w:val="400"/>
          <w:divBdr>
            <w:top w:val="none" w:sz="0" w:space="0" w:color="auto"/>
            <w:left w:val="none" w:sz="0" w:space="0" w:color="auto"/>
            <w:bottom w:val="none" w:sz="0" w:space="0" w:color="auto"/>
            <w:right w:val="none" w:sz="0" w:space="0" w:color="auto"/>
          </w:divBdr>
        </w:div>
        <w:div w:id="1013872332">
          <w:marLeft w:val="720"/>
          <w:marRight w:val="0"/>
          <w:marTop w:val="0"/>
          <w:marBottom w:val="400"/>
          <w:divBdr>
            <w:top w:val="none" w:sz="0" w:space="0" w:color="auto"/>
            <w:left w:val="none" w:sz="0" w:space="0" w:color="auto"/>
            <w:bottom w:val="none" w:sz="0" w:space="0" w:color="auto"/>
            <w:right w:val="none" w:sz="0" w:space="0" w:color="auto"/>
          </w:divBdr>
        </w:div>
        <w:div w:id="669407211">
          <w:marLeft w:val="720"/>
          <w:marRight w:val="0"/>
          <w:marTop w:val="0"/>
          <w:marBottom w:val="400"/>
          <w:divBdr>
            <w:top w:val="none" w:sz="0" w:space="0" w:color="auto"/>
            <w:left w:val="none" w:sz="0" w:space="0" w:color="auto"/>
            <w:bottom w:val="none" w:sz="0" w:space="0" w:color="auto"/>
            <w:right w:val="none" w:sz="0" w:space="0" w:color="auto"/>
          </w:divBdr>
        </w:div>
        <w:div w:id="694111166">
          <w:marLeft w:val="720"/>
          <w:marRight w:val="0"/>
          <w:marTop w:val="0"/>
          <w:marBottom w:val="400"/>
          <w:divBdr>
            <w:top w:val="none" w:sz="0" w:space="0" w:color="auto"/>
            <w:left w:val="none" w:sz="0" w:space="0" w:color="auto"/>
            <w:bottom w:val="none" w:sz="0" w:space="0" w:color="auto"/>
            <w:right w:val="none" w:sz="0" w:space="0" w:color="auto"/>
          </w:divBdr>
        </w:div>
      </w:divsChild>
    </w:div>
    <w:div w:id="1880505067">
      <w:bodyDiv w:val="1"/>
      <w:marLeft w:val="0"/>
      <w:marRight w:val="0"/>
      <w:marTop w:val="0"/>
      <w:marBottom w:val="0"/>
      <w:divBdr>
        <w:top w:val="none" w:sz="0" w:space="0" w:color="auto"/>
        <w:left w:val="none" w:sz="0" w:space="0" w:color="auto"/>
        <w:bottom w:val="none" w:sz="0" w:space="0" w:color="auto"/>
        <w:right w:val="none" w:sz="0" w:space="0" w:color="auto"/>
      </w:divBdr>
      <w:divsChild>
        <w:div w:id="967197259">
          <w:marLeft w:val="720"/>
          <w:marRight w:val="0"/>
          <w:marTop w:val="0"/>
          <w:marBottom w:val="400"/>
          <w:divBdr>
            <w:top w:val="none" w:sz="0" w:space="0" w:color="auto"/>
            <w:left w:val="none" w:sz="0" w:space="0" w:color="auto"/>
            <w:bottom w:val="none" w:sz="0" w:space="0" w:color="auto"/>
            <w:right w:val="none" w:sz="0" w:space="0" w:color="auto"/>
          </w:divBdr>
        </w:div>
        <w:div w:id="974682081">
          <w:marLeft w:val="720"/>
          <w:marRight w:val="0"/>
          <w:marTop w:val="0"/>
          <w:marBottom w:val="400"/>
          <w:divBdr>
            <w:top w:val="none" w:sz="0" w:space="0" w:color="auto"/>
            <w:left w:val="none" w:sz="0" w:space="0" w:color="auto"/>
            <w:bottom w:val="none" w:sz="0" w:space="0" w:color="auto"/>
            <w:right w:val="none" w:sz="0" w:space="0" w:color="auto"/>
          </w:divBdr>
        </w:div>
        <w:div w:id="336805856">
          <w:marLeft w:val="720"/>
          <w:marRight w:val="0"/>
          <w:marTop w:val="0"/>
          <w:marBottom w:val="400"/>
          <w:divBdr>
            <w:top w:val="none" w:sz="0" w:space="0" w:color="auto"/>
            <w:left w:val="none" w:sz="0" w:space="0" w:color="auto"/>
            <w:bottom w:val="none" w:sz="0" w:space="0" w:color="auto"/>
            <w:right w:val="none" w:sz="0" w:space="0" w:color="auto"/>
          </w:divBdr>
        </w:div>
        <w:div w:id="767695320">
          <w:marLeft w:val="720"/>
          <w:marRight w:val="0"/>
          <w:marTop w:val="0"/>
          <w:marBottom w:val="400"/>
          <w:divBdr>
            <w:top w:val="none" w:sz="0" w:space="0" w:color="auto"/>
            <w:left w:val="none" w:sz="0" w:space="0" w:color="auto"/>
            <w:bottom w:val="none" w:sz="0" w:space="0" w:color="auto"/>
            <w:right w:val="none" w:sz="0" w:space="0" w:color="auto"/>
          </w:divBdr>
        </w:div>
      </w:divsChild>
    </w:div>
    <w:div w:id="2034649137">
      <w:bodyDiv w:val="1"/>
      <w:marLeft w:val="0"/>
      <w:marRight w:val="0"/>
      <w:marTop w:val="0"/>
      <w:marBottom w:val="0"/>
      <w:divBdr>
        <w:top w:val="none" w:sz="0" w:space="0" w:color="auto"/>
        <w:left w:val="none" w:sz="0" w:space="0" w:color="auto"/>
        <w:bottom w:val="none" w:sz="0" w:space="0" w:color="auto"/>
        <w:right w:val="none" w:sz="0" w:space="0" w:color="auto"/>
      </w:divBdr>
      <w:divsChild>
        <w:div w:id="958611653">
          <w:marLeft w:val="720"/>
          <w:marRight w:val="0"/>
          <w:marTop w:val="0"/>
          <w:marBottom w:val="400"/>
          <w:divBdr>
            <w:top w:val="none" w:sz="0" w:space="0" w:color="auto"/>
            <w:left w:val="none" w:sz="0" w:space="0" w:color="auto"/>
            <w:bottom w:val="none" w:sz="0" w:space="0" w:color="auto"/>
            <w:right w:val="none" w:sz="0" w:space="0" w:color="auto"/>
          </w:divBdr>
        </w:div>
        <w:div w:id="1201238483">
          <w:marLeft w:val="720"/>
          <w:marRight w:val="0"/>
          <w:marTop w:val="0"/>
          <w:marBottom w:val="400"/>
          <w:divBdr>
            <w:top w:val="none" w:sz="0" w:space="0" w:color="auto"/>
            <w:left w:val="none" w:sz="0" w:space="0" w:color="auto"/>
            <w:bottom w:val="none" w:sz="0" w:space="0" w:color="auto"/>
            <w:right w:val="none" w:sz="0" w:space="0" w:color="auto"/>
          </w:divBdr>
        </w:div>
        <w:div w:id="344407576">
          <w:marLeft w:val="720"/>
          <w:marRight w:val="0"/>
          <w:marTop w:val="0"/>
          <w:marBottom w:val="400"/>
          <w:divBdr>
            <w:top w:val="none" w:sz="0" w:space="0" w:color="auto"/>
            <w:left w:val="none" w:sz="0" w:space="0" w:color="auto"/>
            <w:bottom w:val="none" w:sz="0" w:space="0" w:color="auto"/>
            <w:right w:val="none" w:sz="0" w:space="0" w:color="auto"/>
          </w:divBdr>
        </w:div>
        <w:div w:id="1833639738">
          <w:marLeft w:val="720"/>
          <w:marRight w:val="0"/>
          <w:marTop w:val="0"/>
          <w:marBottom w:val="400"/>
          <w:divBdr>
            <w:top w:val="none" w:sz="0" w:space="0" w:color="auto"/>
            <w:left w:val="none" w:sz="0" w:space="0" w:color="auto"/>
            <w:bottom w:val="none" w:sz="0" w:space="0" w:color="auto"/>
            <w:right w:val="none" w:sz="0" w:space="0" w:color="auto"/>
          </w:divBdr>
        </w:div>
        <w:div w:id="965425236">
          <w:marLeft w:val="720"/>
          <w:marRight w:val="0"/>
          <w:marTop w:val="0"/>
          <w:marBottom w:val="4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3</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7</cp:revision>
  <dcterms:created xsi:type="dcterms:W3CDTF">2011-12-05T19:48:00Z</dcterms:created>
  <dcterms:modified xsi:type="dcterms:W3CDTF">2011-12-05T21:25:00Z</dcterms:modified>
</cp:coreProperties>
</file>