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6F1" w:rsidRDefault="003E45E8" w:rsidP="003E45E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E45E8">
        <w:rPr>
          <w:rFonts w:ascii="Times New Roman" w:hAnsi="Times New Roman" w:cs="Times New Roman"/>
          <w:sz w:val="24"/>
          <w:szCs w:val="24"/>
          <w:u w:val="single"/>
        </w:rPr>
        <w:t>Law Lecture October 31/2011 Week 7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1945 UN Charter: It’s a binding treaty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1965 CERD: Applies to aboriginals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1966 ICESCR: 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1966 ICCPR: Universal, </w:t>
      </w:r>
      <w:proofErr w:type="spellStart"/>
      <w:r>
        <w:rPr>
          <w:rFonts w:ascii="Times New Roman" w:hAnsi="Times New Roman" w:cs="Times New Roman"/>
          <w:sz w:val="24"/>
          <w:szCs w:val="24"/>
        </w:rPr>
        <w:t>apart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international bill of rights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1978 CEDAW: Only convention that mentioned family planning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1984 CAT: Has to be done by or condoned by a government to be enforced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1989 2</w:t>
      </w:r>
      <w:r w:rsidRPr="003E45E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OP to ICCPR: No execution is permitted except during serious circumstances during the time of war, not a lot of sign on.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2006 Persons with Disabilities: Right to accessibility and communication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HC for Human Rights: Individual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ICoJ</w:t>
      </w:r>
      <w:proofErr w:type="spellEnd"/>
      <w:r>
        <w:rPr>
          <w:rFonts w:ascii="Times New Roman" w:hAnsi="Times New Roman" w:cs="Times New Roman"/>
          <w:sz w:val="24"/>
          <w:szCs w:val="24"/>
        </w:rPr>
        <w:t>: Non-binding, no precedence. Supposed to bind the parties to case currently before it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Secretary General: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Security Council: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Assembly:</w:t>
      </w:r>
    </w:p>
    <w:p w:rsidR="003E45E8" w:rsidRDefault="003E45E8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ECOSOC: </w:t>
      </w:r>
      <w:r w:rsidR="00D71661">
        <w:rPr>
          <w:rFonts w:ascii="Times New Roman" w:hAnsi="Times New Roman" w:cs="Times New Roman"/>
          <w:sz w:val="24"/>
          <w:szCs w:val="24"/>
        </w:rPr>
        <w:t>Supposed to give higher living qualities…etc…</w:t>
      </w:r>
    </w:p>
    <w:p w:rsidR="003E45E8" w:rsidRDefault="00D71661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1503 Procedure: Has a complaints process, not anonymous.</w:t>
      </w:r>
    </w:p>
    <w:p w:rsidR="00D71661" w:rsidRDefault="00D71661" w:rsidP="003E45E8">
      <w:pPr>
        <w:rPr>
          <w:rFonts w:ascii="Times New Roman" w:hAnsi="Times New Roman" w:cs="Times New Roman"/>
          <w:sz w:val="24"/>
          <w:szCs w:val="24"/>
        </w:rPr>
      </w:pPr>
    </w:p>
    <w:p w:rsidR="00D71661" w:rsidRDefault="00D71661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Relativism:</w:t>
      </w:r>
    </w:p>
    <w:p w:rsidR="00D71661" w:rsidRDefault="00D71661" w:rsidP="003E4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Objections to relativism:</w:t>
      </w:r>
    </w:p>
    <w:p w:rsidR="00D71661" w:rsidRDefault="00D71661" w:rsidP="00D71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the concept of culture – but what is culture? Who defines it?</w:t>
      </w:r>
    </w:p>
    <w:p w:rsidR="00D71661" w:rsidRDefault="00D71661" w:rsidP="00D71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Risks reducing the idea of ‘culture’ to ‘tradition’</w:t>
      </w:r>
    </w:p>
    <w:p w:rsidR="00D71661" w:rsidRDefault="00D71661" w:rsidP="00D71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 can be coercive –how do we eradicate coercion or ensure liberty of thinking/movement?</w:t>
      </w:r>
    </w:p>
    <w:p w:rsidR="00D71661" w:rsidRDefault="00D71661" w:rsidP="00D71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Ignores the fact that culture changes – and the effects of colonialism, and history more generally, are significant</w:t>
      </w:r>
    </w:p>
    <w:p w:rsidR="00D71661" w:rsidRDefault="00D71661" w:rsidP="00D716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Ignores contestation and change within culture</w:t>
      </w:r>
    </w:p>
    <w:p w:rsidR="00E97F08" w:rsidRDefault="00E97F08" w:rsidP="00E97F08">
      <w:pPr>
        <w:rPr>
          <w:rFonts w:ascii="Times New Roman" w:hAnsi="Times New Roman" w:cs="Times New Roman"/>
          <w:sz w:val="24"/>
          <w:szCs w:val="24"/>
        </w:rPr>
      </w:pPr>
    </w:p>
    <w:p w:rsidR="00E97F08" w:rsidRDefault="00E97F08" w:rsidP="00E97F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Finding Consensus</w:t>
      </w:r>
    </w:p>
    <w:p w:rsidR="00E97F08" w:rsidRDefault="00E97F08" w:rsidP="00E97F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Universal possession vs. universal enforcement</w:t>
      </w:r>
    </w:p>
    <w:p w:rsidR="00E97F08" w:rsidRDefault="00E97F08" w:rsidP="00E97F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Functional Universality</w:t>
      </w:r>
    </w:p>
    <w:p w:rsidR="00E97F08" w:rsidRDefault="00E97F08" w:rsidP="00E97F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Legal University</w:t>
      </w:r>
    </w:p>
    <w:p w:rsidR="00E97F08" w:rsidRDefault="00E97F08" w:rsidP="00E97F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Overlapping consensus</w:t>
      </w:r>
    </w:p>
    <w:p w:rsidR="00E97F08" w:rsidRDefault="00E97F08" w:rsidP="00E97F0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law</w:t>
      </w:r>
    </w:p>
    <w:p w:rsidR="00E97F08" w:rsidRDefault="00E97F08" w:rsidP="00E97F0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Divine commandment</w:t>
      </w:r>
    </w:p>
    <w:p w:rsidR="00E97F08" w:rsidRDefault="00E97F08" w:rsidP="00E97F0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will</w:t>
      </w:r>
    </w:p>
    <w:p w:rsidR="00E97F08" w:rsidRDefault="00E97F08" w:rsidP="00E97F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Ideas:</w:t>
      </w:r>
    </w:p>
    <w:p w:rsidR="00E97F08" w:rsidRPr="00E97F08" w:rsidRDefault="00E97F08" w:rsidP="00E97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97F08">
        <w:rPr>
          <w:rFonts w:ascii="Times New Roman" w:hAnsi="Times New Roman" w:cs="Times New Roman"/>
          <w:sz w:val="24"/>
          <w:szCs w:val="24"/>
        </w:rPr>
        <w:t>Objective good vs. subjective good</w:t>
      </w:r>
    </w:p>
    <w:p w:rsidR="00E97F08" w:rsidRDefault="00E97F08" w:rsidP="00E97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Strong and weak relativism</w:t>
      </w:r>
    </w:p>
    <w:p w:rsidR="00396661" w:rsidRPr="00396661" w:rsidRDefault="00E97F08" w:rsidP="0039666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Objections to Relativism:</w:t>
      </w:r>
      <w:r w:rsidR="00396661">
        <w:rPr>
          <w:rFonts w:ascii="Times New Roman" w:hAnsi="Times New Roman" w:cs="Times New Roman"/>
          <w:sz w:val="24"/>
          <w:szCs w:val="24"/>
        </w:rPr>
        <w:t xml:space="preserve"> (fill in from online slide)</w:t>
      </w:r>
    </w:p>
    <w:p w:rsidR="00E97F08" w:rsidRPr="00396661" w:rsidRDefault="00E97F08" w:rsidP="00E97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Finding Consensus:</w:t>
      </w:r>
      <w:r w:rsidR="00396661">
        <w:rPr>
          <w:rFonts w:ascii="Times New Roman" w:hAnsi="Times New Roman" w:cs="Times New Roman"/>
          <w:sz w:val="24"/>
          <w:szCs w:val="24"/>
        </w:rPr>
        <w:t xml:space="preserve"> (fill in from online slide)</w:t>
      </w:r>
      <w:bookmarkStart w:id="0" w:name="_GoBack"/>
      <w:bookmarkEnd w:id="0"/>
    </w:p>
    <w:sectPr w:rsidR="00E97F08" w:rsidRPr="003966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265" w:rsidRDefault="006F6265" w:rsidP="003E45E8">
      <w:pPr>
        <w:spacing w:after="0" w:line="240" w:lineRule="auto"/>
      </w:pPr>
      <w:r>
        <w:separator/>
      </w:r>
    </w:p>
  </w:endnote>
  <w:endnote w:type="continuationSeparator" w:id="0">
    <w:p w:rsidR="006F6265" w:rsidRDefault="006F6265" w:rsidP="003E4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265" w:rsidRDefault="006F6265" w:rsidP="003E45E8">
      <w:pPr>
        <w:spacing w:after="0" w:line="240" w:lineRule="auto"/>
      </w:pPr>
      <w:r>
        <w:separator/>
      </w:r>
    </w:p>
  </w:footnote>
  <w:footnote w:type="continuationSeparator" w:id="0">
    <w:p w:rsidR="006F6265" w:rsidRDefault="006F6265" w:rsidP="003E4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01E3"/>
    <w:multiLevelType w:val="hybridMultilevel"/>
    <w:tmpl w:val="78A860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37FB6"/>
    <w:multiLevelType w:val="hybridMultilevel"/>
    <w:tmpl w:val="29C858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26E49"/>
    <w:multiLevelType w:val="hybridMultilevel"/>
    <w:tmpl w:val="CC94BEE8"/>
    <w:lvl w:ilvl="0" w:tplc="18C45E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E8"/>
    <w:rsid w:val="00396661"/>
    <w:rsid w:val="003E45E8"/>
    <w:rsid w:val="006A66A1"/>
    <w:rsid w:val="006F6265"/>
    <w:rsid w:val="007726F1"/>
    <w:rsid w:val="008074BE"/>
    <w:rsid w:val="00D71661"/>
    <w:rsid w:val="00E9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5E8"/>
  </w:style>
  <w:style w:type="paragraph" w:styleId="Footer">
    <w:name w:val="footer"/>
    <w:basedOn w:val="Normal"/>
    <w:link w:val="FooterChar"/>
    <w:uiPriority w:val="99"/>
    <w:unhideWhenUsed/>
    <w:rsid w:val="003E4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5E8"/>
  </w:style>
  <w:style w:type="paragraph" w:styleId="ListParagraph">
    <w:name w:val="List Paragraph"/>
    <w:basedOn w:val="Normal"/>
    <w:uiPriority w:val="34"/>
    <w:qFormat/>
    <w:rsid w:val="00D71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5E8"/>
  </w:style>
  <w:style w:type="paragraph" w:styleId="Footer">
    <w:name w:val="footer"/>
    <w:basedOn w:val="Normal"/>
    <w:link w:val="FooterChar"/>
    <w:uiPriority w:val="99"/>
    <w:unhideWhenUsed/>
    <w:rsid w:val="003E4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5E8"/>
  </w:style>
  <w:style w:type="paragraph" w:styleId="ListParagraph">
    <w:name w:val="List Paragraph"/>
    <w:basedOn w:val="Normal"/>
    <w:uiPriority w:val="34"/>
    <w:qFormat/>
    <w:rsid w:val="00D71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1</cp:revision>
  <dcterms:created xsi:type="dcterms:W3CDTF">2011-10-31T18:39:00Z</dcterms:created>
  <dcterms:modified xsi:type="dcterms:W3CDTF">2011-10-31T20:47:00Z</dcterms:modified>
</cp:coreProperties>
</file>