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598" w:rsidRDefault="00E65FAB" w:rsidP="00D45DF9">
      <w:pPr>
        <w:jc w:val="center"/>
        <w:rPr>
          <w:rFonts w:ascii="Times New Roman" w:hAnsi="Times New Roman" w:cs="Times New Roman"/>
          <w:sz w:val="24"/>
          <w:szCs w:val="24"/>
        </w:rPr>
      </w:pPr>
      <w:r w:rsidRPr="00E65FAB">
        <w:rPr>
          <w:rFonts w:ascii="Times New Roman" w:hAnsi="Times New Roman" w:cs="Times New Roman"/>
          <w:sz w:val="24"/>
          <w:szCs w:val="24"/>
          <w:u w:val="single"/>
        </w:rPr>
        <w:t>Law Lecture September 19/2011</w:t>
      </w:r>
    </w:p>
    <w:p w:rsidR="008D03A1" w:rsidRPr="008D03A1" w:rsidRDefault="008D03A1" w:rsidP="00D45DF9">
      <w:pPr>
        <w:rPr>
          <w:rFonts w:ascii="Times New Roman" w:hAnsi="Times New Roman" w:cs="Times New Roman"/>
          <w:b/>
          <w:sz w:val="24"/>
          <w:szCs w:val="24"/>
        </w:rPr>
      </w:pPr>
      <w:r w:rsidRPr="008D03A1">
        <w:rPr>
          <w:rFonts w:ascii="Times New Roman" w:hAnsi="Times New Roman" w:cs="Times New Roman"/>
          <w:b/>
          <w:sz w:val="24"/>
          <w:szCs w:val="24"/>
        </w:rPr>
        <w:t>Week 2: What is Law?</w:t>
      </w:r>
    </w:p>
    <w:p w:rsidR="008D03A1" w:rsidRDefault="008D03A1" w:rsidP="008D03A1">
      <w:pPr>
        <w:rPr>
          <w:rFonts w:ascii="Times New Roman" w:hAnsi="Times New Roman" w:cs="Times New Roman"/>
          <w:sz w:val="24"/>
          <w:szCs w:val="24"/>
        </w:rPr>
      </w:pPr>
      <w:r w:rsidRPr="008D03A1">
        <w:rPr>
          <w:rFonts w:ascii="Times New Roman" w:hAnsi="Times New Roman" w:cs="Times New Roman"/>
          <w:b/>
          <w:sz w:val="24"/>
          <w:szCs w:val="24"/>
        </w:rPr>
        <w:t>Note</w:t>
      </w:r>
      <w:r>
        <w:rPr>
          <w:rFonts w:ascii="Times New Roman" w:hAnsi="Times New Roman" w:cs="Times New Roman"/>
          <w:sz w:val="24"/>
          <w:szCs w:val="24"/>
        </w:rPr>
        <w:t>: Look back at notes at pages 11</w:t>
      </w:r>
      <w:proofErr w:type="gramStart"/>
      <w:r>
        <w:rPr>
          <w:rFonts w:ascii="Times New Roman" w:hAnsi="Times New Roman" w:cs="Times New Roman"/>
          <w:sz w:val="24"/>
          <w:szCs w:val="24"/>
        </w:rPr>
        <w:t>,13,14</w:t>
      </w:r>
      <w:proofErr w:type="gramEnd"/>
      <w:r>
        <w:rPr>
          <w:rFonts w:ascii="Times New Roman" w:hAnsi="Times New Roman" w:cs="Times New Roman"/>
          <w:sz w:val="24"/>
          <w:szCs w:val="24"/>
        </w:rPr>
        <w:t xml:space="preserve"> for Consensus, liberal pluralist and conflict theory examples.</w:t>
      </w:r>
    </w:p>
    <w:p w:rsidR="008D03A1" w:rsidRDefault="008D03A1" w:rsidP="008D03A1">
      <w:pPr>
        <w:rPr>
          <w:rFonts w:ascii="Times New Roman" w:hAnsi="Times New Roman" w:cs="Times New Roman"/>
          <w:sz w:val="24"/>
          <w:szCs w:val="24"/>
        </w:rPr>
      </w:pPr>
      <w:r>
        <w:rPr>
          <w:rFonts w:ascii="Times New Roman" w:hAnsi="Times New Roman" w:cs="Times New Roman"/>
          <w:sz w:val="24"/>
          <w:szCs w:val="24"/>
        </w:rPr>
        <w:t>Jurisprudential – the theory and philosophy of law – understanding cases, courts and legal theories</w:t>
      </w:r>
    </w:p>
    <w:p w:rsidR="00A533F4" w:rsidRPr="00A533F4" w:rsidRDefault="008D03A1" w:rsidP="00A533F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Law arising from moral codes</w:t>
      </w:r>
    </w:p>
    <w:p w:rsidR="008D03A1" w:rsidRDefault="008D03A1" w:rsidP="008D03A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Law as sovereign commands</w:t>
      </w:r>
    </w:p>
    <w:p w:rsidR="008D03A1" w:rsidRDefault="008D03A1" w:rsidP="008D03A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Law as system of rules</w:t>
      </w:r>
    </w:p>
    <w:p w:rsidR="00247F70" w:rsidRDefault="00247F70" w:rsidP="00247F70">
      <w:pPr>
        <w:rPr>
          <w:rFonts w:ascii="Times New Roman" w:hAnsi="Times New Roman" w:cs="Times New Roman"/>
          <w:sz w:val="24"/>
          <w:szCs w:val="24"/>
        </w:rPr>
      </w:pPr>
      <w:r>
        <w:rPr>
          <w:rFonts w:ascii="Times New Roman" w:hAnsi="Times New Roman" w:cs="Times New Roman"/>
          <w:sz w:val="24"/>
          <w:szCs w:val="24"/>
        </w:rPr>
        <w:t>Law is concerned with absolutes; e.g., in Canada, a child is considered criminally culpable at the age of 7, but morally, a child should be considered old enough by their individual growth and development.</w:t>
      </w:r>
    </w:p>
    <w:p w:rsidR="00A533F4" w:rsidRDefault="00A533F4" w:rsidP="00247F70">
      <w:pPr>
        <w:rPr>
          <w:rFonts w:ascii="Times New Roman" w:hAnsi="Times New Roman" w:cs="Times New Roman"/>
          <w:sz w:val="24"/>
          <w:szCs w:val="24"/>
        </w:rPr>
      </w:pPr>
      <w:r>
        <w:rPr>
          <w:rFonts w:ascii="Times New Roman" w:hAnsi="Times New Roman" w:cs="Times New Roman"/>
          <w:sz w:val="24"/>
          <w:szCs w:val="24"/>
        </w:rPr>
        <w:t>Jurisprudence: the development of the law</w:t>
      </w:r>
    </w:p>
    <w:p w:rsidR="00A533F4" w:rsidRDefault="00A533F4" w:rsidP="00247F70">
      <w:pPr>
        <w:rPr>
          <w:rFonts w:ascii="Times New Roman" w:hAnsi="Times New Roman" w:cs="Times New Roman"/>
          <w:sz w:val="24"/>
          <w:szCs w:val="24"/>
        </w:rPr>
      </w:pPr>
      <w:r>
        <w:rPr>
          <w:rFonts w:ascii="Times New Roman" w:hAnsi="Times New Roman" w:cs="Times New Roman"/>
          <w:sz w:val="24"/>
          <w:szCs w:val="24"/>
        </w:rPr>
        <w:t xml:space="preserve">We have to determine </w:t>
      </w:r>
      <w:proofErr w:type="gramStart"/>
      <w:r>
        <w:rPr>
          <w:rFonts w:ascii="Times New Roman" w:hAnsi="Times New Roman" w:cs="Times New Roman"/>
          <w:sz w:val="24"/>
          <w:szCs w:val="24"/>
        </w:rPr>
        <w:t>what is legitimate law</w:t>
      </w:r>
      <w:proofErr w:type="gramEnd"/>
      <w:r>
        <w:rPr>
          <w:rFonts w:ascii="Times New Roman" w:hAnsi="Times New Roman" w:cs="Times New Roman"/>
          <w:sz w:val="24"/>
          <w:szCs w:val="24"/>
        </w:rPr>
        <w:t>, in order to determine what is to be obeyed.</w:t>
      </w:r>
    </w:p>
    <w:p w:rsidR="00A533F4" w:rsidRDefault="00A533F4" w:rsidP="00A533F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Naturalist approach to law</w:t>
      </w:r>
    </w:p>
    <w:p w:rsidR="00A533F4" w:rsidRDefault="00A533F4" w:rsidP="00A533F4">
      <w:pPr>
        <w:pStyle w:val="ListParagraph"/>
        <w:rPr>
          <w:rFonts w:ascii="Times New Roman" w:hAnsi="Times New Roman" w:cs="Times New Roman"/>
          <w:sz w:val="24"/>
          <w:szCs w:val="24"/>
        </w:rPr>
      </w:pPr>
    </w:p>
    <w:p w:rsidR="00A533F4" w:rsidRDefault="00A533F4" w:rsidP="00A533F4">
      <w:pPr>
        <w:pStyle w:val="ListParagraph"/>
        <w:rPr>
          <w:rFonts w:ascii="Times New Roman" w:hAnsi="Times New Roman" w:cs="Times New Roman"/>
          <w:sz w:val="24"/>
          <w:szCs w:val="24"/>
        </w:rPr>
      </w:pPr>
      <w:r>
        <w:rPr>
          <w:rFonts w:ascii="Times New Roman" w:hAnsi="Times New Roman" w:cs="Times New Roman"/>
          <w:sz w:val="24"/>
          <w:szCs w:val="24"/>
        </w:rPr>
        <w:t xml:space="preserve">Natural law universal moral principle discovered by the correct exercise of int. is recognizing that certain things are fundamental in nature and absolute. For the naturalist, </w:t>
      </w:r>
    </w:p>
    <w:p w:rsidR="00A533F4" w:rsidRDefault="00A533F4" w:rsidP="00A533F4">
      <w:pPr>
        <w:pStyle w:val="ListParagraph"/>
        <w:rPr>
          <w:rFonts w:ascii="Times New Roman" w:hAnsi="Times New Roman" w:cs="Times New Roman"/>
          <w:sz w:val="24"/>
          <w:szCs w:val="24"/>
        </w:rPr>
      </w:pPr>
      <w:r>
        <w:rPr>
          <w:rFonts w:ascii="Times New Roman" w:hAnsi="Times New Roman" w:cs="Times New Roman"/>
          <w:sz w:val="24"/>
          <w:szCs w:val="24"/>
        </w:rPr>
        <w:t>There also exists positive law, which is created by humans by legislators or by judges.</w:t>
      </w:r>
    </w:p>
    <w:p w:rsidR="00A533F4" w:rsidRDefault="00A533F4" w:rsidP="00A533F4">
      <w:pPr>
        <w:pStyle w:val="ListParagraph"/>
        <w:rPr>
          <w:rFonts w:ascii="Times New Roman" w:hAnsi="Times New Roman" w:cs="Times New Roman"/>
          <w:sz w:val="24"/>
          <w:szCs w:val="24"/>
        </w:rPr>
      </w:pPr>
    </w:p>
    <w:p w:rsidR="00A533F4" w:rsidRDefault="00A533F4" w:rsidP="00A533F4">
      <w:pPr>
        <w:pStyle w:val="ListParagraph"/>
        <w:rPr>
          <w:rFonts w:ascii="Times New Roman" w:hAnsi="Times New Roman" w:cs="Times New Roman"/>
          <w:sz w:val="24"/>
          <w:szCs w:val="24"/>
        </w:rPr>
      </w:pPr>
      <w:r>
        <w:rPr>
          <w:rFonts w:ascii="Times New Roman" w:hAnsi="Times New Roman" w:cs="Times New Roman"/>
          <w:sz w:val="24"/>
          <w:szCs w:val="24"/>
        </w:rPr>
        <w:t>For the naturalist, positive law cannot be legit, unless is conforms to natural law.</w:t>
      </w:r>
    </w:p>
    <w:p w:rsidR="00A533F4" w:rsidRDefault="00A533F4" w:rsidP="00A533F4">
      <w:pPr>
        <w:pStyle w:val="ListParagraph"/>
        <w:rPr>
          <w:rFonts w:ascii="Times New Roman" w:hAnsi="Times New Roman" w:cs="Times New Roman"/>
          <w:sz w:val="24"/>
          <w:szCs w:val="24"/>
        </w:rPr>
      </w:pPr>
      <w:r>
        <w:rPr>
          <w:rFonts w:ascii="Times New Roman" w:hAnsi="Times New Roman" w:cs="Times New Roman"/>
          <w:sz w:val="24"/>
          <w:szCs w:val="24"/>
        </w:rPr>
        <w:t>Nazis, the argument from naturalist that even if there are laws in Nazi society, that required army commanders to put people to death, they are illegitimate, for they go against natural law, universal moral codes. DON’T KILL YOUR NEIGHBOUR.</w:t>
      </w:r>
    </w:p>
    <w:p w:rsidR="00A533F4" w:rsidRDefault="00A533F4" w:rsidP="00A533F4">
      <w:pPr>
        <w:pStyle w:val="ListParagraph"/>
        <w:rPr>
          <w:rFonts w:ascii="Times New Roman" w:hAnsi="Times New Roman" w:cs="Times New Roman"/>
          <w:sz w:val="24"/>
          <w:szCs w:val="24"/>
        </w:rPr>
      </w:pPr>
    </w:p>
    <w:p w:rsidR="00F90B6E" w:rsidRDefault="00F90B6E" w:rsidP="00F90B6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First school of positivism</w:t>
      </w:r>
    </w:p>
    <w:p w:rsidR="00F90B6E" w:rsidRDefault="00F90B6E" w:rsidP="00F90B6E">
      <w:pPr>
        <w:pStyle w:val="ListParagraph"/>
        <w:rPr>
          <w:rFonts w:ascii="Times New Roman" w:hAnsi="Times New Roman" w:cs="Times New Roman"/>
          <w:sz w:val="24"/>
          <w:szCs w:val="24"/>
        </w:rPr>
      </w:pPr>
    </w:p>
    <w:p w:rsidR="00F90B6E" w:rsidRDefault="00F90B6E" w:rsidP="00F90B6E">
      <w:pPr>
        <w:pStyle w:val="ListParagraph"/>
        <w:rPr>
          <w:rFonts w:ascii="Times New Roman" w:hAnsi="Times New Roman" w:cs="Times New Roman"/>
          <w:sz w:val="24"/>
          <w:szCs w:val="24"/>
        </w:rPr>
      </w:pPr>
      <w:r w:rsidRPr="00F90B6E">
        <w:rPr>
          <w:rFonts w:ascii="Times New Roman" w:hAnsi="Times New Roman" w:cs="Times New Roman"/>
          <w:sz w:val="24"/>
          <w:szCs w:val="24"/>
        </w:rPr>
        <w:t xml:space="preserve">Law is </w:t>
      </w:r>
      <w:proofErr w:type="spellStart"/>
      <w:proofErr w:type="gramStart"/>
      <w:r w:rsidRPr="00F90B6E">
        <w:rPr>
          <w:rFonts w:ascii="Times New Roman" w:hAnsi="Times New Roman" w:cs="Times New Roman"/>
          <w:sz w:val="24"/>
          <w:szCs w:val="24"/>
        </w:rPr>
        <w:t>a</w:t>
      </w:r>
      <w:proofErr w:type="spellEnd"/>
      <w:proofErr w:type="gramEnd"/>
      <w:r w:rsidRPr="00F90B6E">
        <w:rPr>
          <w:rFonts w:ascii="Times New Roman" w:hAnsi="Times New Roman" w:cs="Times New Roman"/>
          <w:sz w:val="24"/>
          <w:szCs w:val="24"/>
        </w:rPr>
        <w:t xml:space="preserve"> organized set of formal rules that come from a recognized sover</w:t>
      </w:r>
      <w:r>
        <w:rPr>
          <w:rFonts w:ascii="Times New Roman" w:hAnsi="Times New Roman" w:cs="Times New Roman"/>
          <w:sz w:val="24"/>
          <w:szCs w:val="24"/>
        </w:rPr>
        <w:t>ei</w:t>
      </w:r>
      <w:r w:rsidRPr="00F90B6E">
        <w:rPr>
          <w:rFonts w:ascii="Times New Roman" w:hAnsi="Times New Roman" w:cs="Times New Roman"/>
          <w:sz w:val="24"/>
          <w:szCs w:val="24"/>
        </w:rPr>
        <w:t>gn power.</w:t>
      </w:r>
      <w:r>
        <w:rPr>
          <w:rFonts w:ascii="Times New Roman" w:hAnsi="Times New Roman" w:cs="Times New Roman"/>
          <w:sz w:val="24"/>
          <w:szCs w:val="24"/>
        </w:rPr>
        <w:t xml:space="preserve"> Find that a law is valid as long as it is admin by a correctly enacted and admin by an accepted authority, successfully enforced by this authority, and that it is generally obeyed. For a positivist, a law should be evaluated for what actually exists, and not what ought to be the law. Law is utilitarian: law should be judged by how useful it is in making everyone happy. Also, law should be certain, and discretionary powers should be minimized. NO personal values brought in by judges, for example. </w:t>
      </w:r>
      <w:proofErr w:type="gramStart"/>
      <w:r>
        <w:rPr>
          <w:rFonts w:ascii="Times New Roman" w:hAnsi="Times New Roman" w:cs="Times New Roman"/>
          <w:sz w:val="24"/>
          <w:szCs w:val="24"/>
        </w:rPr>
        <w:t>Little to no discretion by the judges.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Clear, concise rules, comprehensive, and expressed</w:t>
      </w:r>
      <w:r w:rsidR="00EC19DA">
        <w:rPr>
          <w:rFonts w:ascii="Times New Roman" w:hAnsi="Times New Roman" w:cs="Times New Roman"/>
          <w:sz w:val="24"/>
          <w:szCs w:val="24"/>
        </w:rPr>
        <w:t xml:space="preserve"> in universal legislative </w:t>
      </w:r>
      <w:r w:rsidR="00EC19DA">
        <w:rPr>
          <w:rFonts w:ascii="Times New Roman" w:hAnsi="Times New Roman" w:cs="Times New Roman"/>
          <w:sz w:val="24"/>
          <w:szCs w:val="24"/>
        </w:rPr>
        <w:lastRenderedPageBreak/>
        <w:t>forms.</w:t>
      </w:r>
      <w:proofErr w:type="gramEnd"/>
      <w:r w:rsidR="00EC19DA">
        <w:rPr>
          <w:rFonts w:ascii="Times New Roman" w:hAnsi="Times New Roman" w:cs="Times New Roman"/>
          <w:sz w:val="24"/>
          <w:szCs w:val="24"/>
        </w:rPr>
        <w:t xml:space="preserve"> </w:t>
      </w:r>
      <w:proofErr w:type="spellStart"/>
      <w:proofErr w:type="gramStart"/>
      <w:r w:rsidR="00EC19DA">
        <w:rPr>
          <w:rFonts w:ascii="Times New Roman" w:hAnsi="Times New Roman" w:cs="Times New Roman"/>
          <w:sz w:val="24"/>
          <w:szCs w:val="24"/>
        </w:rPr>
        <w:t>Unfor</w:t>
      </w:r>
      <w:proofErr w:type="spellEnd"/>
      <w:r w:rsidR="00EC19DA">
        <w:rPr>
          <w:rFonts w:ascii="Times New Roman" w:hAnsi="Times New Roman" w:cs="Times New Roman"/>
          <w:sz w:val="24"/>
          <w:szCs w:val="24"/>
        </w:rPr>
        <w:t>.</w:t>
      </w:r>
      <w:proofErr w:type="gramEnd"/>
      <w:r w:rsidR="00EC19DA">
        <w:rPr>
          <w:rFonts w:ascii="Times New Roman" w:hAnsi="Times New Roman" w:cs="Times New Roman"/>
          <w:sz w:val="24"/>
          <w:szCs w:val="24"/>
        </w:rPr>
        <w:t xml:space="preserve"> The downside is unthinking </w:t>
      </w:r>
      <w:proofErr w:type="spellStart"/>
      <w:r w:rsidR="00EC19DA">
        <w:rPr>
          <w:rFonts w:ascii="Times New Roman" w:hAnsi="Times New Roman" w:cs="Times New Roman"/>
          <w:sz w:val="24"/>
          <w:szCs w:val="24"/>
        </w:rPr>
        <w:t>deverence</w:t>
      </w:r>
      <w:proofErr w:type="spellEnd"/>
      <w:r w:rsidR="00EC19DA">
        <w:rPr>
          <w:rFonts w:ascii="Times New Roman" w:hAnsi="Times New Roman" w:cs="Times New Roman"/>
          <w:sz w:val="24"/>
          <w:szCs w:val="24"/>
        </w:rPr>
        <w:t xml:space="preserve"> to authority. Blind obedience to the laws set by those in power, not thinking critically of all laws made. </w:t>
      </w:r>
      <w:proofErr w:type="spellStart"/>
      <w:r w:rsidR="00EC19DA">
        <w:rPr>
          <w:rFonts w:ascii="Times New Roman" w:hAnsi="Times New Roman" w:cs="Times New Roman"/>
          <w:sz w:val="24"/>
          <w:szCs w:val="24"/>
        </w:rPr>
        <w:t>Ultimatly</w:t>
      </w:r>
      <w:proofErr w:type="spellEnd"/>
      <w:r w:rsidR="00EC19DA">
        <w:rPr>
          <w:rFonts w:ascii="Times New Roman" w:hAnsi="Times New Roman" w:cs="Times New Roman"/>
          <w:sz w:val="24"/>
          <w:szCs w:val="24"/>
        </w:rPr>
        <w:t>, law is linked to our conception of justice.</w:t>
      </w:r>
    </w:p>
    <w:p w:rsidR="00EC19DA" w:rsidRDefault="00EC19DA" w:rsidP="00F90B6E">
      <w:pPr>
        <w:pStyle w:val="ListParagraph"/>
        <w:rPr>
          <w:rFonts w:ascii="Times New Roman" w:hAnsi="Times New Roman" w:cs="Times New Roman"/>
          <w:sz w:val="24"/>
          <w:szCs w:val="24"/>
        </w:rPr>
      </w:pPr>
    </w:p>
    <w:p w:rsidR="00EC19DA" w:rsidRDefault="00EC19DA" w:rsidP="00EC19D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Second school of positivism</w:t>
      </w:r>
    </w:p>
    <w:p w:rsidR="00EC19DA" w:rsidRDefault="00EC19DA" w:rsidP="00EC19DA">
      <w:pPr>
        <w:ind w:left="720"/>
        <w:rPr>
          <w:rFonts w:ascii="Times New Roman" w:hAnsi="Times New Roman" w:cs="Times New Roman"/>
          <w:sz w:val="24"/>
          <w:szCs w:val="24"/>
        </w:rPr>
      </w:pPr>
      <w:r>
        <w:rPr>
          <w:rFonts w:ascii="Times New Roman" w:hAnsi="Times New Roman" w:cs="Times New Roman"/>
          <w:sz w:val="24"/>
          <w:szCs w:val="24"/>
        </w:rPr>
        <w:t xml:space="preserve">Law consist not only of laws but </w:t>
      </w:r>
      <w:proofErr w:type="gramStart"/>
      <w:r>
        <w:rPr>
          <w:rFonts w:ascii="Times New Roman" w:hAnsi="Times New Roman" w:cs="Times New Roman"/>
          <w:sz w:val="24"/>
          <w:szCs w:val="24"/>
        </w:rPr>
        <w:t>rules, that</w:t>
      </w:r>
      <w:proofErr w:type="gramEnd"/>
      <w:r>
        <w:rPr>
          <w:rFonts w:ascii="Times New Roman" w:hAnsi="Times New Roman" w:cs="Times New Roman"/>
          <w:sz w:val="24"/>
          <w:szCs w:val="24"/>
        </w:rPr>
        <w:t xml:space="preserve"> underlie the more specific rules that constitute our law. </w:t>
      </w:r>
      <w:proofErr w:type="gramStart"/>
      <w:r>
        <w:rPr>
          <w:rFonts w:ascii="Times New Roman" w:hAnsi="Times New Roman" w:cs="Times New Roman"/>
          <w:sz w:val="24"/>
          <w:szCs w:val="24"/>
        </w:rPr>
        <w:t xml:space="preserve">Underlying basic </w:t>
      </w:r>
      <w:proofErr w:type="spellStart"/>
      <w:r>
        <w:rPr>
          <w:rFonts w:ascii="Times New Roman" w:hAnsi="Times New Roman" w:cs="Times New Roman"/>
          <w:sz w:val="24"/>
          <w:szCs w:val="24"/>
        </w:rPr>
        <w:t>princ</w:t>
      </w:r>
      <w:proofErr w:type="spellEnd"/>
      <w:r>
        <w:rPr>
          <w:rFonts w:ascii="Times New Roman" w:hAnsi="Times New Roman" w:cs="Times New Roman"/>
          <w:sz w:val="24"/>
          <w:szCs w:val="24"/>
        </w:rPr>
        <w:t xml:space="preserve"> for laws, sometimes unwritten.</w:t>
      </w:r>
      <w:proofErr w:type="gramEnd"/>
      <w:r>
        <w:rPr>
          <w:rFonts w:ascii="Times New Roman" w:hAnsi="Times New Roman" w:cs="Times New Roman"/>
          <w:sz w:val="24"/>
          <w:szCs w:val="24"/>
        </w:rPr>
        <w:t xml:space="preserve"> The </w:t>
      </w:r>
      <w:proofErr w:type="spellStart"/>
      <w:r>
        <w:rPr>
          <w:rFonts w:ascii="Times New Roman" w:hAnsi="Times New Roman" w:cs="Times New Roman"/>
          <w:sz w:val="24"/>
          <w:szCs w:val="24"/>
        </w:rPr>
        <w:t>ext</w:t>
      </w:r>
      <w:proofErr w:type="spellEnd"/>
      <w:r>
        <w:rPr>
          <w:rFonts w:ascii="Times New Roman" w:hAnsi="Times New Roman" w:cs="Times New Roman"/>
          <w:sz w:val="24"/>
          <w:szCs w:val="24"/>
        </w:rPr>
        <w:t xml:space="preserve"> aspect of rules then relates to the way that rules affect </w:t>
      </w:r>
      <w:proofErr w:type="spellStart"/>
      <w:r>
        <w:rPr>
          <w:rFonts w:ascii="Times New Roman" w:hAnsi="Times New Roman" w:cs="Times New Roman"/>
          <w:sz w:val="24"/>
          <w:szCs w:val="24"/>
        </w:rPr>
        <w:t>ppls</w:t>
      </w:r>
      <w:proofErr w:type="spellEnd"/>
      <w:r>
        <w:rPr>
          <w:rFonts w:ascii="Times New Roman" w:hAnsi="Times New Roman" w:cs="Times New Roman"/>
          <w:sz w:val="24"/>
          <w:szCs w:val="24"/>
        </w:rPr>
        <w:t xml:space="preserve"> behaviour without </w:t>
      </w:r>
      <w:proofErr w:type="gramStart"/>
      <w:r>
        <w:rPr>
          <w:rFonts w:ascii="Times New Roman" w:hAnsi="Times New Roman" w:cs="Times New Roman"/>
          <w:sz w:val="24"/>
          <w:szCs w:val="24"/>
        </w:rPr>
        <w:t>understanding .</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internal</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asepect</w:t>
      </w:r>
      <w:proofErr w:type="spellEnd"/>
      <w:r>
        <w:rPr>
          <w:rFonts w:ascii="Times New Roman" w:hAnsi="Times New Roman" w:cs="Times New Roman"/>
          <w:sz w:val="24"/>
          <w:szCs w:val="24"/>
        </w:rPr>
        <w:t xml:space="preserve"> reflects how I think I ought to behave.  RULES OF CUSTOM ARE HUGELY IMPORTANT, in both </w:t>
      </w:r>
      <w:proofErr w:type="spellStart"/>
      <w:r>
        <w:rPr>
          <w:rFonts w:ascii="Times New Roman" w:hAnsi="Times New Roman" w:cs="Times New Roman"/>
          <w:sz w:val="24"/>
          <w:szCs w:val="24"/>
        </w:rPr>
        <w:t>intl</w:t>
      </w:r>
      <w:proofErr w:type="spellEnd"/>
      <w:r>
        <w:rPr>
          <w:rFonts w:ascii="Times New Roman" w:hAnsi="Times New Roman" w:cs="Times New Roman"/>
          <w:sz w:val="24"/>
          <w:szCs w:val="24"/>
        </w:rPr>
        <w:t xml:space="preserve"> and national. </w:t>
      </w:r>
      <w:proofErr w:type="gramStart"/>
      <w:r>
        <w:rPr>
          <w:rFonts w:ascii="Times New Roman" w:hAnsi="Times New Roman" w:cs="Times New Roman"/>
          <w:sz w:val="24"/>
          <w:szCs w:val="24"/>
        </w:rPr>
        <w:t>ROC have</w:t>
      </w:r>
      <w:proofErr w:type="gramEnd"/>
      <w:r>
        <w:rPr>
          <w:rFonts w:ascii="Times New Roman" w:hAnsi="Times New Roman" w:cs="Times New Roman"/>
          <w:sz w:val="24"/>
          <w:szCs w:val="24"/>
        </w:rPr>
        <w:t xml:space="preserve"> 2 elements: a sense of obligation, and sense of practises.  </w:t>
      </w:r>
      <w:proofErr w:type="gramStart"/>
      <w:r>
        <w:rPr>
          <w:rFonts w:ascii="Times New Roman" w:hAnsi="Times New Roman" w:cs="Times New Roman"/>
          <w:sz w:val="24"/>
          <w:szCs w:val="24"/>
        </w:rPr>
        <w:t>ROC are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dep</w:t>
      </w:r>
      <w:proofErr w:type="spellEnd"/>
      <w:r>
        <w:rPr>
          <w:rFonts w:ascii="Times New Roman" w:hAnsi="Times New Roman" w:cs="Times New Roman"/>
          <w:sz w:val="24"/>
          <w:szCs w:val="24"/>
        </w:rPr>
        <w:t xml:space="preserve"> on how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behave in response to those rules. When we look at law a system of rules, we ask what bind together the </w:t>
      </w:r>
      <w:proofErr w:type="gramStart"/>
      <w:r>
        <w:rPr>
          <w:rFonts w:ascii="Times New Roman" w:hAnsi="Times New Roman" w:cs="Times New Roman"/>
          <w:sz w:val="24"/>
          <w:szCs w:val="24"/>
        </w:rPr>
        <w:t>pieces of any legal system, the positivist 2.0 says</w:t>
      </w:r>
      <w:proofErr w:type="gramEnd"/>
      <w:r>
        <w:rPr>
          <w:rFonts w:ascii="Times New Roman" w:hAnsi="Times New Roman" w:cs="Times New Roman"/>
          <w:sz w:val="24"/>
          <w:szCs w:val="24"/>
        </w:rPr>
        <w:t xml:space="preserve">, basic </w:t>
      </w:r>
      <w:proofErr w:type="spellStart"/>
      <w:r>
        <w:rPr>
          <w:rFonts w:ascii="Times New Roman" w:hAnsi="Times New Roman" w:cs="Times New Roman"/>
          <w:sz w:val="24"/>
          <w:szCs w:val="24"/>
        </w:rPr>
        <w:t>principlesa</w:t>
      </w:r>
      <w:proofErr w:type="spellEnd"/>
      <w:r>
        <w:rPr>
          <w:rFonts w:ascii="Times New Roman" w:hAnsi="Times New Roman" w:cs="Times New Roman"/>
          <w:sz w:val="24"/>
          <w:szCs w:val="24"/>
        </w:rPr>
        <w:t xml:space="preserve"> and higher order rules. </w:t>
      </w:r>
      <w:r w:rsidR="00061DEF">
        <w:rPr>
          <w:rFonts w:ascii="Times New Roman" w:hAnsi="Times New Roman" w:cs="Times New Roman"/>
          <w:sz w:val="24"/>
          <w:szCs w:val="24"/>
        </w:rPr>
        <w:t xml:space="preserve"> FINAL PROB: (even 2.0)</w:t>
      </w:r>
      <w:r>
        <w:rPr>
          <w:rFonts w:ascii="Times New Roman" w:hAnsi="Times New Roman" w:cs="Times New Roman"/>
          <w:sz w:val="24"/>
          <w:szCs w:val="24"/>
        </w:rPr>
        <w:t xml:space="preserve"> what does it do about the hard cases. What do when other standards must inform decision making. There must be some consideration of rights. </w:t>
      </w:r>
    </w:p>
    <w:p w:rsidR="00061DEF" w:rsidRDefault="00061DEF" w:rsidP="00061DEF">
      <w:pPr>
        <w:rPr>
          <w:rFonts w:ascii="Times New Roman" w:hAnsi="Times New Roman" w:cs="Times New Roman"/>
          <w:sz w:val="24"/>
          <w:szCs w:val="24"/>
        </w:rPr>
      </w:pPr>
      <w:r>
        <w:rPr>
          <w:rFonts w:ascii="Times New Roman" w:hAnsi="Times New Roman" w:cs="Times New Roman"/>
          <w:sz w:val="24"/>
          <w:szCs w:val="24"/>
        </w:rPr>
        <w:t>Interdisciplinary approaches to Law</w:t>
      </w:r>
    </w:p>
    <w:p w:rsidR="00061DEF" w:rsidRDefault="00061DEF" w:rsidP="00061DEF">
      <w:pPr>
        <w:rPr>
          <w:rFonts w:ascii="Times New Roman" w:hAnsi="Times New Roman" w:cs="Times New Roman"/>
          <w:sz w:val="24"/>
          <w:szCs w:val="24"/>
        </w:rPr>
      </w:pPr>
      <w:r>
        <w:rPr>
          <w:rFonts w:ascii="Times New Roman" w:hAnsi="Times New Roman" w:cs="Times New Roman"/>
          <w:sz w:val="24"/>
          <w:szCs w:val="24"/>
        </w:rPr>
        <w:t xml:space="preserve">The external </w:t>
      </w:r>
      <w:proofErr w:type="gramStart"/>
      <w:r>
        <w:rPr>
          <w:rFonts w:ascii="Times New Roman" w:hAnsi="Times New Roman" w:cs="Times New Roman"/>
          <w:sz w:val="24"/>
          <w:szCs w:val="24"/>
        </w:rPr>
        <w:t>approach draw</w:t>
      </w:r>
      <w:proofErr w:type="gramEnd"/>
      <w:r>
        <w:rPr>
          <w:rFonts w:ascii="Times New Roman" w:hAnsi="Times New Roman" w:cs="Times New Roman"/>
          <w:sz w:val="24"/>
          <w:szCs w:val="24"/>
        </w:rPr>
        <w:t xml:space="preserve"> explanations from analysing in its social, poly, eco, and cultural context. And asks what is the role of law in regulating daily life, </w:t>
      </w:r>
      <w:proofErr w:type="gramStart"/>
      <w:r>
        <w:rPr>
          <w:rFonts w:ascii="Times New Roman" w:hAnsi="Times New Roman" w:cs="Times New Roman"/>
          <w:sz w:val="24"/>
          <w:szCs w:val="24"/>
        </w:rPr>
        <w:t>and  diff</w:t>
      </w:r>
      <w:proofErr w:type="gramEnd"/>
      <w:r>
        <w:rPr>
          <w:rFonts w:ascii="Times New Roman" w:hAnsi="Times New Roman" w:cs="Times New Roman"/>
          <w:sz w:val="24"/>
          <w:szCs w:val="24"/>
        </w:rPr>
        <w:t xml:space="preserve"> aspects of society.</w:t>
      </w:r>
    </w:p>
    <w:p w:rsidR="00061DEF" w:rsidRDefault="00061DEF" w:rsidP="00061DE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Law through Social Theory</w:t>
      </w:r>
    </w:p>
    <w:p w:rsidR="00061DEF" w:rsidRDefault="00061DEF" w:rsidP="00061DE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Law through Critical Studies</w:t>
      </w:r>
    </w:p>
    <w:p w:rsidR="00061DEF" w:rsidRDefault="00061DEF" w:rsidP="00061DE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Law through a specific discipline</w:t>
      </w:r>
    </w:p>
    <w:p w:rsidR="00061DEF" w:rsidRDefault="00061DEF" w:rsidP="00061DEF">
      <w:pPr>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feminist</w:t>
      </w:r>
      <w:proofErr w:type="gramEnd"/>
      <w:r>
        <w:rPr>
          <w:rFonts w:ascii="Times New Roman" w:hAnsi="Times New Roman" w:cs="Times New Roman"/>
          <w:sz w:val="24"/>
          <w:szCs w:val="24"/>
        </w:rPr>
        <w:t>, queer,</w:t>
      </w:r>
      <w:r w:rsidR="00ED2224">
        <w:rPr>
          <w:rFonts w:ascii="Times New Roman" w:hAnsi="Times New Roman" w:cs="Times New Roman"/>
          <w:sz w:val="24"/>
          <w:szCs w:val="24"/>
        </w:rPr>
        <w:t xml:space="preserve"> minority, </w:t>
      </w:r>
      <w:r>
        <w:rPr>
          <w:rFonts w:ascii="Times New Roman" w:hAnsi="Times New Roman" w:cs="Times New Roman"/>
          <w:sz w:val="24"/>
          <w:szCs w:val="24"/>
        </w:rPr>
        <w:t xml:space="preserve"> etc. </w:t>
      </w:r>
      <w:r w:rsidR="00ED2224">
        <w:rPr>
          <w:rFonts w:ascii="Times New Roman" w:hAnsi="Times New Roman" w:cs="Times New Roman"/>
          <w:sz w:val="24"/>
          <w:szCs w:val="24"/>
        </w:rPr>
        <w:t xml:space="preserve">They argue laws have an interest in keeping the status quo, serving the ‘well off’. </w:t>
      </w:r>
      <w:proofErr w:type="gramStart"/>
      <w:r w:rsidR="00ED2224">
        <w:rPr>
          <w:rFonts w:ascii="Times New Roman" w:hAnsi="Times New Roman" w:cs="Times New Roman"/>
          <w:sz w:val="24"/>
          <w:szCs w:val="24"/>
        </w:rPr>
        <w:t>Conflict theorists.</w:t>
      </w:r>
      <w:proofErr w:type="gramEnd"/>
      <w:r w:rsidR="00ED2224">
        <w:rPr>
          <w:rFonts w:ascii="Times New Roman" w:hAnsi="Times New Roman" w:cs="Times New Roman"/>
          <w:sz w:val="24"/>
          <w:szCs w:val="24"/>
        </w:rPr>
        <w:t xml:space="preserve"> </w:t>
      </w:r>
      <w:proofErr w:type="gramStart"/>
      <w:r w:rsidR="00ED2224">
        <w:rPr>
          <w:rFonts w:ascii="Times New Roman" w:hAnsi="Times New Roman" w:cs="Times New Roman"/>
          <w:sz w:val="24"/>
          <w:szCs w:val="24"/>
        </w:rPr>
        <w:t xml:space="preserve">Pessimism about the </w:t>
      </w:r>
      <w:proofErr w:type="spellStart"/>
      <w:r w:rsidR="00ED2224">
        <w:rPr>
          <w:rFonts w:ascii="Times New Roman" w:hAnsi="Times New Roman" w:cs="Times New Roman"/>
          <w:sz w:val="24"/>
          <w:szCs w:val="24"/>
        </w:rPr>
        <w:t>prog</w:t>
      </w:r>
      <w:proofErr w:type="spellEnd"/>
      <w:r w:rsidR="00ED2224">
        <w:rPr>
          <w:rFonts w:ascii="Times New Roman" w:hAnsi="Times New Roman" w:cs="Times New Roman"/>
          <w:sz w:val="24"/>
          <w:szCs w:val="24"/>
        </w:rPr>
        <w:t xml:space="preserve"> </w:t>
      </w:r>
      <w:proofErr w:type="spellStart"/>
      <w:r w:rsidR="00ED2224">
        <w:rPr>
          <w:rFonts w:ascii="Times New Roman" w:hAnsi="Times New Roman" w:cs="Times New Roman"/>
          <w:sz w:val="24"/>
          <w:szCs w:val="24"/>
        </w:rPr>
        <w:t>abil</w:t>
      </w:r>
      <w:proofErr w:type="spellEnd"/>
      <w:r w:rsidR="00ED2224">
        <w:rPr>
          <w:rFonts w:ascii="Times New Roman" w:hAnsi="Times New Roman" w:cs="Times New Roman"/>
          <w:sz w:val="24"/>
          <w:szCs w:val="24"/>
        </w:rPr>
        <w:t xml:space="preserve"> of law reform to change the status quo, without huge changes in the econ, political and </w:t>
      </w:r>
      <w:proofErr w:type="spellStart"/>
      <w:r w:rsidR="00ED2224">
        <w:rPr>
          <w:rFonts w:ascii="Times New Roman" w:hAnsi="Times New Roman" w:cs="Times New Roman"/>
          <w:sz w:val="24"/>
          <w:szCs w:val="24"/>
        </w:rPr>
        <w:t>soc</w:t>
      </w:r>
      <w:proofErr w:type="spellEnd"/>
      <w:r w:rsidR="00ED2224">
        <w:rPr>
          <w:rFonts w:ascii="Times New Roman" w:hAnsi="Times New Roman" w:cs="Times New Roman"/>
          <w:sz w:val="24"/>
          <w:szCs w:val="24"/>
        </w:rPr>
        <w:t xml:space="preserve"> landscape.</w:t>
      </w:r>
      <w:proofErr w:type="gramEnd"/>
    </w:p>
    <w:p w:rsidR="00ED2224" w:rsidRDefault="00ED2224" w:rsidP="00061DEF">
      <w:pPr>
        <w:rPr>
          <w:rFonts w:ascii="Times New Roman" w:hAnsi="Times New Roman" w:cs="Times New Roman"/>
          <w:sz w:val="24"/>
          <w:szCs w:val="24"/>
        </w:rPr>
      </w:pPr>
    </w:p>
    <w:p w:rsidR="00ED2224" w:rsidRPr="00061DEF" w:rsidRDefault="00ED2224" w:rsidP="00061DEF">
      <w:pPr>
        <w:rPr>
          <w:rFonts w:ascii="Times New Roman" w:hAnsi="Times New Roman" w:cs="Times New Roman"/>
          <w:sz w:val="24"/>
          <w:szCs w:val="24"/>
        </w:rPr>
      </w:pPr>
      <w:r>
        <w:rPr>
          <w:rFonts w:ascii="Times New Roman" w:hAnsi="Times New Roman" w:cs="Times New Roman"/>
          <w:sz w:val="24"/>
          <w:szCs w:val="24"/>
        </w:rPr>
        <w:t>CANADIAN CONSTITUION NEXT WEEK</w:t>
      </w:r>
      <w:bookmarkStart w:id="0" w:name="_GoBack"/>
      <w:bookmarkEnd w:id="0"/>
    </w:p>
    <w:p w:rsidR="00061DEF" w:rsidRPr="00061DEF" w:rsidRDefault="00061DEF" w:rsidP="00061DEF">
      <w:pPr>
        <w:rPr>
          <w:rFonts w:ascii="Times New Roman" w:hAnsi="Times New Roman" w:cs="Times New Roman"/>
          <w:sz w:val="24"/>
          <w:szCs w:val="24"/>
        </w:rPr>
      </w:pPr>
    </w:p>
    <w:sectPr w:rsidR="00061DEF" w:rsidRPr="00061D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C27B3"/>
    <w:multiLevelType w:val="hybridMultilevel"/>
    <w:tmpl w:val="615C63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BB92EDB"/>
    <w:multiLevelType w:val="hybridMultilevel"/>
    <w:tmpl w:val="C6C060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6BF5306"/>
    <w:multiLevelType w:val="hybridMultilevel"/>
    <w:tmpl w:val="8F148E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E8D3A5F"/>
    <w:multiLevelType w:val="hybridMultilevel"/>
    <w:tmpl w:val="751AF2D0"/>
    <w:lvl w:ilvl="0" w:tplc="BA560FAE">
      <w:start w:val="1"/>
      <w:numFmt w:val="decimal"/>
      <w:lvlText w:val="%1."/>
      <w:lvlJc w:val="left"/>
      <w:pPr>
        <w:ind w:left="720" w:hanging="360"/>
      </w:pPr>
      <w:rPr>
        <w:rFonts w:ascii="Times New Roman" w:eastAsiaTheme="minorHAnsi" w:hAnsi="Times New Roman" w:cs="Times New Roman"/>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7397EF0"/>
    <w:multiLevelType w:val="hybridMultilevel"/>
    <w:tmpl w:val="F5627B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7D328D2"/>
    <w:multiLevelType w:val="hybridMultilevel"/>
    <w:tmpl w:val="45C26F02"/>
    <w:lvl w:ilvl="0" w:tplc="3730AAD6">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AB"/>
    <w:rsid w:val="00061DEF"/>
    <w:rsid w:val="00247F70"/>
    <w:rsid w:val="006A66A1"/>
    <w:rsid w:val="007726F1"/>
    <w:rsid w:val="008D03A1"/>
    <w:rsid w:val="00A533F4"/>
    <w:rsid w:val="00D45DF9"/>
    <w:rsid w:val="00E65FAB"/>
    <w:rsid w:val="00EC19DA"/>
    <w:rsid w:val="00ED2224"/>
    <w:rsid w:val="00F22598"/>
    <w:rsid w:val="00F90B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3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2</cp:revision>
  <dcterms:created xsi:type="dcterms:W3CDTF">2011-09-19T18:23:00Z</dcterms:created>
  <dcterms:modified xsi:type="dcterms:W3CDTF">2011-09-19T20:08:00Z</dcterms:modified>
</cp:coreProperties>
</file>