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211CD7" w14:textId="021B4EDD" w:rsidR="00275750" w:rsidRDefault="00275750" w:rsidP="00275750">
      <w:pPr>
        <w:pStyle w:val="NoteLevel1"/>
        <w:numPr>
          <w:ilvl w:val="0"/>
          <w:numId w:val="2"/>
        </w:numPr>
      </w:pPr>
      <w:r>
        <w:t>Performativity (106)</w:t>
      </w:r>
    </w:p>
    <w:p w14:paraId="374B1125" w14:textId="11B26552" w:rsidR="00275750" w:rsidRDefault="00275750" w:rsidP="00275750">
      <w:pPr>
        <w:pStyle w:val="NoteLevel2"/>
        <w:numPr>
          <w:ilvl w:val="1"/>
          <w:numId w:val="2"/>
        </w:numPr>
      </w:pPr>
      <w:r>
        <w:t>Matter is basic, comes down to the power of words</w:t>
      </w:r>
    </w:p>
    <w:p w14:paraId="2EF1EA33" w14:textId="5B917ACD" w:rsidR="00275750" w:rsidRDefault="00275750" w:rsidP="00275750">
      <w:pPr>
        <w:pStyle w:val="NoteLevel2"/>
        <w:numPr>
          <w:ilvl w:val="1"/>
          <w:numId w:val="2"/>
        </w:numPr>
      </w:pPr>
      <w:r>
        <w:t>There are certain modes of speech that are actions themselves</w:t>
      </w:r>
    </w:p>
    <w:p w14:paraId="16A5393C" w14:textId="4716DDE0" w:rsidR="00275750" w:rsidRDefault="00275750" w:rsidP="00275750">
      <w:pPr>
        <w:pStyle w:val="NoteLevel2"/>
        <w:numPr>
          <w:ilvl w:val="1"/>
          <w:numId w:val="2"/>
        </w:numPr>
      </w:pPr>
      <w:r>
        <w:t>The word is the action</w:t>
      </w:r>
    </w:p>
    <w:p w14:paraId="7720F9AA" w14:textId="71D7F751" w:rsidR="00275750" w:rsidRDefault="00275750" w:rsidP="00275750">
      <w:pPr>
        <w:pStyle w:val="NoteLevel2"/>
        <w:numPr>
          <w:ilvl w:val="1"/>
          <w:numId w:val="2"/>
        </w:numPr>
      </w:pPr>
      <w:r>
        <w:t>Alerts you to things outside the language</w:t>
      </w:r>
    </w:p>
    <w:p w14:paraId="69FEDFAE" w14:textId="77777777" w:rsidR="00275750" w:rsidRDefault="00275750" w:rsidP="00275750">
      <w:pPr>
        <w:pStyle w:val="NoteLevel2"/>
        <w:numPr>
          <w:ilvl w:val="1"/>
          <w:numId w:val="2"/>
        </w:numPr>
      </w:pPr>
    </w:p>
    <w:p w14:paraId="0537C7DB" w14:textId="4BF3B071" w:rsidR="00275750" w:rsidRDefault="00275750" w:rsidP="00275750">
      <w:pPr>
        <w:pStyle w:val="NoteLevel1"/>
        <w:numPr>
          <w:ilvl w:val="0"/>
          <w:numId w:val="3"/>
        </w:numPr>
      </w:pPr>
      <w:r>
        <w:t>Wants to bring language</w:t>
      </w:r>
      <w:r w:rsidR="006F2C5F">
        <w:t xml:space="preserve"> out of</w:t>
      </w:r>
    </w:p>
    <w:p w14:paraId="5BBBBAA2" w14:textId="0E8487AE" w:rsidR="006F2C5F" w:rsidRDefault="006F2C5F" w:rsidP="00275750">
      <w:pPr>
        <w:pStyle w:val="NoteLevel1"/>
        <w:numPr>
          <w:ilvl w:val="0"/>
          <w:numId w:val="3"/>
        </w:numPr>
      </w:pPr>
      <w:r>
        <w:t>Power of words in rhetorical sense</w:t>
      </w:r>
    </w:p>
    <w:p w14:paraId="2EF52B22" w14:textId="28576C31" w:rsidR="006F2C5F" w:rsidRDefault="006F2C5F" w:rsidP="006F2C5F">
      <w:pPr>
        <w:pStyle w:val="NoteLevel2"/>
        <w:numPr>
          <w:ilvl w:val="1"/>
          <w:numId w:val="3"/>
        </w:numPr>
      </w:pPr>
      <w:r>
        <w:t>Comes from the skill at weaving together words</w:t>
      </w:r>
    </w:p>
    <w:p w14:paraId="3CDE6BEB" w14:textId="3816C2DB" w:rsidR="006F2C5F" w:rsidRDefault="006F2C5F" w:rsidP="006F2C5F">
      <w:pPr>
        <w:pStyle w:val="NoteLevel2"/>
        <w:numPr>
          <w:ilvl w:val="1"/>
          <w:numId w:val="3"/>
        </w:numPr>
      </w:pPr>
      <w:r>
        <w:t>Rhetoric was a powerful skill</w:t>
      </w:r>
    </w:p>
    <w:p w14:paraId="1E15742E" w14:textId="0661ECAA" w:rsidR="006F2C5F" w:rsidRDefault="006F2C5F" w:rsidP="006F2C5F">
      <w:pPr>
        <w:pStyle w:val="NoteLevel1"/>
        <w:numPr>
          <w:ilvl w:val="0"/>
          <w:numId w:val="4"/>
        </w:numPr>
      </w:pPr>
      <w:r>
        <w:t>We are suspicious of the power of words</w:t>
      </w:r>
    </w:p>
    <w:p w14:paraId="75C0DE5E" w14:textId="60D2B896" w:rsidR="006F2C5F" w:rsidRDefault="006F2C5F" w:rsidP="006F2C5F">
      <w:pPr>
        <w:pStyle w:val="NoteLevel1"/>
        <w:numPr>
          <w:ilvl w:val="0"/>
          <w:numId w:val="4"/>
        </w:numPr>
      </w:pPr>
      <w:r>
        <w:t>Metaphor,</w:t>
      </w:r>
      <w:r w:rsidR="00893D82">
        <w:t xml:space="preserve"> metonym, synecdoche</w:t>
      </w:r>
      <w:r>
        <w:t>, irony (Not talked about)</w:t>
      </w:r>
    </w:p>
    <w:p w14:paraId="42A4C807" w14:textId="77777777" w:rsidR="006F2C5F" w:rsidRDefault="006F2C5F" w:rsidP="006F2C5F">
      <w:pPr>
        <w:pStyle w:val="NoteLevel2"/>
        <w:numPr>
          <w:ilvl w:val="1"/>
          <w:numId w:val="4"/>
        </w:numPr>
      </w:pPr>
      <w:r>
        <w:t xml:space="preserve">Suspect qualities of rhetoric, </w:t>
      </w:r>
    </w:p>
    <w:p w14:paraId="73566125" w14:textId="7559C58F" w:rsidR="006F2C5F" w:rsidRDefault="006F2C5F" w:rsidP="006F2C5F">
      <w:pPr>
        <w:pStyle w:val="NoteLevel2"/>
        <w:numPr>
          <w:ilvl w:val="1"/>
          <w:numId w:val="4"/>
        </w:numPr>
      </w:pPr>
      <w:r>
        <w:t xml:space="preserve">What you mean is not what you say </w:t>
      </w:r>
    </w:p>
    <w:p w14:paraId="0FFCE561" w14:textId="633A9398" w:rsidR="006F2C5F" w:rsidRDefault="006F2C5F" w:rsidP="006F2C5F">
      <w:pPr>
        <w:pStyle w:val="NoteLevel2"/>
        <w:numPr>
          <w:ilvl w:val="1"/>
          <w:numId w:val="4"/>
        </w:numPr>
      </w:pPr>
      <w:r>
        <w:t>Metaphor: an iconic third</w:t>
      </w:r>
    </w:p>
    <w:p w14:paraId="3419F78C" w14:textId="156FD537" w:rsidR="006F2C5F" w:rsidRPr="004128F8" w:rsidRDefault="00893D82" w:rsidP="006F2C5F">
      <w:pPr>
        <w:pStyle w:val="NoteLevel1"/>
        <w:numPr>
          <w:ilvl w:val="0"/>
          <w:numId w:val="5"/>
        </w:numPr>
        <w:rPr>
          <w:highlight w:val="yellow"/>
        </w:rPr>
      </w:pPr>
      <w:proofErr w:type="gramStart"/>
      <w:r w:rsidRPr="004128F8">
        <w:rPr>
          <w:highlight w:val="yellow"/>
        </w:rPr>
        <w:t>Various  ways</w:t>
      </w:r>
      <w:proofErr w:type="gramEnd"/>
      <w:r w:rsidRPr="004128F8">
        <w:rPr>
          <w:highlight w:val="yellow"/>
        </w:rPr>
        <w:t xml:space="preserve"> of distinguishing metonym and synecdoche </w:t>
      </w:r>
    </w:p>
    <w:p w14:paraId="0F0036D3" w14:textId="01C06BDE" w:rsidR="00893D82" w:rsidRPr="004128F8" w:rsidRDefault="00893D82" w:rsidP="00893D82">
      <w:pPr>
        <w:pStyle w:val="NoteLevel2"/>
        <w:numPr>
          <w:ilvl w:val="1"/>
          <w:numId w:val="5"/>
        </w:numPr>
        <w:rPr>
          <w:highlight w:val="yellow"/>
        </w:rPr>
      </w:pPr>
      <w:r w:rsidRPr="004128F8">
        <w:rPr>
          <w:highlight w:val="yellow"/>
        </w:rPr>
        <w:t>Metonym: the whole is reduced to a part</w:t>
      </w:r>
      <w:r w:rsidR="00C55A5D" w:rsidRPr="004128F8">
        <w:rPr>
          <w:highlight w:val="yellow"/>
        </w:rPr>
        <w:t>, the crown standing for the king/kingdom</w:t>
      </w:r>
      <w:r w:rsidR="00FA3D62" w:rsidRPr="004128F8">
        <w:rPr>
          <w:highlight w:val="yellow"/>
        </w:rPr>
        <w:t>, indexical</w:t>
      </w:r>
    </w:p>
    <w:p w14:paraId="76B49C9C" w14:textId="2A726604" w:rsidR="00C55A5D" w:rsidRPr="004128F8" w:rsidRDefault="00C55A5D" w:rsidP="00893D82">
      <w:pPr>
        <w:pStyle w:val="NoteLevel2"/>
        <w:numPr>
          <w:ilvl w:val="1"/>
          <w:numId w:val="5"/>
        </w:numPr>
        <w:rPr>
          <w:highlight w:val="yellow"/>
        </w:rPr>
      </w:pPr>
      <w:r w:rsidRPr="004128F8">
        <w:rPr>
          <w:highlight w:val="yellow"/>
        </w:rPr>
        <w:t xml:space="preserve">Synecdoche: </w:t>
      </w:r>
      <w:r w:rsidR="00FA3D62" w:rsidRPr="004128F8">
        <w:rPr>
          <w:highlight w:val="yellow"/>
        </w:rPr>
        <w:t>substituting a whole for a part, not indexical, more symbolic/iconic</w:t>
      </w:r>
    </w:p>
    <w:p w14:paraId="179D8837" w14:textId="1EE8016D" w:rsidR="00FA3D62" w:rsidRPr="004128F8" w:rsidRDefault="002323B2" w:rsidP="00893D82">
      <w:pPr>
        <w:pStyle w:val="NoteLevel2"/>
        <w:numPr>
          <w:ilvl w:val="1"/>
          <w:numId w:val="5"/>
        </w:numPr>
        <w:rPr>
          <w:highlight w:val="yellow"/>
        </w:rPr>
      </w:pPr>
      <w:r w:rsidRPr="004128F8">
        <w:rPr>
          <w:highlight w:val="yellow"/>
        </w:rPr>
        <w:t>In both, a part is standing for a whole</w:t>
      </w:r>
    </w:p>
    <w:p w14:paraId="593D1BBE" w14:textId="77777777" w:rsidR="00D56CD4" w:rsidRDefault="00D56CD4" w:rsidP="00893D82">
      <w:pPr>
        <w:pStyle w:val="NoteLevel2"/>
        <w:numPr>
          <w:ilvl w:val="1"/>
          <w:numId w:val="5"/>
        </w:numPr>
      </w:pPr>
    </w:p>
    <w:p w14:paraId="4DF6D0E8" w14:textId="3AEB7ADB" w:rsidR="00FA3D62" w:rsidRDefault="00D56CD4" w:rsidP="00C55A5D">
      <w:pPr>
        <w:pStyle w:val="NoteLevel1"/>
        <w:numPr>
          <w:ilvl w:val="0"/>
          <w:numId w:val="6"/>
        </w:numPr>
      </w:pPr>
      <w:r>
        <w:t xml:space="preserve">What happens in Tamil rhetoric, this distinction between metonym and synecdoche disappears, </w:t>
      </w:r>
    </w:p>
    <w:p w14:paraId="458B8864" w14:textId="74618B54" w:rsidR="002323B2" w:rsidRDefault="00D56CD4" w:rsidP="00D56CD4">
      <w:pPr>
        <w:pStyle w:val="NoteLevel2"/>
        <w:numPr>
          <w:ilvl w:val="1"/>
          <w:numId w:val="6"/>
        </w:numPr>
      </w:pPr>
      <w:r>
        <w:t xml:space="preserve">Because they disappear, </w:t>
      </w:r>
      <w:r w:rsidR="00822077">
        <w:t>you are leaving the world of tropes, and expressing things in reality.</w:t>
      </w:r>
    </w:p>
    <w:p w14:paraId="408C8FB1" w14:textId="77777777" w:rsidR="00822077" w:rsidRDefault="00822077" w:rsidP="00D56CD4">
      <w:pPr>
        <w:pStyle w:val="NoteLevel2"/>
        <w:numPr>
          <w:ilvl w:val="1"/>
          <w:numId w:val="6"/>
        </w:numPr>
      </w:pPr>
    </w:p>
    <w:p w14:paraId="6B714B45" w14:textId="77777777" w:rsidR="00822077" w:rsidRDefault="00822077" w:rsidP="00D56CD4">
      <w:pPr>
        <w:pStyle w:val="NoteLevel2"/>
        <w:numPr>
          <w:ilvl w:val="1"/>
          <w:numId w:val="6"/>
        </w:numPr>
      </w:pPr>
    </w:p>
    <w:p w14:paraId="1CC39BD3" w14:textId="65402940" w:rsidR="00822077" w:rsidRDefault="00B852C8" w:rsidP="00822077">
      <w:pPr>
        <w:pStyle w:val="NoteLevel1"/>
        <w:numPr>
          <w:ilvl w:val="0"/>
          <w:numId w:val="7"/>
        </w:numPr>
      </w:pPr>
      <w:r>
        <w:t>Are</w:t>
      </w:r>
      <w:r w:rsidR="00B555A6">
        <w:t xml:space="preserve"> Tamil</w:t>
      </w:r>
      <w:r>
        <w:t xml:space="preserve"> houses persons or not?</w:t>
      </w:r>
      <w:r w:rsidR="00B555A6">
        <w:t xml:space="preserve"> (Pg. 149; H</w:t>
      </w:r>
      <w:bookmarkStart w:id="0" w:name="_GoBack"/>
      <w:bookmarkEnd w:id="0"/>
      <w:r w:rsidR="00B555A6">
        <w:t>ouses as Persons, Pg. 161)</w:t>
      </w:r>
    </w:p>
    <w:p w14:paraId="0F184307" w14:textId="6BFBEE5D" w:rsidR="00B852C8" w:rsidRDefault="007A40E0" w:rsidP="00B852C8">
      <w:pPr>
        <w:pStyle w:val="NoteLevel2"/>
        <w:numPr>
          <w:ilvl w:val="1"/>
          <w:numId w:val="7"/>
        </w:numPr>
      </w:pPr>
      <w:r>
        <w:t>Conceived like a child</w:t>
      </w:r>
    </w:p>
    <w:p w14:paraId="38BAA941" w14:textId="64848D6B" w:rsidR="007A40E0" w:rsidRDefault="007A40E0" w:rsidP="00B852C8">
      <w:pPr>
        <w:pStyle w:val="NoteLevel2"/>
        <w:numPr>
          <w:ilvl w:val="1"/>
          <w:numId w:val="7"/>
        </w:numPr>
      </w:pPr>
      <w:r>
        <w:t>Raised like a child</w:t>
      </w:r>
    </w:p>
    <w:p w14:paraId="0F8460DC" w14:textId="5FCA1A11" w:rsidR="007A40E0" w:rsidRDefault="007A40E0" w:rsidP="00B852C8">
      <w:pPr>
        <w:pStyle w:val="NoteLevel2"/>
        <w:numPr>
          <w:ilvl w:val="1"/>
          <w:numId w:val="7"/>
        </w:numPr>
      </w:pPr>
      <w:r>
        <w:t>Once it forms, it cannot be changed</w:t>
      </w:r>
    </w:p>
    <w:p w14:paraId="3D577902" w14:textId="7DAB8677" w:rsidR="007A40E0" w:rsidRDefault="0035737A" w:rsidP="00B852C8">
      <w:pPr>
        <w:pStyle w:val="NoteLevel2"/>
        <w:numPr>
          <w:ilvl w:val="1"/>
          <w:numId w:val="7"/>
        </w:numPr>
      </w:pPr>
      <w:r>
        <w:t>Dies like a person</w:t>
      </w:r>
    </w:p>
    <w:p w14:paraId="5D46BC1D" w14:textId="77777777" w:rsidR="0035737A" w:rsidRDefault="0035737A" w:rsidP="00B852C8">
      <w:pPr>
        <w:pStyle w:val="NoteLevel2"/>
        <w:numPr>
          <w:ilvl w:val="1"/>
          <w:numId w:val="7"/>
        </w:numPr>
      </w:pPr>
    </w:p>
    <w:p w14:paraId="3C7430F1" w14:textId="66EAA37C" w:rsidR="00B852C8" w:rsidRDefault="00B852C8" w:rsidP="00B852C8">
      <w:pPr>
        <w:pStyle w:val="NoteLevel2"/>
        <w:numPr>
          <w:ilvl w:val="1"/>
          <w:numId w:val="7"/>
        </w:numPr>
      </w:pPr>
    </w:p>
    <w:p w14:paraId="2D8FBE31" w14:textId="7CEB4E2D" w:rsidR="001C746C" w:rsidRDefault="00985D96" w:rsidP="00822077">
      <w:pPr>
        <w:pStyle w:val="NoteLevel1"/>
        <w:numPr>
          <w:ilvl w:val="0"/>
          <w:numId w:val="7"/>
        </w:numPr>
      </w:pPr>
      <w:r>
        <w:t>Pages 149-162 are crucial for review</w:t>
      </w:r>
    </w:p>
    <w:p w14:paraId="50866B83" w14:textId="4653D5AE" w:rsidR="00B852C8" w:rsidRDefault="00421923" w:rsidP="00822077">
      <w:pPr>
        <w:pStyle w:val="NoteLevel1"/>
        <w:numPr>
          <w:ilvl w:val="0"/>
          <w:numId w:val="7"/>
        </w:numPr>
      </w:pPr>
      <w:r>
        <w:lastRenderedPageBreak/>
        <w:t xml:space="preserve">Pg. </w:t>
      </w:r>
      <w:proofErr w:type="gramStart"/>
      <w:r>
        <w:t>161 :</w:t>
      </w:r>
      <w:proofErr w:type="gramEnd"/>
    </w:p>
    <w:p w14:paraId="179EE8C0" w14:textId="5E922837" w:rsidR="00421923" w:rsidRDefault="00421923" w:rsidP="00421923">
      <w:pPr>
        <w:pStyle w:val="NoteLevel2"/>
        <w:numPr>
          <w:ilvl w:val="1"/>
          <w:numId w:val="7"/>
        </w:numPr>
      </w:pPr>
    </w:p>
    <w:p w14:paraId="4FD751E3" w14:textId="3A531981" w:rsidR="00B852C8" w:rsidRDefault="00860E39" w:rsidP="00822077">
      <w:pPr>
        <w:pStyle w:val="NoteLevel1"/>
        <w:numPr>
          <w:ilvl w:val="0"/>
          <w:numId w:val="7"/>
        </w:numPr>
      </w:pPr>
      <w:r>
        <w:t>Culture is something that sustains a relationship</w:t>
      </w:r>
    </w:p>
    <w:p w14:paraId="5DA5BD11" w14:textId="2BEC629C" w:rsidR="00860E39" w:rsidRDefault="00860E39" w:rsidP="00860E39">
      <w:pPr>
        <w:pStyle w:val="NoteLevel2"/>
        <w:numPr>
          <w:ilvl w:val="1"/>
          <w:numId w:val="7"/>
        </w:numPr>
      </w:pPr>
      <w:r>
        <w:t>A way of constituting reality in a relationship</w:t>
      </w:r>
    </w:p>
    <w:p w14:paraId="58239964" w14:textId="77777777" w:rsidR="00860E39" w:rsidRDefault="00860E39" w:rsidP="00822077">
      <w:pPr>
        <w:pStyle w:val="NoteLevel1"/>
        <w:numPr>
          <w:ilvl w:val="0"/>
          <w:numId w:val="7"/>
        </w:numPr>
      </w:pPr>
    </w:p>
    <w:p w14:paraId="68C07907" w14:textId="77777777" w:rsidR="00860E39" w:rsidRDefault="00860E39" w:rsidP="00822077">
      <w:pPr>
        <w:pStyle w:val="NoteLevel1"/>
        <w:numPr>
          <w:ilvl w:val="0"/>
          <w:numId w:val="7"/>
        </w:numPr>
      </w:pPr>
    </w:p>
    <w:p w14:paraId="7E8028A7" w14:textId="77777777" w:rsidR="001C746C" w:rsidRDefault="001C746C" w:rsidP="00822077">
      <w:pPr>
        <w:pStyle w:val="NoteLevel1"/>
        <w:numPr>
          <w:ilvl w:val="0"/>
          <w:numId w:val="7"/>
        </w:numPr>
      </w:pPr>
    </w:p>
    <w:p w14:paraId="5990A24E" w14:textId="77777777" w:rsidR="00331644" w:rsidRDefault="00331644">
      <w:pPr>
        <w:pStyle w:val="NoteLevel1"/>
        <w:sectPr w:rsidR="00331644" w:rsidSect="00331644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EDE06D5" w14:textId="4DFD132B" w:rsidR="005A7DDB" w:rsidRDefault="00937A51" w:rsidP="00937A51">
      <w:pPr>
        <w:pStyle w:val="NoteLevel1"/>
        <w:numPr>
          <w:ilvl w:val="0"/>
          <w:numId w:val="0"/>
        </w:numPr>
      </w:pPr>
      <w:proofErr w:type="gramStart"/>
      <w:r w:rsidRPr="00937A51">
        <w:rPr>
          <w:b/>
          <w:bCs/>
        </w:rPr>
        <w:t>add</w:t>
      </w:r>
      <w:proofErr w:type="gramEnd"/>
      <w:r w:rsidRPr="00937A51">
        <w:rPr>
          <w:b/>
          <w:bCs/>
        </w:rPr>
        <w:t xml:space="preserve"> to glossary</w:t>
      </w:r>
    </w:p>
    <w:p w14:paraId="00D547BE" w14:textId="57156F9D" w:rsidR="00937A51" w:rsidRDefault="00937A51" w:rsidP="00937A51">
      <w:pPr>
        <w:pStyle w:val="NoteLevel1"/>
        <w:numPr>
          <w:ilvl w:val="0"/>
          <w:numId w:val="10"/>
        </w:numPr>
      </w:pPr>
      <w:r>
        <w:t>Minimal/maximal transactions</w:t>
      </w:r>
    </w:p>
    <w:p w14:paraId="63588C91" w14:textId="3C130DE8" w:rsidR="00937A51" w:rsidRDefault="00937A51" w:rsidP="00937A51">
      <w:pPr>
        <w:pStyle w:val="NoteLevel1"/>
        <w:numPr>
          <w:ilvl w:val="0"/>
          <w:numId w:val="10"/>
        </w:numPr>
      </w:pPr>
      <w:proofErr w:type="spellStart"/>
      <w:r>
        <w:t>Jati</w:t>
      </w:r>
      <w:proofErr w:type="spellEnd"/>
      <w:r>
        <w:t xml:space="preserve"> (position within cast </w:t>
      </w:r>
      <w:proofErr w:type="gramStart"/>
      <w:r>
        <w:t>system )</w:t>
      </w:r>
      <w:proofErr w:type="gramEnd"/>
    </w:p>
    <w:p w14:paraId="21061D6F" w14:textId="3E7F4888" w:rsidR="00937A51" w:rsidRDefault="00937A51" w:rsidP="00937A51">
      <w:pPr>
        <w:pStyle w:val="NoteLevel1"/>
        <w:numPr>
          <w:ilvl w:val="0"/>
          <w:numId w:val="10"/>
        </w:numPr>
      </w:pPr>
      <w:r>
        <w:t xml:space="preserve">Ur (village); </w:t>
      </w:r>
      <w:proofErr w:type="spellStart"/>
      <w:r>
        <w:t>vitu</w:t>
      </w:r>
      <w:proofErr w:type="spellEnd"/>
      <w:r>
        <w:t xml:space="preserve"> (home); ANV; </w:t>
      </w:r>
      <w:proofErr w:type="spellStart"/>
      <w:r>
        <w:t>Acari</w:t>
      </w:r>
      <w:proofErr w:type="spellEnd"/>
      <w:r>
        <w:t xml:space="preserve"> (</w:t>
      </w:r>
      <w:proofErr w:type="spellStart"/>
      <w:r>
        <w:t>housebuilder</w:t>
      </w:r>
      <w:proofErr w:type="spellEnd"/>
      <w:r>
        <w:t>)</w:t>
      </w:r>
    </w:p>
    <w:p w14:paraId="58B1F7E1" w14:textId="26E29AFC" w:rsidR="00937A51" w:rsidRDefault="00937A51" w:rsidP="00937A51">
      <w:pPr>
        <w:pStyle w:val="NoteLevel1"/>
        <w:numPr>
          <w:ilvl w:val="0"/>
          <w:numId w:val="10"/>
        </w:numPr>
      </w:pPr>
      <w:r>
        <w:t>Rule of Incompletion</w:t>
      </w:r>
    </w:p>
    <w:p w14:paraId="340E626C" w14:textId="34A3F19A" w:rsidR="00937A51" w:rsidRDefault="00937A51" w:rsidP="00937A51">
      <w:pPr>
        <w:pStyle w:val="NoteLevel1"/>
        <w:numPr>
          <w:ilvl w:val="0"/>
          <w:numId w:val="10"/>
        </w:numPr>
      </w:pPr>
      <w:r>
        <w:t>Performativity</w:t>
      </w:r>
    </w:p>
    <w:p w14:paraId="5E606F8A" w14:textId="77777777" w:rsidR="00937A51" w:rsidRDefault="00937A51" w:rsidP="00937A51">
      <w:pPr>
        <w:pStyle w:val="NoteLevel2"/>
        <w:numPr>
          <w:ilvl w:val="1"/>
          <w:numId w:val="10"/>
        </w:numPr>
      </w:pPr>
    </w:p>
    <w:p w14:paraId="10786D13" w14:textId="1AD103E8" w:rsidR="00937A51" w:rsidRDefault="00937A51" w:rsidP="00937A51">
      <w:pPr>
        <w:pStyle w:val="NoteLevel1"/>
        <w:numPr>
          <w:ilvl w:val="0"/>
          <w:numId w:val="11"/>
        </w:numPr>
      </w:pPr>
      <w:r>
        <w:t>Rhetoric</w:t>
      </w:r>
    </w:p>
    <w:p w14:paraId="30251CDC" w14:textId="1C71EC28" w:rsidR="00937A51" w:rsidRDefault="00937A51" w:rsidP="00937A51">
      <w:pPr>
        <w:pStyle w:val="NoteLevel1"/>
        <w:numPr>
          <w:ilvl w:val="0"/>
          <w:numId w:val="11"/>
        </w:numPr>
      </w:pPr>
      <w:r>
        <w:t>Metaphor; synecdoche; metonym</w:t>
      </w:r>
    </w:p>
    <w:p w14:paraId="212FF8FD" w14:textId="047F5B3F" w:rsidR="007C3F61" w:rsidRDefault="007C3F61" w:rsidP="00937A51">
      <w:pPr>
        <w:pStyle w:val="NoteLevel1"/>
        <w:numPr>
          <w:ilvl w:val="0"/>
          <w:numId w:val="11"/>
        </w:numPr>
      </w:pPr>
      <w:r>
        <w:t>Occident/orient</w:t>
      </w:r>
    </w:p>
    <w:p w14:paraId="486FCFAF" w14:textId="24DC3E3B" w:rsidR="007C3F61" w:rsidRDefault="007C3F61" w:rsidP="00937A51">
      <w:pPr>
        <w:pStyle w:val="NoteLevel1"/>
        <w:numPr>
          <w:ilvl w:val="0"/>
          <w:numId w:val="11"/>
        </w:numPr>
      </w:pPr>
      <w:r>
        <w:t>Convention</w:t>
      </w:r>
    </w:p>
    <w:p w14:paraId="0C925493" w14:textId="77777777" w:rsidR="00937A51" w:rsidRDefault="00937A51" w:rsidP="00937A51">
      <w:pPr>
        <w:pStyle w:val="NoteLevel1"/>
        <w:numPr>
          <w:ilvl w:val="0"/>
          <w:numId w:val="11"/>
        </w:numPr>
      </w:pPr>
    </w:p>
    <w:p w14:paraId="64C33715" w14:textId="77777777" w:rsidR="00937A51" w:rsidRDefault="00937A51" w:rsidP="00937A51">
      <w:pPr>
        <w:pStyle w:val="NoteLevel1"/>
        <w:numPr>
          <w:ilvl w:val="0"/>
          <w:numId w:val="11"/>
        </w:numPr>
      </w:pPr>
    </w:p>
    <w:p w14:paraId="0EB7CBD3" w14:textId="77777777" w:rsidR="00937A51" w:rsidRDefault="00937A51" w:rsidP="00937A51">
      <w:pPr>
        <w:pStyle w:val="NoteLevel1"/>
        <w:numPr>
          <w:ilvl w:val="0"/>
          <w:numId w:val="0"/>
        </w:numPr>
      </w:pPr>
    </w:p>
    <w:sectPr w:rsidR="00937A51" w:rsidSect="00BB19D9">
      <w:headerReference w:type="first" r:id="rId9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A040C1" w14:textId="77777777" w:rsidR="00937A51" w:rsidRDefault="00937A51" w:rsidP="00331644">
      <w:r>
        <w:separator/>
      </w:r>
    </w:p>
  </w:endnote>
  <w:endnote w:type="continuationSeparator" w:id="0">
    <w:p w14:paraId="7AFE842E" w14:textId="77777777" w:rsidR="00937A51" w:rsidRDefault="00937A51" w:rsidP="00331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B8C6A2" w14:textId="77777777" w:rsidR="00937A51" w:rsidRDefault="00937A51" w:rsidP="00331644">
      <w:r>
        <w:separator/>
      </w:r>
    </w:p>
  </w:footnote>
  <w:footnote w:type="continuationSeparator" w:id="0">
    <w:p w14:paraId="59BBBEF9" w14:textId="77777777" w:rsidR="00937A51" w:rsidRDefault="00937A51" w:rsidP="0033164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35A13D" w14:textId="77777777" w:rsidR="00937A51" w:rsidRDefault="00937A51" w:rsidP="0033164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2012-11-05 10:30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2F0FBA" w14:textId="77777777" w:rsidR="00937A51" w:rsidRDefault="00937A5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2012-11-05 10:30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DF4E5DA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4607911"/>
    <w:multiLevelType w:val="multilevel"/>
    <w:tmpl w:val="DF4E5D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73D3277"/>
    <w:multiLevelType w:val="multilevel"/>
    <w:tmpl w:val="DF4E5D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1D1862EF"/>
    <w:multiLevelType w:val="multilevel"/>
    <w:tmpl w:val="DF4E5D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3D8145F3"/>
    <w:multiLevelType w:val="multilevel"/>
    <w:tmpl w:val="DF4E5D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41B0401A"/>
    <w:multiLevelType w:val="multilevel"/>
    <w:tmpl w:val="DF4E5D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47FA7992"/>
    <w:multiLevelType w:val="multilevel"/>
    <w:tmpl w:val="DF4E5D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507A0E2E"/>
    <w:multiLevelType w:val="multilevel"/>
    <w:tmpl w:val="DF4E5D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593C16C0"/>
    <w:multiLevelType w:val="multilevel"/>
    <w:tmpl w:val="DF4E5D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5C3D56E7"/>
    <w:multiLevelType w:val="multilevel"/>
    <w:tmpl w:val="DF4E5D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76FC6BB3"/>
    <w:multiLevelType w:val="multilevel"/>
    <w:tmpl w:val="DF4E5D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9"/>
  </w:num>
  <w:num w:numId="5">
    <w:abstractNumId w:val="8"/>
  </w:num>
  <w:num w:numId="6">
    <w:abstractNumId w:val="7"/>
  </w:num>
  <w:num w:numId="7">
    <w:abstractNumId w:val="2"/>
  </w:num>
  <w:num w:numId="8">
    <w:abstractNumId w:val="1"/>
  </w:num>
  <w:num w:numId="9">
    <w:abstractNumId w:val="5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Anthro Class"/>
    <w:docVar w:name="_WNSectionTitle_2" w:val="Anthro Disc. Grp."/>
    <w:docVar w:name="_WNTabType_0" w:val="0"/>
    <w:docVar w:name="_WNTabType_1" w:val="1"/>
    <w:docVar w:name="_WNTabType_2" w:val="2"/>
    <w:docVar w:name="_WNTabType_3" w:val="2"/>
    <w:docVar w:name="EnableWordNotes" w:val="0"/>
    <w:docVar w:name="WNDocDisplayRings" w:val="WNDocDisplayRings"/>
    <w:docVar w:name="WNDocLookType" w:val="0"/>
  </w:docVars>
  <w:rsids>
    <w:rsidRoot w:val="00331644"/>
    <w:rsid w:val="001C746C"/>
    <w:rsid w:val="002323B2"/>
    <w:rsid w:val="002361F6"/>
    <w:rsid w:val="00275750"/>
    <w:rsid w:val="00326FDB"/>
    <w:rsid w:val="00331644"/>
    <w:rsid w:val="0035737A"/>
    <w:rsid w:val="004128F8"/>
    <w:rsid w:val="00421923"/>
    <w:rsid w:val="005A7DDB"/>
    <w:rsid w:val="006F2C5F"/>
    <w:rsid w:val="007A40E0"/>
    <w:rsid w:val="007C3F61"/>
    <w:rsid w:val="00822077"/>
    <w:rsid w:val="00860E39"/>
    <w:rsid w:val="00893D82"/>
    <w:rsid w:val="00937A51"/>
    <w:rsid w:val="00985D96"/>
    <w:rsid w:val="00B158A0"/>
    <w:rsid w:val="00B555A6"/>
    <w:rsid w:val="00B852C8"/>
    <w:rsid w:val="00BB19D9"/>
    <w:rsid w:val="00C55A5D"/>
    <w:rsid w:val="00C77121"/>
    <w:rsid w:val="00D56CD4"/>
    <w:rsid w:val="00FA3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344951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331644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331644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331644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331644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331644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331644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331644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331644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331644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33164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31644"/>
  </w:style>
  <w:style w:type="character" w:styleId="Strong">
    <w:name w:val="Strong"/>
    <w:basedOn w:val="DefaultParagraphFont"/>
    <w:uiPriority w:val="22"/>
    <w:qFormat/>
    <w:rsid w:val="00937A51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331644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331644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331644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331644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331644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331644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331644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331644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331644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33164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31644"/>
  </w:style>
  <w:style w:type="character" w:styleId="Strong">
    <w:name w:val="Strong"/>
    <w:basedOn w:val="DefaultParagraphFont"/>
    <w:uiPriority w:val="22"/>
    <w:qFormat/>
    <w:rsid w:val="00937A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</Pages>
  <Words>265</Words>
  <Characters>1287</Characters>
  <Application>Microsoft Macintosh Word</Application>
  <DocSecurity>0</DocSecurity>
  <Lines>20</Lines>
  <Paragraphs>2</Paragraphs>
  <ScaleCrop>false</ScaleCrop>
  <Company/>
  <LinksUpToDate>false</LinksUpToDate>
  <CharactersWithSpaces>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Gibeault</dc:creator>
  <cp:keywords/>
  <dc:description/>
  <cp:lastModifiedBy>Adam Gibeault</cp:lastModifiedBy>
  <cp:revision>20</cp:revision>
  <dcterms:created xsi:type="dcterms:W3CDTF">2012-11-05T15:30:00Z</dcterms:created>
  <dcterms:modified xsi:type="dcterms:W3CDTF">2012-11-25T19:40:00Z</dcterms:modified>
</cp:coreProperties>
</file>