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9AEE5" w14:textId="77777777" w:rsidR="00C155D6" w:rsidRPr="00AB3ADD" w:rsidRDefault="00E2282A" w:rsidP="0037415E">
      <w:pPr>
        <w:pStyle w:val="Heading1"/>
        <w:rPr>
          <w:rFonts w:ascii="Cambria" w:hAnsi="Cambria"/>
          <w:color w:val="000000"/>
          <w:lang w:val="en-GB"/>
        </w:rPr>
      </w:pPr>
      <w:r w:rsidRPr="00AB3ADD">
        <w:rPr>
          <w:rFonts w:ascii="Cambria" w:hAnsi="Cambria"/>
          <w:b/>
          <w:bCs/>
          <w:color w:val="000000"/>
          <w:lang w:val="en-GB"/>
        </w:rPr>
        <w:t>ECOR 1010 – Introduction to Engineering</w:t>
      </w:r>
    </w:p>
    <w:p w14:paraId="2C376275" w14:textId="77777777" w:rsidR="0037415E" w:rsidRDefault="0037415E" w:rsidP="0037415E">
      <w:pPr>
        <w:jc w:val="center"/>
        <w:rPr>
          <w:lang w:val="en-GB"/>
        </w:rPr>
      </w:pPr>
    </w:p>
    <w:p w14:paraId="63C8DF1E" w14:textId="77777777" w:rsidR="00204C13" w:rsidRPr="00204C13" w:rsidRDefault="00204C13" w:rsidP="006336BB">
      <w:pPr>
        <w:rPr>
          <w:b/>
          <w:bCs/>
        </w:rPr>
      </w:pPr>
    </w:p>
    <w:p w14:paraId="2C248014" w14:textId="15F7DA40" w:rsidR="00204C13" w:rsidRPr="00204C13" w:rsidRDefault="0095125B" w:rsidP="00204C13">
      <w:pPr>
        <w:rPr>
          <w:b/>
          <w:bCs/>
        </w:rPr>
      </w:pPr>
      <w:r>
        <w:rPr>
          <w:b/>
          <w:bCs/>
        </w:rPr>
        <w:t>Student Name</w:t>
      </w:r>
    </w:p>
    <w:p w14:paraId="0F52549D" w14:textId="77777777" w:rsidR="0037415E" w:rsidRDefault="0037415E" w:rsidP="006336BB">
      <w:pPr>
        <w:rPr>
          <w:lang w:val="en-GB"/>
        </w:rPr>
      </w:pPr>
    </w:p>
    <w:p w14:paraId="6484BA3D" w14:textId="77777777" w:rsidR="003B5587" w:rsidRPr="00AB3ADD" w:rsidRDefault="00E2282A" w:rsidP="003B5587">
      <w:pPr>
        <w:pStyle w:val="Subtitle"/>
        <w:rPr>
          <w:rFonts w:cs="Calibri"/>
          <w:b/>
          <w:bCs/>
          <w:color w:val="000000"/>
          <w:sz w:val="22"/>
          <w:szCs w:val="22"/>
          <w:lang w:val="en-GB"/>
        </w:rPr>
      </w:pPr>
      <w:r w:rsidRPr="00AB3ADD">
        <w:rPr>
          <w:rFonts w:cs="Calibri"/>
          <w:b/>
          <w:bCs/>
          <w:color w:val="000000"/>
          <w:sz w:val="22"/>
          <w:szCs w:val="22"/>
          <w:lang w:val="en-GB"/>
        </w:rPr>
        <w:t>Assignment #1</w:t>
      </w:r>
    </w:p>
    <w:p w14:paraId="52E9A0A2" w14:textId="77777777" w:rsidR="00BA78BA" w:rsidRPr="00AB3ADD" w:rsidRDefault="0062431A" w:rsidP="00271225">
      <w:pPr>
        <w:jc w:val="center"/>
        <w:rPr>
          <w:rFonts w:cs="Calibri"/>
          <w:b/>
          <w:bCs/>
          <w:color w:val="000000"/>
          <w:u w:val="single"/>
          <w:lang w:val="en-GB"/>
        </w:rPr>
      </w:pPr>
      <w:r w:rsidRPr="00AB3ADD">
        <w:rPr>
          <w:rFonts w:cs="Calibri"/>
          <w:b/>
          <w:bCs/>
          <w:color w:val="000000"/>
          <w:u w:val="single"/>
          <w:lang w:val="en-GB"/>
        </w:rPr>
        <w:t>Assignment</w:t>
      </w:r>
      <w:r w:rsidR="004B6320" w:rsidRPr="00AB3ADD">
        <w:rPr>
          <w:rFonts w:cs="Calibri"/>
          <w:b/>
          <w:bCs/>
          <w:color w:val="000000"/>
          <w:u w:val="single"/>
          <w:lang w:val="en-GB"/>
        </w:rPr>
        <w:t xml:space="preserve"> Title</w:t>
      </w:r>
      <w:r w:rsidR="00BB25A3" w:rsidRPr="00AB3ADD">
        <w:rPr>
          <w:rFonts w:cs="Calibri"/>
          <w:b/>
          <w:bCs/>
          <w:color w:val="000000"/>
          <w:u w:val="single"/>
          <w:lang w:val="en-GB"/>
        </w:rPr>
        <w:t xml:space="preserve">: </w:t>
      </w:r>
      <w:r w:rsidR="00BA78BA" w:rsidRPr="00AB3ADD">
        <w:rPr>
          <w:rFonts w:cs="Calibri"/>
          <w:b/>
          <w:bCs/>
          <w:color w:val="000000"/>
          <w:u w:val="single"/>
          <w:lang w:val="en-GB"/>
        </w:rPr>
        <w:t xml:space="preserve"> </w:t>
      </w:r>
      <w:r w:rsidR="00271225" w:rsidRPr="00AB3ADD">
        <w:rPr>
          <w:rFonts w:cs="Calibri"/>
          <w:b/>
          <w:bCs/>
          <w:color w:val="000000"/>
          <w:u w:val="single"/>
          <w:lang w:val="en-GB"/>
        </w:rPr>
        <w:t>Halifax to Vancouver Feasibility Study</w:t>
      </w:r>
    </w:p>
    <w:p w14:paraId="67C444F6" w14:textId="77777777" w:rsidR="00250936" w:rsidRPr="00AB3ADD" w:rsidRDefault="00DF6CA7" w:rsidP="00250936">
      <w:pPr>
        <w:rPr>
          <w:rFonts w:cs="Calibri"/>
          <w:color w:val="000000"/>
          <w:u w:val="single"/>
        </w:rPr>
      </w:pPr>
      <w:r w:rsidRPr="00AB3ADD">
        <w:rPr>
          <w:rFonts w:cs="Calibri"/>
          <w:b/>
          <w:bCs/>
          <w:color w:val="000000"/>
          <w:u w:val="single"/>
          <w:lang w:val="en-GB"/>
        </w:rPr>
        <w:t>TO</w:t>
      </w:r>
      <w:r w:rsidR="00AE20F8" w:rsidRPr="00AB3ADD">
        <w:rPr>
          <w:rFonts w:cs="Calibri"/>
          <w:b/>
          <w:bCs/>
          <w:color w:val="000000"/>
          <w:u w:val="single"/>
          <w:lang w:val="en-GB"/>
        </w:rPr>
        <w:t xml:space="preserve"> Marking TA</w:t>
      </w:r>
      <w:r w:rsidRPr="00AB3ADD">
        <w:rPr>
          <w:rFonts w:cs="Calibri"/>
          <w:b/>
          <w:bCs/>
          <w:color w:val="000000"/>
          <w:u w:val="single"/>
          <w:lang w:val="en-GB"/>
        </w:rPr>
        <w:t>:</w:t>
      </w:r>
    </w:p>
    <w:p w14:paraId="6F967099" w14:textId="05D4BD4C" w:rsidR="00250936" w:rsidRPr="00AB3ADD" w:rsidRDefault="00250936" w:rsidP="005E7ECE">
      <w:pPr>
        <w:rPr>
          <w:rFonts w:cs="Calibri"/>
          <w:color w:val="000000"/>
        </w:rPr>
      </w:pPr>
      <w:r w:rsidRPr="00AB3ADD">
        <w:rPr>
          <w:rFonts w:cs="Calibri"/>
          <w:color w:val="000000"/>
        </w:rPr>
        <w:t>Name:</w:t>
      </w:r>
      <w:r w:rsidR="00856ADB">
        <w:rPr>
          <w:rFonts w:cs="Calibri"/>
          <w:color w:val="000000"/>
        </w:rPr>
        <w:t xml:space="preserve"> </w:t>
      </w:r>
    </w:p>
    <w:p w14:paraId="796A989C" w14:textId="607C7D8C" w:rsidR="005E7ECE" w:rsidRPr="00AB3ADD" w:rsidRDefault="00250936" w:rsidP="005E7ECE">
      <w:pPr>
        <w:rPr>
          <w:rFonts w:cs="Calibri"/>
          <w:color w:val="000000"/>
        </w:rPr>
      </w:pPr>
      <w:r w:rsidRPr="00AB3ADD">
        <w:rPr>
          <w:rFonts w:cs="Calibri"/>
          <w:color w:val="000000"/>
        </w:rPr>
        <w:t>Email:</w:t>
      </w:r>
      <w:r w:rsidR="00E72C21">
        <w:rPr>
          <w:rFonts w:cs="Calibri"/>
          <w:color w:val="000000"/>
        </w:rPr>
        <w:t xml:space="preserve"> </w:t>
      </w:r>
    </w:p>
    <w:p w14:paraId="096DA2C5" w14:textId="77777777" w:rsidR="00250936" w:rsidRPr="00AB3ADD" w:rsidRDefault="00250936" w:rsidP="005E7ECE">
      <w:pPr>
        <w:rPr>
          <w:rFonts w:cs="Calibri"/>
          <w:color w:val="000000"/>
        </w:rPr>
      </w:pPr>
    </w:p>
    <w:p w14:paraId="4E0A0A0D" w14:textId="2A959725" w:rsidR="005E7ECE" w:rsidRPr="00AB3ADD" w:rsidRDefault="005E7ECE" w:rsidP="001349A8">
      <w:pPr>
        <w:jc w:val="center"/>
        <w:rPr>
          <w:rFonts w:cs="Calibri"/>
          <w:b/>
          <w:bCs/>
          <w:color w:val="000000"/>
        </w:rPr>
      </w:pPr>
      <w:r w:rsidRPr="00AB3ADD">
        <w:rPr>
          <w:rFonts w:cs="Calibri"/>
          <w:b/>
          <w:bCs/>
          <w:color w:val="000000"/>
        </w:rPr>
        <w:t>Lab Section:</w:t>
      </w:r>
    </w:p>
    <w:p w14:paraId="72306E2F" w14:textId="6F26BAD5" w:rsidR="005E7ECE" w:rsidRPr="00AB3ADD" w:rsidRDefault="005E7ECE" w:rsidP="001349A8">
      <w:pPr>
        <w:jc w:val="center"/>
        <w:rPr>
          <w:rFonts w:cs="Calibri"/>
          <w:b/>
          <w:bCs/>
          <w:color w:val="000000"/>
          <w:lang w:val="en-GB"/>
        </w:rPr>
      </w:pPr>
      <w:r w:rsidRPr="00AB3ADD">
        <w:rPr>
          <w:rFonts w:cs="Calibri"/>
          <w:b/>
          <w:bCs/>
          <w:color w:val="000000"/>
          <w:lang w:val="en-GB"/>
        </w:rPr>
        <w:t>Room</w:t>
      </w:r>
      <w:r w:rsidR="005F6DFD" w:rsidRPr="00AB3ADD">
        <w:rPr>
          <w:rFonts w:cs="Calibri"/>
          <w:b/>
          <w:bCs/>
          <w:color w:val="000000"/>
          <w:lang w:val="en-GB"/>
        </w:rPr>
        <w:t xml:space="preserve"> Number</w:t>
      </w:r>
      <w:r w:rsidR="00791C95">
        <w:rPr>
          <w:rFonts w:cs="Calibri"/>
          <w:b/>
          <w:bCs/>
          <w:color w:val="000000"/>
          <w:lang w:val="en-GB"/>
        </w:rPr>
        <w:t xml:space="preserve">: </w:t>
      </w:r>
      <w:bookmarkStart w:id="0" w:name="_GoBack"/>
      <w:bookmarkEnd w:id="0"/>
    </w:p>
    <w:p w14:paraId="46FFFCA2" w14:textId="77777777" w:rsidR="00DF6CA7" w:rsidRPr="00AB3ADD" w:rsidRDefault="00DF6CA7" w:rsidP="00BA69E8">
      <w:pPr>
        <w:rPr>
          <w:rFonts w:cs="Calibri"/>
          <w:color w:val="000000"/>
          <w:lang w:val="en-GB"/>
        </w:rPr>
      </w:pPr>
    </w:p>
    <w:p w14:paraId="658B9A8E" w14:textId="77777777" w:rsidR="00C155D6" w:rsidRPr="00AB3ADD" w:rsidRDefault="00DF6CA7" w:rsidP="0037415E">
      <w:pPr>
        <w:rPr>
          <w:rFonts w:cs="Calibri"/>
          <w:b/>
          <w:bCs/>
          <w:color w:val="000000"/>
          <w:lang w:val="en-GB"/>
        </w:rPr>
      </w:pPr>
      <w:r w:rsidRPr="00AB3ADD">
        <w:rPr>
          <w:rFonts w:cs="Calibri"/>
          <w:b/>
          <w:bCs/>
          <w:color w:val="000000"/>
          <w:u w:val="single"/>
          <w:lang w:val="en-GB"/>
        </w:rPr>
        <w:t>F</w:t>
      </w:r>
      <w:r w:rsidR="0037415E" w:rsidRPr="00AB3ADD">
        <w:rPr>
          <w:rFonts w:cs="Calibri"/>
          <w:b/>
          <w:bCs/>
          <w:color w:val="000000"/>
          <w:u w:val="single"/>
          <w:lang w:val="en-GB"/>
        </w:rPr>
        <w:t>rom</w:t>
      </w:r>
      <w:r w:rsidRPr="00AB3ADD">
        <w:rPr>
          <w:rFonts w:cs="Calibri"/>
          <w:b/>
          <w:bCs/>
          <w:color w:val="000000"/>
          <w:lang w:val="en-GB"/>
        </w:rPr>
        <w:t>:</w:t>
      </w:r>
    </w:p>
    <w:p w14:paraId="37B53345" w14:textId="77777777" w:rsidR="00204C13" w:rsidRPr="00204C13" w:rsidRDefault="0037415E" w:rsidP="006336BB">
      <w:pPr>
        <w:rPr>
          <w:rFonts w:ascii="Calibri" w:hAnsi="Calibri" w:cs="Arial"/>
          <w:b/>
          <w:bCs/>
        </w:rPr>
      </w:pPr>
      <w:r w:rsidRPr="00AB3ADD">
        <w:rPr>
          <w:rFonts w:ascii="Calibri" w:hAnsi="Calibri" w:cs="Arial"/>
        </w:rPr>
        <w:t>Email:</w:t>
      </w:r>
      <w:r w:rsidR="00212290">
        <w:rPr>
          <w:rFonts w:ascii="Calibri" w:hAnsi="Calibri" w:cs="Arial"/>
        </w:rPr>
        <w:t xml:space="preserve"> </w:t>
      </w:r>
    </w:p>
    <w:p w14:paraId="749111FC" w14:textId="6B023EF7" w:rsidR="0037415E" w:rsidRDefault="0037415E" w:rsidP="006336BB"/>
    <w:p w14:paraId="503674CD" w14:textId="77777777" w:rsidR="0095125B" w:rsidRPr="00AB3ADD" w:rsidRDefault="0095125B" w:rsidP="006336BB">
      <w:pPr>
        <w:rPr>
          <w:rFonts w:ascii="Calibri" w:hAnsi="Calibri" w:cs="Arial"/>
        </w:rPr>
      </w:pPr>
    </w:p>
    <w:p w14:paraId="7C6BEAE7" w14:textId="77777777" w:rsidR="00204C13" w:rsidRPr="00204C13" w:rsidRDefault="0037415E" w:rsidP="006336BB">
      <w:pPr>
        <w:rPr>
          <w:rFonts w:ascii="Calibri" w:hAnsi="Calibri" w:cs="Arial"/>
          <w:b/>
          <w:bCs/>
        </w:rPr>
      </w:pPr>
      <w:r w:rsidRPr="00AB3ADD">
        <w:rPr>
          <w:rFonts w:ascii="Calibri" w:hAnsi="Calibri" w:cs="Arial"/>
        </w:rPr>
        <w:t>Student Number:</w:t>
      </w:r>
      <w:r w:rsidR="00212290">
        <w:rPr>
          <w:rFonts w:ascii="Calibri" w:hAnsi="Calibri" w:cs="Arial"/>
        </w:rPr>
        <w:t xml:space="preserve"> </w:t>
      </w:r>
    </w:p>
    <w:p w14:paraId="7D20F018" w14:textId="542BCC0A" w:rsidR="0037415E" w:rsidRDefault="0037415E" w:rsidP="006336BB">
      <w:pPr>
        <w:rPr>
          <w:rFonts w:ascii="Calibri" w:hAnsi="Calibri" w:cs="Arial"/>
          <w:b/>
          <w:bCs/>
        </w:rPr>
      </w:pPr>
    </w:p>
    <w:p w14:paraId="2F3F873B" w14:textId="77777777" w:rsidR="0095125B" w:rsidRPr="00AB3ADD" w:rsidRDefault="0095125B" w:rsidP="006336BB">
      <w:pPr>
        <w:rPr>
          <w:rFonts w:ascii="Calibri" w:hAnsi="Calibri" w:cs="Arial"/>
        </w:rPr>
      </w:pPr>
    </w:p>
    <w:p w14:paraId="73A7C94B" w14:textId="77777777" w:rsidR="00DF6CA7" w:rsidRPr="00AB3ADD" w:rsidRDefault="00DF6CA7" w:rsidP="00BA69E8">
      <w:pPr>
        <w:rPr>
          <w:rFonts w:cs="Calibri"/>
          <w:color w:val="000000"/>
          <w:lang w:val="en-GB"/>
        </w:rPr>
      </w:pPr>
    </w:p>
    <w:p w14:paraId="06E236C3" w14:textId="77777777" w:rsidR="00DF6CA7" w:rsidRPr="00AB3ADD" w:rsidRDefault="00DF6CA7" w:rsidP="00BA69E8">
      <w:pPr>
        <w:rPr>
          <w:rFonts w:cs="Calibri"/>
          <w:color w:val="000000"/>
          <w:lang w:val="en-GB"/>
        </w:rPr>
      </w:pPr>
    </w:p>
    <w:p w14:paraId="2F5B9BB3" w14:textId="77777777" w:rsidR="00DF6CA7" w:rsidRPr="00AB3ADD" w:rsidRDefault="00DF6CA7" w:rsidP="00BA69E8">
      <w:pPr>
        <w:rPr>
          <w:rFonts w:cs="Calibri"/>
          <w:color w:val="000000"/>
          <w:lang w:val="en-GB"/>
        </w:rPr>
      </w:pPr>
    </w:p>
    <w:p w14:paraId="6870F918" w14:textId="77777777" w:rsidR="007366BA" w:rsidRDefault="007366BA" w:rsidP="001349A8">
      <w:pPr>
        <w:rPr>
          <w:rFonts w:cs="Calibri"/>
          <w:color w:val="000000"/>
          <w:highlight w:val="lightGray"/>
          <w:lang w:val="en-GB"/>
        </w:rPr>
      </w:pPr>
    </w:p>
    <w:p w14:paraId="5110EA1B" w14:textId="77777777" w:rsidR="007366BA" w:rsidRDefault="007366BA" w:rsidP="001349A8">
      <w:pPr>
        <w:rPr>
          <w:rFonts w:cs="Calibri"/>
          <w:color w:val="000000"/>
          <w:highlight w:val="lightGray"/>
          <w:lang w:val="en-GB"/>
        </w:rPr>
      </w:pPr>
    </w:p>
    <w:p w14:paraId="10F1E63A" w14:textId="77777777" w:rsidR="00650A35" w:rsidRPr="00AB3ADD" w:rsidRDefault="00650A35" w:rsidP="001349A8">
      <w:pPr>
        <w:rPr>
          <w:rFonts w:cs="Calibri"/>
          <w:color w:val="000000"/>
          <w:lang w:val="en-GB"/>
        </w:rPr>
      </w:pPr>
      <w:r w:rsidRPr="00AB3ADD">
        <w:rPr>
          <w:rFonts w:cs="Calibri"/>
          <w:color w:val="000000"/>
          <w:highlight w:val="lightGray"/>
          <w:lang w:val="en-GB"/>
        </w:rPr>
        <w:t xml:space="preserve">Last Date </w:t>
      </w:r>
      <w:r w:rsidR="0062431A" w:rsidRPr="00AB3ADD">
        <w:rPr>
          <w:rFonts w:cs="Calibri"/>
          <w:color w:val="000000"/>
          <w:highlight w:val="lightGray"/>
          <w:lang w:val="en-GB"/>
        </w:rPr>
        <w:t xml:space="preserve">and Time </w:t>
      </w:r>
      <w:r w:rsidR="000078BE" w:rsidRPr="00AB3ADD">
        <w:rPr>
          <w:rFonts w:cs="Calibri"/>
          <w:color w:val="000000"/>
          <w:highlight w:val="lightGray"/>
          <w:lang w:val="en-GB"/>
        </w:rPr>
        <w:t xml:space="preserve">of Revision: </w:t>
      </w:r>
      <w:r w:rsidR="002C3931">
        <w:rPr>
          <w:rFonts w:cs="Calibri"/>
          <w:noProof/>
          <w:color w:val="000000"/>
          <w:highlight w:val="lightGray"/>
          <w:lang w:val="en-CA"/>
        </w:rPr>
        <w:t>2017-09-25</w:t>
      </w:r>
      <w:r w:rsidR="00844722">
        <w:rPr>
          <w:rFonts w:cs="Calibri"/>
          <w:noProof/>
          <w:color w:val="000000"/>
          <w:highlight w:val="lightGray"/>
          <w:lang w:val="en-CA"/>
        </w:rPr>
        <w:t xml:space="preserve"> 9:43</w:t>
      </w:r>
      <w:r w:rsidR="00204C13">
        <w:rPr>
          <w:rFonts w:cs="Calibri"/>
          <w:noProof/>
          <w:color w:val="000000"/>
          <w:highlight w:val="lightGray"/>
          <w:lang w:val="en-CA"/>
        </w:rPr>
        <w:t xml:space="preserve"> PM</w:t>
      </w:r>
    </w:p>
    <w:p w14:paraId="2B19FF6F" w14:textId="77777777" w:rsidR="00486444" w:rsidRPr="00696F2F" w:rsidRDefault="00696F2F" w:rsidP="00696F2F">
      <w:pPr>
        <w:pStyle w:val="Heading1"/>
        <w:rPr>
          <w:lang w:val="en-GB"/>
        </w:rPr>
      </w:pPr>
      <w:r>
        <w:rPr>
          <w:lang w:val="en-GB"/>
        </w:rPr>
        <w:br w:type="page"/>
      </w:r>
      <w:r w:rsidR="00402E3D" w:rsidRPr="00AB3ADD">
        <w:rPr>
          <w:lang w:val="en-GB"/>
        </w:rPr>
        <w:lastRenderedPageBreak/>
        <w:t>Introduction</w:t>
      </w:r>
    </w:p>
    <w:p w14:paraId="1F69204A" w14:textId="77777777" w:rsidR="00486444" w:rsidRPr="00AB3ADD" w:rsidRDefault="007447CF" w:rsidP="001220FF">
      <w:pPr>
        <w:pStyle w:val="LightGrid-Accent31"/>
        <w:spacing w:after="0" w:line="240" w:lineRule="auto"/>
        <w:ind w:left="0"/>
        <w:jc w:val="both"/>
        <w:rPr>
          <w:rFonts w:cs="Calibri"/>
          <w:color w:val="000000"/>
          <w:lang w:val="en-GB"/>
        </w:rPr>
      </w:pPr>
      <w:r>
        <w:rPr>
          <w:rFonts w:cs="Calibri"/>
          <w:color w:val="000000"/>
        </w:rPr>
        <w:tab/>
      </w:r>
      <w:r w:rsidR="005535AF">
        <w:rPr>
          <w:rFonts w:cs="Calibri"/>
          <w:color w:val="000000"/>
        </w:rPr>
        <w:t xml:space="preserve">Because aspects such as fuel consumption, energy efficiency, and </w:t>
      </w:r>
      <m:oMath>
        <m:sSub>
          <m:sSubPr>
            <m:ctrlPr>
              <w:rPr>
                <w:rFonts w:ascii="Cambria Math" w:hAnsi="Cambria Math" w:cs="Calibri"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color w:val="000000"/>
              </w:rPr>
              <m:t>CO</m:t>
            </m:r>
          </m:e>
          <m:sub>
            <m:r>
              <w:rPr>
                <w:rFonts w:ascii="Cambria Math" w:hAnsi="Cambria Math" w:cs="Calibri"/>
                <w:color w:val="000000"/>
              </w:rPr>
              <m:t>2</m:t>
            </m:r>
          </m:sub>
        </m:sSub>
      </m:oMath>
      <w:r w:rsidR="005535AF">
        <w:rPr>
          <w:rFonts w:cs="Calibri"/>
          <w:color w:val="000000"/>
        </w:rPr>
        <w:t xml:space="preserve"> production </w:t>
      </w:r>
      <w:r w:rsidR="007472D6">
        <w:rPr>
          <w:rFonts w:cs="Calibri"/>
          <w:color w:val="000000"/>
        </w:rPr>
        <w:t>are</w:t>
      </w:r>
      <w:r w:rsidR="005535AF">
        <w:rPr>
          <w:rFonts w:cs="Calibri"/>
          <w:color w:val="000000"/>
        </w:rPr>
        <w:t xml:space="preserve"> becoming more prominent concerns for people when deciding which form of transportation to use,</w:t>
      </w:r>
      <w:r w:rsidR="001C3C06">
        <w:rPr>
          <w:rFonts w:cs="Calibri"/>
          <w:color w:val="000000"/>
        </w:rPr>
        <w:t xml:space="preserve"> </w:t>
      </w:r>
      <w:r w:rsidR="00D521DD">
        <w:rPr>
          <w:rFonts w:cs="Calibri"/>
          <w:color w:val="000000"/>
        </w:rPr>
        <w:t xml:space="preserve">vehicle manufacturers may provide </w:t>
      </w:r>
      <w:r w:rsidR="00D521DD" w:rsidRPr="00217B24">
        <w:rPr>
          <w:rFonts w:cs="Calibri"/>
          <w:color w:val="000000"/>
        </w:rPr>
        <w:t>statistics</w:t>
      </w:r>
      <w:r w:rsidR="00D521DD">
        <w:rPr>
          <w:rFonts w:cs="Calibri"/>
          <w:color w:val="000000"/>
        </w:rPr>
        <w:t xml:space="preserve"> </w:t>
      </w:r>
      <w:r w:rsidR="00F77B91">
        <w:rPr>
          <w:rFonts w:cs="Calibri"/>
          <w:color w:val="000000"/>
        </w:rPr>
        <w:t>that attempt to frame their product</w:t>
      </w:r>
      <w:r w:rsidR="001D29FA">
        <w:rPr>
          <w:rFonts w:cs="Calibri"/>
          <w:color w:val="000000"/>
        </w:rPr>
        <w:t xml:space="preserve"> in the </w:t>
      </w:r>
      <w:proofErr w:type="gramStart"/>
      <w:r w:rsidR="001D29FA">
        <w:rPr>
          <w:rFonts w:cs="Calibri"/>
          <w:color w:val="000000"/>
        </w:rPr>
        <w:t>most eco-friendly</w:t>
      </w:r>
      <w:proofErr w:type="gramEnd"/>
      <w:r w:rsidR="001D29FA">
        <w:rPr>
          <w:rFonts w:cs="Calibri"/>
          <w:color w:val="000000"/>
        </w:rPr>
        <w:t xml:space="preserve"> way possible.</w:t>
      </w:r>
      <w:r w:rsidR="00217B24">
        <w:rPr>
          <w:rFonts w:cs="Calibri"/>
          <w:color w:val="000000"/>
        </w:rPr>
        <w:t xml:space="preserve"> However, </w:t>
      </w:r>
      <w:r w:rsidR="003E31E2">
        <w:rPr>
          <w:rFonts w:cs="Calibri"/>
          <w:color w:val="000000"/>
        </w:rPr>
        <w:t>to</w:t>
      </w:r>
      <w:r w:rsidR="00217B24">
        <w:rPr>
          <w:rFonts w:cs="Calibri"/>
          <w:color w:val="000000"/>
        </w:rPr>
        <w:t xml:space="preserve"> make their product appear to be the most optimal choice, inaccurate or false claims may be made.</w:t>
      </w:r>
      <w:r w:rsidR="00D360ED">
        <w:rPr>
          <w:rFonts w:cs="Calibri"/>
          <w:color w:val="000000"/>
        </w:rPr>
        <w:t xml:space="preserve"> For example, </w:t>
      </w:r>
      <w:r w:rsidR="00D360ED" w:rsidRPr="002F4C8D">
        <w:rPr>
          <w:rFonts w:cs="Calibri"/>
          <w:color w:val="000000"/>
        </w:rPr>
        <w:t>a</w:t>
      </w:r>
      <w:r w:rsidR="00502F44" w:rsidRPr="002F4C8D">
        <w:rPr>
          <w:rFonts w:cs="Calibri"/>
          <w:color w:val="000000"/>
        </w:rPr>
        <w:t xml:space="preserve">n aircraft company has made the claim that people travelling by air consume approximately half the fuel that a person would consume if travelling by automobile, yet an </w:t>
      </w:r>
      <w:r w:rsidR="00B862D1" w:rsidRPr="002F4C8D">
        <w:rPr>
          <w:rFonts w:cs="Calibri"/>
          <w:color w:val="000000"/>
        </w:rPr>
        <w:t>automobile company</w:t>
      </w:r>
      <w:r w:rsidR="00BF2974" w:rsidRPr="002F4C8D">
        <w:rPr>
          <w:rFonts w:cs="Calibri"/>
          <w:color w:val="000000"/>
        </w:rPr>
        <w:t xml:space="preserve"> </w:t>
      </w:r>
      <w:r w:rsidR="002F4C8D" w:rsidRPr="002F4C8D">
        <w:rPr>
          <w:rFonts w:cs="Calibri"/>
          <w:color w:val="000000"/>
        </w:rPr>
        <w:t>declares</w:t>
      </w:r>
      <w:r w:rsidR="00535D51">
        <w:rPr>
          <w:rFonts w:cs="Calibri"/>
          <w:color w:val="000000"/>
        </w:rPr>
        <w:t xml:space="preserve"> that</w:t>
      </w:r>
      <w:r w:rsidR="001E6B46">
        <w:rPr>
          <w:rFonts w:cs="Calibri"/>
          <w:color w:val="000000"/>
        </w:rPr>
        <w:t xml:space="preserve"> the</w:t>
      </w:r>
      <w:r w:rsidR="00535D51">
        <w:rPr>
          <w:rFonts w:cs="Calibri"/>
          <w:color w:val="000000"/>
        </w:rPr>
        <w:t xml:space="preserve"> </w:t>
      </w:r>
      <w:r w:rsidR="00B07F0B">
        <w:rPr>
          <w:rFonts w:cs="Calibri"/>
          <w:color w:val="000000"/>
        </w:rPr>
        <w:t xml:space="preserve">opposite is true. </w:t>
      </w:r>
      <w:r w:rsidR="00515AA1">
        <w:rPr>
          <w:rFonts w:cs="Calibri"/>
          <w:color w:val="000000"/>
        </w:rPr>
        <w:t xml:space="preserve">The transportation, fuel, and pollution information of an aircraft, 3-seat Sedan, and 8-seat van </w:t>
      </w:r>
      <w:r w:rsidR="0015481C">
        <w:rPr>
          <w:rFonts w:cs="Calibri"/>
          <w:color w:val="000000"/>
        </w:rPr>
        <w:t>was</w:t>
      </w:r>
      <w:r w:rsidR="003A2A67">
        <w:rPr>
          <w:rFonts w:cs="Calibri"/>
          <w:color w:val="000000"/>
        </w:rPr>
        <w:t xml:space="preserve"> examined </w:t>
      </w:r>
      <w:r w:rsidR="0015481C">
        <w:rPr>
          <w:rFonts w:cs="Calibri"/>
          <w:color w:val="000000"/>
        </w:rPr>
        <w:t xml:space="preserve">to determine </w:t>
      </w:r>
      <w:r w:rsidR="0015481C" w:rsidRPr="00A63919">
        <w:rPr>
          <w:rFonts w:cs="Calibri"/>
          <w:color w:val="000000"/>
        </w:rPr>
        <w:t>if</w:t>
      </w:r>
      <w:r w:rsidR="00A63919">
        <w:rPr>
          <w:rFonts w:cs="Calibri"/>
          <w:color w:val="000000"/>
        </w:rPr>
        <w:t xml:space="preserve"> it is possible for</w:t>
      </w:r>
      <w:r w:rsidR="0015481C" w:rsidRPr="00A63919">
        <w:rPr>
          <w:rFonts w:cs="Calibri"/>
          <w:color w:val="000000"/>
        </w:rPr>
        <w:t xml:space="preserve"> both these claims </w:t>
      </w:r>
      <w:r w:rsidR="00C965DE">
        <w:rPr>
          <w:rFonts w:cs="Calibri"/>
          <w:color w:val="000000"/>
        </w:rPr>
        <w:t>to</w:t>
      </w:r>
      <w:r w:rsidR="0015481C" w:rsidRPr="00A63919">
        <w:rPr>
          <w:rFonts w:cs="Calibri"/>
          <w:color w:val="000000"/>
        </w:rPr>
        <w:t xml:space="preserve"> be </w:t>
      </w:r>
      <w:r w:rsidR="008B7BE2">
        <w:rPr>
          <w:rFonts w:cs="Calibri"/>
          <w:color w:val="000000"/>
        </w:rPr>
        <w:t>true</w:t>
      </w:r>
      <w:r w:rsidR="0015481C" w:rsidRPr="00A63919">
        <w:rPr>
          <w:rFonts w:cs="Calibri"/>
          <w:color w:val="000000"/>
        </w:rPr>
        <w:t>.</w:t>
      </w:r>
      <w:r w:rsidR="0015481C">
        <w:rPr>
          <w:rFonts w:cs="Calibri"/>
          <w:color w:val="000000"/>
        </w:rPr>
        <w:t xml:space="preserve"> </w:t>
      </w:r>
      <w:r w:rsidR="00D521DD">
        <w:rPr>
          <w:rFonts w:cs="Calibri"/>
          <w:color w:val="000000"/>
        </w:rPr>
        <w:t>Th</w:t>
      </w:r>
      <w:r w:rsidR="00FB6118">
        <w:rPr>
          <w:rFonts w:cs="Calibri"/>
          <w:color w:val="000000"/>
        </w:rPr>
        <w:t xml:space="preserve">e </w:t>
      </w:r>
      <w:r w:rsidR="00FC198D">
        <w:rPr>
          <w:rFonts w:cs="Calibri"/>
          <w:color w:val="000000"/>
        </w:rPr>
        <w:t>objective</w:t>
      </w:r>
      <w:r w:rsidR="00FB6118">
        <w:rPr>
          <w:rFonts w:cs="Calibri"/>
          <w:color w:val="000000"/>
        </w:rPr>
        <w:t xml:space="preserve"> of this lab is to </w:t>
      </w:r>
      <w:r w:rsidR="00631506">
        <w:rPr>
          <w:rFonts w:cs="Calibri"/>
          <w:color w:val="000000"/>
        </w:rPr>
        <w:t>confirm the</w:t>
      </w:r>
      <w:r w:rsidR="00B3185C">
        <w:rPr>
          <w:rFonts w:cs="Calibri"/>
          <w:color w:val="000000"/>
        </w:rPr>
        <w:t xml:space="preserve"> accuracy and</w:t>
      </w:r>
      <w:r w:rsidR="00631506">
        <w:rPr>
          <w:rFonts w:cs="Calibri"/>
          <w:color w:val="000000"/>
        </w:rPr>
        <w:t xml:space="preserve"> </w:t>
      </w:r>
      <w:r w:rsidR="00631506" w:rsidRPr="003D5B89">
        <w:rPr>
          <w:rFonts w:cs="Calibri"/>
          <w:color w:val="000000"/>
        </w:rPr>
        <w:t>validity</w:t>
      </w:r>
      <w:r w:rsidR="00631506">
        <w:rPr>
          <w:rFonts w:cs="Calibri"/>
          <w:color w:val="000000"/>
        </w:rPr>
        <w:t xml:space="preserve"> of the statements made by the </w:t>
      </w:r>
      <w:r w:rsidR="00E81CE1">
        <w:rPr>
          <w:rFonts w:cs="Calibri"/>
          <w:color w:val="000000"/>
        </w:rPr>
        <w:t>automobile</w:t>
      </w:r>
      <w:r w:rsidR="00D22FE5">
        <w:rPr>
          <w:rFonts w:cs="Calibri"/>
          <w:color w:val="000000"/>
        </w:rPr>
        <w:t xml:space="preserve"> and aircraft companies</w:t>
      </w:r>
      <w:r w:rsidR="00631506">
        <w:rPr>
          <w:rFonts w:cs="Calibri"/>
          <w:color w:val="000000"/>
        </w:rPr>
        <w:t>, as well as showcase the importance of th</w:t>
      </w:r>
      <w:r w:rsidR="00D521DD">
        <w:rPr>
          <w:rFonts w:cs="Calibri"/>
          <w:color w:val="000000"/>
        </w:rPr>
        <w:t>ink</w:t>
      </w:r>
      <w:r w:rsidR="00631506">
        <w:rPr>
          <w:rFonts w:cs="Calibri"/>
          <w:color w:val="000000"/>
        </w:rPr>
        <w:t>ing critically about the way manufacturers market their products.</w:t>
      </w:r>
    </w:p>
    <w:p w14:paraId="1F087DFE" w14:textId="77777777" w:rsidR="007C58D2" w:rsidRPr="00AB3ADD" w:rsidRDefault="007C58D2" w:rsidP="00E0097A">
      <w:pPr>
        <w:pStyle w:val="Heading1"/>
        <w:jc w:val="left"/>
        <w:rPr>
          <w:rFonts w:ascii="Cambria" w:hAnsi="Cambria"/>
          <w:color w:val="000000"/>
          <w:lang w:val="en-GB"/>
        </w:rPr>
      </w:pPr>
      <w:r w:rsidRPr="00AB3ADD">
        <w:rPr>
          <w:rFonts w:ascii="Cambria" w:hAnsi="Cambria"/>
          <w:color w:val="000000"/>
          <w:lang w:val="en-GB"/>
        </w:rPr>
        <w:t>Materials and Methods</w:t>
      </w:r>
    </w:p>
    <w:p w14:paraId="23D63B36" w14:textId="77777777" w:rsidR="00486444" w:rsidRPr="00AB3ADD" w:rsidRDefault="004E0950" w:rsidP="00D17132">
      <w:pPr>
        <w:spacing w:after="0" w:line="240" w:lineRule="auto"/>
        <w:jc w:val="both"/>
        <w:rPr>
          <w:rFonts w:cs="Calibri"/>
          <w:color w:val="000000"/>
          <w:lang w:val="en-GB"/>
        </w:rPr>
      </w:pPr>
      <w:r>
        <w:rPr>
          <w:rFonts w:cs="Calibri"/>
          <w:color w:val="000000"/>
        </w:rPr>
        <w:tab/>
      </w:r>
      <w:r w:rsidR="00556F91">
        <w:rPr>
          <w:rFonts w:cs="Calibri"/>
          <w:color w:val="000000"/>
        </w:rPr>
        <w:t>Using the given information</w:t>
      </w:r>
      <w:r w:rsidR="001A2D63">
        <w:rPr>
          <w:rFonts w:cs="Calibri"/>
          <w:color w:val="000000"/>
        </w:rPr>
        <w:t xml:space="preserve"> for the different </w:t>
      </w:r>
      <w:r w:rsidR="001220FF">
        <w:rPr>
          <w:rFonts w:cs="Calibri"/>
          <w:color w:val="000000"/>
        </w:rPr>
        <w:t>vehicles</w:t>
      </w:r>
      <w:r w:rsidR="005535AF">
        <w:rPr>
          <w:rFonts w:cs="Calibri"/>
          <w:color w:val="000000"/>
        </w:rPr>
        <w:t xml:space="preserve"> in the a</w:t>
      </w:r>
      <w:r w:rsidR="00556F91">
        <w:rPr>
          <w:rFonts w:cs="Calibri"/>
          <w:color w:val="000000"/>
        </w:rPr>
        <w:t xml:space="preserve">ppendices of this report, information </w:t>
      </w:r>
      <w:r w:rsidR="001A2D63">
        <w:rPr>
          <w:rFonts w:cs="Calibri"/>
          <w:color w:val="000000"/>
        </w:rPr>
        <w:t xml:space="preserve">such as </w:t>
      </w:r>
      <w:r w:rsidR="00096807">
        <w:rPr>
          <w:rFonts w:cs="Calibri"/>
          <w:color w:val="000000"/>
        </w:rPr>
        <w:t xml:space="preserve">the travel time, fuel consumption, fuel costs, </w:t>
      </w:r>
      <m:oMath>
        <m:sSub>
          <m:sSubPr>
            <m:ctrlPr>
              <w:rPr>
                <w:rFonts w:ascii="Cambria Math" w:hAnsi="Cambria Math" w:cs="Calibri"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color w:val="000000"/>
              </w:rPr>
              <m:t>CO</m:t>
            </m:r>
          </m:e>
          <m:sub>
            <m:r>
              <w:rPr>
                <w:rFonts w:ascii="Cambria Math" w:hAnsi="Cambria Math" w:cs="Calibri"/>
                <w:color w:val="000000"/>
              </w:rPr>
              <m:t>2</m:t>
            </m:r>
          </m:sub>
        </m:sSub>
      </m:oMath>
      <w:r w:rsidR="00096807">
        <w:rPr>
          <w:rFonts w:cs="Calibri"/>
          <w:color w:val="000000"/>
        </w:rPr>
        <w:t xml:space="preserve"> emission, and the number of trees needed to offset the </w:t>
      </w:r>
      <m:oMath>
        <m:sSub>
          <m:sSubPr>
            <m:ctrlPr>
              <w:rPr>
                <w:rFonts w:ascii="Cambria Math" w:hAnsi="Cambria Math" w:cs="Calibri"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color w:val="000000"/>
              </w:rPr>
              <m:t>CO</m:t>
            </m:r>
          </m:e>
          <m:sub>
            <m:r>
              <w:rPr>
                <w:rFonts w:ascii="Cambria Math" w:hAnsi="Cambria Math" w:cs="Calibri"/>
                <w:color w:val="000000"/>
              </w:rPr>
              <m:t>2</m:t>
            </m:r>
          </m:sub>
        </m:sSub>
      </m:oMath>
      <w:r w:rsidR="00096807">
        <w:rPr>
          <w:rFonts w:cs="Calibri"/>
          <w:color w:val="000000"/>
        </w:rPr>
        <w:t xml:space="preserve"> emission could be calculated. </w:t>
      </w:r>
      <w:r w:rsidR="00495480">
        <w:rPr>
          <w:rFonts w:cs="Calibri"/>
          <w:color w:val="000000"/>
        </w:rPr>
        <w:t>With</w:t>
      </w:r>
      <w:r w:rsidR="00E44D91">
        <w:rPr>
          <w:rFonts w:cs="Calibri"/>
          <w:color w:val="000000"/>
        </w:rPr>
        <w:t xml:space="preserve"> this</w:t>
      </w:r>
      <w:r w:rsidR="00495480">
        <w:rPr>
          <w:rFonts w:cs="Calibri"/>
          <w:color w:val="000000"/>
        </w:rPr>
        <w:t xml:space="preserve"> information,</w:t>
      </w:r>
      <w:r w:rsidR="007103CB">
        <w:rPr>
          <w:rFonts w:cs="Calibri"/>
          <w:color w:val="000000"/>
        </w:rPr>
        <w:t xml:space="preserve"> the values from the respective modes of tran</w:t>
      </w:r>
      <w:r w:rsidR="00C525C5">
        <w:rPr>
          <w:rFonts w:cs="Calibri"/>
          <w:color w:val="000000"/>
        </w:rPr>
        <w:t xml:space="preserve">sportation may be compared and </w:t>
      </w:r>
      <w:r w:rsidR="009D4505" w:rsidRPr="00B71BA9">
        <w:rPr>
          <w:rFonts w:cs="Calibri"/>
          <w:color w:val="000000"/>
        </w:rPr>
        <w:t xml:space="preserve">it may be determined </w:t>
      </w:r>
      <w:proofErr w:type="gramStart"/>
      <w:r w:rsidR="009D4505" w:rsidRPr="00B71BA9">
        <w:rPr>
          <w:rFonts w:cs="Calibri"/>
          <w:color w:val="000000"/>
        </w:rPr>
        <w:t>whether or not</w:t>
      </w:r>
      <w:proofErr w:type="gramEnd"/>
      <w:r w:rsidR="009D4505" w:rsidRPr="00B71BA9">
        <w:rPr>
          <w:rFonts w:cs="Calibri"/>
          <w:color w:val="000000"/>
        </w:rPr>
        <w:t xml:space="preserve"> the claims made</w:t>
      </w:r>
      <w:r w:rsidR="00B71BA9">
        <w:rPr>
          <w:rFonts w:cs="Calibri"/>
          <w:color w:val="000000"/>
        </w:rPr>
        <w:t xml:space="preserve"> by the manufacturers</w:t>
      </w:r>
      <w:r w:rsidR="00A547B3">
        <w:rPr>
          <w:rFonts w:cs="Calibri"/>
          <w:color w:val="000000"/>
        </w:rPr>
        <w:t xml:space="preserve"> are accurate</w:t>
      </w:r>
      <w:r w:rsidR="009D4505" w:rsidRPr="00B71BA9">
        <w:rPr>
          <w:rFonts w:cs="Calibri"/>
          <w:color w:val="000000"/>
        </w:rPr>
        <w:t xml:space="preserve">. </w:t>
      </w:r>
      <w:r w:rsidR="00534583" w:rsidRPr="00B71BA9">
        <w:rPr>
          <w:rFonts w:cs="Calibri"/>
          <w:color w:val="000000"/>
        </w:rPr>
        <w:t>If the claims should prove to be inaccurate, the importance of scrutinizing the statistics provided by vehicle manufacturers will be shown</w:t>
      </w:r>
      <w:r w:rsidR="000C02B0" w:rsidRPr="00B71BA9">
        <w:rPr>
          <w:rFonts w:cs="Calibri"/>
          <w:color w:val="000000"/>
        </w:rPr>
        <w:t>.</w:t>
      </w:r>
    </w:p>
    <w:p w14:paraId="6CAA5A76" w14:textId="77777777" w:rsidR="00402E3D" w:rsidRPr="00AB3ADD" w:rsidRDefault="00402E3D" w:rsidP="00E0097A">
      <w:pPr>
        <w:pStyle w:val="Heading1"/>
        <w:jc w:val="left"/>
        <w:rPr>
          <w:rFonts w:ascii="Cambria" w:hAnsi="Cambria"/>
          <w:color w:val="000000"/>
          <w:lang w:val="en-GB"/>
        </w:rPr>
      </w:pPr>
      <w:r w:rsidRPr="00AB3ADD">
        <w:rPr>
          <w:rFonts w:ascii="Cambria" w:hAnsi="Cambria"/>
          <w:color w:val="000000"/>
          <w:lang w:val="en-GB"/>
        </w:rPr>
        <w:t>Results</w:t>
      </w:r>
      <w:r w:rsidR="00E74D07" w:rsidRPr="00AB3ADD">
        <w:rPr>
          <w:rFonts w:ascii="Cambria" w:hAnsi="Cambria"/>
          <w:color w:val="000000"/>
          <w:lang w:val="en-GB"/>
        </w:rPr>
        <w:t xml:space="preserve"> and Discussion</w:t>
      </w:r>
    </w:p>
    <w:p w14:paraId="5E5D4485" w14:textId="77777777" w:rsidR="00E72A21" w:rsidRPr="00176FB2" w:rsidRDefault="00B20459" w:rsidP="00FE30F9">
      <w:pPr>
        <w:pStyle w:val="LightGrid-Accent31"/>
        <w:ind w:left="0" w:firstLine="720"/>
        <w:jc w:val="both"/>
        <w:rPr>
          <w:color w:val="000000"/>
        </w:rPr>
      </w:pPr>
      <w:r>
        <w:rPr>
          <w:color w:val="000000"/>
        </w:rPr>
        <w:t>Ba</w:t>
      </w:r>
      <w:r w:rsidR="00FC57A6">
        <w:rPr>
          <w:color w:val="000000"/>
        </w:rPr>
        <w:t xml:space="preserve">sed on Table 1, the aircraft had the </w:t>
      </w:r>
      <w:r w:rsidR="0095336C">
        <w:rPr>
          <w:color w:val="000000"/>
        </w:rPr>
        <w:t>shortest travel time, d</w:t>
      </w:r>
      <w:r w:rsidR="00A96E84">
        <w:rPr>
          <w:color w:val="000000"/>
        </w:rPr>
        <w:t>ue to a</w:t>
      </w:r>
      <w:r w:rsidR="00824055">
        <w:rPr>
          <w:color w:val="000000"/>
        </w:rPr>
        <w:t xml:space="preserve"> significantly</w:t>
      </w:r>
      <w:r w:rsidR="00A96E84">
        <w:rPr>
          <w:color w:val="000000"/>
        </w:rPr>
        <w:t xml:space="preserve"> shorter travel distance </w:t>
      </w:r>
      <w:r w:rsidR="0095336C">
        <w:rPr>
          <w:color w:val="000000"/>
        </w:rPr>
        <w:t>and greater avera</w:t>
      </w:r>
      <w:r w:rsidR="00711AF9">
        <w:rPr>
          <w:color w:val="000000"/>
        </w:rPr>
        <w:t>ge velocity, with the</w:t>
      </w:r>
      <w:r w:rsidR="00E818A1">
        <w:rPr>
          <w:color w:val="000000"/>
        </w:rPr>
        <w:t xml:space="preserve"> two</w:t>
      </w:r>
      <w:r w:rsidR="00711AF9">
        <w:rPr>
          <w:color w:val="000000"/>
        </w:rPr>
        <w:t xml:space="preserve"> </w:t>
      </w:r>
      <w:r w:rsidR="00BC7BA9">
        <w:rPr>
          <w:color w:val="000000"/>
        </w:rPr>
        <w:t>automobiles</w:t>
      </w:r>
      <w:r w:rsidR="00711AF9">
        <w:rPr>
          <w:color w:val="000000"/>
        </w:rPr>
        <w:t xml:space="preserve"> having the same travel </w:t>
      </w:r>
      <w:r w:rsidR="004A7E33">
        <w:rPr>
          <w:color w:val="000000"/>
        </w:rPr>
        <w:t>times</w:t>
      </w:r>
      <w:r w:rsidR="006A3A70">
        <w:rPr>
          <w:color w:val="000000"/>
        </w:rPr>
        <w:t>.</w:t>
      </w:r>
      <w:r w:rsidR="0073666F">
        <w:rPr>
          <w:color w:val="000000"/>
        </w:rPr>
        <w:t xml:space="preserve"> </w:t>
      </w:r>
      <w:r w:rsidR="00547C1C">
        <w:rPr>
          <w:color w:val="000000"/>
        </w:rPr>
        <w:t>By seat, the aircraft is the most cost effective, costing only $117.4</w:t>
      </w:r>
      <w:r w:rsidR="00BF1583">
        <w:rPr>
          <w:color w:val="000000"/>
        </w:rPr>
        <w:t>/seat for fuel</w:t>
      </w:r>
      <w:r w:rsidR="00547C1C">
        <w:rPr>
          <w:color w:val="000000"/>
        </w:rPr>
        <w:t xml:space="preserve">, which was significantly </w:t>
      </w:r>
      <w:r w:rsidR="00FE30F9">
        <w:rPr>
          <w:color w:val="000000"/>
        </w:rPr>
        <w:t>lower</w:t>
      </w:r>
      <w:r w:rsidR="00BF1583">
        <w:rPr>
          <w:color w:val="000000"/>
        </w:rPr>
        <w:t xml:space="preserve"> than the </w:t>
      </w:r>
      <w:r w:rsidR="00D0146A">
        <w:rPr>
          <w:color w:val="000000"/>
        </w:rPr>
        <w:t>values</w:t>
      </w:r>
      <w:r w:rsidR="00BF1583">
        <w:rPr>
          <w:color w:val="000000"/>
        </w:rPr>
        <w:t xml:space="preserve"> of $194/seat and $157/seat for the sedan and van, respectively</w:t>
      </w:r>
      <w:r w:rsidR="00ED2F5C">
        <w:rPr>
          <w:color w:val="000000"/>
        </w:rPr>
        <w:t xml:space="preserve"> (Table 2)</w:t>
      </w:r>
      <w:r w:rsidR="00BF1583">
        <w:rPr>
          <w:color w:val="000000"/>
        </w:rPr>
        <w:t xml:space="preserve">. </w:t>
      </w:r>
      <w:r w:rsidR="00A35FC6">
        <w:rPr>
          <w:color w:val="000000"/>
        </w:rPr>
        <w:t xml:space="preserve">However, while the aircraft was most cost effective per seat, </w:t>
      </w:r>
      <w:r w:rsidR="005E4AEC">
        <w:rPr>
          <w:color w:val="000000"/>
        </w:rPr>
        <w:t>the van had the lowest fuel consumption per seat at 2.471 L/100km. The aircraft had the second lowest fuel consumption per seat (2.988 L/100km) and the sedan had the highest (3.06 L/100km).</w:t>
      </w:r>
      <w:r w:rsidR="00181BB6">
        <w:rPr>
          <w:color w:val="000000"/>
        </w:rPr>
        <w:t xml:space="preserve"> </w:t>
      </w:r>
      <w:r w:rsidR="005C06B9">
        <w:rPr>
          <w:color w:val="000000"/>
        </w:rPr>
        <w:t>Opting to fly does not consume half as much</w:t>
      </w:r>
      <w:r w:rsidR="00546E12">
        <w:rPr>
          <w:color w:val="000000"/>
        </w:rPr>
        <w:t xml:space="preserve"> fuel</w:t>
      </w:r>
      <w:r w:rsidR="005C06B9">
        <w:rPr>
          <w:color w:val="000000"/>
        </w:rPr>
        <w:t xml:space="preserve"> when driving any of the automobiles,</w:t>
      </w:r>
      <w:r w:rsidR="00F559AA">
        <w:rPr>
          <w:color w:val="000000"/>
        </w:rPr>
        <w:t xml:space="preserve"> as t</w:t>
      </w:r>
      <w:r w:rsidR="00F65520">
        <w:rPr>
          <w:color w:val="000000"/>
        </w:rPr>
        <w:t xml:space="preserve">he </w:t>
      </w:r>
      <w:r w:rsidR="005C06B9">
        <w:rPr>
          <w:color w:val="000000"/>
        </w:rPr>
        <w:t xml:space="preserve">aircraft’s </w:t>
      </w:r>
      <w:r w:rsidR="00A809AE">
        <w:rPr>
          <w:color w:val="000000"/>
        </w:rPr>
        <w:t xml:space="preserve">fuel </w:t>
      </w:r>
      <w:r w:rsidR="005C06B9">
        <w:rPr>
          <w:color w:val="000000"/>
        </w:rPr>
        <w:t>consumption</w:t>
      </w:r>
      <w:r w:rsidR="003F1BCD">
        <w:rPr>
          <w:color w:val="000000"/>
        </w:rPr>
        <w:t xml:space="preserve"> </w:t>
      </w:r>
      <w:r w:rsidR="00556744">
        <w:rPr>
          <w:color w:val="000000"/>
        </w:rPr>
        <w:t>per</w:t>
      </w:r>
      <w:r w:rsidR="003F1BCD">
        <w:rPr>
          <w:color w:val="000000"/>
        </w:rPr>
        <w:t xml:space="preserve"> seat</w:t>
      </w:r>
      <w:r w:rsidR="005C06B9">
        <w:rPr>
          <w:color w:val="000000"/>
        </w:rPr>
        <w:t xml:space="preserve"> is</w:t>
      </w:r>
      <w:r w:rsidR="003D5E5F">
        <w:rPr>
          <w:color w:val="000000"/>
        </w:rPr>
        <w:t xml:space="preserve"> </w:t>
      </w:r>
      <w:r w:rsidR="003D5E5F" w:rsidRPr="0073666F">
        <w:rPr>
          <w:i/>
          <w:color w:val="000000"/>
        </w:rPr>
        <w:t>greater</w:t>
      </w:r>
      <w:r w:rsidR="00FD4328">
        <w:rPr>
          <w:color w:val="000000"/>
        </w:rPr>
        <w:t xml:space="preserve"> than the </w:t>
      </w:r>
      <w:r w:rsidR="00FE62D2">
        <w:rPr>
          <w:color w:val="000000"/>
        </w:rPr>
        <w:t>van’s</w:t>
      </w:r>
      <w:r w:rsidR="00FD4328">
        <w:rPr>
          <w:color w:val="000000"/>
        </w:rPr>
        <w:t xml:space="preserve"> by </w:t>
      </w:r>
      <w:r w:rsidR="00A809AE">
        <w:rPr>
          <w:color w:val="000000"/>
        </w:rPr>
        <w:t xml:space="preserve">about </w:t>
      </w:r>
      <w:r w:rsidR="00FD4328">
        <w:rPr>
          <w:color w:val="000000"/>
        </w:rPr>
        <w:t>0.5</w:t>
      </w:r>
      <w:r w:rsidR="002754BB">
        <w:rPr>
          <w:color w:val="000000"/>
        </w:rPr>
        <w:t>0</w:t>
      </w:r>
      <w:r w:rsidR="008C7F48">
        <w:rPr>
          <w:color w:val="000000"/>
        </w:rPr>
        <w:t xml:space="preserve"> L/100km and consumes less fuel </w:t>
      </w:r>
      <w:r w:rsidR="00FD4328">
        <w:rPr>
          <w:color w:val="000000"/>
        </w:rPr>
        <w:t xml:space="preserve">than the </w:t>
      </w:r>
      <w:r w:rsidR="00FE62D2">
        <w:rPr>
          <w:color w:val="000000"/>
        </w:rPr>
        <w:t>sedan</w:t>
      </w:r>
      <w:r w:rsidR="00FD4328">
        <w:rPr>
          <w:color w:val="000000"/>
        </w:rPr>
        <w:t xml:space="preserve"> by</w:t>
      </w:r>
      <w:r w:rsidR="0073666F">
        <w:rPr>
          <w:color w:val="000000"/>
        </w:rPr>
        <w:t xml:space="preserve"> only</w:t>
      </w:r>
      <w:r w:rsidR="00FD4328">
        <w:rPr>
          <w:color w:val="000000"/>
        </w:rPr>
        <w:t xml:space="preserve"> about 0.06 L/100km</w:t>
      </w:r>
      <w:r w:rsidR="00780DA0">
        <w:rPr>
          <w:color w:val="000000"/>
        </w:rPr>
        <w:t xml:space="preserve"> (Table 2)</w:t>
      </w:r>
      <w:r w:rsidR="00FD4328">
        <w:rPr>
          <w:color w:val="000000"/>
        </w:rPr>
        <w:t xml:space="preserve">. </w:t>
      </w:r>
      <w:r w:rsidR="006A3A70">
        <w:rPr>
          <w:color w:val="000000"/>
        </w:rPr>
        <w:t>For the values of fuel consumption, no one vehicle had a significantly lower value than the others</w:t>
      </w:r>
      <w:r w:rsidR="007B2B0A">
        <w:rPr>
          <w:color w:val="000000"/>
        </w:rPr>
        <w:t>.</w:t>
      </w:r>
      <w:r w:rsidR="00FE0BF7">
        <w:rPr>
          <w:color w:val="000000"/>
        </w:rPr>
        <w:t xml:space="preserve"> </w:t>
      </w:r>
      <w:r w:rsidR="00696F3E">
        <w:rPr>
          <w:color w:val="000000"/>
        </w:rPr>
        <w:t xml:space="preserve">It can also be noted that in Table 3, the aircraft had the second highest emissions per seat, at </w:t>
      </w:r>
      <w:r w:rsidR="00696F3E" w:rsidRPr="00493CAD">
        <w:rPr>
          <w:color w:val="000000"/>
        </w:rPr>
        <w:t>371</w:t>
      </w:r>
      <w:r w:rsidR="00696F3E">
        <w:rPr>
          <w:color w:val="000000"/>
        </w:rPr>
        <w:t xml:space="preserve"> kg </w:t>
      </w:r>
      <m:oMath>
        <m:sSub>
          <m:sSubPr>
            <m:ctrlPr>
              <w:rPr>
                <w:rFonts w:ascii="Cambria Math" w:hAnsi="Cambria Math" w:cs="Calibri"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color w:val="000000"/>
              </w:rPr>
              <m:t>CO</m:t>
            </m:r>
          </m:e>
          <m:sub>
            <m:r>
              <w:rPr>
                <w:rFonts w:ascii="Cambria Math" w:hAnsi="Cambria Math" w:cs="Calibri"/>
                <w:color w:val="000000"/>
              </w:rPr>
              <m:t>2</m:t>
            </m:r>
          </m:sub>
        </m:sSub>
      </m:oMath>
      <w:r w:rsidR="002A54BC">
        <w:rPr>
          <w:color w:val="000000"/>
        </w:rPr>
        <w:t xml:space="preserve">/seat, while the </w:t>
      </w:r>
      <w:r w:rsidR="00696F3E">
        <w:rPr>
          <w:color w:val="000000"/>
        </w:rPr>
        <w:t xml:space="preserve">vehicle with the lowest emissions per seat was the van, emitting 342 kg </w:t>
      </w:r>
      <m:oMath>
        <m:sSub>
          <m:sSubPr>
            <m:ctrlPr>
              <w:rPr>
                <w:rFonts w:ascii="Cambria Math" w:hAnsi="Cambria Math" w:cs="Calibri"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color w:val="000000"/>
              </w:rPr>
              <m:t>CO</m:t>
            </m:r>
          </m:e>
          <m:sub>
            <m:r>
              <w:rPr>
                <w:rFonts w:ascii="Cambria Math" w:hAnsi="Cambria Math" w:cs="Calibri"/>
                <w:color w:val="000000"/>
              </w:rPr>
              <m:t>2</m:t>
            </m:r>
          </m:sub>
        </m:sSub>
      </m:oMath>
      <w:r w:rsidR="00696F3E">
        <w:rPr>
          <w:color w:val="000000"/>
        </w:rPr>
        <w:t>/seat. Consequently, the number</w:t>
      </w:r>
      <w:r w:rsidR="00FE0BF7">
        <w:rPr>
          <w:color w:val="000000"/>
        </w:rPr>
        <w:t xml:space="preserve"> of</w:t>
      </w:r>
      <w:r w:rsidR="00696F3E">
        <w:rPr>
          <w:color w:val="000000"/>
        </w:rPr>
        <w:t xml:space="preserve"> trees needed to offset the </w:t>
      </w:r>
      <m:oMath>
        <m:sSub>
          <m:sSubPr>
            <m:ctrlPr>
              <w:rPr>
                <w:rFonts w:ascii="Cambria Math" w:hAnsi="Cambria Math" w:cs="Calibri"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color w:val="000000"/>
              </w:rPr>
              <m:t>CO</m:t>
            </m:r>
          </m:e>
          <m:sub>
            <m:r>
              <w:rPr>
                <w:rFonts w:ascii="Cambria Math" w:hAnsi="Cambria Math" w:cs="Calibri"/>
                <w:color w:val="000000"/>
              </w:rPr>
              <m:t>2</m:t>
            </m:r>
          </m:sub>
        </m:sSub>
      </m:oMath>
      <w:r w:rsidR="00696F3E">
        <w:rPr>
          <w:color w:val="000000"/>
        </w:rPr>
        <w:t xml:space="preserve"> emissions per year</w:t>
      </w:r>
      <w:r w:rsidR="00651F58">
        <w:rPr>
          <w:color w:val="000000"/>
        </w:rPr>
        <w:t>,</w:t>
      </w:r>
      <w:r w:rsidR="00696F3E">
        <w:rPr>
          <w:color w:val="000000"/>
        </w:rPr>
        <w:t xml:space="preserve"> per person was lo</w:t>
      </w:r>
      <w:r w:rsidR="00493CAD">
        <w:rPr>
          <w:color w:val="000000"/>
        </w:rPr>
        <w:t>west for the van, at about 15.1</w:t>
      </w:r>
      <w:r w:rsidR="00696F3E">
        <w:rPr>
          <w:color w:val="000000"/>
        </w:rPr>
        <w:t xml:space="preserve"> trees/year/person.</w:t>
      </w:r>
      <w:r w:rsidR="007032BC">
        <w:rPr>
          <w:color w:val="000000"/>
        </w:rPr>
        <w:t xml:space="preserve"> </w:t>
      </w:r>
      <w:r w:rsidR="007D173D">
        <w:rPr>
          <w:color w:val="000000"/>
        </w:rPr>
        <w:t>I</w:t>
      </w:r>
      <w:r w:rsidR="00D61A25">
        <w:rPr>
          <w:color w:val="000000"/>
        </w:rPr>
        <w:t>f</w:t>
      </w:r>
      <w:r w:rsidR="007032BC">
        <w:rPr>
          <w:color w:val="000000"/>
        </w:rPr>
        <w:t xml:space="preserve"> one wanted to choose the cleanest form of transportation</w:t>
      </w:r>
      <w:r w:rsidR="009A0892">
        <w:rPr>
          <w:color w:val="000000"/>
        </w:rPr>
        <w:t xml:space="preserve"> from the </w:t>
      </w:r>
      <w:r w:rsidR="00622E25">
        <w:rPr>
          <w:color w:val="000000"/>
        </w:rPr>
        <w:t>vehicles studied</w:t>
      </w:r>
      <w:r w:rsidR="007032BC">
        <w:rPr>
          <w:color w:val="000000"/>
        </w:rPr>
        <w:t>,</w:t>
      </w:r>
      <w:r w:rsidR="00190AB6">
        <w:rPr>
          <w:color w:val="000000"/>
        </w:rPr>
        <w:t xml:space="preserve"> it is evident that</w:t>
      </w:r>
      <w:r w:rsidR="007032BC">
        <w:rPr>
          <w:color w:val="000000"/>
        </w:rPr>
        <w:t xml:space="preserve"> the van would be the best option as it has the lowest fuel consumption and</w:t>
      </w:r>
      <w:r w:rsidR="005C2A60">
        <w:rPr>
          <w:color w:val="000000"/>
        </w:rPr>
        <w:t xml:space="preserve"> emits the least</w:t>
      </w:r>
      <w:r w:rsidR="007032BC">
        <w:rPr>
          <w:color w:val="000000"/>
        </w:rPr>
        <w:t xml:space="preserve"> </w:t>
      </w:r>
      <m:oMath>
        <m:sSub>
          <m:sSubPr>
            <m:ctrlPr>
              <w:rPr>
                <w:rFonts w:ascii="Cambria Math" w:hAnsi="Cambria Math" w:cs="Calibri"/>
                <w:color w:val="00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Calibri"/>
                <w:color w:val="000000"/>
              </w:rPr>
              <m:t>CO</m:t>
            </m:r>
          </m:e>
          <m:sub>
            <m:r>
              <w:rPr>
                <w:rFonts w:ascii="Cambria Math" w:hAnsi="Cambria Math" w:cs="Calibri"/>
                <w:color w:val="000000"/>
              </w:rPr>
              <m:t>2</m:t>
            </m:r>
          </m:sub>
        </m:sSub>
      </m:oMath>
      <w:r w:rsidR="001F17F7">
        <w:rPr>
          <w:color w:val="000000"/>
        </w:rPr>
        <w:t xml:space="preserve"> </w:t>
      </w:r>
      <w:r w:rsidR="00BD6446">
        <w:rPr>
          <w:color w:val="000000"/>
        </w:rPr>
        <w:t>per seat</w:t>
      </w:r>
      <w:r w:rsidR="007032BC">
        <w:rPr>
          <w:color w:val="000000"/>
        </w:rPr>
        <w:t>.</w:t>
      </w:r>
      <w:r w:rsidR="00FE30F9">
        <w:rPr>
          <w:color w:val="000000"/>
        </w:rPr>
        <w:t xml:space="preserve"> </w:t>
      </w:r>
      <w:r w:rsidR="00392451" w:rsidRPr="003F08B7">
        <w:rPr>
          <w:color w:val="000000"/>
        </w:rPr>
        <w:t>The</w:t>
      </w:r>
      <w:r w:rsidR="002754BB" w:rsidRPr="003F08B7">
        <w:rPr>
          <w:color w:val="000000"/>
        </w:rPr>
        <w:t xml:space="preserve"> </w:t>
      </w:r>
      <w:r w:rsidR="00392451" w:rsidRPr="003F08B7">
        <w:rPr>
          <w:color w:val="000000"/>
        </w:rPr>
        <w:t xml:space="preserve">values calculated </w:t>
      </w:r>
      <w:r w:rsidR="00B3185C" w:rsidRPr="003F08B7">
        <w:rPr>
          <w:color w:val="000000"/>
        </w:rPr>
        <w:t xml:space="preserve">suggest that the manufacturers have made inaccurate </w:t>
      </w:r>
      <w:r w:rsidR="00D104D2">
        <w:rPr>
          <w:color w:val="000000"/>
        </w:rPr>
        <w:t>and false</w:t>
      </w:r>
      <w:r w:rsidR="007032BC">
        <w:rPr>
          <w:color w:val="000000"/>
        </w:rPr>
        <w:t xml:space="preserve"> </w:t>
      </w:r>
      <w:r w:rsidR="00B3185C" w:rsidRPr="003F08B7">
        <w:rPr>
          <w:color w:val="000000"/>
        </w:rPr>
        <w:t>claims</w:t>
      </w:r>
      <w:r w:rsidR="00467633" w:rsidRPr="003F08B7">
        <w:rPr>
          <w:color w:val="000000"/>
        </w:rPr>
        <w:t xml:space="preserve"> that their mode of transportation will </w:t>
      </w:r>
      <w:r w:rsidR="009048F0" w:rsidRPr="003F08B7">
        <w:rPr>
          <w:color w:val="000000"/>
        </w:rPr>
        <w:t>r</w:t>
      </w:r>
      <w:r w:rsidR="00467633" w:rsidRPr="003F08B7">
        <w:rPr>
          <w:color w:val="000000"/>
        </w:rPr>
        <w:t>educe fuel consumption by half when compared to the competing mode of transportation</w:t>
      </w:r>
      <w:r w:rsidR="00693AE0" w:rsidRPr="003F08B7">
        <w:rPr>
          <w:color w:val="000000"/>
        </w:rPr>
        <w:t xml:space="preserve">. </w:t>
      </w:r>
      <w:r w:rsidR="00D850F6">
        <w:rPr>
          <w:color w:val="000000"/>
        </w:rPr>
        <w:t>Because the claims are so inaccurate, the importance of being critical of the marketing of manufacturer’s products</w:t>
      </w:r>
      <w:r w:rsidR="0030276C">
        <w:rPr>
          <w:color w:val="000000"/>
        </w:rPr>
        <w:t xml:space="preserve"> is revealed</w:t>
      </w:r>
      <w:r w:rsidR="00D850F6">
        <w:rPr>
          <w:color w:val="000000"/>
        </w:rPr>
        <w:t xml:space="preserve">. </w:t>
      </w:r>
      <w:r w:rsidR="00EE271F">
        <w:rPr>
          <w:color w:val="000000"/>
        </w:rPr>
        <w:t xml:space="preserve"> </w:t>
      </w:r>
      <w:r w:rsidR="00D850F6">
        <w:rPr>
          <w:color w:val="000000"/>
        </w:rPr>
        <w:t>Not all cl</w:t>
      </w:r>
      <w:r w:rsidR="00CF6978">
        <w:rPr>
          <w:color w:val="000000"/>
        </w:rPr>
        <w:t>aims made by companies are true and</w:t>
      </w:r>
      <w:r w:rsidR="00D850F6">
        <w:rPr>
          <w:color w:val="000000"/>
        </w:rPr>
        <w:t xml:space="preserve"> </w:t>
      </w:r>
      <w:r w:rsidR="00CF6978">
        <w:rPr>
          <w:color w:val="000000"/>
        </w:rPr>
        <w:t xml:space="preserve">it </w:t>
      </w:r>
      <w:r w:rsidR="00D850F6">
        <w:rPr>
          <w:color w:val="000000"/>
        </w:rPr>
        <w:t>can be important for one to do their own analysis of the data and numbers, so as not to be swayed by incorrect or false claims.</w:t>
      </w:r>
    </w:p>
    <w:p w14:paraId="3B1A92A2" w14:textId="77777777" w:rsidR="008B1790" w:rsidRPr="00AB3ADD" w:rsidRDefault="008B1790" w:rsidP="008B1790">
      <w:pPr>
        <w:pStyle w:val="Heading1"/>
        <w:jc w:val="left"/>
        <w:rPr>
          <w:rFonts w:ascii="Cambria" w:hAnsi="Cambria"/>
          <w:color w:val="000000"/>
          <w:lang w:val="en-GB"/>
        </w:rPr>
      </w:pPr>
      <w:r w:rsidRPr="00AB3ADD">
        <w:rPr>
          <w:rFonts w:ascii="Cambria" w:hAnsi="Cambria"/>
          <w:color w:val="000000"/>
          <w:lang w:val="en-GB"/>
        </w:rPr>
        <w:t>Conclusions</w:t>
      </w:r>
    </w:p>
    <w:p w14:paraId="05783569" w14:textId="77777777" w:rsidR="00D96BBB" w:rsidRDefault="00202293" w:rsidP="009E1337">
      <w:pPr>
        <w:pStyle w:val="LightGrid-Accent31"/>
        <w:numPr>
          <w:ilvl w:val="0"/>
          <w:numId w:val="17"/>
        </w:numPr>
        <w:rPr>
          <w:color w:val="000000"/>
        </w:rPr>
      </w:pPr>
      <w:r>
        <w:rPr>
          <w:color w:val="000000"/>
        </w:rPr>
        <w:t>Both manufacturers have made inaccur</w:t>
      </w:r>
      <w:r w:rsidR="004124D7">
        <w:rPr>
          <w:color w:val="000000"/>
        </w:rPr>
        <w:t>ate claims about their product’s</w:t>
      </w:r>
      <w:r>
        <w:rPr>
          <w:color w:val="000000"/>
        </w:rPr>
        <w:t xml:space="preserve"> fuel efficiency and </w:t>
      </w:r>
      <w:r w:rsidR="009B796A">
        <w:rPr>
          <w:color w:val="000000"/>
        </w:rPr>
        <w:t>consumption</w:t>
      </w:r>
    </w:p>
    <w:p w14:paraId="6FA5A77A" w14:textId="77777777" w:rsidR="009B796A" w:rsidRDefault="004E6B34" w:rsidP="009E1337">
      <w:pPr>
        <w:pStyle w:val="LightGrid-Accent31"/>
        <w:numPr>
          <w:ilvl w:val="0"/>
          <w:numId w:val="17"/>
        </w:numPr>
        <w:rPr>
          <w:color w:val="000000"/>
        </w:rPr>
      </w:pPr>
      <w:r>
        <w:rPr>
          <w:color w:val="000000"/>
        </w:rPr>
        <w:t xml:space="preserve">It is important </w:t>
      </w:r>
      <w:r w:rsidR="00F366DC">
        <w:rPr>
          <w:color w:val="000000"/>
        </w:rPr>
        <w:t>to do one’s own analysis of values and think critically about marketing claims</w:t>
      </w:r>
    </w:p>
    <w:p w14:paraId="4116E536" w14:textId="77777777" w:rsidR="00DE3D68" w:rsidRPr="008B6D9E" w:rsidRDefault="009A2992" w:rsidP="008B6D9E">
      <w:pPr>
        <w:pStyle w:val="LightGrid-Accent31"/>
        <w:numPr>
          <w:ilvl w:val="0"/>
          <w:numId w:val="17"/>
        </w:numPr>
        <w:rPr>
          <w:color w:val="000000"/>
        </w:rPr>
      </w:pPr>
      <w:r>
        <w:rPr>
          <w:color w:val="000000"/>
        </w:rPr>
        <w:t>T</w:t>
      </w:r>
      <w:r w:rsidR="00BC550A">
        <w:rPr>
          <w:color w:val="000000"/>
        </w:rPr>
        <w:t>he conclusions made based on the data should have a high degree of accuracy, as the ass</w:t>
      </w:r>
      <w:r w:rsidR="005C0EC4">
        <w:rPr>
          <w:color w:val="000000"/>
        </w:rPr>
        <w:t xml:space="preserve">umptions made should not </w:t>
      </w:r>
      <w:r w:rsidR="00431FCA">
        <w:rPr>
          <w:color w:val="000000"/>
        </w:rPr>
        <w:t>alter</w:t>
      </w:r>
      <w:r w:rsidR="005C0EC4">
        <w:rPr>
          <w:color w:val="000000"/>
        </w:rPr>
        <w:t xml:space="preserve"> the data to the point where the manufacturers’ claims would be made true or accurate</w:t>
      </w:r>
    </w:p>
    <w:p w14:paraId="2664260E" w14:textId="77777777" w:rsidR="00E11F41" w:rsidRPr="00AB3ADD" w:rsidRDefault="00DE3D68" w:rsidP="00220FA1">
      <w:pPr>
        <w:pStyle w:val="Heading1"/>
        <w:rPr>
          <w:rFonts w:ascii="Cambria" w:hAnsi="Cambria"/>
          <w:color w:val="000000"/>
        </w:rPr>
      </w:pPr>
      <w:r w:rsidRPr="00AB3ADD">
        <w:rPr>
          <w:rFonts w:ascii="Cambria" w:hAnsi="Cambria"/>
          <w:color w:val="000000"/>
        </w:rPr>
        <w:lastRenderedPageBreak/>
        <w:t>APPENDIces</w:t>
      </w:r>
    </w:p>
    <w:p w14:paraId="6B14ADF7" w14:textId="77777777" w:rsidR="00D240E1" w:rsidRPr="00AB3ADD" w:rsidRDefault="00D240E1" w:rsidP="004E75AC">
      <w:pPr>
        <w:pStyle w:val="Heading2"/>
        <w:rPr>
          <w:color w:val="000000"/>
        </w:rPr>
      </w:pPr>
      <w:r w:rsidRPr="00AB3ADD">
        <w:rPr>
          <w:color w:val="000000"/>
        </w:rPr>
        <w:t>Assumptions</w:t>
      </w:r>
    </w:p>
    <w:p w14:paraId="1362D67E" w14:textId="77777777" w:rsidR="00BD2C29" w:rsidRDefault="00BD2C29" w:rsidP="004E75AC">
      <w:pPr>
        <w:pStyle w:val="LightGrid-Accent31"/>
        <w:numPr>
          <w:ilvl w:val="0"/>
          <w:numId w:val="12"/>
        </w:numPr>
        <w:rPr>
          <w:color w:val="000000"/>
        </w:rPr>
      </w:pPr>
      <w:r w:rsidRPr="00BD2C29">
        <w:rPr>
          <w:color w:val="000000"/>
        </w:rPr>
        <w:t>For the aircraft, the trip distance is the maximum range. This is the distance the airplane can travel without using its reserve fuel. For your calculations, the reserve is a percentage of the fuel capacity. The reserve fuel is only used if the airport is busy, or if the flight needs to be diverted because of weather.</w:t>
      </w:r>
    </w:p>
    <w:p w14:paraId="51CB59B1" w14:textId="77777777" w:rsidR="00BD2C29" w:rsidRDefault="00BD2C29" w:rsidP="00BD2C29">
      <w:pPr>
        <w:pStyle w:val="LightGrid-Accent31"/>
        <w:numPr>
          <w:ilvl w:val="0"/>
          <w:numId w:val="12"/>
        </w:numPr>
        <w:rPr>
          <w:color w:val="000000"/>
        </w:rPr>
      </w:pPr>
      <w:r w:rsidRPr="00BD2C29">
        <w:rPr>
          <w:color w:val="000000"/>
        </w:rPr>
        <w:t>When calculating travel time by air, assume an average velocity equal to 90% of the cruise velocity.</w:t>
      </w:r>
    </w:p>
    <w:p w14:paraId="013CC4CE" w14:textId="77777777" w:rsidR="00A317C0" w:rsidRDefault="00BD2C29" w:rsidP="00BD2C29">
      <w:pPr>
        <w:pStyle w:val="LightGrid-Accent31"/>
        <w:numPr>
          <w:ilvl w:val="0"/>
          <w:numId w:val="12"/>
        </w:numPr>
        <w:rPr>
          <w:color w:val="000000"/>
        </w:rPr>
      </w:pPr>
      <w:r w:rsidRPr="00BD2C29">
        <w:rPr>
          <w:color w:val="000000"/>
        </w:rPr>
        <w:t>When calculating travel time by automobile, include 12 hours of rest for every 10 hours of driving.</w:t>
      </w:r>
    </w:p>
    <w:p w14:paraId="1356BCB9" w14:textId="77777777" w:rsidR="00F20B66" w:rsidRPr="00F64404" w:rsidRDefault="00BD2C29" w:rsidP="00BD6A08">
      <w:pPr>
        <w:pStyle w:val="LightGrid-Accent31"/>
        <w:numPr>
          <w:ilvl w:val="0"/>
          <w:numId w:val="12"/>
        </w:numPr>
        <w:rPr>
          <w:color w:val="000000"/>
        </w:rPr>
      </w:pPr>
      <w:r w:rsidRPr="00F64404">
        <w:rPr>
          <w:color w:val="000000"/>
        </w:rPr>
        <w:t>For the price of the jet fuel, use the average price over the past 13 month</w:t>
      </w:r>
      <w:r w:rsidR="00A54835" w:rsidRPr="00F64404">
        <w:rPr>
          <w:color w:val="000000"/>
        </w:rPr>
        <w:t>s</w:t>
      </w:r>
      <w:r w:rsidRPr="00F64404">
        <w:rPr>
          <w:color w:val="000000"/>
        </w:rPr>
        <w:t>. This information is provided.</w:t>
      </w:r>
      <w:r w:rsidR="00550944" w:rsidRPr="00F64404">
        <w:rPr>
          <w:color w:val="000000"/>
        </w:rPr>
        <w:br w:type="page"/>
      </w:r>
      <w:r w:rsidR="00220FA1" w:rsidRPr="00F64404">
        <w:rPr>
          <w:color w:val="000000"/>
        </w:rPr>
        <w:lastRenderedPageBreak/>
        <w:t>Tables and Figures</w:t>
      </w:r>
    </w:p>
    <w:p w14:paraId="0192CD4B" w14:textId="77777777" w:rsidR="001C3C06" w:rsidRDefault="001C3C06" w:rsidP="001C3C06">
      <w:pPr>
        <w:pStyle w:val="LightGrid-Accent31"/>
        <w:ind w:left="0"/>
        <w:rPr>
          <w:color w:val="000000"/>
        </w:rPr>
      </w:pPr>
    </w:p>
    <w:p w14:paraId="77DA6B2E" w14:textId="77777777" w:rsidR="00426641" w:rsidRDefault="00426641" w:rsidP="001C3C06">
      <w:pPr>
        <w:pStyle w:val="LightGrid-Accent31"/>
        <w:ind w:left="0"/>
        <w:rPr>
          <w:color w:val="000000"/>
        </w:rPr>
      </w:pPr>
    </w:p>
    <w:p w14:paraId="114EBD5D" w14:textId="77777777" w:rsidR="001C3C06" w:rsidRDefault="001C3C06" w:rsidP="001C3C06">
      <w:pPr>
        <w:pStyle w:val="LightGrid-Accent31"/>
        <w:ind w:left="0"/>
        <w:rPr>
          <w:color w:val="000000"/>
        </w:rPr>
      </w:pPr>
      <w:r>
        <w:rPr>
          <w:color w:val="000000"/>
        </w:rPr>
        <w:t xml:space="preserve">*In all Tables, the highlighted information </w:t>
      </w:r>
      <w:r w:rsidR="00CD3D6A">
        <w:rPr>
          <w:color w:val="000000"/>
        </w:rPr>
        <w:t>represents</w:t>
      </w:r>
      <w:r>
        <w:rPr>
          <w:color w:val="000000"/>
        </w:rPr>
        <w:t xml:space="preserve"> the calculated values*</w:t>
      </w:r>
    </w:p>
    <w:p w14:paraId="14C34093" w14:textId="77777777" w:rsidR="00CD3D6A" w:rsidRPr="00AB3ADD" w:rsidRDefault="00CD3D6A" w:rsidP="001C3C06">
      <w:pPr>
        <w:pStyle w:val="LightGrid-Accent31"/>
        <w:ind w:left="0"/>
        <w:rPr>
          <w:color w:val="000000"/>
        </w:rPr>
      </w:pPr>
    </w:p>
    <w:p w14:paraId="21910C30" w14:textId="77777777" w:rsidR="00F54B6C" w:rsidRDefault="009C10B0" w:rsidP="00B805E2">
      <w:pPr>
        <w:rPr>
          <w:rFonts w:ascii="Calibri" w:hAnsi="Calibri" w:cs="Calibri"/>
          <w:sz w:val="20"/>
          <w:szCs w:val="20"/>
          <w:lang w:val="fr-CA"/>
        </w:rPr>
      </w:pPr>
      <w:r w:rsidRPr="00437EEE">
        <w:rPr>
          <w:rFonts w:ascii="Calibri" w:hAnsi="Calibri" w:cs="Calibri"/>
          <w:sz w:val="20"/>
          <w:szCs w:val="20"/>
          <w:lang w:val="fr-CA"/>
        </w:rPr>
        <w:t xml:space="preserve">Table </w:t>
      </w:r>
      <w:r w:rsidR="00F54B6C">
        <w:rPr>
          <w:rFonts w:ascii="Calibri" w:hAnsi="Calibri" w:cs="Calibri"/>
          <w:noProof/>
          <w:sz w:val="20"/>
          <w:szCs w:val="20"/>
          <w:lang w:val="fr-CA"/>
        </w:rPr>
        <w:t>1</w:t>
      </w:r>
      <w:r w:rsidRPr="00437EEE">
        <w:rPr>
          <w:rFonts w:ascii="Calibri" w:hAnsi="Calibri" w:cs="Calibri"/>
          <w:sz w:val="20"/>
          <w:szCs w:val="20"/>
          <w:lang w:val="fr-CA"/>
        </w:rPr>
        <w:t xml:space="preserve"> - Transportation Information</w:t>
      </w:r>
      <w:r w:rsidR="004C4692">
        <w:rPr>
          <w:rFonts w:ascii="Calibri" w:hAnsi="Calibri" w:cs="Calibri"/>
          <w:sz w:val="20"/>
          <w:szCs w:val="20"/>
          <w:lang w:val="fr-CA"/>
        </w:rPr>
        <w:t xml:space="preserve"> for </w:t>
      </w:r>
      <w:proofErr w:type="spellStart"/>
      <w:r w:rsidR="004C4692">
        <w:rPr>
          <w:rFonts w:ascii="Calibri" w:hAnsi="Calibri" w:cs="Calibri"/>
          <w:sz w:val="20"/>
          <w:szCs w:val="20"/>
          <w:lang w:val="fr-CA"/>
        </w:rPr>
        <w:t>Each</w:t>
      </w:r>
      <w:proofErr w:type="spellEnd"/>
      <w:r w:rsidR="004C4692">
        <w:rPr>
          <w:rFonts w:ascii="Calibri" w:hAnsi="Calibri" w:cs="Calibri"/>
          <w:sz w:val="20"/>
          <w:szCs w:val="20"/>
          <w:lang w:val="fr-CA"/>
        </w:rPr>
        <w:t xml:space="preserve"> of the </w:t>
      </w:r>
      <w:proofErr w:type="spellStart"/>
      <w:r w:rsidR="004C4692">
        <w:rPr>
          <w:rFonts w:ascii="Calibri" w:hAnsi="Calibri" w:cs="Calibri"/>
          <w:sz w:val="20"/>
          <w:szCs w:val="20"/>
          <w:lang w:val="fr-CA"/>
        </w:rPr>
        <w:t>Vehicles</w:t>
      </w:r>
      <w:proofErr w:type="spellEnd"/>
    </w:p>
    <w:p w14:paraId="548D5D89" w14:textId="77777777" w:rsidR="00204C13" w:rsidRPr="00204C13" w:rsidRDefault="00204C13" w:rsidP="00F8369D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48"/>
        <w:gridCol w:w="1170"/>
        <w:gridCol w:w="1014"/>
        <w:gridCol w:w="1329"/>
        <w:gridCol w:w="1355"/>
        <w:gridCol w:w="1424"/>
        <w:gridCol w:w="1460"/>
        <w:gridCol w:w="930"/>
        <w:gridCol w:w="1270"/>
      </w:tblGrid>
      <w:tr w:rsidR="00204C13" w:rsidRPr="00204C13" w14:paraId="720C295C" w14:textId="77777777" w:rsidTr="00204C13">
        <w:trPr>
          <w:divId w:val="1424958931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E4A3147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Vehicle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F5148D6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Seating Capacity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C63FDA1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Payload (kg)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305D2B1" w14:textId="77777777" w:rsidR="00204C13" w:rsidRPr="00204C13" w:rsidRDefault="00204C13" w:rsidP="00204C13">
            <w:pPr>
              <w:jc w:val="center"/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Trip Distance* (km)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170BBE5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Cruise Velocity (km/</w:t>
            </w:r>
            <w:proofErr w:type="spellStart"/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hr</w:t>
            </w:r>
            <w:proofErr w:type="spellEnd"/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CE53A1A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Average Velocity (km/</w:t>
            </w:r>
            <w:proofErr w:type="spellStart"/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hr</w:t>
            </w:r>
            <w:proofErr w:type="spellEnd"/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0F2BF4D" w14:textId="77777777" w:rsidR="00204C13" w:rsidRPr="00204C13" w:rsidRDefault="00204C13" w:rsidP="00204C13">
            <w:pPr>
              <w:jc w:val="center"/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Total Travel Time*** (</w:t>
            </w:r>
            <w:proofErr w:type="spellStart"/>
            <w:r w:rsidRPr="00204C13">
              <w:t>hr</w:t>
            </w:r>
            <w:proofErr w:type="spellEnd"/>
            <w:r w:rsidRPr="00204C13"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BA1CE3C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Travel Hours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9717E6E" w14:textId="77777777" w:rsidR="00204C13" w:rsidRPr="00204C13" w:rsidRDefault="00204C13" w:rsidP="00204C13">
            <w:pPr>
              <w:jc w:val="center"/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Travel Minutes </w:t>
            </w:r>
            <w:r w:rsidRPr="00204C13">
              <w:t>****</w:t>
            </w:r>
          </w:p>
        </w:tc>
      </w:tr>
      <w:tr w:rsidR="00204C13" w:rsidRPr="00204C13" w14:paraId="6FF3D6EB" w14:textId="77777777" w:rsidTr="00204C13">
        <w:trPr>
          <w:divId w:val="1424958931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</w:tcBorders>
            <w:shd w:val="clear" w:color="auto" w:fill="FFFFFF"/>
            <w:noWrap/>
            <w:hideMark/>
          </w:tcPr>
          <w:p w14:paraId="579BA1BC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Aircraft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0898981F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253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6110832C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68505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51852BBD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4806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7CEBDC0E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904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7F660296" w14:textId="77777777" w:rsidR="00204C13" w:rsidRPr="00BA6D6F" w:rsidRDefault="004E6DB9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814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077E3E4A" w14:textId="77777777" w:rsidR="00204C13" w:rsidRPr="00664427" w:rsidRDefault="00736E4B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664427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5.90</w:t>
            </w:r>
            <w:r w:rsidR="00204C13" w:rsidRPr="00664427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112851DC" w14:textId="77777777" w:rsidR="00204C13" w:rsidRPr="00664427" w:rsidRDefault="00736E4B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664427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5.00</w:t>
            </w:r>
            <w:r w:rsidR="00204C13" w:rsidRPr="00664427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52D92882" w14:textId="77777777" w:rsidR="00204C13" w:rsidRPr="00664427" w:rsidRDefault="00664427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664427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54</w:t>
            </w:r>
            <w:r w:rsidR="00204C13" w:rsidRPr="00664427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</w:tr>
      <w:tr w:rsidR="00204C13" w:rsidRPr="00204C13" w14:paraId="7901CA0A" w14:textId="77777777" w:rsidTr="00204C13">
        <w:trPr>
          <w:divId w:val="1424958931"/>
        </w:trPr>
        <w:tc>
          <w:tcPr>
            <w:tcW w:w="0" w:type="auto"/>
            <w:tcBorders>
              <w:left w:val="nil"/>
              <w:bottom w:val="nil"/>
            </w:tcBorders>
            <w:shd w:val="clear" w:color="auto" w:fill="FFFFFF"/>
            <w:noWrap/>
            <w:hideMark/>
          </w:tcPr>
          <w:p w14:paraId="7888F173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Sedan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8A3C130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D372460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77B8431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5816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88B1574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AC2F22F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3D1D641" w14:textId="77777777" w:rsidR="00204C13" w:rsidRPr="00E72C21" w:rsidRDefault="00856ADB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E72C2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119.</w:t>
            </w:r>
            <w:r w:rsidR="006A3366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3</w:t>
            </w:r>
            <w:r w:rsidR="00204C13" w:rsidRPr="00E72C2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4156C02" w14:textId="77777777" w:rsidR="00204C13" w:rsidRPr="00E72C21" w:rsidRDefault="00856ADB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E72C2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119</w:t>
            </w:r>
            <w:r w:rsidR="007B2AAB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.0</w:t>
            </w:r>
            <w:r w:rsidR="00204C13" w:rsidRPr="00E72C2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4DD4DE3" w14:textId="77777777" w:rsidR="00204C13" w:rsidRPr="00204C13" w:rsidRDefault="006A3366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A3366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20</w:t>
            </w:r>
            <w:r w:rsidR="00204C13"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</w:tr>
      <w:tr w:rsidR="007959FC" w:rsidRPr="00204C13" w14:paraId="0A9CAC57" w14:textId="77777777" w:rsidTr="00204C13">
        <w:trPr>
          <w:divId w:val="1424958931"/>
        </w:trPr>
        <w:tc>
          <w:tcPr>
            <w:tcW w:w="0" w:type="auto"/>
            <w:tcBorders>
              <w:left w:val="nil"/>
              <w:bottom w:val="nil"/>
            </w:tcBorders>
            <w:shd w:val="clear" w:color="auto" w:fill="FFFFFF"/>
            <w:noWrap/>
            <w:hideMark/>
          </w:tcPr>
          <w:p w14:paraId="54B0D3E6" w14:textId="77777777" w:rsidR="007959FC" w:rsidRPr="00204C13" w:rsidRDefault="007959FC" w:rsidP="007959FC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Van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1EBDF88C" w14:textId="77777777" w:rsidR="007959FC" w:rsidRPr="00204C13" w:rsidRDefault="007959FC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78F4CC1A" w14:textId="77777777" w:rsidR="007959FC" w:rsidRPr="00204C13" w:rsidRDefault="007959FC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6246F8F4" w14:textId="77777777" w:rsidR="007959FC" w:rsidRPr="00204C13" w:rsidRDefault="007959FC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5816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57C99E0D" w14:textId="77777777" w:rsidR="007959FC" w:rsidRPr="00204C13" w:rsidRDefault="007959FC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6CC14AC3" w14:textId="77777777" w:rsidR="007959FC" w:rsidRPr="00204C13" w:rsidRDefault="007959FC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4E5E0636" w14:textId="77777777" w:rsidR="007959FC" w:rsidRPr="00E72C21" w:rsidRDefault="006A3366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119.3</w:t>
            </w:r>
            <w:r w:rsidR="007959FC" w:rsidRPr="00E72C2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08212AB3" w14:textId="77777777" w:rsidR="007959FC" w:rsidRPr="00204C13" w:rsidRDefault="007959FC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72C2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119</w:t>
            </w:r>
            <w:r w:rsidR="007B2AAB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.0</w:t>
            </w:r>
            <w:r w:rsidRPr="00E72C2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7B6FC9C6" w14:textId="77777777" w:rsidR="007959FC" w:rsidRPr="00204C13" w:rsidRDefault="006A3366" w:rsidP="007959FC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20</w:t>
            </w:r>
            <w:r w:rsidR="007959FC"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</w:tr>
    </w:tbl>
    <w:p w14:paraId="378C3F60" w14:textId="77777777" w:rsidR="00F8369D" w:rsidRDefault="00F8369D" w:rsidP="00F8369D">
      <w:pPr>
        <w:rPr>
          <w:rFonts w:ascii="Calibri" w:hAnsi="Calibri" w:cs="Calibri"/>
          <w:sz w:val="20"/>
          <w:szCs w:val="20"/>
          <w:lang w:val="fr-CA"/>
        </w:rPr>
      </w:pPr>
    </w:p>
    <w:p w14:paraId="1A682171" w14:textId="77777777" w:rsidR="00F8369D" w:rsidRDefault="00F8369D" w:rsidP="00F8369D">
      <w:pPr>
        <w:rPr>
          <w:rFonts w:ascii="Calibri" w:hAnsi="Calibri" w:cs="Calibri"/>
          <w:sz w:val="20"/>
          <w:szCs w:val="20"/>
        </w:rPr>
      </w:pPr>
      <w:r w:rsidRPr="00F8369D">
        <w:rPr>
          <w:rFonts w:ascii="Calibri" w:hAnsi="Calibri" w:cs="Calibri"/>
          <w:sz w:val="20"/>
          <w:szCs w:val="20"/>
        </w:rPr>
        <w:t>*</w:t>
      </w:r>
      <w:r>
        <w:rPr>
          <w:rFonts w:ascii="Calibri" w:hAnsi="Calibri" w:cs="Calibri"/>
          <w:sz w:val="20"/>
          <w:szCs w:val="20"/>
        </w:rPr>
        <w:t xml:space="preserve"> </w:t>
      </w:r>
      <w:r w:rsidRPr="00F8369D">
        <w:rPr>
          <w:rFonts w:ascii="Calibri" w:hAnsi="Calibri" w:cs="Calibri"/>
          <w:sz w:val="20"/>
          <w:szCs w:val="20"/>
        </w:rPr>
        <w:t>The maximum</w:t>
      </w:r>
      <w:r>
        <w:rPr>
          <w:rFonts w:ascii="Calibri" w:hAnsi="Calibri" w:cs="Calibri"/>
          <w:sz w:val="20"/>
          <w:szCs w:val="20"/>
        </w:rPr>
        <w:t xml:space="preserve"> trip</w:t>
      </w:r>
      <w:r w:rsidRPr="00F8369D">
        <w:rPr>
          <w:rFonts w:ascii="Calibri" w:hAnsi="Calibri" w:cs="Calibri"/>
          <w:sz w:val="20"/>
          <w:szCs w:val="20"/>
        </w:rPr>
        <w:t xml:space="preserve"> distance </w:t>
      </w:r>
      <w:r>
        <w:rPr>
          <w:rFonts w:ascii="Calibri" w:hAnsi="Calibri" w:cs="Calibri"/>
          <w:sz w:val="20"/>
          <w:szCs w:val="20"/>
        </w:rPr>
        <w:t>without using</w:t>
      </w:r>
      <w:r w:rsidRPr="00F8369D">
        <w:rPr>
          <w:rFonts w:ascii="Calibri" w:hAnsi="Calibri" w:cs="Calibri"/>
          <w:sz w:val="20"/>
          <w:szCs w:val="20"/>
        </w:rPr>
        <w:t xml:space="preserve"> reserve fuel.</w:t>
      </w:r>
    </w:p>
    <w:p w14:paraId="27D79E2E" w14:textId="77777777" w:rsidR="00F8369D" w:rsidRDefault="00F8369D" w:rsidP="00F8369D">
      <w:pPr>
        <w:rPr>
          <w:rFonts w:ascii="Calibri" w:hAnsi="Calibri" w:cs="Calibri"/>
        </w:rPr>
      </w:pPr>
      <w:r>
        <w:rPr>
          <w:rFonts w:ascii="Calibri" w:hAnsi="Calibri" w:cs="Calibri"/>
        </w:rPr>
        <w:t>**</w:t>
      </w:r>
      <w:r w:rsidRPr="00411722">
        <w:rPr>
          <w:rFonts w:ascii="Calibri" w:hAnsi="Calibri" w:cs="Calibri"/>
        </w:rPr>
        <w:t xml:space="preserve">* The total travel time by automobile includes 12 </w:t>
      </w:r>
      <w:proofErr w:type="spellStart"/>
      <w:r w:rsidRPr="00411722">
        <w:rPr>
          <w:rFonts w:ascii="Calibri" w:hAnsi="Calibri" w:cs="Calibri"/>
        </w:rPr>
        <w:t>hr</w:t>
      </w:r>
      <w:proofErr w:type="spellEnd"/>
      <w:r w:rsidRPr="00411722">
        <w:rPr>
          <w:rFonts w:ascii="Calibri" w:hAnsi="Calibri" w:cs="Calibri"/>
        </w:rPr>
        <w:t xml:space="preserve"> rest stops for each 10 </w:t>
      </w:r>
      <w:proofErr w:type="spellStart"/>
      <w:r w:rsidRPr="00411722">
        <w:rPr>
          <w:rFonts w:ascii="Calibri" w:hAnsi="Calibri" w:cs="Calibri"/>
        </w:rPr>
        <w:t>hr</w:t>
      </w:r>
      <w:proofErr w:type="spellEnd"/>
      <w:r w:rsidRPr="00411722">
        <w:rPr>
          <w:rFonts w:ascii="Calibri" w:hAnsi="Calibri" w:cs="Calibri"/>
        </w:rPr>
        <w:t xml:space="preserve"> of driving; report to 4 sig figs</w:t>
      </w:r>
    </w:p>
    <w:p w14:paraId="15DC120C" w14:textId="77777777" w:rsidR="00F8369D" w:rsidRDefault="00F8369D" w:rsidP="00F8369D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**</w:t>
      </w:r>
      <w:r w:rsidRPr="00411722">
        <w:rPr>
          <w:rFonts w:ascii="Calibri" w:hAnsi="Calibri" w:cs="Calibri"/>
        </w:rPr>
        <w:t xml:space="preserve">**Convert total travel time to hours and minutes; for instance, 6.2 </w:t>
      </w:r>
      <w:proofErr w:type="spellStart"/>
      <w:r w:rsidRPr="00411722">
        <w:rPr>
          <w:rFonts w:ascii="Calibri" w:hAnsi="Calibri" w:cs="Calibri"/>
        </w:rPr>
        <w:t>hrs</w:t>
      </w:r>
      <w:proofErr w:type="spellEnd"/>
      <w:r w:rsidRPr="00411722">
        <w:rPr>
          <w:rFonts w:ascii="Calibri" w:hAnsi="Calibri" w:cs="Calibri"/>
        </w:rPr>
        <w:t xml:space="preserve"> means 6 </w:t>
      </w:r>
      <w:proofErr w:type="spellStart"/>
      <w:r w:rsidRPr="00411722">
        <w:rPr>
          <w:rFonts w:ascii="Calibri" w:hAnsi="Calibri" w:cs="Calibri"/>
        </w:rPr>
        <w:t>hrs</w:t>
      </w:r>
      <w:proofErr w:type="spellEnd"/>
      <w:r w:rsidRPr="00411722">
        <w:rPr>
          <w:rFonts w:ascii="Calibri" w:hAnsi="Calibri" w:cs="Calibri"/>
        </w:rPr>
        <w:t xml:space="preserve"> and 12 min.</w:t>
      </w:r>
    </w:p>
    <w:p w14:paraId="36AD06D7" w14:textId="77777777" w:rsidR="00A54835" w:rsidRPr="00F8369D" w:rsidRDefault="00A54835" w:rsidP="00F8369D">
      <w:pPr>
        <w:autoSpaceDE w:val="0"/>
        <w:autoSpaceDN w:val="0"/>
        <w:adjustRightInd w:val="0"/>
        <w:rPr>
          <w:rFonts w:ascii="Calibri" w:hAnsi="Calibri" w:cs="Calibri"/>
        </w:rPr>
      </w:pPr>
    </w:p>
    <w:p w14:paraId="26EC2D97" w14:textId="77777777" w:rsidR="009806F7" w:rsidRPr="00437EEE" w:rsidRDefault="009C10B0" w:rsidP="00B805E2">
      <w:pPr>
        <w:rPr>
          <w:rFonts w:ascii="Calibri" w:hAnsi="Calibri" w:cs="Calibri"/>
          <w:sz w:val="20"/>
          <w:szCs w:val="20"/>
          <w:lang w:val="fr-CA"/>
        </w:rPr>
      </w:pPr>
      <w:r w:rsidRPr="00437EEE">
        <w:rPr>
          <w:rFonts w:ascii="Calibri" w:hAnsi="Calibri" w:cs="Calibri"/>
          <w:sz w:val="20"/>
          <w:szCs w:val="20"/>
          <w:lang w:val="fr-CA"/>
        </w:rPr>
        <w:t xml:space="preserve">Figure </w:t>
      </w:r>
      <w:r w:rsidR="00F54B6C">
        <w:rPr>
          <w:rFonts w:ascii="Calibri" w:hAnsi="Calibri" w:cs="Calibri"/>
          <w:noProof/>
          <w:sz w:val="20"/>
          <w:szCs w:val="20"/>
          <w:lang w:val="fr-CA"/>
        </w:rPr>
        <w:t>1</w:t>
      </w:r>
      <w:r w:rsidRPr="00437EEE">
        <w:rPr>
          <w:rFonts w:ascii="Calibri" w:hAnsi="Calibri" w:cs="Calibri"/>
          <w:sz w:val="20"/>
          <w:szCs w:val="20"/>
          <w:lang w:val="fr-CA"/>
        </w:rPr>
        <w:t xml:space="preserve"> </w:t>
      </w:r>
      <w:r w:rsidR="002C0F66">
        <w:rPr>
          <w:rFonts w:ascii="Calibri" w:hAnsi="Calibri" w:cs="Calibri"/>
          <w:sz w:val="20"/>
          <w:szCs w:val="20"/>
          <w:lang w:val="fr-CA"/>
        </w:rPr>
        <w:t>–</w:t>
      </w:r>
      <w:r w:rsidRPr="00437EEE">
        <w:rPr>
          <w:rFonts w:ascii="Calibri" w:hAnsi="Calibri" w:cs="Calibri"/>
          <w:sz w:val="20"/>
          <w:szCs w:val="20"/>
          <w:lang w:val="fr-CA"/>
        </w:rPr>
        <w:t xml:space="preserve"> </w:t>
      </w:r>
      <w:proofErr w:type="spellStart"/>
      <w:r w:rsidR="0021714C">
        <w:rPr>
          <w:rFonts w:ascii="Calibri" w:hAnsi="Calibri" w:cs="Calibri"/>
          <w:sz w:val="20"/>
          <w:szCs w:val="20"/>
          <w:lang w:val="fr-CA"/>
        </w:rPr>
        <w:t>Monthly</w:t>
      </w:r>
      <w:proofErr w:type="spellEnd"/>
      <w:r w:rsidR="002C0F66">
        <w:rPr>
          <w:rFonts w:ascii="Calibri" w:hAnsi="Calibri" w:cs="Calibri"/>
          <w:sz w:val="20"/>
          <w:szCs w:val="20"/>
          <w:lang w:val="fr-CA"/>
        </w:rPr>
        <w:t xml:space="preserve"> </w:t>
      </w:r>
      <w:r w:rsidRPr="00437EEE">
        <w:rPr>
          <w:rFonts w:ascii="Calibri" w:hAnsi="Calibri" w:cs="Calibri"/>
          <w:sz w:val="20"/>
          <w:szCs w:val="20"/>
          <w:lang w:val="fr-CA"/>
        </w:rPr>
        <w:t>Fuel Pricing</w:t>
      </w:r>
      <w:r w:rsidR="0000568D">
        <w:rPr>
          <w:rFonts w:ascii="Calibri" w:hAnsi="Calibri" w:cs="Calibri"/>
          <w:sz w:val="20"/>
          <w:szCs w:val="20"/>
          <w:lang w:val="fr-CA"/>
        </w:rPr>
        <w:t xml:space="preserve"> for Jets Over the Course of 13 </w:t>
      </w:r>
      <w:proofErr w:type="spellStart"/>
      <w:r w:rsidR="0000568D">
        <w:rPr>
          <w:rFonts w:ascii="Calibri" w:hAnsi="Calibri" w:cs="Calibri"/>
          <w:sz w:val="20"/>
          <w:szCs w:val="20"/>
          <w:lang w:val="fr-CA"/>
        </w:rPr>
        <w:t>months</w:t>
      </w:r>
      <w:proofErr w:type="spellEnd"/>
    </w:p>
    <w:p w14:paraId="4D9DB845" w14:textId="77777777" w:rsidR="00A6635E" w:rsidRPr="008265B9" w:rsidRDefault="007E7E5E" w:rsidP="008A5412">
      <w:pPr>
        <w:jc w:val="center"/>
        <w:rPr>
          <w:rFonts w:ascii="Calibri" w:hAnsi="Calibri" w:cs="Calibri"/>
          <w:noProof/>
          <w:sz w:val="20"/>
          <w:szCs w:val="20"/>
          <w:lang w:val="en-CA" w:eastAsia="en-CA" w:bidi="ar-SA"/>
        </w:rPr>
      </w:pPr>
      <w:r>
        <w:rPr>
          <w:rFonts w:ascii="Calibri" w:hAnsi="Calibri" w:cs="Calibri"/>
          <w:b/>
          <w:bCs/>
          <w:noProof/>
          <w:sz w:val="20"/>
          <w:szCs w:val="20"/>
          <w:lang w:eastAsia="en-CA" w:bidi="ar-SA"/>
        </w:rPr>
        <w:drawing>
          <wp:inline distT="0" distB="0" distL="0" distR="0" wp14:anchorId="393AF8BB" wp14:editId="2664F3BA">
            <wp:extent cx="4652010" cy="3387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1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314AC" w14:textId="77777777" w:rsidR="00F54B6C" w:rsidRDefault="00A54835" w:rsidP="00B805E2">
      <w:pPr>
        <w:rPr>
          <w:rFonts w:ascii="Calibri" w:hAnsi="Calibri" w:cs="Calibri"/>
          <w:sz w:val="20"/>
          <w:szCs w:val="20"/>
          <w:lang w:val="fr-CA"/>
        </w:rPr>
      </w:pPr>
      <w:r>
        <w:rPr>
          <w:rFonts w:ascii="Calibri" w:hAnsi="Calibri" w:cs="Calibri"/>
          <w:sz w:val="20"/>
          <w:szCs w:val="20"/>
          <w:lang w:val="fr-CA"/>
        </w:rPr>
        <w:br w:type="page"/>
      </w:r>
      <w:r w:rsidR="009C10B0" w:rsidRPr="00437EEE">
        <w:rPr>
          <w:rFonts w:ascii="Calibri" w:hAnsi="Calibri" w:cs="Calibri"/>
          <w:sz w:val="20"/>
          <w:szCs w:val="20"/>
          <w:lang w:val="fr-CA"/>
        </w:rPr>
        <w:lastRenderedPageBreak/>
        <w:t xml:space="preserve">Table </w:t>
      </w:r>
      <w:r w:rsidR="00F54B6C">
        <w:rPr>
          <w:rFonts w:ascii="Calibri" w:hAnsi="Calibri" w:cs="Calibri"/>
          <w:noProof/>
          <w:sz w:val="20"/>
          <w:szCs w:val="20"/>
          <w:lang w:val="fr-CA"/>
        </w:rPr>
        <w:t>2</w:t>
      </w:r>
      <w:r w:rsidR="009C10B0" w:rsidRPr="00437EEE">
        <w:rPr>
          <w:rFonts w:ascii="Calibri" w:hAnsi="Calibri" w:cs="Calibri"/>
          <w:sz w:val="20"/>
          <w:szCs w:val="20"/>
          <w:lang w:val="fr-CA"/>
        </w:rPr>
        <w:t xml:space="preserve"> - Fuel Information</w:t>
      </w:r>
      <w:r w:rsidR="00844722">
        <w:rPr>
          <w:rFonts w:ascii="Calibri" w:hAnsi="Calibri" w:cs="Calibri"/>
          <w:sz w:val="20"/>
          <w:szCs w:val="20"/>
          <w:lang w:val="fr-CA"/>
        </w:rPr>
        <w:t xml:space="preserve"> for </w:t>
      </w:r>
      <w:proofErr w:type="spellStart"/>
      <w:r w:rsidR="00844722">
        <w:rPr>
          <w:rFonts w:ascii="Calibri" w:hAnsi="Calibri" w:cs="Calibri"/>
          <w:sz w:val="20"/>
          <w:szCs w:val="20"/>
          <w:lang w:val="fr-CA"/>
        </w:rPr>
        <w:t>Each</w:t>
      </w:r>
      <w:proofErr w:type="spellEnd"/>
      <w:r w:rsidR="00844722">
        <w:rPr>
          <w:rFonts w:ascii="Calibri" w:hAnsi="Calibri" w:cs="Calibri"/>
          <w:sz w:val="20"/>
          <w:szCs w:val="20"/>
          <w:lang w:val="fr-CA"/>
        </w:rPr>
        <w:t xml:space="preserve"> of the </w:t>
      </w:r>
      <w:proofErr w:type="spellStart"/>
      <w:r w:rsidR="00844722">
        <w:rPr>
          <w:rFonts w:ascii="Calibri" w:hAnsi="Calibri" w:cs="Calibri"/>
          <w:sz w:val="20"/>
          <w:szCs w:val="20"/>
          <w:lang w:val="fr-CA"/>
        </w:rPr>
        <w:t>Vehicles</w:t>
      </w:r>
      <w:proofErr w:type="spellEnd"/>
    </w:p>
    <w:p w14:paraId="0F2CC9A7" w14:textId="77777777" w:rsidR="00204C13" w:rsidRPr="00204C13" w:rsidRDefault="00204C13" w:rsidP="00B805E2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49"/>
        <w:gridCol w:w="980"/>
        <w:gridCol w:w="1072"/>
        <w:gridCol w:w="1315"/>
        <w:gridCol w:w="1052"/>
        <w:gridCol w:w="1659"/>
        <w:gridCol w:w="1002"/>
        <w:gridCol w:w="1031"/>
        <w:gridCol w:w="1840"/>
      </w:tblGrid>
      <w:tr w:rsidR="003E0F0B" w:rsidRPr="00204C13" w14:paraId="18F443E6" w14:textId="77777777" w:rsidTr="00204C13">
        <w:trPr>
          <w:divId w:val="1628897638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440C3DD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Vehicle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3A6D7F8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Fuel Price ($/L)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2B8010A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Fuel Density (kg/L)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80C9C19" w14:textId="77777777" w:rsidR="00204C13" w:rsidRPr="00204C13" w:rsidRDefault="00204C13" w:rsidP="00204C13">
            <w:pPr>
              <w:jc w:val="center"/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Fuel Capacity** (kg</w:t>
            </w:r>
            <w:r w:rsidRPr="00204C13"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6CD3F26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Reserve Fuel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AFC8D5D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Fuel Consumption (L/100 km)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5C80CAB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Total Fuel Cost ($)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69AB477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Fuel Cost per Seat ($)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80A29D9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Fuel Consumption per Seat (L/100 km)</w:t>
            </w:r>
          </w:p>
        </w:tc>
      </w:tr>
      <w:tr w:rsidR="003E0F0B" w:rsidRPr="00204C13" w14:paraId="0CC95B68" w14:textId="77777777" w:rsidTr="00204C13">
        <w:trPr>
          <w:divId w:val="1628897638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</w:tcBorders>
            <w:shd w:val="clear" w:color="auto" w:fill="FFFFFF"/>
            <w:noWrap/>
            <w:hideMark/>
          </w:tcPr>
          <w:p w14:paraId="6DDD8EC4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Aircraft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67BAE897" w14:textId="77777777" w:rsidR="00204C13" w:rsidRPr="00923BD8" w:rsidRDefault="006A3366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0.8177</w:t>
            </w:r>
            <w:r w:rsidR="00204C13" w:rsidRPr="00923BD8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0879DE92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0.81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465C483A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32738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5D4BB3F5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10.11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3C43A482" w14:textId="77777777" w:rsidR="00204C13" w:rsidRPr="003E2F89" w:rsidRDefault="00BC05A7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756.0</w:t>
            </w:r>
            <w:r w:rsidR="00204C13" w:rsidRPr="003E2F89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0A0AD54A" w14:textId="77777777" w:rsidR="00204C13" w:rsidRPr="003E2F89" w:rsidRDefault="00ED308E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29710</w:t>
            </w:r>
            <w:r w:rsidR="00204C13" w:rsidRPr="003E2F89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5CA524FD" w14:textId="77777777" w:rsidR="00204C13" w:rsidRPr="003E2F89" w:rsidRDefault="00ED308E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117.4</w:t>
            </w:r>
            <w:r w:rsidR="00204C13" w:rsidRPr="003E2F89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4688E516" w14:textId="77777777" w:rsidR="00204C13" w:rsidRPr="001A56EA" w:rsidRDefault="00E86914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2.988</w:t>
            </w:r>
          </w:p>
        </w:tc>
      </w:tr>
      <w:tr w:rsidR="00B218F8" w:rsidRPr="00204C13" w14:paraId="61584C93" w14:textId="77777777" w:rsidTr="00204C13">
        <w:trPr>
          <w:divId w:val="1628897638"/>
        </w:trPr>
        <w:tc>
          <w:tcPr>
            <w:tcW w:w="0" w:type="auto"/>
            <w:tcBorders>
              <w:left w:val="nil"/>
              <w:bottom w:val="nil"/>
            </w:tcBorders>
            <w:shd w:val="clear" w:color="auto" w:fill="FFFFFF"/>
            <w:noWrap/>
            <w:hideMark/>
          </w:tcPr>
          <w:p w14:paraId="23C4532A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Sedan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DB73671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1.09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8B07221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0.73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4173719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9A9B57D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EA45C78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9.18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27C3C2F" w14:textId="77777777" w:rsidR="00204C13" w:rsidRPr="00B218F8" w:rsidRDefault="00E86914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582</w:t>
            </w:r>
            <w:r w:rsidR="00204C13" w:rsidRPr="00B218F8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31DDA0D" w14:textId="77777777" w:rsidR="00204C13" w:rsidRPr="002343D4" w:rsidRDefault="00E86914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194</w:t>
            </w:r>
            <w:r w:rsidR="00204C13" w:rsidRPr="002343D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B42EBAE" w14:textId="77777777" w:rsidR="00204C13" w:rsidRPr="002343D4" w:rsidRDefault="002343D4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2343D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3.06</w:t>
            </w:r>
            <w:r w:rsidR="00204C13" w:rsidRPr="002343D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</w:tr>
      <w:tr w:rsidR="003E0F0B" w:rsidRPr="00204C13" w14:paraId="1A3F025E" w14:textId="77777777" w:rsidTr="00204C13">
        <w:trPr>
          <w:divId w:val="1628897638"/>
        </w:trPr>
        <w:tc>
          <w:tcPr>
            <w:tcW w:w="0" w:type="auto"/>
            <w:tcBorders>
              <w:left w:val="nil"/>
              <w:bottom w:val="nil"/>
            </w:tcBorders>
            <w:shd w:val="clear" w:color="auto" w:fill="FFFFFF"/>
            <w:noWrap/>
            <w:hideMark/>
          </w:tcPr>
          <w:p w14:paraId="137E7F7E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Van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76EDC150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1.09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1A1E1147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0.73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0E8983F9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4C989D41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15D5B07D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19.77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41E07823" w14:textId="77777777" w:rsidR="00204C13" w:rsidRPr="002343D4" w:rsidRDefault="003E0F0B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1250</w:t>
            </w:r>
            <w:r w:rsidR="00204C13" w:rsidRPr="002343D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5B6DB08D" w14:textId="77777777" w:rsidR="00204C13" w:rsidRPr="002343D4" w:rsidRDefault="003E0F0B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157</w:t>
            </w:r>
            <w:r w:rsidR="00204C13" w:rsidRPr="002343D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1A1B0943" w14:textId="77777777" w:rsidR="00204C13" w:rsidRPr="002343D4" w:rsidRDefault="003E0F0B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2.471</w:t>
            </w:r>
            <w:r w:rsidR="00204C13" w:rsidRPr="002343D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</w:tr>
    </w:tbl>
    <w:p w14:paraId="7E4A9E5F" w14:textId="77777777" w:rsidR="00C92041" w:rsidRDefault="00C92041" w:rsidP="00B805E2">
      <w:pPr>
        <w:rPr>
          <w:rFonts w:ascii="Calibri" w:hAnsi="Calibri" w:cs="Calibri"/>
          <w:sz w:val="20"/>
          <w:szCs w:val="20"/>
          <w:lang w:val="fr-CA"/>
        </w:rPr>
      </w:pPr>
    </w:p>
    <w:p w14:paraId="0FAA94A1" w14:textId="77777777" w:rsidR="00F8369D" w:rsidRDefault="00F8369D" w:rsidP="00A54835">
      <w:pPr>
        <w:rPr>
          <w:rFonts w:ascii="Calibri" w:hAnsi="Calibri" w:cs="Calibri"/>
          <w:sz w:val="20"/>
          <w:szCs w:val="20"/>
        </w:rPr>
      </w:pPr>
      <w:r w:rsidRPr="00F8369D">
        <w:rPr>
          <w:rFonts w:ascii="Calibri" w:hAnsi="Calibri" w:cs="Calibri"/>
          <w:sz w:val="20"/>
          <w:szCs w:val="20"/>
        </w:rPr>
        <w:t>**The maximum mass of fuel the airplane can hold in its fuel tanks including its reserve fuel.</w:t>
      </w:r>
    </w:p>
    <w:p w14:paraId="1E14B08B" w14:textId="77777777" w:rsidR="00A54835" w:rsidRPr="00F8369D" w:rsidRDefault="00A54835" w:rsidP="00A54835">
      <w:pPr>
        <w:rPr>
          <w:rFonts w:ascii="Calibri" w:hAnsi="Calibri" w:cs="Calibri"/>
          <w:sz w:val="20"/>
          <w:szCs w:val="20"/>
        </w:rPr>
      </w:pPr>
    </w:p>
    <w:p w14:paraId="1AC585FC" w14:textId="77777777" w:rsidR="00F54B6C" w:rsidRDefault="009C10B0" w:rsidP="00B805E2">
      <w:pPr>
        <w:rPr>
          <w:rFonts w:ascii="Calibri" w:hAnsi="Calibri" w:cs="Calibri"/>
          <w:sz w:val="20"/>
          <w:szCs w:val="20"/>
          <w:lang w:val="fr-CA"/>
        </w:rPr>
      </w:pPr>
      <w:r w:rsidRPr="00437EEE">
        <w:rPr>
          <w:rFonts w:ascii="Calibri" w:hAnsi="Calibri" w:cs="Calibri"/>
          <w:sz w:val="20"/>
          <w:szCs w:val="20"/>
          <w:lang w:val="fr-CA"/>
        </w:rPr>
        <w:t xml:space="preserve">Table </w:t>
      </w:r>
      <w:r w:rsidR="00F54B6C">
        <w:rPr>
          <w:rFonts w:ascii="Calibri" w:hAnsi="Calibri" w:cs="Calibri"/>
          <w:noProof/>
          <w:sz w:val="20"/>
          <w:szCs w:val="20"/>
          <w:lang w:val="fr-CA"/>
        </w:rPr>
        <w:t>3</w:t>
      </w:r>
      <w:r w:rsidRPr="00437EEE">
        <w:rPr>
          <w:rFonts w:ascii="Calibri" w:hAnsi="Calibri" w:cs="Calibri"/>
          <w:sz w:val="20"/>
          <w:szCs w:val="20"/>
          <w:lang w:val="fr-CA"/>
        </w:rPr>
        <w:t xml:space="preserve"> - Pollution Information</w:t>
      </w:r>
      <w:r w:rsidR="00844722">
        <w:rPr>
          <w:rFonts w:ascii="Calibri" w:hAnsi="Calibri" w:cs="Calibri"/>
          <w:sz w:val="20"/>
          <w:szCs w:val="20"/>
          <w:lang w:val="fr-CA"/>
        </w:rPr>
        <w:t xml:space="preserve"> for </w:t>
      </w:r>
      <w:proofErr w:type="spellStart"/>
      <w:r w:rsidR="00844722">
        <w:rPr>
          <w:rFonts w:ascii="Calibri" w:hAnsi="Calibri" w:cs="Calibri"/>
          <w:sz w:val="20"/>
          <w:szCs w:val="20"/>
          <w:lang w:val="fr-CA"/>
        </w:rPr>
        <w:t>Each</w:t>
      </w:r>
      <w:proofErr w:type="spellEnd"/>
      <w:r w:rsidR="00844722">
        <w:rPr>
          <w:rFonts w:ascii="Calibri" w:hAnsi="Calibri" w:cs="Calibri"/>
          <w:sz w:val="20"/>
          <w:szCs w:val="20"/>
          <w:lang w:val="fr-CA"/>
        </w:rPr>
        <w:t xml:space="preserve"> of the </w:t>
      </w:r>
      <w:proofErr w:type="spellStart"/>
      <w:r w:rsidR="00844722">
        <w:rPr>
          <w:rFonts w:ascii="Calibri" w:hAnsi="Calibri" w:cs="Calibri"/>
          <w:sz w:val="20"/>
          <w:szCs w:val="20"/>
          <w:lang w:val="fr-CA"/>
        </w:rPr>
        <w:t>Vehicles</w:t>
      </w:r>
      <w:proofErr w:type="spellEnd"/>
    </w:p>
    <w:p w14:paraId="26B1E4F2" w14:textId="77777777" w:rsidR="00204C13" w:rsidRPr="00204C13" w:rsidRDefault="00204C13" w:rsidP="00B805E2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48"/>
        <w:gridCol w:w="1527"/>
        <w:gridCol w:w="1494"/>
        <w:gridCol w:w="1205"/>
        <w:gridCol w:w="1366"/>
        <w:gridCol w:w="2421"/>
        <w:gridCol w:w="1939"/>
      </w:tblGrid>
      <w:tr w:rsidR="0041131A" w:rsidRPr="00204C13" w14:paraId="44C71E29" w14:textId="77777777" w:rsidTr="00204C13">
        <w:trPr>
          <w:divId w:val="37978829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A8EDEF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Vehicle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8BCB162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Emission Ratio (kg CO2/kg fuel)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9EDC1FD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Emission Ratio (kg CO2/L fuel)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137C207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Emission Total (kg)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31B6C72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Emissions per Seat (kg)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E1C2C74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CO2 fixed / year by average tree (</w:t>
            </w:r>
            <w:proofErr w:type="spellStart"/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lb</w:t>
            </w:r>
            <w:proofErr w:type="spellEnd"/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CO2/tree/year)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09E22C38" w14:textId="77777777" w:rsidR="00204C13" w:rsidRPr="00204C13" w:rsidRDefault="00204C13" w:rsidP="00204C1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Trees to Offset Emissions per year per person</w:t>
            </w:r>
          </w:p>
        </w:tc>
      </w:tr>
      <w:tr w:rsidR="0041131A" w:rsidRPr="00204C13" w14:paraId="1C0D4B99" w14:textId="77777777" w:rsidTr="00204C13">
        <w:trPr>
          <w:divId w:val="379788294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</w:tcBorders>
            <w:shd w:val="clear" w:color="auto" w:fill="FFFFFF"/>
            <w:noWrap/>
            <w:hideMark/>
          </w:tcPr>
          <w:p w14:paraId="25DCDF1E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Aircraft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25683BAC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3.19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2AC5EAAF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05C91412" w14:textId="77777777" w:rsidR="00204C13" w:rsidRPr="002343D4" w:rsidRDefault="002343D4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2343D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93</w:t>
            </w:r>
            <w:r w:rsidR="0041131A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0E139783" w14:textId="77777777" w:rsidR="00204C13" w:rsidRPr="00947228" w:rsidRDefault="00947228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 w:rsidRPr="00947228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371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20A82D12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50.00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DAEEF3"/>
            <w:noWrap/>
            <w:hideMark/>
          </w:tcPr>
          <w:p w14:paraId="6ED5D305" w14:textId="77777777" w:rsidR="00204C13" w:rsidRPr="00204C13" w:rsidRDefault="00523926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16.4</w:t>
            </w:r>
            <w:r w:rsidR="00204C13"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</w:tr>
      <w:tr w:rsidR="0041131A" w:rsidRPr="00204C13" w14:paraId="4360E97D" w14:textId="77777777" w:rsidTr="00204C13">
        <w:trPr>
          <w:divId w:val="379788294"/>
        </w:trPr>
        <w:tc>
          <w:tcPr>
            <w:tcW w:w="0" w:type="auto"/>
            <w:tcBorders>
              <w:left w:val="nil"/>
              <w:bottom w:val="nil"/>
            </w:tcBorders>
            <w:shd w:val="clear" w:color="auto" w:fill="FFFFFF"/>
            <w:noWrap/>
            <w:hideMark/>
          </w:tcPr>
          <w:p w14:paraId="4519EBE5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Sedan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E7B9CB1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736E660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2.38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030D3EE" w14:textId="77777777" w:rsidR="00204C13" w:rsidRPr="00204C13" w:rsidRDefault="0041131A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1270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C3F303E" w14:textId="77777777" w:rsidR="00204C13" w:rsidRPr="00204C13" w:rsidRDefault="0041131A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424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F2AB21C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50.00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3FFB21D" w14:textId="77777777" w:rsidR="00204C13" w:rsidRPr="00627A31" w:rsidRDefault="00523926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18.7</w:t>
            </w:r>
            <w:r w:rsidR="00204C13" w:rsidRPr="00627A3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</w:tr>
      <w:tr w:rsidR="0041131A" w:rsidRPr="00204C13" w14:paraId="73684ACA" w14:textId="77777777" w:rsidTr="00204C13">
        <w:trPr>
          <w:divId w:val="379788294"/>
        </w:trPr>
        <w:tc>
          <w:tcPr>
            <w:tcW w:w="0" w:type="auto"/>
            <w:tcBorders>
              <w:left w:val="nil"/>
              <w:bottom w:val="nil"/>
            </w:tcBorders>
            <w:shd w:val="clear" w:color="auto" w:fill="FFFFFF"/>
            <w:noWrap/>
            <w:hideMark/>
          </w:tcPr>
          <w:p w14:paraId="77EA29E9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Van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6D56D71D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37875CF6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2.38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5F0612B8" w14:textId="77777777" w:rsidR="00204C13" w:rsidRPr="00204C13" w:rsidRDefault="00463834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63834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27</w:t>
            </w:r>
            <w:r w:rsidR="0041131A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40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07091662" w14:textId="77777777" w:rsidR="00204C13" w:rsidRPr="00463834" w:rsidRDefault="0041131A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342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02AC528C" w14:textId="77777777" w:rsidR="00204C13" w:rsidRPr="00204C13" w:rsidRDefault="00204C13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04C13">
              <w:rPr>
                <w:rFonts w:ascii="Calibri" w:hAnsi="Calibri" w:cs="Calibri"/>
                <w:b/>
                <w:bCs/>
                <w:sz w:val="20"/>
                <w:szCs w:val="20"/>
              </w:rPr>
              <w:t>50.00</w:t>
            </w:r>
          </w:p>
        </w:tc>
        <w:tc>
          <w:tcPr>
            <w:tcW w:w="0" w:type="auto"/>
            <w:shd w:val="clear" w:color="auto" w:fill="DAEEF3"/>
            <w:noWrap/>
            <w:hideMark/>
          </w:tcPr>
          <w:p w14:paraId="27E76707" w14:textId="77777777" w:rsidR="00204C13" w:rsidRPr="00627A31" w:rsidRDefault="00523926" w:rsidP="00204C13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15.1</w:t>
            </w:r>
            <w:r w:rsidR="00204C13" w:rsidRPr="00627A31">
              <w:rPr>
                <w:rFonts w:ascii="Calibri" w:hAnsi="Calibri" w:cs="Calibri"/>
                <w:b/>
                <w:bCs/>
                <w:sz w:val="20"/>
                <w:szCs w:val="20"/>
                <w:highlight w:val="yellow"/>
              </w:rPr>
              <w:t> </w:t>
            </w:r>
          </w:p>
        </w:tc>
      </w:tr>
    </w:tbl>
    <w:p w14:paraId="030A10A9" w14:textId="77777777" w:rsidR="00B805E2" w:rsidRPr="00437EEE" w:rsidRDefault="00B805E2" w:rsidP="00B805E2">
      <w:pPr>
        <w:rPr>
          <w:rFonts w:ascii="Calibri" w:hAnsi="Calibri" w:cs="Calibri"/>
          <w:sz w:val="20"/>
          <w:szCs w:val="20"/>
          <w:lang w:val="fr-CA"/>
        </w:rPr>
      </w:pPr>
    </w:p>
    <w:p w14:paraId="342DDED0" w14:textId="77777777" w:rsidR="00DE3D68" w:rsidRPr="00AB3ADD" w:rsidRDefault="006F09CF" w:rsidP="00EF7B30">
      <w:pPr>
        <w:pStyle w:val="Heading2"/>
      </w:pPr>
      <w:r>
        <w:br w:type="page"/>
      </w:r>
      <w:r w:rsidR="00DE3D68" w:rsidRPr="00AB3ADD">
        <w:lastRenderedPageBreak/>
        <w:t>Sample Calulcations</w:t>
      </w:r>
    </w:p>
    <w:p w14:paraId="5EC9ACFA" w14:textId="77777777" w:rsidR="00D77506" w:rsidRDefault="00D77506" w:rsidP="00D73736">
      <w:pPr>
        <w:jc w:val="both"/>
        <w:rPr>
          <w:color w:val="000000"/>
        </w:rPr>
      </w:pPr>
      <w:r>
        <w:rPr>
          <w:color w:val="000000"/>
        </w:rPr>
        <w:t>*All sample Calculations are for the Aircraft*</w:t>
      </w:r>
    </w:p>
    <w:p w14:paraId="79FDD460" w14:textId="77777777" w:rsidR="00CD3D6A" w:rsidRDefault="00CD3D6A" w:rsidP="00D73736">
      <w:pPr>
        <w:jc w:val="both"/>
        <w:rPr>
          <w:color w:val="000000"/>
        </w:rPr>
      </w:pPr>
    </w:p>
    <w:p w14:paraId="19C953C0" w14:textId="77777777" w:rsidR="004E6DB9" w:rsidRPr="004E6DB9" w:rsidRDefault="00A449FC" w:rsidP="00D73736">
      <w:pPr>
        <w:jc w:val="both"/>
        <w:rPr>
          <w:color w:val="000000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</w:rPr>
            </m:ctrlPr>
          </m:sSubPr>
          <m:e>
            <m:r>
              <w:rPr>
                <w:rFonts w:ascii="Cambria Math" w:hAnsi="Cambria Math"/>
                <w:color w:val="000000"/>
              </w:rPr>
              <m:t>v</m:t>
            </m:r>
          </m:e>
          <m:sub>
            <m:r>
              <w:rPr>
                <w:rFonts w:ascii="Cambria Math" w:hAnsi="Cambria Math"/>
                <w:color w:val="000000"/>
              </w:rPr>
              <m:t>avg</m:t>
            </m:r>
          </m:sub>
        </m:sSub>
        <m:r>
          <w:rPr>
            <w:rFonts w:ascii="Cambria Math" w:hAnsi="Cambria Math"/>
            <w:color w:val="000000"/>
          </w:rPr>
          <m:t>=904</m:t>
        </m:r>
        <m:r>
          <m:rPr>
            <m:sty m:val="p"/>
          </m:rPr>
          <w:rPr>
            <w:rFonts w:ascii="Cambria Math" w:hAnsi="Cambria Math"/>
            <w:color w:val="000000"/>
          </w:rPr>
          <m:t xml:space="preserve"> km/hr</m:t>
        </m:r>
        <m:r>
          <w:rPr>
            <w:rFonts w:ascii="Cambria Math" w:hAnsi="Cambria Math"/>
            <w:color w:val="000000"/>
          </w:rPr>
          <m:t xml:space="preserve">×0.900=813.6 </m:t>
        </m:r>
        <m:r>
          <m:rPr>
            <m:sty m:val="p"/>
          </m:rPr>
          <w:rPr>
            <w:rFonts w:ascii="Cambria Math" w:hAnsi="Cambria Math"/>
            <w:color w:val="000000"/>
          </w:rPr>
          <m:t>km/hr</m:t>
        </m:r>
        <m:r>
          <w:rPr>
            <w:rFonts w:ascii="Cambria Math" w:hAnsi="Cambria Math"/>
            <w:color w:val="000000"/>
          </w:rPr>
          <m:t>≈814</m:t>
        </m:r>
        <m:r>
          <m:rPr>
            <m:sty m:val="p"/>
          </m:rPr>
          <w:rPr>
            <w:rFonts w:ascii="Cambria Math" w:hAnsi="Cambria Math"/>
            <w:color w:val="000000"/>
          </w:rPr>
          <m:t xml:space="preserve"> km/h</m:t>
        </m:r>
      </m:oMath>
      <w:r w:rsidR="004E6DB9">
        <w:rPr>
          <w:color w:val="000000"/>
        </w:rPr>
        <w:t>r</w:t>
      </w:r>
    </w:p>
    <w:p w14:paraId="5B9E9D61" w14:textId="77777777" w:rsidR="004E6DB9" w:rsidRPr="004E6DB9" w:rsidRDefault="004E6DB9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>Total Travel Time=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d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color w:val="000000"/>
                    </w:rPr>
                    <m:t>avg aicraft</m:t>
                  </m:r>
                </m:sub>
              </m:sSub>
            </m:den>
          </m:f>
          <m:r>
            <w:rPr>
              <w:rFonts w:ascii="Cambria Math" w:hAnsi="Cambria Math"/>
              <w:color w:val="000000"/>
            </w:rPr>
            <m:t>=4806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 xml:space="preserve"> km×</m:t>
          </m:r>
          <m:f>
            <m:fPr>
              <m:ctrlPr>
                <w:rPr>
                  <w:rFonts w:ascii="Cambria Math" w:hAnsi="Cambria Math"/>
                  <w:color w:val="00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1 hr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814km</m:t>
              </m:r>
            </m:den>
          </m:f>
          <m:r>
            <w:rPr>
              <w:rFonts w:ascii="Cambria Math" w:hAnsi="Cambria Math"/>
              <w:color w:val="000000"/>
            </w:rPr>
            <m:t xml:space="preserve">=5.904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hr≈5.90 hr</m:t>
          </m:r>
        </m:oMath>
      </m:oMathPara>
    </w:p>
    <w:p w14:paraId="6F0867A7" w14:textId="77777777" w:rsidR="004E6DB9" w:rsidRPr="004E6DB9" w:rsidRDefault="004E6DB9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 xml:space="preserve">Travel Hours=5.00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hr</m:t>
          </m:r>
        </m:oMath>
      </m:oMathPara>
    </w:p>
    <w:p w14:paraId="307D7492" w14:textId="77777777" w:rsidR="004E6DB9" w:rsidRPr="00F814D2" w:rsidRDefault="004E6DB9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>Travel Minutes=0.90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 xml:space="preserve"> hr ×</m:t>
          </m:r>
          <m:f>
            <m:fPr>
              <m:ctrlPr>
                <w:rPr>
                  <w:rFonts w:ascii="Cambria Math" w:hAnsi="Cambria Math"/>
                  <w:color w:val="00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60 minutes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1 hr</m:t>
              </m:r>
            </m:den>
          </m:f>
          <m:r>
            <w:rPr>
              <w:rFonts w:ascii="Cambria Math" w:hAnsi="Cambria Math"/>
              <w:color w:val="000000"/>
            </w:rPr>
            <m:t xml:space="preserve">=54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minutes</m:t>
          </m:r>
        </m:oMath>
      </m:oMathPara>
    </w:p>
    <w:p w14:paraId="57EDC51A" w14:textId="77777777" w:rsidR="007B2AAB" w:rsidRPr="00A0741E" w:rsidRDefault="000867DE" w:rsidP="004E75AC">
      <w:pPr>
        <w:rPr>
          <w:color w:val="000000"/>
          <w:sz w:val="19"/>
          <w:szCs w:val="19"/>
        </w:rPr>
      </w:pPr>
      <m:oMath>
        <m:r>
          <w:rPr>
            <w:rFonts w:ascii="Cambria Math" w:hAnsi="Cambria Math"/>
            <w:color w:val="000000"/>
            <w:sz w:val="19"/>
            <w:szCs w:val="19"/>
          </w:rPr>
          <m:t xml:space="preserve">Fuel Price= </m:t>
        </m:r>
        <m:f>
          <m:fPr>
            <m:ctrlPr>
              <w:rPr>
                <w:rFonts w:ascii="Cambria Math" w:hAnsi="Cambria Math"/>
                <w:i/>
                <w:color w:val="000000"/>
                <w:sz w:val="19"/>
                <w:szCs w:val="19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19"/>
                <w:szCs w:val="19"/>
              </w:rPr>
              <m:t>Σ</m:t>
            </m:r>
            <m:r>
              <w:rPr>
                <w:rFonts w:ascii="Cambria Math" w:hAnsi="Cambria Math"/>
                <w:color w:val="000000"/>
                <w:sz w:val="19"/>
                <w:szCs w:val="19"/>
              </w:rPr>
              <m:t>Monthly Jet Fuel Price</m:t>
            </m:r>
          </m:num>
          <m:den>
            <m:r>
              <w:rPr>
                <w:rFonts w:ascii="Cambria Math" w:hAnsi="Cambria Math"/>
                <w:color w:val="000000"/>
                <w:sz w:val="19"/>
                <w:szCs w:val="19"/>
              </w:rPr>
              <m:t>Number of Months</m:t>
            </m:r>
          </m:den>
        </m:f>
        <m:r>
          <w:rPr>
            <w:rFonts w:ascii="Cambria Math" w:hAnsi="Cambria Math"/>
            <w:color w:val="000000"/>
            <w:sz w:val="19"/>
            <w:szCs w:val="19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19"/>
                <w:szCs w:val="19"/>
              </w:rPr>
            </m:ctrlPr>
          </m:fPr>
          <m:num>
            <m:r>
              <w:rPr>
                <w:rFonts w:ascii="Cambria Math" w:hAnsi="Cambria Math"/>
                <w:color w:val="000000"/>
                <w:sz w:val="19"/>
                <w:szCs w:val="19"/>
              </w:rPr>
              <m:t>$0.83+$0.80+$0.79+$0.79+$0.81+$0.82+$0.79+$0.83+$0.84+$0.85+$0.86+$0.83+$0.79</m:t>
            </m:r>
          </m:num>
          <m:den>
            <m:r>
              <w:rPr>
                <w:rFonts w:ascii="Cambria Math" w:hAnsi="Cambria Math"/>
                <w:color w:val="000000"/>
                <w:sz w:val="19"/>
                <w:szCs w:val="19"/>
              </w:rPr>
              <m:t>13</m:t>
            </m:r>
          </m:den>
        </m:f>
        <m:r>
          <w:rPr>
            <w:rFonts w:ascii="Cambria Math" w:hAnsi="Cambria Math"/>
            <w:color w:val="000000"/>
            <w:sz w:val="19"/>
            <w:szCs w:val="19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19"/>
                <w:szCs w:val="19"/>
              </w:rPr>
            </m:ctrlPr>
          </m:fPr>
          <m:num>
            <m:r>
              <w:rPr>
                <w:rFonts w:ascii="Cambria Math" w:hAnsi="Cambria Math"/>
                <w:color w:val="000000"/>
                <w:sz w:val="19"/>
                <w:szCs w:val="19"/>
              </w:rPr>
              <m:t>$10.63</m:t>
            </m:r>
          </m:num>
          <m:den>
            <m:r>
              <w:rPr>
                <w:rFonts w:ascii="Cambria Math" w:hAnsi="Cambria Math"/>
                <w:color w:val="000000"/>
                <w:sz w:val="19"/>
                <w:szCs w:val="19"/>
              </w:rPr>
              <m:t>13</m:t>
            </m:r>
          </m:den>
        </m:f>
        <m:r>
          <w:rPr>
            <w:rFonts w:ascii="Cambria Math" w:hAnsi="Cambria Math"/>
            <w:color w:val="000000"/>
            <w:sz w:val="19"/>
            <w:szCs w:val="19"/>
          </w:rPr>
          <m:t>= $0.8177</m:t>
        </m:r>
      </m:oMath>
      <w:r w:rsidRPr="00A0741E">
        <w:rPr>
          <w:color w:val="000000"/>
          <w:sz w:val="19"/>
          <w:szCs w:val="19"/>
        </w:rPr>
        <w:t xml:space="preserve"> </w:t>
      </w:r>
    </w:p>
    <w:p w14:paraId="57AF5BE6" w14:textId="77777777" w:rsidR="000867DE" w:rsidRPr="005D1951" w:rsidRDefault="00A449FC" w:rsidP="004E75AC">
      <w:pPr>
        <w:rPr>
          <w:color w:val="00000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m</m:t>
              </m:r>
            </m:e>
            <m:sub>
              <m:r>
                <w:rPr>
                  <w:rFonts w:ascii="Cambria Math" w:hAnsi="Cambria Math"/>
                  <w:color w:val="000000"/>
                </w:rPr>
                <m:t>Fuel (without reserve)</m:t>
              </m:r>
            </m:sub>
          </m:sSub>
          <m:r>
            <w:rPr>
              <w:rFonts w:ascii="Cambria Math" w:hAnsi="Cambria Math"/>
              <w:color w:val="000000"/>
            </w:rPr>
            <m:t xml:space="preserve">=32738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kg ×0.8989=29428.1882 kg≈</m:t>
          </m:r>
          <m:r>
            <w:rPr>
              <w:rFonts w:ascii="Cambria Math" w:hAnsi="Cambria Math"/>
              <w:color w:val="000000"/>
            </w:rPr>
            <m:t xml:space="preserve">29430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kg</m:t>
          </m:r>
        </m:oMath>
      </m:oMathPara>
    </w:p>
    <w:p w14:paraId="7D655E24" w14:textId="77777777" w:rsidR="005D1951" w:rsidRPr="00F814D2" w:rsidRDefault="00A449FC" w:rsidP="004E75AC">
      <w:pPr>
        <w:rPr>
          <w:color w:val="00000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/>
                </w:rPr>
              </m:ctrlPr>
            </m:sSubPr>
            <m:e>
              <m:r>
                <w:rPr>
                  <w:rFonts w:ascii="Cambria Math" w:hAnsi="Cambria Math"/>
                  <w:color w:val="000000"/>
                </w:rPr>
                <m:t>V</m:t>
              </m:r>
            </m:e>
            <m:sub>
              <m:r>
                <w:rPr>
                  <w:rFonts w:ascii="Cambria Math" w:hAnsi="Cambria Math"/>
                  <w:color w:val="000000"/>
                </w:rPr>
                <m:t xml:space="preserve">Fuel </m:t>
              </m:r>
              <m:d>
                <m:dPr>
                  <m:ctrlPr>
                    <w:rPr>
                      <w:rFonts w:ascii="Cambria Math" w:hAnsi="Cambria Math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/>
                    </w:rPr>
                    <m:t>without reserve</m:t>
                  </m:r>
                </m:e>
              </m:d>
            </m:sub>
          </m:sSub>
          <m:r>
            <w:rPr>
              <w:rFonts w:ascii="Cambria Math" w:hAnsi="Cambria Math"/>
              <w:color w:val="00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m</m:t>
              </m:r>
            </m:num>
            <m:den>
              <m:r>
                <w:rPr>
                  <w:rFonts w:ascii="Cambria Math" w:hAnsi="Cambria Math"/>
                  <w:color w:val="000000"/>
                </w:rPr>
                <m:t>D</m:t>
              </m:r>
            </m:den>
          </m:f>
          <m:r>
            <w:rPr>
              <w:rFonts w:ascii="Cambria Math" w:hAnsi="Cambria Math"/>
              <w:color w:val="000000"/>
            </w:rPr>
            <m:t xml:space="preserve">=29428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kg ×</m:t>
          </m:r>
          <m:f>
            <m:fPr>
              <m:ctrlPr>
                <w:rPr>
                  <w:rFonts w:ascii="Cambria Math" w:hAnsi="Cambria Math"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L</m:t>
              </m:r>
            </m:num>
            <m:den>
              <m:r>
                <w:rPr>
                  <w:rFonts w:ascii="Cambria Math" w:hAnsi="Cambria Math"/>
                  <w:color w:val="000000"/>
                </w:rPr>
                <m:t xml:space="preserve">0.81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kg</m:t>
              </m:r>
            </m:den>
          </m:f>
          <m:r>
            <w:rPr>
              <w:rFonts w:ascii="Cambria Math" w:hAnsi="Cambria Math"/>
              <w:color w:val="000000"/>
            </w:rPr>
            <m:t>=36331.0965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 xml:space="preserve"> L</m:t>
          </m:r>
          <m:r>
            <w:rPr>
              <w:rFonts w:ascii="Cambria Math" w:hAnsi="Cambria Math"/>
              <w:color w:val="000000"/>
            </w:rPr>
            <m:t xml:space="preserve">≈36330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L</m:t>
          </m:r>
        </m:oMath>
      </m:oMathPara>
    </w:p>
    <w:p w14:paraId="34D9983E" w14:textId="77777777" w:rsidR="00501F5D" w:rsidRPr="00BC05A7" w:rsidRDefault="0060765E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>Fuel Consumption=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Fuel Consumed</m:t>
              </m:r>
            </m:num>
            <m:den>
              <m:r>
                <w:rPr>
                  <w:rFonts w:ascii="Cambria Math" w:hAnsi="Cambria Math"/>
                  <w:color w:val="000000"/>
                </w:rPr>
                <m:t>d</m:t>
              </m:r>
            </m:den>
          </m:f>
          <m:r>
            <w:rPr>
              <w:rFonts w:ascii="Cambria Math" w:hAnsi="Cambria Math"/>
              <w:color w:val="000000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100</m:t>
              </m:r>
            </m:num>
            <m:den>
              <m:r>
                <w:rPr>
                  <w:rFonts w:ascii="Cambria Math" w:hAnsi="Cambria Math"/>
                  <w:color w:val="000000"/>
                </w:rPr>
                <m:t>100</m:t>
              </m:r>
            </m:den>
          </m:f>
          <m:r>
            <w:rPr>
              <w:rFonts w:ascii="Cambria Math" w:hAnsi="Cambria Math"/>
              <w:color w:val="00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 xml:space="preserve">36331.0965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L</m:t>
              </m:r>
            </m:num>
            <m:den>
              <m:r>
                <w:rPr>
                  <w:rFonts w:ascii="Cambria Math" w:hAnsi="Cambria Math"/>
                  <w:color w:val="000000"/>
                </w:rPr>
                <m:t xml:space="preserve">4806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km</m:t>
              </m:r>
            </m:den>
          </m:f>
          <m:r>
            <w:rPr>
              <w:rFonts w:ascii="Cambria Math" w:hAnsi="Cambria Math"/>
              <w:color w:val="000000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100</m:t>
              </m:r>
            </m:num>
            <m:den>
              <m:r>
                <w:rPr>
                  <w:rFonts w:ascii="Cambria Math" w:hAnsi="Cambria Math"/>
                  <w:color w:val="000000"/>
                </w:rPr>
                <m:t>100</m:t>
              </m:r>
            </m:den>
          </m:f>
          <m:r>
            <w:rPr>
              <w:rFonts w:ascii="Cambria Math" w:hAnsi="Cambria Math"/>
              <w:color w:val="00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 xml:space="preserve">7.559529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L</m:t>
              </m:r>
            </m:num>
            <m:den>
              <m:r>
                <w:rPr>
                  <w:rFonts w:ascii="Cambria Math" w:hAnsi="Cambria Math"/>
                  <w:color w:val="000000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 xml:space="preserve"> km</m:t>
              </m:r>
            </m:den>
          </m:f>
          <m:r>
            <w:rPr>
              <w:rFonts w:ascii="Cambria Math" w:hAnsi="Cambria Math"/>
              <w:color w:val="000000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100</m:t>
              </m:r>
            </m:num>
            <m:den>
              <m:r>
                <w:rPr>
                  <w:rFonts w:ascii="Cambria Math" w:hAnsi="Cambria Math"/>
                  <w:color w:val="000000"/>
                </w:rPr>
                <m:t>100</m:t>
              </m:r>
            </m:den>
          </m:f>
          <m:r>
            <w:rPr>
              <w:rFonts w:ascii="Cambria Math" w:hAnsi="Cambria Math"/>
              <w:color w:val="00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 xml:space="preserve">755.953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L</m:t>
              </m:r>
            </m:num>
            <m:den>
              <m:r>
                <w:rPr>
                  <w:rFonts w:ascii="Cambria Math" w:hAnsi="Cambria Math"/>
                  <w:color w:val="000000"/>
                </w:rPr>
                <m:t xml:space="preserve">100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km</m:t>
              </m:r>
            </m:den>
          </m:f>
          <m:r>
            <w:rPr>
              <w:rFonts w:ascii="Cambria Math" w:hAnsi="Cambria Math"/>
              <w:color w:val="000000"/>
            </w:rPr>
            <m:t>≈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 xml:space="preserve">756.0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L</m:t>
              </m:r>
            </m:num>
            <m:den>
              <m:r>
                <w:rPr>
                  <w:rFonts w:ascii="Cambria Math" w:hAnsi="Cambria Math"/>
                  <w:color w:val="000000"/>
                </w:rPr>
                <m:t xml:space="preserve">100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km</m:t>
              </m:r>
            </m:den>
          </m:f>
        </m:oMath>
      </m:oMathPara>
    </w:p>
    <w:p w14:paraId="1AB26475" w14:textId="77777777" w:rsidR="000867DE" w:rsidRPr="0060765E" w:rsidRDefault="0060765E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 xml:space="preserve">Total Fuel Cost=Fuel Consumption×Fuel Price=36331.0965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L ×</m:t>
          </m:r>
          <m:f>
            <m:fPr>
              <m:ctrlPr>
                <w:rPr>
                  <w:rFonts w:ascii="Cambria Math" w:hAnsi="Cambria Math"/>
                  <w:color w:val="00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$0.8177</m:t>
              </m:r>
            </m:num>
            <m:den>
              <m:r>
                <w:rPr>
                  <w:rFonts w:ascii="Cambria Math" w:hAnsi="Cambria Math"/>
                  <w:color w:val="000000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L</m:t>
              </m:r>
            </m:den>
          </m:f>
          <m:r>
            <w:rPr>
              <w:rFonts w:ascii="Cambria Math" w:hAnsi="Cambria Math"/>
              <w:color w:val="000000"/>
            </w:rPr>
            <m:t>=$29707.65817≈$29710</m:t>
          </m:r>
        </m:oMath>
      </m:oMathPara>
    </w:p>
    <w:p w14:paraId="48C49F7D" w14:textId="77777777" w:rsidR="0060765E" w:rsidRPr="00D03F80" w:rsidRDefault="0060765E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>Fuel Cost per Seat=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Total Fuel Cost</m:t>
              </m:r>
            </m:num>
            <m:den>
              <m:r>
                <w:rPr>
                  <w:rFonts w:ascii="Cambria Math" w:hAnsi="Cambria Math"/>
                  <w:color w:val="000000"/>
                </w:rPr>
                <m:t>Number of Seats</m:t>
              </m:r>
            </m:den>
          </m:f>
          <m:r>
            <w:rPr>
              <w:rFonts w:ascii="Cambria Math" w:hAnsi="Cambria Math"/>
              <w:color w:val="00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$29707.65817</m:t>
              </m:r>
            </m:num>
            <m:den>
              <m:r>
                <w:rPr>
                  <w:rFonts w:ascii="Cambria Math" w:hAnsi="Cambria Math"/>
                  <w:color w:val="000000"/>
                </w:rPr>
                <m:t xml:space="preserve">253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seats</m:t>
              </m:r>
            </m:den>
          </m:f>
          <m:r>
            <w:rPr>
              <w:rFonts w:ascii="Cambria Math" w:hAnsi="Cambria Math"/>
              <w:color w:val="000000"/>
            </w:rPr>
            <m:t>=$117.423/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seat ≈$117.4/seat</m:t>
          </m:r>
        </m:oMath>
      </m:oMathPara>
    </w:p>
    <w:p w14:paraId="3A276716" w14:textId="77777777" w:rsidR="00D03F80" w:rsidRPr="00D03F80" w:rsidRDefault="00D03F80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>Fuel Consumption per Seat=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Fuel Consumption</m:t>
              </m:r>
            </m:num>
            <m:den>
              <m:r>
                <w:rPr>
                  <w:rFonts w:ascii="Cambria Math" w:hAnsi="Cambria Math"/>
                  <w:color w:val="000000"/>
                </w:rPr>
                <m:t>Number of Seats</m:t>
              </m:r>
            </m:den>
          </m:f>
          <m:r>
            <w:rPr>
              <w:rFonts w:ascii="Cambria Math" w:hAnsi="Cambria Math"/>
              <w:color w:val="00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 xml:space="preserve">756.0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L/100 km</m:t>
              </m:r>
            </m:num>
            <m:den>
              <m:r>
                <w:rPr>
                  <w:rFonts w:ascii="Cambria Math" w:hAnsi="Cambria Math"/>
                  <w:color w:val="000000"/>
                </w:rPr>
                <m:t xml:space="preserve">253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seats</m:t>
              </m:r>
            </m:den>
          </m:f>
          <m:r>
            <w:rPr>
              <w:rFonts w:ascii="Cambria Math" w:hAnsi="Cambria Math"/>
              <w:color w:val="000000"/>
            </w:rPr>
            <m:t xml:space="preserve">=2.9880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L/100 km≈2.988 L/100 km</m:t>
          </m:r>
        </m:oMath>
      </m:oMathPara>
    </w:p>
    <w:p w14:paraId="14AA8751" w14:textId="77777777" w:rsidR="0060765E" w:rsidRPr="00FD4F09" w:rsidRDefault="0049530A" w:rsidP="004E75AC">
      <w:pPr>
        <w:rPr>
          <w:color w:val="000000"/>
          <w:sz w:val="19"/>
          <w:szCs w:val="19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19"/>
              <w:szCs w:val="19"/>
            </w:rPr>
            <m:t>Emission Total=Emission Ratio ×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sz w:val="19"/>
                  <w:szCs w:val="19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19"/>
                  <w:szCs w:val="19"/>
                </w:rPr>
                <m:t>m</m:t>
              </m:r>
            </m:e>
            <m:sub>
              <m:r>
                <w:rPr>
                  <w:rFonts w:ascii="Cambria Math" w:hAnsi="Cambria Math"/>
                  <w:color w:val="000000"/>
                  <w:sz w:val="19"/>
                  <w:szCs w:val="19"/>
                </w:rPr>
                <m:t xml:space="preserve">Fuel </m:t>
              </m:r>
              <m:d>
                <m:dPr>
                  <m:ctrlPr>
                    <w:rPr>
                      <w:rFonts w:ascii="Cambria Math" w:hAnsi="Cambria Math"/>
                      <w:i/>
                      <w:color w:val="000000"/>
                      <w:sz w:val="19"/>
                      <w:szCs w:val="19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/>
                      <w:sz w:val="19"/>
                      <w:szCs w:val="19"/>
                    </w:rPr>
                    <m:t>without reserve</m:t>
                  </m:r>
                </m:e>
              </m:d>
            </m:sub>
          </m:sSub>
          <m:r>
            <w:rPr>
              <w:rFonts w:ascii="Cambria Math" w:hAnsi="Cambria Math"/>
              <w:color w:val="000000"/>
              <w:sz w:val="19"/>
              <w:szCs w:val="19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9"/>
                  <w:szCs w:val="19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19"/>
                  <w:szCs w:val="19"/>
                </w:rPr>
                <m:t xml:space="preserve">3.19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9"/>
                  <w:szCs w:val="19"/>
                </w:rPr>
                <m:t>kg C</m:t>
              </m:r>
              <m:sSub>
                <m:sSubPr>
                  <m:ctrlPr>
                    <w:rPr>
                      <w:rFonts w:ascii="Cambria Math" w:hAnsi="Cambria Math"/>
                      <w:color w:val="000000"/>
                      <w:sz w:val="19"/>
                      <w:szCs w:val="19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 w:val="19"/>
                      <w:szCs w:val="19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19"/>
                      <w:szCs w:val="19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color w:val="000000"/>
                  <w:sz w:val="19"/>
                  <w:szCs w:val="19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9"/>
                  <w:szCs w:val="19"/>
                </w:rPr>
                <m:t>kg fuel</m:t>
              </m:r>
            </m:den>
          </m:f>
          <m:r>
            <w:rPr>
              <w:rFonts w:ascii="Cambria Math" w:hAnsi="Cambria Math"/>
              <w:color w:val="000000"/>
              <w:sz w:val="19"/>
              <w:szCs w:val="19"/>
            </w:rPr>
            <m:t xml:space="preserve">×29428 </m:t>
          </m:r>
          <m:r>
            <m:rPr>
              <m:sty m:val="p"/>
            </m:rPr>
            <w:rPr>
              <w:rFonts w:ascii="Cambria Math" w:hAnsi="Cambria Math"/>
              <w:color w:val="000000"/>
              <w:sz w:val="19"/>
              <w:szCs w:val="19"/>
            </w:rPr>
            <m:t>kg fuel=93875.9203 kg C</m:t>
          </m:r>
          <m:sSub>
            <m:sSubPr>
              <m:ctrlPr>
                <w:rPr>
                  <w:rFonts w:ascii="Cambria Math" w:hAnsi="Cambria Math"/>
                  <w:color w:val="000000"/>
                  <w:sz w:val="19"/>
                  <w:szCs w:val="19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9"/>
                  <w:szCs w:val="19"/>
                </w:rPr>
                <m:t>O</m:t>
              </m:r>
            </m:e>
            <m:sub>
              <m:r>
                <w:rPr>
                  <w:rFonts w:ascii="Cambria Math" w:hAnsi="Cambria Math"/>
                  <w:color w:val="000000"/>
                  <w:sz w:val="19"/>
                  <w:szCs w:val="19"/>
                </w:rPr>
                <m:t>2</m:t>
              </m:r>
            </m:sub>
          </m:sSub>
          <m:r>
            <w:rPr>
              <w:rFonts w:ascii="Cambria Math" w:hAnsi="Cambria Math"/>
              <w:color w:val="000000"/>
              <w:sz w:val="19"/>
              <w:szCs w:val="19"/>
            </w:rPr>
            <m:t xml:space="preserve">≈93900 </m:t>
          </m:r>
          <m:r>
            <m:rPr>
              <m:sty m:val="p"/>
            </m:rPr>
            <w:rPr>
              <w:rFonts w:ascii="Cambria Math" w:hAnsi="Cambria Math"/>
              <w:color w:val="000000"/>
              <w:sz w:val="19"/>
              <w:szCs w:val="19"/>
            </w:rPr>
            <m:t>kg C</m:t>
          </m:r>
          <m:sSub>
            <m:sSubPr>
              <m:ctrlPr>
                <w:rPr>
                  <w:rFonts w:ascii="Cambria Math" w:hAnsi="Cambria Math"/>
                  <w:color w:val="000000"/>
                  <w:sz w:val="19"/>
                  <w:szCs w:val="19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9"/>
                  <w:szCs w:val="19"/>
                </w:rPr>
                <m:t>O</m:t>
              </m:r>
            </m:e>
            <m:sub>
              <m:r>
                <w:rPr>
                  <w:rFonts w:ascii="Cambria Math" w:hAnsi="Cambria Math"/>
                  <w:color w:val="000000"/>
                  <w:sz w:val="19"/>
                  <w:szCs w:val="19"/>
                </w:rPr>
                <m:t>2</m:t>
              </m:r>
            </m:sub>
          </m:sSub>
        </m:oMath>
      </m:oMathPara>
    </w:p>
    <w:p w14:paraId="6D15FD79" w14:textId="77777777" w:rsidR="00334D5A" w:rsidRPr="00363A24" w:rsidRDefault="00334D5A" w:rsidP="004E75AC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>Emissions per Seat=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Emission Total</m:t>
              </m:r>
            </m:num>
            <m:den>
              <m:r>
                <w:rPr>
                  <w:rFonts w:ascii="Cambria Math" w:hAnsi="Cambria Math"/>
                  <w:color w:val="000000"/>
                </w:rPr>
                <m:t>Number of Seats</m:t>
              </m:r>
            </m:den>
          </m:f>
          <m:r>
            <w:rPr>
              <w:rFonts w:ascii="Cambria Math" w:hAnsi="Cambria Math"/>
              <w:color w:val="00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 xml:space="preserve">93900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 xml:space="preserve">kg </m:t>
              </m:r>
              <w:bookmarkStart w:id="1" w:name="_Hlk494027293"/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C</m:t>
              </m:r>
              <m:sSub>
                <m:sSubPr>
                  <m:ctrlPr>
                    <w:rPr>
                      <w:rFonts w:ascii="Cambria Math" w:hAnsi="Cambria Math"/>
                      <w:color w:val="00000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color w:val="000000"/>
                    </w:rPr>
                    <m:t>2</m:t>
                  </m:r>
                </m:sub>
              </m:sSub>
              <w:bookmarkEnd w:id="1"/>
            </m:num>
            <m:den>
              <m:r>
                <w:rPr>
                  <w:rFonts w:ascii="Cambria Math" w:hAnsi="Cambria Math"/>
                  <w:color w:val="000000"/>
                </w:rPr>
                <m:t>253 seats</m:t>
              </m:r>
            </m:den>
          </m:f>
          <m:r>
            <w:rPr>
              <w:rFonts w:ascii="Cambria Math" w:hAnsi="Cambria Math"/>
              <w:color w:val="000000"/>
            </w:rPr>
            <m:t xml:space="preserve">=371.0510 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kg C</m:t>
          </m:r>
          <m:sSub>
            <m:sSubPr>
              <m:ctrlPr>
                <w:rPr>
                  <w:rFonts w:ascii="Cambria Math" w:hAnsi="Cambria Math"/>
                  <w:color w:val="00000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O</m:t>
              </m:r>
            </m:e>
            <m:sub>
              <m:r>
                <w:rPr>
                  <w:rFonts w:ascii="Cambria Math" w:hAnsi="Cambria Math"/>
                  <w:color w:val="000000"/>
                </w:rPr>
                <m:t>2</m:t>
              </m:r>
            </m:sub>
          </m:sSub>
          <m:r>
            <w:rPr>
              <w:rFonts w:ascii="Cambria Math" w:hAnsi="Cambria Math"/>
              <w:color w:val="000000"/>
            </w:rPr>
            <m:t>/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seat≈371 kg C</m:t>
          </m:r>
          <m:sSub>
            <m:sSubPr>
              <m:ctrlPr>
                <w:rPr>
                  <w:rFonts w:ascii="Cambria Math" w:hAnsi="Cambria Math"/>
                  <w:color w:val="00000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O</m:t>
              </m:r>
            </m:e>
            <m:sub>
              <m:r>
                <w:rPr>
                  <w:rFonts w:ascii="Cambria Math" w:hAnsi="Cambria Math"/>
                  <w:color w:val="000000"/>
                </w:rPr>
                <m:t>2</m:t>
              </m:r>
            </m:sub>
          </m:sSub>
          <m:r>
            <w:rPr>
              <w:rFonts w:ascii="Cambria Math" w:hAnsi="Cambria Math"/>
              <w:color w:val="000000"/>
            </w:rPr>
            <m:t>/</m:t>
          </m:r>
          <m:r>
            <m:rPr>
              <m:sty m:val="p"/>
            </m:rPr>
            <w:rPr>
              <w:rFonts w:ascii="Cambria Math" w:hAnsi="Cambria Math"/>
              <w:color w:val="000000"/>
            </w:rPr>
            <m:t>seat</m:t>
          </m:r>
        </m:oMath>
      </m:oMathPara>
    </w:p>
    <w:p w14:paraId="7FA9FCFF" w14:textId="77777777" w:rsidR="00334D5A" w:rsidRDefault="00334D5A" w:rsidP="004E75AC">
      <w:pPr>
        <w:rPr>
          <w:color w:val="000000"/>
        </w:rPr>
      </w:pPr>
      <m:oMath>
        <m:r>
          <w:rPr>
            <w:rFonts w:ascii="Cambria Math" w:hAnsi="Cambria Math"/>
            <w:color w:val="000000"/>
          </w:rPr>
          <m:t>C</m:t>
        </m:r>
        <m:sSub>
          <m:sSubPr>
            <m:ctrlPr>
              <w:rPr>
                <w:rFonts w:ascii="Cambria Math" w:hAnsi="Cambria Math"/>
                <w:i/>
                <w:color w:val="000000"/>
              </w:rPr>
            </m:ctrlPr>
          </m:sSubPr>
          <m:e>
            <m:r>
              <w:rPr>
                <w:rFonts w:ascii="Cambria Math" w:hAnsi="Cambria Math"/>
                <w:color w:val="000000"/>
              </w:rPr>
              <m:t>O</m:t>
            </m:r>
          </m:e>
          <m:sub>
            <m:r>
              <w:rPr>
                <w:rFonts w:ascii="Cambria Math" w:hAnsi="Cambria Math"/>
                <w:color w:val="000000"/>
              </w:rPr>
              <m:t>2</m:t>
            </m:r>
          </m:sub>
        </m:sSub>
        <m:r>
          <w:rPr>
            <w:rFonts w:ascii="Cambria Math" w:hAnsi="Cambria Math"/>
            <w:color w:val="000000"/>
          </w:rPr>
          <m:t xml:space="preserve"> Fixed/year by Average Tree=</m:t>
        </m:r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 xml:space="preserve">50.00 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lb</m:t>
            </m:r>
            <m:r>
              <w:rPr>
                <w:rFonts w:ascii="Cambria Math" w:hAnsi="Cambria Math"/>
                <w:color w:val="000000"/>
              </w:rPr>
              <m:t>/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tree</m:t>
            </m:r>
          </m:num>
          <m:den>
            <m:r>
              <w:rPr>
                <w:rFonts w:ascii="Cambria Math" w:hAnsi="Cambria Math"/>
                <w:color w:val="000000"/>
              </w:rPr>
              <m:t xml:space="preserve">1 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year</m:t>
            </m:r>
          </m:den>
        </m:f>
        <m:r>
          <w:rPr>
            <w:rFonts w:ascii="Cambria Math" w:hAnsi="Cambria Math"/>
            <w:color w:val="000000"/>
          </w:rPr>
          <m:t>×</m:t>
        </m:r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 xml:space="preserve">1 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kg</m:t>
            </m:r>
          </m:num>
          <m:den>
            <m:r>
              <w:rPr>
                <w:rFonts w:ascii="Cambria Math" w:hAnsi="Cambria Math"/>
                <w:color w:val="000000"/>
              </w:rPr>
              <m:t xml:space="preserve">2.20462 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lbs</m:t>
            </m:r>
          </m:den>
        </m:f>
        <m:r>
          <w:rPr>
            <w:rFonts w:ascii="Cambria Math" w:hAnsi="Cambria Math"/>
            <w:color w:val="000000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 xml:space="preserve">22.68 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kg C</m:t>
            </m:r>
            <m:sSub>
              <m:sSubPr>
                <m:ctrlPr>
                  <w:rPr>
                    <w:rFonts w:ascii="Cambria Math" w:hAnsi="Cambria Math"/>
                    <w:color w:val="00000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</w:rPr>
                  <m:t>O</m:t>
                </m:r>
              </m:e>
              <m:sub>
                <m:r>
                  <w:rPr>
                    <w:rFonts w:ascii="Cambria Math" w:hAnsi="Cambria Math"/>
                    <w:color w:val="000000"/>
                  </w:rPr>
                  <m:t>2</m:t>
                </m:r>
              </m:sub>
            </m:sSub>
            <m:r>
              <w:rPr>
                <w:rFonts w:ascii="Cambria Math" w:hAnsi="Cambria Math"/>
                <w:color w:val="000000"/>
              </w:rPr>
              <m:t>/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tree</m:t>
            </m:r>
          </m:num>
          <m:den>
            <m:r>
              <w:rPr>
                <w:rFonts w:ascii="Cambria Math" w:hAnsi="Cambria Math"/>
                <w:color w:val="000000"/>
              </w:rPr>
              <m:t xml:space="preserve">1 </m:t>
            </m:r>
            <m:r>
              <m:rPr>
                <m:sty m:val="p"/>
              </m:rPr>
              <w:rPr>
                <w:rFonts w:ascii="Cambria Math" w:hAnsi="Cambria Math"/>
                <w:color w:val="000000"/>
              </w:rPr>
              <m:t>year</m:t>
            </m:r>
          </m:den>
        </m:f>
      </m:oMath>
      <w:r>
        <w:rPr>
          <w:color w:val="000000"/>
        </w:rPr>
        <w:t xml:space="preserve"> </w:t>
      </w:r>
    </w:p>
    <w:p w14:paraId="375BAE29" w14:textId="77777777" w:rsidR="00334D5A" w:rsidRPr="00DB47C1" w:rsidRDefault="00334D5A" w:rsidP="004E75AC">
      <w:pPr>
        <w:rPr>
          <w:color w:val="000000"/>
          <w:sz w:val="16"/>
          <w:szCs w:val="1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16"/>
              <w:szCs w:val="16"/>
            </w:rPr>
            <m:t>Trees to Offset Emissions per year=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6"/>
                  <w:szCs w:val="1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C</m:t>
              </m:r>
              <m:sSub>
                <m:sSubPr>
                  <m:ctrlP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 Fixed/year by Average Tree </m:t>
              </m:r>
            </m:num>
            <m:den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>Emissions Total</m:t>
              </m:r>
            </m:den>
          </m:f>
          <m:r>
            <w:rPr>
              <w:rFonts w:ascii="Cambria Math" w:hAnsi="Cambria Math"/>
              <w:color w:val="000000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22.68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kg C</m:t>
              </m:r>
              <m:sSub>
                <m:sSubPr>
                  <m:ctrlP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>/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tree</m:t>
              </m:r>
            </m:num>
            <m:den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year</m:t>
              </m:r>
            </m:den>
          </m:f>
          <m:r>
            <w:rPr>
              <w:rFonts w:ascii="Cambria Math" w:hAnsi="Cambria Math"/>
              <w:color w:val="000000"/>
              <w:sz w:val="16"/>
              <w:szCs w:val="16"/>
            </w:rPr>
            <m:t>×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93900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kg C</m:t>
              </m:r>
              <m:sSub>
                <m:sSubPr>
                  <m:ctrlP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color w:val="000000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>2.415917×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16"/>
                      <w:szCs w:val="16"/>
                    </w:rPr>
                    <m:t>-4</m:t>
                  </m:r>
                </m:sup>
              </m:sSup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year</m:t>
              </m:r>
            </m:num>
            <m:den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tree</m:t>
              </m:r>
            </m:den>
          </m:f>
          <m:r>
            <w:rPr>
              <w:rFonts w:ascii="Cambria Math" w:hAnsi="Cambria Math"/>
              <w:color w:val="000000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4139.2146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trees</m:t>
              </m:r>
            </m:num>
            <m:den>
              <m:r>
                <w:rPr>
                  <w:rFonts w:ascii="Cambria Math" w:hAnsi="Cambria Math"/>
                  <w:color w:val="000000"/>
                  <w:sz w:val="16"/>
                  <w:szCs w:val="16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year</m:t>
              </m:r>
            </m:den>
          </m:f>
        </m:oMath>
      </m:oMathPara>
    </w:p>
    <w:p w14:paraId="5335278C" w14:textId="77777777" w:rsidR="004B14A0" w:rsidRPr="00DB47C1" w:rsidRDefault="004B14A0" w:rsidP="004E75AC">
      <w:pPr>
        <w:rPr>
          <w:color w:val="000000"/>
          <w:sz w:val="14"/>
          <w:szCs w:val="1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  <w:sz w:val="14"/>
              <w:szCs w:val="14"/>
            </w:rPr>
            <m:t>Trees to Offset Emissions per year per person=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14"/>
                  <w:szCs w:val="14"/>
                </w:rPr>
                <m:t>Trees to Offset Emissions per year</m:t>
              </m:r>
            </m:num>
            <m:den>
              <m:r>
                <w:rPr>
                  <w:rFonts w:ascii="Cambria Math" w:hAnsi="Cambria Math"/>
                  <w:color w:val="000000"/>
                  <w:sz w:val="14"/>
                  <w:szCs w:val="14"/>
                </w:rPr>
                <m:t>Number of Seats</m:t>
              </m:r>
            </m:den>
          </m:f>
          <m:r>
            <w:rPr>
              <w:rFonts w:ascii="Cambria Math" w:hAnsi="Cambria Math"/>
              <w:color w:val="000000"/>
              <w:sz w:val="14"/>
              <w:szCs w:val="14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14"/>
                  <w:szCs w:val="14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14"/>
                  <w:szCs w:val="14"/>
                </w:rPr>
                <m:t xml:space="preserve">4139.2146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4"/>
                  <w:szCs w:val="14"/>
                </w:rPr>
                <m:t>trees/year</m:t>
              </m:r>
            </m:num>
            <m:den>
              <m:r>
                <w:rPr>
                  <w:rFonts w:ascii="Cambria Math" w:hAnsi="Cambria Math"/>
                  <w:color w:val="000000"/>
                  <w:sz w:val="14"/>
                  <w:szCs w:val="14"/>
                </w:rPr>
                <m:t xml:space="preserve">253 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4"/>
                  <w:szCs w:val="14"/>
                </w:rPr>
                <m:t>seats</m:t>
              </m:r>
            </m:den>
          </m:f>
          <m:r>
            <w:rPr>
              <w:rFonts w:ascii="Cambria Math" w:hAnsi="Cambria Math"/>
              <w:color w:val="000000"/>
              <w:sz w:val="14"/>
              <w:szCs w:val="14"/>
            </w:rPr>
            <m:t>=16.36053</m:t>
          </m:r>
          <m:r>
            <m:rPr>
              <m:sty m:val="p"/>
            </m:rPr>
            <w:rPr>
              <w:rFonts w:ascii="Cambria Math" w:hAnsi="Cambria Math"/>
              <w:color w:val="000000"/>
              <w:sz w:val="14"/>
              <w:szCs w:val="14"/>
            </w:rPr>
            <m:t xml:space="preserve"> trees/year/person ≈16.4 trees/year/person</m:t>
          </m:r>
        </m:oMath>
      </m:oMathPara>
    </w:p>
    <w:sectPr w:rsidR="004B14A0" w:rsidRPr="00DB47C1" w:rsidSect="00B6553E">
      <w:footerReference w:type="default" r:id="rId11"/>
      <w:footerReference w:type="first" r:id="rId12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8AD636" w14:textId="77777777" w:rsidR="00A449FC" w:rsidRDefault="00A449FC" w:rsidP="00F169C7">
      <w:pPr>
        <w:spacing w:after="0" w:line="240" w:lineRule="auto"/>
      </w:pPr>
      <w:r>
        <w:separator/>
      </w:r>
    </w:p>
  </w:endnote>
  <w:endnote w:type="continuationSeparator" w:id="0">
    <w:p w14:paraId="7A0220E7" w14:textId="77777777" w:rsidR="00A449FC" w:rsidRDefault="00A449FC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0AE63" w14:textId="77777777" w:rsidR="00A67282" w:rsidRDefault="00A67282" w:rsidP="00DE23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4722">
      <w:rPr>
        <w:noProof/>
      </w:rPr>
      <w:t>6</w:t>
    </w:r>
    <w:r>
      <w:rPr>
        <w:noProof/>
      </w:rPr>
      <w:fldChar w:fldCharType="end"/>
    </w:r>
  </w:p>
  <w:p w14:paraId="4F6EE73A" w14:textId="77777777" w:rsidR="00A67282" w:rsidRDefault="00A672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BED8A" w14:textId="77777777" w:rsidR="00A67282" w:rsidRDefault="00A67282" w:rsidP="00DE2339">
    <w:pPr>
      <w:pStyle w:val="Footer"/>
    </w:pPr>
  </w:p>
  <w:p w14:paraId="56549C7A" w14:textId="77777777" w:rsidR="00A67282" w:rsidRDefault="00A67282" w:rsidP="00DE2339">
    <w:pPr>
      <w:pStyle w:val="Footer"/>
    </w:pPr>
  </w:p>
  <w:p w14:paraId="0703C9E4" w14:textId="77777777" w:rsidR="00A67282" w:rsidRDefault="00A672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20BE2" w14:textId="77777777" w:rsidR="00A449FC" w:rsidRDefault="00A449FC" w:rsidP="00F169C7">
      <w:pPr>
        <w:spacing w:after="0" w:line="240" w:lineRule="auto"/>
      </w:pPr>
      <w:r>
        <w:separator/>
      </w:r>
    </w:p>
  </w:footnote>
  <w:footnote w:type="continuationSeparator" w:id="0">
    <w:p w14:paraId="52D60207" w14:textId="77777777" w:rsidR="00A449FC" w:rsidRDefault="00A449FC" w:rsidP="00F16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C37BB"/>
    <w:multiLevelType w:val="hybridMultilevel"/>
    <w:tmpl w:val="954AA6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D232A"/>
    <w:multiLevelType w:val="hybridMultilevel"/>
    <w:tmpl w:val="96803E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C1F7C"/>
    <w:multiLevelType w:val="hybridMultilevel"/>
    <w:tmpl w:val="A7E0E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B337E"/>
    <w:multiLevelType w:val="hybridMultilevel"/>
    <w:tmpl w:val="3BAEF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378EA"/>
    <w:multiLevelType w:val="hybridMultilevel"/>
    <w:tmpl w:val="CAB053DC"/>
    <w:lvl w:ilvl="0" w:tplc="B23AFC0C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70E46"/>
    <w:multiLevelType w:val="hybridMultilevel"/>
    <w:tmpl w:val="790AE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A22CE7"/>
    <w:multiLevelType w:val="hybridMultilevel"/>
    <w:tmpl w:val="B2DAE4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1A3AD5"/>
    <w:multiLevelType w:val="hybridMultilevel"/>
    <w:tmpl w:val="A7E0E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45038C"/>
    <w:multiLevelType w:val="hybridMultilevel"/>
    <w:tmpl w:val="619CF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F3957"/>
    <w:multiLevelType w:val="hybridMultilevel"/>
    <w:tmpl w:val="EA765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10330B"/>
    <w:multiLevelType w:val="hybridMultilevel"/>
    <w:tmpl w:val="BDE8EF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93BF4"/>
    <w:multiLevelType w:val="hybridMultilevel"/>
    <w:tmpl w:val="FB28E498"/>
    <w:lvl w:ilvl="0" w:tplc="176A8B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10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71D370B0"/>
    <w:multiLevelType w:val="hybridMultilevel"/>
    <w:tmpl w:val="B5E23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F1C4C"/>
    <w:multiLevelType w:val="hybridMultilevel"/>
    <w:tmpl w:val="80BE7B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9"/>
  </w:num>
  <w:num w:numId="5">
    <w:abstractNumId w:val="15"/>
  </w:num>
  <w:num w:numId="6">
    <w:abstractNumId w:val="0"/>
  </w:num>
  <w:num w:numId="7">
    <w:abstractNumId w:val="11"/>
  </w:num>
  <w:num w:numId="8">
    <w:abstractNumId w:val="8"/>
  </w:num>
  <w:num w:numId="9">
    <w:abstractNumId w:val="1"/>
  </w:num>
  <w:num w:numId="10">
    <w:abstractNumId w:val="13"/>
  </w:num>
  <w:num w:numId="11">
    <w:abstractNumId w:val="4"/>
  </w:num>
  <w:num w:numId="12">
    <w:abstractNumId w:val="10"/>
  </w:num>
  <w:num w:numId="13">
    <w:abstractNumId w:val="14"/>
  </w:num>
  <w:num w:numId="14">
    <w:abstractNumId w:val="6"/>
  </w:num>
  <w:num w:numId="15">
    <w:abstractNumId w:val="12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CA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CA" w:vendorID="64" w:dllVersion="0" w:nlCheck="1" w:checkStyle="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3A8"/>
    <w:rsid w:val="00004D1A"/>
    <w:rsid w:val="0000568D"/>
    <w:rsid w:val="000078BE"/>
    <w:rsid w:val="000152D4"/>
    <w:rsid w:val="00022006"/>
    <w:rsid w:val="00023EC6"/>
    <w:rsid w:val="00027F9F"/>
    <w:rsid w:val="00040CD0"/>
    <w:rsid w:val="00052BBE"/>
    <w:rsid w:val="00063185"/>
    <w:rsid w:val="00063A54"/>
    <w:rsid w:val="00070012"/>
    <w:rsid w:val="00072402"/>
    <w:rsid w:val="000867DE"/>
    <w:rsid w:val="0009201F"/>
    <w:rsid w:val="00096807"/>
    <w:rsid w:val="000979F6"/>
    <w:rsid w:val="000B1457"/>
    <w:rsid w:val="000B5749"/>
    <w:rsid w:val="000C02B0"/>
    <w:rsid w:val="000C36DF"/>
    <w:rsid w:val="000C625F"/>
    <w:rsid w:val="000C64C9"/>
    <w:rsid w:val="000D23F4"/>
    <w:rsid w:val="000D2A48"/>
    <w:rsid w:val="000D54E4"/>
    <w:rsid w:val="000D6C06"/>
    <w:rsid w:val="000E3CBD"/>
    <w:rsid w:val="000F6190"/>
    <w:rsid w:val="0010007A"/>
    <w:rsid w:val="001002F4"/>
    <w:rsid w:val="00112765"/>
    <w:rsid w:val="00117454"/>
    <w:rsid w:val="00117787"/>
    <w:rsid w:val="001220FF"/>
    <w:rsid w:val="001349A8"/>
    <w:rsid w:val="00140BB1"/>
    <w:rsid w:val="0015481C"/>
    <w:rsid w:val="00163E6D"/>
    <w:rsid w:val="001726FF"/>
    <w:rsid w:val="00176FB2"/>
    <w:rsid w:val="00181BB6"/>
    <w:rsid w:val="0018259E"/>
    <w:rsid w:val="00190AB6"/>
    <w:rsid w:val="00194044"/>
    <w:rsid w:val="00196923"/>
    <w:rsid w:val="001A1551"/>
    <w:rsid w:val="001A2D63"/>
    <w:rsid w:val="001A56EA"/>
    <w:rsid w:val="001B30EF"/>
    <w:rsid w:val="001C3C06"/>
    <w:rsid w:val="001C790E"/>
    <w:rsid w:val="001D29FA"/>
    <w:rsid w:val="001D3011"/>
    <w:rsid w:val="001E0B4D"/>
    <w:rsid w:val="001E67D0"/>
    <w:rsid w:val="001E6B46"/>
    <w:rsid w:val="001F063B"/>
    <w:rsid w:val="001F17F7"/>
    <w:rsid w:val="001F7E9D"/>
    <w:rsid w:val="00202293"/>
    <w:rsid w:val="00204C13"/>
    <w:rsid w:val="0020727C"/>
    <w:rsid w:val="002073EC"/>
    <w:rsid w:val="0021002F"/>
    <w:rsid w:val="00212290"/>
    <w:rsid w:val="002138B0"/>
    <w:rsid w:val="00215B62"/>
    <w:rsid w:val="0021714C"/>
    <w:rsid w:val="00217B24"/>
    <w:rsid w:val="00220FA1"/>
    <w:rsid w:val="00232349"/>
    <w:rsid w:val="00232B9B"/>
    <w:rsid w:val="002343D4"/>
    <w:rsid w:val="00235320"/>
    <w:rsid w:val="00250936"/>
    <w:rsid w:val="00254809"/>
    <w:rsid w:val="0026102E"/>
    <w:rsid w:val="00263D76"/>
    <w:rsid w:val="002666BB"/>
    <w:rsid w:val="00271225"/>
    <w:rsid w:val="00272AF3"/>
    <w:rsid w:val="002754BB"/>
    <w:rsid w:val="002858AD"/>
    <w:rsid w:val="00291255"/>
    <w:rsid w:val="00293F0C"/>
    <w:rsid w:val="002A207D"/>
    <w:rsid w:val="002A489C"/>
    <w:rsid w:val="002A54BC"/>
    <w:rsid w:val="002A61A1"/>
    <w:rsid w:val="002C0F66"/>
    <w:rsid w:val="002C3931"/>
    <w:rsid w:val="002C47FB"/>
    <w:rsid w:val="002C7A50"/>
    <w:rsid w:val="002D342A"/>
    <w:rsid w:val="002F4C8D"/>
    <w:rsid w:val="002F623F"/>
    <w:rsid w:val="002F760C"/>
    <w:rsid w:val="0030276C"/>
    <w:rsid w:val="003036B3"/>
    <w:rsid w:val="0031668C"/>
    <w:rsid w:val="00325755"/>
    <w:rsid w:val="00334D5A"/>
    <w:rsid w:val="003377A7"/>
    <w:rsid w:val="00363A24"/>
    <w:rsid w:val="00373915"/>
    <w:rsid w:val="0037415E"/>
    <w:rsid w:val="0037485E"/>
    <w:rsid w:val="00384734"/>
    <w:rsid w:val="0038474D"/>
    <w:rsid w:val="003875F5"/>
    <w:rsid w:val="00392451"/>
    <w:rsid w:val="00394558"/>
    <w:rsid w:val="003A005A"/>
    <w:rsid w:val="003A2A67"/>
    <w:rsid w:val="003B0621"/>
    <w:rsid w:val="003B30A1"/>
    <w:rsid w:val="003B4544"/>
    <w:rsid w:val="003B4CC2"/>
    <w:rsid w:val="003B5587"/>
    <w:rsid w:val="003C1AA3"/>
    <w:rsid w:val="003C3E4A"/>
    <w:rsid w:val="003C43FC"/>
    <w:rsid w:val="003D5B89"/>
    <w:rsid w:val="003D5E5F"/>
    <w:rsid w:val="003E0690"/>
    <w:rsid w:val="003E0F0B"/>
    <w:rsid w:val="003E2F89"/>
    <w:rsid w:val="003E31E2"/>
    <w:rsid w:val="003E6E99"/>
    <w:rsid w:val="003E78C8"/>
    <w:rsid w:val="003F08B7"/>
    <w:rsid w:val="003F1BCD"/>
    <w:rsid w:val="003F23A8"/>
    <w:rsid w:val="003F251F"/>
    <w:rsid w:val="003F5154"/>
    <w:rsid w:val="0040141A"/>
    <w:rsid w:val="00402E3D"/>
    <w:rsid w:val="00404BA6"/>
    <w:rsid w:val="0041131A"/>
    <w:rsid w:val="00412036"/>
    <w:rsid w:val="004124D7"/>
    <w:rsid w:val="00415701"/>
    <w:rsid w:val="00417CEF"/>
    <w:rsid w:val="00425945"/>
    <w:rsid w:val="00426641"/>
    <w:rsid w:val="00431FCA"/>
    <w:rsid w:val="00437EEE"/>
    <w:rsid w:val="004473A8"/>
    <w:rsid w:val="00450BAF"/>
    <w:rsid w:val="004535B2"/>
    <w:rsid w:val="00454A04"/>
    <w:rsid w:val="00462FE8"/>
    <w:rsid w:val="00463834"/>
    <w:rsid w:val="00467633"/>
    <w:rsid w:val="004777A2"/>
    <w:rsid w:val="00482D08"/>
    <w:rsid w:val="00482E5E"/>
    <w:rsid w:val="00486444"/>
    <w:rsid w:val="00486660"/>
    <w:rsid w:val="004879D0"/>
    <w:rsid w:val="00493CAD"/>
    <w:rsid w:val="0049530A"/>
    <w:rsid w:val="00495480"/>
    <w:rsid w:val="004954F8"/>
    <w:rsid w:val="004A4993"/>
    <w:rsid w:val="004A66BC"/>
    <w:rsid w:val="004A7E33"/>
    <w:rsid w:val="004B14A0"/>
    <w:rsid w:val="004B6320"/>
    <w:rsid w:val="004C4692"/>
    <w:rsid w:val="004C64BF"/>
    <w:rsid w:val="004C64DF"/>
    <w:rsid w:val="004C64F5"/>
    <w:rsid w:val="004D58A0"/>
    <w:rsid w:val="004D69BD"/>
    <w:rsid w:val="004E0950"/>
    <w:rsid w:val="004E63CC"/>
    <w:rsid w:val="004E6B34"/>
    <w:rsid w:val="004E6DB9"/>
    <w:rsid w:val="004E75AC"/>
    <w:rsid w:val="00501F5D"/>
    <w:rsid w:val="00502F44"/>
    <w:rsid w:val="0050427F"/>
    <w:rsid w:val="005053D3"/>
    <w:rsid w:val="00510167"/>
    <w:rsid w:val="00511A9A"/>
    <w:rsid w:val="00515AA1"/>
    <w:rsid w:val="00516284"/>
    <w:rsid w:val="00523926"/>
    <w:rsid w:val="00524106"/>
    <w:rsid w:val="00534583"/>
    <w:rsid w:val="00535D51"/>
    <w:rsid w:val="00546E12"/>
    <w:rsid w:val="00547C1C"/>
    <w:rsid w:val="00550944"/>
    <w:rsid w:val="00551A91"/>
    <w:rsid w:val="005535AF"/>
    <w:rsid w:val="00554414"/>
    <w:rsid w:val="00555732"/>
    <w:rsid w:val="00556744"/>
    <w:rsid w:val="00556F91"/>
    <w:rsid w:val="00561424"/>
    <w:rsid w:val="00576171"/>
    <w:rsid w:val="00584AAA"/>
    <w:rsid w:val="00593033"/>
    <w:rsid w:val="00595163"/>
    <w:rsid w:val="005A4AD4"/>
    <w:rsid w:val="005B5906"/>
    <w:rsid w:val="005C06B9"/>
    <w:rsid w:val="005C0EC4"/>
    <w:rsid w:val="005C213B"/>
    <w:rsid w:val="005C2A60"/>
    <w:rsid w:val="005C4EFA"/>
    <w:rsid w:val="005D1951"/>
    <w:rsid w:val="005D1E36"/>
    <w:rsid w:val="005E1E6B"/>
    <w:rsid w:val="005E47CE"/>
    <w:rsid w:val="005E4AEC"/>
    <w:rsid w:val="005E7ECE"/>
    <w:rsid w:val="005F07C2"/>
    <w:rsid w:val="005F0F9D"/>
    <w:rsid w:val="005F4502"/>
    <w:rsid w:val="005F6D28"/>
    <w:rsid w:val="005F6DFD"/>
    <w:rsid w:val="00606DBF"/>
    <w:rsid w:val="0060765E"/>
    <w:rsid w:val="00613329"/>
    <w:rsid w:val="00621083"/>
    <w:rsid w:val="006215C8"/>
    <w:rsid w:val="00622BEC"/>
    <w:rsid w:val="00622E25"/>
    <w:rsid w:val="0062431A"/>
    <w:rsid w:val="00627A31"/>
    <w:rsid w:val="00631052"/>
    <w:rsid w:val="00631506"/>
    <w:rsid w:val="00632600"/>
    <w:rsid w:val="006336BB"/>
    <w:rsid w:val="006352DC"/>
    <w:rsid w:val="00637253"/>
    <w:rsid w:val="00642BA2"/>
    <w:rsid w:val="00645140"/>
    <w:rsid w:val="00650A35"/>
    <w:rsid w:val="00651F58"/>
    <w:rsid w:val="00661532"/>
    <w:rsid w:val="00664427"/>
    <w:rsid w:val="00666405"/>
    <w:rsid w:val="00693AE0"/>
    <w:rsid w:val="00696F2F"/>
    <w:rsid w:val="00696F3E"/>
    <w:rsid w:val="006A14A0"/>
    <w:rsid w:val="006A3366"/>
    <w:rsid w:val="006A3A70"/>
    <w:rsid w:val="006A6C01"/>
    <w:rsid w:val="006A7C16"/>
    <w:rsid w:val="006B5527"/>
    <w:rsid w:val="006C54F7"/>
    <w:rsid w:val="006D1E16"/>
    <w:rsid w:val="006D4E4C"/>
    <w:rsid w:val="006E1B88"/>
    <w:rsid w:val="006F0720"/>
    <w:rsid w:val="006F09CF"/>
    <w:rsid w:val="006F1834"/>
    <w:rsid w:val="006F649B"/>
    <w:rsid w:val="00701059"/>
    <w:rsid w:val="007029F9"/>
    <w:rsid w:val="007032BC"/>
    <w:rsid w:val="007103CB"/>
    <w:rsid w:val="00711AF9"/>
    <w:rsid w:val="00730C26"/>
    <w:rsid w:val="00733452"/>
    <w:rsid w:val="00733B46"/>
    <w:rsid w:val="0073666F"/>
    <w:rsid w:val="007366BA"/>
    <w:rsid w:val="00736E4B"/>
    <w:rsid w:val="00741440"/>
    <w:rsid w:val="00744556"/>
    <w:rsid w:val="007447CF"/>
    <w:rsid w:val="00745570"/>
    <w:rsid w:val="00747072"/>
    <w:rsid w:val="007472D6"/>
    <w:rsid w:val="0075361C"/>
    <w:rsid w:val="00760FEE"/>
    <w:rsid w:val="007620A3"/>
    <w:rsid w:val="00774060"/>
    <w:rsid w:val="007744E1"/>
    <w:rsid w:val="00780DA0"/>
    <w:rsid w:val="00781144"/>
    <w:rsid w:val="00787EC0"/>
    <w:rsid w:val="00791C95"/>
    <w:rsid w:val="00792679"/>
    <w:rsid w:val="007959FC"/>
    <w:rsid w:val="007A0516"/>
    <w:rsid w:val="007A568D"/>
    <w:rsid w:val="007B2AAB"/>
    <w:rsid w:val="007B2B0A"/>
    <w:rsid w:val="007C3DA8"/>
    <w:rsid w:val="007C58D2"/>
    <w:rsid w:val="007D173D"/>
    <w:rsid w:val="007D20B9"/>
    <w:rsid w:val="007E7E5E"/>
    <w:rsid w:val="0081250D"/>
    <w:rsid w:val="008177E0"/>
    <w:rsid w:val="00824055"/>
    <w:rsid w:val="008265B9"/>
    <w:rsid w:val="008336A0"/>
    <w:rsid w:val="00844722"/>
    <w:rsid w:val="00852762"/>
    <w:rsid w:val="00856ADB"/>
    <w:rsid w:val="008608A9"/>
    <w:rsid w:val="00867D4C"/>
    <w:rsid w:val="00870065"/>
    <w:rsid w:val="008721AF"/>
    <w:rsid w:val="00872A5B"/>
    <w:rsid w:val="0087451E"/>
    <w:rsid w:val="008A19A8"/>
    <w:rsid w:val="008A50D8"/>
    <w:rsid w:val="008A5412"/>
    <w:rsid w:val="008A7713"/>
    <w:rsid w:val="008B1790"/>
    <w:rsid w:val="008B4D09"/>
    <w:rsid w:val="008B6D9E"/>
    <w:rsid w:val="008B77B1"/>
    <w:rsid w:val="008B7BE2"/>
    <w:rsid w:val="008C1580"/>
    <w:rsid w:val="008C4955"/>
    <w:rsid w:val="008C7F48"/>
    <w:rsid w:val="008E3F40"/>
    <w:rsid w:val="008F3117"/>
    <w:rsid w:val="008F7A91"/>
    <w:rsid w:val="009048F0"/>
    <w:rsid w:val="00906FFC"/>
    <w:rsid w:val="00916074"/>
    <w:rsid w:val="00923BD8"/>
    <w:rsid w:val="0092536D"/>
    <w:rsid w:val="00935425"/>
    <w:rsid w:val="00947228"/>
    <w:rsid w:val="0095125B"/>
    <w:rsid w:val="0095336C"/>
    <w:rsid w:val="009734EC"/>
    <w:rsid w:val="00975FFC"/>
    <w:rsid w:val="009806F7"/>
    <w:rsid w:val="009A0602"/>
    <w:rsid w:val="009A0892"/>
    <w:rsid w:val="009A2992"/>
    <w:rsid w:val="009A4206"/>
    <w:rsid w:val="009A4946"/>
    <w:rsid w:val="009A5C67"/>
    <w:rsid w:val="009B796A"/>
    <w:rsid w:val="009C10B0"/>
    <w:rsid w:val="009D4505"/>
    <w:rsid w:val="009E1337"/>
    <w:rsid w:val="009E1943"/>
    <w:rsid w:val="009E53B5"/>
    <w:rsid w:val="009E5786"/>
    <w:rsid w:val="009E69DF"/>
    <w:rsid w:val="009F1EB0"/>
    <w:rsid w:val="00A0240F"/>
    <w:rsid w:val="00A0741E"/>
    <w:rsid w:val="00A077D5"/>
    <w:rsid w:val="00A22562"/>
    <w:rsid w:val="00A317C0"/>
    <w:rsid w:val="00A35FC6"/>
    <w:rsid w:val="00A411AC"/>
    <w:rsid w:val="00A449FC"/>
    <w:rsid w:val="00A44ED1"/>
    <w:rsid w:val="00A45182"/>
    <w:rsid w:val="00A547B3"/>
    <w:rsid w:val="00A54835"/>
    <w:rsid w:val="00A56970"/>
    <w:rsid w:val="00A63919"/>
    <w:rsid w:val="00A63BD5"/>
    <w:rsid w:val="00A6635E"/>
    <w:rsid w:val="00A67282"/>
    <w:rsid w:val="00A7300F"/>
    <w:rsid w:val="00A809AE"/>
    <w:rsid w:val="00A82A85"/>
    <w:rsid w:val="00A90953"/>
    <w:rsid w:val="00A96E84"/>
    <w:rsid w:val="00AA5BCF"/>
    <w:rsid w:val="00AA5F81"/>
    <w:rsid w:val="00AA6CCE"/>
    <w:rsid w:val="00AB3ADD"/>
    <w:rsid w:val="00AB6AF4"/>
    <w:rsid w:val="00AD0357"/>
    <w:rsid w:val="00AD1940"/>
    <w:rsid w:val="00AD1C34"/>
    <w:rsid w:val="00AE20F8"/>
    <w:rsid w:val="00AE27AB"/>
    <w:rsid w:val="00B07F0B"/>
    <w:rsid w:val="00B153F6"/>
    <w:rsid w:val="00B157D4"/>
    <w:rsid w:val="00B16B6E"/>
    <w:rsid w:val="00B20459"/>
    <w:rsid w:val="00B218F8"/>
    <w:rsid w:val="00B23EC7"/>
    <w:rsid w:val="00B245E2"/>
    <w:rsid w:val="00B2583B"/>
    <w:rsid w:val="00B273B6"/>
    <w:rsid w:val="00B3185C"/>
    <w:rsid w:val="00B42C2C"/>
    <w:rsid w:val="00B442EC"/>
    <w:rsid w:val="00B46409"/>
    <w:rsid w:val="00B5032E"/>
    <w:rsid w:val="00B604FA"/>
    <w:rsid w:val="00B6553E"/>
    <w:rsid w:val="00B67B0F"/>
    <w:rsid w:val="00B70541"/>
    <w:rsid w:val="00B7131E"/>
    <w:rsid w:val="00B71BA9"/>
    <w:rsid w:val="00B805E2"/>
    <w:rsid w:val="00B82F95"/>
    <w:rsid w:val="00B83D31"/>
    <w:rsid w:val="00B8449B"/>
    <w:rsid w:val="00B862D1"/>
    <w:rsid w:val="00B87AF0"/>
    <w:rsid w:val="00B953E9"/>
    <w:rsid w:val="00B9663B"/>
    <w:rsid w:val="00BA69E8"/>
    <w:rsid w:val="00BA6D6F"/>
    <w:rsid w:val="00BA6E8C"/>
    <w:rsid w:val="00BA76AB"/>
    <w:rsid w:val="00BA78BA"/>
    <w:rsid w:val="00BB25A3"/>
    <w:rsid w:val="00BC05A7"/>
    <w:rsid w:val="00BC2E42"/>
    <w:rsid w:val="00BC3750"/>
    <w:rsid w:val="00BC550A"/>
    <w:rsid w:val="00BC7BA9"/>
    <w:rsid w:val="00BD1EF5"/>
    <w:rsid w:val="00BD2C29"/>
    <w:rsid w:val="00BD3339"/>
    <w:rsid w:val="00BD6446"/>
    <w:rsid w:val="00BE43B6"/>
    <w:rsid w:val="00BF1583"/>
    <w:rsid w:val="00BF2974"/>
    <w:rsid w:val="00BF2AC7"/>
    <w:rsid w:val="00C02493"/>
    <w:rsid w:val="00C03153"/>
    <w:rsid w:val="00C0374D"/>
    <w:rsid w:val="00C13636"/>
    <w:rsid w:val="00C155D6"/>
    <w:rsid w:val="00C25A2F"/>
    <w:rsid w:val="00C26976"/>
    <w:rsid w:val="00C525C5"/>
    <w:rsid w:val="00C53E0F"/>
    <w:rsid w:val="00C54826"/>
    <w:rsid w:val="00C56AC8"/>
    <w:rsid w:val="00C83E09"/>
    <w:rsid w:val="00C84CC6"/>
    <w:rsid w:val="00C90658"/>
    <w:rsid w:val="00C92041"/>
    <w:rsid w:val="00C92166"/>
    <w:rsid w:val="00C94AC0"/>
    <w:rsid w:val="00C965DE"/>
    <w:rsid w:val="00CA2416"/>
    <w:rsid w:val="00CB3A9E"/>
    <w:rsid w:val="00CD2BA2"/>
    <w:rsid w:val="00CD3D6A"/>
    <w:rsid w:val="00CF517A"/>
    <w:rsid w:val="00CF5F6C"/>
    <w:rsid w:val="00CF6978"/>
    <w:rsid w:val="00CF791F"/>
    <w:rsid w:val="00D0146A"/>
    <w:rsid w:val="00D01D1A"/>
    <w:rsid w:val="00D03760"/>
    <w:rsid w:val="00D03F80"/>
    <w:rsid w:val="00D104D2"/>
    <w:rsid w:val="00D17132"/>
    <w:rsid w:val="00D22FE5"/>
    <w:rsid w:val="00D240E1"/>
    <w:rsid w:val="00D360ED"/>
    <w:rsid w:val="00D37A4C"/>
    <w:rsid w:val="00D37C6F"/>
    <w:rsid w:val="00D43CD7"/>
    <w:rsid w:val="00D471A0"/>
    <w:rsid w:val="00D521DD"/>
    <w:rsid w:val="00D53D56"/>
    <w:rsid w:val="00D61A25"/>
    <w:rsid w:val="00D73736"/>
    <w:rsid w:val="00D75AED"/>
    <w:rsid w:val="00D77506"/>
    <w:rsid w:val="00D819B0"/>
    <w:rsid w:val="00D850F6"/>
    <w:rsid w:val="00D90A08"/>
    <w:rsid w:val="00D91D19"/>
    <w:rsid w:val="00D95956"/>
    <w:rsid w:val="00D96BBB"/>
    <w:rsid w:val="00DA22AD"/>
    <w:rsid w:val="00DA46A6"/>
    <w:rsid w:val="00DB2CF7"/>
    <w:rsid w:val="00DB4722"/>
    <w:rsid w:val="00DB47C1"/>
    <w:rsid w:val="00DC3759"/>
    <w:rsid w:val="00DC5051"/>
    <w:rsid w:val="00DC6DFD"/>
    <w:rsid w:val="00DE02EB"/>
    <w:rsid w:val="00DE2339"/>
    <w:rsid w:val="00DE3D68"/>
    <w:rsid w:val="00DE50D3"/>
    <w:rsid w:val="00DF6CA7"/>
    <w:rsid w:val="00E000D2"/>
    <w:rsid w:val="00E0097A"/>
    <w:rsid w:val="00E01489"/>
    <w:rsid w:val="00E069F6"/>
    <w:rsid w:val="00E0734D"/>
    <w:rsid w:val="00E11F41"/>
    <w:rsid w:val="00E2282A"/>
    <w:rsid w:val="00E31722"/>
    <w:rsid w:val="00E40952"/>
    <w:rsid w:val="00E44D91"/>
    <w:rsid w:val="00E62F57"/>
    <w:rsid w:val="00E640A8"/>
    <w:rsid w:val="00E72A21"/>
    <w:rsid w:val="00E72C21"/>
    <w:rsid w:val="00E74D07"/>
    <w:rsid w:val="00E818A1"/>
    <w:rsid w:val="00E81CE1"/>
    <w:rsid w:val="00E86914"/>
    <w:rsid w:val="00E92D8F"/>
    <w:rsid w:val="00EA211A"/>
    <w:rsid w:val="00EA369B"/>
    <w:rsid w:val="00EB21D8"/>
    <w:rsid w:val="00EB5D57"/>
    <w:rsid w:val="00EC4A37"/>
    <w:rsid w:val="00ED04DD"/>
    <w:rsid w:val="00ED0C2C"/>
    <w:rsid w:val="00ED1AAE"/>
    <w:rsid w:val="00ED2F5C"/>
    <w:rsid w:val="00ED308E"/>
    <w:rsid w:val="00EE209D"/>
    <w:rsid w:val="00EE271F"/>
    <w:rsid w:val="00EE5838"/>
    <w:rsid w:val="00EF7B30"/>
    <w:rsid w:val="00F0136C"/>
    <w:rsid w:val="00F0722A"/>
    <w:rsid w:val="00F169C7"/>
    <w:rsid w:val="00F20B66"/>
    <w:rsid w:val="00F23EFF"/>
    <w:rsid w:val="00F2508C"/>
    <w:rsid w:val="00F366DC"/>
    <w:rsid w:val="00F36B40"/>
    <w:rsid w:val="00F4320C"/>
    <w:rsid w:val="00F5292F"/>
    <w:rsid w:val="00F53EB4"/>
    <w:rsid w:val="00F54B6C"/>
    <w:rsid w:val="00F559AA"/>
    <w:rsid w:val="00F55D2C"/>
    <w:rsid w:val="00F5663E"/>
    <w:rsid w:val="00F628CA"/>
    <w:rsid w:val="00F63095"/>
    <w:rsid w:val="00F64404"/>
    <w:rsid w:val="00F65520"/>
    <w:rsid w:val="00F718A7"/>
    <w:rsid w:val="00F752E4"/>
    <w:rsid w:val="00F77B91"/>
    <w:rsid w:val="00F814D2"/>
    <w:rsid w:val="00F8369D"/>
    <w:rsid w:val="00FA5C9D"/>
    <w:rsid w:val="00FA6FE2"/>
    <w:rsid w:val="00FB6118"/>
    <w:rsid w:val="00FC198D"/>
    <w:rsid w:val="00FC57A6"/>
    <w:rsid w:val="00FD338E"/>
    <w:rsid w:val="00FD4328"/>
    <w:rsid w:val="00FD4F09"/>
    <w:rsid w:val="00FD6F04"/>
    <w:rsid w:val="00FE0BF7"/>
    <w:rsid w:val="00FE30F9"/>
    <w:rsid w:val="00FE62D2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22924"/>
  <w15:docId w15:val="{AA36B925-E8AF-4439-A891-42ED9961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Times New Roman" w:hAnsi="Cambria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qFormat="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semiHidden="1" w:uiPriority="66" w:unhideWhenUsed="1"/>
    <w:lsdException w:name="TOC Heading" w:semiHidden="1" w:uiPriority="67" w:unhideWhenUsed="1" w:qFormat="1"/>
    <w:lsdException w:name="Plain Table 1" w:uiPriority="68"/>
    <w:lsdException w:name="Plain Table 2" w:uiPriority="69"/>
    <w:lsdException w:name="Plain Table 3" w:uiPriority="70" w:qFormat="1"/>
    <w:lsdException w:name="Plain Table 4" w:uiPriority="71" w:qFormat="1"/>
    <w:lsdException w:name="Plain Table 5" w:uiPriority="72" w:qFormat="1"/>
    <w:lsdException w:name="Grid Table Light" w:uiPriority="73" w:qFormat="1"/>
    <w:lsdException w:name="Grid Table 1 Light" w:uiPriority="60" w:qFormat="1"/>
    <w:lsdException w:name="Grid Table 2" w:uiPriority="61"/>
    <w:lsdException w:name="Grid Table 3" w:uiPriority="62" w:qFormat="1"/>
    <w:lsdException w:name="Grid Table 4" w:uiPriority="63"/>
    <w:lsdException w:name="Grid Table 5 Dark" w:uiPriority="64"/>
    <w:lsdException w:name="Grid Table 6 Colorful" w:uiPriority="65" w:qFormat="1"/>
    <w:lsdException w:name="Grid Table 7 Colorful" w:uiPriority="66" w:qFormat="1"/>
    <w:lsdException w:name="Grid Table 1 Light Accent 1" w:uiPriority="67" w:qFormat="1"/>
    <w:lsdException w:name="Grid Table 2 Accent 1" w:uiPriority="68" w:qFormat="1"/>
    <w:lsdException w:name="Grid Table 3 Accent 1" w:uiPriority="69" w:qFormat="1"/>
    <w:lsdException w:name="Grid Table 4 Accent 1" w:uiPriority="70"/>
    <w:lsdException w:name="Grid Table 5 Dark Accent 1" w:uiPriority="71" w:qFormat="1"/>
    <w:lsdException w:name="Grid Table 6 Colorful Accent 1" w:uiPriority="72"/>
    <w:lsdException w:name="Grid Table 7 Colorful Accent 1" w:uiPriority="73"/>
    <w:lsdException w:name="Grid Table 1 Light Accent 2" w:uiPriority="19" w:qFormat="1"/>
    <w:lsdException w:name="Grid Table 2 Accent 2" w:uiPriority="21" w:qFormat="1"/>
    <w:lsdException w:name="Grid Table 3 Accent 2" w:uiPriority="31" w:qFormat="1"/>
    <w:lsdException w:name="Grid Table 4 Accent 2" w:uiPriority="32" w:qFormat="1"/>
    <w:lsdException w:name="Grid Table 5 Dark Accent 2" w:uiPriority="33" w:qFormat="1"/>
    <w:lsdException w:name="Grid Table 6 Colorful Accent 2" w:uiPriority="37"/>
    <w:lsdException w:name="Grid Table 7 Colorful Accent 2" w:uiPriority="39" w:qFormat="1"/>
    <w:lsdException w:name="Grid Table 1 Light Accent 3" w:uiPriority="41"/>
    <w:lsdException w:name="Grid Table 2 Accent 3" w:uiPriority="42"/>
    <w:lsdException w:name="Grid Table 3 Accent 3" w:uiPriority="43"/>
    <w:lsdException w:name="Grid Table 4 Accent 3" w:uiPriority="44"/>
    <w:lsdException w:name="Grid Table 5 Dark Accent 3" w:uiPriority="45"/>
    <w:lsdException w:name="Grid Table 6 Colorful Accent 3" w:uiPriority="40"/>
    <w:lsdException w:name="Grid Table 7 Colorful Accent 3" w:uiPriority="46"/>
    <w:lsdException w:name="Grid Table 1 Light Accent 4" w:uiPriority="47"/>
    <w:lsdException w:name="Grid Table 2 Accent 4" w:uiPriority="48"/>
    <w:lsdException w:name="Grid Table 3 Accent 4" w:uiPriority="49"/>
    <w:lsdException w:name="Grid Table 4 Accent 4" w:uiPriority="50"/>
    <w:lsdException w:name="Grid Table 5 Dark Accent 4" w:uiPriority="51"/>
    <w:lsdException w:name="Grid Table 6 Colorful Accent 4" w:uiPriority="52"/>
    <w:lsdException w:name="Grid Table 7 Colorful Accent 4" w:uiPriority="46"/>
    <w:lsdException w:name="Grid Table 1 Light Accent 5" w:uiPriority="47"/>
    <w:lsdException w:name="Grid Table 2 Accent 5" w:uiPriority="48"/>
    <w:lsdException w:name="Grid Table 3 Accent 5" w:uiPriority="49"/>
    <w:lsdException w:name="Grid Table 4 Accent 5" w:uiPriority="50"/>
    <w:lsdException w:name="Grid Table 5 Dark Accent 5" w:uiPriority="51"/>
    <w:lsdException w:name="Grid Table 6 Colorful Accent 5" w:uiPriority="52"/>
    <w:lsdException w:name="Grid Table 7 Colorful Accent 5" w:uiPriority="46"/>
    <w:lsdException w:name="Grid Table 1 Light Accent 6" w:uiPriority="47"/>
    <w:lsdException w:name="Grid Table 2 Accent 6" w:uiPriority="48"/>
    <w:lsdException w:name="Grid Table 3 Accent 6" w:uiPriority="49"/>
    <w:lsdException w:name="Grid Table 4 Accent 6" w:uiPriority="50"/>
    <w:lsdException w:name="Grid Table 5 Dark Accent 6" w:uiPriority="51"/>
    <w:lsdException w:name="Grid Table 6 Colorful Accent 6" w:uiPriority="52"/>
    <w:lsdException w:name="Grid Table 7 Colorful Accent 6" w:uiPriority="46"/>
    <w:lsdException w:name="List Table 1 Light" w:uiPriority="47"/>
    <w:lsdException w:name="List Table 2" w:uiPriority="48"/>
    <w:lsdException w:name="List Table 3" w:uiPriority="49"/>
    <w:lsdException w:name="List Table 4" w:uiPriority="50"/>
    <w:lsdException w:name="List Table 5 Dark" w:uiPriority="51"/>
    <w:lsdException w:name="List Table 6 Colorful" w:uiPriority="52"/>
    <w:lsdException w:name="List Table 7 Colorful" w:uiPriority="46"/>
    <w:lsdException w:name="List Table 1 Light Accent 1" w:uiPriority="47"/>
    <w:lsdException w:name="List Table 2 Accent 1" w:uiPriority="48"/>
    <w:lsdException w:name="List Table 3 Accent 1" w:uiPriority="49"/>
    <w:lsdException w:name="List Table 4 Accent 1" w:uiPriority="50"/>
    <w:lsdException w:name="List Table 5 Dark Accent 1" w:uiPriority="51"/>
    <w:lsdException w:name="List Table 6 Colorful Accent 1" w:uiPriority="52"/>
    <w:lsdException w:name="List Table 7 Colorful Accent 1" w:uiPriority="46"/>
    <w:lsdException w:name="List Table 1 Light Accent 2" w:uiPriority="47"/>
    <w:lsdException w:name="List Table 2 Accent 2" w:uiPriority="48"/>
    <w:lsdException w:name="List Table 3 Accent 2" w:uiPriority="49"/>
    <w:lsdException w:name="List Table 4 Accent 2" w:uiPriority="50"/>
    <w:lsdException w:name="List Table 5 Dark Accent 2" w:uiPriority="51"/>
    <w:lsdException w:name="List Table 6 Colorful Accent 2" w:uiPriority="52"/>
    <w:lsdException w:name="List Table 7 Colorful Accent 2" w:uiPriority="46"/>
    <w:lsdException w:name="List Table 1 Light Accent 3" w:uiPriority="47"/>
    <w:lsdException w:name="List Table 2 Accent 3" w:uiPriority="48"/>
    <w:lsdException w:name="List Table 3 Accent 3" w:uiPriority="49"/>
    <w:lsdException w:name="List Table 4 Accent 3" w:uiPriority="50"/>
    <w:lsdException w:name="List Table 5 Dark Accent 3" w:uiPriority="51"/>
    <w:lsdException w:name="List Table 6 Colorful Accent 3" w:uiPriority="52"/>
    <w:lsdException w:name="List Table 7 Colorful Accent 3" w:uiPriority="46"/>
    <w:lsdException w:name="List Table 1 Light Accent 4" w:uiPriority="47"/>
    <w:lsdException w:name="List Table 2 Accent 4" w:uiPriority="48"/>
    <w:lsdException w:name="List Table 3 Accent 4" w:uiPriority="49"/>
    <w:lsdException w:name="List Table 4 Accent 4" w:uiPriority="50"/>
    <w:lsdException w:name="List Table 5 Dark Accent 4" w:uiPriority="51"/>
    <w:lsdException w:name="List Table 6 Colorful Accent 4" w:uiPriority="52"/>
    <w:lsdException w:name="List Table 7 Colorful Accent 4" w:uiPriority="46"/>
    <w:lsdException w:name="List Table 1 Light Accent 5" w:uiPriority="47"/>
    <w:lsdException w:name="List Table 2 Accent 5" w:uiPriority="48"/>
    <w:lsdException w:name="List Table 3 Accent 5" w:uiPriority="49"/>
    <w:lsdException w:name="List Table 4 Accent 5" w:uiPriority="50"/>
    <w:lsdException w:name="List Table 5 Dark Accent 5" w:uiPriority="51"/>
    <w:lsdException w:name="List Table 6 Colorful Accent 5" w:uiPriority="52"/>
    <w:lsdException w:name="List Table 7 Colorful Accent 5" w:uiPriority="46"/>
    <w:lsdException w:name="List Table 1 Light Accent 6" w:uiPriority="47"/>
    <w:lsdException w:name="List Table 2 Accent 6" w:uiPriority="48"/>
    <w:lsdException w:name="List Table 3 Accent 6" w:uiPriority="49"/>
    <w:lsdException w:name="List Table 4 Accent 6" w:uiPriority="50"/>
    <w:lsdException w:name="List Table 5 Dark Accent 6" w:uiPriority="51"/>
    <w:lsdException w:name="List Table 6 Colorful Accent 6" w:uiPriority="52"/>
    <w:lsdException w:name="List Table 7 Colorful Accent 6" w:uiPriority="4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58D2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E3D68"/>
    <w:pPr>
      <w:pBdr>
        <w:bottom w:val="thinThickSmallGap" w:sz="12" w:space="1" w:color="943634"/>
      </w:pBdr>
      <w:spacing w:before="400"/>
      <w:jc w:val="center"/>
      <w:outlineLvl w:val="0"/>
    </w:pPr>
    <w:rPr>
      <w:rFonts w:ascii="Calibri" w:hAnsi="Calibri" w:cs="Calibri"/>
      <w:caps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C58D2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7C58D2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7C58D2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C58D2"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C58D2"/>
    <w:pPr>
      <w:spacing w:after="120"/>
      <w:jc w:val="center"/>
      <w:outlineLvl w:val="5"/>
    </w:pPr>
    <w:rPr>
      <w:caps/>
      <w:color w:val="943634"/>
      <w:spacing w:val="1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C58D2"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E3D68"/>
    <w:rPr>
      <w:rFonts w:ascii="Calibri" w:hAnsi="Calibri" w:cs="Calibri"/>
      <w:caps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rsid w:val="007C58D2"/>
    <w:rPr>
      <w:caps/>
      <w:color w:val="632423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7C58D2"/>
    <w:rPr>
      <w:rFonts w:eastAsia="Times New Roman" w:cs="Times New Roman"/>
      <w:caps/>
      <w:color w:val="622423"/>
      <w:sz w:val="24"/>
      <w:szCs w:val="24"/>
    </w:rPr>
  </w:style>
  <w:style w:type="character" w:customStyle="1" w:styleId="Heading4Char">
    <w:name w:val="Heading 4 Char"/>
    <w:link w:val="Heading4"/>
    <w:uiPriority w:val="9"/>
    <w:rsid w:val="007C58D2"/>
    <w:rPr>
      <w:rFonts w:eastAsia="Times New Roman" w:cs="Times New Roman"/>
      <w:caps/>
      <w:color w:val="622423"/>
      <w:spacing w:val="10"/>
    </w:rPr>
  </w:style>
  <w:style w:type="character" w:customStyle="1" w:styleId="Heading5Char">
    <w:name w:val="Heading 5 Char"/>
    <w:link w:val="Heading5"/>
    <w:uiPriority w:val="9"/>
    <w:rsid w:val="007C58D2"/>
    <w:rPr>
      <w:rFonts w:eastAsia="Times New Roman" w:cs="Times New Roman"/>
      <w:caps/>
      <w:color w:val="622423"/>
      <w:spacing w:val="10"/>
    </w:rPr>
  </w:style>
  <w:style w:type="character" w:customStyle="1" w:styleId="Heading6Char">
    <w:name w:val="Heading 6 Char"/>
    <w:link w:val="Heading6"/>
    <w:uiPriority w:val="9"/>
    <w:rsid w:val="007C58D2"/>
    <w:rPr>
      <w:rFonts w:eastAsia="Times New Roman" w:cs="Times New Roman"/>
      <w:caps/>
      <w:color w:val="943634"/>
      <w:spacing w:val="10"/>
    </w:rPr>
  </w:style>
  <w:style w:type="character" w:customStyle="1" w:styleId="Heading7Char">
    <w:name w:val="Heading 7 Char"/>
    <w:link w:val="Heading7"/>
    <w:uiPriority w:val="9"/>
    <w:rsid w:val="007C58D2"/>
    <w:rPr>
      <w:rFonts w:eastAsia="Times New Roman" w:cs="Times New Roman"/>
      <w:i/>
      <w:iCs/>
      <w:caps/>
      <w:color w:val="943634"/>
      <w:spacing w:val="10"/>
    </w:rPr>
  </w:style>
  <w:style w:type="character" w:customStyle="1" w:styleId="Heading8Char">
    <w:name w:val="Heading 8 Char"/>
    <w:link w:val="Heading8"/>
    <w:uiPriority w:val="9"/>
    <w:semiHidden/>
    <w:rsid w:val="007C58D2"/>
    <w:rPr>
      <w:rFonts w:eastAsia="Times New Roman" w:cs="Times New Roman"/>
      <w:caps/>
      <w:spacing w:val="1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7C58D2"/>
    <w:rPr>
      <w:rFonts w:eastAsia="Times New Roman" w:cs="Times New Roman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character" w:customStyle="1" w:styleId="TitleChar">
    <w:name w:val="Title Char"/>
    <w:link w:val="Title"/>
    <w:uiPriority w:val="10"/>
    <w:rsid w:val="007C58D2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link w:val="Subtitle"/>
    <w:uiPriority w:val="11"/>
    <w:rsid w:val="007C58D2"/>
    <w:rPr>
      <w:rFonts w:eastAsia="Times New Roman" w:cs="Times New Roman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customStyle="1" w:styleId="MediumGrid2-Accent11">
    <w:name w:val="Medium Grid 2 - Accent 11"/>
    <w:basedOn w:val="Normal"/>
    <w:link w:val="MediumGrid2-Accent1Char"/>
    <w:uiPriority w:val="1"/>
    <w:qFormat/>
    <w:rsid w:val="007C58D2"/>
    <w:pPr>
      <w:spacing w:after="0" w:line="240" w:lineRule="auto"/>
    </w:pPr>
  </w:style>
  <w:style w:type="paragraph" w:customStyle="1" w:styleId="LightGrid-Accent31">
    <w:name w:val="Light Grid - Accent 31"/>
    <w:basedOn w:val="Normal"/>
    <w:uiPriority w:val="34"/>
    <w:qFormat/>
    <w:rsid w:val="007C58D2"/>
    <w:pPr>
      <w:ind w:left="720"/>
      <w:contextualSpacing/>
    </w:pPr>
  </w:style>
  <w:style w:type="paragraph" w:customStyle="1" w:styleId="MediumShading1-Accent31">
    <w:name w:val="Medium Shading 1 - Accent 31"/>
    <w:basedOn w:val="Normal"/>
    <w:next w:val="Normal"/>
    <w:link w:val="MediumShading1-Accent3Char"/>
    <w:uiPriority w:val="29"/>
    <w:qFormat/>
    <w:rsid w:val="007C58D2"/>
    <w:rPr>
      <w:i/>
      <w:iCs/>
    </w:rPr>
  </w:style>
  <w:style w:type="character" w:customStyle="1" w:styleId="MediumShading1-Accent3Char">
    <w:name w:val="Medium Shading 1 - Accent 3 Char"/>
    <w:link w:val="MediumShading1-Accent31"/>
    <w:uiPriority w:val="29"/>
    <w:rsid w:val="007C58D2"/>
    <w:rPr>
      <w:rFonts w:eastAsia="Times New Roman" w:cs="Times New Roman"/>
      <w:i/>
      <w:iCs/>
    </w:rPr>
  </w:style>
  <w:style w:type="paragraph" w:customStyle="1" w:styleId="MediumShading2-Accent31">
    <w:name w:val="Medium Shading 2 - Accent 31"/>
    <w:basedOn w:val="Normal"/>
    <w:next w:val="Normal"/>
    <w:link w:val="MediumShading2-Accent3Char"/>
    <w:uiPriority w:val="30"/>
    <w:qFormat/>
    <w:rsid w:val="007C58D2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MediumShading2-Accent3Char">
    <w:name w:val="Medium Shading 2 - Accent 3 Char"/>
    <w:link w:val="MediumShading2-Accent31"/>
    <w:uiPriority w:val="30"/>
    <w:rsid w:val="007C58D2"/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GridTable1Light-Accent21">
    <w:name w:val="Grid Table 1 Light - Accent 21"/>
    <w:uiPriority w:val="19"/>
    <w:qFormat/>
    <w:rsid w:val="007C58D2"/>
    <w:rPr>
      <w:i/>
      <w:iCs/>
    </w:rPr>
  </w:style>
  <w:style w:type="character" w:customStyle="1" w:styleId="GridTable2-Accent21">
    <w:name w:val="Grid Table 2 - Accent 21"/>
    <w:uiPriority w:val="21"/>
    <w:qFormat/>
    <w:rsid w:val="007C58D2"/>
    <w:rPr>
      <w:i/>
      <w:iCs/>
      <w:caps/>
      <w:spacing w:val="10"/>
      <w:sz w:val="20"/>
      <w:szCs w:val="20"/>
    </w:rPr>
  </w:style>
  <w:style w:type="character" w:customStyle="1" w:styleId="GridTable3-Accent21">
    <w:name w:val="Grid Table 3 - Accent 21"/>
    <w:uiPriority w:val="31"/>
    <w:qFormat/>
    <w:rsid w:val="007C58D2"/>
    <w:rPr>
      <w:rFonts w:ascii="Calibri" w:eastAsia="Times New Roman" w:hAnsi="Calibri" w:cs="Arial"/>
      <w:i/>
      <w:iCs/>
      <w:color w:val="622423"/>
    </w:rPr>
  </w:style>
  <w:style w:type="character" w:customStyle="1" w:styleId="GridTable4-Accent21">
    <w:name w:val="Grid Table 4 - Accent 21"/>
    <w:uiPriority w:val="32"/>
    <w:qFormat/>
    <w:rsid w:val="007C58D2"/>
    <w:rPr>
      <w:rFonts w:ascii="Calibri" w:eastAsia="Times New Roman" w:hAnsi="Calibri" w:cs="Arial"/>
      <w:b/>
      <w:bCs/>
      <w:i/>
      <w:iCs/>
      <w:color w:val="622423"/>
    </w:rPr>
  </w:style>
  <w:style w:type="character" w:customStyle="1" w:styleId="GridTable5Dark-Accent21">
    <w:name w:val="Grid Table 5 Dark - Accent 21"/>
    <w:uiPriority w:val="33"/>
    <w:qFormat/>
    <w:rsid w:val="007C58D2"/>
    <w:rPr>
      <w:caps/>
      <w:color w:val="622423"/>
      <w:spacing w:val="5"/>
      <w:u w:color="622423"/>
    </w:rPr>
  </w:style>
  <w:style w:type="paragraph" w:customStyle="1" w:styleId="GridTable7Colorful-Accent21">
    <w:name w:val="Grid Table 7 Colorful - Accent 21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MediumGrid2-Accent1Char">
    <w:name w:val="Medium Grid 2 - Accent 1 Char"/>
    <w:basedOn w:val="DefaultParagraphFont"/>
    <w:link w:val="MediumGrid2-Accent11"/>
    <w:uiPriority w:val="1"/>
    <w:rsid w:val="007C58D2"/>
  </w:style>
  <w:style w:type="character" w:styleId="Hyperlink">
    <w:name w:val="Hyperlink"/>
    <w:uiPriority w:val="99"/>
    <w:unhideWhenUsed/>
    <w:rsid w:val="00BB25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diumGrid1-Accent11">
    <w:name w:val="Medium Grid 1 - Accent 11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A69E8"/>
    <w:rPr>
      <w:b/>
      <w:bCs/>
      <w:sz w:val="20"/>
      <w:szCs w:val="20"/>
    </w:rPr>
  </w:style>
  <w:style w:type="character" w:styleId="FollowedHyperlink">
    <w:name w:val="FollowedHyperlink"/>
    <w:uiPriority w:val="99"/>
    <w:semiHidden/>
    <w:unhideWhenUsed/>
    <w:rsid w:val="00271225"/>
    <w:rPr>
      <w:color w:val="800080"/>
      <w:u w:val="single"/>
    </w:rPr>
  </w:style>
  <w:style w:type="table" w:styleId="GridTable5Dark-Accent3">
    <w:name w:val="Grid Table 5 Dark Accent 3"/>
    <w:basedOn w:val="TableNormal"/>
    <w:uiPriority w:val="45"/>
    <w:rsid w:val="00F628CA"/>
    <w:tblPr>
      <w:tblStyleRowBandSize w:val="1"/>
      <w:tblStyleColBandSize w:val="1"/>
    </w:tblPr>
    <w:tblStylePr w:type="firstRow">
      <w:rPr>
        <w:rFonts w:ascii="Symbol" w:eastAsia="Times New Roman" w:hAnsi="Symbol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Symbol" w:eastAsia="Times New Roman" w:hAnsi="Symbol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Symbol" w:eastAsia="Times New Roman" w:hAnsi="Symbol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Symbol" w:eastAsia="Times New Roman" w:hAnsi="Symbol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3-Accent3">
    <w:name w:val="Grid Table 3 Accent 3"/>
    <w:basedOn w:val="TableNormal"/>
    <w:uiPriority w:val="43"/>
    <w:rsid w:val="00B6553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3">
    <w:name w:val="Grid Table 2 Accent 3"/>
    <w:basedOn w:val="TableNormal"/>
    <w:uiPriority w:val="42"/>
    <w:rsid w:val="00B6553E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ListTable2-Accent2">
    <w:name w:val="List Table 2 Accent 2"/>
    <w:basedOn w:val="TableNormal"/>
    <w:uiPriority w:val="48"/>
    <w:rsid w:val="00B6553E"/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  <w:tblStylePr w:type="neCell">
      <w:tblPr/>
      <w:tcPr>
        <w:tcBorders>
          <w:bottom w:val="single" w:sz="4" w:space="0" w:color="92CDDC"/>
        </w:tcBorders>
      </w:tcPr>
    </w:tblStylePr>
    <w:tblStylePr w:type="nwCell">
      <w:tblPr/>
      <w:tcPr>
        <w:tcBorders>
          <w:bottom w:val="single" w:sz="4" w:space="0" w:color="92CDDC"/>
        </w:tcBorders>
      </w:tcPr>
    </w:tblStylePr>
    <w:tblStylePr w:type="seCell">
      <w:tblPr/>
      <w:tcPr>
        <w:tcBorders>
          <w:top w:val="single" w:sz="4" w:space="0" w:color="92CDDC"/>
        </w:tcBorders>
      </w:tcPr>
    </w:tblStylePr>
    <w:tblStylePr w:type="swCell">
      <w:tblPr/>
      <w:tcPr>
        <w:tcBorders>
          <w:top w:val="single" w:sz="4" w:space="0" w:color="92CDDC"/>
        </w:tcBorders>
      </w:tcPr>
    </w:tblStylePr>
  </w:style>
  <w:style w:type="table" w:styleId="ListTable2-Accent1">
    <w:name w:val="List Table 2 Accent 1"/>
    <w:basedOn w:val="TableNormal"/>
    <w:uiPriority w:val="48"/>
    <w:rsid w:val="00B6553E"/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  <w:tblStylePr w:type="neCell">
      <w:tblPr/>
      <w:tcPr>
        <w:tcBorders>
          <w:bottom w:val="single" w:sz="4" w:space="0" w:color="B2A1C7"/>
        </w:tcBorders>
      </w:tcPr>
    </w:tblStylePr>
    <w:tblStylePr w:type="nwCell">
      <w:tblPr/>
      <w:tcPr>
        <w:tcBorders>
          <w:bottom w:val="single" w:sz="4" w:space="0" w:color="B2A1C7"/>
        </w:tcBorders>
      </w:tcPr>
    </w:tblStylePr>
    <w:tblStylePr w:type="seCell">
      <w:tblPr/>
      <w:tcPr>
        <w:tcBorders>
          <w:top w:val="single" w:sz="4" w:space="0" w:color="B2A1C7"/>
        </w:tcBorders>
      </w:tcPr>
    </w:tblStylePr>
    <w:tblStylePr w:type="swCell">
      <w:tblPr/>
      <w:tcPr>
        <w:tcBorders>
          <w:top w:val="single" w:sz="4" w:space="0" w:color="B2A1C7"/>
        </w:tcBorders>
      </w:tcPr>
    </w:tblStylePr>
  </w:style>
  <w:style w:type="character" w:styleId="Mention">
    <w:name w:val="Mention"/>
    <w:uiPriority w:val="51"/>
    <w:rsid w:val="00212290"/>
    <w:rPr>
      <w:color w:val="2B579A"/>
      <w:shd w:val="clear" w:color="auto" w:fill="E6E6E6"/>
    </w:rPr>
  </w:style>
  <w:style w:type="character" w:styleId="PlaceholderText">
    <w:name w:val="Placeholder Text"/>
    <w:basedOn w:val="DefaultParagraphFont"/>
    <w:uiPriority w:val="99"/>
    <w:unhideWhenUsed/>
    <w:rsid w:val="004E6D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9FDA8-75A6-431F-B2FC-F6CD03861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6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McRae</dc:creator>
  <cp:keywords/>
  <cp:lastModifiedBy>Noah</cp:lastModifiedBy>
  <cp:revision>246</cp:revision>
  <dcterms:created xsi:type="dcterms:W3CDTF">2017-09-22T16:47:00Z</dcterms:created>
  <dcterms:modified xsi:type="dcterms:W3CDTF">2018-11-04T21:52:00Z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