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E1A" w:rsidRDefault="00A32311">
      <w:pPr>
        <w:rPr>
          <w:b/>
        </w:rPr>
      </w:pPr>
      <w:r>
        <w:rPr>
          <w:b/>
        </w:rPr>
        <w:t>Chapter 7&amp;8 Important Questions</w:t>
      </w:r>
    </w:p>
    <w:p w:rsidR="00A32311" w:rsidRDefault="00A32311">
      <w:pPr>
        <w:rPr>
          <w:b/>
        </w:rPr>
      </w:pPr>
    </w:p>
    <w:p w:rsidR="00A32311" w:rsidRDefault="00A32311" w:rsidP="00A32311">
      <w:pPr>
        <w:numPr>
          <w:ilvl w:val="0"/>
          <w:numId w:val="1"/>
        </w:numPr>
      </w:pPr>
      <w:r w:rsidRPr="00A32311">
        <w:t>Explain the difference between iconic and echoic memory</w:t>
      </w:r>
    </w:p>
    <w:p w:rsidR="00A32311" w:rsidRDefault="00A32311" w:rsidP="00A32311">
      <w:pPr>
        <w:ind w:firstLine="360"/>
      </w:pPr>
      <w:r>
        <w:t xml:space="preserve">-Both iconic and echoic memory </w:t>
      </w:r>
      <w:proofErr w:type="gramStart"/>
      <w:r>
        <w:t>are</w:t>
      </w:r>
      <w:proofErr w:type="gramEnd"/>
      <w:r>
        <w:t xml:space="preserve"> components of sensory memory.</w:t>
      </w:r>
    </w:p>
    <w:p w:rsidR="00A32311" w:rsidRDefault="00A32311" w:rsidP="00A32311">
      <w:pPr>
        <w:ind w:firstLine="360"/>
      </w:pPr>
      <w:r>
        <w:t>-momentarily preserve images in sensory memory</w:t>
      </w:r>
    </w:p>
    <w:p w:rsidR="00A32311" w:rsidRDefault="00A32311" w:rsidP="00A32311">
      <w:pPr>
        <w:ind w:firstLine="360"/>
      </w:pPr>
      <w:r>
        <w:t>-iconic lasts only a fraction of a second, visual trace</w:t>
      </w:r>
    </w:p>
    <w:p w:rsidR="00A32311" w:rsidRDefault="00A32311" w:rsidP="00A32311">
      <w:pPr>
        <w:ind w:firstLine="360"/>
      </w:pPr>
      <w:r>
        <w:t>-echoic lasts up to about 4 seconds, auditory trace</w:t>
      </w:r>
    </w:p>
    <w:p w:rsidR="00A32311" w:rsidRPr="00A32311" w:rsidRDefault="00A32311" w:rsidP="00A32311"/>
    <w:p w:rsidR="00A32311" w:rsidRDefault="00A32311" w:rsidP="00A32311">
      <w:pPr>
        <w:numPr>
          <w:ilvl w:val="0"/>
          <w:numId w:val="1"/>
        </w:numPr>
      </w:pPr>
      <w:r w:rsidRPr="00A32311">
        <w:t>What are the 3 processes of memory and what does each involve?</w:t>
      </w:r>
    </w:p>
    <w:p w:rsidR="00A32311" w:rsidRDefault="00A32311" w:rsidP="00A32311">
      <w:pPr>
        <w:ind w:left="360"/>
      </w:pPr>
      <w:r>
        <w:t>-Encoding: transforming info into a form that can be stored in memory (listening, taking notes, *studying)</w:t>
      </w:r>
    </w:p>
    <w:p w:rsidR="00A32311" w:rsidRDefault="00A32311" w:rsidP="00A32311">
      <w:pPr>
        <w:ind w:left="360"/>
      </w:pPr>
      <w:r>
        <w:t>-Storage: maintaining (storing) in long term memory</w:t>
      </w:r>
    </w:p>
    <w:p w:rsidR="00A32311" w:rsidRDefault="00A32311" w:rsidP="00A32311">
      <w:pPr>
        <w:ind w:left="360"/>
      </w:pPr>
      <w:r>
        <w:t>-Retrieval: information stored in memory is brought to mind (remembering on an exam)</w:t>
      </w:r>
    </w:p>
    <w:p w:rsidR="00A32311" w:rsidRPr="00A32311" w:rsidRDefault="00A32311" w:rsidP="00A32311"/>
    <w:p w:rsidR="00A32311" w:rsidRDefault="00A32311" w:rsidP="00A32311">
      <w:pPr>
        <w:numPr>
          <w:ilvl w:val="0"/>
          <w:numId w:val="1"/>
        </w:numPr>
      </w:pPr>
      <w:r w:rsidRPr="00A32311">
        <w:t xml:space="preserve">What are the primacy and </w:t>
      </w:r>
      <w:proofErr w:type="spellStart"/>
      <w:r w:rsidRPr="00A32311">
        <w:t>recency</w:t>
      </w:r>
      <w:proofErr w:type="spellEnd"/>
      <w:r w:rsidRPr="00A32311">
        <w:t xml:space="preserve"> effects?</w:t>
      </w:r>
    </w:p>
    <w:p w:rsidR="00475861" w:rsidRDefault="00A32311" w:rsidP="00A32311">
      <w:pPr>
        <w:ind w:left="360"/>
      </w:pPr>
      <w:r>
        <w:t>-</w:t>
      </w:r>
      <w:r w:rsidR="00475861">
        <w:t>Primacy effect: tendency to remember initial information (if you try to memorize a list of words, it will be easier to remember the first few then the words in the middle)</w:t>
      </w:r>
    </w:p>
    <w:p w:rsidR="00A32311" w:rsidRDefault="00475861" w:rsidP="00A32311">
      <w:pPr>
        <w:ind w:left="360"/>
      </w:pPr>
      <w:r>
        <w:t>-</w:t>
      </w:r>
      <w:proofErr w:type="spellStart"/>
      <w:r>
        <w:t>Recency</w:t>
      </w:r>
      <w:proofErr w:type="spellEnd"/>
      <w:r>
        <w:t xml:space="preserve"> effect: </w:t>
      </w:r>
      <w:r w:rsidR="00A32311">
        <w:t>tendency to recall latest information (</w:t>
      </w:r>
      <w:r>
        <w:t xml:space="preserve">when studying for a test, the last material you looked at is often </w:t>
      </w:r>
      <w:r w:rsidR="0000161E">
        <w:t>the freshest in your mind an easier to recall)</w:t>
      </w:r>
    </w:p>
    <w:p w:rsidR="00A32311" w:rsidRPr="00A32311" w:rsidRDefault="00A32311" w:rsidP="00A32311"/>
    <w:p w:rsidR="00A32311" w:rsidRDefault="00A32311" w:rsidP="00A32311">
      <w:pPr>
        <w:numPr>
          <w:ilvl w:val="0"/>
          <w:numId w:val="1"/>
        </w:numPr>
      </w:pPr>
      <w:r w:rsidRPr="00A32311">
        <w:t>How are short term and long term memory different?</w:t>
      </w:r>
    </w:p>
    <w:p w:rsidR="00A32311" w:rsidRDefault="0000161E" w:rsidP="0000161E">
      <w:pPr>
        <w:ind w:left="360"/>
      </w:pPr>
      <w:r>
        <w:t xml:space="preserve">-Short term memory is involved in the retention of information for brief periods, where as long term memory can retain information indefinitely </w:t>
      </w:r>
    </w:p>
    <w:p w:rsidR="0000161E" w:rsidRDefault="0000161E" w:rsidP="0000161E">
      <w:pPr>
        <w:ind w:left="360"/>
      </w:pPr>
      <w:r>
        <w:t>-Short term memory has a capacity of 5-9 bits of information (7+ or -2), whereas long term memory does not have this limit, so long as it is encoded properly.</w:t>
      </w:r>
    </w:p>
    <w:p w:rsidR="0000161E" w:rsidRDefault="0000161E" w:rsidP="0000161E">
      <w:pPr>
        <w:ind w:left="360"/>
      </w:pPr>
      <w:r>
        <w:t xml:space="preserve">-short term memory only lasts about 20 seconds </w:t>
      </w:r>
    </w:p>
    <w:p w:rsidR="00A32311" w:rsidRDefault="0000161E" w:rsidP="0000161E">
      <w:pPr>
        <w:ind w:left="360"/>
      </w:pPr>
      <w:r>
        <w:t xml:space="preserve"> -within long term memory, there are “systems”.  1 is explicit/implicit memory.  The other is semantic/episodic/procedural memory</w:t>
      </w:r>
    </w:p>
    <w:p w:rsidR="00A32311" w:rsidRPr="00A32311" w:rsidRDefault="00A32311" w:rsidP="00A32311"/>
    <w:p w:rsidR="00A32311" w:rsidRDefault="00A32311" w:rsidP="00A32311">
      <w:pPr>
        <w:numPr>
          <w:ilvl w:val="0"/>
          <w:numId w:val="1"/>
        </w:numPr>
      </w:pPr>
      <w:r w:rsidRPr="00A32311">
        <w:t>Explain the serial-position effect?</w:t>
      </w:r>
    </w:p>
    <w:p w:rsidR="00A32311" w:rsidRDefault="00251CA8" w:rsidP="00251CA8">
      <w:pPr>
        <w:ind w:left="360"/>
      </w:pPr>
      <w:proofErr w:type="gramStart"/>
      <w:r>
        <w:t>-directly related to question #3.</w:t>
      </w:r>
      <w:proofErr w:type="gramEnd"/>
      <w:r>
        <w:t xml:space="preserve">  Serial-position effect states that the recall of first and last items on a list is greater than recall of items in the middle of the list</w:t>
      </w:r>
    </w:p>
    <w:p w:rsidR="00A32311" w:rsidRPr="00A32311" w:rsidRDefault="00A32311" w:rsidP="00A32311"/>
    <w:p w:rsidR="00A32311" w:rsidRDefault="00A32311" w:rsidP="00A32311">
      <w:pPr>
        <w:numPr>
          <w:ilvl w:val="0"/>
          <w:numId w:val="1"/>
        </w:numPr>
      </w:pPr>
      <w:r w:rsidRPr="00A32311">
        <w:t>What are episodic memories and semantic memories?</w:t>
      </w:r>
    </w:p>
    <w:p w:rsidR="00A32311" w:rsidRDefault="00251CA8" w:rsidP="00251CA8">
      <w:pPr>
        <w:ind w:left="360"/>
      </w:pPr>
      <w:r>
        <w:t>-episodic memories are more biographical.  They are memories about personally experienced events and the contexts in which they occurred</w:t>
      </w:r>
    </w:p>
    <w:p w:rsidR="00251CA8" w:rsidRDefault="00251CA8" w:rsidP="00251CA8">
      <w:pPr>
        <w:ind w:left="360"/>
      </w:pPr>
      <w:r>
        <w:t>-semantic memories are general information.  They include memories about objectives, facts, rules, concepts</w:t>
      </w:r>
    </w:p>
    <w:p w:rsidR="00A32311" w:rsidRPr="00A32311" w:rsidRDefault="00A32311" w:rsidP="00A32311"/>
    <w:p w:rsidR="00A32311" w:rsidRDefault="00A32311" w:rsidP="00A32311">
      <w:pPr>
        <w:numPr>
          <w:ilvl w:val="0"/>
          <w:numId w:val="1"/>
        </w:numPr>
      </w:pPr>
      <w:r w:rsidRPr="00A32311">
        <w:t>Explain consolidation</w:t>
      </w:r>
    </w:p>
    <w:p w:rsidR="00A32311" w:rsidRPr="00A32311" w:rsidRDefault="00251CA8" w:rsidP="00251CA8">
      <w:pPr>
        <w:ind w:left="360"/>
      </w:pPr>
      <w:r>
        <w:t>-the process through which information in the short term memory is transferred to long term memory (so reviewing, elaborating, studying, coming up with examples, relating to older material)</w:t>
      </w:r>
    </w:p>
    <w:p w:rsidR="00A32311" w:rsidRDefault="00A32311" w:rsidP="00A32311">
      <w:pPr>
        <w:numPr>
          <w:ilvl w:val="0"/>
          <w:numId w:val="1"/>
        </w:numPr>
      </w:pPr>
      <w:r w:rsidRPr="00A32311">
        <w:lastRenderedPageBreak/>
        <w:t xml:space="preserve">Why should you use deep processing while studying for the final?  How </w:t>
      </w:r>
    </w:p>
    <w:p w:rsidR="00A32311" w:rsidRDefault="00A32311" w:rsidP="00A32311">
      <w:pPr>
        <w:ind w:left="720"/>
      </w:pPr>
      <w:proofErr w:type="gramStart"/>
      <w:r w:rsidRPr="00A32311">
        <w:t>would</w:t>
      </w:r>
      <w:proofErr w:type="gramEnd"/>
      <w:r w:rsidRPr="00A32311">
        <w:t xml:space="preserve"> you do this?</w:t>
      </w:r>
    </w:p>
    <w:p w:rsidR="00A32311" w:rsidRDefault="00251CA8" w:rsidP="00D45990">
      <w:pPr>
        <w:pStyle w:val="ListParagraph"/>
        <w:numPr>
          <w:ilvl w:val="0"/>
          <w:numId w:val="2"/>
        </w:numPr>
      </w:pPr>
      <w:r>
        <w:t>Deep</w:t>
      </w:r>
      <w:r w:rsidR="00D45990">
        <w:t xml:space="preserve"> processing involves encoding information by processing the meaning of information (really engaging with it, trying to understand, come up with detailed examples, etc.) instead of just skimming through information looking at surface details.  </w:t>
      </w:r>
    </w:p>
    <w:p w:rsidR="00D45990" w:rsidRDefault="00D45990" w:rsidP="00D45990">
      <w:pPr>
        <w:pStyle w:val="ListParagraph"/>
        <w:numPr>
          <w:ilvl w:val="0"/>
          <w:numId w:val="2"/>
        </w:numPr>
      </w:pPr>
      <w:r>
        <w:t>To study for the final, this would include doing things like re-defining terms in your own words and coming up with personal examples, finding connections between new and old material, looking up concepts that are still confusing)</w:t>
      </w:r>
    </w:p>
    <w:p w:rsidR="00A32311" w:rsidRPr="00A32311" w:rsidRDefault="00A32311" w:rsidP="00A32311">
      <w:pPr>
        <w:ind w:left="720"/>
      </w:pPr>
    </w:p>
    <w:p w:rsidR="00A32311" w:rsidRDefault="00A32311" w:rsidP="00A32311">
      <w:pPr>
        <w:numPr>
          <w:ilvl w:val="0"/>
          <w:numId w:val="1"/>
        </w:numPr>
      </w:pPr>
      <w:r w:rsidRPr="00A32311">
        <w:t>Explain decay theory</w:t>
      </w:r>
    </w:p>
    <w:p w:rsidR="00A32311" w:rsidRDefault="00D45990" w:rsidP="00D45990">
      <w:pPr>
        <w:ind w:left="720"/>
      </w:pPr>
      <w:proofErr w:type="gramStart"/>
      <w:r>
        <w:t>-decay theory states that information and memory traces fade away with time.</w:t>
      </w:r>
      <w:proofErr w:type="gramEnd"/>
      <w:r>
        <w:t xml:space="preserve">  (</w:t>
      </w:r>
      <w:proofErr w:type="gramStart"/>
      <w:r>
        <w:t>the</w:t>
      </w:r>
      <w:proofErr w:type="gramEnd"/>
      <w:r>
        <w:t xml:space="preserve"> “use it or lose it” explanation.  If you don’t use the information/ engage with it on a regular basis, you forget it)</w:t>
      </w:r>
    </w:p>
    <w:p w:rsidR="00A32311" w:rsidRPr="00A32311" w:rsidRDefault="00A32311" w:rsidP="00A32311"/>
    <w:p w:rsidR="00A32311" w:rsidRDefault="00A32311" w:rsidP="00A32311">
      <w:pPr>
        <w:numPr>
          <w:ilvl w:val="0"/>
          <w:numId w:val="1"/>
        </w:numPr>
      </w:pPr>
      <w:r w:rsidRPr="00A32311">
        <w:t>What is a morpheme</w:t>
      </w:r>
    </w:p>
    <w:p w:rsidR="00A32311" w:rsidRDefault="00D45990" w:rsidP="00D45990">
      <w:pPr>
        <w:ind w:left="720"/>
      </w:pPr>
      <w:r>
        <w:t xml:space="preserve">- </w:t>
      </w:r>
      <w:proofErr w:type="gramStart"/>
      <w:r>
        <w:t>a</w:t>
      </w:r>
      <w:proofErr w:type="gramEnd"/>
      <w:r>
        <w:t xml:space="preserve"> morpheme is the smallest unit of meaning in a language (so in English, words like ‘a’ and ‘I’).</w:t>
      </w:r>
    </w:p>
    <w:p w:rsidR="00A32311" w:rsidRPr="00A32311" w:rsidRDefault="00A32311" w:rsidP="00A32311"/>
    <w:p w:rsidR="00A32311" w:rsidRDefault="00A32311" w:rsidP="00A32311">
      <w:pPr>
        <w:numPr>
          <w:ilvl w:val="0"/>
          <w:numId w:val="1"/>
        </w:numPr>
      </w:pPr>
      <w:r w:rsidRPr="00A32311">
        <w:t>Describe language development in children</w:t>
      </w:r>
    </w:p>
    <w:p w:rsidR="00A32311" w:rsidRDefault="00D45990" w:rsidP="00D45990">
      <w:pPr>
        <w:ind w:left="720"/>
      </w:pPr>
      <w:r>
        <w:t xml:space="preserve">-at around 6 months the ‘babbling’ that infants do starts to resemble words in their environment </w:t>
      </w:r>
    </w:p>
    <w:p w:rsidR="00D45990" w:rsidRDefault="00D45990" w:rsidP="00D45990">
      <w:pPr>
        <w:ind w:left="360" w:firstLine="360"/>
      </w:pPr>
      <w:r>
        <w:t>-children typically say their first real words around their 1</w:t>
      </w:r>
      <w:r w:rsidRPr="00D45990">
        <w:rPr>
          <w:vertAlign w:val="superscript"/>
        </w:rPr>
        <w:t>st</w:t>
      </w:r>
      <w:r>
        <w:t xml:space="preserve"> birthdays</w:t>
      </w:r>
    </w:p>
    <w:p w:rsidR="00D45990" w:rsidRDefault="00D45990" w:rsidP="00D45990">
      <w:pPr>
        <w:ind w:left="360" w:firstLine="360"/>
      </w:pPr>
      <w:r>
        <w:t>-</w:t>
      </w:r>
      <w:proofErr w:type="gramStart"/>
      <w:r>
        <w:t>at</w:t>
      </w:r>
      <w:proofErr w:type="gramEnd"/>
      <w:r>
        <w:t xml:space="preserve"> first, vocabulary growth is slow but speeds up around 18-24 months</w:t>
      </w:r>
    </w:p>
    <w:p w:rsidR="00D45990" w:rsidRDefault="00D45990" w:rsidP="00D45990">
      <w:pPr>
        <w:ind w:left="720"/>
      </w:pPr>
      <w:r>
        <w:t>-at around age 2 children begin to combine words, using telegraphic speech (omitting all but the most important content words - gets the point across, but with poor grammar)</w:t>
      </w:r>
    </w:p>
    <w:p w:rsidR="00D45990" w:rsidRDefault="00D45990" w:rsidP="00D45990">
      <w:pPr>
        <w:ind w:left="720"/>
      </w:pPr>
      <w:r>
        <w:t>-sentence length gradually increases, but speech still marked by over-regularizations (</w:t>
      </w:r>
      <w:r w:rsidR="0010121D">
        <w:t>not aware of exceptions in grammar – ‘goose’ becomes ‘geese’, not ‘gooses’, or verb tenses – the dogs ‘</w:t>
      </w:r>
      <w:proofErr w:type="spellStart"/>
      <w:r w:rsidR="0010121D">
        <w:t>runned</w:t>
      </w:r>
      <w:proofErr w:type="spellEnd"/>
      <w:r w:rsidR="0010121D">
        <w:t>’ instead of ‘ran’)</w:t>
      </w:r>
    </w:p>
    <w:p w:rsidR="0010121D" w:rsidRDefault="0010121D" w:rsidP="00D45990">
      <w:pPr>
        <w:ind w:left="720"/>
      </w:pPr>
      <w:r>
        <w:t>-syntax improves during school-age years</w:t>
      </w:r>
    </w:p>
    <w:p w:rsidR="00A32311" w:rsidRPr="00A32311" w:rsidRDefault="00A32311" w:rsidP="00A32311"/>
    <w:p w:rsidR="00A32311" w:rsidRDefault="00A32311" w:rsidP="00A32311">
      <w:pPr>
        <w:numPr>
          <w:ilvl w:val="0"/>
          <w:numId w:val="1"/>
        </w:numPr>
      </w:pPr>
      <w:r w:rsidRPr="00A32311">
        <w:t>Explain ‘mental set’</w:t>
      </w:r>
    </w:p>
    <w:p w:rsidR="0010121D" w:rsidRDefault="0010121D" w:rsidP="0010121D">
      <w:pPr>
        <w:ind w:left="720"/>
      </w:pPr>
      <w:r>
        <w:t xml:space="preserve">- </w:t>
      </w:r>
      <w:proofErr w:type="gramStart"/>
      <w:r>
        <w:t>when</w:t>
      </w:r>
      <w:proofErr w:type="gramEnd"/>
      <w:r>
        <w:t xml:space="preserve"> people continue to use strategies that have worked in the past but may not be optimal anymore (just re-reading notes </w:t>
      </w:r>
      <w:r>
        <w:sym w:font="Wingdings" w:char="F0E0"/>
      </w:r>
      <w:r>
        <w:t xml:space="preserve"> might have been a good strategy on high school but isn’t anymore)</w:t>
      </w:r>
    </w:p>
    <w:p w:rsidR="00A32311" w:rsidRPr="00A32311" w:rsidRDefault="00A32311" w:rsidP="00A32311"/>
    <w:p w:rsidR="00A32311" w:rsidRPr="00A32311" w:rsidRDefault="00A32311" w:rsidP="00A32311">
      <w:pPr>
        <w:numPr>
          <w:ilvl w:val="0"/>
          <w:numId w:val="1"/>
        </w:numPr>
      </w:pPr>
      <w:r w:rsidRPr="00A32311">
        <w:t>What is a heuristic?</w:t>
      </w:r>
    </w:p>
    <w:p w:rsidR="00A32311" w:rsidRPr="00A32311" w:rsidRDefault="0010121D" w:rsidP="0010121D">
      <w:pPr>
        <w:ind w:left="720"/>
      </w:pPr>
      <w:r>
        <w:t>-is a rule of thumb or mental shortcut used in solving problems or making decisions   examples are the availability heuristic and the representativeness heuristic</w:t>
      </w:r>
      <w:bookmarkStart w:id="0" w:name="_GoBack"/>
      <w:bookmarkEnd w:id="0"/>
    </w:p>
    <w:sectPr w:rsidR="00A32311" w:rsidRPr="00A32311" w:rsidSect="00752E1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1A5244"/>
    <w:multiLevelType w:val="hybridMultilevel"/>
    <w:tmpl w:val="948E8CDA"/>
    <w:lvl w:ilvl="0" w:tplc="0EEAA7F8">
      <w:start w:val="1"/>
      <w:numFmt w:val="decimal"/>
      <w:lvlText w:val="%1."/>
      <w:lvlJc w:val="left"/>
      <w:pPr>
        <w:tabs>
          <w:tab w:val="num" w:pos="720"/>
        </w:tabs>
        <w:ind w:left="720" w:hanging="360"/>
      </w:pPr>
    </w:lvl>
    <w:lvl w:ilvl="1" w:tplc="5E1A8F14" w:tentative="1">
      <w:start w:val="1"/>
      <w:numFmt w:val="decimal"/>
      <w:lvlText w:val="%2."/>
      <w:lvlJc w:val="left"/>
      <w:pPr>
        <w:tabs>
          <w:tab w:val="num" w:pos="1440"/>
        </w:tabs>
        <w:ind w:left="1440" w:hanging="360"/>
      </w:pPr>
    </w:lvl>
    <w:lvl w:ilvl="2" w:tplc="73A85B5A" w:tentative="1">
      <w:start w:val="1"/>
      <w:numFmt w:val="decimal"/>
      <w:lvlText w:val="%3."/>
      <w:lvlJc w:val="left"/>
      <w:pPr>
        <w:tabs>
          <w:tab w:val="num" w:pos="2160"/>
        </w:tabs>
        <w:ind w:left="2160" w:hanging="360"/>
      </w:pPr>
    </w:lvl>
    <w:lvl w:ilvl="3" w:tplc="1EE82CEE" w:tentative="1">
      <w:start w:val="1"/>
      <w:numFmt w:val="decimal"/>
      <w:lvlText w:val="%4."/>
      <w:lvlJc w:val="left"/>
      <w:pPr>
        <w:tabs>
          <w:tab w:val="num" w:pos="2880"/>
        </w:tabs>
        <w:ind w:left="2880" w:hanging="360"/>
      </w:pPr>
    </w:lvl>
    <w:lvl w:ilvl="4" w:tplc="F7B0D37C" w:tentative="1">
      <w:start w:val="1"/>
      <w:numFmt w:val="decimal"/>
      <w:lvlText w:val="%5."/>
      <w:lvlJc w:val="left"/>
      <w:pPr>
        <w:tabs>
          <w:tab w:val="num" w:pos="3600"/>
        </w:tabs>
        <w:ind w:left="3600" w:hanging="360"/>
      </w:pPr>
    </w:lvl>
    <w:lvl w:ilvl="5" w:tplc="F08A8D24" w:tentative="1">
      <w:start w:val="1"/>
      <w:numFmt w:val="decimal"/>
      <w:lvlText w:val="%6."/>
      <w:lvlJc w:val="left"/>
      <w:pPr>
        <w:tabs>
          <w:tab w:val="num" w:pos="4320"/>
        </w:tabs>
        <w:ind w:left="4320" w:hanging="360"/>
      </w:pPr>
    </w:lvl>
    <w:lvl w:ilvl="6" w:tplc="20301C98" w:tentative="1">
      <w:start w:val="1"/>
      <w:numFmt w:val="decimal"/>
      <w:lvlText w:val="%7."/>
      <w:lvlJc w:val="left"/>
      <w:pPr>
        <w:tabs>
          <w:tab w:val="num" w:pos="5040"/>
        </w:tabs>
        <w:ind w:left="5040" w:hanging="360"/>
      </w:pPr>
    </w:lvl>
    <w:lvl w:ilvl="7" w:tplc="70B8CB5A" w:tentative="1">
      <w:start w:val="1"/>
      <w:numFmt w:val="decimal"/>
      <w:lvlText w:val="%8."/>
      <w:lvlJc w:val="left"/>
      <w:pPr>
        <w:tabs>
          <w:tab w:val="num" w:pos="5760"/>
        </w:tabs>
        <w:ind w:left="5760" w:hanging="360"/>
      </w:pPr>
    </w:lvl>
    <w:lvl w:ilvl="8" w:tplc="EF703A58" w:tentative="1">
      <w:start w:val="1"/>
      <w:numFmt w:val="decimal"/>
      <w:lvlText w:val="%9."/>
      <w:lvlJc w:val="left"/>
      <w:pPr>
        <w:tabs>
          <w:tab w:val="num" w:pos="6480"/>
        </w:tabs>
        <w:ind w:left="6480" w:hanging="360"/>
      </w:pPr>
    </w:lvl>
  </w:abstractNum>
  <w:abstractNum w:abstractNumId="1">
    <w:nsid w:val="7BC04817"/>
    <w:multiLevelType w:val="hybridMultilevel"/>
    <w:tmpl w:val="DF0C805E"/>
    <w:lvl w:ilvl="0" w:tplc="59CE97A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useFELayout/>
  </w:compat>
  <w:rsids>
    <w:rsidRoot w:val="00A32311"/>
    <w:rsid w:val="0000161E"/>
    <w:rsid w:val="00037541"/>
    <w:rsid w:val="0010121D"/>
    <w:rsid w:val="00251CA8"/>
    <w:rsid w:val="00475861"/>
    <w:rsid w:val="00752E1A"/>
    <w:rsid w:val="00A32311"/>
    <w:rsid w:val="00D45990"/>
    <w:rsid w:val="00E841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11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99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990"/>
    <w:pPr>
      <w:ind w:left="720"/>
      <w:contextualSpacing/>
    </w:pPr>
  </w:style>
</w:styles>
</file>

<file path=word/webSettings.xml><?xml version="1.0" encoding="utf-8"?>
<w:webSettings xmlns:r="http://schemas.openxmlformats.org/officeDocument/2006/relationships" xmlns:w="http://schemas.openxmlformats.org/wordprocessingml/2006/main">
  <w:divs>
    <w:div w:id="1996831279">
      <w:bodyDiv w:val="1"/>
      <w:marLeft w:val="0"/>
      <w:marRight w:val="0"/>
      <w:marTop w:val="0"/>
      <w:marBottom w:val="0"/>
      <w:divBdr>
        <w:top w:val="none" w:sz="0" w:space="0" w:color="auto"/>
        <w:left w:val="none" w:sz="0" w:space="0" w:color="auto"/>
        <w:bottom w:val="none" w:sz="0" w:space="0" w:color="auto"/>
        <w:right w:val="none" w:sz="0" w:space="0" w:color="auto"/>
      </w:divBdr>
      <w:divsChild>
        <w:div w:id="936981850">
          <w:marLeft w:val="720"/>
          <w:marRight w:val="0"/>
          <w:marTop w:val="160"/>
          <w:marBottom w:val="0"/>
          <w:divBdr>
            <w:top w:val="none" w:sz="0" w:space="0" w:color="auto"/>
            <w:left w:val="none" w:sz="0" w:space="0" w:color="auto"/>
            <w:bottom w:val="none" w:sz="0" w:space="0" w:color="auto"/>
            <w:right w:val="none" w:sz="0" w:space="0" w:color="auto"/>
          </w:divBdr>
        </w:div>
        <w:div w:id="1683429128">
          <w:marLeft w:val="720"/>
          <w:marRight w:val="0"/>
          <w:marTop w:val="160"/>
          <w:marBottom w:val="0"/>
          <w:divBdr>
            <w:top w:val="none" w:sz="0" w:space="0" w:color="auto"/>
            <w:left w:val="none" w:sz="0" w:space="0" w:color="auto"/>
            <w:bottom w:val="none" w:sz="0" w:space="0" w:color="auto"/>
            <w:right w:val="none" w:sz="0" w:space="0" w:color="auto"/>
          </w:divBdr>
        </w:div>
        <w:div w:id="1451822961">
          <w:marLeft w:val="720"/>
          <w:marRight w:val="0"/>
          <w:marTop w:val="160"/>
          <w:marBottom w:val="0"/>
          <w:divBdr>
            <w:top w:val="none" w:sz="0" w:space="0" w:color="auto"/>
            <w:left w:val="none" w:sz="0" w:space="0" w:color="auto"/>
            <w:bottom w:val="none" w:sz="0" w:space="0" w:color="auto"/>
            <w:right w:val="none" w:sz="0" w:space="0" w:color="auto"/>
          </w:divBdr>
        </w:div>
        <w:div w:id="1953239826">
          <w:marLeft w:val="720"/>
          <w:marRight w:val="0"/>
          <w:marTop w:val="160"/>
          <w:marBottom w:val="0"/>
          <w:divBdr>
            <w:top w:val="none" w:sz="0" w:space="0" w:color="auto"/>
            <w:left w:val="none" w:sz="0" w:space="0" w:color="auto"/>
            <w:bottom w:val="none" w:sz="0" w:space="0" w:color="auto"/>
            <w:right w:val="none" w:sz="0" w:space="0" w:color="auto"/>
          </w:divBdr>
        </w:div>
        <w:div w:id="1769498286">
          <w:marLeft w:val="720"/>
          <w:marRight w:val="0"/>
          <w:marTop w:val="160"/>
          <w:marBottom w:val="0"/>
          <w:divBdr>
            <w:top w:val="none" w:sz="0" w:space="0" w:color="auto"/>
            <w:left w:val="none" w:sz="0" w:space="0" w:color="auto"/>
            <w:bottom w:val="none" w:sz="0" w:space="0" w:color="auto"/>
            <w:right w:val="none" w:sz="0" w:space="0" w:color="auto"/>
          </w:divBdr>
        </w:div>
        <w:div w:id="1046300108">
          <w:marLeft w:val="720"/>
          <w:marRight w:val="0"/>
          <w:marTop w:val="160"/>
          <w:marBottom w:val="0"/>
          <w:divBdr>
            <w:top w:val="none" w:sz="0" w:space="0" w:color="auto"/>
            <w:left w:val="none" w:sz="0" w:space="0" w:color="auto"/>
            <w:bottom w:val="none" w:sz="0" w:space="0" w:color="auto"/>
            <w:right w:val="none" w:sz="0" w:space="0" w:color="auto"/>
          </w:divBdr>
        </w:div>
        <w:div w:id="1437675646">
          <w:marLeft w:val="720"/>
          <w:marRight w:val="0"/>
          <w:marTop w:val="160"/>
          <w:marBottom w:val="0"/>
          <w:divBdr>
            <w:top w:val="none" w:sz="0" w:space="0" w:color="auto"/>
            <w:left w:val="none" w:sz="0" w:space="0" w:color="auto"/>
            <w:bottom w:val="none" w:sz="0" w:space="0" w:color="auto"/>
            <w:right w:val="none" w:sz="0" w:space="0" w:color="auto"/>
          </w:divBdr>
        </w:div>
        <w:div w:id="401297119">
          <w:marLeft w:val="720"/>
          <w:marRight w:val="0"/>
          <w:marTop w:val="160"/>
          <w:marBottom w:val="0"/>
          <w:divBdr>
            <w:top w:val="none" w:sz="0" w:space="0" w:color="auto"/>
            <w:left w:val="none" w:sz="0" w:space="0" w:color="auto"/>
            <w:bottom w:val="none" w:sz="0" w:space="0" w:color="auto"/>
            <w:right w:val="none" w:sz="0" w:space="0" w:color="auto"/>
          </w:divBdr>
        </w:div>
        <w:div w:id="1341811240">
          <w:marLeft w:val="720"/>
          <w:marRight w:val="0"/>
          <w:marTop w:val="160"/>
          <w:marBottom w:val="0"/>
          <w:divBdr>
            <w:top w:val="none" w:sz="0" w:space="0" w:color="auto"/>
            <w:left w:val="none" w:sz="0" w:space="0" w:color="auto"/>
            <w:bottom w:val="none" w:sz="0" w:space="0" w:color="auto"/>
            <w:right w:val="none" w:sz="0" w:space="0" w:color="auto"/>
          </w:divBdr>
        </w:div>
        <w:div w:id="335226283">
          <w:marLeft w:val="720"/>
          <w:marRight w:val="0"/>
          <w:marTop w:val="160"/>
          <w:marBottom w:val="0"/>
          <w:divBdr>
            <w:top w:val="none" w:sz="0" w:space="0" w:color="auto"/>
            <w:left w:val="none" w:sz="0" w:space="0" w:color="auto"/>
            <w:bottom w:val="none" w:sz="0" w:space="0" w:color="auto"/>
            <w:right w:val="none" w:sz="0" w:space="0" w:color="auto"/>
          </w:divBdr>
        </w:div>
        <w:div w:id="2086610798">
          <w:marLeft w:val="720"/>
          <w:marRight w:val="0"/>
          <w:marTop w:val="160"/>
          <w:marBottom w:val="0"/>
          <w:divBdr>
            <w:top w:val="none" w:sz="0" w:space="0" w:color="auto"/>
            <w:left w:val="none" w:sz="0" w:space="0" w:color="auto"/>
            <w:bottom w:val="none" w:sz="0" w:space="0" w:color="auto"/>
            <w:right w:val="none" w:sz="0" w:space="0" w:color="auto"/>
          </w:divBdr>
        </w:div>
        <w:div w:id="1974872736">
          <w:marLeft w:val="720"/>
          <w:marRight w:val="0"/>
          <w:marTop w:val="160"/>
          <w:marBottom w:val="0"/>
          <w:divBdr>
            <w:top w:val="none" w:sz="0" w:space="0" w:color="auto"/>
            <w:left w:val="none" w:sz="0" w:space="0" w:color="auto"/>
            <w:bottom w:val="none" w:sz="0" w:space="0" w:color="auto"/>
            <w:right w:val="none" w:sz="0" w:space="0" w:color="auto"/>
          </w:divBdr>
        </w:div>
        <w:div w:id="63525970">
          <w:marLeft w:val="720"/>
          <w:marRight w:val="0"/>
          <w:marTop w:val="16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639</Words>
  <Characters>3645</Characters>
  <Application>Microsoft Office Word</Application>
  <DocSecurity>0</DocSecurity>
  <Lines>30</Lines>
  <Paragraphs>8</Paragraphs>
  <ScaleCrop>false</ScaleCrop>
  <Company>Carleton University</Company>
  <LinksUpToDate>false</LinksUpToDate>
  <CharactersWithSpaces>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Pardoel</dc:creator>
  <cp:lastModifiedBy>Sandra</cp:lastModifiedBy>
  <cp:revision>2</cp:revision>
  <dcterms:created xsi:type="dcterms:W3CDTF">2012-12-01T00:10:00Z</dcterms:created>
  <dcterms:modified xsi:type="dcterms:W3CDTF">2012-12-01T00:10:00Z</dcterms:modified>
</cp:coreProperties>
</file>