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34D0C" w14:textId="1D518029" w:rsidR="001129CA" w:rsidRDefault="001129CA">
      <w:r>
        <w:t>Moral Philosophy: Feb 7</w:t>
      </w:r>
      <w:r w:rsidRPr="001129CA">
        <w:rPr>
          <w:vertAlign w:val="superscript"/>
        </w:rPr>
        <w:t>th</w:t>
      </w:r>
      <w:r>
        <w:t xml:space="preserve">, </w:t>
      </w:r>
    </w:p>
    <w:p w14:paraId="5AAE66C1" w14:textId="506546CE" w:rsidR="001129CA" w:rsidRDefault="001129CA">
      <w:r>
        <w:t>Anger</w:t>
      </w:r>
    </w:p>
    <w:p w14:paraId="585A1C42" w14:textId="5AC52F67" w:rsidR="001129CA" w:rsidRDefault="001129CA">
      <w:r>
        <w:t xml:space="preserve">Two important intersections of the science of emotion with moral reflection </w:t>
      </w:r>
    </w:p>
    <w:p w14:paraId="59B86805" w14:textId="44D1FAB9" w:rsidR="001129CA" w:rsidRDefault="001129CA" w:rsidP="001129CA">
      <w:pPr>
        <w:pStyle w:val="ListParagraph"/>
        <w:numPr>
          <w:ilvl w:val="0"/>
          <w:numId w:val="1"/>
        </w:numPr>
      </w:pPr>
      <w:r>
        <w:t>The functional profile of the emotion</w:t>
      </w:r>
    </w:p>
    <w:p w14:paraId="468C6C77" w14:textId="7B787411" w:rsidR="001129CA" w:rsidRDefault="001129CA" w:rsidP="001129CA">
      <w:pPr>
        <w:pStyle w:val="ListParagraph"/>
        <w:numPr>
          <w:ilvl w:val="0"/>
          <w:numId w:val="1"/>
        </w:numPr>
      </w:pPr>
      <w:r>
        <w:t>The moral motivation of the emotion</w:t>
      </w:r>
    </w:p>
    <w:p w14:paraId="5709BC11" w14:textId="62FB4177" w:rsidR="001129CA" w:rsidRDefault="001129CA" w:rsidP="001129CA">
      <w:r>
        <w:t>What we want to do with anger:</w:t>
      </w:r>
    </w:p>
    <w:p w14:paraId="5C0B5762" w14:textId="6C9BB0FB" w:rsidR="001129CA" w:rsidRDefault="001129CA" w:rsidP="001129CA">
      <w:pPr>
        <w:pStyle w:val="ListParagraph"/>
        <w:numPr>
          <w:ilvl w:val="0"/>
          <w:numId w:val="1"/>
        </w:numPr>
      </w:pPr>
      <w:r>
        <w:t xml:space="preserve">Look at </w:t>
      </w:r>
      <w:proofErr w:type="spellStart"/>
      <w:r>
        <w:t>martha’s</w:t>
      </w:r>
      <w:proofErr w:type="spellEnd"/>
      <w:r>
        <w:t xml:space="preserve"> argument </w:t>
      </w:r>
    </w:p>
    <w:p w14:paraId="2BE16C58" w14:textId="0168BD7A" w:rsidR="001129CA" w:rsidRDefault="001129CA" w:rsidP="001129CA">
      <w:pPr>
        <w:pStyle w:val="ListParagraph"/>
        <w:numPr>
          <w:ilvl w:val="1"/>
          <w:numId w:val="1"/>
        </w:numPr>
      </w:pPr>
      <w:r>
        <w:t>Anger is important, but its morally suspect in a way</w:t>
      </w:r>
    </w:p>
    <w:p w14:paraId="2A399164" w14:textId="2F88894C" w:rsidR="001129CA" w:rsidRDefault="001129CA" w:rsidP="001129CA">
      <w:pPr>
        <w:pStyle w:val="ListParagraph"/>
        <w:numPr>
          <w:ilvl w:val="1"/>
          <w:numId w:val="1"/>
        </w:numPr>
      </w:pPr>
      <w:r>
        <w:t>Anger is an important part of our set up, but it is morally dangerous</w:t>
      </w:r>
    </w:p>
    <w:p w14:paraId="2407F244" w14:textId="38DF4642" w:rsidR="001129CA" w:rsidRDefault="001129CA" w:rsidP="001129CA">
      <w:pPr>
        <w:pStyle w:val="ListParagraph"/>
        <w:numPr>
          <w:ilvl w:val="1"/>
          <w:numId w:val="1"/>
        </w:numPr>
      </w:pPr>
      <w:r>
        <w:t xml:space="preserve">Its worth thinking about how you go about making moral arguments about how we go about this </w:t>
      </w:r>
    </w:p>
    <w:p w14:paraId="689712CA" w14:textId="4B1D012E" w:rsidR="001129CA" w:rsidRDefault="001129CA" w:rsidP="001129CA">
      <w:r>
        <w:t>Moral arguments</w:t>
      </w:r>
    </w:p>
    <w:p w14:paraId="16292E7F" w14:textId="3CEEF9E0" w:rsidR="001129CA" w:rsidRDefault="001129CA" w:rsidP="001129CA">
      <w:pPr>
        <w:pStyle w:val="ListParagraph"/>
        <w:numPr>
          <w:ilvl w:val="0"/>
          <w:numId w:val="1"/>
        </w:numPr>
      </w:pPr>
      <w:r>
        <w:t>They are everywhere, but only in philosophy classes (</w:t>
      </w:r>
      <w:proofErr w:type="spellStart"/>
      <w:r>
        <w:t>etc</w:t>
      </w:r>
      <w:proofErr w:type="spellEnd"/>
      <w:r>
        <w:t xml:space="preserve">) that we look at them analytically </w:t>
      </w:r>
    </w:p>
    <w:p w14:paraId="36F4DE7E" w14:textId="7B7ADFAB" w:rsidR="001129CA" w:rsidRDefault="001129CA" w:rsidP="001129CA">
      <w:pPr>
        <w:pStyle w:val="ListParagraph"/>
        <w:numPr>
          <w:ilvl w:val="0"/>
          <w:numId w:val="1"/>
        </w:numPr>
      </w:pPr>
      <w:r>
        <w:t>It might be worth thinking a little bit about this</w:t>
      </w:r>
    </w:p>
    <w:p w14:paraId="33E3947D" w14:textId="7BE125D3" w:rsidR="001129CA" w:rsidRDefault="001129CA" w:rsidP="001129CA">
      <w:pPr>
        <w:pStyle w:val="ListParagraph"/>
        <w:numPr>
          <w:ilvl w:val="0"/>
          <w:numId w:val="1"/>
        </w:numPr>
      </w:pPr>
      <w:r>
        <w:t>Does anyone have any pre-theoretical thoughts about how you feel about making a moral argument?</w:t>
      </w:r>
      <w:r w:rsidR="00B32828">
        <w:t xml:space="preserve"> (question to the class)</w:t>
      </w:r>
    </w:p>
    <w:p w14:paraId="413C9074" w14:textId="456E3B4F" w:rsidR="001129CA" w:rsidRDefault="001129CA" w:rsidP="001129CA">
      <w:pPr>
        <w:pStyle w:val="ListParagraph"/>
        <w:numPr>
          <w:ilvl w:val="1"/>
          <w:numId w:val="1"/>
        </w:numPr>
      </w:pPr>
      <w:r>
        <w:t>Differentiating the self from the action</w:t>
      </w:r>
      <w:r w:rsidR="00B32828">
        <w:t xml:space="preserve"> (student)</w:t>
      </w:r>
    </w:p>
    <w:p w14:paraId="5F49ABFE" w14:textId="40A99C46" w:rsidR="001129CA" w:rsidRDefault="001129CA" w:rsidP="001129CA">
      <w:pPr>
        <w:pStyle w:val="ListParagraph"/>
        <w:numPr>
          <w:ilvl w:val="1"/>
          <w:numId w:val="1"/>
        </w:numPr>
      </w:pPr>
      <w:r>
        <w:t xml:space="preserve">Using a universality approach: killing/ stealing is almost never morally justified (?) </w:t>
      </w:r>
    </w:p>
    <w:p w14:paraId="45DD0451" w14:textId="23A0B9E1" w:rsidR="001129CA" w:rsidRDefault="001129CA" w:rsidP="001129CA">
      <w:pPr>
        <w:pStyle w:val="ListParagraph"/>
        <w:numPr>
          <w:ilvl w:val="2"/>
          <w:numId w:val="1"/>
        </w:numPr>
      </w:pPr>
      <w:r>
        <w:t xml:space="preserve">Might be rhetorically </w:t>
      </w:r>
      <w:r w:rsidR="00B32828">
        <w:t>affected</w:t>
      </w:r>
      <w:r>
        <w:t>; might be good evidence that its wrong if its hard to think of a justified case</w:t>
      </w:r>
    </w:p>
    <w:p w14:paraId="0463B6DC" w14:textId="5D73ECA9" w:rsidR="001129CA" w:rsidRDefault="001129CA" w:rsidP="001129CA">
      <w:pPr>
        <w:pStyle w:val="ListParagraph"/>
        <w:numPr>
          <w:ilvl w:val="1"/>
          <w:numId w:val="1"/>
        </w:numPr>
      </w:pPr>
      <w:r>
        <w:t xml:space="preserve">There are two broad ways to go about establishing </w:t>
      </w:r>
      <w:proofErr w:type="gramStart"/>
      <w:r>
        <w:t>some kind of moral</w:t>
      </w:r>
      <w:proofErr w:type="gramEnd"/>
      <w:r>
        <w:t xml:space="preserve"> claim</w:t>
      </w:r>
    </w:p>
    <w:p w14:paraId="434B0183" w14:textId="77E30118" w:rsidR="001129CA" w:rsidRDefault="001129CA" w:rsidP="001129CA">
      <w:pPr>
        <w:pStyle w:val="ListParagraph"/>
        <w:numPr>
          <w:ilvl w:val="2"/>
          <w:numId w:val="1"/>
        </w:numPr>
      </w:pPr>
      <w:r>
        <w:t>One is theory based</w:t>
      </w:r>
    </w:p>
    <w:p w14:paraId="5AADFA91" w14:textId="4DFE27AD" w:rsidR="001129CA" w:rsidRDefault="001129CA" w:rsidP="001129CA">
      <w:pPr>
        <w:pStyle w:val="ListParagraph"/>
        <w:numPr>
          <w:ilvl w:val="3"/>
          <w:numId w:val="1"/>
        </w:numPr>
      </w:pPr>
      <w:r>
        <w:t xml:space="preserve">Appeals to a moral theory (Kantianism, </w:t>
      </w:r>
      <w:r w:rsidR="00B32828">
        <w:t>utilitarianism</w:t>
      </w:r>
      <w:r>
        <w:t xml:space="preserve">, </w:t>
      </w:r>
      <w:proofErr w:type="spellStart"/>
      <w:r>
        <w:t>etc</w:t>
      </w:r>
      <w:proofErr w:type="spellEnd"/>
      <w:r>
        <w:t>)</w:t>
      </w:r>
    </w:p>
    <w:p w14:paraId="668644F7" w14:textId="2A44FAE8" w:rsidR="001129CA" w:rsidRDefault="001129CA" w:rsidP="001129CA">
      <w:pPr>
        <w:pStyle w:val="ListParagraph"/>
        <w:numPr>
          <w:ilvl w:val="3"/>
          <w:numId w:val="1"/>
        </w:numPr>
      </w:pPr>
      <w:r>
        <w:t>“I think this moral theory is the right one, so I think we ought to take X action”</w:t>
      </w:r>
    </w:p>
    <w:p w14:paraId="335A4EB4" w14:textId="30E60E9B" w:rsidR="00B32828" w:rsidRDefault="00B32828" w:rsidP="001129CA">
      <w:pPr>
        <w:pStyle w:val="ListParagraph"/>
        <w:numPr>
          <w:ilvl w:val="3"/>
          <w:numId w:val="1"/>
        </w:numPr>
      </w:pPr>
      <w:r>
        <w:t>One issue with these arguments is that you can’t really expect agreement on theories</w:t>
      </w:r>
    </w:p>
    <w:p w14:paraId="04CB2009" w14:textId="3F96EA89" w:rsidR="00B32828" w:rsidRDefault="00B32828" w:rsidP="00B32828">
      <w:pPr>
        <w:pStyle w:val="ListParagraph"/>
        <w:numPr>
          <w:ilvl w:val="2"/>
          <w:numId w:val="1"/>
        </w:numPr>
      </w:pPr>
      <w:r>
        <w:t>Another theory is value based</w:t>
      </w:r>
    </w:p>
    <w:p w14:paraId="1BB06170" w14:textId="339D116A" w:rsidR="00B32828" w:rsidRDefault="00B32828" w:rsidP="00B32828">
      <w:pPr>
        <w:pStyle w:val="ListParagraph"/>
        <w:numPr>
          <w:ilvl w:val="3"/>
          <w:numId w:val="1"/>
        </w:numPr>
      </w:pPr>
      <w:r>
        <w:t>Trying to appeal to a value you think everyone shares</w:t>
      </w:r>
    </w:p>
    <w:p w14:paraId="2BB1CF59" w14:textId="27E2BD4A" w:rsidR="00B32828" w:rsidRDefault="00B32828" w:rsidP="00B32828">
      <w:pPr>
        <w:pStyle w:val="ListParagraph"/>
        <w:numPr>
          <w:ilvl w:val="3"/>
          <w:numId w:val="1"/>
        </w:numPr>
      </w:pPr>
      <w:proofErr w:type="gramStart"/>
      <w:r>
        <w:t>Have to</w:t>
      </w:r>
      <w:proofErr w:type="gramEnd"/>
      <w:r>
        <w:t xml:space="preserve"> find things that are intrinsically valuable </w:t>
      </w:r>
    </w:p>
    <w:p w14:paraId="40848CFC" w14:textId="6DB21BE0" w:rsidR="00B32828" w:rsidRDefault="00B32828" w:rsidP="00B32828">
      <w:pPr>
        <w:pStyle w:val="ListParagraph"/>
        <w:numPr>
          <w:ilvl w:val="3"/>
          <w:numId w:val="1"/>
        </w:numPr>
      </w:pPr>
      <w:r>
        <w:t>There are two levels</w:t>
      </w:r>
    </w:p>
    <w:p w14:paraId="64E45A22" w14:textId="15630FD0" w:rsidR="00B32828" w:rsidRDefault="00B32828" w:rsidP="00B32828">
      <w:pPr>
        <w:pStyle w:val="ListParagraph"/>
        <w:numPr>
          <w:ilvl w:val="4"/>
          <w:numId w:val="1"/>
        </w:numPr>
      </w:pPr>
      <w:r>
        <w:t>Intrinsic (disagreement at this level is philosophical and moral; harder to settle)</w:t>
      </w:r>
    </w:p>
    <w:p w14:paraId="1E99B10E" w14:textId="21F9F0D6" w:rsidR="00B32828" w:rsidRDefault="00B32828" w:rsidP="00B32828">
      <w:pPr>
        <w:pStyle w:val="ListParagraph"/>
        <w:numPr>
          <w:ilvl w:val="4"/>
          <w:numId w:val="1"/>
        </w:numPr>
      </w:pPr>
      <w:r>
        <w:t>Instrumental: the things that are instrumental to achieving the intrinsic</w:t>
      </w:r>
    </w:p>
    <w:p w14:paraId="008A4C68" w14:textId="0C9900FC" w:rsidR="00B32828" w:rsidRDefault="00B32828" w:rsidP="00B32828">
      <w:pPr>
        <w:pStyle w:val="ListParagraph"/>
        <w:numPr>
          <w:ilvl w:val="5"/>
          <w:numId w:val="1"/>
        </w:numPr>
      </w:pPr>
      <w:r>
        <w:t>These are more objective disputes</w:t>
      </w:r>
    </w:p>
    <w:p w14:paraId="64C782B6" w14:textId="52592E80" w:rsidR="00B32828" w:rsidRDefault="00B32828" w:rsidP="00B32828">
      <w:pPr>
        <w:pStyle w:val="ListParagraph"/>
        <w:numPr>
          <w:ilvl w:val="4"/>
          <w:numId w:val="1"/>
        </w:numPr>
      </w:pPr>
      <w:r>
        <w:t xml:space="preserve">You </w:t>
      </w:r>
      <w:proofErr w:type="gramStart"/>
      <w:r>
        <w:t>have to</w:t>
      </w:r>
      <w:proofErr w:type="gramEnd"/>
      <w:r>
        <w:t xml:space="preserve"> be careful to specify which of these levels the dispute is happening at</w:t>
      </w:r>
    </w:p>
    <w:p w14:paraId="4259B6C5" w14:textId="5979C872" w:rsidR="00B32828" w:rsidRDefault="00B32828" w:rsidP="00B32828">
      <w:pPr>
        <w:pStyle w:val="ListParagraph"/>
        <w:numPr>
          <w:ilvl w:val="4"/>
          <w:numId w:val="1"/>
        </w:numPr>
      </w:pPr>
      <w:r>
        <w:t>The reason to point this out is to give us a background schema for understanding Nussbaum’s argument</w:t>
      </w:r>
    </w:p>
    <w:p w14:paraId="300BA03F" w14:textId="38C70755" w:rsidR="00B32828" w:rsidRDefault="00B32828" w:rsidP="00B32828">
      <w:r>
        <w:lastRenderedPageBreak/>
        <w:t>Nussbaum</w:t>
      </w:r>
    </w:p>
    <w:p w14:paraId="46712132" w14:textId="3F6413D3" w:rsidR="00B32828" w:rsidRDefault="00B32828" w:rsidP="00B32828">
      <w:pPr>
        <w:pStyle w:val="ListParagraph"/>
        <w:numPr>
          <w:ilvl w:val="0"/>
          <w:numId w:val="1"/>
        </w:numPr>
      </w:pPr>
      <w:r>
        <w:t>There’s no emotion we ought to think harder or clearer about than anger</w:t>
      </w:r>
    </w:p>
    <w:p w14:paraId="7D596209" w14:textId="0A2FC99D" w:rsidR="00B32828" w:rsidRDefault="00B32828" w:rsidP="00B32828">
      <w:pPr>
        <w:pStyle w:val="ListParagraph"/>
        <w:numPr>
          <w:ilvl w:val="1"/>
          <w:numId w:val="1"/>
        </w:numPr>
      </w:pPr>
      <w:r>
        <w:t>Strong emotion</w:t>
      </w:r>
    </w:p>
    <w:p w14:paraId="66563265" w14:textId="2D8B2A35" w:rsidR="00B32828" w:rsidRDefault="00B32828" w:rsidP="00B32828">
      <w:pPr>
        <w:pStyle w:val="ListParagraph"/>
        <w:numPr>
          <w:ilvl w:val="1"/>
          <w:numId w:val="1"/>
        </w:numPr>
      </w:pPr>
      <w:r>
        <w:t>We should learn to react to things without anger</w:t>
      </w:r>
    </w:p>
    <w:p w14:paraId="4EDEFB8F" w14:textId="3FEFC02B" w:rsidR="00B32828" w:rsidRDefault="00B32828" w:rsidP="00B32828">
      <w:pPr>
        <w:pStyle w:val="ListParagraph"/>
        <w:numPr>
          <w:ilvl w:val="0"/>
          <w:numId w:val="1"/>
        </w:numPr>
      </w:pPr>
      <w:r>
        <w:t>Quotes Aristotle about anger [anger is like a double move, from pain to hope for payback]</w:t>
      </w:r>
    </w:p>
    <w:p w14:paraId="6BAC1726" w14:textId="43C7552C" w:rsidR="00B32828" w:rsidRDefault="00B32828" w:rsidP="00B32828">
      <w:pPr>
        <w:pStyle w:val="ListParagraph"/>
        <w:numPr>
          <w:ilvl w:val="0"/>
          <w:numId w:val="1"/>
        </w:numPr>
      </w:pPr>
      <w:r>
        <w:t>What’s the structure of her argument?</w:t>
      </w:r>
    </w:p>
    <w:p w14:paraId="511B542C" w14:textId="3EF2763E" w:rsidR="00B32828" w:rsidRDefault="00B32828" w:rsidP="00B32828">
      <w:pPr>
        <w:pStyle w:val="ListParagraph"/>
        <w:numPr>
          <w:ilvl w:val="1"/>
          <w:numId w:val="1"/>
        </w:numPr>
      </w:pPr>
      <w:r>
        <w:t>Why doesn’t the idea of payback not make sense?</w:t>
      </w:r>
    </w:p>
    <w:p w14:paraId="76AEEC55" w14:textId="505A7043" w:rsidR="00B32828" w:rsidRDefault="00B32828" w:rsidP="00B32828">
      <w:pPr>
        <w:pStyle w:val="ListParagraph"/>
        <w:numPr>
          <w:ilvl w:val="2"/>
          <w:numId w:val="1"/>
        </w:numPr>
      </w:pPr>
      <w:r>
        <w:t>Two wrongs don’t make a right</w:t>
      </w:r>
    </w:p>
    <w:p w14:paraId="389189FE" w14:textId="464578FA" w:rsidR="00B32828" w:rsidRDefault="00B32828" w:rsidP="00B32828">
      <w:pPr>
        <w:pStyle w:val="ListParagraph"/>
        <w:numPr>
          <w:ilvl w:val="2"/>
          <w:numId w:val="1"/>
        </w:numPr>
      </w:pPr>
      <w:r>
        <w:t>You can’t undo the wrong with any kind of payback</w:t>
      </w:r>
    </w:p>
    <w:p w14:paraId="723ED89F" w14:textId="6E49151A" w:rsidR="00B90920" w:rsidRDefault="00B90920" w:rsidP="00B32828">
      <w:pPr>
        <w:pStyle w:val="ListParagraph"/>
        <w:numPr>
          <w:ilvl w:val="2"/>
          <w:numId w:val="1"/>
        </w:numPr>
      </w:pPr>
      <w:r>
        <w:t xml:space="preserve">Worry that she’s assuming that punishment is no longer okay </w:t>
      </w:r>
    </w:p>
    <w:p w14:paraId="04BB7545" w14:textId="0ADD2CF4" w:rsidR="00B90920" w:rsidRDefault="00B90920" w:rsidP="00B90920">
      <w:pPr>
        <w:pStyle w:val="ListParagraph"/>
        <w:numPr>
          <w:ilvl w:val="3"/>
          <w:numId w:val="1"/>
        </w:numPr>
      </w:pPr>
      <w:r>
        <w:t>However, when you act in anger, you’re assuming you have the authority to decide the punishment [assuming moral authority]</w:t>
      </w:r>
    </w:p>
    <w:p w14:paraId="621232ED" w14:textId="3D0AFFA1" w:rsidR="00B90920" w:rsidRDefault="00B90920" w:rsidP="00B90920">
      <w:pPr>
        <w:pStyle w:val="ListParagraph"/>
        <w:numPr>
          <w:ilvl w:val="1"/>
          <w:numId w:val="1"/>
        </w:numPr>
      </w:pPr>
      <w:r>
        <w:t>When we’re anger, we’re in the grip of cosmic fitness; payback is deeply human but fatally flawed</w:t>
      </w:r>
    </w:p>
    <w:p w14:paraId="69FDA99D" w14:textId="5459C7E6" w:rsidR="00B90920" w:rsidRDefault="00B90920" w:rsidP="00B90920">
      <w:pPr>
        <w:pStyle w:val="ListParagraph"/>
        <w:numPr>
          <w:ilvl w:val="2"/>
          <w:numId w:val="1"/>
        </w:numPr>
      </w:pPr>
      <w:r>
        <w:t xml:space="preserve">One of her ideas must be that anger puts us in the grip of a bad moral metaphysics </w:t>
      </w:r>
    </w:p>
    <w:p w14:paraId="1356A8D6" w14:textId="7FDD35DB" w:rsidR="00B90920" w:rsidRDefault="00B90920" w:rsidP="00B90920">
      <w:pPr>
        <w:pStyle w:val="ListParagraph"/>
        <w:numPr>
          <w:ilvl w:val="3"/>
          <w:numId w:val="1"/>
        </w:numPr>
      </w:pPr>
      <w:r>
        <w:t>Anger prompts urge for retribution</w:t>
      </w:r>
    </w:p>
    <w:p w14:paraId="6467FEAE" w14:textId="317B3F13" w:rsidR="00B90920" w:rsidRDefault="00B90920" w:rsidP="00B90920">
      <w:pPr>
        <w:pStyle w:val="ListParagraph"/>
        <w:numPr>
          <w:ilvl w:val="3"/>
          <w:numId w:val="1"/>
        </w:numPr>
      </w:pPr>
      <w:r>
        <w:t>Retribution plays into bad moral metaphysics of cosmic fitness</w:t>
      </w:r>
    </w:p>
    <w:p w14:paraId="602F9B6F" w14:textId="63AE51D3" w:rsidR="00B90920" w:rsidRDefault="00592AEC" w:rsidP="00B90920">
      <w:pPr>
        <w:pStyle w:val="ListParagraph"/>
        <w:numPr>
          <w:ilvl w:val="3"/>
          <w:numId w:val="1"/>
        </w:numPr>
      </w:pPr>
      <w:proofErr w:type="gramStart"/>
      <w:r>
        <w:t>So</w:t>
      </w:r>
      <w:proofErr w:type="gramEnd"/>
      <w:r>
        <w:t xml:space="preserve"> anger is morally suspect because its effects are</w:t>
      </w:r>
    </w:p>
    <w:p w14:paraId="3185F47B" w14:textId="12AFE685" w:rsidR="00592AEC" w:rsidRDefault="00592AEC" w:rsidP="00592AEC">
      <w:pPr>
        <w:pStyle w:val="ListParagraph"/>
        <w:numPr>
          <w:ilvl w:val="2"/>
          <w:numId w:val="1"/>
        </w:numPr>
      </w:pPr>
      <w:r>
        <w:t>Worry: can you have this view while thinking the retribution is fine? Or does she have a view that we shouldn’t punish, only restore?</w:t>
      </w:r>
    </w:p>
    <w:p w14:paraId="012B2A40" w14:textId="19379F62" w:rsidR="00592AEC" w:rsidRDefault="00592AEC" w:rsidP="00592AEC">
      <w:pPr>
        <w:pStyle w:val="ListParagraph"/>
        <w:numPr>
          <w:ilvl w:val="0"/>
          <w:numId w:val="1"/>
        </w:numPr>
      </w:pPr>
      <w:r>
        <w:t>Another way she argues is an argument by elimination, in a way</w:t>
      </w:r>
    </w:p>
    <w:p w14:paraId="05EA43E7" w14:textId="1612EDC5" w:rsidR="00592AEC" w:rsidRDefault="00592AEC" w:rsidP="00592AEC">
      <w:pPr>
        <w:pStyle w:val="ListParagraph"/>
        <w:numPr>
          <w:ilvl w:val="1"/>
          <w:numId w:val="1"/>
        </w:numPr>
      </w:pPr>
      <w:r>
        <w:t>She says: think about the angry person. They have 3 options</w:t>
      </w:r>
    </w:p>
    <w:p w14:paraId="6F38496C" w14:textId="2644B21F" w:rsidR="00592AEC" w:rsidRDefault="00592AEC" w:rsidP="00592AEC">
      <w:pPr>
        <w:pStyle w:val="ListParagraph"/>
        <w:numPr>
          <w:ilvl w:val="2"/>
          <w:numId w:val="1"/>
        </w:numPr>
      </w:pPr>
      <w:r>
        <w:t xml:space="preserve">She first goes down the path of status focus: seeing the event about her/ her rank (upgrading your social status); in that case her project makes </w:t>
      </w:r>
      <w:proofErr w:type="spellStart"/>
      <w:r>
        <w:t>snese</w:t>
      </w:r>
      <w:proofErr w:type="spellEnd"/>
      <w:r>
        <w:t xml:space="preserve">, but her normative focus is self centered and narrowed; this is the </w:t>
      </w:r>
      <w:proofErr w:type="gramStart"/>
      <w:r>
        <w:t>one time</w:t>
      </w:r>
      <w:proofErr w:type="gramEnd"/>
      <w:r>
        <w:t xml:space="preserve"> anger might make sense; the angered person believes that by humiliating the other person, they can undo the wrongdoing done to them which hurt their social status</w:t>
      </w:r>
    </w:p>
    <w:p w14:paraId="34720C2E" w14:textId="73727824" w:rsidR="00592AEC" w:rsidRDefault="00592AEC" w:rsidP="00592AEC">
      <w:pPr>
        <w:pStyle w:val="ListParagraph"/>
        <w:numPr>
          <w:ilvl w:val="2"/>
          <w:numId w:val="1"/>
        </w:numPr>
      </w:pPr>
      <w:r>
        <w:t xml:space="preserve">She can seek payback </w:t>
      </w:r>
      <w:proofErr w:type="gramStart"/>
      <w:r>
        <w:t>assuming that</w:t>
      </w:r>
      <w:proofErr w:type="gramEnd"/>
      <w:r>
        <w:t xml:space="preserve"> the suffering of the offender will make things better: this thinking doesn’t make sense. The suffering will not make things better (kind of ignoring that it might make you feel better)</w:t>
      </w:r>
    </w:p>
    <w:p w14:paraId="6BFCC164" w14:textId="41062FAA" w:rsidR="00592AEC" w:rsidRDefault="00592AEC" w:rsidP="00592AEC">
      <w:pPr>
        <w:pStyle w:val="ListParagraph"/>
        <w:numPr>
          <w:ilvl w:val="2"/>
          <w:numId w:val="1"/>
        </w:numPr>
      </w:pPr>
      <w:r>
        <w:t>You can turn to the future, focus on doing whatever would be helpful. This could include punishment, but in a deterrent rather than a retaliatory spirit.</w:t>
      </w:r>
      <w:r w:rsidR="000D7203">
        <w:t xml:space="preserve"> (retribution itself is bad moral metaphysics, should only be used to restore or deter)</w:t>
      </w:r>
    </w:p>
    <w:p w14:paraId="255F584A" w14:textId="73E812E7" w:rsidR="000D7203" w:rsidRDefault="000D7203" w:rsidP="000D7203">
      <w:pPr>
        <w:pStyle w:val="ListParagraph"/>
        <w:numPr>
          <w:ilvl w:val="0"/>
          <w:numId w:val="1"/>
        </w:numPr>
      </w:pPr>
      <w:r>
        <w:t>Her closing: don’t retaliate against the person, just restore the goods (status taken from you); we need a transition not to punish the violator but to stop the bad event from happening again</w:t>
      </w:r>
    </w:p>
    <w:p w14:paraId="10801794" w14:textId="5742DE58" w:rsidR="00B32828" w:rsidRDefault="00B32828" w:rsidP="000D7203"/>
    <w:p w14:paraId="3B58C65D" w14:textId="6665CC3D" w:rsidR="000D7203" w:rsidRDefault="000D7203" w:rsidP="000D7203">
      <w:r>
        <w:rPr>
          <w:i/>
        </w:rPr>
        <w:t>Hatred</w:t>
      </w:r>
    </w:p>
    <w:p w14:paraId="6A592EC1" w14:textId="4F1120E9" w:rsidR="000D7203" w:rsidRDefault="000D7203" w:rsidP="000D7203">
      <w:pPr>
        <w:pStyle w:val="ListParagraph"/>
        <w:numPr>
          <w:ilvl w:val="0"/>
          <w:numId w:val="1"/>
        </w:numPr>
      </w:pPr>
      <w:r>
        <w:t>Extreme dislike, directed towards people, things, institutions</w:t>
      </w:r>
    </w:p>
    <w:p w14:paraId="5F28574B" w14:textId="03B0356E" w:rsidR="000D7203" w:rsidRDefault="000D7203" w:rsidP="000D7203">
      <w:pPr>
        <w:pStyle w:val="ListParagraph"/>
        <w:numPr>
          <w:ilvl w:val="0"/>
          <w:numId w:val="1"/>
        </w:numPr>
      </w:pPr>
      <w:r>
        <w:t>Is hatred morally unproblematic:</w:t>
      </w:r>
    </w:p>
    <w:p w14:paraId="19FE5C82" w14:textId="77777777" w:rsidR="000D7203" w:rsidRPr="000D7203" w:rsidRDefault="000D7203" w:rsidP="000D7203">
      <w:pPr>
        <w:pStyle w:val="ListParagraph"/>
        <w:numPr>
          <w:ilvl w:val="1"/>
          <w:numId w:val="1"/>
        </w:numPr>
      </w:pPr>
      <w:bookmarkStart w:id="0" w:name="_GoBack"/>
      <w:bookmarkEnd w:id="0"/>
    </w:p>
    <w:sectPr w:rsidR="000D7203" w:rsidRPr="000D72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CD5627"/>
    <w:multiLevelType w:val="hybridMultilevel"/>
    <w:tmpl w:val="0CBCCEA8"/>
    <w:lvl w:ilvl="0" w:tplc="5E429C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9CA"/>
    <w:rsid w:val="000D7203"/>
    <w:rsid w:val="001129CA"/>
    <w:rsid w:val="00592AEC"/>
    <w:rsid w:val="00B32828"/>
    <w:rsid w:val="00B9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F9A82"/>
  <w15:chartTrackingRefBased/>
  <w15:docId w15:val="{2C124C17-B5C2-42A5-A85B-8A9D0C3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2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Ogden</dc:creator>
  <cp:keywords/>
  <dc:description/>
  <cp:lastModifiedBy>Lauren Ogden</cp:lastModifiedBy>
  <cp:revision>1</cp:revision>
  <dcterms:created xsi:type="dcterms:W3CDTF">2018-02-07T18:05:00Z</dcterms:created>
  <dcterms:modified xsi:type="dcterms:W3CDTF">2018-02-07T18:57:00Z</dcterms:modified>
</cp:coreProperties>
</file>