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09A" w:rsidRDefault="0006509A" w:rsidP="004B1065">
      <w:pPr>
        <w:rPr>
          <w:b/>
          <w:sz w:val="32"/>
          <w:szCs w:val="32"/>
        </w:rPr>
      </w:pPr>
    </w:p>
    <w:p w:rsidR="0006509A" w:rsidRDefault="0006509A" w:rsidP="00EB3417">
      <w:pPr>
        <w:rPr>
          <w:b/>
          <w:sz w:val="32"/>
          <w:szCs w:val="32"/>
        </w:rPr>
      </w:pPr>
    </w:p>
    <w:p w:rsidR="0006509A" w:rsidRDefault="0006509A" w:rsidP="0006509A">
      <w:pPr>
        <w:jc w:val="center"/>
        <w:rPr>
          <w:b/>
          <w:sz w:val="32"/>
          <w:szCs w:val="32"/>
        </w:rPr>
      </w:pPr>
    </w:p>
    <w:p w:rsidR="0006509A" w:rsidRDefault="0006509A" w:rsidP="0006509A">
      <w:pPr>
        <w:jc w:val="center"/>
        <w:rPr>
          <w:b/>
          <w:sz w:val="32"/>
          <w:szCs w:val="32"/>
        </w:rPr>
      </w:pPr>
    </w:p>
    <w:p w:rsidR="0006509A" w:rsidRPr="0006509A" w:rsidRDefault="0006509A" w:rsidP="0006509A">
      <w:pPr>
        <w:jc w:val="center"/>
        <w:rPr>
          <w:b/>
          <w:sz w:val="36"/>
          <w:szCs w:val="36"/>
        </w:rPr>
      </w:pPr>
    </w:p>
    <w:p w:rsidR="00F70C03" w:rsidRPr="0006509A" w:rsidRDefault="0006509A" w:rsidP="0006509A">
      <w:pPr>
        <w:jc w:val="center"/>
        <w:rPr>
          <w:b/>
          <w:sz w:val="36"/>
          <w:szCs w:val="36"/>
        </w:rPr>
      </w:pPr>
      <w:r w:rsidRPr="0006509A">
        <w:rPr>
          <w:b/>
          <w:sz w:val="36"/>
          <w:szCs w:val="36"/>
        </w:rPr>
        <w:t>MAAE 2300</w:t>
      </w:r>
      <w:r w:rsidRPr="0006509A">
        <w:rPr>
          <w:b/>
          <w:sz w:val="36"/>
          <w:szCs w:val="36"/>
        </w:rPr>
        <w:br/>
        <w:t>Problem Lab 1</w:t>
      </w:r>
      <w:r w:rsidRPr="0006509A">
        <w:rPr>
          <w:b/>
          <w:sz w:val="36"/>
          <w:szCs w:val="36"/>
        </w:rPr>
        <w:br/>
        <w:t>Measuring Viscosity</w:t>
      </w:r>
    </w:p>
    <w:p w:rsidR="0006509A" w:rsidRDefault="0006509A" w:rsidP="0006509A">
      <w:pPr>
        <w:jc w:val="center"/>
        <w:rPr>
          <w:b/>
          <w:sz w:val="32"/>
          <w:szCs w:val="32"/>
        </w:rPr>
      </w:pPr>
    </w:p>
    <w:p w:rsidR="0006509A" w:rsidRDefault="0006509A" w:rsidP="0006509A">
      <w:pPr>
        <w:jc w:val="center"/>
        <w:rPr>
          <w:b/>
          <w:sz w:val="32"/>
          <w:szCs w:val="32"/>
        </w:rPr>
      </w:pPr>
    </w:p>
    <w:p w:rsidR="0006509A" w:rsidRDefault="0006509A" w:rsidP="0006509A">
      <w:pPr>
        <w:rPr>
          <w:b/>
          <w:sz w:val="32"/>
          <w:szCs w:val="32"/>
        </w:rPr>
      </w:pPr>
    </w:p>
    <w:p w:rsidR="0006509A" w:rsidRDefault="0006509A" w:rsidP="0006509A">
      <w:pPr>
        <w:jc w:val="center"/>
        <w:rPr>
          <w:b/>
          <w:sz w:val="32"/>
          <w:szCs w:val="32"/>
        </w:rPr>
      </w:pPr>
    </w:p>
    <w:p w:rsidR="0006509A" w:rsidRDefault="0006509A" w:rsidP="0006509A">
      <w:pPr>
        <w:jc w:val="center"/>
        <w:rPr>
          <w:b/>
          <w:sz w:val="32"/>
          <w:szCs w:val="32"/>
        </w:rPr>
      </w:pPr>
    </w:p>
    <w:p w:rsidR="0006509A" w:rsidRDefault="0006509A" w:rsidP="0006509A">
      <w:pPr>
        <w:jc w:val="center"/>
        <w:rPr>
          <w:b/>
          <w:sz w:val="32"/>
          <w:szCs w:val="32"/>
        </w:rPr>
      </w:pPr>
    </w:p>
    <w:p w:rsidR="00EB3417" w:rsidRDefault="00EB3417" w:rsidP="0006509A">
      <w:pPr>
        <w:jc w:val="center"/>
        <w:rPr>
          <w:b/>
          <w:sz w:val="32"/>
          <w:szCs w:val="32"/>
        </w:rPr>
      </w:pPr>
    </w:p>
    <w:p w:rsidR="0006509A" w:rsidRDefault="0006509A" w:rsidP="0006509A">
      <w:pPr>
        <w:jc w:val="center"/>
        <w:rPr>
          <w:b/>
          <w:sz w:val="28"/>
          <w:szCs w:val="28"/>
        </w:rPr>
      </w:pPr>
    </w:p>
    <w:p w:rsidR="00C13E2E" w:rsidRDefault="00C13E2E" w:rsidP="0006509A">
      <w:pPr>
        <w:jc w:val="center"/>
        <w:rPr>
          <w:b/>
          <w:sz w:val="28"/>
          <w:szCs w:val="28"/>
        </w:rPr>
      </w:pPr>
    </w:p>
    <w:p w:rsidR="0006509A" w:rsidRDefault="0006509A" w:rsidP="0006509A">
      <w:pPr>
        <w:rPr>
          <w:b/>
          <w:sz w:val="28"/>
          <w:szCs w:val="28"/>
        </w:rPr>
      </w:pPr>
    </w:p>
    <w:p w:rsidR="00692B94" w:rsidRDefault="00692B94" w:rsidP="0006509A">
      <w:pPr>
        <w:rPr>
          <w:b/>
          <w:sz w:val="28"/>
          <w:szCs w:val="28"/>
        </w:rPr>
      </w:pPr>
      <w:bookmarkStart w:id="0" w:name="_GoBack"/>
      <w:bookmarkEnd w:id="0"/>
    </w:p>
    <w:p w:rsidR="0006509A" w:rsidRDefault="0006509A" w:rsidP="0006509A">
      <w:pPr>
        <w:rPr>
          <w:b/>
          <w:sz w:val="28"/>
          <w:szCs w:val="28"/>
        </w:rPr>
      </w:pPr>
    </w:p>
    <w:p w:rsidR="000C6175" w:rsidRDefault="00EB3417" w:rsidP="00752EB8">
      <w:pPr>
        <w:jc w:val="both"/>
        <w:rPr>
          <w:sz w:val="28"/>
          <w:szCs w:val="28"/>
        </w:rPr>
      </w:pPr>
      <w:r>
        <w:rPr>
          <w:sz w:val="28"/>
          <w:szCs w:val="28"/>
        </w:rPr>
        <w:lastRenderedPageBreak/>
        <w:t>(a)</w:t>
      </w:r>
      <w:r w:rsidR="008D0505">
        <w:rPr>
          <w:sz w:val="28"/>
          <w:szCs w:val="28"/>
        </w:rPr>
        <w:t xml:space="preserve">  </w:t>
      </w:r>
      <w:r w:rsidR="0006509A">
        <w:rPr>
          <w:sz w:val="28"/>
          <w:szCs w:val="28"/>
        </w:rPr>
        <w:t xml:space="preserve">A devise way to measure the viscosity of the </w:t>
      </w:r>
      <w:proofErr w:type="spellStart"/>
      <w:r w:rsidR="0006509A">
        <w:rPr>
          <w:sz w:val="28"/>
          <w:szCs w:val="28"/>
        </w:rPr>
        <w:t>glycerine</w:t>
      </w:r>
      <w:proofErr w:type="spellEnd"/>
      <w:r w:rsidR="0006509A">
        <w:rPr>
          <w:sz w:val="28"/>
          <w:szCs w:val="28"/>
        </w:rPr>
        <w:t xml:space="preserve"> is using the apparatus that consist of a cylindrical shaft and housing.</w:t>
      </w:r>
      <w:r w:rsidR="00E1082B">
        <w:rPr>
          <w:sz w:val="28"/>
          <w:szCs w:val="28"/>
        </w:rPr>
        <w:t xml:space="preserve"> An inner rotating shaft with a 0.3905” diameter rotates within a stationary housing. The space between them is</w:t>
      </w:r>
      <w:r w:rsidR="000E250A">
        <w:rPr>
          <w:sz w:val="28"/>
          <w:szCs w:val="28"/>
        </w:rPr>
        <w:t xml:space="preserve"> </w:t>
      </w:r>
      <w:r w:rsidR="00E1082B">
        <w:rPr>
          <w:sz w:val="28"/>
          <w:szCs w:val="28"/>
        </w:rPr>
        <w:t xml:space="preserve">filled with the </w:t>
      </w:r>
      <w:proofErr w:type="spellStart"/>
      <w:r w:rsidR="00E1082B">
        <w:rPr>
          <w:sz w:val="28"/>
          <w:szCs w:val="28"/>
        </w:rPr>
        <w:t>glycerine</w:t>
      </w:r>
      <w:proofErr w:type="spellEnd"/>
      <w:r w:rsidR="00E1082B">
        <w:rPr>
          <w:sz w:val="28"/>
          <w:szCs w:val="28"/>
        </w:rPr>
        <w:t xml:space="preserve"> fluid which is assumed to be a “Newtonian”. A string was wrapped around the inner smooth rotating shaft and passed over a pulley and connected with a mass of 438.3 g at the end of the stri</w:t>
      </w:r>
      <w:r w:rsidR="002C7311">
        <w:rPr>
          <w:sz w:val="28"/>
          <w:szCs w:val="28"/>
        </w:rPr>
        <w:t xml:space="preserve">ng. The first step to measure the viscosity is by calculating the velocity of the mass. This can be done by finding the distance of the mass lowering it from the top of the desk, along with the time it takes to reach the bottom of the ground using a stopwatch. This would give us the velocity which was </w:t>
      </w:r>
      <w:r w:rsidR="00752EB8">
        <w:rPr>
          <w:sz w:val="28"/>
          <w:szCs w:val="28"/>
        </w:rPr>
        <w:t>measured in the lab to be 1.78 inches/second</w:t>
      </w:r>
      <w:r w:rsidR="000C6175">
        <w:rPr>
          <w:sz w:val="28"/>
          <w:szCs w:val="28"/>
        </w:rPr>
        <w:t xml:space="preserve"> (Refer to Table 1 part b)</w:t>
      </w:r>
      <w:r w:rsidR="00752EB8">
        <w:rPr>
          <w:sz w:val="28"/>
          <w:szCs w:val="28"/>
        </w:rPr>
        <w:t xml:space="preserve">. </w:t>
      </w:r>
    </w:p>
    <w:p w:rsidR="000C6175" w:rsidRDefault="00752EB8" w:rsidP="00752EB8">
      <w:pPr>
        <w:jc w:val="both"/>
        <w:rPr>
          <w:sz w:val="28"/>
          <w:szCs w:val="28"/>
        </w:rPr>
      </w:pPr>
      <w:r>
        <w:rPr>
          <w:sz w:val="28"/>
          <w:szCs w:val="28"/>
        </w:rPr>
        <w:t xml:space="preserve">Some assumptions that were made </w:t>
      </w:r>
      <w:r w:rsidR="00EB3417">
        <w:rPr>
          <w:sz w:val="28"/>
          <w:szCs w:val="28"/>
        </w:rPr>
        <w:t>are</w:t>
      </w:r>
      <w:r w:rsidR="000C6175">
        <w:rPr>
          <w:sz w:val="28"/>
          <w:szCs w:val="28"/>
        </w:rPr>
        <w:t xml:space="preserve"> as follows:</w:t>
      </w:r>
      <w:r>
        <w:rPr>
          <w:sz w:val="28"/>
          <w:szCs w:val="28"/>
        </w:rPr>
        <w:t xml:space="preserve"> </w:t>
      </w:r>
    </w:p>
    <w:p w:rsidR="000C6175" w:rsidRDefault="000C6175" w:rsidP="000C6175">
      <w:pPr>
        <w:pStyle w:val="ListParagraph"/>
        <w:numPr>
          <w:ilvl w:val="0"/>
          <w:numId w:val="1"/>
        </w:numPr>
        <w:jc w:val="both"/>
        <w:rPr>
          <w:sz w:val="28"/>
          <w:szCs w:val="28"/>
        </w:rPr>
      </w:pPr>
      <w:r>
        <w:rPr>
          <w:sz w:val="28"/>
          <w:szCs w:val="28"/>
        </w:rPr>
        <w:t>T</w:t>
      </w:r>
      <w:r w:rsidR="00752EB8" w:rsidRPr="000C6175">
        <w:rPr>
          <w:sz w:val="28"/>
          <w:szCs w:val="28"/>
        </w:rPr>
        <w:t>he fluid</w:t>
      </w:r>
      <w:r w:rsidRPr="000C6175">
        <w:rPr>
          <w:sz w:val="28"/>
          <w:szCs w:val="28"/>
        </w:rPr>
        <w:t xml:space="preserve"> </w:t>
      </w:r>
      <w:proofErr w:type="spellStart"/>
      <w:r w:rsidRPr="000C6175">
        <w:rPr>
          <w:sz w:val="28"/>
          <w:szCs w:val="28"/>
        </w:rPr>
        <w:t>glycerine</w:t>
      </w:r>
      <w:proofErr w:type="spellEnd"/>
      <w:r w:rsidRPr="000C6175">
        <w:rPr>
          <w:sz w:val="28"/>
          <w:szCs w:val="28"/>
        </w:rPr>
        <w:t xml:space="preserve"> </w:t>
      </w:r>
      <w:r>
        <w:rPr>
          <w:sz w:val="28"/>
          <w:szCs w:val="28"/>
        </w:rPr>
        <w:t>is Newtonian</w:t>
      </w:r>
      <w:r w:rsidR="00D20F0C">
        <w:rPr>
          <w:sz w:val="28"/>
          <w:szCs w:val="28"/>
        </w:rPr>
        <w:t>.</w:t>
      </w:r>
      <w:r>
        <w:rPr>
          <w:sz w:val="28"/>
          <w:szCs w:val="28"/>
        </w:rPr>
        <w:t xml:space="preserve"> </w:t>
      </w:r>
    </w:p>
    <w:p w:rsidR="00D20F0C" w:rsidRDefault="000C6175" w:rsidP="00D20F0C">
      <w:pPr>
        <w:pStyle w:val="ListParagraph"/>
        <w:numPr>
          <w:ilvl w:val="0"/>
          <w:numId w:val="1"/>
        </w:numPr>
        <w:jc w:val="both"/>
        <w:rPr>
          <w:sz w:val="28"/>
          <w:szCs w:val="28"/>
        </w:rPr>
      </w:pPr>
      <w:r w:rsidRPr="00D20F0C">
        <w:rPr>
          <w:sz w:val="28"/>
          <w:szCs w:val="28"/>
        </w:rPr>
        <w:t>The velocity of the fluid in contact with the surface of the rotating shaft is equal to the velocity of</w:t>
      </w:r>
      <w:r w:rsidR="00752EB8" w:rsidRPr="00D20F0C">
        <w:rPr>
          <w:sz w:val="28"/>
          <w:szCs w:val="28"/>
        </w:rPr>
        <w:t xml:space="preserve"> the </w:t>
      </w:r>
      <w:r w:rsidR="00D20F0C">
        <w:rPr>
          <w:sz w:val="28"/>
          <w:szCs w:val="28"/>
        </w:rPr>
        <w:t>rotating shaft.</w:t>
      </w:r>
    </w:p>
    <w:p w:rsidR="00752EB8" w:rsidRDefault="000C6175" w:rsidP="00D20F0C">
      <w:pPr>
        <w:pStyle w:val="ListParagraph"/>
        <w:numPr>
          <w:ilvl w:val="0"/>
          <w:numId w:val="1"/>
        </w:numPr>
        <w:jc w:val="both"/>
        <w:rPr>
          <w:sz w:val="28"/>
          <w:szCs w:val="28"/>
        </w:rPr>
      </w:pPr>
      <w:r w:rsidRPr="00D20F0C">
        <w:rPr>
          <w:sz w:val="28"/>
          <w:szCs w:val="28"/>
        </w:rPr>
        <w:t xml:space="preserve">The </w:t>
      </w:r>
      <w:r w:rsidR="00D20F0C" w:rsidRPr="00D20F0C">
        <w:rPr>
          <w:sz w:val="28"/>
          <w:szCs w:val="28"/>
        </w:rPr>
        <w:t>velocity of the fluid</w:t>
      </w:r>
      <w:r w:rsidR="00C13E2E">
        <w:rPr>
          <w:sz w:val="28"/>
          <w:szCs w:val="28"/>
        </w:rPr>
        <w:t xml:space="preserve"> (du)</w:t>
      </w:r>
      <w:r w:rsidR="00D20F0C" w:rsidRPr="00D20F0C">
        <w:rPr>
          <w:sz w:val="28"/>
          <w:szCs w:val="28"/>
        </w:rPr>
        <w:t xml:space="preserve"> increases linearly from the inner surface of the housing of the surface of the rotation shaft.</w:t>
      </w:r>
      <w:r w:rsidR="0006509A" w:rsidRPr="00D20F0C">
        <w:rPr>
          <w:sz w:val="28"/>
          <w:szCs w:val="28"/>
        </w:rPr>
        <w:t xml:space="preserve">  </w:t>
      </w:r>
    </w:p>
    <w:p w:rsidR="00D20F0C" w:rsidRDefault="00D20F0C" w:rsidP="00D20F0C">
      <w:pPr>
        <w:pStyle w:val="ListParagraph"/>
        <w:numPr>
          <w:ilvl w:val="0"/>
          <w:numId w:val="1"/>
        </w:numPr>
        <w:jc w:val="both"/>
        <w:rPr>
          <w:sz w:val="28"/>
          <w:szCs w:val="28"/>
        </w:rPr>
      </w:pPr>
      <w:r>
        <w:rPr>
          <w:sz w:val="28"/>
          <w:szCs w:val="28"/>
        </w:rPr>
        <w:t>Constant velocity of the mass.</w:t>
      </w:r>
    </w:p>
    <w:p w:rsidR="00D20F0C" w:rsidRPr="00D20F0C" w:rsidRDefault="00D20F0C" w:rsidP="00D20F0C">
      <w:pPr>
        <w:pStyle w:val="ListParagraph"/>
        <w:numPr>
          <w:ilvl w:val="0"/>
          <w:numId w:val="1"/>
        </w:numPr>
        <w:jc w:val="both"/>
        <w:rPr>
          <w:sz w:val="28"/>
          <w:szCs w:val="28"/>
        </w:rPr>
      </w:pPr>
      <w:r>
        <w:rPr>
          <w:sz w:val="28"/>
          <w:szCs w:val="28"/>
        </w:rPr>
        <w:t>The velocity of the fluid</w:t>
      </w:r>
      <w:r w:rsidR="00C13E2E">
        <w:rPr>
          <w:sz w:val="28"/>
          <w:szCs w:val="28"/>
        </w:rPr>
        <w:t xml:space="preserve"> (du)</w:t>
      </w:r>
      <w:r>
        <w:rPr>
          <w:sz w:val="28"/>
          <w:szCs w:val="28"/>
        </w:rPr>
        <w:t xml:space="preserve"> in contact with the fixed inner shaft of the housing is zero.</w:t>
      </w:r>
    </w:p>
    <w:p w:rsidR="00752EB8" w:rsidRDefault="00752EB8" w:rsidP="00752EB8">
      <w:pPr>
        <w:jc w:val="both"/>
        <w:rPr>
          <w:sz w:val="28"/>
          <w:szCs w:val="28"/>
        </w:rPr>
      </w:pPr>
    </w:p>
    <w:p w:rsidR="0006509A" w:rsidRDefault="0006509A" w:rsidP="00752EB8">
      <w:pPr>
        <w:jc w:val="both"/>
        <w:rPr>
          <w:sz w:val="28"/>
          <w:szCs w:val="28"/>
        </w:rPr>
      </w:pPr>
      <w:r>
        <w:rPr>
          <w:sz w:val="28"/>
          <w:szCs w:val="28"/>
        </w:rPr>
        <w:t xml:space="preserve"> </w:t>
      </w:r>
      <w:r w:rsidR="00C13E2E">
        <w:rPr>
          <w:sz w:val="28"/>
          <w:szCs w:val="28"/>
        </w:rPr>
        <w:t>(c)</w:t>
      </w:r>
      <w:r w:rsidR="00625F1E">
        <w:rPr>
          <w:sz w:val="28"/>
          <w:szCs w:val="28"/>
        </w:rPr>
        <w:t xml:space="preserve"> Since the viscosity of the </w:t>
      </w:r>
      <w:proofErr w:type="spellStart"/>
      <w:r w:rsidR="00625F1E">
        <w:rPr>
          <w:sz w:val="28"/>
          <w:szCs w:val="28"/>
        </w:rPr>
        <w:t>glycerine</w:t>
      </w:r>
      <w:proofErr w:type="spellEnd"/>
      <w:r w:rsidR="00625F1E">
        <w:rPr>
          <w:sz w:val="28"/>
          <w:szCs w:val="28"/>
        </w:rPr>
        <w:t xml:space="preserve"> was measured to be 577.1 mPa*</w:t>
      </w:r>
      <w:r w:rsidR="00C13E2E">
        <w:rPr>
          <w:sz w:val="28"/>
          <w:szCs w:val="28"/>
        </w:rPr>
        <w:t>s,</w:t>
      </w:r>
      <w:r w:rsidR="00625F1E">
        <w:rPr>
          <w:sz w:val="28"/>
          <w:szCs w:val="28"/>
        </w:rPr>
        <w:t xml:space="preserve"> and the </w:t>
      </w:r>
      <w:r w:rsidR="00C13E2E">
        <w:rPr>
          <w:sz w:val="28"/>
          <w:szCs w:val="28"/>
        </w:rPr>
        <w:t xml:space="preserve">temperature </w:t>
      </w:r>
      <w:r w:rsidR="00625F1E">
        <w:rPr>
          <w:sz w:val="28"/>
          <w:szCs w:val="28"/>
        </w:rPr>
        <w:t xml:space="preserve">set to be at </w:t>
      </w:r>
      <w:proofErr w:type="gramStart"/>
      <w:r w:rsidR="00C13E2E">
        <w:rPr>
          <w:sz w:val="28"/>
          <w:szCs w:val="28"/>
        </w:rPr>
        <w:t>20  ̊</w:t>
      </w:r>
      <w:proofErr w:type="gramEnd"/>
      <w:r w:rsidR="00625F1E">
        <w:rPr>
          <w:sz w:val="28"/>
          <w:szCs w:val="28"/>
        </w:rPr>
        <w:t>C</w:t>
      </w:r>
      <w:r w:rsidR="00C13E2E">
        <w:rPr>
          <w:sz w:val="28"/>
          <w:szCs w:val="28"/>
        </w:rPr>
        <w:t>. This would best fit the 96% p</w:t>
      </w:r>
      <w:r w:rsidR="00916F17">
        <w:rPr>
          <w:sz w:val="28"/>
          <w:szCs w:val="28"/>
        </w:rPr>
        <w:t xml:space="preserve">ercentage </w:t>
      </w:r>
      <w:r w:rsidR="00C13E2E">
        <w:rPr>
          <w:sz w:val="28"/>
          <w:szCs w:val="28"/>
        </w:rPr>
        <w:t xml:space="preserve">of </w:t>
      </w:r>
      <w:proofErr w:type="spellStart"/>
      <w:r w:rsidR="00C13E2E">
        <w:rPr>
          <w:sz w:val="28"/>
          <w:szCs w:val="28"/>
        </w:rPr>
        <w:t>Glyerine</w:t>
      </w:r>
      <w:proofErr w:type="spellEnd"/>
      <w:r w:rsidR="00C13E2E">
        <w:rPr>
          <w:sz w:val="28"/>
          <w:szCs w:val="28"/>
        </w:rPr>
        <w:t xml:space="preserve"> in water by mass.</w:t>
      </w:r>
    </w:p>
    <w:p w:rsidR="00916F17" w:rsidRPr="0006509A" w:rsidRDefault="00916F17" w:rsidP="00752EB8">
      <w:pPr>
        <w:jc w:val="both"/>
        <w:rPr>
          <w:sz w:val="28"/>
          <w:szCs w:val="28"/>
        </w:rPr>
      </w:pPr>
      <w:r>
        <w:rPr>
          <w:sz w:val="28"/>
          <w:szCs w:val="28"/>
        </w:rPr>
        <w:t>(d)  The approach of this device could have been of better accuracy if the human errors were reduced. Such errors are as follows: The increments that were used in this device</w:t>
      </w:r>
      <w:r w:rsidR="004B1065">
        <w:rPr>
          <w:sz w:val="28"/>
          <w:szCs w:val="28"/>
        </w:rPr>
        <w:t xml:space="preserve"> (6 inches increments) weren’t</w:t>
      </w:r>
      <w:r>
        <w:rPr>
          <w:sz w:val="28"/>
          <w:szCs w:val="28"/>
        </w:rPr>
        <w:t xml:space="preserve"> accurate since it was measured using a meter stick. </w:t>
      </w:r>
      <w:r w:rsidR="004B1065">
        <w:rPr>
          <w:sz w:val="28"/>
          <w:szCs w:val="28"/>
        </w:rPr>
        <w:t>This would affect the velocity of the fluid (viscosity). Some of the improvements of this lab can be as follows: Measuring the temperature before the device is used</w:t>
      </w:r>
      <w:r w:rsidR="00C13E2E">
        <w:rPr>
          <w:sz w:val="28"/>
          <w:szCs w:val="28"/>
        </w:rPr>
        <w:t>,</w:t>
      </w:r>
      <w:r w:rsidR="004B1065">
        <w:rPr>
          <w:sz w:val="28"/>
          <w:szCs w:val="28"/>
        </w:rPr>
        <w:t xml:space="preserve"> as this can give a better and precise purity of the fluid. Another </w:t>
      </w:r>
      <w:r w:rsidR="004B1065">
        <w:rPr>
          <w:sz w:val="28"/>
          <w:szCs w:val="28"/>
        </w:rPr>
        <w:lastRenderedPageBreak/>
        <w:t xml:space="preserve">improvement would be using a shorter distance (increments) as this would reduce human error mistakes such as stopwatch timing.   </w:t>
      </w:r>
    </w:p>
    <w:sectPr w:rsidR="00916F17" w:rsidRPr="0006509A" w:rsidSect="00F70C0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C5D" w:rsidRDefault="00661C5D" w:rsidP="0006509A">
      <w:pPr>
        <w:spacing w:after="0" w:line="240" w:lineRule="auto"/>
      </w:pPr>
      <w:r>
        <w:separator/>
      </w:r>
    </w:p>
  </w:endnote>
  <w:endnote w:type="continuationSeparator" w:id="0">
    <w:p w:rsidR="00661C5D" w:rsidRDefault="00661C5D" w:rsidP="00065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C5D" w:rsidRDefault="00661C5D" w:rsidP="0006509A">
      <w:pPr>
        <w:spacing w:after="0" w:line="240" w:lineRule="auto"/>
      </w:pPr>
      <w:r>
        <w:separator/>
      </w:r>
    </w:p>
  </w:footnote>
  <w:footnote w:type="continuationSeparator" w:id="0">
    <w:p w:rsidR="00661C5D" w:rsidRDefault="00661C5D" w:rsidP="000650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77871"/>
    <w:multiLevelType w:val="hybridMultilevel"/>
    <w:tmpl w:val="A2AE7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09A"/>
    <w:rsid w:val="0006509A"/>
    <w:rsid w:val="000C6175"/>
    <w:rsid w:val="000C6B77"/>
    <w:rsid w:val="000E250A"/>
    <w:rsid w:val="00185A87"/>
    <w:rsid w:val="002517BB"/>
    <w:rsid w:val="002C7311"/>
    <w:rsid w:val="00426023"/>
    <w:rsid w:val="0046623B"/>
    <w:rsid w:val="004B1065"/>
    <w:rsid w:val="005E32C2"/>
    <w:rsid w:val="00625F1E"/>
    <w:rsid w:val="00661C5D"/>
    <w:rsid w:val="00692B94"/>
    <w:rsid w:val="00752EB8"/>
    <w:rsid w:val="00851A3C"/>
    <w:rsid w:val="008D0505"/>
    <w:rsid w:val="00916F17"/>
    <w:rsid w:val="00C13E2E"/>
    <w:rsid w:val="00D20F0C"/>
    <w:rsid w:val="00E1082B"/>
    <w:rsid w:val="00EB3417"/>
    <w:rsid w:val="00F70C03"/>
    <w:rsid w:val="00FB5B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650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6509A"/>
  </w:style>
  <w:style w:type="paragraph" w:styleId="Footer">
    <w:name w:val="footer"/>
    <w:basedOn w:val="Normal"/>
    <w:link w:val="FooterChar"/>
    <w:uiPriority w:val="99"/>
    <w:semiHidden/>
    <w:unhideWhenUsed/>
    <w:rsid w:val="0006509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6509A"/>
  </w:style>
  <w:style w:type="paragraph" w:styleId="ListParagraph">
    <w:name w:val="List Paragraph"/>
    <w:basedOn w:val="Normal"/>
    <w:uiPriority w:val="34"/>
    <w:qFormat/>
    <w:rsid w:val="000C61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650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6509A"/>
  </w:style>
  <w:style w:type="paragraph" w:styleId="Footer">
    <w:name w:val="footer"/>
    <w:basedOn w:val="Normal"/>
    <w:link w:val="FooterChar"/>
    <w:uiPriority w:val="99"/>
    <w:semiHidden/>
    <w:unhideWhenUsed/>
    <w:rsid w:val="0006509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6509A"/>
  </w:style>
  <w:style w:type="paragraph" w:styleId="ListParagraph">
    <w:name w:val="List Paragraph"/>
    <w:basedOn w:val="Normal"/>
    <w:uiPriority w:val="34"/>
    <w:qFormat/>
    <w:rsid w:val="000C61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322</Words>
  <Characters>1837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Jallad, Husni</cp:lastModifiedBy>
  <cp:revision>2</cp:revision>
  <cp:lastPrinted>2009-01-26T19:19:00Z</cp:lastPrinted>
  <dcterms:created xsi:type="dcterms:W3CDTF">2018-02-16T05:08:00Z</dcterms:created>
  <dcterms:modified xsi:type="dcterms:W3CDTF">2018-02-16T05:08:00Z</dcterms:modified>
</cp:coreProperties>
</file>