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A56" w:rsidRPr="00FD2283" w:rsidRDefault="003D3A56" w:rsidP="003D3A56">
      <w:pPr>
        <w:pStyle w:val="Title"/>
        <w:tabs>
          <w:tab w:val="left" w:pos="655"/>
          <w:tab w:val="center" w:pos="4320"/>
        </w:tabs>
        <w:spacing w:after="0" w:line="240" w:lineRule="auto"/>
        <w:rPr>
          <w:smallCaps/>
          <w:szCs w:val="24"/>
        </w:rPr>
      </w:pPr>
      <w:r w:rsidRPr="00FD2283">
        <w:rPr>
          <w:smallCaps/>
          <w:szCs w:val="24"/>
        </w:rPr>
        <w:t>Carleton University</w:t>
      </w:r>
    </w:p>
    <w:p w:rsidR="003D3A56" w:rsidRPr="00FD2283" w:rsidRDefault="003D3A56" w:rsidP="003D3A56">
      <w:pPr>
        <w:pStyle w:val="Title"/>
        <w:tabs>
          <w:tab w:val="left" w:pos="655"/>
          <w:tab w:val="center" w:pos="4320"/>
        </w:tabs>
        <w:spacing w:after="0" w:line="240" w:lineRule="auto"/>
        <w:rPr>
          <w:smallCaps/>
          <w:szCs w:val="24"/>
        </w:rPr>
      </w:pPr>
      <w:r w:rsidRPr="00FD2283">
        <w:rPr>
          <w:smallCaps/>
          <w:szCs w:val="24"/>
        </w:rPr>
        <w:t>sociology and anthropology</w:t>
      </w:r>
    </w:p>
    <w:p w:rsidR="003D3A56" w:rsidRPr="00FD2283" w:rsidRDefault="00F24972" w:rsidP="003D3A56">
      <w:pPr>
        <w:pStyle w:val="Title"/>
        <w:tabs>
          <w:tab w:val="left" w:pos="655"/>
          <w:tab w:val="center" w:pos="4320"/>
        </w:tabs>
        <w:spacing w:after="0" w:line="240" w:lineRule="auto"/>
        <w:rPr>
          <w:smallCaps/>
          <w:szCs w:val="24"/>
        </w:rPr>
      </w:pPr>
      <w:r>
        <w:rPr>
          <w:smallCaps/>
          <w:szCs w:val="24"/>
        </w:rPr>
        <w:t>ANTH1002 – Introduction to Issues in Anthropology</w:t>
      </w:r>
      <w:r w:rsidR="003D3A56" w:rsidRPr="00FD2283">
        <w:rPr>
          <w:smallCaps/>
          <w:szCs w:val="24"/>
        </w:rPr>
        <w:t xml:space="preserve"> </w:t>
      </w:r>
    </w:p>
    <w:p w:rsidR="003D3A56" w:rsidRPr="00FD2283" w:rsidRDefault="0045399E" w:rsidP="003D3A56">
      <w:pPr>
        <w:pStyle w:val="Title"/>
        <w:tabs>
          <w:tab w:val="left" w:pos="655"/>
          <w:tab w:val="center" w:pos="4320"/>
        </w:tabs>
        <w:spacing w:after="0" w:line="240" w:lineRule="auto"/>
        <w:rPr>
          <w:smallCaps/>
          <w:szCs w:val="24"/>
        </w:rPr>
      </w:pPr>
      <w:r>
        <w:rPr>
          <w:smallCaps/>
          <w:szCs w:val="24"/>
        </w:rPr>
        <w:t>201</w:t>
      </w:r>
      <w:r w:rsidR="00EF3B30">
        <w:rPr>
          <w:smallCaps/>
          <w:szCs w:val="24"/>
        </w:rPr>
        <w:t>8</w:t>
      </w:r>
      <w:r>
        <w:rPr>
          <w:smallCaps/>
          <w:szCs w:val="24"/>
        </w:rPr>
        <w:t xml:space="preserve"> Winter</w:t>
      </w:r>
    </w:p>
    <w:p w:rsidR="003D3A56" w:rsidRPr="00FD2283" w:rsidRDefault="003D3A56" w:rsidP="003D3A56">
      <w:pPr>
        <w:pStyle w:val="Title"/>
        <w:tabs>
          <w:tab w:val="left" w:pos="655"/>
          <w:tab w:val="center" w:pos="4320"/>
        </w:tabs>
        <w:spacing w:after="0" w:line="240" w:lineRule="auto"/>
        <w:rPr>
          <w:smallCaps/>
          <w:szCs w:val="24"/>
        </w:rPr>
      </w:pPr>
      <w:r w:rsidRPr="00FD2283">
        <w:rPr>
          <w:smallCaps/>
          <w:szCs w:val="24"/>
        </w:rPr>
        <w:t xml:space="preserve"> </w:t>
      </w:r>
    </w:p>
    <w:p w:rsidR="003D3A56" w:rsidRPr="00FD2283" w:rsidRDefault="003D3A56" w:rsidP="003D3A56">
      <w:pPr>
        <w:pStyle w:val="Title"/>
        <w:tabs>
          <w:tab w:val="left" w:pos="655"/>
          <w:tab w:val="center" w:pos="4320"/>
        </w:tabs>
        <w:spacing w:after="0" w:line="240" w:lineRule="auto"/>
        <w:rPr>
          <w:smallCaps/>
          <w:szCs w:val="24"/>
        </w:rPr>
      </w:pPr>
    </w:p>
    <w:p w:rsidR="003D3A56" w:rsidRPr="00D0060A" w:rsidRDefault="003D3A56" w:rsidP="003D3A56">
      <w:pPr>
        <w:tabs>
          <w:tab w:val="left" w:pos="6570"/>
          <w:tab w:val="left" w:pos="6840"/>
          <w:tab w:val="left" w:pos="7110"/>
        </w:tabs>
        <w:rPr>
          <w:rFonts w:ascii="Times New Roman" w:hAnsi="Times New Roman"/>
          <w:sz w:val="24"/>
          <w:szCs w:val="24"/>
        </w:rPr>
      </w:pPr>
      <w:r w:rsidRPr="00D0060A">
        <w:rPr>
          <w:rFonts w:ascii="Times New Roman" w:hAnsi="Times New Roman"/>
          <w:b/>
          <w:sz w:val="24"/>
          <w:szCs w:val="24"/>
        </w:rPr>
        <w:t xml:space="preserve">Instructor: </w:t>
      </w:r>
      <w:r w:rsidRPr="00D0060A">
        <w:rPr>
          <w:rFonts w:ascii="Times New Roman" w:hAnsi="Times New Roman"/>
          <w:sz w:val="24"/>
          <w:szCs w:val="24"/>
        </w:rPr>
        <w:t xml:space="preserve">Paul </w:t>
      </w:r>
      <w:proofErr w:type="spellStart"/>
      <w:r w:rsidRPr="00D0060A">
        <w:rPr>
          <w:rFonts w:ascii="Times New Roman" w:hAnsi="Times New Roman"/>
          <w:sz w:val="24"/>
          <w:szCs w:val="24"/>
        </w:rPr>
        <w:t>Thibaudeau</w:t>
      </w:r>
      <w:proofErr w:type="spellEnd"/>
    </w:p>
    <w:p w:rsidR="003D3A56" w:rsidRPr="00D0060A" w:rsidRDefault="003D3A56" w:rsidP="003D3A56">
      <w:pPr>
        <w:tabs>
          <w:tab w:val="left" w:pos="6570"/>
          <w:tab w:val="left" w:pos="6840"/>
          <w:tab w:val="left" w:pos="7110"/>
        </w:tabs>
        <w:rPr>
          <w:rFonts w:ascii="Times New Roman" w:hAnsi="Times New Roman"/>
          <w:sz w:val="24"/>
          <w:szCs w:val="24"/>
        </w:rPr>
      </w:pPr>
      <w:r w:rsidRPr="00246AAF">
        <w:rPr>
          <w:rFonts w:ascii="Times New Roman" w:hAnsi="Times New Roman"/>
          <w:b/>
          <w:sz w:val="24"/>
          <w:szCs w:val="24"/>
        </w:rPr>
        <w:t xml:space="preserve">Office: </w:t>
      </w:r>
      <w:r w:rsidR="00A21F4E" w:rsidRPr="00246AAF">
        <w:rPr>
          <w:rFonts w:ascii="Times New Roman" w:hAnsi="Times New Roman"/>
          <w:sz w:val="24"/>
          <w:szCs w:val="24"/>
        </w:rPr>
        <w:t xml:space="preserve">Loeb </w:t>
      </w:r>
      <w:r w:rsidR="00246AAF">
        <w:rPr>
          <w:rFonts w:ascii="Times New Roman" w:hAnsi="Times New Roman"/>
          <w:sz w:val="24"/>
          <w:szCs w:val="24"/>
        </w:rPr>
        <w:t>A701</w:t>
      </w:r>
    </w:p>
    <w:p w:rsidR="003D3A56" w:rsidRPr="00386DD4" w:rsidRDefault="003D3A56" w:rsidP="003D3A56">
      <w:pPr>
        <w:rPr>
          <w:rFonts w:ascii="Times New Roman" w:hAnsi="Times New Roman"/>
          <w:color w:val="000000"/>
          <w:sz w:val="24"/>
          <w:szCs w:val="24"/>
        </w:rPr>
      </w:pPr>
      <w:r w:rsidRPr="00386DD4">
        <w:rPr>
          <w:rFonts w:ascii="Times New Roman" w:hAnsi="Times New Roman"/>
          <w:b/>
          <w:sz w:val="24"/>
          <w:szCs w:val="24"/>
        </w:rPr>
        <w:t>Office Hours:</w:t>
      </w:r>
      <w:r w:rsidRPr="00386DD4">
        <w:rPr>
          <w:rFonts w:ascii="Times New Roman" w:hAnsi="Times New Roman"/>
          <w:sz w:val="24"/>
          <w:szCs w:val="24"/>
        </w:rPr>
        <w:t xml:space="preserve"> </w:t>
      </w:r>
      <w:r w:rsidR="00F07751">
        <w:rPr>
          <w:rFonts w:ascii="Times New Roman" w:hAnsi="Times New Roman"/>
          <w:sz w:val="24"/>
          <w:szCs w:val="24"/>
        </w:rPr>
        <w:t>By appointment</w:t>
      </w:r>
    </w:p>
    <w:p w:rsidR="003D3A56" w:rsidRPr="00386DD4" w:rsidRDefault="003D3A56" w:rsidP="003D3A56">
      <w:pPr>
        <w:tabs>
          <w:tab w:val="left" w:pos="6570"/>
          <w:tab w:val="left" w:pos="6840"/>
          <w:tab w:val="left" w:pos="7110"/>
        </w:tabs>
        <w:rPr>
          <w:rFonts w:ascii="Times New Roman" w:hAnsi="Times New Roman"/>
          <w:sz w:val="24"/>
          <w:szCs w:val="24"/>
        </w:rPr>
      </w:pPr>
      <w:r w:rsidRPr="00386DD4">
        <w:rPr>
          <w:rFonts w:ascii="Times New Roman" w:hAnsi="Times New Roman"/>
          <w:b/>
          <w:sz w:val="24"/>
          <w:szCs w:val="24"/>
        </w:rPr>
        <w:t>Email:</w:t>
      </w:r>
      <w:r w:rsidRPr="00386DD4">
        <w:rPr>
          <w:rFonts w:ascii="Times New Roman" w:hAnsi="Times New Roman"/>
          <w:sz w:val="24"/>
          <w:szCs w:val="24"/>
        </w:rPr>
        <w:t xml:space="preserve">  paul_thibaudeau@carleton.ca</w:t>
      </w:r>
      <w:r w:rsidRPr="00386DD4">
        <w:rPr>
          <w:rFonts w:ascii="Times New Roman" w:hAnsi="Times New Roman"/>
          <w:sz w:val="24"/>
          <w:szCs w:val="24"/>
        </w:rPr>
        <w:tab/>
      </w:r>
    </w:p>
    <w:p w:rsidR="003D3A56" w:rsidRPr="00F422C0" w:rsidRDefault="003D3A56" w:rsidP="003D3A56">
      <w:pPr>
        <w:pStyle w:val="BodyTextIndent"/>
        <w:pBdr>
          <w:bottom w:val="single" w:sz="12" w:space="1" w:color="auto"/>
        </w:pBdr>
        <w:ind w:left="0" w:firstLine="0"/>
        <w:rPr>
          <w:szCs w:val="24"/>
        </w:rPr>
      </w:pPr>
      <w:r w:rsidRPr="00386DD4">
        <w:rPr>
          <w:b/>
          <w:szCs w:val="24"/>
        </w:rPr>
        <w:t xml:space="preserve">Course meets: </w:t>
      </w:r>
      <w:r w:rsidR="00F07751">
        <w:rPr>
          <w:szCs w:val="24"/>
        </w:rPr>
        <w:t>Tuesdays</w:t>
      </w:r>
      <w:r w:rsidR="0045399E">
        <w:rPr>
          <w:szCs w:val="24"/>
        </w:rPr>
        <w:t xml:space="preserve"> 6:05 pm to 7:55 pm</w:t>
      </w:r>
      <w:r w:rsidR="00F07751">
        <w:rPr>
          <w:szCs w:val="24"/>
        </w:rPr>
        <w:t xml:space="preserve"> in </w:t>
      </w:r>
      <w:proofErr w:type="spellStart"/>
      <w:r w:rsidR="00F07751">
        <w:rPr>
          <w:szCs w:val="24"/>
        </w:rPr>
        <w:t>Minto</w:t>
      </w:r>
      <w:proofErr w:type="spellEnd"/>
      <w:r w:rsidR="00F07751">
        <w:rPr>
          <w:szCs w:val="24"/>
        </w:rPr>
        <w:t xml:space="preserve"> Centre 2000</w:t>
      </w:r>
    </w:p>
    <w:p w:rsidR="003D3A56" w:rsidRPr="00FD2283" w:rsidRDefault="003D3A56" w:rsidP="003D3A56">
      <w:pPr>
        <w:pStyle w:val="BodyTextIndent"/>
        <w:pBdr>
          <w:bottom w:val="single" w:sz="12" w:space="1" w:color="auto"/>
        </w:pBdr>
        <w:ind w:left="0" w:firstLine="0"/>
        <w:rPr>
          <w:szCs w:val="24"/>
        </w:rPr>
      </w:pPr>
      <w:r w:rsidRPr="00D0060A">
        <w:rPr>
          <w:b/>
          <w:szCs w:val="24"/>
        </w:rPr>
        <w:t xml:space="preserve">Pre-requisites &amp; precluded Courses: </w:t>
      </w:r>
      <w:r w:rsidRPr="00D0060A">
        <w:rPr>
          <w:color w:val="000000"/>
          <w:szCs w:val="24"/>
          <w:shd w:val="clear" w:color="auto" w:fill="FFFFFF"/>
        </w:rPr>
        <w:t xml:space="preserve">Precludes additional credit for ANTH 1000 and ANTH 1003 </w:t>
      </w:r>
    </w:p>
    <w:p w:rsidR="003D3A56" w:rsidRPr="00261A3A" w:rsidRDefault="003D3A56" w:rsidP="003D3A56">
      <w:pPr>
        <w:tabs>
          <w:tab w:val="left" w:pos="7170"/>
        </w:tabs>
      </w:pPr>
    </w:p>
    <w:p w:rsidR="003D3A56" w:rsidRPr="00FD2283" w:rsidRDefault="003D3A56" w:rsidP="003D3A56">
      <w:pPr>
        <w:pStyle w:val="CT"/>
        <w:keepNext/>
        <w:spacing w:before="0" w:line="240" w:lineRule="auto"/>
        <w:outlineLvl w:val="0"/>
        <w:rPr>
          <w:rFonts w:ascii="Times New Roman" w:hAnsi="Times New Roman"/>
          <w:szCs w:val="24"/>
        </w:rPr>
      </w:pPr>
      <w:r w:rsidRPr="00FD2283">
        <w:rPr>
          <w:rFonts w:ascii="Times New Roman" w:hAnsi="Times New Roman"/>
          <w:szCs w:val="24"/>
        </w:rPr>
        <w:t>Course Description and Objectives:</w:t>
      </w:r>
    </w:p>
    <w:p w:rsidR="003D3A56" w:rsidRDefault="00D0060A" w:rsidP="00B970C3">
      <w:pPr>
        <w:rPr>
          <w:rFonts w:ascii="Times New Roman" w:hAnsi="Times New Roman"/>
          <w:color w:val="000000"/>
          <w:sz w:val="24"/>
          <w:szCs w:val="24"/>
        </w:rPr>
      </w:pPr>
      <w:proofErr w:type="gramStart"/>
      <w:r w:rsidRPr="00604CB9">
        <w:rPr>
          <w:rFonts w:ascii="Times New Roman" w:hAnsi="Times New Roman"/>
          <w:color w:val="000000"/>
          <w:sz w:val="24"/>
          <w:szCs w:val="24"/>
          <w:shd w:val="clear" w:color="auto" w:fill="FFFFFF"/>
          <w:lang w:eastAsia="en-CA"/>
        </w:rPr>
        <w:t>Examination of anthropological issues in the study of social institutions such as the family, economy, politics and belief systems.</w:t>
      </w:r>
      <w:proofErr w:type="gramEnd"/>
      <w:r w:rsidRPr="00604CB9">
        <w:rPr>
          <w:rFonts w:ascii="Times New Roman" w:hAnsi="Times New Roman"/>
          <w:color w:val="000000"/>
          <w:sz w:val="24"/>
          <w:szCs w:val="24"/>
          <w:shd w:val="clear" w:color="auto" w:fill="FFFFFF"/>
          <w:lang w:eastAsia="en-CA"/>
        </w:rPr>
        <w:t xml:space="preserve"> Debates about gender, development, cultural differences, health and the environment may also be examined.</w:t>
      </w:r>
      <w:r>
        <w:rPr>
          <w:rFonts w:ascii="Times New Roman" w:hAnsi="Times New Roman"/>
          <w:color w:val="000000"/>
          <w:sz w:val="24"/>
          <w:szCs w:val="24"/>
          <w:shd w:val="clear" w:color="auto" w:fill="FFFFFF"/>
          <w:lang w:eastAsia="en-CA"/>
        </w:rPr>
        <w:t xml:space="preserve">  Course objectives include:</w:t>
      </w:r>
    </w:p>
    <w:p w:rsidR="006B31CF" w:rsidRPr="00604CB9" w:rsidRDefault="006B31CF" w:rsidP="006B31CF">
      <w:pPr>
        <w:numPr>
          <w:ilvl w:val="0"/>
          <w:numId w:val="1"/>
        </w:numPr>
        <w:tabs>
          <w:tab w:val="clear" w:pos="720"/>
          <w:tab w:val="num" w:pos="360"/>
        </w:tabs>
        <w:ind w:left="360"/>
        <w:rPr>
          <w:rFonts w:ascii="Times New Roman" w:hAnsi="Times New Roman"/>
          <w:color w:val="000000"/>
          <w:sz w:val="24"/>
          <w:szCs w:val="24"/>
        </w:rPr>
      </w:pPr>
      <w:r w:rsidRPr="00604CB9">
        <w:rPr>
          <w:rFonts w:ascii="Times New Roman" w:hAnsi="Times New Roman"/>
          <w:color w:val="000000"/>
          <w:sz w:val="24"/>
          <w:szCs w:val="24"/>
        </w:rPr>
        <w:t xml:space="preserve">familiarization </w:t>
      </w:r>
      <w:r w:rsidR="006A0D1B" w:rsidRPr="00604CB9">
        <w:rPr>
          <w:rFonts w:ascii="Times New Roman" w:hAnsi="Times New Roman"/>
          <w:color w:val="000000"/>
          <w:sz w:val="24"/>
          <w:szCs w:val="24"/>
        </w:rPr>
        <w:t xml:space="preserve">and understanding of </w:t>
      </w:r>
      <w:r w:rsidR="00D0060A">
        <w:rPr>
          <w:rFonts w:ascii="Times New Roman" w:hAnsi="Times New Roman"/>
          <w:color w:val="000000"/>
          <w:sz w:val="24"/>
          <w:szCs w:val="24"/>
        </w:rPr>
        <w:t>key concepts in anthropology</w:t>
      </w:r>
      <w:r w:rsidRPr="00604CB9">
        <w:rPr>
          <w:rFonts w:ascii="Times New Roman" w:hAnsi="Times New Roman"/>
          <w:color w:val="000000"/>
          <w:sz w:val="24"/>
          <w:szCs w:val="24"/>
        </w:rPr>
        <w:t>;</w:t>
      </w:r>
    </w:p>
    <w:p w:rsidR="006B31CF" w:rsidRPr="00604CB9" w:rsidRDefault="006A0D1B" w:rsidP="006B31CF">
      <w:pPr>
        <w:numPr>
          <w:ilvl w:val="0"/>
          <w:numId w:val="1"/>
        </w:numPr>
        <w:tabs>
          <w:tab w:val="clear" w:pos="720"/>
          <w:tab w:val="num" w:pos="360"/>
        </w:tabs>
        <w:ind w:left="360"/>
        <w:rPr>
          <w:rFonts w:ascii="Times New Roman" w:hAnsi="Times New Roman"/>
          <w:color w:val="000000"/>
          <w:sz w:val="24"/>
          <w:szCs w:val="24"/>
        </w:rPr>
      </w:pPr>
      <w:r w:rsidRPr="00604CB9">
        <w:rPr>
          <w:rFonts w:ascii="Times New Roman" w:hAnsi="Times New Roman"/>
          <w:color w:val="000000"/>
          <w:sz w:val="24"/>
          <w:szCs w:val="24"/>
        </w:rPr>
        <w:t>understand the environmental, political and social challenges faced by people in the world</w:t>
      </w:r>
      <w:r w:rsidR="00522B62">
        <w:rPr>
          <w:rFonts w:ascii="Times New Roman" w:hAnsi="Times New Roman"/>
          <w:color w:val="000000"/>
          <w:sz w:val="24"/>
          <w:szCs w:val="24"/>
        </w:rPr>
        <w:t>;</w:t>
      </w:r>
    </w:p>
    <w:p w:rsidR="00BC3C14" w:rsidRDefault="00BC3C14" w:rsidP="009F14B3">
      <w:pPr>
        <w:numPr>
          <w:ilvl w:val="0"/>
          <w:numId w:val="1"/>
        </w:numPr>
        <w:tabs>
          <w:tab w:val="clear" w:pos="720"/>
          <w:tab w:val="num" w:pos="360"/>
        </w:tabs>
        <w:ind w:left="360"/>
        <w:rPr>
          <w:rFonts w:ascii="Times New Roman" w:hAnsi="Times New Roman"/>
          <w:color w:val="000000"/>
          <w:sz w:val="24"/>
          <w:szCs w:val="24"/>
        </w:rPr>
      </w:pPr>
      <w:r w:rsidRPr="00604CB9">
        <w:rPr>
          <w:rFonts w:ascii="Times New Roman" w:hAnsi="Times New Roman"/>
          <w:color w:val="000000"/>
          <w:sz w:val="24"/>
          <w:szCs w:val="24"/>
        </w:rPr>
        <w:t>development of research and writing skills</w:t>
      </w:r>
      <w:r w:rsidR="00522B62">
        <w:rPr>
          <w:rFonts w:ascii="Times New Roman" w:hAnsi="Times New Roman"/>
          <w:color w:val="000000"/>
          <w:sz w:val="24"/>
          <w:szCs w:val="24"/>
        </w:rPr>
        <w:t>;</w:t>
      </w:r>
      <w:bookmarkStart w:id="0" w:name="_GoBack"/>
      <w:bookmarkEnd w:id="0"/>
    </w:p>
    <w:p w:rsidR="00D0060A" w:rsidRPr="009F14B3" w:rsidRDefault="00D0060A" w:rsidP="009F14B3">
      <w:pPr>
        <w:numPr>
          <w:ilvl w:val="0"/>
          <w:numId w:val="1"/>
        </w:numPr>
        <w:tabs>
          <w:tab w:val="clear" w:pos="720"/>
          <w:tab w:val="num" w:pos="360"/>
        </w:tabs>
        <w:ind w:left="360"/>
        <w:rPr>
          <w:rFonts w:ascii="Times New Roman" w:hAnsi="Times New Roman"/>
          <w:color w:val="000000"/>
          <w:sz w:val="24"/>
          <w:szCs w:val="24"/>
        </w:rPr>
      </w:pPr>
      <w:r>
        <w:rPr>
          <w:rFonts w:ascii="Times New Roman" w:hAnsi="Times New Roman"/>
          <w:color w:val="000000"/>
          <w:sz w:val="24"/>
          <w:szCs w:val="24"/>
        </w:rPr>
        <w:t>understand the use of anthropological method and theory in engaging social issues</w:t>
      </w:r>
    </w:p>
    <w:p w:rsidR="006B31CF" w:rsidRDefault="006B31CF">
      <w:pPr>
        <w:rPr>
          <w:rFonts w:ascii="Times New Roman" w:hAnsi="Times New Roman"/>
          <w:sz w:val="24"/>
          <w:szCs w:val="24"/>
        </w:rPr>
      </w:pPr>
    </w:p>
    <w:p w:rsidR="005678ED" w:rsidRPr="009E0DD4" w:rsidRDefault="005678ED">
      <w:pPr>
        <w:rPr>
          <w:rFonts w:ascii="Times New Roman" w:hAnsi="Times New Roman"/>
          <w:b/>
          <w:sz w:val="24"/>
          <w:szCs w:val="24"/>
        </w:rPr>
      </w:pPr>
      <w:r w:rsidRPr="009E0DD4">
        <w:rPr>
          <w:rFonts w:ascii="Times New Roman" w:hAnsi="Times New Roman"/>
          <w:b/>
          <w:sz w:val="24"/>
          <w:szCs w:val="24"/>
        </w:rPr>
        <w:t>R</w:t>
      </w:r>
      <w:r w:rsidR="00A9193D">
        <w:rPr>
          <w:rFonts w:ascii="Times New Roman" w:hAnsi="Times New Roman"/>
          <w:b/>
          <w:sz w:val="24"/>
          <w:szCs w:val="24"/>
        </w:rPr>
        <w:t>ecommended</w:t>
      </w:r>
      <w:r w:rsidRPr="009E0DD4">
        <w:rPr>
          <w:rFonts w:ascii="Times New Roman" w:hAnsi="Times New Roman"/>
          <w:b/>
          <w:sz w:val="24"/>
          <w:szCs w:val="24"/>
        </w:rPr>
        <w:t xml:space="preserve"> Textbook</w:t>
      </w:r>
    </w:p>
    <w:p w:rsidR="005678ED" w:rsidRDefault="005678ED">
      <w:pPr>
        <w:rPr>
          <w:rFonts w:ascii="Times New Roman" w:hAnsi="Times New Roman"/>
          <w:sz w:val="24"/>
          <w:szCs w:val="24"/>
        </w:rPr>
      </w:pPr>
    </w:p>
    <w:p w:rsidR="006E483E" w:rsidRDefault="006E483E">
      <w:pPr>
        <w:rPr>
          <w:rFonts w:ascii="Times New Roman" w:hAnsi="Times New Roman"/>
          <w:sz w:val="24"/>
          <w:szCs w:val="24"/>
        </w:rPr>
      </w:pPr>
      <w:r>
        <w:rPr>
          <w:rFonts w:ascii="Times New Roman" w:hAnsi="Times New Roman"/>
          <w:sz w:val="24"/>
          <w:szCs w:val="24"/>
        </w:rPr>
        <w:t>None – access the online journals that are suggested readings to supplement the lectures</w:t>
      </w:r>
    </w:p>
    <w:p w:rsidR="00EF4051" w:rsidRDefault="00EF4051">
      <w:pPr>
        <w:rPr>
          <w:rFonts w:ascii="Times New Roman" w:hAnsi="Times New Roman"/>
          <w:sz w:val="24"/>
          <w:szCs w:val="24"/>
        </w:rPr>
      </w:pPr>
    </w:p>
    <w:p w:rsidR="00820050" w:rsidRPr="00FD2668" w:rsidRDefault="006B31CF">
      <w:pPr>
        <w:rPr>
          <w:rFonts w:ascii="Times New Roman" w:hAnsi="Times New Roman"/>
          <w:b/>
          <w:sz w:val="24"/>
          <w:szCs w:val="24"/>
        </w:rPr>
      </w:pPr>
      <w:r w:rsidRPr="00604CB9">
        <w:rPr>
          <w:rFonts w:ascii="Times New Roman" w:hAnsi="Times New Roman"/>
          <w:b/>
          <w:sz w:val="24"/>
          <w:szCs w:val="24"/>
        </w:rPr>
        <w:t>Course Schedule</w:t>
      </w:r>
      <w:r w:rsidR="00FE742D">
        <w:rPr>
          <w:rFonts w:ascii="Times New Roman" w:hAnsi="Times New Roman"/>
          <w:color w:val="000000"/>
          <w:sz w:val="24"/>
          <w:szCs w:val="24"/>
        </w:rPr>
        <w:t xml:space="preserve"> </w:t>
      </w:r>
    </w:p>
    <w:tbl>
      <w:tblPr>
        <w:tblStyle w:val="TableGrid"/>
        <w:tblW w:w="9738" w:type="dxa"/>
        <w:tblLayout w:type="fixed"/>
        <w:tblLook w:val="04A0"/>
      </w:tblPr>
      <w:tblGrid>
        <w:gridCol w:w="828"/>
        <w:gridCol w:w="1800"/>
        <w:gridCol w:w="7110"/>
      </w:tblGrid>
      <w:tr w:rsidR="00017C75" w:rsidRPr="00017C75" w:rsidTr="00EF4051">
        <w:tc>
          <w:tcPr>
            <w:tcW w:w="828" w:type="dxa"/>
          </w:tcPr>
          <w:p w:rsidR="00017C75" w:rsidRPr="00017C75" w:rsidRDefault="00017C75" w:rsidP="009E0EB1">
            <w:pPr>
              <w:jc w:val="both"/>
              <w:rPr>
                <w:rFonts w:ascii="Times New Roman" w:hAnsi="Times New Roman"/>
                <w:b/>
                <w:lang w:val="en-CA"/>
              </w:rPr>
            </w:pPr>
            <w:r w:rsidRPr="00017C75">
              <w:rPr>
                <w:rFonts w:ascii="Times New Roman" w:hAnsi="Times New Roman"/>
                <w:b/>
                <w:lang w:val="en-CA"/>
              </w:rPr>
              <w:t>Date</w:t>
            </w:r>
          </w:p>
        </w:tc>
        <w:tc>
          <w:tcPr>
            <w:tcW w:w="1800" w:type="dxa"/>
          </w:tcPr>
          <w:p w:rsidR="00017C75" w:rsidRPr="00017C75" w:rsidRDefault="00017C75" w:rsidP="009E0EB1">
            <w:pPr>
              <w:jc w:val="both"/>
              <w:rPr>
                <w:rFonts w:ascii="Times New Roman" w:hAnsi="Times New Roman"/>
                <w:b/>
                <w:lang w:val="en-CA"/>
              </w:rPr>
            </w:pPr>
            <w:r w:rsidRPr="00017C75">
              <w:rPr>
                <w:rFonts w:ascii="Times New Roman" w:hAnsi="Times New Roman"/>
                <w:b/>
                <w:lang w:val="en-CA"/>
              </w:rPr>
              <w:t>Lecture</w:t>
            </w:r>
          </w:p>
        </w:tc>
        <w:tc>
          <w:tcPr>
            <w:tcW w:w="7110" w:type="dxa"/>
          </w:tcPr>
          <w:p w:rsidR="00017C75" w:rsidRPr="00017C75" w:rsidRDefault="00017C75" w:rsidP="009E0EB1">
            <w:pPr>
              <w:jc w:val="both"/>
              <w:rPr>
                <w:rFonts w:ascii="Times New Roman" w:hAnsi="Times New Roman"/>
                <w:b/>
                <w:lang w:val="en-CA"/>
              </w:rPr>
            </w:pPr>
            <w:r w:rsidRPr="00017C75">
              <w:rPr>
                <w:rFonts w:ascii="Times New Roman" w:hAnsi="Times New Roman"/>
                <w:b/>
                <w:lang w:val="en-CA"/>
              </w:rPr>
              <w:t>Readings/Assignments</w:t>
            </w:r>
          </w:p>
        </w:tc>
      </w:tr>
      <w:tr w:rsidR="00017C75" w:rsidRPr="00017C75" w:rsidTr="00EF4051">
        <w:trPr>
          <w:trHeight w:val="2213"/>
        </w:trPr>
        <w:tc>
          <w:tcPr>
            <w:tcW w:w="828" w:type="dxa"/>
          </w:tcPr>
          <w:p w:rsidR="00017C75" w:rsidRPr="00017C75" w:rsidRDefault="00017C75" w:rsidP="009E0EB1">
            <w:pPr>
              <w:rPr>
                <w:rFonts w:ascii="Times New Roman" w:hAnsi="Times New Roman"/>
                <w:lang w:val="en-CA"/>
              </w:rPr>
            </w:pPr>
          </w:p>
          <w:p w:rsidR="00017C75" w:rsidRPr="00017C75" w:rsidRDefault="006E483E" w:rsidP="00200634">
            <w:pPr>
              <w:rPr>
                <w:rFonts w:ascii="Times New Roman" w:hAnsi="Times New Roman"/>
                <w:lang w:val="en-CA"/>
              </w:rPr>
            </w:pPr>
            <w:r>
              <w:rPr>
                <w:rFonts w:ascii="Times New Roman" w:hAnsi="Times New Roman"/>
                <w:lang w:val="en-CA"/>
              </w:rPr>
              <w:t>Jan 9</w:t>
            </w:r>
          </w:p>
        </w:tc>
        <w:tc>
          <w:tcPr>
            <w:tcW w:w="1800" w:type="dxa"/>
          </w:tcPr>
          <w:p w:rsidR="00017C75" w:rsidRPr="00017C75" w:rsidRDefault="00017C75" w:rsidP="009E0EB1">
            <w:pPr>
              <w:jc w:val="both"/>
              <w:rPr>
                <w:rFonts w:ascii="Times New Roman" w:hAnsi="Times New Roman"/>
                <w:lang w:val="en-CA"/>
              </w:rPr>
            </w:pPr>
          </w:p>
          <w:p w:rsidR="00017C75" w:rsidRPr="00017C75" w:rsidRDefault="00200634" w:rsidP="009E0EB1">
            <w:pPr>
              <w:rPr>
                <w:rFonts w:ascii="Times New Roman" w:hAnsi="Times New Roman"/>
                <w:lang w:val="en-CA"/>
              </w:rPr>
            </w:pPr>
            <w:r>
              <w:rPr>
                <w:rFonts w:ascii="Times New Roman" w:hAnsi="Times New Roman"/>
                <w:lang w:val="en-CA"/>
              </w:rPr>
              <w:t>1 – Introduction to the Class</w:t>
            </w:r>
          </w:p>
          <w:p w:rsidR="00017C75" w:rsidRPr="00017C75" w:rsidRDefault="00017C75" w:rsidP="009E0EB1">
            <w:pPr>
              <w:rPr>
                <w:rFonts w:ascii="Times New Roman" w:hAnsi="Times New Roman"/>
                <w:lang w:val="en-CA"/>
              </w:rPr>
            </w:pPr>
          </w:p>
        </w:tc>
        <w:tc>
          <w:tcPr>
            <w:tcW w:w="7110" w:type="dxa"/>
          </w:tcPr>
          <w:p w:rsidR="00017C75" w:rsidRPr="00017C75" w:rsidRDefault="00017C75" w:rsidP="009E0EB1">
            <w:pPr>
              <w:jc w:val="both"/>
              <w:rPr>
                <w:rFonts w:ascii="Times New Roman" w:hAnsi="Times New Roman"/>
                <w:lang w:val="en-CA"/>
              </w:rPr>
            </w:pPr>
          </w:p>
          <w:p w:rsidR="007D4A20" w:rsidRPr="00017C75" w:rsidRDefault="007D4A20" w:rsidP="007D4A20">
            <w:pPr>
              <w:rPr>
                <w:rFonts w:ascii="Times New Roman" w:hAnsi="Times New Roman"/>
                <w:lang w:val="en-CA"/>
              </w:rPr>
            </w:pPr>
            <w:r>
              <w:rPr>
                <w:rFonts w:ascii="Times New Roman" w:hAnsi="Times New Roman"/>
                <w:b/>
                <w:lang w:val="en-CA"/>
              </w:rPr>
              <w:t>Lecture:</w:t>
            </w:r>
            <w:r w:rsidRPr="00017C75">
              <w:rPr>
                <w:rFonts w:ascii="Times New Roman" w:hAnsi="Times New Roman"/>
                <w:b/>
                <w:lang w:val="en-CA"/>
              </w:rPr>
              <w:t xml:space="preserve"> </w:t>
            </w:r>
            <w:r w:rsidRPr="00017C75">
              <w:rPr>
                <w:rFonts w:ascii="Times New Roman" w:hAnsi="Times New Roman"/>
                <w:lang w:val="en-CA"/>
              </w:rPr>
              <w:t xml:space="preserve">Review of course outline and expectations for the course.   Brief overview of the themes that we will explore in this course.  </w:t>
            </w:r>
          </w:p>
          <w:p w:rsidR="007D4A20" w:rsidRDefault="007D4A20" w:rsidP="007D4A20">
            <w:pPr>
              <w:rPr>
                <w:rFonts w:ascii="Times New Roman" w:hAnsi="Times New Roman"/>
                <w:lang w:val="en-CA"/>
              </w:rPr>
            </w:pPr>
          </w:p>
          <w:p w:rsidR="007D4A20" w:rsidRPr="00101AA3" w:rsidRDefault="007D4A20" w:rsidP="007D4A20">
            <w:pPr>
              <w:rPr>
                <w:rFonts w:ascii="Times New Roman" w:hAnsi="Times New Roman"/>
                <w:b/>
                <w:lang w:val="en-CA"/>
              </w:rPr>
            </w:pPr>
            <w:r>
              <w:rPr>
                <w:rFonts w:ascii="Times New Roman" w:hAnsi="Times New Roman"/>
                <w:b/>
                <w:lang w:val="en-CA"/>
              </w:rPr>
              <w:t>Themes to Discuss</w:t>
            </w:r>
            <w:r w:rsidRPr="00017C75">
              <w:rPr>
                <w:rFonts w:ascii="Times New Roman" w:hAnsi="Times New Roman"/>
                <w:b/>
                <w:lang w:val="en-CA"/>
              </w:rPr>
              <w:t>:</w:t>
            </w:r>
            <w:r w:rsidRPr="00017C75">
              <w:rPr>
                <w:rFonts w:ascii="Times New Roman" w:hAnsi="Times New Roman"/>
                <w:lang w:val="en-CA"/>
              </w:rPr>
              <w:t xml:space="preserve">  </w:t>
            </w:r>
            <w:r>
              <w:rPr>
                <w:rFonts w:ascii="Times New Roman" w:hAnsi="Times New Roman"/>
                <w:lang w:val="en-CA"/>
              </w:rPr>
              <w:t>Picking an essay question to answer and how to develop a thesis statement.</w:t>
            </w:r>
          </w:p>
          <w:p w:rsidR="00770579" w:rsidRDefault="00770579" w:rsidP="007D4A20">
            <w:pPr>
              <w:rPr>
                <w:rFonts w:ascii="Times New Roman" w:hAnsi="Times New Roman"/>
                <w:lang w:val="en-CA"/>
              </w:rPr>
            </w:pPr>
          </w:p>
          <w:p w:rsidR="007D4A20" w:rsidRPr="00A92840" w:rsidRDefault="007D4A20" w:rsidP="007D4A20">
            <w:pPr>
              <w:rPr>
                <w:rFonts w:ascii="Times New Roman" w:hAnsi="Times New Roman"/>
                <w:lang w:val="en-CA"/>
              </w:rPr>
            </w:pPr>
            <w:r>
              <w:rPr>
                <w:rFonts w:ascii="Times New Roman" w:hAnsi="Times New Roman"/>
                <w:b/>
                <w:lang w:val="en-CA"/>
              </w:rPr>
              <w:t xml:space="preserve">Read: </w:t>
            </w:r>
            <w:r w:rsidR="00A92840">
              <w:rPr>
                <w:rFonts w:ascii="Times New Roman" w:hAnsi="Times New Roman"/>
                <w:lang w:val="en-CA"/>
              </w:rPr>
              <w:t>No readings – review templates for assignments in your discussion group</w:t>
            </w:r>
          </w:p>
        </w:tc>
      </w:tr>
      <w:tr w:rsidR="002F5444" w:rsidRPr="00017C75" w:rsidTr="00EF4051">
        <w:trPr>
          <w:trHeight w:val="70"/>
        </w:trPr>
        <w:tc>
          <w:tcPr>
            <w:tcW w:w="828" w:type="dxa"/>
          </w:tcPr>
          <w:p w:rsidR="002F5444" w:rsidRPr="00017C75" w:rsidRDefault="002F5444" w:rsidP="009E0EB1">
            <w:pPr>
              <w:jc w:val="both"/>
              <w:rPr>
                <w:rFonts w:ascii="Times New Roman" w:hAnsi="Times New Roman"/>
                <w:lang w:val="en-CA"/>
              </w:rPr>
            </w:pPr>
          </w:p>
          <w:p w:rsidR="002F5444" w:rsidRPr="00017C75"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Pr="00017C75" w:rsidRDefault="002F5444" w:rsidP="009E0EB1">
            <w:pPr>
              <w:jc w:val="both"/>
              <w:rPr>
                <w:rFonts w:ascii="Times New Roman" w:hAnsi="Times New Roman"/>
                <w:lang w:val="en-CA"/>
              </w:rPr>
            </w:pPr>
          </w:p>
          <w:p w:rsidR="002F5444" w:rsidRPr="00017C75" w:rsidRDefault="002F5444" w:rsidP="006E483E">
            <w:pPr>
              <w:jc w:val="both"/>
              <w:rPr>
                <w:rFonts w:ascii="Times New Roman" w:hAnsi="Times New Roman"/>
                <w:lang w:val="en-CA"/>
              </w:rPr>
            </w:pPr>
            <w:r>
              <w:rPr>
                <w:rFonts w:ascii="Times New Roman" w:hAnsi="Times New Roman"/>
                <w:lang w:val="en-CA"/>
              </w:rPr>
              <w:t>Jan 16</w:t>
            </w:r>
            <w:r w:rsidRPr="00017C75">
              <w:rPr>
                <w:rFonts w:ascii="Times New Roman" w:hAnsi="Times New Roman"/>
                <w:lang w:val="en-CA"/>
              </w:rPr>
              <w:t xml:space="preserve"> </w:t>
            </w:r>
          </w:p>
        </w:tc>
        <w:tc>
          <w:tcPr>
            <w:tcW w:w="1800" w:type="dxa"/>
          </w:tcPr>
          <w:p w:rsidR="002F5444" w:rsidRDefault="002F5444" w:rsidP="00512C10">
            <w:pPr>
              <w:rPr>
                <w:rFonts w:ascii="Times New Roman" w:hAnsi="Times New Roman"/>
                <w:lang w:val="en-CA"/>
              </w:rPr>
            </w:pPr>
          </w:p>
          <w:p w:rsidR="002F5444" w:rsidRDefault="002F5444" w:rsidP="00512C10">
            <w:pPr>
              <w:rPr>
                <w:rFonts w:ascii="Times New Roman" w:hAnsi="Times New Roman"/>
                <w:lang w:val="en-CA"/>
              </w:rPr>
            </w:pPr>
          </w:p>
          <w:p w:rsidR="002F5444" w:rsidRDefault="002F5444" w:rsidP="00512C10">
            <w:pPr>
              <w:rPr>
                <w:rFonts w:ascii="Times New Roman" w:hAnsi="Times New Roman"/>
                <w:lang w:val="en-CA"/>
              </w:rPr>
            </w:pPr>
          </w:p>
          <w:p w:rsidR="002F5444" w:rsidRPr="00017C75" w:rsidRDefault="002F5444" w:rsidP="00512C10">
            <w:pPr>
              <w:rPr>
                <w:rFonts w:ascii="Times New Roman" w:hAnsi="Times New Roman"/>
                <w:lang w:val="en-CA"/>
              </w:rPr>
            </w:pPr>
          </w:p>
          <w:p w:rsidR="002F5444" w:rsidRPr="00017C75" w:rsidRDefault="002F5444" w:rsidP="00512C10">
            <w:pPr>
              <w:rPr>
                <w:rFonts w:ascii="Times New Roman" w:hAnsi="Times New Roman"/>
                <w:lang w:val="en-CA"/>
              </w:rPr>
            </w:pPr>
            <w:r>
              <w:rPr>
                <w:rFonts w:ascii="Times New Roman" w:hAnsi="Times New Roman"/>
                <w:lang w:val="en-CA"/>
              </w:rPr>
              <w:t>2 -  Colonialism and Development</w:t>
            </w:r>
          </w:p>
        </w:tc>
        <w:tc>
          <w:tcPr>
            <w:tcW w:w="7110" w:type="dxa"/>
          </w:tcPr>
          <w:p w:rsidR="002F5444" w:rsidRDefault="002F5444" w:rsidP="00512C10">
            <w:pPr>
              <w:jc w:val="both"/>
              <w:rPr>
                <w:rFonts w:ascii="Times New Roman" w:hAnsi="Times New Roman"/>
                <w:lang w:val="en-CA"/>
              </w:rPr>
            </w:pPr>
          </w:p>
          <w:p w:rsidR="002F5444" w:rsidRPr="008E59A8" w:rsidRDefault="002F5444" w:rsidP="00512C10">
            <w:pPr>
              <w:rPr>
                <w:rFonts w:ascii="Times New Roman" w:eastAsia="Calibri" w:hAnsi="Times New Roman"/>
                <w:lang w:val="en-CA"/>
              </w:rPr>
            </w:pPr>
            <w:r w:rsidRPr="008E59A8">
              <w:rPr>
                <w:rFonts w:ascii="Times New Roman" w:hAnsi="Times New Roman"/>
                <w:b/>
                <w:lang w:val="en-CA"/>
              </w:rPr>
              <w:t xml:space="preserve">Lecture: </w:t>
            </w:r>
            <w:r w:rsidRPr="008E59A8">
              <w:rPr>
                <w:rFonts w:ascii="Times New Roman" w:eastAsia="Calibri" w:hAnsi="Times New Roman"/>
                <w:lang w:val="en-CA"/>
              </w:rPr>
              <w:t>Understanding how the reach of colonialism through trade and the age of imperialism set the stage for development and underdevelopment in many parts of the world.  How the current world market economy creates conditions for the perpetuation of that dependency will also be examined.</w:t>
            </w:r>
          </w:p>
          <w:p w:rsidR="002F5444" w:rsidRPr="00017C75" w:rsidRDefault="002F5444" w:rsidP="00512C10">
            <w:pPr>
              <w:rPr>
                <w:rFonts w:ascii="Times New Roman" w:hAnsi="Times New Roman"/>
                <w:lang w:val="en-CA"/>
              </w:rPr>
            </w:pPr>
            <w:r w:rsidRPr="00017C75">
              <w:rPr>
                <w:rFonts w:ascii="Times New Roman" w:hAnsi="Times New Roman"/>
                <w:lang w:val="en-CA"/>
              </w:rPr>
              <w:t xml:space="preserve"> </w:t>
            </w:r>
          </w:p>
          <w:p w:rsidR="002F5444" w:rsidRDefault="002F5444" w:rsidP="00512C10">
            <w:pPr>
              <w:rPr>
                <w:rFonts w:ascii="Times New Roman" w:hAnsi="Times New Roman"/>
                <w:lang w:val="en-CA"/>
              </w:rPr>
            </w:pPr>
            <w:r>
              <w:rPr>
                <w:rFonts w:ascii="Times New Roman" w:hAnsi="Times New Roman"/>
                <w:b/>
                <w:lang w:val="en-CA"/>
              </w:rPr>
              <w:t>Themes to Discuss</w:t>
            </w:r>
            <w:r w:rsidRPr="00017C75">
              <w:rPr>
                <w:rFonts w:ascii="Times New Roman" w:hAnsi="Times New Roman"/>
                <w:b/>
                <w:lang w:val="en-CA"/>
              </w:rPr>
              <w:t>:</w:t>
            </w:r>
            <w:r w:rsidRPr="00017C75">
              <w:rPr>
                <w:rFonts w:ascii="Times New Roman" w:hAnsi="Times New Roman"/>
                <w:lang w:val="en-CA"/>
              </w:rPr>
              <w:t xml:space="preserve">  </w:t>
            </w:r>
            <w:r>
              <w:rPr>
                <w:rFonts w:ascii="Times New Roman" w:hAnsi="Times New Roman"/>
                <w:lang w:val="en-CA"/>
              </w:rPr>
              <w:t>Where do you see colonialism in your everyday life?</w:t>
            </w:r>
          </w:p>
          <w:p w:rsidR="002F5444" w:rsidRDefault="002F5444" w:rsidP="00512C10">
            <w:pPr>
              <w:rPr>
                <w:rFonts w:ascii="Times New Roman" w:hAnsi="Times New Roman"/>
                <w:lang w:val="en-CA"/>
              </w:rPr>
            </w:pPr>
          </w:p>
          <w:p w:rsidR="00EF4051" w:rsidRDefault="002F5444" w:rsidP="00EF4051">
            <w:pPr>
              <w:autoSpaceDE w:val="0"/>
              <w:autoSpaceDN w:val="0"/>
              <w:adjustRightInd w:val="0"/>
              <w:rPr>
                <w:rFonts w:ascii="Times New Roman" w:hAnsi="Times New Roman"/>
                <w:b/>
                <w:lang w:val="en-CA"/>
              </w:rPr>
            </w:pPr>
            <w:r w:rsidRPr="002F5444">
              <w:rPr>
                <w:rFonts w:ascii="Times New Roman" w:hAnsi="Times New Roman"/>
                <w:b/>
                <w:lang w:val="en-CA"/>
              </w:rPr>
              <w:t xml:space="preserve">Read: </w:t>
            </w:r>
          </w:p>
          <w:p w:rsidR="00EF4051" w:rsidRPr="00EF4051" w:rsidRDefault="00EF4051" w:rsidP="00EF4051">
            <w:pPr>
              <w:autoSpaceDE w:val="0"/>
              <w:autoSpaceDN w:val="0"/>
              <w:adjustRightInd w:val="0"/>
              <w:rPr>
                <w:rFonts w:ascii="Times New Roman" w:eastAsia="Calibri" w:hAnsi="Times New Roman"/>
                <w:lang w:eastAsia="en-CA"/>
              </w:rPr>
            </w:pPr>
            <w:r w:rsidRPr="00EF4051">
              <w:rPr>
                <w:rFonts w:ascii="Times New Roman" w:eastAsia="Calibri" w:hAnsi="Times New Roman"/>
                <w:lang w:eastAsia="en-CA"/>
              </w:rPr>
              <w:t>Wilder, Gary</w:t>
            </w:r>
          </w:p>
          <w:p w:rsidR="002F5444" w:rsidRPr="00EF4051" w:rsidRDefault="00EF4051" w:rsidP="00EF4051">
            <w:pPr>
              <w:rPr>
                <w:rFonts w:ascii="Times New Roman" w:hAnsi="Times New Roman"/>
                <w:lang w:val="en-CA"/>
              </w:rPr>
            </w:pPr>
            <w:r>
              <w:rPr>
                <w:rFonts w:ascii="Times New Roman" w:eastAsia="Calibri" w:hAnsi="Times New Roman"/>
                <w:lang w:eastAsia="en-CA"/>
              </w:rPr>
              <w:t xml:space="preserve">   </w:t>
            </w:r>
            <w:r w:rsidRPr="00EF4051">
              <w:rPr>
                <w:rFonts w:ascii="Times New Roman" w:eastAsia="Calibri" w:hAnsi="Times New Roman"/>
                <w:lang w:eastAsia="en-CA"/>
              </w:rPr>
              <w:t>2003</w:t>
            </w:r>
            <w:r w:rsidRPr="00EF4051">
              <w:rPr>
                <w:rFonts w:ascii="Times New Roman" w:eastAsia="Calibri" w:hAnsi="Times New Roman"/>
                <w:lang w:eastAsia="en-CA"/>
              </w:rPr>
              <w:tab/>
              <w:t xml:space="preserve">Colonial Ethnology and Political Rationality in French West Africa. History </w:t>
            </w:r>
            <w:r w:rsidRPr="00EF4051">
              <w:rPr>
                <w:rFonts w:ascii="Times New Roman" w:eastAsia="Calibri" w:hAnsi="Times New Roman"/>
                <w:lang w:eastAsia="en-CA"/>
              </w:rPr>
              <w:lastRenderedPageBreak/>
              <w:t>and Anthropology 14(3):219-252.</w:t>
            </w:r>
          </w:p>
          <w:p w:rsidR="002F5444" w:rsidRPr="00017C75" w:rsidRDefault="002F5444" w:rsidP="00512C10">
            <w:pPr>
              <w:rPr>
                <w:rFonts w:ascii="Times New Roman" w:hAnsi="Times New Roman"/>
                <w:lang w:val="en-CA"/>
              </w:rPr>
            </w:pPr>
          </w:p>
        </w:tc>
      </w:tr>
      <w:tr w:rsidR="002F5444" w:rsidRPr="00017C75" w:rsidTr="00EF4051">
        <w:tc>
          <w:tcPr>
            <w:tcW w:w="828" w:type="dxa"/>
          </w:tcPr>
          <w:p w:rsidR="002F5444" w:rsidRDefault="002F5444" w:rsidP="009E0EB1">
            <w:pPr>
              <w:jc w:val="both"/>
              <w:rPr>
                <w:rFonts w:ascii="Times New Roman" w:hAnsi="Times New Roman"/>
                <w:lang w:val="fr-CA"/>
              </w:rPr>
            </w:pPr>
          </w:p>
          <w:p w:rsidR="002F5444" w:rsidRDefault="002F5444" w:rsidP="009E0EB1">
            <w:pPr>
              <w:jc w:val="both"/>
              <w:rPr>
                <w:rFonts w:ascii="Times New Roman" w:hAnsi="Times New Roman"/>
                <w:lang w:val="fr-CA"/>
              </w:rPr>
            </w:pPr>
          </w:p>
          <w:p w:rsidR="002F5444" w:rsidRDefault="002F5444" w:rsidP="009E0EB1">
            <w:pPr>
              <w:jc w:val="both"/>
              <w:rPr>
                <w:rFonts w:ascii="Times New Roman" w:hAnsi="Times New Roman"/>
                <w:lang w:val="fr-CA"/>
              </w:rPr>
            </w:pPr>
          </w:p>
          <w:p w:rsidR="002F5444" w:rsidRPr="00017C75" w:rsidRDefault="002F5444" w:rsidP="009E0EB1">
            <w:pPr>
              <w:jc w:val="both"/>
              <w:rPr>
                <w:rFonts w:ascii="Times New Roman" w:hAnsi="Times New Roman"/>
                <w:lang w:val="fr-CA"/>
              </w:rPr>
            </w:pPr>
          </w:p>
          <w:p w:rsidR="002F5444" w:rsidRDefault="002F5444" w:rsidP="009E0EB1">
            <w:pPr>
              <w:jc w:val="both"/>
              <w:rPr>
                <w:rFonts w:ascii="Times New Roman" w:hAnsi="Times New Roman"/>
                <w:lang w:val="fr-CA"/>
              </w:rPr>
            </w:pPr>
          </w:p>
          <w:p w:rsidR="002F5444" w:rsidRDefault="002F5444" w:rsidP="009E0EB1">
            <w:pPr>
              <w:jc w:val="both"/>
              <w:rPr>
                <w:rFonts w:ascii="Times New Roman" w:hAnsi="Times New Roman"/>
                <w:lang w:val="fr-CA"/>
              </w:rPr>
            </w:pPr>
            <w:r>
              <w:rPr>
                <w:rFonts w:ascii="Times New Roman" w:hAnsi="Times New Roman"/>
                <w:lang w:val="fr-CA"/>
              </w:rPr>
              <w:t>Jan 23</w:t>
            </w:r>
          </w:p>
          <w:p w:rsidR="002F5444" w:rsidRPr="00017C75" w:rsidRDefault="002F5444" w:rsidP="00770579">
            <w:pPr>
              <w:jc w:val="both"/>
              <w:rPr>
                <w:rFonts w:ascii="Times New Roman" w:hAnsi="Times New Roman"/>
                <w:lang w:val="en-CA"/>
              </w:rPr>
            </w:pPr>
          </w:p>
        </w:tc>
        <w:tc>
          <w:tcPr>
            <w:tcW w:w="1800" w:type="dxa"/>
          </w:tcPr>
          <w:p w:rsidR="002F5444" w:rsidRPr="00EF4051" w:rsidRDefault="002F5444" w:rsidP="00512C10">
            <w:pPr>
              <w:rPr>
                <w:rFonts w:ascii="Times New Roman" w:hAnsi="Times New Roman"/>
                <w:lang w:val="en-CA"/>
              </w:rPr>
            </w:pPr>
          </w:p>
          <w:p w:rsidR="002F5444" w:rsidRDefault="002F5444" w:rsidP="00512C10">
            <w:pPr>
              <w:rPr>
                <w:rFonts w:ascii="Times New Roman" w:hAnsi="Times New Roman"/>
                <w:lang w:val="en-CA"/>
              </w:rPr>
            </w:pPr>
          </w:p>
          <w:p w:rsidR="003C11A9" w:rsidRPr="00EF4051" w:rsidRDefault="003C11A9" w:rsidP="00512C10">
            <w:pPr>
              <w:rPr>
                <w:rFonts w:ascii="Times New Roman" w:hAnsi="Times New Roman"/>
                <w:lang w:val="en-CA"/>
              </w:rPr>
            </w:pPr>
          </w:p>
          <w:p w:rsidR="002F5444" w:rsidRPr="00EF4051" w:rsidRDefault="002F5444" w:rsidP="00512C10">
            <w:pPr>
              <w:rPr>
                <w:rFonts w:ascii="Times New Roman" w:hAnsi="Times New Roman"/>
                <w:lang w:val="en-CA"/>
              </w:rPr>
            </w:pPr>
          </w:p>
          <w:p w:rsidR="002F5444" w:rsidRPr="00EF4051" w:rsidRDefault="002F5444" w:rsidP="00512C10">
            <w:pPr>
              <w:rPr>
                <w:rFonts w:ascii="Times New Roman" w:hAnsi="Times New Roman"/>
                <w:lang w:val="en-CA"/>
              </w:rPr>
            </w:pPr>
            <w:r w:rsidRPr="00EF4051">
              <w:rPr>
                <w:rFonts w:ascii="Times New Roman" w:hAnsi="Times New Roman"/>
                <w:lang w:val="en-CA"/>
              </w:rPr>
              <w:t xml:space="preserve">  3 – Colonialism and the Indigenous Peoples of Canada </w:t>
            </w:r>
          </w:p>
          <w:p w:rsidR="002F5444" w:rsidRPr="00EF4051" w:rsidRDefault="002F5444" w:rsidP="00512C10">
            <w:pPr>
              <w:rPr>
                <w:rFonts w:ascii="Times New Roman" w:hAnsi="Times New Roman"/>
                <w:lang w:val="en-CA"/>
              </w:rPr>
            </w:pPr>
          </w:p>
        </w:tc>
        <w:tc>
          <w:tcPr>
            <w:tcW w:w="7110" w:type="dxa"/>
          </w:tcPr>
          <w:p w:rsidR="002F5444" w:rsidRPr="00EF4051" w:rsidRDefault="002F5444" w:rsidP="00512C10">
            <w:pPr>
              <w:rPr>
                <w:rFonts w:ascii="Times New Roman" w:hAnsi="Times New Roman"/>
                <w:b/>
                <w:lang w:val="en-CA"/>
              </w:rPr>
            </w:pPr>
          </w:p>
          <w:p w:rsidR="002F5444" w:rsidRPr="00EF4051" w:rsidRDefault="002F5444" w:rsidP="00512C10">
            <w:pPr>
              <w:rPr>
                <w:rFonts w:ascii="Times New Roman" w:hAnsi="Times New Roman"/>
              </w:rPr>
            </w:pPr>
            <w:r w:rsidRPr="00EF4051">
              <w:rPr>
                <w:rFonts w:ascii="Times New Roman" w:hAnsi="Times New Roman"/>
                <w:b/>
                <w:lang w:val="en-CA"/>
              </w:rPr>
              <w:t xml:space="preserve">Lecture:   </w:t>
            </w:r>
            <w:r w:rsidRPr="00EF4051">
              <w:rPr>
                <w:rFonts w:ascii="Times New Roman" w:eastAsia="Calibri" w:hAnsi="Times New Roman"/>
                <w:lang w:val="en-CA"/>
              </w:rPr>
              <w:t xml:space="preserve">Colonialism discourses will be explored by means of examining Canadian policies of residential school attendance, the Indian Act and reserve system, land claims and Aboriginal self-government and rising national prominence.  Through this lecture we will discuss the changing relationship between Canada and Indigenous peoples.  </w:t>
            </w:r>
          </w:p>
          <w:p w:rsidR="002F5444" w:rsidRPr="00EF4051" w:rsidRDefault="002F5444" w:rsidP="00512C10">
            <w:pPr>
              <w:rPr>
                <w:rFonts w:ascii="Times New Roman" w:hAnsi="Times New Roman"/>
                <w:lang w:val="en-CA"/>
              </w:rPr>
            </w:pPr>
          </w:p>
          <w:p w:rsidR="002F5444" w:rsidRPr="00EF4051" w:rsidRDefault="002F5444" w:rsidP="00512C10">
            <w:pPr>
              <w:rPr>
                <w:rFonts w:ascii="Times New Roman" w:hAnsi="Times New Roman"/>
                <w:lang w:val="en-CA"/>
              </w:rPr>
            </w:pPr>
            <w:r w:rsidRPr="00EF4051">
              <w:rPr>
                <w:rFonts w:ascii="Times New Roman" w:hAnsi="Times New Roman"/>
                <w:b/>
                <w:lang w:val="en-CA"/>
              </w:rPr>
              <w:t>Themes to Discuss:</w:t>
            </w:r>
            <w:r w:rsidRPr="00EF4051">
              <w:rPr>
                <w:rFonts w:ascii="Times New Roman" w:hAnsi="Times New Roman"/>
                <w:lang w:val="en-CA"/>
              </w:rPr>
              <w:t xml:space="preserve">   What do you think is needed to help improve the conditions of Indigenous Peoples in Canada?</w:t>
            </w:r>
          </w:p>
          <w:p w:rsidR="002F5444" w:rsidRPr="00EF4051" w:rsidRDefault="002F5444" w:rsidP="00512C10">
            <w:pPr>
              <w:rPr>
                <w:rFonts w:ascii="Times New Roman" w:hAnsi="Times New Roman"/>
                <w:lang w:val="en-CA"/>
              </w:rPr>
            </w:pPr>
          </w:p>
          <w:p w:rsidR="00EF4051" w:rsidRPr="00EF4051" w:rsidRDefault="002F5444" w:rsidP="00EF4051">
            <w:pPr>
              <w:autoSpaceDE w:val="0"/>
              <w:autoSpaceDN w:val="0"/>
              <w:adjustRightInd w:val="0"/>
              <w:rPr>
                <w:rFonts w:ascii="Times New Roman" w:hAnsi="Times New Roman"/>
                <w:lang w:val="en-CA"/>
              </w:rPr>
            </w:pPr>
            <w:r w:rsidRPr="00EF4051">
              <w:rPr>
                <w:rFonts w:ascii="Times New Roman" w:hAnsi="Times New Roman"/>
                <w:b/>
                <w:lang w:val="en-CA"/>
              </w:rPr>
              <w:t xml:space="preserve">Read: </w:t>
            </w:r>
            <w:r w:rsidRPr="00EF4051">
              <w:rPr>
                <w:rFonts w:ascii="Times New Roman" w:hAnsi="Times New Roman"/>
                <w:lang w:val="en-CA"/>
              </w:rPr>
              <w:t xml:space="preserve"> </w:t>
            </w:r>
          </w:p>
          <w:p w:rsidR="009760F7" w:rsidRPr="00EF4051" w:rsidRDefault="009760F7" w:rsidP="009760F7">
            <w:pPr>
              <w:autoSpaceDE w:val="0"/>
              <w:autoSpaceDN w:val="0"/>
              <w:adjustRightInd w:val="0"/>
              <w:rPr>
                <w:rFonts w:ascii="Times New Roman" w:eastAsia="Calibri" w:hAnsi="Times New Roman"/>
                <w:lang w:eastAsia="en-CA"/>
              </w:rPr>
            </w:pPr>
            <w:proofErr w:type="spellStart"/>
            <w:r w:rsidRPr="00EF4051">
              <w:rPr>
                <w:rFonts w:ascii="Times New Roman" w:eastAsia="Calibri" w:hAnsi="Times New Roman"/>
                <w:lang w:eastAsia="en-CA"/>
              </w:rPr>
              <w:t>Palmater</w:t>
            </w:r>
            <w:proofErr w:type="spellEnd"/>
            <w:r w:rsidRPr="00EF4051">
              <w:rPr>
                <w:rFonts w:ascii="Times New Roman" w:eastAsia="Calibri" w:hAnsi="Times New Roman"/>
                <w:lang w:eastAsia="en-CA"/>
              </w:rPr>
              <w:t>, Pamela</w:t>
            </w:r>
          </w:p>
          <w:p w:rsidR="009760F7" w:rsidRDefault="009760F7" w:rsidP="009760F7">
            <w:pPr>
              <w:ind w:left="720" w:hanging="630"/>
              <w:rPr>
                <w:rFonts w:ascii="Times New Roman" w:hAnsi="Times New Roman"/>
                <w:sz w:val="24"/>
                <w:szCs w:val="24"/>
              </w:rPr>
            </w:pPr>
            <w:r w:rsidRPr="00EF4051">
              <w:rPr>
                <w:rFonts w:ascii="Times New Roman" w:eastAsia="Calibri" w:hAnsi="Times New Roman"/>
                <w:lang w:eastAsia="en-CA"/>
              </w:rPr>
              <w:t>2014</w:t>
            </w:r>
            <w:r>
              <w:rPr>
                <w:rFonts w:ascii="Times New Roman" w:eastAsia="Calibri" w:hAnsi="Times New Roman"/>
                <w:lang w:eastAsia="en-CA"/>
              </w:rPr>
              <w:t xml:space="preserve"> </w:t>
            </w:r>
            <w:r w:rsidRPr="00EF4051">
              <w:rPr>
                <w:rFonts w:ascii="Times New Roman" w:eastAsia="Calibri" w:hAnsi="Times New Roman"/>
                <w:lang w:eastAsia="en-CA"/>
              </w:rPr>
              <w:tab/>
              <w:t xml:space="preserve">Genocide, Indian Policy, and Legislated Elimination of Indians in Canada. </w:t>
            </w:r>
            <w:r>
              <w:rPr>
                <w:rFonts w:ascii="Times New Roman" w:eastAsia="Calibri" w:hAnsi="Times New Roman"/>
                <w:lang w:eastAsia="en-CA"/>
              </w:rPr>
              <w:t xml:space="preserve">  </w:t>
            </w:r>
            <w:r w:rsidRPr="00EF4051">
              <w:rPr>
                <w:rFonts w:ascii="Times New Roman" w:eastAsia="Calibri" w:hAnsi="Times New Roman"/>
                <w:lang w:eastAsia="en-CA"/>
              </w:rPr>
              <w:t>Aboriginal Policy Studies 3(3):27-54.</w:t>
            </w:r>
          </w:p>
          <w:p w:rsidR="009760F7" w:rsidRPr="00EF4051" w:rsidRDefault="009760F7" w:rsidP="009760F7">
            <w:pPr>
              <w:rPr>
                <w:rFonts w:ascii="Times New Roman" w:hAnsi="Times New Roman"/>
                <w:b/>
                <w:lang w:val="en-CA"/>
              </w:rPr>
            </w:pPr>
          </w:p>
        </w:tc>
      </w:tr>
      <w:tr w:rsidR="002F5444" w:rsidRPr="00017C75" w:rsidTr="00EF4051">
        <w:tc>
          <w:tcPr>
            <w:tcW w:w="828" w:type="dxa"/>
          </w:tcPr>
          <w:p w:rsidR="002F544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Pr="00017C75" w:rsidRDefault="002F5444" w:rsidP="009E0EB1">
            <w:pPr>
              <w:jc w:val="both"/>
              <w:rPr>
                <w:rFonts w:ascii="Times New Roman" w:hAnsi="Times New Roman"/>
                <w:lang w:val="en-CA"/>
              </w:rPr>
            </w:pPr>
          </w:p>
          <w:p w:rsidR="002F5444" w:rsidRPr="00017C75" w:rsidRDefault="002F5444" w:rsidP="009E0EB1">
            <w:pPr>
              <w:jc w:val="both"/>
              <w:rPr>
                <w:rFonts w:ascii="Times New Roman" w:hAnsi="Times New Roman"/>
                <w:lang w:val="en-CA"/>
              </w:rPr>
            </w:pPr>
            <w:r>
              <w:rPr>
                <w:rFonts w:ascii="Times New Roman" w:hAnsi="Times New Roman"/>
                <w:lang w:val="en-CA"/>
              </w:rPr>
              <w:t>Jan 30</w:t>
            </w:r>
          </w:p>
          <w:p w:rsidR="002F5444" w:rsidRPr="00017C75" w:rsidRDefault="002F5444" w:rsidP="009E0EB1">
            <w:pPr>
              <w:jc w:val="both"/>
              <w:rPr>
                <w:rFonts w:ascii="Times New Roman" w:hAnsi="Times New Roman"/>
                <w:lang w:val="en-CA"/>
              </w:rPr>
            </w:pPr>
          </w:p>
          <w:p w:rsidR="002F5444" w:rsidRPr="00017C75" w:rsidRDefault="002F5444" w:rsidP="009E0EB1">
            <w:pPr>
              <w:jc w:val="both"/>
              <w:rPr>
                <w:rFonts w:ascii="Times New Roman" w:hAnsi="Times New Roman"/>
                <w:lang w:val="en-CA"/>
              </w:rPr>
            </w:pPr>
          </w:p>
        </w:tc>
        <w:tc>
          <w:tcPr>
            <w:tcW w:w="1800" w:type="dxa"/>
          </w:tcPr>
          <w:p w:rsidR="002F5444" w:rsidRPr="00017C75" w:rsidRDefault="002F5444" w:rsidP="009E0EB1">
            <w:pPr>
              <w:rPr>
                <w:rFonts w:ascii="Times New Roman" w:hAnsi="Times New Roman"/>
                <w:lang w:val="en-CA"/>
              </w:rPr>
            </w:pPr>
          </w:p>
          <w:p w:rsidR="002F5444" w:rsidRDefault="002F5444" w:rsidP="009E0EB1">
            <w:pPr>
              <w:rPr>
                <w:rFonts w:ascii="Times New Roman" w:hAnsi="Times New Roman"/>
                <w:lang w:val="en-CA"/>
              </w:rPr>
            </w:pPr>
          </w:p>
          <w:p w:rsidR="002F5444" w:rsidRDefault="002F5444" w:rsidP="009E0EB1">
            <w:pPr>
              <w:rPr>
                <w:rFonts w:ascii="Times New Roman" w:hAnsi="Times New Roman"/>
                <w:lang w:val="en-CA"/>
              </w:rPr>
            </w:pPr>
          </w:p>
          <w:p w:rsidR="002F5444" w:rsidRPr="00017C75" w:rsidRDefault="002F5444" w:rsidP="009E0EB1">
            <w:pPr>
              <w:rPr>
                <w:rFonts w:ascii="Times New Roman" w:hAnsi="Times New Roman"/>
                <w:lang w:val="en-CA"/>
              </w:rPr>
            </w:pPr>
          </w:p>
          <w:p w:rsidR="002F5444" w:rsidRPr="00017C75" w:rsidRDefault="002F5444" w:rsidP="004A262D">
            <w:pPr>
              <w:rPr>
                <w:rFonts w:ascii="Times New Roman" w:hAnsi="Times New Roman"/>
                <w:lang w:val="en-CA"/>
              </w:rPr>
            </w:pPr>
            <w:r w:rsidRPr="00017C75">
              <w:rPr>
                <w:rFonts w:ascii="Times New Roman" w:hAnsi="Times New Roman"/>
                <w:lang w:val="en-CA"/>
              </w:rPr>
              <w:t>4 –</w:t>
            </w:r>
            <w:r>
              <w:rPr>
                <w:rFonts w:ascii="Times New Roman" w:hAnsi="Times New Roman"/>
                <w:lang w:val="en-CA"/>
              </w:rPr>
              <w:t xml:space="preserve"> </w:t>
            </w:r>
            <w:r w:rsidR="004A262D">
              <w:rPr>
                <w:rFonts w:ascii="Times New Roman" w:hAnsi="Times New Roman"/>
                <w:lang w:val="en-CA"/>
              </w:rPr>
              <w:t>Technology and Culture</w:t>
            </w:r>
          </w:p>
        </w:tc>
        <w:tc>
          <w:tcPr>
            <w:tcW w:w="7110" w:type="dxa"/>
          </w:tcPr>
          <w:p w:rsidR="002F5444" w:rsidRDefault="002F5444" w:rsidP="00200634">
            <w:pPr>
              <w:rPr>
                <w:rFonts w:ascii="Times New Roman" w:hAnsi="Times New Roman"/>
                <w:b/>
                <w:lang w:val="en-CA"/>
              </w:rPr>
            </w:pPr>
          </w:p>
          <w:p w:rsidR="002F5444" w:rsidRPr="00B558FE" w:rsidRDefault="002F5444" w:rsidP="002F5444">
            <w:pPr>
              <w:rPr>
                <w:rFonts w:ascii="Times New Roman" w:hAnsi="Times New Roman"/>
                <w:lang w:val="en-CA"/>
              </w:rPr>
            </w:pPr>
            <w:r w:rsidRPr="00B558FE">
              <w:rPr>
                <w:rFonts w:ascii="Times New Roman" w:hAnsi="Times New Roman"/>
                <w:b/>
                <w:lang w:val="en-CA"/>
              </w:rPr>
              <w:t xml:space="preserve">Lecture: </w:t>
            </w:r>
            <w:r w:rsidRPr="00B558FE">
              <w:rPr>
                <w:rFonts w:ascii="Times New Roman" w:hAnsi="Times New Roman"/>
                <w:lang w:val="en-CA"/>
              </w:rPr>
              <w:t>Humans live within a web of material things, but how we integrate those items into our everyday lives is part of the study of anthropology of material culture.  This lecture will examine approaches to material culture with an eye to understanding how material culture is used to create and represent meaning.</w:t>
            </w:r>
          </w:p>
          <w:p w:rsidR="002F5444" w:rsidRPr="00017C75" w:rsidRDefault="002F5444" w:rsidP="002F5444">
            <w:pPr>
              <w:rPr>
                <w:rFonts w:ascii="Times New Roman" w:hAnsi="Times New Roman"/>
                <w:lang w:val="en-CA"/>
              </w:rPr>
            </w:pPr>
          </w:p>
          <w:p w:rsidR="002F5444" w:rsidRDefault="002F5444" w:rsidP="002F5444">
            <w:pPr>
              <w:rPr>
                <w:rFonts w:ascii="Times New Roman" w:hAnsi="Times New Roman"/>
                <w:lang w:val="en-CA"/>
              </w:rPr>
            </w:pPr>
            <w:r>
              <w:rPr>
                <w:rFonts w:ascii="Times New Roman" w:hAnsi="Times New Roman"/>
                <w:b/>
                <w:lang w:val="en-CA"/>
              </w:rPr>
              <w:t>Themes to Discuss:</w:t>
            </w:r>
            <w:r w:rsidRPr="00017C75">
              <w:rPr>
                <w:rFonts w:ascii="Times New Roman" w:hAnsi="Times New Roman"/>
                <w:lang w:val="en-CA"/>
              </w:rPr>
              <w:t xml:space="preserve">  </w:t>
            </w:r>
            <w:r>
              <w:rPr>
                <w:rFonts w:ascii="Times New Roman" w:hAnsi="Times New Roman"/>
                <w:lang w:val="en-CA"/>
              </w:rPr>
              <w:t>What is the connection between material culture, meaning and sustainability?</w:t>
            </w:r>
          </w:p>
          <w:p w:rsidR="002F5444" w:rsidRPr="00017C75" w:rsidRDefault="002F5444" w:rsidP="002F5444">
            <w:pPr>
              <w:rPr>
                <w:rFonts w:ascii="Times New Roman" w:hAnsi="Times New Roman"/>
                <w:lang w:val="en-CA"/>
              </w:rPr>
            </w:pPr>
          </w:p>
          <w:p w:rsidR="00EF4051" w:rsidRDefault="002F5444" w:rsidP="00517600">
            <w:pPr>
              <w:rPr>
                <w:rFonts w:ascii="Times New Roman" w:eastAsia="Calibri" w:hAnsi="Times New Roman"/>
                <w:lang w:eastAsia="en-CA"/>
              </w:rPr>
            </w:pPr>
            <w:r w:rsidRPr="00DE26F4">
              <w:rPr>
                <w:rFonts w:ascii="Times New Roman" w:hAnsi="Times New Roman"/>
                <w:b/>
                <w:lang w:val="en-CA"/>
              </w:rPr>
              <w:t xml:space="preserve">Read:  </w:t>
            </w:r>
          </w:p>
          <w:p w:rsidR="00EF4051" w:rsidRPr="00F70668" w:rsidRDefault="00EF4051" w:rsidP="00EF4051">
            <w:pPr>
              <w:autoSpaceDE w:val="0"/>
              <w:autoSpaceDN w:val="0"/>
              <w:adjustRightInd w:val="0"/>
              <w:rPr>
                <w:rFonts w:ascii="Times New Roman" w:hAnsi="Times New Roman"/>
              </w:rPr>
            </w:pPr>
            <w:proofErr w:type="spellStart"/>
            <w:r w:rsidRPr="00F70668">
              <w:rPr>
                <w:rFonts w:ascii="Times New Roman" w:hAnsi="Times New Roman"/>
              </w:rPr>
              <w:t>Ingold</w:t>
            </w:r>
            <w:proofErr w:type="spellEnd"/>
            <w:r w:rsidRPr="00F70668">
              <w:rPr>
                <w:rFonts w:ascii="Times New Roman" w:hAnsi="Times New Roman"/>
              </w:rPr>
              <w:t>, Tim</w:t>
            </w:r>
          </w:p>
          <w:p w:rsidR="00EF4051" w:rsidRPr="00F70668" w:rsidRDefault="00EF4051" w:rsidP="00EF4051">
            <w:pPr>
              <w:rPr>
                <w:rFonts w:ascii="Times New Roman" w:hAnsi="Times New Roman"/>
              </w:rPr>
            </w:pPr>
            <w:r>
              <w:rPr>
                <w:rFonts w:ascii="Times New Roman" w:hAnsi="Times New Roman"/>
              </w:rPr>
              <w:t xml:space="preserve">    </w:t>
            </w:r>
            <w:r w:rsidRPr="00F70668">
              <w:rPr>
                <w:rFonts w:ascii="Times New Roman" w:hAnsi="Times New Roman"/>
              </w:rPr>
              <w:t>2007</w:t>
            </w:r>
            <w:r w:rsidRPr="00F70668">
              <w:rPr>
                <w:rFonts w:ascii="Times New Roman" w:hAnsi="Times New Roman"/>
              </w:rPr>
              <w:tab/>
            </w:r>
            <w:r>
              <w:rPr>
                <w:rFonts w:ascii="Times New Roman" w:hAnsi="Times New Roman"/>
              </w:rPr>
              <w:t xml:space="preserve"> </w:t>
            </w:r>
            <w:r w:rsidRPr="00F70668">
              <w:rPr>
                <w:rFonts w:ascii="Times New Roman" w:hAnsi="Times New Roman"/>
              </w:rPr>
              <w:t>Materials against materiality. Archaeological Dialogues 14(01):1-16.</w:t>
            </w:r>
          </w:p>
          <w:p w:rsidR="002F5444" w:rsidRDefault="002F5444" w:rsidP="00517600">
            <w:pPr>
              <w:rPr>
                <w:rFonts w:ascii="Times New Roman" w:hAnsi="Times New Roman"/>
                <w:lang w:val="en-CA"/>
              </w:rPr>
            </w:pPr>
          </w:p>
          <w:p w:rsidR="002F5444" w:rsidRPr="00D76125" w:rsidRDefault="002F5444" w:rsidP="00FF5460">
            <w:pPr>
              <w:rPr>
                <w:rFonts w:ascii="Times New Roman" w:hAnsi="Times New Roman"/>
                <w:b/>
                <w:i/>
                <w:lang w:val="en-CA"/>
              </w:rPr>
            </w:pPr>
            <w:r>
              <w:rPr>
                <w:rFonts w:ascii="Times New Roman" w:hAnsi="Times New Roman"/>
                <w:b/>
                <w:i/>
                <w:lang w:val="en-CA"/>
              </w:rPr>
              <w:t>Hand in your essay proposal to your TA in your discussion group</w:t>
            </w:r>
          </w:p>
          <w:p w:rsidR="002F5444" w:rsidRPr="00017C75" w:rsidRDefault="002F5444" w:rsidP="009E6562">
            <w:pPr>
              <w:rPr>
                <w:rFonts w:ascii="Times New Roman" w:hAnsi="Times New Roman"/>
                <w:lang w:val="en-CA"/>
              </w:rPr>
            </w:pPr>
          </w:p>
        </w:tc>
      </w:tr>
      <w:tr w:rsidR="002F5444" w:rsidRPr="00017C75" w:rsidTr="00EF4051">
        <w:trPr>
          <w:trHeight w:val="530"/>
        </w:trPr>
        <w:tc>
          <w:tcPr>
            <w:tcW w:w="828" w:type="dxa"/>
          </w:tcPr>
          <w:p w:rsidR="002F5444" w:rsidRDefault="002F5444" w:rsidP="009E0EB1">
            <w:pPr>
              <w:rPr>
                <w:rFonts w:ascii="Times New Roman" w:hAnsi="Times New Roman"/>
                <w:lang w:val="en-CA"/>
              </w:rPr>
            </w:pPr>
          </w:p>
          <w:p w:rsidR="002F5444" w:rsidRDefault="002F5444" w:rsidP="009E0EB1">
            <w:pPr>
              <w:rPr>
                <w:rFonts w:ascii="Times New Roman" w:hAnsi="Times New Roman"/>
                <w:lang w:val="en-CA"/>
              </w:rPr>
            </w:pPr>
          </w:p>
          <w:p w:rsidR="002F5444" w:rsidRDefault="002F5444" w:rsidP="009E0EB1">
            <w:pPr>
              <w:rPr>
                <w:rFonts w:ascii="Times New Roman" w:hAnsi="Times New Roman"/>
                <w:lang w:val="en-CA"/>
              </w:rPr>
            </w:pPr>
          </w:p>
          <w:p w:rsidR="002F5444" w:rsidRPr="00017C75" w:rsidRDefault="002F5444" w:rsidP="009E0EB1">
            <w:pPr>
              <w:rPr>
                <w:rFonts w:ascii="Times New Roman" w:hAnsi="Times New Roman"/>
                <w:lang w:val="en-CA"/>
              </w:rPr>
            </w:pPr>
          </w:p>
          <w:p w:rsidR="002F5444" w:rsidRPr="00017C75" w:rsidRDefault="002F5444" w:rsidP="009E0EB1">
            <w:pPr>
              <w:rPr>
                <w:rFonts w:ascii="Times New Roman" w:hAnsi="Times New Roman"/>
                <w:lang w:val="en-CA"/>
              </w:rPr>
            </w:pPr>
          </w:p>
          <w:p w:rsidR="002F5444" w:rsidRPr="00017C75" w:rsidRDefault="002F5444" w:rsidP="009E0EB1">
            <w:pPr>
              <w:rPr>
                <w:rFonts w:ascii="Times New Roman" w:hAnsi="Times New Roman"/>
                <w:lang w:val="en-CA"/>
              </w:rPr>
            </w:pPr>
            <w:r>
              <w:rPr>
                <w:rFonts w:ascii="Times New Roman" w:hAnsi="Times New Roman"/>
                <w:lang w:val="en-CA"/>
              </w:rPr>
              <w:t>Feb 6</w:t>
            </w:r>
          </w:p>
        </w:tc>
        <w:tc>
          <w:tcPr>
            <w:tcW w:w="1800" w:type="dxa"/>
          </w:tcPr>
          <w:p w:rsidR="002F5444" w:rsidRDefault="002F5444" w:rsidP="00200634">
            <w:pPr>
              <w:rPr>
                <w:rFonts w:ascii="Times New Roman" w:hAnsi="Times New Roman"/>
                <w:lang w:val="en-CA"/>
              </w:rPr>
            </w:pPr>
          </w:p>
          <w:p w:rsidR="002F5444" w:rsidRDefault="002F5444" w:rsidP="00200634">
            <w:pPr>
              <w:rPr>
                <w:rFonts w:ascii="Times New Roman" w:hAnsi="Times New Roman"/>
                <w:lang w:val="en-CA"/>
              </w:rPr>
            </w:pPr>
          </w:p>
          <w:p w:rsidR="003C11A9" w:rsidRDefault="003C11A9" w:rsidP="00200634">
            <w:pPr>
              <w:rPr>
                <w:rFonts w:ascii="Times New Roman" w:hAnsi="Times New Roman"/>
                <w:lang w:val="en-CA"/>
              </w:rPr>
            </w:pPr>
          </w:p>
          <w:p w:rsidR="002F5444" w:rsidRDefault="002F5444" w:rsidP="00200634">
            <w:pPr>
              <w:rPr>
                <w:rFonts w:ascii="Times New Roman" w:hAnsi="Times New Roman"/>
                <w:lang w:val="en-CA"/>
              </w:rPr>
            </w:pPr>
          </w:p>
          <w:p w:rsidR="002F5444" w:rsidRPr="00017C75" w:rsidRDefault="002F5444" w:rsidP="00200634">
            <w:pPr>
              <w:rPr>
                <w:rFonts w:ascii="Times New Roman" w:hAnsi="Times New Roman"/>
                <w:lang w:val="en-CA"/>
              </w:rPr>
            </w:pPr>
            <w:r>
              <w:rPr>
                <w:rFonts w:ascii="Times New Roman" w:hAnsi="Times New Roman"/>
                <w:lang w:val="en-CA"/>
              </w:rPr>
              <w:t xml:space="preserve">5 - </w:t>
            </w:r>
            <w:r w:rsidRPr="00BA7134">
              <w:rPr>
                <w:rFonts w:ascii="Times New Roman" w:hAnsi="Times New Roman"/>
                <w:lang w:val="en-CA"/>
              </w:rPr>
              <w:t>Art and the Cultural World</w:t>
            </w:r>
          </w:p>
        </w:tc>
        <w:tc>
          <w:tcPr>
            <w:tcW w:w="7110" w:type="dxa"/>
          </w:tcPr>
          <w:p w:rsidR="002F5444" w:rsidRDefault="002F5444" w:rsidP="003F4524">
            <w:pPr>
              <w:rPr>
                <w:rFonts w:ascii="Times New Roman" w:hAnsi="Times New Roman"/>
                <w:lang w:val="en-CA"/>
              </w:rPr>
            </w:pPr>
          </w:p>
          <w:p w:rsidR="002F5444" w:rsidRPr="00BA7134" w:rsidRDefault="002F5444" w:rsidP="002F5444">
            <w:pPr>
              <w:rPr>
                <w:rFonts w:ascii="Times New Roman" w:hAnsi="Times New Roman"/>
                <w:lang w:val="en-CA"/>
              </w:rPr>
            </w:pPr>
            <w:r w:rsidRPr="00BA7134">
              <w:rPr>
                <w:rFonts w:ascii="Times New Roman" w:hAnsi="Times New Roman"/>
                <w:b/>
                <w:lang w:val="en-CA"/>
              </w:rPr>
              <w:t xml:space="preserve">Lecture: </w:t>
            </w:r>
            <w:r w:rsidRPr="00BA7134">
              <w:rPr>
                <w:rFonts w:ascii="Times New Roman" w:hAnsi="Times New Roman"/>
              </w:rPr>
              <w:t>What is art? What is the role of the artist in the symbolic production of culture and expression?  This lecture will explore the interplay between art production and the process of meaning making with a cross-cultural perspective</w:t>
            </w:r>
            <w:r w:rsidRPr="00BA7134">
              <w:rPr>
                <w:rFonts w:ascii="Times New Roman" w:hAnsi="Times New Roman"/>
                <w:lang w:val="en-CA"/>
              </w:rPr>
              <w:t xml:space="preserve">.  </w:t>
            </w:r>
          </w:p>
          <w:p w:rsidR="002F5444" w:rsidRDefault="002F5444" w:rsidP="002F5444">
            <w:pPr>
              <w:rPr>
                <w:rFonts w:ascii="Times New Roman" w:hAnsi="Times New Roman"/>
                <w:lang w:val="en-CA"/>
              </w:rPr>
            </w:pPr>
          </w:p>
          <w:p w:rsidR="002F5444" w:rsidRPr="008A0AFC" w:rsidRDefault="002F5444" w:rsidP="002F5444">
            <w:pPr>
              <w:rPr>
                <w:rFonts w:ascii="Times New Roman" w:hAnsi="Times New Roman"/>
                <w:lang w:val="en-CA"/>
              </w:rPr>
            </w:pPr>
            <w:r>
              <w:rPr>
                <w:rFonts w:ascii="Times New Roman" w:hAnsi="Times New Roman"/>
                <w:b/>
                <w:lang w:val="en-CA"/>
              </w:rPr>
              <w:t>Themes to Discuss:</w:t>
            </w:r>
            <w:r w:rsidR="008A0AFC">
              <w:rPr>
                <w:rFonts w:ascii="Times New Roman" w:hAnsi="Times New Roman"/>
                <w:lang w:val="en-CA"/>
              </w:rPr>
              <w:t xml:space="preserve">  What makes good art?</w:t>
            </w:r>
          </w:p>
          <w:p w:rsidR="002F5444" w:rsidRPr="002F5444" w:rsidRDefault="002F5444" w:rsidP="002F5444">
            <w:pPr>
              <w:rPr>
                <w:rFonts w:ascii="Times New Roman" w:hAnsi="Times New Roman"/>
                <w:b/>
                <w:lang w:val="en-CA"/>
              </w:rPr>
            </w:pPr>
          </w:p>
          <w:p w:rsidR="002F5444" w:rsidRDefault="002F5444" w:rsidP="008A0AFC">
            <w:pPr>
              <w:rPr>
                <w:rFonts w:ascii="Times New Roman" w:hAnsi="Times New Roman"/>
                <w:lang w:val="en-CA"/>
              </w:rPr>
            </w:pPr>
            <w:r w:rsidRPr="00873E5E">
              <w:rPr>
                <w:rFonts w:ascii="Times New Roman" w:hAnsi="Times New Roman"/>
                <w:b/>
                <w:lang w:val="en-CA"/>
              </w:rPr>
              <w:t>Read:</w:t>
            </w:r>
            <w:r w:rsidRPr="00873E5E">
              <w:rPr>
                <w:rFonts w:ascii="Times New Roman" w:hAnsi="Times New Roman"/>
                <w:lang w:val="en-CA"/>
              </w:rPr>
              <w:t xml:space="preserve"> </w:t>
            </w:r>
          </w:p>
          <w:p w:rsidR="00D24690" w:rsidRPr="003D37EF" w:rsidRDefault="00D24690" w:rsidP="00D24690">
            <w:pPr>
              <w:autoSpaceDE w:val="0"/>
              <w:autoSpaceDN w:val="0"/>
              <w:adjustRightInd w:val="0"/>
              <w:rPr>
                <w:rFonts w:ascii="Times New Roman" w:eastAsiaTheme="minorHAnsi" w:hAnsi="Times New Roman"/>
              </w:rPr>
            </w:pPr>
            <w:r w:rsidRPr="003D37EF">
              <w:rPr>
                <w:rFonts w:ascii="Times New Roman" w:eastAsiaTheme="minorHAnsi" w:hAnsi="Times New Roman"/>
              </w:rPr>
              <w:t>Rosenblatt, Daniel</w:t>
            </w:r>
          </w:p>
          <w:p w:rsidR="00D24690" w:rsidRPr="003D37EF" w:rsidRDefault="00D24690" w:rsidP="00D24690">
            <w:pPr>
              <w:ind w:left="720" w:hanging="630"/>
              <w:rPr>
                <w:rFonts w:ascii="Times New Roman" w:hAnsi="Times New Roman"/>
              </w:rPr>
            </w:pPr>
            <w:r w:rsidRPr="003D37EF">
              <w:rPr>
                <w:rFonts w:ascii="Times New Roman" w:eastAsiaTheme="minorHAnsi" w:hAnsi="Times New Roman"/>
              </w:rPr>
              <w:t>2013</w:t>
            </w:r>
            <w:r w:rsidRPr="003D37EF">
              <w:rPr>
                <w:rFonts w:ascii="Times New Roman" w:eastAsiaTheme="minorHAnsi" w:hAnsi="Times New Roman"/>
              </w:rPr>
              <w:tab/>
              <w:t>Art and Biculturalism: Innovative Maori Meeting Houses and the Settler Nation. Visual Anthropology Review 29(2):133-151.</w:t>
            </w:r>
          </w:p>
          <w:p w:rsidR="008A0AFC" w:rsidRPr="00017C75" w:rsidRDefault="008A0AFC" w:rsidP="008A0AFC">
            <w:pPr>
              <w:rPr>
                <w:rFonts w:ascii="Times New Roman" w:hAnsi="Times New Roman"/>
                <w:lang w:val="en-CA"/>
              </w:rPr>
            </w:pPr>
          </w:p>
        </w:tc>
      </w:tr>
      <w:tr w:rsidR="002F5444" w:rsidRPr="00017C75" w:rsidTr="008A0AFC">
        <w:trPr>
          <w:trHeight w:val="260"/>
        </w:trPr>
        <w:tc>
          <w:tcPr>
            <w:tcW w:w="828" w:type="dxa"/>
          </w:tcPr>
          <w:p w:rsidR="002F5444" w:rsidRPr="00017C75"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Pr="00017C75" w:rsidRDefault="002F5444" w:rsidP="009E0EB1">
            <w:pPr>
              <w:jc w:val="both"/>
              <w:rPr>
                <w:rFonts w:ascii="Times New Roman" w:hAnsi="Times New Roman"/>
                <w:lang w:val="en-CA"/>
              </w:rPr>
            </w:pPr>
            <w:r>
              <w:rPr>
                <w:rFonts w:ascii="Times New Roman" w:hAnsi="Times New Roman"/>
                <w:lang w:val="en-CA"/>
              </w:rPr>
              <w:t>Feb 13</w:t>
            </w:r>
          </w:p>
        </w:tc>
        <w:tc>
          <w:tcPr>
            <w:tcW w:w="1800" w:type="dxa"/>
          </w:tcPr>
          <w:p w:rsidR="002F5444" w:rsidRDefault="002F5444" w:rsidP="009E0EB1">
            <w:pPr>
              <w:rPr>
                <w:rFonts w:ascii="Times New Roman" w:hAnsi="Times New Roman"/>
                <w:lang w:val="en-CA"/>
              </w:rPr>
            </w:pPr>
          </w:p>
          <w:p w:rsidR="002F5444" w:rsidRDefault="002F5444" w:rsidP="009E0EB1">
            <w:pPr>
              <w:rPr>
                <w:rFonts w:ascii="Times New Roman" w:hAnsi="Times New Roman"/>
                <w:lang w:val="en-CA"/>
              </w:rPr>
            </w:pPr>
          </w:p>
          <w:p w:rsidR="003C11A9" w:rsidRDefault="003C11A9" w:rsidP="009E0EB1">
            <w:pPr>
              <w:rPr>
                <w:rFonts w:ascii="Times New Roman" w:hAnsi="Times New Roman"/>
                <w:lang w:val="en-CA"/>
              </w:rPr>
            </w:pPr>
          </w:p>
          <w:p w:rsidR="002F5444" w:rsidRPr="00017C75" w:rsidRDefault="002F5444" w:rsidP="009E0EB1">
            <w:pPr>
              <w:rPr>
                <w:rFonts w:ascii="Times New Roman" w:hAnsi="Times New Roman"/>
                <w:lang w:val="en-CA"/>
              </w:rPr>
            </w:pPr>
          </w:p>
          <w:p w:rsidR="002F5444" w:rsidRPr="00017C75" w:rsidRDefault="002F5444" w:rsidP="009E6562">
            <w:pPr>
              <w:rPr>
                <w:rFonts w:ascii="Times New Roman" w:hAnsi="Times New Roman"/>
                <w:lang w:val="en-CA"/>
              </w:rPr>
            </w:pPr>
            <w:r w:rsidRPr="00017C75">
              <w:rPr>
                <w:rFonts w:ascii="Times New Roman" w:hAnsi="Times New Roman"/>
                <w:lang w:val="en-CA"/>
              </w:rPr>
              <w:t>6 –</w:t>
            </w:r>
            <w:r w:rsidR="00C60127">
              <w:rPr>
                <w:rFonts w:ascii="Times New Roman" w:hAnsi="Times New Roman"/>
                <w:lang w:val="en-CA"/>
              </w:rPr>
              <w:t xml:space="preserve"> Advocacy and Ethics in Anthropology</w:t>
            </w:r>
          </w:p>
        </w:tc>
        <w:tc>
          <w:tcPr>
            <w:tcW w:w="7110" w:type="dxa"/>
          </w:tcPr>
          <w:p w:rsidR="00C60127" w:rsidRPr="00BB2AC5" w:rsidRDefault="00C60127" w:rsidP="00C60127">
            <w:pPr>
              <w:rPr>
                <w:rFonts w:ascii="Times New Roman" w:hAnsi="Times New Roman"/>
              </w:rPr>
            </w:pPr>
            <w:r w:rsidRPr="00BB2AC5">
              <w:rPr>
                <w:rFonts w:ascii="Times New Roman" w:hAnsi="Times New Roman"/>
                <w:b/>
                <w:lang w:val="en-CA"/>
              </w:rPr>
              <w:t xml:space="preserve">Lecture: </w:t>
            </w:r>
            <w:r w:rsidRPr="00BB2AC5">
              <w:rPr>
                <w:rFonts w:ascii="Times New Roman" w:hAnsi="Times New Roman"/>
                <w:lang w:val="en-CA"/>
              </w:rPr>
              <w:t xml:space="preserve"> </w:t>
            </w:r>
            <w:r w:rsidRPr="00BB2AC5">
              <w:rPr>
                <w:rFonts w:ascii="Times New Roman" w:hAnsi="Times New Roman"/>
              </w:rPr>
              <w:t xml:space="preserve"> We will examine some key issues surrounding </w:t>
            </w:r>
            <w:r>
              <w:rPr>
                <w:rFonts w:ascii="Times New Roman" w:hAnsi="Times New Roman"/>
              </w:rPr>
              <w:t>how ethical anthropology underpins good anthropology and the role that anthropology can play in improving conditions in the world.</w:t>
            </w:r>
          </w:p>
          <w:p w:rsidR="00C60127" w:rsidRPr="00017C75" w:rsidRDefault="00C60127" w:rsidP="00C60127">
            <w:pPr>
              <w:rPr>
                <w:rFonts w:ascii="Times New Roman" w:hAnsi="Times New Roman"/>
                <w:lang w:val="en-CA"/>
              </w:rPr>
            </w:pPr>
            <w:r w:rsidRPr="00017C75">
              <w:rPr>
                <w:rFonts w:ascii="Times New Roman" w:hAnsi="Times New Roman"/>
                <w:lang w:val="en-CA"/>
              </w:rPr>
              <w:t xml:space="preserve">  </w:t>
            </w:r>
          </w:p>
          <w:p w:rsidR="00C60127" w:rsidRDefault="00C60127" w:rsidP="00C60127">
            <w:pPr>
              <w:rPr>
                <w:rFonts w:ascii="Times New Roman" w:hAnsi="Times New Roman"/>
                <w:lang w:val="en-CA"/>
              </w:rPr>
            </w:pPr>
            <w:r>
              <w:rPr>
                <w:rFonts w:ascii="Times New Roman" w:hAnsi="Times New Roman"/>
                <w:b/>
                <w:lang w:val="en-CA"/>
              </w:rPr>
              <w:t>Themes to Discuss</w:t>
            </w:r>
            <w:r w:rsidRPr="00017C75">
              <w:rPr>
                <w:rFonts w:ascii="Times New Roman" w:hAnsi="Times New Roman"/>
                <w:b/>
                <w:lang w:val="en-CA"/>
              </w:rPr>
              <w:t>:</w:t>
            </w:r>
            <w:r w:rsidRPr="00017C75">
              <w:rPr>
                <w:rFonts w:ascii="Times New Roman" w:hAnsi="Times New Roman"/>
                <w:lang w:val="en-CA"/>
              </w:rPr>
              <w:t xml:space="preserve">  </w:t>
            </w:r>
            <w:r>
              <w:rPr>
                <w:rFonts w:ascii="Times New Roman" w:hAnsi="Times New Roman"/>
                <w:lang w:val="en-CA"/>
              </w:rPr>
              <w:t>How can we design policy and programs in an ethical manner?  Could we think of a problem in society today that we’d like to propose a change in policy for?</w:t>
            </w:r>
          </w:p>
          <w:p w:rsidR="002F5444" w:rsidRDefault="002F5444" w:rsidP="00517600">
            <w:pPr>
              <w:rPr>
                <w:rFonts w:ascii="Times New Roman" w:hAnsi="Times New Roman"/>
                <w:lang w:val="en-CA"/>
              </w:rPr>
            </w:pPr>
          </w:p>
          <w:p w:rsidR="00C237A4" w:rsidRDefault="00C237A4" w:rsidP="00517600">
            <w:pPr>
              <w:rPr>
                <w:rFonts w:ascii="Times New Roman" w:hAnsi="Times New Roman"/>
                <w:b/>
                <w:i/>
                <w:lang w:val="en-CA"/>
              </w:rPr>
            </w:pPr>
            <w:r>
              <w:rPr>
                <w:rFonts w:ascii="Times New Roman" w:hAnsi="Times New Roman"/>
                <w:b/>
                <w:i/>
                <w:lang w:val="en-CA"/>
              </w:rPr>
              <w:t>Your TA will hand back your corrected essay proposals with comments in your discussion group</w:t>
            </w:r>
          </w:p>
          <w:p w:rsidR="00C237A4" w:rsidRPr="00C237A4" w:rsidRDefault="00C237A4" w:rsidP="00517600">
            <w:pPr>
              <w:rPr>
                <w:rFonts w:ascii="Times New Roman" w:hAnsi="Times New Roman"/>
                <w:b/>
                <w:i/>
                <w:lang w:val="en-CA"/>
              </w:rPr>
            </w:pPr>
          </w:p>
          <w:p w:rsidR="00C237A4" w:rsidRPr="00017C75" w:rsidRDefault="00C237A4" w:rsidP="00517600">
            <w:pPr>
              <w:rPr>
                <w:rFonts w:ascii="Times New Roman" w:hAnsi="Times New Roman"/>
                <w:lang w:val="en-CA"/>
              </w:rPr>
            </w:pPr>
          </w:p>
          <w:p w:rsidR="002F5444" w:rsidRDefault="002F5444" w:rsidP="00517600">
            <w:pPr>
              <w:rPr>
                <w:rFonts w:ascii="Times New Roman" w:hAnsi="Times New Roman"/>
                <w:lang w:val="en-CA"/>
              </w:rPr>
            </w:pPr>
            <w:r w:rsidRPr="00017C75">
              <w:rPr>
                <w:rFonts w:ascii="Times New Roman" w:hAnsi="Times New Roman"/>
                <w:b/>
                <w:lang w:val="en-CA"/>
              </w:rPr>
              <w:lastRenderedPageBreak/>
              <w:t>Read:</w:t>
            </w:r>
            <w:r w:rsidRPr="00017C75">
              <w:rPr>
                <w:rFonts w:ascii="Times New Roman" w:hAnsi="Times New Roman"/>
                <w:lang w:val="en-CA"/>
              </w:rPr>
              <w:t xml:space="preserve"> </w:t>
            </w:r>
            <w:r>
              <w:rPr>
                <w:rFonts w:ascii="Times New Roman" w:hAnsi="Times New Roman"/>
                <w:lang w:val="en-CA"/>
              </w:rPr>
              <w:t xml:space="preserve"> </w:t>
            </w:r>
          </w:p>
          <w:p w:rsidR="008A0AFC" w:rsidRPr="00F70668" w:rsidRDefault="008A0AFC" w:rsidP="008A0AFC">
            <w:pPr>
              <w:autoSpaceDE w:val="0"/>
              <w:autoSpaceDN w:val="0"/>
              <w:adjustRightInd w:val="0"/>
              <w:rPr>
                <w:rFonts w:ascii="Times New Roman" w:hAnsi="Times New Roman"/>
              </w:rPr>
            </w:pPr>
            <w:proofErr w:type="spellStart"/>
            <w:r w:rsidRPr="00F70668">
              <w:rPr>
                <w:rFonts w:ascii="Times New Roman" w:hAnsi="Times New Roman"/>
              </w:rPr>
              <w:t>Fluehr-Lobban</w:t>
            </w:r>
            <w:proofErr w:type="spellEnd"/>
            <w:r w:rsidRPr="00F70668">
              <w:rPr>
                <w:rFonts w:ascii="Times New Roman" w:hAnsi="Times New Roman"/>
              </w:rPr>
              <w:t>, Carolyn</w:t>
            </w:r>
          </w:p>
          <w:p w:rsidR="00EF4051" w:rsidRDefault="008A0AFC" w:rsidP="008A0AFC">
            <w:pPr>
              <w:ind w:left="720" w:hanging="630"/>
              <w:rPr>
                <w:rFonts w:ascii="Times New Roman" w:hAnsi="Times New Roman"/>
              </w:rPr>
            </w:pPr>
            <w:r w:rsidRPr="00F70668">
              <w:rPr>
                <w:rFonts w:ascii="Times New Roman" w:hAnsi="Times New Roman"/>
              </w:rPr>
              <w:t>2008</w:t>
            </w:r>
            <w:r w:rsidRPr="00F70668">
              <w:rPr>
                <w:rFonts w:ascii="Times New Roman" w:hAnsi="Times New Roman"/>
              </w:rPr>
              <w:tab/>
              <w:t>Collaborative Anthropology as Twenty-first-Century Ethical Anthropology. Collaborative Anthropologies 1:175-182.</w:t>
            </w:r>
          </w:p>
          <w:p w:rsidR="00C237A4" w:rsidRDefault="00C237A4" w:rsidP="008A0AFC">
            <w:pPr>
              <w:ind w:left="720" w:hanging="630"/>
              <w:rPr>
                <w:rFonts w:ascii="Times New Roman" w:hAnsi="Times New Roman"/>
              </w:rPr>
            </w:pPr>
          </w:p>
          <w:p w:rsidR="00C237A4" w:rsidRPr="008A0AFC" w:rsidRDefault="00C237A4" w:rsidP="008A0AFC">
            <w:pPr>
              <w:ind w:left="720" w:hanging="630"/>
              <w:rPr>
                <w:rFonts w:ascii="Times New Roman" w:hAnsi="Times New Roman"/>
              </w:rPr>
            </w:pPr>
          </w:p>
        </w:tc>
      </w:tr>
      <w:tr w:rsidR="002F5444" w:rsidRPr="00017C75" w:rsidTr="008A0AFC">
        <w:trPr>
          <w:trHeight w:val="710"/>
        </w:trPr>
        <w:tc>
          <w:tcPr>
            <w:tcW w:w="9738" w:type="dxa"/>
            <w:gridSpan w:val="3"/>
          </w:tcPr>
          <w:p w:rsidR="002F5444" w:rsidRDefault="002F5444" w:rsidP="008B7CF7">
            <w:pPr>
              <w:jc w:val="both"/>
              <w:rPr>
                <w:rFonts w:ascii="Times New Roman" w:hAnsi="Times New Roman"/>
                <w:lang w:val="en-CA"/>
              </w:rPr>
            </w:pPr>
          </w:p>
          <w:p w:rsidR="002F5444" w:rsidRDefault="002F5444" w:rsidP="00A4713B">
            <w:pPr>
              <w:jc w:val="both"/>
              <w:rPr>
                <w:rFonts w:ascii="Times New Roman" w:hAnsi="Times New Roman"/>
                <w:lang w:val="en-CA"/>
              </w:rPr>
            </w:pPr>
            <w:r>
              <w:rPr>
                <w:rFonts w:ascii="Times New Roman" w:hAnsi="Times New Roman"/>
                <w:b/>
                <w:lang w:val="en-CA"/>
              </w:rPr>
              <w:t xml:space="preserve">February </w:t>
            </w:r>
            <w:r w:rsidR="00EF3B30">
              <w:rPr>
                <w:rFonts w:ascii="Times New Roman" w:hAnsi="Times New Roman"/>
                <w:b/>
                <w:lang w:val="en-CA"/>
              </w:rPr>
              <w:t>19</w:t>
            </w:r>
            <w:r>
              <w:rPr>
                <w:rFonts w:ascii="Times New Roman" w:hAnsi="Times New Roman"/>
                <w:b/>
                <w:lang w:val="en-CA"/>
              </w:rPr>
              <w:t xml:space="preserve"> to February 2</w:t>
            </w:r>
            <w:r w:rsidR="00EF3B30">
              <w:rPr>
                <w:rFonts w:ascii="Times New Roman" w:hAnsi="Times New Roman"/>
                <w:b/>
                <w:lang w:val="en-CA"/>
              </w:rPr>
              <w:t>3</w:t>
            </w:r>
            <w:r>
              <w:rPr>
                <w:rFonts w:ascii="Times New Roman" w:hAnsi="Times New Roman"/>
                <w:b/>
                <w:lang w:val="en-CA"/>
              </w:rPr>
              <w:t>, 201</w:t>
            </w:r>
            <w:r w:rsidR="00A4713B">
              <w:rPr>
                <w:rFonts w:ascii="Times New Roman" w:hAnsi="Times New Roman"/>
                <w:b/>
                <w:lang w:val="en-CA"/>
              </w:rPr>
              <w:t>8</w:t>
            </w:r>
            <w:r>
              <w:rPr>
                <w:rFonts w:ascii="Times New Roman" w:hAnsi="Times New Roman"/>
                <w:b/>
                <w:lang w:val="en-CA"/>
              </w:rPr>
              <w:t xml:space="preserve"> - Reading Week – No Classes</w:t>
            </w:r>
          </w:p>
        </w:tc>
      </w:tr>
      <w:tr w:rsidR="002F5444" w:rsidRPr="00017C75" w:rsidTr="00EF4051">
        <w:trPr>
          <w:trHeight w:val="923"/>
        </w:trPr>
        <w:tc>
          <w:tcPr>
            <w:tcW w:w="828" w:type="dxa"/>
          </w:tcPr>
          <w:p w:rsidR="002F5444" w:rsidRDefault="002F5444" w:rsidP="008B7CF7">
            <w:pPr>
              <w:jc w:val="both"/>
              <w:rPr>
                <w:rFonts w:ascii="Times New Roman" w:hAnsi="Times New Roman"/>
                <w:lang w:val="en-CA"/>
              </w:rPr>
            </w:pPr>
          </w:p>
          <w:p w:rsidR="002F5444" w:rsidRDefault="002F5444" w:rsidP="008B7CF7">
            <w:pPr>
              <w:jc w:val="both"/>
              <w:rPr>
                <w:rFonts w:ascii="Times New Roman" w:hAnsi="Times New Roman"/>
                <w:lang w:val="en-CA"/>
              </w:rPr>
            </w:pPr>
          </w:p>
          <w:p w:rsidR="003C11A9" w:rsidRDefault="003C11A9" w:rsidP="008B7CF7">
            <w:pPr>
              <w:jc w:val="both"/>
              <w:rPr>
                <w:rFonts w:ascii="Times New Roman" w:hAnsi="Times New Roman"/>
                <w:lang w:val="en-CA"/>
              </w:rPr>
            </w:pPr>
          </w:p>
          <w:p w:rsidR="002F5444" w:rsidRDefault="002F5444" w:rsidP="008B7CF7">
            <w:pPr>
              <w:jc w:val="both"/>
              <w:rPr>
                <w:rFonts w:ascii="Times New Roman" w:hAnsi="Times New Roman"/>
                <w:lang w:val="en-CA"/>
              </w:rPr>
            </w:pPr>
          </w:p>
          <w:p w:rsidR="002F5444" w:rsidRPr="00017C75" w:rsidRDefault="002F5444" w:rsidP="008B7CF7">
            <w:pPr>
              <w:jc w:val="both"/>
              <w:rPr>
                <w:rFonts w:ascii="Times New Roman" w:hAnsi="Times New Roman"/>
                <w:lang w:val="en-CA"/>
              </w:rPr>
            </w:pPr>
          </w:p>
          <w:p w:rsidR="002F5444" w:rsidRPr="00017C75" w:rsidRDefault="002F5444" w:rsidP="008B7CF7">
            <w:pPr>
              <w:jc w:val="both"/>
              <w:rPr>
                <w:rFonts w:ascii="Times New Roman" w:hAnsi="Times New Roman"/>
                <w:lang w:val="en-CA"/>
              </w:rPr>
            </w:pPr>
            <w:r>
              <w:rPr>
                <w:rFonts w:ascii="Times New Roman" w:hAnsi="Times New Roman"/>
                <w:lang w:val="en-CA"/>
              </w:rPr>
              <w:t>Feb 27</w:t>
            </w:r>
          </w:p>
        </w:tc>
        <w:tc>
          <w:tcPr>
            <w:tcW w:w="1800" w:type="dxa"/>
          </w:tcPr>
          <w:p w:rsidR="002F5444" w:rsidRDefault="002F5444" w:rsidP="008B7CF7">
            <w:pPr>
              <w:rPr>
                <w:rFonts w:ascii="Times New Roman" w:hAnsi="Times New Roman"/>
                <w:lang w:val="en-CA"/>
              </w:rPr>
            </w:pPr>
          </w:p>
          <w:p w:rsidR="002F5444" w:rsidRDefault="002F5444" w:rsidP="008B7CF7">
            <w:pPr>
              <w:rPr>
                <w:rFonts w:ascii="Times New Roman" w:hAnsi="Times New Roman"/>
                <w:lang w:val="en-CA"/>
              </w:rPr>
            </w:pPr>
          </w:p>
          <w:p w:rsidR="003C11A9" w:rsidRDefault="003C11A9" w:rsidP="008B7CF7">
            <w:pPr>
              <w:rPr>
                <w:rFonts w:ascii="Times New Roman" w:hAnsi="Times New Roman"/>
                <w:lang w:val="en-CA"/>
              </w:rPr>
            </w:pPr>
          </w:p>
          <w:p w:rsidR="003C11A9" w:rsidRDefault="003C11A9" w:rsidP="008B7CF7">
            <w:pPr>
              <w:rPr>
                <w:rFonts w:ascii="Times New Roman" w:hAnsi="Times New Roman"/>
                <w:lang w:val="en-CA"/>
              </w:rPr>
            </w:pPr>
          </w:p>
          <w:p w:rsidR="002F5444" w:rsidRPr="00017C75" w:rsidRDefault="002F5444" w:rsidP="008B7CF7">
            <w:pPr>
              <w:rPr>
                <w:rFonts w:ascii="Times New Roman" w:hAnsi="Times New Roman"/>
                <w:lang w:val="en-CA"/>
              </w:rPr>
            </w:pPr>
          </w:p>
          <w:p w:rsidR="002F5444" w:rsidRPr="00017C75" w:rsidRDefault="002F5444" w:rsidP="009E6562">
            <w:pPr>
              <w:rPr>
                <w:rFonts w:ascii="Times New Roman" w:hAnsi="Times New Roman"/>
                <w:lang w:val="en-CA"/>
              </w:rPr>
            </w:pPr>
            <w:r>
              <w:rPr>
                <w:rFonts w:ascii="Times New Roman" w:hAnsi="Times New Roman"/>
                <w:lang w:val="en-CA"/>
              </w:rPr>
              <w:t xml:space="preserve">7 -  </w:t>
            </w:r>
            <w:r w:rsidR="00DC36B3">
              <w:rPr>
                <w:rFonts w:ascii="Times New Roman" w:hAnsi="Times New Roman"/>
                <w:lang w:val="en-CA"/>
              </w:rPr>
              <w:t>Anthropology in the Everyday</w:t>
            </w:r>
          </w:p>
        </w:tc>
        <w:tc>
          <w:tcPr>
            <w:tcW w:w="7110" w:type="dxa"/>
          </w:tcPr>
          <w:p w:rsidR="002F5444" w:rsidRDefault="002F5444" w:rsidP="008B7CF7">
            <w:pPr>
              <w:jc w:val="both"/>
              <w:rPr>
                <w:rFonts w:ascii="Times New Roman" w:hAnsi="Times New Roman"/>
                <w:lang w:val="en-CA"/>
              </w:rPr>
            </w:pPr>
          </w:p>
          <w:p w:rsidR="00DC36B3" w:rsidRPr="00FE1B38" w:rsidRDefault="00DC36B3" w:rsidP="00DC36B3">
            <w:pPr>
              <w:rPr>
                <w:rFonts w:ascii="Times New Roman" w:hAnsi="Times New Roman"/>
                <w:lang w:val="en-CA"/>
              </w:rPr>
            </w:pPr>
            <w:r w:rsidRPr="00FE1B38">
              <w:rPr>
                <w:rFonts w:ascii="Times New Roman" w:hAnsi="Times New Roman"/>
                <w:b/>
                <w:lang w:val="en-CA"/>
              </w:rPr>
              <w:t xml:space="preserve">Lecture:  </w:t>
            </w:r>
            <w:r w:rsidRPr="00FE1B38">
              <w:rPr>
                <w:rFonts w:ascii="Times New Roman" w:hAnsi="Times New Roman"/>
              </w:rPr>
              <w:t>This lecture will discuss the growing interconnections between design, anthropology and business.  Understanding the appropriate uses of quantitative and qualitative data as we use anthropological method and theory to understand everything from office life to product development.</w:t>
            </w:r>
            <w:r w:rsidRPr="00FE1B38">
              <w:rPr>
                <w:rFonts w:ascii="Times New Roman" w:hAnsi="Times New Roman"/>
                <w:lang w:val="en-CA"/>
              </w:rPr>
              <w:t xml:space="preserve">  </w:t>
            </w:r>
          </w:p>
          <w:p w:rsidR="00DC36B3" w:rsidRPr="00017C75" w:rsidRDefault="00DC36B3" w:rsidP="00DC36B3">
            <w:pPr>
              <w:rPr>
                <w:rFonts w:ascii="Times New Roman" w:hAnsi="Times New Roman"/>
                <w:lang w:val="en-CA"/>
              </w:rPr>
            </w:pPr>
          </w:p>
          <w:p w:rsidR="00DC36B3" w:rsidRDefault="00DC36B3" w:rsidP="00DC36B3">
            <w:pPr>
              <w:rPr>
                <w:rFonts w:ascii="Times New Roman" w:hAnsi="Times New Roman"/>
                <w:lang w:val="en-CA"/>
              </w:rPr>
            </w:pPr>
            <w:r>
              <w:rPr>
                <w:rFonts w:ascii="Times New Roman" w:hAnsi="Times New Roman"/>
                <w:b/>
                <w:lang w:val="en-CA"/>
              </w:rPr>
              <w:t>Themes to Discuss:</w:t>
            </w:r>
            <w:r w:rsidRPr="00017C75">
              <w:rPr>
                <w:rFonts w:ascii="Times New Roman" w:hAnsi="Times New Roman"/>
                <w:lang w:val="en-CA"/>
              </w:rPr>
              <w:t xml:space="preserve">  </w:t>
            </w:r>
            <w:r>
              <w:rPr>
                <w:rFonts w:ascii="Times New Roman" w:hAnsi="Times New Roman"/>
                <w:lang w:val="en-CA"/>
              </w:rPr>
              <w:t xml:space="preserve">What kind of role should anthropology play in business and design?  How do you think the discipline is changing – or should it change? </w:t>
            </w:r>
          </w:p>
          <w:p w:rsidR="002F5444" w:rsidRPr="00017C75" w:rsidRDefault="002F5444" w:rsidP="00517600">
            <w:pPr>
              <w:rPr>
                <w:rFonts w:ascii="Times New Roman" w:hAnsi="Times New Roman"/>
                <w:lang w:val="en-CA"/>
              </w:rPr>
            </w:pPr>
          </w:p>
          <w:p w:rsidR="002F5444" w:rsidRDefault="002F5444" w:rsidP="00517600">
            <w:pPr>
              <w:rPr>
                <w:rFonts w:ascii="Times New Roman" w:hAnsi="Times New Roman"/>
                <w:lang w:val="en-CA"/>
              </w:rPr>
            </w:pPr>
            <w:r w:rsidRPr="00017C75">
              <w:rPr>
                <w:rFonts w:ascii="Times New Roman" w:hAnsi="Times New Roman"/>
                <w:b/>
                <w:lang w:val="en-CA"/>
              </w:rPr>
              <w:t>Read:</w:t>
            </w:r>
            <w:r w:rsidRPr="00017C75">
              <w:rPr>
                <w:rFonts w:ascii="Times New Roman" w:hAnsi="Times New Roman"/>
                <w:lang w:val="en-CA"/>
              </w:rPr>
              <w:t xml:space="preserve"> </w:t>
            </w:r>
            <w:r>
              <w:rPr>
                <w:rFonts w:ascii="Times New Roman" w:hAnsi="Times New Roman"/>
                <w:lang w:val="en-CA"/>
              </w:rPr>
              <w:t xml:space="preserve"> </w:t>
            </w:r>
          </w:p>
          <w:p w:rsidR="00EF4051" w:rsidRPr="00F70668" w:rsidRDefault="00EF4051" w:rsidP="00EF4051">
            <w:pPr>
              <w:autoSpaceDE w:val="0"/>
              <w:autoSpaceDN w:val="0"/>
              <w:adjustRightInd w:val="0"/>
              <w:rPr>
                <w:rFonts w:ascii="Times New Roman" w:hAnsi="Times New Roman"/>
              </w:rPr>
            </w:pPr>
            <w:r w:rsidRPr="00F70668">
              <w:rPr>
                <w:rFonts w:ascii="Times New Roman" w:hAnsi="Times New Roman"/>
              </w:rPr>
              <w:t>Murphy, Keith M.</w:t>
            </w:r>
          </w:p>
          <w:p w:rsidR="00EF4051" w:rsidRPr="00F70668" w:rsidRDefault="00EF4051" w:rsidP="00EF4051">
            <w:pPr>
              <w:rPr>
                <w:rFonts w:ascii="Times New Roman" w:hAnsi="Times New Roman"/>
              </w:rPr>
            </w:pPr>
            <w:r>
              <w:rPr>
                <w:rFonts w:ascii="Times New Roman" w:hAnsi="Times New Roman"/>
              </w:rPr>
              <w:t xml:space="preserve">   </w:t>
            </w:r>
            <w:r w:rsidRPr="00F70668">
              <w:rPr>
                <w:rFonts w:ascii="Times New Roman" w:hAnsi="Times New Roman"/>
              </w:rPr>
              <w:t>2016</w:t>
            </w:r>
            <w:r w:rsidRPr="00F70668">
              <w:rPr>
                <w:rFonts w:ascii="Times New Roman" w:hAnsi="Times New Roman"/>
              </w:rPr>
              <w:tab/>
              <w:t>Design and Anthropology. Annual Review of Anthropology 45:433-449.</w:t>
            </w:r>
          </w:p>
          <w:p w:rsidR="00EF4051" w:rsidRPr="00DE26F4" w:rsidRDefault="00EF4051" w:rsidP="00517600">
            <w:pPr>
              <w:rPr>
                <w:rFonts w:ascii="Times New Roman" w:eastAsiaTheme="minorHAnsi" w:hAnsi="Times New Roman"/>
                <w:lang w:val="en-CA"/>
              </w:rPr>
            </w:pPr>
          </w:p>
        </w:tc>
      </w:tr>
      <w:tr w:rsidR="002F5444" w:rsidRPr="00017C75" w:rsidTr="00EF4051">
        <w:trPr>
          <w:trHeight w:val="923"/>
        </w:trPr>
        <w:tc>
          <w:tcPr>
            <w:tcW w:w="828" w:type="dxa"/>
          </w:tcPr>
          <w:p w:rsidR="002F5444" w:rsidRPr="00BA7134" w:rsidRDefault="002F5444" w:rsidP="008B7CF7">
            <w:pPr>
              <w:jc w:val="both"/>
              <w:rPr>
                <w:rFonts w:ascii="Times New Roman" w:hAnsi="Times New Roman"/>
                <w:lang w:val="en-CA"/>
              </w:rPr>
            </w:pPr>
          </w:p>
          <w:p w:rsidR="002F5444" w:rsidRDefault="002F5444" w:rsidP="008B7CF7">
            <w:pPr>
              <w:jc w:val="both"/>
              <w:rPr>
                <w:rFonts w:ascii="Times New Roman" w:hAnsi="Times New Roman"/>
                <w:lang w:val="en-CA"/>
              </w:rPr>
            </w:pPr>
          </w:p>
          <w:p w:rsidR="003C11A9" w:rsidRPr="00BA7134" w:rsidRDefault="003C11A9" w:rsidP="008B7CF7">
            <w:pPr>
              <w:jc w:val="both"/>
              <w:rPr>
                <w:rFonts w:ascii="Times New Roman" w:hAnsi="Times New Roman"/>
                <w:lang w:val="en-CA"/>
              </w:rPr>
            </w:pPr>
          </w:p>
          <w:p w:rsidR="002F5444" w:rsidRPr="00BA7134" w:rsidRDefault="002F5444" w:rsidP="008B7CF7">
            <w:pPr>
              <w:jc w:val="both"/>
              <w:rPr>
                <w:rFonts w:ascii="Times New Roman" w:hAnsi="Times New Roman"/>
                <w:lang w:val="en-CA"/>
              </w:rPr>
            </w:pPr>
          </w:p>
          <w:p w:rsidR="002F5444" w:rsidRDefault="002F5444" w:rsidP="008B7CF7">
            <w:pPr>
              <w:jc w:val="both"/>
              <w:rPr>
                <w:rFonts w:ascii="Times New Roman" w:hAnsi="Times New Roman"/>
                <w:lang w:val="en-CA"/>
              </w:rPr>
            </w:pPr>
          </w:p>
          <w:p w:rsidR="002F5444" w:rsidRPr="00BA7134" w:rsidRDefault="002F5444" w:rsidP="008B7CF7">
            <w:pPr>
              <w:jc w:val="both"/>
              <w:rPr>
                <w:rFonts w:ascii="Times New Roman" w:hAnsi="Times New Roman"/>
                <w:lang w:val="en-CA"/>
              </w:rPr>
            </w:pPr>
            <w:r>
              <w:rPr>
                <w:rFonts w:ascii="Times New Roman" w:hAnsi="Times New Roman"/>
                <w:lang w:val="en-CA"/>
              </w:rPr>
              <w:t>Mar 6</w:t>
            </w:r>
          </w:p>
        </w:tc>
        <w:tc>
          <w:tcPr>
            <w:tcW w:w="1800" w:type="dxa"/>
          </w:tcPr>
          <w:p w:rsidR="002F5444" w:rsidRPr="00BA7134" w:rsidRDefault="002F5444" w:rsidP="008B7CF7">
            <w:pPr>
              <w:rPr>
                <w:rFonts w:ascii="Times New Roman" w:hAnsi="Times New Roman"/>
                <w:lang w:val="en-CA"/>
              </w:rPr>
            </w:pPr>
          </w:p>
          <w:p w:rsidR="002F5444" w:rsidRDefault="002F5444" w:rsidP="008B7CF7">
            <w:pPr>
              <w:rPr>
                <w:rFonts w:ascii="Times New Roman" w:hAnsi="Times New Roman"/>
                <w:lang w:val="en-CA"/>
              </w:rPr>
            </w:pPr>
          </w:p>
          <w:p w:rsidR="003C11A9" w:rsidRPr="00BA7134" w:rsidRDefault="003C11A9" w:rsidP="008B7CF7">
            <w:pPr>
              <w:rPr>
                <w:rFonts w:ascii="Times New Roman" w:hAnsi="Times New Roman"/>
                <w:lang w:val="en-CA"/>
              </w:rPr>
            </w:pPr>
          </w:p>
          <w:p w:rsidR="002F5444" w:rsidRPr="00BA7134" w:rsidRDefault="002F5444" w:rsidP="008B7CF7">
            <w:pPr>
              <w:rPr>
                <w:rFonts w:ascii="Times New Roman" w:hAnsi="Times New Roman"/>
                <w:lang w:val="en-CA"/>
              </w:rPr>
            </w:pPr>
          </w:p>
          <w:p w:rsidR="002F5444" w:rsidRPr="00BA7134" w:rsidRDefault="002F5444" w:rsidP="009E6562">
            <w:pPr>
              <w:rPr>
                <w:rFonts w:ascii="Times New Roman" w:hAnsi="Times New Roman"/>
                <w:lang w:val="en-CA"/>
              </w:rPr>
            </w:pPr>
            <w:r w:rsidRPr="00BA7134">
              <w:rPr>
                <w:rFonts w:ascii="Times New Roman" w:hAnsi="Times New Roman"/>
                <w:lang w:val="en-CA"/>
              </w:rPr>
              <w:t xml:space="preserve">8 -  </w:t>
            </w:r>
            <w:r w:rsidR="00DC36B3">
              <w:rPr>
                <w:rFonts w:ascii="Times New Roman" w:hAnsi="Times New Roman"/>
                <w:lang w:val="en-CA"/>
              </w:rPr>
              <w:t>An Anthropology of Canada</w:t>
            </w:r>
          </w:p>
        </w:tc>
        <w:tc>
          <w:tcPr>
            <w:tcW w:w="7110" w:type="dxa"/>
          </w:tcPr>
          <w:p w:rsidR="002F5444" w:rsidRPr="00BA7134" w:rsidRDefault="002F5444" w:rsidP="008B7CF7">
            <w:pPr>
              <w:jc w:val="both"/>
              <w:rPr>
                <w:rFonts w:ascii="Times New Roman" w:hAnsi="Times New Roman"/>
                <w:lang w:val="en-CA"/>
              </w:rPr>
            </w:pPr>
          </w:p>
          <w:p w:rsidR="00DC36B3" w:rsidRPr="008D798F" w:rsidRDefault="00DC36B3" w:rsidP="00DC36B3">
            <w:pPr>
              <w:rPr>
                <w:rFonts w:ascii="Times New Roman" w:hAnsi="Times New Roman"/>
                <w:sz w:val="24"/>
                <w:szCs w:val="24"/>
              </w:rPr>
            </w:pPr>
            <w:r w:rsidRPr="008D798F">
              <w:rPr>
                <w:rFonts w:ascii="Times New Roman" w:hAnsi="Times New Roman"/>
                <w:b/>
                <w:lang w:val="en-CA"/>
              </w:rPr>
              <w:t xml:space="preserve">Lecture: </w:t>
            </w:r>
            <w:r w:rsidRPr="008D798F">
              <w:rPr>
                <w:rFonts w:ascii="Times New Roman" w:hAnsi="Times New Roman"/>
              </w:rPr>
              <w:t>How might we look at how the issue of culture is dealt with here in Canada?  This lecture will review some elements of culture</w:t>
            </w:r>
            <w:r>
              <w:rPr>
                <w:rFonts w:ascii="Times New Roman" w:hAnsi="Times New Roman"/>
              </w:rPr>
              <w:t>, multi-</w:t>
            </w:r>
            <w:proofErr w:type="spellStart"/>
            <w:r>
              <w:rPr>
                <w:rFonts w:ascii="Times New Roman" w:hAnsi="Times New Roman"/>
              </w:rPr>
              <w:t>culturalism</w:t>
            </w:r>
            <w:proofErr w:type="spellEnd"/>
            <w:r>
              <w:rPr>
                <w:rFonts w:ascii="Times New Roman" w:hAnsi="Times New Roman"/>
              </w:rPr>
              <w:t xml:space="preserve"> and what it means to describe ‘Canadian culture’.</w:t>
            </w:r>
          </w:p>
          <w:p w:rsidR="00DC36B3" w:rsidRPr="008D798F" w:rsidRDefault="00DC36B3" w:rsidP="00DC36B3">
            <w:pPr>
              <w:rPr>
                <w:rFonts w:ascii="Times New Roman" w:hAnsi="Times New Roman"/>
                <w:lang w:val="en-CA"/>
              </w:rPr>
            </w:pPr>
          </w:p>
          <w:p w:rsidR="00DC36B3" w:rsidRPr="008D798F" w:rsidRDefault="00DC36B3" w:rsidP="00DC36B3">
            <w:pPr>
              <w:rPr>
                <w:rFonts w:ascii="Times New Roman" w:hAnsi="Times New Roman"/>
                <w:lang w:val="en-CA"/>
              </w:rPr>
            </w:pPr>
            <w:r>
              <w:rPr>
                <w:rFonts w:ascii="Times New Roman" w:hAnsi="Times New Roman"/>
                <w:b/>
                <w:lang w:val="en-CA"/>
              </w:rPr>
              <w:t>Themes to Discuss:</w:t>
            </w:r>
            <w:r>
              <w:rPr>
                <w:rFonts w:ascii="Times New Roman" w:hAnsi="Times New Roman"/>
                <w:lang w:val="en-CA"/>
              </w:rPr>
              <w:t xml:space="preserve"> Just what do we mean by multiculturalism?  How do you define Canadian culture, based on your experiences with it?</w:t>
            </w:r>
          </w:p>
          <w:p w:rsidR="00DC36B3" w:rsidRPr="008D798F" w:rsidRDefault="00DC36B3" w:rsidP="00DC36B3">
            <w:pPr>
              <w:rPr>
                <w:rFonts w:ascii="Times New Roman" w:hAnsi="Times New Roman"/>
                <w:lang w:val="en-CA"/>
              </w:rPr>
            </w:pPr>
          </w:p>
          <w:p w:rsidR="002F5444" w:rsidRDefault="00DC36B3" w:rsidP="00EF4051">
            <w:pPr>
              <w:jc w:val="both"/>
              <w:rPr>
                <w:rFonts w:ascii="Times New Roman" w:hAnsi="Times New Roman"/>
                <w:lang w:val="en-CA"/>
              </w:rPr>
            </w:pPr>
            <w:r w:rsidRPr="008D798F">
              <w:rPr>
                <w:rFonts w:ascii="Times New Roman" w:hAnsi="Times New Roman"/>
                <w:b/>
                <w:lang w:val="en-CA"/>
              </w:rPr>
              <w:t>Read:</w:t>
            </w:r>
            <w:r w:rsidRPr="008D798F">
              <w:rPr>
                <w:rFonts w:ascii="Times New Roman" w:hAnsi="Times New Roman"/>
                <w:lang w:val="en-CA"/>
              </w:rPr>
              <w:t xml:space="preserve"> </w:t>
            </w:r>
          </w:p>
          <w:p w:rsidR="00EF4051" w:rsidRPr="00F70668" w:rsidRDefault="00EF4051" w:rsidP="00EF4051">
            <w:pPr>
              <w:autoSpaceDE w:val="0"/>
              <w:autoSpaceDN w:val="0"/>
              <w:adjustRightInd w:val="0"/>
              <w:rPr>
                <w:rFonts w:ascii="Times New Roman" w:hAnsi="Times New Roman"/>
              </w:rPr>
            </w:pPr>
            <w:r w:rsidRPr="00F70668">
              <w:rPr>
                <w:rFonts w:ascii="Times New Roman" w:hAnsi="Times New Roman"/>
              </w:rPr>
              <w:t xml:space="preserve">Bauer, </w:t>
            </w:r>
            <w:proofErr w:type="spellStart"/>
            <w:r w:rsidRPr="00F70668">
              <w:rPr>
                <w:rFonts w:ascii="Times New Roman" w:hAnsi="Times New Roman"/>
              </w:rPr>
              <w:t>Julien</w:t>
            </w:r>
            <w:proofErr w:type="spellEnd"/>
          </w:p>
          <w:p w:rsidR="00EF4051" w:rsidRPr="00F70668" w:rsidRDefault="00EF4051" w:rsidP="00EF4051">
            <w:pPr>
              <w:ind w:left="720" w:hanging="630"/>
              <w:rPr>
                <w:rFonts w:ascii="Times New Roman" w:hAnsi="Times New Roman"/>
              </w:rPr>
            </w:pPr>
            <w:r w:rsidRPr="00F70668">
              <w:rPr>
                <w:rFonts w:ascii="Times New Roman" w:hAnsi="Times New Roman"/>
              </w:rPr>
              <w:t>2000</w:t>
            </w:r>
            <w:r w:rsidRPr="00F70668">
              <w:rPr>
                <w:rFonts w:ascii="Times New Roman" w:hAnsi="Times New Roman"/>
              </w:rPr>
              <w:tab/>
              <w:t>Multiculturalism, cultural community: Is it about culture or ethnicity? The Canadian approach. International Journal of Cultural Policy 7(1):77-95.</w:t>
            </w:r>
          </w:p>
          <w:p w:rsidR="00EF4051" w:rsidRPr="00BA7134" w:rsidRDefault="00EF4051" w:rsidP="00EF4051">
            <w:pPr>
              <w:jc w:val="both"/>
              <w:rPr>
                <w:rFonts w:ascii="Times New Roman" w:hAnsi="Times New Roman"/>
                <w:lang w:val="en-CA"/>
              </w:rPr>
            </w:pPr>
          </w:p>
        </w:tc>
      </w:tr>
      <w:tr w:rsidR="002F5444" w:rsidRPr="00017C75" w:rsidTr="00EF4051">
        <w:trPr>
          <w:trHeight w:val="923"/>
        </w:trPr>
        <w:tc>
          <w:tcPr>
            <w:tcW w:w="828" w:type="dxa"/>
          </w:tcPr>
          <w:p w:rsidR="002F5444" w:rsidRPr="00017C75" w:rsidRDefault="002F5444" w:rsidP="009E0EB1">
            <w:pPr>
              <w:jc w:val="both"/>
              <w:rPr>
                <w:rFonts w:ascii="Times New Roman" w:hAnsi="Times New Roman"/>
                <w:lang w:val="en-CA"/>
              </w:rPr>
            </w:pPr>
          </w:p>
          <w:p w:rsidR="002F5444" w:rsidRDefault="002F5444" w:rsidP="00F97A34">
            <w:pPr>
              <w:jc w:val="both"/>
              <w:rPr>
                <w:rFonts w:ascii="Times New Roman" w:hAnsi="Times New Roman"/>
                <w:lang w:val="en-CA"/>
              </w:rPr>
            </w:pPr>
          </w:p>
          <w:p w:rsidR="003C11A9" w:rsidRDefault="003C11A9" w:rsidP="00F97A34">
            <w:pPr>
              <w:jc w:val="both"/>
              <w:rPr>
                <w:rFonts w:ascii="Times New Roman" w:hAnsi="Times New Roman"/>
                <w:lang w:val="en-CA"/>
              </w:rPr>
            </w:pPr>
          </w:p>
          <w:p w:rsidR="002F5444" w:rsidRDefault="002F5444" w:rsidP="00F97A34">
            <w:pPr>
              <w:jc w:val="both"/>
              <w:rPr>
                <w:rFonts w:ascii="Times New Roman" w:hAnsi="Times New Roman"/>
                <w:lang w:val="en-CA"/>
              </w:rPr>
            </w:pPr>
          </w:p>
          <w:p w:rsidR="002F5444" w:rsidRDefault="002F5444" w:rsidP="00F97A34">
            <w:pPr>
              <w:jc w:val="both"/>
              <w:rPr>
                <w:rFonts w:ascii="Times New Roman" w:hAnsi="Times New Roman"/>
                <w:lang w:val="en-CA"/>
              </w:rPr>
            </w:pPr>
          </w:p>
          <w:p w:rsidR="002F5444" w:rsidRPr="00017C75" w:rsidRDefault="002F5444" w:rsidP="00F97A34">
            <w:pPr>
              <w:jc w:val="both"/>
              <w:rPr>
                <w:rFonts w:ascii="Times New Roman" w:hAnsi="Times New Roman"/>
                <w:lang w:val="en-CA"/>
              </w:rPr>
            </w:pPr>
            <w:r>
              <w:rPr>
                <w:rFonts w:ascii="Times New Roman" w:hAnsi="Times New Roman"/>
                <w:lang w:val="en-CA"/>
              </w:rPr>
              <w:t>Mar 13</w:t>
            </w:r>
          </w:p>
        </w:tc>
        <w:tc>
          <w:tcPr>
            <w:tcW w:w="1800" w:type="dxa"/>
          </w:tcPr>
          <w:p w:rsidR="002F5444" w:rsidRDefault="002F5444" w:rsidP="009E0EB1">
            <w:pPr>
              <w:rPr>
                <w:rFonts w:ascii="Times New Roman" w:hAnsi="Times New Roman"/>
                <w:lang w:val="en-CA"/>
              </w:rPr>
            </w:pPr>
          </w:p>
          <w:p w:rsidR="002F5444" w:rsidRDefault="002F5444" w:rsidP="009E0EB1">
            <w:pPr>
              <w:rPr>
                <w:rFonts w:ascii="Times New Roman" w:hAnsi="Times New Roman"/>
                <w:lang w:val="en-CA"/>
              </w:rPr>
            </w:pPr>
          </w:p>
          <w:p w:rsidR="002F5444" w:rsidRDefault="002F5444" w:rsidP="009E0EB1">
            <w:pPr>
              <w:rPr>
                <w:rFonts w:ascii="Times New Roman" w:hAnsi="Times New Roman"/>
                <w:lang w:val="en-CA"/>
              </w:rPr>
            </w:pPr>
          </w:p>
          <w:p w:rsidR="002F5444" w:rsidRDefault="002F5444" w:rsidP="009E0EB1">
            <w:pPr>
              <w:rPr>
                <w:rFonts w:ascii="Times New Roman" w:hAnsi="Times New Roman"/>
                <w:lang w:val="en-CA"/>
              </w:rPr>
            </w:pPr>
          </w:p>
          <w:p w:rsidR="003C11A9" w:rsidRPr="00017C75" w:rsidRDefault="003C11A9" w:rsidP="009E0EB1">
            <w:pPr>
              <w:rPr>
                <w:rFonts w:ascii="Times New Roman" w:hAnsi="Times New Roman"/>
                <w:lang w:val="en-CA"/>
              </w:rPr>
            </w:pPr>
          </w:p>
          <w:p w:rsidR="002F5444" w:rsidRPr="00017C75" w:rsidRDefault="002F5444" w:rsidP="009E6562">
            <w:pPr>
              <w:rPr>
                <w:rFonts w:ascii="Times New Roman" w:hAnsi="Times New Roman"/>
                <w:lang w:val="en-CA"/>
              </w:rPr>
            </w:pPr>
            <w:r w:rsidRPr="00017C75">
              <w:rPr>
                <w:rFonts w:ascii="Times New Roman" w:hAnsi="Times New Roman"/>
                <w:lang w:val="en-CA"/>
              </w:rPr>
              <w:t xml:space="preserve">9- </w:t>
            </w:r>
            <w:r>
              <w:rPr>
                <w:rFonts w:ascii="Times New Roman" w:hAnsi="Times New Roman"/>
                <w:lang w:val="en-CA"/>
              </w:rPr>
              <w:t xml:space="preserve"> </w:t>
            </w:r>
            <w:r w:rsidR="00BF7758">
              <w:rPr>
                <w:rFonts w:ascii="Times New Roman" w:hAnsi="Times New Roman"/>
                <w:lang w:val="en-CA"/>
              </w:rPr>
              <w:t>Rites, Ritual and Religion</w:t>
            </w:r>
          </w:p>
        </w:tc>
        <w:tc>
          <w:tcPr>
            <w:tcW w:w="7110" w:type="dxa"/>
          </w:tcPr>
          <w:p w:rsidR="002F5444" w:rsidRDefault="002F5444" w:rsidP="00F97A34">
            <w:pPr>
              <w:rPr>
                <w:rFonts w:ascii="Times New Roman" w:hAnsi="Times New Roman"/>
                <w:b/>
                <w:lang w:val="en-CA"/>
              </w:rPr>
            </w:pPr>
          </w:p>
          <w:p w:rsidR="002F5444" w:rsidRPr="00017C75" w:rsidRDefault="002F5444" w:rsidP="00517600">
            <w:pPr>
              <w:rPr>
                <w:rFonts w:ascii="Times New Roman" w:hAnsi="Times New Roman"/>
                <w:lang w:val="en-CA"/>
              </w:rPr>
            </w:pPr>
            <w:r>
              <w:rPr>
                <w:rFonts w:ascii="Times New Roman" w:hAnsi="Times New Roman"/>
                <w:b/>
                <w:lang w:val="en-CA"/>
              </w:rPr>
              <w:t>Lecture:</w:t>
            </w:r>
            <w:r w:rsidRPr="00017C75">
              <w:rPr>
                <w:rFonts w:ascii="Times New Roman" w:hAnsi="Times New Roman"/>
                <w:b/>
                <w:lang w:val="en-CA"/>
              </w:rPr>
              <w:t xml:space="preserve"> </w:t>
            </w:r>
            <w:r w:rsidR="00BF7758">
              <w:rPr>
                <w:rFonts w:ascii="Times New Roman" w:hAnsi="Times New Roman"/>
                <w:lang w:val="en-CA"/>
              </w:rPr>
              <w:t xml:space="preserve"> How do cultures use rites, rituals and religion to underpin conceptions of reality and integrate spiritual and secular elements into society?  </w:t>
            </w:r>
          </w:p>
          <w:p w:rsidR="00BF7758" w:rsidRDefault="00BF7758" w:rsidP="00517600">
            <w:pPr>
              <w:rPr>
                <w:rFonts w:ascii="Times New Roman" w:hAnsi="Times New Roman"/>
                <w:b/>
                <w:lang w:val="en-CA"/>
              </w:rPr>
            </w:pPr>
          </w:p>
          <w:p w:rsidR="002F5444" w:rsidRPr="008A0AFC" w:rsidRDefault="002F5444" w:rsidP="00517600">
            <w:pPr>
              <w:rPr>
                <w:rFonts w:ascii="Times New Roman" w:hAnsi="Times New Roman"/>
                <w:b/>
                <w:lang w:val="en-CA"/>
              </w:rPr>
            </w:pPr>
            <w:r w:rsidRPr="008A0AFC">
              <w:rPr>
                <w:rFonts w:ascii="Times New Roman" w:hAnsi="Times New Roman"/>
                <w:b/>
                <w:lang w:val="en-CA"/>
              </w:rPr>
              <w:t>Themes to Discuss:</w:t>
            </w:r>
            <w:r w:rsidRPr="008A0AFC">
              <w:rPr>
                <w:rFonts w:ascii="Times New Roman" w:hAnsi="Times New Roman"/>
                <w:lang w:val="en-CA"/>
              </w:rPr>
              <w:t xml:space="preserve">  </w:t>
            </w:r>
            <w:r w:rsidR="008A0AFC">
              <w:rPr>
                <w:rFonts w:ascii="Times New Roman" w:hAnsi="Times New Roman"/>
                <w:lang w:val="en-CA"/>
              </w:rPr>
              <w:t>What kind of rites and rituals underpin our everyday life?</w:t>
            </w:r>
          </w:p>
          <w:p w:rsidR="002F5444" w:rsidRPr="008A0AFC" w:rsidRDefault="002F5444" w:rsidP="00517600">
            <w:pPr>
              <w:rPr>
                <w:rFonts w:ascii="Times New Roman" w:hAnsi="Times New Roman"/>
                <w:lang w:val="en-CA"/>
              </w:rPr>
            </w:pPr>
          </w:p>
          <w:p w:rsidR="002F5444" w:rsidRDefault="002F5444" w:rsidP="00517600">
            <w:pPr>
              <w:rPr>
                <w:rFonts w:ascii="Times New Roman" w:hAnsi="Times New Roman"/>
                <w:lang w:val="en-CA"/>
              </w:rPr>
            </w:pPr>
            <w:r w:rsidRPr="008A0AFC">
              <w:rPr>
                <w:rFonts w:ascii="Times New Roman" w:hAnsi="Times New Roman"/>
                <w:b/>
                <w:lang w:val="en-CA"/>
              </w:rPr>
              <w:t>Read:</w:t>
            </w:r>
            <w:r w:rsidRPr="008A0AFC">
              <w:rPr>
                <w:rFonts w:ascii="Times New Roman" w:hAnsi="Times New Roman"/>
                <w:lang w:val="en-CA"/>
              </w:rPr>
              <w:t xml:space="preserve"> </w:t>
            </w:r>
          </w:p>
          <w:p w:rsidR="008A0AFC" w:rsidRPr="00F70668" w:rsidRDefault="008A0AFC" w:rsidP="008A0AFC">
            <w:pPr>
              <w:autoSpaceDE w:val="0"/>
              <w:autoSpaceDN w:val="0"/>
              <w:adjustRightInd w:val="0"/>
              <w:rPr>
                <w:rFonts w:ascii="Times New Roman" w:hAnsi="Times New Roman"/>
              </w:rPr>
            </w:pPr>
            <w:r w:rsidRPr="00F70668">
              <w:rPr>
                <w:rFonts w:ascii="Times New Roman" w:hAnsi="Times New Roman"/>
              </w:rPr>
              <w:t>Turner, Victor</w:t>
            </w:r>
          </w:p>
          <w:p w:rsidR="008A0AFC" w:rsidRPr="00F70668" w:rsidRDefault="008A0AFC" w:rsidP="005D2CC6">
            <w:pPr>
              <w:ind w:left="774" w:hanging="774"/>
              <w:rPr>
                <w:rFonts w:ascii="Times New Roman" w:hAnsi="Times New Roman"/>
              </w:rPr>
            </w:pPr>
            <w:r>
              <w:rPr>
                <w:rFonts w:ascii="Times New Roman" w:hAnsi="Times New Roman"/>
              </w:rPr>
              <w:t xml:space="preserve">   </w:t>
            </w:r>
            <w:r w:rsidRPr="00F70668">
              <w:rPr>
                <w:rFonts w:ascii="Times New Roman" w:hAnsi="Times New Roman"/>
              </w:rPr>
              <w:t>1977</w:t>
            </w:r>
            <w:r w:rsidRPr="00F70668">
              <w:rPr>
                <w:rFonts w:ascii="Times New Roman" w:hAnsi="Times New Roman"/>
              </w:rPr>
              <w:tab/>
              <w:t xml:space="preserve">Process, System and Symbol: A New Anthropological Synthesis. </w:t>
            </w:r>
            <w:proofErr w:type="spellStart"/>
            <w:r w:rsidRPr="00F70668">
              <w:rPr>
                <w:rFonts w:ascii="Times New Roman" w:hAnsi="Times New Roman"/>
              </w:rPr>
              <w:t>Daedalus</w:t>
            </w:r>
            <w:proofErr w:type="spellEnd"/>
            <w:r w:rsidRPr="00F70668">
              <w:rPr>
                <w:rFonts w:ascii="Times New Roman" w:hAnsi="Times New Roman"/>
              </w:rPr>
              <w:t xml:space="preserve"> </w:t>
            </w:r>
            <w:r w:rsidR="005D2CC6">
              <w:rPr>
                <w:rFonts w:ascii="Times New Roman" w:hAnsi="Times New Roman"/>
              </w:rPr>
              <w:t xml:space="preserve">     </w:t>
            </w:r>
            <w:r w:rsidRPr="00F70668">
              <w:rPr>
                <w:rFonts w:ascii="Times New Roman" w:hAnsi="Times New Roman"/>
              </w:rPr>
              <w:t>106(3):61-80.</w:t>
            </w:r>
          </w:p>
          <w:p w:rsidR="002F5444" w:rsidRDefault="002F5444" w:rsidP="00517600">
            <w:pPr>
              <w:rPr>
                <w:rFonts w:ascii="Times New Roman" w:hAnsi="Times New Roman"/>
                <w:lang w:val="en-CA"/>
              </w:rPr>
            </w:pPr>
          </w:p>
          <w:p w:rsidR="002F5444" w:rsidRPr="008F483D" w:rsidRDefault="002F5444" w:rsidP="00FF5460">
            <w:pPr>
              <w:rPr>
                <w:rFonts w:ascii="Times New Roman" w:hAnsi="Times New Roman"/>
                <w:b/>
                <w:i/>
                <w:lang w:val="en-CA"/>
              </w:rPr>
            </w:pPr>
            <w:r w:rsidRPr="008F483D">
              <w:rPr>
                <w:rFonts w:ascii="Times New Roman" w:hAnsi="Times New Roman"/>
                <w:b/>
                <w:i/>
                <w:lang w:val="en-CA"/>
              </w:rPr>
              <w:t>Hand in your Essay to your TA in your discussion group</w:t>
            </w:r>
          </w:p>
          <w:p w:rsidR="002F5444" w:rsidRPr="00017C75" w:rsidRDefault="002F5444" w:rsidP="009E6562">
            <w:pPr>
              <w:rPr>
                <w:rFonts w:ascii="Times New Roman" w:hAnsi="Times New Roman"/>
                <w:lang w:val="en-CA"/>
              </w:rPr>
            </w:pPr>
          </w:p>
        </w:tc>
      </w:tr>
      <w:tr w:rsidR="002F5444" w:rsidRPr="00017C75" w:rsidTr="00EF4051">
        <w:trPr>
          <w:trHeight w:val="170"/>
        </w:trPr>
        <w:tc>
          <w:tcPr>
            <w:tcW w:w="828" w:type="dxa"/>
          </w:tcPr>
          <w:p w:rsidR="002F544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Pr="00017C75" w:rsidRDefault="002F5444" w:rsidP="009E0EB1">
            <w:pPr>
              <w:jc w:val="both"/>
              <w:rPr>
                <w:rFonts w:ascii="Times New Roman" w:hAnsi="Times New Roman"/>
                <w:lang w:val="en-CA"/>
              </w:rPr>
            </w:pPr>
            <w:r>
              <w:rPr>
                <w:rFonts w:ascii="Times New Roman" w:hAnsi="Times New Roman"/>
                <w:lang w:val="en-CA"/>
              </w:rPr>
              <w:t>Mar 20</w:t>
            </w:r>
          </w:p>
          <w:p w:rsidR="002F5444" w:rsidRPr="00017C75" w:rsidRDefault="002F5444" w:rsidP="00F97A34">
            <w:pPr>
              <w:jc w:val="both"/>
              <w:rPr>
                <w:rFonts w:ascii="Times New Roman" w:hAnsi="Times New Roman"/>
                <w:lang w:val="en-CA"/>
              </w:rPr>
            </w:pPr>
          </w:p>
        </w:tc>
        <w:tc>
          <w:tcPr>
            <w:tcW w:w="1800" w:type="dxa"/>
          </w:tcPr>
          <w:p w:rsidR="002F5444" w:rsidRDefault="002F5444" w:rsidP="009E0EB1">
            <w:pPr>
              <w:rPr>
                <w:rFonts w:ascii="Times New Roman" w:hAnsi="Times New Roman"/>
                <w:lang w:val="en-CA"/>
              </w:rPr>
            </w:pPr>
          </w:p>
          <w:p w:rsidR="002F5444" w:rsidRDefault="002F5444" w:rsidP="009E0EB1">
            <w:pPr>
              <w:rPr>
                <w:rFonts w:ascii="Times New Roman" w:hAnsi="Times New Roman"/>
                <w:lang w:val="en-CA"/>
              </w:rPr>
            </w:pPr>
          </w:p>
          <w:p w:rsidR="002F5444" w:rsidRPr="00017C75" w:rsidRDefault="002F5444" w:rsidP="009E0EB1">
            <w:pPr>
              <w:rPr>
                <w:rFonts w:ascii="Times New Roman" w:hAnsi="Times New Roman"/>
                <w:lang w:val="en-CA"/>
              </w:rPr>
            </w:pPr>
          </w:p>
          <w:p w:rsidR="002F5444" w:rsidRPr="00017C75" w:rsidRDefault="002F5444" w:rsidP="009E6562">
            <w:pPr>
              <w:rPr>
                <w:rFonts w:ascii="Times New Roman" w:hAnsi="Times New Roman"/>
                <w:lang w:val="en-CA"/>
              </w:rPr>
            </w:pPr>
            <w:r w:rsidRPr="00017C75">
              <w:rPr>
                <w:rFonts w:ascii="Times New Roman" w:hAnsi="Times New Roman"/>
                <w:lang w:val="en-CA"/>
              </w:rPr>
              <w:t>10 –</w:t>
            </w:r>
            <w:r>
              <w:rPr>
                <w:rFonts w:ascii="Times New Roman" w:hAnsi="Times New Roman"/>
                <w:lang w:val="en-CA"/>
              </w:rPr>
              <w:t xml:space="preserve"> </w:t>
            </w:r>
            <w:r w:rsidR="004A262D">
              <w:rPr>
                <w:rFonts w:ascii="Times New Roman" w:hAnsi="Times New Roman"/>
                <w:lang w:val="en-CA"/>
              </w:rPr>
              <w:t>Bread and Balance</w:t>
            </w:r>
          </w:p>
        </w:tc>
        <w:tc>
          <w:tcPr>
            <w:tcW w:w="7110" w:type="dxa"/>
          </w:tcPr>
          <w:p w:rsidR="002F5444" w:rsidRDefault="002F5444" w:rsidP="009E0EB1">
            <w:pPr>
              <w:jc w:val="both"/>
              <w:rPr>
                <w:rFonts w:ascii="Times New Roman" w:hAnsi="Times New Roman"/>
                <w:lang w:val="en-CA"/>
              </w:rPr>
            </w:pPr>
          </w:p>
          <w:p w:rsidR="002F5444" w:rsidRPr="00017C75" w:rsidRDefault="002F5444" w:rsidP="009E6562">
            <w:pPr>
              <w:rPr>
                <w:rFonts w:ascii="Times New Roman" w:hAnsi="Times New Roman"/>
                <w:lang w:val="en-CA"/>
              </w:rPr>
            </w:pPr>
            <w:r>
              <w:rPr>
                <w:rFonts w:ascii="Times New Roman" w:hAnsi="Times New Roman"/>
                <w:b/>
                <w:lang w:val="en-CA"/>
              </w:rPr>
              <w:t>Lecture:</w:t>
            </w:r>
            <w:r w:rsidRPr="00017C75">
              <w:rPr>
                <w:rFonts w:ascii="Times New Roman" w:hAnsi="Times New Roman"/>
                <w:b/>
                <w:lang w:val="en-CA"/>
              </w:rPr>
              <w:t xml:space="preserve"> </w:t>
            </w:r>
            <w:r w:rsidR="004A262D">
              <w:rPr>
                <w:rFonts w:ascii="Times New Roman" w:hAnsi="Times New Roman"/>
                <w:lang w:val="en-CA"/>
              </w:rPr>
              <w:t xml:space="preserve">How food systems and sustainability intertwine with cultural practice and </w:t>
            </w:r>
            <w:r w:rsidR="0001698D">
              <w:rPr>
                <w:rFonts w:ascii="Times New Roman" w:hAnsi="Times New Roman"/>
                <w:lang w:val="en-CA"/>
              </w:rPr>
              <w:t>broader issues of globalization and environmental health.</w:t>
            </w:r>
          </w:p>
          <w:p w:rsidR="002F5444" w:rsidRPr="00017C75" w:rsidRDefault="002F5444" w:rsidP="009E6562">
            <w:pPr>
              <w:rPr>
                <w:rFonts w:ascii="Times New Roman" w:hAnsi="Times New Roman"/>
                <w:lang w:val="en-CA"/>
              </w:rPr>
            </w:pPr>
          </w:p>
          <w:p w:rsidR="002F5444" w:rsidRPr="00101AA3" w:rsidRDefault="002F5444" w:rsidP="009E6562">
            <w:pPr>
              <w:rPr>
                <w:rFonts w:ascii="Times New Roman" w:hAnsi="Times New Roman"/>
                <w:b/>
                <w:lang w:val="en-CA"/>
              </w:rPr>
            </w:pPr>
            <w:r>
              <w:rPr>
                <w:rFonts w:ascii="Times New Roman" w:hAnsi="Times New Roman"/>
                <w:b/>
                <w:lang w:val="en-CA"/>
              </w:rPr>
              <w:t>Themes to Discuss</w:t>
            </w:r>
            <w:r w:rsidRPr="00017C75">
              <w:rPr>
                <w:rFonts w:ascii="Times New Roman" w:hAnsi="Times New Roman"/>
                <w:b/>
                <w:lang w:val="en-CA"/>
              </w:rPr>
              <w:t>:</w:t>
            </w:r>
            <w:r w:rsidRPr="00017C75">
              <w:rPr>
                <w:rFonts w:ascii="Times New Roman" w:hAnsi="Times New Roman"/>
                <w:lang w:val="en-CA"/>
              </w:rPr>
              <w:t xml:space="preserve">  </w:t>
            </w:r>
            <w:r w:rsidR="00154755">
              <w:rPr>
                <w:rFonts w:ascii="Times New Roman" w:hAnsi="Times New Roman"/>
                <w:lang w:val="en-CA"/>
              </w:rPr>
              <w:t>Should food be a human right?</w:t>
            </w:r>
          </w:p>
          <w:p w:rsidR="002F5444" w:rsidRPr="00017C75" w:rsidRDefault="002F5444" w:rsidP="009E6562">
            <w:pPr>
              <w:rPr>
                <w:rFonts w:ascii="Times New Roman" w:hAnsi="Times New Roman"/>
                <w:lang w:val="en-CA"/>
              </w:rPr>
            </w:pPr>
          </w:p>
          <w:p w:rsidR="00154755" w:rsidRPr="00F976F0" w:rsidRDefault="002F5444" w:rsidP="00154755">
            <w:pPr>
              <w:rPr>
                <w:rFonts w:ascii="Times New Roman" w:hAnsi="Times New Roman"/>
                <w:lang w:val="en-CA"/>
              </w:rPr>
            </w:pPr>
            <w:r w:rsidRPr="00017C75">
              <w:rPr>
                <w:rFonts w:ascii="Times New Roman" w:hAnsi="Times New Roman"/>
                <w:b/>
                <w:lang w:val="en-CA"/>
              </w:rPr>
              <w:t>Read:</w:t>
            </w:r>
            <w:r w:rsidRPr="00017C75">
              <w:rPr>
                <w:rFonts w:ascii="Times New Roman" w:hAnsi="Times New Roman"/>
                <w:lang w:val="en-CA"/>
              </w:rPr>
              <w:t xml:space="preserve"> </w:t>
            </w:r>
            <w:r>
              <w:rPr>
                <w:rFonts w:ascii="Times New Roman" w:hAnsi="Times New Roman"/>
                <w:lang w:val="en-CA"/>
              </w:rPr>
              <w:t xml:space="preserve"> </w:t>
            </w:r>
            <w:r w:rsidR="00154755">
              <w:rPr>
                <w:rFonts w:ascii="Times New Roman" w:hAnsi="Times New Roman"/>
                <w:lang w:val="en-CA"/>
              </w:rPr>
              <w:t xml:space="preserve">“Resetting the Table” </w:t>
            </w:r>
            <w:hyperlink r:id="rId7" w:history="1">
              <w:r w:rsidR="00F976F0" w:rsidRPr="00AB50CA">
                <w:rPr>
                  <w:rStyle w:val="Hyperlink"/>
                  <w:rFonts w:ascii="Times New Roman" w:hAnsi="Times New Roman"/>
                </w:rPr>
                <w:t>https://foodsecurecanada.org/sites/foodsecurecanada.org/files/fsc-resetting-2015_web.pdf</w:t>
              </w:r>
            </w:hyperlink>
            <w:r w:rsidR="00F976F0">
              <w:rPr>
                <w:rFonts w:ascii="Times New Roman" w:hAnsi="Times New Roman"/>
              </w:rPr>
              <w:t xml:space="preserve"> </w:t>
            </w:r>
          </w:p>
          <w:p w:rsidR="00154755" w:rsidRPr="00017C75" w:rsidRDefault="00154755" w:rsidP="009E6562">
            <w:pPr>
              <w:rPr>
                <w:rFonts w:ascii="Times New Roman" w:hAnsi="Times New Roman"/>
                <w:lang w:val="en-CA"/>
              </w:rPr>
            </w:pPr>
          </w:p>
        </w:tc>
      </w:tr>
      <w:tr w:rsidR="002F5444" w:rsidRPr="00017C75" w:rsidTr="00EF4051">
        <w:trPr>
          <w:trHeight w:val="923"/>
        </w:trPr>
        <w:tc>
          <w:tcPr>
            <w:tcW w:w="828" w:type="dxa"/>
          </w:tcPr>
          <w:p w:rsidR="002F544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3C11A9" w:rsidRDefault="003C11A9" w:rsidP="009E0EB1">
            <w:pPr>
              <w:jc w:val="both"/>
              <w:rPr>
                <w:rFonts w:ascii="Times New Roman" w:hAnsi="Times New Roman"/>
                <w:lang w:val="en-CA"/>
              </w:rPr>
            </w:pPr>
          </w:p>
          <w:p w:rsidR="003C11A9" w:rsidRDefault="003C11A9" w:rsidP="009E0EB1">
            <w:pPr>
              <w:jc w:val="both"/>
              <w:rPr>
                <w:rFonts w:ascii="Times New Roman" w:hAnsi="Times New Roman"/>
                <w:lang w:val="en-CA"/>
              </w:rPr>
            </w:pPr>
          </w:p>
          <w:p w:rsidR="002F5444" w:rsidRPr="00017C75" w:rsidRDefault="002F5444" w:rsidP="009E0EB1">
            <w:pPr>
              <w:jc w:val="both"/>
              <w:rPr>
                <w:rFonts w:ascii="Times New Roman" w:hAnsi="Times New Roman"/>
                <w:lang w:val="en-CA"/>
              </w:rPr>
            </w:pPr>
          </w:p>
          <w:p w:rsidR="002F5444" w:rsidRPr="00017C75" w:rsidRDefault="002F5444" w:rsidP="00B8223D">
            <w:pPr>
              <w:jc w:val="both"/>
              <w:rPr>
                <w:rFonts w:ascii="Times New Roman" w:hAnsi="Times New Roman"/>
                <w:lang w:val="en-CA"/>
              </w:rPr>
            </w:pPr>
            <w:r>
              <w:rPr>
                <w:rFonts w:ascii="Times New Roman" w:hAnsi="Times New Roman"/>
                <w:lang w:val="en-CA"/>
              </w:rPr>
              <w:t>Mar 27</w:t>
            </w:r>
          </w:p>
        </w:tc>
        <w:tc>
          <w:tcPr>
            <w:tcW w:w="1800" w:type="dxa"/>
          </w:tcPr>
          <w:p w:rsidR="002F5444" w:rsidRDefault="002F5444" w:rsidP="009E0EB1">
            <w:pPr>
              <w:rPr>
                <w:rFonts w:ascii="Times New Roman" w:hAnsi="Times New Roman"/>
                <w:lang w:val="en-CA"/>
              </w:rPr>
            </w:pPr>
          </w:p>
          <w:p w:rsidR="003C11A9" w:rsidRDefault="003C11A9" w:rsidP="009E0EB1">
            <w:pPr>
              <w:rPr>
                <w:rFonts w:ascii="Times New Roman" w:hAnsi="Times New Roman"/>
                <w:lang w:val="en-CA"/>
              </w:rPr>
            </w:pPr>
          </w:p>
          <w:p w:rsidR="003C11A9" w:rsidRDefault="003C11A9" w:rsidP="009E0EB1">
            <w:pPr>
              <w:rPr>
                <w:rFonts w:ascii="Times New Roman" w:hAnsi="Times New Roman"/>
                <w:lang w:val="en-CA"/>
              </w:rPr>
            </w:pPr>
          </w:p>
          <w:p w:rsidR="003C11A9" w:rsidRDefault="003C11A9" w:rsidP="009E0EB1">
            <w:pPr>
              <w:rPr>
                <w:rFonts w:ascii="Times New Roman" w:hAnsi="Times New Roman"/>
                <w:lang w:val="en-CA"/>
              </w:rPr>
            </w:pPr>
          </w:p>
          <w:p w:rsidR="003C11A9" w:rsidRPr="00017C75" w:rsidRDefault="003C11A9" w:rsidP="009E0EB1">
            <w:pPr>
              <w:rPr>
                <w:rFonts w:ascii="Times New Roman" w:hAnsi="Times New Roman"/>
                <w:lang w:val="en-CA"/>
              </w:rPr>
            </w:pPr>
          </w:p>
          <w:p w:rsidR="002F5444" w:rsidRPr="00017C75" w:rsidRDefault="002F5444" w:rsidP="009E6562">
            <w:pPr>
              <w:rPr>
                <w:rFonts w:ascii="Times New Roman" w:hAnsi="Times New Roman"/>
                <w:lang w:val="en-CA"/>
              </w:rPr>
            </w:pPr>
            <w:r w:rsidRPr="00017C75">
              <w:rPr>
                <w:rFonts w:ascii="Times New Roman" w:hAnsi="Times New Roman"/>
                <w:lang w:val="en-CA"/>
              </w:rPr>
              <w:t xml:space="preserve">11 – </w:t>
            </w:r>
            <w:r w:rsidR="004A262D">
              <w:rPr>
                <w:rFonts w:ascii="Times New Roman" w:hAnsi="Times New Roman"/>
                <w:lang w:val="en-CA"/>
              </w:rPr>
              <w:t>Health and Wellness – A Cross Cultural Approach</w:t>
            </w:r>
          </w:p>
        </w:tc>
        <w:tc>
          <w:tcPr>
            <w:tcW w:w="7110" w:type="dxa"/>
          </w:tcPr>
          <w:p w:rsidR="002F5444" w:rsidRPr="008D798F" w:rsidRDefault="002F5444" w:rsidP="009E0EB1">
            <w:pPr>
              <w:jc w:val="both"/>
              <w:rPr>
                <w:rFonts w:ascii="Times New Roman" w:hAnsi="Times New Roman"/>
                <w:b/>
                <w:lang w:val="en-CA"/>
              </w:rPr>
            </w:pPr>
          </w:p>
          <w:p w:rsidR="002F5444" w:rsidRPr="00017C75" w:rsidRDefault="002F5444" w:rsidP="009E6562">
            <w:pPr>
              <w:rPr>
                <w:rFonts w:ascii="Times New Roman" w:hAnsi="Times New Roman"/>
                <w:lang w:val="en-CA"/>
              </w:rPr>
            </w:pPr>
            <w:r>
              <w:rPr>
                <w:rFonts w:ascii="Times New Roman" w:hAnsi="Times New Roman"/>
                <w:b/>
                <w:lang w:val="en-CA"/>
              </w:rPr>
              <w:t>Lecture:</w:t>
            </w:r>
            <w:r w:rsidR="004A262D">
              <w:rPr>
                <w:rFonts w:ascii="Times New Roman" w:hAnsi="Times New Roman"/>
                <w:b/>
                <w:lang w:val="en-CA"/>
              </w:rPr>
              <w:t xml:space="preserve"> </w:t>
            </w:r>
            <w:r w:rsidR="004A262D">
              <w:rPr>
                <w:rFonts w:ascii="Times New Roman" w:hAnsi="Times New Roman"/>
                <w:lang w:val="en-CA"/>
              </w:rPr>
              <w:t xml:space="preserve">Understanding the </w:t>
            </w:r>
            <w:r w:rsidR="00154755">
              <w:rPr>
                <w:rFonts w:ascii="Times New Roman" w:hAnsi="Times New Roman"/>
                <w:lang w:val="en-CA"/>
              </w:rPr>
              <w:t>interplay between health, social issues and broader political and economic realities.</w:t>
            </w:r>
          </w:p>
          <w:p w:rsidR="002F5444" w:rsidRPr="00017C75" w:rsidRDefault="002F5444" w:rsidP="009E6562">
            <w:pPr>
              <w:rPr>
                <w:rFonts w:ascii="Times New Roman" w:hAnsi="Times New Roman"/>
                <w:lang w:val="en-CA"/>
              </w:rPr>
            </w:pPr>
          </w:p>
          <w:p w:rsidR="002F5444" w:rsidRPr="00101AA3" w:rsidRDefault="002F5444" w:rsidP="009E6562">
            <w:pPr>
              <w:rPr>
                <w:rFonts w:ascii="Times New Roman" w:hAnsi="Times New Roman"/>
                <w:b/>
                <w:lang w:val="en-CA"/>
              </w:rPr>
            </w:pPr>
            <w:r>
              <w:rPr>
                <w:rFonts w:ascii="Times New Roman" w:hAnsi="Times New Roman"/>
                <w:b/>
                <w:lang w:val="en-CA"/>
              </w:rPr>
              <w:t>Themes to Discuss</w:t>
            </w:r>
            <w:r w:rsidRPr="00017C75">
              <w:rPr>
                <w:rFonts w:ascii="Times New Roman" w:hAnsi="Times New Roman"/>
                <w:b/>
                <w:lang w:val="en-CA"/>
              </w:rPr>
              <w:t>:</w:t>
            </w:r>
            <w:r w:rsidRPr="00017C75">
              <w:rPr>
                <w:rFonts w:ascii="Times New Roman" w:hAnsi="Times New Roman"/>
                <w:lang w:val="en-CA"/>
              </w:rPr>
              <w:t xml:space="preserve">  </w:t>
            </w:r>
            <w:r w:rsidR="004766BF">
              <w:rPr>
                <w:rFonts w:ascii="Times New Roman" w:hAnsi="Times New Roman"/>
                <w:lang w:val="en-CA"/>
              </w:rPr>
              <w:t>Is health a human right?  How do culture and health intersect with each other?</w:t>
            </w:r>
          </w:p>
          <w:p w:rsidR="002F5444" w:rsidRPr="00017C75" w:rsidRDefault="002F5444" w:rsidP="009E6562">
            <w:pPr>
              <w:rPr>
                <w:rFonts w:ascii="Times New Roman" w:hAnsi="Times New Roman"/>
                <w:lang w:val="en-CA"/>
              </w:rPr>
            </w:pPr>
          </w:p>
          <w:p w:rsidR="002F5444" w:rsidRDefault="002F5444" w:rsidP="009E6562">
            <w:pPr>
              <w:rPr>
                <w:rFonts w:ascii="Times New Roman" w:hAnsi="Times New Roman"/>
                <w:lang w:val="en-CA"/>
              </w:rPr>
            </w:pPr>
            <w:r w:rsidRPr="00017C75">
              <w:rPr>
                <w:rFonts w:ascii="Times New Roman" w:hAnsi="Times New Roman"/>
                <w:b/>
                <w:lang w:val="en-CA"/>
              </w:rPr>
              <w:t>Read:</w:t>
            </w:r>
            <w:r w:rsidRPr="00017C75">
              <w:rPr>
                <w:rFonts w:ascii="Times New Roman" w:hAnsi="Times New Roman"/>
                <w:lang w:val="en-CA"/>
              </w:rPr>
              <w:t xml:space="preserve"> </w:t>
            </w:r>
            <w:r>
              <w:rPr>
                <w:rFonts w:ascii="Times New Roman" w:hAnsi="Times New Roman"/>
                <w:lang w:val="en-CA"/>
              </w:rPr>
              <w:t xml:space="preserve"> </w:t>
            </w:r>
          </w:p>
          <w:p w:rsidR="004766BF" w:rsidRPr="003D37EF" w:rsidRDefault="004766BF" w:rsidP="004766BF">
            <w:pPr>
              <w:autoSpaceDE w:val="0"/>
              <w:autoSpaceDN w:val="0"/>
              <w:adjustRightInd w:val="0"/>
              <w:rPr>
                <w:rFonts w:ascii="Times New Roman" w:eastAsiaTheme="minorHAnsi" w:hAnsi="Times New Roman"/>
              </w:rPr>
            </w:pPr>
            <w:r w:rsidRPr="003D37EF">
              <w:rPr>
                <w:rFonts w:ascii="Times New Roman" w:eastAsiaTheme="minorHAnsi" w:hAnsi="Times New Roman"/>
              </w:rPr>
              <w:t>Rock, Melanie</w:t>
            </w:r>
          </w:p>
          <w:p w:rsidR="004766BF" w:rsidRPr="003D37EF" w:rsidRDefault="004766BF" w:rsidP="004766BF">
            <w:pPr>
              <w:ind w:left="720" w:hanging="540"/>
              <w:rPr>
                <w:rFonts w:ascii="Times New Roman" w:hAnsi="Times New Roman"/>
              </w:rPr>
            </w:pPr>
            <w:r w:rsidRPr="003D37EF">
              <w:rPr>
                <w:rFonts w:ascii="Times New Roman" w:eastAsiaTheme="minorHAnsi" w:hAnsi="Times New Roman"/>
              </w:rPr>
              <w:t>2003</w:t>
            </w:r>
            <w:r w:rsidRPr="003D37EF">
              <w:rPr>
                <w:rFonts w:ascii="Times New Roman" w:eastAsiaTheme="minorHAnsi" w:hAnsi="Times New Roman"/>
              </w:rPr>
              <w:tab/>
              <w:t>Sweet Blood and Social Suffering: Rethinking Cause-Effect Relationships in Diabetes, Distress and Duress. Medical Anthropology 22:131-174.</w:t>
            </w:r>
          </w:p>
          <w:p w:rsidR="004766BF" w:rsidRDefault="004766BF" w:rsidP="009E6562">
            <w:pPr>
              <w:rPr>
                <w:rFonts w:ascii="Times New Roman" w:hAnsi="Times New Roman"/>
                <w:lang w:val="en-CA"/>
              </w:rPr>
            </w:pPr>
            <w:r>
              <w:rPr>
                <w:rFonts w:ascii="Times New Roman" w:hAnsi="Times New Roman"/>
                <w:b/>
                <w:lang w:val="en-CA"/>
              </w:rPr>
              <w:t>UN Alma Ata Declaration on Health 1978</w:t>
            </w:r>
          </w:p>
          <w:p w:rsidR="004766BF" w:rsidRDefault="00434B37" w:rsidP="009E6562">
            <w:pPr>
              <w:rPr>
                <w:rFonts w:ascii="Times New Roman" w:hAnsi="Times New Roman"/>
                <w:lang w:val="en-CA"/>
              </w:rPr>
            </w:pPr>
            <w:hyperlink r:id="rId8" w:history="1">
              <w:r w:rsidR="004766BF" w:rsidRPr="008B577F">
                <w:rPr>
                  <w:rStyle w:val="Hyperlink"/>
                  <w:rFonts w:ascii="Times New Roman" w:hAnsi="Times New Roman"/>
                  <w:lang w:val="en-CA"/>
                </w:rPr>
                <w:t>http://www.who.int/publications/almaata_declaration_en.pdf?ua=1</w:t>
              </w:r>
            </w:hyperlink>
            <w:r w:rsidR="004766BF">
              <w:rPr>
                <w:rFonts w:ascii="Times New Roman" w:hAnsi="Times New Roman"/>
                <w:lang w:val="en-CA"/>
              </w:rPr>
              <w:t xml:space="preserve"> </w:t>
            </w:r>
          </w:p>
          <w:p w:rsidR="0087033A" w:rsidRDefault="0087033A" w:rsidP="009E6562">
            <w:pPr>
              <w:rPr>
                <w:rFonts w:ascii="Times New Roman" w:hAnsi="Times New Roman"/>
                <w:lang w:val="en-CA"/>
              </w:rPr>
            </w:pPr>
          </w:p>
          <w:p w:rsidR="0087033A" w:rsidRPr="0087033A" w:rsidRDefault="0087033A" w:rsidP="009E6562">
            <w:pPr>
              <w:rPr>
                <w:rFonts w:ascii="Times New Roman" w:hAnsi="Times New Roman"/>
                <w:b/>
                <w:i/>
                <w:lang w:val="en-CA"/>
              </w:rPr>
            </w:pPr>
            <w:r>
              <w:rPr>
                <w:rFonts w:ascii="Times New Roman" w:hAnsi="Times New Roman"/>
                <w:b/>
                <w:i/>
                <w:lang w:val="en-CA"/>
              </w:rPr>
              <w:t>Your TAs will hand back your graded essays with comments in the discussion group.</w:t>
            </w:r>
          </w:p>
        </w:tc>
      </w:tr>
      <w:tr w:rsidR="002F5444" w:rsidRPr="00017C75" w:rsidTr="00EF4051">
        <w:trPr>
          <w:trHeight w:val="923"/>
        </w:trPr>
        <w:tc>
          <w:tcPr>
            <w:tcW w:w="828" w:type="dxa"/>
          </w:tcPr>
          <w:p w:rsidR="002F5444" w:rsidRPr="00A41754" w:rsidRDefault="002F5444" w:rsidP="009E0EB1">
            <w:pPr>
              <w:jc w:val="both"/>
              <w:rPr>
                <w:rFonts w:ascii="Times New Roman" w:hAnsi="Times New Roman"/>
                <w:lang w:val="en-CA"/>
              </w:rPr>
            </w:pPr>
          </w:p>
          <w:p w:rsidR="002F5444" w:rsidRDefault="002F5444" w:rsidP="009E0EB1">
            <w:pPr>
              <w:jc w:val="both"/>
              <w:rPr>
                <w:rFonts w:ascii="Times New Roman" w:hAnsi="Times New Roman"/>
                <w:lang w:val="en-CA"/>
              </w:rPr>
            </w:pPr>
          </w:p>
          <w:p w:rsidR="002F5444" w:rsidRPr="00A41754" w:rsidRDefault="002F5444" w:rsidP="009E0EB1">
            <w:pPr>
              <w:jc w:val="both"/>
              <w:rPr>
                <w:rFonts w:ascii="Times New Roman" w:hAnsi="Times New Roman"/>
                <w:lang w:val="en-CA"/>
              </w:rPr>
            </w:pPr>
            <w:r>
              <w:rPr>
                <w:rFonts w:ascii="Times New Roman" w:hAnsi="Times New Roman"/>
                <w:lang w:val="en-CA"/>
              </w:rPr>
              <w:t>Apr 3</w:t>
            </w:r>
          </w:p>
        </w:tc>
        <w:tc>
          <w:tcPr>
            <w:tcW w:w="1800" w:type="dxa"/>
          </w:tcPr>
          <w:p w:rsidR="002F5444" w:rsidRPr="00017C75" w:rsidRDefault="002F5444" w:rsidP="009E0EB1">
            <w:pPr>
              <w:rPr>
                <w:rFonts w:ascii="Times New Roman" w:hAnsi="Times New Roman"/>
                <w:lang w:val="en-CA"/>
              </w:rPr>
            </w:pPr>
          </w:p>
          <w:p w:rsidR="002F5444" w:rsidRPr="00017C75" w:rsidRDefault="002F5444" w:rsidP="00BD0C4E">
            <w:pPr>
              <w:rPr>
                <w:rFonts w:ascii="Times New Roman" w:hAnsi="Times New Roman"/>
                <w:lang w:val="en-CA"/>
              </w:rPr>
            </w:pPr>
            <w:r w:rsidRPr="00017C75">
              <w:rPr>
                <w:rFonts w:ascii="Times New Roman" w:hAnsi="Times New Roman"/>
                <w:lang w:val="en-CA"/>
              </w:rPr>
              <w:t xml:space="preserve">12 – </w:t>
            </w:r>
            <w:r w:rsidR="00BD0C4E">
              <w:rPr>
                <w:rFonts w:ascii="Times New Roman" w:hAnsi="Times New Roman"/>
                <w:lang w:val="en-CA"/>
              </w:rPr>
              <w:t>Review for Exam</w:t>
            </w:r>
          </w:p>
        </w:tc>
        <w:tc>
          <w:tcPr>
            <w:tcW w:w="7110" w:type="dxa"/>
          </w:tcPr>
          <w:p w:rsidR="002F5444" w:rsidRDefault="002F5444" w:rsidP="009E0EB1">
            <w:pPr>
              <w:jc w:val="both"/>
              <w:rPr>
                <w:rFonts w:ascii="Times New Roman" w:hAnsi="Times New Roman"/>
                <w:lang w:val="en-CA"/>
              </w:rPr>
            </w:pPr>
          </w:p>
          <w:p w:rsidR="002F5444" w:rsidRPr="00017C75" w:rsidRDefault="00BD0C4E" w:rsidP="00BD0C4E">
            <w:pPr>
              <w:rPr>
                <w:rFonts w:ascii="Times New Roman" w:hAnsi="Times New Roman"/>
                <w:lang w:val="en-CA"/>
              </w:rPr>
            </w:pPr>
            <w:r>
              <w:rPr>
                <w:rFonts w:ascii="Times New Roman" w:hAnsi="Times New Roman"/>
                <w:lang w:val="en-CA"/>
              </w:rPr>
              <w:t>We will conduct a review of the class material for the final exam.</w:t>
            </w:r>
          </w:p>
        </w:tc>
      </w:tr>
      <w:tr w:rsidR="00BD0C4E" w:rsidRPr="00017C75" w:rsidTr="00EF4051">
        <w:trPr>
          <w:trHeight w:val="923"/>
        </w:trPr>
        <w:tc>
          <w:tcPr>
            <w:tcW w:w="828" w:type="dxa"/>
          </w:tcPr>
          <w:p w:rsidR="00BD0C4E" w:rsidRDefault="00BD0C4E" w:rsidP="009E0EB1">
            <w:pPr>
              <w:jc w:val="both"/>
              <w:rPr>
                <w:rFonts w:ascii="Times New Roman" w:hAnsi="Times New Roman"/>
                <w:lang w:val="en-CA"/>
              </w:rPr>
            </w:pPr>
          </w:p>
          <w:p w:rsidR="00BD0C4E" w:rsidRPr="00A41754" w:rsidRDefault="00BD0C4E" w:rsidP="009E0EB1">
            <w:pPr>
              <w:jc w:val="both"/>
              <w:rPr>
                <w:rFonts w:ascii="Times New Roman" w:hAnsi="Times New Roman"/>
                <w:lang w:val="en-CA"/>
              </w:rPr>
            </w:pPr>
            <w:r>
              <w:rPr>
                <w:rFonts w:ascii="Times New Roman" w:hAnsi="Times New Roman"/>
                <w:lang w:val="en-CA"/>
              </w:rPr>
              <w:t>Apr 10</w:t>
            </w:r>
          </w:p>
        </w:tc>
        <w:tc>
          <w:tcPr>
            <w:tcW w:w="1800" w:type="dxa"/>
          </w:tcPr>
          <w:p w:rsidR="00BD0C4E" w:rsidRDefault="00BD0C4E" w:rsidP="009E0EB1">
            <w:pPr>
              <w:rPr>
                <w:rFonts w:ascii="Times New Roman" w:hAnsi="Times New Roman"/>
                <w:lang w:val="en-CA"/>
              </w:rPr>
            </w:pPr>
          </w:p>
          <w:p w:rsidR="00BD0C4E" w:rsidRPr="00017C75" w:rsidRDefault="00BD0C4E" w:rsidP="009E0EB1">
            <w:pPr>
              <w:rPr>
                <w:rFonts w:ascii="Times New Roman" w:hAnsi="Times New Roman"/>
                <w:lang w:val="en-CA"/>
              </w:rPr>
            </w:pPr>
            <w:r>
              <w:rPr>
                <w:rFonts w:ascii="Times New Roman" w:hAnsi="Times New Roman"/>
                <w:lang w:val="en-CA"/>
              </w:rPr>
              <w:t>13 – Spare Class</w:t>
            </w:r>
          </w:p>
        </w:tc>
        <w:tc>
          <w:tcPr>
            <w:tcW w:w="7110" w:type="dxa"/>
          </w:tcPr>
          <w:p w:rsidR="00BD0C4E" w:rsidRDefault="00BD0C4E" w:rsidP="009E0EB1">
            <w:pPr>
              <w:jc w:val="both"/>
              <w:rPr>
                <w:rFonts w:ascii="Times New Roman" w:hAnsi="Times New Roman"/>
                <w:lang w:val="en-CA"/>
              </w:rPr>
            </w:pPr>
          </w:p>
          <w:p w:rsidR="00BD0C4E" w:rsidRPr="009403D7" w:rsidRDefault="00BD0C4E" w:rsidP="00BD0C4E">
            <w:pPr>
              <w:rPr>
                <w:rFonts w:ascii="Times New Roman" w:hAnsi="Times New Roman"/>
                <w:lang w:val="en-CA"/>
              </w:rPr>
            </w:pPr>
            <w:r>
              <w:rPr>
                <w:rFonts w:ascii="Times New Roman" w:hAnsi="Times New Roman"/>
                <w:lang w:val="en-CA"/>
              </w:rPr>
              <w:t>This is a spare class that we can use to make up a missed class that may occur during the term.</w:t>
            </w:r>
          </w:p>
          <w:p w:rsidR="00BD0C4E" w:rsidRDefault="00BD0C4E" w:rsidP="009E0EB1">
            <w:pPr>
              <w:jc w:val="both"/>
              <w:rPr>
                <w:rFonts w:ascii="Times New Roman" w:hAnsi="Times New Roman"/>
                <w:lang w:val="en-CA"/>
              </w:rPr>
            </w:pPr>
          </w:p>
        </w:tc>
      </w:tr>
      <w:tr w:rsidR="002F5444" w:rsidRPr="00017C75" w:rsidTr="00EF4051">
        <w:trPr>
          <w:trHeight w:val="923"/>
        </w:trPr>
        <w:tc>
          <w:tcPr>
            <w:tcW w:w="2628" w:type="dxa"/>
            <w:gridSpan w:val="2"/>
          </w:tcPr>
          <w:p w:rsidR="002F5444" w:rsidRDefault="002F5444" w:rsidP="00A41754">
            <w:pPr>
              <w:jc w:val="both"/>
              <w:rPr>
                <w:rFonts w:ascii="Times New Roman" w:hAnsi="Times New Roman"/>
                <w:b/>
              </w:rPr>
            </w:pPr>
          </w:p>
          <w:p w:rsidR="004A262D" w:rsidRPr="00B91407" w:rsidRDefault="004A262D" w:rsidP="004A262D">
            <w:pPr>
              <w:jc w:val="both"/>
              <w:rPr>
                <w:rFonts w:ascii="Times New Roman" w:hAnsi="Times New Roman"/>
                <w:b/>
                <w:lang w:val="en-CA"/>
              </w:rPr>
            </w:pPr>
            <w:r>
              <w:rPr>
                <w:rFonts w:ascii="Times New Roman" w:hAnsi="Times New Roman"/>
                <w:b/>
              </w:rPr>
              <w:t xml:space="preserve">April </w:t>
            </w:r>
            <w:r w:rsidR="00EF3B30">
              <w:rPr>
                <w:rFonts w:ascii="Times New Roman" w:hAnsi="Times New Roman"/>
                <w:b/>
              </w:rPr>
              <w:t>14-26, 2018</w:t>
            </w:r>
          </w:p>
          <w:p w:rsidR="002F5444" w:rsidRPr="00B91407" w:rsidRDefault="004A262D" w:rsidP="004A262D">
            <w:pPr>
              <w:rPr>
                <w:rFonts w:ascii="Times New Roman" w:hAnsi="Times New Roman"/>
                <w:b/>
                <w:lang w:val="en-CA"/>
              </w:rPr>
            </w:pPr>
            <w:r w:rsidRPr="00B91407">
              <w:rPr>
                <w:rFonts w:ascii="Times New Roman" w:hAnsi="Times New Roman"/>
                <w:b/>
                <w:lang w:val="en-CA"/>
              </w:rPr>
              <w:t>Final Exam Period</w:t>
            </w:r>
          </w:p>
        </w:tc>
        <w:tc>
          <w:tcPr>
            <w:tcW w:w="7110" w:type="dxa"/>
          </w:tcPr>
          <w:p w:rsidR="002F5444" w:rsidRDefault="002F5444" w:rsidP="009E0EB1">
            <w:pPr>
              <w:jc w:val="both"/>
              <w:rPr>
                <w:rFonts w:ascii="Times New Roman" w:hAnsi="Times New Roman"/>
                <w:b/>
                <w:lang w:val="en-CA"/>
              </w:rPr>
            </w:pPr>
          </w:p>
          <w:p w:rsidR="002F5444" w:rsidRPr="00B91407" w:rsidRDefault="002F5444" w:rsidP="004A262D">
            <w:pPr>
              <w:jc w:val="both"/>
              <w:rPr>
                <w:rFonts w:ascii="Times New Roman" w:hAnsi="Times New Roman"/>
                <w:b/>
                <w:lang w:val="en-CA"/>
              </w:rPr>
            </w:pPr>
            <w:r w:rsidRPr="00B91407">
              <w:rPr>
                <w:rFonts w:ascii="Times New Roman" w:hAnsi="Times New Roman"/>
                <w:b/>
                <w:lang w:val="en-CA"/>
              </w:rPr>
              <w:t xml:space="preserve">Final Exam </w:t>
            </w:r>
          </w:p>
        </w:tc>
      </w:tr>
    </w:tbl>
    <w:p w:rsidR="00017C75" w:rsidRDefault="00017C75">
      <w:pPr>
        <w:rPr>
          <w:rFonts w:ascii="Times New Roman" w:hAnsi="Times New Roman"/>
          <w:sz w:val="24"/>
          <w:szCs w:val="24"/>
        </w:rPr>
      </w:pPr>
    </w:p>
    <w:p w:rsidR="007A3122" w:rsidRPr="00604CB9" w:rsidRDefault="007A3122">
      <w:pPr>
        <w:rPr>
          <w:rFonts w:ascii="Times New Roman" w:hAnsi="Times New Roman"/>
          <w:sz w:val="24"/>
          <w:szCs w:val="24"/>
        </w:rPr>
      </w:pPr>
      <w:r w:rsidRPr="00604CB9">
        <w:rPr>
          <w:rFonts w:ascii="Times New Roman" w:hAnsi="Times New Roman"/>
          <w:b/>
          <w:sz w:val="24"/>
          <w:szCs w:val="24"/>
        </w:rPr>
        <w:t>Course Assignment</w:t>
      </w:r>
      <w:r w:rsidR="00E60783">
        <w:rPr>
          <w:rFonts w:ascii="Times New Roman" w:hAnsi="Times New Roman"/>
          <w:b/>
          <w:sz w:val="24"/>
          <w:szCs w:val="24"/>
        </w:rPr>
        <w:t>s</w:t>
      </w:r>
      <w:r w:rsidRPr="00604CB9">
        <w:rPr>
          <w:rFonts w:ascii="Times New Roman" w:hAnsi="Times New Roman"/>
          <w:b/>
          <w:sz w:val="24"/>
          <w:szCs w:val="24"/>
        </w:rPr>
        <w:t xml:space="preserve"> and Exam:</w:t>
      </w:r>
    </w:p>
    <w:p w:rsidR="00804B14" w:rsidRDefault="002818DD" w:rsidP="00E60783">
      <w:pPr>
        <w:pStyle w:val="ListParagraph"/>
        <w:numPr>
          <w:ilvl w:val="0"/>
          <w:numId w:val="10"/>
        </w:numPr>
      </w:pPr>
      <w:r>
        <w:t>Attending and participating in y</w:t>
      </w:r>
      <w:r w:rsidR="006A2894">
        <w:t xml:space="preserve">our </w:t>
      </w:r>
      <w:r w:rsidR="00FF5460">
        <w:t>discussion group</w:t>
      </w:r>
      <w:r w:rsidR="00931F50">
        <w:t xml:space="preserve"> </w:t>
      </w:r>
      <w:r w:rsidR="00FF5460">
        <w:t xml:space="preserve">sessions </w:t>
      </w:r>
      <w:r w:rsidR="008E08F2">
        <w:t>(all term)</w:t>
      </w:r>
    </w:p>
    <w:p w:rsidR="00FF5460" w:rsidRDefault="00FF5460" w:rsidP="00FF5460">
      <w:pPr>
        <w:pStyle w:val="ListParagraph"/>
        <w:numPr>
          <w:ilvl w:val="1"/>
          <w:numId w:val="10"/>
        </w:numPr>
      </w:pPr>
      <w:r>
        <w:t>Worth 10% of your course grade</w:t>
      </w:r>
    </w:p>
    <w:p w:rsidR="00FF5460" w:rsidRDefault="00FF5460" w:rsidP="00FF5460">
      <w:pPr>
        <w:pStyle w:val="ListParagraph"/>
        <w:numPr>
          <w:ilvl w:val="1"/>
          <w:numId w:val="10"/>
        </w:numPr>
      </w:pPr>
      <w:r>
        <w:t xml:space="preserve"> TA will pass around sign in sheet</w:t>
      </w:r>
    </w:p>
    <w:p w:rsidR="00804B14" w:rsidRDefault="00804B14" w:rsidP="00931F50">
      <w:pPr>
        <w:pStyle w:val="ListParagraph"/>
        <w:numPr>
          <w:ilvl w:val="0"/>
          <w:numId w:val="10"/>
        </w:numPr>
      </w:pPr>
      <w:r>
        <w:t xml:space="preserve">Submission of </w:t>
      </w:r>
      <w:r w:rsidR="008E08F2">
        <w:t>essay proposal</w:t>
      </w:r>
      <w:r w:rsidR="00931F50">
        <w:t xml:space="preserve"> in </w:t>
      </w:r>
      <w:r w:rsidR="00FF5460">
        <w:t>discussion group</w:t>
      </w:r>
      <w:r w:rsidR="00931F50">
        <w:t xml:space="preserve"> </w:t>
      </w:r>
      <w:r w:rsidR="00F977F9">
        <w:t>(</w:t>
      </w:r>
      <w:r w:rsidR="00FF5460">
        <w:t>January 30, 201</w:t>
      </w:r>
      <w:r w:rsidR="001533C4">
        <w:t>8</w:t>
      </w:r>
      <w:r w:rsidR="008E08F2">
        <w:t>)</w:t>
      </w:r>
    </w:p>
    <w:p w:rsidR="008E08F2" w:rsidRDefault="00EF3B30" w:rsidP="00804B14">
      <w:pPr>
        <w:pStyle w:val="ListParagraph"/>
        <w:numPr>
          <w:ilvl w:val="1"/>
          <w:numId w:val="10"/>
        </w:numPr>
      </w:pPr>
      <w:r>
        <w:t>Worth 2</w:t>
      </w:r>
      <w:r w:rsidR="00804B14">
        <w:t>0%</w:t>
      </w:r>
      <w:r w:rsidR="008E08F2">
        <w:t xml:space="preserve"> of your course grade</w:t>
      </w:r>
    </w:p>
    <w:p w:rsidR="00FF5460" w:rsidRDefault="00FF5460" w:rsidP="00FF5460">
      <w:pPr>
        <w:pStyle w:val="ListParagraph"/>
        <w:numPr>
          <w:ilvl w:val="1"/>
          <w:numId w:val="10"/>
        </w:numPr>
      </w:pPr>
      <w:r>
        <w:t>Must follow the template that will be provided to you on the first day of your discussion group</w:t>
      </w:r>
    </w:p>
    <w:p w:rsidR="008E08F2" w:rsidRDefault="00931F50" w:rsidP="008E08F2">
      <w:pPr>
        <w:pStyle w:val="ListParagraph"/>
        <w:numPr>
          <w:ilvl w:val="0"/>
          <w:numId w:val="10"/>
        </w:numPr>
      </w:pPr>
      <w:r>
        <w:t xml:space="preserve">Submission of essay in </w:t>
      </w:r>
      <w:r w:rsidR="00FF5460">
        <w:t>discussion group</w:t>
      </w:r>
      <w:r w:rsidR="0031726E">
        <w:t xml:space="preserve"> </w:t>
      </w:r>
      <w:r w:rsidR="008E08F2">
        <w:t>(</w:t>
      </w:r>
      <w:r w:rsidR="00FF5460">
        <w:t>March 13, 201</w:t>
      </w:r>
      <w:r w:rsidR="001533C4">
        <w:t>8</w:t>
      </w:r>
      <w:r w:rsidR="008E08F2">
        <w:t>)</w:t>
      </w:r>
    </w:p>
    <w:p w:rsidR="00FF5460" w:rsidRDefault="00FF5460" w:rsidP="00FF5460">
      <w:pPr>
        <w:pStyle w:val="ListParagraph"/>
        <w:numPr>
          <w:ilvl w:val="1"/>
          <w:numId w:val="10"/>
        </w:numPr>
      </w:pPr>
      <w:r>
        <w:t>Worth 40% of your course grade</w:t>
      </w:r>
    </w:p>
    <w:p w:rsidR="00FF5460" w:rsidRDefault="00FF5460" w:rsidP="00FF5460">
      <w:pPr>
        <w:pStyle w:val="ListParagraph"/>
        <w:numPr>
          <w:ilvl w:val="1"/>
          <w:numId w:val="10"/>
        </w:numPr>
      </w:pPr>
      <w:r>
        <w:t>Must follow the template that will be provided to you on the first day of your discussion group</w:t>
      </w:r>
    </w:p>
    <w:p w:rsidR="00FF5460" w:rsidRDefault="00FF5460" w:rsidP="00FF5460">
      <w:pPr>
        <w:pStyle w:val="ListParagraph"/>
        <w:numPr>
          <w:ilvl w:val="0"/>
          <w:numId w:val="10"/>
        </w:numPr>
      </w:pPr>
      <w:r>
        <w:t xml:space="preserve">Final Exam During Final Exam Period (April </w:t>
      </w:r>
      <w:r w:rsidR="001533C4">
        <w:t>14-26, 2018</w:t>
      </w:r>
      <w:r>
        <w:t>)</w:t>
      </w:r>
    </w:p>
    <w:p w:rsidR="00FF5460" w:rsidRDefault="00EF3B30" w:rsidP="00FF5460">
      <w:pPr>
        <w:pStyle w:val="ListParagraph"/>
        <w:numPr>
          <w:ilvl w:val="1"/>
          <w:numId w:val="10"/>
        </w:numPr>
      </w:pPr>
      <w:r>
        <w:t>Worth 3</w:t>
      </w:r>
      <w:r w:rsidR="00FF5460">
        <w:t>0% of your course grade</w:t>
      </w:r>
    </w:p>
    <w:p w:rsidR="00FF5460" w:rsidRDefault="00FF5460" w:rsidP="00FF5460">
      <w:pPr>
        <w:pStyle w:val="ListParagraph"/>
        <w:numPr>
          <w:ilvl w:val="1"/>
          <w:numId w:val="10"/>
        </w:numPr>
      </w:pPr>
      <w:r>
        <w:t xml:space="preserve">Will be multiple choice using </w:t>
      </w:r>
      <w:proofErr w:type="spellStart"/>
      <w:r>
        <w:t>Scantron</w:t>
      </w:r>
      <w:proofErr w:type="spellEnd"/>
      <w:r>
        <w:t xml:space="preserve"> sheets</w:t>
      </w:r>
    </w:p>
    <w:p w:rsidR="00FF5460" w:rsidRDefault="00FF5460" w:rsidP="00FF5460">
      <w:pPr>
        <w:pStyle w:val="ListParagraph"/>
        <w:numPr>
          <w:ilvl w:val="1"/>
          <w:numId w:val="10"/>
        </w:numPr>
      </w:pPr>
      <w:r>
        <w:t>You must bring 2 HB pencils (or HB mechanical pencils) and your Student ID to the exam</w:t>
      </w:r>
    </w:p>
    <w:p w:rsidR="00FF5460" w:rsidRPr="00604CB9" w:rsidRDefault="00FF5460" w:rsidP="00FF5460">
      <w:pPr>
        <w:pStyle w:val="ListParagraph"/>
        <w:numPr>
          <w:ilvl w:val="1"/>
          <w:numId w:val="10"/>
        </w:numPr>
      </w:pPr>
      <w:r>
        <w:t>Be sure to fill out all sections of the exam, particularly your student number and name.  Follow the instructions carefully!</w:t>
      </w:r>
    </w:p>
    <w:p w:rsidR="00402805" w:rsidRPr="00604CB9" w:rsidRDefault="00402805" w:rsidP="00402805">
      <w:pPr>
        <w:pStyle w:val="ListParagraph"/>
        <w:ind w:left="1440"/>
      </w:pPr>
    </w:p>
    <w:p w:rsidR="00402805" w:rsidRPr="00604CB9" w:rsidRDefault="00402805" w:rsidP="00402805">
      <w:pPr>
        <w:rPr>
          <w:rFonts w:ascii="Times New Roman" w:hAnsi="Times New Roman"/>
          <w:sz w:val="24"/>
          <w:szCs w:val="24"/>
        </w:rPr>
      </w:pPr>
      <w:r w:rsidRPr="003207E8">
        <w:rPr>
          <w:rFonts w:ascii="Times New Roman" w:hAnsi="Times New Roman"/>
          <w:b/>
          <w:sz w:val="24"/>
          <w:szCs w:val="24"/>
        </w:rPr>
        <w:t>Please Note:</w:t>
      </w:r>
      <w:r w:rsidRPr="00604CB9">
        <w:rPr>
          <w:rFonts w:ascii="Times New Roman" w:hAnsi="Times New Roman"/>
          <w:sz w:val="24"/>
          <w:szCs w:val="24"/>
        </w:rPr>
        <w:t xml:space="preserve">  </w:t>
      </w:r>
      <w:r w:rsidRPr="00604CB9">
        <w:rPr>
          <w:rFonts w:ascii="Times New Roman" w:hAnsi="Times New Roman"/>
          <w:color w:val="000000"/>
          <w:sz w:val="24"/>
          <w:szCs w:val="24"/>
        </w:rPr>
        <w:t>All deliverables submitted late will accrue a 10% per day or part of day deduction from the determined grade, to a maximum of 3 days, from the original deadline time and date.  Failure to submit within 3 days, without approval from the instructor, will result in a grade of F.</w:t>
      </w:r>
    </w:p>
    <w:p w:rsidR="00402805" w:rsidRDefault="00402805" w:rsidP="00402805">
      <w:pPr>
        <w:rPr>
          <w:rFonts w:ascii="Times New Roman" w:hAnsi="Times New Roman"/>
          <w:sz w:val="24"/>
          <w:szCs w:val="24"/>
        </w:rPr>
      </w:pPr>
    </w:p>
    <w:p w:rsidR="00402805" w:rsidRPr="00926DDC" w:rsidRDefault="00402805" w:rsidP="00402805">
      <w:pPr>
        <w:rPr>
          <w:rFonts w:ascii="Times New Roman" w:hAnsi="Times New Roman"/>
          <w:sz w:val="24"/>
          <w:szCs w:val="24"/>
        </w:rPr>
      </w:pPr>
      <w:r w:rsidRPr="00926DDC">
        <w:rPr>
          <w:rFonts w:ascii="Times New Roman" w:hAnsi="Times New Roman"/>
          <w:b/>
          <w:sz w:val="24"/>
          <w:szCs w:val="24"/>
        </w:rPr>
        <w:t>Student Access to Exam Papers</w:t>
      </w:r>
    </w:p>
    <w:p w:rsidR="00402805" w:rsidRPr="00926DDC" w:rsidRDefault="00402805" w:rsidP="00402805">
      <w:pPr>
        <w:rPr>
          <w:rFonts w:ascii="Times New Roman" w:hAnsi="Times New Roman"/>
          <w:sz w:val="24"/>
          <w:szCs w:val="24"/>
        </w:rPr>
      </w:pPr>
      <w:r w:rsidRPr="00926DDC">
        <w:rPr>
          <w:rFonts w:ascii="Times New Roman" w:hAnsi="Times New Roman"/>
          <w:sz w:val="24"/>
          <w:szCs w:val="24"/>
        </w:rPr>
        <w:t>Examinations are for evaluation purposes only and will not be returned to the student.</w:t>
      </w:r>
    </w:p>
    <w:p w:rsidR="00402805" w:rsidRPr="00926DDC" w:rsidRDefault="00402805" w:rsidP="00402805">
      <w:pPr>
        <w:rPr>
          <w:rFonts w:ascii="Times New Roman" w:hAnsi="Times New Roman"/>
          <w:sz w:val="24"/>
          <w:szCs w:val="24"/>
        </w:rPr>
      </w:pPr>
    </w:p>
    <w:p w:rsidR="00402805" w:rsidRPr="003B318D" w:rsidRDefault="00402805" w:rsidP="00402805">
      <w:pPr>
        <w:keepNext/>
        <w:rPr>
          <w:rFonts w:ascii="Times New Roman" w:hAnsi="Times New Roman"/>
          <w:b/>
          <w:sz w:val="24"/>
          <w:szCs w:val="24"/>
        </w:rPr>
      </w:pPr>
      <w:r w:rsidRPr="003B318D">
        <w:rPr>
          <w:rFonts w:ascii="Times New Roman" w:hAnsi="Times New Roman"/>
          <w:b/>
          <w:sz w:val="24"/>
          <w:szCs w:val="24"/>
        </w:rPr>
        <w:t>Academic Regulations, Accommodations, Plagiarism and Related</w:t>
      </w:r>
    </w:p>
    <w:p w:rsidR="003B318D" w:rsidRPr="003B318D" w:rsidRDefault="003B318D" w:rsidP="003B318D">
      <w:pPr>
        <w:rPr>
          <w:rFonts w:ascii="Times New Roman" w:hAnsi="Times New Roman"/>
          <w:szCs w:val="24"/>
        </w:rPr>
      </w:pPr>
      <w:r w:rsidRPr="003B318D">
        <w:rPr>
          <w:rFonts w:ascii="Times New Roman" w:hAnsi="Times New Roman"/>
          <w:szCs w:val="24"/>
        </w:rPr>
        <w:t>In accordance with the Carleton University Undergraduate Calendar Regulations, the letter grades assigned in this course will have the following percentage equivalents:</w:t>
      </w:r>
    </w:p>
    <w:p w:rsidR="003B318D" w:rsidRPr="003B318D" w:rsidRDefault="003B318D" w:rsidP="003B318D">
      <w:pPr>
        <w:rPr>
          <w:rFonts w:ascii="Times New Roman" w:hAnsi="Times New Roman"/>
          <w:szCs w:val="24"/>
        </w:rPr>
      </w:pPr>
    </w:p>
    <w:p w:rsidR="003B318D" w:rsidRPr="003B318D" w:rsidRDefault="003B318D" w:rsidP="003B318D">
      <w:pPr>
        <w:rPr>
          <w:rFonts w:ascii="Times New Roman" w:hAnsi="Times New Roman"/>
          <w:szCs w:val="24"/>
        </w:rPr>
      </w:pPr>
      <w:r w:rsidRPr="003B318D">
        <w:rPr>
          <w:rFonts w:ascii="Times New Roman" w:hAnsi="Times New Roman"/>
          <w:szCs w:val="24"/>
        </w:rPr>
        <w:t>A+ = 90-100</w:t>
      </w:r>
      <w:r w:rsidRPr="003B318D">
        <w:rPr>
          <w:rFonts w:ascii="Times New Roman" w:hAnsi="Times New Roman"/>
          <w:szCs w:val="24"/>
        </w:rPr>
        <w:tab/>
      </w:r>
      <w:r w:rsidRPr="003B318D">
        <w:rPr>
          <w:rFonts w:ascii="Times New Roman" w:hAnsi="Times New Roman"/>
          <w:szCs w:val="24"/>
        </w:rPr>
        <w:tab/>
        <w:t>B+ = 77-79</w:t>
      </w:r>
      <w:r w:rsidRPr="003B318D">
        <w:rPr>
          <w:rFonts w:ascii="Times New Roman" w:hAnsi="Times New Roman"/>
          <w:szCs w:val="24"/>
        </w:rPr>
        <w:tab/>
      </w:r>
      <w:r w:rsidRPr="003B318D">
        <w:rPr>
          <w:rFonts w:ascii="Times New Roman" w:hAnsi="Times New Roman"/>
          <w:szCs w:val="24"/>
        </w:rPr>
        <w:tab/>
        <w:t>C+ = 67-69</w:t>
      </w:r>
      <w:r w:rsidRPr="003B318D">
        <w:rPr>
          <w:rFonts w:ascii="Times New Roman" w:hAnsi="Times New Roman"/>
          <w:szCs w:val="24"/>
        </w:rPr>
        <w:tab/>
      </w:r>
      <w:r w:rsidRPr="003B318D">
        <w:rPr>
          <w:rFonts w:ascii="Times New Roman" w:hAnsi="Times New Roman"/>
          <w:szCs w:val="24"/>
        </w:rPr>
        <w:tab/>
        <w:t>D+ = 57-59</w:t>
      </w:r>
    </w:p>
    <w:p w:rsidR="003B318D" w:rsidRPr="003B318D" w:rsidRDefault="003B318D" w:rsidP="003B318D">
      <w:pPr>
        <w:rPr>
          <w:rFonts w:ascii="Times New Roman" w:hAnsi="Times New Roman"/>
          <w:szCs w:val="24"/>
        </w:rPr>
      </w:pPr>
      <w:r w:rsidRPr="003B318D">
        <w:rPr>
          <w:rFonts w:ascii="Times New Roman" w:hAnsi="Times New Roman"/>
          <w:szCs w:val="24"/>
        </w:rPr>
        <w:t>A   = 85-89</w:t>
      </w:r>
      <w:r w:rsidRPr="003B318D">
        <w:rPr>
          <w:rFonts w:ascii="Times New Roman" w:hAnsi="Times New Roman"/>
          <w:szCs w:val="24"/>
        </w:rPr>
        <w:tab/>
      </w:r>
      <w:r w:rsidRPr="003B318D">
        <w:rPr>
          <w:rFonts w:ascii="Times New Roman" w:hAnsi="Times New Roman"/>
          <w:szCs w:val="24"/>
        </w:rPr>
        <w:tab/>
        <w:t>B   = 73-76</w:t>
      </w:r>
      <w:r w:rsidRPr="003B318D">
        <w:rPr>
          <w:rFonts w:ascii="Times New Roman" w:hAnsi="Times New Roman"/>
          <w:szCs w:val="24"/>
        </w:rPr>
        <w:tab/>
      </w:r>
      <w:r w:rsidRPr="003B318D">
        <w:rPr>
          <w:rFonts w:ascii="Times New Roman" w:hAnsi="Times New Roman"/>
          <w:szCs w:val="24"/>
        </w:rPr>
        <w:tab/>
        <w:t>C   = 63-66</w:t>
      </w:r>
      <w:r w:rsidRPr="003B318D">
        <w:rPr>
          <w:rFonts w:ascii="Times New Roman" w:hAnsi="Times New Roman"/>
          <w:szCs w:val="24"/>
        </w:rPr>
        <w:tab/>
      </w:r>
      <w:r w:rsidRPr="003B318D">
        <w:rPr>
          <w:rFonts w:ascii="Times New Roman" w:hAnsi="Times New Roman"/>
          <w:szCs w:val="24"/>
        </w:rPr>
        <w:tab/>
        <w:t>D   = 53-56</w:t>
      </w:r>
    </w:p>
    <w:p w:rsidR="003B318D" w:rsidRPr="003B318D" w:rsidRDefault="003B318D" w:rsidP="003B318D">
      <w:pPr>
        <w:rPr>
          <w:rFonts w:ascii="Times New Roman" w:hAnsi="Times New Roman"/>
          <w:szCs w:val="24"/>
        </w:rPr>
      </w:pPr>
      <w:r w:rsidRPr="003B318D">
        <w:rPr>
          <w:rFonts w:ascii="Times New Roman" w:hAnsi="Times New Roman"/>
          <w:szCs w:val="24"/>
        </w:rPr>
        <w:t>A - = 80-84</w:t>
      </w:r>
      <w:r w:rsidRPr="003B318D">
        <w:rPr>
          <w:rFonts w:ascii="Times New Roman" w:hAnsi="Times New Roman"/>
          <w:szCs w:val="24"/>
        </w:rPr>
        <w:tab/>
      </w:r>
      <w:r w:rsidRPr="003B318D">
        <w:rPr>
          <w:rFonts w:ascii="Times New Roman" w:hAnsi="Times New Roman"/>
          <w:szCs w:val="24"/>
        </w:rPr>
        <w:tab/>
        <w:t>B - = 70-72</w:t>
      </w:r>
      <w:r w:rsidRPr="003B318D">
        <w:rPr>
          <w:rFonts w:ascii="Times New Roman" w:hAnsi="Times New Roman"/>
          <w:szCs w:val="24"/>
        </w:rPr>
        <w:tab/>
      </w:r>
      <w:r w:rsidRPr="003B318D">
        <w:rPr>
          <w:rFonts w:ascii="Times New Roman" w:hAnsi="Times New Roman"/>
          <w:szCs w:val="24"/>
        </w:rPr>
        <w:tab/>
        <w:t>C - = 60-62</w:t>
      </w:r>
      <w:r w:rsidRPr="003B318D">
        <w:rPr>
          <w:rFonts w:ascii="Times New Roman" w:hAnsi="Times New Roman"/>
          <w:szCs w:val="24"/>
        </w:rPr>
        <w:tab/>
      </w:r>
      <w:r w:rsidRPr="003B318D">
        <w:rPr>
          <w:rFonts w:ascii="Times New Roman" w:hAnsi="Times New Roman"/>
          <w:szCs w:val="24"/>
        </w:rPr>
        <w:tab/>
        <w:t>D - = 50-52</w:t>
      </w:r>
    </w:p>
    <w:p w:rsidR="003B318D" w:rsidRPr="003B318D" w:rsidRDefault="003B318D" w:rsidP="003B318D">
      <w:pPr>
        <w:rPr>
          <w:rFonts w:ascii="Times New Roman" w:hAnsi="Times New Roman"/>
          <w:szCs w:val="24"/>
        </w:rPr>
      </w:pPr>
      <w:r w:rsidRPr="003B318D">
        <w:rPr>
          <w:rFonts w:ascii="Times New Roman" w:hAnsi="Times New Roman"/>
          <w:szCs w:val="24"/>
        </w:rPr>
        <w:t xml:space="preserve">F    = Below 50       </w:t>
      </w:r>
      <w:r w:rsidRPr="003B318D">
        <w:rPr>
          <w:rFonts w:ascii="Times New Roman" w:hAnsi="Times New Roman"/>
          <w:szCs w:val="24"/>
        </w:rPr>
        <w:tab/>
        <w:t>WDN = Withdrawn from the course</w:t>
      </w:r>
    </w:p>
    <w:p w:rsidR="003B318D" w:rsidRPr="003B318D" w:rsidRDefault="003B318D" w:rsidP="003B318D">
      <w:pPr>
        <w:rPr>
          <w:rFonts w:ascii="Times New Roman" w:hAnsi="Times New Roman"/>
          <w:szCs w:val="24"/>
        </w:rPr>
      </w:pPr>
      <w:r w:rsidRPr="003B318D">
        <w:rPr>
          <w:rFonts w:ascii="Times New Roman" w:hAnsi="Times New Roman"/>
          <w:szCs w:val="24"/>
        </w:rPr>
        <w:t>ABS = Student absent from final exam</w:t>
      </w:r>
    </w:p>
    <w:p w:rsidR="003B318D" w:rsidRPr="003B318D" w:rsidRDefault="003B318D" w:rsidP="003B318D">
      <w:pPr>
        <w:rPr>
          <w:rFonts w:ascii="Times New Roman" w:hAnsi="Times New Roman"/>
          <w:szCs w:val="24"/>
        </w:rPr>
      </w:pPr>
      <w:r w:rsidRPr="003B318D">
        <w:rPr>
          <w:rFonts w:ascii="Times New Roman" w:hAnsi="Times New Roman"/>
          <w:szCs w:val="24"/>
        </w:rPr>
        <w:t>DEF = Deferred (See above)</w:t>
      </w:r>
    </w:p>
    <w:p w:rsidR="003B318D" w:rsidRPr="003B318D" w:rsidRDefault="003B318D" w:rsidP="003B318D">
      <w:pPr>
        <w:rPr>
          <w:rFonts w:ascii="Times New Roman" w:hAnsi="Times New Roman"/>
          <w:szCs w:val="24"/>
        </w:rPr>
      </w:pPr>
      <w:r w:rsidRPr="003B318D">
        <w:rPr>
          <w:rFonts w:ascii="Times New Roman" w:hAnsi="Times New Roman"/>
          <w:szCs w:val="24"/>
        </w:rPr>
        <w:t>FND = (Failed, no Deferred) = Student could not pass the course even with 100% on final exam</w:t>
      </w:r>
    </w:p>
    <w:p w:rsidR="003B318D" w:rsidRPr="003B318D" w:rsidRDefault="003B318D" w:rsidP="003B318D">
      <w:pPr>
        <w:rPr>
          <w:rFonts w:ascii="Times New Roman" w:hAnsi="Times New Roman"/>
          <w:b/>
          <w:smallCaps/>
          <w:szCs w:val="24"/>
        </w:rPr>
      </w:pPr>
    </w:p>
    <w:p w:rsidR="003B318D" w:rsidRPr="003B318D" w:rsidRDefault="003B318D" w:rsidP="003B318D">
      <w:pPr>
        <w:keepNext/>
        <w:rPr>
          <w:rFonts w:ascii="Times New Roman" w:hAnsi="Times New Roman"/>
          <w:b/>
          <w:szCs w:val="24"/>
        </w:rPr>
      </w:pPr>
      <w:r w:rsidRPr="003B318D">
        <w:rPr>
          <w:rFonts w:ascii="Times New Roman" w:hAnsi="Times New Roman"/>
          <w:b/>
          <w:szCs w:val="24"/>
        </w:rPr>
        <w:t>Academic Regulations, Accommodations, Plagiarism, Etc.</w:t>
      </w:r>
    </w:p>
    <w:p w:rsidR="003B318D" w:rsidRPr="003B318D" w:rsidRDefault="003B318D" w:rsidP="003B318D">
      <w:pPr>
        <w:rPr>
          <w:rFonts w:ascii="Times New Roman" w:hAnsi="Times New Roman"/>
          <w:szCs w:val="24"/>
        </w:rPr>
      </w:pPr>
      <w:r w:rsidRPr="003B318D">
        <w:rPr>
          <w:rFonts w:ascii="Times New Roman" w:hAnsi="Times New Roman"/>
          <w:szCs w:val="24"/>
        </w:rPr>
        <w:t xml:space="preserve">University rules regarding registration, withdrawal, appealing marks, and most anything else you might need to know can be found on the university’s website, here: </w:t>
      </w:r>
      <w:hyperlink r:id="rId9" w:history="1">
        <w:r w:rsidRPr="003B318D">
          <w:rPr>
            <w:rStyle w:val="Hyperlink"/>
            <w:rFonts w:ascii="Times New Roman" w:hAnsi="Times New Roman"/>
            <w:szCs w:val="24"/>
          </w:rPr>
          <w:t>http://calendar.carleton.ca/undergrad/regulations/academicregulationsoftheuniversity/</w:t>
        </w:r>
      </w:hyperlink>
    </w:p>
    <w:p w:rsidR="003B318D" w:rsidRPr="003B318D" w:rsidRDefault="003B318D" w:rsidP="003B318D">
      <w:pPr>
        <w:spacing w:before="100" w:beforeAutospacing="1" w:after="100" w:afterAutospacing="1"/>
        <w:rPr>
          <w:rFonts w:ascii="Times New Roman" w:hAnsi="Times New Roman"/>
          <w:b/>
          <w:bCs/>
          <w:color w:val="000000"/>
          <w:szCs w:val="24"/>
        </w:rPr>
      </w:pPr>
      <w:r w:rsidRPr="003B318D">
        <w:rPr>
          <w:rFonts w:ascii="Times New Roman" w:hAnsi="Times New Roman"/>
          <w:b/>
          <w:bCs/>
          <w:color w:val="000000"/>
          <w:szCs w:val="24"/>
        </w:rPr>
        <w:t>Academic Accommodations for Students with Disabilities</w:t>
      </w:r>
      <w:r w:rsidRPr="003B318D">
        <w:rPr>
          <w:rFonts w:ascii="Times New Roman" w:hAnsi="Times New Roman"/>
          <w:b/>
          <w:bCs/>
          <w:color w:val="000000"/>
          <w:szCs w:val="24"/>
        </w:rPr>
        <w:br/>
      </w:r>
      <w:r w:rsidRPr="003B318D">
        <w:rPr>
          <w:rFonts w:ascii="Times New Roman" w:hAnsi="Times New Roman"/>
          <w:color w:val="000000"/>
          <w:szCs w:val="24"/>
        </w:rPr>
        <w:t xml:space="preserve">The Paul </w:t>
      </w:r>
      <w:proofErr w:type="spellStart"/>
      <w:r w:rsidRPr="003B318D">
        <w:rPr>
          <w:rFonts w:ascii="Times New Roman" w:hAnsi="Times New Roman"/>
          <w:color w:val="000000"/>
          <w:szCs w:val="24"/>
        </w:rPr>
        <w:t>Menton</w:t>
      </w:r>
      <w:proofErr w:type="spellEnd"/>
      <w:r w:rsidRPr="003B318D">
        <w:rPr>
          <w:rFonts w:ascii="Times New Roman" w:hAnsi="Times New Roman"/>
          <w:color w:val="000000"/>
          <w:szCs w:val="24"/>
        </w:rPr>
        <w:t xml:space="preserve"> Centre for Students with Disabilities (PMC) provides services to students with Learning Disabilities (LD), psychiatric/mental health disabilities, Attention Deficit Hyperactivity Disorder (ADHD), Autism Spectrum Disorders (ASD), chronic medical conditions, and impairments in mobility, hearing, and vision. If you have a disability requiring academic accommodations in this course, please contact PMC at </w:t>
      </w:r>
      <w:r w:rsidRPr="003B318D">
        <w:rPr>
          <w:rFonts w:ascii="Times New Roman" w:hAnsi="Times New Roman"/>
          <w:b/>
          <w:color w:val="000000"/>
          <w:szCs w:val="24"/>
        </w:rPr>
        <w:t xml:space="preserve">613-520-6608 or </w:t>
      </w:r>
      <w:hyperlink r:id="rId10" w:history="1">
        <w:r w:rsidRPr="003B318D">
          <w:rPr>
            <w:rStyle w:val="Hyperlink"/>
            <w:rFonts w:ascii="Times New Roman" w:hAnsi="Times New Roman"/>
            <w:b/>
            <w:color w:val="000000"/>
            <w:szCs w:val="24"/>
          </w:rPr>
          <w:t>pmc@carleton.ca</w:t>
        </w:r>
      </w:hyperlink>
      <w:r w:rsidRPr="003B318D">
        <w:rPr>
          <w:rFonts w:ascii="Times New Roman" w:hAnsi="Times New Roman"/>
          <w:color w:val="000000"/>
          <w:szCs w:val="24"/>
        </w:rPr>
        <w:t xml:space="preserve"> for a formal evaluation. If you are already registered with the PMC, contact your PMC coordinator to send your </w:t>
      </w:r>
      <w:r w:rsidRPr="003B318D">
        <w:rPr>
          <w:rFonts w:ascii="Times New Roman" w:hAnsi="Times New Roman"/>
          <w:b/>
          <w:bCs/>
          <w:i/>
          <w:iCs/>
          <w:color w:val="000000"/>
          <w:szCs w:val="24"/>
        </w:rPr>
        <w:t>Letter of Accommodation</w:t>
      </w:r>
      <w:r w:rsidRPr="003B318D">
        <w:rPr>
          <w:rFonts w:ascii="Times New Roman" w:hAnsi="Times New Roman"/>
          <w:color w:val="000000"/>
          <w:szCs w:val="24"/>
        </w:rPr>
        <w:t xml:space="preserve"> at the beginning of the term, and no later than two weeks before the first in-class scheduled test or exam requiring accommodation (</w:t>
      </w:r>
      <w:r w:rsidRPr="003B318D">
        <w:rPr>
          <w:rFonts w:ascii="Times New Roman" w:hAnsi="Times New Roman"/>
          <w:i/>
          <w:iCs/>
          <w:color w:val="000000"/>
          <w:szCs w:val="24"/>
        </w:rPr>
        <w:t>if applicable</w:t>
      </w:r>
      <w:r w:rsidRPr="003B318D">
        <w:rPr>
          <w:rFonts w:ascii="Times New Roman" w:hAnsi="Times New Roman"/>
          <w:color w:val="000000"/>
          <w:szCs w:val="24"/>
        </w:rPr>
        <w:t>).</w:t>
      </w:r>
    </w:p>
    <w:p w:rsidR="003B318D" w:rsidRPr="003B318D" w:rsidRDefault="003B318D" w:rsidP="003B318D">
      <w:pPr>
        <w:rPr>
          <w:rFonts w:ascii="Times New Roman" w:hAnsi="Times New Roman"/>
          <w:szCs w:val="24"/>
        </w:rPr>
      </w:pPr>
      <w:r w:rsidRPr="003B318D">
        <w:rPr>
          <w:rFonts w:ascii="Times New Roman" w:hAnsi="Times New Roman"/>
          <w:szCs w:val="24"/>
        </w:rPr>
        <w:t xml:space="preserve">*The deadlines for contacting the Paul </w:t>
      </w:r>
      <w:proofErr w:type="spellStart"/>
      <w:r w:rsidRPr="003B318D">
        <w:rPr>
          <w:rFonts w:ascii="Times New Roman" w:hAnsi="Times New Roman"/>
          <w:szCs w:val="24"/>
        </w:rPr>
        <w:t>Menton</w:t>
      </w:r>
      <w:proofErr w:type="spellEnd"/>
      <w:r w:rsidRPr="003B318D">
        <w:rPr>
          <w:rFonts w:ascii="Times New Roman" w:hAnsi="Times New Roman"/>
          <w:szCs w:val="24"/>
        </w:rPr>
        <w:t xml:space="preserve"> Centre regarding accommodation for final exams for the </w:t>
      </w:r>
      <w:proofErr w:type="gramStart"/>
      <w:r w:rsidRPr="003B318D">
        <w:rPr>
          <w:rFonts w:ascii="Times New Roman" w:hAnsi="Times New Roman"/>
          <w:szCs w:val="24"/>
        </w:rPr>
        <w:t>Winter</w:t>
      </w:r>
      <w:proofErr w:type="gramEnd"/>
      <w:r w:rsidRPr="003B318D">
        <w:rPr>
          <w:rFonts w:ascii="Times New Roman" w:hAnsi="Times New Roman"/>
          <w:szCs w:val="24"/>
        </w:rPr>
        <w:t xml:space="preserve"> exam period is </w:t>
      </w:r>
      <w:r w:rsidRPr="003B318D">
        <w:rPr>
          <w:rFonts w:ascii="Times New Roman" w:hAnsi="Times New Roman"/>
          <w:b/>
          <w:szCs w:val="24"/>
        </w:rPr>
        <w:t>March 9, 2018</w:t>
      </w:r>
      <w:r w:rsidRPr="003B318D">
        <w:rPr>
          <w:rFonts w:ascii="Times New Roman" w:hAnsi="Times New Roman"/>
          <w:szCs w:val="24"/>
        </w:rPr>
        <w:t>.</w:t>
      </w:r>
    </w:p>
    <w:p w:rsidR="003B318D" w:rsidRPr="003B318D" w:rsidRDefault="003B318D" w:rsidP="003B318D">
      <w:pPr>
        <w:keepNext/>
        <w:rPr>
          <w:rFonts w:ascii="Times New Roman" w:hAnsi="Times New Roman"/>
          <w:szCs w:val="24"/>
        </w:rPr>
      </w:pPr>
    </w:p>
    <w:p w:rsidR="003B318D" w:rsidRPr="003B318D" w:rsidRDefault="003B318D" w:rsidP="003B318D">
      <w:pPr>
        <w:keepNext/>
        <w:rPr>
          <w:rFonts w:ascii="Times New Roman" w:hAnsi="Times New Roman"/>
          <w:b/>
          <w:color w:val="000000"/>
          <w:szCs w:val="24"/>
        </w:rPr>
      </w:pPr>
      <w:r w:rsidRPr="003B318D">
        <w:rPr>
          <w:rFonts w:ascii="Times New Roman" w:hAnsi="Times New Roman"/>
          <w:b/>
          <w:color w:val="000000"/>
          <w:szCs w:val="24"/>
        </w:rPr>
        <w:t>For Religious Obligations:</w:t>
      </w:r>
    </w:p>
    <w:p w:rsidR="003B318D" w:rsidRPr="003B318D" w:rsidRDefault="003B318D" w:rsidP="003B318D">
      <w:pPr>
        <w:rPr>
          <w:rFonts w:ascii="Times New Roman" w:hAnsi="Times New Roman"/>
          <w:color w:val="000000"/>
          <w:szCs w:val="24"/>
        </w:rPr>
      </w:pPr>
      <w:r w:rsidRPr="003B318D">
        <w:rPr>
          <w:rFonts w:ascii="Times New Roman" w:hAnsi="Times New Roman"/>
          <w:color w:val="000000"/>
          <w:szCs w:val="24"/>
        </w:rPr>
        <w:t>Students requesting academic accommodation on the basis of religious obligation should make a formal, written request to their instructors for alternate dates and/or means of satisfying academic requirements. Such requests should be made during the first two weeks of class, or as soon as possible after the need for accommodation is known to exist, but no later than two weeks before the compulsory event.</w:t>
      </w:r>
    </w:p>
    <w:p w:rsidR="003B318D" w:rsidRPr="003B318D" w:rsidRDefault="003B318D" w:rsidP="003B318D">
      <w:pPr>
        <w:rPr>
          <w:rFonts w:ascii="Times New Roman" w:hAnsi="Times New Roman"/>
          <w:color w:val="000000"/>
          <w:szCs w:val="24"/>
        </w:rPr>
      </w:pPr>
      <w:r w:rsidRPr="003B318D">
        <w:rPr>
          <w:rFonts w:ascii="Times New Roman" w:hAnsi="Times New Roman"/>
          <w:color w:val="000000"/>
          <w:szCs w:val="24"/>
        </w:rPr>
        <w:t>Accommodation is to be worked out directly and on an individual basis between the student and the instructor(s) involved. Instructors will make accommodations in a way that avoids academic disadvantage to the student.</w:t>
      </w:r>
    </w:p>
    <w:p w:rsidR="003B318D" w:rsidRPr="003B318D" w:rsidRDefault="003B318D" w:rsidP="003B318D">
      <w:pPr>
        <w:rPr>
          <w:rFonts w:ascii="Times New Roman" w:hAnsi="Times New Roman"/>
          <w:color w:val="000000"/>
          <w:szCs w:val="24"/>
        </w:rPr>
      </w:pPr>
      <w:r w:rsidRPr="003B318D">
        <w:rPr>
          <w:rFonts w:ascii="Times New Roman" w:hAnsi="Times New Roman"/>
          <w:color w:val="000000"/>
          <w:szCs w:val="24"/>
        </w:rPr>
        <w:t>Students or instructors who have questions or want to confirm accommodation eligibility of a religious event or practice may refer to the Equity Services website for a list of holy days and Carleton's Academic Accommodation policies, or may contact an Equity Services Advisor in the Equity Services Department for assistance.</w:t>
      </w:r>
    </w:p>
    <w:p w:rsidR="003B318D" w:rsidRPr="003B318D" w:rsidRDefault="003B318D" w:rsidP="003B318D">
      <w:pPr>
        <w:ind w:left="720"/>
        <w:rPr>
          <w:rFonts w:ascii="Times New Roman" w:hAnsi="Times New Roman"/>
          <w:color w:val="000000"/>
          <w:szCs w:val="24"/>
        </w:rPr>
      </w:pPr>
    </w:p>
    <w:p w:rsidR="003B318D" w:rsidRPr="003B318D" w:rsidRDefault="003B318D" w:rsidP="003B318D">
      <w:pPr>
        <w:keepNext/>
        <w:rPr>
          <w:rFonts w:ascii="Times New Roman" w:hAnsi="Times New Roman"/>
          <w:b/>
          <w:color w:val="000000"/>
          <w:szCs w:val="24"/>
        </w:rPr>
      </w:pPr>
      <w:r w:rsidRPr="003B318D">
        <w:rPr>
          <w:rFonts w:ascii="Times New Roman" w:hAnsi="Times New Roman"/>
          <w:b/>
          <w:color w:val="000000"/>
          <w:szCs w:val="24"/>
        </w:rPr>
        <w:t>For Pregnancy:</w:t>
      </w:r>
    </w:p>
    <w:p w:rsidR="003B318D" w:rsidRPr="003B318D" w:rsidRDefault="003B318D" w:rsidP="003B318D">
      <w:pPr>
        <w:rPr>
          <w:rFonts w:ascii="Times New Roman" w:hAnsi="Times New Roman"/>
          <w:color w:val="000000"/>
          <w:szCs w:val="24"/>
        </w:rPr>
      </w:pPr>
      <w:r w:rsidRPr="003B318D">
        <w:rPr>
          <w:rFonts w:ascii="Times New Roman" w:hAnsi="Times New Roman"/>
          <w:color w:val="000000"/>
          <w:szCs w:val="24"/>
        </w:rPr>
        <w:t>Pregnant students requiring academic accommodations are encouraged to contact an Equity Advisor in Equity Services to complete a letter of accommodation. The student must then make an appointment to discuss her needs with the instructor at least two weeks prior to the first academic event in which it is anticipated the accommodation will be required.</w:t>
      </w:r>
    </w:p>
    <w:p w:rsidR="003B318D" w:rsidRPr="003B318D" w:rsidRDefault="003B318D" w:rsidP="003B318D">
      <w:pPr>
        <w:ind w:left="720"/>
        <w:rPr>
          <w:rFonts w:ascii="Times New Roman" w:hAnsi="Times New Roman"/>
          <w:b/>
          <w:color w:val="000000"/>
          <w:szCs w:val="24"/>
        </w:rPr>
      </w:pPr>
    </w:p>
    <w:p w:rsidR="003B318D" w:rsidRPr="003B318D" w:rsidRDefault="003B318D" w:rsidP="003B318D">
      <w:pPr>
        <w:keepNext/>
        <w:rPr>
          <w:rFonts w:ascii="Times New Roman" w:hAnsi="Times New Roman"/>
          <w:b/>
          <w:color w:val="000000"/>
          <w:szCs w:val="24"/>
        </w:rPr>
      </w:pPr>
      <w:r w:rsidRPr="003B318D">
        <w:rPr>
          <w:rFonts w:ascii="Times New Roman" w:hAnsi="Times New Roman"/>
          <w:b/>
          <w:color w:val="000000"/>
          <w:szCs w:val="24"/>
        </w:rPr>
        <w:lastRenderedPageBreak/>
        <w:t>Plagiarism</w:t>
      </w:r>
    </w:p>
    <w:p w:rsidR="003B318D" w:rsidRPr="003B318D" w:rsidRDefault="003B318D" w:rsidP="003B318D">
      <w:pPr>
        <w:rPr>
          <w:rFonts w:ascii="Times New Roman" w:hAnsi="Times New Roman"/>
          <w:color w:val="000000"/>
          <w:szCs w:val="24"/>
        </w:rPr>
      </w:pPr>
      <w:r w:rsidRPr="003B318D">
        <w:rPr>
          <w:rFonts w:ascii="Times New Roman" w:hAnsi="Times New Roman"/>
          <w:color w:val="000000"/>
          <w:szCs w:val="24"/>
        </w:rPr>
        <w:t>Plagiarism is the passing off of someone else's work as your own and is a serious academic offence. For the details of what constitutes plagiarism, the potential penalties and the procedures refer to the section on Instructional Offences in the Undergraduate Calendar.</w:t>
      </w:r>
    </w:p>
    <w:p w:rsidR="003B318D" w:rsidRPr="003B318D" w:rsidRDefault="003B318D" w:rsidP="003B318D">
      <w:pPr>
        <w:rPr>
          <w:rFonts w:ascii="Times New Roman" w:hAnsi="Times New Roman"/>
          <w:color w:val="000000"/>
          <w:szCs w:val="24"/>
        </w:rPr>
      </w:pPr>
    </w:p>
    <w:p w:rsidR="003B318D" w:rsidRPr="003B318D" w:rsidRDefault="003B318D" w:rsidP="003B318D">
      <w:pPr>
        <w:keepNext/>
        <w:rPr>
          <w:rFonts w:ascii="Times New Roman" w:hAnsi="Times New Roman"/>
          <w:b/>
          <w:color w:val="000000"/>
          <w:szCs w:val="24"/>
        </w:rPr>
      </w:pPr>
      <w:r w:rsidRPr="003B318D">
        <w:rPr>
          <w:rFonts w:ascii="Times New Roman" w:hAnsi="Times New Roman"/>
          <w:b/>
          <w:color w:val="000000"/>
          <w:szCs w:val="24"/>
        </w:rPr>
        <w:t>What are the Penalties for Plagiarism?</w:t>
      </w:r>
    </w:p>
    <w:p w:rsidR="003B318D" w:rsidRPr="003B318D" w:rsidRDefault="003B318D" w:rsidP="003B318D">
      <w:pPr>
        <w:rPr>
          <w:rFonts w:ascii="Times New Roman" w:hAnsi="Times New Roman"/>
          <w:color w:val="000000"/>
          <w:szCs w:val="24"/>
        </w:rPr>
      </w:pPr>
      <w:r w:rsidRPr="003B318D">
        <w:rPr>
          <w:rFonts w:ascii="Times New Roman" w:hAnsi="Times New Roman"/>
          <w:color w:val="000000"/>
          <w:szCs w:val="24"/>
        </w:rPr>
        <w:t>A student found to have plagiarized an assignment may be subject to one of several penalties including: expulsion; suspension from all studies at Carleton; suspension from full-time studies; and/or a reprimand; a refusal of permission to continue or to register in a specific degree program; academic probation; award of an FNS, Fail, or an ABS.</w:t>
      </w:r>
    </w:p>
    <w:p w:rsidR="003B318D" w:rsidRPr="003B318D" w:rsidRDefault="003B318D" w:rsidP="003B318D">
      <w:pPr>
        <w:ind w:left="720"/>
        <w:rPr>
          <w:rFonts w:ascii="Times New Roman" w:hAnsi="Times New Roman"/>
          <w:color w:val="000000"/>
          <w:szCs w:val="24"/>
        </w:rPr>
      </w:pPr>
    </w:p>
    <w:p w:rsidR="003B318D" w:rsidRPr="003B318D" w:rsidRDefault="003B318D" w:rsidP="003B318D">
      <w:pPr>
        <w:keepNext/>
        <w:rPr>
          <w:rFonts w:ascii="Times New Roman" w:hAnsi="Times New Roman"/>
          <w:b/>
          <w:color w:val="000000"/>
          <w:szCs w:val="24"/>
        </w:rPr>
      </w:pPr>
      <w:r w:rsidRPr="003B318D">
        <w:rPr>
          <w:rFonts w:ascii="Times New Roman" w:hAnsi="Times New Roman"/>
          <w:b/>
          <w:color w:val="000000"/>
          <w:szCs w:val="24"/>
        </w:rPr>
        <w:t>What are the Procedures?</w:t>
      </w:r>
    </w:p>
    <w:p w:rsidR="003B318D" w:rsidRPr="003B318D" w:rsidRDefault="003B318D" w:rsidP="003B318D">
      <w:pPr>
        <w:rPr>
          <w:rFonts w:ascii="Times New Roman" w:hAnsi="Times New Roman"/>
          <w:color w:val="000000"/>
          <w:szCs w:val="24"/>
        </w:rPr>
      </w:pPr>
      <w:r w:rsidRPr="003B318D">
        <w:rPr>
          <w:rFonts w:ascii="Times New Roman" w:hAnsi="Times New Roman"/>
          <w:color w:val="000000"/>
          <w:szCs w:val="24"/>
        </w:rPr>
        <w:t>All allegations of plagiarism are reported to the faculty of Dean of FASS and Management. Documentation is prepared by instructors and/or departmental chairs.</w:t>
      </w:r>
    </w:p>
    <w:p w:rsidR="003B318D" w:rsidRPr="003B318D" w:rsidRDefault="003B318D" w:rsidP="003B318D">
      <w:pPr>
        <w:rPr>
          <w:rFonts w:ascii="Times New Roman" w:hAnsi="Times New Roman"/>
          <w:color w:val="000000"/>
          <w:szCs w:val="24"/>
        </w:rPr>
      </w:pPr>
    </w:p>
    <w:p w:rsidR="003B318D" w:rsidRPr="003B318D" w:rsidRDefault="003B318D" w:rsidP="003B318D">
      <w:pPr>
        <w:rPr>
          <w:rFonts w:ascii="Times New Roman" w:hAnsi="Times New Roman"/>
          <w:color w:val="000000"/>
          <w:szCs w:val="24"/>
        </w:rPr>
      </w:pPr>
      <w:r w:rsidRPr="003B318D">
        <w:rPr>
          <w:rFonts w:ascii="Times New Roman" w:hAnsi="Times New Roman"/>
          <w:color w:val="000000"/>
          <w:szCs w:val="24"/>
        </w:rPr>
        <w:t>The Dean writes to the student and the University Ombudsperson about the alleged plagiarism.</w:t>
      </w:r>
    </w:p>
    <w:p w:rsidR="003B318D" w:rsidRPr="003B318D" w:rsidRDefault="003B318D" w:rsidP="003B318D">
      <w:pPr>
        <w:rPr>
          <w:rFonts w:ascii="Times New Roman" w:hAnsi="Times New Roman"/>
          <w:color w:val="000000"/>
          <w:szCs w:val="24"/>
        </w:rPr>
      </w:pPr>
    </w:p>
    <w:p w:rsidR="003B318D" w:rsidRPr="003B318D" w:rsidRDefault="003B318D" w:rsidP="003B318D">
      <w:pPr>
        <w:rPr>
          <w:rFonts w:ascii="Times New Roman" w:hAnsi="Times New Roman"/>
          <w:szCs w:val="24"/>
        </w:rPr>
      </w:pPr>
      <w:r w:rsidRPr="003B318D">
        <w:rPr>
          <w:rFonts w:ascii="Times New Roman" w:hAnsi="Times New Roman"/>
          <w:color w:val="000000"/>
          <w:szCs w:val="24"/>
        </w:rPr>
        <w:t>The Dean reviews the allegation. If it is not resolved at this level then it is referred to a tribunal appointed by the Senate.</w:t>
      </w:r>
    </w:p>
    <w:p w:rsidR="003B318D" w:rsidRPr="003B318D" w:rsidRDefault="003B318D" w:rsidP="003B318D">
      <w:pPr>
        <w:pBdr>
          <w:bottom w:val="single" w:sz="12" w:space="1" w:color="auto"/>
        </w:pBdr>
        <w:rPr>
          <w:rFonts w:ascii="Times New Roman" w:hAnsi="Times New Roman"/>
          <w:b/>
          <w:szCs w:val="24"/>
        </w:rPr>
      </w:pPr>
    </w:p>
    <w:p w:rsidR="003B318D" w:rsidRPr="003B318D" w:rsidRDefault="003B318D" w:rsidP="003B318D">
      <w:pPr>
        <w:pBdr>
          <w:bottom w:val="single" w:sz="12" w:space="1" w:color="auto"/>
        </w:pBdr>
        <w:rPr>
          <w:rFonts w:ascii="Times New Roman" w:hAnsi="Times New Roman"/>
          <w:szCs w:val="24"/>
        </w:rPr>
      </w:pPr>
      <w:r w:rsidRPr="003B318D">
        <w:rPr>
          <w:rFonts w:ascii="Times New Roman" w:hAnsi="Times New Roman"/>
          <w:b/>
          <w:szCs w:val="24"/>
        </w:rPr>
        <w:t>Plagiarism and cheating at the graduate level are viewed as being particularly serious and the sanctions imposed are accordingly severe</w:t>
      </w:r>
      <w:r w:rsidRPr="003B318D">
        <w:rPr>
          <w:rFonts w:ascii="Times New Roman" w:hAnsi="Times New Roman"/>
          <w:szCs w:val="24"/>
        </w:rPr>
        <w:t xml:space="preserve">.  Students are expected to familiarize themselves with and follow the Carleton University Student Academic Integrity Policy (See https://carleton.ca/registrar/academic-integrity/). The Policy is strictly enforced and is binding on all students.  Plagiarism and cheating – presenting another’s ideas, arguments, words or images as your own, using unauthorized material, misrepresentation, fabricating or misrepresenting research data, unauthorized co-operation or collaboration or completing work for another student – weaken the quality of the graduate degree.  Academic dishonesty in any form will not be tolerated. Students who infringe the Policy </w:t>
      </w:r>
      <w:r w:rsidRPr="003B318D">
        <w:rPr>
          <w:rFonts w:ascii="Times New Roman" w:hAnsi="Times New Roman"/>
          <w:color w:val="000000"/>
          <w:szCs w:val="24"/>
        </w:rPr>
        <w:t xml:space="preserve">may be subject to one of several penalties including: expulsion; suspension from all studies at Carleton; suspension from full-time studies; a refusal of permission to continue or to register in a specific degree program; academic probation; or a grade of Failure in the course. </w:t>
      </w:r>
    </w:p>
    <w:p w:rsidR="003B318D" w:rsidRPr="003B318D" w:rsidRDefault="003B318D" w:rsidP="003B318D">
      <w:pPr>
        <w:rPr>
          <w:rFonts w:ascii="Times New Roman" w:hAnsi="Times New Roman"/>
          <w:color w:val="000000"/>
          <w:szCs w:val="24"/>
        </w:rPr>
      </w:pPr>
    </w:p>
    <w:p w:rsidR="003B318D" w:rsidRPr="003B318D" w:rsidRDefault="003B318D" w:rsidP="003B318D">
      <w:pPr>
        <w:pBdr>
          <w:bottom w:val="single" w:sz="12" w:space="1" w:color="auto"/>
        </w:pBdr>
        <w:rPr>
          <w:rFonts w:ascii="Times New Roman" w:hAnsi="Times New Roman"/>
          <w:b/>
          <w:szCs w:val="24"/>
        </w:rPr>
      </w:pPr>
      <w:r w:rsidRPr="003B318D">
        <w:rPr>
          <w:rFonts w:ascii="Times New Roman" w:hAnsi="Times New Roman"/>
          <w:b/>
          <w:szCs w:val="24"/>
        </w:rPr>
        <w:t xml:space="preserve">Assistance for Students: </w:t>
      </w:r>
    </w:p>
    <w:p w:rsidR="003B318D" w:rsidRPr="003B318D" w:rsidRDefault="003B318D" w:rsidP="003B318D">
      <w:pPr>
        <w:pBdr>
          <w:bottom w:val="single" w:sz="12" w:space="1" w:color="auto"/>
        </w:pBdr>
        <w:rPr>
          <w:rFonts w:ascii="Times New Roman" w:hAnsi="Times New Roman"/>
          <w:szCs w:val="24"/>
        </w:rPr>
      </w:pPr>
      <w:r w:rsidRPr="003B318D">
        <w:rPr>
          <w:rFonts w:ascii="Times New Roman" w:hAnsi="Times New Roman"/>
          <w:szCs w:val="24"/>
        </w:rPr>
        <w:t xml:space="preserve">Academic and Career Development Services: </w:t>
      </w:r>
      <w:hyperlink r:id="rId11" w:history="1">
        <w:r w:rsidRPr="003B318D">
          <w:rPr>
            <w:rStyle w:val="Hyperlink"/>
            <w:rFonts w:ascii="Times New Roman" w:hAnsi="Times New Roman"/>
            <w:szCs w:val="24"/>
          </w:rPr>
          <w:t>http://carleton.ca/sacds/</w:t>
        </w:r>
      </w:hyperlink>
    </w:p>
    <w:p w:rsidR="003B318D" w:rsidRPr="003B318D" w:rsidRDefault="003B318D" w:rsidP="003B318D">
      <w:pPr>
        <w:pBdr>
          <w:bottom w:val="single" w:sz="12" w:space="1" w:color="auto"/>
        </w:pBdr>
        <w:rPr>
          <w:rFonts w:ascii="Times New Roman" w:hAnsi="Times New Roman"/>
          <w:szCs w:val="24"/>
        </w:rPr>
      </w:pPr>
      <w:r w:rsidRPr="003B318D">
        <w:rPr>
          <w:rFonts w:ascii="Times New Roman" w:hAnsi="Times New Roman"/>
          <w:szCs w:val="24"/>
        </w:rPr>
        <w:t xml:space="preserve">Writing Services: </w:t>
      </w:r>
      <w:hyperlink r:id="rId12" w:history="1">
        <w:r w:rsidRPr="003B318D">
          <w:rPr>
            <w:rStyle w:val="Hyperlink"/>
            <w:rFonts w:ascii="Times New Roman" w:eastAsia="Calibri" w:hAnsi="Times New Roman"/>
            <w:szCs w:val="24"/>
          </w:rPr>
          <w:t>http://www.carleton.ca/csas/writing-services/</w:t>
        </w:r>
      </w:hyperlink>
    </w:p>
    <w:p w:rsidR="003B318D" w:rsidRPr="003B318D" w:rsidRDefault="003B318D" w:rsidP="003B318D">
      <w:pPr>
        <w:pBdr>
          <w:bottom w:val="single" w:sz="12" w:space="1" w:color="auto"/>
        </w:pBdr>
        <w:rPr>
          <w:rFonts w:ascii="Times New Roman" w:hAnsi="Times New Roman"/>
          <w:szCs w:val="24"/>
        </w:rPr>
      </w:pPr>
      <w:r w:rsidRPr="003B318D">
        <w:rPr>
          <w:rFonts w:ascii="Times New Roman" w:hAnsi="Times New Roman"/>
          <w:szCs w:val="24"/>
        </w:rPr>
        <w:t xml:space="preserve">Peer Assisted Study Sessions (PASS): </w:t>
      </w:r>
      <w:hyperlink r:id="rId13" w:history="1">
        <w:r w:rsidRPr="003B318D">
          <w:rPr>
            <w:rStyle w:val="Hyperlink"/>
            <w:rFonts w:ascii="Times New Roman" w:hAnsi="Times New Roman"/>
            <w:szCs w:val="24"/>
          </w:rPr>
          <w:t>https://carleton.ca/csas/group-support/pass/</w:t>
        </w:r>
      </w:hyperlink>
    </w:p>
    <w:p w:rsidR="003B318D" w:rsidRPr="003B318D" w:rsidRDefault="003B318D" w:rsidP="003B318D">
      <w:pPr>
        <w:pBdr>
          <w:bottom w:val="single" w:sz="12" w:space="1" w:color="auto"/>
        </w:pBdr>
        <w:rPr>
          <w:rFonts w:ascii="Times New Roman" w:hAnsi="Times New Roman"/>
          <w:szCs w:val="24"/>
        </w:rPr>
      </w:pPr>
    </w:p>
    <w:p w:rsidR="003B318D" w:rsidRPr="003B318D" w:rsidRDefault="003B318D" w:rsidP="003B318D">
      <w:pPr>
        <w:pBdr>
          <w:bottom w:val="single" w:sz="12" w:space="1" w:color="auto"/>
        </w:pBdr>
        <w:rPr>
          <w:rFonts w:ascii="Times New Roman" w:hAnsi="Times New Roman"/>
          <w:b/>
          <w:szCs w:val="24"/>
        </w:rPr>
      </w:pPr>
      <w:r w:rsidRPr="003B318D">
        <w:rPr>
          <w:rFonts w:ascii="Times New Roman" w:hAnsi="Times New Roman"/>
          <w:b/>
          <w:szCs w:val="24"/>
        </w:rPr>
        <w:t>Important Information:</w:t>
      </w:r>
    </w:p>
    <w:p w:rsidR="003B318D" w:rsidRPr="003B318D" w:rsidRDefault="003B318D" w:rsidP="003B318D">
      <w:pPr>
        <w:numPr>
          <w:ilvl w:val="0"/>
          <w:numId w:val="13"/>
        </w:numPr>
        <w:pBdr>
          <w:bottom w:val="single" w:sz="12" w:space="1" w:color="auto"/>
        </w:pBdr>
        <w:rPr>
          <w:rFonts w:ascii="Times New Roman" w:hAnsi="Times New Roman"/>
          <w:szCs w:val="24"/>
        </w:rPr>
      </w:pPr>
      <w:r w:rsidRPr="003B318D">
        <w:rPr>
          <w:rFonts w:ascii="Times New Roman" w:hAnsi="Times New Roman"/>
        </w:rPr>
        <w:t>Student or professor materials created for this course (including presentations and posted notes, labs, case studies, assignments and exams) remain the intellectual property of the author(s). They are intended for personal use and may not be reproduced or redistributed without prior written consent of the author(s).</w:t>
      </w:r>
    </w:p>
    <w:p w:rsidR="003B318D" w:rsidRPr="003B318D" w:rsidRDefault="003B318D" w:rsidP="003B318D">
      <w:pPr>
        <w:numPr>
          <w:ilvl w:val="0"/>
          <w:numId w:val="13"/>
        </w:numPr>
        <w:pBdr>
          <w:bottom w:val="single" w:sz="12" w:space="1" w:color="auto"/>
        </w:pBdr>
        <w:rPr>
          <w:rFonts w:ascii="Times New Roman" w:hAnsi="Times New Roman"/>
          <w:szCs w:val="24"/>
        </w:rPr>
      </w:pPr>
      <w:r w:rsidRPr="003B318D">
        <w:rPr>
          <w:rFonts w:ascii="Times New Roman" w:hAnsi="Times New Roman"/>
          <w:szCs w:val="24"/>
        </w:rPr>
        <w:t>Students must always retain a hard copy of all work that is submitted.</w:t>
      </w:r>
    </w:p>
    <w:p w:rsidR="003B318D" w:rsidRPr="003B318D" w:rsidRDefault="003B318D" w:rsidP="003B318D">
      <w:pPr>
        <w:numPr>
          <w:ilvl w:val="0"/>
          <w:numId w:val="13"/>
        </w:numPr>
        <w:pBdr>
          <w:bottom w:val="single" w:sz="12" w:space="1" w:color="auto"/>
        </w:pBdr>
        <w:rPr>
          <w:rFonts w:ascii="Times New Roman" w:hAnsi="Times New Roman"/>
          <w:szCs w:val="24"/>
        </w:rPr>
      </w:pPr>
      <w:r w:rsidRPr="003B318D">
        <w:rPr>
          <w:rFonts w:ascii="Times New Roman" w:hAnsi="Times New Roman"/>
          <w:szCs w:val="24"/>
        </w:rPr>
        <w:t>Standing in a course is determined by the course instructor subject to the approval of the Faculty Dean. This means that grades submitted by the instructor may be subject to revision.  No grades are final until they have been approved by the Dean.</w:t>
      </w:r>
    </w:p>
    <w:p w:rsidR="003B318D" w:rsidRPr="003B318D" w:rsidRDefault="003B318D" w:rsidP="003B318D">
      <w:pPr>
        <w:numPr>
          <w:ilvl w:val="0"/>
          <w:numId w:val="13"/>
        </w:numPr>
        <w:pBdr>
          <w:bottom w:val="single" w:sz="12" w:space="1" w:color="auto"/>
        </w:pBdr>
        <w:rPr>
          <w:rFonts w:ascii="Times New Roman" w:hAnsi="Times New Roman"/>
          <w:szCs w:val="24"/>
        </w:rPr>
      </w:pPr>
      <w:r w:rsidRPr="003B318D">
        <w:rPr>
          <w:rFonts w:ascii="Times New Roman" w:hAnsi="Times New Roman"/>
          <w:shd w:val="clear" w:color="auto" w:fill="FFFFFF"/>
        </w:rPr>
        <w:t>Carleton University is committed to protecting the privacy of those who study or work here (currently and formerly). To that end, Carleton’s Privacy Office seeks to encourage the implementation of the privacy provisions of Ontario’s</w:t>
      </w:r>
      <w:r w:rsidRPr="003B318D">
        <w:rPr>
          <w:rStyle w:val="apple-converted-space"/>
          <w:rFonts w:ascii="Times New Roman" w:hAnsi="Times New Roman"/>
          <w:shd w:val="clear" w:color="auto" w:fill="FFFFFF"/>
        </w:rPr>
        <w:t> </w:t>
      </w:r>
      <w:r w:rsidRPr="003B318D">
        <w:rPr>
          <w:rStyle w:val="Emphasis"/>
          <w:rFonts w:ascii="Times New Roman" w:hAnsi="Times New Roman"/>
          <w:shd w:val="clear" w:color="auto" w:fill="FFFFFF"/>
        </w:rPr>
        <w:t>Freedom of Information and Protection of Privacy Act</w:t>
      </w:r>
      <w:r w:rsidRPr="003B318D">
        <w:rPr>
          <w:rStyle w:val="apple-converted-space"/>
          <w:rFonts w:ascii="Times New Roman" w:hAnsi="Times New Roman"/>
          <w:shd w:val="clear" w:color="auto" w:fill="FFFFFF"/>
        </w:rPr>
        <w:t xml:space="preserve"> (FIPPA) </w:t>
      </w:r>
      <w:r w:rsidRPr="003B318D">
        <w:rPr>
          <w:rFonts w:ascii="Times New Roman" w:hAnsi="Times New Roman"/>
          <w:shd w:val="clear" w:color="auto" w:fill="FFFFFF"/>
        </w:rPr>
        <w:t xml:space="preserve">within the university. </w:t>
      </w:r>
    </w:p>
    <w:p w:rsidR="003B318D" w:rsidRPr="003B318D" w:rsidRDefault="003B318D" w:rsidP="003B318D">
      <w:pPr>
        <w:numPr>
          <w:ilvl w:val="0"/>
          <w:numId w:val="13"/>
        </w:numPr>
        <w:pBdr>
          <w:bottom w:val="single" w:sz="12" w:space="1" w:color="auto"/>
        </w:pBdr>
        <w:rPr>
          <w:rFonts w:ascii="Times New Roman" w:hAnsi="Times New Roman"/>
          <w:szCs w:val="24"/>
        </w:rPr>
      </w:pPr>
      <w:r w:rsidRPr="003B318D">
        <w:rPr>
          <w:rFonts w:ascii="Times New Roman" w:hAnsi="Times New Roman"/>
          <w:shd w:val="clear" w:color="auto" w:fill="FFFFFF"/>
        </w:rPr>
        <w:t>In accordance with FIPPA, please ensure all communication with staff/faculty is via your Carleton email account. To get your Carleton Email you will need to activate your</w:t>
      </w:r>
      <w:r w:rsidRPr="003B318D">
        <w:rPr>
          <w:rStyle w:val="apple-converted-space"/>
          <w:rFonts w:ascii="Times New Roman" w:hAnsi="Times New Roman"/>
          <w:shd w:val="clear" w:color="auto" w:fill="FFFFFF"/>
        </w:rPr>
        <w:t> </w:t>
      </w:r>
      <w:proofErr w:type="spellStart"/>
      <w:r w:rsidR="00434B37">
        <w:fldChar w:fldCharType="begin"/>
      </w:r>
      <w:r w:rsidR="009447B5">
        <w:instrText>HYPERLINK "https://carleton.ca/its/all-services/email/carleton-student-email/"</w:instrText>
      </w:r>
      <w:r w:rsidR="00434B37">
        <w:fldChar w:fldCharType="separate"/>
      </w:r>
      <w:r w:rsidRPr="003B318D">
        <w:rPr>
          <w:rStyle w:val="Hyperlink"/>
          <w:rFonts w:ascii="Times New Roman" w:hAnsi="Times New Roman"/>
          <w:shd w:val="clear" w:color="auto" w:fill="FFFFFF"/>
        </w:rPr>
        <w:t>MyCarletonOne</w:t>
      </w:r>
      <w:proofErr w:type="spellEnd"/>
      <w:r w:rsidRPr="003B318D">
        <w:rPr>
          <w:rStyle w:val="Hyperlink"/>
          <w:rFonts w:ascii="Times New Roman" w:hAnsi="Times New Roman"/>
          <w:shd w:val="clear" w:color="auto" w:fill="FFFFFF"/>
        </w:rPr>
        <w:t xml:space="preserve"> account</w:t>
      </w:r>
      <w:r w:rsidR="00434B37">
        <w:fldChar w:fldCharType="end"/>
      </w:r>
      <w:r w:rsidRPr="003B318D">
        <w:rPr>
          <w:rFonts w:ascii="Times New Roman" w:hAnsi="Times New Roman"/>
        </w:rPr>
        <w:t xml:space="preserve"> </w:t>
      </w:r>
      <w:r w:rsidRPr="003B318D">
        <w:rPr>
          <w:rFonts w:ascii="Times New Roman" w:hAnsi="Times New Roman"/>
          <w:shd w:val="clear" w:color="auto" w:fill="FFFFFF"/>
        </w:rPr>
        <w:t xml:space="preserve">through Carleton Central. Once you have activated your </w:t>
      </w:r>
      <w:proofErr w:type="spellStart"/>
      <w:r w:rsidRPr="003B318D">
        <w:rPr>
          <w:rFonts w:ascii="Times New Roman" w:hAnsi="Times New Roman"/>
          <w:shd w:val="clear" w:color="auto" w:fill="FFFFFF"/>
        </w:rPr>
        <w:t>MyCarletonOne</w:t>
      </w:r>
      <w:proofErr w:type="spellEnd"/>
      <w:r w:rsidRPr="003B318D">
        <w:rPr>
          <w:rFonts w:ascii="Times New Roman" w:hAnsi="Times New Roman"/>
          <w:shd w:val="clear" w:color="auto" w:fill="FFFFFF"/>
        </w:rPr>
        <w:t xml:space="preserve"> account, log into the</w:t>
      </w:r>
      <w:r w:rsidRPr="003B318D">
        <w:rPr>
          <w:rStyle w:val="apple-converted-space"/>
          <w:rFonts w:ascii="Times New Roman" w:hAnsi="Times New Roman"/>
          <w:shd w:val="clear" w:color="auto" w:fill="FFFFFF"/>
        </w:rPr>
        <w:t> </w:t>
      </w:r>
      <w:proofErr w:type="spellStart"/>
      <w:r w:rsidR="00434B37">
        <w:fldChar w:fldCharType="begin"/>
      </w:r>
      <w:r w:rsidR="009447B5">
        <w:instrText>HYPERLINK "http://carleton.ca/students"</w:instrText>
      </w:r>
      <w:r w:rsidR="00434B37">
        <w:fldChar w:fldCharType="separate"/>
      </w:r>
      <w:r w:rsidRPr="003B318D">
        <w:rPr>
          <w:rStyle w:val="Hyperlink"/>
          <w:rFonts w:ascii="Times New Roman" w:hAnsi="Times New Roman"/>
          <w:shd w:val="clear" w:color="auto" w:fill="FFFFFF"/>
        </w:rPr>
        <w:t>MyCarleton</w:t>
      </w:r>
      <w:proofErr w:type="spellEnd"/>
      <w:r w:rsidRPr="003B318D">
        <w:rPr>
          <w:rStyle w:val="Hyperlink"/>
          <w:rFonts w:ascii="Times New Roman" w:hAnsi="Times New Roman"/>
          <w:shd w:val="clear" w:color="auto" w:fill="FFFFFF"/>
        </w:rPr>
        <w:t xml:space="preserve"> Portal</w:t>
      </w:r>
      <w:r w:rsidR="00434B37">
        <w:fldChar w:fldCharType="end"/>
      </w:r>
      <w:r w:rsidRPr="003B318D">
        <w:rPr>
          <w:rStyle w:val="apple-converted-space"/>
          <w:rFonts w:ascii="Times New Roman" w:hAnsi="Times New Roman"/>
          <w:shd w:val="clear" w:color="auto" w:fill="FFFFFF"/>
        </w:rPr>
        <w:t xml:space="preserve">. </w:t>
      </w:r>
      <w:r w:rsidRPr="003B318D">
        <w:rPr>
          <w:rFonts w:ascii="Times New Roman" w:hAnsi="Times New Roman"/>
          <w:shd w:val="clear" w:color="auto" w:fill="FFFFFF"/>
        </w:rPr>
        <w:t xml:space="preserve"> </w:t>
      </w:r>
    </w:p>
    <w:p w:rsidR="003B318D" w:rsidRPr="003B318D" w:rsidRDefault="003B318D" w:rsidP="003B318D">
      <w:pPr>
        <w:numPr>
          <w:ilvl w:val="0"/>
          <w:numId w:val="13"/>
        </w:numPr>
        <w:pBdr>
          <w:bottom w:val="single" w:sz="12" w:space="1" w:color="auto"/>
        </w:pBdr>
        <w:rPr>
          <w:rFonts w:ascii="Times New Roman" w:hAnsi="Times New Roman"/>
          <w:szCs w:val="24"/>
        </w:rPr>
      </w:pPr>
      <w:r w:rsidRPr="003B318D">
        <w:rPr>
          <w:rFonts w:ascii="Times New Roman" w:hAnsi="Times New Roman"/>
          <w:szCs w:val="24"/>
        </w:rPr>
        <w:t xml:space="preserve">Please note that you will be able to link your </w:t>
      </w:r>
      <w:proofErr w:type="spellStart"/>
      <w:r w:rsidRPr="003B318D">
        <w:rPr>
          <w:rFonts w:ascii="Times New Roman" w:hAnsi="Times New Roman"/>
          <w:szCs w:val="24"/>
        </w:rPr>
        <w:t>MyCarletonOne</w:t>
      </w:r>
      <w:proofErr w:type="spellEnd"/>
      <w:r w:rsidRPr="003B318D">
        <w:rPr>
          <w:rFonts w:ascii="Times New Roman" w:hAnsi="Times New Roman"/>
          <w:szCs w:val="24"/>
        </w:rPr>
        <w:t xml:space="preserve"> account to other non- </w:t>
      </w:r>
      <w:proofErr w:type="spellStart"/>
      <w:r w:rsidRPr="003B318D">
        <w:rPr>
          <w:rFonts w:ascii="Times New Roman" w:hAnsi="Times New Roman"/>
          <w:szCs w:val="24"/>
        </w:rPr>
        <w:t>MyCarletonOne</w:t>
      </w:r>
      <w:proofErr w:type="spellEnd"/>
      <w:r w:rsidRPr="003B318D">
        <w:rPr>
          <w:rFonts w:ascii="Times New Roman" w:hAnsi="Times New Roman"/>
          <w:szCs w:val="24"/>
        </w:rPr>
        <w:t xml:space="preserve"> accounts and receive emails from us. However, for us to respond to your emails, we need to see your full name, CU ID, and the email must be written from your valid </w:t>
      </w:r>
      <w:proofErr w:type="spellStart"/>
      <w:r w:rsidRPr="003B318D">
        <w:rPr>
          <w:rFonts w:ascii="Times New Roman" w:hAnsi="Times New Roman"/>
          <w:szCs w:val="24"/>
        </w:rPr>
        <w:t>MyCarletonOne</w:t>
      </w:r>
      <w:proofErr w:type="spellEnd"/>
      <w:r w:rsidRPr="003B318D">
        <w:rPr>
          <w:rFonts w:ascii="Times New Roman" w:hAnsi="Times New Roman"/>
          <w:szCs w:val="24"/>
        </w:rPr>
        <w:t xml:space="preserve"> address. Therefore, it would </w:t>
      </w:r>
      <w:r w:rsidRPr="003B318D">
        <w:rPr>
          <w:rFonts w:ascii="Times New Roman" w:hAnsi="Times New Roman"/>
          <w:szCs w:val="24"/>
        </w:rPr>
        <w:lastRenderedPageBreak/>
        <w:t xml:space="preserve">be easier to respond to your inquiries if you would send all email from your connect account. If you do not have or have yet to activate this account, you may wish to do so by visiting </w:t>
      </w:r>
      <w:r w:rsidRPr="003B318D">
        <w:rPr>
          <w:rFonts w:ascii="Times New Roman" w:hAnsi="Times New Roman"/>
          <w:color w:val="0000FF"/>
          <w:szCs w:val="24"/>
          <w:u w:color="0000FF"/>
        </w:rPr>
        <w:t>https://students.carleton.ca/</w:t>
      </w:r>
    </w:p>
    <w:p w:rsidR="003B318D" w:rsidRPr="003B318D" w:rsidRDefault="003B318D" w:rsidP="003B318D">
      <w:pPr>
        <w:rPr>
          <w:rFonts w:ascii="Times New Roman" w:hAnsi="Times New Roman"/>
          <w:szCs w:val="24"/>
        </w:rPr>
      </w:pPr>
    </w:p>
    <w:p w:rsidR="003625F9" w:rsidRPr="00604CB9" w:rsidRDefault="003625F9">
      <w:pPr>
        <w:rPr>
          <w:rFonts w:ascii="Times New Roman" w:hAnsi="Times New Roman"/>
          <w:sz w:val="24"/>
          <w:szCs w:val="24"/>
        </w:rPr>
      </w:pPr>
    </w:p>
    <w:sectPr w:rsidR="003625F9" w:rsidRPr="00604CB9" w:rsidSect="00E61619">
      <w:footerReference w:type="default" r:id="rId1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54D" w:rsidRDefault="00D3754D" w:rsidP="005D3DC2">
      <w:r>
        <w:separator/>
      </w:r>
    </w:p>
  </w:endnote>
  <w:endnote w:type="continuationSeparator" w:id="0">
    <w:p w:rsidR="00D3754D" w:rsidRDefault="00D3754D" w:rsidP="005D3D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0C8" w:rsidRDefault="00434B37">
    <w:pPr>
      <w:pStyle w:val="Footer"/>
    </w:pPr>
    <w:r>
      <w:fldChar w:fldCharType="begin"/>
    </w:r>
    <w:r w:rsidR="00246AAF">
      <w:instrText xml:space="preserve"> PAGE   \* MERGEFORMAT </w:instrText>
    </w:r>
    <w:r>
      <w:fldChar w:fldCharType="separate"/>
    </w:r>
    <w:r w:rsidR="005D2CC6">
      <w:rPr>
        <w:noProof/>
      </w:rPr>
      <w:t>1</w:t>
    </w:r>
    <w:r>
      <w:rPr>
        <w:noProof/>
      </w:rPr>
      <w:fldChar w:fldCharType="end"/>
    </w:r>
  </w:p>
  <w:p w:rsidR="00DB30C8" w:rsidRDefault="00DB30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54D" w:rsidRDefault="00D3754D" w:rsidP="005D3DC2">
      <w:r>
        <w:separator/>
      </w:r>
    </w:p>
  </w:footnote>
  <w:footnote w:type="continuationSeparator" w:id="0">
    <w:p w:rsidR="00D3754D" w:rsidRDefault="00D3754D" w:rsidP="005D3D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B02AC"/>
    <w:multiLevelType w:val="hybridMultilevel"/>
    <w:tmpl w:val="417CAB10"/>
    <w:lvl w:ilvl="0" w:tplc="124EA028">
      <w:start w:val="1"/>
      <w:numFmt w:val="bullet"/>
      <w:lvlText w:val="•"/>
      <w:lvlJc w:val="left"/>
      <w:pPr>
        <w:tabs>
          <w:tab w:val="num" w:pos="720"/>
        </w:tabs>
        <w:ind w:left="720" w:hanging="360"/>
      </w:pPr>
      <w:rPr>
        <w:rFonts w:ascii="Times New Roman" w:hAnsi="Times New Roman" w:hint="default"/>
      </w:rPr>
    </w:lvl>
    <w:lvl w:ilvl="1" w:tplc="92728C96">
      <w:start w:val="1"/>
      <w:numFmt w:val="bullet"/>
      <w:lvlText w:val="•"/>
      <w:lvlJc w:val="left"/>
      <w:pPr>
        <w:tabs>
          <w:tab w:val="num" w:pos="1440"/>
        </w:tabs>
        <w:ind w:left="1440" w:hanging="360"/>
      </w:pPr>
      <w:rPr>
        <w:rFonts w:ascii="Times New Roman" w:hAnsi="Times New Roman" w:hint="default"/>
      </w:rPr>
    </w:lvl>
    <w:lvl w:ilvl="2" w:tplc="F03E2042" w:tentative="1">
      <w:start w:val="1"/>
      <w:numFmt w:val="bullet"/>
      <w:lvlText w:val="•"/>
      <w:lvlJc w:val="left"/>
      <w:pPr>
        <w:tabs>
          <w:tab w:val="num" w:pos="2160"/>
        </w:tabs>
        <w:ind w:left="2160" w:hanging="360"/>
      </w:pPr>
      <w:rPr>
        <w:rFonts w:ascii="Times New Roman" w:hAnsi="Times New Roman" w:hint="default"/>
      </w:rPr>
    </w:lvl>
    <w:lvl w:ilvl="3" w:tplc="F6027204" w:tentative="1">
      <w:start w:val="1"/>
      <w:numFmt w:val="bullet"/>
      <w:lvlText w:val="•"/>
      <w:lvlJc w:val="left"/>
      <w:pPr>
        <w:tabs>
          <w:tab w:val="num" w:pos="2880"/>
        </w:tabs>
        <w:ind w:left="2880" w:hanging="360"/>
      </w:pPr>
      <w:rPr>
        <w:rFonts w:ascii="Times New Roman" w:hAnsi="Times New Roman" w:hint="default"/>
      </w:rPr>
    </w:lvl>
    <w:lvl w:ilvl="4" w:tplc="72127E60" w:tentative="1">
      <w:start w:val="1"/>
      <w:numFmt w:val="bullet"/>
      <w:lvlText w:val="•"/>
      <w:lvlJc w:val="left"/>
      <w:pPr>
        <w:tabs>
          <w:tab w:val="num" w:pos="3600"/>
        </w:tabs>
        <w:ind w:left="3600" w:hanging="360"/>
      </w:pPr>
      <w:rPr>
        <w:rFonts w:ascii="Times New Roman" w:hAnsi="Times New Roman" w:hint="default"/>
      </w:rPr>
    </w:lvl>
    <w:lvl w:ilvl="5" w:tplc="9ABA42E4" w:tentative="1">
      <w:start w:val="1"/>
      <w:numFmt w:val="bullet"/>
      <w:lvlText w:val="•"/>
      <w:lvlJc w:val="left"/>
      <w:pPr>
        <w:tabs>
          <w:tab w:val="num" w:pos="4320"/>
        </w:tabs>
        <w:ind w:left="4320" w:hanging="360"/>
      </w:pPr>
      <w:rPr>
        <w:rFonts w:ascii="Times New Roman" w:hAnsi="Times New Roman" w:hint="default"/>
      </w:rPr>
    </w:lvl>
    <w:lvl w:ilvl="6" w:tplc="8A60FE2C" w:tentative="1">
      <w:start w:val="1"/>
      <w:numFmt w:val="bullet"/>
      <w:lvlText w:val="•"/>
      <w:lvlJc w:val="left"/>
      <w:pPr>
        <w:tabs>
          <w:tab w:val="num" w:pos="5040"/>
        </w:tabs>
        <w:ind w:left="5040" w:hanging="360"/>
      </w:pPr>
      <w:rPr>
        <w:rFonts w:ascii="Times New Roman" w:hAnsi="Times New Roman" w:hint="default"/>
      </w:rPr>
    </w:lvl>
    <w:lvl w:ilvl="7" w:tplc="9142F7E2" w:tentative="1">
      <w:start w:val="1"/>
      <w:numFmt w:val="bullet"/>
      <w:lvlText w:val="•"/>
      <w:lvlJc w:val="left"/>
      <w:pPr>
        <w:tabs>
          <w:tab w:val="num" w:pos="5760"/>
        </w:tabs>
        <w:ind w:left="5760" w:hanging="360"/>
      </w:pPr>
      <w:rPr>
        <w:rFonts w:ascii="Times New Roman" w:hAnsi="Times New Roman" w:hint="default"/>
      </w:rPr>
    </w:lvl>
    <w:lvl w:ilvl="8" w:tplc="5E86B1A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D7B60FA"/>
    <w:multiLevelType w:val="hybridMultilevel"/>
    <w:tmpl w:val="E6666486"/>
    <w:lvl w:ilvl="0" w:tplc="B01CA4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10F61"/>
    <w:multiLevelType w:val="hybridMultilevel"/>
    <w:tmpl w:val="70FAC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8124A7"/>
    <w:multiLevelType w:val="hybridMultilevel"/>
    <w:tmpl w:val="BD5CEDF6"/>
    <w:lvl w:ilvl="0" w:tplc="83D62BA4">
      <w:start w:val="1"/>
      <w:numFmt w:val="bullet"/>
      <w:lvlText w:val="•"/>
      <w:lvlJc w:val="left"/>
      <w:pPr>
        <w:tabs>
          <w:tab w:val="num" w:pos="720"/>
        </w:tabs>
        <w:ind w:left="720" w:hanging="360"/>
      </w:pPr>
      <w:rPr>
        <w:rFonts w:ascii="Times New Roman" w:hAnsi="Times New Roman" w:hint="default"/>
      </w:rPr>
    </w:lvl>
    <w:lvl w:ilvl="1" w:tplc="9EC6B082" w:tentative="1">
      <w:start w:val="1"/>
      <w:numFmt w:val="bullet"/>
      <w:lvlText w:val="•"/>
      <w:lvlJc w:val="left"/>
      <w:pPr>
        <w:tabs>
          <w:tab w:val="num" w:pos="1440"/>
        </w:tabs>
        <w:ind w:left="1440" w:hanging="360"/>
      </w:pPr>
      <w:rPr>
        <w:rFonts w:ascii="Times New Roman" w:hAnsi="Times New Roman" w:hint="default"/>
      </w:rPr>
    </w:lvl>
    <w:lvl w:ilvl="2" w:tplc="1BC480EE" w:tentative="1">
      <w:start w:val="1"/>
      <w:numFmt w:val="bullet"/>
      <w:lvlText w:val="•"/>
      <w:lvlJc w:val="left"/>
      <w:pPr>
        <w:tabs>
          <w:tab w:val="num" w:pos="2160"/>
        </w:tabs>
        <w:ind w:left="2160" w:hanging="360"/>
      </w:pPr>
      <w:rPr>
        <w:rFonts w:ascii="Times New Roman" w:hAnsi="Times New Roman" w:hint="default"/>
      </w:rPr>
    </w:lvl>
    <w:lvl w:ilvl="3" w:tplc="B0C02652" w:tentative="1">
      <w:start w:val="1"/>
      <w:numFmt w:val="bullet"/>
      <w:lvlText w:val="•"/>
      <w:lvlJc w:val="left"/>
      <w:pPr>
        <w:tabs>
          <w:tab w:val="num" w:pos="2880"/>
        </w:tabs>
        <w:ind w:left="2880" w:hanging="360"/>
      </w:pPr>
      <w:rPr>
        <w:rFonts w:ascii="Times New Roman" w:hAnsi="Times New Roman" w:hint="default"/>
      </w:rPr>
    </w:lvl>
    <w:lvl w:ilvl="4" w:tplc="656AEECA" w:tentative="1">
      <w:start w:val="1"/>
      <w:numFmt w:val="bullet"/>
      <w:lvlText w:val="•"/>
      <w:lvlJc w:val="left"/>
      <w:pPr>
        <w:tabs>
          <w:tab w:val="num" w:pos="3600"/>
        </w:tabs>
        <w:ind w:left="3600" w:hanging="360"/>
      </w:pPr>
      <w:rPr>
        <w:rFonts w:ascii="Times New Roman" w:hAnsi="Times New Roman" w:hint="default"/>
      </w:rPr>
    </w:lvl>
    <w:lvl w:ilvl="5" w:tplc="4BF8F0F0" w:tentative="1">
      <w:start w:val="1"/>
      <w:numFmt w:val="bullet"/>
      <w:lvlText w:val="•"/>
      <w:lvlJc w:val="left"/>
      <w:pPr>
        <w:tabs>
          <w:tab w:val="num" w:pos="4320"/>
        </w:tabs>
        <w:ind w:left="4320" w:hanging="360"/>
      </w:pPr>
      <w:rPr>
        <w:rFonts w:ascii="Times New Roman" w:hAnsi="Times New Roman" w:hint="default"/>
      </w:rPr>
    </w:lvl>
    <w:lvl w:ilvl="6" w:tplc="CA5CB3A0" w:tentative="1">
      <w:start w:val="1"/>
      <w:numFmt w:val="bullet"/>
      <w:lvlText w:val="•"/>
      <w:lvlJc w:val="left"/>
      <w:pPr>
        <w:tabs>
          <w:tab w:val="num" w:pos="5040"/>
        </w:tabs>
        <w:ind w:left="5040" w:hanging="360"/>
      </w:pPr>
      <w:rPr>
        <w:rFonts w:ascii="Times New Roman" w:hAnsi="Times New Roman" w:hint="default"/>
      </w:rPr>
    </w:lvl>
    <w:lvl w:ilvl="7" w:tplc="725CCD14" w:tentative="1">
      <w:start w:val="1"/>
      <w:numFmt w:val="bullet"/>
      <w:lvlText w:val="•"/>
      <w:lvlJc w:val="left"/>
      <w:pPr>
        <w:tabs>
          <w:tab w:val="num" w:pos="5760"/>
        </w:tabs>
        <w:ind w:left="5760" w:hanging="360"/>
      </w:pPr>
      <w:rPr>
        <w:rFonts w:ascii="Times New Roman" w:hAnsi="Times New Roman" w:hint="default"/>
      </w:rPr>
    </w:lvl>
    <w:lvl w:ilvl="8" w:tplc="1CD0DBE8" w:tentative="1">
      <w:start w:val="1"/>
      <w:numFmt w:val="bullet"/>
      <w:lvlText w:val="•"/>
      <w:lvlJc w:val="left"/>
      <w:pPr>
        <w:tabs>
          <w:tab w:val="num" w:pos="6480"/>
        </w:tabs>
        <w:ind w:left="6480" w:hanging="360"/>
      </w:pPr>
      <w:rPr>
        <w:rFonts w:ascii="Times New Roman" w:hAnsi="Times New Roman" w:hint="default"/>
      </w:rPr>
    </w:lvl>
  </w:abstractNum>
  <w:abstractNum w:abstractNumId="4">
    <w:nsid w:val="25C54035"/>
    <w:multiLevelType w:val="hybridMultilevel"/>
    <w:tmpl w:val="FA40F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2E11127"/>
    <w:multiLevelType w:val="hybridMultilevel"/>
    <w:tmpl w:val="FD82F4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7962D5A"/>
    <w:multiLevelType w:val="hybridMultilevel"/>
    <w:tmpl w:val="0C125CC6"/>
    <w:lvl w:ilvl="0" w:tplc="6C5ED192">
      <w:start w:val="1"/>
      <w:numFmt w:val="bullet"/>
      <w:lvlText w:val="•"/>
      <w:lvlJc w:val="left"/>
      <w:pPr>
        <w:tabs>
          <w:tab w:val="num" w:pos="720"/>
        </w:tabs>
        <w:ind w:left="720" w:hanging="360"/>
      </w:pPr>
      <w:rPr>
        <w:rFonts w:ascii="Times New Roman" w:hAnsi="Times New Roman" w:hint="default"/>
      </w:rPr>
    </w:lvl>
    <w:lvl w:ilvl="1" w:tplc="8488BC1C">
      <w:start w:val="1832"/>
      <w:numFmt w:val="bullet"/>
      <w:lvlText w:val="–"/>
      <w:lvlJc w:val="left"/>
      <w:pPr>
        <w:tabs>
          <w:tab w:val="num" w:pos="1440"/>
        </w:tabs>
        <w:ind w:left="1440" w:hanging="360"/>
      </w:pPr>
      <w:rPr>
        <w:rFonts w:ascii="Times New Roman" w:hAnsi="Times New Roman" w:hint="default"/>
      </w:rPr>
    </w:lvl>
    <w:lvl w:ilvl="2" w:tplc="01F20308" w:tentative="1">
      <w:start w:val="1"/>
      <w:numFmt w:val="bullet"/>
      <w:lvlText w:val="•"/>
      <w:lvlJc w:val="left"/>
      <w:pPr>
        <w:tabs>
          <w:tab w:val="num" w:pos="2160"/>
        </w:tabs>
        <w:ind w:left="2160" w:hanging="360"/>
      </w:pPr>
      <w:rPr>
        <w:rFonts w:ascii="Times New Roman" w:hAnsi="Times New Roman" w:hint="default"/>
      </w:rPr>
    </w:lvl>
    <w:lvl w:ilvl="3" w:tplc="82186398" w:tentative="1">
      <w:start w:val="1"/>
      <w:numFmt w:val="bullet"/>
      <w:lvlText w:val="•"/>
      <w:lvlJc w:val="left"/>
      <w:pPr>
        <w:tabs>
          <w:tab w:val="num" w:pos="2880"/>
        </w:tabs>
        <w:ind w:left="2880" w:hanging="360"/>
      </w:pPr>
      <w:rPr>
        <w:rFonts w:ascii="Times New Roman" w:hAnsi="Times New Roman" w:hint="default"/>
      </w:rPr>
    </w:lvl>
    <w:lvl w:ilvl="4" w:tplc="2FC63124" w:tentative="1">
      <w:start w:val="1"/>
      <w:numFmt w:val="bullet"/>
      <w:lvlText w:val="•"/>
      <w:lvlJc w:val="left"/>
      <w:pPr>
        <w:tabs>
          <w:tab w:val="num" w:pos="3600"/>
        </w:tabs>
        <w:ind w:left="3600" w:hanging="360"/>
      </w:pPr>
      <w:rPr>
        <w:rFonts w:ascii="Times New Roman" w:hAnsi="Times New Roman" w:hint="default"/>
      </w:rPr>
    </w:lvl>
    <w:lvl w:ilvl="5" w:tplc="B99669D0" w:tentative="1">
      <w:start w:val="1"/>
      <w:numFmt w:val="bullet"/>
      <w:lvlText w:val="•"/>
      <w:lvlJc w:val="left"/>
      <w:pPr>
        <w:tabs>
          <w:tab w:val="num" w:pos="4320"/>
        </w:tabs>
        <w:ind w:left="4320" w:hanging="360"/>
      </w:pPr>
      <w:rPr>
        <w:rFonts w:ascii="Times New Roman" w:hAnsi="Times New Roman" w:hint="default"/>
      </w:rPr>
    </w:lvl>
    <w:lvl w:ilvl="6" w:tplc="DE4A5E26" w:tentative="1">
      <w:start w:val="1"/>
      <w:numFmt w:val="bullet"/>
      <w:lvlText w:val="•"/>
      <w:lvlJc w:val="left"/>
      <w:pPr>
        <w:tabs>
          <w:tab w:val="num" w:pos="5040"/>
        </w:tabs>
        <w:ind w:left="5040" w:hanging="360"/>
      </w:pPr>
      <w:rPr>
        <w:rFonts w:ascii="Times New Roman" w:hAnsi="Times New Roman" w:hint="default"/>
      </w:rPr>
    </w:lvl>
    <w:lvl w:ilvl="7" w:tplc="3926BC8E" w:tentative="1">
      <w:start w:val="1"/>
      <w:numFmt w:val="bullet"/>
      <w:lvlText w:val="•"/>
      <w:lvlJc w:val="left"/>
      <w:pPr>
        <w:tabs>
          <w:tab w:val="num" w:pos="5760"/>
        </w:tabs>
        <w:ind w:left="5760" w:hanging="360"/>
      </w:pPr>
      <w:rPr>
        <w:rFonts w:ascii="Times New Roman" w:hAnsi="Times New Roman" w:hint="default"/>
      </w:rPr>
    </w:lvl>
    <w:lvl w:ilvl="8" w:tplc="2ADEF9B6" w:tentative="1">
      <w:start w:val="1"/>
      <w:numFmt w:val="bullet"/>
      <w:lvlText w:val="•"/>
      <w:lvlJc w:val="left"/>
      <w:pPr>
        <w:tabs>
          <w:tab w:val="num" w:pos="6480"/>
        </w:tabs>
        <w:ind w:left="6480" w:hanging="360"/>
      </w:pPr>
      <w:rPr>
        <w:rFonts w:ascii="Times New Roman" w:hAnsi="Times New Roman" w:hint="default"/>
      </w:rPr>
    </w:lvl>
  </w:abstractNum>
  <w:abstractNum w:abstractNumId="7">
    <w:nsid w:val="3ED524F7"/>
    <w:multiLevelType w:val="hybridMultilevel"/>
    <w:tmpl w:val="8542D842"/>
    <w:lvl w:ilvl="0" w:tplc="D88E6836">
      <w:start w:val="1"/>
      <w:numFmt w:val="bullet"/>
      <w:lvlText w:val="•"/>
      <w:lvlJc w:val="left"/>
      <w:pPr>
        <w:tabs>
          <w:tab w:val="num" w:pos="720"/>
        </w:tabs>
        <w:ind w:left="720" w:hanging="360"/>
      </w:pPr>
      <w:rPr>
        <w:rFonts w:ascii="Times New Roman" w:hAnsi="Times New Roman" w:hint="default"/>
      </w:rPr>
    </w:lvl>
    <w:lvl w:ilvl="1" w:tplc="4C04BA48">
      <w:start w:val="2095"/>
      <w:numFmt w:val="bullet"/>
      <w:lvlText w:val="–"/>
      <w:lvlJc w:val="left"/>
      <w:pPr>
        <w:tabs>
          <w:tab w:val="num" w:pos="1440"/>
        </w:tabs>
        <w:ind w:left="1440" w:hanging="360"/>
      </w:pPr>
      <w:rPr>
        <w:rFonts w:ascii="Times New Roman" w:hAnsi="Times New Roman" w:hint="default"/>
      </w:rPr>
    </w:lvl>
    <w:lvl w:ilvl="2" w:tplc="12B405B8" w:tentative="1">
      <w:start w:val="1"/>
      <w:numFmt w:val="bullet"/>
      <w:lvlText w:val="•"/>
      <w:lvlJc w:val="left"/>
      <w:pPr>
        <w:tabs>
          <w:tab w:val="num" w:pos="2160"/>
        </w:tabs>
        <w:ind w:left="2160" w:hanging="360"/>
      </w:pPr>
      <w:rPr>
        <w:rFonts w:ascii="Times New Roman" w:hAnsi="Times New Roman" w:hint="default"/>
      </w:rPr>
    </w:lvl>
    <w:lvl w:ilvl="3" w:tplc="9E7A2598" w:tentative="1">
      <w:start w:val="1"/>
      <w:numFmt w:val="bullet"/>
      <w:lvlText w:val="•"/>
      <w:lvlJc w:val="left"/>
      <w:pPr>
        <w:tabs>
          <w:tab w:val="num" w:pos="2880"/>
        </w:tabs>
        <w:ind w:left="2880" w:hanging="360"/>
      </w:pPr>
      <w:rPr>
        <w:rFonts w:ascii="Times New Roman" w:hAnsi="Times New Roman" w:hint="default"/>
      </w:rPr>
    </w:lvl>
    <w:lvl w:ilvl="4" w:tplc="C05C1DD4" w:tentative="1">
      <w:start w:val="1"/>
      <w:numFmt w:val="bullet"/>
      <w:lvlText w:val="•"/>
      <w:lvlJc w:val="left"/>
      <w:pPr>
        <w:tabs>
          <w:tab w:val="num" w:pos="3600"/>
        </w:tabs>
        <w:ind w:left="3600" w:hanging="360"/>
      </w:pPr>
      <w:rPr>
        <w:rFonts w:ascii="Times New Roman" w:hAnsi="Times New Roman" w:hint="default"/>
      </w:rPr>
    </w:lvl>
    <w:lvl w:ilvl="5" w:tplc="92A8D092" w:tentative="1">
      <w:start w:val="1"/>
      <w:numFmt w:val="bullet"/>
      <w:lvlText w:val="•"/>
      <w:lvlJc w:val="left"/>
      <w:pPr>
        <w:tabs>
          <w:tab w:val="num" w:pos="4320"/>
        </w:tabs>
        <w:ind w:left="4320" w:hanging="360"/>
      </w:pPr>
      <w:rPr>
        <w:rFonts w:ascii="Times New Roman" w:hAnsi="Times New Roman" w:hint="default"/>
      </w:rPr>
    </w:lvl>
    <w:lvl w:ilvl="6" w:tplc="145A3EBA" w:tentative="1">
      <w:start w:val="1"/>
      <w:numFmt w:val="bullet"/>
      <w:lvlText w:val="•"/>
      <w:lvlJc w:val="left"/>
      <w:pPr>
        <w:tabs>
          <w:tab w:val="num" w:pos="5040"/>
        </w:tabs>
        <w:ind w:left="5040" w:hanging="360"/>
      </w:pPr>
      <w:rPr>
        <w:rFonts w:ascii="Times New Roman" w:hAnsi="Times New Roman" w:hint="default"/>
      </w:rPr>
    </w:lvl>
    <w:lvl w:ilvl="7" w:tplc="F648C4B8" w:tentative="1">
      <w:start w:val="1"/>
      <w:numFmt w:val="bullet"/>
      <w:lvlText w:val="•"/>
      <w:lvlJc w:val="left"/>
      <w:pPr>
        <w:tabs>
          <w:tab w:val="num" w:pos="5760"/>
        </w:tabs>
        <w:ind w:left="5760" w:hanging="360"/>
      </w:pPr>
      <w:rPr>
        <w:rFonts w:ascii="Times New Roman" w:hAnsi="Times New Roman" w:hint="default"/>
      </w:rPr>
    </w:lvl>
    <w:lvl w:ilvl="8" w:tplc="3D541AEA" w:tentative="1">
      <w:start w:val="1"/>
      <w:numFmt w:val="bullet"/>
      <w:lvlText w:val="•"/>
      <w:lvlJc w:val="left"/>
      <w:pPr>
        <w:tabs>
          <w:tab w:val="num" w:pos="6480"/>
        </w:tabs>
        <w:ind w:left="6480" w:hanging="360"/>
      </w:pPr>
      <w:rPr>
        <w:rFonts w:ascii="Times New Roman" w:hAnsi="Times New Roman" w:hint="default"/>
      </w:rPr>
    </w:lvl>
  </w:abstractNum>
  <w:abstractNum w:abstractNumId="8">
    <w:nsid w:val="4BC33717"/>
    <w:multiLevelType w:val="hybridMultilevel"/>
    <w:tmpl w:val="4D9A8BA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562644A2"/>
    <w:multiLevelType w:val="hybridMultilevel"/>
    <w:tmpl w:val="7BB8CD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A3D7226"/>
    <w:multiLevelType w:val="hybridMultilevel"/>
    <w:tmpl w:val="8A1CD662"/>
    <w:lvl w:ilvl="0" w:tplc="1D78EE1E">
      <w:start w:val="1"/>
      <w:numFmt w:val="bullet"/>
      <w:lvlText w:val=""/>
      <w:lvlJc w:val="left"/>
      <w:pPr>
        <w:tabs>
          <w:tab w:val="num" w:pos="720"/>
        </w:tabs>
        <w:ind w:left="720" w:hanging="360"/>
      </w:pPr>
      <w:rPr>
        <w:rFonts w:ascii="Symbol" w:hAnsi="Symbol" w:hint="default"/>
      </w:rPr>
    </w:lvl>
    <w:lvl w:ilvl="1" w:tplc="ABF69A20" w:tentative="1">
      <w:start w:val="1"/>
      <w:numFmt w:val="bullet"/>
      <w:lvlText w:val="o"/>
      <w:lvlJc w:val="left"/>
      <w:pPr>
        <w:tabs>
          <w:tab w:val="num" w:pos="1440"/>
        </w:tabs>
        <w:ind w:left="1440" w:hanging="360"/>
      </w:pPr>
      <w:rPr>
        <w:rFonts w:ascii="Courier New" w:hAnsi="Courier New" w:hint="default"/>
      </w:rPr>
    </w:lvl>
    <w:lvl w:ilvl="2" w:tplc="5A780D90" w:tentative="1">
      <w:start w:val="1"/>
      <w:numFmt w:val="bullet"/>
      <w:lvlText w:val=""/>
      <w:lvlJc w:val="left"/>
      <w:pPr>
        <w:tabs>
          <w:tab w:val="num" w:pos="2160"/>
        </w:tabs>
        <w:ind w:left="2160" w:hanging="360"/>
      </w:pPr>
      <w:rPr>
        <w:rFonts w:ascii="Wingdings" w:hAnsi="Wingdings" w:hint="default"/>
      </w:rPr>
    </w:lvl>
    <w:lvl w:ilvl="3" w:tplc="A85C3B24" w:tentative="1">
      <w:start w:val="1"/>
      <w:numFmt w:val="bullet"/>
      <w:lvlText w:val=""/>
      <w:lvlJc w:val="left"/>
      <w:pPr>
        <w:tabs>
          <w:tab w:val="num" w:pos="2880"/>
        </w:tabs>
        <w:ind w:left="2880" w:hanging="360"/>
      </w:pPr>
      <w:rPr>
        <w:rFonts w:ascii="Symbol" w:hAnsi="Symbol" w:hint="default"/>
      </w:rPr>
    </w:lvl>
    <w:lvl w:ilvl="4" w:tplc="24A2C042" w:tentative="1">
      <w:start w:val="1"/>
      <w:numFmt w:val="bullet"/>
      <w:lvlText w:val="o"/>
      <w:lvlJc w:val="left"/>
      <w:pPr>
        <w:tabs>
          <w:tab w:val="num" w:pos="3600"/>
        </w:tabs>
        <w:ind w:left="3600" w:hanging="360"/>
      </w:pPr>
      <w:rPr>
        <w:rFonts w:ascii="Courier New" w:hAnsi="Courier New" w:hint="default"/>
      </w:rPr>
    </w:lvl>
    <w:lvl w:ilvl="5" w:tplc="36689A88" w:tentative="1">
      <w:start w:val="1"/>
      <w:numFmt w:val="bullet"/>
      <w:lvlText w:val=""/>
      <w:lvlJc w:val="left"/>
      <w:pPr>
        <w:tabs>
          <w:tab w:val="num" w:pos="4320"/>
        </w:tabs>
        <w:ind w:left="4320" w:hanging="360"/>
      </w:pPr>
      <w:rPr>
        <w:rFonts w:ascii="Wingdings" w:hAnsi="Wingdings" w:hint="default"/>
      </w:rPr>
    </w:lvl>
    <w:lvl w:ilvl="6" w:tplc="EF98338C" w:tentative="1">
      <w:start w:val="1"/>
      <w:numFmt w:val="bullet"/>
      <w:lvlText w:val=""/>
      <w:lvlJc w:val="left"/>
      <w:pPr>
        <w:tabs>
          <w:tab w:val="num" w:pos="5040"/>
        </w:tabs>
        <w:ind w:left="5040" w:hanging="360"/>
      </w:pPr>
      <w:rPr>
        <w:rFonts w:ascii="Symbol" w:hAnsi="Symbol" w:hint="default"/>
      </w:rPr>
    </w:lvl>
    <w:lvl w:ilvl="7" w:tplc="121869A0" w:tentative="1">
      <w:start w:val="1"/>
      <w:numFmt w:val="bullet"/>
      <w:lvlText w:val="o"/>
      <w:lvlJc w:val="left"/>
      <w:pPr>
        <w:tabs>
          <w:tab w:val="num" w:pos="5760"/>
        </w:tabs>
        <w:ind w:left="5760" w:hanging="360"/>
      </w:pPr>
      <w:rPr>
        <w:rFonts w:ascii="Courier New" w:hAnsi="Courier New" w:hint="default"/>
      </w:rPr>
    </w:lvl>
    <w:lvl w:ilvl="8" w:tplc="75F8251E" w:tentative="1">
      <w:start w:val="1"/>
      <w:numFmt w:val="bullet"/>
      <w:lvlText w:val=""/>
      <w:lvlJc w:val="left"/>
      <w:pPr>
        <w:tabs>
          <w:tab w:val="num" w:pos="6480"/>
        </w:tabs>
        <w:ind w:left="6480" w:hanging="360"/>
      </w:pPr>
      <w:rPr>
        <w:rFonts w:ascii="Wingdings" w:hAnsi="Wingdings" w:hint="default"/>
      </w:rPr>
    </w:lvl>
  </w:abstractNum>
  <w:abstractNum w:abstractNumId="11">
    <w:nsid w:val="6F513F2D"/>
    <w:multiLevelType w:val="hybridMultilevel"/>
    <w:tmpl w:val="A6E641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916269B"/>
    <w:multiLevelType w:val="hybridMultilevel"/>
    <w:tmpl w:val="6B3C4256"/>
    <w:lvl w:ilvl="0" w:tplc="4C62DE9C">
      <w:start w:val="1"/>
      <w:numFmt w:val="bullet"/>
      <w:lvlText w:val="•"/>
      <w:lvlJc w:val="left"/>
      <w:pPr>
        <w:tabs>
          <w:tab w:val="num" w:pos="720"/>
        </w:tabs>
        <w:ind w:left="720" w:hanging="360"/>
      </w:pPr>
      <w:rPr>
        <w:rFonts w:ascii="Times New Roman" w:hAnsi="Times New Roman" w:hint="default"/>
      </w:rPr>
    </w:lvl>
    <w:lvl w:ilvl="1" w:tplc="9F0CFE4A" w:tentative="1">
      <w:start w:val="1"/>
      <w:numFmt w:val="bullet"/>
      <w:lvlText w:val="•"/>
      <w:lvlJc w:val="left"/>
      <w:pPr>
        <w:tabs>
          <w:tab w:val="num" w:pos="1440"/>
        </w:tabs>
        <w:ind w:left="1440" w:hanging="360"/>
      </w:pPr>
      <w:rPr>
        <w:rFonts w:ascii="Times New Roman" w:hAnsi="Times New Roman" w:hint="default"/>
      </w:rPr>
    </w:lvl>
    <w:lvl w:ilvl="2" w:tplc="E2BCEA02" w:tentative="1">
      <w:start w:val="1"/>
      <w:numFmt w:val="bullet"/>
      <w:lvlText w:val="•"/>
      <w:lvlJc w:val="left"/>
      <w:pPr>
        <w:tabs>
          <w:tab w:val="num" w:pos="2160"/>
        </w:tabs>
        <w:ind w:left="2160" w:hanging="360"/>
      </w:pPr>
      <w:rPr>
        <w:rFonts w:ascii="Times New Roman" w:hAnsi="Times New Roman" w:hint="default"/>
      </w:rPr>
    </w:lvl>
    <w:lvl w:ilvl="3" w:tplc="E982D3AC" w:tentative="1">
      <w:start w:val="1"/>
      <w:numFmt w:val="bullet"/>
      <w:lvlText w:val="•"/>
      <w:lvlJc w:val="left"/>
      <w:pPr>
        <w:tabs>
          <w:tab w:val="num" w:pos="2880"/>
        </w:tabs>
        <w:ind w:left="2880" w:hanging="360"/>
      </w:pPr>
      <w:rPr>
        <w:rFonts w:ascii="Times New Roman" w:hAnsi="Times New Roman" w:hint="default"/>
      </w:rPr>
    </w:lvl>
    <w:lvl w:ilvl="4" w:tplc="0E5C2FCA" w:tentative="1">
      <w:start w:val="1"/>
      <w:numFmt w:val="bullet"/>
      <w:lvlText w:val="•"/>
      <w:lvlJc w:val="left"/>
      <w:pPr>
        <w:tabs>
          <w:tab w:val="num" w:pos="3600"/>
        </w:tabs>
        <w:ind w:left="3600" w:hanging="360"/>
      </w:pPr>
      <w:rPr>
        <w:rFonts w:ascii="Times New Roman" w:hAnsi="Times New Roman" w:hint="default"/>
      </w:rPr>
    </w:lvl>
    <w:lvl w:ilvl="5" w:tplc="A8DEEA28" w:tentative="1">
      <w:start w:val="1"/>
      <w:numFmt w:val="bullet"/>
      <w:lvlText w:val="•"/>
      <w:lvlJc w:val="left"/>
      <w:pPr>
        <w:tabs>
          <w:tab w:val="num" w:pos="4320"/>
        </w:tabs>
        <w:ind w:left="4320" w:hanging="360"/>
      </w:pPr>
      <w:rPr>
        <w:rFonts w:ascii="Times New Roman" w:hAnsi="Times New Roman" w:hint="default"/>
      </w:rPr>
    </w:lvl>
    <w:lvl w:ilvl="6" w:tplc="C49632E2" w:tentative="1">
      <w:start w:val="1"/>
      <w:numFmt w:val="bullet"/>
      <w:lvlText w:val="•"/>
      <w:lvlJc w:val="left"/>
      <w:pPr>
        <w:tabs>
          <w:tab w:val="num" w:pos="5040"/>
        </w:tabs>
        <w:ind w:left="5040" w:hanging="360"/>
      </w:pPr>
      <w:rPr>
        <w:rFonts w:ascii="Times New Roman" w:hAnsi="Times New Roman" w:hint="default"/>
      </w:rPr>
    </w:lvl>
    <w:lvl w:ilvl="7" w:tplc="65DE7A1C" w:tentative="1">
      <w:start w:val="1"/>
      <w:numFmt w:val="bullet"/>
      <w:lvlText w:val="•"/>
      <w:lvlJc w:val="left"/>
      <w:pPr>
        <w:tabs>
          <w:tab w:val="num" w:pos="5760"/>
        </w:tabs>
        <w:ind w:left="5760" w:hanging="360"/>
      </w:pPr>
      <w:rPr>
        <w:rFonts w:ascii="Times New Roman" w:hAnsi="Times New Roman" w:hint="default"/>
      </w:rPr>
    </w:lvl>
    <w:lvl w:ilvl="8" w:tplc="0E6C8D8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ABE15DB"/>
    <w:multiLevelType w:val="hybridMultilevel"/>
    <w:tmpl w:val="4F8615B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7E09693E"/>
    <w:multiLevelType w:val="hybridMultilevel"/>
    <w:tmpl w:val="740C9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2"/>
  </w:num>
  <w:num w:numId="4">
    <w:abstractNumId w:val="7"/>
  </w:num>
  <w:num w:numId="5">
    <w:abstractNumId w:val="3"/>
  </w:num>
  <w:num w:numId="6">
    <w:abstractNumId w:val="6"/>
  </w:num>
  <w:num w:numId="7">
    <w:abstractNumId w:val="2"/>
  </w:num>
  <w:num w:numId="8">
    <w:abstractNumId w:val="10"/>
  </w:num>
  <w:num w:numId="9">
    <w:abstractNumId w:val="9"/>
  </w:num>
  <w:num w:numId="10">
    <w:abstractNumId w:val="11"/>
  </w:num>
  <w:num w:numId="11">
    <w:abstractNumId w:val="4"/>
  </w:num>
  <w:num w:numId="12">
    <w:abstractNumId w:val="13"/>
  </w:num>
  <w:num w:numId="13">
    <w:abstractNumId w:val="14"/>
  </w:num>
  <w:num w:numId="14">
    <w:abstractNumId w:val="5"/>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970C3"/>
    <w:rsid w:val="000071E1"/>
    <w:rsid w:val="000155D2"/>
    <w:rsid w:val="0001698D"/>
    <w:rsid w:val="00017146"/>
    <w:rsid w:val="0001744A"/>
    <w:rsid w:val="00017C75"/>
    <w:rsid w:val="000233E3"/>
    <w:rsid w:val="00034124"/>
    <w:rsid w:val="0004564D"/>
    <w:rsid w:val="000556ED"/>
    <w:rsid w:val="0005691A"/>
    <w:rsid w:val="000764A1"/>
    <w:rsid w:val="00090DE6"/>
    <w:rsid w:val="00093777"/>
    <w:rsid w:val="00096491"/>
    <w:rsid w:val="000A2DD3"/>
    <w:rsid w:val="000A3779"/>
    <w:rsid w:val="000A4C81"/>
    <w:rsid w:val="000A5D9B"/>
    <w:rsid w:val="000C3E5D"/>
    <w:rsid w:val="000C7B6D"/>
    <w:rsid w:val="000E533D"/>
    <w:rsid w:val="000F2C02"/>
    <w:rsid w:val="00101AA3"/>
    <w:rsid w:val="00105710"/>
    <w:rsid w:val="00113B3A"/>
    <w:rsid w:val="00124536"/>
    <w:rsid w:val="001408F0"/>
    <w:rsid w:val="001533C4"/>
    <w:rsid w:val="00154755"/>
    <w:rsid w:val="00155EE1"/>
    <w:rsid w:val="0016216E"/>
    <w:rsid w:val="001633A4"/>
    <w:rsid w:val="00176709"/>
    <w:rsid w:val="00182545"/>
    <w:rsid w:val="00190948"/>
    <w:rsid w:val="001A33E4"/>
    <w:rsid w:val="001A3F23"/>
    <w:rsid w:val="001A739F"/>
    <w:rsid w:val="001C17BC"/>
    <w:rsid w:val="001C40AE"/>
    <w:rsid w:val="001E0957"/>
    <w:rsid w:val="001E53CF"/>
    <w:rsid w:val="001F164F"/>
    <w:rsid w:val="001F2FDA"/>
    <w:rsid w:val="001F3EC8"/>
    <w:rsid w:val="00200634"/>
    <w:rsid w:val="00220B3C"/>
    <w:rsid w:val="0023528D"/>
    <w:rsid w:val="002412F7"/>
    <w:rsid w:val="00246AAF"/>
    <w:rsid w:val="0025351C"/>
    <w:rsid w:val="00254B4E"/>
    <w:rsid w:val="0027538F"/>
    <w:rsid w:val="002818DD"/>
    <w:rsid w:val="00285610"/>
    <w:rsid w:val="00285C0C"/>
    <w:rsid w:val="0028792D"/>
    <w:rsid w:val="00291707"/>
    <w:rsid w:val="00294B04"/>
    <w:rsid w:val="002A38E1"/>
    <w:rsid w:val="002B4EB8"/>
    <w:rsid w:val="002B6209"/>
    <w:rsid w:val="002B6278"/>
    <w:rsid w:val="002C2CC1"/>
    <w:rsid w:val="002C35C3"/>
    <w:rsid w:val="002C3997"/>
    <w:rsid w:val="002E3596"/>
    <w:rsid w:val="002F2515"/>
    <w:rsid w:val="002F5444"/>
    <w:rsid w:val="00310AD3"/>
    <w:rsid w:val="003120F5"/>
    <w:rsid w:val="0031685E"/>
    <w:rsid w:val="0031726E"/>
    <w:rsid w:val="003174B5"/>
    <w:rsid w:val="003207E8"/>
    <w:rsid w:val="00322FEA"/>
    <w:rsid w:val="00331EFB"/>
    <w:rsid w:val="00353B6D"/>
    <w:rsid w:val="00353CEE"/>
    <w:rsid w:val="003625F9"/>
    <w:rsid w:val="003746C0"/>
    <w:rsid w:val="00375636"/>
    <w:rsid w:val="00380956"/>
    <w:rsid w:val="003816C6"/>
    <w:rsid w:val="00386DD4"/>
    <w:rsid w:val="00387895"/>
    <w:rsid w:val="00390E79"/>
    <w:rsid w:val="0039706B"/>
    <w:rsid w:val="003B318D"/>
    <w:rsid w:val="003C11A9"/>
    <w:rsid w:val="003C2281"/>
    <w:rsid w:val="003C2A80"/>
    <w:rsid w:val="003C6B44"/>
    <w:rsid w:val="003D3A56"/>
    <w:rsid w:val="003D700A"/>
    <w:rsid w:val="003E076F"/>
    <w:rsid w:val="003F0383"/>
    <w:rsid w:val="003F239E"/>
    <w:rsid w:val="003F4524"/>
    <w:rsid w:val="00402805"/>
    <w:rsid w:val="00434B37"/>
    <w:rsid w:val="00436D1F"/>
    <w:rsid w:val="004406D9"/>
    <w:rsid w:val="004452CA"/>
    <w:rsid w:val="00447414"/>
    <w:rsid w:val="0045399E"/>
    <w:rsid w:val="00456201"/>
    <w:rsid w:val="00461C3E"/>
    <w:rsid w:val="004677DB"/>
    <w:rsid w:val="004766BF"/>
    <w:rsid w:val="004806D4"/>
    <w:rsid w:val="00480D0F"/>
    <w:rsid w:val="0049097F"/>
    <w:rsid w:val="004A262D"/>
    <w:rsid w:val="004A2BDE"/>
    <w:rsid w:val="004C56F3"/>
    <w:rsid w:val="004C70AA"/>
    <w:rsid w:val="004D08DC"/>
    <w:rsid w:val="004D14E0"/>
    <w:rsid w:val="004D27A1"/>
    <w:rsid w:val="004D389C"/>
    <w:rsid w:val="004D6069"/>
    <w:rsid w:val="004E05B7"/>
    <w:rsid w:val="004E4F7E"/>
    <w:rsid w:val="004F162D"/>
    <w:rsid w:val="004F3AEA"/>
    <w:rsid w:val="00510E0C"/>
    <w:rsid w:val="00511D66"/>
    <w:rsid w:val="00513D69"/>
    <w:rsid w:val="00517600"/>
    <w:rsid w:val="00522B62"/>
    <w:rsid w:val="00525714"/>
    <w:rsid w:val="005325CE"/>
    <w:rsid w:val="00536CF1"/>
    <w:rsid w:val="0055238E"/>
    <w:rsid w:val="00561532"/>
    <w:rsid w:val="00561839"/>
    <w:rsid w:val="005678ED"/>
    <w:rsid w:val="00571EC6"/>
    <w:rsid w:val="00571F70"/>
    <w:rsid w:val="0057321E"/>
    <w:rsid w:val="005773F1"/>
    <w:rsid w:val="00581DFB"/>
    <w:rsid w:val="0059003A"/>
    <w:rsid w:val="0059431F"/>
    <w:rsid w:val="005951A3"/>
    <w:rsid w:val="005973E5"/>
    <w:rsid w:val="005A254A"/>
    <w:rsid w:val="005B0776"/>
    <w:rsid w:val="005B1C89"/>
    <w:rsid w:val="005B6AAE"/>
    <w:rsid w:val="005C5386"/>
    <w:rsid w:val="005C712C"/>
    <w:rsid w:val="005D2CC6"/>
    <w:rsid w:val="005D3DC2"/>
    <w:rsid w:val="005D5F96"/>
    <w:rsid w:val="005E1CF1"/>
    <w:rsid w:val="005E690F"/>
    <w:rsid w:val="005E6E0F"/>
    <w:rsid w:val="006012DD"/>
    <w:rsid w:val="00602272"/>
    <w:rsid w:val="00604CB9"/>
    <w:rsid w:val="00605333"/>
    <w:rsid w:val="006130D3"/>
    <w:rsid w:val="006156D9"/>
    <w:rsid w:val="00621E22"/>
    <w:rsid w:val="00626E41"/>
    <w:rsid w:val="00631A77"/>
    <w:rsid w:val="00633EE4"/>
    <w:rsid w:val="00642826"/>
    <w:rsid w:val="00664870"/>
    <w:rsid w:val="006671BC"/>
    <w:rsid w:val="006706DE"/>
    <w:rsid w:val="00676A95"/>
    <w:rsid w:val="006913E5"/>
    <w:rsid w:val="006934EE"/>
    <w:rsid w:val="0069663C"/>
    <w:rsid w:val="006A0D1B"/>
    <w:rsid w:val="006A2894"/>
    <w:rsid w:val="006A40C7"/>
    <w:rsid w:val="006A4D2C"/>
    <w:rsid w:val="006B31CF"/>
    <w:rsid w:val="006B507C"/>
    <w:rsid w:val="006B547F"/>
    <w:rsid w:val="006D6D73"/>
    <w:rsid w:val="006E483E"/>
    <w:rsid w:val="006F18EA"/>
    <w:rsid w:val="006F2F39"/>
    <w:rsid w:val="006F5E5F"/>
    <w:rsid w:val="00714263"/>
    <w:rsid w:val="007357DE"/>
    <w:rsid w:val="007403A6"/>
    <w:rsid w:val="00740B3E"/>
    <w:rsid w:val="00751D45"/>
    <w:rsid w:val="0076416C"/>
    <w:rsid w:val="00770579"/>
    <w:rsid w:val="00771C25"/>
    <w:rsid w:val="007743E5"/>
    <w:rsid w:val="007804AC"/>
    <w:rsid w:val="007964B2"/>
    <w:rsid w:val="007A3122"/>
    <w:rsid w:val="007B5712"/>
    <w:rsid w:val="007C1B4E"/>
    <w:rsid w:val="007D4A20"/>
    <w:rsid w:val="007E224F"/>
    <w:rsid w:val="00804B14"/>
    <w:rsid w:val="00820050"/>
    <w:rsid w:val="00820568"/>
    <w:rsid w:val="00821716"/>
    <w:rsid w:val="00823D08"/>
    <w:rsid w:val="00830AA7"/>
    <w:rsid w:val="00837D2D"/>
    <w:rsid w:val="00841C4E"/>
    <w:rsid w:val="008523E5"/>
    <w:rsid w:val="00865FE2"/>
    <w:rsid w:val="0087033A"/>
    <w:rsid w:val="00873951"/>
    <w:rsid w:val="00873E5E"/>
    <w:rsid w:val="0087486C"/>
    <w:rsid w:val="008822FD"/>
    <w:rsid w:val="00892EBF"/>
    <w:rsid w:val="00896A2E"/>
    <w:rsid w:val="008A0AFC"/>
    <w:rsid w:val="008A7BD3"/>
    <w:rsid w:val="008B5C5E"/>
    <w:rsid w:val="008B6B3F"/>
    <w:rsid w:val="008C3631"/>
    <w:rsid w:val="008C5BDF"/>
    <w:rsid w:val="008D2FED"/>
    <w:rsid w:val="008D798F"/>
    <w:rsid w:val="008E08F2"/>
    <w:rsid w:val="008E1490"/>
    <w:rsid w:val="008E59A8"/>
    <w:rsid w:val="008F0037"/>
    <w:rsid w:val="009050D6"/>
    <w:rsid w:val="00923F3B"/>
    <w:rsid w:val="00923FD2"/>
    <w:rsid w:val="00925040"/>
    <w:rsid w:val="00926DDC"/>
    <w:rsid w:val="00931322"/>
    <w:rsid w:val="00931F50"/>
    <w:rsid w:val="009374D8"/>
    <w:rsid w:val="009403D7"/>
    <w:rsid w:val="009447B5"/>
    <w:rsid w:val="00947EF3"/>
    <w:rsid w:val="009515E5"/>
    <w:rsid w:val="009549BD"/>
    <w:rsid w:val="00964B1B"/>
    <w:rsid w:val="00967C7E"/>
    <w:rsid w:val="009701D6"/>
    <w:rsid w:val="00974894"/>
    <w:rsid w:val="009760F7"/>
    <w:rsid w:val="00980CD4"/>
    <w:rsid w:val="00981005"/>
    <w:rsid w:val="0098690C"/>
    <w:rsid w:val="00994078"/>
    <w:rsid w:val="00997E2D"/>
    <w:rsid w:val="009A3FAF"/>
    <w:rsid w:val="009B0E92"/>
    <w:rsid w:val="009B129B"/>
    <w:rsid w:val="009B273F"/>
    <w:rsid w:val="009D014C"/>
    <w:rsid w:val="009D6020"/>
    <w:rsid w:val="009E0DD4"/>
    <w:rsid w:val="009E5C58"/>
    <w:rsid w:val="009E6562"/>
    <w:rsid w:val="009F14B3"/>
    <w:rsid w:val="009F7FB2"/>
    <w:rsid w:val="00A1074B"/>
    <w:rsid w:val="00A114D4"/>
    <w:rsid w:val="00A13D4A"/>
    <w:rsid w:val="00A16C41"/>
    <w:rsid w:val="00A207CD"/>
    <w:rsid w:val="00A21CDF"/>
    <w:rsid w:val="00A21F4E"/>
    <w:rsid w:val="00A322C2"/>
    <w:rsid w:val="00A34FC5"/>
    <w:rsid w:val="00A41754"/>
    <w:rsid w:val="00A4713B"/>
    <w:rsid w:val="00A5196F"/>
    <w:rsid w:val="00A6612B"/>
    <w:rsid w:val="00A76FD4"/>
    <w:rsid w:val="00A86F30"/>
    <w:rsid w:val="00A9193D"/>
    <w:rsid w:val="00A92840"/>
    <w:rsid w:val="00AA714B"/>
    <w:rsid w:val="00AC62C1"/>
    <w:rsid w:val="00AD221D"/>
    <w:rsid w:val="00AD26C8"/>
    <w:rsid w:val="00AD535B"/>
    <w:rsid w:val="00AE0078"/>
    <w:rsid w:val="00AE3166"/>
    <w:rsid w:val="00AE3F8D"/>
    <w:rsid w:val="00AE438C"/>
    <w:rsid w:val="00AF5A03"/>
    <w:rsid w:val="00B00AC0"/>
    <w:rsid w:val="00B0710E"/>
    <w:rsid w:val="00B45EA9"/>
    <w:rsid w:val="00B558FE"/>
    <w:rsid w:val="00B60E8A"/>
    <w:rsid w:val="00B61907"/>
    <w:rsid w:val="00B6250E"/>
    <w:rsid w:val="00B65DE5"/>
    <w:rsid w:val="00B80EBF"/>
    <w:rsid w:val="00B8223D"/>
    <w:rsid w:val="00B856B4"/>
    <w:rsid w:val="00B87DC9"/>
    <w:rsid w:val="00B91407"/>
    <w:rsid w:val="00B93A0A"/>
    <w:rsid w:val="00B970C3"/>
    <w:rsid w:val="00BA48C0"/>
    <w:rsid w:val="00BA7134"/>
    <w:rsid w:val="00BB0114"/>
    <w:rsid w:val="00BB2AC5"/>
    <w:rsid w:val="00BC23DD"/>
    <w:rsid w:val="00BC27F0"/>
    <w:rsid w:val="00BC3C14"/>
    <w:rsid w:val="00BD0C4E"/>
    <w:rsid w:val="00BE0752"/>
    <w:rsid w:val="00BE146D"/>
    <w:rsid w:val="00BE72A5"/>
    <w:rsid w:val="00BF7758"/>
    <w:rsid w:val="00C0071D"/>
    <w:rsid w:val="00C027B0"/>
    <w:rsid w:val="00C21DFC"/>
    <w:rsid w:val="00C237A4"/>
    <w:rsid w:val="00C5151E"/>
    <w:rsid w:val="00C57C6B"/>
    <w:rsid w:val="00C60127"/>
    <w:rsid w:val="00C70178"/>
    <w:rsid w:val="00C713D5"/>
    <w:rsid w:val="00C71E86"/>
    <w:rsid w:val="00C74207"/>
    <w:rsid w:val="00C80BD3"/>
    <w:rsid w:val="00C80FBB"/>
    <w:rsid w:val="00C816A7"/>
    <w:rsid w:val="00C82E43"/>
    <w:rsid w:val="00C842D5"/>
    <w:rsid w:val="00C858E9"/>
    <w:rsid w:val="00CA6CF6"/>
    <w:rsid w:val="00CB4FE5"/>
    <w:rsid w:val="00CC00E3"/>
    <w:rsid w:val="00CD3DB7"/>
    <w:rsid w:val="00CD6757"/>
    <w:rsid w:val="00CE6A15"/>
    <w:rsid w:val="00CF6A6D"/>
    <w:rsid w:val="00D0060A"/>
    <w:rsid w:val="00D223C7"/>
    <w:rsid w:val="00D2313A"/>
    <w:rsid w:val="00D24690"/>
    <w:rsid w:val="00D25D85"/>
    <w:rsid w:val="00D3754D"/>
    <w:rsid w:val="00D47763"/>
    <w:rsid w:val="00D514F7"/>
    <w:rsid w:val="00D53787"/>
    <w:rsid w:val="00D54328"/>
    <w:rsid w:val="00D574F7"/>
    <w:rsid w:val="00D62886"/>
    <w:rsid w:val="00D63041"/>
    <w:rsid w:val="00D64D2F"/>
    <w:rsid w:val="00D64F4B"/>
    <w:rsid w:val="00D80A13"/>
    <w:rsid w:val="00D83ADB"/>
    <w:rsid w:val="00DA2A59"/>
    <w:rsid w:val="00DB30C8"/>
    <w:rsid w:val="00DC037E"/>
    <w:rsid w:val="00DC36B3"/>
    <w:rsid w:val="00DD7DB2"/>
    <w:rsid w:val="00DE26F4"/>
    <w:rsid w:val="00DE2A44"/>
    <w:rsid w:val="00DE3B87"/>
    <w:rsid w:val="00DE624E"/>
    <w:rsid w:val="00E002D7"/>
    <w:rsid w:val="00E23C54"/>
    <w:rsid w:val="00E27232"/>
    <w:rsid w:val="00E46965"/>
    <w:rsid w:val="00E60783"/>
    <w:rsid w:val="00E61619"/>
    <w:rsid w:val="00E629BF"/>
    <w:rsid w:val="00E66727"/>
    <w:rsid w:val="00E70E6D"/>
    <w:rsid w:val="00E72856"/>
    <w:rsid w:val="00E76C99"/>
    <w:rsid w:val="00E83FB3"/>
    <w:rsid w:val="00E8457A"/>
    <w:rsid w:val="00E86BA4"/>
    <w:rsid w:val="00E9266E"/>
    <w:rsid w:val="00E93EA1"/>
    <w:rsid w:val="00E95954"/>
    <w:rsid w:val="00EA236B"/>
    <w:rsid w:val="00EA3ED1"/>
    <w:rsid w:val="00EA483E"/>
    <w:rsid w:val="00EA7171"/>
    <w:rsid w:val="00EC1999"/>
    <w:rsid w:val="00ED0EF5"/>
    <w:rsid w:val="00ED66E2"/>
    <w:rsid w:val="00EE0F87"/>
    <w:rsid w:val="00EE198E"/>
    <w:rsid w:val="00EF2FE8"/>
    <w:rsid w:val="00EF3B30"/>
    <w:rsid w:val="00EF4051"/>
    <w:rsid w:val="00F07751"/>
    <w:rsid w:val="00F132C1"/>
    <w:rsid w:val="00F13E68"/>
    <w:rsid w:val="00F21181"/>
    <w:rsid w:val="00F24972"/>
    <w:rsid w:val="00F33737"/>
    <w:rsid w:val="00F33ED0"/>
    <w:rsid w:val="00F35FEE"/>
    <w:rsid w:val="00F422C0"/>
    <w:rsid w:val="00F7296B"/>
    <w:rsid w:val="00F72AD2"/>
    <w:rsid w:val="00F74984"/>
    <w:rsid w:val="00F77675"/>
    <w:rsid w:val="00F83157"/>
    <w:rsid w:val="00F85676"/>
    <w:rsid w:val="00F86C15"/>
    <w:rsid w:val="00F87E36"/>
    <w:rsid w:val="00F900F4"/>
    <w:rsid w:val="00F90B2D"/>
    <w:rsid w:val="00F9231E"/>
    <w:rsid w:val="00F976F0"/>
    <w:rsid w:val="00F977F9"/>
    <w:rsid w:val="00F97A34"/>
    <w:rsid w:val="00FC4A05"/>
    <w:rsid w:val="00FC4AE9"/>
    <w:rsid w:val="00FD0935"/>
    <w:rsid w:val="00FD1F93"/>
    <w:rsid w:val="00FD2668"/>
    <w:rsid w:val="00FD2F6E"/>
    <w:rsid w:val="00FD5E42"/>
    <w:rsid w:val="00FE0E82"/>
    <w:rsid w:val="00FE1B38"/>
    <w:rsid w:val="00FE742D"/>
    <w:rsid w:val="00FF546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0C3"/>
    <w:rPr>
      <w:rFonts w:ascii="Courier" w:eastAsia="Times New Roman" w:hAnsi="Courier"/>
      <w:lang w:val="en-US" w:eastAsia="en-US"/>
    </w:rPr>
  </w:style>
  <w:style w:type="paragraph" w:styleId="Heading5">
    <w:name w:val="heading 5"/>
    <w:basedOn w:val="Normal"/>
    <w:next w:val="Normal"/>
    <w:link w:val="Heading5Char"/>
    <w:qFormat/>
    <w:rsid w:val="006B31CF"/>
    <w:pPr>
      <w:keepNext/>
      <w:jc w:val="both"/>
      <w:outlineLvl w:val="4"/>
    </w:pPr>
    <w:rPr>
      <w:rFonts w:ascii="Times New Roman" w:hAnsi="Times New Roman"/>
      <w:b/>
      <w:sz w:val="24"/>
      <w:lang w:val="en-GB"/>
    </w:rPr>
  </w:style>
  <w:style w:type="paragraph" w:styleId="Heading6">
    <w:name w:val="heading 6"/>
    <w:basedOn w:val="Normal"/>
    <w:next w:val="Normal"/>
    <w:link w:val="Heading6Char"/>
    <w:qFormat/>
    <w:rsid w:val="006B31CF"/>
    <w:pPr>
      <w:keepNext/>
      <w:jc w:val="both"/>
      <w:outlineLvl w:val="5"/>
    </w:pPr>
    <w:rPr>
      <w:rFonts w:ascii="Times New Roman" w:hAnsi="Times New Roman"/>
      <w:sz w:val="24"/>
      <w:lang w:val="en-GB"/>
    </w:rPr>
  </w:style>
  <w:style w:type="paragraph" w:styleId="Heading7">
    <w:name w:val="heading 7"/>
    <w:basedOn w:val="Normal"/>
    <w:next w:val="Normal"/>
    <w:link w:val="Heading7Char"/>
    <w:qFormat/>
    <w:rsid w:val="006B31CF"/>
    <w:pPr>
      <w:keepNext/>
      <w:outlineLvl w:val="6"/>
    </w:pPr>
    <w:rPr>
      <w:rFonts w:ascii="Times New Roman" w:hAnsi="Times New Roman"/>
      <w:b/>
      <w:bCs/>
      <w:sz w:val="24"/>
    </w:rPr>
  </w:style>
  <w:style w:type="paragraph" w:styleId="Heading8">
    <w:name w:val="heading 8"/>
    <w:basedOn w:val="Normal"/>
    <w:next w:val="Normal"/>
    <w:link w:val="Heading8Char"/>
    <w:qFormat/>
    <w:rsid w:val="006B31CF"/>
    <w:pPr>
      <w:keepNext/>
      <w:outlineLvl w:val="7"/>
    </w:pPr>
    <w:rPr>
      <w:rFonts w:ascii="Times New Roman" w:hAnsi="Times New Roman"/>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6B31CF"/>
    <w:rPr>
      <w:rFonts w:ascii="Times New Roman" w:eastAsia="Times New Roman" w:hAnsi="Times New Roman" w:cs="Times New Roman"/>
      <w:b/>
      <w:sz w:val="24"/>
      <w:szCs w:val="20"/>
      <w:lang w:val="en-GB"/>
    </w:rPr>
  </w:style>
  <w:style w:type="character" w:customStyle="1" w:styleId="Heading6Char">
    <w:name w:val="Heading 6 Char"/>
    <w:link w:val="Heading6"/>
    <w:rsid w:val="006B31CF"/>
    <w:rPr>
      <w:rFonts w:ascii="Times New Roman" w:eastAsia="Times New Roman" w:hAnsi="Times New Roman" w:cs="Times New Roman"/>
      <w:sz w:val="24"/>
      <w:szCs w:val="20"/>
      <w:lang w:val="en-GB"/>
    </w:rPr>
  </w:style>
  <w:style w:type="character" w:customStyle="1" w:styleId="Heading7Char">
    <w:name w:val="Heading 7 Char"/>
    <w:link w:val="Heading7"/>
    <w:rsid w:val="006B31CF"/>
    <w:rPr>
      <w:rFonts w:ascii="Times New Roman" w:eastAsia="Times New Roman" w:hAnsi="Times New Roman" w:cs="Times New Roman"/>
      <w:b/>
      <w:bCs/>
      <w:sz w:val="24"/>
      <w:szCs w:val="20"/>
    </w:rPr>
  </w:style>
  <w:style w:type="character" w:customStyle="1" w:styleId="Heading8Char">
    <w:name w:val="Heading 8 Char"/>
    <w:link w:val="Heading8"/>
    <w:rsid w:val="006B31CF"/>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6D6D73"/>
    <w:pPr>
      <w:ind w:left="720"/>
      <w:contextualSpacing/>
    </w:pPr>
    <w:rPr>
      <w:rFonts w:ascii="Times New Roman" w:hAnsi="Times New Roman"/>
      <w:sz w:val="24"/>
      <w:szCs w:val="24"/>
    </w:rPr>
  </w:style>
  <w:style w:type="character" w:styleId="Hyperlink">
    <w:name w:val="Hyperlink"/>
    <w:unhideWhenUsed/>
    <w:rsid w:val="006D6D73"/>
    <w:rPr>
      <w:color w:val="0000FF"/>
      <w:u w:val="single"/>
    </w:rPr>
  </w:style>
  <w:style w:type="paragraph" w:styleId="Header">
    <w:name w:val="header"/>
    <w:basedOn w:val="Normal"/>
    <w:link w:val="HeaderChar"/>
    <w:uiPriority w:val="99"/>
    <w:semiHidden/>
    <w:unhideWhenUsed/>
    <w:rsid w:val="005D3DC2"/>
    <w:pPr>
      <w:tabs>
        <w:tab w:val="center" w:pos="4680"/>
        <w:tab w:val="right" w:pos="9360"/>
      </w:tabs>
    </w:pPr>
  </w:style>
  <w:style w:type="character" w:customStyle="1" w:styleId="HeaderChar">
    <w:name w:val="Header Char"/>
    <w:link w:val="Header"/>
    <w:uiPriority w:val="99"/>
    <w:semiHidden/>
    <w:rsid w:val="005D3DC2"/>
    <w:rPr>
      <w:rFonts w:ascii="Courier" w:eastAsia="Times New Roman" w:hAnsi="Courier" w:cs="Times New Roman"/>
      <w:sz w:val="20"/>
      <w:szCs w:val="20"/>
    </w:rPr>
  </w:style>
  <w:style w:type="paragraph" w:styleId="Footer">
    <w:name w:val="footer"/>
    <w:basedOn w:val="Normal"/>
    <w:link w:val="FooterChar"/>
    <w:uiPriority w:val="99"/>
    <w:unhideWhenUsed/>
    <w:rsid w:val="005D3DC2"/>
    <w:pPr>
      <w:tabs>
        <w:tab w:val="center" w:pos="4680"/>
        <w:tab w:val="right" w:pos="9360"/>
      </w:tabs>
    </w:pPr>
  </w:style>
  <w:style w:type="character" w:customStyle="1" w:styleId="FooterChar">
    <w:name w:val="Footer Char"/>
    <w:link w:val="Footer"/>
    <w:uiPriority w:val="99"/>
    <w:rsid w:val="005D3DC2"/>
    <w:rPr>
      <w:rFonts w:ascii="Courier" w:eastAsia="Times New Roman" w:hAnsi="Courier" w:cs="Times New Roman"/>
      <w:sz w:val="20"/>
      <w:szCs w:val="20"/>
    </w:rPr>
  </w:style>
  <w:style w:type="paragraph" w:styleId="NoSpacing">
    <w:name w:val="No Spacing"/>
    <w:uiPriority w:val="1"/>
    <w:qFormat/>
    <w:rsid w:val="003207E8"/>
    <w:rPr>
      <w:rFonts w:ascii="Courier" w:eastAsia="Times New Roman" w:hAnsi="Courier"/>
      <w:lang w:val="en-US" w:eastAsia="en-US"/>
    </w:rPr>
  </w:style>
  <w:style w:type="character" w:styleId="Strong">
    <w:name w:val="Strong"/>
    <w:uiPriority w:val="22"/>
    <w:qFormat/>
    <w:rsid w:val="007403A6"/>
    <w:rPr>
      <w:b/>
      <w:bCs/>
    </w:rPr>
  </w:style>
  <w:style w:type="character" w:styleId="FollowedHyperlink">
    <w:name w:val="FollowedHyperlink"/>
    <w:basedOn w:val="DefaultParagraphFont"/>
    <w:uiPriority w:val="99"/>
    <w:semiHidden/>
    <w:unhideWhenUsed/>
    <w:rsid w:val="00D64D2F"/>
    <w:rPr>
      <w:color w:val="800080" w:themeColor="followedHyperlink"/>
      <w:u w:val="single"/>
    </w:rPr>
  </w:style>
  <w:style w:type="paragraph" w:styleId="BodyTextIndent">
    <w:name w:val="Body Text Indent"/>
    <w:basedOn w:val="Normal"/>
    <w:link w:val="BodyTextIndentChar"/>
    <w:rsid w:val="003D3A56"/>
    <w:pPr>
      <w:ind w:left="1440" w:hanging="720"/>
    </w:pPr>
    <w:rPr>
      <w:rFonts w:ascii="Times New Roman" w:hAnsi="Times New Roman"/>
      <w:sz w:val="24"/>
    </w:rPr>
  </w:style>
  <w:style w:type="character" w:customStyle="1" w:styleId="BodyTextIndentChar">
    <w:name w:val="Body Text Indent Char"/>
    <w:basedOn w:val="DefaultParagraphFont"/>
    <w:link w:val="BodyTextIndent"/>
    <w:rsid w:val="003D3A56"/>
    <w:rPr>
      <w:rFonts w:ascii="Times New Roman" w:eastAsia="Times New Roman" w:hAnsi="Times New Roman"/>
      <w:sz w:val="24"/>
      <w:lang w:val="en-US" w:eastAsia="en-US"/>
    </w:rPr>
  </w:style>
  <w:style w:type="paragraph" w:styleId="Title">
    <w:name w:val="Title"/>
    <w:basedOn w:val="Normal"/>
    <w:link w:val="TitleChar"/>
    <w:qFormat/>
    <w:rsid w:val="003D3A56"/>
    <w:pPr>
      <w:spacing w:after="240" w:line="240" w:lineRule="exact"/>
      <w:jc w:val="center"/>
      <w:outlineLvl w:val="0"/>
    </w:pPr>
    <w:rPr>
      <w:rFonts w:ascii="Times New Roman" w:hAnsi="Times New Roman"/>
      <w:b/>
      <w:sz w:val="24"/>
    </w:rPr>
  </w:style>
  <w:style w:type="character" w:customStyle="1" w:styleId="TitleChar">
    <w:name w:val="Title Char"/>
    <w:basedOn w:val="DefaultParagraphFont"/>
    <w:link w:val="Title"/>
    <w:rsid w:val="003D3A56"/>
    <w:rPr>
      <w:rFonts w:ascii="Times New Roman" w:eastAsia="Times New Roman" w:hAnsi="Times New Roman"/>
      <w:b/>
      <w:sz w:val="24"/>
      <w:lang w:val="en-US" w:eastAsia="en-US"/>
    </w:rPr>
  </w:style>
  <w:style w:type="paragraph" w:customStyle="1" w:styleId="CT">
    <w:name w:val="C/T"/>
    <w:basedOn w:val="Normal"/>
    <w:rsid w:val="003D3A56"/>
    <w:pPr>
      <w:spacing w:before="240" w:line="480" w:lineRule="atLeast"/>
    </w:pPr>
    <w:rPr>
      <w:b/>
      <w:sz w:val="24"/>
    </w:rPr>
  </w:style>
  <w:style w:type="character" w:customStyle="1" w:styleId="apple-converted-space">
    <w:name w:val="apple-converted-space"/>
    <w:basedOn w:val="DefaultParagraphFont"/>
    <w:rsid w:val="003D3A56"/>
  </w:style>
  <w:style w:type="paragraph" w:customStyle="1" w:styleId="SyllabusReading">
    <w:name w:val="Syllabus Reading"/>
    <w:basedOn w:val="Normal"/>
    <w:rsid w:val="00D64F4B"/>
    <w:pPr>
      <w:spacing w:line="240" w:lineRule="exact"/>
      <w:ind w:left="1620" w:hanging="900"/>
    </w:pPr>
    <w:rPr>
      <w:rFonts w:ascii="Times New Roman" w:hAnsi="Times New Roman"/>
      <w:sz w:val="24"/>
    </w:rPr>
  </w:style>
  <w:style w:type="table" w:styleId="TableGrid">
    <w:name w:val="Table Grid"/>
    <w:basedOn w:val="TableNormal"/>
    <w:uiPriority w:val="59"/>
    <w:rsid w:val="00017C75"/>
    <w:rPr>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uiPriority w:val="20"/>
    <w:qFormat/>
    <w:rsid w:val="003B318D"/>
    <w:rPr>
      <w:i/>
      <w:iCs/>
    </w:rPr>
  </w:style>
</w:styles>
</file>

<file path=word/webSettings.xml><?xml version="1.0" encoding="utf-8"?>
<w:webSettings xmlns:r="http://schemas.openxmlformats.org/officeDocument/2006/relationships" xmlns:w="http://schemas.openxmlformats.org/wordprocessingml/2006/main">
  <w:divs>
    <w:div w:id="83497870">
      <w:bodyDiv w:val="1"/>
      <w:marLeft w:val="0"/>
      <w:marRight w:val="0"/>
      <w:marTop w:val="0"/>
      <w:marBottom w:val="0"/>
      <w:divBdr>
        <w:top w:val="none" w:sz="0" w:space="0" w:color="auto"/>
        <w:left w:val="none" w:sz="0" w:space="0" w:color="auto"/>
        <w:bottom w:val="none" w:sz="0" w:space="0" w:color="auto"/>
        <w:right w:val="none" w:sz="0" w:space="0" w:color="auto"/>
      </w:divBdr>
      <w:divsChild>
        <w:div w:id="160312275">
          <w:marLeft w:val="547"/>
          <w:marRight w:val="0"/>
          <w:marTop w:val="154"/>
          <w:marBottom w:val="0"/>
          <w:divBdr>
            <w:top w:val="none" w:sz="0" w:space="0" w:color="auto"/>
            <w:left w:val="none" w:sz="0" w:space="0" w:color="auto"/>
            <w:bottom w:val="none" w:sz="0" w:space="0" w:color="auto"/>
            <w:right w:val="none" w:sz="0" w:space="0" w:color="auto"/>
          </w:divBdr>
        </w:div>
        <w:div w:id="1006439512">
          <w:marLeft w:val="547"/>
          <w:marRight w:val="0"/>
          <w:marTop w:val="154"/>
          <w:marBottom w:val="0"/>
          <w:divBdr>
            <w:top w:val="none" w:sz="0" w:space="0" w:color="auto"/>
            <w:left w:val="none" w:sz="0" w:space="0" w:color="auto"/>
            <w:bottom w:val="none" w:sz="0" w:space="0" w:color="auto"/>
            <w:right w:val="none" w:sz="0" w:space="0" w:color="auto"/>
          </w:divBdr>
        </w:div>
        <w:div w:id="1543134523">
          <w:marLeft w:val="547"/>
          <w:marRight w:val="0"/>
          <w:marTop w:val="154"/>
          <w:marBottom w:val="0"/>
          <w:divBdr>
            <w:top w:val="none" w:sz="0" w:space="0" w:color="auto"/>
            <w:left w:val="none" w:sz="0" w:space="0" w:color="auto"/>
            <w:bottom w:val="none" w:sz="0" w:space="0" w:color="auto"/>
            <w:right w:val="none" w:sz="0" w:space="0" w:color="auto"/>
          </w:divBdr>
        </w:div>
        <w:div w:id="1996952654">
          <w:marLeft w:val="547"/>
          <w:marRight w:val="0"/>
          <w:marTop w:val="154"/>
          <w:marBottom w:val="0"/>
          <w:divBdr>
            <w:top w:val="none" w:sz="0" w:space="0" w:color="auto"/>
            <w:left w:val="none" w:sz="0" w:space="0" w:color="auto"/>
            <w:bottom w:val="none" w:sz="0" w:space="0" w:color="auto"/>
            <w:right w:val="none" w:sz="0" w:space="0" w:color="auto"/>
          </w:divBdr>
        </w:div>
      </w:divsChild>
    </w:div>
    <w:div w:id="440539386">
      <w:bodyDiv w:val="1"/>
      <w:marLeft w:val="0"/>
      <w:marRight w:val="0"/>
      <w:marTop w:val="0"/>
      <w:marBottom w:val="0"/>
      <w:divBdr>
        <w:top w:val="none" w:sz="0" w:space="0" w:color="auto"/>
        <w:left w:val="none" w:sz="0" w:space="0" w:color="auto"/>
        <w:bottom w:val="none" w:sz="0" w:space="0" w:color="auto"/>
        <w:right w:val="none" w:sz="0" w:space="0" w:color="auto"/>
      </w:divBdr>
    </w:div>
    <w:div w:id="565381533">
      <w:bodyDiv w:val="1"/>
      <w:marLeft w:val="0"/>
      <w:marRight w:val="0"/>
      <w:marTop w:val="0"/>
      <w:marBottom w:val="0"/>
      <w:divBdr>
        <w:top w:val="none" w:sz="0" w:space="0" w:color="auto"/>
        <w:left w:val="none" w:sz="0" w:space="0" w:color="auto"/>
        <w:bottom w:val="none" w:sz="0" w:space="0" w:color="auto"/>
        <w:right w:val="none" w:sz="0" w:space="0" w:color="auto"/>
      </w:divBdr>
    </w:div>
    <w:div w:id="1018776454">
      <w:bodyDiv w:val="1"/>
      <w:marLeft w:val="75"/>
      <w:marRight w:val="75"/>
      <w:marTop w:val="75"/>
      <w:marBottom w:val="75"/>
      <w:divBdr>
        <w:top w:val="none" w:sz="0" w:space="0" w:color="auto"/>
        <w:left w:val="none" w:sz="0" w:space="0" w:color="auto"/>
        <w:bottom w:val="none" w:sz="0" w:space="0" w:color="auto"/>
        <w:right w:val="none" w:sz="0" w:space="0" w:color="auto"/>
      </w:divBdr>
      <w:divsChild>
        <w:div w:id="185411024">
          <w:marLeft w:val="0"/>
          <w:marRight w:val="0"/>
          <w:marTop w:val="0"/>
          <w:marBottom w:val="0"/>
          <w:divBdr>
            <w:top w:val="none" w:sz="0" w:space="0" w:color="auto"/>
            <w:left w:val="none" w:sz="0" w:space="0" w:color="auto"/>
            <w:bottom w:val="none" w:sz="0" w:space="0" w:color="auto"/>
            <w:right w:val="none" w:sz="0" w:space="0" w:color="auto"/>
          </w:divBdr>
          <w:divsChild>
            <w:div w:id="29938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48183">
      <w:bodyDiv w:val="1"/>
      <w:marLeft w:val="0"/>
      <w:marRight w:val="0"/>
      <w:marTop w:val="0"/>
      <w:marBottom w:val="0"/>
      <w:divBdr>
        <w:top w:val="none" w:sz="0" w:space="0" w:color="auto"/>
        <w:left w:val="none" w:sz="0" w:space="0" w:color="auto"/>
        <w:bottom w:val="none" w:sz="0" w:space="0" w:color="auto"/>
        <w:right w:val="none" w:sz="0" w:space="0" w:color="auto"/>
      </w:divBdr>
      <w:divsChild>
        <w:div w:id="110904409">
          <w:marLeft w:val="547"/>
          <w:marRight w:val="0"/>
          <w:marTop w:val="134"/>
          <w:marBottom w:val="0"/>
          <w:divBdr>
            <w:top w:val="none" w:sz="0" w:space="0" w:color="auto"/>
            <w:left w:val="none" w:sz="0" w:space="0" w:color="auto"/>
            <w:bottom w:val="none" w:sz="0" w:space="0" w:color="auto"/>
            <w:right w:val="none" w:sz="0" w:space="0" w:color="auto"/>
          </w:divBdr>
        </w:div>
        <w:div w:id="851996081">
          <w:marLeft w:val="547"/>
          <w:marRight w:val="0"/>
          <w:marTop w:val="134"/>
          <w:marBottom w:val="0"/>
          <w:divBdr>
            <w:top w:val="none" w:sz="0" w:space="0" w:color="auto"/>
            <w:left w:val="none" w:sz="0" w:space="0" w:color="auto"/>
            <w:bottom w:val="none" w:sz="0" w:space="0" w:color="auto"/>
            <w:right w:val="none" w:sz="0" w:space="0" w:color="auto"/>
          </w:divBdr>
        </w:div>
        <w:div w:id="1004743913">
          <w:marLeft w:val="547"/>
          <w:marRight w:val="0"/>
          <w:marTop w:val="134"/>
          <w:marBottom w:val="0"/>
          <w:divBdr>
            <w:top w:val="none" w:sz="0" w:space="0" w:color="auto"/>
            <w:left w:val="none" w:sz="0" w:space="0" w:color="auto"/>
            <w:bottom w:val="none" w:sz="0" w:space="0" w:color="auto"/>
            <w:right w:val="none" w:sz="0" w:space="0" w:color="auto"/>
          </w:divBdr>
        </w:div>
        <w:div w:id="1558315387">
          <w:marLeft w:val="1166"/>
          <w:marRight w:val="0"/>
          <w:marTop w:val="115"/>
          <w:marBottom w:val="0"/>
          <w:divBdr>
            <w:top w:val="none" w:sz="0" w:space="0" w:color="auto"/>
            <w:left w:val="none" w:sz="0" w:space="0" w:color="auto"/>
            <w:bottom w:val="none" w:sz="0" w:space="0" w:color="auto"/>
            <w:right w:val="none" w:sz="0" w:space="0" w:color="auto"/>
          </w:divBdr>
        </w:div>
        <w:div w:id="1808743858">
          <w:marLeft w:val="1166"/>
          <w:marRight w:val="0"/>
          <w:marTop w:val="115"/>
          <w:marBottom w:val="0"/>
          <w:divBdr>
            <w:top w:val="none" w:sz="0" w:space="0" w:color="auto"/>
            <w:left w:val="none" w:sz="0" w:space="0" w:color="auto"/>
            <w:bottom w:val="none" w:sz="0" w:space="0" w:color="auto"/>
            <w:right w:val="none" w:sz="0" w:space="0" w:color="auto"/>
          </w:divBdr>
        </w:div>
        <w:div w:id="2006932312">
          <w:marLeft w:val="1166"/>
          <w:marRight w:val="0"/>
          <w:marTop w:val="115"/>
          <w:marBottom w:val="0"/>
          <w:divBdr>
            <w:top w:val="none" w:sz="0" w:space="0" w:color="auto"/>
            <w:left w:val="none" w:sz="0" w:space="0" w:color="auto"/>
            <w:bottom w:val="none" w:sz="0" w:space="0" w:color="auto"/>
            <w:right w:val="none" w:sz="0" w:space="0" w:color="auto"/>
          </w:divBdr>
        </w:div>
      </w:divsChild>
    </w:div>
    <w:div w:id="1303463788">
      <w:bodyDiv w:val="1"/>
      <w:marLeft w:val="0"/>
      <w:marRight w:val="0"/>
      <w:marTop w:val="0"/>
      <w:marBottom w:val="0"/>
      <w:divBdr>
        <w:top w:val="none" w:sz="0" w:space="0" w:color="auto"/>
        <w:left w:val="none" w:sz="0" w:space="0" w:color="auto"/>
        <w:bottom w:val="none" w:sz="0" w:space="0" w:color="auto"/>
        <w:right w:val="none" w:sz="0" w:space="0" w:color="auto"/>
      </w:divBdr>
    </w:div>
    <w:div w:id="1649283726">
      <w:bodyDiv w:val="1"/>
      <w:marLeft w:val="0"/>
      <w:marRight w:val="0"/>
      <w:marTop w:val="0"/>
      <w:marBottom w:val="0"/>
      <w:divBdr>
        <w:top w:val="none" w:sz="0" w:space="0" w:color="auto"/>
        <w:left w:val="none" w:sz="0" w:space="0" w:color="auto"/>
        <w:bottom w:val="none" w:sz="0" w:space="0" w:color="auto"/>
        <w:right w:val="none" w:sz="0" w:space="0" w:color="auto"/>
      </w:divBdr>
      <w:divsChild>
        <w:div w:id="41561354">
          <w:marLeft w:val="547"/>
          <w:marRight w:val="0"/>
          <w:marTop w:val="154"/>
          <w:marBottom w:val="0"/>
          <w:divBdr>
            <w:top w:val="none" w:sz="0" w:space="0" w:color="auto"/>
            <w:left w:val="none" w:sz="0" w:space="0" w:color="auto"/>
            <w:bottom w:val="none" w:sz="0" w:space="0" w:color="auto"/>
            <w:right w:val="none" w:sz="0" w:space="0" w:color="auto"/>
          </w:divBdr>
        </w:div>
        <w:div w:id="65031781">
          <w:marLeft w:val="547"/>
          <w:marRight w:val="0"/>
          <w:marTop w:val="154"/>
          <w:marBottom w:val="0"/>
          <w:divBdr>
            <w:top w:val="none" w:sz="0" w:space="0" w:color="auto"/>
            <w:left w:val="none" w:sz="0" w:space="0" w:color="auto"/>
            <w:bottom w:val="none" w:sz="0" w:space="0" w:color="auto"/>
            <w:right w:val="none" w:sz="0" w:space="0" w:color="auto"/>
          </w:divBdr>
        </w:div>
        <w:div w:id="103424728">
          <w:marLeft w:val="547"/>
          <w:marRight w:val="0"/>
          <w:marTop w:val="154"/>
          <w:marBottom w:val="0"/>
          <w:divBdr>
            <w:top w:val="none" w:sz="0" w:space="0" w:color="auto"/>
            <w:left w:val="none" w:sz="0" w:space="0" w:color="auto"/>
            <w:bottom w:val="none" w:sz="0" w:space="0" w:color="auto"/>
            <w:right w:val="none" w:sz="0" w:space="0" w:color="auto"/>
          </w:divBdr>
        </w:div>
        <w:div w:id="575743646">
          <w:marLeft w:val="547"/>
          <w:marRight w:val="0"/>
          <w:marTop w:val="154"/>
          <w:marBottom w:val="0"/>
          <w:divBdr>
            <w:top w:val="none" w:sz="0" w:space="0" w:color="auto"/>
            <w:left w:val="none" w:sz="0" w:space="0" w:color="auto"/>
            <w:bottom w:val="none" w:sz="0" w:space="0" w:color="auto"/>
            <w:right w:val="none" w:sz="0" w:space="0" w:color="auto"/>
          </w:divBdr>
        </w:div>
        <w:div w:id="1332754440">
          <w:marLeft w:val="547"/>
          <w:marRight w:val="0"/>
          <w:marTop w:val="154"/>
          <w:marBottom w:val="0"/>
          <w:divBdr>
            <w:top w:val="none" w:sz="0" w:space="0" w:color="auto"/>
            <w:left w:val="none" w:sz="0" w:space="0" w:color="auto"/>
            <w:bottom w:val="none" w:sz="0" w:space="0" w:color="auto"/>
            <w:right w:val="none" w:sz="0" w:space="0" w:color="auto"/>
          </w:divBdr>
        </w:div>
      </w:divsChild>
    </w:div>
    <w:div w:id="1815682252">
      <w:bodyDiv w:val="1"/>
      <w:marLeft w:val="0"/>
      <w:marRight w:val="0"/>
      <w:marTop w:val="0"/>
      <w:marBottom w:val="0"/>
      <w:divBdr>
        <w:top w:val="none" w:sz="0" w:space="0" w:color="auto"/>
        <w:left w:val="none" w:sz="0" w:space="0" w:color="auto"/>
        <w:bottom w:val="none" w:sz="0" w:space="0" w:color="auto"/>
        <w:right w:val="none" w:sz="0" w:space="0" w:color="auto"/>
      </w:divBdr>
      <w:divsChild>
        <w:div w:id="100734353">
          <w:marLeft w:val="1166"/>
          <w:marRight w:val="0"/>
          <w:marTop w:val="115"/>
          <w:marBottom w:val="0"/>
          <w:divBdr>
            <w:top w:val="none" w:sz="0" w:space="0" w:color="auto"/>
            <w:left w:val="none" w:sz="0" w:space="0" w:color="auto"/>
            <w:bottom w:val="none" w:sz="0" w:space="0" w:color="auto"/>
            <w:right w:val="none" w:sz="0" w:space="0" w:color="auto"/>
          </w:divBdr>
        </w:div>
        <w:div w:id="574707215">
          <w:marLeft w:val="547"/>
          <w:marRight w:val="0"/>
          <w:marTop w:val="134"/>
          <w:marBottom w:val="0"/>
          <w:divBdr>
            <w:top w:val="none" w:sz="0" w:space="0" w:color="auto"/>
            <w:left w:val="none" w:sz="0" w:space="0" w:color="auto"/>
            <w:bottom w:val="none" w:sz="0" w:space="0" w:color="auto"/>
            <w:right w:val="none" w:sz="0" w:space="0" w:color="auto"/>
          </w:divBdr>
        </w:div>
        <w:div w:id="690759219">
          <w:marLeft w:val="547"/>
          <w:marRight w:val="0"/>
          <w:marTop w:val="134"/>
          <w:marBottom w:val="0"/>
          <w:divBdr>
            <w:top w:val="none" w:sz="0" w:space="0" w:color="auto"/>
            <w:left w:val="none" w:sz="0" w:space="0" w:color="auto"/>
            <w:bottom w:val="none" w:sz="0" w:space="0" w:color="auto"/>
            <w:right w:val="none" w:sz="0" w:space="0" w:color="auto"/>
          </w:divBdr>
        </w:div>
      </w:divsChild>
    </w:div>
    <w:div w:id="2026443634">
      <w:bodyDiv w:val="1"/>
      <w:marLeft w:val="0"/>
      <w:marRight w:val="0"/>
      <w:marTop w:val="0"/>
      <w:marBottom w:val="0"/>
      <w:divBdr>
        <w:top w:val="none" w:sz="0" w:space="0" w:color="auto"/>
        <w:left w:val="none" w:sz="0" w:space="0" w:color="auto"/>
        <w:bottom w:val="none" w:sz="0" w:space="0" w:color="auto"/>
        <w:right w:val="none" w:sz="0" w:space="0" w:color="auto"/>
      </w:divBdr>
      <w:divsChild>
        <w:div w:id="200955514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ho.int/publications/almaata_declaration_en.pdf?ua=1" TargetMode="External"/><Relationship Id="rId13" Type="http://schemas.openxmlformats.org/officeDocument/2006/relationships/hyperlink" Target="https://carleton.ca/csas/group-support/pass/" TargetMode="External"/><Relationship Id="rId3" Type="http://schemas.openxmlformats.org/officeDocument/2006/relationships/settings" Target="settings.xml"/><Relationship Id="rId7" Type="http://schemas.openxmlformats.org/officeDocument/2006/relationships/hyperlink" Target="https://foodsecurecanada.org/sites/foodsecurecanada.org/files/fsc-resetting-2015_web.pdf" TargetMode="External"/><Relationship Id="rId12" Type="http://schemas.openxmlformats.org/officeDocument/2006/relationships/hyperlink" Target="http://www.carleton.ca/csas/writing-servic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arleton.ca/sacd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pmc@carleton.ca" TargetMode="External"/><Relationship Id="rId4" Type="http://schemas.openxmlformats.org/officeDocument/2006/relationships/webSettings" Target="webSettings.xml"/><Relationship Id="rId9" Type="http://schemas.openxmlformats.org/officeDocument/2006/relationships/hyperlink" Target="http://calendar.carleton.ca/undergrad/regulations/academicregulationsoftheuniversit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2496</Words>
  <Characters>14232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Thibaudeau</dc:creator>
  <cp:lastModifiedBy>Paul Thibaudeau</cp:lastModifiedBy>
  <cp:revision>4</cp:revision>
  <dcterms:created xsi:type="dcterms:W3CDTF">2017-12-14T19:45:00Z</dcterms:created>
  <dcterms:modified xsi:type="dcterms:W3CDTF">2018-01-04T15:56:00Z</dcterms:modified>
</cp:coreProperties>
</file>