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What must we do to fully understand how taxes affect economic well-being?</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assume that economic well-being is not affected if all tax revenue is spent on goods and services for the Canadian public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know the dollar amount of all taxes raised in the country each year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compare the reduced welfare of buyers and sellers to the amount of government revenue raised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compare the expenditures of the federal government to its tax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What should be used to analyze economic well-being in an economy?</w:t>
            </w:r>
          </w:p>
          <w:tbl>
            <w:tblPr>
              <w:tblStyle w:val="5"/>
              <w:tblW w:w="43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and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 and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spending and tax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equilibrium price and quantity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When a tax is levied on a good, how will the quantity sold and price of the good change?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3"/>
              <w:gridCol w:w="80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the good sold will decrease but the price of the good sold will not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the good sold will increase but the quantity of the good sold will not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the good sold will decrease but the price of the good sold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the good sold will decrease but the quantity of the good sold will increase.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What effect does a tax on a good have on prices?</w:t>
            </w:r>
          </w:p>
          <w:tbl>
            <w:tblPr>
              <w:tblStyle w:val="5"/>
              <w:tblW w:w="67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raises the price buyers pay and lowers the price sellers receive.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raises both the price buyers pay and the price sellers receive.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lowers both the price buyers pay and the price sellers receive.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lowers the price buyers pay and raises the price sellers receive.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When a good is taxed, are buyers and sellers worse off or better off?</w:t>
            </w:r>
          </w:p>
          <w:tbl>
            <w:tblPr>
              <w:tblStyle w:val="5"/>
              <w:tblW w:w="5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buyers and sellers are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are worse off and sellers are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are worse off and buyers are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buyers and sellers are better off.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What effect does a tax placed on a product have on the buyer and the seller?</w:t>
            </w:r>
          </w:p>
          <w:tbl>
            <w:tblPr>
              <w:tblStyle w:val="5"/>
              <w:tblW w:w="76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 pays and the price the seller receives are higher.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 pays and the price the seller receives are lower.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 pays is lower and the price the seller receives is higher.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the buyer pays is higher and the price the seller receives is lower.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Which of the following is used in economic analysis to judge the effect of taxes on economic welfare?</w:t>
            </w:r>
          </w:p>
          <w:tbl>
            <w:tblPr>
              <w:tblStyle w:val="5"/>
              <w:tblW w:w="37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deficits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and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equilibrium price and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opportunity cost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What effect does a tax levied on the supplier of a product have?</w:t>
            </w:r>
          </w:p>
          <w:tbl>
            <w:tblPr>
              <w:tblStyle w:val="5"/>
              <w:tblW w:w="5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the supply curve upward (or to the left).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the supply curve downward (or to the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the demand curve upward (or to the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the demand curve downward (or to the left).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What effect does a tax levied on the buyers of a product have?</w:t>
            </w:r>
          </w:p>
          <w:tbl>
            <w:tblPr>
              <w:tblStyle w:val="5"/>
              <w:tblW w:w="5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the supply curve upward (or to the left).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the supply curve downward (or to the right).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the demand curve downward (or to the left).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the demand curve upward (or to the right).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If a tax is imposed on the buyer of a product, what is the effect on the demand curve?</w:t>
            </w:r>
          </w:p>
          <w:tbl>
            <w:tblPr>
              <w:tblStyle w:val="5"/>
              <w:tblW w:w="5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downward by the amount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upward by the amount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downward by less than the amount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upward by more than the amount of the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What effect does a tax placed on kite buyers have?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2"/>
              <w:gridCol w:w="80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demand upward, causing both the price received by sellers and the equilibrium quantity to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demand downward, causing both the price received by sellers and the equilibrium quantity to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supply downward, causing the price received by sellers to fall and equilibrium quantity to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shifts supply upward, causing the price received by sellers to rise and equilibrium quantity to fall.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When will buyers of a product pay the majority of a tax placed on a product?</w:t>
            </w:r>
          </w:p>
          <w:tbl>
            <w:tblPr>
              <w:tblStyle w:val="5"/>
              <w:tblW w:w="5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tax is placed on the seller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demand is more elastic than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supply is more elastic than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tax is placed on the buyer of the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A tax is imposed on a market with elastic demand and inelastic supply. Who bears most of the burden of the tax?</w:t>
            </w:r>
          </w:p>
          <w:tbl>
            <w:tblPr>
              <w:tblStyle w:val="5"/>
              <w:tblW w:w="81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will bear most of the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will bear most of the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burden of the tax will be shared equally between buyers and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burden of the tax will be shared equally between buyers and the government.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Suppose a tax is imposed on the buyers of a product. On whom will the burden of the tax fall?</w:t>
            </w:r>
          </w:p>
          <w:tbl>
            <w:tblPr>
              <w:tblStyle w:val="5"/>
              <w:tblW w:w="46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buyers and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sellers and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buyers, sellers and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buyers and the sellers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Why does it NOT matter whether a tax is levied on the buyer or seller of the good?</w:t>
            </w:r>
          </w:p>
          <w:tbl>
            <w:tblPr>
              <w:tblStyle w:val="5"/>
              <w:tblW w:w="64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sellers always bear the full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buyers always bear the full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buyers and sellers always share the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government always bears the full burden of the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A tax is imposed on a market with an inelastic demand and an elastic supply. How is the burden of the tax divided?</w:t>
            </w:r>
          </w:p>
          <w:tbl>
            <w:tblPr>
              <w:tblStyle w:val="5"/>
              <w:tblW w:w="63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pay the majority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the majority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tax burden is equally divided between buyers and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tax burden is divided, but it cannot be determined how</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When a tax is placed on the buyers of snowboards, what is the result?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size of the snowboards market is reduced.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snowboards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snowboards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snowboards increases, and the equilibrium quantity of snowboards is unchanged.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Which outcome will occur as a result of a tax, whether the tax is placed on the buyer or the seller?</w:t>
            </w:r>
          </w:p>
          <w:tbl>
            <w:tblPr>
              <w:tblStyle w:val="5"/>
              <w:tblW w:w="39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size of the market is reduced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 the seller receives is higher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curve will shift upward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curve will shift upward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When a tax is placed on the buyer of a product, what is the result?</w:t>
            </w:r>
          </w:p>
          <w:tbl>
            <w:tblPr>
              <w:tblStyle w:val="5"/>
              <w:tblW w:w="4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less and sellers receive more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less and sellers receive less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more and sellers receive more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more and sellers receive less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When a tax is levied on a good, what is the effect on buyers and sellers and who is worse off?</w:t>
            </w:r>
          </w:p>
          <w:tbl>
            <w:tblPr>
              <w:tblStyle w:val="5"/>
              <w:tblW w:w="69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less, sellers receive less, and they are both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more, sellers receive more, and they are both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less, sellers receive more, and they are both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pay more, sellers receive less, and they are both worse off.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Who bears the burden of a tax imposed on lawn fertilizer?</w:t>
            </w:r>
          </w:p>
          <w:tbl>
            <w:tblPr>
              <w:tblStyle w:val="5"/>
              <w:tblW w:w="54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bear the entire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bear the entire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and sellers share the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bears the entire burden of the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What will a tax placed on coffee do to the equilibrium price and quantity?</w:t>
            </w:r>
          </w:p>
          <w:tbl>
            <w:tblPr>
              <w:tblStyle w:val="5"/>
              <w:tblW w:w="84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reduce the equilibrium price of coffee and increase the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equilibrium price of coffee and reduce the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 equilibrium price of coffee and increase the equilibrium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reduce the equilibrium price of coffee and reduce the equilibrium quantity.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8-1</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position w:val="-147"/>
              </w:rPr>
              <w:drawing>
                <wp:inline distT="0" distB="0" distL="114300" distR="114300">
                  <wp:extent cx="2628900" cy="2019300"/>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6"/>
                          <a:stretch>
                            <a:fillRect/>
                          </a:stretch>
                        </pic:blipFill>
                        <pic:spPr>
                          <a:xfrm>
                            <a:off x="0" y="0"/>
                            <a:ext cx="2628900" cy="20193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Refer to Figure 8-1. If the market is in equilibrium, what area represents consumer surplus?</w:t>
            </w:r>
          </w:p>
          <w:tbl>
            <w:tblPr>
              <w:tblStyle w:val="5"/>
              <w:tblW w:w="11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Refer to Figure 8-1. When the market is in equilibrium, what area represents producer surplus?</w:t>
            </w:r>
          </w:p>
          <w:tbl>
            <w:tblPr>
              <w:tblStyle w:val="5"/>
              <w:tblW w:w="15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Refer to Figure 8-1. Which area represents total economic surplus?</w:t>
            </w:r>
          </w:p>
          <w:tbl>
            <w:tblPr>
              <w:tblStyle w:val="5"/>
              <w:tblW w:w="15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When a tax is levied on the sellers of a good, what happens to the supply curve?</w:t>
            </w:r>
          </w:p>
          <w:tbl>
            <w:tblPr>
              <w:tblStyle w:val="5"/>
              <w:tblW w:w="53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shifts left (up) by more than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shifts right (down) by more than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shifts left (up) by an amount equal to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shifts right (down) by an amount equal to the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When a tax is levied on the sellers of a good, how does the supply curve shift?</w:t>
            </w:r>
          </w:p>
          <w:tbl>
            <w:tblPr>
              <w:tblStyle w:val="5"/>
              <w:tblW w:w="37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 by the amount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 by the amount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up by less than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down by less than the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Suppose a $2 tax is placed on the sellers of BBQ propane. How will the supply curve shift?</w:t>
            </w:r>
          </w:p>
          <w:tbl>
            <w:tblPr>
              <w:tblStyle w:val="5"/>
              <w:tblW w:w="39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right (downward) by exactly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left (upward) by less than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left (upward) by exactly $2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right (downward) by less than $2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How is tax burden related to the elasticity of the market?</w:t>
            </w:r>
          </w:p>
          <w:tbl>
            <w:tblPr>
              <w:tblStyle w:val="5"/>
              <w:tblW w:w="84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burden falls most heavily on the side of the market that is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burden falls most heavily on the side of the market that is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burden falls most heavily on the side of the market that is closer to unit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burden is not influenced by the relative elasticities of supply and demand.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When a tax on a good is enacted, who bears the burden of the tax?</w:t>
            </w:r>
          </w:p>
          <w:tbl>
            <w:tblPr>
              <w:tblStyle w:val="5"/>
              <w:tblW w:w="81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and sellers share the burden of the tax regardless of whom it is levied 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Buyers always bear the full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Sellers always bear the full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full burden of the tax falls on whoever the tax is levied 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What does a tax placed on a good do?</w:t>
            </w:r>
          </w:p>
          <w:tbl>
            <w:tblPr>
              <w:tblStyle w:val="5"/>
              <w:tblW w:w="57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causes the price of the good to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affects buyers of the good, but not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causes the size of the market for the good to shrink.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affects sellers of the good, but not buyers.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When a tax is levied on a good, what happens to the market price and why?</w:t>
            </w:r>
          </w:p>
          <w:tbl>
            <w:tblPr>
              <w:tblStyle w:val="5"/>
              <w:tblW w:w="83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falls because quantity demanded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falls because quantity supplied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rises because both quantity demanded and quantity supplied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price rises because both quantity demanded and quantity supplied rises.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How is the benefit received by buyers in the market measured?</w:t>
            </w:r>
          </w:p>
          <w:tbl>
            <w:tblPr>
              <w:tblStyle w:val="5"/>
              <w:tblW w:w="56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demand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amount buyers are willing to pay for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equilibrium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How is the tax benefit received by the government measured?</w:t>
            </w:r>
          </w:p>
          <w:tbl>
            <w:tblPr>
              <w:tblStyle w:val="5"/>
              <w:tblW w:w="30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tax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equilibrium quantity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How is the benefit received by sellers in a market measured?</w:t>
            </w:r>
          </w:p>
          <w:tbl>
            <w:tblPr>
              <w:tblStyle w:val="5"/>
              <w:tblW w:w="50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supply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amount sellers receive for their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sellers' costs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How is the benefit from a tax measured?</w:t>
            </w:r>
          </w:p>
          <w:tbl>
            <w:tblPr>
              <w:tblStyle w:val="5"/>
              <w:tblW w:w="82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how much the public gains from the government spending the tax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cost of collecting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interest saved because the government did not borrow the funds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government's surplus, which is tax revenue minus government expenditures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When a tax is imposed on a product, what happens to quantity demanded and quantity supplied?</w:t>
            </w:r>
          </w:p>
          <w:tbl>
            <w:tblPr>
              <w:tblStyle w:val="5"/>
              <w:tblW w:w="71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demanded will increase and quantity supplied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demanded will decrease and quantity supplied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demanded and quantity supplied will both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Quantity demanded and quantity supplied will both decrease.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8-2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52"/>
              </w:rPr>
              <w:drawing>
                <wp:inline distT="0" distB="0" distL="114300" distR="114300">
                  <wp:extent cx="2095500" cy="2085975"/>
                  <wp:effectExtent l="0" t="0" r="0" b="9525"/>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7"/>
                          <a:stretch>
                            <a:fillRect/>
                          </a:stretch>
                        </pic:blipFill>
                        <pic:spPr>
                          <a:xfrm>
                            <a:off x="0" y="0"/>
                            <a:ext cx="2095500" cy="20859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Refer to Figure 8-2. What is the equilibrium price and quantity before the tax?</w:t>
            </w:r>
          </w:p>
          <w:tbl>
            <w:tblPr>
              <w:tblStyle w:val="5"/>
              <w:tblW w:w="19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and Q2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Refer to Figure 8-2. What is the price paid and quantity supplied after the tax?</w:t>
            </w:r>
          </w:p>
          <w:tbl>
            <w:tblPr>
              <w:tblStyle w:val="5"/>
              <w:tblW w:w="19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Refer to Figure 8-2. What is the price sellers receive after the tax?</w:t>
            </w:r>
          </w:p>
          <w:tbl>
            <w:tblPr>
              <w:tblStyle w:val="5"/>
              <w:tblW w:w="17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 P2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Refer to Figure 8-2. What is the per unit burden of the tax on buyers?</w:t>
            </w:r>
          </w:p>
          <w:tbl>
            <w:tblPr>
              <w:tblStyle w:val="5"/>
              <w:tblW w:w="29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 P1) / (Q2 –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 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 P1) / (Q2 –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0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 P1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Refer to Figure 8-2. What is the per-unit burden of the tax on the sellers?</w:t>
            </w:r>
          </w:p>
          <w:tbl>
            <w:tblPr>
              <w:tblStyle w:val="5"/>
              <w:tblW w:w="28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 P1)/(Q2 –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 P2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 P1)/(Q2 –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 P1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Refer to Figure 8-2. What is the amount of the tax imposed?</w:t>
            </w:r>
          </w:p>
          <w:tbl>
            <w:tblPr>
              <w:tblStyle w:val="5"/>
              <w:tblW w:w="17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 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 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Refer to Figure 8-2. What area represents the amount of tax revenue received by the government?</w:t>
            </w:r>
          </w:p>
          <w:tbl>
            <w:tblPr>
              <w:tblStyle w:val="5"/>
              <w:tblW w:w="18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P3ACP1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P2DAP3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P1CDP2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Refer to Figure 8-2. What area represents the amount of deadweight loss associated with the tax?</w:t>
            </w:r>
          </w:p>
          <w:tbl>
            <w:tblPr>
              <w:tblStyle w:val="5"/>
              <w:tblW w:w="18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P3ACP1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P2DAP3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P1CDP2</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Suppose the government places a tax on a product. How does the cost of the tax compare with the revenue raised?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of the tax to buyers and sellers is less than the revenue raised from the tax by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of the tax to buyers and sellers equals the revenue raised from the tax by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of the tax to buyers and sellers exceeds the revenue raised from the tax by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Without additional information, such as the elasticity of demand for this product, it is impossible to compare tax cost with tax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When a tax is imposed on a good, what do we know about the losses to buyers and sellers?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equal to the revenue raised by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less than the revenue raised by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exceed the revenue raised by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cannot be compared to the tax revenue raised by the government since the amount of the tax will vary from good to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What does the deadweight loss of taxation measure?</w:t>
            </w:r>
          </w:p>
          <w:tbl>
            <w:tblPr>
              <w:tblStyle w:val="5"/>
              <w:tblW w:w="84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in benefit to buyers and sellers in a market due to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in revenue to the government when buyers choose to buy less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of efficiency in a market as a result of government intervention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lost revenue to businesses because of higher prices to consumers from the tax</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Which term refers to the loss in total surplus resulting from a tax?</w:t>
            </w:r>
          </w:p>
          <w:tbl>
            <w:tblPr>
              <w:tblStyle w:val="5"/>
              <w:tblW w:w="24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economic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 loss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What does deadweight loss represent?</w:t>
            </w:r>
          </w:p>
          <w:tbl>
            <w:tblPr>
              <w:tblStyle w:val="5"/>
              <w:tblW w:w="72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reduction in total surplus that results from a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of profit to businesses when a tax is imposed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reduction in producer surplus when a tax is placed on buyers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decline in government revenue when taxes are reduced in a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Why does a tax have a deadweight loss?</w:t>
            </w:r>
          </w:p>
          <w:tbl>
            <w:tblPr>
              <w:tblStyle w:val="5"/>
              <w:tblW w:w="70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it induces the government to run a deficit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it induces buyers to consume less and sellers to produce less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it causes a disequilibrium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loss to buyers is greater than the loss to sellers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What happens if the deadweight loss of taxation grows larger?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3"/>
              <w:gridCol w:w="8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larger the deadweight loss of taxation, the more people will choose to not buy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larger the deadweight loss of taxation, the more the burden of the tax will fall on the buyer and not the seller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larger the deadweight loss of taxation, the more the burden of the tax will fall on the seller and not the buyer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larger the deadweight loss of taxation, the larger the cost of any government program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When evaluating the size of the deadweight loss due to a tax, what do we know?</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3"/>
              <w:gridCol w:w="8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greater the elasticities of supply and demand, the greater the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smaller the elasticities of supply and demand, the greater the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smaller the decrease in both quantity demanded and quantity supplied, the greater the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greater the elasticities of supply and demand, the smaller the deadweight loss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How is the amount of deadweight loss that will result from a tax determined?</w:t>
            </w:r>
          </w:p>
          <w:tbl>
            <w:tblPr>
              <w:tblStyle w:val="5"/>
              <w:tblW w:w="64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price elasticity of demand and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number of buyers of the product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number of suppliers of the product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the percentage of the purchase price that the tax represents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Assume that the demand for fries is relatively inelastic and that the demand for poutine is relatively elastic. If the same percentage tax were placed on both goods, the tax on which product would create a larger deadweight loss?</w:t>
            </w:r>
          </w:p>
          <w:tbl>
            <w:tblPr>
              <w:tblStyle w:val="5"/>
              <w:tblW w:w="6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fries, if the supply of the fries is also relatively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poutine, if the supply of the poutine is also relatively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fries, if the supply of the fries is relatively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poutine, if the supply of the poutine is relatively 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8-3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46"/>
              </w:rPr>
              <w:drawing>
                <wp:inline distT="0" distB="0" distL="114300" distR="114300">
                  <wp:extent cx="2181225" cy="2009775"/>
                  <wp:effectExtent l="0" t="0" r="3175" b="952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2181225" cy="20097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Refer to Figure 8-3. What is the equilibrium price before the tax?</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Refer to Figure 8-3. What is the price that will be paid after the tax?</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Refer to Figure 8-3. What is the price sellers receive after the tax?</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Refer to Figure 8-3. What is the per-unit burden of the tax on buyers?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Refer to Figure 8-3. What is the amount of the tax imposed?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Refer to Figure 8-3. What is the amount of tax revenue received by the government?</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Refer to Figure 8-3. What is the amount of deadweight loss as a result of the tax?</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Refer to Figure 8-3. What is the per-unit burden of the tax on the sellers?</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8-4</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56"/>
              </w:rPr>
              <w:drawing>
                <wp:inline distT="0" distB="0" distL="114300" distR="114300">
                  <wp:extent cx="2095500" cy="2133600"/>
                  <wp:effectExtent l="0" t="0" r="0"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9"/>
                          <a:stretch>
                            <a:fillRect/>
                          </a:stretch>
                        </pic:blipFill>
                        <pic:spPr>
                          <a:xfrm>
                            <a:off x="0" y="0"/>
                            <a:ext cx="2095500" cy="21336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Refer to Figure 8-4. What is the equilibrium market price and quantity before the tax is imposed?</w:t>
            </w:r>
          </w:p>
          <w:tbl>
            <w:tblPr>
              <w:tblStyle w:val="5"/>
              <w:tblW w:w="19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and Q2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Refer to Figure 8-4. What is the price buyers pay after the tax and the quantity buyers receive?</w:t>
            </w:r>
          </w:p>
          <w:tbl>
            <w:tblPr>
              <w:tblStyle w:val="5"/>
              <w:tblW w:w="19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and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and Q1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Refer to Figure 8-4. What is the price sellers receive after the tax and the quantity sold?</w:t>
            </w:r>
          </w:p>
          <w:tbl>
            <w:tblPr>
              <w:tblStyle w:val="5"/>
              <w:tblW w:w="19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and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P3 and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and Q1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Refer to Figure 8-4. Which area represents consumer surplus before the tax was levied?</w:t>
            </w:r>
          </w:p>
          <w:tbl>
            <w:tblPr>
              <w:tblStyle w:val="5"/>
              <w:tblW w:w="1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 + 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Refer to Figure 8-4. Which area represents producer surplus before the tax?</w:t>
            </w:r>
          </w:p>
          <w:tbl>
            <w:tblPr>
              <w:tblStyle w:val="5"/>
              <w:tblW w:w="1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 + 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Refer to Figure 8-4. Which area represents consumer surplus after the tax is levied on the consumer?</w:t>
            </w:r>
          </w:p>
          <w:tbl>
            <w:tblPr>
              <w:tblStyle w:val="5"/>
              <w:tblW w:w="1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 + 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Refer to Figure 8-4. Which area represents producer surplus after the tax is levied on the consumer?</w:t>
            </w:r>
          </w:p>
          <w:tbl>
            <w:tblPr>
              <w:tblStyle w:val="5"/>
              <w:tblW w:w="1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Refer to Figure 8-4. Which area represents producer surplus after the tax is levied on the producer?</w:t>
            </w:r>
          </w:p>
          <w:tbl>
            <w:tblPr>
              <w:tblStyle w:val="5"/>
              <w:tblW w:w="1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Refer to Figure 8-4. Assume the tax was levied on the consumer. Which area represents the reduction in consumer surplus?</w:t>
            </w:r>
          </w:p>
          <w:tbl>
            <w:tblPr>
              <w:tblStyle w:val="5"/>
              <w:tblW w:w="15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Refer to Figure 8-4. Assume the tax was levied on the producer. Which area represents the reduction in consumer surplus?</w:t>
            </w:r>
          </w:p>
          <w:tbl>
            <w:tblPr>
              <w:tblStyle w:val="5"/>
              <w:tblW w:w="15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Refer to Figure 8-4. Assume the tax was levied on the consumer. Which area represents the reduction in producer surplus?</w:t>
            </w:r>
          </w:p>
          <w:tbl>
            <w:tblPr>
              <w:tblStyle w:val="5"/>
              <w:tblW w:w="19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 + 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Refer to Figure 8-4. Which area represents the benefit to the government (total tax revenue)?</w:t>
            </w:r>
          </w:p>
          <w:tbl>
            <w:tblPr>
              <w:tblStyle w:val="5"/>
              <w:tblW w:w="19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D + 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Refer to Figure 8-4. Which area represents the total surplus (consumer, producer, and government) with the tax?</w:t>
            </w:r>
          </w:p>
          <w:tbl>
            <w:tblPr>
              <w:tblStyle w:val="5"/>
              <w:tblW w:w="23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D + 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 + 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Refer to Figure 8-4. Which area represents the loss in total welfare resulting from the levying of the tax on the buyer?</w:t>
            </w:r>
          </w:p>
          <w:tbl>
            <w:tblPr>
              <w:tblStyle w:val="5"/>
              <w:tblW w:w="23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 + 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D + 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Refer to Figure 8-4. Which area represents the loss in total welfare resulting from the levying of the tax on the seller?</w:t>
            </w:r>
          </w:p>
          <w:tbl>
            <w:tblPr>
              <w:tblStyle w:val="5"/>
              <w:tblW w:w="23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D + 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 + 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Refer to Figure 8-4. Assume the tax was levied on the producer. Which area represents the reduction in producer surplus?</w:t>
            </w:r>
          </w:p>
          <w:tbl>
            <w:tblPr>
              <w:tblStyle w:val="5"/>
              <w:tblW w:w="19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E + 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8-5</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93"/>
              </w:rPr>
              <w:drawing>
                <wp:inline distT="0" distB="0" distL="114300" distR="114300">
                  <wp:extent cx="2200275" cy="2600325"/>
                  <wp:effectExtent l="0" t="0" r="9525" b="317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0"/>
                          <a:stretch>
                            <a:fillRect/>
                          </a:stretch>
                        </pic:blipFill>
                        <pic:spPr>
                          <a:xfrm>
                            <a:off x="0" y="0"/>
                            <a:ext cx="2200275" cy="26003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Refer to Figure 8-5. Without the tax, what would the equilibrium price and quantity be?</w:t>
            </w:r>
          </w:p>
          <w:tbl>
            <w:tblPr>
              <w:tblStyle w:val="5"/>
              <w:tblW w:w="21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and 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and 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and 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and 300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Refer to Figure 8-5. Without the tax, what would the consumer surplus be in this market?</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Refer to Figure 8-5. Without the tax, what would the producer surplus be in this market?</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Refer to Figure 8-5. Without the tax, what would thetotal surplus be in this market?</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Refer to Figure 8-5. If the tax is imposed in this market, what price would the buyers pay for the good?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Refer to Figure 8-5. If the tax is imposed on the buyer, what price would the buyers pay for the good?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Refer to Figure 8-5. If the tax is imposed on the seller, what price would the buyers pay for the good?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Refer to Figure 8-5. If the tax is imposed in this market, what price would the sellers receive for their product?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Refer to Figure 8-5. If the tax is imposed on the buyer, what price would the sellers receive for their product?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Refer to Figure 8-5. If the tax is imposed on the seller, what price would the sellers receive for their product?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Refer to Figure 8-5. If the tax is imposed in this market, what would consumer surplus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Refer to Figure 8-5. If the tax is imposed on the buyer, what would the consumer surplus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Refer to Figure 8-5. If the tax is imposed on the seller, what would the consumer surplus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Refer to Figure 8-5. If the tax is imposed in this market, what would the producer surplus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Refer to Figure 8-5. If the tax is imposed on the buyer, what would the producer surplus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Refer to Figure 8-5. If the tax is imposed on the seller, what would the producer surplus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Refer to Figure 8-5. When the tax is placed on this good, what are the quantity sold and the price buyers will pay?</w:t>
            </w:r>
          </w:p>
          <w:tbl>
            <w:tblPr>
              <w:tblStyle w:val="5"/>
              <w:tblW w:w="44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 units sold and buyers will pay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 units sold and buyers will pay $10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 units sold and buyers will pay $16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 units sold and buyers will pay $16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Refer to Figure 8-5. If the government imposes the tax in this market, what will the tax revenue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Refer to Figure 8-5. What is the amount of the tax placed on this product?</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Refer to Figure 8-5. With a tax imposed in this market, what would total surplus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Refer to Figure 8-5. If the tax is imposed on the buyer, what would total surplus in this market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Refer to Figure 8-5. If the tax is imposed on the seller, what would total surplus in this market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Refer to Figure 8-5. What would happen to consumer surplus if the tax were imposed in this market?</w:t>
            </w:r>
          </w:p>
          <w:tbl>
            <w:tblPr>
              <w:tblStyle w:val="5"/>
              <w:tblW w:w="30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$2700.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$3600.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Refer to Figure 8-5. What would happen to consumer surplus if the tax were imposed on the buyer?</w:t>
            </w:r>
          </w:p>
          <w:tbl>
            <w:tblPr>
              <w:tblStyle w:val="5"/>
              <w:tblW w:w="30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$2700.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$3600.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Refer to Figure 8-5. What would happen to consumer surplus if the tax were imposed on the seller?</w:t>
            </w:r>
          </w:p>
          <w:tbl>
            <w:tblPr>
              <w:tblStyle w:val="5"/>
              <w:tblW w:w="30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$2700.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$3600.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Refer to Figure 8-5. What would happen to producer surplus if the tax were imposed in this market?</w:t>
            </w:r>
          </w:p>
          <w:tbl>
            <w:tblPr>
              <w:tblStyle w:val="5"/>
              <w:tblW w:w="30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$2400.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Refer to Figure 8-5. What would happen to producer surplus if the tax were imposed on the buyer?</w:t>
            </w:r>
          </w:p>
          <w:tbl>
            <w:tblPr>
              <w:tblStyle w:val="5"/>
              <w:tblW w:w="30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$2400.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Refer to Figure 8-5. What would happen to producer surplus if the tax were imposed on the seller?</w:t>
            </w:r>
          </w:p>
          <w:tbl>
            <w:tblPr>
              <w:tblStyle w:val="5"/>
              <w:tblW w:w="30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$2400.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Refer to Figure 8-5. What would happen to total surplus in this market if the tax were imposed?</w:t>
            </w:r>
          </w:p>
          <w:tbl>
            <w:tblPr>
              <w:tblStyle w:val="5"/>
              <w:tblW w:w="34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$3000.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Refer to Figure 8-5. What would happen to total surplus in this market if the tax were imposed on the buyer?</w:t>
            </w:r>
          </w:p>
          <w:tbl>
            <w:tblPr>
              <w:tblStyle w:val="5"/>
              <w:tblW w:w="34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$3000.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Refer to Figure 8-5. What would happen to total surplus in this market if the tax were imposed on the seller?</w:t>
            </w:r>
          </w:p>
          <w:tbl>
            <w:tblPr>
              <w:tblStyle w:val="5"/>
              <w:tblW w:w="34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fall by $3000.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$3000.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Refer to Figure 8-5. What would be the deadweight loss in this market as a result of the tax?</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What does the area between the supply and demand curves up to the equilibrium quantity represent?</w:t>
            </w:r>
          </w:p>
          <w:tbl>
            <w:tblPr>
              <w:tblStyle w:val="5"/>
              <w:tblW w:w="25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What is total surplus without a tax equal to?</w:t>
            </w:r>
          </w:p>
          <w:tbl>
            <w:tblPr>
              <w:tblStyle w:val="5"/>
              <w:tblW w:w="62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plus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minus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minus tax revenue, plus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plus producer surplus, plus tax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What is total surplus with a tax equal to?</w:t>
            </w:r>
          </w:p>
          <w:tbl>
            <w:tblPr>
              <w:tblStyle w:val="5"/>
              <w:tblW w:w="62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plus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minus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minus tax revenue, plus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plus producer surplus, plus tax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8-6</w:t>
            </w:r>
            <w:r>
              <w:br w:type="textWrapping"/>
            </w:r>
            <w:r>
              <w:rPr>
                <w:position w:val="-162"/>
              </w:rPr>
              <w:drawing>
                <wp:inline distT="0" distB="0" distL="114300" distR="114300">
                  <wp:extent cx="2381250" cy="2209800"/>
                  <wp:effectExtent l="0" t="0" r="6350" b="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icPr>
                        <pic:blipFill>
                          <a:blip r:embed="rId11"/>
                          <a:stretch>
                            <a:fillRect/>
                          </a:stretch>
                        </pic:blipFill>
                        <pic:spPr>
                          <a:xfrm>
                            <a:off x="0" y="0"/>
                            <a:ext cx="2381250" cy="22098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Refer to Figure 8-6. What is the equilibrium market price before the tax is imposed?</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Refer to Figure 8-6. What is the price buyers pay after the tax?</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Refer to Figure 8-6. What is the price sellers receive after the tax?</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Refer to Figure 8-6. What was consumer surplus before the tax was levied?</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Refer to Figure 8-6. What was producer surplus before the tax?</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Refer to Figure 8-6. What would consumer surplus be after the tax is levied?</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Refer to Figure 8-6. What would consumer surplus be after the tax is levied on the buyer?</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Refer to Figure 8-6. What would consumer surplus be after the tax is levied on the seller?</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Refer to Figure 8-6. What would producer surplus be after the tax is levied?</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Refer to Figure 8-6. What would producer surplus be after the tax is levied on the buyer?</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Refer to Figure 8-6. What would producer surplus be after the tax is levied on the seller?</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Refer to Figure 8-6. What would the reduction in consumer surplus caused by the tax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Refer to Figure 8-6. What would the reduction in producer surplus caused by the tax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Refer to Figure 8-6. What would the total surplus before the tax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Refer to Figure 8-6. What would the total surplus with the tax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Refer to Figure 8-6. What would the total surplus with the tax levied on the buyer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Refer to Figure 8-6. What would the total surplus with the tax levied on the seller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Refer to Figure 8-6. What is the amount of deadweight loss in this market resulting from the levying of the tax?</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Refer to Figure 8-6. What is the amount of deadweight loss in this market resulting from the levying of the tax on the buyer?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Refer to Figure 8-6. What is the amount of deadweight loss in this market resulting from the levying of the tax on the seller?</w:t>
            </w:r>
          </w:p>
          <w:tbl>
            <w:tblPr>
              <w:tblStyle w:val="5"/>
              <w:tblW w:w="1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Refer to Figure 8-6. What would the benefits to the government (total tax revenue)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Suppose that the equilibrium quantity in the market for widgets has been 200 per month. Then a tax of $5 per widget is imposed. As a result, the government is able to raise $750 per month in revenue. By how much has the equilibrium quantity of widgets fallen?</w:t>
            </w:r>
          </w:p>
          <w:tbl>
            <w:tblPr>
              <w:tblStyle w:val="5"/>
              <w:tblW w:w="23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per month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per month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per month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per month</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Suppose that the equilibrium quantity in the market for widgets has been 200 per month. Then a tax of $5 per widget is imposed. The price paid by buyers increases by $2 and the after-tax price received by sellers falls by $3. The government is able to raise $750 per month in revenue from the tax. What is the deadweight loss from the tax?</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Suppose that policymakers are considering placing a tax on either of two markets. In Market A, the tax will have a significant effect on the price consumers pay, but it will not affect equilibrium quantity very much. In Market B, the same tax will have only a small effect on the price consumers pay, but it will have a large effect on the equilibrium quantity. In which market will the tax have a larger deadweight loss?</w:t>
            </w:r>
          </w:p>
          <w:tbl>
            <w:tblPr>
              <w:tblStyle w:val="5"/>
              <w:tblW w:w="67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A because the demand of the market is relatively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B because the demand of the market is relatively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A because the demand of the market is relatively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B because the demand of the market is relatively inelastic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Suppose that the equilibrium quantity in the market for widgets has been 300 per month. Then a tax of $5 per widget is imposed. The price paid by buyers increases by $2 and the after-tax price received by sellers falls by $3. The government is able to raise 1000 per month in revenue from the tax. What is the deadweight loss from the tax?</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A tax of $20 per unit is imposed on a certain market. The tax reduces the equilibrium quantity in the market by 200 units. What is the deadweight loss from the tax?</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8-1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Assume that Kierra cleans Cate's house weekly for $100. Cate would be willing to pay as much as $125 weekly to have her house cleaned. Kierra’s opportunity cost is $80.</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Refer to Scenario 8-1. If Kierra cleans Cate's house, what is the consumer surplus?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Refer to Scenario 8-1. If Kierra cleans Cate's house, what is the producer surplus?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Refer to Scenario 8-1. What would happen if Cate is required to pay a tax of $40 when she hires someone to clean her house?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Cate will now clean her own house.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Kierra will continue to clean Cate's house but the producer surplus will decline.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economic welfare (consumer surplus plus producer surplus plus tax revenue)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Kierra will continue to clean Cate's house, but the consumer surplus will decline.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Assume that a tax is levied on a good and that the government uses the revenue to clean up lethal toxic waste that would cause irreparable harm to a large number of people. In this case, which of the following outcomes would NOT occur?</w:t>
            </w:r>
          </w:p>
          <w:tbl>
            <w:tblPr>
              <w:tblStyle w:val="5"/>
              <w:tblW w:w="65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consumer surplus to consumers of the taxed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producer surplus to producers of the taxed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total economic welfare of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total economic welfare of society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Assume that a tax is levied on a good and the government uses the funds to build statues of the premiers of each of the provinces and territories. In this case, which of the following would NOT occur?</w:t>
            </w:r>
          </w:p>
          <w:tbl>
            <w:tblPr>
              <w:tblStyle w:val="5"/>
              <w:tblW w:w="81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consumer surplus to consumers of the taxed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producer surplus to producers of the taxed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welfare of society that exceeds the deadweight loss from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deadweight loss larger than the loss in both consumer and producer surplus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8-2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Lincoln offers to do Katelyn's housework for $80 per week. Katelyn's opportunity cost of doing housework is $100 per week, and Lincoln's opportunity cost of doing housework is $60 per week.</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Refer to Scenario 8-2. What will be Katelyn's gain in consumer surplus as a result of the proposed transaction?</w:t>
            </w:r>
          </w:p>
          <w:tbl>
            <w:tblPr>
              <w:tblStyle w:val="5"/>
              <w:tblW w:w="38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Katelyn will gain $20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Katelyn will gain $30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Katelyn will gain $40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Katelyn will gain $50 per week.</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Refer to Scenario 8-2. What will be Lincoln's gain in producer surplus as a result of the proposed transaction?</w:t>
            </w:r>
          </w:p>
          <w:tbl>
            <w:tblPr>
              <w:tblStyle w:val="5"/>
              <w:tblW w:w="38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Lincoln will gain $20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Lincoln will gain $30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Lincoln will gain $40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Lincoln will gain $50 per week.</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Refer to Scenario 8-2. What is the total gain in welfare due to the transaction described above?</w:t>
            </w:r>
          </w:p>
          <w:tbl>
            <w:tblPr>
              <w:tblStyle w:val="5"/>
              <w:tblW w:w="22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per week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per week</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What is the relationship between the deadweight economic loss and tax rates?</w:t>
            </w:r>
          </w:p>
          <w:tbl>
            <w:tblPr>
              <w:tblStyle w:val="5"/>
              <w:tblW w:w="69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depend on tax rates.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higher when tax rates are higher than when tax rates are lower.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lower when tax rates are higher than when tax rates are lower.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depend on the slope of the demand curve.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How are the size of the tax and the deadweight loss of a tax related?</w:t>
            </w:r>
          </w:p>
          <w:tbl>
            <w:tblPr>
              <w:tblStyle w:val="5"/>
              <w:tblW w:w="32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positively related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negatively related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independent of each other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each other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On which factor does the amount of deadweight loss from taxes depend?</w:t>
            </w:r>
          </w:p>
          <w:tbl>
            <w:tblPr>
              <w:tblStyle w:val="5"/>
              <w:tblW w:w="63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elasticity of demand and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much of the tax revenue the government plans to spend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 the government is planning to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price before the tax was levied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What happens as elasticities of supply and demand increase?</w:t>
            </w:r>
          </w:p>
          <w:tbl>
            <w:tblPr>
              <w:tblStyle w:val="5"/>
              <w:tblW w:w="71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smaller the deadweight loss from a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less intrusive a tax will be on a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greater the deadweight loss from a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more equitable the distribution of a tax between buyers and sellers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If the supply of a good is relatively elastic, what will changing the price cause?</w:t>
            </w:r>
          </w:p>
          <w:tbl>
            <w:tblPr>
              <w:tblStyle w:val="5"/>
              <w:tblW w:w="72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relatively small change in the amounts that buyers are willing to buy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relatively small change in the amounts sellers are willing to sell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relatively large change in the amounts sellers are willing to sell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relatively large change in the amounts that buyers are willing to buy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Assuming that the demand for diamonds is more elastic than the demand for gasoline, what happens to the quantity of diamonds purchased relative to the quantity of gasoline purchased if the same percentage tax is levied on both products?</w:t>
            </w:r>
          </w:p>
          <w:tbl>
            <w:tblPr>
              <w:tblStyle w:val="5"/>
              <w:tblW w:w="82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decrease in the quantity of diamonds is greater than the decrease in  gasoline.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decrease in the quantity of diamonds is less than the decrease in gasoline.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increase in the quantity of diamonds is greater than the decrease in gasoline.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increase in the quantity of diamonds is less than the decrease in gasoline.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Assume that the demand for diamonds is more elastic than the demand for gasoline. What happens to the consumer surplus if the same percentage tax is levied on both products?</w:t>
            </w:r>
          </w:p>
          <w:tbl>
            <w:tblPr>
              <w:tblStyle w:val="5"/>
              <w:tblW w:w="65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of consumer surplus is relatively small for diamonds.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of consumer surplus is relatively large for diamonds.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 of consumer surplus is relatively small for diamonds.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 of consumer surplus is relatively large for diamonds.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Assume that the supply of gasoline is relatively inelastic and the supply of wheat is relatively elastic. If a tax is levied on both goods, what happens to the quantity of gasoline produced as compared to the quantity of wheat produced?</w:t>
            </w:r>
          </w:p>
          <w:tbl>
            <w:tblPr>
              <w:tblStyle w:val="5"/>
              <w:tblW w:w="67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gasoline produced declines more than the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gasoline produced declines less than the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gasoline produced increases more than the wheat.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quantity of gasoline produced increases less than the wheat.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Assume that the supply of gasoline is relatively inelastic and the supply of wheat is relatively elastic.  What happens to the producer surplus if a tax is levied on gasoline?</w:t>
            </w:r>
          </w:p>
          <w:tbl>
            <w:tblPr>
              <w:tblStyle w:val="5"/>
              <w:tblW w:w="63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of producer surplus is relatively large for gasoline.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of producer surplus is relatively small for gasoline.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 of producer surplus is relatively large for gasoline.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 of producer surplus is relatively small for gasoline.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Assume that the demand for salt is relatively inelastic and that the demand for snowboards is relatively elastic. If a tax is levied on both goods, what is the deadweight loss for snowboards relative tothe deadweight loss for salt?</w:t>
            </w:r>
          </w:p>
          <w:tbl>
            <w:tblPr>
              <w:tblStyle w:val="5"/>
              <w:tblW w:w="51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of deadweight loss is greater for salt.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 of deadweight loss is smaller for salt.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 of deadweight loss is greater for salt.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 of deadweight loss is smaller for salt.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Which tax is the most important tax in the Canadian economy, according to economists?</w:t>
            </w:r>
          </w:p>
          <w:tbl>
            <w:tblPr>
              <w:tblStyle w:val="5"/>
              <w:tblW w:w="26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income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tax on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inheritance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 gains taxes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What is Employment Insurance primarily a tax on?</w:t>
            </w:r>
          </w:p>
          <w:tbl>
            <w:tblPr>
              <w:tblStyle w:val="5"/>
              <w:tblW w:w="28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earnings from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interest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real estate holdings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 gains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If the labour supply curve is nearly vertical, what will a tax on labour do?</w:t>
            </w:r>
          </w:p>
          <w:tbl>
            <w:tblPr>
              <w:tblStyle w:val="5"/>
              <w:tblW w:w="68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have a large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raise small amounts of tax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have little impact on the amount of work workers are willing to do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shift the labour demand curve to the right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What happens when people are given more freedom to choose the date of their retirement?</w:t>
            </w:r>
          </w:p>
          <w:tbl>
            <w:tblPr>
              <w:tblStyle w:val="5"/>
              <w:tblW w:w="8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taxes will lead people to retire early.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taxes will lead people to reduce hours of work but delay their retirement.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taxes will lead people to retire early.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taxes will lead people to reduce hours of work but delay their retirement.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Which of the following effects is NOT encouraged by taxes on labour?</w:t>
            </w:r>
          </w:p>
          <w:tbl>
            <w:tblPr>
              <w:tblStyle w:val="5"/>
              <w:tblW w:w="77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take early retirement from the labour force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parent stays at home rather than both parents working in the labour force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employees work overtime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are paid under the table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What happens when a tax is levied on the labour force and the labour supply curve is relatively elastic?</w:t>
            </w:r>
          </w:p>
          <w:tbl>
            <w:tblPr>
              <w:tblStyle w:val="5"/>
              <w:tblW w:w="56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labour will fall a small amount.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labour will fall a large amount when.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labour will rise a small amount when.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labour will rise a large amount when.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Which of the following taxes would likely have the smallest deadweight loss?</w:t>
            </w:r>
          </w:p>
          <w:tbl>
            <w:tblPr>
              <w:tblStyle w:val="5"/>
              <w:tblW w:w="7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head tax (i.e., a tax everyone must pay regardless of what one does or buys)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income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all terrain vehicles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caviar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Since the amount of land is fixed, how elastic is the total supply of land?</w:t>
            </w:r>
          </w:p>
          <w:tbl>
            <w:tblPr>
              <w:tblStyle w:val="5"/>
              <w:tblW w:w="2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relatively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perfectly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relatively inelastic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Given the supply of land is fixed, who would pay a tax on land?</w:t>
            </w:r>
          </w:p>
          <w:tbl>
            <w:tblPr>
              <w:tblStyle w:val="5"/>
              <w:tblW w:w="4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landowners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renters or users of the land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partly landowners and partly land users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What would a tax placed on land cause?</w:t>
            </w:r>
          </w:p>
          <w:tbl>
            <w:tblPr>
              <w:tblStyle w:val="5"/>
              <w:tblW w:w="64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huge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landlords not to bear any of the burden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enough tax revenue so that all other taxes could be eliminated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When the size of a tax is doubled, what happens to the deadweight loss from the tax?</w:t>
            </w:r>
          </w:p>
          <w:tbl>
            <w:tblPr>
              <w:tblStyle w:val="5"/>
              <w:tblW w:w="39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by the size of the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doubles.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remains constant.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increases by a factor of four.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If the size of a tax is tripled, what would happen to the deadweight loss from the tax?</w:t>
            </w:r>
          </w:p>
          <w:tbl>
            <w:tblPr>
              <w:tblStyle w:val="5"/>
              <w:tblW w:w="42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double.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triple.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a factor of six.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by a factor of nine.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If the government quadrupled the tax on gasoline, what happens to the deadweight loss from the gasoline tax?</w:t>
            </w:r>
          </w:p>
          <w:tbl>
            <w:tblPr>
              <w:tblStyle w:val="5"/>
              <w:tblW w:w="503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more than quadruple.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quadruple.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increase, but it would not quadruple.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1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not change.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As the size of a tax increases, what will happen to tax revenue?</w:t>
            </w:r>
          </w:p>
          <w:tbl>
            <w:tblPr>
              <w:tblStyle w:val="5"/>
              <w:tblW w:w="3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remain the same.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then decrease.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What happens if a government increases the tax rate?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tax rate increases, tax revenue continually rises and deadweight loss continually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tax rate rises, tax revenue rises for a while, but eventually begins to fall; deadweight loss rises but also begins to fall as tax revenue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tax rate rises, tax revenue rises for a while, but eventually begins to fall; deadweight loss continually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the tax rate rises, tax revenue rises for a while, but eventually begins to fall; deadweight loss falls for a while, but begins to rise as tax revenue falls.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What happens if a government reduces a high tax rate?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7"/>
              <w:gridCol w:w="8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Reducing a high tax rate is less likely to increase tax revenue than reducing a low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Reducing a high tax rate is more likely to increase tax revenue than reducing a low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Reducing a high tax rate will have the same effect on tax revenue as reducing a low tax rate.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Reducing a tax rate can never increase tax revenue.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What does the Laffer curve do?</w:t>
            </w:r>
          </w:p>
          <w:tbl>
            <w:tblPr>
              <w:tblStyle w:val="5"/>
              <w:tblW w:w="60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relates income tax rates to total income taxes collected.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relates income to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relates tax rates to deadweight welfare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relates government welfare payments to the birth rate.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What result did Ronald Reagan believe would come from reducing income tax rates?</w:t>
            </w:r>
          </w:p>
          <w:tbl>
            <w:tblPr>
              <w:tblStyle w:val="5"/>
              <w:tblW w:w="72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tax collections would decline.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tax collections would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U.S. federal deficit (and the national debt) would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would be no effect on the amount of government tax collections.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What was one side effect of the tax cuts made during Ronald Reagan's terms as president?</w:t>
            </w:r>
          </w:p>
          <w:tbl>
            <w:tblPr>
              <w:tblStyle w:val="5"/>
              <w:tblW w:w="38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tax revenues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small budget surpluses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large budget deficits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decreased government spending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What did Ronald Reagan obviously believe about the labour supply curve?</w:t>
            </w:r>
          </w:p>
          <w:tbl>
            <w:tblPr>
              <w:tblStyle w:val="5"/>
              <w:tblW w:w="3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was perfectly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was perfectly 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was relatively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was relatively elastic.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What did both Ronald Reagan and Arthur Laffer agree would result from reducing income tax rates?</w:t>
            </w:r>
          </w:p>
          <w:tbl>
            <w:tblPr>
              <w:tblStyle w:val="5"/>
              <w:tblW w:w="64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national debt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decreased government tax collections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government tax collections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change in the amount of revenue the government collected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What name was given to the views held by Arthur Laffer and Ronald Reagan that cuts in tax rates would encourage people to increase the quantity of labour they supplied?</w:t>
            </w:r>
          </w:p>
          <w:tbl>
            <w:tblPr>
              <w:tblStyle w:val="5"/>
              <w:tblW w:w="30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Laffer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welfare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supply-side economics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Reganomics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During Ronald Reagan's first term in office, income tax rates were reduced significantly. What was the result?</w:t>
            </w:r>
          </w:p>
          <w:tbl>
            <w:tblPr>
              <w:tblStyle w:val="5"/>
              <w:tblW w:w="75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tax collections declined.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tax revenue increased.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Laffer curve was demonstrated to be essentially correct.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experienced budget surpluses for four consecutive years.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182. Which effect on income tax collections is NOT indicated by the Laffer curve?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tax collections will be very low if income tax rates are very low.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tax collections will be very low if income tax rates are very high.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tax collections will be at a maximum if income tax rates are at some intermediate level between very low and very high.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Income tax collections will be very high if income tax rates are very high.</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183. When a country is on the downward-sloping side of the Laffer curve, what will cutting tax rates do?</w:t>
            </w:r>
          </w:p>
          <w:tbl>
            <w:tblPr>
              <w:tblStyle w:val="5"/>
              <w:tblW w:w="55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tax revenues and increase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both tax revenues and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tax revenues and decrease deadweight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both tax revenues and deadweight loss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184. If income tax rates in Sweden had been reduced, what do studies indicate would have happened to income tax revenue?</w:t>
            </w:r>
          </w:p>
          <w:tbl>
            <w:tblPr>
              <w:tblStyle w:val="5"/>
              <w:tblW w:w="4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would have fallen.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would have risen.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would have fallen first then risen.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would have risen first then fallen.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 Which statement best summarizes the idea of cutting income tax rates increase tax revenue?</w:t>
            </w:r>
          </w:p>
          <w:tbl>
            <w:tblPr>
              <w:tblStyle w:val="5"/>
              <w:tblW w:w="81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This argument is only valid for the United States but not for most other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This argument is valid for all countries that have income taxes.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This argument is valid for most other countries but not the United States.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argument is valid for any country that has very high marginal tax rates.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 If a country's tax rates are high, where is that country most likely to be on the Laffer curve?</w:t>
            </w:r>
          </w:p>
          <w:tbl>
            <w:tblPr>
              <w:tblStyle w:val="5"/>
              <w:tblW w:w="52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top of the Laffer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positively sloped part of the Laffer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above the Laffer curve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negatively sloped part of the Laffer curve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187. Normally, both buyers and sellers are worse off when a good is taxed.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188. Often, the tax revenue collected by the government equals the reduced welfare of buyers and sellers caused by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 A tax places a wedge between the price buyers pay and the price sellers receive.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190. A tax raises the price received by sellers and lowers the price paid by buyers.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191. When a tax is imposed, the loss of consumer surplus and producer surplus as a result of the tax exceeds the revenue raised by the government.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192. The larger the deadweight loss from taxation, the larger the cost of any government program.</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193. Because taxes distort incentives, they cause markets to allocate resources inefficiently.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194. Taxes cause deadweight losses because they prevent buyers and sellers from realizing some of the gains from trade.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 If a tax did not induce buyers or sellers to change their behaviour, it would not cause a deadweight loss.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196. The more inelastic the demand and supply curves, the greater the deadweight loss of a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197. The demand for bread is less elastic than the demand for donuts; hence, a tax on bread will create a larger deadweight loss than will the same tax on donuts, all else equal.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198. A tax on insulin is likely to cause a tremendous deadweight loss to society.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199. If the supply curve is more elastic, all else equal, the deadweight loss from a given tax will be larger.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 The more elastic the supply and demand curves in a market, the more taxes in that market distort behaviour, and the more likely it is that a tax cut will raise tax revenue.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201. The most important tax in the Canadian economy is the corporate profit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202. The EI tax, and to a large extent the federal income tax, are labour taxes.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203. Economists disagree on whether labour taxes have a small or a large deadweight loss.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204. Because the supply of land is perfectly elastic, the deadweight loss of a tax on land is enormous.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205. If the size of a tax doubles, the deadweight loss rises by a factor of six.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206. The deadweight loss of a tax rises even more rapidly than the size of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207. As the size of a tax increases, the government's tax revenue rises then falls.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208. Although tax revenue eventually begins to fall as tax rates increase, the revenue will always be greater than zero, no matter how large the tax is.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209. Economist Arthur Laffer made the argument that tax rates in the United States were so high that reducing the rates would increase tax revenue.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 The Laffer curve is the curve showing how tax revenue varies as tax rates vary.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211. The result of the large tax cuts in the first Reagan administration demonstrated that Arthur Laffer was right in his contention that reducing tax rates would increase tax revenues.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212. Using the graph shown, determine each of the following: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equilibrium price before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consumer surplus before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producer surplus before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total surplus before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consumer surplus after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producer surplus after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total tax revenue to the government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h. total surplus after the tax</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 deadweight loss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86"/>
                <w:sz w:val="22"/>
                <w:szCs w:val="22"/>
                <w:rtl w:val="0"/>
              </w:rPr>
              <w:drawing>
                <wp:inline distT="0" distB="0" distL="114300" distR="114300">
                  <wp:extent cx="2114550" cy="2505075"/>
                  <wp:effectExtent l="0" t="0" r="6350" b="9525"/>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pic:cNvPicPr>
                            <a:picLocks noChangeAspect="1"/>
                          </pic:cNvPicPr>
                        </pic:nvPicPr>
                        <pic:blipFill>
                          <a:blip r:embed="rId12"/>
                          <a:stretch>
                            <a:fillRect/>
                          </a:stretch>
                        </pic:blipFill>
                        <pic:spPr>
                          <a:xfrm>
                            <a:off x="0" y="0"/>
                            <a:ext cx="2114550" cy="2505075"/>
                          </a:xfrm>
                          <a:prstGeom prst="rect">
                            <a:avLst/>
                          </a:prstGeom>
                          <a:noFill/>
                          <a:ln w="9525">
                            <a:noFill/>
                          </a:ln>
                        </pic:spPr>
                      </pic:pic>
                    </a:graphicData>
                  </a:graphic>
                </wp:inline>
              </w:drawing>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12"/>
              <w:gridCol w:w="76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1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628"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$10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$3600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$2400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$6000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$900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$600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$3000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h. $4500</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 $1500</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213. John has been in the habit of mowing Willa's lawn each week for $20. John's opportunity cost is $15, and Willa would be willing to pay $25 to have her lawn mowed. What is the maximum tax the government can impose on lawn mowing without discouraging John and Willa from continuing their mutually beneficial arrangement?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tax is less than $10, there will exist a price at which both John and Willa will still benefit from the lawn-mowing arrangement. If the tax is $10, a price can be set that will leave both John and Willa neither better nor worse off from the lawn-mowing arrangement. If the tax is greater than $10, all possible prices will leave at least one of the parties worse off from the lawn-mowing arrangement.</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214. Use the following graph shown to fill in the table that follows.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position w:val="-174"/>
                <w:sz w:val="22"/>
                <w:szCs w:val="22"/>
                <w:rtl w:val="0"/>
              </w:rPr>
              <w:drawing>
                <wp:inline distT="0" distB="0" distL="114300" distR="114300">
                  <wp:extent cx="2343150" cy="2343150"/>
                  <wp:effectExtent l="0" t="0" r="6350" b="6350"/>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icPr>
                        <pic:blipFill>
                          <a:blip r:embed="rId13"/>
                          <a:stretch>
                            <a:fillRect/>
                          </a:stretch>
                        </pic:blipFill>
                        <pic:spPr>
                          <a:xfrm>
                            <a:off x="0" y="0"/>
                            <a:ext cx="2343150" cy="2343150"/>
                          </a:xfrm>
                          <a:prstGeom prst="rect">
                            <a:avLst/>
                          </a:prstGeom>
                          <a:noFill/>
                          <a:ln w="9525">
                            <a:noFill/>
                          </a:ln>
                        </pic:spPr>
                      </pic:pic>
                    </a:graphicData>
                  </a:graphic>
                </wp:inline>
              </w:drawing>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8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060"/>
              <w:gridCol w:w="1808"/>
              <w:gridCol w:w="1868"/>
              <w:gridCol w:w="19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06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8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Without Tax</w:t>
                  </w:r>
                </w:p>
              </w:tc>
              <w:tc>
                <w:tcPr>
                  <w:tcW w:w="186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With Tax</w:t>
                  </w:r>
                </w:p>
              </w:tc>
              <w:tc>
                <w:tcPr>
                  <w:tcW w:w="19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06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Consumer surplus</w:t>
                  </w:r>
                </w:p>
              </w:tc>
              <w:tc>
                <w:tcPr>
                  <w:tcW w:w="18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86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9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06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Producer surplus</w:t>
                  </w:r>
                </w:p>
              </w:tc>
              <w:tc>
                <w:tcPr>
                  <w:tcW w:w="18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86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9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06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Tax revenue</w:t>
                  </w:r>
                </w:p>
              </w:tc>
              <w:tc>
                <w:tcPr>
                  <w:tcW w:w="18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86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9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306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Total surplus</w:t>
                  </w:r>
                </w:p>
              </w:tc>
              <w:tc>
                <w:tcPr>
                  <w:tcW w:w="180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86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1903"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r>
          </w:tbl>
          <w:p>
            <w:pPr>
              <w:rPr>
                <w:vanish/>
              </w:rPr>
            </w:pP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22"/>
              <w:gridCol w:w="77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2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18" w:type="dxa"/>
                  <w:tcMar>
                    <w:top w:w="30" w:type="dxa"/>
                    <w:left w:w="0" w:type="dxa"/>
                    <w:bottom w:w="30" w:type="dxa"/>
                    <w:right w:w="0" w:type="dxa"/>
                  </w:tcMar>
                </w:tcPr>
                <w:tbl>
                  <w:tblPr>
                    <w:tblStyle w:val="3"/>
                    <w:tblW w:w="77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956"/>
                    <w:gridCol w:w="2359"/>
                    <w:gridCol w:w="2179"/>
                    <w:gridCol w:w="12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95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35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Without Tax</w:t>
                        </w:r>
                      </w:p>
                    </w:tc>
                    <w:tc>
                      <w:tcPr>
                        <w:tcW w:w="217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With Tax</w:t>
                        </w:r>
                      </w:p>
                    </w:tc>
                    <w:tc>
                      <w:tcPr>
                        <w:tcW w:w="122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95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Consumer surplus</w:t>
                        </w:r>
                      </w:p>
                    </w:tc>
                    <w:tc>
                      <w:tcPr>
                        <w:tcW w:w="235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 + B + C</w:t>
                        </w:r>
                      </w:p>
                    </w:tc>
                    <w:tc>
                      <w:tcPr>
                        <w:tcW w:w="217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w:t>
                        </w:r>
                      </w:p>
                    </w:tc>
                    <w:tc>
                      <w:tcPr>
                        <w:tcW w:w="122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95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Producer surplus</w:t>
                        </w:r>
                      </w:p>
                    </w:tc>
                    <w:tc>
                      <w:tcPr>
                        <w:tcW w:w="235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D + E + F</w:t>
                        </w:r>
                      </w:p>
                    </w:tc>
                    <w:tc>
                      <w:tcPr>
                        <w:tcW w:w="217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F</w:t>
                        </w:r>
                      </w:p>
                    </w:tc>
                    <w:tc>
                      <w:tcPr>
                        <w:tcW w:w="122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–(D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95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Tax revenue</w:t>
                        </w:r>
                      </w:p>
                    </w:tc>
                    <w:tc>
                      <w:tcPr>
                        <w:tcW w:w="235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None</w:t>
                        </w:r>
                      </w:p>
                    </w:tc>
                    <w:tc>
                      <w:tcPr>
                        <w:tcW w:w="217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 + D</w:t>
                        </w:r>
                      </w:p>
                    </w:tc>
                    <w:tc>
                      <w:tcPr>
                        <w:tcW w:w="122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956"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Total surplus</w:t>
                        </w:r>
                      </w:p>
                    </w:tc>
                    <w:tc>
                      <w:tcPr>
                        <w:tcW w:w="235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 + B + C + D + E + F</w:t>
                        </w:r>
                      </w:p>
                    </w:tc>
                    <w:tc>
                      <w:tcPr>
                        <w:tcW w:w="2179"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A + B + D + F</w:t>
                        </w:r>
                      </w:p>
                    </w:tc>
                    <w:tc>
                      <w:tcPr>
                        <w:tcW w:w="122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 + E)</w:t>
                        </w:r>
                      </w:p>
                    </w:tc>
                  </w:tr>
                </w:tbl>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215. Suppose that instead of a supply-demand diagram, you are given the following information: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QS = 100 + 3P</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QD = 400 – 2P</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From this information compute equilibrium price and quantity. Now suppose that a tax is placed on buyers so that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QD = 400 – (2P + 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If T = 15, solve for the new equilibrium price and quantity. (Note: P is the price received by sellers and P + T is the price paid by buyers.) Compare these answers for equilibrium price and quantity with your first answers. What does this show you?</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Prior to the tax, the equilibrium price would be $60 and the equilibrium quantity would be 280. After the tax is imposed, P, the price received by sellers, would be $57. The price paid by buyers would be $72. The quantity sold would be 271. The new answer shows three obvious facts. First, buyers pay more with a tax and second, sellers receive less with a tax. The third thing is that the size of the market shrinks when a tax is imposed on a product.</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216. Using demand and supply diagrams, show the difference in deadweight loss between a market with inelastic demand and supply curves and a market with elastic demand and supply curves.</w:t>
            </w:r>
          </w:p>
          <w:tbl>
            <w:tblPr>
              <w:tblStyle w:val="5"/>
              <w:tblW w:w="71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61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6165" w:type="dxa"/>
                  <w:tcMar>
                    <w:top w:w="30" w:type="dxa"/>
                    <w:left w:w="0" w:type="dxa"/>
                    <w:bottom w:w="30" w:type="dxa"/>
                    <w:right w:w="0" w:type="dxa"/>
                  </w:tcMar>
                </w:tcPr>
                <w:p>
                  <w:pPr>
                    <w:pStyle w:val="4"/>
                    <w:bidi w:val="0"/>
                    <w:spacing w:before="0" w:beforeAutospacing="0" w:after="0" w:afterAutospacing="0"/>
                    <w:jc w:val="left"/>
                  </w:pPr>
                  <w:r>
                    <w:rPr>
                      <w:position w:val="-147"/>
                    </w:rPr>
                    <w:drawing>
                      <wp:inline distT="0" distB="0" distL="114300" distR="114300">
                        <wp:extent cx="3914775" cy="2019300"/>
                        <wp:effectExtent l="0" t="0" r="9525" b="0"/>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pic:cNvPicPr>
                                  <a:picLocks noChangeAspect="1"/>
                                </pic:cNvPicPr>
                              </pic:nvPicPr>
                              <pic:blipFill>
                                <a:blip r:embed="rId14"/>
                                <a:stretch>
                                  <a:fillRect/>
                                </a:stretch>
                              </pic:blipFill>
                              <pic:spPr>
                                <a:xfrm>
                                  <a:off x="0" y="0"/>
                                  <a:ext cx="3914775" cy="2019300"/>
                                </a:xfrm>
                                <a:prstGeom prst="rect">
                                  <a:avLst/>
                                </a:prstGeom>
                                <a:noFill/>
                                <a:ln w="9525">
                                  <a:noFill/>
                                </a:ln>
                              </pic:spPr>
                            </pic:pic>
                          </a:graphicData>
                        </a:graphic>
                      </wp:inline>
                    </w:drawing>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217. Illustrate on three demand and supply graphs how the size of a tax (small, medium, and large) can alter tax revenue and deadweight loss.</w:t>
            </w:r>
          </w:p>
          <w:tbl>
            <w:tblPr>
              <w:tblStyle w:val="5"/>
              <w:tblW w:w="70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6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6060" w:type="dxa"/>
                  <w:tcMar>
                    <w:top w:w="30" w:type="dxa"/>
                    <w:left w:w="0" w:type="dxa"/>
                    <w:bottom w:w="30" w:type="dxa"/>
                    <w:right w:w="0" w:type="dxa"/>
                  </w:tcMar>
                </w:tcPr>
                <w:p>
                  <w:pPr>
                    <w:pStyle w:val="4"/>
                    <w:bidi w:val="0"/>
                    <w:spacing w:before="0" w:beforeAutospacing="0" w:after="0" w:afterAutospacing="0"/>
                    <w:jc w:val="left"/>
                  </w:pPr>
                  <w:r>
                    <w:rPr>
                      <w:position w:val="-325"/>
                    </w:rPr>
                    <w:drawing>
                      <wp:inline distT="0" distB="0" distL="114300" distR="114300">
                        <wp:extent cx="3848100" cy="4276725"/>
                        <wp:effectExtent l="0" t="0" r="0" b="3175"/>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
                                <pic:cNvPicPr>
                                  <a:picLocks noChangeAspect="1"/>
                                </pic:cNvPicPr>
                              </pic:nvPicPr>
                              <pic:blipFill>
                                <a:blip r:embed="rId15"/>
                                <a:stretch>
                                  <a:fillRect/>
                                </a:stretch>
                              </pic:blipFill>
                              <pic:spPr>
                                <a:xfrm>
                                  <a:off x="0" y="0"/>
                                  <a:ext cx="3848100" cy="4276725"/>
                                </a:xfrm>
                                <a:prstGeom prst="rect">
                                  <a:avLst/>
                                </a:prstGeom>
                                <a:noFill/>
                                <a:ln w="9525">
                                  <a:noFill/>
                                </a:ln>
                              </pic:spPr>
                            </pic:pic>
                          </a:graphicData>
                        </a:graphic>
                      </wp:inline>
                    </w:drawing>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218. Consider a (per unit) tax on two different goods, X and Y. Good X has very elastic demand, while good Y has very inelastic demand. Assume the supply curve for each good is the same. If the government wants to minimize deadweight loss, which good should they tax?</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Figure 8.5 in the textbook shows that when demand is inelastic, deadweight loss is small. Therefore the answer is good Y.</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219. Consider a (per unit) tax on two different goods, X and Y. Good X has very elastic supply, while good Y has very inelastic supply. Assume the demand curve for each good is the same. If the government wants to minimize deadweight loss, which good should they tax?</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Figure 8.5 in the textbook shows that when supply is inelastic, deadweight loss is small. Therefore the answer is good Y.</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220. Consider the following two statements: 1) “A tax that has no deadweight loss cannot raise any revenue for the government.” 2) “A tax that raises no revenue for the government cannot have any deadweight loss.” Which one, if any, is correct? Explain.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both incorrect. For statement 1): an example is the case of a tax when either supply or demand is perfectly inelastic. The tax has neither an effect on quantity nor any deadweight loss, but it does raise revenue. For statement 2): an example is the case of 100 percent tax imposed on sellers. With a 100 percent tax on their sales of the good, sellers will not supply any of the good, so the tax will raise no revenue. Yet the tax has a large deadweight loss, because it reduces the quantity to zero.</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221. During an election campaign, the conservative party argued that government can raise tax revenue by reducing the marginal tax rate. Why are most economists skeptical about this argument?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Even though lower taxes would give people the proper incentive to work, this would raise economic well-being and perhaps even tax revenue. But in practice, without knowing the size of the relevant elasticities, we cannot conclude the effect of a decreased tax rate on tax revenue. The more elastic supply and demand are in any market, the more taxes in the market distort behaviour, and the more likely it is that a tax cut raises tax revenue. Therefore the above argument is only true in extreme cases.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222. Consider a perfectly competitive labour market, Labour Demand is given by LD = 150 – 5W, and Labour Supply is given by LS = 10W, where W is the market wage rate.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Solve for the market equilibrium wage and level of employment in the market.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In order to stimulate employment in this industry, the government offers workers an additional $3 for each unit of labour worked. Find the new market equilibrium.</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In this case, what is the welfare gain in the labour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To find the equilibrium, set labour supply = labour demand in order to obtain W = 10 and LD = LS = 100.  </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This would have the effect of shifting the labour supply curve down and to the right by $3.  The original LS = 10W, so solve for W in order to obtain LS/10. At each possible employment level, workers are willing to work for $3 less per hour because they are receiving the subsidy. The equation for labour supply becomes W = -3 + LS /10.  Set this labour supply function equal to the labour demand function and solve the system. The equilibrium wage is now $8, but once workers collect their $3 bonus from the government, their take-home wage becomes $11. The equilibrium level of employment is 110.  </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Notice that, comparing a) and b), firms and workers shared the benefits of the subsidy. Workers gain $1 for each unit of labour worked and firms gain $2. The overall employment also increased by 10 units. The welfare gain from this policy is 1/2*$3*10 = 15.</w:t>
                  </w:r>
                </w:p>
              </w:tc>
            </w:tr>
          </w:tbl>
          <w:p/>
        </w:tc>
      </w:tr>
    </w:tbl>
    <w:p>
      <w:pPr>
        <w:bidi w:val="0"/>
        <w:spacing w:after="75"/>
        <w:jc w:val="left"/>
      </w:pPr>
    </w:p>
    <w:p>
      <w:pPr>
        <w:bidi w:val="0"/>
        <w:spacing w:after="75"/>
        <w:jc w:val="left"/>
      </w:pPr>
    </w:p>
    <w:p/>
    <w:sectPr>
      <w:headerReference r:id="rId3" w:type="default"/>
      <w:footerReference r:id="rId4" w:type="default"/>
      <w:pgMar w:top="720" w:right="720" w:bottom="720" w:left="7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5"/>
      <w:gridCol w:w="5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65" w:type="dxa"/>
          <w:tcBorders>
            <w:top w:val="nil"/>
            <w:left w:val="nil"/>
            <w:bottom w:val="nil"/>
            <w:right w:val="nil"/>
          </w:tcBorders>
        </w:tcPr>
        <w:p>
          <w:pPr>
            <w:bidi w:val="0"/>
          </w:pPr>
          <w:r>
            <w:rPr>
              <w:rStyle w:val="2"/>
              <w:b w:val="0"/>
              <w:bCs w:val="0"/>
              <w:i/>
              <w:iCs/>
              <w:sz w:val="16"/>
              <w:szCs w:val="16"/>
              <w:rtl w:val="0"/>
            </w:rPr>
            <w:t>Copyright Cengage Learning. Powered by Cognero.</w:t>
          </w:r>
        </w:p>
      </w:tc>
      <w:tc>
        <w:tcPr>
          <w:tcW w:w="5315" w:type="dxa"/>
          <w:tcBorders>
            <w:top w:val="nil"/>
            <w:left w:val="nil"/>
            <w:bottom w:val="nil"/>
            <w:right w:val="nil"/>
          </w:tcBorders>
        </w:tcPr>
        <w:p>
          <w:pPr>
            <w:bidi w:val="0"/>
            <w:jc w:val="right"/>
          </w:pPr>
          <w:r>
            <w:rPr>
              <w:rStyle w:val="2"/>
              <w:b w:val="0"/>
              <w:bCs w:val="0"/>
              <w:sz w:val="16"/>
              <w:szCs w:val="16"/>
              <w:rtl w:val="0"/>
            </w:rPr>
            <w:t>Page </w:t>
          </w:r>
          <w:r>
            <w:fldChar w:fldCharType="begin"/>
          </w:r>
          <w:r>
            <w:instrText xml:space="preserve">PAGE</w:instrText>
          </w:r>
          <w:r>
            <w:fldChar w:fldCharType="separate"/>
          </w:r>
          <w:r>
            <w:fldChar w:fldCharType="end"/>
          </w:r>
        </w:p>
      </w:tc>
    </w:tr>
  </w:tbl>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26"/>
      <w:gridCol w:w="3484"/>
      <w:gridCol w:w="2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226" w:type="dxa"/>
          <w:tcMar>
            <w:top w:w="0" w:type="dxa"/>
            <w:left w:w="0" w:type="dxa"/>
            <w:bottom w:w="0" w:type="dxa"/>
            <w:right w:w="0" w:type="dxa"/>
          </w:tcMar>
          <w:vAlign w:val="top"/>
        </w:tcPr>
        <w:tbl>
          <w:tblPr>
            <w:tblStyle w:val="3"/>
            <w:tblW w:w="52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89"/>
            <w:gridCol w:w="4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89"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Name:</w:t>
                </w:r>
              </w:p>
            </w:tc>
            <w:tc>
              <w:tcPr>
                <w:tcW w:w="4637"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3484" w:type="dxa"/>
          <w:tcMar>
            <w:top w:w="0" w:type="dxa"/>
            <w:left w:w="0" w:type="dxa"/>
            <w:bottom w:w="0" w:type="dxa"/>
            <w:right w:w="0" w:type="dxa"/>
          </w:tcMar>
          <w:vAlign w:val="top"/>
        </w:tcPr>
        <w:tbl>
          <w:tblPr>
            <w:tblStyle w:val="3"/>
            <w:tblW w:w="3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6"/>
            <w:gridCol w:w="2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56"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Class:</w:t>
                </w:r>
              </w:p>
            </w:tc>
            <w:tc>
              <w:tcPr>
                <w:tcW w:w="2928"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2090" w:type="dxa"/>
          <w:tcMar>
            <w:top w:w="0" w:type="dxa"/>
            <w:left w:w="0" w:type="dxa"/>
            <w:bottom w:w="0" w:type="dxa"/>
            <w:right w:w="0" w:type="dxa"/>
          </w:tcMar>
          <w:vAlign w:val="top"/>
        </w:tcPr>
        <w:tbl>
          <w:tblPr>
            <w:tblStyle w:val="3"/>
            <w:tblW w:w="2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8"/>
            <w:gridCol w:w="16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78"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Date:</w:t>
                </w:r>
              </w:p>
            </w:tc>
            <w:tc>
              <w:tcPr>
                <w:tcW w:w="1612"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r>
  </w:tbl>
  <w:p>
    <w:pPr>
      <w:bidi w:val="0"/>
    </w:pPr>
    <w:r>
      <w:br w:type="textWrapping"/>
    </w:r>
    <w:r>
      <w:rPr>
        <w:rStyle w:val="2"/>
        <w:rFonts w:ascii="Times New Roman" w:hAnsi="Times New Roman" w:eastAsia="Times New Roman" w:cs="Times New Roman"/>
        <w:b w:val="0"/>
        <w:bCs w:val="0"/>
        <w:color w:val="000000"/>
        <w:sz w:val="26"/>
        <w:szCs w:val="26"/>
        <w:rtl w:val="0"/>
      </w:rPr>
      <w:t>Chapter 8 - Application: The Costs of Taxation</w:t>
    </w: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620B9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4">
    <w:name w:val="p"/>
    <w:basedOn w:val="1"/>
    <w:qFormat/>
    <w:uiPriority w:val="0"/>
    <w:pPr>
      <w:spacing w:before="0" w:beforeAutospacing="0" w:after="0" w:afterAutospacing="0"/>
    </w:pPr>
  </w:style>
  <w:style w:type="table" w:customStyle="1" w:styleId="5">
    <w:name w:val="questionMetaData"/>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2017-10-29T18:34:48Z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