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What is real? Folk theories vs some other criterion.</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Folk theories of race. (biological; geographical; physical)</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Social theories. (history; culture;)</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 </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Thin constructivism. Race is a grouping of humans according to ancestry and genetically insignificant superficial properties that are PROTOTYPICALLY linked with race (for example, skin tone, hair color, etc.).</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-properties highly contingent</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 xml:space="preserve">Interactive kind constructivism. Being ascribed to </w:t>
      </w:r>
      <w:proofErr w:type="gramStart"/>
      <w:r w:rsidRPr="00BB507C">
        <w:rPr>
          <w:rFonts w:eastAsia="Times New Roman" w:cstheme="minorHAnsi"/>
          <w:color w:val="222222"/>
          <w:lang w:val="en-CA" w:eastAsia="en-CA"/>
        </w:rPr>
        <w:t>a certain racial category causes individuals</w:t>
      </w:r>
      <w:proofErr w:type="gramEnd"/>
      <w:r w:rsidRPr="00BB507C">
        <w:rPr>
          <w:rFonts w:eastAsia="Times New Roman" w:cstheme="minorHAnsi"/>
          <w:color w:val="222222"/>
          <w:lang w:val="en-CA" w:eastAsia="en-CA"/>
        </w:rPr>
        <w:t xml:space="preserve"> so labeled to have certain common experiences.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-how you are conceived by others matters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Institutional constructivism. Race as a social institution, with a character specific to the society in which it is embedded.</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-black in the USA might not equal black in Brazil (Michael Root)</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Social institution? Family, university, police force.</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-things that organize human activity, create and enforce norms, rules, and values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 </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‘racialized as’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-this kind of analysis could apply to many social dimensions.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-sexuality, gender, SES, attractiveness, disability</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 </w:t>
      </w:r>
    </w:p>
    <w:p w:rsidR="00BB507C" w:rsidRPr="00BB507C" w:rsidRDefault="00BB507C" w:rsidP="00BB507C">
      <w:pPr>
        <w:shd w:val="clear" w:color="auto" w:fill="FFFFFF"/>
        <w:spacing w:after="120"/>
        <w:rPr>
          <w:rFonts w:eastAsia="Times New Roman" w:cstheme="minorHAnsi"/>
          <w:color w:val="222222"/>
          <w:lang w:val="en-CA" w:eastAsia="en-CA"/>
        </w:rPr>
      </w:pPr>
      <w:proofErr w:type="spellStart"/>
      <w:r w:rsidRPr="00BB507C">
        <w:rPr>
          <w:rFonts w:eastAsia="Times New Roman" w:cstheme="minorHAnsi"/>
          <w:color w:val="222222"/>
          <w:lang w:val="en-CA" w:eastAsia="en-CA"/>
        </w:rPr>
        <w:t>Haslanger’s</w:t>
      </w:r>
      <w:proofErr w:type="spellEnd"/>
      <w:r w:rsidRPr="00BB507C">
        <w:rPr>
          <w:rFonts w:eastAsia="Times New Roman" w:cstheme="minorHAnsi"/>
          <w:color w:val="222222"/>
          <w:lang w:val="en-CA" w:eastAsia="en-CA"/>
        </w:rPr>
        <w:t xml:space="preserve"> analysis: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A group is racialized (in context C) if and only if (by definition) its members are (or would be) socially positioned as subordinate or privileged along some dimension (economic, political, legal, etc.) (in C), and the group is ‘marked’ as a target for this treatment by observed or imagined bodily features presumed to be evidence of ancestral links to a certain geographical region.</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Disability.</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Did they harm their child? Did they do something wrong?</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Are others discriminating against/stigmatizing the deaf child?</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What is disability? What is the relationship of disability to, e.g., wellbeing?</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 </w:t>
      </w:r>
      <w:bookmarkStart w:id="0" w:name="_GoBack"/>
      <w:bookmarkEnd w:id="0"/>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Lack of ability.</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lastRenderedPageBreak/>
        <w:t>Which abilities?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Departure from normal functioning/species norm.</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Over-generalize: Michael Phelps.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Medical Model: an impairment, injury, or disease that involves or results in the absence, loss, or reduction of normal or species-typical function.</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What is a disease? What is an impairment?</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An abnormal functioning of some bodily system that is BAD.</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-negative impact on day-to-day life (maybe a more stable/continuing condition)</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 </w:t>
      </w:r>
    </w:p>
    <w:p w:rsidR="00BB507C" w:rsidRPr="00BB507C" w:rsidRDefault="00BB507C" w:rsidP="00BB507C">
      <w:pPr>
        <w:shd w:val="clear" w:color="auto" w:fill="FFFFFF"/>
        <w:spacing w:after="120"/>
        <w:rPr>
          <w:rFonts w:eastAsia="Times New Roman" w:cstheme="minorHAnsi"/>
          <w:color w:val="222222"/>
          <w:lang w:val="en-CA" w:eastAsia="en-CA"/>
        </w:rPr>
      </w:pPr>
      <w:proofErr w:type="spellStart"/>
      <w:r w:rsidRPr="00BB507C">
        <w:rPr>
          <w:rFonts w:eastAsia="Times New Roman" w:cstheme="minorHAnsi"/>
          <w:color w:val="222222"/>
          <w:lang w:val="en-CA" w:eastAsia="en-CA"/>
        </w:rPr>
        <w:t>Welfarist</w:t>
      </w:r>
      <w:proofErr w:type="spellEnd"/>
      <w:r w:rsidRPr="00BB507C">
        <w:rPr>
          <w:rFonts w:eastAsia="Times New Roman" w:cstheme="minorHAnsi"/>
          <w:color w:val="222222"/>
          <w:lang w:val="en-CA" w:eastAsia="en-CA"/>
        </w:rPr>
        <w:t xml:space="preserve"> Model (</w:t>
      </w:r>
      <w:proofErr w:type="spellStart"/>
      <w:r w:rsidRPr="00BB507C">
        <w:rPr>
          <w:rFonts w:eastAsia="Times New Roman" w:cstheme="minorHAnsi"/>
          <w:color w:val="222222"/>
          <w:lang w:val="en-CA" w:eastAsia="en-CA"/>
        </w:rPr>
        <w:t>Kahane</w:t>
      </w:r>
      <w:proofErr w:type="spellEnd"/>
      <w:r w:rsidRPr="00BB507C">
        <w:rPr>
          <w:rFonts w:eastAsia="Times New Roman" w:cstheme="minorHAnsi"/>
          <w:color w:val="222222"/>
          <w:lang w:val="en-CA" w:eastAsia="en-CA"/>
        </w:rPr>
        <w:t>/</w:t>
      </w:r>
      <w:proofErr w:type="spellStart"/>
      <w:r w:rsidRPr="00BB507C">
        <w:rPr>
          <w:rFonts w:eastAsia="Times New Roman" w:cstheme="minorHAnsi"/>
          <w:color w:val="222222"/>
          <w:lang w:val="en-CA" w:eastAsia="en-CA"/>
        </w:rPr>
        <w:t>Savulescu</w:t>
      </w:r>
      <w:proofErr w:type="spellEnd"/>
      <w:r w:rsidRPr="00BB507C">
        <w:rPr>
          <w:rFonts w:eastAsia="Times New Roman" w:cstheme="minorHAnsi"/>
          <w:color w:val="222222"/>
          <w:lang w:val="en-CA" w:eastAsia="en-CA"/>
        </w:rPr>
        <w:t>) – disability is a stable physical or psychological property/trait that leads to a REDUCTION OF WELLBEING in certain circumstances</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Disability rights advocates – this stigmatizes disability</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Disability is a MERE DIFFERENCE with respect to wellbeing</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 </w:t>
      </w:r>
    </w:p>
    <w:p w:rsidR="00BB507C" w:rsidRPr="00BB507C" w:rsidRDefault="00BB507C" w:rsidP="00BB507C">
      <w:pPr>
        <w:shd w:val="clear" w:color="auto" w:fill="FFFFFF"/>
        <w:spacing w:after="120"/>
        <w:rPr>
          <w:rFonts w:eastAsia="Times New Roman" w:cstheme="minorHAnsi"/>
          <w:color w:val="222222"/>
          <w:lang w:val="en-CA" w:eastAsia="en-CA"/>
        </w:rPr>
      </w:pPr>
      <w:r w:rsidRPr="00BB507C">
        <w:rPr>
          <w:rFonts w:eastAsia="Times New Roman" w:cstheme="minorHAnsi"/>
          <w:color w:val="222222"/>
          <w:lang w:val="en-CA" w:eastAsia="en-CA"/>
        </w:rPr>
        <w:t>Social model. Two main tenets. One: distinguish between disability and impairment. Two: disability is entirely constituted by social prejudice against persons with impairments.</w:t>
      </w:r>
    </w:p>
    <w:p w:rsidR="006A1B59" w:rsidRPr="00BB507C" w:rsidRDefault="006A1B59" w:rsidP="00BB507C">
      <w:pPr>
        <w:spacing w:after="120"/>
        <w:rPr>
          <w:rFonts w:cstheme="minorHAnsi"/>
        </w:rPr>
      </w:pPr>
    </w:p>
    <w:sectPr w:rsidR="006A1B59" w:rsidRPr="00BB507C" w:rsidSect="00637F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07C"/>
    <w:rsid w:val="00637F82"/>
    <w:rsid w:val="006A1B59"/>
    <w:rsid w:val="00BB5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0F3917"/>
  <w14:defaultImageDpi w14:val="32767"/>
  <w15:chartTrackingRefBased/>
  <w15:docId w15:val="{0E2C8DB8-6E99-D240-8533-C42977975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18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2159</Characters>
  <Application>Microsoft Office Word</Application>
  <DocSecurity>0</DocSecurity>
  <Lines>35</Lines>
  <Paragraphs>15</Paragraphs>
  <ScaleCrop>false</ScaleCrop>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Shepherd</dc:creator>
  <cp:keywords/>
  <dc:description/>
  <cp:lastModifiedBy>Joshua Shepherd</cp:lastModifiedBy>
  <cp:revision>1</cp:revision>
  <dcterms:created xsi:type="dcterms:W3CDTF">2018-01-24T20:00:00Z</dcterms:created>
  <dcterms:modified xsi:type="dcterms:W3CDTF">2018-01-24T20:01:00Z</dcterms:modified>
</cp:coreProperties>
</file>