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CB2042" w14:textId="26FC1659"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 xml:space="preserve">Chapter 9 – Planning Merchandise Assortments </w:t>
      </w:r>
    </w:p>
    <w:p w14:paraId="75A17DE2"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Merchandise Management</w:t>
      </w:r>
      <w:r w:rsidRPr="00825D74">
        <w:rPr>
          <w:rFonts w:ascii="Helvetica" w:hAnsi="Helvetica" w:cs="Verdana"/>
          <w:color w:val="1F497D" w:themeColor="text2"/>
          <w:sz w:val="22"/>
          <w:szCs w:val="22"/>
        </w:rPr>
        <w:t>: Process by which a retailer attempts to offer the right quantity of the right merchandise in the right place at the right time while meeting the company’s financial goal</w:t>
      </w:r>
      <w:proofErr w:type="gramStart"/>
      <w:r w:rsidRPr="00825D74">
        <w:rPr>
          <w:rFonts w:ascii="Helvetica" w:hAnsi="Helvetica" w:cs="Verdana"/>
          <w:color w:val="1F497D" w:themeColor="text2"/>
          <w:sz w:val="22"/>
          <w:szCs w:val="22"/>
        </w:rPr>
        <w:t>. </w:t>
      </w:r>
      <w:proofErr w:type="gramEnd"/>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 xml:space="preserve">Buyers need to be in touch with and anticipate what customers will want to buy </w:t>
      </w:r>
      <w:r w:rsidRPr="00825D74">
        <w:rPr>
          <w:rFonts w:ascii="Helvetica" w:hAnsi="Helvetica" w:cs="Times"/>
          <w:color w:val="1F497D" w:themeColor="text2"/>
          <w:sz w:val="22"/>
          <w:szCs w:val="22"/>
        </w:rPr>
        <w:t>Assortment Plan</w:t>
      </w:r>
      <w:r w:rsidRPr="00825D74">
        <w:rPr>
          <w:rFonts w:ascii="Helvetica" w:hAnsi="Helvetica" w:cs="Verdana"/>
          <w:color w:val="1F497D" w:themeColor="text2"/>
          <w:sz w:val="22"/>
          <w:szCs w:val="22"/>
        </w:rPr>
        <w:t>: List of merchandise that indicates in very general terms what should be carried in a particular merchandise category</w:t>
      </w:r>
    </w:p>
    <w:p w14:paraId="4F673552"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Wingdings"/>
          <w:color w:val="1F497D" w:themeColor="text2"/>
          <w:sz w:val="22"/>
          <w:szCs w:val="22"/>
        </w:rPr>
        <w:t xml:space="preserve"> </w:t>
      </w:r>
      <w:proofErr w:type="gramStart"/>
      <w:r w:rsidRPr="00825D74">
        <w:rPr>
          <w:rFonts w:ascii="Helvetica" w:hAnsi="Helvetica" w:cs="Verdana"/>
          <w:color w:val="1F497D" w:themeColor="text2"/>
          <w:sz w:val="22"/>
          <w:szCs w:val="22"/>
        </w:rPr>
        <w:t>Financial</w:t>
      </w:r>
      <w:proofErr w:type="gramEnd"/>
      <w:r w:rsidRPr="00825D74">
        <w:rPr>
          <w:rFonts w:ascii="Helvetica" w:hAnsi="Helvetica" w:cs="Verdana"/>
          <w:color w:val="1F497D" w:themeColor="text2"/>
          <w:sz w:val="22"/>
          <w:szCs w:val="22"/>
        </w:rPr>
        <w:t xml:space="preserve"> budgets (including merchandise plans) are the starting point to beginning a season since merchandise cannot be purchased without financial commitment</w:t>
      </w:r>
    </w:p>
    <w:p w14:paraId="45756C1F"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Organizing the Buying Process by Categories</w:t>
      </w:r>
    </w:p>
    <w:p w14:paraId="44C1B93A"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The Buying Organization</w:t>
      </w:r>
    </w:p>
    <w:p w14:paraId="56EBC959"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Merchandise Group</w:t>
      </w:r>
      <w:r w:rsidRPr="00825D74">
        <w:rPr>
          <w:rFonts w:ascii="Helvetica" w:hAnsi="Helvetica" w:cs="Verdana"/>
          <w:color w:val="1F497D" w:themeColor="text2"/>
          <w:sz w:val="22"/>
          <w:szCs w:val="22"/>
        </w:rPr>
        <w:t xml:space="preserve">: A group within an organization managed by the senior vice presidents of merchandise and responsible for several departments </w:t>
      </w:r>
      <w:r w:rsidRPr="00825D74">
        <w:rPr>
          <w:rFonts w:ascii="Helvetica" w:hAnsi="Helvetica" w:cs="Times"/>
          <w:color w:val="1F497D" w:themeColor="text2"/>
          <w:sz w:val="22"/>
          <w:szCs w:val="22"/>
        </w:rPr>
        <w:t>Department</w:t>
      </w:r>
      <w:r w:rsidRPr="00825D74">
        <w:rPr>
          <w:rFonts w:ascii="Helvetica" w:hAnsi="Helvetica" w:cs="Verdana"/>
          <w:color w:val="1F497D" w:themeColor="text2"/>
          <w:sz w:val="22"/>
          <w:szCs w:val="22"/>
        </w:rPr>
        <w:t>: A segment of a store with merchandise that represents a group of classifications the consumer views as being complementary</w:t>
      </w:r>
    </w:p>
    <w:p w14:paraId="2E984F06"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Classification</w:t>
      </w:r>
      <w:r w:rsidRPr="00825D74">
        <w:rPr>
          <w:rFonts w:ascii="Helvetica" w:hAnsi="Helvetica" w:cs="Verdana"/>
          <w:color w:val="1F497D" w:themeColor="text2"/>
          <w:sz w:val="22"/>
          <w:szCs w:val="22"/>
        </w:rPr>
        <w:t>: A group of items or SKUs for the same type of merchandise, such as pants, supplied by different vendors </w:t>
      </w:r>
      <w:r w:rsidRPr="00825D74">
        <w:rPr>
          <w:rFonts w:ascii="Helvetica" w:hAnsi="Helvetica" w:cs="Times"/>
          <w:color w:val="1F497D" w:themeColor="text2"/>
          <w:sz w:val="22"/>
          <w:szCs w:val="22"/>
        </w:rPr>
        <w:t>Category</w:t>
      </w:r>
      <w:r w:rsidRPr="00825D74">
        <w:rPr>
          <w:rFonts w:ascii="Helvetica" w:hAnsi="Helvetica" w:cs="Verdana"/>
          <w:color w:val="1F497D" w:themeColor="text2"/>
          <w:sz w:val="22"/>
          <w:szCs w:val="22"/>
        </w:rPr>
        <w:t>: An assortment of items (SKUs) the customer sees as reasonable substitutes for each other</w:t>
      </w:r>
    </w:p>
    <w:p w14:paraId="241C5E0A"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Merchandise Category – The Planning Unit</w:t>
      </w:r>
    </w:p>
    <w:p w14:paraId="6F507CB2"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 xml:space="preserve">Supply chain members must agree on the category definition, and it must be based on what is </w:t>
      </w:r>
      <w:r w:rsidRPr="00825D74">
        <w:rPr>
          <w:rFonts w:ascii="Helvetica" w:hAnsi="Helvetica" w:cs="Times"/>
          <w:color w:val="1F497D" w:themeColor="text2"/>
          <w:sz w:val="22"/>
          <w:szCs w:val="22"/>
        </w:rPr>
        <w:t xml:space="preserve">logical </w:t>
      </w:r>
      <w:r w:rsidRPr="00825D74">
        <w:rPr>
          <w:rFonts w:ascii="Helvetica" w:hAnsi="Helvetica" w:cs="Verdana"/>
          <w:color w:val="1F497D" w:themeColor="text2"/>
          <w:sz w:val="22"/>
          <w:szCs w:val="22"/>
        </w:rPr>
        <w:t>to the customer</w:t>
      </w:r>
      <w:proofErr w:type="gramStart"/>
      <w:r w:rsidRPr="00825D74">
        <w:rPr>
          <w:rFonts w:ascii="Helvetica" w:hAnsi="Helvetica" w:cs="Verdana"/>
          <w:color w:val="1F497D" w:themeColor="text2"/>
          <w:sz w:val="22"/>
          <w:szCs w:val="22"/>
        </w:rPr>
        <w:t>. </w:t>
      </w:r>
      <w:proofErr w:type="gramEnd"/>
      <w:r w:rsidRPr="00825D74">
        <w:rPr>
          <w:rFonts w:ascii="Helvetica" w:hAnsi="Helvetica" w:cs="Times"/>
          <w:color w:val="1F497D" w:themeColor="text2"/>
          <w:sz w:val="22"/>
          <w:szCs w:val="22"/>
        </w:rPr>
        <w:t>Category Management</w:t>
      </w:r>
      <w:r w:rsidRPr="00825D74">
        <w:rPr>
          <w:rFonts w:ascii="Helvetica" w:hAnsi="Helvetica" w:cs="Verdana"/>
          <w:color w:val="1F497D" w:themeColor="text2"/>
          <w:sz w:val="22"/>
          <w:szCs w:val="22"/>
        </w:rPr>
        <w:t>: Process of managing a retail business with the objective of maximizing the sales and profits of a category</w:t>
      </w:r>
    </w:p>
    <w:p w14:paraId="7DCCBB69"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Category manager is ultimately responsible for the success or failure of a category</w:t>
      </w:r>
    </w:p>
    <w:p w14:paraId="323EAA00"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Category Captain</w:t>
      </w:r>
      <w:r w:rsidRPr="00825D74">
        <w:rPr>
          <w:rFonts w:ascii="Helvetica" w:hAnsi="Helvetica" w:cs="Verdana"/>
          <w:color w:val="1F497D" w:themeColor="text2"/>
          <w:sz w:val="22"/>
          <w:szCs w:val="22"/>
        </w:rPr>
        <w:t>: A supplier that forms an alliance with a retailer to help gain consumer insight, satisfy consumer needs, and improve the performance and profit potential across the entire category</w:t>
      </w:r>
    </w:p>
    <w:p w14:paraId="290C8969"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Sales Forecasting</w:t>
      </w:r>
    </w:p>
    <w:p w14:paraId="61003897"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Category Life Cycles</w:t>
      </w:r>
    </w:p>
    <w:p w14:paraId="6087E294"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Forecast</w:t>
      </w:r>
      <w:r w:rsidRPr="00825D74">
        <w:rPr>
          <w:rFonts w:ascii="Helvetica" w:hAnsi="Helvetica" w:cs="Verdana"/>
          <w:color w:val="1F497D" w:themeColor="text2"/>
          <w:sz w:val="22"/>
          <w:szCs w:val="22"/>
        </w:rPr>
        <w:t xml:space="preserve">: To estimate or calculate in advance; predict the future </w:t>
      </w:r>
      <w:r w:rsidRPr="00825D74">
        <w:rPr>
          <w:rFonts w:ascii="Helvetica" w:hAnsi="Helvetica" w:cs="Times"/>
          <w:color w:val="1F497D" w:themeColor="text2"/>
          <w:sz w:val="22"/>
          <w:szCs w:val="22"/>
        </w:rPr>
        <w:t>Category Life Cycle</w:t>
      </w:r>
      <w:r w:rsidRPr="00825D74">
        <w:rPr>
          <w:rFonts w:ascii="Helvetica" w:hAnsi="Helvetica" w:cs="Verdana"/>
          <w:color w:val="1F497D" w:themeColor="text2"/>
          <w:sz w:val="22"/>
          <w:szCs w:val="22"/>
        </w:rPr>
        <w:t>: Merchandise category’s sales pattern over time</w:t>
      </w:r>
    </w:p>
    <w:p w14:paraId="580C2CEB"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Knowing where a category is in its life cycle is useful for predicting sales</w:t>
      </w:r>
    </w:p>
    <w:p w14:paraId="66241573" w14:textId="39380AEF" w:rsidR="00B07BA0" w:rsidRPr="00825D74" w:rsidRDefault="00B07BA0" w:rsidP="00B07BA0">
      <w:pPr>
        <w:widowControl w:val="0"/>
        <w:autoSpaceDE w:val="0"/>
        <w:autoSpaceDN w:val="0"/>
        <w:adjustRightInd w:val="0"/>
        <w:rPr>
          <w:rFonts w:ascii="Helvetica" w:hAnsi="Helvetica" w:cs="Times"/>
          <w:color w:val="1F497D" w:themeColor="text2"/>
          <w:sz w:val="22"/>
          <w:szCs w:val="22"/>
        </w:rPr>
      </w:pPr>
      <w:r w:rsidRPr="00825D74">
        <w:rPr>
          <w:rFonts w:ascii="Helvetica" w:hAnsi="Helvetica" w:cs="Times"/>
          <w:noProof/>
          <w:color w:val="1F497D" w:themeColor="text2"/>
          <w:sz w:val="22"/>
          <w:szCs w:val="22"/>
        </w:rPr>
        <w:drawing>
          <wp:inline distT="0" distB="0" distL="0" distR="0" wp14:anchorId="67113893" wp14:editId="7092579D">
            <wp:extent cx="2222500" cy="12700"/>
            <wp:effectExtent l="0" t="0" r="12700" b="1270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2500" cy="12700"/>
                    </a:xfrm>
                    <a:prstGeom prst="rect">
                      <a:avLst/>
                    </a:prstGeom>
                    <a:noFill/>
                    <a:ln>
                      <a:noFill/>
                    </a:ln>
                  </pic:spPr>
                </pic:pic>
              </a:graphicData>
            </a:graphic>
          </wp:inline>
        </w:drawing>
      </w:r>
      <w:r w:rsidRPr="00825D74">
        <w:rPr>
          <w:rFonts w:ascii="Helvetica" w:hAnsi="Helvetica" w:cs="Times"/>
          <w:color w:val="1F497D" w:themeColor="text2"/>
          <w:sz w:val="22"/>
          <w:szCs w:val="22"/>
        </w:rPr>
        <w:t xml:space="preserve"> </w:t>
      </w:r>
      <w:r w:rsidRPr="00825D74">
        <w:rPr>
          <w:rFonts w:ascii="Helvetica" w:hAnsi="Helvetica" w:cs="Times"/>
          <w:noProof/>
          <w:color w:val="1F497D" w:themeColor="text2"/>
          <w:sz w:val="22"/>
          <w:szCs w:val="22"/>
        </w:rPr>
        <w:drawing>
          <wp:inline distT="0" distB="0" distL="0" distR="0" wp14:anchorId="1AB43A98" wp14:editId="5F31F93B">
            <wp:extent cx="863600" cy="12700"/>
            <wp:effectExtent l="0" t="0" r="0" b="1270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3600" cy="12700"/>
                    </a:xfrm>
                    <a:prstGeom prst="rect">
                      <a:avLst/>
                    </a:prstGeom>
                    <a:noFill/>
                    <a:ln>
                      <a:noFill/>
                    </a:ln>
                  </pic:spPr>
                </pic:pic>
              </a:graphicData>
            </a:graphic>
          </wp:inline>
        </w:drawing>
      </w:r>
    </w:p>
    <w:p w14:paraId="1157D411" w14:textId="77777777" w:rsidR="00B07BA0" w:rsidRPr="00825D74" w:rsidRDefault="00B07BA0" w:rsidP="007A691E">
      <w:pPr>
        <w:widowControl w:val="0"/>
        <w:numPr>
          <w:ilvl w:val="0"/>
          <w:numId w:val="1"/>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Shape</w:t>
      </w:r>
      <w:proofErr w:type="gramEnd"/>
      <w:r w:rsidRPr="00825D74">
        <w:rPr>
          <w:rFonts w:ascii="Helvetica" w:hAnsi="Helvetica" w:cs="Verdana"/>
          <w:color w:val="1F497D" w:themeColor="text2"/>
          <w:sz w:val="22"/>
          <w:szCs w:val="22"/>
        </w:rPr>
        <w:t xml:space="preserve"> of life cycle can be affected by activities undertaken by retailers and vendors </w:t>
      </w:r>
    </w:p>
    <w:p w14:paraId="716F4A3E" w14:textId="77777777" w:rsidR="00B07BA0" w:rsidRPr="00825D74" w:rsidRDefault="00B07BA0" w:rsidP="007A691E">
      <w:pPr>
        <w:widowControl w:val="0"/>
        <w:numPr>
          <w:ilvl w:val="0"/>
          <w:numId w:val="1"/>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Sales</w:t>
      </w:r>
      <w:proofErr w:type="gramEnd"/>
      <w:r w:rsidRPr="00825D74">
        <w:rPr>
          <w:rFonts w:ascii="Helvetica" w:hAnsi="Helvetica" w:cs="Verdana"/>
          <w:color w:val="1F497D" w:themeColor="text2"/>
          <w:sz w:val="22"/>
          <w:szCs w:val="22"/>
        </w:rPr>
        <w:t xml:space="preserve"> increase, peak, decline </w:t>
      </w:r>
    </w:p>
    <w:p w14:paraId="558023F5" w14:textId="77777777" w:rsidR="00B07BA0" w:rsidRPr="00825D74" w:rsidRDefault="00B07BA0" w:rsidP="007A691E">
      <w:pPr>
        <w:widowControl w:val="0"/>
        <w:numPr>
          <w:ilvl w:val="0"/>
          <w:numId w:val="1"/>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lastRenderedPageBreak/>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Variations</w:t>
      </w:r>
      <w:proofErr w:type="gramEnd"/>
      <w:r w:rsidRPr="00825D74">
        <w:rPr>
          <w:rFonts w:ascii="Helvetica" w:hAnsi="Helvetica" w:cs="Verdana"/>
          <w:color w:val="1F497D" w:themeColor="text2"/>
          <w:sz w:val="22"/>
          <w:szCs w:val="22"/>
        </w:rPr>
        <w:t>: Fad, fashion, staple, seasonal </w:t>
      </w:r>
      <w:r w:rsidRPr="00825D74">
        <w:rPr>
          <w:rFonts w:ascii="Helvetica" w:hAnsi="Helvetica" w:cs="Times"/>
          <w:color w:val="1F497D" w:themeColor="text2"/>
          <w:sz w:val="22"/>
          <w:szCs w:val="22"/>
        </w:rPr>
        <w:t>Fad</w:t>
      </w:r>
      <w:r w:rsidRPr="00825D74">
        <w:rPr>
          <w:rFonts w:ascii="Helvetica" w:hAnsi="Helvetica" w:cs="Verdana"/>
          <w:color w:val="1F497D" w:themeColor="text2"/>
          <w:sz w:val="22"/>
          <w:szCs w:val="22"/>
        </w:rPr>
        <w:t>: A merchandise category that generates a lot of sales for a relatively short time – often less than a season </w:t>
      </w:r>
      <w:r w:rsidRPr="00825D74">
        <w:rPr>
          <w:rFonts w:ascii="Helvetica" w:hAnsi="Helvetica" w:cs="Times"/>
          <w:color w:val="1F497D" w:themeColor="text2"/>
          <w:sz w:val="22"/>
          <w:szCs w:val="22"/>
        </w:rPr>
        <w:t>Fashion</w:t>
      </w:r>
      <w:r w:rsidRPr="00825D74">
        <w:rPr>
          <w:rFonts w:ascii="Helvetica" w:hAnsi="Helvetica" w:cs="Verdana"/>
          <w:color w:val="1F497D" w:themeColor="text2"/>
          <w:sz w:val="22"/>
          <w:szCs w:val="22"/>
        </w:rPr>
        <w:t xml:space="preserve">: Category of merchandise that typically lasts several seasons, and sales can vary dramatically from one season to the next </w:t>
      </w:r>
    </w:p>
    <w:p w14:paraId="2FF05C86" w14:textId="77777777" w:rsidR="00B07BA0" w:rsidRPr="00825D74" w:rsidRDefault="00B07BA0" w:rsidP="007A691E">
      <w:pPr>
        <w:widowControl w:val="0"/>
        <w:numPr>
          <w:ilvl w:val="0"/>
          <w:numId w:val="2"/>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Similar</w:t>
      </w:r>
      <w:proofErr w:type="gramEnd"/>
      <w:r w:rsidRPr="00825D74">
        <w:rPr>
          <w:rFonts w:ascii="Helvetica" w:hAnsi="Helvetica" w:cs="Verdana"/>
          <w:color w:val="1F497D" w:themeColor="text2"/>
          <w:sz w:val="22"/>
          <w:szCs w:val="22"/>
        </w:rPr>
        <w:t xml:space="preserve"> to a fad in that a specific style/SKU sells for one season or less </w:t>
      </w:r>
    </w:p>
    <w:p w14:paraId="331A5773" w14:textId="77777777" w:rsidR="00B07BA0" w:rsidRPr="00825D74" w:rsidRDefault="00B07BA0" w:rsidP="007A691E">
      <w:pPr>
        <w:widowControl w:val="0"/>
        <w:numPr>
          <w:ilvl w:val="0"/>
          <w:numId w:val="2"/>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Life</w:t>
      </w:r>
      <w:proofErr w:type="gramEnd"/>
      <w:r w:rsidRPr="00825D74">
        <w:rPr>
          <w:rFonts w:ascii="Helvetica" w:hAnsi="Helvetica" w:cs="Verdana"/>
          <w:color w:val="1F497D" w:themeColor="text2"/>
          <w:sz w:val="22"/>
          <w:szCs w:val="22"/>
        </w:rPr>
        <w:t xml:space="preserve"> span depends on the type of category and the target market </w:t>
      </w:r>
    </w:p>
    <w:p w14:paraId="1499974B" w14:textId="77777777" w:rsidR="00B07BA0" w:rsidRPr="00825D74" w:rsidRDefault="00B07BA0" w:rsidP="007A691E">
      <w:pPr>
        <w:widowControl w:val="0"/>
        <w:numPr>
          <w:ilvl w:val="0"/>
          <w:numId w:val="2"/>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How</w:t>
      </w:r>
      <w:proofErr w:type="gramEnd"/>
      <w:r w:rsidRPr="00825D74">
        <w:rPr>
          <w:rFonts w:ascii="Helvetica" w:hAnsi="Helvetica" w:cs="Verdana"/>
          <w:color w:val="1F497D" w:themeColor="text2"/>
          <w:sz w:val="22"/>
          <w:szCs w:val="22"/>
        </w:rPr>
        <w:t xml:space="preserve"> to distinguish between fads and fashion: </w:t>
      </w:r>
    </w:p>
    <w:p w14:paraId="634DDAC8"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Times"/>
          <w:color w:val="1F497D" w:themeColor="text2"/>
          <w:sz w:val="22"/>
          <w:szCs w:val="22"/>
        </w:rPr>
        <w:t>Is it compatible with a change in consumer lifestyles? </w:t>
      </w:r>
      <w:r w:rsidRPr="00825D74">
        <w:rPr>
          <w:rFonts w:ascii="Helvetica" w:hAnsi="Helvetica" w:cs="Courier New"/>
          <w:color w:val="1F497D" w:themeColor="text2"/>
          <w:sz w:val="22"/>
          <w:szCs w:val="22"/>
        </w:rPr>
        <w:t xml:space="preserve">o </w:t>
      </w:r>
      <w:r w:rsidRPr="00825D74">
        <w:rPr>
          <w:rFonts w:ascii="Helvetica" w:hAnsi="Helvetica" w:cs="Times"/>
          <w:color w:val="1F497D" w:themeColor="text2"/>
          <w:sz w:val="22"/>
          <w:szCs w:val="22"/>
        </w:rPr>
        <w:t>Does the innovation provide real benefits? </w:t>
      </w:r>
      <w:r w:rsidRPr="00825D74">
        <w:rPr>
          <w:rFonts w:ascii="Helvetica" w:hAnsi="Helvetica" w:cs="Courier New"/>
          <w:color w:val="1F497D" w:themeColor="text2"/>
          <w:sz w:val="22"/>
          <w:szCs w:val="22"/>
        </w:rPr>
        <w:t xml:space="preserve">o </w:t>
      </w:r>
      <w:r w:rsidRPr="00825D74">
        <w:rPr>
          <w:rFonts w:ascii="Helvetica" w:hAnsi="Helvetica" w:cs="Times"/>
          <w:color w:val="1F497D" w:themeColor="text2"/>
          <w:sz w:val="22"/>
          <w:szCs w:val="22"/>
        </w:rPr>
        <w:t xml:space="preserve">Is the innovation compatible with other changes in the marketplace? </w:t>
      </w: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Times"/>
          <w:color w:val="1F497D" w:themeColor="text2"/>
          <w:sz w:val="22"/>
          <w:szCs w:val="22"/>
        </w:rPr>
        <w:t>Who adopted the trend?</w:t>
      </w:r>
    </w:p>
    <w:p w14:paraId="3CCF0FE3" w14:textId="77777777" w:rsidR="00B07BA0" w:rsidRPr="00825D74" w:rsidRDefault="00B07BA0" w:rsidP="005A41A2">
      <w:pPr>
        <w:widowControl w:val="0"/>
        <w:numPr>
          <w:ilvl w:val="0"/>
          <w:numId w:val="3"/>
        </w:numPr>
        <w:tabs>
          <w:tab w:val="left" w:pos="142"/>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Staple</w:t>
      </w:r>
      <w:proofErr w:type="gramEnd"/>
      <w:r w:rsidRPr="00825D74">
        <w:rPr>
          <w:rFonts w:ascii="Helvetica" w:hAnsi="Helvetica" w:cs="Times"/>
          <w:color w:val="1F497D" w:themeColor="text2"/>
          <w:sz w:val="22"/>
          <w:szCs w:val="22"/>
        </w:rPr>
        <w:t>/Basic Merchandise</w:t>
      </w:r>
      <w:r w:rsidRPr="00825D74">
        <w:rPr>
          <w:rFonts w:ascii="Helvetica" w:hAnsi="Helvetica" w:cs="Verdana"/>
          <w:color w:val="1F497D" w:themeColor="text2"/>
          <w:sz w:val="22"/>
          <w:szCs w:val="22"/>
        </w:rPr>
        <w:t xml:space="preserve">: Inventory that has continuous demand by customers over an extended period of time. </w:t>
      </w:r>
    </w:p>
    <w:p w14:paraId="6EA13A26" w14:textId="77777777" w:rsidR="00B07BA0" w:rsidRPr="00825D74" w:rsidRDefault="00B07BA0" w:rsidP="005A41A2">
      <w:pPr>
        <w:widowControl w:val="0"/>
        <w:numPr>
          <w:ilvl w:val="0"/>
          <w:numId w:val="3"/>
        </w:numPr>
        <w:tabs>
          <w:tab w:val="left" w:pos="142"/>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Seasonal</w:t>
      </w:r>
      <w:proofErr w:type="gramEnd"/>
      <w:r w:rsidRPr="00825D74">
        <w:rPr>
          <w:rFonts w:ascii="Helvetica" w:hAnsi="Helvetica" w:cs="Times"/>
          <w:color w:val="1F497D" w:themeColor="text2"/>
          <w:sz w:val="22"/>
          <w:szCs w:val="22"/>
        </w:rPr>
        <w:t xml:space="preserve"> Merchandise</w:t>
      </w:r>
      <w:r w:rsidRPr="00825D74">
        <w:rPr>
          <w:rFonts w:ascii="Helvetica" w:hAnsi="Helvetica" w:cs="Verdana"/>
          <w:color w:val="1F497D" w:themeColor="text2"/>
          <w:sz w:val="22"/>
          <w:szCs w:val="22"/>
        </w:rPr>
        <w:t xml:space="preserve">: Inventory whose sales fluctuate dramatically according to the time of year </w:t>
      </w:r>
      <w:r w:rsidRPr="00825D74">
        <w:rPr>
          <w:rFonts w:ascii="Helvetica" w:hAnsi="Helvetica" w:cs="Times"/>
          <w:color w:val="1F497D" w:themeColor="text2"/>
          <w:sz w:val="22"/>
          <w:szCs w:val="22"/>
        </w:rPr>
        <w:t> Factors Impacting Sales Forecasts, Merchandise Plans, Budgets  Price</w:t>
      </w:r>
      <w:r w:rsidRPr="00825D74">
        <w:rPr>
          <w:rFonts w:ascii="Helvetica" w:hAnsi="Helvetica" w:cs="Verdana"/>
          <w:color w:val="1F497D" w:themeColor="text2"/>
          <w:sz w:val="22"/>
          <w:szCs w:val="22"/>
        </w:rPr>
        <w:t xml:space="preserve">: The amount of unit sales of an item obviously depends on the price at which it is offered. Generally, raising the price causes unit sales to decrease, and vice versa. The question is, by how much? The answer can be found by determining the item’s elasticity – the percentage change in unit sales resulting from a given percentage change in price. Thus, items that have that have a high elasticity are price-sensitive, and items with a low elasticity are insensitive to price. </w:t>
      </w:r>
      <w:r w:rsidRPr="00825D74">
        <w:rPr>
          <w:rFonts w:ascii="Helvetica" w:hAnsi="Helvetica" w:cs="Times"/>
          <w:color w:val="1F497D" w:themeColor="text2"/>
          <w:sz w:val="22"/>
          <w:szCs w:val="22"/>
        </w:rPr>
        <w:t> Promotion</w:t>
      </w:r>
      <w:r w:rsidRPr="00825D74">
        <w:rPr>
          <w:rFonts w:ascii="Helvetica" w:hAnsi="Helvetica" w:cs="Verdana"/>
          <w:color w:val="1F497D" w:themeColor="text2"/>
          <w:sz w:val="22"/>
          <w:szCs w:val="22"/>
        </w:rPr>
        <w:t>: The degree and type of promotion are also critical in determining the unit sales of item. Promotional techniques include weekly circulars, store signage, end-caps and other special product displays, and manufacturer coupons and rebates</w:t>
      </w:r>
      <w:proofErr w:type="gramStart"/>
      <w:r w:rsidRPr="00825D74">
        <w:rPr>
          <w:rFonts w:ascii="Helvetica" w:hAnsi="Helvetica" w:cs="Verdana"/>
          <w:color w:val="1F497D" w:themeColor="text2"/>
          <w:sz w:val="22"/>
          <w:szCs w:val="22"/>
        </w:rPr>
        <w:t>. </w:t>
      </w:r>
      <w:proofErr w:type="gramEnd"/>
      <w:r w:rsidRPr="00825D74">
        <w:rPr>
          <w:rFonts w:ascii="Helvetica" w:hAnsi="Helvetica" w:cs="Times"/>
          <w:color w:val="1F497D" w:themeColor="text2"/>
          <w:sz w:val="22"/>
          <w:szCs w:val="22"/>
        </w:rPr>
        <w:t>Store Location</w:t>
      </w:r>
      <w:r w:rsidRPr="00825D74">
        <w:rPr>
          <w:rFonts w:ascii="Helvetica" w:hAnsi="Helvetica" w:cs="Verdana"/>
          <w:color w:val="1F497D" w:themeColor="text2"/>
          <w:sz w:val="22"/>
          <w:szCs w:val="22"/>
        </w:rPr>
        <w:t xml:space="preserve">: There can be large variations in demand depending on store location. Customer demographics are also important. </w:t>
      </w:r>
      <w:r w:rsidRPr="00825D74">
        <w:rPr>
          <w:rFonts w:ascii="Helvetica" w:hAnsi="Helvetica" w:cs="Times"/>
          <w:color w:val="1F497D" w:themeColor="text2"/>
          <w:sz w:val="22"/>
          <w:szCs w:val="22"/>
        </w:rPr>
        <w:t> Product Placement</w:t>
      </w:r>
      <w:r w:rsidRPr="00825D74">
        <w:rPr>
          <w:rFonts w:ascii="Helvetica" w:hAnsi="Helvetica" w:cs="Verdana"/>
          <w:color w:val="1F497D" w:themeColor="text2"/>
          <w:sz w:val="22"/>
          <w:szCs w:val="22"/>
        </w:rPr>
        <w:t xml:space="preserve">: The amount of shelf space afforded an item, as well as its location on the shelf, can have a large impact on sales. A diagram that shows how and where specific products should be placed on the shelves, called a planogram, is created to help maximize sales. </w:t>
      </w:r>
    </w:p>
    <w:p w14:paraId="3A40B6F8"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Seasonality</w:t>
      </w:r>
      <w:r w:rsidRPr="00825D74">
        <w:rPr>
          <w:rFonts w:ascii="Helvetica" w:hAnsi="Helvetica" w:cs="Verdana"/>
          <w:color w:val="1F497D" w:themeColor="text2"/>
          <w:sz w:val="22"/>
          <w:szCs w:val="22"/>
        </w:rPr>
        <w:t>: Some categories, most notably apparel, are highly seasonal in nature. In the extreme case, all of the sales of a particular merchandise category will occur during a single season. Seasonality also refers to increased sales associated with Christmas, Thanksgiving, Mother’s Day, and others.</w:t>
      </w:r>
    </w:p>
    <w:p w14:paraId="5FB828F9"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Other Factors</w:t>
      </w:r>
      <w:r w:rsidRPr="00825D74">
        <w:rPr>
          <w:rFonts w:ascii="Helvetica" w:hAnsi="Helvetica" w:cs="Verdana"/>
          <w:color w:val="1F497D" w:themeColor="text2"/>
          <w:sz w:val="22"/>
          <w:szCs w:val="22"/>
        </w:rPr>
        <w:t>:</w:t>
      </w:r>
    </w:p>
    <w:p w14:paraId="3708D357"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Product</w:t>
      </w:r>
      <w:proofErr w:type="gramEnd"/>
      <w:r w:rsidRPr="00825D74">
        <w:rPr>
          <w:rFonts w:ascii="Helvetica" w:hAnsi="Helvetica" w:cs="Verdana"/>
          <w:color w:val="1F497D" w:themeColor="text2"/>
          <w:sz w:val="22"/>
          <w:szCs w:val="22"/>
        </w:rPr>
        <w:t xml:space="preserve"> life cycle </w:t>
      </w:r>
    </w:p>
    <w:p w14:paraId="68A0863F"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Product</w:t>
      </w:r>
      <w:proofErr w:type="gramEnd"/>
      <w:r w:rsidRPr="00825D74">
        <w:rPr>
          <w:rFonts w:ascii="Helvetica" w:hAnsi="Helvetica" w:cs="Verdana"/>
          <w:color w:val="1F497D" w:themeColor="text2"/>
          <w:sz w:val="22"/>
          <w:szCs w:val="22"/>
        </w:rPr>
        <w:t xml:space="preserve"> availability </w:t>
      </w:r>
    </w:p>
    <w:p w14:paraId="714B1053"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Competitor</w:t>
      </w:r>
      <w:proofErr w:type="gramEnd"/>
      <w:r w:rsidRPr="00825D74">
        <w:rPr>
          <w:rFonts w:ascii="Helvetica" w:hAnsi="Helvetica" w:cs="Verdana"/>
          <w:color w:val="1F497D" w:themeColor="text2"/>
          <w:sz w:val="22"/>
          <w:szCs w:val="22"/>
        </w:rPr>
        <w:t xml:space="preserve"> price and promotional activity </w:t>
      </w:r>
    </w:p>
    <w:p w14:paraId="67BE4081"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Business</w:t>
      </w:r>
      <w:proofErr w:type="gramEnd"/>
      <w:r w:rsidRPr="00825D74">
        <w:rPr>
          <w:rFonts w:ascii="Helvetica" w:hAnsi="Helvetica" w:cs="Verdana"/>
          <w:color w:val="1F497D" w:themeColor="text2"/>
          <w:sz w:val="22"/>
          <w:szCs w:val="22"/>
        </w:rPr>
        <w:t xml:space="preserve"> cycles </w:t>
      </w:r>
    </w:p>
    <w:p w14:paraId="08BD748D"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lastRenderedPageBreak/>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Weather</w:t>
      </w:r>
      <w:proofErr w:type="gramEnd"/>
      <w:r w:rsidRPr="00825D74">
        <w:rPr>
          <w:rFonts w:ascii="Helvetica" w:hAnsi="Helvetica" w:cs="Verdana"/>
          <w:color w:val="1F497D" w:themeColor="text2"/>
          <w:sz w:val="22"/>
          <w:szCs w:val="22"/>
        </w:rPr>
        <w:t xml:space="preserve"> </w:t>
      </w:r>
    </w:p>
    <w:p w14:paraId="672CF6F9"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Unusual</w:t>
      </w:r>
      <w:proofErr w:type="gramEnd"/>
      <w:r w:rsidRPr="00825D74">
        <w:rPr>
          <w:rFonts w:ascii="Helvetica" w:hAnsi="Helvetica" w:cs="Verdana"/>
          <w:color w:val="1F497D" w:themeColor="text2"/>
          <w:sz w:val="22"/>
          <w:szCs w:val="22"/>
        </w:rPr>
        <w:t xml:space="preserve"> events </w:t>
      </w:r>
    </w:p>
    <w:p w14:paraId="430B9FAC"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Cannibalization</w:t>
      </w:r>
      <w:proofErr w:type="gramEnd"/>
      <w:r w:rsidRPr="00825D74">
        <w:rPr>
          <w:rFonts w:ascii="Helvetica" w:hAnsi="Helvetica" w:cs="Verdana"/>
          <w:color w:val="1F497D" w:themeColor="text2"/>
          <w:sz w:val="22"/>
          <w:szCs w:val="22"/>
        </w:rPr>
        <w:t xml:space="preserve"> </w:t>
      </w:r>
    </w:p>
    <w:p w14:paraId="2FF974EF"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Complementary</w:t>
      </w:r>
      <w:proofErr w:type="gramEnd"/>
      <w:r w:rsidRPr="00825D74">
        <w:rPr>
          <w:rFonts w:ascii="Helvetica" w:hAnsi="Helvetica" w:cs="Verdana"/>
          <w:color w:val="1F497D" w:themeColor="text2"/>
          <w:sz w:val="22"/>
          <w:szCs w:val="22"/>
        </w:rPr>
        <w:t xml:space="preserve"> products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Setting Objectives for the Merchandise Plan </w:t>
      </w:r>
    </w:p>
    <w:p w14:paraId="1007BA70"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Set merchandise direction for company by:</w:t>
      </w:r>
    </w:p>
    <w:p w14:paraId="1388045A"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Defining the target market 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Establishing performance goals 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Deciding, on the basis of general trends in the marketplace, which</w:t>
      </w:r>
    </w:p>
    <w:p w14:paraId="641BA3DF"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Verdana"/>
          <w:color w:val="1F497D" w:themeColor="text2"/>
          <w:sz w:val="22"/>
          <w:szCs w:val="22"/>
        </w:rPr>
        <w:t>merchandise</w:t>
      </w:r>
      <w:proofErr w:type="gramEnd"/>
      <w:r w:rsidRPr="00825D74">
        <w:rPr>
          <w:rFonts w:ascii="Helvetica" w:hAnsi="Helvetica" w:cs="Verdana"/>
          <w:color w:val="1F497D" w:themeColor="text2"/>
          <w:sz w:val="22"/>
          <w:szCs w:val="22"/>
        </w:rPr>
        <w:t xml:space="preserve"> classifications deserve more or less emphasis </w:t>
      </w:r>
      <w:r w:rsidRPr="00825D74">
        <w:rPr>
          <w:rFonts w:ascii="Helvetica" w:hAnsi="Helvetica" w:cs="Times"/>
          <w:color w:val="1F497D" w:themeColor="text2"/>
          <w:sz w:val="22"/>
          <w:szCs w:val="22"/>
        </w:rPr>
        <w:t>Merchandise Plan</w:t>
      </w:r>
      <w:r w:rsidRPr="00825D74">
        <w:rPr>
          <w:rFonts w:ascii="Helvetica" w:hAnsi="Helvetica" w:cs="Verdana"/>
          <w:color w:val="1F497D" w:themeColor="text2"/>
          <w:sz w:val="22"/>
          <w:szCs w:val="22"/>
        </w:rPr>
        <w:t>: Used by buyers to determine how much money to spend in each month a particular fashion merchandise category, given the firm’s sales forecast, inventory turnover, and profit goals</w:t>
      </w:r>
    </w:p>
    <w:p w14:paraId="136A7E2D"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The Assortment Planning Process </w:t>
      </w:r>
      <w:r w:rsidRPr="00825D74">
        <w:rPr>
          <w:rFonts w:ascii="Helvetica" w:hAnsi="Helvetica" w:cs="Times"/>
          <w:color w:val="1F497D" w:themeColor="text2"/>
          <w:sz w:val="22"/>
          <w:szCs w:val="22"/>
        </w:rPr>
        <w:t>Variety</w:t>
      </w:r>
      <w:r w:rsidRPr="00825D74">
        <w:rPr>
          <w:rFonts w:ascii="Helvetica" w:hAnsi="Helvetica" w:cs="Verdana"/>
          <w:color w:val="1F497D" w:themeColor="text2"/>
          <w:sz w:val="22"/>
          <w:szCs w:val="22"/>
        </w:rPr>
        <w:t xml:space="preserve">: The number of different merchandise categories within a store or department </w:t>
      </w:r>
      <w:r w:rsidRPr="00825D74">
        <w:rPr>
          <w:rFonts w:ascii="Helvetica" w:hAnsi="Helvetica" w:cs="Times"/>
          <w:color w:val="1F497D" w:themeColor="text2"/>
          <w:sz w:val="22"/>
          <w:szCs w:val="22"/>
        </w:rPr>
        <w:t>Assortment</w:t>
      </w:r>
      <w:r w:rsidRPr="00825D74">
        <w:rPr>
          <w:rFonts w:ascii="Helvetica" w:hAnsi="Helvetica" w:cs="Verdana"/>
          <w:color w:val="1F497D" w:themeColor="text2"/>
          <w:sz w:val="22"/>
          <w:szCs w:val="22"/>
        </w:rPr>
        <w:t>: The number of SKUs within a merchandise category</w:t>
      </w:r>
      <w:proofErr w:type="gramStart"/>
      <w:r w:rsidRPr="00825D74">
        <w:rPr>
          <w:rFonts w:ascii="Helvetica" w:hAnsi="Helvetica" w:cs="Verdana"/>
          <w:color w:val="1F497D" w:themeColor="text2"/>
          <w:sz w:val="22"/>
          <w:szCs w:val="22"/>
        </w:rPr>
        <w:t>. </w:t>
      </w:r>
      <w:proofErr w:type="gramEnd"/>
      <w:r w:rsidRPr="00825D74">
        <w:rPr>
          <w:rFonts w:ascii="Helvetica" w:hAnsi="Helvetica" w:cs="Times"/>
          <w:color w:val="1F497D" w:themeColor="text2"/>
          <w:sz w:val="22"/>
          <w:szCs w:val="22"/>
        </w:rPr>
        <w:t>Product Availability</w:t>
      </w:r>
      <w:r w:rsidRPr="00825D74">
        <w:rPr>
          <w:rFonts w:ascii="Helvetica" w:hAnsi="Helvetica" w:cs="Verdana"/>
          <w:color w:val="1F497D" w:themeColor="text2"/>
          <w:sz w:val="22"/>
          <w:szCs w:val="22"/>
        </w:rPr>
        <w:t>: A measurement of the percentage of demand for a particular SKU that is satisfied</w:t>
      </w:r>
    </w:p>
    <w:p w14:paraId="777747DB"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Tradeoffs Between Variety, Assortment, and Product Availability Identify:</w:t>
      </w:r>
    </w:p>
    <w:p w14:paraId="360C8FA6" w14:textId="77777777" w:rsidR="00B07BA0" w:rsidRPr="00825D74" w:rsidRDefault="00B07BA0" w:rsidP="007D34D5">
      <w:pPr>
        <w:widowControl w:val="0"/>
        <w:numPr>
          <w:ilvl w:val="0"/>
          <w:numId w:val="5"/>
        </w:numPr>
        <w:tabs>
          <w:tab w:val="left" w:pos="-142"/>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Target</w:t>
      </w:r>
      <w:proofErr w:type="gramEnd"/>
      <w:r w:rsidRPr="00825D74">
        <w:rPr>
          <w:rFonts w:ascii="Helvetica" w:hAnsi="Helvetica" w:cs="Verdana"/>
          <w:color w:val="1F497D" w:themeColor="text2"/>
          <w:sz w:val="22"/>
          <w:szCs w:val="22"/>
        </w:rPr>
        <w:t xml:space="preserve"> market </w:t>
      </w:r>
    </w:p>
    <w:p w14:paraId="1AEFAD25" w14:textId="77777777" w:rsidR="00B07BA0" w:rsidRPr="00825D74" w:rsidRDefault="00B07BA0" w:rsidP="007D34D5">
      <w:pPr>
        <w:widowControl w:val="0"/>
        <w:numPr>
          <w:ilvl w:val="0"/>
          <w:numId w:val="5"/>
        </w:numPr>
        <w:tabs>
          <w:tab w:val="left" w:pos="-142"/>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Nature</w:t>
      </w:r>
      <w:proofErr w:type="gramEnd"/>
      <w:r w:rsidRPr="00825D74">
        <w:rPr>
          <w:rFonts w:ascii="Helvetica" w:hAnsi="Helvetica" w:cs="Verdana"/>
          <w:color w:val="1F497D" w:themeColor="text2"/>
          <w:sz w:val="22"/>
          <w:szCs w:val="22"/>
        </w:rPr>
        <w:t xml:space="preserve"> of the retail offering </w:t>
      </w:r>
    </w:p>
    <w:p w14:paraId="77D2361C" w14:textId="77777777" w:rsidR="00B07BA0" w:rsidRPr="00825D74" w:rsidRDefault="00B07BA0" w:rsidP="007D34D5">
      <w:pPr>
        <w:widowControl w:val="0"/>
        <w:numPr>
          <w:ilvl w:val="0"/>
          <w:numId w:val="5"/>
        </w:numPr>
        <w:tabs>
          <w:tab w:val="left" w:pos="-142"/>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Bases</w:t>
      </w:r>
      <w:proofErr w:type="gramEnd"/>
      <w:r w:rsidRPr="00825D74">
        <w:rPr>
          <w:rFonts w:ascii="Helvetica" w:hAnsi="Helvetica" w:cs="Verdana"/>
          <w:color w:val="1F497D" w:themeColor="text2"/>
          <w:sz w:val="22"/>
          <w:szCs w:val="22"/>
        </w:rPr>
        <w:t xml:space="preserve"> to build sustainable competitive advantage </w:t>
      </w:r>
      <w:r w:rsidRPr="00825D74">
        <w:rPr>
          <w:rFonts w:ascii="Helvetica" w:hAnsi="Helvetica" w:cs="Times"/>
          <w:color w:val="1F497D" w:themeColor="text2"/>
          <w:sz w:val="22"/>
          <w:szCs w:val="22"/>
        </w:rPr>
        <w:t xml:space="preserve"> Determining Variety and Assortment </w:t>
      </w:r>
    </w:p>
    <w:p w14:paraId="5672CFEC" w14:textId="75E7A85B" w:rsidR="00B07BA0" w:rsidRPr="00825D74" w:rsidRDefault="00B07BA0" w:rsidP="007D34D5">
      <w:pPr>
        <w:widowControl w:val="0"/>
        <w:tabs>
          <w:tab w:val="left" w:pos="-142"/>
        </w:tabs>
        <w:autoSpaceDE w:val="0"/>
        <w:autoSpaceDN w:val="0"/>
        <w:adjustRightInd w:val="0"/>
        <w:rPr>
          <w:rFonts w:ascii="Helvetica" w:hAnsi="Helvetica" w:cs="Times"/>
          <w:color w:val="1F497D" w:themeColor="text2"/>
          <w:sz w:val="22"/>
          <w:szCs w:val="22"/>
        </w:rPr>
      </w:pPr>
      <w:r w:rsidRPr="00825D74">
        <w:rPr>
          <w:rFonts w:ascii="Helvetica" w:hAnsi="Helvetica" w:cs="Times"/>
          <w:color w:val="1F497D" w:themeColor="text2"/>
          <w:sz w:val="22"/>
          <w:szCs w:val="22"/>
        </w:rPr>
        <w:t xml:space="preserve">  </w:t>
      </w:r>
    </w:p>
    <w:p w14:paraId="0D9F8567" w14:textId="77777777" w:rsidR="00B07BA0" w:rsidRPr="00825D74" w:rsidRDefault="00B07BA0" w:rsidP="007D34D5">
      <w:pPr>
        <w:widowControl w:val="0"/>
        <w:tabs>
          <w:tab w:val="left" w:pos="-142"/>
        </w:tabs>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Consider the following:</w:t>
      </w:r>
    </w:p>
    <w:p w14:paraId="3BCD6CC7" w14:textId="77777777" w:rsidR="00B07BA0" w:rsidRPr="00825D74" w:rsidRDefault="00B07BA0" w:rsidP="007D34D5">
      <w:pPr>
        <w:widowControl w:val="0"/>
        <w:numPr>
          <w:ilvl w:val="0"/>
          <w:numId w:val="6"/>
        </w:numPr>
        <w:tabs>
          <w:tab w:val="left" w:pos="-142"/>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Profitability</w:t>
      </w:r>
      <w:proofErr w:type="gramEnd"/>
      <w:r w:rsidRPr="00825D74">
        <w:rPr>
          <w:rFonts w:ascii="Helvetica" w:hAnsi="Helvetica" w:cs="Verdana"/>
          <w:color w:val="1F497D" w:themeColor="text2"/>
          <w:sz w:val="22"/>
          <w:szCs w:val="22"/>
        </w:rPr>
        <w:t xml:space="preserve"> of the merchandise mix </w:t>
      </w:r>
    </w:p>
    <w:p w14:paraId="52D2D626" w14:textId="77777777" w:rsidR="00B07BA0" w:rsidRPr="00825D74" w:rsidRDefault="00B07BA0" w:rsidP="007D34D5">
      <w:pPr>
        <w:widowControl w:val="0"/>
        <w:numPr>
          <w:ilvl w:val="0"/>
          <w:numId w:val="6"/>
        </w:numPr>
        <w:tabs>
          <w:tab w:val="left" w:pos="-142"/>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The</w:t>
      </w:r>
      <w:proofErr w:type="gramEnd"/>
      <w:r w:rsidRPr="00825D74">
        <w:rPr>
          <w:rFonts w:ascii="Helvetica" w:hAnsi="Helvetica" w:cs="Verdana"/>
          <w:color w:val="1F497D" w:themeColor="text2"/>
          <w:sz w:val="22"/>
          <w:szCs w:val="22"/>
        </w:rPr>
        <w:t xml:space="preserve"> corporate philosophy toward the assortment </w:t>
      </w:r>
    </w:p>
    <w:p w14:paraId="7D6E510F" w14:textId="77777777" w:rsidR="00B07BA0" w:rsidRPr="00825D74" w:rsidRDefault="00B07BA0" w:rsidP="007D34D5">
      <w:pPr>
        <w:widowControl w:val="0"/>
        <w:numPr>
          <w:ilvl w:val="0"/>
          <w:numId w:val="6"/>
        </w:numPr>
        <w:tabs>
          <w:tab w:val="left" w:pos="-142"/>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Physical</w:t>
      </w:r>
      <w:proofErr w:type="gramEnd"/>
      <w:r w:rsidRPr="00825D74">
        <w:rPr>
          <w:rFonts w:ascii="Helvetica" w:hAnsi="Helvetica" w:cs="Verdana"/>
          <w:color w:val="1F497D" w:themeColor="text2"/>
          <w:sz w:val="22"/>
          <w:szCs w:val="22"/>
        </w:rPr>
        <w:t xml:space="preserve"> characteristics of the store, layout of the Internet site </w:t>
      </w:r>
    </w:p>
    <w:p w14:paraId="0C28A3D0" w14:textId="77777777" w:rsidR="00B07BA0" w:rsidRPr="00825D74" w:rsidRDefault="00B07BA0" w:rsidP="007D34D5">
      <w:pPr>
        <w:widowControl w:val="0"/>
        <w:numPr>
          <w:ilvl w:val="0"/>
          <w:numId w:val="6"/>
        </w:numPr>
        <w:tabs>
          <w:tab w:val="left" w:pos="-142"/>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Balance</w:t>
      </w:r>
      <w:proofErr w:type="gramEnd"/>
      <w:r w:rsidRPr="00825D74">
        <w:rPr>
          <w:rFonts w:ascii="Helvetica" w:hAnsi="Helvetica" w:cs="Verdana"/>
          <w:color w:val="1F497D" w:themeColor="text2"/>
          <w:sz w:val="22"/>
          <w:szCs w:val="22"/>
        </w:rPr>
        <w:t xml:space="preserve"> between too much versus too little assortment </w:t>
      </w:r>
    </w:p>
    <w:p w14:paraId="286277C5" w14:textId="735CB307" w:rsidR="00B07BA0" w:rsidRPr="00825D74" w:rsidRDefault="00B07BA0" w:rsidP="007D34D5">
      <w:pPr>
        <w:widowControl w:val="0"/>
        <w:numPr>
          <w:ilvl w:val="0"/>
          <w:numId w:val="6"/>
        </w:numPr>
        <w:tabs>
          <w:tab w:val="left" w:pos="-142"/>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Complementary</w:t>
      </w:r>
      <w:proofErr w:type="gramEnd"/>
      <w:r w:rsidRPr="00825D74">
        <w:rPr>
          <w:rFonts w:ascii="Helvetica" w:hAnsi="Helvetica" w:cs="Verdana"/>
          <w:color w:val="1F497D" w:themeColor="text2"/>
          <w:sz w:val="22"/>
          <w:szCs w:val="22"/>
        </w:rPr>
        <w:t xml:space="preserve"> merchandise </w:t>
      </w:r>
      <w:r w:rsidRPr="00825D74">
        <w:rPr>
          <w:rFonts w:ascii="Helvetica" w:hAnsi="Helvetica" w:cs="Times"/>
          <w:color w:val="1F497D" w:themeColor="text2"/>
          <w:sz w:val="22"/>
          <w:szCs w:val="22"/>
        </w:rPr>
        <w:t> Breaking Sizes</w:t>
      </w:r>
      <w:r w:rsidRPr="00825D74">
        <w:rPr>
          <w:rFonts w:ascii="Helvetica" w:hAnsi="Helvetica" w:cs="Verdana"/>
          <w:color w:val="1F497D" w:themeColor="text2"/>
          <w:sz w:val="22"/>
          <w:szCs w:val="22"/>
        </w:rPr>
        <w:t xml:space="preserve">: Running out of stock on particular sizes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Determining Product Availability </w:t>
      </w:r>
      <w:r w:rsidRPr="00825D74">
        <w:rPr>
          <w:rFonts w:ascii="Helvetica" w:hAnsi="Helvetica" w:cs="Times"/>
          <w:color w:val="1F497D" w:themeColor="text2"/>
          <w:sz w:val="22"/>
          <w:szCs w:val="22"/>
        </w:rPr>
        <w:t>Cycle stock</w:t>
      </w:r>
      <w:r w:rsidRPr="00825D74">
        <w:rPr>
          <w:rFonts w:ascii="Helvetica" w:hAnsi="Helvetica" w:cs="Verdana"/>
          <w:color w:val="1F497D" w:themeColor="text2"/>
          <w:sz w:val="22"/>
          <w:szCs w:val="22"/>
        </w:rPr>
        <w:t>: Inventory that results from the replenishment process and is required to meet demand when the retailer can predict demand and replenishment times perfectly </w:t>
      </w:r>
      <w:r w:rsidRPr="00825D74">
        <w:rPr>
          <w:rFonts w:ascii="Helvetica" w:hAnsi="Helvetica" w:cs="Times"/>
          <w:color w:val="1F497D" w:themeColor="text2"/>
          <w:sz w:val="22"/>
          <w:szCs w:val="22"/>
        </w:rPr>
        <w:t>Backup Stock</w:t>
      </w:r>
      <w:r w:rsidRPr="00825D74">
        <w:rPr>
          <w:rFonts w:ascii="Helvetica" w:hAnsi="Helvetica" w:cs="Verdana"/>
          <w:color w:val="1F497D" w:themeColor="text2"/>
          <w:sz w:val="22"/>
          <w:szCs w:val="22"/>
        </w:rPr>
        <w:t>: Inventory used to guard against going out of stock when demand exceeds forecasts or when merchandise is delayed </w:t>
      </w:r>
      <w:r w:rsidRPr="00825D74">
        <w:rPr>
          <w:rFonts w:ascii="Helvetica" w:hAnsi="Helvetica" w:cs="Times"/>
          <w:color w:val="1F497D" w:themeColor="text2"/>
          <w:sz w:val="22"/>
          <w:szCs w:val="22"/>
        </w:rPr>
        <w:t>Buffer Stock</w:t>
      </w:r>
      <w:r w:rsidRPr="00825D74">
        <w:rPr>
          <w:rFonts w:ascii="Helvetica" w:hAnsi="Helvetica" w:cs="Verdana"/>
          <w:color w:val="1F497D" w:themeColor="text2"/>
          <w:sz w:val="22"/>
          <w:szCs w:val="22"/>
        </w:rPr>
        <w:t>: Merchandise inventory used as a safety cushion for cycle stock so that retailer won’t run out of stock if demand exceeds sales forecast </w:t>
      </w:r>
      <w:r w:rsidRPr="00825D74">
        <w:rPr>
          <w:rFonts w:ascii="Helvetica" w:hAnsi="Helvetica" w:cs="Times"/>
          <w:color w:val="1F497D" w:themeColor="text2"/>
          <w:sz w:val="22"/>
          <w:szCs w:val="22"/>
        </w:rPr>
        <w:t>Lead Time</w:t>
      </w:r>
      <w:r w:rsidRPr="00825D74">
        <w:rPr>
          <w:rFonts w:ascii="Helvetica" w:hAnsi="Helvetica" w:cs="Verdana"/>
          <w:color w:val="1F497D" w:themeColor="text2"/>
          <w:sz w:val="22"/>
          <w:szCs w:val="22"/>
        </w:rPr>
        <w:t xml:space="preserve">: Amount of time between recognition that an order needs to be placed and the point at which the </w:t>
      </w:r>
      <w:r w:rsidRPr="00825D74">
        <w:rPr>
          <w:rFonts w:ascii="Helvetica" w:hAnsi="Helvetica" w:cs="Verdana"/>
          <w:color w:val="1F497D" w:themeColor="text2"/>
          <w:sz w:val="22"/>
          <w:szCs w:val="22"/>
        </w:rPr>
        <w:lastRenderedPageBreak/>
        <w:t xml:space="preserve">merchandise arrives in the store and is ready for sale </w:t>
      </w:r>
    </w:p>
    <w:p w14:paraId="2FF20E8D" w14:textId="28724CF8" w:rsidR="00E0492A" w:rsidRPr="00825D74" w:rsidRDefault="00B07BA0" w:rsidP="00B07BA0">
      <w:pPr>
        <w:widowControl w:val="0"/>
        <w:autoSpaceDE w:val="0"/>
        <w:autoSpaceDN w:val="0"/>
        <w:adjustRightInd w:val="0"/>
        <w:spacing w:after="240"/>
        <w:rPr>
          <w:rFonts w:ascii="Helvetica" w:hAnsi="Helvetica" w:cs="Verdana"/>
          <w:color w:val="1F497D" w:themeColor="text2"/>
          <w:sz w:val="22"/>
          <w:szCs w:val="22"/>
        </w:rPr>
      </w:pPr>
      <w:r w:rsidRPr="00825D74">
        <w:rPr>
          <w:rFonts w:ascii="Helvetica" w:hAnsi="Helvetica" w:cs="Verdana"/>
          <w:color w:val="1F497D" w:themeColor="text2"/>
          <w:sz w:val="22"/>
          <w:szCs w:val="22"/>
        </w:rPr>
        <w:t xml:space="preserve">Chapter 10 – Merchandise Planning Systems </w:t>
      </w:r>
    </w:p>
    <w:p w14:paraId="649984D3" w14:textId="7425163B"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Selling generates revenue, but buying generates profit.</w:t>
      </w:r>
    </w:p>
    <w:p w14:paraId="70897EB2"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Retailers uses two distinct types of buying systems:</w:t>
      </w:r>
    </w:p>
    <w:p w14:paraId="65CE7004" w14:textId="77777777" w:rsidR="00B07BA0" w:rsidRPr="00825D74" w:rsidRDefault="00B07BA0" w:rsidP="00B07BA0">
      <w:pPr>
        <w:widowControl w:val="0"/>
        <w:numPr>
          <w:ilvl w:val="0"/>
          <w:numId w:val="7"/>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Staple</w:t>
      </w:r>
      <w:proofErr w:type="gramEnd"/>
      <w:r w:rsidRPr="00825D74">
        <w:rPr>
          <w:rFonts w:ascii="Helvetica" w:hAnsi="Helvetica" w:cs="Verdana"/>
          <w:color w:val="1F497D" w:themeColor="text2"/>
          <w:sz w:val="22"/>
          <w:szCs w:val="22"/>
        </w:rPr>
        <w:t xml:space="preserve"> merchandise buying system for basics </w:t>
      </w:r>
    </w:p>
    <w:p w14:paraId="3BAC454F" w14:textId="77777777" w:rsidR="00B07BA0" w:rsidRPr="00825D74" w:rsidRDefault="00B07BA0" w:rsidP="00B07BA0">
      <w:pPr>
        <w:widowControl w:val="0"/>
        <w:numPr>
          <w:ilvl w:val="0"/>
          <w:numId w:val="7"/>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Merchandise</w:t>
      </w:r>
      <w:proofErr w:type="gramEnd"/>
      <w:r w:rsidRPr="00825D74">
        <w:rPr>
          <w:rFonts w:ascii="Helvetica" w:hAnsi="Helvetica" w:cs="Verdana"/>
          <w:color w:val="1F497D" w:themeColor="text2"/>
          <w:sz w:val="22"/>
          <w:szCs w:val="22"/>
        </w:rPr>
        <w:t xml:space="preserve"> budget for fashion merchandise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Open-to-buy system keeps track of the merchandise flows while they are occurring so that buyers spending doesn’t vary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Staple Merchandise Buying Systems </w:t>
      </w:r>
    </w:p>
    <w:p w14:paraId="5AEBCB34" w14:textId="77777777" w:rsidR="00B07BA0" w:rsidRPr="00825D74" w:rsidRDefault="00B07BA0" w:rsidP="00B07BA0">
      <w:pPr>
        <w:widowControl w:val="0"/>
        <w:numPr>
          <w:ilvl w:val="0"/>
          <w:numId w:val="8"/>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Used</w:t>
      </w:r>
      <w:proofErr w:type="gramEnd"/>
      <w:r w:rsidRPr="00825D74">
        <w:rPr>
          <w:rFonts w:ascii="Helvetica" w:hAnsi="Helvetica" w:cs="Verdana"/>
          <w:color w:val="1F497D" w:themeColor="text2"/>
          <w:sz w:val="22"/>
          <w:szCs w:val="22"/>
        </w:rPr>
        <w:t xml:space="preserve"> for merchandise that follow a predictable order-receipt-order cycle </w:t>
      </w:r>
    </w:p>
    <w:p w14:paraId="22DF6C20" w14:textId="77777777" w:rsidR="00B07BA0" w:rsidRPr="00825D74" w:rsidRDefault="00B07BA0" w:rsidP="00B07BA0">
      <w:pPr>
        <w:widowControl w:val="0"/>
        <w:numPr>
          <w:ilvl w:val="0"/>
          <w:numId w:val="8"/>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Use</w:t>
      </w:r>
      <w:proofErr w:type="gramEnd"/>
      <w:r w:rsidRPr="00825D74">
        <w:rPr>
          <w:rFonts w:ascii="Helvetica" w:hAnsi="Helvetica" w:cs="Verdana"/>
          <w:color w:val="1F497D" w:themeColor="text2"/>
          <w:sz w:val="22"/>
          <w:szCs w:val="22"/>
        </w:rPr>
        <w:t xml:space="preserve"> past history to predict sales for the future </w:t>
      </w:r>
    </w:p>
    <w:p w14:paraId="7043C01E" w14:textId="77777777" w:rsidR="00B07BA0" w:rsidRPr="00825D74" w:rsidRDefault="00B07BA0" w:rsidP="00B07BA0">
      <w:pPr>
        <w:widowControl w:val="0"/>
        <w:numPr>
          <w:ilvl w:val="0"/>
          <w:numId w:val="8"/>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Recall</w:t>
      </w:r>
      <w:proofErr w:type="gramEnd"/>
      <w:r w:rsidRPr="00825D74">
        <w:rPr>
          <w:rFonts w:ascii="Helvetica" w:hAnsi="Helvetica" w:cs="Verdana"/>
          <w:color w:val="1F497D" w:themeColor="text2"/>
          <w:sz w:val="22"/>
          <w:szCs w:val="22"/>
        </w:rPr>
        <w:t xml:space="preserve">: Base/Cycle stock, backup/safety stock, lead time </w:t>
      </w:r>
    </w:p>
    <w:p w14:paraId="722E3D73" w14:textId="77777777" w:rsidR="00B07BA0" w:rsidRPr="00825D74" w:rsidRDefault="00B07BA0" w:rsidP="00B07BA0">
      <w:pPr>
        <w:widowControl w:val="0"/>
        <w:numPr>
          <w:ilvl w:val="0"/>
          <w:numId w:val="8"/>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Fill</w:t>
      </w:r>
      <w:proofErr w:type="gramEnd"/>
      <w:r w:rsidRPr="00825D74">
        <w:rPr>
          <w:rFonts w:ascii="Helvetica" w:hAnsi="Helvetica" w:cs="Times"/>
          <w:color w:val="1F497D" w:themeColor="text2"/>
          <w:sz w:val="22"/>
          <w:szCs w:val="22"/>
        </w:rPr>
        <w:t xml:space="preserve"> Rate</w:t>
      </w:r>
      <w:r w:rsidRPr="00825D74">
        <w:rPr>
          <w:rFonts w:ascii="Helvetica" w:hAnsi="Helvetica" w:cs="Verdana"/>
          <w:color w:val="1F497D" w:themeColor="text2"/>
          <w:sz w:val="22"/>
          <w:szCs w:val="22"/>
        </w:rPr>
        <w:t xml:space="preserve">: Percentage of an order that is shipped by the vendor </w:t>
      </w:r>
    </w:p>
    <w:p w14:paraId="72F85D09" w14:textId="77777777" w:rsidR="00B07BA0" w:rsidRPr="00825D74" w:rsidRDefault="00B07BA0" w:rsidP="00B07BA0">
      <w:pPr>
        <w:widowControl w:val="0"/>
        <w:numPr>
          <w:ilvl w:val="0"/>
          <w:numId w:val="8"/>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Assist</w:t>
      </w:r>
      <w:proofErr w:type="gramEnd"/>
      <w:r w:rsidRPr="00825D74">
        <w:rPr>
          <w:rFonts w:ascii="Helvetica" w:hAnsi="Helvetica" w:cs="Verdana"/>
          <w:color w:val="1F497D" w:themeColor="text2"/>
          <w:sz w:val="22"/>
          <w:szCs w:val="22"/>
        </w:rPr>
        <w:t xml:space="preserve"> the buyers by performing: </w:t>
      </w:r>
    </w:p>
    <w:p w14:paraId="3D1610A4"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Monitoring and measuring average current demand for items at the SKU level</w:t>
      </w:r>
    </w:p>
    <w:p w14:paraId="12892C7D"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Forecasting future SKU demand with allowances made for seasonal variations and changes in trend</w:t>
      </w:r>
    </w:p>
    <w:p w14:paraId="337C60C6"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Developing ordering decision rules for optimum restocking</w:t>
      </w:r>
    </w:p>
    <w:p w14:paraId="45994998"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The Inventory Management Report</w:t>
      </w:r>
    </w:p>
    <w:p w14:paraId="24A938DE" w14:textId="77777777" w:rsidR="00B07BA0" w:rsidRPr="00825D74" w:rsidRDefault="00B07BA0" w:rsidP="0060690B">
      <w:pPr>
        <w:widowControl w:val="0"/>
        <w:numPr>
          <w:ilvl w:val="0"/>
          <w:numId w:val="9"/>
        </w:numPr>
        <w:tabs>
          <w:tab w:val="left" w:pos="-142"/>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Provides</w:t>
      </w:r>
      <w:proofErr w:type="gramEnd"/>
      <w:r w:rsidRPr="00825D74">
        <w:rPr>
          <w:rFonts w:ascii="Helvetica" w:hAnsi="Helvetica" w:cs="Verdana"/>
          <w:color w:val="1F497D" w:themeColor="text2"/>
          <w:sz w:val="22"/>
          <w:szCs w:val="22"/>
        </w:rPr>
        <w:t xml:space="preserve"> information about the current sales rate or sales velocity, inventory availability, the amount on order, sales forecast, and the quantity to order for each SKU </w:t>
      </w:r>
    </w:p>
    <w:p w14:paraId="0AF75EAA" w14:textId="77777777" w:rsidR="00B07BA0" w:rsidRPr="00825D74" w:rsidRDefault="00B07BA0" w:rsidP="0060690B">
      <w:pPr>
        <w:widowControl w:val="0"/>
        <w:numPr>
          <w:ilvl w:val="0"/>
          <w:numId w:val="9"/>
        </w:numPr>
        <w:tabs>
          <w:tab w:val="left" w:pos="-142"/>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Basic</w:t>
      </w:r>
      <w:proofErr w:type="gramEnd"/>
      <w:r w:rsidRPr="00825D74">
        <w:rPr>
          <w:rFonts w:ascii="Helvetica" w:hAnsi="Helvetica" w:cs="Times"/>
          <w:color w:val="1F497D" w:themeColor="text2"/>
          <w:sz w:val="22"/>
          <w:szCs w:val="22"/>
        </w:rPr>
        <w:t xml:space="preserve"> Stock List</w:t>
      </w:r>
      <w:r w:rsidRPr="00825D74">
        <w:rPr>
          <w:rFonts w:ascii="Helvetica" w:hAnsi="Helvetica" w:cs="Verdana"/>
          <w:color w:val="1F497D" w:themeColor="text2"/>
          <w:sz w:val="22"/>
          <w:szCs w:val="22"/>
        </w:rPr>
        <w:t xml:space="preserve">: Descriptive and record keeping function of an inventory control system; includes stock number, item description, number of units on hand and on order, and sales for the previous period </w:t>
      </w:r>
    </w:p>
    <w:p w14:paraId="4EF75435"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Necessary component of any IMS</w:t>
      </w:r>
    </w:p>
    <w:p w14:paraId="016654CB" w14:textId="77777777" w:rsidR="00B07BA0" w:rsidRPr="00825D74" w:rsidRDefault="00B07BA0" w:rsidP="0060690B">
      <w:pPr>
        <w:widowControl w:val="0"/>
        <w:numPr>
          <w:ilvl w:val="0"/>
          <w:numId w:val="10"/>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Inventory</w:t>
      </w:r>
      <w:proofErr w:type="gramEnd"/>
      <w:r w:rsidRPr="00825D74">
        <w:rPr>
          <w:rFonts w:ascii="Helvetica" w:hAnsi="Helvetica" w:cs="Verdana"/>
          <w:color w:val="1F497D" w:themeColor="text2"/>
          <w:sz w:val="22"/>
          <w:szCs w:val="22"/>
        </w:rPr>
        <w:t xml:space="preserve"> turnover: Based on overall financial goals and drives the IMS </w:t>
      </w:r>
    </w:p>
    <w:p w14:paraId="4DCF9390" w14:textId="77777777" w:rsidR="00B07BA0" w:rsidRPr="00825D74" w:rsidRDefault="00B07BA0" w:rsidP="0060690B">
      <w:pPr>
        <w:widowControl w:val="0"/>
        <w:numPr>
          <w:ilvl w:val="0"/>
          <w:numId w:val="10"/>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Product</w:t>
      </w:r>
      <w:proofErr w:type="gramEnd"/>
      <w:r w:rsidRPr="00825D74">
        <w:rPr>
          <w:rFonts w:ascii="Helvetica" w:hAnsi="Helvetica" w:cs="Verdana"/>
          <w:color w:val="1F497D" w:themeColor="text2"/>
          <w:sz w:val="22"/>
          <w:szCs w:val="22"/>
        </w:rPr>
        <w:t xml:space="preserve"> availability: Staple merchandise consists of items that are in constant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demand by the customer and therefore have a predictable reorder pattern </w:t>
      </w:r>
    </w:p>
    <w:p w14:paraId="2F5CCE69" w14:textId="77777777" w:rsidR="00B07BA0" w:rsidRPr="00825D74" w:rsidRDefault="00B07BA0" w:rsidP="0060690B">
      <w:pPr>
        <w:widowControl w:val="0"/>
        <w:numPr>
          <w:ilvl w:val="0"/>
          <w:numId w:val="10"/>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Backup</w:t>
      </w:r>
      <w:proofErr w:type="gramEnd"/>
      <w:r w:rsidRPr="00825D74">
        <w:rPr>
          <w:rFonts w:ascii="Helvetica" w:hAnsi="Helvetica" w:cs="Verdana"/>
          <w:color w:val="1F497D" w:themeColor="text2"/>
          <w:sz w:val="22"/>
          <w:szCs w:val="22"/>
        </w:rPr>
        <w:t xml:space="preserve"> Stock: Inventory used to guard against being out of stock when customer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demand exceeds forecasts </w:t>
      </w:r>
    </w:p>
    <w:p w14:paraId="166761F2" w14:textId="77777777" w:rsidR="00B07BA0" w:rsidRPr="00825D74" w:rsidRDefault="00B07BA0" w:rsidP="0060690B">
      <w:pPr>
        <w:widowControl w:val="0"/>
        <w:numPr>
          <w:ilvl w:val="0"/>
          <w:numId w:val="10"/>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lastRenderedPageBreak/>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Forecast</w:t>
      </w:r>
      <w:proofErr w:type="gramEnd"/>
      <w:r w:rsidRPr="00825D74">
        <w:rPr>
          <w:rFonts w:ascii="Helvetica" w:hAnsi="Helvetica" w:cs="Verdana"/>
          <w:color w:val="1F497D" w:themeColor="text2"/>
          <w:sz w:val="22"/>
          <w:szCs w:val="22"/>
        </w:rPr>
        <w:t xml:space="preserve">: Forecasting sales of staple items entails extending sales trends from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the past into the future </w:t>
      </w:r>
    </w:p>
    <w:p w14:paraId="1725458D" w14:textId="464D1146" w:rsidR="00B07BA0" w:rsidRPr="00825D74" w:rsidRDefault="00B07BA0" w:rsidP="00B07BA0">
      <w:pPr>
        <w:widowControl w:val="0"/>
        <w:autoSpaceDE w:val="0"/>
        <w:autoSpaceDN w:val="0"/>
        <w:adjustRightInd w:val="0"/>
        <w:rPr>
          <w:rFonts w:ascii="Helvetica" w:hAnsi="Helvetica" w:cs="Times"/>
          <w:color w:val="1F497D" w:themeColor="text2"/>
          <w:sz w:val="22"/>
          <w:szCs w:val="22"/>
        </w:rPr>
      </w:pPr>
    </w:p>
    <w:p w14:paraId="0BE9F463"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Times"/>
          <w:color w:val="1F497D" w:themeColor="text2"/>
          <w:sz w:val="22"/>
          <w:szCs w:val="22"/>
        </w:rPr>
        <w:t>Order Point</w:t>
      </w:r>
      <w:r w:rsidRPr="00825D74">
        <w:rPr>
          <w:rFonts w:ascii="Helvetica" w:hAnsi="Helvetica" w:cs="Verdana"/>
          <w:color w:val="1F497D" w:themeColor="text2"/>
          <w:sz w:val="22"/>
          <w:szCs w:val="22"/>
        </w:rPr>
        <w:t>: The amount of inventory below which the quantity available shouldn’t go or the item will be out of stock before the next order arrives {[(Sales/Day) x (Lead Time + Review Time)] + Backup Stock}</w:t>
      </w:r>
    </w:p>
    <w:p w14:paraId="29513C5A"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Merchandise Budget Plan for Fashion Merchandise</w:t>
      </w:r>
    </w:p>
    <w:p w14:paraId="2C851FFD" w14:textId="77777777" w:rsidR="00B07BA0" w:rsidRPr="00825D74" w:rsidRDefault="00B07BA0" w:rsidP="00B07BA0">
      <w:pPr>
        <w:widowControl w:val="0"/>
        <w:numPr>
          <w:ilvl w:val="0"/>
          <w:numId w:val="1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Merchandise</w:t>
      </w:r>
      <w:proofErr w:type="gramEnd"/>
      <w:r w:rsidRPr="00825D74">
        <w:rPr>
          <w:rFonts w:ascii="Helvetica" w:hAnsi="Helvetica" w:cs="Times"/>
          <w:color w:val="1F497D" w:themeColor="text2"/>
          <w:sz w:val="22"/>
          <w:szCs w:val="22"/>
        </w:rPr>
        <w:t xml:space="preserve"> Budget Plan</w:t>
      </w:r>
      <w:r w:rsidRPr="00825D74">
        <w:rPr>
          <w:rFonts w:ascii="Helvetica" w:hAnsi="Helvetica" w:cs="Verdana"/>
          <w:color w:val="1F497D" w:themeColor="text2"/>
          <w:sz w:val="22"/>
          <w:szCs w:val="22"/>
        </w:rPr>
        <w:t xml:space="preserve">: A plan used by buyers to determine how much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money to spend in each month on a particular fashion merchandise category,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given the firm’s sales forecast, inventory turnover and profit goals </w:t>
      </w:r>
    </w:p>
    <w:p w14:paraId="0A28F7D8" w14:textId="77777777" w:rsidR="00B07BA0" w:rsidRPr="00825D74" w:rsidRDefault="00B07BA0" w:rsidP="00B07BA0">
      <w:pPr>
        <w:widowControl w:val="0"/>
        <w:numPr>
          <w:ilvl w:val="0"/>
          <w:numId w:val="1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To</w:t>
      </w:r>
      <w:proofErr w:type="gramEnd"/>
      <w:r w:rsidRPr="00825D74">
        <w:rPr>
          <w:rFonts w:ascii="Helvetica" w:hAnsi="Helvetica" w:cs="Verdana"/>
          <w:color w:val="1F497D" w:themeColor="text2"/>
          <w:sz w:val="22"/>
          <w:szCs w:val="22"/>
        </w:rPr>
        <w:t xml:space="preserve"> have enough merchandise every month to support the monthly sales forecast,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the buyer must consider factors that reduce inventory level </w:t>
      </w:r>
    </w:p>
    <w:p w14:paraId="127F45BC" w14:textId="77777777" w:rsidR="00E0492A" w:rsidRPr="00825D74" w:rsidRDefault="00B07BA0" w:rsidP="00B07BA0">
      <w:pPr>
        <w:widowControl w:val="0"/>
        <w:autoSpaceDE w:val="0"/>
        <w:autoSpaceDN w:val="0"/>
        <w:adjustRightInd w:val="0"/>
        <w:spacing w:after="240"/>
        <w:rPr>
          <w:rFonts w:ascii="Helvetica" w:hAnsi="Helvetica" w:cs="Verdana"/>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Markdowns </w:t>
      </w:r>
    </w:p>
    <w:p w14:paraId="79E7BB28" w14:textId="37A30395" w:rsidR="00E0492A" w:rsidRPr="00825D74" w:rsidRDefault="00B07BA0" w:rsidP="00B07BA0">
      <w:pPr>
        <w:widowControl w:val="0"/>
        <w:autoSpaceDE w:val="0"/>
        <w:autoSpaceDN w:val="0"/>
        <w:adjustRightInd w:val="0"/>
        <w:spacing w:after="240"/>
        <w:rPr>
          <w:rFonts w:ascii="Helvetica" w:hAnsi="Helvetica" w:cs="Verdana"/>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Employee discounts </w:t>
      </w:r>
    </w:p>
    <w:p w14:paraId="60B8BF28" w14:textId="4A03E544"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Times"/>
          <w:color w:val="1F497D" w:themeColor="text2"/>
          <w:sz w:val="22"/>
          <w:szCs w:val="22"/>
        </w:rPr>
        <w:t>Shrinkage</w:t>
      </w:r>
      <w:r w:rsidRPr="00825D74">
        <w:rPr>
          <w:rFonts w:ascii="Helvetica" w:hAnsi="Helvetica" w:cs="Verdana"/>
          <w:color w:val="1F497D" w:themeColor="text2"/>
          <w:sz w:val="22"/>
          <w:szCs w:val="22"/>
        </w:rPr>
        <w:t>: An inventory reduction that is caused by shoplifting by</w:t>
      </w:r>
    </w:p>
    <w:p w14:paraId="2A8A4962"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Verdana"/>
          <w:color w:val="1F497D" w:themeColor="text2"/>
          <w:sz w:val="22"/>
          <w:szCs w:val="22"/>
        </w:rPr>
        <w:t>employees</w:t>
      </w:r>
      <w:proofErr w:type="gramEnd"/>
      <w:r w:rsidRPr="00825D74">
        <w:rPr>
          <w:rFonts w:ascii="Helvetica" w:hAnsi="Helvetica" w:cs="Verdana"/>
          <w:color w:val="1F497D" w:themeColor="text2"/>
          <w:sz w:val="22"/>
          <w:szCs w:val="22"/>
        </w:rPr>
        <w:t xml:space="preserve"> or customers, by merchandise being misplaced or damaged, or by poor bookkeeping</w:t>
      </w:r>
    </w:p>
    <w:p w14:paraId="121443D8" w14:textId="4E67A9BE" w:rsidR="00E0492A" w:rsidRPr="00825D74" w:rsidRDefault="00B07BA0" w:rsidP="00B07BA0">
      <w:pPr>
        <w:widowControl w:val="0"/>
        <w:autoSpaceDE w:val="0"/>
        <w:autoSpaceDN w:val="0"/>
        <w:adjustRightInd w:val="0"/>
        <w:spacing w:after="240"/>
        <w:rPr>
          <w:rFonts w:ascii="Helvetica" w:hAnsi="Helvetica" w:cs="Verdana"/>
          <w:color w:val="1F497D" w:themeColor="text2"/>
          <w:sz w:val="22"/>
          <w:szCs w:val="22"/>
        </w:rPr>
      </w:pP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Measure shrinkage by difference between:</w:t>
      </w:r>
    </w:p>
    <w:p w14:paraId="1C97E3EC" w14:textId="2E7B61E7" w:rsidR="00E0492A" w:rsidRPr="00825D74" w:rsidRDefault="00B07BA0" w:rsidP="00B07BA0">
      <w:pPr>
        <w:widowControl w:val="0"/>
        <w:autoSpaceDE w:val="0"/>
        <w:autoSpaceDN w:val="0"/>
        <w:adjustRightInd w:val="0"/>
        <w:spacing w:after="240"/>
        <w:rPr>
          <w:rFonts w:ascii="Helvetica" w:hAnsi="Helvetica" w:cs="Verdana"/>
          <w:color w:val="1F497D" w:themeColor="text2"/>
          <w:sz w:val="22"/>
          <w:szCs w:val="22"/>
        </w:rPr>
      </w:pP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Inventory’s recorded value based on merchandise bought</w:t>
      </w:r>
      <w:r w:rsidR="00E0492A" w:rsidRPr="00825D74">
        <w:rPr>
          <w:rFonts w:ascii="Helvetica" w:hAnsi="Helvetica" w:cs="Times"/>
          <w:color w:val="1F497D" w:themeColor="text2"/>
          <w:sz w:val="22"/>
          <w:szCs w:val="22"/>
        </w:rPr>
        <w:t xml:space="preserve"> </w:t>
      </w:r>
      <w:r w:rsidRPr="00825D74">
        <w:rPr>
          <w:rFonts w:ascii="Helvetica" w:hAnsi="Helvetica" w:cs="Verdana"/>
          <w:color w:val="1F497D" w:themeColor="text2"/>
          <w:sz w:val="22"/>
          <w:szCs w:val="22"/>
        </w:rPr>
        <w:t>and received </w:t>
      </w:r>
    </w:p>
    <w:p w14:paraId="7E82A704" w14:textId="0A0F9002"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Wingdings"/>
          <w:color w:val="1F497D" w:themeColor="text2"/>
          <w:sz w:val="22"/>
          <w:szCs w:val="22"/>
        </w:rPr>
        <w:t xml:space="preserve"> </w:t>
      </w:r>
      <w:proofErr w:type="gramStart"/>
      <w:r w:rsidRPr="00825D74">
        <w:rPr>
          <w:rFonts w:ascii="Helvetica" w:hAnsi="Helvetica" w:cs="Verdana"/>
          <w:color w:val="1F497D" w:themeColor="text2"/>
          <w:sz w:val="22"/>
          <w:szCs w:val="22"/>
        </w:rPr>
        <w:t>The</w:t>
      </w:r>
      <w:proofErr w:type="gramEnd"/>
      <w:r w:rsidRPr="00825D74">
        <w:rPr>
          <w:rFonts w:ascii="Helvetica" w:hAnsi="Helvetica" w:cs="Verdana"/>
          <w:color w:val="1F497D" w:themeColor="text2"/>
          <w:sz w:val="22"/>
          <w:szCs w:val="22"/>
        </w:rPr>
        <w:t xml:space="preserve"> physical inventory in stores and distribution </w:t>
      </w:r>
      <w:proofErr w:type="spellStart"/>
      <w:r w:rsidRPr="00825D74">
        <w:rPr>
          <w:rFonts w:ascii="Helvetica" w:hAnsi="Helvetica" w:cs="Verdana"/>
          <w:color w:val="1F497D" w:themeColor="text2"/>
          <w:sz w:val="22"/>
          <w:szCs w:val="22"/>
        </w:rPr>
        <w:t>centres</w:t>
      </w:r>
      <w:proofErr w:type="spellEnd"/>
    </w:p>
    <w:p w14:paraId="754E325F"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Times"/>
          <w:color w:val="1F497D" w:themeColor="text2"/>
          <w:sz w:val="22"/>
          <w:szCs w:val="22"/>
        </w:rPr>
        <w:t>Stock-to-Sales Ratio</w:t>
      </w:r>
      <w:r w:rsidRPr="00825D74">
        <w:rPr>
          <w:rFonts w:ascii="Helvetica" w:hAnsi="Helvetica" w:cs="Verdana"/>
          <w:color w:val="1F497D" w:themeColor="text2"/>
          <w:sz w:val="22"/>
          <w:szCs w:val="22"/>
        </w:rPr>
        <w:t>: Specifies amount of inventory that should be on hand at the beginning of the month to support the sales forecast and maintain the inventory turnover objectives (Ratio of 2 means two months of inventory at the beginning of the month)</w:t>
      </w:r>
    </w:p>
    <w:p w14:paraId="53EF5255"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Times"/>
          <w:color w:val="1F497D" w:themeColor="text2"/>
          <w:sz w:val="22"/>
          <w:szCs w:val="22"/>
        </w:rPr>
        <w:t>Step 1</w:t>
      </w:r>
      <w:r w:rsidRPr="00825D74">
        <w:rPr>
          <w:rFonts w:ascii="Helvetica" w:hAnsi="Helvetica" w:cs="Verdana"/>
          <w:color w:val="1F497D" w:themeColor="text2"/>
          <w:sz w:val="22"/>
          <w:szCs w:val="22"/>
        </w:rPr>
        <w:t>: Calculate Sales-to-Stock Ratio </w:t>
      </w:r>
      <w:r w:rsidRPr="00825D74">
        <w:rPr>
          <w:rFonts w:ascii="Helvetica" w:hAnsi="Helvetica" w:cs="Courier New"/>
          <w:color w:val="1F497D" w:themeColor="text2"/>
          <w:sz w:val="22"/>
          <w:szCs w:val="22"/>
        </w:rPr>
        <w:t xml:space="preserve">o </w:t>
      </w:r>
      <w:r w:rsidRPr="00825D74">
        <w:rPr>
          <w:rFonts w:ascii="Helvetica" w:hAnsi="Helvetica" w:cs="Times"/>
          <w:color w:val="1F497D" w:themeColor="text2"/>
          <w:sz w:val="22"/>
          <w:szCs w:val="22"/>
        </w:rPr>
        <w:t>Step 2</w:t>
      </w:r>
      <w:r w:rsidRPr="00825D74">
        <w:rPr>
          <w:rFonts w:ascii="Helvetica" w:hAnsi="Helvetica" w:cs="Verdana"/>
          <w:color w:val="1F497D" w:themeColor="text2"/>
          <w:sz w:val="22"/>
          <w:szCs w:val="22"/>
        </w:rPr>
        <w:t xml:space="preserve">: Convert the Sales-to-Stock Ratio to Inventory Turnover </w:t>
      </w:r>
      <w:r w:rsidRPr="00825D74">
        <w:rPr>
          <w:rFonts w:ascii="Helvetica" w:hAnsi="Helvetica" w:cs="Courier New"/>
          <w:color w:val="1F497D" w:themeColor="text2"/>
          <w:sz w:val="22"/>
          <w:szCs w:val="22"/>
        </w:rPr>
        <w:t xml:space="preserve">o </w:t>
      </w:r>
      <w:r w:rsidRPr="00825D74">
        <w:rPr>
          <w:rFonts w:ascii="Helvetica" w:hAnsi="Helvetica" w:cs="Times"/>
          <w:color w:val="1F497D" w:themeColor="text2"/>
          <w:sz w:val="22"/>
          <w:szCs w:val="22"/>
        </w:rPr>
        <w:t>Step 3</w:t>
      </w:r>
      <w:r w:rsidRPr="00825D74">
        <w:rPr>
          <w:rFonts w:ascii="Helvetica" w:hAnsi="Helvetica" w:cs="Verdana"/>
          <w:color w:val="1F497D" w:themeColor="text2"/>
          <w:sz w:val="22"/>
          <w:szCs w:val="22"/>
        </w:rPr>
        <w:t>: Calculate Average Stock-to-Sales Ratio </w:t>
      </w:r>
      <w:r w:rsidRPr="00825D74">
        <w:rPr>
          <w:rFonts w:ascii="Helvetica" w:hAnsi="Helvetica" w:cs="Courier New"/>
          <w:color w:val="1F497D" w:themeColor="text2"/>
          <w:sz w:val="22"/>
          <w:szCs w:val="22"/>
        </w:rPr>
        <w:t xml:space="preserve">o </w:t>
      </w:r>
      <w:r w:rsidRPr="00825D74">
        <w:rPr>
          <w:rFonts w:ascii="Helvetica" w:hAnsi="Helvetica" w:cs="Times"/>
          <w:color w:val="1F497D" w:themeColor="text2"/>
          <w:sz w:val="22"/>
          <w:szCs w:val="22"/>
        </w:rPr>
        <w:t>Step 4</w:t>
      </w:r>
      <w:r w:rsidRPr="00825D74">
        <w:rPr>
          <w:rFonts w:ascii="Helvetica" w:hAnsi="Helvetica" w:cs="Verdana"/>
          <w:color w:val="1F497D" w:themeColor="text2"/>
          <w:sz w:val="22"/>
          <w:szCs w:val="22"/>
        </w:rPr>
        <w:t>: Calculate Monthly Stock-to-Sales Ratio`</w:t>
      </w:r>
    </w:p>
    <w:p w14:paraId="1F366F68" w14:textId="77777777" w:rsidR="00B07BA0" w:rsidRPr="00825D74" w:rsidRDefault="00B07BA0" w:rsidP="00B07BA0">
      <w:pPr>
        <w:widowControl w:val="0"/>
        <w:numPr>
          <w:ilvl w:val="0"/>
          <w:numId w:val="1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Weeks</w:t>
      </w:r>
      <w:proofErr w:type="gramEnd"/>
      <w:r w:rsidRPr="00825D74">
        <w:rPr>
          <w:rFonts w:ascii="Helvetica" w:hAnsi="Helvetica" w:cs="Times"/>
          <w:color w:val="1F497D" w:themeColor="text2"/>
          <w:sz w:val="22"/>
          <w:szCs w:val="22"/>
        </w:rPr>
        <w:t xml:space="preserve"> of Inventory</w:t>
      </w:r>
      <w:r w:rsidRPr="00825D74">
        <w:rPr>
          <w:rFonts w:ascii="Helvetica" w:hAnsi="Helvetica" w:cs="Verdana"/>
          <w:color w:val="1F497D" w:themeColor="text2"/>
          <w:sz w:val="22"/>
          <w:szCs w:val="22"/>
        </w:rPr>
        <w:t xml:space="preserve">: The number of months of supply times four weeks </w:t>
      </w:r>
    </w:p>
    <w:p w14:paraId="065CAB2C" w14:textId="77777777" w:rsidR="00B07BA0" w:rsidRPr="00825D74" w:rsidRDefault="00B07BA0" w:rsidP="00B07BA0">
      <w:pPr>
        <w:widowControl w:val="0"/>
        <w:numPr>
          <w:ilvl w:val="0"/>
          <w:numId w:val="1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Open</w:t>
      </w:r>
      <w:proofErr w:type="gramEnd"/>
      <w:r w:rsidRPr="00825D74">
        <w:rPr>
          <w:rFonts w:ascii="Helvetica" w:hAnsi="Helvetica" w:cs="Times"/>
          <w:color w:val="1F497D" w:themeColor="text2"/>
          <w:sz w:val="22"/>
          <w:szCs w:val="22"/>
        </w:rPr>
        <w:t>-to-Buy</w:t>
      </w:r>
      <w:r w:rsidRPr="00825D74">
        <w:rPr>
          <w:rFonts w:ascii="Helvetica" w:hAnsi="Helvetica" w:cs="Verdana"/>
          <w:color w:val="1F497D" w:themeColor="text2"/>
          <w:sz w:val="22"/>
          <w:szCs w:val="22"/>
        </w:rPr>
        <w:t xml:space="preserve">: The plan that keeps track of how much is spent in each month,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and how much is left to spend </w:t>
      </w:r>
    </w:p>
    <w:p w14:paraId="2C1F67EA"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 xml:space="preserve">Open-to-buy = Actual EOM planned inventory – Projected EOM inventory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Projected EOM inventory = Actual BOM inventory + Monthly additions</w:t>
      </w:r>
    </w:p>
    <w:p w14:paraId="42C8313D" w14:textId="6745E39F" w:rsidR="00B07BA0" w:rsidRPr="00825D74" w:rsidRDefault="00B07BA0" w:rsidP="007A26AD">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Verdana"/>
          <w:color w:val="1F497D" w:themeColor="text2"/>
          <w:sz w:val="22"/>
          <w:szCs w:val="22"/>
        </w:rPr>
        <w:t>actual</w:t>
      </w:r>
      <w:proofErr w:type="gramEnd"/>
      <w:r w:rsidRPr="00825D74">
        <w:rPr>
          <w:rFonts w:ascii="Helvetica" w:hAnsi="Helvetica" w:cs="Verdana"/>
          <w:color w:val="1F497D" w:themeColor="text2"/>
          <w:sz w:val="22"/>
          <w:szCs w:val="22"/>
        </w:rPr>
        <w:t xml:space="preserve"> + On order – Merchandise Sold – Monthly reductions plan Allocating Merchandise to Stores</w:t>
      </w:r>
    </w:p>
    <w:p w14:paraId="1515D904"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lastRenderedPageBreak/>
        <w:t>Core assortment</w:t>
      </w:r>
      <w:r w:rsidRPr="00825D74">
        <w:rPr>
          <w:rFonts w:ascii="Helvetica" w:hAnsi="Helvetica" w:cs="Verdana"/>
          <w:color w:val="1F497D" w:themeColor="text2"/>
          <w:sz w:val="22"/>
          <w:szCs w:val="22"/>
        </w:rPr>
        <w:t>: Relatively large proportion of the total assortment that is carried by each store in the chain, regardless of size</w:t>
      </w:r>
    </w:p>
    <w:p w14:paraId="0233187E"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Types of Merchandise Allocated to Stores</w:t>
      </w:r>
    </w:p>
    <w:p w14:paraId="7D3F496D" w14:textId="77777777" w:rsidR="00B07BA0" w:rsidRPr="00825D74" w:rsidRDefault="00B07BA0" w:rsidP="00F00251">
      <w:pPr>
        <w:widowControl w:val="0"/>
        <w:numPr>
          <w:ilvl w:val="0"/>
          <w:numId w:val="13"/>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Process</w:t>
      </w:r>
      <w:proofErr w:type="gramEnd"/>
      <w:r w:rsidRPr="00825D74">
        <w:rPr>
          <w:rFonts w:ascii="Helvetica" w:hAnsi="Helvetica" w:cs="Verdana"/>
          <w:color w:val="1F497D" w:themeColor="text2"/>
          <w:sz w:val="22"/>
          <w:szCs w:val="22"/>
        </w:rPr>
        <w:t xml:space="preserve"> of allocating merchandise to stores that was just described is useful for fashion merchandise and new staple items </w:t>
      </w:r>
    </w:p>
    <w:p w14:paraId="7FF0C884" w14:textId="77777777" w:rsidR="00B07BA0" w:rsidRPr="00825D74" w:rsidRDefault="00B07BA0" w:rsidP="00F00251">
      <w:pPr>
        <w:widowControl w:val="0"/>
        <w:numPr>
          <w:ilvl w:val="0"/>
          <w:numId w:val="13"/>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Pull</w:t>
      </w:r>
      <w:proofErr w:type="gramEnd"/>
      <w:r w:rsidRPr="00825D74">
        <w:rPr>
          <w:rFonts w:ascii="Helvetica" w:hAnsi="Helvetica" w:cs="Times"/>
          <w:color w:val="1F497D" w:themeColor="text2"/>
          <w:sz w:val="22"/>
          <w:szCs w:val="22"/>
        </w:rPr>
        <w:t xml:space="preserve"> Distribution Strategy</w:t>
      </w:r>
      <w:r w:rsidRPr="00825D74">
        <w:rPr>
          <w:rFonts w:ascii="Helvetica" w:hAnsi="Helvetica" w:cs="Verdana"/>
          <w:color w:val="1F497D" w:themeColor="text2"/>
          <w:sz w:val="22"/>
          <w:szCs w:val="22"/>
        </w:rPr>
        <w:t xml:space="preserve">: Strategy in which orders for merchandise are generated at the store level on the basis of demand data captured by point-of- sale terminals </w:t>
      </w:r>
    </w:p>
    <w:p w14:paraId="534972B4" w14:textId="77777777" w:rsidR="00B07BA0" w:rsidRPr="00825D74" w:rsidRDefault="00B07BA0" w:rsidP="00F00251">
      <w:pPr>
        <w:widowControl w:val="0"/>
        <w:numPr>
          <w:ilvl w:val="0"/>
          <w:numId w:val="13"/>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Push</w:t>
      </w:r>
      <w:proofErr w:type="gramEnd"/>
      <w:r w:rsidRPr="00825D74">
        <w:rPr>
          <w:rFonts w:ascii="Helvetica" w:hAnsi="Helvetica" w:cs="Times"/>
          <w:color w:val="1F497D" w:themeColor="text2"/>
          <w:sz w:val="22"/>
          <w:szCs w:val="22"/>
        </w:rPr>
        <w:t xml:space="preserve"> Distribution Strategy</w:t>
      </w:r>
      <w:r w:rsidRPr="00825D74">
        <w:rPr>
          <w:rFonts w:ascii="Helvetica" w:hAnsi="Helvetica" w:cs="Verdana"/>
          <w:color w:val="1F497D" w:themeColor="text2"/>
          <w:sz w:val="22"/>
          <w:szCs w:val="22"/>
        </w:rPr>
        <w:t xml:space="preserve">: Strategy in which merchandise is allocated to stores based on historical demand, the inventory distribution </w:t>
      </w:r>
      <w:proofErr w:type="spellStart"/>
      <w:r w:rsidRPr="00825D74">
        <w:rPr>
          <w:rFonts w:ascii="Helvetica" w:hAnsi="Helvetica" w:cs="Verdana"/>
          <w:color w:val="1F497D" w:themeColor="text2"/>
          <w:sz w:val="22"/>
          <w:szCs w:val="22"/>
        </w:rPr>
        <w:t>centre</w:t>
      </w:r>
      <w:proofErr w:type="spellEnd"/>
      <w:r w:rsidRPr="00825D74">
        <w:rPr>
          <w:rFonts w:ascii="Helvetica" w:hAnsi="Helvetica" w:cs="Verdana"/>
          <w:color w:val="1F497D" w:themeColor="text2"/>
          <w:sz w:val="22"/>
          <w:szCs w:val="22"/>
        </w:rPr>
        <w:t xml:space="preserve">, as well as the stores’ needs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Analyzing Merchandise Performance Three procedures for analyzing merchandise performance: </w:t>
      </w:r>
    </w:p>
    <w:p w14:paraId="43C23BE2" w14:textId="77777777" w:rsidR="00B07BA0" w:rsidRPr="00825D74" w:rsidRDefault="00B07BA0" w:rsidP="00F00251">
      <w:pPr>
        <w:widowControl w:val="0"/>
        <w:numPr>
          <w:ilvl w:val="0"/>
          <w:numId w:val="14"/>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ABC</w:t>
      </w:r>
      <w:proofErr w:type="gramEnd"/>
      <w:r w:rsidRPr="00825D74">
        <w:rPr>
          <w:rFonts w:ascii="Helvetica" w:hAnsi="Helvetica" w:cs="Times"/>
          <w:color w:val="1F497D" w:themeColor="text2"/>
          <w:sz w:val="22"/>
          <w:szCs w:val="22"/>
        </w:rPr>
        <w:t xml:space="preserve"> Analysis</w:t>
      </w:r>
      <w:r w:rsidRPr="00825D74">
        <w:rPr>
          <w:rFonts w:ascii="Helvetica" w:hAnsi="Helvetica" w:cs="Verdana"/>
          <w:color w:val="1F497D" w:themeColor="text2"/>
          <w:sz w:val="22"/>
          <w:szCs w:val="22"/>
        </w:rPr>
        <w:t xml:space="preserve">: Rank-ordering merchandise to make inventory stocking analysis </w:t>
      </w:r>
    </w:p>
    <w:p w14:paraId="0D801470" w14:textId="77777777" w:rsidR="00B07BA0" w:rsidRPr="00825D74" w:rsidRDefault="00B07BA0" w:rsidP="00F00251">
      <w:pPr>
        <w:widowControl w:val="0"/>
        <w:numPr>
          <w:ilvl w:val="0"/>
          <w:numId w:val="14"/>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Sell</w:t>
      </w:r>
      <w:proofErr w:type="gramEnd"/>
      <w:r w:rsidRPr="00825D74">
        <w:rPr>
          <w:rFonts w:ascii="Helvetica" w:hAnsi="Helvetica" w:cs="Verdana"/>
          <w:color w:val="1F497D" w:themeColor="text2"/>
          <w:sz w:val="22"/>
          <w:szCs w:val="22"/>
        </w:rPr>
        <w:t>-</w:t>
      </w:r>
      <w:r w:rsidRPr="00825D74">
        <w:rPr>
          <w:rFonts w:ascii="Helvetica" w:hAnsi="Helvetica" w:cs="Times"/>
          <w:color w:val="1F497D" w:themeColor="text2"/>
          <w:sz w:val="22"/>
          <w:szCs w:val="22"/>
        </w:rPr>
        <w:t>Analysis</w:t>
      </w:r>
      <w:r w:rsidRPr="00825D74">
        <w:rPr>
          <w:rFonts w:ascii="Helvetica" w:hAnsi="Helvetica" w:cs="Verdana"/>
          <w:color w:val="1F497D" w:themeColor="text2"/>
          <w:sz w:val="22"/>
          <w:szCs w:val="22"/>
        </w:rPr>
        <w:t xml:space="preserve">: Compares actual and planned sales to determine whether early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markdowns are required or whether more merchandise is needed to satisfy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demand </w:t>
      </w:r>
    </w:p>
    <w:p w14:paraId="059CBD2C" w14:textId="77777777" w:rsidR="00B07BA0" w:rsidRPr="00825D74" w:rsidRDefault="00B07BA0" w:rsidP="00F00251">
      <w:pPr>
        <w:widowControl w:val="0"/>
        <w:numPr>
          <w:ilvl w:val="0"/>
          <w:numId w:val="14"/>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proofErr w:type="spellStart"/>
      <w:r w:rsidRPr="00825D74">
        <w:rPr>
          <w:rFonts w:ascii="Helvetica" w:hAnsi="Helvetica" w:cs="Times"/>
          <w:color w:val="1F497D" w:themeColor="text2"/>
          <w:sz w:val="22"/>
          <w:szCs w:val="22"/>
        </w:rPr>
        <w:t>Multiattribute</w:t>
      </w:r>
      <w:proofErr w:type="spellEnd"/>
      <w:proofErr w:type="gramEnd"/>
      <w:r w:rsidRPr="00825D74">
        <w:rPr>
          <w:rFonts w:ascii="Helvetica" w:hAnsi="Helvetica" w:cs="Times"/>
          <w:color w:val="1F497D" w:themeColor="text2"/>
          <w:sz w:val="22"/>
          <w:szCs w:val="22"/>
        </w:rPr>
        <w:t xml:space="preserve"> Model  ABC Analysis</w:t>
      </w:r>
      <w:r w:rsidRPr="00825D74">
        <w:rPr>
          <w:rFonts w:ascii="Helvetica" w:hAnsi="Helvetica" w:cs="Verdana"/>
          <w:color w:val="1F497D" w:themeColor="text2"/>
          <w:sz w:val="22"/>
          <w:szCs w:val="22"/>
        </w:rPr>
        <w:t xml:space="preserve">: Rank orders SKUs by a profitability measure to determine which items should never be out of stock, which should be allowed to be out of stock occasionally, and which should be deleted from the stock selection </w:t>
      </w:r>
    </w:p>
    <w:p w14:paraId="6911E21A" w14:textId="77777777" w:rsidR="00B07BA0" w:rsidRPr="00825D74" w:rsidRDefault="00B07BA0" w:rsidP="00F00251">
      <w:pPr>
        <w:widowControl w:val="0"/>
        <w:numPr>
          <w:ilvl w:val="0"/>
          <w:numId w:val="15"/>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 xml:space="preserve">“A items” – Account for 5% of items and represent 70% of sales; should never be out of stock </w:t>
      </w:r>
    </w:p>
    <w:p w14:paraId="6E1BE439" w14:textId="77777777" w:rsidR="00B07BA0" w:rsidRPr="00825D74" w:rsidRDefault="00B07BA0" w:rsidP="00F00251">
      <w:pPr>
        <w:widowControl w:val="0"/>
        <w:numPr>
          <w:ilvl w:val="0"/>
          <w:numId w:val="15"/>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 xml:space="preserve">“B items” – Account for 10% of SKUs and 20% of sales; stores should pay close attention because backup isn’t carried </w:t>
      </w:r>
    </w:p>
    <w:p w14:paraId="3F0F444F" w14:textId="77777777" w:rsidR="00B07BA0" w:rsidRPr="00825D74" w:rsidRDefault="00B07BA0" w:rsidP="00F00251">
      <w:pPr>
        <w:widowControl w:val="0"/>
        <w:numPr>
          <w:ilvl w:val="0"/>
          <w:numId w:val="15"/>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 xml:space="preserve">“C” items – 65% of SKUs, 10% of sales; may only be carried in certain odd sizes and solves out-of-stock conditions with special orders </w:t>
      </w:r>
    </w:p>
    <w:p w14:paraId="232A3FA2" w14:textId="5B2A5193" w:rsidR="00B07BA0" w:rsidRPr="00825D74" w:rsidRDefault="00B07BA0" w:rsidP="00F00251">
      <w:pPr>
        <w:widowControl w:val="0"/>
        <w:numPr>
          <w:ilvl w:val="0"/>
          <w:numId w:val="15"/>
        </w:numPr>
        <w:tabs>
          <w:tab w:val="left" w:pos="0"/>
          <w:tab w:val="left" w:pos="220"/>
        </w:tabs>
        <w:autoSpaceDE w:val="0"/>
        <w:autoSpaceDN w:val="0"/>
        <w:adjustRightInd w:val="0"/>
        <w:spacing w:after="240"/>
        <w:ind w:left="0"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 xml:space="preserve">“D items” – Remaining 20% of SKUs, no sales during past season </w:t>
      </w:r>
      <w:r w:rsidRPr="00825D74">
        <w:rPr>
          <w:rFonts w:ascii="Helvetica" w:hAnsi="Helvetica" w:cs="Times"/>
          <w:color w:val="1F497D" w:themeColor="text2"/>
          <w:sz w:val="22"/>
          <w:szCs w:val="22"/>
        </w:rPr>
        <w:t> Sell-Through Analysis</w:t>
      </w:r>
      <w:r w:rsidRPr="00825D74">
        <w:rPr>
          <w:rFonts w:ascii="Helvetica" w:hAnsi="Helvetica" w:cs="Verdana"/>
          <w:color w:val="1F497D" w:themeColor="text2"/>
          <w:sz w:val="22"/>
          <w:szCs w:val="22"/>
        </w:rPr>
        <w:t>: A comparison of actual and planned sales to determine whether early markdowns are required or whether more merchandise is needed to satisfy demand</w:t>
      </w:r>
    </w:p>
    <w:p w14:paraId="26D7E62C"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spellStart"/>
      <w:r w:rsidRPr="00825D74">
        <w:rPr>
          <w:rFonts w:ascii="Helvetica" w:hAnsi="Helvetica" w:cs="Times"/>
          <w:color w:val="1F497D" w:themeColor="text2"/>
          <w:sz w:val="22"/>
          <w:szCs w:val="22"/>
        </w:rPr>
        <w:t>Multiattribute</w:t>
      </w:r>
      <w:proofErr w:type="spellEnd"/>
      <w:r w:rsidRPr="00825D74">
        <w:rPr>
          <w:rFonts w:ascii="Helvetica" w:hAnsi="Helvetica" w:cs="Times"/>
          <w:color w:val="1F497D" w:themeColor="text2"/>
          <w:sz w:val="22"/>
          <w:szCs w:val="22"/>
        </w:rPr>
        <w:t xml:space="preserve"> Analysis</w:t>
      </w:r>
      <w:r w:rsidRPr="00825D74">
        <w:rPr>
          <w:rFonts w:ascii="Helvetica" w:hAnsi="Helvetica" w:cs="Verdana"/>
          <w:color w:val="1F497D" w:themeColor="text2"/>
          <w:sz w:val="22"/>
          <w:szCs w:val="22"/>
        </w:rPr>
        <w:t>: A method for evaluating vendors that uses a weighted average score for each vendor, which is based on the importance of various issues and the vendor’s performance on those issues</w:t>
      </w:r>
    </w:p>
    <w:p w14:paraId="43A5E1ED" w14:textId="77777777" w:rsidR="00B07BA0" w:rsidRPr="00825D74" w:rsidRDefault="00B07BA0" w:rsidP="00B07BA0">
      <w:pPr>
        <w:widowControl w:val="0"/>
        <w:numPr>
          <w:ilvl w:val="0"/>
          <w:numId w:val="16"/>
        </w:numPr>
        <w:tabs>
          <w:tab w:val="left" w:pos="220"/>
          <w:tab w:val="left" w:pos="720"/>
        </w:tabs>
        <w:autoSpaceDE w:val="0"/>
        <w:autoSpaceDN w:val="0"/>
        <w:adjustRightInd w:val="0"/>
        <w:spacing w:after="266"/>
        <w:ind w:hanging="720"/>
        <w:rPr>
          <w:rFonts w:ascii="Helvetica" w:hAnsi="Helvetica" w:cs="Times"/>
          <w:color w:val="1F497D" w:themeColor="text2"/>
          <w:sz w:val="22"/>
          <w:szCs w:val="22"/>
        </w:rPr>
      </w:pPr>
      <w:r w:rsidRPr="00825D74">
        <w:rPr>
          <w:rFonts w:ascii="Helvetica" w:hAnsi="Helvetica" w:cs="Verdana"/>
          <w:color w:val="1F497D" w:themeColor="text2"/>
          <w:sz w:val="22"/>
          <w:szCs w:val="22"/>
        </w:rPr>
        <w:t xml:space="preserve">Develop a list of issues to consider in the decision </w:t>
      </w:r>
    </w:p>
    <w:p w14:paraId="4DD926ED" w14:textId="77777777" w:rsidR="00B07BA0" w:rsidRPr="00825D74" w:rsidRDefault="00B07BA0" w:rsidP="00B07BA0">
      <w:pPr>
        <w:widowControl w:val="0"/>
        <w:numPr>
          <w:ilvl w:val="0"/>
          <w:numId w:val="16"/>
        </w:numPr>
        <w:tabs>
          <w:tab w:val="left" w:pos="220"/>
          <w:tab w:val="left" w:pos="720"/>
        </w:tabs>
        <w:autoSpaceDE w:val="0"/>
        <w:autoSpaceDN w:val="0"/>
        <w:adjustRightInd w:val="0"/>
        <w:spacing w:after="266"/>
        <w:ind w:hanging="720"/>
        <w:rPr>
          <w:rFonts w:ascii="Helvetica" w:hAnsi="Helvetica" w:cs="Times"/>
          <w:color w:val="1F497D" w:themeColor="text2"/>
          <w:sz w:val="22"/>
          <w:szCs w:val="22"/>
        </w:rPr>
      </w:pPr>
      <w:proofErr w:type="spellStart"/>
      <w:r w:rsidRPr="00825D74">
        <w:rPr>
          <w:rFonts w:ascii="Helvetica" w:hAnsi="Helvetica" w:cs="Verdana"/>
          <w:color w:val="1F497D" w:themeColor="text2"/>
          <w:sz w:val="22"/>
          <w:szCs w:val="22"/>
        </w:rPr>
        <w:t>Includearanking</w:t>
      </w:r>
      <w:proofErr w:type="spellEnd"/>
      <w:r w:rsidRPr="00825D74">
        <w:rPr>
          <w:rFonts w:ascii="Helvetica" w:hAnsi="Helvetica" w:cs="Verdana"/>
          <w:color w:val="1F497D" w:themeColor="text2"/>
          <w:sz w:val="22"/>
          <w:szCs w:val="22"/>
        </w:rPr>
        <w:t xml:space="preserve"> </w:t>
      </w:r>
    </w:p>
    <w:p w14:paraId="1EB7262B" w14:textId="77777777" w:rsidR="00B07BA0" w:rsidRPr="00825D74" w:rsidRDefault="00B07BA0" w:rsidP="00B07BA0">
      <w:pPr>
        <w:widowControl w:val="0"/>
        <w:numPr>
          <w:ilvl w:val="0"/>
          <w:numId w:val="16"/>
        </w:numPr>
        <w:tabs>
          <w:tab w:val="left" w:pos="220"/>
          <w:tab w:val="left" w:pos="720"/>
        </w:tabs>
        <w:autoSpaceDE w:val="0"/>
        <w:autoSpaceDN w:val="0"/>
        <w:adjustRightInd w:val="0"/>
        <w:spacing w:after="266"/>
        <w:ind w:hanging="720"/>
        <w:rPr>
          <w:rFonts w:ascii="Helvetica" w:hAnsi="Helvetica" w:cs="Times"/>
          <w:color w:val="1F497D" w:themeColor="text2"/>
          <w:sz w:val="22"/>
          <w:szCs w:val="22"/>
        </w:rPr>
      </w:pPr>
      <w:proofErr w:type="spellStart"/>
      <w:r w:rsidRPr="00825D74">
        <w:rPr>
          <w:rFonts w:ascii="Helvetica" w:hAnsi="Helvetica" w:cs="Verdana"/>
          <w:color w:val="1F497D" w:themeColor="text2"/>
          <w:sz w:val="22"/>
          <w:szCs w:val="22"/>
        </w:rPr>
        <w:t>Makejudgments</w:t>
      </w:r>
      <w:proofErr w:type="spellEnd"/>
      <w:r w:rsidRPr="00825D74">
        <w:rPr>
          <w:rFonts w:ascii="Helvetica" w:hAnsi="Helvetica" w:cs="Verdana"/>
          <w:color w:val="1F497D" w:themeColor="text2"/>
          <w:sz w:val="22"/>
          <w:szCs w:val="22"/>
        </w:rPr>
        <w:t xml:space="preserve"> </w:t>
      </w:r>
    </w:p>
    <w:p w14:paraId="734011D1" w14:textId="77777777" w:rsidR="00B07BA0" w:rsidRPr="00825D74" w:rsidRDefault="00B07BA0" w:rsidP="00B07BA0">
      <w:pPr>
        <w:widowControl w:val="0"/>
        <w:numPr>
          <w:ilvl w:val="0"/>
          <w:numId w:val="16"/>
        </w:numPr>
        <w:tabs>
          <w:tab w:val="left" w:pos="220"/>
          <w:tab w:val="left" w:pos="720"/>
        </w:tabs>
        <w:autoSpaceDE w:val="0"/>
        <w:autoSpaceDN w:val="0"/>
        <w:adjustRightInd w:val="0"/>
        <w:spacing w:after="266"/>
        <w:ind w:hanging="720"/>
        <w:rPr>
          <w:rFonts w:ascii="Helvetica" w:hAnsi="Helvetica" w:cs="Times"/>
          <w:color w:val="1F497D" w:themeColor="text2"/>
          <w:sz w:val="22"/>
          <w:szCs w:val="22"/>
        </w:rPr>
      </w:pPr>
      <w:proofErr w:type="spellStart"/>
      <w:r w:rsidRPr="00825D74">
        <w:rPr>
          <w:rFonts w:ascii="Helvetica" w:hAnsi="Helvetica" w:cs="Verdana"/>
          <w:color w:val="1F497D" w:themeColor="text2"/>
          <w:sz w:val="22"/>
          <w:szCs w:val="22"/>
        </w:rPr>
        <w:t>Evaluateoverallperformance</w:t>
      </w:r>
      <w:proofErr w:type="spellEnd"/>
      <w:r w:rsidRPr="00825D74">
        <w:rPr>
          <w:rFonts w:ascii="Helvetica" w:hAnsi="Helvetica" w:cs="Verdana"/>
          <w:color w:val="1F497D" w:themeColor="text2"/>
          <w:sz w:val="22"/>
          <w:szCs w:val="22"/>
        </w:rPr>
        <w:t xml:space="preserve"> </w:t>
      </w:r>
    </w:p>
    <w:p w14:paraId="7BF862BA" w14:textId="77777777" w:rsidR="00B07BA0" w:rsidRPr="00825D74" w:rsidRDefault="00B07BA0" w:rsidP="00B07BA0">
      <w:pPr>
        <w:widowControl w:val="0"/>
        <w:numPr>
          <w:ilvl w:val="0"/>
          <w:numId w:val="16"/>
        </w:numPr>
        <w:tabs>
          <w:tab w:val="left" w:pos="220"/>
          <w:tab w:val="left" w:pos="720"/>
        </w:tabs>
        <w:autoSpaceDE w:val="0"/>
        <w:autoSpaceDN w:val="0"/>
        <w:adjustRightInd w:val="0"/>
        <w:spacing w:after="266"/>
        <w:ind w:hanging="720"/>
        <w:rPr>
          <w:rFonts w:ascii="Helvetica" w:hAnsi="Helvetica" w:cs="Times"/>
          <w:color w:val="1F497D" w:themeColor="text2"/>
          <w:sz w:val="22"/>
          <w:szCs w:val="22"/>
        </w:rPr>
      </w:pPr>
      <w:proofErr w:type="spellStart"/>
      <w:r w:rsidRPr="00825D74">
        <w:rPr>
          <w:rFonts w:ascii="Helvetica" w:hAnsi="Helvetica" w:cs="Verdana"/>
          <w:color w:val="1F497D" w:themeColor="text2"/>
          <w:sz w:val="22"/>
          <w:szCs w:val="22"/>
        </w:rPr>
        <w:lastRenderedPageBreak/>
        <w:t>Determinevendor’soverallrating</w:t>
      </w:r>
      <w:proofErr w:type="spellEnd"/>
      <w:r w:rsidRPr="00825D74">
        <w:rPr>
          <w:rFonts w:ascii="Helvetica" w:hAnsi="Helvetica" w:cs="Verdana"/>
          <w:color w:val="1F497D" w:themeColor="text2"/>
          <w:sz w:val="22"/>
          <w:szCs w:val="22"/>
        </w:rPr>
        <w:t xml:space="preserve"> </w:t>
      </w:r>
    </w:p>
    <w:p w14:paraId="02F077AE" w14:textId="77777777" w:rsidR="00B07BA0" w:rsidRPr="00825D74" w:rsidRDefault="00B07BA0" w:rsidP="00F47E6D">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Supply Chain Management</w:t>
      </w:r>
    </w:p>
    <w:p w14:paraId="5E2BF64C" w14:textId="77777777" w:rsidR="00B07BA0" w:rsidRPr="00825D74" w:rsidRDefault="00B07BA0" w:rsidP="00F47E6D">
      <w:pPr>
        <w:widowControl w:val="0"/>
        <w:numPr>
          <w:ilvl w:val="0"/>
          <w:numId w:val="17"/>
        </w:numPr>
        <w:tabs>
          <w:tab w:val="left" w:pos="2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Retailers</w:t>
      </w:r>
      <w:proofErr w:type="gramEnd"/>
      <w:r w:rsidRPr="00825D74">
        <w:rPr>
          <w:rFonts w:ascii="Helvetica" w:hAnsi="Helvetica" w:cs="Verdana"/>
          <w:color w:val="1F497D" w:themeColor="text2"/>
          <w:sz w:val="22"/>
          <w:szCs w:val="22"/>
        </w:rPr>
        <w:t xml:space="preserve"> are most important link in marketing supply chain </w:t>
      </w:r>
    </w:p>
    <w:p w14:paraId="5794A245" w14:textId="77777777" w:rsidR="00B07BA0" w:rsidRPr="00825D74" w:rsidRDefault="00B07BA0" w:rsidP="00F47E6D">
      <w:pPr>
        <w:widowControl w:val="0"/>
        <w:numPr>
          <w:ilvl w:val="0"/>
          <w:numId w:val="17"/>
        </w:numPr>
        <w:tabs>
          <w:tab w:val="left" w:pos="2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Gauge</w:t>
      </w:r>
      <w:proofErr w:type="gramEnd"/>
      <w:r w:rsidRPr="00825D74">
        <w:rPr>
          <w:rFonts w:ascii="Helvetica" w:hAnsi="Helvetica" w:cs="Verdana"/>
          <w:color w:val="1F497D" w:themeColor="text2"/>
          <w:sz w:val="22"/>
          <w:szCs w:val="22"/>
        </w:rPr>
        <w:t xml:space="preserve"> customers’ needs and wants and communicate with suppliers to meet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demand </w:t>
      </w:r>
    </w:p>
    <w:p w14:paraId="7C2207AE" w14:textId="77777777" w:rsidR="00B07BA0" w:rsidRPr="00825D74" w:rsidRDefault="00B07BA0" w:rsidP="00F47E6D">
      <w:pPr>
        <w:widowControl w:val="0"/>
        <w:numPr>
          <w:ilvl w:val="0"/>
          <w:numId w:val="17"/>
        </w:numPr>
        <w:tabs>
          <w:tab w:val="left" w:pos="2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Two</w:t>
      </w:r>
      <w:proofErr w:type="gramEnd"/>
      <w:r w:rsidRPr="00825D74">
        <w:rPr>
          <w:rFonts w:ascii="Helvetica" w:hAnsi="Helvetica" w:cs="Verdana"/>
          <w:color w:val="1F497D" w:themeColor="text2"/>
          <w:sz w:val="22"/>
          <w:szCs w:val="22"/>
        </w:rPr>
        <w:t xml:space="preserve"> benefits of an efficient supply chain: </w:t>
      </w:r>
    </w:p>
    <w:p w14:paraId="408D9D84" w14:textId="77777777" w:rsidR="00B07BA0" w:rsidRPr="00825D74" w:rsidRDefault="00B07BA0" w:rsidP="00F47E6D">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 xml:space="preserve">Fewer </w:t>
      </w:r>
      <w:proofErr w:type="spellStart"/>
      <w:r w:rsidRPr="00825D74">
        <w:rPr>
          <w:rFonts w:ascii="Helvetica" w:hAnsi="Helvetica" w:cs="Verdana"/>
          <w:color w:val="1F497D" w:themeColor="text2"/>
          <w:sz w:val="22"/>
          <w:szCs w:val="22"/>
        </w:rPr>
        <w:t>stockouts</w:t>
      </w:r>
      <w:proofErr w:type="spellEnd"/>
      <w:r w:rsidRPr="00825D74">
        <w:rPr>
          <w:rFonts w:ascii="Helvetica" w:hAnsi="Helvetica" w:cs="Verdana"/>
          <w:color w:val="1F497D" w:themeColor="text2"/>
          <w:sz w:val="22"/>
          <w:szCs w:val="22"/>
        </w:rPr>
        <w:t>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 xml:space="preserve">Assortments of </w:t>
      </w:r>
      <w:proofErr w:type="spellStart"/>
      <w:r w:rsidRPr="00825D74">
        <w:rPr>
          <w:rFonts w:ascii="Helvetica" w:hAnsi="Helvetica" w:cs="Verdana"/>
          <w:color w:val="1F497D" w:themeColor="text2"/>
          <w:sz w:val="22"/>
          <w:szCs w:val="22"/>
        </w:rPr>
        <w:t>merch</w:t>
      </w:r>
      <w:proofErr w:type="spellEnd"/>
      <w:r w:rsidRPr="00825D74">
        <w:rPr>
          <w:rFonts w:ascii="Helvetica" w:hAnsi="Helvetica" w:cs="Verdana"/>
          <w:color w:val="1F497D" w:themeColor="text2"/>
          <w:sz w:val="22"/>
          <w:szCs w:val="22"/>
        </w:rPr>
        <w:t xml:space="preserve"> that customers want, when and where they want</w:t>
      </w:r>
    </w:p>
    <w:p w14:paraId="2AC61949" w14:textId="34322DCA" w:rsidR="00B07BA0" w:rsidRPr="00825D74" w:rsidRDefault="00B07BA0" w:rsidP="00F47E6D">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Verdana"/>
          <w:color w:val="1F497D" w:themeColor="text2"/>
          <w:sz w:val="22"/>
          <w:szCs w:val="22"/>
        </w:rPr>
        <w:t>them</w:t>
      </w:r>
      <w:proofErr w:type="gramEnd"/>
    </w:p>
    <w:p w14:paraId="0CC4CB22" w14:textId="018849F9"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 xml:space="preserve">Chapter 11 – Buying Strategies </w:t>
      </w:r>
    </w:p>
    <w:p w14:paraId="74B18102"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Manufacturer/National Brands</w:t>
      </w:r>
      <w:r w:rsidRPr="00825D74">
        <w:rPr>
          <w:rFonts w:ascii="Helvetica" w:hAnsi="Helvetica" w:cs="Verdana"/>
          <w:color w:val="1F497D" w:themeColor="text2"/>
          <w:sz w:val="22"/>
          <w:szCs w:val="22"/>
        </w:rPr>
        <w:t>: A line of products designed, produced, and marketed by a vendor</w:t>
      </w:r>
    </w:p>
    <w:p w14:paraId="58AF29A1" w14:textId="77777777" w:rsidR="00B07BA0" w:rsidRPr="00825D74" w:rsidRDefault="00B07BA0" w:rsidP="00B07BA0">
      <w:pPr>
        <w:widowControl w:val="0"/>
        <w:numPr>
          <w:ilvl w:val="0"/>
          <w:numId w:val="18"/>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Manufacturer</w:t>
      </w:r>
      <w:proofErr w:type="gramEnd"/>
      <w:r w:rsidRPr="00825D74">
        <w:rPr>
          <w:rFonts w:ascii="Helvetica" w:hAnsi="Helvetica" w:cs="Verdana"/>
          <w:color w:val="1F497D" w:themeColor="text2"/>
          <w:sz w:val="22"/>
          <w:szCs w:val="22"/>
        </w:rPr>
        <w:t xml:space="preserve"> is responsible for developing the merchandise and establishing an image for the brand </w:t>
      </w:r>
    </w:p>
    <w:p w14:paraId="52DCE1B9" w14:textId="77777777" w:rsidR="00B07BA0" w:rsidRPr="00825D74" w:rsidRDefault="00B07BA0" w:rsidP="00B07BA0">
      <w:pPr>
        <w:widowControl w:val="0"/>
        <w:numPr>
          <w:ilvl w:val="0"/>
          <w:numId w:val="18"/>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Typically</w:t>
      </w:r>
      <w:proofErr w:type="gramEnd"/>
      <w:r w:rsidRPr="00825D74">
        <w:rPr>
          <w:rFonts w:ascii="Helvetica" w:hAnsi="Helvetica" w:cs="Verdana"/>
          <w:color w:val="1F497D" w:themeColor="text2"/>
          <w:sz w:val="22"/>
          <w:szCs w:val="22"/>
        </w:rPr>
        <w:t xml:space="preserve"> have lower realized gross margins than private label brands due to the manufacturer assuming the cost of promoting the brand </w:t>
      </w:r>
    </w:p>
    <w:p w14:paraId="7ECC670C" w14:textId="77777777" w:rsidR="00B07BA0" w:rsidRPr="00825D74" w:rsidRDefault="00B07BA0" w:rsidP="00B07BA0">
      <w:pPr>
        <w:widowControl w:val="0"/>
        <w:numPr>
          <w:ilvl w:val="0"/>
          <w:numId w:val="18"/>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May</w:t>
      </w:r>
      <w:proofErr w:type="gramEnd"/>
      <w:r w:rsidRPr="00825D74">
        <w:rPr>
          <w:rFonts w:ascii="Helvetica" w:hAnsi="Helvetica" w:cs="Verdana"/>
          <w:color w:val="1F497D" w:themeColor="text2"/>
          <w:sz w:val="22"/>
          <w:szCs w:val="22"/>
        </w:rPr>
        <w:t xml:space="preserve"> limit retailer’s flexibility since strong vendors can dictate how products are displayed/advertised/priced </w:t>
      </w:r>
      <w:r w:rsidRPr="00825D74">
        <w:rPr>
          <w:rFonts w:ascii="Helvetica" w:hAnsi="Helvetica" w:cs="Times"/>
          <w:color w:val="1F497D" w:themeColor="text2"/>
          <w:sz w:val="22"/>
          <w:szCs w:val="22"/>
        </w:rPr>
        <w:t> Licensed Brand</w:t>
      </w:r>
      <w:r w:rsidRPr="00825D74">
        <w:rPr>
          <w:rFonts w:ascii="Helvetica" w:hAnsi="Helvetica" w:cs="Verdana"/>
          <w:color w:val="1F497D" w:themeColor="text2"/>
          <w:sz w:val="22"/>
          <w:szCs w:val="22"/>
        </w:rPr>
        <w:t xml:space="preserve">: Brand for which the licensor (owner of a well-known name) enters a contractual arrangement with a licensee (a retailer or third party). The licensee either manufactures or contracts with a manufacturer to produce the licensed product and pays a royalty to the licensor </w:t>
      </w:r>
      <w:r w:rsidRPr="00825D74">
        <w:rPr>
          <w:rFonts w:ascii="Helvetica" w:hAnsi="Helvetica" w:cs="Times"/>
          <w:color w:val="1F497D" w:themeColor="text2"/>
          <w:sz w:val="22"/>
          <w:szCs w:val="22"/>
        </w:rPr>
        <w:t> Private-Label Brands</w:t>
      </w:r>
      <w:r w:rsidRPr="00825D74">
        <w:rPr>
          <w:rFonts w:ascii="Helvetica" w:hAnsi="Helvetica" w:cs="Verdana"/>
          <w:color w:val="1F497D" w:themeColor="text2"/>
          <w:sz w:val="22"/>
          <w:szCs w:val="22"/>
        </w:rPr>
        <w:t xml:space="preserve">: Products developed and marketed by a retailer and only available for sale by that retailer. </w:t>
      </w:r>
    </w:p>
    <w:p w14:paraId="029A2655" w14:textId="77777777" w:rsidR="00B07BA0" w:rsidRPr="00825D74" w:rsidRDefault="00B07BA0" w:rsidP="00B07BA0">
      <w:pPr>
        <w:widowControl w:val="0"/>
        <w:numPr>
          <w:ilvl w:val="0"/>
          <w:numId w:val="19"/>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Exclusivity</w:t>
      </w:r>
      <w:proofErr w:type="gramEnd"/>
      <w:r w:rsidRPr="00825D74">
        <w:rPr>
          <w:rFonts w:ascii="Helvetica" w:hAnsi="Helvetica" w:cs="Verdana"/>
          <w:color w:val="1F497D" w:themeColor="text2"/>
          <w:sz w:val="22"/>
          <w:szCs w:val="22"/>
        </w:rPr>
        <w:t xml:space="preserve"> of strong private labels boosts store loyalty </w:t>
      </w:r>
    </w:p>
    <w:p w14:paraId="6EBD3ECD" w14:textId="77777777" w:rsidR="00B07BA0" w:rsidRPr="00825D74" w:rsidRDefault="00B07BA0" w:rsidP="00B07BA0">
      <w:pPr>
        <w:widowControl w:val="0"/>
        <w:numPr>
          <w:ilvl w:val="0"/>
          <w:numId w:val="19"/>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Private</w:t>
      </w:r>
      <w:proofErr w:type="gramEnd"/>
      <w:r w:rsidRPr="00825D74">
        <w:rPr>
          <w:rFonts w:ascii="Helvetica" w:hAnsi="Helvetica" w:cs="Verdana"/>
          <w:color w:val="1F497D" w:themeColor="text2"/>
          <w:sz w:val="22"/>
          <w:szCs w:val="22"/>
        </w:rPr>
        <w:t xml:space="preserve"> labels enhance store image if the brands are of high quality and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fashionable </w:t>
      </w:r>
    </w:p>
    <w:p w14:paraId="6D1F39F4" w14:textId="77777777" w:rsidR="00B07BA0" w:rsidRPr="00825D74" w:rsidRDefault="00B07BA0" w:rsidP="00B07BA0">
      <w:pPr>
        <w:widowControl w:val="0"/>
        <w:numPr>
          <w:ilvl w:val="0"/>
          <w:numId w:val="19"/>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Successful</w:t>
      </w:r>
      <w:proofErr w:type="gramEnd"/>
      <w:r w:rsidRPr="00825D74">
        <w:rPr>
          <w:rFonts w:ascii="Helvetica" w:hAnsi="Helvetica" w:cs="Verdana"/>
          <w:color w:val="1F497D" w:themeColor="text2"/>
          <w:sz w:val="22"/>
          <w:szCs w:val="22"/>
        </w:rPr>
        <w:t xml:space="preserve"> private-label brands can draw customers to the store </w:t>
      </w:r>
    </w:p>
    <w:p w14:paraId="61FF43BE" w14:textId="77777777" w:rsidR="00B07BA0" w:rsidRPr="00825D74" w:rsidRDefault="00B07BA0" w:rsidP="00B07BA0">
      <w:pPr>
        <w:widowControl w:val="0"/>
        <w:numPr>
          <w:ilvl w:val="0"/>
          <w:numId w:val="19"/>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Retailers</w:t>
      </w:r>
      <w:proofErr w:type="gramEnd"/>
      <w:r w:rsidRPr="00825D74">
        <w:rPr>
          <w:rFonts w:ascii="Helvetica" w:hAnsi="Helvetica" w:cs="Verdana"/>
          <w:color w:val="1F497D" w:themeColor="text2"/>
          <w:sz w:val="22"/>
          <w:szCs w:val="22"/>
        </w:rPr>
        <w:t xml:space="preserve"> that purchase private-label brands don’t have the same restrictions on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display, promotion, or price that often encumber their strategy with manufacturer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brands </w:t>
      </w:r>
    </w:p>
    <w:p w14:paraId="18D6C4D7" w14:textId="77777777" w:rsidR="00B07BA0" w:rsidRPr="00825D74" w:rsidRDefault="00B07BA0" w:rsidP="00B07BA0">
      <w:pPr>
        <w:widowControl w:val="0"/>
        <w:numPr>
          <w:ilvl w:val="0"/>
          <w:numId w:val="19"/>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Gross</w:t>
      </w:r>
      <w:proofErr w:type="gramEnd"/>
      <w:r w:rsidRPr="00825D74">
        <w:rPr>
          <w:rFonts w:ascii="Helvetica" w:hAnsi="Helvetica" w:cs="Verdana"/>
          <w:color w:val="1F497D" w:themeColor="text2"/>
          <w:sz w:val="22"/>
          <w:szCs w:val="22"/>
        </w:rPr>
        <w:t xml:space="preserve"> margin opportunities may be greater with private-label brands </w:t>
      </w:r>
      <w:r w:rsidRPr="00825D74">
        <w:rPr>
          <w:rFonts w:ascii="Helvetica" w:hAnsi="Helvetica" w:cs="Times"/>
          <w:color w:val="1F497D" w:themeColor="text2"/>
          <w:sz w:val="22"/>
          <w:szCs w:val="22"/>
        </w:rPr>
        <w:t> Generic Brand</w:t>
      </w:r>
      <w:r w:rsidRPr="00825D74">
        <w:rPr>
          <w:rFonts w:ascii="Helvetica" w:hAnsi="Helvetica" w:cs="Verdana"/>
          <w:color w:val="1F497D" w:themeColor="text2"/>
          <w:sz w:val="22"/>
          <w:szCs w:val="22"/>
        </w:rPr>
        <w:t>: Unbranded, unadvertised merchandised found mainly in drug, grocery, and discount stores </w:t>
      </w:r>
      <w:r w:rsidRPr="00825D74">
        <w:rPr>
          <w:rFonts w:ascii="Helvetica" w:hAnsi="Helvetica" w:cs="Times"/>
          <w:color w:val="1F497D" w:themeColor="text2"/>
          <w:sz w:val="22"/>
          <w:szCs w:val="22"/>
        </w:rPr>
        <w:t>Premium Branding</w:t>
      </w:r>
      <w:r w:rsidRPr="00825D74">
        <w:rPr>
          <w:rFonts w:ascii="Helvetica" w:hAnsi="Helvetica" w:cs="Verdana"/>
          <w:color w:val="1F497D" w:themeColor="text2"/>
          <w:sz w:val="22"/>
          <w:szCs w:val="22"/>
        </w:rPr>
        <w:t xml:space="preserve">: A branding strategy that offers the consumer a private label at a comparable manufacturer-brand quality, usually </w:t>
      </w:r>
      <w:r w:rsidRPr="00825D74">
        <w:rPr>
          <w:rFonts w:ascii="Helvetica" w:hAnsi="Helvetica" w:cs="Verdana"/>
          <w:color w:val="1F497D" w:themeColor="text2"/>
          <w:sz w:val="22"/>
          <w:szCs w:val="22"/>
        </w:rPr>
        <w:lastRenderedPageBreak/>
        <w:t xml:space="preserve">with a modest price saving </w:t>
      </w:r>
      <w:r w:rsidRPr="00825D74">
        <w:rPr>
          <w:rFonts w:ascii="Helvetica" w:hAnsi="Helvetica" w:cs="Times"/>
          <w:color w:val="1F497D" w:themeColor="text2"/>
          <w:sz w:val="22"/>
          <w:szCs w:val="22"/>
        </w:rPr>
        <w:t> Copycat Branding</w:t>
      </w:r>
      <w:r w:rsidRPr="00825D74">
        <w:rPr>
          <w:rFonts w:ascii="Helvetica" w:hAnsi="Helvetica" w:cs="Verdana"/>
          <w:color w:val="1F497D" w:themeColor="text2"/>
          <w:sz w:val="22"/>
          <w:szCs w:val="22"/>
        </w:rPr>
        <w:t>: A branding strategy that imitates the manufacturer brand in appearance and trade dress but generally is perceived as lower quality and is offered at a lower price </w:t>
      </w:r>
      <w:r w:rsidRPr="00825D74">
        <w:rPr>
          <w:rFonts w:ascii="Helvetica" w:hAnsi="Helvetica" w:cs="Times"/>
          <w:color w:val="1F497D" w:themeColor="text2"/>
          <w:sz w:val="22"/>
          <w:szCs w:val="22"/>
        </w:rPr>
        <w:t>Parallel Branding</w:t>
      </w:r>
      <w:r w:rsidRPr="00825D74">
        <w:rPr>
          <w:rFonts w:ascii="Helvetica" w:hAnsi="Helvetica" w:cs="Verdana"/>
          <w:color w:val="1F497D" w:themeColor="text2"/>
          <w:sz w:val="22"/>
          <w:szCs w:val="22"/>
        </w:rPr>
        <w:t xml:space="preserve">: A branding strategy that represents a private label that closely imitates the trade dress and product attributes of leading manufacturer brands but with a clearly articulated “invitation to compare” in its merchandising approach and on its product label </w:t>
      </w:r>
      <w:r w:rsidRPr="00825D74">
        <w:rPr>
          <w:rFonts w:ascii="Helvetica" w:hAnsi="Helvetica" w:cs="Times"/>
          <w:color w:val="1F497D" w:themeColor="text2"/>
          <w:sz w:val="22"/>
          <w:szCs w:val="22"/>
        </w:rPr>
        <w:t>Exclusive Co</w:t>
      </w:r>
      <w:r w:rsidRPr="00825D74">
        <w:rPr>
          <w:rFonts w:ascii="Helvetica" w:hAnsi="Helvetica" w:cs="Verdana"/>
          <w:color w:val="1F497D" w:themeColor="text2"/>
          <w:sz w:val="22"/>
          <w:szCs w:val="22"/>
        </w:rPr>
        <w:t>-</w:t>
      </w:r>
      <w:r w:rsidRPr="00825D74">
        <w:rPr>
          <w:rFonts w:ascii="Helvetica" w:hAnsi="Helvetica" w:cs="Times"/>
          <w:color w:val="1F497D" w:themeColor="text2"/>
          <w:sz w:val="22"/>
          <w:szCs w:val="22"/>
        </w:rPr>
        <w:t xml:space="preserve">Brand: </w:t>
      </w:r>
      <w:r w:rsidRPr="00825D74">
        <w:rPr>
          <w:rFonts w:ascii="Helvetica" w:hAnsi="Helvetica" w:cs="Verdana"/>
          <w:color w:val="1F497D" w:themeColor="text2"/>
          <w:sz w:val="22"/>
          <w:szCs w:val="22"/>
        </w:rPr>
        <w:t xml:space="preserve">A brand developed by a national brand vendor, often in conjunction with a retailer, and sold exclusively by the retailer </w:t>
      </w:r>
    </w:p>
    <w:p w14:paraId="024A2667"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International Sourcing Decisions</w:t>
      </w:r>
    </w:p>
    <w:p w14:paraId="71AFFD08" w14:textId="77777777" w:rsidR="00B07BA0" w:rsidRPr="00825D74" w:rsidRDefault="00B07BA0" w:rsidP="00B07BA0">
      <w:pPr>
        <w:widowControl w:val="0"/>
        <w:numPr>
          <w:ilvl w:val="0"/>
          <w:numId w:val="20"/>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Reason</w:t>
      </w:r>
      <w:proofErr w:type="gramEnd"/>
      <w:r w:rsidRPr="00825D74">
        <w:rPr>
          <w:rFonts w:ascii="Helvetica" w:hAnsi="Helvetica" w:cs="Verdana"/>
          <w:color w:val="1F497D" w:themeColor="text2"/>
          <w:sz w:val="22"/>
          <w:szCs w:val="22"/>
        </w:rPr>
        <w:t xml:space="preserve"> to source globally rather than domestically is to save money </w:t>
      </w:r>
    </w:p>
    <w:p w14:paraId="078AFDEB" w14:textId="77777777" w:rsidR="00B07BA0" w:rsidRPr="00825D74" w:rsidRDefault="00B07BA0" w:rsidP="00B07BA0">
      <w:pPr>
        <w:widowControl w:val="0"/>
        <w:numPr>
          <w:ilvl w:val="0"/>
          <w:numId w:val="20"/>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Country</w:t>
      </w:r>
      <w:proofErr w:type="gramEnd"/>
      <w:r w:rsidRPr="00825D74">
        <w:rPr>
          <w:rFonts w:ascii="Helvetica" w:hAnsi="Helvetica" w:cs="Times"/>
          <w:color w:val="1F497D" w:themeColor="text2"/>
          <w:sz w:val="22"/>
          <w:szCs w:val="22"/>
        </w:rPr>
        <w:t>-of-Origin Effects</w:t>
      </w:r>
      <w:r w:rsidRPr="00825D74">
        <w:rPr>
          <w:rFonts w:ascii="Helvetica" w:hAnsi="Helvetica" w:cs="Verdana"/>
          <w:color w:val="1F497D" w:themeColor="text2"/>
          <w:sz w:val="22"/>
          <w:szCs w:val="22"/>
        </w:rPr>
        <w:t xml:space="preserve">: When making international sourcing decisions, retailers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must weight the savings associated with buying from developing countries with the image associated with buying merchandise from a country that has a reputation for fashion and high quality </w:t>
      </w:r>
    </w:p>
    <w:p w14:paraId="7A3BDB09" w14:textId="77777777" w:rsidR="00B07BA0" w:rsidRPr="00825D74" w:rsidRDefault="00B07BA0" w:rsidP="00B07BA0">
      <w:pPr>
        <w:widowControl w:val="0"/>
        <w:numPr>
          <w:ilvl w:val="0"/>
          <w:numId w:val="20"/>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Foreign</w:t>
      </w:r>
      <w:proofErr w:type="gramEnd"/>
      <w:r w:rsidRPr="00825D74">
        <w:rPr>
          <w:rFonts w:ascii="Helvetica" w:hAnsi="Helvetica" w:cs="Times"/>
          <w:color w:val="1F497D" w:themeColor="text2"/>
          <w:sz w:val="22"/>
          <w:szCs w:val="22"/>
        </w:rPr>
        <w:t xml:space="preserve"> Currency Fluctuations</w:t>
      </w:r>
      <w:r w:rsidRPr="00825D74">
        <w:rPr>
          <w:rFonts w:ascii="Helvetica" w:hAnsi="Helvetica" w:cs="Verdana"/>
          <w:color w:val="1F497D" w:themeColor="text2"/>
          <w:sz w:val="22"/>
          <w:szCs w:val="22"/>
        </w:rPr>
        <w:t xml:space="preserve">: Changes in the exchange rate will increase or reduce the cost of the merchandise </w:t>
      </w:r>
    </w:p>
    <w:p w14:paraId="654EF116" w14:textId="77777777" w:rsidR="00B07BA0" w:rsidRPr="00825D74" w:rsidRDefault="00B07BA0" w:rsidP="00B07BA0">
      <w:pPr>
        <w:widowControl w:val="0"/>
        <w:numPr>
          <w:ilvl w:val="0"/>
          <w:numId w:val="20"/>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Tariff</w:t>
      </w:r>
      <w:proofErr w:type="gramEnd"/>
      <w:r w:rsidRPr="00825D74">
        <w:rPr>
          <w:rFonts w:ascii="Helvetica" w:hAnsi="Helvetica" w:cs="Verdana"/>
          <w:color w:val="1F497D" w:themeColor="text2"/>
          <w:sz w:val="22"/>
          <w:szCs w:val="22"/>
        </w:rPr>
        <w:t xml:space="preserve">: A tax placed by a government on imports </w:t>
      </w:r>
    </w:p>
    <w:p w14:paraId="2083CCE9"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Used to shield domestic manufacturers from foreign competition and to</w:t>
      </w:r>
    </w:p>
    <w:p w14:paraId="7B58BA0B"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Verdana"/>
          <w:color w:val="1F497D" w:themeColor="text2"/>
          <w:sz w:val="22"/>
          <w:szCs w:val="22"/>
        </w:rPr>
        <w:t>raise</w:t>
      </w:r>
      <w:proofErr w:type="gramEnd"/>
      <w:r w:rsidRPr="00825D74">
        <w:rPr>
          <w:rFonts w:ascii="Helvetica" w:hAnsi="Helvetica" w:cs="Verdana"/>
          <w:color w:val="1F497D" w:themeColor="text2"/>
          <w:sz w:val="22"/>
          <w:szCs w:val="22"/>
        </w:rPr>
        <w:t xml:space="preserve"> money for the government</w:t>
      </w:r>
    </w:p>
    <w:p w14:paraId="15E62911" w14:textId="77777777" w:rsidR="00B07BA0" w:rsidRPr="00825D74" w:rsidRDefault="00B07BA0" w:rsidP="00B07BA0">
      <w:pPr>
        <w:widowControl w:val="0"/>
        <w:numPr>
          <w:ilvl w:val="0"/>
          <w:numId w:val="2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Maquiladoras</w:t>
      </w:r>
      <w:proofErr w:type="gramEnd"/>
      <w:r w:rsidRPr="00825D74">
        <w:rPr>
          <w:rFonts w:ascii="Helvetica" w:hAnsi="Helvetica" w:cs="Verdana"/>
          <w:color w:val="1F497D" w:themeColor="text2"/>
          <w:sz w:val="22"/>
          <w:szCs w:val="22"/>
        </w:rPr>
        <w:t xml:space="preserve">: Manufacturing plants in Mexico that make goods and parts or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process food for export to the United States </w:t>
      </w:r>
    </w:p>
    <w:p w14:paraId="39C22866" w14:textId="77777777" w:rsidR="00B07BA0" w:rsidRPr="00825D74" w:rsidRDefault="00B07BA0" w:rsidP="00B07BA0">
      <w:pPr>
        <w:widowControl w:val="0"/>
        <w:numPr>
          <w:ilvl w:val="0"/>
          <w:numId w:val="2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Free</w:t>
      </w:r>
      <w:proofErr w:type="gramEnd"/>
      <w:r w:rsidRPr="00825D74">
        <w:rPr>
          <w:rFonts w:ascii="Helvetica" w:hAnsi="Helvetica" w:cs="Times"/>
          <w:color w:val="1F497D" w:themeColor="text2"/>
          <w:sz w:val="22"/>
          <w:szCs w:val="22"/>
        </w:rPr>
        <w:t xml:space="preserve"> Trade Zone</w:t>
      </w:r>
      <w:r w:rsidRPr="00825D74">
        <w:rPr>
          <w:rFonts w:ascii="Helvetica" w:hAnsi="Helvetica" w:cs="Verdana"/>
          <w:color w:val="1F497D" w:themeColor="text2"/>
          <w:sz w:val="22"/>
          <w:szCs w:val="22"/>
        </w:rPr>
        <w:t xml:space="preserve">: A special area within a country that can be used for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warehousing, packaging, inspection, labeling, exhibition, assembly, fabrication, or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transshipment of important without being subject to that country’s tariffs </w:t>
      </w:r>
    </w:p>
    <w:p w14:paraId="6894A5DF" w14:textId="77777777" w:rsidR="00B07BA0" w:rsidRPr="00825D74" w:rsidRDefault="00B07BA0" w:rsidP="00B07BA0">
      <w:pPr>
        <w:widowControl w:val="0"/>
        <w:numPr>
          <w:ilvl w:val="0"/>
          <w:numId w:val="2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Opportunity</w:t>
      </w:r>
      <w:proofErr w:type="gramEnd"/>
      <w:r w:rsidRPr="00825D74">
        <w:rPr>
          <w:rFonts w:ascii="Helvetica" w:hAnsi="Helvetica" w:cs="Times"/>
          <w:color w:val="1F497D" w:themeColor="text2"/>
          <w:sz w:val="22"/>
          <w:szCs w:val="22"/>
        </w:rPr>
        <w:t xml:space="preserve"> Cost of Capital</w:t>
      </w:r>
      <w:r w:rsidRPr="00825D74">
        <w:rPr>
          <w:rFonts w:ascii="Helvetica" w:hAnsi="Helvetica" w:cs="Verdana"/>
          <w:color w:val="1F497D" w:themeColor="text2"/>
          <w:sz w:val="22"/>
          <w:szCs w:val="22"/>
        </w:rPr>
        <w:t xml:space="preserve">: The rate available on the next-best use of the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capital invested in the project at hand. The opportunity cost should be no lower than the rate at which a firm borrows funds since one alternative is to pay back borrowed money. It can be higher, however, depending on the range of other opportunities available. Typically, the opportunity cost rises with the investment risk. </w:t>
      </w:r>
    </w:p>
    <w:p w14:paraId="29AC4D88" w14:textId="77777777" w:rsidR="00B07BA0" w:rsidRPr="00825D74" w:rsidRDefault="00B07BA0" w:rsidP="00B07BA0">
      <w:pPr>
        <w:widowControl w:val="0"/>
        <w:numPr>
          <w:ilvl w:val="0"/>
          <w:numId w:val="2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Quality</w:t>
      </w:r>
      <w:proofErr w:type="gramEnd"/>
      <w:r w:rsidRPr="00825D74">
        <w:rPr>
          <w:rFonts w:ascii="Helvetica" w:hAnsi="Helvetica" w:cs="Times"/>
          <w:color w:val="1F497D" w:themeColor="text2"/>
          <w:sz w:val="22"/>
          <w:szCs w:val="22"/>
        </w:rPr>
        <w:t xml:space="preserve"> Control</w:t>
      </w:r>
      <w:r w:rsidRPr="00825D74">
        <w:rPr>
          <w:rFonts w:ascii="Helvetica" w:hAnsi="Helvetica" w:cs="Verdana"/>
          <w:color w:val="1F497D" w:themeColor="text2"/>
          <w:sz w:val="22"/>
          <w:szCs w:val="22"/>
        </w:rPr>
        <w:t xml:space="preserve">: When sourcing globally, it’s harder to maintain and measure quality standards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Some retailers are shifting suppliers from Asian/Europe to nearby Central American and Caribbean countries or from Canada </w:t>
      </w:r>
      <w:r w:rsidRPr="00825D74">
        <w:rPr>
          <w:rFonts w:ascii="Helvetica" w:hAnsi="Helvetica" w:cs="Times"/>
          <w:color w:val="1F497D" w:themeColor="text2"/>
          <w:sz w:val="22"/>
          <w:szCs w:val="22"/>
        </w:rPr>
        <w:t> </w:t>
      </w: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May be more profitable </w:t>
      </w: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 xml:space="preserve">Quick response delivery systems and sourcing globally are inherently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incompatible </w:t>
      </w: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Customers prefer products made in Canada </w:t>
      </w: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 xml:space="preserve">Easier to police potential violations of human rights and child </w:t>
      </w:r>
      <w:proofErr w:type="spellStart"/>
      <w:r w:rsidRPr="00825D74">
        <w:rPr>
          <w:rFonts w:ascii="Helvetica" w:hAnsi="Helvetica" w:cs="Verdana"/>
          <w:color w:val="1F497D" w:themeColor="text2"/>
          <w:sz w:val="22"/>
          <w:szCs w:val="22"/>
        </w:rPr>
        <w:t>labour</w:t>
      </w:r>
      <w:proofErr w:type="spellEnd"/>
      <w:r w:rsidRPr="00825D74">
        <w:rPr>
          <w:rFonts w:ascii="Helvetica" w:hAnsi="Helvetica" w:cs="Verdana"/>
          <w:color w:val="1F497D" w:themeColor="text2"/>
          <w:sz w:val="22"/>
          <w:szCs w:val="22"/>
        </w:rPr>
        <w:t xml:space="preserve"> </w:t>
      </w:r>
      <w:r w:rsidRPr="00825D74">
        <w:rPr>
          <w:rFonts w:ascii="Helvetica" w:hAnsi="Helvetica" w:cs="Times"/>
          <w:color w:val="1F497D" w:themeColor="text2"/>
          <w:sz w:val="22"/>
          <w:szCs w:val="22"/>
        </w:rPr>
        <w:t> Market</w:t>
      </w:r>
      <w:r w:rsidRPr="00825D74">
        <w:rPr>
          <w:rFonts w:ascii="Helvetica" w:hAnsi="Helvetica" w:cs="Verdana"/>
          <w:color w:val="1F497D" w:themeColor="text2"/>
          <w:sz w:val="22"/>
          <w:szCs w:val="22"/>
        </w:rPr>
        <w:t xml:space="preserve">: A group of vendors in a concentrated geographic location or even under one roof or over the Internet; also known as a central market </w:t>
      </w:r>
    </w:p>
    <w:p w14:paraId="52271500"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lastRenderedPageBreak/>
        <w:t>Trade Show</w:t>
      </w:r>
      <w:r w:rsidRPr="00825D74">
        <w:rPr>
          <w:rFonts w:ascii="Helvetica" w:hAnsi="Helvetica" w:cs="Verdana"/>
          <w:color w:val="1F497D" w:themeColor="text2"/>
          <w:sz w:val="22"/>
          <w:szCs w:val="22"/>
        </w:rPr>
        <w:t>: A temporary concentration of vendors that provides retailers opportunities to place orders and view what is available in the marketplace; also known as a merchandise show or market week</w:t>
      </w:r>
      <w:proofErr w:type="gramStart"/>
      <w:r w:rsidRPr="00825D74">
        <w:rPr>
          <w:rFonts w:ascii="Helvetica" w:hAnsi="Helvetica" w:cs="Verdana"/>
          <w:color w:val="1F497D" w:themeColor="text2"/>
          <w:sz w:val="22"/>
          <w:szCs w:val="22"/>
        </w:rPr>
        <w:t>. </w:t>
      </w:r>
      <w:proofErr w:type="gramEnd"/>
      <w:r w:rsidRPr="00825D74">
        <w:rPr>
          <w:rFonts w:ascii="Helvetica" w:hAnsi="Helvetica" w:cs="Times"/>
          <w:color w:val="1F497D" w:themeColor="text2"/>
          <w:sz w:val="22"/>
          <w:szCs w:val="22"/>
        </w:rPr>
        <w:t>Resident Buying Offices</w:t>
      </w:r>
      <w:r w:rsidRPr="00825D74">
        <w:rPr>
          <w:rFonts w:ascii="Helvetica" w:hAnsi="Helvetica" w:cs="Verdana"/>
          <w:color w:val="1F497D" w:themeColor="text2"/>
          <w:sz w:val="22"/>
          <w:szCs w:val="22"/>
        </w:rPr>
        <w:t xml:space="preserve">: Organizations located in major buying </w:t>
      </w:r>
      <w:proofErr w:type="spellStart"/>
      <w:r w:rsidRPr="00825D74">
        <w:rPr>
          <w:rFonts w:ascii="Helvetica" w:hAnsi="Helvetica" w:cs="Verdana"/>
          <w:color w:val="1F497D" w:themeColor="text2"/>
          <w:sz w:val="22"/>
          <w:szCs w:val="22"/>
        </w:rPr>
        <w:t>centres</w:t>
      </w:r>
      <w:proofErr w:type="spellEnd"/>
      <w:r w:rsidRPr="00825D74">
        <w:rPr>
          <w:rFonts w:ascii="Helvetica" w:hAnsi="Helvetica" w:cs="Verdana"/>
          <w:color w:val="1F497D" w:themeColor="text2"/>
          <w:sz w:val="22"/>
          <w:szCs w:val="22"/>
        </w:rPr>
        <w:t xml:space="preserve"> that provide services to help retailers buy merchandise</w:t>
      </w:r>
    </w:p>
    <w:p w14:paraId="405D7C7D"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Retail Exchanges</w:t>
      </w:r>
      <w:r w:rsidRPr="00825D74">
        <w:rPr>
          <w:rFonts w:ascii="Helvetica" w:hAnsi="Helvetica" w:cs="Verdana"/>
          <w:color w:val="1F497D" w:themeColor="text2"/>
          <w:sz w:val="22"/>
          <w:szCs w:val="22"/>
        </w:rPr>
        <w:t>: Electronic marketplaces operated by organizations that facilitate the buying and selling of merchandise using the Internet</w:t>
      </w:r>
    </w:p>
    <w:p w14:paraId="5D7D98EE"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Software and services offered by exchanges help retailers, manufacturers, and their trading partners reduce costs and improve efficiency by streamlining and automating sourcing and supply chain processes</w:t>
      </w:r>
    </w:p>
    <w:p w14:paraId="3660D447"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Reverse Auction</w:t>
      </w:r>
      <w:r w:rsidRPr="00825D74">
        <w:rPr>
          <w:rFonts w:ascii="Helvetica" w:hAnsi="Helvetica" w:cs="Verdana"/>
          <w:color w:val="1F497D" w:themeColor="text2"/>
          <w:sz w:val="22"/>
          <w:szCs w:val="22"/>
        </w:rPr>
        <w:t>: Auction conducted by retailer buyers. Known as a reverse auction because there is one buyer and many potential sellers. Retail buyers provide a specification for what they what to a group of potential vendors. The competing vendors then bid down the price at which they are willing to sell until the buyer accepts a bid</w:t>
      </w:r>
      <w:proofErr w:type="gramStart"/>
      <w:r w:rsidRPr="00825D74">
        <w:rPr>
          <w:rFonts w:ascii="Helvetica" w:hAnsi="Helvetica" w:cs="Verdana"/>
          <w:color w:val="1F497D" w:themeColor="text2"/>
          <w:sz w:val="22"/>
          <w:szCs w:val="22"/>
        </w:rPr>
        <w:t>. </w:t>
      </w:r>
      <w:proofErr w:type="gramEnd"/>
      <w:r w:rsidRPr="00825D74">
        <w:rPr>
          <w:rFonts w:ascii="Helvetica" w:hAnsi="Helvetica" w:cs="Times"/>
          <w:color w:val="1F497D" w:themeColor="text2"/>
          <w:sz w:val="22"/>
          <w:szCs w:val="22"/>
        </w:rPr>
        <w:t>Consortium Exchange</w:t>
      </w:r>
      <w:r w:rsidRPr="00825D74">
        <w:rPr>
          <w:rFonts w:ascii="Helvetica" w:hAnsi="Helvetica" w:cs="Verdana"/>
          <w:color w:val="1F497D" w:themeColor="text2"/>
          <w:sz w:val="22"/>
          <w:szCs w:val="22"/>
        </w:rPr>
        <w:t>: A retailer exchange that is owned by several firms within one industry </w:t>
      </w:r>
      <w:r w:rsidRPr="00825D74">
        <w:rPr>
          <w:rFonts w:ascii="Helvetica" w:hAnsi="Helvetica" w:cs="Times"/>
          <w:color w:val="1F497D" w:themeColor="text2"/>
          <w:sz w:val="22"/>
          <w:szCs w:val="22"/>
        </w:rPr>
        <w:t>Private Exchange</w:t>
      </w:r>
      <w:r w:rsidRPr="00825D74">
        <w:rPr>
          <w:rFonts w:ascii="Helvetica" w:hAnsi="Helvetica" w:cs="Verdana"/>
          <w:color w:val="1F497D" w:themeColor="text2"/>
          <w:sz w:val="22"/>
          <w:szCs w:val="22"/>
        </w:rPr>
        <w:t xml:space="preserve">: Exchanges that are operated for the exclusive use of a single firm </w:t>
      </w:r>
      <w:r w:rsidRPr="00825D74">
        <w:rPr>
          <w:rFonts w:ascii="Helvetica" w:hAnsi="Helvetica" w:cs="Times"/>
          <w:color w:val="1F497D" w:themeColor="text2"/>
          <w:sz w:val="22"/>
          <w:szCs w:val="22"/>
        </w:rPr>
        <w:t>Independent Exchange</w:t>
      </w:r>
      <w:r w:rsidRPr="00825D74">
        <w:rPr>
          <w:rFonts w:ascii="Helvetica" w:hAnsi="Helvetica" w:cs="Verdana"/>
          <w:color w:val="1F497D" w:themeColor="text2"/>
          <w:sz w:val="22"/>
          <w:szCs w:val="22"/>
        </w:rPr>
        <w:t>: A retail exchanged owned by a third party that provides the electronic platform to perform the exchange functions</w:t>
      </w:r>
    </w:p>
    <w:p w14:paraId="3BBC7E43"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Guidelines for Planning Negotiations with Vendors</w:t>
      </w:r>
    </w:p>
    <w:p w14:paraId="49449B58" w14:textId="77777777" w:rsidR="00B07BA0" w:rsidRPr="00825D74" w:rsidRDefault="00B07BA0" w:rsidP="00B07BA0">
      <w:pPr>
        <w:widowControl w:val="0"/>
        <w:numPr>
          <w:ilvl w:val="0"/>
          <w:numId w:val="2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Consider</w:t>
      </w:r>
      <w:proofErr w:type="gramEnd"/>
      <w:r w:rsidRPr="00825D74">
        <w:rPr>
          <w:rFonts w:ascii="Helvetica" w:hAnsi="Helvetica" w:cs="Verdana"/>
          <w:color w:val="1F497D" w:themeColor="text2"/>
          <w:sz w:val="22"/>
          <w:szCs w:val="22"/>
        </w:rPr>
        <w:t xml:space="preserve"> history </w:t>
      </w:r>
    </w:p>
    <w:p w14:paraId="680851FD" w14:textId="77777777" w:rsidR="00B07BA0" w:rsidRPr="00825D74" w:rsidRDefault="00B07BA0" w:rsidP="00B07BA0">
      <w:pPr>
        <w:widowControl w:val="0"/>
        <w:numPr>
          <w:ilvl w:val="0"/>
          <w:numId w:val="2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Assess</w:t>
      </w:r>
      <w:proofErr w:type="gramEnd"/>
      <w:r w:rsidRPr="00825D74">
        <w:rPr>
          <w:rFonts w:ascii="Helvetica" w:hAnsi="Helvetica" w:cs="Verdana"/>
          <w:color w:val="1F497D" w:themeColor="text2"/>
          <w:sz w:val="22"/>
          <w:szCs w:val="22"/>
        </w:rPr>
        <w:t xml:space="preserve"> where things are today </w:t>
      </w:r>
    </w:p>
    <w:p w14:paraId="223E3AA4" w14:textId="77777777" w:rsidR="00B07BA0" w:rsidRPr="00825D74" w:rsidRDefault="00B07BA0" w:rsidP="00B07BA0">
      <w:pPr>
        <w:widowControl w:val="0"/>
        <w:numPr>
          <w:ilvl w:val="0"/>
          <w:numId w:val="2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Set</w:t>
      </w:r>
      <w:proofErr w:type="gramEnd"/>
      <w:r w:rsidRPr="00825D74">
        <w:rPr>
          <w:rFonts w:ascii="Helvetica" w:hAnsi="Helvetica" w:cs="Verdana"/>
          <w:color w:val="1F497D" w:themeColor="text2"/>
          <w:sz w:val="22"/>
          <w:szCs w:val="22"/>
        </w:rPr>
        <w:t xml:space="preserve"> goals </w:t>
      </w:r>
    </w:p>
    <w:p w14:paraId="485C765A" w14:textId="77777777" w:rsidR="00B07BA0" w:rsidRPr="00825D74" w:rsidRDefault="00B07BA0" w:rsidP="00B07BA0">
      <w:pPr>
        <w:widowControl w:val="0"/>
        <w:numPr>
          <w:ilvl w:val="0"/>
          <w:numId w:val="2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Know</w:t>
      </w:r>
      <w:proofErr w:type="gramEnd"/>
      <w:r w:rsidRPr="00825D74">
        <w:rPr>
          <w:rFonts w:ascii="Helvetica" w:hAnsi="Helvetica" w:cs="Verdana"/>
          <w:color w:val="1F497D" w:themeColor="text2"/>
          <w:sz w:val="22"/>
          <w:szCs w:val="22"/>
        </w:rPr>
        <w:t xml:space="preserve"> the Vendor’s Goals and Constraints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 xml:space="preserve">Negotiation can’t succeed in the long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run unless both parties believe they’ve won </w:t>
      </w:r>
    </w:p>
    <w:p w14:paraId="1E352D32" w14:textId="77777777" w:rsidR="00B07BA0" w:rsidRPr="00825D74" w:rsidRDefault="00B07BA0" w:rsidP="00B07BA0">
      <w:pPr>
        <w:widowControl w:val="0"/>
        <w:numPr>
          <w:ilvl w:val="0"/>
          <w:numId w:val="2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Plan</w:t>
      </w:r>
      <w:proofErr w:type="gramEnd"/>
      <w:r w:rsidRPr="00825D74">
        <w:rPr>
          <w:rFonts w:ascii="Helvetica" w:hAnsi="Helvetica" w:cs="Verdana"/>
          <w:color w:val="1F497D" w:themeColor="text2"/>
          <w:sz w:val="22"/>
          <w:szCs w:val="22"/>
        </w:rPr>
        <w:t xml:space="preserve"> to Have at Least as Many Negotiators as the Vendor </w:t>
      </w:r>
    </w:p>
    <w:p w14:paraId="79138A1D" w14:textId="77777777" w:rsidR="00B07BA0" w:rsidRPr="00825D74" w:rsidRDefault="00B07BA0" w:rsidP="00B07BA0">
      <w:pPr>
        <w:widowControl w:val="0"/>
        <w:numPr>
          <w:ilvl w:val="0"/>
          <w:numId w:val="2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Choose</w:t>
      </w:r>
      <w:proofErr w:type="gramEnd"/>
      <w:r w:rsidRPr="00825D74">
        <w:rPr>
          <w:rFonts w:ascii="Helvetica" w:hAnsi="Helvetica" w:cs="Verdana"/>
          <w:color w:val="1F497D" w:themeColor="text2"/>
          <w:sz w:val="22"/>
          <w:szCs w:val="22"/>
        </w:rPr>
        <w:t xml:space="preserve"> a good place to negotiate </w:t>
      </w:r>
    </w:p>
    <w:p w14:paraId="7DA66827" w14:textId="77777777" w:rsidR="00B07BA0" w:rsidRPr="00825D74" w:rsidRDefault="00B07BA0" w:rsidP="00B07BA0">
      <w:pPr>
        <w:widowControl w:val="0"/>
        <w:numPr>
          <w:ilvl w:val="0"/>
          <w:numId w:val="2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Be</w:t>
      </w:r>
      <w:proofErr w:type="gramEnd"/>
      <w:r w:rsidRPr="00825D74">
        <w:rPr>
          <w:rFonts w:ascii="Helvetica" w:hAnsi="Helvetica" w:cs="Verdana"/>
          <w:color w:val="1F497D" w:themeColor="text2"/>
          <w:sz w:val="22"/>
          <w:szCs w:val="22"/>
        </w:rPr>
        <w:t xml:space="preserve"> aware of real deadlines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Establishing and Maintaining Strategic Relationships with Vendors </w:t>
      </w:r>
      <w:r w:rsidRPr="00825D74">
        <w:rPr>
          <w:rFonts w:ascii="Helvetica" w:hAnsi="Helvetica" w:cs="Times"/>
          <w:color w:val="1F497D" w:themeColor="text2"/>
          <w:sz w:val="22"/>
          <w:szCs w:val="22"/>
        </w:rPr>
        <w:t>Strategic Relationship</w:t>
      </w:r>
      <w:r w:rsidRPr="00825D74">
        <w:rPr>
          <w:rFonts w:ascii="Helvetica" w:hAnsi="Helvetica" w:cs="Verdana"/>
          <w:color w:val="1F497D" w:themeColor="text2"/>
          <w:sz w:val="22"/>
          <w:szCs w:val="22"/>
        </w:rPr>
        <w:t xml:space="preserve">: Long-term relationship in which partners make significant investments to improve both parties’ profitability Maintaining strategic relationships: </w:t>
      </w:r>
    </w:p>
    <w:p w14:paraId="73F6967A" w14:textId="77777777" w:rsidR="00B07BA0" w:rsidRPr="00825D74" w:rsidRDefault="00B07BA0" w:rsidP="00B07BA0">
      <w:pPr>
        <w:widowControl w:val="0"/>
        <w:numPr>
          <w:ilvl w:val="0"/>
          <w:numId w:val="2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Mutual</w:t>
      </w:r>
      <w:proofErr w:type="gramEnd"/>
      <w:r w:rsidRPr="00825D74">
        <w:rPr>
          <w:rFonts w:ascii="Helvetica" w:hAnsi="Helvetica" w:cs="Verdana"/>
          <w:color w:val="1F497D" w:themeColor="text2"/>
          <w:sz w:val="22"/>
          <w:szCs w:val="22"/>
        </w:rPr>
        <w:t xml:space="preserve"> trust </w:t>
      </w:r>
    </w:p>
    <w:p w14:paraId="1C73E0D8" w14:textId="55D172E3" w:rsidR="00B07BA0" w:rsidRPr="00825D74" w:rsidRDefault="00B07BA0" w:rsidP="00B07BA0">
      <w:pPr>
        <w:widowControl w:val="0"/>
        <w:numPr>
          <w:ilvl w:val="0"/>
          <w:numId w:val="2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Open</w:t>
      </w:r>
      <w:proofErr w:type="gramEnd"/>
      <w:r w:rsidRPr="00825D74">
        <w:rPr>
          <w:rFonts w:ascii="Helvetica" w:hAnsi="Helvetica" w:cs="Verdana"/>
          <w:color w:val="1F497D" w:themeColor="text2"/>
          <w:sz w:val="22"/>
          <w:szCs w:val="22"/>
        </w:rPr>
        <w:t xml:space="preserve"> communication </w:t>
      </w:r>
    </w:p>
    <w:p w14:paraId="24858474" w14:textId="77777777" w:rsidR="00B07BA0" w:rsidRPr="00825D74" w:rsidRDefault="00B07BA0" w:rsidP="00B07BA0">
      <w:pPr>
        <w:widowControl w:val="0"/>
        <w:numPr>
          <w:ilvl w:val="0"/>
          <w:numId w:val="2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Common</w:t>
      </w:r>
      <w:proofErr w:type="gramEnd"/>
      <w:r w:rsidRPr="00825D74">
        <w:rPr>
          <w:rFonts w:ascii="Helvetica" w:hAnsi="Helvetica" w:cs="Verdana"/>
          <w:color w:val="1F497D" w:themeColor="text2"/>
          <w:sz w:val="22"/>
          <w:szCs w:val="22"/>
        </w:rPr>
        <w:t xml:space="preserve"> goals </w:t>
      </w:r>
    </w:p>
    <w:p w14:paraId="6E573AFD" w14:textId="77777777" w:rsidR="007A26AD" w:rsidRPr="00825D74" w:rsidRDefault="00B07BA0" w:rsidP="00825D74">
      <w:pPr>
        <w:widowControl w:val="0"/>
        <w:numPr>
          <w:ilvl w:val="0"/>
          <w:numId w:val="24"/>
        </w:numPr>
        <w:tabs>
          <w:tab w:val="left" w:pos="-142"/>
        </w:tabs>
        <w:autoSpaceDE w:val="0"/>
        <w:autoSpaceDN w:val="0"/>
        <w:adjustRightInd w:val="0"/>
        <w:spacing w:after="240"/>
        <w:ind w:left="142"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Credible</w:t>
      </w:r>
      <w:proofErr w:type="gramEnd"/>
      <w:r w:rsidRPr="00825D74">
        <w:rPr>
          <w:rFonts w:ascii="Helvetica" w:hAnsi="Helvetica" w:cs="Verdana"/>
          <w:color w:val="1F497D" w:themeColor="text2"/>
          <w:sz w:val="22"/>
          <w:szCs w:val="22"/>
        </w:rPr>
        <w:t xml:space="preserve"> commitment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Building Partnering Relationships Development of strategic partnerships tends to go through a series of phases characterized by increasing levels of commitment: </w:t>
      </w:r>
      <w:r w:rsidRPr="00825D74">
        <w:rPr>
          <w:rFonts w:ascii="Helvetica" w:hAnsi="Helvetica" w:cs="Times"/>
          <w:color w:val="1F497D" w:themeColor="text2"/>
          <w:sz w:val="22"/>
          <w:szCs w:val="22"/>
        </w:rPr>
        <w:t> </w:t>
      </w: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Awareness </w:t>
      </w: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Exploration </w:t>
      </w: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Expansion </w:t>
      </w: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 xml:space="preserve">Commitment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Legal and Ethical </w:t>
      </w:r>
      <w:r w:rsidRPr="00825D74">
        <w:rPr>
          <w:rFonts w:ascii="Helvetica" w:hAnsi="Helvetica" w:cs="Verdana"/>
          <w:color w:val="1F497D" w:themeColor="text2"/>
          <w:sz w:val="22"/>
          <w:szCs w:val="22"/>
        </w:rPr>
        <w:lastRenderedPageBreak/>
        <w:t xml:space="preserve">Issues for Buying </w:t>
      </w:r>
    </w:p>
    <w:p w14:paraId="313722A5" w14:textId="237EE4D0" w:rsidR="00B07BA0" w:rsidRPr="00825D74" w:rsidRDefault="00B07BA0" w:rsidP="007A26AD">
      <w:pPr>
        <w:widowControl w:val="0"/>
        <w:tabs>
          <w:tab w:val="left" w:pos="220"/>
          <w:tab w:val="left" w:pos="720"/>
        </w:tabs>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Merchandise </w:t>
      </w:r>
      <w:r w:rsidRPr="00825D74">
        <w:rPr>
          <w:rFonts w:ascii="Helvetica" w:hAnsi="Helvetica" w:cs="Times"/>
          <w:color w:val="1F497D" w:themeColor="text2"/>
          <w:sz w:val="22"/>
          <w:szCs w:val="22"/>
        </w:rPr>
        <w:t>Alternative Dispute Resolution</w:t>
      </w:r>
      <w:r w:rsidRPr="00825D74">
        <w:rPr>
          <w:rFonts w:ascii="Helvetica" w:hAnsi="Helvetica" w:cs="Verdana"/>
          <w:color w:val="1F497D" w:themeColor="text2"/>
          <w:sz w:val="22"/>
          <w:szCs w:val="22"/>
        </w:rPr>
        <w:t xml:space="preserve">: A provision included in a contract between retailer and vendor to help avoid litigation in the case of a dispute. Can include methods of settling the dispute that the parties agree upon, such as mediation, arbitration, or a combination </w:t>
      </w:r>
      <w:r w:rsidRPr="00825D74">
        <w:rPr>
          <w:rFonts w:ascii="Helvetica" w:hAnsi="Helvetica" w:cs="Times"/>
          <w:color w:val="1F497D" w:themeColor="text2"/>
          <w:sz w:val="22"/>
          <w:szCs w:val="22"/>
        </w:rPr>
        <w:t>Mediation</w:t>
      </w:r>
      <w:r w:rsidRPr="00825D74">
        <w:rPr>
          <w:rFonts w:ascii="Helvetica" w:hAnsi="Helvetica" w:cs="Verdana"/>
          <w:color w:val="1F497D" w:themeColor="text2"/>
          <w:sz w:val="22"/>
          <w:szCs w:val="22"/>
        </w:rPr>
        <w:t>: Used in the case of a dispute between retailer and vendor that involves selecting a neutral party – the mediator – to assist the parties in reaching a mutually agreeable settlement </w:t>
      </w:r>
      <w:r w:rsidRPr="00825D74">
        <w:rPr>
          <w:rFonts w:ascii="Helvetica" w:hAnsi="Helvetica" w:cs="Times"/>
          <w:color w:val="1F497D" w:themeColor="text2"/>
          <w:sz w:val="22"/>
          <w:szCs w:val="22"/>
        </w:rPr>
        <w:t>Arbitration</w:t>
      </w:r>
      <w:r w:rsidRPr="00825D74">
        <w:rPr>
          <w:rFonts w:ascii="Helvetica" w:hAnsi="Helvetica" w:cs="Verdana"/>
          <w:color w:val="1F497D" w:themeColor="text2"/>
          <w:sz w:val="22"/>
          <w:szCs w:val="22"/>
        </w:rPr>
        <w:t>: Used in the case of a dispute between retailer and vendor that involves the appoint of a neutral party – the arbitrator – who considers the arguments of both sides and then makes a decision that is usually agreed upon in advance as binding </w:t>
      </w:r>
      <w:r w:rsidRPr="00825D74">
        <w:rPr>
          <w:rFonts w:ascii="Helvetica" w:hAnsi="Helvetica" w:cs="Times"/>
          <w:color w:val="1F497D" w:themeColor="text2"/>
          <w:sz w:val="22"/>
          <w:szCs w:val="22"/>
        </w:rPr>
        <w:t>Med</w:t>
      </w:r>
      <w:r w:rsidRPr="00825D74">
        <w:rPr>
          <w:rFonts w:ascii="Helvetica" w:hAnsi="Helvetica" w:cs="Verdana"/>
          <w:color w:val="1F497D" w:themeColor="text2"/>
          <w:sz w:val="22"/>
          <w:szCs w:val="22"/>
        </w:rPr>
        <w:t>-</w:t>
      </w:r>
      <w:proofErr w:type="spellStart"/>
      <w:r w:rsidRPr="00825D74">
        <w:rPr>
          <w:rFonts w:ascii="Helvetica" w:hAnsi="Helvetica" w:cs="Times"/>
          <w:color w:val="1F497D" w:themeColor="text2"/>
          <w:sz w:val="22"/>
          <w:szCs w:val="22"/>
        </w:rPr>
        <w:t>Arb</w:t>
      </w:r>
      <w:proofErr w:type="spellEnd"/>
      <w:r w:rsidRPr="00825D74">
        <w:rPr>
          <w:rFonts w:ascii="Helvetica" w:hAnsi="Helvetica" w:cs="Verdana"/>
          <w:color w:val="1F497D" w:themeColor="text2"/>
          <w:sz w:val="22"/>
          <w:szCs w:val="22"/>
        </w:rPr>
        <w:t xml:space="preserve">: Used in the case of a dispute between retailer and vendor that involves an initial attempt at mediation followed by binding arbitration if the mediation is unsuccessful </w:t>
      </w:r>
      <w:r w:rsidRPr="00825D74">
        <w:rPr>
          <w:rFonts w:ascii="Helvetica" w:hAnsi="Helvetica" w:cs="Times"/>
          <w:color w:val="1F497D" w:themeColor="text2"/>
          <w:sz w:val="22"/>
          <w:szCs w:val="22"/>
        </w:rPr>
        <w:t>Chargeback</w:t>
      </w:r>
      <w:r w:rsidRPr="00825D74">
        <w:rPr>
          <w:rFonts w:ascii="Helvetica" w:hAnsi="Helvetica" w:cs="Verdana"/>
          <w:color w:val="1F497D" w:themeColor="text2"/>
          <w:sz w:val="22"/>
          <w:szCs w:val="22"/>
        </w:rPr>
        <w:t xml:space="preserve">: A practice used by retailers in which they deduct money from the amount they owe a vendor </w:t>
      </w:r>
    </w:p>
    <w:p w14:paraId="2B38D8E1" w14:textId="77777777" w:rsidR="00B07BA0" w:rsidRPr="00825D74" w:rsidRDefault="00B07BA0" w:rsidP="00B07BA0">
      <w:pPr>
        <w:widowControl w:val="0"/>
        <w:numPr>
          <w:ilvl w:val="0"/>
          <w:numId w:val="25"/>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Retailer</w:t>
      </w:r>
      <w:proofErr w:type="gramEnd"/>
      <w:r w:rsidRPr="00825D74">
        <w:rPr>
          <w:rFonts w:ascii="Helvetica" w:hAnsi="Helvetica" w:cs="Verdana"/>
          <w:color w:val="1F497D" w:themeColor="text2"/>
          <w:sz w:val="22"/>
          <w:szCs w:val="22"/>
        </w:rPr>
        <w:t xml:space="preserve"> deducts money from an invoice because merchandise isn’t selling </w:t>
      </w:r>
    </w:p>
    <w:p w14:paraId="3EE4E769" w14:textId="77777777" w:rsidR="00B07BA0" w:rsidRPr="00825D74" w:rsidRDefault="00B07BA0" w:rsidP="00B07BA0">
      <w:pPr>
        <w:widowControl w:val="0"/>
        <w:numPr>
          <w:ilvl w:val="0"/>
          <w:numId w:val="25"/>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Vendor</w:t>
      </w:r>
      <w:proofErr w:type="gramEnd"/>
      <w:r w:rsidRPr="00825D74">
        <w:rPr>
          <w:rFonts w:ascii="Helvetica" w:hAnsi="Helvetica" w:cs="Verdana"/>
          <w:color w:val="1F497D" w:themeColor="text2"/>
          <w:sz w:val="22"/>
          <w:szCs w:val="22"/>
        </w:rPr>
        <w:t xml:space="preserve"> mistakes (shoddy labeling, lost billings, etc.) </w:t>
      </w:r>
      <w:r w:rsidRPr="00825D74">
        <w:rPr>
          <w:rFonts w:ascii="Helvetica" w:hAnsi="Helvetica" w:cs="Times"/>
          <w:color w:val="1F497D" w:themeColor="text2"/>
          <w:sz w:val="22"/>
          <w:szCs w:val="22"/>
        </w:rPr>
        <w:t>Commercial Bribery</w:t>
      </w:r>
      <w:r w:rsidRPr="00825D74">
        <w:rPr>
          <w:rFonts w:ascii="Helvetica" w:hAnsi="Helvetica" w:cs="Verdana"/>
          <w:color w:val="1F497D" w:themeColor="text2"/>
          <w:sz w:val="22"/>
          <w:szCs w:val="22"/>
        </w:rPr>
        <w:t>: A vendor’s offer of money or gifts to a retailer’s employee for the purpose of influencing purchasing decisions </w:t>
      </w:r>
      <w:r w:rsidRPr="00825D74">
        <w:rPr>
          <w:rFonts w:ascii="Helvetica" w:hAnsi="Helvetica" w:cs="Times"/>
          <w:color w:val="1F497D" w:themeColor="text2"/>
          <w:sz w:val="22"/>
          <w:szCs w:val="22"/>
        </w:rPr>
        <w:t>Slotting Allowance</w:t>
      </w:r>
      <w:r w:rsidRPr="00825D74">
        <w:rPr>
          <w:rFonts w:ascii="Helvetica" w:hAnsi="Helvetica" w:cs="Verdana"/>
          <w:color w:val="1F497D" w:themeColor="text2"/>
          <w:sz w:val="22"/>
          <w:szCs w:val="22"/>
        </w:rPr>
        <w:t xml:space="preserve">: Fee paid by vendor for space in a retail store (Slotting fee) </w:t>
      </w:r>
      <w:r w:rsidRPr="00825D74">
        <w:rPr>
          <w:rFonts w:ascii="Helvetica" w:hAnsi="Helvetica" w:cs="Times"/>
          <w:color w:val="1F497D" w:themeColor="text2"/>
          <w:sz w:val="22"/>
          <w:szCs w:val="22"/>
        </w:rPr>
        <w:t>Buyback</w:t>
      </w:r>
      <w:r w:rsidRPr="00825D74">
        <w:rPr>
          <w:rFonts w:ascii="Helvetica" w:hAnsi="Helvetica" w:cs="Verdana"/>
          <w:color w:val="1F497D" w:themeColor="text2"/>
          <w:sz w:val="22"/>
          <w:szCs w:val="22"/>
        </w:rPr>
        <w:t>: A strategy vendors and retailers use to get products into retail stores, either when a retailer allows a vendor to create space for goods by “buying back” a competitor’s inventory and removing it from a retailer’s system, or when the retailer forces a vendor to buy back slow-moving merchandise (</w:t>
      </w:r>
      <w:proofErr w:type="spellStart"/>
      <w:r w:rsidRPr="00825D74">
        <w:rPr>
          <w:rFonts w:ascii="Helvetica" w:hAnsi="Helvetica" w:cs="Verdana"/>
          <w:color w:val="1F497D" w:themeColor="text2"/>
          <w:sz w:val="22"/>
          <w:szCs w:val="22"/>
        </w:rPr>
        <w:t>Stocklift</w:t>
      </w:r>
      <w:proofErr w:type="spellEnd"/>
      <w:r w:rsidRPr="00825D74">
        <w:rPr>
          <w:rFonts w:ascii="Helvetica" w:hAnsi="Helvetica" w:cs="Verdana"/>
          <w:color w:val="1F497D" w:themeColor="text2"/>
          <w:sz w:val="22"/>
          <w:szCs w:val="22"/>
        </w:rPr>
        <w:t xml:space="preserve">, lift-out) </w:t>
      </w:r>
    </w:p>
    <w:p w14:paraId="6E8E7F68" w14:textId="772E130C" w:rsidR="00B07BA0" w:rsidRPr="00825D74" w:rsidRDefault="00B07BA0" w:rsidP="00B07BA0">
      <w:pPr>
        <w:widowControl w:val="0"/>
        <w:autoSpaceDE w:val="0"/>
        <w:autoSpaceDN w:val="0"/>
        <w:adjustRightInd w:val="0"/>
        <w:rPr>
          <w:rFonts w:ascii="Helvetica" w:hAnsi="Helvetica" w:cs="Times"/>
          <w:color w:val="1F497D" w:themeColor="text2"/>
          <w:sz w:val="22"/>
          <w:szCs w:val="22"/>
        </w:rPr>
      </w:pPr>
      <w:r w:rsidRPr="00825D74">
        <w:rPr>
          <w:rFonts w:ascii="Helvetica" w:hAnsi="Helvetica" w:cs="Times"/>
          <w:noProof/>
          <w:color w:val="1F497D" w:themeColor="text2"/>
          <w:sz w:val="22"/>
          <w:szCs w:val="22"/>
        </w:rPr>
        <w:drawing>
          <wp:inline distT="0" distB="0" distL="0" distR="0" wp14:anchorId="5BD3509A" wp14:editId="382B7B83">
            <wp:extent cx="1638300" cy="12700"/>
            <wp:effectExtent l="0" t="0" r="12700" b="1270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38300" cy="12700"/>
                    </a:xfrm>
                    <a:prstGeom prst="rect">
                      <a:avLst/>
                    </a:prstGeom>
                    <a:noFill/>
                    <a:ln>
                      <a:noFill/>
                    </a:ln>
                  </pic:spPr>
                </pic:pic>
              </a:graphicData>
            </a:graphic>
          </wp:inline>
        </w:drawing>
      </w:r>
      <w:r w:rsidRPr="00825D74">
        <w:rPr>
          <w:rFonts w:ascii="Helvetica" w:hAnsi="Helvetica" w:cs="Times"/>
          <w:color w:val="1F497D" w:themeColor="text2"/>
          <w:sz w:val="22"/>
          <w:szCs w:val="22"/>
        </w:rPr>
        <w:t xml:space="preserve"> </w:t>
      </w:r>
      <w:r w:rsidRPr="00825D74">
        <w:rPr>
          <w:rFonts w:ascii="Helvetica" w:hAnsi="Helvetica" w:cs="Times"/>
          <w:noProof/>
          <w:color w:val="1F497D" w:themeColor="text2"/>
          <w:sz w:val="22"/>
          <w:szCs w:val="22"/>
        </w:rPr>
        <w:drawing>
          <wp:inline distT="0" distB="0" distL="0" distR="0" wp14:anchorId="54C81E4E" wp14:editId="0B5C3C3C">
            <wp:extent cx="2387600" cy="12700"/>
            <wp:effectExtent l="0" t="0" r="0" b="1270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7600" cy="12700"/>
                    </a:xfrm>
                    <a:prstGeom prst="rect">
                      <a:avLst/>
                    </a:prstGeom>
                    <a:noFill/>
                    <a:ln>
                      <a:noFill/>
                    </a:ln>
                  </pic:spPr>
                </pic:pic>
              </a:graphicData>
            </a:graphic>
          </wp:inline>
        </w:drawing>
      </w:r>
    </w:p>
    <w:p w14:paraId="6BBAB7EF"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Counterfeit Merchandise</w:t>
      </w:r>
      <w:r w:rsidRPr="00825D74">
        <w:rPr>
          <w:rFonts w:ascii="Helvetica" w:hAnsi="Helvetica" w:cs="Verdana"/>
          <w:color w:val="1F497D" w:themeColor="text2"/>
          <w:sz w:val="22"/>
          <w:szCs w:val="22"/>
        </w:rPr>
        <w:t>: Goods that are made and sold without permission of the owner of a trademark/copyright/patented invention that is legally protected in the country where it is marketed</w:t>
      </w:r>
    </w:p>
    <w:p w14:paraId="752F2F1A"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proofErr w:type="gramStart"/>
      <w:r w:rsidRPr="00825D74">
        <w:rPr>
          <w:rFonts w:ascii="Helvetica" w:hAnsi="Helvetica" w:cs="Verdana"/>
          <w:color w:val="1F497D" w:themeColor="text2"/>
          <w:sz w:val="22"/>
          <w:szCs w:val="22"/>
        </w:rPr>
        <w:t>Four</w:t>
      </w:r>
      <w:proofErr w:type="gramEnd"/>
      <w:r w:rsidRPr="00825D74">
        <w:rPr>
          <w:rFonts w:ascii="Helvetica" w:hAnsi="Helvetica" w:cs="Verdana"/>
          <w:color w:val="1F497D" w:themeColor="text2"/>
          <w:sz w:val="22"/>
          <w:szCs w:val="22"/>
        </w:rPr>
        <w:t xml:space="preserve"> avenues to pursue to protect against counterfeit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Product registration</w:t>
      </w:r>
    </w:p>
    <w:p w14:paraId="2E2EEC36"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Legislative action 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Bi/multilateral negotiations 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Measures taken by companies</w:t>
      </w:r>
    </w:p>
    <w:p w14:paraId="59289F85"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Grey-Market Good</w:t>
      </w:r>
      <w:r w:rsidRPr="00825D74">
        <w:rPr>
          <w:rFonts w:ascii="Helvetica" w:hAnsi="Helvetica" w:cs="Verdana"/>
          <w:color w:val="1F497D" w:themeColor="text2"/>
          <w:sz w:val="22"/>
          <w:szCs w:val="22"/>
        </w:rPr>
        <w:t>: Merchandise that possesses a valid US registered trademark and is made by a foreign manufacturer but is important into the USE without the permission of the US trademark owner </w:t>
      </w:r>
      <w:r w:rsidRPr="00825D74">
        <w:rPr>
          <w:rFonts w:ascii="Helvetica" w:hAnsi="Helvetica" w:cs="Times"/>
          <w:color w:val="1F497D" w:themeColor="text2"/>
          <w:sz w:val="22"/>
          <w:szCs w:val="22"/>
        </w:rPr>
        <w:t>Diverted Merchandise</w:t>
      </w:r>
      <w:r w:rsidRPr="00825D74">
        <w:rPr>
          <w:rFonts w:ascii="Helvetica" w:hAnsi="Helvetica" w:cs="Verdana"/>
          <w:color w:val="1F497D" w:themeColor="text2"/>
          <w:sz w:val="22"/>
          <w:szCs w:val="22"/>
        </w:rPr>
        <w:t>: Merchandise that is diverted from its legitimate channel of distribution; similar to grey-market merchandise except there need not be distribution across international boundaries</w:t>
      </w:r>
    </w:p>
    <w:p w14:paraId="067C8B3C"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Vendors wishing to avoid the grey-market problem have several remedies </w:t>
      </w:r>
      <w:r w:rsidRPr="00825D74">
        <w:rPr>
          <w:rFonts w:ascii="Helvetica" w:hAnsi="Helvetica" w:cs="Courier New"/>
          <w:color w:val="1F497D" w:themeColor="text2"/>
          <w:sz w:val="22"/>
          <w:szCs w:val="22"/>
        </w:rPr>
        <w:t xml:space="preserve">o </w:t>
      </w:r>
      <w:proofErr w:type="gramStart"/>
      <w:r w:rsidRPr="00825D74">
        <w:rPr>
          <w:rFonts w:ascii="Helvetica" w:hAnsi="Helvetica" w:cs="Verdana"/>
          <w:color w:val="1F497D" w:themeColor="text2"/>
          <w:sz w:val="22"/>
          <w:szCs w:val="22"/>
        </w:rPr>
        <w:t>Require</w:t>
      </w:r>
      <w:proofErr w:type="gramEnd"/>
      <w:r w:rsidRPr="00825D74">
        <w:rPr>
          <w:rFonts w:ascii="Helvetica" w:hAnsi="Helvetica" w:cs="Verdana"/>
          <w:color w:val="1F497D" w:themeColor="text2"/>
          <w:sz w:val="22"/>
          <w:szCs w:val="22"/>
        </w:rPr>
        <w:t xml:space="preserve"> all retail and wholesale customers sign a contract stipulating that</w:t>
      </w:r>
    </w:p>
    <w:p w14:paraId="72F62F12"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Verdana"/>
          <w:color w:val="1F497D" w:themeColor="text2"/>
          <w:sz w:val="22"/>
          <w:szCs w:val="22"/>
        </w:rPr>
        <w:t>they</w:t>
      </w:r>
      <w:proofErr w:type="gramEnd"/>
      <w:r w:rsidRPr="00825D74">
        <w:rPr>
          <w:rFonts w:ascii="Helvetica" w:hAnsi="Helvetica" w:cs="Verdana"/>
          <w:color w:val="1F497D" w:themeColor="text2"/>
          <w:sz w:val="22"/>
          <w:szCs w:val="22"/>
        </w:rPr>
        <w:t xml:space="preserve"> will not engage in grey marketing 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Product different versions of products for different markets</w:t>
      </w:r>
    </w:p>
    <w:p w14:paraId="6978C12B"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Exclusive Geographic Territory</w:t>
      </w:r>
      <w:r w:rsidRPr="00825D74">
        <w:rPr>
          <w:rFonts w:ascii="Helvetica" w:hAnsi="Helvetica" w:cs="Verdana"/>
          <w:color w:val="1F497D" w:themeColor="text2"/>
          <w:sz w:val="22"/>
          <w:szCs w:val="22"/>
        </w:rPr>
        <w:t>: A policy in which only one retailer in a certain territory is allowed to sell a particular brand </w:t>
      </w:r>
      <w:r w:rsidRPr="00825D74">
        <w:rPr>
          <w:rFonts w:ascii="Helvetica" w:hAnsi="Helvetica" w:cs="Times"/>
          <w:color w:val="1F497D" w:themeColor="text2"/>
          <w:sz w:val="22"/>
          <w:szCs w:val="22"/>
        </w:rPr>
        <w:t>Exclusive Dealing Agreements</w:t>
      </w:r>
      <w:r w:rsidRPr="00825D74">
        <w:rPr>
          <w:rFonts w:ascii="Helvetica" w:hAnsi="Helvetica" w:cs="Verdana"/>
          <w:color w:val="1F497D" w:themeColor="text2"/>
          <w:sz w:val="22"/>
          <w:szCs w:val="22"/>
        </w:rPr>
        <w:t xml:space="preserve">: Restriction a </w:t>
      </w:r>
      <w:r w:rsidRPr="00825D74">
        <w:rPr>
          <w:rFonts w:ascii="Helvetica" w:hAnsi="Helvetica" w:cs="Verdana"/>
          <w:color w:val="1F497D" w:themeColor="text2"/>
          <w:sz w:val="22"/>
          <w:szCs w:val="22"/>
        </w:rPr>
        <w:lastRenderedPageBreak/>
        <w:t>manufacturer or wholesaler places on a retailer to carry only its products and no competing vendors’ products</w:t>
      </w:r>
    </w:p>
    <w:p w14:paraId="589783BC" w14:textId="77777777" w:rsidR="00B07BA0" w:rsidRPr="00825D74" w:rsidRDefault="00B07BA0" w:rsidP="00B07BA0">
      <w:pPr>
        <w:widowControl w:val="0"/>
        <w:autoSpaceDE w:val="0"/>
        <w:autoSpaceDN w:val="0"/>
        <w:adjustRightInd w:val="0"/>
        <w:spacing w:after="240"/>
        <w:rPr>
          <w:rFonts w:ascii="Helvetica" w:hAnsi="Helvetica" w:cs="Verdana"/>
          <w:color w:val="1F497D" w:themeColor="text2"/>
          <w:sz w:val="22"/>
          <w:szCs w:val="22"/>
        </w:rPr>
      </w:pPr>
      <w:r w:rsidRPr="00825D74">
        <w:rPr>
          <w:rFonts w:ascii="Helvetica" w:hAnsi="Helvetica" w:cs="Times"/>
          <w:color w:val="1F497D" w:themeColor="text2"/>
          <w:sz w:val="22"/>
          <w:szCs w:val="22"/>
        </w:rPr>
        <w:t>Tying Contracts</w:t>
      </w:r>
      <w:r w:rsidRPr="00825D74">
        <w:rPr>
          <w:rFonts w:ascii="Helvetica" w:hAnsi="Helvetica" w:cs="Verdana"/>
          <w:color w:val="1F497D" w:themeColor="text2"/>
          <w:sz w:val="22"/>
          <w:szCs w:val="22"/>
        </w:rPr>
        <w:t>: An agreement between a vendor and a retailer requiring the retailer to take a product it does not necessarily desire (the tied product) to ensure that it can buy a product it does desire (the tying product)</w:t>
      </w:r>
    </w:p>
    <w:p w14:paraId="07629092" w14:textId="368A7E11"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 xml:space="preserve">Chapter 12 – Retail Pricing </w:t>
      </w:r>
    </w:p>
    <w:p w14:paraId="6B50DFF1"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 xml:space="preserve">Importance of pricing decisions is </w:t>
      </w:r>
      <w:proofErr w:type="spellStart"/>
      <w:r w:rsidRPr="00825D74">
        <w:rPr>
          <w:rFonts w:ascii="Helvetica" w:hAnsi="Helvetica" w:cs="Verdana"/>
          <w:color w:val="1F497D" w:themeColor="text2"/>
          <w:sz w:val="22"/>
          <w:szCs w:val="22"/>
        </w:rPr>
        <w:t>gorwing</w:t>
      </w:r>
      <w:proofErr w:type="spellEnd"/>
      <w:r w:rsidRPr="00825D74">
        <w:rPr>
          <w:rFonts w:ascii="Helvetica" w:hAnsi="Helvetica" w:cs="Verdana"/>
          <w:color w:val="1F497D" w:themeColor="text2"/>
          <w:sz w:val="22"/>
          <w:szCs w:val="22"/>
        </w:rPr>
        <w:t xml:space="preserve"> because today’s customers demand good value</w:t>
      </w:r>
    </w:p>
    <w:p w14:paraId="18AC1584" w14:textId="77777777" w:rsidR="00B07BA0" w:rsidRPr="00825D74" w:rsidRDefault="00B07BA0" w:rsidP="00B07BA0">
      <w:pPr>
        <w:widowControl w:val="0"/>
        <w:numPr>
          <w:ilvl w:val="0"/>
          <w:numId w:val="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Value</w:t>
      </w:r>
      <w:proofErr w:type="gramEnd"/>
      <w:r w:rsidRPr="00825D74">
        <w:rPr>
          <w:rFonts w:ascii="Helvetica" w:hAnsi="Helvetica" w:cs="Verdana"/>
          <w:color w:val="1F497D" w:themeColor="text2"/>
          <w:sz w:val="22"/>
          <w:szCs w:val="22"/>
        </w:rPr>
        <w:t xml:space="preserve">: Relationship of what a customer gets (goods/services) to what he or she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has to pay for it </w:t>
      </w:r>
    </w:p>
    <w:p w14:paraId="1CC23143" w14:textId="77777777" w:rsidR="00B07BA0" w:rsidRPr="00825D74" w:rsidRDefault="00B07BA0" w:rsidP="00B07BA0">
      <w:pPr>
        <w:widowControl w:val="0"/>
        <w:numPr>
          <w:ilvl w:val="0"/>
          <w:numId w:val="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Retailers</w:t>
      </w:r>
      <w:proofErr w:type="gramEnd"/>
      <w:r w:rsidRPr="00825D74">
        <w:rPr>
          <w:rFonts w:ascii="Helvetica" w:hAnsi="Helvetica" w:cs="Verdana"/>
          <w:color w:val="1F497D" w:themeColor="text2"/>
          <w:sz w:val="22"/>
          <w:szCs w:val="22"/>
        </w:rPr>
        <w:t xml:space="preserve"> can increase value and stimulate more sales by increasing perceived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benefits or reducing price </w:t>
      </w:r>
    </w:p>
    <w:p w14:paraId="60E895AE" w14:textId="77777777" w:rsidR="00B07BA0" w:rsidRPr="00825D74" w:rsidRDefault="00B07BA0" w:rsidP="00B07BA0">
      <w:pPr>
        <w:widowControl w:val="0"/>
        <w:numPr>
          <w:ilvl w:val="0"/>
          <w:numId w:val="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If</w:t>
      </w:r>
      <w:proofErr w:type="gramEnd"/>
      <w:r w:rsidRPr="00825D74">
        <w:rPr>
          <w:rFonts w:ascii="Helvetica" w:hAnsi="Helvetica" w:cs="Verdana"/>
          <w:color w:val="1F497D" w:themeColor="text2"/>
          <w:sz w:val="22"/>
          <w:szCs w:val="22"/>
        </w:rPr>
        <w:t xml:space="preserve"> retailers set prices higher than the benefits they provide, sales and profits will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decrease </w:t>
      </w:r>
    </w:p>
    <w:p w14:paraId="55C312D8" w14:textId="77777777" w:rsidR="00B07BA0" w:rsidRPr="00825D74" w:rsidRDefault="00B07BA0" w:rsidP="00B07BA0">
      <w:pPr>
        <w:widowControl w:val="0"/>
        <w:numPr>
          <w:ilvl w:val="0"/>
          <w:numId w:val="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If</w:t>
      </w:r>
      <w:proofErr w:type="gramEnd"/>
      <w:r w:rsidRPr="00825D74">
        <w:rPr>
          <w:rFonts w:ascii="Helvetica" w:hAnsi="Helvetica" w:cs="Verdana"/>
          <w:color w:val="1F497D" w:themeColor="text2"/>
          <w:sz w:val="22"/>
          <w:szCs w:val="22"/>
        </w:rPr>
        <w:t xml:space="preserve"> retailers set prices too low, sales might increase but profits might decrease due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to lower profit margin </w:t>
      </w:r>
    </w:p>
    <w:p w14:paraId="37B6D21E" w14:textId="77777777" w:rsidR="00B07BA0" w:rsidRPr="00825D74" w:rsidRDefault="00B07BA0" w:rsidP="00B07BA0">
      <w:pPr>
        <w:widowControl w:val="0"/>
        <w:numPr>
          <w:ilvl w:val="0"/>
          <w:numId w:val="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Cost</w:t>
      </w:r>
      <w:proofErr w:type="gramEnd"/>
      <w:r w:rsidRPr="00825D74">
        <w:rPr>
          <w:rFonts w:ascii="Helvetica" w:hAnsi="Helvetica" w:cs="Verdana"/>
          <w:color w:val="1F497D" w:themeColor="text2"/>
          <w:sz w:val="22"/>
          <w:szCs w:val="22"/>
        </w:rPr>
        <w:t xml:space="preserve"> cutting issues </w:t>
      </w:r>
    </w:p>
    <w:p w14:paraId="7BA7A714"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Buying merchandise offshore to maintain higher profit potential due to high CAD</w:t>
      </w:r>
    </w:p>
    <w:p w14:paraId="69C1B6D4"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Cutting packaging costs by including three languages to serve all North American markets</w:t>
      </w:r>
    </w:p>
    <w:p w14:paraId="478FD9ED"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Retailers and suppliers partnering to maintain competitive prices 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Price optimization software technology to sell as much inventory as</w:t>
      </w:r>
    </w:p>
    <w:p w14:paraId="74A83D0D"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Verdana"/>
          <w:color w:val="1F497D" w:themeColor="text2"/>
          <w:sz w:val="22"/>
          <w:szCs w:val="22"/>
        </w:rPr>
        <w:t>possible</w:t>
      </w:r>
      <w:proofErr w:type="gramEnd"/>
      <w:r w:rsidRPr="00825D74">
        <w:rPr>
          <w:rFonts w:ascii="Helvetica" w:hAnsi="Helvetica" w:cs="Verdana"/>
          <w:color w:val="1F497D" w:themeColor="text2"/>
          <w:sz w:val="22"/>
          <w:szCs w:val="22"/>
        </w:rPr>
        <w:t xml:space="preserve"> at the highest possible price</w:t>
      </w:r>
    </w:p>
    <w:p w14:paraId="753B0166"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 xml:space="preserve">Approaches for Setting Prices </w:t>
      </w: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Consider</w:t>
      </w:r>
    </w:p>
    <w:p w14:paraId="73B1929F"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Cost of merchandise and services 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Demand, the price sensitivity of consumers 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 xml:space="preserve">Competition because customers shop around and compare prices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Legal considerations</w:t>
      </w:r>
    </w:p>
    <w:p w14:paraId="7E52E59A"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Times"/>
          <w:color w:val="1F497D" w:themeColor="text2"/>
          <w:sz w:val="22"/>
          <w:szCs w:val="22"/>
        </w:rPr>
        <w:t>Cost-oriented Method</w:t>
      </w:r>
      <w:r w:rsidRPr="00825D74">
        <w:rPr>
          <w:rFonts w:ascii="Helvetica" w:hAnsi="Helvetica" w:cs="Verdana"/>
          <w:color w:val="1F497D" w:themeColor="text2"/>
          <w:sz w:val="22"/>
          <w:szCs w:val="22"/>
        </w:rPr>
        <w:t>: Determining retail price by adding a fixed percentage to the cost of the merchandise (cost-plus pricing)</w:t>
      </w:r>
    </w:p>
    <w:p w14:paraId="4D3F5149"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Times"/>
          <w:color w:val="1F497D" w:themeColor="text2"/>
          <w:sz w:val="22"/>
          <w:szCs w:val="22"/>
        </w:rPr>
        <w:t>Markup</w:t>
      </w:r>
      <w:r w:rsidRPr="00825D74">
        <w:rPr>
          <w:rFonts w:ascii="Helvetica" w:hAnsi="Helvetica" w:cs="Verdana"/>
          <w:color w:val="1F497D" w:themeColor="text2"/>
          <w:sz w:val="22"/>
          <w:szCs w:val="22"/>
        </w:rPr>
        <w:t>: Increase in retail price of an item after the initial markup percentage has been applied but before the item is placed on the selling floor</w:t>
      </w:r>
    </w:p>
    <w:p w14:paraId="111E3F9B"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 xml:space="preserve">Serves as a guide for the retailer when pricing merchandise and in providing the </w:t>
      </w:r>
      <w:proofErr w:type="spellStart"/>
      <w:r w:rsidRPr="00825D74">
        <w:rPr>
          <w:rFonts w:ascii="Helvetica" w:hAnsi="Helvetica" w:cs="Verdana"/>
          <w:color w:val="1F497D" w:themeColor="text2"/>
          <w:sz w:val="22"/>
          <w:szCs w:val="22"/>
        </w:rPr>
        <w:t>forecastd</w:t>
      </w:r>
      <w:proofErr w:type="spellEnd"/>
      <w:r w:rsidRPr="00825D74">
        <w:rPr>
          <w:rFonts w:ascii="Helvetica" w:hAnsi="Helvetica" w:cs="Verdana"/>
          <w:color w:val="1F497D" w:themeColor="text2"/>
          <w:sz w:val="22"/>
          <w:szCs w:val="22"/>
        </w:rPr>
        <w:t xml:space="preserve"> operating profit</w:t>
      </w:r>
    </w:p>
    <w:p w14:paraId="507AC7DE"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lastRenderedPageBreak/>
        <w:t>o</w:t>
      </w:r>
      <w:proofErr w:type="gramEnd"/>
      <w:r w:rsidRPr="00825D74">
        <w:rPr>
          <w:rFonts w:ascii="Helvetica" w:hAnsi="Helvetica" w:cs="Courier New"/>
          <w:color w:val="1F497D" w:themeColor="text2"/>
          <w:sz w:val="22"/>
          <w:szCs w:val="22"/>
        </w:rPr>
        <w:t xml:space="preserve"> </w:t>
      </w:r>
      <w:r w:rsidRPr="00825D74">
        <w:rPr>
          <w:rFonts w:ascii="Helvetica" w:hAnsi="Helvetica" w:cs="Times"/>
          <w:color w:val="1F497D" w:themeColor="text2"/>
          <w:sz w:val="22"/>
          <w:szCs w:val="22"/>
        </w:rPr>
        <w:t>Markup Percentage</w:t>
      </w:r>
      <w:r w:rsidRPr="00825D74">
        <w:rPr>
          <w:rFonts w:ascii="Helvetica" w:hAnsi="Helvetica" w:cs="Verdana"/>
          <w:color w:val="1F497D" w:themeColor="text2"/>
          <w:sz w:val="22"/>
          <w:szCs w:val="22"/>
        </w:rPr>
        <w:t>: Markup as a percentage of retailer price 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Formulas: REF page. 331 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When calculating retail price when cost and markup percent are known, a</w:t>
      </w:r>
    </w:p>
    <w:p w14:paraId="11527016"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Verdana"/>
          <w:color w:val="1F497D" w:themeColor="text2"/>
          <w:sz w:val="22"/>
          <w:szCs w:val="22"/>
        </w:rPr>
        <w:t>buyer</w:t>
      </w:r>
      <w:proofErr w:type="gramEnd"/>
      <w:r w:rsidRPr="00825D74">
        <w:rPr>
          <w:rFonts w:ascii="Helvetica" w:hAnsi="Helvetica" w:cs="Verdana"/>
          <w:color w:val="1F497D" w:themeColor="text2"/>
          <w:sz w:val="22"/>
          <w:szCs w:val="22"/>
        </w:rPr>
        <w:t xml:space="preserve"> must evaluate the retail prices placed on the merchandise and take into account both cost price and markup percent needed</w:t>
      </w:r>
    </w:p>
    <w:p w14:paraId="22A2A6B4" w14:textId="6F41ACA6" w:rsidR="00B07BA0" w:rsidRPr="00825D74" w:rsidRDefault="00B07BA0" w:rsidP="00B07BA0">
      <w:pPr>
        <w:widowControl w:val="0"/>
        <w:autoSpaceDE w:val="0"/>
        <w:autoSpaceDN w:val="0"/>
        <w:adjustRightInd w:val="0"/>
        <w:rPr>
          <w:rFonts w:ascii="Helvetica" w:hAnsi="Helvetica" w:cs="Times"/>
          <w:color w:val="1F497D" w:themeColor="text2"/>
          <w:sz w:val="22"/>
          <w:szCs w:val="22"/>
        </w:rPr>
      </w:pPr>
      <w:r w:rsidRPr="00825D74">
        <w:rPr>
          <w:rFonts w:ascii="Helvetica" w:hAnsi="Helvetica" w:cs="Times"/>
          <w:noProof/>
          <w:color w:val="1F497D" w:themeColor="text2"/>
          <w:sz w:val="22"/>
          <w:szCs w:val="22"/>
        </w:rPr>
        <w:drawing>
          <wp:inline distT="0" distB="0" distL="0" distR="0" wp14:anchorId="728E6562" wp14:editId="707FBB4F">
            <wp:extent cx="1460500" cy="12700"/>
            <wp:effectExtent l="0" t="0" r="12700" b="1270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0500" cy="12700"/>
                    </a:xfrm>
                    <a:prstGeom prst="rect">
                      <a:avLst/>
                    </a:prstGeom>
                    <a:noFill/>
                    <a:ln>
                      <a:noFill/>
                    </a:ln>
                  </pic:spPr>
                </pic:pic>
              </a:graphicData>
            </a:graphic>
          </wp:inline>
        </w:drawing>
      </w:r>
    </w:p>
    <w:p w14:paraId="54E20F65"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Times"/>
          <w:color w:val="1F497D" w:themeColor="text2"/>
          <w:sz w:val="22"/>
          <w:szCs w:val="22"/>
        </w:rPr>
        <w:t>Initial Markup</w:t>
      </w:r>
      <w:r w:rsidRPr="00825D74">
        <w:rPr>
          <w:rFonts w:ascii="Helvetica" w:hAnsi="Helvetica" w:cs="Verdana"/>
          <w:color w:val="1F497D" w:themeColor="text2"/>
          <w:sz w:val="22"/>
          <w:szCs w:val="22"/>
        </w:rPr>
        <w:t>: Retail selling price initially placed on the merchandise less the cost of goods sold</w:t>
      </w:r>
    </w:p>
    <w:p w14:paraId="7F7584E2"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Times"/>
          <w:color w:val="1F497D" w:themeColor="text2"/>
          <w:sz w:val="22"/>
          <w:szCs w:val="22"/>
        </w:rPr>
        <w:t>Maintained Markup</w:t>
      </w:r>
      <w:r w:rsidRPr="00825D74">
        <w:rPr>
          <w:rFonts w:ascii="Helvetica" w:hAnsi="Helvetica" w:cs="Verdana"/>
          <w:color w:val="1F497D" w:themeColor="text2"/>
          <w:sz w:val="22"/>
          <w:szCs w:val="22"/>
        </w:rPr>
        <w:t>: Amount of markup the retailer wishes to maintain on a particular category of merchandise; net sales minus cost of goods sold.</w:t>
      </w:r>
    </w:p>
    <w:p w14:paraId="5A77C138"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Times"/>
          <w:color w:val="1F497D" w:themeColor="text2"/>
          <w:sz w:val="22"/>
          <w:szCs w:val="22"/>
        </w:rPr>
        <w:t>Reduction</w:t>
      </w:r>
      <w:r w:rsidRPr="00825D74">
        <w:rPr>
          <w:rFonts w:ascii="Helvetica" w:hAnsi="Helvetica" w:cs="Verdana"/>
          <w:color w:val="1F497D" w:themeColor="text2"/>
          <w:sz w:val="22"/>
          <w:szCs w:val="22"/>
        </w:rPr>
        <w:t>: Markdown; discount to employees and customers; and inventory shrinkage due to shoplifting, breakage, or loss.</w:t>
      </w:r>
    </w:p>
    <w:p w14:paraId="3F3C6992" w14:textId="77777777" w:rsidR="00B07BA0" w:rsidRPr="00825D74" w:rsidRDefault="00B07BA0" w:rsidP="00B07BA0">
      <w:pPr>
        <w:widowControl w:val="0"/>
        <w:numPr>
          <w:ilvl w:val="0"/>
          <w:numId w:val="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Keystone</w:t>
      </w:r>
      <w:proofErr w:type="gramEnd"/>
      <w:r w:rsidRPr="00825D74">
        <w:rPr>
          <w:rFonts w:ascii="Helvetica" w:hAnsi="Helvetica" w:cs="Times"/>
          <w:color w:val="1F497D" w:themeColor="text2"/>
          <w:sz w:val="22"/>
          <w:szCs w:val="22"/>
        </w:rPr>
        <w:t xml:space="preserve"> Method</w:t>
      </w:r>
      <w:r w:rsidRPr="00825D74">
        <w:rPr>
          <w:rFonts w:ascii="Helvetica" w:hAnsi="Helvetica" w:cs="Verdana"/>
          <w:color w:val="1F497D" w:themeColor="text2"/>
          <w:sz w:val="22"/>
          <w:szCs w:val="22"/>
        </w:rPr>
        <w:t xml:space="preserve">: Retailers simply double cost of merchandise to obtain the original retail selling price </w:t>
      </w:r>
    </w:p>
    <w:p w14:paraId="0BAAD2EB" w14:textId="77777777" w:rsidR="00B07BA0" w:rsidRPr="00825D74" w:rsidRDefault="00B07BA0" w:rsidP="00B07BA0">
      <w:pPr>
        <w:widowControl w:val="0"/>
        <w:numPr>
          <w:ilvl w:val="0"/>
          <w:numId w:val="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Demand</w:t>
      </w:r>
      <w:proofErr w:type="gramEnd"/>
      <w:r w:rsidRPr="00825D74">
        <w:rPr>
          <w:rFonts w:ascii="Helvetica" w:hAnsi="Helvetica" w:cs="Times"/>
          <w:color w:val="1F497D" w:themeColor="text2"/>
          <w:sz w:val="22"/>
          <w:szCs w:val="22"/>
        </w:rPr>
        <w:t>-oriented Method</w:t>
      </w:r>
      <w:r w:rsidRPr="00825D74">
        <w:rPr>
          <w:rFonts w:ascii="Helvetica" w:hAnsi="Helvetica" w:cs="Verdana"/>
          <w:color w:val="1F497D" w:themeColor="text2"/>
          <w:sz w:val="22"/>
          <w:szCs w:val="22"/>
        </w:rPr>
        <w:t xml:space="preserve">: Based on what customers would expect or be willing to pay </w:t>
      </w:r>
    </w:p>
    <w:p w14:paraId="336A42C9"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Should be used in conjunction with the cost-oriented method to determine retail prices</w:t>
      </w:r>
    </w:p>
    <w:p w14:paraId="0E90E274"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Consider profit structure; retailers pay close attention to the effect that price changes have on sales</w:t>
      </w:r>
    </w:p>
    <w:p w14:paraId="674C2FEA"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Times"/>
          <w:color w:val="1F497D" w:themeColor="text2"/>
          <w:sz w:val="22"/>
          <w:szCs w:val="22"/>
        </w:rPr>
        <w:t>Competition-oriented Method</w:t>
      </w:r>
      <w:r w:rsidRPr="00825D74">
        <w:rPr>
          <w:rFonts w:ascii="Helvetica" w:hAnsi="Helvetica" w:cs="Verdana"/>
          <w:color w:val="1F497D" w:themeColor="text2"/>
          <w:sz w:val="22"/>
          <w:szCs w:val="22"/>
        </w:rPr>
        <w:t>: Retailer uses competitor’s prices, rather than demand or cost considerations, as guides</w:t>
      </w:r>
    </w:p>
    <w:p w14:paraId="70D7118D"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 xml:space="preserve">Retailers have two fundamental strategies to reduce price competition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EDLP strategy – conditioning customers to expect a fair and</w:t>
      </w:r>
    </w:p>
    <w:p w14:paraId="05C93D7F"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Verdana"/>
          <w:color w:val="1F497D" w:themeColor="text2"/>
          <w:sz w:val="22"/>
          <w:szCs w:val="22"/>
        </w:rPr>
        <w:t>relatively</w:t>
      </w:r>
      <w:proofErr w:type="gramEnd"/>
      <w:r w:rsidRPr="00825D74">
        <w:rPr>
          <w:rFonts w:ascii="Helvetica" w:hAnsi="Helvetica" w:cs="Verdana"/>
          <w:color w:val="1F497D" w:themeColor="text2"/>
          <w:sz w:val="22"/>
          <w:szCs w:val="22"/>
        </w:rPr>
        <w:t xml:space="preserve"> low price enables retailers to charge slightly higher prices</w:t>
      </w:r>
    </w:p>
    <w:p w14:paraId="1448DA93"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Verdana"/>
          <w:color w:val="1F497D" w:themeColor="text2"/>
          <w:sz w:val="22"/>
          <w:szCs w:val="22"/>
        </w:rPr>
        <w:t>on</w:t>
      </w:r>
      <w:proofErr w:type="gramEnd"/>
      <w:r w:rsidRPr="00825D74">
        <w:rPr>
          <w:rFonts w:ascii="Helvetica" w:hAnsi="Helvetica" w:cs="Verdana"/>
          <w:color w:val="1F497D" w:themeColor="text2"/>
          <w:sz w:val="22"/>
          <w:szCs w:val="22"/>
        </w:rPr>
        <w:t xml:space="preserve"> some individual items 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Utilize some of the branding strategies described previously</w:t>
      </w:r>
    </w:p>
    <w:p w14:paraId="49F5FE09"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Times"/>
          <w:color w:val="1F497D" w:themeColor="text2"/>
          <w:sz w:val="22"/>
          <w:szCs w:val="22"/>
        </w:rPr>
        <w:t>Break-even Analysis</w:t>
      </w:r>
      <w:r w:rsidRPr="00825D74">
        <w:rPr>
          <w:rFonts w:ascii="Helvetica" w:hAnsi="Helvetica" w:cs="Verdana"/>
          <w:color w:val="1F497D" w:themeColor="text2"/>
          <w:sz w:val="22"/>
          <w:szCs w:val="22"/>
        </w:rPr>
        <w:t>: Technique that evaluates the relationship between total revenue and total cost to determine profitability at various sales levels</w:t>
      </w:r>
    </w:p>
    <w:p w14:paraId="7D1F87CB"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Times"/>
          <w:color w:val="1F497D" w:themeColor="text2"/>
          <w:sz w:val="22"/>
          <w:szCs w:val="22"/>
        </w:rPr>
        <w:t>Fixed Costs</w:t>
      </w:r>
      <w:r w:rsidRPr="00825D74">
        <w:rPr>
          <w:rFonts w:ascii="Helvetica" w:hAnsi="Helvetica" w:cs="Verdana"/>
          <w:color w:val="1F497D" w:themeColor="text2"/>
          <w:sz w:val="22"/>
          <w:szCs w:val="22"/>
        </w:rPr>
        <w:t>: Cost that is stable and doesn’t change with the quantity of product that’s produced and sold</w:t>
      </w:r>
    </w:p>
    <w:p w14:paraId="3DA95F7F"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Times"/>
          <w:color w:val="1F497D" w:themeColor="text2"/>
          <w:sz w:val="22"/>
          <w:szCs w:val="22"/>
        </w:rPr>
        <w:t>Variable Cost</w:t>
      </w:r>
      <w:r w:rsidRPr="00825D74">
        <w:rPr>
          <w:rFonts w:ascii="Helvetica" w:hAnsi="Helvetica" w:cs="Verdana"/>
          <w:color w:val="1F497D" w:themeColor="text2"/>
          <w:sz w:val="22"/>
          <w:szCs w:val="22"/>
        </w:rPr>
        <w:t>: Cost that varies with the level of sales and that can be applied directly to the decision in question</w:t>
      </w:r>
    </w:p>
    <w:p w14:paraId="25C16294"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Times"/>
          <w:color w:val="1F497D" w:themeColor="text2"/>
          <w:sz w:val="22"/>
          <w:szCs w:val="22"/>
        </w:rPr>
        <w:t>Break</w:t>
      </w:r>
      <w:r w:rsidRPr="00825D74">
        <w:rPr>
          <w:rFonts w:ascii="Helvetica" w:hAnsi="Helvetica" w:cs="Verdana"/>
          <w:color w:val="1F497D" w:themeColor="text2"/>
          <w:sz w:val="22"/>
          <w:szCs w:val="22"/>
        </w:rPr>
        <w:t>-</w:t>
      </w:r>
      <w:r w:rsidRPr="00825D74">
        <w:rPr>
          <w:rFonts w:ascii="Helvetica" w:hAnsi="Helvetica" w:cs="Times"/>
          <w:color w:val="1F497D" w:themeColor="text2"/>
          <w:sz w:val="22"/>
          <w:szCs w:val="22"/>
        </w:rPr>
        <w:t>Even Point</w:t>
      </w:r>
      <w:r w:rsidRPr="00825D74">
        <w:rPr>
          <w:rFonts w:ascii="Helvetica" w:hAnsi="Helvetica" w:cs="Verdana"/>
          <w:color w:val="1F497D" w:themeColor="text2"/>
          <w:sz w:val="22"/>
          <w:szCs w:val="22"/>
        </w:rPr>
        <w:t>: Quantity at which total revenue equals total cost and beyond which profit occurs</w:t>
      </w:r>
    </w:p>
    <w:p w14:paraId="06EFA0A2"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Times"/>
          <w:color w:val="1F497D" w:themeColor="text2"/>
          <w:sz w:val="22"/>
          <w:szCs w:val="22"/>
        </w:rPr>
        <w:t>Contribution Margin</w:t>
      </w:r>
      <w:r w:rsidRPr="00825D74">
        <w:rPr>
          <w:rFonts w:ascii="Helvetica" w:hAnsi="Helvetica" w:cs="Verdana"/>
          <w:color w:val="1F497D" w:themeColor="text2"/>
          <w:sz w:val="22"/>
          <w:szCs w:val="22"/>
        </w:rPr>
        <w:t xml:space="preserve">: Gross margin less any expense that can be directly assigned to </w:t>
      </w:r>
      <w:r w:rsidRPr="00825D74">
        <w:rPr>
          <w:rFonts w:ascii="Helvetica" w:hAnsi="Helvetica" w:cs="Verdana"/>
          <w:color w:val="1F497D" w:themeColor="text2"/>
          <w:sz w:val="22"/>
          <w:szCs w:val="22"/>
        </w:rPr>
        <w:lastRenderedPageBreak/>
        <w:t>the merchandise</w:t>
      </w:r>
    </w:p>
    <w:p w14:paraId="31F22AAA"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Price Adjustments </w:t>
      </w:r>
      <w:r w:rsidRPr="00825D74">
        <w:rPr>
          <w:rFonts w:ascii="Helvetica" w:hAnsi="Helvetica" w:cs="Times"/>
          <w:color w:val="1F497D" w:themeColor="text2"/>
          <w:sz w:val="22"/>
          <w:szCs w:val="22"/>
        </w:rPr>
        <w:t>Markdowns</w:t>
      </w:r>
      <w:r w:rsidRPr="00825D74">
        <w:rPr>
          <w:rFonts w:ascii="Helvetica" w:hAnsi="Helvetica" w:cs="Verdana"/>
          <w:color w:val="1F497D" w:themeColor="text2"/>
          <w:sz w:val="22"/>
          <w:szCs w:val="22"/>
        </w:rPr>
        <w:t>: Percentage reduction in the initial retail price</w:t>
      </w:r>
    </w:p>
    <w:p w14:paraId="325B7DFF" w14:textId="0C377AF3" w:rsidR="00B07BA0" w:rsidRPr="00825D74" w:rsidRDefault="00B07BA0" w:rsidP="00B07BA0">
      <w:pPr>
        <w:widowControl w:val="0"/>
        <w:autoSpaceDE w:val="0"/>
        <w:autoSpaceDN w:val="0"/>
        <w:adjustRightInd w:val="0"/>
        <w:rPr>
          <w:rFonts w:ascii="Helvetica" w:hAnsi="Helvetica" w:cs="Times"/>
          <w:color w:val="1F497D" w:themeColor="text2"/>
          <w:sz w:val="22"/>
          <w:szCs w:val="22"/>
        </w:rPr>
      </w:pPr>
      <w:r w:rsidRPr="00825D74">
        <w:rPr>
          <w:rFonts w:ascii="Helvetica" w:hAnsi="Helvetica" w:cs="Times"/>
          <w:noProof/>
          <w:color w:val="1F497D" w:themeColor="text2"/>
          <w:sz w:val="22"/>
          <w:szCs w:val="22"/>
        </w:rPr>
        <w:drawing>
          <wp:inline distT="0" distB="0" distL="0" distR="0" wp14:anchorId="5BD45B2F" wp14:editId="529DD66A">
            <wp:extent cx="889000" cy="12700"/>
            <wp:effectExtent l="0" t="0" r="0" b="1270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89000" cy="12700"/>
                    </a:xfrm>
                    <a:prstGeom prst="rect">
                      <a:avLst/>
                    </a:prstGeom>
                    <a:noFill/>
                    <a:ln>
                      <a:noFill/>
                    </a:ln>
                  </pic:spPr>
                </pic:pic>
              </a:graphicData>
            </a:graphic>
          </wp:inline>
        </w:drawing>
      </w:r>
    </w:p>
    <w:p w14:paraId="7AFD68FD" w14:textId="77777777" w:rsidR="00B07BA0" w:rsidRPr="00825D74" w:rsidRDefault="00B07BA0" w:rsidP="00B07BA0">
      <w:pPr>
        <w:widowControl w:val="0"/>
        <w:numPr>
          <w:ilvl w:val="0"/>
          <w:numId w:val="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Clearance</w:t>
      </w:r>
      <w:proofErr w:type="gramEnd"/>
      <w:r w:rsidRPr="00825D74">
        <w:rPr>
          <w:rFonts w:ascii="Helvetica" w:hAnsi="Helvetica" w:cs="Verdana"/>
          <w:color w:val="1F497D" w:themeColor="text2"/>
          <w:sz w:val="22"/>
          <w:szCs w:val="22"/>
        </w:rPr>
        <w:t xml:space="preserve"> or promotional </w:t>
      </w:r>
    </w:p>
    <w:p w14:paraId="66B1AB71" w14:textId="77777777" w:rsidR="00B07BA0" w:rsidRPr="00825D74" w:rsidRDefault="00B07BA0" w:rsidP="00B07BA0">
      <w:pPr>
        <w:widowControl w:val="0"/>
        <w:numPr>
          <w:ilvl w:val="0"/>
          <w:numId w:val="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Clearance</w:t>
      </w:r>
      <w:proofErr w:type="gramEnd"/>
      <w:r w:rsidRPr="00825D74">
        <w:rPr>
          <w:rFonts w:ascii="Helvetica" w:hAnsi="Helvetica" w:cs="Verdana"/>
          <w:color w:val="1F497D" w:themeColor="text2"/>
          <w:sz w:val="22"/>
          <w:szCs w:val="22"/>
        </w:rPr>
        <w:t xml:space="preserve">: When merchandise is slow-moving, obsolete, end of its selling season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or priced higher than competitor’s goods </w:t>
      </w:r>
    </w:p>
    <w:p w14:paraId="490AFFDE" w14:textId="77777777" w:rsidR="00B07BA0" w:rsidRPr="00825D74" w:rsidRDefault="00B07BA0" w:rsidP="00B07BA0">
      <w:pPr>
        <w:widowControl w:val="0"/>
        <w:numPr>
          <w:ilvl w:val="0"/>
          <w:numId w:val="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Fashion</w:t>
      </w:r>
      <w:proofErr w:type="gramEnd"/>
      <w:r w:rsidRPr="00825D74">
        <w:rPr>
          <w:rFonts w:ascii="Helvetica" w:hAnsi="Helvetica" w:cs="Verdana"/>
          <w:color w:val="1F497D" w:themeColor="text2"/>
          <w:sz w:val="22"/>
          <w:szCs w:val="22"/>
        </w:rPr>
        <w:t xml:space="preserve"> </w:t>
      </w:r>
      <w:proofErr w:type="spellStart"/>
      <w:r w:rsidRPr="00825D74">
        <w:rPr>
          <w:rFonts w:ascii="Helvetica" w:hAnsi="Helvetica" w:cs="Verdana"/>
          <w:color w:val="1F497D" w:themeColor="text2"/>
          <w:sz w:val="22"/>
          <w:szCs w:val="22"/>
        </w:rPr>
        <w:t>retaielrs</w:t>
      </w:r>
      <w:proofErr w:type="spellEnd"/>
      <w:r w:rsidRPr="00825D74">
        <w:rPr>
          <w:rFonts w:ascii="Helvetica" w:hAnsi="Helvetica" w:cs="Verdana"/>
          <w:color w:val="1F497D" w:themeColor="text2"/>
          <w:sz w:val="22"/>
          <w:szCs w:val="22"/>
        </w:rPr>
        <w:t xml:space="preserve"> tend to order more merchandise than they forecast selling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because it’s better to markdown than to sell out of something popular </w:t>
      </w:r>
    </w:p>
    <w:p w14:paraId="4606BE1E" w14:textId="77777777" w:rsidR="00B07BA0" w:rsidRPr="00825D74" w:rsidRDefault="00B07BA0" w:rsidP="00B07BA0">
      <w:pPr>
        <w:widowControl w:val="0"/>
        <w:numPr>
          <w:ilvl w:val="0"/>
          <w:numId w:val="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Promotional</w:t>
      </w:r>
      <w:proofErr w:type="gramEnd"/>
      <w:r w:rsidRPr="00825D74">
        <w:rPr>
          <w:rFonts w:ascii="Helvetica" w:hAnsi="Helvetica" w:cs="Verdana"/>
          <w:color w:val="1F497D" w:themeColor="text2"/>
          <w:sz w:val="22"/>
          <w:szCs w:val="22"/>
        </w:rPr>
        <w:t xml:space="preserve">: Cut price to promote sales </w:t>
      </w:r>
    </w:p>
    <w:p w14:paraId="0BB84FE8" w14:textId="77777777" w:rsidR="00B07BA0" w:rsidRPr="00825D74" w:rsidRDefault="00B07BA0" w:rsidP="00B07BA0">
      <w:pPr>
        <w:widowControl w:val="0"/>
        <w:numPr>
          <w:ilvl w:val="0"/>
          <w:numId w:val="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Merchandising</w:t>
      </w:r>
      <w:proofErr w:type="gramEnd"/>
      <w:r w:rsidRPr="00825D74">
        <w:rPr>
          <w:rFonts w:ascii="Helvetica" w:hAnsi="Helvetica" w:cs="Times"/>
          <w:color w:val="1F497D" w:themeColor="text2"/>
          <w:sz w:val="22"/>
          <w:szCs w:val="22"/>
        </w:rPr>
        <w:t xml:space="preserve"> Optimization Software</w:t>
      </w:r>
      <w:r w:rsidRPr="00825D74">
        <w:rPr>
          <w:rFonts w:ascii="Helvetica" w:hAnsi="Helvetica" w:cs="Verdana"/>
          <w:color w:val="1F497D" w:themeColor="text2"/>
          <w:sz w:val="22"/>
          <w:szCs w:val="22"/>
        </w:rPr>
        <w:t xml:space="preserve">: Set of algorithms that monitors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merchandise sales, promotions, competitors’ actions, and other factors to determine optimal price and timing for merchandising activities, especially markdowns </w:t>
      </w:r>
    </w:p>
    <w:p w14:paraId="38DE23F0" w14:textId="77777777" w:rsidR="00B07BA0" w:rsidRPr="00825D74" w:rsidRDefault="00B07BA0" w:rsidP="00B07BA0">
      <w:pPr>
        <w:widowControl w:val="0"/>
        <w:numPr>
          <w:ilvl w:val="0"/>
          <w:numId w:val="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Markdown</w:t>
      </w:r>
      <w:proofErr w:type="gramEnd"/>
      <w:r w:rsidRPr="00825D74">
        <w:rPr>
          <w:rFonts w:ascii="Helvetica" w:hAnsi="Helvetica" w:cs="Times"/>
          <w:color w:val="1F497D" w:themeColor="text2"/>
          <w:sz w:val="22"/>
          <w:szCs w:val="22"/>
        </w:rPr>
        <w:t xml:space="preserve"> Money</w:t>
      </w:r>
      <w:r w:rsidRPr="00825D74">
        <w:rPr>
          <w:rFonts w:ascii="Helvetica" w:hAnsi="Helvetica" w:cs="Verdana"/>
          <w:color w:val="1F497D" w:themeColor="text2"/>
          <w:sz w:val="22"/>
          <w:szCs w:val="22"/>
        </w:rPr>
        <w:t xml:space="preserve">: Funds provided by a vendor to a retailer to cover decreased gross margin from markdowns and other merchandising issues </w:t>
      </w:r>
    </w:p>
    <w:p w14:paraId="3D1591EB" w14:textId="77777777" w:rsidR="00B07BA0" w:rsidRPr="00825D74" w:rsidRDefault="00B07BA0" w:rsidP="00B07BA0">
      <w:pPr>
        <w:widowControl w:val="0"/>
        <w:numPr>
          <w:ilvl w:val="0"/>
          <w:numId w:val="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Liquidating</w:t>
      </w:r>
      <w:proofErr w:type="gramEnd"/>
      <w:r w:rsidRPr="00825D74">
        <w:rPr>
          <w:rFonts w:ascii="Helvetica" w:hAnsi="Helvetica" w:cs="Verdana"/>
          <w:color w:val="1F497D" w:themeColor="text2"/>
          <w:sz w:val="22"/>
          <w:szCs w:val="22"/>
        </w:rPr>
        <w:t xml:space="preserve"> Markdown Merchandise </w:t>
      </w:r>
    </w:p>
    <w:p w14:paraId="7F8BB524"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“Job-out” – sell remaining to another retailer 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Consolidate the unsold merchandise 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Place remaining merchandise on eBay or on special clearance section on</w:t>
      </w:r>
    </w:p>
    <w:p w14:paraId="2DB11EF0"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Verdana"/>
          <w:color w:val="1F497D" w:themeColor="text2"/>
          <w:sz w:val="22"/>
          <w:szCs w:val="22"/>
        </w:rPr>
        <w:t>web</w:t>
      </w:r>
      <w:proofErr w:type="gramEnd"/>
      <w:r w:rsidRPr="00825D74">
        <w:rPr>
          <w:rFonts w:ascii="Helvetica" w:hAnsi="Helvetica" w:cs="Verdana"/>
          <w:color w:val="1F497D" w:themeColor="text2"/>
          <w:sz w:val="22"/>
          <w:szCs w:val="22"/>
        </w:rPr>
        <w:t xml:space="preserve"> site 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Give merchandise to charity 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Carry merchandise over to next season</w:t>
      </w:r>
    </w:p>
    <w:p w14:paraId="7EFCB693"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First</w:t>
      </w:r>
      <w:proofErr w:type="gramEnd"/>
      <w:r w:rsidRPr="00825D74">
        <w:rPr>
          <w:rFonts w:ascii="Helvetica" w:hAnsi="Helvetica" w:cs="Times"/>
          <w:color w:val="1F497D" w:themeColor="text2"/>
          <w:sz w:val="22"/>
          <w:szCs w:val="22"/>
        </w:rPr>
        <w:t>-degree Price Discrimination</w:t>
      </w:r>
      <w:r w:rsidRPr="00825D74">
        <w:rPr>
          <w:rFonts w:ascii="Helvetica" w:hAnsi="Helvetica" w:cs="Verdana"/>
          <w:color w:val="1F497D" w:themeColor="text2"/>
          <w:sz w:val="22"/>
          <w:szCs w:val="22"/>
        </w:rPr>
        <w:t xml:space="preserve">: Charging customers different prices based on willingness to pay </w:t>
      </w:r>
    </w:p>
    <w:p w14:paraId="3FF519FE"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Second</w:t>
      </w:r>
      <w:proofErr w:type="gramEnd"/>
      <w:r w:rsidRPr="00825D74">
        <w:rPr>
          <w:rFonts w:ascii="Helvetica" w:hAnsi="Helvetica" w:cs="Verdana"/>
          <w:color w:val="1F497D" w:themeColor="text2"/>
          <w:sz w:val="22"/>
          <w:szCs w:val="22"/>
        </w:rPr>
        <w:t>-</w:t>
      </w:r>
      <w:r w:rsidRPr="00825D74">
        <w:rPr>
          <w:rFonts w:ascii="Helvetica" w:hAnsi="Helvetica" w:cs="Times"/>
          <w:color w:val="1F497D" w:themeColor="text2"/>
          <w:sz w:val="22"/>
          <w:szCs w:val="22"/>
        </w:rPr>
        <w:t>degree Price Discrimination</w:t>
      </w:r>
      <w:r w:rsidRPr="00825D74">
        <w:rPr>
          <w:rFonts w:ascii="Helvetica" w:hAnsi="Helvetica" w:cs="Verdana"/>
          <w:color w:val="1F497D" w:themeColor="text2"/>
          <w:sz w:val="22"/>
          <w:szCs w:val="22"/>
        </w:rPr>
        <w:t xml:space="preserve">: Charging different prices to different people on the basis of the nature of the offering </w:t>
      </w:r>
    </w:p>
    <w:p w14:paraId="38F2F107"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Coupons</w:t>
      </w:r>
      <w:proofErr w:type="gramEnd"/>
      <w:r w:rsidRPr="00825D74">
        <w:rPr>
          <w:rFonts w:ascii="Helvetica" w:hAnsi="Helvetica" w:cs="Verdana"/>
          <w:color w:val="1F497D" w:themeColor="text2"/>
          <w:sz w:val="22"/>
          <w:szCs w:val="22"/>
        </w:rPr>
        <w:t xml:space="preserve">: Documents that entitle the holder to a reduced price or some number of cents off the actual price of a product or service </w:t>
      </w:r>
    </w:p>
    <w:p w14:paraId="5B156585"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Rebates</w:t>
      </w:r>
      <w:proofErr w:type="gramEnd"/>
      <w:r w:rsidRPr="00825D74">
        <w:rPr>
          <w:rFonts w:ascii="Helvetica" w:hAnsi="Helvetica" w:cs="Verdana"/>
          <w:color w:val="1F497D" w:themeColor="text2"/>
          <w:sz w:val="22"/>
          <w:szCs w:val="22"/>
        </w:rPr>
        <w:t xml:space="preserve">: Money returned to buyer in form of cash based on a portion of the purchase price </w:t>
      </w:r>
    </w:p>
    <w:p w14:paraId="5EE48032"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Price</w:t>
      </w:r>
      <w:proofErr w:type="gramEnd"/>
      <w:r w:rsidRPr="00825D74">
        <w:rPr>
          <w:rFonts w:ascii="Helvetica" w:hAnsi="Helvetica" w:cs="Times"/>
          <w:color w:val="1F497D" w:themeColor="text2"/>
          <w:sz w:val="22"/>
          <w:szCs w:val="22"/>
        </w:rPr>
        <w:t xml:space="preserve"> Bundling</w:t>
      </w:r>
      <w:r w:rsidRPr="00825D74">
        <w:rPr>
          <w:rFonts w:ascii="Helvetica" w:hAnsi="Helvetica" w:cs="Verdana"/>
          <w:color w:val="1F497D" w:themeColor="text2"/>
          <w:sz w:val="22"/>
          <w:szCs w:val="22"/>
        </w:rPr>
        <w:t xml:space="preserve">: The practice of offering two or more different products or services for sale at one price </w:t>
      </w:r>
    </w:p>
    <w:p w14:paraId="7F16F90B"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Multiple</w:t>
      </w:r>
      <w:proofErr w:type="gramEnd"/>
      <w:r w:rsidRPr="00825D74">
        <w:rPr>
          <w:rFonts w:ascii="Helvetica" w:hAnsi="Helvetica" w:cs="Verdana"/>
          <w:color w:val="1F497D" w:themeColor="text2"/>
          <w:sz w:val="22"/>
          <w:szCs w:val="22"/>
        </w:rPr>
        <w:t>-</w:t>
      </w:r>
      <w:r w:rsidRPr="00825D74">
        <w:rPr>
          <w:rFonts w:ascii="Helvetica" w:hAnsi="Helvetica" w:cs="Times"/>
          <w:color w:val="1F497D" w:themeColor="text2"/>
          <w:sz w:val="22"/>
          <w:szCs w:val="22"/>
        </w:rPr>
        <w:t>Unit Pricing</w:t>
      </w:r>
      <w:r w:rsidRPr="00825D74">
        <w:rPr>
          <w:rFonts w:ascii="Helvetica" w:hAnsi="Helvetica" w:cs="Verdana"/>
          <w:color w:val="1F497D" w:themeColor="text2"/>
          <w:sz w:val="22"/>
          <w:szCs w:val="22"/>
        </w:rPr>
        <w:t xml:space="preserve">: Practice of offering two or more similar products or services for sale at one price </w:t>
      </w:r>
    </w:p>
    <w:p w14:paraId="2F5D1701"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Variable</w:t>
      </w:r>
      <w:proofErr w:type="gramEnd"/>
      <w:r w:rsidRPr="00825D74">
        <w:rPr>
          <w:rFonts w:ascii="Helvetica" w:hAnsi="Helvetica" w:cs="Times"/>
          <w:color w:val="1F497D" w:themeColor="text2"/>
          <w:sz w:val="22"/>
          <w:szCs w:val="22"/>
        </w:rPr>
        <w:t xml:space="preserve"> Pricing</w:t>
      </w:r>
      <w:r w:rsidRPr="00825D74">
        <w:rPr>
          <w:rFonts w:ascii="Helvetica" w:hAnsi="Helvetica" w:cs="Verdana"/>
          <w:color w:val="1F497D" w:themeColor="text2"/>
          <w:sz w:val="22"/>
          <w:szCs w:val="22"/>
        </w:rPr>
        <w:t xml:space="preserve">: Charging different prices in different stores, markets, or zones </w:t>
      </w:r>
    </w:p>
    <w:p w14:paraId="21484C85"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lastRenderedPageBreak/>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Zone</w:t>
      </w:r>
      <w:proofErr w:type="gramEnd"/>
      <w:r w:rsidRPr="00825D74">
        <w:rPr>
          <w:rFonts w:ascii="Helvetica" w:hAnsi="Helvetica" w:cs="Times"/>
          <w:color w:val="1F497D" w:themeColor="text2"/>
          <w:sz w:val="22"/>
          <w:szCs w:val="22"/>
        </w:rPr>
        <w:t xml:space="preserve"> Pricing</w:t>
      </w:r>
      <w:r w:rsidRPr="00825D74">
        <w:rPr>
          <w:rFonts w:ascii="Helvetica" w:hAnsi="Helvetica" w:cs="Verdana"/>
          <w:color w:val="1F497D" w:themeColor="text2"/>
          <w:sz w:val="22"/>
          <w:szCs w:val="22"/>
        </w:rPr>
        <w:t xml:space="preserve">: Charging different prices for the same merchandise in different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geographic locations to be competitive in local markets </w:t>
      </w:r>
    </w:p>
    <w:p w14:paraId="6DAC44E8"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Item</w:t>
      </w:r>
      <w:proofErr w:type="gramEnd"/>
      <w:r w:rsidRPr="00825D74">
        <w:rPr>
          <w:rFonts w:ascii="Helvetica" w:hAnsi="Helvetica" w:cs="Times"/>
          <w:color w:val="1F497D" w:themeColor="text2"/>
          <w:sz w:val="22"/>
          <w:szCs w:val="22"/>
        </w:rPr>
        <w:t xml:space="preserve"> Price</w:t>
      </w:r>
      <w:r w:rsidRPr="00825D74">
        <w:rPr>
          <w:rFonts w:ascii="Helvetica" w:hAnsi="Helvetica" w:cs="Verdana"/>
          <w:color w:val="1F497D" w:themeColor="text2"/>
          <w:sz w:val="22"/>
          <w:szCs w:val="22"/>
        </w:rPr>
        <w:t xml:space="preserve">: The practice of marking prices only on shelves or signs and not on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individual items </w:t>
      </w:r>
    </w:p>
    <w:p w14:paraId="04DC7A23"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Pricing Strategies</w:t>
      </w:r>
    </w:p>
    <w:p w14:paraId="19463BF3" w14:textId="77777777" w:rsidR="00B07BA0" w:rsidRPr="00825D74" w:rsidRDefault="00B07BA0" w:rsidP="00B07BA0">
      <w:pPr>
        <w:widowControl w:val="0"/>
        <w:numPr>
          <w:ilvl w:val="0"/>
          <w:numId w:val="5"/>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Everyday</w:t>
      </w:r>
      <w:proofErr w:type="gramEnd"/>
      <w:r w:rsidRPr="00825D74">
        <w:rPr>
          <w:rFonts w:ascii="Helvetica" w:hAnsi="Helvetica" w:cs="Times"/>
          <w:color w:val="1F497D" w:themeColor="text2"/>
          <w:sz w:val="22"/>
          <w:szCs w:val="22"/>
        </w:rPr>
        <w:t xml:space="preserve"> low Pricing</w:t>
      </w:r>
      <w:r w:rsidRPr="00825D74">
        <w:rPr>
          <w:rFonts w:ascii="Helvetica" w:hAnsi="Helvetica" w:cs="Verdana"/>
          <w:color w:val="1F497D" w:themeColor="text2"/>
          <w:sz w:val="22"/>
          <w:szCs w:val="22"/>
        </w:rPr>
        <w:t xml:space="preserve">: Pricing strategy that stresses continuity of retail prices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at a level somewhere between regular </w:t>
      </w:r>
      <w:proofErr w:type="spellStart"/>
      <w:r w:rsidRPr="00825D74">
        <w:rPr>
          <w:rFonts w:ascii="Helvetica" w:hAnsi="Helvetica" w:cs="Verdana"/>
          <w:color w:val="1F497D" w:themeColor="text2"/>
          <w:sz w:val="22"/>
          <w:szCs w:val="22"/>
        </w:rPr>
        <w:t>nonsale</w:t>
      </w:r>
      <w:proofErr w:type="spellEnd"/>
      <w:r w:rsidRPr="00825D74">
        <w:rPr>
          <w:rFonts w:ascii="Helvetica" w:hAnsi="Helvetica" w:cs="Verdana"/>
          <w:color w:val="1F497D" w:themeColor="text2"/>
          <w:sz w:val="22"/>
          <w:szCs w:val="22"/>
        </w:rPr>
        <w:t xml:space="preserve"> price and the deep-discount sale price of the retailer’s competitors </w:t>
      </w:r>
      <w:r w:rsidRPr="00825D74">
        <w:rPr>
          <w:rFonts w:ascii="Helvetica" w:hAnsi="Helvetica" w:cs="Times"/>
          <w:color w:val="1F497D" w:themeColor="text2"/>
          <w:sz w:val="22"/>
          <w:szCs w:val="22"/>
        </w:rPr>
        <w:t>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Advantages: 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 xml:space="preserve">Reduced price wars </w:t>
      </w:r>
      <w:r w:rsidRPr="00825D74">
        <w:rPr>
          <w:rFonts w:ascii="Helvetica" w:hAnsi="Helvetica" w:cs="Times"/>
          <w:color w:val="1F497D" w:themeColor="text2"/>
          <w:sz w:val="22"/>
          <w:szCs w:val="22"/>
        </w:rPr>
        <w:t>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Reduced advertising 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 xml:space="preserve">Reduced </w:t>
      </w:r>
      <w:proofErr w:type="spellStart"/>
      <w:r w:rsidRPr="00825D74">
        <w:rPr>
          <w:rFonts w:ascii="Helvetica" w:hAnsi="Helvetica" w:cs="Verdana"/>
          <w:color w:val="1F497D" w:themeColor="text2"/>
          <w:sz w:val="22"/>
          <w:szCs w:val="22"/>
        </w:rPr>
        <w:t>stockouts</w:t>
      </w:r>
      <w:proofErr w:type="spellEnd"/>
      <w:r w:rsidRPr="00825D74">
        <w:rPr>
          <w:rFonts w:ascii="Helvetica" w:hAnsi="Helvetica" w:cs="Verdana"/>
          <w:color w:val="1F497D" w:themeColor="text2"/>
          <w:sz w:val="22"/>
          <w:szCs w:val="22"/>
        </w:rPr>
        <w:t xml:space="preserve"> and improved inventory management </w:t>
      </w:r>
      <w:r w:rsidRPr="00825D74">
        <w:rPr>
          <w:rFonts w:ascii="Helvetica" w:hAnsi="Helvetica" w:cs="Times"/>
          <w:color w:val="1F497D" w:themeColor="text2"/>
          <w:sz w:val="22"/>
          <w:szCs w:val="22"/>
        </w:rPr>
        <w:t> </w:t>
      </w:r>
      <w:r w:rsidRPr="00825D74">
        <w:rPr>
          <w:rFonts w:ascii="Helvetica" w:hAnsi="Helvetica" w:cs="Wingdings"/>
          <w:color w:val="1F497D" w:themeColor="text2"/>
          <w:sz w:val="22"/>
          <w:szCs w:val="22"/>
        </w:rPr>
        <w:t xml:space="preserve"> </w:t>
      </w:r>
      <w:r w:rsidRPr="00825D74">
        <w:rPr>
          <w:rFonts w:ascii="Helvetica" w:hAnsi="Helvetica" w:cs="Times"/>
          <w:color w:val="1F497D" w:themeColor="text2"/>
          <w:sz w:val="22"/>
          <w:szCs w:val="22"/>
        </w:rPr>
        <w:t>Rain Check</w:t>
      </w:r>
      <w:r w:rsidRPr="00825D74">
        <w:rPr>
          <w:rFonts w:ascii="Helvetica" w:hAnsi="Helvetica" w:cs="Verdana"/>
          <w:color w:val="1F497D" w:themeColor="text2"/>
          <w:sz w:val="22"/>
          <w:szCs w:val="22"/>
        </w:rPr>
        <w:t xml:space="preserve">: When sale merchandise is out of stock, a written promise to customers to sell them that merchandise at the sale price when it arrives </w:t>
      </w:r>
    </w:p>
    <w:p w14:paraId="3676ABB3" w14:textId="77777777" w:rsidR="00B07BA0" w:rsidRPr="00825D74" w:rsidRDefault="00B07BA0" w:rsidP="00B07BA0">
      <w:pPr>
        <w:widowControl w:val="0"/>
        <w:numPr>
          <w:ilvl w:val="0"/>
          <w:numId w:val="5"/>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Low</w:t>
      </w:r>
      <w:proofErr w:type="gramEnd"/>
      <w:r w:rsidRPr="00825D74">
        <w:rPr>
          <w:rFonts w:ascii="Helvetica" w:hAnsi="Helvetica" w:cs="Verdana"/>
          <w:color w:val="1F497D" w:themeColor="text2"/>
          <w:sz w:val="22"/>
          <w:szCs w:val="22"/>
        </w:rPr>
        <w:t>-</w:t>
      </w:r>
      <w:r w:rsidRPr="00825D74">
        <w:rPr>
          <w:rFonts w:ascii="Helvetica" w:hAnsi="Helvetica" w:cs="Times"/>
          <w:color w:val="1F497D" w:themeColor="text2"/>
          <w:sz w:val="22"/>
          <w:szCs w:val="22"/>
        </w:rPr>
        <w:t>Price Guarantee Policy</w:t>
      </w:r>
      <w:r w:rsidRPr="00825D74">
        <w:rPr>
          <w:rFonts w:ascii="Helvetica" w:hAnsi="Helvetica" w:cs="Verdana"/>
          <w:color w:val="1F497D" w:themeColor="text2"/>
          <w:sz w:val="22"/>
          <w:szCs w:val="22"/>
        </w:rPr>
        <w:t xml:space="preserve">: Policy that guarantees that the retailer will have the lowest possible price for a product or group of products, and usually promises to match or better any lower price found in the local market </w:t>
      </w:r>
    </w:p>
    <w:p w14:paraId="01A5C461" w14:textId="77777777" w:rsidR="00B07BA0" w:rsidRPr="00825D74" w:rsidRDefault="00B07BA0" w:rsidP="00B07BA0">
      <w:pPr>
        <w:widowControl w:val="0"/>
        <w:numPr>
          <w:ilvl w:val="0"/>
          <w:numId w:val="5"/>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High</w:t>
      </w:r>
      <w:proofErr w:type="gramEnd"/>
      <w:r w:rsidRPr="00825D74">
        <w:rPr>
          <w:rFonts w:ascii="Helvetica" w:hAnsi="Helvetica" w:cs="Times"/>
          <w:color w:val="1F497D" w:themeColor="text2"/>
          <w:sz w:val="22"/>
          <w:szCs w:val="22"/>
        </w:rPr>
        <w:t>/Low Pricing</w:t>
      </w:r>
      <w:r w:rsidRPr="00825D74">
        <w:rPr>
          <w:rFonts w:ascii="Helvetica" w:hAnsi="Helvetica" w:cs="Verdana"/>
          <w:color w:val="1F497D" w:themeColor="text2"/>
          <w:sz w:val="22"/>
          <w:szCs w:val="22"/>
        </w:rPr>
        <w:t xml:space="preserve">: Strategy in which retailers offer prices that are sometimes above their competition’s everyday low price, but they use advertising to promote frequent sales </w:t>
      </w:r>
      <w:r w:rsidRPr="00825D74">
        <w:rPr>
          <w:rFonts w:ascii="Helvetica" w:hAnsi="Helvetica" w:cs="Times"/>
          <w:color w:val="1F497D" w:themeColor="text2"/>
          <w:sz w:val="22"/>
          <w:szCs w:val="22"/>
        </w:rPr>
        <w:t>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Advantages 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 xml:space="preserve">Increase profit through price discrimination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Sales create excitement 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Sales move merchandise 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 xml:space="preserve">Emphasis is on quality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Pricing Services Additional challenges arise when pricing services due to... </w:t>
      </w:r>
    </w:p>
    <w:p w14:paraId="4F6B6241" w14:textId="77777777" w:rsidR="00B07BA0" w:rsidRPr="00825D74" w:rsidRDefault="00B07BA0" w:rsidP="00B07BA0">
      <w:pPr>
        <w:widowControl w:val="0"/>
        <w:numPr>
          <w:ilvl w:val="0"/>
          <w:numId w:val="6"/>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Need</w:t>
      </w:r>
      <w:proofErr w:type="gramEnd"/>
      <w:r w:rsidRPr="00825D74">
        <w:rPr>
          <w:rFonts w:ascii="Helvetica" w:hAnsi="Helvetica" w:cs="Verdana"/>
          <w:color w:val="1F497D" w:themeColor="text2"/>
          <w:sz w:val="22"/>
          <w:szCs w:val="22"/>
        </w:rPr>
        <w:t xml:space="preserve"> to match supply and demand </w:t>
      </w:r>
    </w:p>
    <w:p w14:paraId="0BDA5E21" w14:textId="21B7ABED" w:rsidR="00B07BA0" w:rsidRPr="00825D74" w:rsidRDefault="00B07BA0" w:rsidP="00825D74">
      <w:pPr>
        <w:widowControl w:val="0"/>
        <w:numPr>
          <w:ilvl w:val="0"/>
          <w:numId w:val="6"/>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Difficulties</w:t>
      </w:r>
      <w:proofErr w:type="gramEnd"/>
      <w:r w:rsidRPr="00825D74">
        <w:rPr>
          <w:rFonts w:ascii="Helvetica" w:hAnsi="Helvetica" w:cs="Verdana"/>
          <w:color w:val="1F497D" w:themeColor="text2"/>
          <w:sz w:val="22"/>
          <w:szCs w:val="22"/>
        </w:rPr>
        <w:t xml:space="preserve"> customers have in determining service quality </w:t>
      </w:r>
      <w:r w:rsidRPr="00825D74">
        <w:rPr>
          <w:rFonts w:ascii="Helvetica" w:hAnsi="Helvetica" w:cs="Times"/>
          <w:color w:val="1F497D" w:themeColor="text2"/>
          <w:sz w:val="22"/>
          <w:szCs w:val="22"/>
        </w:rPr>
        <w:t>Yield Management</w:t>
      </w:r>
      <w:r w:rsidRPr="00825D74">
        <w:rPr>
          <w:rFonts w:ascii="Helvetica" w:hAnsi="Helvetica" w:cs="Verdana"/>
          <w:color w:val="1F497D" w:themeColor="text2"/>
          <w:sz w:val="22"/>
          <w:szCs w:val="22"/>
        </w:rPr>
        <w:t>: Practice of adjusting prices up or down in response to demand to control sales generated </w:t>
      </w:r>
      <w:r w:rsidRPr="00825D74">
        <w:rPr>
          <w:rFonts w:ascii="Helvetica" w:hAnsi="Helvetica" w:cs="Times"/>
          <w:color w:val="1F497D" w:themeColor="text2"/>
          <w:sz w:val="22"/>
          <w:szCs w:val="22"/>
        </w:rPr>
        <w:t>Leader Pricing</w:t>
      </w:r>
      <w:r w:rsidRPr="00825D74">
        <w:rPr>
          <w:rFonts w:ascii="Helvetica" w:hAnsi="Helvetica" w:cs="Verdana"/>
          <w:color w:val="1F497D" w:themeColor="text2"/>
          <w:sz w:val="22"/>
          <w:szCs w:val="22"/>
        </w:rPr>
        <w:t xml:space="preserve">: Pricing strategy in which certain items are priced lower than normal to increase the traffic flow of customers or to increase the sale of complementary products </w:t>
      </w:r>
      <w:r w:rsidRPr="00825D74">
        <w:rPr>
          <w:rFonts w:ascii="Helvetica" w:hAnsi="Helvetica" w:cs="Times"/>
          <w:color w:val="1F497D" w:themeColor="text2"/>
          <w:sz w:val="22"/>
          <w:szCs w:val="22"/>
        </w:rPr>
        <w:t>Price Lining</w:t>
      </w:r>
      <w:r w:rsidRPr="00825D74">
        <w:rPr>
          <w:rFonts w:ascii="Helvetica" w:hAnsi="Helvetica" w:cs="Verdana"/>
          <w:color w:val="1F497D" w:themeColor="text2"/>
          <w:sz w:val="22"/>
          <w:szCs w:val="22"/>
        </w:rPr>
        <w:t xml:space="preserve">: Pricing policy in which a retailer offers a limited number of predetermined price points within a </w:t>
      </w:r>
      <w:proofErr w:type="spellStart"/>
      <w:r w:rsidRPr="00825D74">
        <w:rPr>
          <w:rFonts w:ascii="Helvetica" w:hAnsi="Helvetica" w:cs="Verdana"/>
          <w:color w:val="1F497D" w:themeColor="text2"/>
          <w:sz w:val="22"/>
          <w:szCs w:val="22"/>
        </w:rPr>
        <w:t>classication</w:t>
      </w:r>
      <w:proofErr w:type="spellEnd"/>
      <w:r w:rsidRPr="00825D74">
        <w:rPr>
          <w:rFonts w:ascii="Helvetica" w:hAnsi="Helvetica" w:cs="Verdana"/>
          <w:color w:val="1F497D" w:themeColor="text2"/>
          <w:sz w:val="22"/>
          <w:szCs w:val="22"/>
        </w:rPr>
        <w:t> </w:t>
      </w:r>
      <w:r w:rsidRPr="00825D74">
        <w:rPr>
          <w:rFonts w:ascii="Helvetica" w:hAnsi="Helvetica" w:cs="Times"/>
          <w:color w:val="1F497D" w:themeColor="text2"/>
          <w:sz w:val="22"/>
          <w:szCs w:val="22"/>
        </w:rPr>
        <w:t>Odd Pricing</w:t>
      </w:r>
      <w:r w:rsidRPr="00825D74">
        <w:rPr>
          <w:rFonts w:ascii="Helvetica" w:hAnsi="Helvetica" w:cs="Verdana"/>
          <w:color w:val="1F497D" w:themeColor="text2"/>
          <w:sz w:val="22"/>
          <w:szCs w:val="22"/>
        </w:rPr>
        <w:t xml:space="preserve">: Practice of ending prices with an odd number </w:t>
      </w:r>
    </w:p>
    <w:p w14:paraId="5359BC41"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Search Engines</w:t>
      </w:r>
      <w:r w:rsidRPr="00825D74">
        <w:rPr>
          <w:rFonts w:ascii="Helvetica" w:hAnsi="Helvetica" w:cs="Verdana"/>
          <w:color w:val="1F497D" w:themeColor="text2"/>
          <w:sz w:val="22"/>
          <w:szCs w:val="22"/>
        </w:rPr>
        <w:t>: Computer programs that simply search for and provide a listing of all Internet sites selling a product category or brand with the price of the merchandise offered</w:t>
      </w:r>
    </w:p>
    <w:p w14:paraId="5ADFDB97" w14:textId="7A13318E"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 xml:space="preserve">Chapter 13 – Human Resources </w:t>
      </w:r>
    </w:p>
    <w:p w14:paraId="58F82544"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Management</w:t>
      </w:r>
      <w:r w:rsidRPr="00825D74">
        <w:rPr>
          <w:rFonts w:ascii="Helvetica" w:hAnsi="Helvetica" w:cs="Verdana"/>
          <w:color w:val="1F497D" w:themeColor="text2"/>
          <w:sz w:val="22"/>
          <w:szCs w:val="22"/>
        </w:rPr>
        <w:t xml:space="preserve">: Strategic approach of an organization to achieve objectives by developing </w:t>
      </w:r>
      <w:proofErr w:type="spellStart"/>
      <w:r w:rsidRPr="00825D74">
        <w:rPr>
          <w:rFonts w:ascii="Helvetica" w:hAnsi="Helvetica" w:cs="Verdana"/>
          <w:color w:val="1F497D" w:themeColor="text2"/>
          <w:sz w:val="22"/>
          <w:szCs w:val="22"/>
        </w:rPr>
        <w:t>polciies</w:t>
      </w:r>
      <w:proofErr w:type="spellEnd"/>
      <w:r w:rsidRPr="00825D74">
        <w:rPr>
          <w:rFonts w:ascii="Helvetica" w:hAnsi="Helvetica" w:cs="Verdana"/>
          <w:color w:val="1F497D" w:themeColor="text2"/>
          <w:sz w:val="22"/>
          <w:szCs w:val="22"/>
        </w:rPr>
        <w:t xml:space="preserve"> and plans for allocating resources</w:t>
      </w:r>
    </w:p>
    <w:p w14:paraId="42BA93BF"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Retailers achieve their financial objectives by effectively managing their five critical assets:</w:t>
      </w:r>
    </w:p>
    <w:p w14:paraId="0AC2CB66" w14:textId="77777777" w:rsidR="00B07BA0" w:rsidRPr="00825D74" w:rsidRDefault="00B07BA0" w:rsidP="00B07BA0">
      <w:pPr>
        <w:widowControl w:val="0"/>
        <w:numPr>
          <w:ilvl w:val="0"/>
          <w:numId w:val="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Employees</w:t>
      </w:r>
      <w:proofErr w:type="gramEnd"/>
      <w:r w:rsidRPr="00825D74">
        <w:rPr>
          <w:rFonts w:ascii="Helvetica" w:hAnsi="Helvetica" w:cs="Verdana"/>
          <w:color w:val="1F497D" w:themeColor="text2"/>
          <w:sz w:val="22"/>
          <w:szCs w:val="22"/>
        </w:rPr>
        <w:t xml:space="preserve"> </w:t>
      </w:r>
    </w:p>
    <w:p w14:paraId="6E01C6B1" w14:textId="77777777" w:rsidR="00B07BA0" w:rsidRPr="00825D74" w:rsidRDefault="00B07BA0" w:rsidP="00B07BA0">
      <w:pPr>
        <w:widowControl w:val="0"/>
        <w:numPr>
          <w:ilvl w:val="0"/>
          <w:numId w:val="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Locations</w:t>
      </w:r>
      <w:proofErr w:type="gramEnd"/>
      <w:r w:rsidRPr="00825D74">
        <w:rPr>
          <w:rFonts w:ascii="Helvetica" w:hAnsi="Helvetica" w:cs="Verdana"/>
          <w:color w:val="1F497D" w:themeColor="text2"/>
          <w:sz w:val="22"/>
          <w:szCs w:val="22"/>
        </w:rPr>
        <w:t xml:space="preserve"> </w:t>
      </w:r>
    </w:p>
    <w:p w14:paraId="55306ECF" w14:textId="77777777" w:rsidR="00B07BA0" w:rsidRPr="00825D74" w:rsidRDefault="00B07BA0" w:rsidP="00B07BA0">
      <w:pPr>
        <w:widowControl w:val="0"/>
        <w:numPr>
          <w:ilvl w:val="0"/>
          <w:numId w:val="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lastRenderedPageBreak/>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proofErr w:type="spellStart"/>
      <w:r w:rsidRPr="00825D74">
        <w:rPr>
          <w:rFonts w:ascii="Helvetica" w:hAnsi="Helvetica" w:cs="Verdana"/>
          <w:color w:val="1F497D" w:themeColor="text2"/>
          <w:sz w:val="22"/>
          <w:szCs w:val="22"/>
        </w:rPr>
        <w:t>Merhandise</w:t>
      </w:r>
      <w:proofErr w:type="spellEnd"/>
      <w:proofErr w:type="gramEnd"/>
      <w:r w:rsidRPr="00825D74">
        <w:rPr>
          <w:rFonts w:ascii="Helvetica" w:hAnsi="Helvetica" w:cs="Verdana"/>
          <w:color w:val="1F497D" w:themeColor="text2"/>
          <w:sz w:val="22"/>
          <w:szCs w:val="22"/>
        </w:rPr>
        <w:t xml:space="preserve"> inventory </w:t>
      </w:r>
    </w:p>
    <w:p w14:paraId="3E17D470" w14:textId="77777777" w:rsidR="00B07BA0" w:rsidRPr="00825D74" w:rsidRDefault="00B07BA0" w:rsidP="00B07BA0">
      <w:pPr>
        <w:widowControl w:val="0"/>
        <w:numPr>
          <w:ilvl w:val="0"/>
          <w:numId w:val="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Stores</w:t>
      </w:r>
      <w:proofErr w:type="gramEnd"/>
      <w:r w:rsidRPr="00825D74">
        <w:rPr>
          <w:rFonts w:ascii="Helvetica" w:hAnsi="Helvetica" w:cs="Verdana"/>
          <w:color w:val="1F497D" w:themeColor="text2"/>
          <w:sz w:val="22"/>
          <w:szCs w:val="22"/>
        </w:rPr>
        <w:t xml:space="preserve"> </w:t>
      </w:r>
    </w:p>
    <w:p w14:paraId="333DB357" w14:textId="77777777" w:rsidR="00B07BA0" w:rsidRPr="00825D74" w:rsidRDefault="00B07BA0" w:rsidP="00B07BA0">
      <w:pPr>
        <w:widowControl w:val="0"/>
        <w:numPr>
          <w:ilvl w:val="0"/>
          <w:numId w:val="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Customers</w:t>
      </w:r>
      <w:proofErr w:type="gramEnd"/>
      <w:r w:rsidRPr="00825D74">
        <w:rPr>
          <w:rFonts w:ascii="Helvetica" w:hAnsi="Helvetica" w:cs="Verdana"/>
          <w:color w:val="1F497D" w:themeColor="text2"/>
          <w:sz w:val="22"/>
          <w:szCs w:val="22"/>
        </w:rPr>
        <w:t xml:space="preserv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Steps in the Process of Managing Store Employees </w:t>
      </w:r>
    </w:p>
    <w:p w14:paraId="6115E499" w14:textId="77777777" w:rsidR="00B07BA0" w:rsidRPr="00825D74" w:rsidRDefault="00B07BA0" w:rsidP="00B07BA0">
      <w:pPr>
        <w:widowControl w:val="0"/>
        <w:numPr>
          <w:ilvl w:val="0"/>
          <w:numId w:val="2"/>
        </w:numPr>
        <w:tabs>
          <w:tab w:val="left" w:pos="220"/>
          <w:tab w:val="left" w:pos="720"/>
        </w:tabs>
        <w:autoSpaceDE w:val="0"/>
        <w:autoSpaceDN w:val="0"/>
        <w:adjustRightInd w:val="0"/>
        <w:spacing w:after="266"/>
        <w:ind w:hanging="720"/>
        <w:rPr>
          <w:rFonts w:ascii="Helvetica" w:hAnsi="Helvetica" w:cs="Verdana"/>
          <w:color w:val="1F497D" w:themeColor="text2"/>
          <w:sz w:val="22"/>
          <w:szCs w:val="22"/>
        </w:rPr>
      </w:pPr>
      <w:r w:rsidRPr="00825D74">
        <w:rPr>
          <w:rFonts w:ascii="Helvetica" w:hAnsi="Helvetica" w:cs="Verdana"/>
          <w:color w:val="1F497D" w:themeColor="text2"/>
          <w:sz w:val="22"/>
          <w:szCs w:val="22"/>
        </w:rPr>
        <w:t xml:space="preserve">Recruit and select employees </w:t>
      </w:r>
    </w:p>
    <w:p w14:paraId="1FEFB32D" w14:textId="77777777" w:rsidR="00B07BA0" w:rsidRPr="00825D74" w:rsidRDefault="00B07BA0" w:rsidP="00B07BA0">
      <w:pPr>
        <w:widowControl w:val="0"/>
        <w:numPr>
          <w:ilvl w:val="0"/>
          <w:numId w:val="2"/>
        </w:numPr>
        <w:tabs>
          <w:tab w:val="left" w:pos="220"/>
          <w:tab w:val="left" w:pos="720"/>
        </w:tabs>
        <w:autoSpaceDE w:val="0"/>
        <w:autoSpaceDN w:val="0"/>
        <w:adjustRightInd w:val="0"/>
        <w:spacing w:after="266"/>
        <w:ind w:hanging="720"/>
        <w:rPr>
          <w:rFonts w:ascii="Helvetica" w:hAnsi="Helvetica" w:cs="Verdana"/>
          <w:color w:val="1F497D" w:themeColor="text2"/>
          <w:sz w:val="22"/>
          <w:szCs w:val="22"/>
        </w:rPr>
      </w:pPr>
      <w:proofErr w:type="spellStart"/>
      <w:r w:rsidRPr="00825D74">
        <w:rPr>
          <w:rFonts w:ascii="Helvetica" w:hAnsi="Helvetica" w:cs="Verdana"/>
          <w:color w:val="1F497D" w:themeColor="text2"/>
          <w:sz w:val="22"/>
          <w:szCs w:val="22"/>
        </w:rPr>
        <w:t>Socializeandtrainnewemployees</w:t>
      </w:r>
      <w:proofErr w:type="spellEnd"/>
      <w:r w:rsidRPr="00825D74">
        <w:rPr>
          <w:rFonts w:ascii="Helvetica" w:hAnsi="Helvetica" w:cs="Verdana"/>
          <w:color w:val="1F497D" w:themeColor="text2"/>
          <w:sz w:val="22"/>
          <w:szCs w:val="22"/>
        </w:rPr>
        <w:t xml:space="preserve"> </w:t>
      </w:r>
    </w:p>
    <w:p w14:paraId="49B986E9" w14:textId="77777777" w:rsidR="00B07BA0" w:rsidRPr="00825D74" w:rsidRDefault="00B07BA0" w:rsidP="00B07BA0">
      <w:pPr>
        <w:widowControl w:val="0"/>
        <w:numPr>
          <w:ilvl w:val="0"/>
          <w:numId w:val="2"/>
        </w:numPr>
        <w:tabs>
          <w:tab w:val="left" w:pos="220"/>
          <w:tab w:val="left" w:pos="720"/>
        </w:tabs>
        <w:autoSpaceDE w:val="0"/>
        <w:autoSpaceDN w:val="0"/>
        <w:adjustRightInd w:val="0"/>
        <w:spacing w:after="266"/>
        <w:ind w:hanging="720"/>
        <w:rPr>
          <w:rFonts w:ascii="Helvetica" w:hAnsi="Helvetica" w:cs="Verdana"/>
          <w:color w:val="1F497D" w:themeColor="text2"/>
          <w:sz w:val="22"/>
          <w:szCs w:val="22"/>
        </w:rPr>
      </w:pPr>
      <w:proofErr w:type="spellStart"/>
      <w:r w:rsidRPr="00825D74">
        <w:rPr>
          <w:rFonts w:ascii="Helvetica" w:hAnsi="Helvetica" w:cs="Verdana"/>
          <w:color w:val="1F497D" w:themeColor="text2"/>
          <w:sz w:val="22"/>
          <w:szCs w:val="22"/>
        </w:rPr>
        <w:t>Motivateandmanageemployeestoachievestoreperformancegoals</w:t>
      </w:r>
      <w:proofErr w:type="spellEnd"/>
      <w:r w:rsidRPr="00825D74">
        <w:rPr>
          <w:rFonts w:ascii="Helvetica" w:hAnsi="Helvetica" w:cs="Verdana"/>
          <w:color w:val="1F497D" w:themeColor="text2"/>
          <w:sz w:val="22"/>
          <w:szCs w:val="22"/>
        </w:rPr>
        <w:t xml:space="preserve"> </w:t>
      </w:r>
    </w:p>
    <w:p w14:paraId="6D797002" w14:textId="77777777" w:rsidR="00B07BA0" w:rsidRPr="00825D74" w:rsidRDefault="00B07BA0" w:rsidP="00B07BA0">
      <w:pPr>
        <w:widowControl w:val="0"/>
        <w:numPr>
          <w:ilvl w:val="0"/>
          <w:numId w:val="2"/>
        </w:numPr>
        <w:tabs>
          <w:tab w:val="left" w:pos="220"/>
          <w:tab w:val="left" w:pos="720"/>
        </w:tabs>
        <w:autoSpaceDE w:val="0"/>
        <w:autoSpaceDN w:val="0"/>
        <w:adjustRightInd w:val="0"/>
        <w:spacing w:after="266"/>
        <w:ind w:hanging="720"/>
        <w:rPr>
          <w:rFonts w:ascii="Helvetica" w:hAnsi="Helvetica" w:cs="Verdana"/>
          <w:color w:val="1F497D" w:themeColor="text2"/>
          <w:sz w:val="22"/>
          <w:szCs w:val="22"/>
        </w:rPr>
      </w:pPr>
      <w:proofErr w:type="spellStart"/>
      <w:r w:rsidRPr="00825D74">
        <w:rPr>
          <w:rFonts w:ascii="Helvetica" w:hAnsi="Helvetica" w:cs="Verdana"/>
          <w:color w:val="1F497D" w:themeColor="text2"/>
          <w:sz w:val="22"/>
          <w:szCs w:val="22"/>
        </w:rPr>
        <w:t>Evaluateemployeeperformanceandprovidefeedback</w:t>
      </w:r>
      <w:proofErr w:type="spellEnd"/>
      <w:r w:rsidRPr="00825D74">
        <w:rPr>
          <w:rFonts w:ascii="Helvetica" w:hAnsi="Helvetica" w:cs="Verdana"/>
          <w:color w:val="1F497D" w:themeColor="text2"/>
          <w:sz w:val="22"/>
          <w:szCs w:val="22"/>
        </w:rPr>
        <w:t xml:space="preserve"> </w:t>
      </w:r>
    </w:p>
    <w:p w14:paraId="66CAF4FC" w14:textId="77777777" w:rsidR="00B07BA0" w:rsidRPr="00825D74" w:rsidRDefault="00B07BA0" w:rsidP="00B07BA0">
      <w:pPr>
        <w:widowControl w:val="0"/>
        <w:numPr>
          <w:ilvl w:val="0"/>
          <w:numId w:val="2"/>
        </w:numPr>
        <w:tabs>
          <w:tab w:val="left" w:pos="220"/>
          <w:tab w:val="left" w:pos="720"/>
        </w:tabs>
        <w:autoSpaceDE w:val="0"/>
        <w:autoSpaceDN w:val="0"/>
        <w:adjustRightInd w:val="0"/>
        <w:spacing w:after="266"/>
        <w:ind w:hanging="720"/>
        <w:rPr>
          <w:rFonts w:ascii="Helvetica" w:hAnsi="Helvetica" w:cs="Verdana"/>
          <w:color w:val="1F497D" w:themeColor="text2"/>
          <w:sz w:val="22"/>
          <w:szCs w:val="22"/>
        </w:rPr>
      </w:pPr>
      <w:proofErr w:type="spellStart"/>
      <w:r w:rsidRPr="00825D74">
        <w:rPr>
          <w:rFonts w:ascii="Helvetica" w:hAnsi="Helvetica" w:cs="Verdana"/>
          <w:color w:val="1F497D" w:themeColor="text2"/>
          <w:sz w:val="22"/>
          <w:szCs w:val="22"/>
        </w:rPr>
        <w:t>Compensateandrewardemployees</w:t>
      </w:r>
      <w:proofErr w:type="spellEnd"/>
      <w:r w:rsidRPr="00825D74">
        <w:rPr>
          <w:rFonts w:ascii="Helvetica" w:hAnsi="Helvetica" w:cs="Verdana"/>
          <w:color w:val="1F497D" w:themeColor="text2"/>
          <w:sz w:val="22"/>
          <w:szCs w:val="22"/>
        </w:rPr>
        <w:t xml:space="preserve"> </w:t>
      </w:r>
    </w:p>
    <w:p w14:paraId="132555EB"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Leadership</w:t>
      </w:r>
      <w:r w:rsidRPr="00825D74">
        <w:rPr>
          <w:rFonts w:ascii="Helvetica" w:hAnsi="Helvetica" w:cs="Verdana"/>
          <w:color w:val="1F497D" w:themeColor="text2"/>
          <w:sz w:val="22"/>
          <w:szCs w:val="22"/>
        </w:rPr>
        <w:t xml:space="preserve">: Process by which a person attempts to influence </w:t>
      </w:r>
      <w:proofErr w:type="spellStart"/>
      <w:r w:rsidRPr="00825D74">
        <w:rPr>
          <w:rFonts w:ascii="Helvetica" w:hAnsi="Helvetica" w:cs="Verdana"/>
          <w:color w:val="1F497D" w:themeColor="text2"/>
          <w:sz w:val="22"/>
          <w:szCs w:val="22"/>
        </w:rPr>
        <w:t>aother</w:t>
      </w:r>
      <w:proofErr w:type="spellEnd"/>
      <w:r w:rsidRPr="00825D74">
        <w:rPr>
          <w:rFonts w:ascii="Helvetica" w:hAnsi="Helvetica" w:cs="Verdana"/>
          <w:color w:val="1F497D" w:themeColor="text2"/>
          <w:sz w:val="22"/>
          <w:szCs w:val="22"/>
        </w:rPr>
        <w:t xml:space="preserve"> to accomplish goals </w:t>
      </w:r>
      <w:r w:rsidRPr="00825D74">
        <w:rPr>
          <w:rFonts w:ascii="Helvetica" w:hAnsi="Helvetica" w:cs="Times"/>
          <w:color w:val="1F497D" w:themeColor="text2"/>
          <w:sz w:val="22"/>
          <w:szCs w:val="22"/>
        </w:rPr>
        <w:t>Coaching</w:t>
      </w:r>
      <w:proofErr w:type="gramStart"/>
      <w:r w:rsidRPr="00825D74">
        <w:rPr>
          <w:rFonts w:ascii="Helvetica" w:hAnsi="Helvetica" w:cs="Verdana"/>
          <w:color w:val="1F497D" w:themeColor="text2"/>
          <w:sz w:val="22"/>
          <w:szCs w:val="22"/>
        </w:rPr>
        <w:t>::</w:t>
      </w:r>
      <w:proofErr w:type="gramEnd"/>
      <w:r w:rsidRPr="00825D74">
        <w:rPr>
          <w:rFonts w:ascii="Helvetica" w:hAnsi="Helvetica" w:cs="Verdana"/>
          <w:color w:val="1F497D" w:themeColor="text2"/>
          <w:sz w:val="22"/>
          <w:szCs w:val="22"/>
        </w:rPr>
        <w:t xml:space="preserve"> Activity of supporting people to achieve their goals by goal setting, training, advising, encouraging, rewarding success</w:t>
      </w:r>
    </w:p>
    <w:p w14:paraId="1A5DE134"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Human resource management can be the basis of a sustainable competitive advantage for three reasons:</w:t>
      </w:r>
    </w:p>
    <w:p w14:paraId="1E9550A6" w14:textId="77777777" w:rsidR="00B07BA0" w:rsidRPr="00825D74" w:rsidRDefault="00B07BA0" w:rsidP="00B07BA0">
      <w:pPr>
        <w:widowControl w:val="0"/>
        <w:numPr>
          <w:ilvl w:val="0"/>
          <w:numId w:val="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proofErr w:type="spellStart"/>
      <w:r w:rsidRPr="00825D74">
        <w:rPr>
          <w:rFonts w:ascii="Helvetica" w:hAnsi="Helvetica" w:cs="Verdana"/>
          <w:color w:val="1F497D" w:themeColor="text2"/>
          <w:sz w:val="22"/>
          <w:szCs w:val="22"/>
        </w:rPr>
        <w:t>Labour</w:t>
      </w:r>
      <w:proofErr w:type="spellEnd"/>
      <w:proofErr w:type="gramEnd"/>
      <w:r w:rsidRPr="00825D74">
        <w:rPr>
          <w:rFonts w:ascii="Helvetica" w:hAnsi="Helvetica" w:cs="Verdana"/>
          <w:color w:val="1F497D" w:themeColor="text2"/>
          <w:sz w:val="22"/>
          <w:szCs w:val="22"/>
        </w:rPr>
        <w:t xml:space="preserve"> costs account for a significant percentage of a retailer’s total expenses </w:t>
      </w:r>
    </w:p>
    <w:p w14:paraId="6143B217" w14:textId="77777777" w:rsidR="00B07BA0" w:rsidRPr="00825D74" w:rsidRDefault="00B07BA0" w:rsidP="00B07BA0">
      <w:pPr>
        <w:widowControl w:val="0"/>
        <w:numPr>
          <w:ilvl w:val="0"/>
          <w:numId w:val="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Experience</w:t>
      </w:r>
      <w:proofErr w:type="gramEnd"/>
      <w:r w:rsidRPr="00825D74">
        <w:rPr>
          <w:rFonts w:ascii="Helvetica" w:hAnsi="Helvetica" w:cs="Verdana"/>
          <w:color w:val="1F497D" w:themeColor="text2"/>
          <w:sz w:val="22"/>
          <w:szCs w:val="22"/>
        </w:rPr>
        <w:t xml:space="preserve"> that most customers have with a retailer is determined by the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activities of employees who select merchandise, provide information, assistance,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and a stock displays and shelves </w:t>
      </w:r>
    </w:p>
    <w:p w14:paraId="7D1408A0" w14:textId="77777777" w:rsidR="00B07BA0" w:rsidRPr="00825D74" w:rsidRDefault="00B07BA0" w:rsidP="00B07BA0">
      <w:pPr>
        <w:widowControl w:val="0"/>
        <w:numPr>
          <w:ilvl w:val="0"/>
          <w:numId w:val="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Potential</w:t>
      </w:r>
      <w:proofErr w:type="gramEnd"/>
      <w:r w:rsidRPr="00825D74">
        <w:rPr>
          <w:rFonts w:ascii="Helvetica" w:hAnsi="Helvetica" w:cs="Verdana"/>
          <w:color w:val="1F497D" w:themeColor="text2"/>
          <w:sz w:val="22"/>
          <w:szCs w:val="22"/>
        </w:rPr>
        <w:t xml:space="preserve"> advantages such as exceptional service are </w:t>
      </w:r>
      <w:proofErr w:type="spellStart"/>
      <w:r w:rsidRPr="00825D74">
        <w:rPr>
          <w:rFonts w:ascii="Helvetica" w:hAnsi="Helvetica" w:cs="Verdana"/>
          <w:color w:val="1F497D" w:themeColor="text2"/>
          <w:sz w:val="22"/>
          <w:szCs w:val="22"/>
        </w:rPr>
        <w:t>difficiult</w:t>
      </w:r>
      <w:proofErr w:type="spellEnd"/>
      <w:r w:rsidRPr="00825D74">
        <w:rPr>
          <w:rFonts w:ascii="Helvetica" w:hAnsi="Helvetica" w:cs="Verdana"/>
          <w:color w:val="1F497D" w:themeColor="text2"/>
          <w:sz w:val="22"/>
          <w:szCs w:val="22"/>
        </w:rPr>
        <w:t xml:space="preserve"> for competitors to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duplicate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Strategic objective of HRM is to align capabilities and </w:t>
      </w:r>
      <w:proofErr w:type="spellStart"/>
      <w:r w:rsidRPr="00825D74">
        <w:rPr>
          <w:rFonts w:ascii="Helvetica" w:hAnsi="Helvetica" w:cs="Verdana"/>
          <w:color w:val="1F497D" w:themeColor="text2"/>
          <w:sz w:val="22"/>
          <w:szCs w:val="22"/>
        </w:rPr>
        <w:t>behaviours</w:t>
      </w:r>
      <w:proofErr w:type="spellEnd"/>
      <w:r w:rsidRPr="00825D74">
        <w:rPr>
          <w:rFonts w:ascii="Helvetica" w:hAnsi="Helvetica" w:cs="Verdana"/>
          <w:color w:val="1F497D" w:themeColor="text2"/>
          <w:sz w:val="22"/>
          <w:szCs w:val="22"/>
        </w:rPr>
        <w:t xml:space="preserve"> of employees with short and long term goals of the retail firm </w:t>
      </w:r>
      <w:r w:rsidRPr="00825D74">
        <w:rPr>
          <w:rFonts w:ascii="Helvetica" w:hAnsi="Helvetica" w:cs="Times"/>
          <w:color w:val="1F497D" w:themeColor="text2"/>
          <w:sz w:val="22"/>
          <w:szCs w:val="22"/>
        </w:rPr>
        <w:t> Average Sale Per Transaction</w:t>
      </w:r>
      <w:r w:rsidRPr="00825D74">
        <w:rPr>
          <w:rFonts w:ascii="Helvetica" w:hAnsi="Helvetica" w:cs="Verdana"/>
          <w:color w:val="1F497D" w:themeColor="text2"/>
          <w:sz w:val="22"/>
          <w:szCs w:val="22"/>
        </w:rPr>
        <w:t>: Measure that evaluates productivity by looking at the number of transactions processed per store/</w:t>
      </w:r>
      <w:proofErr w:type="spellStart"/>
      <w:r w:rsidRPr="00825D74">
        <w:rPr>
          <w:rFonts w:ascii="Helvetica" w:hAnsi="Helvetica" w:cs="Verdana"/>
          <w:color w:val="1F497D" w:themeColor="text2"/>
          <w:sz w:val="22"/>
          <w:szCs w:val="22"/>
        </w:rPr>
        <w:t>derpartment</w:t>
      </w:r>
      <w:proofErr w:type="spellEnd"/>
      <w:r w:rsidRPr="00825D74">
        <w:rPr>
          <w:rFonts w:ascii="Helvetica" w:hAnsi="Helvetica" w:cs="Verdana"/>
          <w:color w:val="1F497D" w:themeColor="text2"/>
          <w:sz w:val="22"/>
          <w:szCs w:val="22"/>
        </w:rPr>
        <w:t xml:space="preserve"> and the average dollar sale per transaction </w:t>
      </w:r>
    </w:p>
    <w:p w14:paraId="049BCE07"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Sales per Employee Hour</w:t>
      </w:r>
      <w:r w:rsidRPr="00825D74">
        <w:rPr>
          <w:rFonts w:ascii="Helvetica" w:hAnsi="Helvetica" w:cs="Verdana"/>
          <w:color w:val="1F497D" w:themeColor="text2"/>
          <w:sz w:val="22"/>
          <w:szCs w:val="22"/>
        </w:rPr>
        <w:t>: Common measure of productivity that retailers use by dividing net sales by the total number of hours worked by employees during specified time frame.</w:t>
      </w:r>
    </w:p>
    <w:p w14:paraId="683B853C"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Sales per Full-Time Employee</w:t>
      </w:r>
      <w:r w:rsidRPr="00825D74">
        <w:rPr>
          <w:rFonts w:ascii="Helvetica" w:hAnsi="Helvetica" w:cs="Verdana"/>
          <w:color w:val="1F497D" w:themeColor="text2"/>
          <w:sz w:val="22"/>
          <w:szCs w:val="22"/>
        </w:rPr>
        <w:t>: Method used by retailers to calculate many ways in which salary costs can accumulate</w:t>
      </w:r>
    </w:p>
    <w:p w14:paraId="4E732C75"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Full-Time Equivalent</w:t>
      </w:r>
      <w:r w:rsidRPr="00825D74">
        <w:rPr>
          <w:rFonts w:ascii="Helvetica" w:hAnsi="Helvetica" w:cs="Verdana"/>
          <w:color w:val="1F497D" w:themeColor="text2"/>
          <w:sz w:val="22"/>
          <w:szCs w:val="22"/>
        </w:rPr>
        <w:t>: Relationship between net sales for specified period of time and number of full-time equivalent employees who worked during that specified period of time</w:t>
      </w:r>
    </w:p>
    <w:p w14:paraId="337D604B"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Selling Cost</w:t>
      </w:r>
      <w:proofErr w:type="gramStart"/>
      <w:r w:rsidRPr="00825D74">
        <w:rPr>
          <w:rFonts w:ascii="Helvetica" w:hAnsi="Helvetica" w:cs="Verdana"/>
          <w:color w:val="1F497D" w:themeColor="text2"/>
          <w:sz w:val="22"/>
          <w:szCs w:val="22"/>
        </w:rPr>
        <w:t>;</w:t>
      </w:r>
      <w:proofErr w:type="gramEnd"/>
      <w:r w:rsidRPr="00825D74">
        <w:rPr>
          <w:rFonts w:ascii="Helvetica" w:hAnsi="Helvetica" w:cs="Verdana"/>
          <w:color w:val="1F497D" w:themeColor="text2"/>
          <w:sz w:val="22"/>
          <w:szCs w:val="22"/>
        </w:rPr>
        <w:t xml:space="preserve"> Relationship between sales productivity and wages can be calculated for an individual salesperson, a department, and entire store</w:t>
      </w:r>
    </w:p>
    <w:p w14:paraId="6BE3E447"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Employee Productivity</w:t>
      </w:r>
      <w:r w:rsidRPr="00825D74">
        <w:rPr>
          <w:rFonts w:ascii="Helvetica" w:hAnsi="Helvetica" w:cs="Verdana"/>
          <w:color w:val="1F497D" w:themeColor="text2"/>
          <w:sz w:val="22"/>
          <w:szCs w:val="22"/>
        </w:rPr>
        <w:t xml:space="preserve">: Output generated by employee activities. One measure is </w:t>
      </w:r>
      <w:r w:rsidRPr="00825D74">
        <w:rPr>
          <w:rFonts w:ascii="Helvetica" w:hAnsi="Helvetica" w:cs="Verdana"/>
          <w:color w:val="1F497D" w:themeColor="text2"/>
          <w:sz w:val="22"/>
          <w:szCs w:val="22"/>
        </w:rPr>
        <w:lastRenderedPageBreak/>
        <w:t>retailer’s sales divided by employee costs</w:t>
      </w:r>
    </w:p>
    <w:p w14:paraId="20B95921"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Employee Turnover</w:t>
      </w:r>
      <w:r w:rsidRPr="00825D74">
        <w:rPr>
          <w:rFonts w:ascii="Helvetica" w:hAnsi="Helvetica" w:cs="Verdana"/>
          <w:color w:val="1F497D" w:themeColor="text2"/>
          <w:sz w:val="22"/>
          <w:szCs w:val="22"/>
        </w:rPr>
        <w:t>: Number of employees occupying a set of positions during a period (usually a year) divided by the number of position</w:t>
      </w:r>
    </w:p>
    <w:p w14:paraId="019CF8AB"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Human resource management in retailing is very challenging due to</w:t>
      </w:r>
    </w:p>
    <w:p w14:paraId="7DFC7C01"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Need</w:t>
      </w:r>
      <w:proofErr w:type="gramEnd"/>
      <w:r w:rsidRPr="00825D74">
        <w:rPr>
          <w:rFonts w:ascii="Helvetica" w:hAnsi="Helvetica" w:cs="Verdana"/>
          <w:color w:val="1F497D" w:themeColor="text2"/>
          <w:sz w:val="22"/>
          <w:szCs w:val="22"/>
        </w:rPr>
        <w:t xml:space="preserve"> to use part-time employees </w:t>
      </w:r>
    </w:p>
    <w:p w14:paraId="5A2E21EE"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Emphasis</w:t>
      </w:r>
      <w:proofErr w:type="gramEnd"/>
      <w:r w:rsidRPr="00825D74">
        <w:rPr>
          <w:rFonts w:ascii="Helvetica" w:hAnsi="Helvetica" w:cs="Verdana"/>
          <w:color w:val="1F497D" w:themeColor="text2"/>
          <w:sz w:val="22"/>
          <w:szCs w:val="22"/>
        </w:rPr>
        <w:t xml:space="preserve"> on expense control </w:t>
      </w:r>
    </w:p>
    <w:p w14:paraId="36D89EAC" w14:textId="77777777" w:rsidR="00B07BA0" w:rsidRPr="00825D74" w:rsidRDefault="00B07BA0" w:rsidP="00B07BA0">
      <w:pPr>
        <w:widowControl w:val="0"/>
        <w:numPr>
          <w:ilvl w:val="0"/>
          <w:numId w:val="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Changing</w:t>
      </w:r>
      <w:proofErr w:type="gramEnd"/>
      <w:r w:rsidRPr="00825D74">
        <w:rPr>
          <w:rFonts w:ascii="Helvetica" w:hAnsi="Helvetica" w:cs="Verdana"/>
          <w:color w:val="1F497D" w:themeColor="text2"/>
          <w:sz w:val="22"/>
          <w:szCs w:val="22"/>
        </w:rPr>
        <w:t xml:space="preserve"> demographics of the work force </w:t>
      </w:r>
      <w:r w:rsidRPr="00825D74">
        <w:rPr>
          <w:rFonts w:ascii="Helvetica" w:hAnsi="Helvetica" w:cs="Times"/>
          <w:color w:val="1F497D" w:themeColor="text2"/>
          <w:sz w:val="22"/>
          <w:szCs w:val="22"/>
        </w:rPr>
        <w:t> Organization Structure</w:t>
      </w:r>
      <w:r w:rsidRPr="00825D74">
        <w:rPr>
          <w:rFonts w:ascii="Helvetica" w:hAnsi="Helvetica" w:cs="Verdana"/>
          <w:color w:val="1F497D" w:themeColor="text2"/>
          <w:sz w:val="22"/>
          <w:szCs w:val="22"/>
        </w:rPr>
        <w:t xml:space="preserve">: Plan that identifies the activities to be performed by specific employees and determines the lines of authority and responsibility in the firm </w:t>
      </w:r>
    </w:p>
    <w:p w14:paraId="2F4C05F3"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Strategic management 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Develop retail strategy</w:t>
      </w:r>
    </w:p>
    <w:p w14:paraId="128D1079"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Identify target market 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Determine retail format 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Design organization structure 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Select Locations 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Scan the retail environment 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 xml:space="preserve">Strategize brand development and repositioning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Plan for Succession</w:t>
      </w:r>
    </w:p>
    <w:p w14:paraId="48BDB997"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Admin 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Promote the firm, its merchandise and services</w:t>
      </w:r>
    </w:p>
    <w:p w14:paraId="3185A235"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Management</w:t>
      </w:r>
    </w:p>
    <w:p w14:paraId="6EACA89D"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 xml:space="preserve">Manage human resources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Distribute merchandise 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Establish financial control</w:t>
      </w:r>
    </w:p>
    <w:p w14:paraId="70CD754F"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 xml:space="preserve">Merchandise Management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Buy Merchandise</w:t>
      </w:r>
    </w:p>
    <w:p w14:paraId="151A55A8"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Locate vendors 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Evaluate vendors 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 xml:space="preserve">Negotiate with </w:t>
      </w:r>
      <w:proofErr w:type="gramStart"/>
      <w:r w:rsidRPr="00825D74">
        <w:rPr>
          <w:rFonts w:ascii="Helvetica" w:hAnsi="Helvetica" w:cs="Verdana"/>
          <w:color w:val="1F497D" w:themeColor="text2"/>
          <w:sz w:val="22"/>
          <w:szCs w:val="22"/>
        </w:rPr>
        <w:t>vendors</w:t>
      </w:r>
      <w:proofErr w:type="gramEnd"/>
      <w:r w:rsidRPr="00825D74">
        <w:rPr>
          <w:rFonts w:ascii="Helvetica" w:hAnsi="Helvetica" w:cs="Verdana"/>
          <w:color w:val="1F497D" w:themeColor="text2"/>
          <w:sz w:val="22"/>
          <w:szCs w:val="22"/>
        </w:rPr>
        <w:t xml:space="preserve">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Place orders</w:t>
      </w:r>
    </w:p>
    <w:p w14:paraId="2E54CE8C"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Control merchandise inventory 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Develop merchandise budget plans 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Allocate merchandise to stores 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Review open-to-buy and stock position</w:t>
      </w:r>
    </w:p>
    <w:p w14:paraId="06849366"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Price merchandise 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Set initial prices</w:t>
      </w:r>
    </w:p>
    <w:p w14:paraId="27176EEC"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 xml:space="preserve">Adjust prices </w:t>
      </w: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Store management</w:t>
      </w:r>
    </w:p>
    <w:p w14:paraId="4907166C"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Recruit, hire, train store personnel 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Plan work schedules 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Evaluate performance of store personnel 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Maintain store facilities 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Locate and display merchandise 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Sell merchandise to customers 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Repair and alter merchandise 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 xml:space="preserve">Provide services such as gift wrapping and delivery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Handle customer complaints 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Take physical inventory 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Prevent inventory shrinkage</w:t>
      </w:r>
    </w:p>
    <w:p w14:paraId="2FF3FA0A"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Specialization</w:t>
      </w:r>
      <w:r w:rsidRPr="00825D74">
        <w:rPr>
          <w:rFonts w:ascii="Helvetica" w:hAnsi="Helvetica" w:cs="Verdana"/>
          <w:color w:val="1F497D" w:themeColor="text2"/>
          <w:sz w:val="22"/>
          <w:szCs w:val="22"/>
        </w:rPr>
        <w:t>: Organization structure in which employees are typically responsible for only one or two tasks rather than performing all tasks. This enables employees to develop expertise and increase productivity.</w:t>
      </w:r>
    </w:p>
    <w:p w14:paraId="3DCC0C14"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Centralization</w:t>
      </w:r>
      <w:r w:rsidRPr="00825D74">
        <w:rPr>
          <w:rFonts w:ascii="Helvetica" w:hAnsi="Helvetica" w:cs="Verdana"/>
          <w:color w:val="1F497D" w:themeColor="text2"/>
          <w:sz w:val="22"/>
          <w:szCs w:val="22"/>
        </w:rPr>
        <w:t xml:space="preserve">: Degree to which authority for making retail decisions is delegated to corporate managers rather than to geographically dispersed regional, district, and store </w:t>
      </w:r>
      <w:r w:rsidRPr="00825D74">
        <w:rPr>
          <w:rFonts w:ascii="Helvetica" w:hAnsi="Helvetica" w:cs="Verdana"/>
          <w:color w:val="1F497D" w:themeColor="text2"/>
          <w:sz w:val="22"/>
          <w:szCs w:val="22"/>
        </w:rPr>
        <w:lastRenderedPageBreak/>
        <w:t>management.</w:t>
      </w:r>
    </w:p>
    <w:p w14:paraId="57F828D1"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Decentralization</w:t>
      </w:r>
      <w:r w:rsidRPr="00825D74">
        <w:rPr>
          <w:rFonts w:ascii="Helvetica" w:hAnsi="Helvetica" w:cs="Verdana"/>
          <w:color w:val="1F497D" w:themeColor="text2"/>
          <w:sz w:val="22"/>
          <w:szCs w:val="22"/>
        </w:rPr>
        <w:t>: When authority for retail decisions is made at lower levels in the organization</w:t>
      </w:r>
    </w:p>
    <w:p w14:paraId="3608580E"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
    <w:p w14:paraId="47A59977" w14:textId="357B3FFB"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 xml:space="preserve">Chapter 14 – Building Customer Loyalty </w:t>
      </w:r>
    </w:p>
    <w:p w14:paraId="36FD3FB9"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 xml:space="preserve">Customer service is the activities and programs developed by retailers to make the shopping experience for their </w:t>
      </w:r>
      <w:proofErr w:type="gramStart"/>
      <w:r w:rsidRPr="00825D74">
        <w:rPr>
          <w:rFonts w:ascii="Helvetica" w:hAnsi="Helvetica" w:cs="Verdana"/>
          <w:color w:val="1F497D" w:themeColor="text2"/>
          <w:sz w:val="22"/>
          <w:szCs w:val="22"/>
        </w:rPr>
        <w:t>customers</w:t>
      </w:r>
      <w:proofErr w:type="gramEnd"/>
      <w:r w:rsidRPr="00825D74">
        <w:rPr>
          <w:rFonts w:ascii="Helvetica" w:hAnsi="Helvetica" w:cs="Verdana"/>
          <w:color w:val="1F497D" w:themeColor="text2"/>
          <w:sz w:val="22"/>
          <w:szCs w:val="22"/>
        </w:rPr>
        <w:t xml:space="preserve"> special Five customer service characteristics:</w:t>
      </w:r>
    </w:p>
    <w:p w14:paraId="2C827FB7"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 xml:space="preserve">Reliability </w:t>
      </w: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 xml:space="preserve">Assurance </w:t>
      </w: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 xml:space="preserve">Tangibility </w:t>
      </w: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Empathy</w:t>
      </w:r>
    </w:p>
    <w:p w14:paraId="256A4B5A"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Responsiveness</w:t>
      </w:r>
    </w:p>
    <w:p w14:paraId="79D97430"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Customer Relationship Management</w:t>
      </w:r>
      <w:r w:rsidRPr="00825D74">
        <w:rPr>
          <w:rFonts w:ascii="Helvetica" w:hAnsi="Helvetica" w:cs="Verdana"/>
          <w:color w:val="1F497D" w:themeColor="text2"/>
          <w:sz w:val="22"/>
          <w:szCs w:val="22"/>
        </w:rPr>
        <w:t>: A business philosophy and set of strategies, programs, and systems that focuses on identifying and building loyalty with a retailer’s most valued customers 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Goal: Develop a base of loyal customers who patronize the retailer frequently</w:t>
      </w:r>
    </w:p>
    <w:p w14:paraId="264B53FE"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The CRM Process </w:t>
      </w:r>
      <w:r w:rsidRPr="00825D74">
        <w:rPr>
          <w:rFonts w:ascii="Helvetica" w:hAnsi="Helvetica" w:cs="Times"/>
          <w:color w:val="1F497D" w:themeColor="text2"/>
          <w:sz w:val="22"/>
          <w:szCs w:val="22"/>
        </w:rPr>
        <w:t>Share of Wallet</w:t>
      </w:r>
      <w:r w:rsidRPr="00825D74">
        <w:rPr>
          <w:rFonts w:ascii="Helvetica" w:hAnsi="Helvetica" w:cs="Verdana"/>
          <w:color w:val="1F497D" w:themeColor="text2"/>
          <w:sz w:val="22"/>
          <w:szCs w:val="22"/>
        </w:rPr>
        <w:t>: The percentage of total purchases made by a customer in a store.</w:t>
      </w:r>
    </w:p>
    <w:p w14:paraId="32E2092C" w14:textId="77777777" w:rsidR="00B07BA0" w:rsidRPr="00825D74" w:rsidRDefault="00B07BA0" w:rsidP="00B07BA0">
      <w:pPr>
        <w:widowControl w:val="0"/>
        <w:numPr>
          <w:ilvl w:val="0"/>
          <w:numId w:val="26"/>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Customer</w:t>
      </w:r>
      <w:proofErr w:type="gramEnd"/>
      <w:r w:rsidRPr="00825D74">
        <w:rPr>
          <w:rFonts w:ascii="Helvetica" w:hAnsi="Helvetica" w:cs="Verdana"/>
          <w:color w:val="1F497D" w:themeColor="text2"/>
          <w:sz w:val="22"/>
          <w:szCs w:val="22"/>
        </w:rPr>
        <w:t xml:space="preserve"> loyalty means that customers are committed to purchasing merchandise and services from the retailer and will resist the activities of competitors attempting to attract their patronage </w:t>
      </w:r>
    </w:p>
    <w:p w14:paraId="2486A4EB" w14:textId="77777777" w:rsidR="00B07BA0" w:rsidRPr="00825D74" w:rsidRDefault="00B07BA0" w:rsidP="00B07BA0">
      <w:pPr>
        <w:widowControl w:val="0"/>
        <w:numPr>
          <w:ilvl w:val="0"/>
          <w:numId w:val="26"/>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Loyal</w:t>
      </w:r>
      <w:proofErr w:type="gramEnd"/>
      <w:r w:rsidRPr="00825D74">
        <w:rPr>
          <w:rFonts w:ascii="Helvetica" w:hAnsi="Helvetica" w:cs="Verdana"/>
          <w:color w:val="1F497D" w:themeColor="text2"/>
          <w:sz w:val="22"/>
          <w:szCs w:val="22"/>
        </w:rPr>
        <w:t xml:space="preserve"> customers have an emotional connection with the retailer </w:t>
      </w:r>
    </w:p>
    <w:p w14:paraId="5C718D3B" w14:textId="77777777" w:rsidR="00B07BA0" w:rsidRPr="00825D74" w:rsidRDefault="00B07BA0" w:rsidP="00B07BA0">
      <w:pPr>
        <w:widowControl w:val="0"/>
        <w:numPr>
          <w:ilvl w:val="0"/>
          <w:numId w:val="26"/>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Providing</w:t>
      </w:r>
      <w:proofErr w:type="gramEnd"/>
      <w:r w:rsidRPr="00825D74">
        <w:rPr>
          <w:rFonts w:ascii="Helvetica" w:hAnsi="Helvetica" w:cs="Verdana"/>
          <w:color w:val="1F497D" w:themeColor="text2"/>
          <w:sz w:val="22"/>
          <w:szCs w:val="22"/>
        </w:rPr>
        <w:t xml:space="preserve"> memorable experiences is an important avenue for building customer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loyalty </w:t>
      </w:r>
      <w:r w:rsidRPr="00825D74">
        <w:rPr>
          <w:rFonts w:ascii="Helvetica" w:hAnsi="Helvetica" w:cs="Times"/>
          <w:color w:val="1F497D" w:themeColor="text2"/>
          <w:sz w:val="22"/>
          <w:szCs w:val="22"/>
        </w:rPr>
        <w:t xml:space="preserve"> Overview of the CRM Process </w:t>
      </w:r>
    </w:p>
    <w:p w14:paraId="0B4403AD" w14:textId="77777777" w:rsidR="00B07BA0" w:rsidRPr="00825D74" w:rsidRDefault="00B07BA0" w:rsidP="00B07BA0">
      <w:pPr>
        <w:widowControl w:val="0"/>
        <w:numPr>
          <w:ilvl w:val="0"/>
          <w:numId w:val="27"/>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Collecting</w:t>
      </w:r>
      <w:proofErr w:type="gramEnd"/>
      <w:r w:rsidRPr="00825D74">
        <w:rPr>
          <w:rFonts w:ascii="Helvetica" w:hAnsi="Helvetica" w:cs="Verdana"/>
          <w:color w:val="1F497D" w:themeColor="text2"/>
          <w:sz w:val="22"/>
          <w:szCs w:val="22"/>
        </w:rPr>
        <w:t xml:space="preserve"> customer data </w:t>
      </w:r>
    </w:p>
    <w:p w14:paraId="4B4DC542" w14:textId="77777777" w:rsidR="00B07BA0" w:rsidRPr="00825D74" w:rsidRDefault="00B07BA0" w:rsidP="00B07BA0">
      <w:pPr>
        <w:widowControl w:val="0"/>
        <w:numPr>
          <w:ilvl w:val="0"/>
          <w:numId w:val="27"/>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Analyzing</w:t>
      </w:r>
      <w:proofErr w:type="gramEnd"/>
      <w:r w:rsidRPr="00825D74">
        <w:rPr>
          <w:rFonts w:ascii="Helvetica" w:hAnsi="Helvetica" w:cs="Verdana"/>
          <w:color w:val="1F497D" w:themeColor="text2"/>
          <w:sz w:val="22"/>
          <w:szCs w:val="22"/>
        </w:rPr>
        <w:t xml:space="preserve"> the customer data and identifying target customers </w:t>
      </w:r>
    </w:p>
    <w:p w14:paraId="019564C6" w14:textId="77777777" w:rsidR="00B07BA0" w:rsidRPr="00825D74" w:rsidRDefault="00B07BA0" w:rsidP="00B07BA0">
      <w:pPr>
        <w:widowControl w:val="0"/>
        <w:numPr>
          <w:ilvl w:val="0"/>
          <w:numId w:val="27"/>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Developing</w:t>
      </w:r>
      <w:proofErr w:type="gramEnd"/>
      <w:r w:rsidRPr="00825D74">
        <w:rPr>
          <w:rFonts w:ascii="Helvetica" w:hAnsi="Helvetica" w:cs="Verdana"/>
          <w:color w:val="1F497D" w:themeColor="text2"/>
          <w:sz w:val="22"/>
          <w:szCs w:val="22"/>
        </w:rPr>
        <w:t xml:space="preserve"> CRM programs </w:t>
      </w:r>
    </w:p>
    <w:p w14:paraId="5B47B3B4" w14:textId="77777777" w:rsidR="00B07BA0" w:rsidRPr="00825D74" w:rsidRDefault="00B07BA0" w:rsidP="00B07BA0">
      <w:pPr>
        <w:widowControl w:val="0"/>
        <w:numPr>
          <w:ilvl w:val="0"/>
          <w:numId w:val="27"/>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Implementing</w:t>
      </w:r>
      <w:proofErr w:type="gramEnd"/>
      <w:r w:rsidRPr="00825D74">
        <w:rPr>
          <w:rFonts w:ascii="Helvetica" w:hAnsi="Helvetica" w:cs="Verdana"/>
          <w:color w:val="1F497D" w:themeColor="text2"/>
          <w:sz w:val="22"/>
          <w:szCs w:val="22"/>
        </w:rPr>
        <w:t xml:space="preserve"> CRM programs </w:t>
      </w:r>
      <w:r w:rsidRPr="00825D74">
        <w:rPr>
          <w:rFonts w:ascii="Helvetica" w:hAnsi="Helvetica" w:cs="Times"/>
          <w:color w:val="1F497D" w:themeColor="text2"/>
          <w:sz w:val="22"/>
          <w:szCs w:val="22"/>
        </w:rPr>
        <w:t> Customer Database</w:t>
      </w:r>
      <w:r w:rsidRPr="00825D74">
        <w:rPr>
          <w:rFonts w:ascii="Helvetica" w:hAnsi="Helvetica" w:cs="Verdana"/>
          <w:color w:val="1F497D" w:themeColor="text2"/>
          <w:sz w:val="22"/>
          <w:szCs w:val="22"/>
        </w:rPr>
        <w:t xml:space="preserve">: The coordinated and periodic copying of data from various sources, both inside and outside the enterprise, into an environment ready for analytical and informational processing. It contains all of the data the firm has collected about its customers and is the foundation for subsequent CRM activities. </w:t>
      </w:r>
    </w:p>
    <w:p w14:paraId="68C5EDEF" w14:textId="77777777" w:rsidR="00B07BA0" w:rsidRPr="00825D74" w:rsidRDefault="00B07BA0" w:rsidP="00B07BA0">
      <w:pPr>
        <w:widowControl w:val="0"/>
        <w:numPr>
          <w:ilvl w:val="0"/>
          <w:numId w:val="28"/>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Transaction</w:t>
      </w:r>
      <w:proofErr w:type="gramEnd"/>
      <w:r w:rsidRPr="00825D74">
        <w:rPr>
          <w:rFonts w:ascii="Helvetica" w:hAnsi="Helvetica" w:cs="Verdana"/>
          <w:color w:val="1F497D" w:themeColor="text2"/>
          <w:sz w:val="22"/>
          <w:szCs w:val="22"/>
        </w:rPr>
        <w:t xml:space="preserve"> </w:t>
      </w:r>
    </w:p>
    <w:p w14:paraId="0C45E48F" w14:textId="77777777" w:rsidR="00B07BA0" w:rsidRPr="00825D74" w:rsidRDefault="00B07BA0" w:rsidP="00B07BA0">
      <w:pPr>
        <w:widowControl w:val="0"/>
        <w:numPr>
          <w:ilvl w:val="0"/>
          <w:numId w:val="28"/>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Customer</w:t>
      </w:r>
      <w:proofErr w:type="gramEnd"/>
      <w:r w:rsidRPr="00825D74">
        <w:rPr>
          <w:rFonts w:ascii="Helvetica" w:hAnsi="Helvetica" w:cs="Verdana"/>
          <w:color w:val="1F497D" w:themeColor="text2"/>
          <w:sz w:val="22"/>
          <w:szCs w:val="22"/>
        </w:rPr>
        <w:t xml:space="preserve"> contacts </w:t>
      </w:r>
    </w:p>
    <w:p w14:paraId="705E09A7" w14:textId="77777777" w:rsidR="00B07BA0" w:rsidRPr="00825D74" w:rsidRDefault="00B07BA0" w:rsidP="00B07BA0">
      <w:pPr>
        <w:widowControl w:val="0"/>
        <w:numPr>
          <w:ilvl w:val="0"/>
          <w:numId w:val="28"/>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Customer</w:t>
      </w:r>
      <w:proofErr w:type="gramEnd"/>
      <w:r w:rsidRPr="00825D74">
        <w:rPr>
          <w:rFonts w:ascii="Helvetica" w:hAnsi="Helvetica" w:cs="Verdana"/>
          <w:color w:val="1F497D" w:themeColor="text2"/>
          <w:sz w:val="22"/>
          <w:szCs w:val="22"/>
        </w:rPr>
        <w:t xml:space="preserve"> preferences </w:t>
      </w:r>
    </w:p>
    <w:p w14:paraId="796266EF" w14:textId="0682FA10" w:rsidR="00B07BA0" w:rsidRPr="00825D74" w:rsidRDefault="00B07BA0" w:rsidP="00B07BA0">
      <w:pPr>
        <w:widowControl w:val="0"/>
        <w:numPr>
          <w:ilvl w:val="0"/>
          <w:numId w:val="28"/>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lastRenderedPageBreak/>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Descriptive</w:t>
      </w:r>
      <w:proofErr w:type="gramEnd"/>
      <w:r w:rsidRPr="00825D74">
        <w:rPr>
          <w:rFonts w:ascii="Helvetica" w:hAnsi="Helvetica" w:cs="Verdana"/>
          <w:color w:val="1F497D" w:themeColor="text2"/>
          <w:sz w:val="22"/>
          <w:szCs w:val="22"/>
        </w:rPr>
        <w:t xml:space="preserve"> information </w:t>
      </w:r>
    </w:p>
    <w:p w14:paraId="4F13C57A"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Responses to marketing activities</w:t>
      </w:r>
    </w:p>
    <w:p w14:paraId="448BAD77"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Frequent Shopper Program</w:t>
      </w:r>
      <w:r w:rsidRPr="00825D74">
        <w:rPr>
          <w:rFonts w:ascii="Helvetica" w:hAnsi="Helvetica" w:cs="Verdana"/>
          <w:color w:val="1F497D" w:themeColor="text2"/>
          <w:sz w:val="22"/>
          <w:szCs w:val="22"/>
        </w:rPr>
        <w:t>: A reward and communication program used by a retailer to encourage continued purchases from the retailers best customers </w:t>
      </w:r>
      <w:r w:rsidRPr="00825D74">
        <w:rPr>
          <w:rFonts w:ascii="Helvetica" w:hAnsi="Helvetica" w:cs="Times"/>
          <w:color w:val="1F497D" w:themeColor="text2"/>
          <w:sz w:val="22"/>
          <w:szCs w:val="22"/>
        </w:rPr>
        <w:t>Loyalty Program</w:t>
      </w:r>
      <w:r w:rsidRPr="00825D74">
        <w:rPr>
          <w:rFonts w:ascii="Helvetica" w:hAnsi="Helvetica" w:cs="Verdana"/>
          <w:color w:val="1F497D" w:themeColor="text2"/>
          <w:sz w:val="22"/>
          <w:szCs w:val="22"/>
        </w:rPr>
        <w:t xml:space="preserve">: A program set up to reward customers with incentives such as discounts on purchases, free food, gifts, or even cruises, or trips in return for repeated business </w:t>
      </w:r>
      <w:r w:rsidRPr="00825D74">
        <w:rPr>
          <w:rFonts w:ascii="Helvetica" w:hAnsi="Helvetica" w:cs="Times"/>
          <w:color w:val="1F497D" w:themeColor="text2"/>
          <w:sz w:val="22"/>
          <w:szCs w:val="22"/>
        </w:rPr>
        <w:t>Private</w:t>
      </w:r>
      <w:r w:rsidRPr="00825D74">
        <w:rPr>
          <w:rFonts w:ascii="Helvetica" w:hAnsi="Helvetica" w:cs="Verdana"/>
          <w:color w:val="1F497D" w:themeColor="text2"/>
          <w:sz w:val="22"/>
          <w:szCs w:val="22"/>
        </w:rPr>
        <w:t>-</w:t>
      </w:r>
      <w:r w:rsidRPr="00825D74">
        <w:rPr>
          <w:rFonts w:ascii="Helvetica" w:hAnsi="Helvetica" w:cs="Times"/>
          <w:color w:val="1F497D" w:themeColor="text2"/>
          <w:sz w:val="22"/>
          <w:szCs w:val="22"/>
        </w:rPr>
        <w:t>Label Credit Card</w:t>
      </w:r>
      <w:r w:rsidRPr="00825D74">
        <w:rPr>
          <w:rFonts w:ascii="Helvetica" w:hAnsi="Helvetica" w:cs="Verdana"/>
          <w:color w:val="1F497D" w:themeColor="text2"/>
          <w:sz w:val="22"/>
          <w:szCs w:val="22"/>
        </w:rPr>
        <w:t>: A credit card that has the store’s name on it and is issued by the retailer</w:t>
      </w:r>
    </w:p>
    <w:p w14:paraId="3D8A8765"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Verdana"/>
          <w:color w:val="1F497D" w:themeColor="text2"/>
          <w:sz w:val="22"/>
          <w:szCs w:val="22"/>
        </w:rPr>
        <w:t>The Privacy Act 1.</w:t>
      </w:r>
      <w:proofErr w:type="gramEnd"/>
      <w:r w:rsidRPr="00825D74">
        <w:rPr>
          <w:rFonts w:ascii="Helvetica" w:hAnsi="Helvetica" w:cs="Verdana"/>
          <w:color w:val="1F497D" w:themeColor="text2"/>
          <w:sz w:val="22"/>
          <w:szCs w:val="22"/>
        </w:rPr>
        <w:t xml:space="preserve"> Accountability</w:t>
      </w:r>
    </w:p>
    <w:p w14:paraId="06790D61"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 xml:space="preserve">2. </w:t>
      </w:r>
      <w:proofErr w:type="spellStart"/>
      <w:r w:rsidRPr="00825D74">
        <w:rPr>
          <w:rFonts w:ascii="Helvetica" w:hAnsi="Helvetica" w:cs="Verdana"/>
          <w:color w:val="1F497D" w:themeColor="text2"/>
          <w:sz w:val="22"/>
          <w:szCs w:val="22"/>
        </w:rPr>
        <w:t>IdentifyingPurposes</w:t>
      </w:r>
      <w:proofErr w:type="spellEnd"/>
      <w:r w:rsidRPr="00825D74">
        <w:rPr>
          <w:rFonts w:ascii="Helvetica" w:hAnsi="Helvetica" w:cs="Verdana"/>
          <w:color w:val="1F497D" w:themeColor="text2"/>
          <w:sz w:val="22"/>
          <w:szCs w:val="22"/>
        </w:rPr>
        <w:t xml:space="preserve"> 3. Consent 4. </w:t>
      </w:r>
      <w:proofErr w:type="spellStart"/>
      <w:r w:rsidRPr="00825D74">
        <w:rPr>
          <w:rFonts w:ascii="Helvetica" w:hAnsi="Helvetica" w:cs="Verdana"/>
          <w:color w:val="1F497D" w:themeColor="text2"/>
          <w:sz w:val="22"/>
          <w:szCs w:val="22"/>
        </w:rPr>
        <w:t>LimitingCollection</w:t>
      </w:r>
      <w:proofErr w:type="spellEnd"/>
      <w:r w:rsidRPr="00825D74">
        <w:rPr>
          <w:rFonts w:ascii="Helvetica" w:hAnsi="Helvetica" w:cs="Verdana"/>
          <w:color w:val="1F497D" w:themeColor="text2"/>
          <w:sz w:val="22"/>
          <w:szCs w:val="22"/>
        </w:rPr>
        <w:t xml:space="preserve"> 5. </w:t>
      </w:r>
      <w:proofErr w:type="spellStart"/>
      <w:r w:rsidRPr="00825D74">
        <w:rPr>
          <w:rFonts w:ascii="Helvetica" w:hAnsi="Helvetica" w:cs="Verdana"/>
          <w:color w:val="1F497D" w:themeColor="text2"/>
          <w:sz w:val="22"/>
          <w:szCs w:val="22"/>
        </w:rPr>
        <w:t>LimitingUse</w:t>
      </w:r>
      <w:proofErr w:type="gramStart"/>
      <w:r w:rsidRPr="00825D74">
        <w:rPr>
          <w:rFonts w:ascii="Helvetica" w:hAnsi="Helvetica" w:cs="Verdana"/>
          <w:color w:val="1F497D" w:themeColor="text2"/>
          <w:sz w:val="22"/>
          <w:szCs w:val="22"/>
        </w:rPr>
        <w:t>,Disclosure,andRetention</w:t>
      </w:r>
      <w:proofErr w:type="spellEnd"/>
      <w:proofErr w:type="gramEnd"/>
      <w:r w:rsidRPr="00825D74">
        <w:rPr>
          <w:rFonts w:ascii="Helvetica" w:hAnsi="Helvetica" w:cs="Verdana"/>
          <w:color w:val="1F497D" w:themeColor="text2"/>
          <w:sz w:val="22"/>
          <w:szCs w:val="22"/>
        </w:rPr>
        <w:t xml:space="preserve"> 6. Accuracy</w:t>
      </w:r>
    </w:p>
    <w:p w14:paraId="6D02F3FD"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 xml:space="preserve">7. </w:t>
      </w:r>
      <w:proofErr w:type="spellStart"/>
      <w:r w:rsidRPr="00825D74">
        <w:rPr>
          <w:rFonts w:ascii="Helvetica" w:hAnsi="Helvetica" w:cs="Verdana"/>
          <w:color w:val="1F497D" w:themeColor="text2"/>
          <w:sz w:val="22"/>
          <w:szCs w:val="22"/>
        </w:rPr>
        <w:t>SafeguardSecurity</w:t>
      </w:r>
      <w:proofErr w:type="spellEnd"/>
      <w:r w:rsidRPr="00825D74">
        <w:rPr>
          <w:rFonts w:ascii="Helvetica" w:hAnsi="Helvetica" w:cs="Verdana"/>
          <w:color w:val="1F497D" w:themeColor="text2"/>
          <w:sz w:val="22"/>
          <w:szCs w:val="22"/>
        </w:rPr>
        <w:t> 8. Openness 9. Individual Access 10. Challenging Compliances</w:t>
      </w:r>
    </w:p>
    <w:p w14:paraId="25572221"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Personal information must be fairly collected, the collection must be purposeful, and the data should be relevant, maintained as accurate, essential to the business, subject to the rights of the owning individual, kept reasonably secure, and transferred only with the permission of the consumer</w:t>
      </w:r>
    </w:p>
    <w:p w14:paraId="1AC51126"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Data Mining</w:t>
      </w:r>
      <w:r w:rsidRPr="00825D74">
        <w:rPr>
          <w:rFonts w:ascii="Helvetica" w:hAnsi="Helvetica" w:cs="Verdana"/>
          <w:color w:val="1F497D" w:themeColor="text2"/>
          <w:sz w:val="22"/>
          <w:szCs w:val="22"/>
        </w:rPr>
        <w:t xml:space="preserve">: Technique used to identify patterns in data found in data warehouses, typically patterns that the analyst is unaware of prior to searching through the data </w:t>
      </w:r>
      <w:r w:rsidRPr="00825D74">
        <w:rPr>
          <w:rFonts w:ascii="Helvetica" w:hAnsi="Helvetica" w:cs="Times"/>
          <w:color w:val="1F497D" w:themeColor="text2"/>
          <w:sz w:val="22"/>
          <w:szCs w:val="22"/>
        </w:rPr>
        <w:t>Market Basket Analysis</w:t>
      </w:r>
      <w:r w:rsidRPr="00825D74">
        <w:rPr>
          <w:rFonts w:ascii="Helvetica" w:hAnsi="Helvetica" w:cs="Verdana"/>
          <w:color w:val="1F497D" w:themeColor="text2"/>
          <w:sz w:val="22"/>
          <w:szCs w:val="22"/>
        </w:rPr>
        <w:t xml:space="preserve">: Specific type of data analysis that focuses on the composition of the basket of products purchased </w:t>
      </w:r>
      <w:proofErr w:type="spellStart"/>
      <w:r w:rsidRPr="00825D74">
        <w:rPr>
          <w:rFonts w:ascii="Helvetica" w:hAnsi="Helvetica" w:cs="Verdana"/>
          <w:color w:val="1F497D" w:themeColor="text2"/>
          <w:sz w:val="22"/>
          <w:szCs w:val="22"/>
        </w:rPr>
        <w:t>bya</w:t>
      </w:r>
      <w:proofErr w:type="spellEnd"/>
      <w:r w:rsidRPr="00825D74">
        <w:rPr>
          <w:rFonts w:ascii="Helvetica" w:hAnsi="Helvetica" w:cs="Verdana"/>
          <w:color w:val="1F497D" w:themeColor="text2"/>
          <w:sz w:val="22"/>
          <w:szCs w:val="22"/>
        </w:rPr>
        <w:t xml:space="preserve"> household during a single shopping occasion</w:t>
      </w:r>
    </w:p>
    <w:p w14:paraId="152FAB62"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Lifetime Customer Value</w:t>
      </w:r>
      <w:r w:rsidRPr="00825D74">
        <w:rPr>
          <w:rFonts w:ascii="Helvetica" w:hAnsi="Helvetica" w:cs="Verdana"/>
          <w:color w:val="1F497D" w:themeColor="text2"/>
          <w:sz w:val="22"/>
          <w:szCs w:val="22"/>
        </w:rPr>
        <w:t>: The expected contribution from the customer to the retailer’s profits over his or her entire relationship with the retailer</w:t>
      </w:r>
    </w:p>
    <w:p w14:paraId="60CE9A81"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Forecast future purchases, gross margins from these purchases, and costs associated with servicing the customers</w:t>
      </w:r>
    </w:p>
    <w:p w14:paraId="710A20C6"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Customer Pyramid</w:t>
      </w:r>
    </w:p>
    <w:p w14:paraId="2C984AEF" w14:textId="332AA8AD" w:rsidR="00B07BA0" w:rsidRPr="00825D74" w:rsidRDefault="00B07BA0" w:rsidP="00B07BA0">
      <w:pPr>
        <w:widowControl w:val="0"/>
        <w:autoSpaceDE w:val="0"/>
        <w:autoSpaceDN w:val="0"/>
        <w:adjustRightInd w:val="0"/>
        <w:rPr>
          <w:rFonts w:ascii="Helvetica" w:hAnsi="Helvetica" w:cs="Times"/>
          <w:color w:val="1F497D" w:themeColor="text2"/>
          <w:sz w:val="22"/>
          <w:szCs w:val="22"/>
        </w:rPr>
      </w:pPr>
      <w:r w:rsidRPr="00825D74">
        <w:rPr>
          <w:rFonts w:ascii="Helvetica" w:hAnsi="Helvetica" w:cs="Times"/>
          <w:noProof/>
          <w:color w:val="1F497D" w:themeColor="text2"/>
          <w:sz w:val="22"/>
          <w:szCs w:val="22"/>
        </w:rPr>
        <w:drawing>
          <wp:inline distT="0" distB="0" distL="0" distR="0" wp14:anchorId="4A013189" wp14:editId="5AA2D0A1">
            <wp:extent cx="762000" cy="12700"/>
            <wp:effectExtent l="0" t="0" r="0" b="1270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2000" cy="12700"/>
                    </a:xfrm>
                    <a:prstGeom prst="rect">
                      <a:avLst/>
                    </a:prstGeom>
                    <a:noFill/>
                    <a:ln>
                      <a:noFill/>
                    </a:ln>
                  </pic:spPr>
                </pic:pic>
              </a:graphicData>
            </a:graphic>
          </wp:inline>
        </w:drawing>
      </w:r>
    </w:p>
    <w:p w14:paraId="697F882A"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80-20 Rule</w:t>
      </w:r>
      <w:r w:rsidRPr="00825D74">
        <w:rPr>
          <w:rFonts w:ascii="Helvetica" w:hAnsi="Helvetica" w:cs="Verdana"/>
          <w:color w:val="1F497D" w:themeColor="text2"/>
          <w:sz w:val="22"/>
          <w:szCs w:val="22"/>
        </w:rPr>
        <w:t>: A general management principle stating that 80 percent of sales or profits come from 20 percent of customers </w:t>
      </w:r>
      <w:proofErr w:type="spellStart"/>
      <w:r w:rsidRPr="00825D74">
        <w:rPr>
          <w:rFonts w:ascii="Helvetica" w:hAnsi="Helvetica" w:cs="Times"/>
          <w:color w:val="1F497D" w:themeColor="text2"/>
          <w:sz w:val="22"/>
          <w:szCs w:val="22"/>
        </w:rPr>
        <w:t>Decile</w:t>
      </w:r>
      <w:proofErr w:type="spellEnd"/>
      <w:r w:rsidRPr="00825D74">
        <w:rPr>
          <w:rFonts w:ascii="Helvetica" w:hAnsi="Helvetica" w:cs="Times"/>
          <w:color w:val="1F497D" w:themeColor="text2"/>
          <w:sz w:val="22"/>
          <w:szCs w:val="22"/>
        </w:rPr>
        <w:t xml:space="preserve"> Analysis</w:t>
      </w:r>
      <w:r w:rsidRPr="00825D74">
        <w:rPr>
          <w:rFonts w:ascii="Helvetica" w:hAnsi="Helvetica" w:cs="Verdana"/>
          <w:color w:val="1F497D" w:themeColor="text2"/>
          <w:sz w:val="22"/>
          <w:szCs w:val="22"/>
        </w:rPr>
        <w:t xml:space="preserve">: A method of identifying customers in a CRM program that breaks customers into 10 </w:t>
      </w:r>
      <w:proofErr w:type="spellStart"/>
      <w:r w:rsidRPr="00825D74">
        <w:rPr>
          <w:rFonts w:ascii="Helvetica" w:hAnsi="Helvetica" w:cs="Verdana"/>
          <w:color w:val="1F497D" w:themeColor="text2"/>
          <w:sz w:val="22"/>
          <w:szCs w:val="22"/>
        </w:rPr>
        <w:t>deciles</w:t>
      </w:r>
      <w:proofErr w:type="spellEnd"/>
      <w:r w:rsidRPr="00825D74">
        <w:rPr>
          <w:rFonts w:ascii="Helvetica" w:hAnsi="Helvetica" w:cs="Verdana"/>
          <w:color w:val="1F497D" w:themeColor="text2"/>
          <w:sz w:val="22"/>
          <w:szCs w:val="22"/>
        </w:rPr>
        <w:t xml:space="preserve"> based on their LTV. When using </w:t>
      </w:r>
      <w:proofErr w:type="spellStart"/>
      <w:r w:rsidRPr="00825D74">
        <w:rPr>
          <w:rFonts w:ascii="Helvetica" w:hAnsi="Helvetica" w:cs="Verdana"/>
          <w:color w:val="1F497D" w:themeColor="text2"/>
          <w:sz w:val="22"/>
          <w:szCs w:val="22"/>
        </w:rPr>
        <w:t>decile</w:t>
      </w:r>
      <w:proofErr w:type="spellEnd"/>
      <w:r w:rsidRPr="00825D74">
        <w:rPr>
          <w:rFonts w:ascii="Helvetica" w:hAnsi="Helvetica" w:cs="Verdana"/>
          <w:color w:val="1F497D" w:themeColor="text2"/>
          <w:sz w:val="22"/>
          <w:szCs w:val="22"/>
        </w:rPr>
        <w:t xml:space="preserve"> analysis, the top 10% of the customers would be in most-valued group</w:t>
      </w:r>
    </w:p>
    <w:p w14:paraId="5C97AF30"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RFM (</w:t>
      </w:r>
      <w:proofErr w:type="spellStart"/>
      <w:r w:rsidRPr="00825D74">
        <w:rPr>
          <w:rFonts w:ascii="Helvetica" w:hAnsi="Helvetica" w:cs="Times"/>
          <w:color w:val="1F497D" w:themeColor="text2"/>
          <w:sz w:val="22"/>
          <w:szCs w:val="22"/>
        </w:rPr>
        <w:t>Recency</w:t>
      </w:r>
      <w:proofErr w:type="spellEnd"/>
      <w:r w:rsidRPr="00825D74">
        <w:rPr>
          <w:rFonts w:ascii="Helvetica" w:hAnsi="Helvetica" w:cs="Times"/>
          <w:color w:val="1F497D" w:themeColor="text2"/>
          <w:sz w:val="22"/>
          <w:szCs w:val="22"/>
        </w:rPr>
        <w:t>, Frequency, Monetary) Analysis</w:t>
      </w:r>
      <w:r w:rsidRPr="00825D74">
        <w:rPr>
          <w:rFonts w:ascii="Helvetica" w:hAnsi="Helvetica" w:cs="Verdana"/>
          <w:color w:val="1F497D" w:themeColor="text2"/>
          <w:sz w:val="22"/>
          <w:szCs w:val="22"/>
        </w:rPr>
        <w:t>: Often used by catalogue retailers and direct marketers, is a scheme for segmenting customers based on how recently they have made a purchase, how frequently they make purchases, and how much they have bought</w:t>
      </w:r>
    </w:p>
    <w:p w14:paraId="4228AEE9" w14:textId="77777777" w:rsidR="00B07BA0" w:rsidRPr="00825D74" w:rsidRDefault="00B07BA0" w:rsidP="00B07BA0">
      <w:pPr>
        <w:widowControl w:val="0"/>
        <w:numPr>
          <w:ilvl w:val="0"/>
          <w:numId w:val="29"/>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Customers</w:t>
      </w:r>
      <w:proofErr w:type="gramEnd"/>
      <w:r w:rsidRPr="00825D74">
        <w:rPr>
          <w:rFonts w:ascii="Helvetica" w:hAnsi="Helvetica" w:cs="Verdana"/>
          <w:color w:val="1F497D" w:themeColor="text2"/>
          <w:sz w:val="22"/>
          <w:szCs w:val="22"/>
        </w:rPr>
        <w:t xml:space="preserve"> who have made infrequent, small purchases recently are considered to be first-time customer </w:t>
      </w:r>
      <w:r w:rsidRPr="00825D74">
        <w:rPr>
          <w:rFonts w:ascii="Helvetica" w:hAnsi="Helvetica" w:cs="Wingdings"/>
          <w:color w:val="1F497D" w:themeColor="text2"/>
          <w:sz w:val="22"/>
          <w:szCs w:val="22"/>
        </w:rPr>
        <w:t xml:space="preserve"> </w:t>
      </w:r>
      <w:r w:rsidRPr="00825D74">
        <w:rPr>
          <w:rFonts w:ascii="Helvetica" w:hAnsi="Helvetica" w:cs="Verdana"/>
          <w:color w:val="1F497D" w:themeColor="text2"/>
          <w:sz w:val="22"/>
          <w:szCs w:val="22"/>
        </w:rPr>
        <w:t xml:space="preserve">convert into early repeat customers and </w:t>
      </w:r>
      <w:proofErr w:type="spellStart"/>
      <w:r w:rsidRPr="00825D74">
        <w:rPr>
          <w:rFonts w:ascii="Helvetica" w:hAnsi="Helvetica" w:cs="Verdana"/>
          <w:color w:val="1F497D" w:themeColor="text2"/>
          <w:sz w:val="22"/>
          <w:szCs w:val="22"/>
        </w:rPr>
        <w:t>eventuall</w:t>
      </w:r>
      <w:proofErr w:type="spellEnd"/>
      <w:r w:rsidRPr="00825D74">
        <w:rPr>
          <w:rFonts w:ascii="Helvetica" w:hAnsi="Helvetica" w:cs="Verdana"/>
          <w:color w:val="1F497D" w:themeColor="text2"/>
          <w:sz w:val="22"/>
          <w:szCs w:val="22"/>
        </w:rPr>
        <w:t xml:space="preserve"> high-value customers </w:t>
      </w:r>
    </w:p>
    <w:p w14:paraId="2DCAFEC2" w14:textId="77777777" w:rsidR="00B07BA0" w:rsidRPr="00825D74" w:rsidRDefault="00B07BA0" w:rsidP="00B07BA0">
      <w:pPr>
        <w:widowControl w:val="0"/>
        <w:numPr>
          <w:ilvl w:val="0"/>
          <w:numId w:val="29"/>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lastRenderedPageBreak/>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CRM</w:t>
      </w:r>
      <w:proofErr w:type="gramEnd"/>
      <w:r w:rsidRPr="00825D74">
        <w:rPr>
          <w:rFonts w:ascii="Helvetica" w:hAnsi="Helvetica" w:cs="Verdana"/>
          <w:color w:val="1F497D" w:themeColor="text2"/>
          <w:sz w:val="22"/>
          <w:szCs w:val="22"/>
        </w:rPr>
        <w:t xml:space="preserve"> programs directed toward customers in the high-value segment attempt to maintain loyalty, increase retention, and gain a greater share of wallet by selling more merchandise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Customer Retention: </w:t>
      </w:r>
    </w:p>
    <w:p w14:paraId="5F9C1158" w14:textId="77777777" w:rsidR="00B07BA0" w:rsidRPr="00825D74" w:rsidRDefault="00B07BA0" w:rsidP="00B07BA0">
      <w:pPr>
        <w:widowControl w:val="0"/>
        <w:numPr>
          <w:ilvl w:val="0"/>
          <w:numId w:val="30"/>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Frequent</w:t>
      </w:r>
      <w:proofErr w:type="gramEnd"/>
      <w:r w:rsidRPr="00825D74">
        <w:rPr>
          <w:rFonts w:ascii="Helvetica" w:hAnsi="Helvetica" w:cs="Verdana"/>
          <w:color w:val="1F497D" w:themeColor="text2"/>
          <w:sz w:val="22"/>
          <w:szCs w:val="22"/>
        </w:rPr>
        <w:t xml:space="preserve"> shopper programs </w:t>
      </w:r>
    </w:p>
    <w:p w14:paraId="01525801" w14:textId="77777777" w:rsidR="00B07BA0" w:rsidRPr="00825D74" w:rsidRDefault="00B07BA0" w:rsidP="00B07BA0">
      <w:pPr>
        <w:widowControl w:val="0"/>
        <w:numPr>
          <w:ilvl w:val="0"/>
          <w:numId w:val="30"/>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Special</w:t>
      </w:r>
      <w:proofErr w:type="gramEnd"/>
      <w:r w:rsidRPr="00825D74">
        <w:rPr>
          <w:rFonts w:ascii="Helvetica" w:hAnsi="Helvetica" w:cs="Verdana"/>
          <w:color w:val="1F497D" w:themeColor="text2"/>
          <w:sz w:val="22"/>
          <w:szCs w:val="22"/>
        </w:rPr>
        <w:t xml:space="preserve"> customer services </w:t>
      </w:r>
    </w:p>
    <w:p w14:paraId="4F06DB94" w14:textId="77777777" w:rsidR="00B07BA0" w:rsidRPr="00825D74" w:rsidRDefault="00B07BA0" w:rsidP="00B07BA0">
      <w:pPr>
        <w:widowControl w:val="0"/>
        <w:numPr>
          <w:ilvl w:val="0"/>
          <w:numId w:val="30"/>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Personalization</w:t>
      </w:r>
      <w:proofErr w:type="gramEnd"/>
      <w:r w:rsidRPr="00825D74">
        <w:rPr>
          <w:rFonts w:ascii="Helvetica" w:hAnsi="Helvetica" w:cs="Verdana"/>
          <w:color w:val="1F497D" w:themeColor="text2"/>
          <w:sz w:val="22"/>
          <w:szCs w:val="22"/>
        </w:rPr>
        <w:t xml:space="preserve"> </w:t>
      </w:r>
    </w:p>
    <w:p w14:paraId="2D45DAEF" w14:textId="4C9F2944" w:rsidR="00B07BA0" w:rsidRPr="00825D74" w:rsidRDefault="00B07BA0" w:rsidP="00B07BA0">
      <w:pPr>
        <w:widowControl w:val="0"/>
        <w:numPr>
          <w:ilvl w:val="0"/>
          <w:numId w:val="30"/>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Community</w:t>
      </w:r>
      <w:proofErr w:type="gramEnd"/>
      <w:r w:rsidRPr="00825D74">
        <w:rPr>
          <w:rFonts w:ascii="Helvetica" w:hAnsi="Helvetica" w:cs="Verdana"/>
          <w:color w:val="1F497D" w:themeColor="text2"/>
          <w:sz w:val="22"/>
          <w:szCs w:val="22"/>
        </w:rPr>
        <w:t xml:space="preserve"> </w:t>
      </w:r>
      <w:r w:rsidRPr="00825D74">
        <w:rPr>
          <w:rFonts w:ascii="Helvetica" w:hAnsi="Helvetica" w:cs="Times"/>
          <w:color w:val="1F497D" w:themeColor="text2"/>
          <w:sz w:val="22"/>
          <w:szCs w:val="22"/>
        </w:rPr>
        <w:t> 1-1 Retailing</w:t>
      </w:r>
      <w:r w:rsidRPr="00825D74">
        <w:rPr>
          <w:rFonts w:ascii="Helvetica" w:hAnsi="Helvetica" w:cs="Verdana"/>
          <w:color w:val="1F497D" w:themeColor="text2"/>
          <w:sz w:val="22"/>
          <w:szCs w:val="22"/>
        </w:rPr>
        <w:t xml:space="preserve">: Developing retail programs for small groups or individual customers </w:t>
      </w:r>
      <w:r w:rsidRPr="00825D74">
        <w:rPr>
          <w:rFonts w:ascii="Helvetica" w:hAnsi="Helvetica" w:cs="Times"/>
          <w:color w:val="1F497D" w:themeColor="text2"/>
          <w:sz w:val="22"/>
          <w:szCs w:val="22"/>
        </w:rPr>
        <w:t>Cross</w:t>
      </w:r>
      <w:r w:rsidRPr="00825D74">
        <w:rPr>
          <w:rFonts w:ascii="Helvetica" w:hAnsi="Helvetica" w:cs="Verdana"/>
          <w:color w:val="1F497D" w:themeColor="text2"/>
          <w:sz w:val="22"/>
          <w:szCs w:val="22"/>
        </w:rPr>
        <w:t>-</w:t>
      </w:r>
      <w:r w:rsidRPr="00825D74">
        <w:rPr>
          <w:rFonts w:ascii="Helvetica" w:hAnsi="Helvetica" w:cs="Times"/>
          <w:color w:val="1F497D" w:themeColor="text2"/>
          <w:sz w:val="22"/>
          <w:szCs w:val="22"/>
        </w:rPr>
        <w:t>Selling</w:t>
      </w:r>
      <w:r w:rsidRPr="00825D74">
        <w:rPr>
          <w:rFonts w:ascii="Helvetica" w:hAnsi="Helvetica" w:cs="Verdana"/>
          <w:color w:val="1F497D" w:themeColor="text2"/>
          <w:sz w:val="22"/>
          <w:szCs w:val="22"/>
        </w:rPr>
        <w:t>: When sales associates in one department attempt to sell complementary merchandise from other departments to their customers </w:t>
      </w:r>
      <w:r w:rsidRPr="00825D74">
        <w:rPr>
          <w:rFonts w:ascii="Helvetica" w:hAnsi="Helvetica" w:cs="Times"/>
          <w:color w:val="1F497D" w:themeColor="text2"/>
          <w:sz w:val="22"/>
          <w:szCs w:val="22"/>
        </w:rPr>
        <w:t>Add</w:t>
      </w:r>
      <w:r w:rsidRPr="00825D74">
        <w:rPr>
          <w:rFonts w:ascii="Helvetica" w:hAnsi="Helvetica" w:cs="Verdana"/>
          <w:color w:val="1F497D" w:themeColor="text2"/>
          <w:sz w:val="22"/>
          <w:szCs w:val="22"/>
        </w:rPr>
        <w:t>-</w:t>
      </w:r>
      <w:r w:rsidRPr="00825D74">
        <w:rPr>
          <w:rFonts w:ascii="Helvetica" w:hAnsi="Helvetica" w:cs="Times"/>
          <w:color w:val="1F497D" w:themeColor="text2"/>
          <w:sz w:val="22"/>
          <w:szCs w:val="22"/>
        </w:rPr>
        <w:t>On Selling</w:t>
      </w:r>
      <w:r w:rsidRPr="00825D74">
        <w:rPr>
          <w:rFonts w:ascii="Helvetica" w:hAnsi="Helvetica" w:cs="Verdana"/>
          <w:color w:val="1F497D" w:themeColor="text2"/>
          <w:sz w:val="22"/>
          <w:szCs w:val="22"/>
        </w:rPr>
        <w:t xml:space="preserve">: Selling additional new products and services to existing customers, such as a bank encouraging a customer with a </w:t>
      </w:r>
      <w:proofErr w:type="spellStart"/>
      <w:r w:rsidRPr="00825D74">
        <w:rPr>
          <w:rFonts w:ascii="Helvetica" w:hAnsi="Helvetica" w:cs="Verdana"/>
          <w:color w:val="1F497D" w:themeColor="text2"/>
          <w:sz w:val="22"/>
          <w:szCs w:val="22"/>
        </w:rPr>
        <w:t>chequing</w:t>
      </w:r>
      <w:proofErr w:type="spellEnd"/>
      <w:r w:rsidRPr="00825D74">
        <w:rPr>
          <w:rFonts w:ascii="Helvetica" w:hAnsi="Helvetica" w:cs="Verdana"/>
          <w:color w:val="1F497D" w:themeColor="text2"/>
          <w:sz w:val="22"/>
          <w:szCs w:val="22"/>
        </w:rPr>
        <w:t xml:space="preserve"> account to also apply for a home improvement loan from the bank </w:t>
      </w:r>
      <w:r w:rsidRPr="00825D74">
        <w:rPr>
          <w:rFonts w:ascii="Helvetica" w:hAnsi="Helvetica" w:cs="Times"/>
          <w:color w:val="1F497D" w:themeColor="text2"/>
          <w:sz w:val="22"/>
          <w:szCs w:val="22"/>
        </w:rPr>
        <w:t> Customer Service</w:t>
      </w:r>
      <w:r w:rsidRPr="00825D74">
        <w:rPr>
          <w:rFonts w:ascii="Helvetica" w:hAnsi="Helvetica" w:cs="Verdana"/>
          <w:color w:val="1F497D" w:themeColor="text2"/>
          <w:sz w:val="22"/>
          <w:szCs w:val="22"/>
        </w:rPr>
        <w:t xml:space="preserve">: The set of retail activities that increase the value customers receive when they shop and purchase merchandise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Good service keeps customers returning to a retailer and generates positive word-of-mouth communication, which attracts new customers.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Customer Service Strategies </w:t>
      </w:r>
      <w:r w:rsidRPr="00825D74">
        <w:rPr>
          <w:rFonts w:ascii="Helvetica" w:hAnsi="Helvetica" w:cs="Times"/>
          <w:color w:val="1F497D" w:themeColor="text2"/>
          <w:sz w:val="22"/>
          <w:szCs w:val="22"/>
        </w:rPr>
        <w:t>Customization Approach</w:t>
      </w:r>
      <w:r w:rsidRPr="00825D74">
        <w:rPr>
          <w:rFonts w:ascii="Helvetica" w:hAnsi="Helvetica" w:cs="Verdana"/>
          <w:color w:val="1F497D" w:themeColor="text2"/>
          <w:sz w:val="22"/>
          <w:szCs w:val="22"/>
        </w:rPr>
        <w:t xml:space="preserve">: Encourages service </w:t>
      </w:r>
      <w:proofErr w:type="spellStart"/>
      <w:r w:rsidRPr="00825D74">
        <w:rPr>
          <w:rFonts w:ascii="Helvetica" w:hAnsi="Helvetica" w:cs="Verdana"/>
          <w:color w:val="1F497D" w:themeColor="text2"/>
          <w:sz w:val="22"/>
          <w:szCs w:val="22"/>
        </w:rPr>
        <w:t>porviders</w:t>
      </w:r>
      <w:proofErr w:type="spellEnd"/>
      <w:r w:rsidRPr="00825D74">
        <w:rPr>
          <w:rFonts w:ascii="Helvetica" w:hAnsi="Helvetica" w:cs="Verdana"/>
          <w:color w:val="1F497D" w:themeColor="text2"/>
          <w:sz w:val="22"/>
          <w:szCs w:val="22"/>
        </w:rPr>
        <w:t xml:space="preserve"> to tailor the service to meet each customer’s personal needs </w:t>
      </w:r>
    </w:p>
    <w:p w14:paraId="6BECD35F"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Times"/>
          <w:color w:val="1F497D" w:themeColor="text2"/>
          <w:sz w:val="22"/>
          <w:szCs w:val="22"/>
        </w:rPr>
        <w:t>Standardization Approach</w:t>
      </w:r>
      <w:r w:rsidRPr="00825D74">
        <w:rPr>
          <w:rFonts w:ascii="Helvetica" w:hAnsi="Helvetica" w:cs="Verdana"/>
          <w:color w:val="1F497D" w:themeColor="text2"/>
          <w:sz w:val="22"/>
          <w:szCs w:val="22"/>
        </w:rPr>
        <w:t>: An approach used by retailers to provide customer service by using a set of rules and procedures so that all customers consistently receive service</w:t>
      </w:r>
    </w:p>
    <w:p w14:paraId="7775C777"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The Gaps Model for Improving Retail Service Quality </w:t>
      </w:r>
      <w:r w:rsidRPr="00825D74">
        <w:rPr>
          <w:rFonts w:ascii="Helvetica" w:hAnsi="Helvetica" w:cs="Times"/>
          <w:color w:val="1F497D" w:themeColor="text2"/>
          <w:sz w:val="22"/>
          <w:szCs w:val="22"/>
        </w:rPr>
        <w:t>Service Gap</w:t>
      </w:r>
      <w:r w:rsidRPr="00825D74">
        <w:rPr>
          <w:rFonts w:ascii="Helvetica" w:hAnsi="Helvetica" w:cs="Verdana"/>
          <w:color w:val="1F497D" w:themeColor="text2"/>
          <w:sz w:val="22"/>
          <w:szCs w:val="22"/>
        </w:rPr>
        <w:t>: The difference between customers’ expectations and perceptions of customer service, assessed in order to improve customers’ satisfaction with their service</w:t>
      </w:r>
    </w:p>
    <w:p w14:paraId="7C72060E" w14:textId="77777777" w:rsidR="00B07BA0" w:rsidRPr="00825D74" w:rsidRDefault="00B07BA0" w:rsidP="00B07BA0">
      <w:pPr>
        <w:widowControl w:val="0"/>
        <w:numPr>
          <w:ilvl w:val="0"/>
          <w:numId w:val="3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Knowledge</w:t>
      </w:r>
      <w:proofErr w:type="gramEnd"/>
      <w:r w:rsidRPr="00825D74">
        <w:rPr>
          <w:rFonts w:ascii="Helvetica" w:hAnsi="Helvetica" w:cs="Times"/>
          <w:color w:val="1F497D" w:themeColor="text2"/>
          <w:sz w:val="22"/>
          <w:szCs w:val="22"/>
        </w:rPr>
        <w:t xml:space="preserve"> gap</w:t>
      </w:r>
      <w:r w:rsidRPr="00825D74">
        <w:rPr>
          <w:rFonts w:ascii="Helvetica" w:hAnsi="Helvetica" w:cs="Verdana"/>
          <w:color w:val="1F497D" w:themeColor="text2"/>
          <w:sz w:val="22"/>
          <w:szCs w:val="22"/>
        </w:rPr>
        <w:t xml:space="preserve">: The difference between customer expectations and the retailer’s perception of the customer expectations </w:t>
      </w:r>
    </w:p>
    <w:p w14:paraId="3D5F4198" w14:textId="77777777" w:rsidR="00B07BA0" w:rsidRPr="00825D74" w:rsidRDefault="00B07BA0" w:rsidP="00B07BA0">
      <w:pPr>
        <w:widowControl w:val="0"/>
        <w:numPr>
          <w:ilvl w:val="0"/>
          <w:numId w:val="3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Standards</w:t>
      </w:r>
      <w:proofErr w:type="gramEnd"/>
      <w:r w:rsidRPr="00825D74">
        <w:rPr>
          <w:rFonts w:ascii="Helvetica" w:hAnsi="Helvetica" w:cs="Times"/>
          <w:color w:val="1F497D" w:themeColor="text2"/>
          <w:sz w:val="22"/>
          <w:szCs w:val="22"/>
        </w:rPr>
        <w:t xml:space="preserve"> gap</w:t>
      </w:r>
      <w:r w:rsidRPr="00825D74">
        <w:rPr>
          <w:rFonts w:ascii="Helvetica" w:hAnsi="Helvetica" w:cs="Verdana"/>
          <w:color w:val="1F497D" w:themeColor="text2"/>
          <w:sz w:val="22"/>
          <w:szCs w:val="22"/>
        </w:rPr>
        <w:t xml:space="preserve">: The difference between the retailer’s perceptions of customers’ expectations and the customer service standards it sets </w:t>
      </w:r>
    </w:p>
    <w:p w14:paraId="0A643D76"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Courier New"/>
          <w:color w:val="1F497D" w:themeColor="text2"/>
          <w:sz w:val="22"/>
          <w:szCs w:val="22"/>
        </w:rPr>
        <w:t>o</w:t>
      </w:r>
      <w:proofErr w:type="gramEnd"/>
      <w:r w:rsidRPr="00825D74">
        <w:rPr>
          <w:rFonts w:ascii="Helvetica" w:hAnsi="Helvetica" w:cs="Courier New"/>
          <w:color w:val="1F497D" w:themeColor="text2"/>
          <w:sz w:val="22"/>
          <w:szCs w:val="22"/>
        </w:rPr>
        <w:t xml:space="preserve"> </w:t>
      </w:r>
      <w:r w:rsidRPr="00825D74">
        <w:rPr>
          <w:rFonts w:ascii="Helvetica" w:hAnsi="Helvetica" w:cs="Verdana"/>
          <w:color w:val="1F497D" w:themeColor="text2"/>
          <w:sz w:val="22"/>
          <w:szCs w:val="22"/>
        </w:rPr>
        <w:t>Commit firms to providing high-quality service 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 xml:space="preserve">Develop innovative solutions to service problems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Define the role of service providers 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Set service goals </w:t>
      </w:r>
      <w:r w:rsidRPr="00825D74">
        <w:rPr>
          <w:rFonts w:ascii="Helvetica" w:hAnsi="Helvetica" w:cs="Courier New"/>
          <w:color w:val="1F497D" w:themeColor="text2"/>
          <w:sz w:val="22"/>
          <w:szCs w:val="22"/>
        </w:rPr>
        <w:t xml:space="preserve">o </w:t>
      </w:r>
      <w:r w:rsidRPr="00825D74">
        <w:rPr>
          <w:rFonts w:ascii="Helvetica" w:hAnsi="Helvetica" w:cs="Verdana"/>
          <w:color w:val="1F497D" w:themeColor="text2"/>
          <w:sz w:val="22"/>
          <w:szCs w:val="22"/>
        </w:rPr>
        <w:t>Measure service</w:t>
      </w:r>
    </w:p>
    <w:p w14:paraId="42969828" w14:textId="77777777" w:rsidR="00B07BA0" w:rsidRPr="00825D74" w:rsidRDefault="00B07BA0" w:rsidP="00B07BA0">
      <w:pPr>
        <w:widowControl w:val="0"/>
        <w:numPr>
          <w:ilvl w:val="0"/>
          <w:numId w:val="3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Delivery</w:t>
      </w:r>
      <w:proofErr w:type="gramEnd"/>
      <w:r w:rsidRPr="00825D74">
        <w:rPr>
          <w:rFonts w:ascii="Helvetica" w:hAnsi="Helvetica" w:cs="Times"/>
          <w:color w:val="1F497D" w:themeColor="text2"/>
          <w:sz w:val="22"/>
          <w:szCs w:val="22"/>
        </w:rPr>
        <w:t xml:space="preserve"> gap</w:t>
      </w:r>
      <w:r w:rsidRPr="00825D74">
        <w:rPr>
          <w:rFonts w:ascii="Helvetica" w:hAnsi="Helvetica" w:cs="Verdana"/>
          <w:color w:val="1F497D" w:themeColor="text2"/>
          <w:sz w:val="22"/>
          <w:szCs w:val="22"/>
        </w:rPr>
        <w:t xml:space="preserve">: The difference between the retailer’s service standard and the actual service provided to customers </w:t>
      </w:r>
    </w:p>
    <w:p w14:paraId="26580A87" w14:textId="77777777" w:rsidR="00B07BA0" w:rsidRPr="00825D74" w:rsidRDefault="00B07BA0" w:rsidP="00B07BA0">
      <w:pPr>
        <w:widowControl w:val="0"/>
        <w:numPr>
          <w:ilvl w:val="0"/>
          <w:numId w:val="3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Times"/>
          <w:color w:val="1F497D" w:themeColor="text2"/>
          <w:sz w:val="22"/>
          <w:szCs w:val="22"/>
        </w:rPr>
        <w:t>Communication</w:t>
      </w:r>
      <w:proofErr w:type="gramEnd"/>
      <w:r w:rsidRPr="00825D74">
        <w:rPr>
          <w:rFonts w:ascii="Helvetica" w:hAnsi="Helvetica" w:cs="Times"/>
          <w:color w:val="1F497D" w:themeColor="text2"/>
          <w:sz w:val="22"/>
          <w:szCs w:val="22"/>
        </w:rPr>
        <w:t xml:space="preserve"> gap</w:t>
      </w:r>
      <w:r w:rsidRPr="00825D74">
        <w:rPr>
          <w:rFonts w:ascii="Helvetica" w:hAnsi="Helvetica" w:cs="Verdana"/>
          <w:color w:val="1F497D" w:themeColor="text2"/>
          <w:sz w:val="22"/>
          <w:szCs w:val="22"/>
        </w:rPr>
        <w:t xml:space="preserve">: The difference between the actual service provided to customers and the service promised in the retailer’s promotion program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The key to improving service quality is to: </w:t>
      </w:r>
    </w:p>
    <w:p w14:paraId="1A98A846" w14:textId="77777777" w:rsidR="00B07BA0" w:rsidRPr="00825D74" w:rsidRDefault="00B07BA0" w:rsidP="00B07BA0">
      <w:pPr>
        <w:widowControl w:val="0"/>
        <w:numPr>
          <w:ilvl w:val="0"/>
          <w:numId w:val="3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Understand</w:t>
      </w:r>
      <w:proofErr w:type="gramEnd"/>
      <w:r w:rsidRPr="00825D74">
        <w:rPr>
          <w:rFonts w:ascii="Helvetica" w:hAnsi="Helvetica" w:cs="Verdana"/>
          <w:color w:val="1F497D" w:themeColor="text2"/>
          <w:sz w:val="22"/>
          <w:szCs w:val="22"/>
        </w:rPr>
        <w:t xml:space="preserve"> the level of service customers expect </w:t>
      </w:r>
    </w:p>
    <w:p w14:paraId="6D7C46FD" w14:textId="77777777" w:rsidR="00B07BA0" w:rsidRPr="00825D74" w:rsidRDefault="00B07BA0" w:rsidP="00B07BA0">
      <w:pPr>
        <w:widowControl w:val="0"/>
        <w:numPr>
          <w:ilvl w:val="0"/>
          <w:numId w:val="3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Set</w:t>
      </w:r>
      <w:proofErr w:type="gramEnd"/>
      <w:r w:rsidRPr="00825D74">
        <w:rPr>
          <w:rFonts w:ascii="Helvetica" w:hAnsi="Helvetica" w:cs="Verdana"/>
          <w:color w:val="1F497D" w:themeColor="text2"/>
          <w:sz w:val="22"/>
          <w:szCs w:val="22"/>
        </w:rPr>
        <w:t xml:space="preserve"> standards for providing customer service </w:t>
      </w:r>
    </w:p>
    <w:p w14:paraId="53BC55A4" w14:textId="77777777" w:rsidR="00B07BA0" w:rsidRPr="00825D74" w:rsidRDefault="00B07BA0" w:rsidP="00B07BA0">
      <w:pPr>
        <w:widowControl w:val="0"/>
        <w:numPr>
          <w:ilvl w:val="0"/>
          <w:numId w:val="3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lastRenderedPageBreak/>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Implement</w:t>
      </w:r>
      <w:proofErr w:type="gramEnd"/>
      <w:r w:rsidRPr="00825D74">
        <w:rPr>
          <w:rFonts w:ascii="Helvetica" w:hAnsi="Helvetica" w:cs="Verdana"/>
          <w:color w:val="1F497D" w:themeColor="text2"/>
          <w:sz w:val="22"/>
          <w:szCs w:val="22"/>
        </w:rPr>
        <w:t xml:space="preserve"> programs for delivering service that meets the standards </w:t>
      </w:r>
    </w:p>
    <w:p w14:paraId="7B2E469F" w14:textId="77777777" w:rsidR="00B07BA0" w:rsidRPr="00825D74" w:rsidRDefault="00B07BA0" w:rsidP="00B07BA0">
      <w:pPr>
        <w:widowControl w:val="0"/>
        <w:numPr>
          <w:ilvl w:val="0"/>
          <w:numId w:val="33"/>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Undertake</w:t>
      </w:r>
      <w:proofErr w:type="gramEnd"/>
      <w:r w:rsidRPr="00825D74">
        <w:rPr>
          <w:rFonts w:ascii="Helvetica" w:hAnsi="Helvetica" w:cs="Verdana"/>
          <w:color w:val="1F497D" w:themeColor="text2"/>
          <w:sz w:val="22"/>
          <w:szCs w:val="22"/>
        </w:rPr>
        <w:t xml:space="preserve"> communication programs to accurately inform customers about the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service offered by the retailer </w:t>
      </w:r>
      <w:r w:rsidRPr="00825D74">
        <w:rPr>
          <w:rFonts w:ascii="Helvetica" w:hAnsi="Helvetica" w:cs="Times"/>
          <w:color w:val="1F497D" w:themeColor="text2"/>
          <w:sz w:val="22"/>
          <w:szCs w:val="22"/>
        </w:rPr>
        <w:t> Instrumental Support</w:t>
      </w:r>
      <w:r w:rsidRPr="00825D74">
        <w:rPr>
          <w:rFonts w:ascii="Helvetica" w:hAnsi="Helvetica" w:cs="Verdana"/>
          <w:color w:val="1F497D" w:themeColor="text2"/>
          <w:sz w:val="22"/>
          <w:szCs w:val="22"/>
        </w:rPr>
        <w:t>: Support for retail service providers such as appropriate systems and equipment to deliver the service desire by customers </w:t>
      </w:r>
      <w:r w:rsidRPr="00825D74">
        <w:rPr>
          <w:rFonts w:ascii="Helvetica" w:hAnsi="Helvetica" w:cs="Times"/>
          <w:color w:val="1F497D" w:themeColor="text2"/>
          <w:sz w:val="22"/>
          <w:szCs w:val="22"/>
        </w:rPr>
        <w:t>Emotional Support</w:t>
      </w:r>
      <w:r w:rsidRPr="00825D74">
        <w:rPr>
          <w:rFonts w:ascii="Helvetica" w:hAnsi="Helvetica" w:cs="Verdana"/>
          <w:color w:val="1F497D" w:themeColor="text2"/>
          <w:sz w:val="22"/>
          <w:szCs w:val="22"/>
        </w:rPr>
        <w:t xml:space="preserve">: Supporting retail service providers with the understanding and positive regard to enable them to deal with the emotional stress caused by disgruntled customers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Distributive Fairness: Exists when outcomes received are viewed as fair with respect to outcomes received by others </w:t>
      </w:r>
    </w:p>
    <w:p w14:paraId="39583DFE" w14:textId="7CBA6803" w:rsidR="00B07BA0" w:rsidRPr="00825D74" w:rsidRDefault="00B07BA0" w:rsidP="00B07BA0">
      <w:pPr>
        <w:widowControl w:val="0"/>
        <w:autoSpaceDE w:val="0"/>
        <w:autoSpaceDN w:val="0"/>
        <w:adjustRightInd w:val="0"/>
        <w:rPr>
          <w:rFonts w:ascii="Helvetica" w:hAnsi="Helvetica" w:cs="Times"/>
          <w:color w:val="1F497D" w:themeColor="text2"/>
          <w:sz w:val="22"/>
          <w:szCs w:val="22"/>
        </w:rPr>
      </w:pPr>
      <w:r w:rsidRPr="00825D74">
        <w:rPr>
          <w:rFonts w:ascii="Helvetica" w:hAnsi="Helvetica" w:cs="Times"/>
          <w:noProof/>
          <w:color w:val="1F497D" w:themeColor="text2"/>
          <w:sz w:val="22"/>
          <w:szCs w:val="22"/>
        </w:rPr>
        <w:drawing>
          <wp:inline distT="0" distB="0" distL="0" distR="0" wp14:anchorId="7587AB30" wp14:editId="7D1A8056">
            <wp:extent cx="2603500" cy="12700"/>
            <wp:effectExtent l="0" t="0" r="12700" b="1270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03500" cy="12700"/>
                    </a:xfrm>
                    <a:prstGeom prst="rect">
                      <a:avLst/>
                    </a:prstGeom>
                    <a:noFill/>
                    <a:ln>
                      <a:noFill/>
                    </a:ln>
                  </pic:spPr>
                </pic:pic>
              </a:graphicData>
            </a:graphic>
          </wp:inline>
        </w:drawing>
      </w:r>
    </w:p>
    <w:p w14:paraId="094F1969"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Procedural Fairness: The perceived fairness of the process used to resolve customer complaints</w:t>
      </w:r>
    </w:p>
    <w:p w14:paraId="3A8E8658" w14:textId="1FBCB339"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Chapter 15 – Retail Communications Mix</w:t>
      </w:r>
    </w:p>
    <w:p w14:paraId="08C4B676"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A critical step in the retail management decision-making process is developing and implementing a communication program to:</w:t>
      </w:r>
    </w:p>
    <w:p w14:paraId="7D989432" w14:textId="77777777" w:rsidR="00B07BA0" w:rsidRPr="00825D74" w:rsidRDefault="00B07BA0" w:rsidP="00B07BA0">
      <w:pPr>
        <w:widowControl w:val="0"/>
        <w:numPr>
          <w:ilvl w:val="0"/>
          <w:numId w:val="3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Build</w:t>
      </w:r>
      <w:proofErr w:type="gramEnd"/>
      <w:r w:rsidRPr="00825D74">
        <w:rPr>
          <w:rFonts w:ascii="Helvetica" w:hAnsi="Helvetica" w:cs="Verdana"/>
          <w:color w:val="1F497D" w:themeColor="text2"/>
          <w:sz w:val="22"/>
          <w:szCs w:val="22"/>
        </w:rPr>
        <w:t xml:space="preserve"> appealing brand images </w:t>
      </w:r>
    </w:p>
    <w:p w14:paraId="617A3F5E" w14:textId="77777777" w:rsidR="00B07BA0" w:rsidRPr="00825D74" w:rsidRDefault="00B07BA0" w:rsidP="00B07BA0">
      <w:pPr>
        <w:widowControl w:val="0"/>
        <w:numPr>
          <w:ilvl w:val="0"/>
          <w:numId w:val="3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Attract</w:t>
      </w:r>
      <w:proofErr w:type="gramEnd"/>
      <w:r w:rsidRPr="00825D74">
        <w:rPr>
          <w:rFonts w:ascii="Helvetica" w:hAnsi="Helvetica" w:cs="Verdana"/>
          <w:color w:val="1F497D" w:themeColor="text2"/>
          <w:sz w:val="22"/>
          <w:szCs w:val="22"/>
        </w:rPr>
        <w:t xml:space="preserve"> customers to stores and Internet sites </w:t>
      </w:r>
    </w:p>
    <w:p w14:paraId="29DDE712" w14:textId="77777777" w:rsidR="00B07BA0" w:rsidRPr="00825D74" w:rsidRDefault="00B07BA0" w:rsidP="00B07BA0">
      <w:pPr>
        <w:widowControl w:val="0"/>
        <w:numPr>
          <w:ilvl w:val="0"/>
          <w:numId w:val="34"/>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Encourage</w:t>
      </w:r>
      <w:proofErr w:type="gramEnd"/>
      <w:r w:rsidRPr="00825D74">
        <w:rPr>
          <w:rFonts w:ascii="Helvetica" w:hAnsi="Helvetica" w:cs="Verdana"/>
          <w:color w:val="1F497D" w:themeColor="text2"/>
          <w:sz w:val="22"/>
          <w:szCs w:val="22"/>
        </w:rPr>
        <w:t xml:space="preserve"> customers to buy merchandise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From a long-term perspective, communications programs can be used to create and maintain a strong, differentiated image of the retailer, and its store brand; develops customer loyalty and creates strategic advantage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Short-term objective: Increasing sales during a specified time period </w:t>
      </w:r>
      <w:r w:rsidRPr="00825D74">
        <w:rPr>
          <w:rFonts w:ascii="Helvetica" w:hAnsi="Helvetica" w:cs="Times"/>
          <w:color w:val="1F497D" w:themeColor="text2"/>
          <w:sz w:val="22"/>
          <w:szCs w:val="22"/>
        </w:rPr>
        <w:t> Brand Energy</w:t>
      </w:r>
      <w:r w:rsidRPr="00825D74">
        <w:rPr>
          <w:rFonts w:ascii="Helvetica" w:hAnsi="Helvetica" w:cs="Verdana"/>
          <w:color w:val="1F497D" w:themeColor="text2"/>
          <w:sz w:val="22"/>
          <w:szCs w:val="22"/>
        </w:rPr>
        <w:t>: The concept that links the idea that a brand creates value through meaningful experiences rather than a focus on generating profits </w:t>
      </w:r>
      <w:r w:rsidRPr="00825D74">
        <w:rPr>
          <w:rFonts w:ascii="Helvetica" w:hAnsi="Helvetica" w:cs="Times"/>
          <w:color w:val="1F497D" w:themeColor="text2"/>
          <w:sz w:val="22"/>
          <w:szCs w:val="22"/>
        </w:rPr>
        <w:t>Attitude Branding</w:t>
      </w:r>
      <w:r w:rsidRPr="00825D74">
        <w:rPr>
          <w:rFonts w:ascii="Helvetica" w:hAnsi="Helvetica" w:cs="Verdana"/>
          <w:color w:val="1F497D" w:themeColor="text2"/>
          <w:sz w:val="22"/>
          <w:szCs w:val="22"/>
        </w:rPr>
        <w:t xml:space="preserve">: The choice of a symbol which represents a feeling that is not necessarily connected with the product or retailer </w:t>
      </w:r>
      <w:r w:rsidRPr="00825D74">
        <w:rPr>
          <w:rFonts w:ascii="Helvetica" w:hAnsi="Helvetica" w:cs="Times"/>
          <w:color w:val="1F497D" w:themeColor="text2"/>
          <w:sz w:val="22"/>
          <w:szCs w:val="22"/>
        </w:rPr>
        <w:t> Brand Equity</w:t>
      </w:r>
      <w:r w:rsidRPr="00825D74">
        <w:rPr>
          <w:rFonts w:ascii="Helvetica" w:hAnsi="Helvetica" w:cs="Verdana"/>
          <w:color w:val="1F497D" w:themeColor="text2"/>
          <w:sz w:val="22"/>
          <w:szCs w:val="22"/>
        </w:rPr>
        <w:t xml:space="preserve">: The value that brand image offers retailers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The activities that a retailer needs to undertake to build brand equity for its firm or its private-label merchandise are: </w:t>
      </w:r>
    </w:p>
    <w:p w14:paraId="40F662EC" w14:textId="77777777" w:rsidR="00B07BA0" w:rsidRPr="00825D74" w:rsidRDefault="00B07BA0" w:rsidP="00B07BA0">
      <w:pPr>
        <w:widowControl w:val="0"/>
        <w:numPr>
          <w:ilvl w:val="0"/>
          <w:numId w:val="35"/>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Create</w:t>
      </w:r>
      <w:proofErr w:type="gramEnd"/>
      <w:r w:rsidRPr="00825D74">
        <w:rPr>
          <w:rFonts w:ascii="Helvetica" w:hAnsi="Helvetica" w:cs="Verdana"/>
          <w:color w:val="1F497D" w:themeColor="text2"/>
          <w:sz w:val="22"/>
          <w:szCs w:val="22"/>
        </w:rPr>
        <w:t xml:space="preserve"> a high level of brand awareness </w:t>
      </w:r>
    </w:p>
    <w:p w14:paraId="473DD937" w14:textId="77777777" w:rsidR="00B07BA0" w:rsidRPr="00825D74" w:rsidRDefault="00B07BA0" w:rsidP="00B07BA0">
      <w:pPr>
        <w:widowControl w:val="0"/>
        <w:numPr>
          <w:ilvl w:val="0"/>
          <w:numId w:val="35"/>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Develop</w:t>
      </w:r>
      <w:proofErr w:type="gramEnd"/>
      <w:r w:rsidRPr="00825D74">
        <w:rPr>
          <w:rFonts w:ascii="Helvetica" w:hAnsi="Helvetica" w:cs="Verdana"/>
          <w:color w:val="1F497D" w:themeColor="text2"/>
          <w:sz w:val="22"/>
          <w:szCs w:val="22"/>
        </w:rPr>
        <w:t xml:space="preserve"> </w:t>
      </w:r>
      <w:proofErr w:type="spellStart"/>
      <w:r w:rsidRPr="00825D74">
        <w:rPr>
          <w:rFonts w:ascii="Helvetica" w:hAnsi="Helvetica" w:cs="Verdana"/>
          <w:color w:val="1F497D" w:themeColor="text2"/>
          <w:sz w:val="22"/>
          <w:szCs w:val="22"/>
        </w:rPr>
        <w:t>favourable</w:t>
      </w:r>
      <w:proofErr w:type="spellEnd"/>
      <w:r w:rsidRPr="00825D74">
        <w:rPr>
          <w:rFonts w:ascii="Helvetica" w:hAnsi="Helvetica" w:cs="Verdana"/>
          <w:color w:val="1F497D" w:themeColor="text2"/>
          <w:sz w:val="22"/>
          <w:szCs w:val="22"/>
        </w:rPr>
        <w:t xml:space="preserve"> associations with the brand name </w:t>
      </w:r>
    </w:p>
    <w:p w14:paraId="2AC2F8E2" w14:textId="77777777" w:rsidR="00B07BA0" w:rsidRPr="00825D74" w:rsidRDefault="00B07BA0" w:rsidP="00B07BA0">
      <w:pPr>
        <w:widowControl w:val="0"/>
        <w:numPr>
          <w:ilvl w:val="0"/>
          <w:numId w:val="35"/>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Consistently</w:t>
      </w:r>
      <w:proofErr w:type="gramEnd"/>
      <w:r w:rsidRPr="00825D74">
        <w:rPr>
          <w:rFonts w:ascii="Helvetica" w:hAnsi="Helvetica" w:cs="Verdana"/>
          <w:color w:val="1F497D" w:themeColor="text2"/>
          <w:sz w:val="22"/>
          <w:szCs w:val="22"/>
        </w:rPr>
        <w:t xml:space="preserve"> reinforce the image of the brand </w:t>
      </w:r>
      <w:r w:rsidRPr="00825D74">
        <w:rPr>
          <w:rFonts w:ascii="Helvetica" w:hAnsi="Helvetica" w:cs="Times"/>
          <w:color w:val="1F497D" w:themeColor="text2"/>
          <w:sz w:val="22"/>
          <w:szCs w:val="22"/>
        </w:rPr>
        <w:t> Brand awareness</w:t>
      </w:r>
      <w:r w:rsidRPr="00825D74">
        <w:rPr>
          <w:rFonts w:ascii="Helvetica" w:hAnsi="Helvetica" w:cs="Verdana"/>
          <w:color w:val="1F497D" w:themeColor="text2"/>
          <w:sz w:val="22"/>
          <w:szCs w:val="22"/>
        </w:rPr>
        <w:t>: The ability of a potential customer to recognize or recall that a particular brand name belongs to a retailer or product/service </w:t>
      </w:r>
      <w:r w:rsidRPr="00825D74">
        <w:rPr>
          <w:rFonts w:ascii="Helvetica" w:hAnsi="Helvetica" w:cs="Times"/>
          <w:color w:val="1F497D" w:themeColor="text2"/>
          <w:sz w:val="22"/>
          <w:szCs w:val="22"/>
        </w:rPr>
        <w:t>Aided recall</w:t>
      </w:r>
      <w:r w:rsidRPr="00825D74">
        <w:rPr>
          <w:rFonts w:ascii="Helvetica" w:hAnsi="Helvetica" w:cs="Verdana"/>
          <w:color w:val="1F497D" w:themeColor="text2"/>
          <w:sz w:val="22"/>
          <w:szCs w:val="22"/>
        </w:rPr>
        <w:t>: When consumers indicate they know the brand when the name is presented to them </w:t>
      </w:r>
      <w:r w:rsidRPr="00825D74">
        <w:rPr>
          <w:rFonts w:ascii="Helvetica" w:hAnsi="Helvetica" w:cs="Times"/>
          <w:color w:val="1F497D" w:themeColor="text2"/>
          <w:sz w:val="22"/>
          <w:szCs w:val="22"/>
        </w:rPr>
        <w:t>Top</w:t>
      </w:r>
      <w:r w:rsidRPr="00825D74">
        <w:rPr>
          <w:rFonts w:ascii="Helvetica" w:hAnsi="Helvetica" w:cs="Verdana"/>
          <w:color w:val="1F497D" w:themeColor="text2"/>
          <w:sz w:val="22"/>
          <w:szCs w:val="22"/>
        </w:rPr>
        <w:t>-</w:t>
      </w:r>
      <w:r w:rsidRPr="00825D74">
        <w:rPr>
          <w:rFonts w:ascii="Helvetica" w:hAnsi="Helvetica" w:cs="Times"/>
          <w:color w:val="1F497D" w:themeColor="text2"/>
          <w:sz w:val="22"/>
          <w:szCs w:val="22"/>
        </w:rPr>
        <w:t>of-Mind</w:t>
      </w:r>
      <w:r w:rsidRPr="00825D74">
        <w:rPr>
          <w:rFonts w:ascii="Helvetica" w:hAnsi="Helvetica" w:cs="Verdana"/>
          <w:color w:val="1F497D" w:themeColor="text2"/>
          <w:sz w:val="22"/>
          <w:szCs w:val="22"/>
        </w:rPr>
        <w:t>: The highest level of brand awareness; arises when consumers mention a brand name first when they are asked about a type of retailer, merchandise category, or type of service </w:t>
      </w:r>
      <w:r w:rsidRPr="00825D74">
        <w:rPr>
          <w:rFonts w:ascii="Helvetica" w:hAnsi="Helvetica" w:cs="Times"/>
          <w:color w:val="1F497D" w:themeColor="text2"/>
          <w:sz w:val="22"/>
          <w:szCs w:val="22"/>
        </w:rPr>
        <w:t>Brand Associations</w:t>
      </w:r>
      <w:r w:rsidRPr="00825D74">
        <w:rPr>
          <w:rFonts w:ascii="Helvetica" w:hAnsi="Helvetica" w:cs="Verdana"/>
          <w:color w:val="1F497D" w:themeColor="text2"/>
          <w:sz w:val="22"/>
          <w:szCs w:val="22"/>
        </w:rPr>
        <w:t>: Anything linked to or connected with the brand name in a consumer’s memory </w:t>
      </w:r>
      <w:r w:rsidRPr="00825D74">
        <w:rPr>
          <w:rFonts w:ascii="Helvetica" w:hAnsi="Helvetica" w:cs="Times"/>
          <w:color w:val="1F497D" w:themeColor="text2"/>
          <w:sz w:val="22"/>
          <w:szCs w:val="22"/>
        </w:rPr>
        <w:t>Brand Image</w:t>
      </w:r>
      <w:r w:rsidRPr="00825D74">
        <w:rPr>
          <w:rFonts w:ascii="Helvetica" w:hAnsi="Helvetica" w:cs="Verdana"/>
          <w:color w:val="1F497D" w:themeColor="text2"/>
          <w:sz w:val="22"/>
          <w:szCs w:val="22"/>
        </w:rPr>
        <w:t>: Set of associations consumers have about a brand that are usual organized around some meaningful themes </w:t>
      </w:r>
      <w:r w:rsidRPr="00825D74">
        <w:rPr>
          <w:rFonts w:ascii="Helvetica" w:hAnsi="Helvetica" w:cs="Times"/>
          <w:color w:val="1F497D" w:themeColor="text2"/>
          <w:sz w:val="22"/>
          <w:szCs w:val="22"/>
        </w:rPr>
        <w:t>Integrated Marketing Communication Program</w:t>
      </w:r>
      <w:r w:rsidRPr="00825D74">
        <w:rPr>
          <w:rFonts w:ascii="Helvetica" w:hAnsi="Helvetica" w:cs="Verdana"/>
          <w:color w:val="1F497D" w:themeColor="text2"/>
          <w:sz w:val="22"/>
          <w:szCs w:val="22"/>
        </w:rPr>
        <w:t xml:space="preserve">: The strategic integration of multiple </w:t>
      </w:r>
      <w:r w:rsidRPr="00825D74">
        <w:rPr>
          <w:rFonts w:ascii="Helvetica" w:hAnsi="Helvetica" w:cs="Verdana"/>
          <w:color w:val="1F497D" w:themeColor="text2"/>
          <w:sz w:val="22"/>
          <w:szCs w:val="22"/>
        </w:rPr>
        <w:lastRenderedPageBreak/>
        <w:t xml:space="preserve">communication methods to form a comprehensive, consistent message </w:t>
      </w:r>
    </w:p>
    <w:p w14:paraId="14D2D124"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proofErr w:type="gramStart"/>
      <w:r w:rsidRPr="00825D74">
        <w:rPr>
          <w:rFonts w:ascii="Helvetica" w:hAnsi="Helvetica" w:cs="Verdana"/>
          <w:color w:val="1F497D" w:themeColor="text2"/>
          <w:sz w:val="22"/>
          <w:szCs w:val="22"/>
        </w:rPr>
        <w:t>To</w:t>
      </w:r>
      <w:proofErr w:type="gramEnd"/>
      <w:r w:rsidRPr="00825D74">
        <w:rPr>
          <w:rFonts w:ascii="Helvetica" w:hAnsi="Helvetica" w:cs="Verdana"/>
          <w:color w:val="1F497D" w:themeColor="text2"/>
          <w:sz w:val="22"/>
          <w:szCs w:val="22"/>
        </w:rPr>
        <w:t xml:space="preserve"> maintain a strong set of associations and a clearly defined brand image, retailers need to provide a consistent, message to customers over time and across all elements of the retail mix</w:t>
      </w:r>
    </w:p>
    <w:p w14:paraId="76AE2027"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Retailers communicate with customers through six vehicles</w:t>
      </w:r>
    </w:p>
    <w:p w14:paraId="11145C5A" w14:textId="77777777" w:rsidR="00B07BA0" w:rsidRPr="00825D74" w:rsidRDefault="00B07BA0" w:rsidP="00B07BA0">
      <w:pPr>
        <w:widowControl w:val="0"/>
        <w:numPr>
          <w:ilvl w:val="0"/>
          <w:numId w:val="36"/>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Advertising</w:t>
      </w:r>
      <w:proofErr w:type="gramEnd"/>
      <w:r w:rsidRPr="00825D74">
        <w:rPr>
          <w:rFonts w:ascii="Helvetica" w:hAnsi="Helvetica" w:cs="Verdana"/>
          <w:color w:val="1F497D" w:themeColor="text2"/>
          <w:sz w:val="22"/>
          <w:szCs w:val="22"/>
        </w:rPr>
        <w:t xml:space="preserve"> </w:t>
      </w:r>
    </w:p>
    <w:p w14:paraId="552796A0" w14:textId="77777777" w:rsidR="00B07BA0" w:rsidRPr="00825D74" w:rsidRDefault="00B07BA0" w:rsidP="00B07BA0">
      <w:pPr>
        <w:widowControl w:val="0"/>
        <w:numPr>
          <w:ilvl w:val="0"/>
          <w:numId w:val="36"/>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Sales</w:t>
      </w:r>
      <w:proofErr w:type="gramEnd"/>
      <w:r w:rsidRPr="00825D74">
        <w:rPr>
          <w:rFonts w:ascii="Helvetica" w:hAnsi="Helvetica" w:cs="Verdana"/>
          <w:color w:val="1F497D" w:themeColor="text2"/>
          <w:sz w:val="22"/>
          <w:szCs w:val="22"/>
        </w:rPr>
        <w:t xml:space="preserve"> promotion </w:t>
      </w:r>
    </w:p>
    <w:p w14:paraId="6ACA5F39" w14:textId="77777777" w:rsidR="00B07BA0" w:rsidRPr="00825D74" w:rsidRDefault="00B07BA0" w:rsidP="00B07BA0">
      <w:pPr>
        <w:widowControl w:val="0"/>
        <w:numPr>
          <w:ilvl w:val="0"/>
          <w:numId w:val="36"/>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Publicity</w:t>
      </w:r>
      <w:proofErr w:type="gramEnd"/>
      <w:r w:rsidRPr="00825D74">
        <w:rPr>
          <w:rFonts w:ascii="Helvetica" w:hAnsi="Helvetica" w:cs="Verdana"/>
          <w:color w:val="1F497D" w:themeColor="text2"/>
          <w:sz w:val="22"/>
          <w:szCs w:val="22"/>
        </w:rPr>
        <w:t xml:space="preserve"> </w:t>
      </w:r>
    </w:p>
    <w:p w14:paraId="70B40B82" w14:textId="77777777" w:rsidR="00B07BA0" w:rsidRPr="00825D74" w:rsidRDefault="00B07BA0" w:rsidP="00B07BA0">
      <w:pPr>
        <w:widowControl w:val="0"/>
        <w:numPr>
          <w:ilvl w:val="0"/>
          <w:numId w:val="36"/>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Store</w:t>
      </w:r>
      <w:proofErr w:type="gramEnd"/>
      <w:r w:rsidRPr="00825D74">
        <w:rPr>
          <w:rFonts w:ascii="Helvetica" w:hAnsi="Helvetica" w:cs="Verdana"/>
          <w:color w:val="1F497D" w:themeColor="text2"/>
          <w:sz w:val="22"/>
          <w:szCs w:val="22"/>
        </w:rPr>
        <w:t xml:space="preserve"> atmosphere </w:t>
      </w:r>
    </w:p>
    <w:p w14:paraId="462A7988" w14:textId="77777777" w:rsidR="00B07BA0" w:rsidRPr="00825D74" w:rsidRDefault="00B07BA0" w:rsidP="00B07BA0">
      <w:pPr>
        <w:widowControl w:val="0"/>
        <w:numPr>
          <w:ilvl w:val="0"/>
          <w:numId w:val="36"/>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Visual</w:t>
      </w:r>
      <w:proofErr w:type="gramEnd"/>
      <w:r w:rsidRPr="00825D74">
        <w:rPr>
          <w:rFonts w:ascii="Helvetica" w:hAnsi="Helvetica" w:cs="Verdana"/>
          <w:color w:val="1F497D" w:themeColor="text2"/>
          <w:sz w:val="22"/>
          <w:szCs w:val="22"/>
        </w:rPr>
        <w:t xml:space="preserve"> merchandising </w:t>
      </w:r>
    </w:p>
    <w:p w14:paraId="66852142" w14:textId="77777777" w:rsidR="00B07BA0" w:rsidRPr="00825D74" w:rsidRDefault="00B07BA0" w:rsidP="00B07BA0">
      <w:pPr>
        <w:widowControl w:val="0"/>
        <w:numPr>
          <w:ilvl w:val="0"/>
          <w:numId w:val="36"/>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Personal</w:t>
      </w:r>
      <w:proofErr w:type="gramEnd"/>
      <w:r w:rsidRPr="00825D74">
        <w:rPr>
          <w:rFonts w:ascii="Helvetica" w:hAnsi="Helvetica" w:cs="Verdana"/>
          <w:color w:val="1F497D" w:themeColor="text2"/>
          <w:sz w:val="22"/>
          <w:szCs w:val="22"/>
        </w:rPr>
        <w:t xml:space="preserve"> selling </w:t>
      </w:r>
      <w:r w:rsidRPr="00825D74">
        <w:rPr>
          <w:rFonts w:ascii="Helvetica" w:hAnsi="Helvetica" w:cs="Times"/>
          <w:color w:val="1F497D" w:themeColor="text2"/>
          <w:sz w:val="22"/>
          <w:szCs w:val="22"/>
        </w:rPr>
        <w:t xml:space="preserve"> Steps in Implementing an Advertising Communications Strategy </w:t>
      </w:r>
    </w:p>
    <w:p w14:paraId="1C59CC6D" w14:textId="77777777" w:rsidR="00B07BA0" w:rsidRPr="00825D74" w:rsidRDefault="00B07BA0" w:rsidP="00B07BA0">
      <w:pPr>
        <w:widowControl w:val="0"/>
        <w:numPr>
          <w:ilvl w:val="0"/>
          <w:numId w:val="37"/>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Set</w:t>
      </w:r>
      <w:proofErr w:type="gramEnd"/>
      <w:r w:rsidRPr="00825D74">
        <w:rPr>
          <w:rFonts w:ascii="Helvetica" w:hAnsi="Helvetica" w:cs="Verdana"/>
          <w:color w:val="1F497D" w:themeColor="text2"/>
          <w:sz w:val="22"/>
          <w:szCs w:val="22"/>
        </w:rPr>
        <w:t xml:space="preserve"> promotional objectives and decide whether to advertise </w:t>
      </w:r>
    </w:p>
    <w:p w14:paraId="3C043735" w14:textId="77777777" w:rsidR="00B07BA0" w:rsidRPr="00825D74" w:rsidRDefault="00B07BA0" w:rsidP="00B07BA0">
      <w:pPr>
        <w:widowControl w:val="0"/>
        <w:numPr>
          <w:ilvl w:val="0"/>
          <w:numId w:val="37"/>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Determine</w:t>
      </w:r>
      <w:proofErr w:type="gramEnd"/>
      <w:r w:rsidRPr="00825D74">
        <w:rPr>
          <w:rFonts w:ascii="Helvetica" w:hAnsi="Helvetica" w:cs="Verdana"/>
          <w:color w:val="1F497D" w:themeColor="text2"/>
          <w:sz w:val="22"/>
          <w:szCs w:val="22"/>
        </w:rPr>
        <w:t xml:space="preserve"> your promotional budget based on percentage of sales past or future,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or market share </w:t>
      </w:r>
    </w:p>
    <w:p w14:paraId="08C6BC48" w14:textId="77777777" w:rsidR="00B07BA0" w:rsidRPr="00825D74" w:rsidRDefault="00B07BA0" w:rsidP="00B07BA0">
      <w:pPr>
        <w:widowControl w:val="0"/>
        <w:numPr>
          <w:ilvl w:val="0"/>
          <w:numId w:val="37"/>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Develop</w:t>
      </w:r>
      <w:proofErr w:type="gramEnd"/>
      <w:r w:rsidRPr="00825D74">
        <w:rPr>
          <w:rFonts w:ascii="Helvetica" w:hAnsi="Helvetica" w:cs="Verdana"/>
          <w:color w:val="1F497D" w:themeColor="text2"/>
          <w:sz w:val="22"/>
          <w:szCs w:val="22"/>
        </w:rPr>
        <w:t xml:space="preserve"> a </w:t>
      </w:r>
      <w:r w:rsidRPr="00825D74">
        <w:rPr>
          <w:rFonts w:ascii="Helvetica" w:hAnsi="Helvetica" w:cs="Times"/>
          <w:color w:val="1F497D" w:themeColor="text2"/>
          <w:sz w:val="22"/>
          <w:szCs w:val="22"/>
        </w:rPr>
        <w:t xml:space="preserve">positioning statement </w:t>
      </w:r>
      <w:r w:rsidRPr="00825D74">
        <w:rPr>
          <w:rFonts w:ascii="Helvetica" w:hAnsi="Helvetica" w:cs="Verdana"/>
          <w:color w:val="1F497D" w:themeColor="text2"/>
          <w:sz w:val="22"/>
          <w:szCs w:val="22"/>
        </w:rPr>
        <w:t xml:space="preserve">(statement that explains how the retailer’s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product or service is different from key competitor’s) that will explain how the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retailer’s product or service is different from the key competitors’ </w:t>
      </w:r>
    </w:p>
    <w:p w14:paraId="4B31C955" w14:textId="77777777" w:rsidR="00B07BA0" w:rsidRPr="00825D74" w:rsidRDefault="00B07BA0" w:rsidP="00B07BA0">
      <w:pPr>
        <w:widowControl w:val="0"/>
        <w:numPr>
          <w:ilvl w:val="0"/>
          <w:numId w:val="37"/>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Determine</w:t>
      </w:r>
      <w:proofErr w:type="gramEnd"/>
      <w:r w:rsidRPr="00825D74">
        <w:rPr>
          <w:rFonts w:ascii="Helvetica" w:hAnsi="Helvetica" w:cs="Verdana"/>
          <w:color w:val="1F497D" w:themeColor="text2"/>
          <w:sz w:val="22"/>
          <w:szCs w:val="22"/>
        </w:rPr>
        <w:t xml:space="preserve"> the target audience and those that influence product purchases </w:t>
      </w:r>
    </w:p>
    <w:p w14:paraId="50059E0A" w14:textId="77777777" w:rsidR="00B07BA0" w:rsidRPr="00825D74" w:rsidRDefault="00B07BA0" w:rsidP="00B07BA0">
      <w:pPr>
        <w:widowControl w:val="0"/>
        <w:numPr>
          <w:ilvl w:val="0"/>
          <w:numId w:val="37"/>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Consider</w:t>
      </w:r>
      <w:proofErr w:type="gramEnd"/>
      <w:r w:rsidRPr="00825D74">
        <w:rPr>
          <w:rFonts w:ascii="Helvetica" w:hAnsi="Helvetica" w:cs="Verdana"/>
          <w:color w:val="1F497D" w:themeColor="text2"/>
          <w:sz w:val="22"/>
          <w:szCs w:val="22"/>
        </w:rPr>
        <w:t xml:space="preserve"> product concept (Emotions) </w:t>
      </w:r>
    </w:p>
    <w:p w14:paraId="028CCF83" w14:textId="77777777" w:rsidR="00B07BA0" w:rsidRPr="00825D74" w:rsidRDefault="00B07BA0" w:rsidP="00B07BA0">
      <w:pPr>
        <w:widowControl w:val="0"/>
        <w:numPr>
          <w:ilvl w:val="0"/>
          <w:numId w:val="37"/>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Decide</w:t>
      </w:r>
      <w:proofErr w:type="gramEnd"/>
      <w:r w:rsidRPr="00825D74">
        <w:rPr>
          <w:rFonts w:ascii="Helvetica" w:hAnsi="Helvetica" w:cs="Verdana"/>
          <w:color w:val="1F497D" w:themeColor="text2"/>
          <w:sz w:val="22"/>
          <w:szCs w:val="22"/>
        </w:rPr>
        <w:t xml:space="preserve"> where and when to advertise </w:t>
      </w:r>
    </w:p>
    <w:p w14:paraId="6F017AF3" w14:textId="77777777" w:rsidR="00B07BA0" w:rsidRPr="00825D74" w:rsidRDefault="00B07BA0" w:rsidP="00B07BA0">
      <w:pPr>
        <w:widowControl w:val="0"/>
        <w:numPr>
          <w:ilvl w:val="0"/>
          <w:numId w:val="37"/>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Develop</w:t>
      </w:r>
      <w:proofErr w:type="gramEnd"/>
      <w:r w:rsidRPr="00825D74">
        <w:rPr>
          <w:rFonts w:ascii="Helvetica" w:hAnsi="Helvetica" w:cs="Verdana"/>
          <w:color w:val="1F497D" w:themeColor="text2"/>
          <w:sz w:val="22"/>
          <w:szCs w:val="22"/>
        </w:rPr>
        <w:t xml:space="preserve"> the advertising message. Consider the unique features of the retail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business or products, think about what is likely to persuade customers to purchase the product, and asses the strengths and weaknesses of competitors’ </w:t>
      </w:r>
      <w:proofErr w:type="spellStart"/>
      <w:r w:rsidRPr="00825D74">
        <w:rPr>
          <w:rFonts w:ascii="Helvetica" w:hAnsi="Helvetica" w:cs="Verdana"/>
          <w:color w:val="1F497D" w:themeColor="text2"/>
          <w:sz w:val="22"/>
          <w:szCs w:val="22"/>
        </w:rPr>
        <w:t>adverising</w:t>
      </w:r>
      <w:proofErr w:type="spellEnd"/>
      <w:r w:rsidRPr="00825D74">
        <w:rPr>
          <w:rFonts w:ascii="Helvetica" w:hAnsi="Helvetica" w:cs="Verdana"/>
          <w:color w:val="1F497D" w:themeColor="text2"/>
          <w:sz w:val="22"/>
          <w:szCs w:val="22"/>
        </w:rPr>
        <w:t xml:space="preserve"> </w:t>
      </w:r>
    </w:p>
    <w:p w14:paraId="26D6BC7C" w14:textId="77777777" w:rsidR="00B07BA0" w:rsidRPr="00825D74" w:rsidRDefault="00B07BA0" w:rsidP="00B07BA0">
      <w:pPr>
        <w:widowControl w:val="0"/>
        <w:numPr>
          <w:ilvl w:val="0"/>
          <w:numId w:val="37"/>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Measure</w:t>
      </w:r>
      <w:proofErr w:type="gramEnd"/>
      <w:r w:rsidRPr="00825D74">
        <w:rPr>
          <w:rFonts w:ascii="Helvetica" w:hAnsi="Helvetica" w:cs="Verdana"/>
          <w:color w:val="1F497D" w:themeColor="text2"/>
          <w:sz w:val="22"/>
          <w:szCs w:val="22"/>
        </w:rPr>
        <w:t xml:space="preserve"> the effectiveness of your advertising campaign using a direct response method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Retailers establish objective for communication programs to provide: </w:t>
      </w:r>
    </w:p>
    <w:p w14:paraId="1709A35C" w14:textId="77777777" w:rsidR="00B07BA0" w:rsidRPr="00825D74" w:rsidRDefault="00B07BA0" w:rsidP="00B07BA0">
      <w:pPr>
        <w:widowControl w:val="0"/>
        <w:numPr>
          <w:ilvl w:val="0"/>
          <w:numId w:val="38"/>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Direction</w:t>
      </w:r>
      <w:proofErr w:type="gramEnd"/>
      <w:r w:rsidRPr="00825D74">
        <w:rPr>
          <w:rFonts w:ascii="Helvetica" w:hAnsi="Helvetica" w:cs="Verdana"/>
          <w:color w:val="1F497D" w:themeColor="text2"/>
          <w:sz w:val="22"/>
          <w:szCs w:val="22"/>
        </w:rPr>
        <w:t xml:space="preserve"> for people implementing the program </w:t>
      </w:r>
    </w:p>
    <w:p w14:paraId="67CCD0BE" w14:textId="77777777" w:rsidR="00B07BA0" w:rsidRPr="00825D74" w:rsidRDefault="00B07BA0" w:rsidP="00B07BA0">
      <w:pPr>
        <w:widowControl w:val="0"/>
        <w:numPr>
          <w:ilvl w:val="0"/>
          <w:numId w:val="38"/>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A</w:t>
      </w:r>
      <w:proofErr w:type="gramEnd"/>
      <w:r w:rsidRPr="00825D74">
        <w:rPr>
          <w:rFonts w:ascii="Helvetica" w:hAnsi="Helvetica" w:cs="Verdana"/>
          <w:color w:val="1F497D" w:themeColor="text2"/>
          <w:sz w:val="22"/>
          <w:szCs w:val="22"/>
        </w:rPr>
        <w:t xml:space="preserve"> basis for evaluating its effectiveness </w:t>
      </w:r>
      <w:r w:rsidRPr="00825D74">
        <w:rPr>
          <w:rFonts w:ascii="Helvetica" w:hAnsi="Helvetica" w:cs="Times"/>
          <w:color w:val="1F497D" w:themeColor="text2"/>
          <w:sz w:val="22"/>
          <w:szCs w:val="22"/>
        </w:rPr>
        <w:t> Communication Objectives</w:t>
      </w:r>
      <w:r w:rsidRPr="00825D74">
        <w:rPr>
          <w:rFonts w:ascii="Helvetica" w:hAnsi="Helvetica" w:cs="Verdana"/>
          <w:color w:val="1F497D" w:themeColor="text2"/>
          <w:sz w:val="22"/>
          <w:szCs w:val="22"/>
        </w:rPr>
        <w:t xml:space="preserve">: Specific goals for a communication program related to the effects of the communication program on the customer’s decision-making process </w:t>
      </w:r>
    </w:p>
    <w:p w14:paraId="3770FE70"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lastRenderedPageBreak/>
        <w:t>The communication objectives and approaches used by vendors and retailers differ, and these differences can lead to conflicts:</w:t>
      </w:r>
    </w:p>
    <w:p w14:paraId="04DDDA5E" w14:textId="77777777" w:rsidR="00B07BA0" w:rsidRPr="00825D74" w:rsidRDefault="00B07BA0" w:rsidP="00B07BA0">
      <w:pPr>
        <w:widowControl w:val="0"/>
        <w:numPr>
          <w:ilvl w:val="0"/>
          <w:numId w:val="39"/>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Long</w:t>
      </w:r>
      <w:proofErr w:type="gramEnd"/>
      <w:r w:rsidRPr="00825D74">
        <w:rPr>
          <w:rFonts w:ascii="Helvetica" w:hAnsi="Helvetica" w:cs="Verdana"/>
          <w:color w:val="1F497D" w:themeColor="text2"/>
          <w:sz w:val="22"/>
          <w:szCs w:val="22"/>
        </w:rPr>
        <w:t xml:space="preserve">-term versus short-term goals </w:t>
      </w:r>
    </w:p>
    <w:p w14:paraId="4E0F0D28" w14:textId="77777777" w:rsidR="00B07BA0" w:rsidRPr="00825D74" w:rsidRDefault="00B07BA0" w:rsidP="00B07BA0">
      <w:pPr>
        <w:widowControl w:val="0"/>
        <w:numPr>
          <w:ilvl w:val="0"/>
          <w:numId w:val="39"/>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Product</w:t>
      </w:r>
      <w:proofErr w:type="gramEnd"/>
      <w:r w:rsidRPr="00825D74">
        <w:rPr>
          <w:rFonts w:ascii="Helvetica" w:hAnsi="Helvetica" w:cs="Verdana"/>
          <w:color w:val="1F497D" w:themeColor="text2"/>
          <w:sz w:val="22"/>
          <w:szCs w:val="22"/>
        </w:rPr>
        <w:t xml:space="preserve"> versus location </w:t>
      </w:r>
    </w:p>
    <w:p w14:paraId="32789C89" w14:textId="77777777" w:rsidR="00B07BA0" w:rsidRPr="00825D74" w:rsidRDefault="00B07BA0" w:rsidP="00B07BA0">
      <w:pPr>
        <w:widowControl w:val="0"/>
        <w:numPr>
          <w:ilvl w:val="0"/>
          <w:numId w:val="39"/>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Geographic</w:t>
      </w:r>
      <w:proofErr w:type="gramEnd"/>
      <w:r w:rsidRPr="00825D74">
        <w:rPr>
          <w:rFonts w:ascii="Helvetica" w:hAnsi="Helvetica" w:cs="Verdana"/>
          <w:color w:val="1F497D" w:themeColor="text2"/>
          <w:sz w:val="22"/>
          <w:szCs w:val="22"/>
        </w:rPr>
        <w:t xml:space="preserve"> coverage </w:t>
      </w:r>
    </w:p>
    <w:p w14:paraId="581A07EA" w14:textId="77777777" w:rsidR="00B07BA0" w:rsidRPr="00825D74" w:rsidRDefault="00B07BA0" w:rsidP="00B07BA0">
      <w:pPr>
        <w:widowControl w:val="0"/>
        <w:numPr>
          <w:ilvl w:val="0"/>
          <w:numId w:val="39"/>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Breadth</w:t>
      </w:r>
      <w:proofErr w:type="gramEnd"/>
      <w:r w:rsidRPr="00825D74">
        <w:rPr>
          <w:rFonts w:ascii="Helvetica" w:hAnsi="Helvetica" w:cs="Verdana"/>
          <w:color w:val="1F497D" w:themeColor="text2"/>
          <w:sz w:val="22"/>
          <w:szCs w:val="22"/>
        </w:rPr>
        <w:t xml:space="preserve"> of merchandise offered </w:t>
      </w:r>
    </w:p>
    <w:p w14:paraId="79AE752B"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Consumer</w:t>
      </w:r>
    </w:p>
    <w:p w14:paraId="34D1F8AB" w14:textId="77777777" w:rsidR="00B07BA0" w:rsidRPr="00825D74" w:rsidRDefault="00B07BA0" w:rsidP="00B07BA0">
      <w:pPr>
        <w:widowControl w:val="0"/>
        <w:numPr>
          <w:ilvl w:val="0"/>
          <w:numId w:val="40"/>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The</w:t>
      </w:r>
      <w:proofErr w:type="gramEnd"/>
      <w:r w:rsidRPr="00825D74">
        <w:rPr>
          <w:rFonts w:ascii="Helvetica" w:hAnsi="Helvetica" w:cs="Verdana"/>
          <w:color w:val="1F497D" w:themeColor="text2"/>
          <w:sz w:val="22"/>
          <w:szCs w:val="22"/>
        </w:rPr>
        <w:t xml:space="preserve"> right to choice </w:t>
      </w:r>
    </w:p>
    <w:p w14:paraId="763D904F" w14:textId="77777777" w:rsidR="00B07BA0" w:rsidRPr="00825D74" w:rsidRDefault="00B07BA0" w:rsidP="00B07BA0">
      <w:pPr>
        <w:widowControl w:val="0"/>
        <w:numPr>
          <w:ilvl w:val="0"/>
          <w:numId w:val="40"/>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The</w:t>
      </w:r>
      <w:proofErr w:type="gramEnd"/>
      <w:r w:rsidRPr="00825D74">
        <w:rPr>
          <w:rFonts w:ascii="Helvetica" w:hAnsi="Helvetica" w:cs="Verdana"/>
          <w:color w:val="1F497D" w:themeColor="text2"/>
          <w:sz w:val="22"/>
          <w:szCs w:val="22"/>
        </w:rPr>
        <w:t xml:space="preserve"> right to be informed </w:t>
      </w:r>
    </w:p>
    <w:p w14:paraId="32D61EE3" w14:textId="77777777" w:rsidR="00B07BA0" w:rsidRPr="00825D74" w:rsidRDefault="00B07BA0" w:rsidP="00B07BA0">
      <w:pPr>
        <w:widowControl w:val="0"/>
        <w:numPr>
          <w:ilvl w:val="0"/>
          <w:numId w:val="40"/>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The</w:t>
      </w:r>
      <w:proofErr w:type="gramEnd"/>
      <w:r w:rsidRPr="00825D74">
        <w:rPr>
          <w:rFonts w:ascii="Helvetica" w:hAnsi="Helvetica" w:cs="Verdana"/>
          <w:color w:val="1F497D" w:themeColor="text2"/>
          <w:sz w:val="22"/>
          <w:szCs w:val="22"/>
        </w:rPr>
        <w:t xml:space="preserve"> right to safety </w:t>
      </w:r>
    </w:p>
    <w:p w14:paraId="5B6BAB6D" w14:textId="77777777" w:rsidR="00B07BA0" w:rsidRPr="00825D74" w:rsidRDefault="00B07BA0" w:rsidP="00B07BA0">
      <w:pPr>
        <w:widowControl w:val="0"/>
        <w:numPr>
          <w:ilvl w:val="0"/>
          <w:numId w:val="40"/>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The</w:t>
      </w:r>
      <w:proofErr w:type="gramEnd"/>
      <w:r w:rsidRPr="00825D74">
        <w:rPr>
          <w:rFonts w:ascii="Helvetica" w:hAnsi="Helvetica" w:cs="Verdana"/>
          <w:color w:val="1F497D" w:themeColor="text2"/>
          <w:sz w:val="22"/>
          <w:szCs w:val="22"/>
        </w:rPr>
        <w:t xml:space="preserve"> right to be heard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Methods of Communicating with Customers </w:t>
      </w:r>
      <w:r w:rsidRPr="00825D74">
        <w:rPr>
          <w:rFonts w:ascii="Helvetica" w:hAnsi="Helvetica" w:cs="Times"/>
          <w:color w:val="1F497D" w:themeColor="text2"/>
          <w:sz w:val="22"/>
          <w:szCs w:val="22"/>
        </w:rPr>
        <w:t>Advertising</w:t>
      </w:r>
      <w:r w:rsidRPr="00825D74">
        <w:rPr>
          <w:rFonts w:ascii="Helvetica" w:hAnsi="Helvetica" w:cs="Verdana"/>
          <w:color w:val="1F497D" w:themeColor="text2"/>
          <w:sz w:val="22"/>
          <w:szCs w:val="22"/>
        </w:rPr>
        <w:t xml:space="preserve">: Form of paid communications delivered to customers through </w:t>
      </w:r>
      <w:proofErr w:type="spellStart"/>
      <w:r w:rsidRPr="00825D74">
        <w:rPr>
          <w:rFonts w:ascii="Helvetica" w:hAnsi="Helvetica" w:cs="Verdana"/>
          <w:color w:val="1F497D" w:themeColor="text2"/>
          <w:sz w:val="22"/>
          <w:szCs w:val="22"/>
        </w:rPr>
        <w:t>nonpersonal</w:t>
      </w:r>
      <w:proofErr w:type="spellEnd"/>
      <w:r w:rsidRPr="00825D74">
        <w:rPr>
          <w:rFonts w:ascii="Helvetica" w:hAnsi="Helvetica" w:cs="Verdana"/>
          <w:color w:val="1F497D" w:themeColor="text2"/>
          <w:sz w:val="22"/>
          <w:szCs w:val="22"/>
        </w:rPr>
        <w:t xml:space="preserve"> mass media </w:t>
      </w:r>
      <w:r w:rsidRPr="00825D74">
        <w:rPr>
          <w:rFonts w:ascii="Helvetica" w:hAnsi="Helvetica" w:cs="Times"/>
          <w:color w:val="1F497D" w:themeColor="text2"/>
          <w:sz w:val="22"/>
          <w:szCs w:val="22"/>
        </w:rPr>
        <w:t>Sales Promotions</w:t>
      </w:r>
      <w:r w:rsidRPr="00825D74">
        <w:rPr>
          <w:rFonts w:ascii="Helvetica" w:hAnsi="Helvetica" w:cs="Verdana"/>
          <w:color w:val="1F497D" w:themeColor="text2"/>
          <w:sz w:val="22"/>
          <w:szCs w:val="22"/>
        </w:rPr>
        <w:t>: Form of paid communications that offer extra value and incentive to customers to visit a store or purchase merchandise during a specific period of time </w:t>
      </w:r>
      <w:r w:rsidRPr="00825D74">
        <w:rPr>
          <w:rFonts w:ascii="Helvetica" w:hAnsi="Helvetica" w:cs="Times"/>
          <w:color w:val="1F497D" w:themeColor="text2"/>
          <w:sz w:val="22"/>
          <w:szCs w:val="22"/>
        </w:rPr>
        <w:t>Store Atmosphere</w:t>
      </w:r>
      <w:r w:rsidRPr="00825D74">
        <w:rPr>
          <w:rFonts w:ascii="Helvetica" w:hAnsi="Helvetica" w:cs="Verdana"/>
          <w:color w:val="1F497D" w:themeColor="text2"/>
          <w:sz w:val="22"/>
          <w:szCs w:val="22"/>
        </w:rPr>
        <w:t>: Combination of the store’s physical characteristics which create an image in the customer’s mind </w:t>
      </w:r>
      <w:r w:rsidRPr="00825D74">
        <w:rPr>
          <w:rFonts w:ascii="Helvetica" w:hAnsi="Helvetica" w:cs="Times"/>
          <w:color w:val="1F497D" w:themeColor="text2"/>
          <w:sz w:val="22"/>
          <w:szCs w:val="22"/>
        </w:rPr>
        <w:t>Personal Selling</w:t>
      </w:r>
      <w:r w:rsidRPr="00825D74">
        <w:rPr>
          <w:rFonts w:ascii="Helvetica" w:hAnsi="Helvetica" w:cs="Verdana"/>
          <w:color w:val="1F497D" w:themeColor="text2"/>
          <w:sz w:val="22"/>
          <w:szCs w:val="22"/>
        </w:rPr>
        <w:t>: A communication process in which salespeople assist customers in satisfying their needs through face-</w:t>
      </w:r>
      <w:proofErr w:type="spellStart"/>
      <w:r w:rsidRPr="00825D74">
        <w:rPr>
          <w:rFonts w:ascii="Helvetica" w:hAnsi="Helvetica" w:cs="Verdana"/>
          <w:color w:val="1F497D" w:themeColor="text2"/>
          <w:sz w:val="22"/>
          <w:szCs w:val="22"/>
        </w:rPr>
        <w:t>tof</w:t>
      </w:r>
      <w:proofErr w:type="spellEnd"/>
      <w:r w:rsidRPr="00825D74">
        <w:rPr>
          <w:rFonts w:ascii="Helvetica" w:hAnsi="Helvetica" w:cs="Verdana"/>
          <w:color w:val="1F497D" w:themeColor="text2"/>
          <w:sz w:val="22"/>
          <w:szCs w:val="22"/>
        </w:rPr>
        <w:t>-ace exchange of information </w:t>
      </w:r>
      <w:r w:rsidRPr="00825D74">
        <w:rPr>
          <w:rFonts w:ascii="Helvetica" w:hAnsi="Helvetica" w:cs="Times"/>
          <w:color w:val="1F497D" w:themeColor="text2"/>
          <w:sz w:val="22"/>
          <w:szCs w:val="22"/>
        </w:rPr>
        <w:t>Reach</w:t>
      </w:r>
      <w:r w:rsidRPr="00825D74">
        <w:rPr>
          <w:rFonts w:ascii="Helvetica" w:hAnsi="Helvetica" w:cs="Verdana"/>
          <w:color w:val="1F497D" w:themeColor="text2"/>
          <w:sz w:val="22"/>
          <w:szCs w:val="22"/>
        </w:rPr>
        <w:t>: The actual number of customers in the target market exposed to an advertising medium </w:t>
      </w:r>
      <w:r w:rsidRPr="00825D74">
        <w:rPr>
          <w:rFonts w:ascii="Helvetica" w:hAnsi="Helvetica" w:cs="Times"/>
          <w:color w:val="1F497D" w:themeColor="text2"/>
          <w:sz w:val="22"/>
          <w:szCs w:val="22"/>
        </w:rPr>
        <w:t>Cumulative Reach</w:t>
      </w:r>
      <w:r w:rsidRPr="00825D74">
        <w:rPr>
          <w:rFonts w:ascii="Helvetica" w:hAnsi="Helvetica" w:cs="Verdana"/>
          <w:color w:val="1F497D" w:themeColor="text2"/>
          <w:sz w:val="22"/>
          <w:szCs w:val="22"/>
        </w:rPr>
        <w:t>: The cumulative number of potential customers that would see an ad that runs several times </w:t>
      </w:r>
      <w:r w:rsidRPr="00825D74">
        <w:rPr>
          <w:rFonts w:ascii="Helvetica" w:hAnsi="Helvetica" w:cs="Times"/>
          <w:color w:val="1F497D" w:themeColor="text2"/>
          <w:sz w:val="22"/>
          <w:szCs w:val="22"/>
        </w:rPr>
        <w:t>Frequency</w:t>
      </w:r>
      <w:r w:rsidRPr="00825D74">
        <w:rPr>
          <w:rFonts w:ascii="Helvetica" w:hAnsi="Helvetica" w:cs="Verdana"/>
          <w:color w:val="1F497D" w:themeColor="text2"/>
          <w:sz w:val="22"/>
          <w:szCs w:val="22"/>
        </w:rPr>
        <w:t>: The number of times a potential customer is exposed to an ad </w:t>
      </w:r>
      <w:r w:rsidRPr="00825D74">
        <w:rPr>
          <w:rFonts w:ascii="Helvetica" w:hAnsi="Helvetica" w:cs="Times"/>
          <w:color w:val="1F497D" w:themeColor="text2"/>
          <w:sz w:val="22"/>
          <w:szCs w:val="22"/>
        </w:rPr>
        <w:t>Marginal Analysis</w:t>
      </w:r>
      <w:r w:rsidRPr="00825D74">
        <w:rPr>
          <w:rFonts w:ascii="Helvetica" w:hAnsi="Helvetica" w:cs="Verdana"/>
          <w:color w:val="1F497D" w:themeColor="text2"/>
          <w:sz w:val="22"/>
          <w:szCs w:val="22"/>
        </w:rPr>
        <w:t xml:space="preserve">: A method of analysis used in setting a promotional budget or allocating retail space, based on the economic principle that firms should increase expenditures as long as each additional dollar spent generates more than a dollar of additional contribution </w:t>
      </w:r>
      <w:r w:rsidRPr="00825D74">
        <w:rPr>
          <w:rFonts w:ascii="Helvetica" w:hAnsi="Helvetica" w:cs="Times"/>
          <w:color w:val="1F497D" w:themeColor="text2"/>
          <w:sz w:val="22"/>
          <w:szCs w:val="22"/>
        </w:rPr>
        <w:t>Objective-and-Task Method</w:t>
      </w:r>
      <w:r w:rsidRPr="00825D74">
        <w:rPr>
          <w:rFonts w:ascii="Helvetica" w:hAnsi="Helvetica" w:cs="Verdana"/>
          <w:color w:val="1F497D" w:themeColor="text2"/>
          <w:sz w:val="22"/>
          <w:szCs w:val="22"/>
        </w:rPr>
        <w:t xml:space="preserve">: A method for </w:t>
      </w:r>
      <w:proofErr w:type="spellStart"/>
      <w:r w:rsidRPr="00825D74">
        <w:rPr>
          <w:rFonts w:ascii="Helvetica" w:hAnsi="Helvetica" w:cs="Verdana"/>
          <w:color w:val="1F497D" w:themeColor="text2"/>
          <w:sz w:val="22"/>
          <w:szCs w:val="22"/>
        </w:rPr>
        <w:t>srtting</w:t>
      </w:r>
      <w:proofErr w:type="spellEnd"/>
      <w:r w:rsidRPr="00825D74">
        <w:rPr>
          <w:rFonts w:ascii="Helvetica" w:hAnsi="Helvetica" w:cs="Verdana"/>
          <w:color w:val="1F497D" w:themeColor="text2"/>
          <w:sz w:val="22"/>
          <w:szCs w:val="22"/>
        </w:rPr>
        <w:t xml:space="preserve"> a promotion budget in which the retailer first establishes a set of communication objectives and then determines the necessary tasks and their costs </w:t>
      </w:r>
    </w:p>
    <w:p w14:paraId="4C9C60F2" w14:textId="77777777" w:rsidR="00B07BA0" w:rsidRPr="00825D74" w:rsidRDefault="00B07BA0" w:rsidP="00B07BA0">
      <w:pPr>
        <w:widowControl w:val="0"/>
        <w:numPr>
          <w:ilvl w:val="0"/>
          <w:numId w:val="4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Increase</w:t>
      </w:r>
      <w:proofErr w:type="gramEnd"/>
      <w:r w:rsidRPr="00825D74">
        <w:rPr>
          <w:rFonts w:ascii="Helvetica" w:hAnsi="Helvetica" w:cs="Verdana"/>
          <w:color w:val="1F497D" w:themeColor="text2"/>
          <w:sz w:val="22"/>
          <w:szCs w:val="22"/>
        </w:rPr>
        <w:t xml:space="preserve"> the awareness of the store </w:t>
      </w:r>
    </w:p>
    <w:p w14:paraId="263FF06B" w14:textId="77777777" w:rsidR="00B07BA0" w:rsidRPr="00825D74" w:rsidRDefault="00B07BA0" w:rsidP="00B07BA0">
      <w:pPr>
        <w:widowControl w:val="0"/>
        <w:numPr>
          <w:ilvl w:val="0"/>
          <w:numId w:val="41"/>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Create</w:t>
      </w:r>
      <w:proofErr w:type="gramEnd"/>
      <w:r w:rsidRPr="00825D74">
        <w:rPr>
          <w:rFonts w:ascii="Helvetica" w:hAnsi="Helvetica" w:cs="Verdana"/>
          <w:color w:val="1F497D" w:themeColor="text2"/>
          <w:sz w:val="22"/>
          <w:szCs w:val="22"/>
        </w:rPr>
        <w:t xml:space="preserve"> a greater preference for his/her store among customers in the target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market </w:t>
      </w:r>
    </w:p>
    <w:p w14:paraId="0773A5E0" w14:textId="6193EAA4" w:rsidR="00B07BA0" w:rsidRPr="00825D74" w:rsidRDefault="00B07BA0" w:rsidP="00825D74">
      <w:pPr>
        <w:widowControl w:val="0"/>
        <w:autoSpaceDE w:val="0"/>
        <w:autoSpaceDN w:val="0"/>
        <w:adjustRightInd w:val="0"/>
        <w:spacing w:after="240"/>
        <w:rPr>
          <w:rFonts w:ascii="Helvetica" w:hAnsi="Helvetica" w:cs="Times"/>
          <w:color w:val="1F497D" w:themeColor="text2"/>
          <w:sz w:val="22"/>
          <w:szCs w:val="22"/>
        </w:rPr>
      </w:pPr>
      <w:proofErr w:type="gramStart"/>
      <w:r w:rsidRPr="00825D74">
        <w:rPr>
          <w:rFonts w:ascii="Helvetica" w:hAnsi="Helvetica" w:cs="Verdana"/>
          <w:color w:val="1F497D" w:themeColor="text2"/>
          <w:sz w:val="22"/>
          <w:szCs w:val="22"/>
        </w:rPr>
        <w:t>rights</w:t>
      </w:r>
      <w:proofErr w:type="gramEnd"/>
      <w:r w:rsidRPr="00825D74">
        <w:rPr>
          <w:rFonts w:ascii="Helvetica" w:hAnsi="Helvetica" w:cs="Verdana"/>
          <w:color w:val="1F497D" w:themeColor="text2"/>
          <w:sz w:val="22"/>
          <w:szCs w:val="22"/>
        </w:rPr>
        <w:t>:</w:t>
      </w:r>
    </w:p>
    <w:p w14:paraId="7AAF3459"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Symbol"/>
          <w:color w:val="1F497D" w:themeColor="text2"/>
          <w:sz w:val="22"/>
          <w:szCs w:val="22"/>
        </w:rPr>
        <w:t xml:space="preserve"> </w:t>
      </w:r>
      <w:r w:rsidRPr="00825D74">
        <w:rPr>
          <w:rFonts w:ascii="Helvetica" w:hAnsi="Helvetica" w:cs="Verdana"/>
          <w:color w:val="1F497D" w:themeColor="text2"/>
          <w:sz w:val="22"/>
          <w:szCs w:val="22"/>
        </w:rPr>
        <w:t>To promote the sale of merchandise remaining at the end of each season </w:t>
      </w:r>
      <w:r w:rsidRPr="00825D74">
        <w:rPr>
          <w:rFonts w:ascii="Helvetica" w:hAnsi="Helvetica" w:cs="Times"/>
          <w:color w:val="1F497D" w:themeColor="text2"/>
          <w:sz w:val="22"/>
          <w:szCs w:val="22"/>
        </w:rPr>
        <w:t xml:space="preserve">Rule of Thumb Methods: </w:t>
      </w:r>
      <w:r w:rsidRPr="00825D74">
        <w:rPr>
          <w:rFonts w:ascii="Helvetica" w:hAnsi="Helvetica" w:cs="Verdana"/>
          <w:color w:val="1F497D" w:themeColor="text2"/>
          <w:sz w:val="22"/>
          <w:szCs w:val="22"/>
        </w:rPr>
        <w:t xml:space="preserve">A type of approach for setting a promotion budget that uses past sales and communication activity to determine the present communications budget </w:t>
      </w:r>
      <w:r w:rsidRPr="00825D74">
        <w:rPr>
          <w:rFonts w:ascii="Helvetica" w:hAnsi="Helvetica" w:cs="Times"/>
          <w:color w:val="1F497D" w:themeColor="text2"/>
          <w:sz w:val="22"/>
          <w:szCs w:val="22"/>
        </w:rPr>
        <w:t>Affordable Budgeting Method</w:t>
      </w:r>
      <w:r w:rsidRPr="00825D74">
        <w:rPr>
          <w:rFonts w:ascii="Helvetica" w:hAnsi="Helvetica" w:cs="Verdana"/>
          <w:color w:val="1F497D" w:themeColor="text2"/>
          <w:sz w:val="22"/>
          <w:szCs w:val="22"/>
        </w:rPr>
        <w:t xml:space="preserve">: A budgeting method in which a retailer first sets a budget for every element of the retail mix except promotion and then allocates the leftover funds to a </w:t>
      </w:r>
      <w:r w:rsidRPr="00825D74">
        <w:rPr>
          <w:rFonts w:ascii="Helvetica" w:hAnsi="Helvetica" w:cs="Verdana"/>
          <w:color w:val="1F497D" w:themeColor="text2"/>
          <w:sz w:val="22"/>
          <w:szCs w:val="22"/>
        </w:rPr>
        <w:lastRenderedPageBreak/>
        <w:t>promotional budget </w:t>
      </w:r>
      <w:r w:rsidRPr="00825D74">
        <w:rPr>
          <w:rFonts w:ascii="Helvetica" w:hAnsi="Helvetica" w:cs="Times"/>
          <w:color w:val="1F497D" w:themeColor="text2"/>
          <w:sz w:val="22"/>
          <w:szCs w:val="22"/>
        </w:rPr>
        <w:t>Percentage of Sales Method</w:t>
      </w:r>
      <w:r w:rsidRPr="00825D74">
        <w:rPr>
          <w:rFonts w:ascii="Helvetica" w:hAnsi="Helvetica" w:cs="Verdana"/>
          <w:color w:val="1F497D" w:themeColor="text2"/>
          <w:sz w:val="22"/>
          <w:szCs w:val="22"/>
        </w:rPr>
        <w:t>: A method for setting a promotion budget based on a fixed percentage of fo</w:t>
      </w:r>
      <w:bookmarkStart w:id="0" w:name="_GoBack"/>
      <w:bookmarkEnd w:id="0"/>
      <w:r w:rsidRPr="00825D74">
        <w:rPr>
          <w:rFonts w:ascii="Helvetica" w:hAnsi="Helvetica" w:cs="Verdana"/>
          <w:color w:val="1F497D" w:themeColor="text2"/>
          <w:sz w:val="22"/>
          <w:szCs w:val="22"/>
        </w:rPr>
        <w:t>recast sales </w:t>
      </w:r>
      <w:r w:rsidRPr="00825D74">
        <w:rPr>
          <w:rFonts w:ascii="Helvetica" w:hAnsi="Helvetica" w:cs="Times"/>
          <w:color w:val="1F497D" w:themeColor="text2"/>
          <w:sz w:val="22"/>
          <w:szCs w:val="22"/>
        </w:rPr>
        <w:t>Competitive Parity Method</w:t>
      </w:r>
      <w:r w:rsidRPr="00825D74">
        <w:rPr>
          <w:rFonts w:ascii="Helvetica" w:hAnsi="Helvetica" w:cs="Verdana"/>
          <w:color w:val="1F497D" w:themeColor="text2"/>
          <w:sz w:val="22"/>
          <w:szCs w:val="22"/>
        </w:rPr>
        <w:t>: An approach for setting a promotion budget so that the retailer’s share of promotion expenses is equal to its market share </w:t>
      </w:r>
      <w:r w:rsidRPr="00825D74">
        <w:rPr>
          <w:rFonts w:ascii="Helvetica" w:hAnsi="Helvetica" w:cs="Times"/>
          <w:color w:val="1F497D" w:themeColor="text2"/>
          <w:sz w:val="22"/>
          <w:szCs w:val="22"/>
        </w:rPr>
        <w:t>High</w:t>
      </w:r>
      <w:r w:rsidRPr="00825D74">
        <w:rPr>
          <w:rFonts w:ascii="Helvetica" w:hAnsi="Helvetica" w:cs="Verdana"/>
          <w:color w:val="1F497D" w:themeColor="text2"/>
          <w:sz w:val="22"/>
          <w:szCs w:val="22"/>
        </w:rPr>
        <w:t>-</w:t>
      </w:r>
      <w:r w:rsidRPr="00825D74">
        <w:rPr>
          <w:rFonts w:ascii="Helvetica" w:hAnsi="Helvetica" w:cs="Times"/>
          <w:color w:val="1F497D" w:themeColor="text2"/>
          <w:sz w:val="22"/>
          <w:szCs w:val="22"/>
        </w:rPr>
        <w:t xml:space="preserve">Assay Principle: </w:t>
      </w:r>
      <w:r w:rsidRPr="00825D74">
        <w:rPr>
          <w:rFonts w:ascii="Helvetica" w:hAnsi="Helvetica" w:cs="Verdana"/>
          <w:color w:val="1F497D" w:themeColor="text2"/>
          <w:sz w:val="22"/>
          <w:szCs w:val="22"/>
        </w:rPr>
        <w:t>A method of allocating a communication budget that uses the principles of marginal analysis. The retailer should allocate the budget to areas that will yield the greatest return</w:t>
      </w:r>
    </w:p>
    <w:p w14:paraId="2E784075" w14:textId="77777777" w:rsidR="00B07BA0" w:rsidRPr="00825D74" w:rsidRDefault="00B07BA0" w:rsidP="00B07BA0">
      <w:pPr>
        <w:widowControl w:val="0"/>
        <w:autoSpaceDE w:val="0"/>
        <w:autoSpaceDN w:val="0"/>
        <w:adjustRightInd w:val="0"/>
        <w:spacing w:after="240"/>
        <w:rPr>
          <w:rFonts w:ascii="Helvetica" w:hAnsi="Helvetica" w:cs="Times"/>
          <w:color w:val="1F497D" w:themeColor="text2"/>
          <w:sz w:val="22"/>
          <w:szCs w:val="22"/>
        </w:rPr>
      </w:pPr>
      <w:r w:rsidRPr="00825D74">
        <w:rPr>
          <w:rFonts w:ascii="Helvetica" w:hAnsi="Helvetica" w:cs="Verdana"/>
          <w:color w:val="1F497D" w:themeColor="text2"/>
          <w:sz w:val="22"/>
          <w:szCs w:val="22"/>
        </w:rPr>
        <w:t>To evaluate a trade promotion, the retailer considers:</w:t>
      </w:r>
    </w:p>
    <w:p w14:paraId="564D8160" w14:textId="77777777" w:rsidR="00B07BA0" w:rsidRPr="00825D74" w:rsidRDefault="00B07BA0" w:rsidP="00B07BA0">
      <w:pPr>
        <w:widowControl w:val="0"/>
        <w:numPr>
          <w:ilvl w:val="0"/>
          <w:numId w:val="4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The</w:t>
      </w:r>
      <w:proofErr w:type="gramEnd"/>
      <w:r w:rsidRPr="00825D74">
        <w:rPr>
          <w:rFonts w:ascii="Helvetica" w:hAnsi="Helvetica" w:cs="Verdana"/>
          <w:color w:val="1F497D" w:themeColor="text2"/>
          <w:sz w:val="22"/>
          <w:szCs w:val="22"/>
        </w:rPr>
        <w:t xml:space="preserve"> realized margin from the promotion </w:t>
      </w:r>
    </w:p>
    <w:p w14:paraId="7669148A" w14:textId="77777777" w:rsidR="00B07BA0" w:rsidRPr="00825D74" w:rsidRDefault="00B07BA0" w:rsidP="00B07BA0">
      <w:pPr>
        <w:widowControl w:val="0"/>
        <w:numPr>
          <w:ilvl w:val="0"/>
          <w:numId w:val="4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The</w:t>
      </w:r>
      <w:proofErr w:type="gramEnd"/>
      <w:r w:rsidRPr="00825D74">
        <w:rPr>
          <w:rFonts w:ascii="Helvetica" w:hAnsi="Helvetica" w:cs="Verdana"/>
          <w:color w:val="1F497D" w:themeColor="text2"/>
          <w:sz w:val="22"/>
          <w:szCs w:val="22"/>
        </w:rPr>
        <w:t xml:space="preserve"> cost of the additional inventory carried due to buying more than the normal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amount </w:t>
      </w:r>
    </w:p>
    <w:p w14:paraId="3845FC14" w14:textId="77777777" w:rsidR="00B07BA0" w:rsidRPr="00825D74" w:rsidRDefault="00B07BA0" w:rsidP="00B07BA0">
      <w:pPr>
        <w:widowControl w:val="0"/>
        <w:numPr>
          <w:ilvl w:val="0"/>
          <w:numId w:val="4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The</w:t>
      </w:r>
      <w:proofErr w:type="gramEnd"/>
      <w:r w:rsidRPr="00825D74">
        <w:rPr>
          <w:rFonts w:ascii="Helvetica" w:hAnsi="Helvetica" w:cs="Verdana"/>
          <w:color w:val="1F497D" w:themeColor="text2"/>
          <w:sz w:val="22"/>
          <w:szCs w:val="22"/>
        </w:rPr>
        <w:t xml:space="preserve"> potential increase in sales from the promoted merchandise </w:t>
      </w:r>
    </w:p>
    <w:p w14:paraId="6FE44E2D" w14:textId="77777777" w:rsidR="00B07BA0" w:rsidRPr="00825D74" w:rsidRDefault="00B07BA0" w:rsidP="00B07BA0">
      <w:pPr>
        <w:widowControl w:val="0"/>
        <w:numPr>
          <w:ilvl w:val="0"/>
          <w:numId w:val="4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The</w:t>
      </w:r>
      <w:proofErr w:type="gramEnd"/>
      <w:r w:rsidRPr="00825D74">
        <w:rPr>
          <w:rFonts w:ascii="Helvetica" w:hAnsi="Helvetica" w:cs="Verdana"/>
          <w:color w:val="1F497D" w:themeColor="text2"/>
          <w:sz w:val="22"/>
          <w:szCs w:val="22"/>
        </w:rPr>
        <w:t xml:space="preserve"> potential loss suffered when customers switch to the promoted merchandise </w:t>
      </w:r>
      <w:r w:rsidRPr="00825D74">
        <w:rPr>
          <w:rFonts w:ascii="Helvetica" w:hAnsi="Helvetica" w:cs="Times"/>
          <w:color w:val="1F497D" w:themeColor="text2"/>
          <w:sz w:val="22"/>
          <w:szCs w:val="22"/>
        </w:rPr>
        <w:t> </w:t>
      </w:r>
      <w:r w:rsidRPr="00825D74">
        <w:rPr>
          <w:rFonts w:ascii="Helvetica" w:hAnsi="Helvetica" w:cs="Verdana"/>
          <w:color w:val="1F497D" w:themeColor="text2"/>
          <w:sz w:val="22"/>
          <w:szCs w:val="22"/>
        </w:rPr>
        <w:t xml:space="preserve">from more profitable private-label brands </w:t>
      </w:r>
    </w:p>
    <w:p w14:paraId="2497F60E" w14:textId="77777777" w:rsidR="00B07BA0" w:rsidRPr="00825D74" w:rsidRDefault="00B07BA0" w:rsidP="00B07BA0">
      <w:pPr>
        <w:widowControl w:val="0"/>
        <w:numPr>
          <w:ilvl w:val="0"/>
          <w:numId w:val="42"/>
        </w:numPr>
        <w:tabs>
          <w:tab w:val="left" w:pos="220"/>
          <w:tab w:val="left" w:pos="720"/>
        </w:tabs>
        <w:autoSpaceDE w:val="0"/>
        <w:autoSpaceDN w:val="0"/>
        <w:adjustRightInd w:val="0"/>
        <w:spacing w:after="240"/>
        <w:ind w:hanging="720"/>
        <w:rPr>
          <w:rFonts w:ascii="Helvetica" w:hAnsi="Helvetica" w:cs="Times"/>
          <w:color w:val="1F497D" w:themeColor="text2"/>
          <w:sz w:val="22"/>
          <w:szCs w:val="22"/>
        </w:rPr>
      </w:pPr>
      <w:r w:rsidRPr="00825D74">
        <w:rPr>
          <w:rFonts w:ascii="Helvetica" w:hAnsi="Helvetica" w:cs="Symbol"/>
          <w:color w:val="1F497D" w:themeColor="text2"/>
          <w:sz w:val="22"/>
          <w:szCs w:val="22"/>
        </w:rPr>
        <w:tab/>
      </w:r>
      <w:r w:rsidRPr="00825D74">
        <w:rPr>
          <w:rFonts w:ascii="Helvetica" w:hAnsi="Helvetica" w:cs="Symbol"/>
          <w:color w:val="1F497D" w:themeColor="text2"/>
          <w:sz w:val="22"/>
          <w:szCs w:val="22"/>
        </w:rPr>
        <w:tab/>
      </w:r>
      <w:proofErr w:type="gramStart"/>
      <w:r w:rsidRPr="00825D74">
        <w:rPr>
          <w:rFonts w:ascii="Helvetica" w:hAnsi="Helvetica" w:cs="Symbol"/>
          <w:color w:val="1F497D" w:themeColor="text2"/>
          <w:sz w:val="22"/>
          <w:szCs w:val="22"/>
        </w:rPr>
        <w:t>  </w:t>
      </w:r>
      <w:r w:rsidRPr="00825D74">
        <w:rPr>
          <w:rFonts w:ascii="Helvetica" w:hAnsi="Helvetica" w:cs="Verdana"/>
          <w:color w:val="1F497D" w:themeColor="text2"/>
          <w:sz w:val="22"/>
          <w:szCs w:val="22"/>
        </w:rPr>
        <w:t>The</w:t>
      </w:r>
      <w:proofErr w:type="gramEnd"/>
      <w:r w:rsidRPr="00825D74">
        <w:rPr>
          <w:rFonts w:ascii="Helvetica" w:hAnsi="Helvetica" w:cs="Verdana"/>
          <w:color w:val="1F497D" w:themeColor="text2"/>
          <w:sz w:val="22"/>
          <w:szCs w:val="22"/>
        </w:rPr>
        <w:t xml:space="preserve"> additional sales made to customers attracted to the store by the promotion </w:t>
      </w:r>
    </w:p>
    <w:p w14:paraId="0D4C6973" w14:textId="77777777" w:rsidR="003B03AC" w:rsidRDefault="003B03AC"/>
    <w:sectPr w:rsidR="003B03AC" w:rsidSect="00B51524">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53EFCD" w14:textId="77777777" w:rsidR="00825D74" w:rsidRDefault="00825D74" w:rsidP="00825D74">
      <w:r>
        <w:separator/>
      </w:r>
    </w:p>
  </w:endnote>
  <w:endnote w:type="continuationSeparator" w:id="0">
    <w:p w14:paraId="7571E1FF" w14:textId="77777777" w:rsidR="00825D74" w:rsidRDefault="00825D74" w:rsidP="00825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A21D10" w14:textId="77777777" w:rsidR="00825D74" w:rsidRDefault="00825D74" w:rsidP="00825D74">
      <w:r>
        <w:separator/>
      </w:r>
    </w:p>
  </w:footnote>
  <w:footnote w:type="continuationSeparator" w:id="0">
    <w:p w14:paraId="65D02F1E" w14:textId="77777777" w:rsidR="00825D74" w:rsidRDefault="00825D74" w:rsidP="00825D7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5D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83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89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8F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96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9C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A2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A8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AF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B5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BB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0000020"/>
    <w:multiLevelType w:val="hybridMultilevel"/>
    <w:tmpl w:val="00000020"/>
    <w:lvl w:ilvl="0" w:tplc="00000C1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00000021"/>
    <w:multiLevelType w:val="hybridMultilevel"/>
    <w:tmpl w:val="00000021"/>
    <w:lvl w:ilvl="0" w:tplc="00000C8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00000022"/>
    <w:multiLevelType w:val="hybridMultilevel"/>
    <w:tmpl w:val="00000022"/>
    <w:lvl w:ilvl="0" w:tplc="00000CE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00000023"/>
    <w:multiLevelType w:val="hybridMultilevel"/>
    <w:tmpl w:val="00000023"/>
    <w:lvl w:ilvl="0" w:tplc="00000D4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nsid w:val="00000024"/>
    <w:multiLevelType w:val="hybridMultilevel"/>
    <w:tmpl w:val="00000024"/>
    <w:lvl w:ilvl="0" w:tplc="00000DA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00000025"/>
    <w:multiLevelType w:val="hybridMultilevel"/>
    <w:tmpl w:val="00000025"/>
    <w:lvl w:ilvl="0" w:tplc="00000E1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00000026"/>
    <w:multiLevelType w:val="hybridMultilevel"/>
    <w:tmpl w:val="00000026"/>
    <w:lvl w:ilvl="0" w:tplc="00000E7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00000027"/>
    <w:multiLevelType w:val="hybridMultilevel"/>
    <w:tmpl w:val="00000027"/>
    <w:lvl w:ilvl="0" w:tplc="00000ED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00000028"/>
    <w:multiLevelType w:val="hybridMultilevel"/>
    <w:tmpl w:val="00000028"/>
    <w:lvl w:ilvl="0" w:tplc="00000F3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00000029"/>
    <w:multiLevelType w:val="hybridMultilevel"/>
    <w:tmpl w:val="00000029"/>
    <w:lvl w:ilvl="0" w:tplc="00000FA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0000002A"/>
    <w:multiLevelType w:val="hybridMultilevel"/>
    <w:tmpl w:val="0000002A"/>
    <w:lvl w:ilvl="0" w:tplc="0000100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603"/>
    <w:rsid w:val="00062A92"/>
    <w:rsid w:val="003B03AC"/>
    <w:rsid w:val="005A41A2"/>
    <w:rsid w:val="0060690B"/>
    <w:rsid w:val="00645608"/>
    <w:rsid w:val="007A26AD"/>
    <w:rsid w:val="007A691E"/>
    <w:rsid w:val="007D34D5"/>
    <w:rsid w:val="00825D74"/>
    <w:rsid w:val="0090300C"/>
    <w:rsid w:val="00926603"/>
    <w:rsid w:val="009505E7"/>
    <w:rsid w:val="00B07BA0"/>
    <w:rsid w:val="00C05147"/>
    <w:rsid w:val="00D476DB"/>
    <w:rsid w:val="00E0492A"/>
    <w:rsid w:val="00F00251"/>
    <w:rsid w:val="00F47E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DE11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660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6603"/>
    <w:rPr>
      <w:rFonts w:ascii="Lucida Grande" w:hAnsi="Lucida Grande" w:cs="Lucida Grande"/>
      <w:sz w:val="18"/>
      <w:szCs w:val="18"/>
    </w:rPr>
  </w:style>
  <w:style w:type="paragraph" w:styleId="Header">
    <w:name w:val="header"/>
    <w:basedOn w:val="Normal"/>
    <w:link w:val="HeaderChar"/>
    <w:uiPriority w:val="99"/>
    <w:unhideWhenUsed/>
    <w:rsid w:val="00825D74"/>
    <w:pPr>
      <w:tabs>
        <w:tab w:val="center" w:pos="4320"/>
        <w:tab w:val="right" w:pos="8640"/>
      </w:tabs>
    </w:pPr>
  </w:style>
  <w:style w:type="character" w:customStyle="1" w:styleId="HeaderChar">
    <w:name w:val="Header Char"/>
    <w:basedOn w:val="DefaultParagraphFont"/>
    <w:link w:val="Header"/>
    <w:uiPriority w:val="99"/>
    <w:rsid w:val="00825D74"/>
  </w:style>
  <w:style w:type="paragraph" w:styleId="Footer">
    <w:name w:val="footer"/>
    <w:basedOn w:val="Normal"/>
    <w:link w:val="FooterChar"/>
    <w:uiPriority w:val="99"/>
    <w:unhideWhenUsed/>
    <w:rsid w:val="00825D74"/>
    <w:pPr>
      <w:tabs>
        <w:tab w:val="center" w:pos="4320"/>
        <w:tab w:val="right" w:pos="8640"/>
      </w:tabs>
    </w:pPr>
  </w:style>
  <w:style w:type="character" w:customStyle="1" w:styleId="FooterChar">
    <w:name w:val="Footer Char"/>
    <w:basedOn w:val="DefaultParagraphFont"/>
    <w:link w:val="Footer"/>
    <w:uiPriority w:val="99"/>
    <w:rsid w:val="00825D7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660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26603"/>
    <w:rPr>
      <w:rFonts w:ascii="Lucida Grande" w:hAnsi="Lucida Grande" w:cs="Lucida Grande"/>
      <w:sz w:val="18"/>
      <w:szCs w:val="18"/>
    </w:rPr>
  </w:style>
  <w:style w:type="paragraph" w:styleId="Header">
    <w:name w:val="header"/>
    <w:basedOn w:val="Normal"/>
    <w:link w:val="HeaderChar"/>
    <w:uiPriority w:val="99"/>
    <w:unhideWhenUsed/>
    <w:rsid w:val="00825D74"/>
    <w:pPr>
      <w:tabs>
        <w:tab w:val="center" w:pos="4320"/>
        <w:tab w:val="right" w:pos="8640"/>
      </w:tabs>
    </w:pPr>
  </w:style>
  <w:style w:type="character" w:customStyle="1" w:styleId="HeaderChar">
    <w:name w:val="Header Char"/>
    <w:basedOn w:val="DefaultParagraphFont"/>
    <w:link w:val="Header"/>
    <w:uiPriority w:val="99"/>
    <w:rsid w:val="00825D74"/>
  </w:style>
  <w:style w:type="paragraph" w:styleId="Footer">
    <w:name w:val="footer"/>
    <w:basedOn w:val="Normal"/>
    <w:link w:val="FooterChar"/>
    <w:uiPriority w:val="99"/>
    <w:unhideWhenUsed/>
    <w:rsid w:val="00825D74"/>
    <w:pPr>
      <w:tabs>
        <w:tab w:val="center" w:pos="4320"/>
        <w:tab w:val="right" w:pos="8640"/>
      </w:tabs>
    </w:pPr>
  </w:style>
  <w:style w:type="character" w:customStyle="1" w:styleId="FooterChar">
    <w:name w:val="Footer Char"/>
    <w:basedOn w:val="DefaultParagraphFont"/>
    <w:link w:val="Footer"/>
    <w:uiPriority w:val="99"/>
    <w:rsid w:val="00825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23</Pages>
  <Words>7267</Words>
  <Characters>41427</Characters>
  <Application>Microsoft Macintosh Word</Application>
  <DocSecurity>0</DocSecurity>
  <Lines>345</Lines>
  <Paragraphs>97</Paragraphs>
  <ScaleCrop>false</ScaleCrop>
  <Company/>
  <LinksUpToDate>false</LinksUpToDate>
  <CharactersWithSpaces>48597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Anjali Singh</dc:creator>
  <cp:keywords/>
  <dc:description/>
  <cp:lastModifiedBy>Anjali Singh</cp:lastModifiedBy>
  <cp:revision>16</cp:revision>
  <dcterms:created xsi:type="dcterms:W3CDTF">2014-04-25T00:48:00Z</dcterms:created>
  <dcterms:modified xsi:type="dcterms:W3CDTF">2014-04-25T02:23:00Z</dcterms:modified>
</cp:coreProperties>
</file>