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E23" w:rsidRDefault="00A010D2">
      <w:r>
        <w:t>Chapter 2</w:t>
      </w:r>
    </w:p>
    <w:p w:rsidR="00A010D2" w:rsidRPr="00A010D2" w:rsidRDefault="00090C06" w:rsidP="00A010D2">
      <w:pPr>
        <w:rPr>
          <w:b/>
          <w:bCs/>
        </w:rPr>
      </w:pPr>
      <w:r>
        <w:t>Projects Cannot Be Run i</w:t>
      </w:r>
      <w:r w:rsidR="00A010D2" w:rsidRPr="00A010D2">
        <w:t>n Isolation</w:t>
      </w:r>
    </w:p>
    <w:p w:rsidR="00A010D2" w:rsidRPr="00A010D2" w:rsidRDefault="00A010D2" w:rsidP="00A010D2">
      <w:pPr>
        <w:numPr>
          <w:ilvl w:val="0"/>
          <w:numId w:val="1"/>
        </w:numPr>
      </w:pPr>
      <w:r w:rsidRPr="00A010D2">
        <w:t>Projects must operate in a broad organizational environment</w:t>
      </w:r>
    </w:p>
    <w:p w:rsidR="00A010D2" w:rsidRPr="00A010D2" w:rsidRDefault="00A010D2" w:rsidP="00A010D2">
      <w:pPr>
        <w:numPr>
          <w:ilvl w:val="0"/>
          <w:numId w:val="1"/>
        </w:numPr>
      </w:pPr>
      <w:r w:rsidRPr="00A010D2">
        <w:t>Project managers need to use systems thinking:</w:t>
      </w:r>
    </w:p>
    <w:p w:rsidR="00A010D2" w:rsidRPr="00A010D2" w:rsidRDefault="00A010D2" w:rsidP="00090C06">
      <w:pPr>
        <w:numPr>
          <w:ilvl w:val="0"/>
          <w:numId w:val="1"/>
        </w:numPr>
      </w:pPr>
      <w:r w:rsidRPr="00A010D2">
        <w:t>taking a holistic view of carrying out projects within the context of the organization</w:t>
      </w:r>
    </w:p>
    <w:p w:rsidR="002D147D" w:rsidRDefault="002D147D" w:rsidP="002D147D">
      <w:r>
        <w:t xml:space="preserve">systems approach:  a holistic and analytical approach to solving complex problems that includes using a systems philosophy, systems analysis, and systems management. </w:t>
      </w:r>
    </w:p>
    <w:p w:rsidR="002D147D" w:rsidRDefault="002D147D" w:rsidP="002D147D">
      <w:r>
        <w:t>Systems are sets of interacting components that work within an environment to fulfill some purpose</w:t>
      </w:r>
    </w:p>
    <w:p w:rsidR="002D147D" w:rsidRDefault="002D147D" w:rsidP="002D147D">
      <w:r>
        <w:t xml:space="preserve">A systems philosophy is an overall model for thinking about things as systems. </w:t>
      </w:r>
    </w:p>
    <w:p w:rsidR="002D147D" w:rsidRDefault="002D147D" w:rsidP="002D147D">
      <w:r>
        <w:t xml:space="preserve">Systems analysis is a problem-solving approach that requires defining the scope of the system, dividing it into components, and then identifying and evaluating its problems, opportunities, constraints, and needs. Once this is completed, the systems analyst then examines alternative solutions for improving the current situation; identifies an optimum, or at least satisfactory, solution or action plan; and examines that plan against the entire system. </w:t>
      </w:r>
    </w:p>
    <w:p w:rsidR="002D147D" w:rsidRPr="00A010D2" w:rsidRDefault="002D147D" w:rsidP="002D147D">
      <w:r>
        <w:t>Systems management addresses the business, technological, and organizational issues associated with creating, maintaining, and modifying a system.</w:t>
      </w:r>
    </w:p>
    <w:p w:rsidR="00A010D2" w:rsidRPr="00A010D2" w:rsidRDefault="00A010D2" w:rsidP="00A010D2">
      <w:pPr>
        <w:rPr>
          <w:b/>
          <w:bCs/>
        </w:rPr>
      </w:pPr>
      <w:r w:rsidRPr="00A010D2">
        <w:t>Organizational Culture</w:t>
      </w:r>
    </w:p>
    <w:p w:rsidR="00A010D2" w:rsidRPr="00A010D2" w:rsidRDefault="00A010D2" w:rsidP="00A010D2">
      <w:pPr>
        <w:numPr>
          <w:ilvl w:val="0"/>
          <w:numId w:val="2"/>
        </w:numPr>
      </w:pPr>
      <w:r w:rsidRPr="00A010D2">
        <w:t>Organizational culture is a set of shared assumptions, values, and behaviors that characterize the functioning of an organization</w:t>
      </w:r>
    </w:p>
    <w:p w:rsidR="00A010D2" w:rsidRDefault="00A010D2" w:rsidP="00A010D2">
      <w:pPr>
        <w:numPr>
          <w:ilvl w:val="0"/>
          <w:numId w:val="2"/>
        </w:numPr>
      </w:pPr>
      <w:r w:rsidRPr="00A010D2">
        <w:t>Many experts believe the underlying causes of many companies’ problems are not the structure or staff, but the culture</w:t>
      </w:r>
    </w:p>
    <w:p w:rsidR="002D147D" w:rsidRDefault="002D147D" w:rsidP="002D147D"/>
    <w:p w:rsidR="002D147D" w:rsidRDefault="002D147D" w:rsidP="002D147D">
      <w:r>
        <w:t xml:space="preserve">Structural frame: Roles and responsibilities, coordination, and control. Organizational charts help describe this frame. </w:t>
      </w:r>
    </w:p>
    <w:p w:rsidR="002D147D" w:rsidRDefault="002D147D" w:rsidP="002D147D">
      <w:r>
        <w:t xml:space="preserve">Human resources frame: Providing harmony between needs of the organization and needs of people. </w:t>
      </w:r>
    </w:p>
    <w:p w:rsidR="002D147D" w:rsidRDefault="002D147D" w:rsidP="002D147D">
      <w:r>
        <w:t xml:space="preserve">Political frame: Coalitions composed of varied individuals and interest groups. Conflict and power are key issues. </w:t>
      </w:r>
    </w:p>
    <w:p w:rsidR="002D147D" w:rsidRDefault="002D147D" w:rsidP="002D147D">
      <w:r>
        <w:t>Symbolic frame: Symbols and meanings related to events. Culture, language, traditions, and image are all parts of this frame</w:t>
      </w:r>
    </w:p>
    <w:p w:rsidR="00F17734" w:rsidRDefault="00F17734" w:rsidP="00A010D2"/>
    <w:p w:rsidR="00A010D2" w:rsidRPr="00A010D2" w:rsidRDefault="00A010D2" w:rsidP="00A010D2">
      <w:pPr>
        <w:rPr>
          <w:b/>
          <w:bCs/>
        </w:rPr>
      </w:pPr>
      <w:r w:rsidRPr="00A010D2">
        <w:t>Ten Characteristics of Organizational Culture</w:t>
      </w:r>
    </w:p>
    <w:p w:rsidR="00A010D2" w:rsidRPr="00A010D2" w:rsidRDefault="00A010D2" w:rsidP="00A010D2">
      <w:pPr>
        <w:numPr>
          <w:ilvl w:val="0"/>
          <w:numId w:val="3"/>
        </w:numPr>
      </w:pPr>
      <w:r w:rsidRPr="00A010D2">
        <w:t>Member identity*</w:t>
      </w:r>
    </w:p>
    <w:p w:rsidR="00A010D2" w:rsidRPr="00A010D2" w:rsidRDefault="00A010D2" w:rsidP="00A010D2">
      <w:pPr>
        <w:numPr>
          <w:ilvl w:val="0"/>
          <w:numId w:val="3"/>
        </w:numPr>
      </w:pPr>
      <w:r w:rsidRPr="00A010D2">
        <w:t>Group emphasis*</w:t>
      </w:r>
    </w:p>
    <w:p w:rsidR="00A010D2" w:rsidRPr="00A010D2" w:rsidRDefault="00A010D2" w:rsidP="00A010D2">
      <w:pPr>
        <w:numPr>
          <w:ilvl w:val="0"/>
          <w:numId w:val="3"/>
        </w:numPr>
      </w:pPr>
      <w:r w:rsidRPr="00A010D2">
        <w:lastRenderedPageBreak/>
        <w:t>People focus</w:t>
      </w:r>
    </w:p>
    <w:p w:rsidR="00A010D2" w:rsidRPr="00A010D2" w:rsidRDefault="00A010D2" w:rsidP="00A010D2">
      <w:pPr>
        <w:numPr>
          <w:ilvl w:val="0"/>
          <w:numId w:val="3"/>
        </w:numPr>
      </w:pPr>
      <w:r w:rsidRPr="00A010D2">
        <w:t>Unit integration*</w:t>
      </w:r>
    </w:p>
    <w:p w:rsidR="00A010D2" w:rsidRPr="00A010D2" w:rsidRDefault="00A010D2" w:rsidP="00A010D2">
      <w:pPr>
        <w:numPr>
          <w:ilvl w:val="0"/>
          <w:numId w:val="3"/>
        </w:numPr>
      </w:pPr>
      <w:r w:rsidRPr="00A010D2">
        <w:t>Control</w:t>
      </w:r>
    </w:p>
    <w:p w:rsidR="00A010D2" w:rsidRPr="00A010D2" w:rsidRDefault="00A010D2" w:rsidP="00A010D2">
      <w:pPr>
        <w:numPr>
          <w:ilvl w:val="0"/>
          <w:numId w:val="4"/>
        </w:numPr>
      </w:pPr>
      <w:r w:rsidRPr="00A010D2">
        <w:t>Risk tolerance*</w:t>
      </w:r>
    </w:p>
    <w:p w:rsidR="00A010D2" w:rsidRPr="00A010D2" w:rsidRDefault="00A010D2" w:rsidP="00A010D2">
      <w:pPr>
        <w:numPr>
          <w:ilvl w:val="0"/>
          <w:numId w:val="4"/>
        </w:numPr>
      </w:pPr>
      <w:r w:rsidRPr="00A010D2">
        <w:t>Reward criteria*</w:t>
      </w:r>
    </w:p>
    <w:p w:rsidR="00A010D2" w:rsidRPr="00A010D2" w:rsidRDefault="00A010D2" w:rsidP="00A010D2">
      <w:pPr>
        <w:numPr>
          <w:ilvl w:val="0"/>
          <w:numId w:val="4"/>
        </w:numPr>
      </w:pPr>
      <w:r w:rsidRPr="00A010D2">
        <w:t>Conflict tolerance*</w:t>
      </w:r>
    </w:p>
    <w:p w:rsidR="00A010D2" w:rsidRPr="00A010D2" w:rsidRDefault="00A010D2" w:rsidP="00A010D2">
      <w:pPr>
        <w:numPr>
          <w:ilvl w:val="0"/>
          <w:numId w:val="4"/>
        </w:numPr>
      </w:pPr>
      <w:r w:rsidRPr="00A010D2">
        <w:t>Open-systems focus</w:t>
      </w:r>
    </w:p>
    <w:p w:rsidR="00A010D2" w:rsidRDefault="00A010D2">
      <w:r w:rsidRPr="00A010D2">
        <w:t>Some projects have a senior manager called a champion who acts as a key proponent for a project</w:t>
      </w:r>
    </w:p>
    <w:p w:rsidR="002D147D" w:rsidRDefault="002D147D" w:rsidP="00A010D2"/>
    <w:p w:rsidR="00A010D2" w:rsidRPr="00A010D2" w:rsidRDefault="00A010D2" w:rsidP="00A010D2">
      <w:pPr>
        <w:rPr>
          <w:b/>
          <w:bCs/>
        </w:rPr>
      </w:pPr>
      <w:r w:rsidRPr="00A010D2">
        <w:t>Project Phases and the Project Life Cycle</w:t>
      </w:r>
    </w:p>
    <w:p w:rsidR="00A010D2" w:rsidRPr="00A010D2" w:rsidRDefault="00A010D2" w:rsidP="00A010D2">
      <w:pPr>
        <w:numPr>
          <w:ilvl w:val="0"/>
          <w:numId w:val="5"/>
        </w:numPr>
      </w:pPr>
      <w:r w:rsidRPr="00A010D2">
        <w:t>A project life cycle is a collection of project phases that defines</w:t>
      </w:r>
    </w:p>
    <w:p w:rsidR="00A010D2" w:rsidRPr="00A010D2" w:rsidRDefault="00A010D2" w:rsidP="00A010D2">
      <w:pPr>
        <w:numPr>
          <w:ilvl w:val="0"/>
          <w:numId w:val="5"/>
        </w:numPr>
      </w:pPr>
      <w:r w:rsidRPr="00A010D2">
        <w:t>what work will be performed in each phase</w:t>
      </w:r>
    </w:p>
    <w:p w:rsidR="00A010D2" w:rsidRPr="00A010D2" w:rsidRDefault="00A010D2" w:rsidP="00A010D2">
      <w:pPr>
        <w:numPr>
          <w:ilvl w:val="0"/>
          <w:numId w:val="5"/>
        </w:numPr>
      </w:pPr>
      <w:r w:rsidRPr="00A010D2">
        <w:t>what deliverables will be produced and when</w:t>
      </w:r>
    </w:p>
    <w:p w:rsidR="00A010D2" w:rsidRPr="00A010D2" w:rsidRDefault="00A010D2" w:rsidP="00A010D2">
      <w:pPr>
        <w:numPr>
          <w:ilvl w:val="0"/>
          <w:numId w:val="5"/>
        </w:numPr>
      </w:pPr>
      <w:r w:rsidRPr="00A010D2">
        <w:t>who is involved in each phase, and</w:t>
      </w:r>
    </w:p>
    <w:p w:rsidR="00A010D2" w:rsidRPr="00A010D2" w:rsidRDefault="00A010D2" w:rsidP="00A010D2">
      <w:pPr>
        <w:numPr>
          <w:ilvl w:val="0"/>
          <w:numId w:val="5"/>
        </w:numPr>
      </w:pPr>
      <w:r w:rsidRPr="00A010D2">
        <w:t>how management will control and approve work produced in each phase</w:t>
      </w:r>
    </w:p>
    <w:p w:rsidR="00A010D2" w:rsidRDefault="00A010D2" w:rsidP="00A010D2">
      <w:pPr>
        <w:numPr>
          <w:ilvl w:val="0"/>
          <w:numId w:val="5"/>
        </w:numPr>
      </w:pPr>
      <w:r w:rsidRPr="00A010D2">
        <w:t>A deliverable is a product or service produced or provided as part of a projec</w:t>
      </w:r>
      <w:r>
        <w:t>t</w:t>
      </w:r>
    </w:p>
    <w:p w:rsidR="002D147D" w:rsidRDefault="002D147D" w:rsidP="002D147D">
      <w:pPr>
        <w:pStyle w:val="ListParagraph"/>
        <w:numPr>
          <w:ilvl w:val="0"/>
          <w:numId w:val="5"/>
        </w:numPr>
      </w:pPr>
      <w:r>
        <w:t>The first two traditional project phases (concept and development) focus on planning, and are often referred to as project feasibility. The last two phases (implementation and closeout) focus on delivering the actual work, and are often referred to as project acquisition</w:t>
      </w:r>
    </w:p>
    <w:p w:rsidR="002D147D" w:rsidRDefault="002D147D" w:rsidP="002D147D">
      <w:pPr>
        <w:ind w:left="720"/>
      </w:pPr>
    </w:p>
    <w:p w:rsidR="00A010D2" w:rsidRPr="00A010D2" w:rsidRDefault="00A010D2" w:rsidP="00A010D2">
      <w:pPr>
        <w:rPr>
          <w:b/>
          <w:bCs/>
        </w:rPr>
      </w:pPr>
      <w:r w:rsidRPr="00A010D2">
        <w:t>Product Life Cycles</w:t>
      </w:r>
    </w:p>
    <w:p w:rsidR="00A010D2" w:rsidRPr="00A010D2" w:rsidRDefault="00A010D2" w:rsidP="00A010D2">
      <w:pPr>
        <w:numPr>
          <w:ilvl w:val="0"/>
          <w:numId w:val="6"/>
        </w:numPr>
      </w:pPr>
      <w:r w:rsidRPr="00A010D2">
        <w:t>Products also have life cycles</w:t>
      </w:r>
    </w:p>
    <w:p w:rsidR="00A010D2" w:rsidRPr="00A010D2" w:rsidRDefault="00A010D2" w:rsidP="00A010D2">
      <w:pPr>
        <w:numPr>
          <w:ilvl w:val="0"/>
          <w:numId w:val="6"/>
        </w:numPr>
      </w:pPr>
      <w:r w:rsidRPr="00A010D2">
        <w:t>The Systems Development Life Cycle (SDLC) is a framework for describing the phases involved in developing and maintaining information systems</w:t>
      </w:r>
    </w:p>
    <w:p w:rsidR="00A010D2" w:rsidRPr="00A010D2" w:rsidRDefault="00A010D2" w:rsidP="00A010D2">
      <w:pPr>
        <w:numPr>
          <w:ilvl w:val="0"/>
          <w:numId w:val="6"/>
        </w:numPr>
      </w:pPr>
      <w:r w:rsidRPr="00A010D2">
        <w:t>Systems development projects can follow</w:t>
      </w:r>
    </w:p>
    <w:p w:rsidR="00A010D2" w:rsidRPr="00A010D2" w:rsidRDefault="00A010D2" w:rsidP="00A010D2">
      <w:pPr>
        <w:numPr>
          <w:ilvl w:val="0"/>
          <w:numId w:val="6"/>
        </w:numPr>
      </w:pPr>
      <w:r w:rsidRPr="00A010D2">
        <w:t>Predictive life cycle: the scope of the project can be clearly articulated and the schedule and cost can be predicted</w:t>
      </w:r>
    </w:p>
    <w:p w:rsidR="00A010D2" w:rsidRDefault="00A010D2" w:rsidP="00A010D2">
      <w:pPr>
        <w:numPr>
          <w:ilvl w:val="0"/>
          <w:numId w:val="6"/>
        </w:numPr>
      </w:pPr>
      <w:r w:rsidRPr="00A010D2">
        <w:t>Adaptive Software Development (ASD) life cycle: requirements cannot be clearly expressed, projects are mission driven and component based, using time-based cycles to meet target dates</w:t>
      </w:r>
    </w:p>
    <w:p w:rsidR="002D147D" w:rsidRDefault="002D147D" w:rsidP="002D147D">
      <w:pPr>
        <w:pStyle w:val="ListParagraph"/>
        <w:numPr>
          <w:ilvl w:val="0"/>
          <w:numId w:val="6"/>
        </w:numPr>
      </w:pPr>
      <w:r>
        <w:t xml:space="preserve">PLC: The waterfall life cycle model has well-defined, linear stages of systems analysis, design, construction, testing, and support. This life cycle model assumes that requirements will remain </w:t>
      </w:r>
      <w:r>
        <w:lastRenderedPageBreak/>
        <w:t>stable after they are defined. The waterfall life cycle model is used when risk must be tightly controlled and when changes must be restricted after the requirements are defined.</w:t>
      </w:r>
    </w:p>
    <w:p w:rsidR="002D147D" w:rsidRDefault="002D147D" w:rsidP="002D147D">
      <w:pPr>
        <w:pStyle w:val="ListParagraph"/>
        <w:numPr>
          <w:ilvl w:val="0"/>
          <w:numId w:val="6"/>
        </w:numPr>
      </w:pPr>
      <w:r w:rsidRPr="00F17734">
        <w:t>The spiral life cycle model was developed based on refinements of the waterfall model as applied to large government software projects. It recognizes the fact that most software is developed using an iterative or spiral approach rather than a linear approach.</w:t>
      </w:r>
    </w:p>
    <w:p w:rsidR="002D147D" w:rsidRDefault="002D147D" w:rsidP="002D147D">
      <w:pPr>
        <w:ind w:left="720"/>
      </w:pPr>
    </w:p>
    <w:p w:rsidR="00A010D2" w:rsidRDefault="00A010D2" w:rsidP="00A010D2">
      <w:r>
        <w:t>Scrum</w:t>
      </w:r>
    </w:p>
    <w:p w:rsidR="00A010D2" w:rsidRDefault="00090C06" w:rsidP="00A010D2">
      <w:r>
        <w:t>Per</w:t>
      </w:r>
      <w:r w:rsidR="00A010D2">
        <w:t xml:space="preserve"> the Scrum Alliance, Scrum is the leading agile development method for completing projects with a complex, innovative scope of work.</w:t>
      </w:r>
    </w:p>
    <w:p w:rsidR="002D147D" w:rsidRPr="002D147D" w:rsidRDefault="002D147D" w:rsidP="002D147D">
      <w:r w:rsidRPr="002D147D">
        <w:t xml:space="preserve">A product owner creates a prioritized wish list called a product backlog. t During sprint planning, the team pulls a small chunk from the top of that wish list, a sprint backlog, and decides how to implement those pieces. t The team has a certain amount of time, a sprint, to complete its work— usually two to four weeks—but meets each day to assess its progress (daily Scrum). t Along the way, the </w:t>
      </w:r>
      <w:proofErr w:type="spellStart"/>
      <w:r w:rsidRPr="002D147D">
        <w:t>ScrumMaster</w:t>
      </w:r>
      <w:proofErr w:type="spellEnd"/>
      <w:r w:rsidRPr="002D147D">
        <w:t xml:space="preserve"> keeps the team focused on its goal</w:t>
      </w:r>
    </w:p>
    <w:p w:rsidR="002D147D" w:rsidRPr="002D147D" w:rsidRDefault="002D147D" w:rsidP="002D147D">
      <w:r w:rsidRPr="002D147D">
        <w:t>At the end of the sprint, the work should be potentially shippable, as in ready to hand to a customer, put on a store shelf, or show to a stakeholder. t The sprint ends with a sprint review and retrospective. t As the next sprint begins, the team chooses another chunk of the product backlog and begins working again</w:t>
      </w:r>
    </w:p>
    <w:p w:rsidR="00A010D2" w:rsidRDefault="00A010D2" w:rsidP="00A010D2"/>
    <w:p w:rsidR="00A010D2" w:rsidRPr="00A010D2" w:rsidRDefault="00A010D2" w:rsidP="00A010D2">
      <w:pPr>
        <w:rPr>
          <w:b/>
          <w:bCs/>
        </w:rPr>
      </w:pPr>
      <w:r w:rsidRPr="00A010D2">
        <w:t>Chapter Summary</w:t>
      </w:r>
    </w:p>
    <w:p w:rsidR="00A010D2" w:rsidRPr="00A010D2" w:rsidRDefault="00A010D2" w:rsidP="00A010D2">
      <w:pPr>
        <w:numPr>
          <w:ilvl w:val="0"/>
          <w:numId w:val="7"/>
        </w:numPr>
      </w:pPr>
      <w:r w:rsidRPr="00A010D2">
        <w:t>Project managers need to take a systems approach when working on projects</w:t>
      </w:r>
    </w:p>
    <w:p w:rsidR="00A010D2" w:rsidRPr="00A010D2" w:rsidRDefault="00A010D2" w:rsidP="00A010D2">
      <w:pPr>
        <w:numPr>
          <w:ilvl w:val="0"/>
          <w:numId w:val="7"/>
        </w:numPr>
      </w:pPr>
      <w:r w:rsidRPr="00A010D2">
        <w:t>Organizations have four different frames: structural, human resources, political, and symbolic</w:t>
      </w:r>
    </w:p>
    <w:p w:rsidR="00A010D2" w:rsidRPr="00A010D2" w:rsidRDefault="00A010D2" w:rsidP="00A010D2">
      <w:pPr>
        <w:numPr>
          <w:ilvl w:val="0"/>
          <w:numId w:val="7"/>
        </w:numPr>
      </w:pPr>
      <w:r w:rsidRPr="00A010D2">
        <w:t>The structure and culture of an organization have strong implications for project managers</w:t>
      </w:r>
    </w:p>
    <w:p w:rsidR="00A010D2" w:rsidRPr="00A010D2" w:rsidRDefault="00A010D2" w:rsidP="00A010D2">
      <w:pPr>
        <w:numPr>
          <w:ilvl w:val="0"/>
          <w:numId w:val="7"/>
        </w:numPr>
      </w:pPr>
      <w:r w:rsidRPr="00A010D2">
        <w:t>Projects should successfully pass through each phase of the project life cycle</w:t>
      </w:r>
    </w:p>
    <w:p w:rsidR="00A010D2" w:rsidRPr="00A010D2" w:rsidRDefault="00A010D2" w:rsidP="00A010D2">
      <w:pPr>
        <w:numPr>
          <w:ilvl w:val="0"/>
          <w:numId w:val="7"/>
        </w:numPr>
      </w:pPr>
      <w:r w:rsidRPr="00A010D2">
        <w:t>Project managers need to consider several factors due to the unique context of information technology projects</w:t>
      </w:r>
    </w:p>
    <w:p w:rsidR="00A010D2" w:rsidRPr="00A010D2" w:rsidRDefault="00A010D2" w:rsidP="00A010D2">
      <w:pPr>
        <w:numPr>
          <w:ilvl w:val="0"/>
          <w:numId w:val="7"/>
        </w:numPr>
      </w:pPr>
      <w:r w:rsidRPr="00A010D2">
        <w:t>Recent trends affecting IT project management include globalization, outsourcing, virtual teams, and Agile</w:t>
      </w:r>
    </w:p>
    <w:p w:rsidR="00A010D2" w:rsidRDefault="001E6EFF" w:rsidP="00A010D2">
      <w:r>
        <w:t xml:space="preserve">Chapter 3: </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3"/>
          <w:szCs w:val="23"/>
          <w:bdr w:val="none" w:sz="0" w:space="0" w:color="auto" w:frame="1"/>
          <w:lang w:eastAsia="en-CA"/>
        </w:rPr>
        <w:t>A process is a series of actions directed toward a particular result</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3"/>
          <w:szCs w:val="23"/>
          <w:bdr w:val="none" w:sz="0" w:space="0" w:color="auto" w:frame="1"/>
          <w:lang w:eastAsia="en-CA"/>
        </w:rPr>
        <w:t>Project management can be viewed as a number of interlinked processes</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3"/>
          <w:szCs w:val="23"/>
          <w:bdr w:val="none" w:sz="0" w:space="0" w:color="auto" w:frame="1"/>
          <w:lang w:eastAsia="en-CA"/>
        </w:rPr>
        <w:t>The project management process groups include</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0"/>
          <w:szCs w:val="20"/>
          <w:bdr w:val="none" w:sz="0" w:space="0" w:color="auto" w:frame="1"/>
          <w:lang w:eastAsia="en-CA"/>
        </w:rPr>
        <w:t>initiating processes</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0"/>
          <w:szCs w:val="20"/>
          <w:bdr w:val="none" w:sz="0" w:space="0" w:color="auto" w:frame="1"/>
          <w:lang w:eastAsia="en-CA"/>
        </w:rPr>
        <w:t>planning processes</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0"/>
          <w:szCs w:val="20"/>
          <w:bdr w:val="none" w:sz="0" w:space="0" w:color="auto" w:frame="1"/>
          <w:lang w:eastAsia="en-CA"/>
        </w:rPr>
        <w:t>executing processes</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0"/>
          <w:szCs w:val="20"/>
          <w:bdr w:val="none" w:sz="0" w:space="0" w:color="auto" w:frame="1"/>
          <w:lang w:eastAsia="en-CA"/>
        </w:rPr>
        <w:t>monitoring and controlling processes</w:t>
      </w:r>
    </w:p>
    <w:p w:rsidR="001E6EFF" w:rsidRPr="001E6EFF" w:rsidRDefault="001E6EFF" w:rsidP="001E6EFF">
      <w:pPr>
        <w:numPr>
          <w:ilvl w:val="0"/>
          <w:numId w:val="8"/>
        </w:numPr>
        <w:spacing w:after="0" w:line="240" w:lineRule="auto"/>
        <w:ind w:left="0"/>
        <w:rPr>
          <w:rFonts w:ascii="Arial" w:eastAsia="Times New Roman" w:hAnsi="Arial" w:cs="Arial"/>
          <w:color w:val="353535"/>
          <w:sz w:val="10"/>
          <w:szCs w:val="10"/>
          <w:lang w:eastAsia="en-CA"/>
        </w:rPr>
      </w:pPr>
      <w:r w:rsidRPr="001E6EFF">
        <w:rPr>
          <w:rFonts w:ascii="Arial" w:eastAsia="Times New Roman" w:hAnsi="Arial" w:cs="Arial"/>
          <w:color w:val="353535"/>
          <w:sz w:val="20"/>
          <w:szCs w:val="20"/>
          <w:bdr w:val="none" w:sz="0" w:space="0" w:color="auto" w:frame="1"/>
          <w:lang w:eastAsia="en-CA"/>
        </w:rPr>
        <w:t>closing processes</w:t>
      </w:r>
    </w:p>
    <w:p w:rsidR="001E6EFF" w:rsidRDefault="001E6EFF" w:rsidP="00A010D2"/>
    <w:p w:rsidR="001E6EFF" w:rsidRPr="001E6EFF" w:rsidRDefault="001E6EFF" w:rsidP="001E6EFF">
      <w:pPr>
        <w:rPr>
          <w:b/>
          <w:bCs/>
        </w:rPr>
      </w:pPr>
      <w:r w:rsidRPr="001E6EFF">
        <w:t>Project Integration Management Processes</w:t>
      </w:r>
    </w:p>
    <w:p w:rsidR="001E6EFF" w:rsidRPr="001E6EFF" w:rsidRDefault="001E6EFF" w:rsidP="001E6EFF">
      <w:pPr>
        <w:numPr>
          <w:ilvl w:val="0"/>
          <w:numId w:val="9"/>
        </w:numPr>
      </w:pPr>
      <w:r w:rsidRPr="001E6EFF">
        <w:t>Developing the project charter involves working with stakeholders to create the document that formally authorizes a project—the charter.</w:t>
      </w:r>
    </w:p>
    <w:p w:rsidR="001E6EFF" w:rsidRPr="001E6EFF" w:rsidRDefault="001E6EFF" w:rsidP="001E6EFF">
      <w:pPr>
        <w:numPr>
          <w:ilvl w:val="0"/>
          <w:numId w:val="9"/>
        </w:numPr>
      </w:pPr>
      <w:r w:rsidRPr="001E6EFF">
        <w:t>Developing the project management plan involves coordinating all planning efforts to create a consistent, coherent document—the project management plan.</w:t>
      </w:r>
    </w:p>
    <w:p w:rsidR="001E6EFF" w:rsidRDefault="001E6EFF" w:rsidP="001E6EFF">
      <w:pPr>
        <w:numPr>
          <w:ilvl w:val="0"/>
          <w:numId w:val="9"/>
        </w:numPr>
      </w:pPr>
      <w:r w:rsidRPr="001E6EFF">
        <w:t>Directing and managing project work involves carrying out the project management plan by performing the activities included in it</w:t>
      </w:r>
    </w:p>
    <w:p w:rsidR="001E6EFF" w:rsidRDefault="001E6EFF" w:rsidP="001E6EFF">
      <w:pPr>
        <w:numPr>
          <w:ilvl w:val="0"/>
          <w:numId w:val="9"/>
        </w:numPr>
      </w:pPr>
      <w:r>
        <w:t>Monitoring and controlling project work involves overseeing activities to meet the performance objectives of the project</w:t>
      </w:r>
    </w:p>
    <w:p w:rsidR="001E6EFF" w:rsidRDefault="001E6EFF" w:rsidP="001E6EFF">
      <w:pPr>
        <w:numPr>
          <w:ilvl w:val="0"/>
          <w:numId w:val="9"/>
        </w:numPr>
      </w:pPr>
      <w:r>
        <w:t>Performing integrated change control involves identifying, evaluating, and managing changes throughout the project life cycle.</w:t>
      </w:r>
    </w:p>
    <w:p w:rsidR="001E6EFF" w:rsidRDefault="001E6EFF" w:rsidP="001E6EFF">
      <w:pPr>
        <w:numPr>
          <w:ilvl w:val="0"/>
          <w:numId w:val="9"/>
        </w:numPr>
      </w:pPr>
      <w:r>
        <w:t>Closing the project or phase involves finalizing all activities to formally close the project or phase</w:t>
      </w:r>
    </w:p>
    <w:p w:rsidR="001E6EFF" w:rsidRDefault="001E6EFF" w:rsidP="001E6EFF"/>
    <w:p w:rsidR="001E6EFF" w:rsidRDefault="001E6EFF" w:rsidP="001E6EFF">
      <w:r>
        <w:t xml:space="preserve">1.0 Initiating 1.1 Identify key stakeholders 1.2 Prepare project charter 1.3 Hold project kick-off meeting </w:t>
      </w:r>
    </w:p>
    <w:p w:rsidR="001E6EFF" w:rsidRDefault="001E6EFF" w:rsidP="001E6EFF">
      <w:r>
        <w:t xml:space="preserve">2.0 Planning 2.1 Hold team planning meeting 2.2 Prepare team contract 2.3 Prepare scope statement 2.4 Prepare WBS 2.5 Prepare schedule and cost baseline 2.5.1 Determine task resources 2.5.2 Determine task durations 2.5.3 Determine task dependencies 2.5.4 Create draft Gantt chart 2.5.5 Review and finalize Gantt chart 2.6 Identify, discuss, and prioritize risks </w:t>
      </w:r>
    </w:p>
    <w:p w:rsidR="001E6EFF" w:rsidRDefault="001E6EFF" w:rsidP="001E6EFF">
      <w:r>
        <w:t xml:space="preserve">3.0 Executing 3.1 Survey 3.2 User inputs 3.3 Intranet site content 3.3.1 Templates and tools 3.3.2 Articles 3.3.3 Links 3.3.4 Ask the Expert 3.3.5 User requests feature 3.4 Intranet site design 3.5 Intranet site construction 3.6 Intranet site testing 3.7 Intranet site promotion 3.8 Intranet site roll-out 3.9 Project benefits measurement </w:t>
      </w:r>
    </w:p>
    <w:p w:rsidR="001E6EFF" w:rsidRDefault="001E6EFF" w:rsidP="001E6EFF">
      <w:r>
        <w:t xml:space="preserve">4.0 Monitoring and Controlling 4.1 Progress reports 4.2 Change requests </w:t>
      </w:r>
    </w:p>
    <w:p w:rsidR="001E6EFF" w:rsidRDefault="001E6EFF" w:rsidP="001E6EFF">
      <w:r>
        <w:t>5.0 Closing 5.1 Prepare final project report 5.2 Prepare final project presentation 5.3 Lessons learned</w:t>
      </w:r>
    </w:p>
    <w:p w:rsidR="0049784D" w:rsidRDefault="0049784D" w:rsidP="001E6EFF"/>
    <w:p w:rsidR="0049784D" w:rsidRDefault="0049784D" w:rsidP="001E6EFF"/>
    <w:p w:rsidR="0049784D" w:rsidRDefault="0049784D" w:rsidP="001E6EFF">
      <w:r>
        <w:t>Agile Method</w:t>
      </w:r>
    </w:p>
    <w:p w:rsidR="0049784D" w:rsidRDefault="0049784D" w:rsidP="001E6EFF">
      <w:r>
        <w:t xml:space="preserve">Initiating: t Determine roles t Decide how many sprints will compose each release and the scope of software to deliver </w:t>
      </w:r>
    </w:p>
    <w:p w:rsidR="0049784D" w:rsidRDefault="0049784D" w:rsidP="001E6EFF">
      <w:r>
        <w:t xml:space="preserve">Planning: t Create product backlog t Create sprint backlog t Create release backlog t Plan work each day in the daily Scrum t Document stumbling blocks in a list </w:t>
      </w:r>
    </w:p>
    <w:p w:rsidR="0049784D" w:rsidRDefault="0049784D" w:rsidP="001E6EFF">
      <w:r>
        <w:t>Executing: t Complete tasks each day during sprints t Produce a shippable product at the end of each sprint</w:t>
      </w:r>
    </w:p>
    <w:p w:rsidR="0049784D" w:rsidRDefault="0049784D" w:rsidP="001E6EFF">
      <w:r>
        <w:lastRenderedPageBreak/>
        <w:t xml:space="preserve">Monitoring and Controlling: t Resolve issues and blockers t Create and update burndown chart t Demonstrate the completed product during the sprint review meeting </w:t>
      </w:r>
    </w:p>
    <w:p w:rsidR="0049784D" w:rsidRDefault="0049784D" w:rsidP="001E6EFF">
      <w:r>
        <w:t>Closing: t Reflect on how to improve the product and process during the sprint retrospective meeting</w:t>
      </w:r>
    </w:p>
    <w:p w:rsidR="00090C06" w:rsidRDefault="00090C06" w:rsidP="00A010D2"/>
    <w:p w:rsidR="0049784D" w:rsidRDefault="0049784D" w:rsidP="00A010D2">
      <w:pPr>
        <w:rPr>
          <w:noProof/>
          <w:lang w:eastAsia="en-CA"/>
        </w:rPr>
      </w:pPr>
    </w:p>
    <w:p w:rsidR="00090C06" w:rsidRDefault="0049784D" w:rsidP="00A010D2">
      <w:r>
        <w:rPr>
          <w:noProof/>
          <w:lang w:eastAsia="en-CA"/>
        </w:rPr>
        <w:drawing>
          <wp:inline distT="0" distB="0" distL="0" distR="0" wp14:anchorId="74CFE29B" wp14:editId="7880785D">
            <wp:extent cx="4552950" cy="252649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9568" t="24693" r="22563" b="18188"/>
                    <a:stretch/>
                  </pic:blipFill>
                  <pic:spPr bwMode="auto">
                    <a:xfrm>
                      <a:off x="0" y="0"/>
                      <a:ext cx="4558271" cy="2529445"/>
                    </a:xfrm>
                    <a:prstGeom prst="rect">
                      <a:avLst/>
                    </a:prstGeom>
                    <a:ln>
                      <a:noFill/>
                    </a:ln>
                    <a:extLst>
                      <a:ext uri="{53640926-AAD7-44D8-BBD7-CCE9431645EC}">
                        <a14:shadowObscured xmlns:a14="http://schemas.microsoft.com/office/drawing/2010/main"/>
                      </a:ext>
                    </a:extLst>
                  </pic:spPr>
                </pic:pic>
              </a:graphicData>
            </a:graphic>
          </wp:inline>
        </w:drawing>
      </w:r>
    </w:p>
    <w:p w:rsidR="0049784D" w:rsidRDefault="0049784D" w:rsidP="00A010D2">
      <w:r>
        <w:t>NPV: 65k/(1+0.8)^2 for year 2</w:t>
      </w:r>
    </w:p>
    <w:p w:rsidR="0049784D" w:rsidRDefault="0049784D" w:rsidP="00A010D2"/>
    <w:p w:rsidR="00956CE5" w:rsidRDefault="00956CE5" w:rsidP="00A010D2"/>
    <w:p w:rsidR="00956CE5" w:rsidRDefault="00956CE5">
      <w:r>
        <w:t>Strategic planning involves determining long-term objectives by analyzing s</w:t>
      </w:r>
      <w:r w:rsidR="00643E52">
        <w:t>wot</w:t>
      </w:r>
      <w:r>
        <w:t xml:space="preserve"> in the business environment, predicting future trends, and projecting the need for new products and services</w:t>
      </w:r>
    </w:p>
    <w:p w:rsidR="00956CE5" w:rsidRDefault="00956CE5">
      <w:r>
        <w:t>Problems are undesirable situations that prevent an organization from achieving its goals. These problems can be current or anticipated. For example, users of an information system may be having trouble logging on to the system or getting information in a timely manner because the system has reached its capacity. In response, the company could initiate a project to enhance the current system by adding more access lines or upgrading the hardware with a faster processor, more memory, or more storage space</w:t>
      </w:r>
    </w:p>
    <w:p w:rsidR="00C65307" w:rsidRDefault="00956CE5">
      <w:r>
        <w:t xml:space="preserve">Opportunities are chances to improve the organization. For example, the project described in the chapter’s opening case involves creating a new product that can make or break the entire company. t </w:t>
      </w:r>
    </w:p>
    <w:p w:rsidR="00956CE5" w:rsidRDefault="00956CE5">
      <w:r>
        <w:t>Directives are new requirements imposed by management, government, or some external influence. For example, many projects that involve medical technologies must meet rigorous government requirements</w:t>
      </w:r>
    </w:p>
    <w:p w:rsidR="00C65307" w:rsidRDefault="00C65307">
      <w:r>
        <w:t>ROI 5 (total discounted benefits – total discounted costs)/discounted costs ROI 5 (516,000 – 243,200)/243,200 5 112%</w:t>
      </w:r>
    </w:p>
    <w:p w:rsidR="00C65307" w:rsidRDefault="00C65307">
      <w:r>
        <w:lastRenderedPageBreak/>
        <w:t>A project charter is a document that formally recognizes the existence of a project and provides direction on the project’s objectives and management.</w:t>
      </w:r>
    </w:p>
    <w:p w:rsidR="00C65307" w:rsidRDefault="00C65307">
      <w:pPr>
        <w:rPr>
          <w:noProof/>
          <w:lang w:eastAsia="en-CA"/>
        </w:rPr>
      </w:pPr>
    </w:p>
    <w:p w:rsidR="00F17734" w:rsidRDefault="00C65307">
      <w:r>
        <w:rPr>
          <w:noProof/>
          <w:lang w:eastAsia="en-CA"/>
        </w:rPr>
        <w:drawing>
          <wp:inline distT="0" distB="0" distL="0" distR="0" wp14:anchorId="3A6C9E6C" wp14:editId="6F34E811">
            <wp:extent cx="3924300" cy="28788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129" t="29361" r="30769" b="19613"/>
                    <a:stretch/>
                  </pic:blipFill>
                  <pic:spPr bwMode="auto">
                    <a:xfrm>
                      <a:off x="0" y="0"/>
                      <a:ext cx="3932410" cy="2884842"/>
                    </a:xfrm>
                    <a:prstGeom prst="rect">
                      <a:avLst/>
                    </a:prstGeom>
                    <a:ln>
                      <a:noFill/>
                    </a:ln>
                    <a:extLst>
                      <a:ext uri="{53640926-AAD7-44D8-BBD7-CCE9431645EC}">
                        <a14:shadowObscured xmlns:a14="http://schemas.microsoft.com/office/drawing/2010/main"/>
                      </a:ext>
                    </a:extLst>
                  </pic:spPr>
                </pic:pic>
              </a:graphicData>
            </a:graphic>
          </wp:inline>
        </w:drawing>
      </w:r>
    </w:p>
    <w:p w:rsidR="00C65307" w:rsidRDefault="00C65307"/>
    <w:p w:rsidR="00C65307" w:rsidRDefault="00C65307">
      <w:r>
        <w:t>A project management plan is a document used to coordinate all project planning documents and help guide a project’s execution and control</w:t>
      </w:r>
    </w:p>
    <w:p w:rsidR="005D284C" w:rsidRDefault="005D284C"/>
    <w:p w:rsidR="005D284C" w:rsidRDefault="005D284C">
      <w:r>
        <w:t>Chapter 5:</w:t>
      </w:r>
    </w:p>
    <w:p w:rsidR="005D284C" w:rsidRPr="005D284C" w:rsidRDefault="005D284C" w:rsidP="005D284C">
      <w:pPr>
        <w:rPr>
          <w:b/>
          <w:bCs/>
        </w:rPr>
      </w:pPr>
      <w:r w:rsidRPr="005D284C">
        <w:t>Project Scope Management</w:t>
      </w:r>
    </w:p>
    <w:p w:rsidR="005D284C" w:rsidRPr="005D284C" w:rsidRDefault="005D284C" w:rsidP="005D284C">
      <w:pPr>
        <w:numPr>
          <w:ilvl w:val="0"/>
          <w:numId w:val="10"/>
        </w:numPr>
      </w:pPr>
      <w:r w:rsidRPr="005D284C">
        <w:t>Scope refers to all the work involved in creating the products of the project and the processes used to create them</w:t>
      </w:r>
    </w:p>
    <w:p w:rsidR="005D284C" w:rsidRPr="005D284C" w:rsidRDefault="005D284C" w:rsidP="005D284C">
      <w:pPr>
        <w:numPr>
          <w:ilvl w:val="0"/>
          <w:numId w:val="10"/>
        </w:numPr>
      </w:pPr>
      <w:r w:rsidRPr="005D284C">
        <w:t>A deliverable is a product produced as part of a project, such as hardware or software, planning documents, or meeting minutes</w:t>
      </w:r>
    </w:p>
    <w:p w:rsidR="005D284C" w:rsidRPr="005D284C" w:rsidRDefault="005D284C" w:rsidP="005D284C">
      <w:pPr>
        <w:numPr>
          <w:ilvl w:val="0"/>
          <w:numId w:val="10"/>
        </w:numPr>
      </w:pPr>
      <w:r w:rsidRPr="005D284C">
        <w:t>Project scope management includes the processes involved in defining and controlling what is or is not included in a project</w:t>
      </w:r>
    </w:p>
    <w:p w:rsidR="005D284C" w:rsidRDefault="005D284C" w:rsidP="005D284C">
      <w:r>
        <w:t>Planning scope: determining how the project’s scope and requirements will be managed</w:t>
      </w:r>
    </w:p>
    <w:p w:rsidR="005D284C" w:rsidRDefault="005D284C" w:rsidP="005D284C">
      <w:r>
        <w:t>Collecting requirements: defining and documenting the features and functions of the products produced during the project as well as the processes used for creating them</w:t>
      </w:r>
    </w:p>
    <w:p w:rsidR="005D284C" w:rsidRDefault="005D284C" w:rsidP="005D284C">
      <w:r>
        <w:t>Defining scope: reviewing the project charter, requirements documents, and organizational process assets to create a scope statement</w:t>
      </w:r>
    </w:p>
    <w:p w:rsidR="005D284C" w:rsidRDefault="005D284C" w:rsidP="005D284C">
      <w:r>
        <w:lastRenderedPageBreak/>
        <w:t>Creating the WBS: subdividing the major project deliverables into smaller, more manageable components</w:t>
      </w:r>
    </w:p>
    <w:p w:rsidR="005D284C" w:rsidRDefault="005D284C" w:rsidP="005D284C">
      <w:r>
        <w:t>Validating scope: formalizing acceptance of the project deliverables</w:t>
      </w:r>
    </w:p>
    <w:p w:rsidR="005D284C" w:rsidRDefault="005D284C" w:rsidP="005D284C">
      <w:r>
        <w:t>Controlling scope: controlling changes to project scope throughout the life of the project</w:t>
      </w:r>
    </w:p>
    <w:p w:rsidR="005D284C" w:rsidRDefault="005D284C" w:rsidP="005D284C">
      <w:r>
        <w:t xml:space="preserve">The requirements management plan documents how project requirements will be analyzed, documented, and managed </w:t>
      </w:r>
    </w:p>
    <w:p w:rsidR="005D284C" w:rsidRPr="005D284C" w:rsidRDefault="005D284C" w:rsidP="005D284C">
      <w:pPr>
        <w:numPr>
          <w:ilvl w:val="0"/>
          <w:numId w:val="11"/>
        </w:numPr>
      </w:pPr>
      <w:r w:rsidRPr="005D284C">
        <w:t>A WBS is a deliverable-oriented grouping of the work involved in a project that defines the total scope of the project</w:t>
      </w:r>
    </w:p>
    <w:p w:rsidR="005D284C" w:rsidRPr="005D284C" w:rsidRDefault="005D284C" w:rsidP="005D284C">
      <w:pPr>
        <w:numPr>
          <w:ilvl w:val="0"/>
          <w:numId w:val="11"/>
        </w:numPr>
      </w:pPr>
      <w:r w:rsidRPr="005D284C">
        <w:t>WBS is a foundation document that provides the basis for planning and managing project schedules, costs, resources, and changes</w:t>
      </w:r>
    </w:p>
    <w:p w:rsidR="005D284C" w:rsidRPr="005D284C" w:rsidRDefault="005D284C" w:rsidP="005D284C">
      <w:pPr>
        <w:numPr>
          <w:ilvl w:val="0"/>
          <w:numId w:val="11"/>
        </w:numPr>
      </w:pPr>
      <w:r w:rsidRPr="005D284C">
        <w:t>Decomposition is subdividing project deliverables into smaller pieces</w:t>
      </w:r>
    </w:p>
    <w:p w:rsidR="005D284C" w:rsidRPr="005D284C" w:rsidRDefault="005D284C" w:rsidP="005D284C">
      <w:pPr>
        <w:numPr>
          <w:ilvl w:val="0"/>
          <w:numId w:val="11"/>
        </w:numPr>
      </w:pPr>
      <w:r w:rsidRPr="005D284C">
        <w:t>A work package is a task at the lowest level of the WBS</w:t>
      </w:r>
    </w:p>
    <w:p w:rsidR="005D284C" w:rsidRPr="005D284C" w:rsidRDefault="005D284C" w:rsidP="005D284C">
      <w:pPr>
        <w:numPr>
          <w:ilvl w:val="0"/>
          <w:numId w:val="11"/>
        </w:numPr>
      </w:pPr>
      <w:r w:rsidRPr="005D284C">
        <w:t>The scope baseline includes the approved project scope statement</w:t>
      </w:r>
    </w:p>
    <w:p w:rsidR="005D284C" w:rsidRDefault="005D284C" w:rsidP="005D284C">
      <w:r>
        <w:t>Acceptance is often achieved by a customer inspection and then sign-off on key deliverables</w:t>
      </w:r>
    </w:p>
    <w:p w:rsidR="005D284C" w:rsidRDefault="005D284C" w:rsidP="005D284C"/>
    <w:p w:rsidR="000A3C05" w:rsidRDefault="000A3C05" w:rsidP="005D284C">
      <w:r>
        <w:t>You can use several approaches to develop a work breakdown structure: t Using guidelines t The analogy approach t The top-down approach t The bottom-up approach t The mind-mapping approach</w:t>
      </w:r>
    </w:p>
    <w:p w:rsidR="000A3C05" w:rsidRDefault="000A3C05" w:rsidP="005D284C"/>
    <w:p w:rsidR="00643E52" w:rsidRDefault="00643E52" w:rsidP="005D284C"/>
    <w:p w:rsidR="000A3C05" w:rsidRDefault="000A3C05" w:rsidP="005D284C">
      <w:r>
        <w:t>Chapter 6</w:t>
      </w:r>
    </w:p>
    <w:p w:rsidR="006D4C52" w:rsidRDefault="006D4C52" w:rsidP="005D284C">
      <w:r>
        <w:t xml:space="preserve">1. Planning schedule management involves determining the policies, procedures, and documentation that will be used for planning, executing, and controlling the project schedule. The main output of this process is a schedule management plan. </w:t>
      </w:r>
    </w:p>
    <w:p w:rsidR="006D4C52" w:rsidRDefault="006D4C52" w:rsidP="005D284C">
      <w:r>
        <w:t xml:space="preserve">2. Defining activities involves identifying the specific activities that the project team members and stakeholders must perform to produce the project deliverables. An activity or task is an element of work normally found on the work breakdown structure (WBS) that has expected duration, cost, and resource requirements. The main outputs of this process are an activity list, activity attributes, a milestone list, and project management plan updates. </w:t>
      </w:r>
    </w:p>
    <w:p w:rsidR="006D4C52" w:rsidRDefault="006D4C52" w:rsidP="005D284C">
      <w:r>
        <w:t>3. Sequencing activities involves identifying and documenting the relationships between project activities. The main outputs of this process include project schedule network diagrams and project documents updates.</w:t>
      </w:r>
    </w:p>
    <w:p w:rsidR="006160C0" w:rsidRDefault="006160C0" w:rsidP="005D284C">
      <w:r>
        <w:t xml:space="preserve">4. Estimating activity resources involves estimating how many resources— people, equipment, and materials—a project team should use to perform project activities. The main outputs of this process are activity resource requirements, a resource breakdown structure, and project documents updates. </w:t>
      </w:r>
    </w:p>
    <w:p w:rsidR="006160C0" w:rsidRDefault="006160C0" w:rsidP="005D284C">
      <w:r>
        <w:lastRenderedPageBreak/>
        <w:t xml:space="preserve">5. Estimating activity durations involves estimating the number of work periods that are needed to complete individual activities. Outputs include activity duration estimates and project documents updates. </w:t>
      </w:r>
    </w:p>
    <w:p w:rsidR="006160C0" w:rsidRDefault="006160C0" w:rsidP="005D284C">
      <w:r>
        <w:t xml:space="preserve">6. Developing the schedule involves analyzing activity sequences, activity resource estimates, and activity duration estimates to create the project schedule. Outputs include a schedule baseline, project schedule, schedule data, project calendars, project management plan updates, and project documents updates. </w:t>
      </w:r>
    </w:p>
    <w:p w:rsidR="000A3C05" w:rsidRDefault="006160C0" w:rsidP="005D284C">
      <w:r>
        <w:t>7. Controlling the schedule involves controlling and managing changes to the project schedule. Outputs include work performance information, schedule forecasts, change requests, project management plan updates, project documents updates, and organizational process assets updates.</w:t>
      </w:r>
    </w:p>
    <w:p w:rsidR="006160C0" w:rsidRDefault="006160C0" w:rsidP="006160C0">
      <w:r>
        <w:t>Importance of Project Schedules</w:t>
      </w:r>
    </w:p>
    <w:p w:rsidR="006160C0" w:rsidRDefault="006160C0" w:rsidP="006160C0">
      <w:r>
        <w:t>Managers often cite delivering projects on time as one of their biggest challenges</w:t>
      </w:r>
    </w:p>
    <w:p w:rsidR="006160C0" w:rsidRDefault="006160C0" w:rsidP="006160C0">
      <w:r>
        <w:t>Time has the least amount of flexibility; it passes no matter what happens on a project</w:t>
      </w:r>
    </w:p>
    <w:p w:rsidR="006160C0" w:rsidRDefault="006160C0" w:rsidP="006160C0">
      <w:r>
        <w:t>Schedule issues are the main reason for conflicts on projects, especially during the second half of projects</w:t>
      </w:r>
    </w:p>
    <w:p w:rsidR="006160C0" w:rsidRDefault="006160C0" w:rsidP="006160C0">
      <w:r>
        <w:t>Individual work styles and cultural differences cause schedule conflicts.</w:t>
      </w:r>
    </w:p>
    <w:p w:rsidR="006160C0" w:rsidRDefault="006160C0" w:rsidP="006160C0">
      <w:r>
        <w:t>Peoples’ attitudes toward structure and deadline</w:t>
      </w:r>
    </w:p>
    <w:p w:rsidR="006160C0" w:rsidRDefault="006160C0" w:rsidP="006160C0">
      <w:r>
        <w:t>Some people prefer to follow schedules and meet deadlines while others do not</w:t>
      </w:r>
    </w:p>
    <w:p w:rsidR="006160C0" w:rsidRPr="006160C0" w:rsidRDefault="006160C0" w:rsidP="006160C0">
      <w:pPr>
        <w:numPr>
          <w:ilvl w:val="0"/>
          <w:numId w:val="13"/>
        </w:numPr>
      </w:pPr>
      <w:r w:rsidRPr="006160C0">
        <w:t>A schedule management plan includes:</w:t>
      </w:r>
    </w:p>
    <w:p w:rsidR="006160C0" w:rsidRPr="006160C0" w:rsidRDefault="006160C0" w:rsidP="006160C0">
      <w:pPr>
        <w:numPr>
          <w:ilvl w:val="0"/>
          <w:numId w:val="13"/>
        </w:numPr>
      </w:pPr>
      <w:r w:rsidRPr="006160C0">
        <w:t>Project schedule model development</w:t>
      </w:r>
    </w:p>
    <w:p w:rsidR="006160C0" w:rsidRPr="006160C0" w:rsidRDefault="006160C0" w:rsidP="006160C0">
      <w:pPr>
        <w:numPr>
          <w:ilvl w:val="0"/>
          <w:numId w:val="13"/>
        </w:numPr>
      </w:pPr>
      <w:r w:rsidRPr="006160C0">
        <w:t>The scheduling methodology (e.g. critical path, milestones)</w:t>
      </w:r>
    </w:p>
    <w:p w:rsidR="006160C0" w:rsidRPr="006160C0" w:rsidRDefault="006160C0" w:rsidP="006160C0">
      <w:pPr>
        <w:numPr>
          <w:ilvl w:val="0"/>
          <w:numId w:val="13"/>
        </w:numPr>
      </w:pPr>
      <w:r w:rsidRPr="006160C0">
        <w:t>Level of accuracy and units of measure</w:t>
      </w:r>
    </w:p>
    <w:p w:rsidR="006160C0" w:rsidRPr="006160C0" w:rsidRDefault="006160C0" w:rsidP="006160C0">
      <w:pPr>
        <w:numPr>
          <w:ilvl w:val="0"/>
          <w:numId w:val="13"/>
        </w:numPr>
      </w:pPr>
      <w:r w:rsidRPr="006160C0">
        <w:t>Control thresholds (e.g. + or – 5%)</w:t>
      </w:r>
    </w:p>
    <w:p w:rsidR="006160C0" w:rsidRPr="006160C0" w:rsidRDefault="006160C0" w:rsidP="006160C0">
      <w:pPr>
        <w:numPr>
          <w:ilvl w:val="0"/>
          <w:numId w:val="13"/>
        </w:numPr>
      </w:pPr>
      <w:r w:rsidRPr="006160C0">
        <w:t>Reporting formats</w:t>
      </w:r>
    </w:p>
    <w:p w:rsidR="006160C0" w:rsidRPr="006160C0" w:rsidRDefault="006160C0" w:rsidP="006160C0">
      <w:pPr>
        <w:numPr>
          <w:ilvl w:val="0"/>
          <w:numId w:val="14"/>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Gantt charts provide a standard format for displaying project schedule information by listing project activities and their corresponding start and finish dates in a calendar format</w:t>
      </w:r>
    </w:p>
    <w:p w:rsidR="006160C0" w:rsidRPr="006160C0" w:rsidRDefault="006160C0" w:rsidP="006160C0">
      <w:pPr>
        <w:numPr>
          <w:ilvl w:val="0"/>
          <w:numId w:val="14"/>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Symbols include:</w:t>
      </w:r>
    </w:p>
    <w:p w:rsidR="006160C0" w:rsidRPr="006160C0" w:rsidRDefault="006160C0" w:rsidP="006160C0">
      <w:pPr>
        <w:numPr>
          <w:ilvl w:val="0"/>
          <w:numId w:val="14"/>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A black diamond: a milestone</w:t>
      </w:r>
    </w:p>
    <w:p w:rsidR="006160C0" w:rsidRPr="006160C0" w:rsidRDefault="006160C0" w:rsidP="006160C0">
      <w:pPr>
        <w:numPr>
          <w:ilvl w:val="0"/>
          <w:numId w:val="14"/>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Thick black bars: summary tasks</w:t>
      </w:r>
    </w:p>
    <w:p w:rsidR="006160C0" w:rsidRPr="006160C0" w:rsidRDefault="006160C0" w:rsidP="006160C0">
      <w:pPr>
        <w:numPr>
          <w:ilvl w:val="0"/>
          <w:numId w:val="14"/>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Lighter horizontal bars: durations of tasks</w:t>
      </w:r>
    </w:p>
    <w:p w:rsidR="006160C0" w:rsidRPr="006160C0" w:rsidRDefault="006160C0" w:rsidP="006160C0">
      <w:pPr>
        <w:numPr>
          <w:ilvl w:val="0"/>
          <w:numId w:val="14"/>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Arrows: dependencies between tasks</w:t>
      </w:r>
    </w:p>
    <w:p w:rsidR="006160C0" w:rsidRDefault="006160C0" w:rsidP="006160C0"/>
    <w:p w:rsidR="006160C0" w:rsidRDefault="006160C0" w:rsidP="006160C0">
      <w:r>
        <w:t>CPM is a network diagramming technique used to predict total project duration</w:t>
      </w:r>
    </w:p>
    <w:p w:rsidR="006160C0" w:rsidRDefault="006160C0" w:rsidP="006160C0">
      <w:r>
        <w:t>A critical path for a project is the series of activities that determines the earliest time by which the project can be completed</w:t>
      </w:r>
    </w:p>
    <w:p w:rsidR="006160C0" w:rsidRDefault="006160C0" w:rsidP="006160C0">
      <w:r>
        <w:lastRenderedPageBreak/>
        <w:t>The critical path is the longest path through the network diagram and has the least amount of slack or float</w:t>
      </w:r>
    </w:p>
    <w:p w:rsidR="00F17734" w:rsidRDefault="006160C0" w:rsidP="006160C0">
      <w:r>
        <w:t>Slack or float is the amount of time an activity may be delayed without delaying a succeeding activity or the project finish date</w:t>
      </w:r>
    </w:p>
    <w:p w:rsidR="006160C0" w:rsidRPr="006160C0" w:rsidRDefault="006160C0" w:rsidP="006160C0">
      <w:pPr>
        <w:numPr>
          <w:ilvl w:val="0"/>
          <w:numId w:val="15"/>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Three main techniques for shortening schedules</w:t>
      </w:r>
    </w:p>
    <w:p w:rsidR="006160C0" w:rsidRPr="006160C0" w:rsidRDefault="006160C0" w:rsidP="006160C0">
      <w:pPr>
        <w:numPr>
          <w:ilvl w:val="0"/>
          <w:numId w:val="15"/>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Shortening durations of critical activities/tasks by adding more resources or changing their scope</w:t>
      </w:r>
    </w:p>
    <w:p w:rsidR="006160C0" w:rsidRPr="006160C0" w:rsidRDefault="006160C0" w:rsidP="006160C0">
      <w:pPr>
        <w:numPr>
          <w:ilvl w:val="0"/>
          <w:numId w:val="15"/>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Crashing activities by obtaining the greatest amount of schedule compression for the least incremental cost</w:t>
      </w:r>
    </w:p>
    <w:p w:rsidR="006160C0" w:rsidRPr="006160C0" w:rsidRDefault="006160C0" w:rsidP="006160C0">
      <w:pPr>
        <w:numPr>
          <w:ilvl w:val="0"/>
          <w:numId w:val="15"/>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Fast tracking activities by doing them in parallel or overlapping them</w:t>
      </w:r>
    </w:p>
    <w:p w:rsidR="006160C0" w:rsidRDefault="006160C0" w:rsidP="006160C0"/>
    <w:p w:rsidR="006160C0" w:rsidRDefault="006160C0" w:rsidP="006160C0">
      <w:r w:rsidRPr="006160C0">
        <w:t>A buffer is additional time to complete a task</w:t>
      </w:r>
    </w:p>
    <w:p w:rsidR="006160C0" w:rsidRPr="006160C0" w:rsidRDefault="006160C0" w:rsidP="006160C0">
      <w:pPr>
        <w:numPr>
          <w:ilvl w:val="0"/>
          <w:numId w:val="16"/>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Critical chain scheduling removes buffers from individual tasks and instead creates</w:t>
      </w:r>
    </w:p>
    <w:p w:rsidR="006160C0" w:rsidRPr="006160C0" w:rsidRDefault="006160C0" w:rsidP="006160C0">
      <w:pPr>
        <w:numPr>
          <w:ilvl w:val="0"/>
          <w:numId w:val="16"/>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a project buffer or additional time added before the project’s due date</w:t>
      </w:r>
    </w:p>
    <w:p w:rsidR="006160C0" w:rsidRPr="006160C0" w:rsidRDefault="006160C0" w:rsidP="006160C0">
      <w:pPr>
        <w:numPr>
          <w:ilvl w:val="0"/>
          <w:numId w:val="16"/>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feeding buffers or additional time added before tasks on the critical path</w:t>
      </w:r>
    </w:p>
    <w:p w:rsidR="006160C0" w:rsidRDefault="006160C0" w:rsidP="006160C0"/>
    <w:p w:rsidR="006160C0" w:rsidRPr="006160C0" w:rsidRDefault="006160C0" w:rsidP="006160C0">
      <w:pPr>
        <w:rPr>
          <w:b/>
          <w:bCs/>
        </w:rPr>
      </w:pPr>
      <w:r w:rsidRPr="006160C0">
        <w:t>Controlling the Schedule</w:t>
      </w:r>
    </w:p>
    <w:p w:rsidR="006160C0" w:rsidRPr="006160C0" w:rsidRDefault="006160C0" w:rsidP="006160C0">
      <w:pPr>
        <w:numPr>
          <w:ilvl w:val="0"/>
          <w:numId w:val="17"/>
        </w:numPr>
      </w:pPr>
      <w:r w:rsidRPr="006160C0">
        <w:t>Goals are to know the status of the schedule, influence factors that cause schedule changes, determine that the schedule has changed, and manage changes when they occur</w:t>
      </w:r>
    </w:p>
    <w:p w:rsidR="006160C0" w:rsidRPr="006160C0" w:rsidRDefault="006160C0" w:rsidP="006160C0">
      <w:pPr>
        <w:numPr>
          <w:ilvl w:val="0"/>
          <w:numId w:val="17"/>
        </w:numPr>
      </w:pPr>
      <w:r w:rsidRPr="006160C0">
        <w:t>Tools and techniques include</w:t>
      </w:r>
    </w:p>
    <w:p w:rsidR="006160C0" w:rsidRPr="006160C0" w:rsidRDefault="006160C0" w:rsidP="006160C0">
      <w:pPr>
        <w:numPr>
          <w:ilvl w:val="0"/>
          <w:numId w:val="17"/>
        </w:numPr>
      </w:pPr>
      <w:r w:rsidRPr="006160C0">
        <w:t>Progress reports</w:t>
      </w:r>
    </w:p>
    <w:p w:rsidR="006160C0" w:rsidRPr="006160C0" w:rsidRDefault="006160C0" w:rsidP="006160C0">
      <w:pPr>
        <w:numPr>
          <w:ilvl w:val="0"/>
          <w:numId w:val="17"/>
        </w:numPr>
      </w:pPr>
      <w:r w:rsidRPr="006160C0">
        <w:t>A schedule change control system</w:t>
      </w:r>
    </w:p>
    <w:p w:rsidR="006160C0" w:rsidRPr="006160C0" w:rsidRDefault="006160C0" w:rsidP="006160C0">
      <w:pPr>
        <w:numPr>
          <w:ilvl w:val="0"/>
          <w:numId w:val="17"/>
        </w:numPr>
      </w:pPr>
      <w:r w:rsidRPr="006160C0">
        <w:t>Project management software, including schedule comparison charts like the tracking Gantt chart</w:t>
      </w:r>
    </w:p>
    <w:p w:rsidR="006160C0" w:rsidRPr="006160C0" w:rsidRDefault="006160C0" w:rsidP="006160C0">
      <w:pPr>
        <w:numPr>
          <w:ilvl w:val="0"/>
          <w:numId w:val="17"/>
        </w:numPr>
      </w:pPr>
      <w:r w:rsidRPr="006160C0">
        <w:t>Variance analysis, such as analyzing float or slack</w:t>
      </w:r>
    </w:p>
    <w:p w:rsidR="006160C0" w:rsidRPr="006160C0" w:rsidRDefault="006160C0" w:rsidP="006160C0">
      <w:pPr>
        <w:numPr>
          <w:ilvl w:val="0"/>
          <w:numId w:val="17"/>
        </w:numPr>
      </w:pPr>
      <w:r w:rsidRPr="006160C0">
        <w:t>Performance management, such as earned value</w:t>
      </w:r>
    </w:p>
    <w:p w:rsidR="006160C0" w:rsidRDefault="006160C0" w:rsidP="006160C0"/>
    <w:p w:rsidR="006160C0" w:rsidRDefault="006160C0" w:rsidP="006160C0">
      <w:r>
        <w:t>Chapter 7</w:t>
      </w:r>
    </w:p>
    <w:p w:rsidR="006160C0" w:rsidRPr="006160C0" w:rsidRDefault="006160C0" w:rsidP="006160C0">
      <w:pPr>
        <w:rPr>
          <w:b/>
          <w:bCs/>
        </w:rPr>
      </w:pPr>
      <w:r w:rsidRPr="006160C0">
        <w:t>Project Cost Management Processes</w:t>
      </w:r>
    </w:p>
    <w:p w:rsidR="00070F92" w:rsidRDefault="00070F92" w:rsidP="00070F92">
      <w:pPr>
        <w:pStyle w:val="ListParagraph"/>
        <w:numPr>
          <w:ilvl w:val="1"/>
          <w:numId w:val="16"/>
        </w:numPr>
      </w:pPr>
      <w:r>
        <w:t>Planning cost management involves determining the policies, procedures,</w:t>
      </w:r>
    </w:p>
    <w:p w:rsidR="00070F92" w:rsidRDefault="00070F92" w:rsidP="00070F92">
      <w:r>
        <w:t>and documentation that will be used for planning, executing, and controlling</w:t>
      </w:r>
    </w:p>
    <w:p w:rsidR="00070F92" w:rsidRDefault="00070F92" w:rsidP="00070F92">
      <w:r>
        <w:t>project cost. The main output of this process is a cost management plan.</w:t>
      </w:r>
    </w:p>
    <w:p w:rsidR="00070F92" w:rsidRDefault="00070F92" w:rsidP="00070F92">
      <w:r>
        <w:t>2. Estimating costs involves developing an approximation or estimate of the</w:t>
      </w:r>
    </w:p>
    <w:p w:rsidR="00070F92" w:rsidRDefault="00070F92" w:rsidP="00070F92">
      <w:r>
        <w:t>costs of the resources needed to complete a project. The main outputs of the</w:t>
      </w:r>
    </w:p>
    <w:p w:rsidR="00070F92" w:rsidRDefault="00070F92" w:rsidP="00070F92">
      <w:r>
        <w:t>cost estimating process are activity cost estimates, basis of estimates, and</w:t>
      </w:r>
    </w:p>
    <w:p w:rsidR="00070F92" w:rsidRDefault="00070F92" w:rsidP="00070F92">
      <w:r>
        <w:lastRenderedPageBreak/>
        <w:t>project documents updates.</w:t>
      </w:r>
    </w:p>
    <w:p w:rsidR="00070F92" w:rsidRDefault="00070F92" w:rsidP="00070F92">
      <w:r>
        <w:t>3. Determining the budget involves allocating the overall cost estimate to individual</w:t>
      </w:r>
    </w:p>
    <w:p w:rsidR="00070F92" w:rsidRDefault="00070F92" w:rsidP="00070F92">
      <w:r>
        <w:t>work items to establish a baseline for measuring performance. The</w:t>
      </w:r>
    </w:p>
    <w:p w:rsidR="00070F92" w:rsidRDefault="00070F92" w:rsidP="00070F92">
      <w:r>
        <w:t>main outputs of the cost budgeting process are a cost baseline, project funding</w:t>
      </w:r>
    </w:p>
    <w:p w:rsidR="00070F92" w:rsidRDefault="00070F92" w:rsidP="00070F92">
      <w:r>
        <w:t>requirements, and project documents updates.</w:t>
      </w:r>
    </w:p>
    <w:p w:rsidR="00070F92" w:rsidRDefault="00070F92" w:rsidP="00070F92">
      <w:r>
        <w:t>4. Controlling costs involves controlling changes to the project budget. The</w:t>
      </w:r>
    </w:p>
    <w:p w:rsidR="00070F92" w:rsidRDefault="00070F92" w:rsidP="00070F92">
      <w:r>
        <w:t>main outputs of the cost control process are work performance information,</w:t>
      </w:r>
    </w:p>
    <w:p w:rsidR="00070F92" w:rsidRDefault="00070F92" w:rsidP="00070F92">
      <w:r>
        <w:t>cost forecasts, change requests, project management plan updates, project</w:t>
      </w:r>
    </w:p>
    <w:p w:rsidR="00070F92" w:rsidRDefault="00070F92" w:rsidP="00070F92">
      <w:r>
        <w:t>documents updates, and organizational process assets updates.</w:t>
      </w:r>
    </w:p>
    <w:p w:rsidR="00070F92" w:rsidRDefault="00070F92" w:rsidP="006160C0"/>
    <w:p w:rsidR="00070F92" w:rsidRDefault="00070F92" w:rsidP="006160C0"/>
    <w:p w:rsidR="006160C0" w:rsidRDefault="006160C0" w:rsidP="006160C0">
      <w:r>
        <w:t>Types of Costs and Benefits</w:t>
      </w:r>
    </w:p>
    <w:p w:rsidR="006160C0" w:rsidRDefault="006160C0" w:rsidP="006160C0"/>
    <w:p w:rsidR="006160C0" w:rsidRDefault="006160C0" w:rsidP="006160C0">
      <w:r>
        <w:t>Tangible costs or benefits are those costs or benefits that an organization can easily measure in dollars</w:t>
      </w:r>
    </w:p>
    <w:p w:rsidR="006160C0" w:rsidRDefault="006160C0" w:rsidP="006160C0">
      <w:r>
        <w:t>Intangible costs or benefits are costs or benefits that are difficult to measure in monetary terms</w:t>
      </w:r>
    </w:p>
    <w:p w:rsidR="006160C0" w:rsidRDefault="006160C0" w:rsidP="006160C0">
      <w:r>
        <w:t>Direct costs are costs that can be directly related to producing the products and services of the project</w:t>
      </w:r>
    </w:p>
    <w:p w:rsidR="006160C0" w:rsidRDefault="006160C0" w:rsidP="006160C0">
      <w:r>
        <w:t>Indirect costs are costs that are not directly related to the products or services of the project, but are indirectly related to performing the project</w:t>
      </w:r>
    </w:p>
    <w:p w:rsidR="006160C0" w:rsidRDefault="006160C0" w:rsidP="006160C0">
      <w:r>
        <w:t>Sunk cost is money that has been spent in the past; when deciding what projects to invest in or continue, you should not include sunk costs</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The project team uses expert judgment, analytical techniques, and meetings to develop the cost management plan</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A cost management plan includes:</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Level of accuracy and units of measure</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Organizational procedure links</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Control thresholds</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Rules of performance measurement</w:t>
      </w:r>
    </w:p>
    <w:p w:rsidR="006160C0" w:rsidRPr="006160C0" w:rsidRDefault="006160C0" w:rsidP="006160C0">
      <w:pPr>
        <w:numPr>
          <w:ilvl w:val="0"/>
          <w:numId w:val="19"/>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0"/>
          <w:szCs w:val="20"/>
          <w:bdr w:val="none" w:sz="0" w:space="0" w:color="auto" w:frame="1"/>
          <w:lang w:eastAsia="en-CA"/>
        </w:rPr>
        <w:t>Reporting formats</w:t>
      </w:r>
    </w:p>
    <w:p w:rsidR="006160C0" w:rsidRDefault="006160C0" w:rsidP="006160C0"/>
    <w:p w:rsidR="006160C0" w:rsidRPr="006160C0" w:rsidRDefault="006160C0" w:rsidP="006160C0">
      <w:pPr>
        <w:numPr>
          <w:ilvl w:val="0"/>
          <w:numId w:val="20"/>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The number and type of cost estimates vary by application area.</w:t>
      </w:r>
    </w:p>
    <w:p w:rsidR="006160C0" w:rsidRPr="006160C0" w:rsidRDefault="006160C0" w:rsidP="006160C0">
      <w:pPr>
        <w:numPr>
          <w:ilvl w:val="0"/>
          <w:numId w:val="20"/>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Estimates are usually done at various stages of a project and should become more accurate as time progresses</w:t>
      </w:r>
    </w:p>
    <w:p w:rsidR="006160C0" w:rsidRPr="006160C0" w:rsidRDefault="006160C0" w:rsidP="006160C0">
      <w:pPr>
        <w:numPr>
          <w:ilvl w:val="0"/>
          <w:numId w:val="20"/>
        </w:numPr>
        <w:spacing w:after="0" w:line="240" w:lineRule="auto"/>
        <w:ind w:left="0"/>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A large percentage of total project costs are often labor costs</w:t>
      </w:r>
    </w:p>
    <w:p w:rsidR="006160C0" w:rsidRPr="006160C0" w:rsidRDefault="006160C0" w:rsidP="006160C0">
      <w:pPr>
        <w:numPr>
          <w:ilvl w:val="0"/>
          <w:numId w:val="20"/>
        </w:numPr>
        <w:spacing w:after="0" w:line="240" w:lineRule="auto"/>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Project time management is often cited as the main source of conflict on projects, and most IT projects exceed time estimates</w:t>
      </w:r>
    </w:p>
    <w:p w:rsidR="006160C0" w:rsidRPr="006160C0" w:rsidRDefault="006160C0" w:rsidP="006160C0">
      <w:pPr>
        <w:numPr>
          <w:ilvl w:val="0"/>
          <w:numId w:val="20"/>
        </w:numPr>
        <w:spacing w:after="0" w:line="240" w:lineRule="auto"/>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lastRenderedPageBreak/>
        <w:t>Main processes include: plan schedule management, define activities, sequence activities, estimate activity resources, estimate activity durations, develop schedule, and control schedule.</w:t>
      </w:r>
    </w:p>
    <w:p w:rsidR="006160C0" w:rsidRPr="006160C0" w:rsidRDefault="006160C0" w:rsidP="006160C0">
      <w:pPr>
        <w:numPr>
          <w:ilvl w:val="0"/>
          <w:numId w:val="20"/>
        </w:numPr>
        <w:spacing w:after="0" w:line="240" w:lineRule="auto"/>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Project cost management is a traditionally weak area of IT projects, and project managers must work to improve their ability to deliver projects within approved budgets</w:t>
      </w:r>
    </w:p>
    <w:p w:rsidR="006160C0" w:rsidRPr="006160C0" w:rsidRDefault="006160C0" w:rsidP="006160C0">
      <w:pPr>
        <w:numPr>
          <w:ilvl w:val="0"/>
          <w:numId w:val="20"/>
        </w:numPr>
        <w:spacing w:after="0" w:line="240" w:lineRule="auto"/>
        <w:rPr>
          <w:rFonts w:ascii="Arial" w:eastAsia="Times New Roman" w:hAnsi="Arial" w:cs="Arial"/>
          <w:color w:val="353535"/>
          <w:sz w:val="10"/>
          <w:szCs w:val="10"/>
          <w:lang w:eastAsia="en-CA"/>
        </w:rPr>
      </w:pPr>
      <w:r w:rsidRPr="006160C0">
        <w:rPr>
          <w:rFonts w:ascii="Arial" w:eastAsia="Times New Roman" w:hAnsi="Arial" w:cs="Arial"/>
          <w:color w:val="353535"/>
          <w:sz w:val="23"/>
          <w:szCs w:val="23"/>
          <w:bdr w:val="none" w:sz="0" w:space="0" w:color="auto" w:frame="1"/>
          <w:lang w:eastAsia="en-CA"/>
        </w:rPr>
        <w:t>Main processes include: plan cost management, estimate costs, determine the budget, and control costs</w:t>
      </w:r>
    </w:p>
    <w:p w:rsidR="006160C0" w:rsidRDefault="006160C0" w:rsidP="006160C0"/>
    <w:p w:rsidR="00070F92" w:rsidRDefault="00070F92" w:rsidP="006160C0">
      <w:r w:rsidRPr="00070F92">
        <w:t>Earned value management involves calculating three values for each activity or summary activity from a project’s WBS. 1. The planned value (PV), also called the budget, is the portion of the approved total cost estimate planned to be spent on an activity during a given period. Table 7-3 shows an example of earned value calculations. Suppose that a project included a summary activity of purchasing and installing a new web server. Suppose further that, according to the plan, it would take one week and cost a total of $10,000 for the labor hours, hardware, and software. Therefore, the planned value (PV) for the activity that week is $10,000. 2. The actual cost (AC) is the total direct and indirect costs incurred in accomplishing work on an activity during a given period. For example, suppose that it actually took two weeks and cost $20,000 to purchase and install the new web server. Assume that $15,000 of these actual costs were incurred during Week 1 and $5,000 was incurred during Week 2. These amounts are the actual cost (AC) for the activity each week. 3. The earned value (EV) is an estimate of the value of the physical work actually completed. EV is based on the original planned costs for the project or activity and the rate at which the team is completing work on the project or activity to date. The rate of performance (RP) is the ratio of actual work completed to the percentage of work planned to have been completed at any given time during the life of the project or activity.</w:t>
      </w:r>
    </w:p>
    <w:p w:rsidR="00070F92" w:rsidRDefault="00070F92" w:rsidP="006160C0"/>
    <w:p w:rsidR="00070F92" w:rsidRDefault="00070F92" w:rsidP="006160C0">
      <w:pPr>
        <w:rPr>
          <w:noProof/>
          <w:lang w:eastAsia="en-CA"/>
        </w:rPr>
      </w:pPr>
    </w:p>
    <w:p w:rsidR="00070F92" w:rsidRDefault="00070F92" w:rsidP="006160C0">
      <w:r>
        <w:rPr>
          <w:noProof/>
          <w:lang w:eastAsia="en-CA"/>
        </w:rPr>
        <w:drawing>
          <wp:inline distT="0" distB="0" distL="0" distR="0" wp14:anchorId="7625E25E" wp14:editId="1290A6DA">
            <wp:extent cx="5058146" cy="1657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449" t="51881" r="31891" b="26169"/>
                    <a:stretch/>
                  </pic:blipFill>
                  <pic:spPr bwMode="auto">
                    <a:xfrm>
                      <a:off x="0" y="0"/>
                      <a:ext cx="5060611" cy="1658158"/>
                    </a:xfrm>
                    <a:prstGeom prst="rect">
                      <a:avLst/>
                    </a:prstGeom>
                    <a:ln>
                      <a:noFill/>
                    </a:ln>
                    <a:extLst>
                      <a:ext uri="{53640926-AAD7-44D8-BBD7-CCE9431645EC}">
                        <a14:shadowObscured xmlns:a14="http://schemas.microsoft.com/office/drawing/2010/main"/>
                      </a:ext>
                    </a:extLst>
                  </pic:spPr>
                </pic:pic>
              </a:graphicData>
            </a:graphic>
          </wp:inline>
        </w:drawing>
      </w:r>
    </w:p>
    <w:p w:rsidR="00070F92" w:rsidRDefault="00070F92" w:rsidP="006160C0"/>
    <w:p w:rsidR="00070F92" w:rsidRDefault="00070F92" w:rsidP="006160C0">
      <w:r>
        <w:t>Chapter 9</w:t>
      </w:r>
    </w:p>
    <w:p w:rsidR="00070F92" w:rsidRPr="00070F92" w:rsidRDefault="00070F92" w:rsidP="00070F92">
      <w:pPr>
        <w:numPr>
          <w:ilvl w:val="0"/>
          <w:numId w:val="22"/>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Planning human resource management: identifying and documenting project roles, responsibilities, and reporting relationships</w:t>
      </w:r>
    </w:p>
    <w:p w:rsidR="00070F92" w:rsidRPr="00070F92" w:rsidRDefault="00070F92" w:rsidP="00070F92">
      <w:pPr>
        <w:numPr>
          <w:ilvl w:val="0"/>
          <w:numId w:val="22"/>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Acquiring the project team: getting the needed personnel assigned to and working on the project</w:t>
      </w:r>
    </w:p>
    <w:p w:rsidR="00070F92" w:rsidRPr="00070F92" w:rsidRDefault="00070F92" w:rsidP="00070F92">
      <w:pPr>
        <w:numPr>
          <w:ilvl w:val="0"/>
          <w:numId w:val="22"/>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Developing the project team: building individual and group skills to enhance project performance</w:t>
      </w:r>
    </w:p>
    <w:p w:rsidR="00070F92" w:rsidRPr="00070F92" w:rsidRDefault="00070F92" w:rsidP="00070F92">
      <w:pPr>
        <w:numPr>
          <w:ilvl w:val="0"/>
          <w:numId w:val="22"/>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lastRenderedPageBreak/>
        <w:t>Managing the project team: tracking team member performance, motivating team members, providing timely feedback, resolving issues and conflicts, and coordinating changes to help enhance project performance</w:t>
      </w:r>
    </w:p>
    <w:p w:rsidR="00070F92" w:rsidRDefault="00070F92" w:rsidP="006160C0"/>
    <w:p w:rsidR="00070F92" w:rsidRPr="00070F92" w:rsidRDefault="00070F92" w:rsidP="00070F92">
      <w:pPr>
        <w:numPr>
          <w:ilvl w:val="0"/>
          <w:numId w:val="23"/>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3"/>
          <w:szCs w:val="23"/>
          <w:bdr w:val="none" w:sz="0" w:space="0" w:color="auto" w:frame="1"/>
          <w:lang w:eastAsia="en-CA"/>
        </w:rPr>
        <w:t>Important areas related to project management include</w:t>
      </w:r>
    </w:p>
    <w:p w:rsidR="00070F92" w:rsidRPr="00070F92" w:rsidRDefault="00070F92" w:rsidP="00070F92">
      <w:pPr>
        <w:numPr>
          <w:ilvl w:val="0"/>
          <w:numId w:val="23"/>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motivation theories</w:t>
      </w:r>
    </w:p>
    <w:p w:rsidR="00070F92" w:rsidRPr="00070F92" w:rsidRDefault="00070F92" w:rsidP="00070F92">
      <w:pPr>
        <w:numPr>
          <w:ilvl w:val="0"/>
          <w:numId w:val="23"/>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influence and power</w:t>
      </w:r>
    </w:p>
    <w:p w:rsidR="00070F92" w:rsidRPr="00070F92" w:rsidRDefault="00070F92" w:rsidP="00070F92">
      <w:pPr>
        <w:numPr>
          <w:ilvl w:val="0"/>
          <w:numId w:val="23"/>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effectiveness</w:t>
      </w:r>
    </w:p>
    <w:p w:rsidR="00070F92" w:rsidRDefault="00070F92" w:rsidP="006160C0"/>
    <w:p w:rsidR="00070F92" w:rsidRDefault="00070F92" w:rsidP="00070F92">
      <w:r>
        <w:t>1. Developing the Human Resource Plan</w:t>
      </w:r>
    </w:p>
    <w:p w:rsidR="00070F92" w:rsidRDefault="00070F92" w:rsidP="00070F92"/>
    <w:p w:rsidR="00070F92" w:rsidRDefault="00070F92" w:rsidP="00070F92">
      <w:r>
        <w:t>Involves identifying and documenting project roles, responsibilities, and reporting relationships</w:t>
      </w:r>
    </w:p>
    <w:p w:rsidR="00070F92" w:rsidRDefault="00070F92" w:rsidP="00070F92">
      <w:r>
        <w:t>Contents include</w:t>
      </w:r>
    </w:p>
    <w:p w:rsidR="00070F92" w:rsidRDefault="00070F92" w:rsidP="00070F92">
      <w:r>
        <w:t>project organizational charts</w:t>
      </w:r>
    </w:p>
    <w:p w:rsidR="00070F92" w:rsidRDefault="00070F92" w:rsidP="00070F92">
      <w:r>
        <w:t>staffing management plan</w:t>
      </w:r>
    </w:p>
    <w:p w:rsidR="00070F92" w:rsidRDefault="00070F92" w:rsidP="00070F92">
      <w:r>
        <w:t>responsibility assignment matrixes</w:t>
      </w:r>
    </w:p>
    <w:p w:rsidR="00070F92" w:rsidRDefault="00070F92" w:rsidP="00070F92">
      <w:r>
        <w:t>resource histograms</w:t>
      </w:r>
    </w:p>
    <w:p w:rsidR="00070F92" w:rsidRDefault="00070F92" w:rsidP="00070F92">
      <w:r>
        <w:t>2. Acquiring the Project Team</w:t>
      </w:r>
    </w:p>
    <w:p w:rsidR="00070F92" w:rsidRDefault="00070F92" w:rsidP="00070F92"/>
    <w:p w:rsidR="00070F92" w:rsidRDefault="00070F92" w:rsidP="00070F92">
      <w:r>
        <w:t>Acquiring qualified people for teams is crucial</w:t>
      </w:r>
    </w:p>
    <w:p w:rsidR="00070F92" w:rsidRDefault="00070F92" w:rsidP="00070F92">
      <w:r>
        <w:t>The project manager who is the smartest person on the team has done a poor job of recruiting!</w:t>
      </w:r>
    </w:p>
    <w:p w:rsidR="00070F92" w:rsidRDefault="00070F92" w:rsidP="00070F92">
      <w:r>
        <w:t>It’s important to assign the appropriate type and number of people to work on projects at the appropriate times</w:t>
      </w:r>
    </w:p>
    <w:p w:rsidR="00070F92" w:rsidRDefault="00070F92" w:rsidP="00070F92">
      <w:r>
        <w:t>Resource Assignment</w:t>
      </w:r>
    </w:p>
    <w:p w:rsidR="00070F92" w:rsidRDefault="00070F92" w:rsidP="00070F92">
      <w:r>
        <w:t>Staffing plans and good hiring procedures are important, as are incentives for recruiting and retention</w:t>
      </w:r>
    </w:p>
    <w:p w:rsidR="00070F92" w:rsidRDefault="00070F92" w:rsidP="00070F92">
      <w:r>
        <w:t>Some companies give their employees one dollar for every hour a new person they helped hire works</w:t>
      </w:r>
    </w:p>
    <w:p w:rsidR="00070F92" w:rsidRDefault="00070F92" w:rsidP="00070F92">
      <w:r>
        <w:t>Some organizations allow people to work from home as an incentive</w:t>
      </w:r>
    </w:p>
    <w:p w:rsidR="00070F92" w:rsidRDefault="00070F92" w:rsidP="00070F92">
      <w:r>
        <w:t>3. Developing the Project Team</w:t>
      </w:r>
    </w:p>
    <w:p w:rsidR="00070F92" w:rsidRDefault="00070F92" w:rsidP="00070F92"/>
    <w:p w:rsidR="00070F92" w:rsidRDefault="00070F92" w:rsidP="00070F92">
      <w:r>
        <w:t>The main goal of team development is to help people work together more effectively to improve project performance</w:t>
      </w:r>
    </w:p>
    <w:p w:rsidR="00070F92" w:rsidRDefault="00070F92" w:rsidP="00070F92">
      <w:r>
        <w:t>It takes teamwork to successfully complete most projects</w:t>
      </w:r>
    </w:p>
    <w:p w:rsidR="00070F92" w:rsidRDefault="00070F92" w:rsidP="00070F92">
      <w:r>
        <w:t>Tuckman Model of Team Development</w:t>
      </w:r>
    </w:p>
    <w:p w:rsidR="00070F92" w:rsidRDefault="00070F92" w:rsidP="00070F92">
      <w:r>
        <w:lastRenderedPageBreak/>
        <w:t>Forming (introduction of team members)</w:t>
      </w:r>
    </w:p>
    <w:p w:rsidR="00070F92" w:rsidRDefault="00070F92" w:rsidP="00070F92">
      <w:r>
        <w:t>Storming (team members test each other)</w:t>
      </w:r>
    </w:p>
    <w:p w:rsidR="00070F92" w:rsidRDefault="00070F92" w:rsidP="00070F92">
      <w:r>
        <w:t>Norming (common understanding in the team)</w:t>
      </w:r>
    </w:p>
    <w:p w:rsidR="00070F92" w:rsidRDefault="00070F92" w:rsidP="00070F92">
      <w:r>
        <w:t>Performing (emphasis on team’s goals)</w:t>
      </w:r>
    </w:p>
    <w:p w:rsidR="00070F92" w:rsidRDefault="00070F92" w:rsidP="00070F92">
      <w:r>
        <w:t>Adjourning (project completion)</w:t>
      </w:r>
    </w:p>
    <w:p w:rsidR="00070F92" w:rsidRDefault="00070F92" w:rsidP="00070F92"/>
    <w:p w:rsidR="00070F92" w:rsidRDefault="00070F92" w:rsidP="00070F92">
      <w:r>
        <w:t>4. Managing the Project Team</w:t>
      </w:r>
    </w:p>
    <w:p w:rsidR="00070F92" w:rsidRDefault="00070F92" w:rsidP="00070F92"/>
    <w:p w:rsidR="00070F92" w:rsidRDefault="00070F92" w:rsidP="00070F92">
      <w:r>
        <w:t>Project managers must lead their teams in performing various project activities</w:t>
      </w:r>
    </w:p>
    <w:p w:rsidR="00070F92" w:rsidRDefault="00070F92" w:rsidP="00070F92">
      <w:r>
        <w:t>After assessing team performance and related information, the project manager must decide</w:t>
      </w:r>
    </w:p>
    <w:p w:rsidR="00070F92" w:rsidRDefault="00070F92" w:rsidP="00070F92">
      <w:r>
        <w:t>if changes should be requested to the project</w:t>
      </w:r>
    </w:p>
    <w:p w:rsidR="00070F92" w:rsidRDefault="00070F92" w:rsidP="00070F92">
      <w:r>
        <w:t>if corrective or preventive actions should be recommended</w:t>
      </w:r>
    </w:p>
    <w:p w:rsidR="00070F92" w:rsidRDefault="00070F92" w:rsidP="00070F92">
      <w:r>
        <w:t>if updates are needed to the project management plan or organizational process assets.</w:t>
      </w:r>
    </w:p>
    <w:p w:rsidR="00070F92" w:rsidRPr="00070F92" w:rsidRDefault="00070F92" w:rsidP="00070F92">
      <w:pPr>
        <w:numPr>
          <w:ilvl w:val="0"/>
          <w:numId w:val="24"/>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3"/>
          <w:szCs w:val="23"/>
          <w:bdr w:val="none" w:sz="0" w:space="0" w:color="auto" w:frame="1"/>
          <w:lang w:eastAsia="en-CA"/>
        </w:rPr>
        <w:t>The five dysfunctions of teams are</w:t>
      </w:r>
    </w:p>
    <w:p w:rsidR="00070F92" w:rsidRPr="00070F92" w:rsidRDefault="00070F92" w:rsidP="00070F92">
      <w:pPr>
        <w:numPr>
          <w:ilvl w:val="0"/>
          <w:numId w:val="24"/>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Absence of trust</w:t>
      </w:r>
    </w:p>
    <w:p w:rsidR="00070F92" w:rsidRPr="00070F92" w:rsidRDefault="00070F92" w:rsidP="00070F92">
      <w:pPr>
        <w:numPr>
          <w:ilvl w:val="0"/>
          <w:numId w:val="24"/>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Fear of conflict</w:t>
      </w:r>
    </w:p>
    <w:p w:rsidR="00070F92" w:rsidRPr="00070F92" w:rsidRDefault="00070F92" w:rsidP="00070F92">
      <w:pPr>
        <w:numPr>
          <w:ilvl w:val="0"/>
          <w:numId w:val="24"/>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Lack of commitment</w:t>
      </w:r>
    </w:p>
    <w:p w:rsidR="00070F92" w:rsidRPr="00070F92" w:rsidRDefault="00070F92" w:rsidP="00070F92">
      <w:pPr>
        <w:numPr>
          <w:ilvl w:val="0"/>
          <w:numId w:val="24"/>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Avoidance of accountability</w:t>
      </w:r>
    </w:p>
    <w:p w:rsidR="00070F92" w:rsidRPr="00070F92" w:rsidRDefault="00070F92" w:rsidP="00070F92">
      <w:pPr>
        <w:numPr>
          <w:ilvl w:val="0"/>
          <w:numId w:val="24"/>
        </w:numPr>
        <w:spacing w:after="0" w:line="240" w:lineRule="auto"/>
        <w:ind w:left="0"/>
        <w:rPr>
          <w:rFonts w:ascii="Arial" w:eastAsia="Times New Roman" w:hAnsi="Arial" w:cs="Arial"/>
          <w:color w:val="353535"/>
          <w:sz w:val="10"/>
          <w:szCs w:val="10"/>
          <w:lang w:eastAsia="en-CA"/>
        </w:rPr>
      </w:pPr>
      <w:r w:rsidRPr="00070F92">
        <w:rPr>
          <w:rFonts w:ascii="Arial" w:eastAsia="Times New Roman" w:hAnsi="Arial" w:cs="Arial"/>
          <w:color w:val="353535"/>
          <w:sz w:val="20"/>
          <w:szCs w:val="20"/>
          <w:bdr w:val="none" w:sz="0" w:space="0" w:color="auto" w:frame="1"/>
          <w:lang w:eastAsia="en-CA"/>
        </w:rPr>
        <w:t>Inattention to results</w:t>
      </w:r>
    </w:p>
    <w:p w:rsidR="00070F92" w:rsidRDefault="00070F92" w:rsidP="00070F92"/>
    <w:p w:rsidR="00070F92" w:rsidRDefault="00516F38" w:rsidP="00070F92">
      <w:r>
        <w:t>Chapter 13</w:t>
      </w:r>
    </w:p>
    <w:p w:rsidR="00516F38" w:rsidRPr="00516F38" w:rsidRDefault="00516F38" w:rsidP="00516F38">
      <w:pPr>
        <w:rPr>
          <w:b/>
          <w:bCs/>
        </w:rPr>
      </w:pPr>
      <w:r w:rsidRPr="00516F38">
        <w:t>Project Stakeholder Management</w:t>
      </w:r>
    </w:p>
    <w:p w:rsidR="00516F38" w:rsidRPr="00516F38" w:rsidRDefault="00516F38" w:rsidP="00516F38">
      <w:pPr>
        <w:numPr>
          <w:ilvl w:val="0"/>
          <w:numId w:val="25"/>
        </w:numPr>
      </w:pPr>
      <w:r w:rsidRPr="00516F38">
        <w:t>The purpose of project stakeholder management is to identify all people or organizations affected by a project, to analyze stakeholder expectations, and to effectively engage stakeholders</w:t>
      </w:r>
    </w:p>
    <w:p w:rsidR="00516F38" w:rsidRPr="00516F38" w:rsidRDefault="00516F38" w:rsidP="00516F38">
      <w:pPr>
        <w:numPr>
          <w:ilvl w:val="0"/>
          <w:numId w:val="25"/>
        </w:numPr>
      </w:pPr>
      <w:r w:rsidRPr="00516F38">
        <w:t>Projects often cause changes in organizations, and some people may lose their jobs when a project is completed. Project managers might be viewed as enemies if the project resulted in job losses for some stakeholders</w:t>
      </w:r>
    </w:p>
    <w:p w:rsidR="00516F38" w:rsidRPr="00516F38" w:rsidRDefault="00516F38" w:rsidP="00516F38">
      <w:pPr>
        <w:numPr>
          <w:ilvl w:val="0"/>
          <w:numId w:val="25"/>
        </w:numPr>
      </w:pPr>
      <w:r w:rsidRPr="00516F38">
        <w:t>By contrast, they could be viewed as allies if they lead a project that helps increase profits, produce new jobs, or increase pay for certain stakeholders</w:t>
      </w:r>
    </w:p>
    <w:p w:rsidR="00516F38" w:rsidRPr="00516F38" w:rsidRDefault="00516F38" w:rsidP="00516F38">
      <w:pPr>
        <w:numPr>
          <w:ilvl w:val="0"/>
          <w:numId w:val="25"/>
        </w:numPr>
      </w:pPr>
      <w:r w:rsidRPr="00516F38">
        <w:t>In any case, project managers must learn to identify, understand, and work with a variety of stakeholders</w:t>
      </w:r>
    </w:p>
    <w:p w:rsidR="00516F38" w:rsidRDefault="00516F38" w:rsidP="00516F38">
      <w:r>
        <w:t>The four processes in project stakeholder management include the following:</w:t>
      </w:r>
    </w:p>
    <w:p w:rsidR="00516F38" w:rsidRDefault="00516F38" w:rsidP="00516F38">
      <w:r>
        <w:t>1. Identifying stakeholders involves identifying everyone involved in the project</w:t>
      </w:r>
    </w:p>
    <w:p w:rsidR="00516F38" w:rsidRDefault="00516F38" w:rsidP="00516F38">
      <w:r>
        <w:lastRenderedPageBreak/>
        <w:t>or affected by it and determining the best ways to manage relationships with</w:t>
      </w:r>
    </w:p>
    <w:p w:rsidR="00516F38" w:rsidRDefault="00516F38" w:rsidP="00516F38">
      <w:r>
        <w:t>them. The main output of this process is a stakeholder register.</w:t>
      </w:r>
    </w:p>
    <w:p w:rsidR="00516F38" w:rsidRDefault="00516F38" w:rsidP="00516F38">
      <w:r>
        <w:t>2. Planning stakeholder management involves determining strategies to effectively</w:t>
      </w:r>
    </w:p>
    <w:p w:rsidR="00516F38" w:rsidRDefault="00516F38" w:rsidP="00516F38">
      <w:r>
        <w:t>engage stakeholders in project decisions and activities based on their</w:t>
      </w:r>
    </w:p>
    <w:p w:rsidR="00516F38" w:rsidRDefault="00516F38" w:rsidP="00516F38">
      <w:r>
        <w:t>needs, interests, and potential impact. Outputs of this process are a stakeholder</w:t>
      </w:r>
    </w:p>
    <w:p w:rsidR="00516F38" w:rsidRDefault="00516F38" w:rsidP="00516F38">
      <w:r>
        <w:t>management plan and project documents updates.</w:t>
      </w:r>
    </w:p>
    <w:p w:rsidR="00516F38" w:rsidRDefault="00516F38" w:rsidP="00516F38">
      <w:r>
        <w:t>3. Managing stakeholder engagement involves communicating and working with</w:t>
      </w:r>
    </w:p>
    <w:p w:rsidR="00516F38" w:rsidRDefault="00516F38" w:rsidP="00516F38">
      <w:r>
        <w:t>project stakeholders to satisfy their needs and expectations, resolving issues,</w:t>
      </w:r>
    </w:p>
    <w:p w:rsidR="00516F38" w:rsidRDefault="00516F38" w:rsidP="00516F38">
      <w:r>
        <w:t>and fostering engagement in project decisions and activities. The outputs of</w:t>
      </w:r>
    </w:p>
    <w:p w:rsidR="00516F38" w:rsidRDefault="00516F38" w:rsidP="00516F38">
      <w:r>
        <w:t>this process are issue logs, change requests, project management plan updates,</w:t>
      </w:r>
    </w:p>
    <w:p w:rsidR="00516F38" w:rsidRDefault="00516F38" w:rsidP="00516F38">
      <w:r>
        <w:t>project documents updates, and organizational process assets updates.</w:t>
      </w:r>
    </w:p>
    <w:p w:rsidR="00516F38" w:rsidRDefault="00516F38" w:rsidP="00516F38">
      <w:r>
        <w:t>4. Controlling stakeholder engagement involves monitoring stakeholder relationships</w:t>
      </w:r>
    </w:p>
    <w:p w:rsidR="00516F38" w:rsidRDefault="00516F38" w:rsidP="00516F38">
      <w:r>
        <w:t>and adjusting plans and strategies for engaging stakeholders as needed.</w:t>
      </w:r>
    </w:p>
    <w:p w:rsidR="00516F38" w:rsidRDefault="00516F38" w:rsidP="00516F38">
      <w:r>
        <w:t>Outputs of this process are work performance information, change requests,</w:t>
      </w:r>
    </w:p>
    <w:p w:rsidR="00516F38" w:rsidRDefault="00516F38" w:rsidP="00516F38">
      <w:r>
        <w:t>project documents updates, and organizational process assets updates</w:t>
      </w:r>
    </w:p>
    <w:p w:rsidR="00516F38" w:rsidRDefault="00516F38" w:rsidP="00516F38"/>
    <w:p w:rsidR="00516F38" w:rsidRPr="00516F38" w:rsidRDefault="00516F38" w:rsidP="00516F38">
      <w:pPr>
        <w:numPr>
          <w:ilvl w:val="0"/>
          <w:numId w:val="27"/>
        </w:numPr>
        <w:spacing w:after="0" w:line="240" w:lineRule="auto"/>
        <w:ind w:left="0"/>
        <w:rPr>
          <w:rFonts w:ascii="Arial" w:eastAsia="Times New Roman" w:hAnsi="Arial" w:cs="Arial"/>
          <w:color w:val="353535"/>
          <w:sz w:val="10"/>
          <w:szCs w:val="10"/>
          <w:lang w:eastAsia="en-CA"/>
        </w:rPr>
      </w:pPr>
      <w:r w:rsidRPr="00516F38">
        <w:rPr>
          <w:rFonts w:ascii="Arial" w:eastAsia="Times New Roman" w:hAnsi="Arial" w:cs="Arial"/>
          <w:color w:val="353535"/>
          <w:sz w:val="23"/>
          <w:szCs w:val="23"/>
          <w:bdr w:val="none" w:sz="0" w:space="0" w:color="auto" w:frame="1"/>
          <w:lang w:eastAsia="en-CA"/>
        </w:rPr>
        <w:t>A stakeholder register includes basic information on stakeholders:</w:t>
      </w:r>
    </w:p>
    <w:p w:rsidR="00516F38" w:rsidRPr="00516F38" w:rsidRDefault="00516F38" w:rsidP="00516F38">
      <w:pPr>
        <w:numPr>
          <w:ilvl w:val="0"/>
          <w:numId w:val="27"/>
        </w:numPr>
        <w:spacing w:after="0" w:line="240" w:lineRule="auto"/>
        <w:ind w:left="0"/>
        <w:rPr>
          <w:rFonts w:ascii="Arial" w:eastAsia="Times New Roman" w:hAnsi="Arial" w:cs="Arial"/>
          <w:color w:val="353535"/>
          <w:sz w:val="10"/>
          <w:szCs w:val="10"/>
          <w:lang w:eastAsia="en-CA"/>
        </w:rPr>
      </w:pPr>
      <w:r w:rsidRPr="00516F38">
        <w:rPr>
          <w:rFonts w:ascii="Arial" w:eastAsia="Times New Roman" w:hAnsi="Arial" w:cs="Arial"/>
          <w:color w:val="353535"/>
          <w:sz w:val="20"/>
          <w:szCs w:val="20"/>
          <w:bdr w:val="none" w:sz="0" w:space="0" w:color="auto" w:frame="1"/>
          <w:lang w:eastAsia="en-CA"/>
        </w:rPr>
        <w:t>Identification information: The stakeholders’ names, positions, locations, roles in the project, and contact information</w:t>
      </w:r>
    </w:p>
    <w:p w:rsidR="00516F38" w:rsidRPr="00516F38" w:rsidRDefault="00516F38" w:rsidP="00516F38">
      <w:pPr>
        <w:numPr>
          <w:ilvl w:val="0"/>
          <w:numId w:val="27"/>
        </w:numPr>
        <w:spacing w:after="0" w:line="240" w:lineRule="auto"/>
        <w:ind w:left="0"/>
        <w:rPr>
          <w:rFonts w:ascii="Arial" w:eastAsia="Times New Roman" w:hAnsi="Arial" w:cs="Arial"/>
          <w:color w:val="353535"/>
          <w:sz w:val="10"/>
          <w:szCs w:val="10"/>
          <w:lang w:eastAsia="en-CA"/>
        </w:rPr>
      </w:pPr>
      <w:r w:rsidRPr="00516F38">
        <w:rPr>
          <w:rFonts w:ascii="Arial" w:eastAsia="Times New Roman" w:hAnsi="Arial" w:cs="Arial"/>
          <w:color w:val="353535"/>
          <w:sz w:val="20"/>
          <w:szCs w:val="20"/>
          <w:bdr w:val="none" w:sz="0" w:space="0" w:color="auto" w:frame="1"/>
          <w:lang w:eastAsia="en-CA"/>
        </w:rPr>
        <w:t>Assessment information: The stakeholders’ major requirements and expectations, potential influences, and phases of the project in which stakeholders have the most interest</w:t>
      </w:r>
    </w:p>
    <w:p w:rsidR="00516F38" w:rsidRDefault="00516F38" w:rsidP="00516F38"/>
    <w:p w:rsidR="00516F38" w:rsidRPr="00516F38" w:rsidRDefault="00516F38" w:rsidP="00516F38">
      <w:pPr>
        <w:rPr>
          <w:b/>
          <w:bCs/>
        </w:rPr>
      </w:pPr>
      <w:r w:rsidRPr="00516F38">
        <w:t>Stakeholder Engagement Levels</w:t>
      </w:r>
    </w:p>
    <w:p w:rsidR="00516F38" w:rsidRPr="00516F38" w:rsidRDefault="00516F38" w:rsidP="00516F38">
      <w:pPr>
        <w:numPr>
          <w:ilvl w:val="0"/>
          <w:numId w:val="28"/>
        </w:numPr>
      </w:pPr>
      <w:r w:rsidRPr="00516F38">
        <w:t>Unaware: Unaware of the project and its potential impacts on them</w:t>
      </w:r>
    </w:p>
    <w:p w:rsidR="00516F38" w:rsidRPr="00516F38" w:rsidRDefault="00516F38" w:rsidP="00516F38">
      <w:pPr>
        <w:numPr>
          <w:ilvl w:val="0"/>
          <w:numId w:val="28"/>
        </w:numPr>
      </w:pPr>
      <w:r w:rsidRPr="00516F38">
        <w:t>Resistant: Aware of the project yet resistant to change</w:t>
      </w:r>
    </w:p>
    <w:p w:rsidR="00516F38" w:rsidRPr="00516F38" w:rsidRDefault="00516F38" w:rsidP="00516F38">
      <w:pPr>
        <w:numPr>
          <w:ilvl w:val="0"/>
          <w:numId w:val="28"/>
        </w:numPr>
      </w:pPr>
      <w:r w:rsidRPr="00516F38">
        <w:t>Neutral: Aware of the project yet neither supportive nor resistant</w:t>
      </w:r>
    </w:p>
    <w:p w:rsidR="00516F38" w:rsidRPr="00516F38" w:rsidRDefault="00516F38" w:rsidP="00516F38">
      <w:pPr>
        <w:numPr>
          <w:ilvl w:val="0"/>
          <w:numId w:val="28"/>
        </w:numPr>
      </w:pPr>
      <w:r w:rsidRPr="00516F38">
        <w:t>Supportive: Aware of the project and supportive of change</w:t>
      </w:r>
    </w:p>
    <w:p w:rsidR="00516F38" w:rsidRPr="00516F38" w:rsidRDefault="00516F38" w:rsidP="00516F38">
      <w:pPr>
        <w:numPr>
          <w:ilvl w:val="0"/>
          <w:numId w:val="28"/>
        </w:numPr>
      </w:pPr>
      <w:r w:rsidRPr="00516F38">
        <w:t>Leading: Aware of the project</w:t>
      </w:r>
    </w:p>
    <w:p w:rsidR="00516F38" w:rsidRDefault="00516F38" w:rsidP="00516F38">
      <w:r>
        <w:t>2. Planning Stakeholder Management</w:t>
      </w:r>
    </w:p>
    <w:p w:rsidR="00516F38" w:rsidRDefault="00516F38" w:rsidP="00516F38"/>
    <w:p w:rsidR="00516F38" w:rsidRDefault="00516F38" w:rsidP="00516F38">
      <w:r>
        <w:t>After identifying and analyzing stakeholders, project teams should develop a plan for management them</w:t>
      </w:r>
    </w:p>
    <w:p w:rsidR="00516F38" w:rsidRDefault="00516F38" w:rsidP="00516F38">
      <w:r>
        <w:lastRenderedPageBreak/>
        <w:t>The stakeholder management plan can include:</w:t>
      </w:r>
    </w:p>
    <w:p w:rsidR="00516F38" w:rsidRDefault="00516F38" w:rsidP="00516F38">
      <w:r>
        <w:t>Current and desired engagement levels</w:t>
      </w:r>
    </w:p>
    <w:p w:rsidR="00516F38" w:rsidRDefault="00516F38" w:rsidP="00516F38">
      <w:r>
        <w:t>Interrelationships between stakeholders</w:t>
      </w:r>
    </w:p>
    <w:p w:rsidR="00516F38" w:rsidRDefault="00516F38" w:rsidP="00516F38">
      <w:r>
        <w:t>Communication requirements</w:t>
      </w:r>
    </w:p>
    <w:p w:rsidR="00516F38" w:rsidRDefault="00516F38" w:rsidP="00516F38">
      <w:r>
        <w:t>Potential management strategies for each stakeholders</w:t>
      </w:r>
    </w:p>
    <w:p w:rsidR="00516F38" w:rsidRDefault="00516F38" w:rsidP="00516F38">
      <w:r>
        <w:t>Methods for updating the stakeholder management plan</w:t>
      </w:r>
    </w:p>
    <w:p w:rsidR="00516F38" w:rsidRPr="00516F38" w:rsidRDefault="00516F38" w:rsidP="00516F38">
      <w:pPr>
        <w:rPr>
          <w:b/>
          <w:bCs/>
        </w:rPr>
      </w:pPr>
      <w:r w:rsidRPr="00516F38">
        <w:t>3. Managing Stakeholder Engagement</w:t>
      </w:r>
    </w:p>
    <w:p w:rsidR="00516F38" w:rsidRPr="00516F38" w:rsidRDefault="00516F38" w:rsidP="00516F38">
      <w:pPr>
        <w:numPr>
          <w:ilvl w:val="0"/>
          <w:numId w:val="29"/>
        </w:numPr>
      </w:pPr>
      <w:r w:rsidRPr="00516F38">
        <w:t>Project success is often measured in terms of customer/sponsor satisfaction</w:t>
      </w:r>
    </w:p>
    <w:p w:rsidR="00516F38" w:rsidRPr="00516F38" w:rsidRDefault="00516F38" w:rsidP="00516F38">
      <w:pPr>
        <w:numPr>
          <w:ilvl w:val="0"/>
          <w:numId w:val="29"/>
        </w:numPr>
      </w:pPr>
      <w:r w:rsidRPr="00516F38">
        <w:t>Project sponsors often rank scope, time, and cost goals in order of importance and provide guidelines on how to balance the triple constraint</w:t>
      </w:r>
    </w:p>
    <w:p w:rsidR="00516F38" w:rsidRDefault="00516F38" w:rsidP="00516F38">
      <w:r>
        <w:t>Issue Logs</w:t>
      </w:r>
    </w:p>
    <w:p w:rsidR="00516F38" w:rsidRDefault="00516F38" w:rsidP="00516F38"/>
    <w:p w:rsidR="00516F38" w:rsidRDefault="00516F38" w:rsidP="00516F38">
      <w:r>
        <w:t>Understanding the stakeholders’ expectations can help in managing issues</w:t>
      </w:r>
    </w:p>
    <w:p w:rsidR="00516F38" w:rsidRDefault="00516F38" w:rsidP="00516F38">
      <w:r>
        <w:t>Issues should be documented in an issue log, a tool used to document, monitor, and track issues that need resolution</w:t>
      </w:r>
    </w:p>
    <w:p w:rsidR="00516F38" w:rsidRDefault="00516F38" w:rsidP="00516F38">
      <w:r>
        <w:t>Unresolved issues can be a major source of conflict and result in stakeholder expectations not being met</w:t>
      </w:r>
    </w:p>
    <w:p w:rsidR="00516F38" w:rsidRDefault="00516F38" w:rsidP="00516F38">
      <w:r>
        <w:t>Issue logs can address other knowledge areas as well</w:t>
      </w:r>
    </w:p>
    <w:p w:rsidR="00516F38" w:rsidRPr="00516F38" w:rsidRDefault="00516F38" w:rsidP="00516F38">
      <w:pPr>
        <w:rPr>
          <w:b/>
          <w:bCs/>
        </w:rPr>
      </w:pPr>
      <w:r w:rsidRPr="00516F38">
        <w:t>4. Controlling Stakeholder Engagement</w:t>
      </w:r>
    </w:p>
    <w:p w:rsidR="00516F38" w:rsidRPr="00516F38" w:rsidRDefault="00516F38" w:rsidP="00516F38">
      <w:pPr>
        <w:numPr>
          <w:ilvl w:val="0"/>
          <w:numId w:val="30"/>
        </w:numPr>
      </w:pPr>
      <w:r w:rsidRPr="00516F38">
        <w:t>You cannot control stakeholders, but you can control their level of engagement</w:t>
      </w:r>
    </w:p>
    <w:p w:rsidR="00516F38" w:rsidRPr="00516F38" w:rsidRDefault="00516F38" w:rsidP="00516F38">
      <w:pPr>
        <w:numPr>
          <w:ilvl w:val="0"/>
          <w:numId w:val="30"/>
        </w:numPr>
      </w:pPr>
      <w:r w:rsidRPr="00516F38">
        <w:t>Engagement involves a dialogue in which people seek understanding and solutions to issues of mutual concern</w:t>
      </w:r>
    </w:p>
    <w:p w:rsidR="00516F38" w:rsidRDefault="00516F38" w:rsidP="00516F38"/>
    <w:p w:rsidR="00516F38" w:rsidRDefault="00516F38" w:rsidP="00516F38">
      <w:r>
        <w:t>Chapter 10</w:t>
      </w:r>
    </w:p>
    <w:p w:rsidR="002B5DF7" w:rsidRDefault="002B5DF7" w:rsidP="002B5DF7">
      <w:r>
        <w:t>The goal of project communications management is to ensure timely and appropriate</w:t>
      </w:r>
    </w:p>
    <w:p w:rsidR="002B5DF7" w:rsidRDefault="002B5DF7" w:rsidP="002B5DF7">
      <w:r>
        <w:t>generation, collection, dissemination, storage, and disposition of project information.</w:t>
      </w:r>
    </w:p>
    <w:p w:rsidR="002B5DF7" w:rsidRDefault="002B5DF7" w:rsidP="002B5DF7">
      <w:r>
        <w:t>There are three main processes in project communications management:</w:t>
      </w:r>
    </w:p>
    <w:p w:rsidR="00ED732B" w:rsidRDefault="00ED732B" w:rsidP="002B5DF7"/>
    <w:p w:rsidR="002B5DF7" w:rsidRDefault="002B5DF7" w:rsidP="002B5DF7">
      <w:r>
        <w:t>1. Planning communications management involves determining the information</w:t>
      </w:r>
    </w:p>
    <w:p w:rsidR="002B5DF7" w:rsidRDefault="002B5DF7" w:rsidP="002B5DF7">
      <w:r>
        <w:t>and communications needs of the stakeholders. Who needs what information?</w:t>
      </w:r>
    </w:p>
    <w:p w:rsidR="002B5DF7" w:rsidRDefault="002B5DF7" w:rsidP="002B5DF7">
      <w:r>
        <w:t>When will they need it? How will the information be given to them?</w:t>
      </w:r>
    </w:p>
    <w:p w:rsidR="002B5DF7" w:rsidRDefault="002B5DF7" w:rsidP="002B5DF7">
      <w:r>
        <w:lastRenderedPageBreak/>
        <w:t>The outputs of this process include a communications management plan and</w:t>
      </w:r>
    </w:p>
    <w:p w:rsidR="002B5DF7" w:rsidRDefault="002B5DF7" w:rsidP="002B5DF7">
      <w:r>
        <w:t>project documents updates.</w:t>
      </w:r>
    </w:p>
    <w:p w:rsidR="002B5DF7" w:rsidRDefault="002B5DF7" w:rsidP="002B5DF7">
      <w:r>
        <w:t>2. Managing communications involves creating, distributing, storing, retrieving,</w:t>
      </w:r>
    </w:p>
    <w:p w:rsidR="002B5DF7" w:rsidRDefault="002B5DF7" w:rsidP="002B5DF7">
      <w:r>
        <w:t>and disposing of project communications based on the communications</w:t>
      </w:r>
    </w:p>
    <w:p w:rsidR="002B5DF7" w:rsidRDefault="002B5DF7" w:rsidP="002B5DF7">
      <w:r>
        <w:t>management plan. The main outputs of this process are project communications,</w:t>
      </w:r>
    </w:p>
    <w:p w:rsidR="002B5DF7" w:rsidRDefault="002B5DF7" w:rsidP="002B5DF7">
      <w:r>
        <w:t>project documents updates, project management plan updates, and organizational</w:t>
      </w:r>
    </w:p>
    <w:p w:rsidR="002B5DF7" w:rsidRDefault="002B5DF7" w:rsidP="002B5DF7">
      <w:r>
        <w:t>process assets updates. Recall from Chapter 4 that organizational</w:t>
      </w:r>
    </w:p>
    <w:p w:rsidR="002B5DF7" w:rsidRDefault="002B5DF7" w:rsidP="002B5DF7">
      <w:r>
        <w:t>process assets include formal and informal plans, policies, procedures, guidelines,</w:t>
      </w:r>
    </w:p>
    <w:p w:rsidR="002B5DF7" w:rsidRDefault="002B5DF7" w:rsidP="002B5DF7">
      <w:r>
        <w:t>information systems, financial systems, management systems, lessons</w:t>
      </w:r>
    </w:p>
    <w:p w:rsidR="002B5DF7" w:rsidRDefault="002B5DF7" w:rsidP="002B5DF7">
      <w:r>
        <w:t>learned, and historical information. These assets help people understand, follow,</w:t>
      </w:r>
    </w:p>
    <w:p w:rsidR="002B5DF7" w:rsidRDefault="002B5DF7" w:rsidP="002B5DF7">
      <w:r>
        <w:t>and improve business processes in an organization.</w:t>
      </w:r>
    </w:p>
    <w:p w:rsidR="002B5DF7" w:rsidRDefault="002B5DF7" w:rsidP="002B5DF7">
      <w:r>
        <w:t>3. Controlling communications involves monitoring and controlling project</w:t>
      </w:r>
    </w:p>
    <w:p w:rsidR="00516F38" w:rsidRDefault="002B5DF7" w:rsidP="002B5DF7">
      <w:r>
        <w:t>communications to ensure that stakeholder communication needs are met</w:t>
      </w:r>
    </w:p>
    <w:p w:rsidR="002B5DF7" w:rsidRDefault="002B5DF7" w:rsidP="002B5DF7"/>
    <w:p w:rsidR="002B5DF7" w:rsidRDefault="002B5DF7" w:rsidP="002B5DF7">
      <w:r>
        <w:t>The communications management plan</w:t>
      </w:r>
    </w:p>
    <w:p w:rsidR="002B5DF7" w:rsidRDefault="002B5DF7" w:rsidP="002B5DF7">
      <w:r>
        <w:t>should address the following items:</w:t>
      </w:r>
    </w:p>
    <w:p w:rsidR="002B5DF7" w:rsidRDefault="002B5DF7" w:rsidP="002B5DF7">
      <w:r>
        <w:t>1. Stakeholder communications requirements</w:t>
      </w:r>
    </w:p>
    <w:p w:rsidR="002B5DF7" w:rsidRDefault="002B5DF7" w:rsidP="002B5DF7">
      <w:r>
        <w:t>2. Information to be communicated, including format, content, and level of</w:t>
      </w:r>
    </w:p>
    <w:p w:rsidR="002B5DF7" w:rsidRDefault="002B5DF7" w:rsidP="002B5DF7">
      <w:r>
        <w:t>detail</w:t>
      </w:r>
    </w:p>
    <w:p w:rsidR="002B5DF7" w:rsidRDefault="002B5DF7" w:rsidP="002B5DF7">
      <w:r>
        <w:t>3. Who will receive the information and who will produce it</w:t>
      </w:r>
    </w:p>
    <w:p w:rsidR="002B5DF7" w:rsidRDefault="002B5DF7" w:rsidP="002B5DF7">
      <w:r>
        <w:t>4. Suggested methods or technologies for conveying the information</w:t>
      </w:r>
    </w:p>
    <w:p w:rsidR="002B5DF7" w:rsidRDefault="002B5DF7" w:rsidP="002B5DF7">
      <w:r>
        <w:t>5. Frequency of communication</w:t>
      </w:r>
    </w:p>
    <w:p w:rsidR="002B5DF7" w:rsidRDefault="002B5DF7" w:rsidP="002B5DF7">
      <w:r>
        <w:t>6. Escalation procedures for resolving issues</w:t>
      </w:r>
    </w:p>
    <w:p w:rsidR="002B5DF7" w:rsidRDefault="002B5DF7" w:rsidP="002B5DF7">
      <w:r>
        <w:t>7. Revision procedures for updating the communications management plan</w:t>
      </w:r>
    </w:p>
    <w:p w:rsidR="002B5DF7" w:rsidRDefault="002B5DF7" w:rsidP="002B5DF7">
      <w:r>
        <w:t>8. A glossary of common terminology</w:t>
      </w:r>
    </w:p>
    <w:p w:rsidR="002B5DF7" w:rsidRDefault="002B5DF7" w:rsidP="002B5DF7"/>
    <w:p w:rsidR="002B5DF7" w:rsidRDefault="002B5DF7" w:rsidP="002B5DF7">
      <w:r>
        <w:t>There are three broad classifications for communication methods:</w:t>
      </w:r>
    </w:p>
    <w:p w:rsidR="002B5DF7" w:rsidRDefault="002B5DF7" w:rsidP="002B5DF7">
      <w:r>
        <w:t>1. Interactive communication: As the name implies, two or more people interact</w:t>
      </w:r>
    </w:p>
    <w:p w:rsidR="002B5DF7" w:rsidRDefault="002B5DF7" w:rsidP="002B5DF7">
      <w:r>
        <w:t>to exchange information via meetings, phone calls, or video conferencing.</w:t>
      </w:r>
    </w:p>
    <w:p w:rsidR="002B5DF7" w:rsidRDefault="002B5DF7" w:rsidP="002B5DF7">
      <w:r>
        <w:lastRenderedPageBreak/>
        <w:t>This method is usually the most effective way to ensure common</w:t>
      </w:r>
    </w:p>
    <w:p w:rsidR="002B5DF7" w:rsidRDefault="002B5DF7" w:rsidP="002B5DF7">
      <w:r>
        <w:t>understanding.</w:t>
      </w:r>
    </w:p>
    <w:p w:rsidR="002B5DF7" w:rsidRDefault="002B5DF7" w:rsidP="002B5DF7">
      <w:r>
        <w:t>2. Push communication: Information is sent or pushed to recipients without</w:t>
      </w:r>
    </w:p>
    <w:p w:rsidR="002B5DF7" w:rsidRDefault="002B5DF7" w:rsidP="002B5DF7">
      <w:r>
        <w:t>their request via reports, e-mails, faxes, voice mails, and other means. This</w:t>
      </w:r>
    </w:p>
    <w:p w:rsidR="002B5DF7" w:rsidRDefault="002B5DF7" w:rsidP="002B5DF7">
      <w:r>
        <w:t>method ensures that the information is distributed, but does not ensure that</w:t>
      </w:r>
    </w:p>
    <w:p w:rsidR="002B5DF7" w:rsidRDefault="002B5DF7" w:rsidP="002B5DF7">
      <w:r>
        <w:t>it was received or understood.</w:t>
      </w:r>
    </w:p>
    <w:p w:rsidR="002B5DF7" w:rsidRDefault="002B5DF7" w:rsidP="002B5DF7">
      <w:r>
        <w:t>3. Pull communication: Information is sent to recipients at their request via</w:t>
      </w:r>
    </w:p>
    <w:p w:rsidR="002B5DF7" w:rsidRDefault="002B5DF7" w:rsidP="002B5DF7">
      <w:r>
        <w:t>websites, bulletin boards, e-learning, knowledge repositories like blogs and</w:t>
      </w:r>
    </w:p>
    <w:p w:rsidR="002B5DF7" w:rsidRDefault="002B5DF7" w:rsidP="002B5DF7">
      <w:r>
        <w:t>wikis, and other means.</w:t>
      </w:r>
    </w:p>
    <w:p w:rsidR="002B5DF7" w:rsidRDefault="002B5DF7" w:rsidP="002B5DF7">
      <w:r>
        <w:t>Progress reports describe what the project team has accomplished during a</w:t>
      </w:r>
    </w:p>
    <w:p w:rsidR="002B5DF7" w:rsidRDefault="002B5DF7" w:rsidP="002B5DF7">
      <w:r>
        <w:t>certain period. Many projects have each team member prepare a monthly report</w:t>
      </w:r>
    </w:p>
    <w:p w:rsidR="002B5DF7" w:rsidRDefault="002B5DF7" w:rsidP="002B5DF7">
      <w:r>
        <w:t>or sometimes a weekly progress report. Team leaders often create consolidated</w:t>
      </w:r>
    </w:p>
    <w:p w:rsidR="002B5DF7" w:rsidRDefault="002B5DF7" w:rsidP="002B5DF7">
      <w:r>
        <w:t>progress reports based on the information received from team members. A sample</w:t>
      </w:r>
    </w:p>
    <w:p w:rsidR="002B5DF7" w:rsidRDefault="002B5DF7" w:rsidP="002B5DF7">
      <w:r>
        <w:t>template for a monthly progress report is provided later in this chapter.</w:t>
      </w:r>
    </w:p>
    <w:p w:rsidR="002B5DF7" w:rsidRDefault="002B5DF7" w:rsidP="002B5DF7">
      <w:r>
        <w:t>t Status reports describe where the project stands at a specific point in time. Status</w:t>
      </w:r>
    </w:p>
    <w:p w:rsidR="002B5DF7" w:rsidRDefault="002B5DF7" w:rsidP="002B5DF7">
      <w:r>
        <w:t>reports address where the project stands in terms of the triple constraint,</w:t>
      </w:r>
    </w:p>
    <w:p w:rsidR="002B5DF7" w:rsidRDefault="002B5DF7" w:rsidP="002B5DF7">
      <w:r>
        <w:t>meeting scope, time, and cost goals. How much money has been spent to</w:t>
      </w:r>
    </w:p>
    <w:p w:rsidR="002B5DF7" w:rsidRDefault="002B5DF7" w:rsidP="002B5DF7">
      <w:r>
        <w:t>date? How long did it take to do certain tasks? Is work being accomplished as</w:t>
      </w:r>
    </w:p>
    <w:p w:rsidR="002B5DF7" w:rsidRDefault="002B5DF7" w:rsidP="002B5DF7">
      <w:r>
        <w:t>planned? Status reports can take various formats depending on the stakeholders’</w:t>
      </w:r>
    </w:p>
    <w:p w:rsidR="002B5DF7" w:rsidRDefault="002B5DF7" w:rsidP="002B5DF7">
      <w:r>
        <w:t>needs</w:t>
      </w:r>
    </w:p>
    <w:p w:rsidR="00A928C2" w:rsidRDefault="00A928C2" w:rsidP="002B5DF7"/>
    <w:p w:rsidR="00A928C2" w:rsidRDefault="00A928C2" w:rsidP="002B5DF7"/>
    <w:p w:rsidR="00A928C2" w:rsidRDefault="00A928C2" w:rsidP="002B5DF7">
      <w:r>
        <w:t>Chapter 11</w:t>
      </w:r>
    </w:p>
    <w:p w:rsidR="00A928C2" w:rsidRDefault="00A928C2" w:rsidP="00A928C2">
      <w:pPr>
        <w:pStyle w:val="ListParagraph"/>
        <w:numPr>
          <w:ilvl w:val="1"/>
          <w:numId w:val="32"/>
        </w:numPr>
      </w:pPr>
      <w:r>
        <w:t>Planning risk management involves deciding how to approach and plan risk management activities for the project. By reviewing the project management plan, project charter, stakeholder register, enterprise environmental factors, and organizational process assets, project teams can discuss and analyze risk management activities for their particular projects. The main output of this process is a risk management plan.</w:t>
      </w:r>
    </w:p>
    <w:p w:rsidR="00A928C2" w:rsidRDefault="00A928C2" w:rsidP="00A928C2">
      <w:pPr>
        <w:pStyle w:val="ListParagraph"/>
        <w:numPr>
          <w:ilvl w:val="1"/>
          <w:numId w:val="32"/>
        </w:numPr>
      </w:pPr>
      <w:r>
        <w:t xml:space="preserve">2. Identifying risks involves determining which risks are likely to affect a project and documenting the characteristics of each. The main output of this process is the start of a risk register, which you will learn about later in this chapter. 3. Performing qualitative </w:t>
      </w:r>
      <w:r>
        <w:lastRenderedPageBreak/>
        <w:t>risk analysis involves prioritizing risks based on their probability of occurrence and impact. After identifying risks, project teams can use various tools and techniques to rank risks and update information in the risk register. The main outputs are project documents updates. 4. Performing quantitative risk analysis involves numerically estimating the effects of risks on project objectives. The main outputs of this process are project documents updates. 5. Planning risk responses involves taking steps to enhance opportunities and reduce threats to meeting project objectives. Using outputs from the preceding risk management processes, project teams can develop risk response strategies that often result in updates to the project management plan and other project documents. 6. Controlling risk involves monitoring identified and residual risks, identifying new risks, carrying out risk response plans, and evaluating the effectiveness of risk strategies throughout the life of the project. The main outputs of this process include work performance information, change requests, and updates to the project management plan, other project documents, and organizational process assets.</w:t>
      </w:r>
    </w:p>
    <w:p w:rsidR="00A928C2" w:rsidRPr="00A928C2" w:rsidRDefault="00A928C2" w:rsidP="00A928C2">
      <w:pPr>
        <w:numPr>
          <w:ilvl w:val="0"/>
          <w:numId w:val="32"/>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Risk utility or risk tolerance is the amount of satisfaction or pleasure received from a potential payoff</w:t>
      </w:r>
    </w:p>
    <w:p w:rsidR="00A928C2" w:rsidRPr="00A928C2" w:rsidRDefault="00A928C2" w:rsidP="00A928C2">
      <w:pPr>
        <w:numPr>
          <w:ilvl w:val="0"/>
          <w:numId w:val="32"/>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Utility rises at a decreasing rate for people who are risk-averse</w:t>
      </w:r>
    </w:p>
    <w:p w:rsidR="00A928C2" w:rsidRPr="00A928C2" w:rsidRDefault="00A928C2" w:rsidP="00A928C2">
      <w:pPr>
        <w:numPr>
          <w:ilvl w:val="0"/>
          <w:numId w:val="32"/>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Those who are risk-seeking have a higher tolerance for risk and their satisfaction increases when more payoff is at stake</w:t>
      </w:r>
    </w:p>
    <w:p w:rsidR="00A928C2" w:rsidRPr="00A928C2" w:rsidRDefault="00A928C2" w:rsidP="00A928C2">
      <w:pPr>
        <w:numPr>
          <w:ilvl w:val="0"/>
          <w:numId w:val="32"/>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The risk-neutral approach achieves a balance between risk and payoff</w:t>
      </w:r>
    </w:p>
    <w:p w:rsidR="00A928C2" w:rsidRDefault="00A928C2" w:rsidP="00A928C2"/>
    <w:p w:rsidR="00A928C2" w:rsidRDefault="00A928C2" w:rsidP="00A928C2">
      <w:r>
        <w:t>Contingency and Fallback Plans, Contingency Reserves</w:t>
      </w:r>
    </w:p>
    <w:p w:rsidR="00A928C2" w:rsidRDefault="00A928C2" w:rsidP="00A928C2"/>
    <w:p w:rsidR="00A928C2" w:rsidRDefault="00A928C2" w:rsidP="00A928C2">
      <w:r>
        <w:t>Contingency plans are predefined actions that the project team will take if an identified risk event occurs</w:t>
      </w:r>
    </w:p>
    <w:p w:rsidR="00A928C2" w:rsidRDefault="00A928C2" w:rsidP="00A928C2">
      <w:r>
        <w:t>Fallback plans are developed for risks that have a high impact on meeting project objectives, and are put into effect if attempts to reduce the risk are not effective</w:t>
      </w:r>
    </w:p>
    <w:p w:rsidR="00A928C2" w:rsidRDefault="00A928C2" w:rsidP="00A928C2">
      <w:r>
        <w:t>Contingency reserves or allowances are provisions held by the project sponsor or organization to reduce the risk of cost or schedule overruns to an acceptable level; management reserves are funds held for unknown risks</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Identifying risks is the process of understanding what potential events might hurt or enhance a particular project</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Another consideration is the likelihood of advanced discovery</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Risk identification tools and techniques include:</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Brainstorming: a technique by which a group attempts to generate ideas or find a solution for a specific problem by amassing ideas spontaneously and without judgment</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The Delphi Technique: used to derive a consensus among a panel of experts who make predictions about future developments</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Interviewing: a fact-finding technique for collecting information in face-to-face, phone, e-mail, or instant-messaging discussions</w:t>
      </w:r>
    </w:p>
    <w:p w:rsidR="00A928C2" w:rsidRPr="00A928C2" w:rsidRDefault="00A928C2" w:rsidP="00A928C2">
      <w:pPr>
        <w:numPr>
          <w:ilvl w:val="0"/>
          <w:numId w:val="34"/>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SWOT analysis: analysis (strengths, weaknesses, opportunities, and threats)</w:t>
      </w:r>
    </w:p>
    <w:p w:rsidR="00A928C2" w:rsidRDefault="00A928C2" w:rsidP="00A928C2"/>
    <w:p w:rsidR="00A928C2" w:rsidRPr="00A928C2" w:rsidRDefault="00A928C2" w:rsidP="00A928C2">
      <w:pPr>
        <w:numPr>
          <w:ilvl w:val="0"/>
          <w:numId w:val="35"/>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lastRenderedPageBreak/>
        <w:t>Sensitivity analysis is a technique used to show the effects of changing one or more variables on an outcome</w:t>
      </w:r>
    </w:p>
    <w:p w:rsidR="00A928C2" w:rsidRPr="00A928C2" w:rsidRDefault="00A928C2" w:rsidP="00A928C2">
      <w:pPr>
        <w:numPr>
          <w:ilvl w:val="0"/>
          <w:numId w:val="35"/>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For example, many people use it to determine what the monthly payments for a loan will be given different interest rates or periods of the loan, or for determining break-even points based on different assumptions</w:t>
      </w:r>
    </w:p>
    <w:p w:rsidR="00A928C2" w:rsidRDefault="00A928C2" w:rsidP="00A928C2"/>
    <w:p w:rsidR="00A928C2" w:rsidRPr="00A928C2" w:rsidRDefault="00A928C2" w:rsidP="00A928C2">
      <w:pPr>
        <w:numPr>
          <w:ilvl w:val="0"/>
          <w:numId w:val="36"/>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Four main response strategies for negative risks:</w:t>
      </w:r>
    </w:p>
    <w:p w:rsidR="00A928C2" w:rsidRPr="00A928C2" w:rsidRDefault="00A928C2" w:rsidP="00A928C2">
      <w:pPr>
        <w:numPr>
          <w:ilvl w:val="0"/>
          <w:numId w:val="36"/>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Risk avoidance</w:t>
      </w:r>
    </w:p>
    <w:p w:rsidR="00A928C2" w:rsidRPr="00A928C2" w:rsidRDefault="00A928C2" w:rsidP="00A928C2">
      <w:pPr>
        <w:numPr>
          <w:ilvl w:val="0"/>
          <w:numId w:val="36"/>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Risk acceptance</w:t>
      </w:r>
    </w:p>
    <w:p w:rsidR="00A928C2" w:rsidRPr="00A928C2" w:rsidRDefault="00A928C2" w:rsidP="00A928C2">
      <w:pPr>
        <w:numPr>
          <w:ilvl w:val="0"/>
          <w:numId w:val="36"/>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Risk transference</w:t>
      </w:r>
    </w:p>
    <w:p w:rsidR="00A928C2" w:rsidRPr="00A928C2" w:rsidRDefault="00A928C2" w:rsidP="00A928C2">
      <w:pPr>
        <w:numPr>
          <w:ilvl w:val="0"/>
          <w:numId w:val="36"/>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Risk mitigation</w:t>
      </w:r>
    </w:p>
    <w:p w:rsidR="00A928C2" w:rsidRDefault="00A928C2" w:rsidP="00A928C2"/>
    <w:p w:rsidR="00A928C2" w:rsidRPr="00A928C2" w:rsidRDefault="00A928C2" w:rsidP="00A928C2">
      <w:pPr>
        <w:rPr>
          <w:b/>
          <w:bCs/>
        </w:rPr>
      </w:pPr>
      <w:r w:rsidRPr="00A928C2">
        <w:t>Controlling Risks</w:t>
      </w:r>
    </w:p>
    <w:p w:rsidR="00A928C2" w:rsidRPr="00A928C2" w:rsidRDefault="00A928C2" w:rsidP="00A928C2">
      <w:pPr>
        <w:numPr>
          <w:ilvl w:val="0"/>
          <w:numId w:val="37"/>
        </w:numPr>
      </w:pPr>
      <w:r w:rsidRPr="00A928C2">
        <w:t>Involves executing the risk management process to respond to risk events and ensuring that risk awareness is an ongoing activity performed by the entire project team throughout the entire project</w:t>
      </w:r>
    </w:p>
    <w:p w:rsidR="00A928C2" w:rsidRPr="00A928C2" w:rsidRDefault="00A928C2" w:rsidP="00A928C2">
      <w:pPr>
        <w:numPr>
          <w:ilvl w:val="0"/>
          <w:numId w:val="37"/>
        </w:numPr>
      </w:pPr>
      <w:r w:rsidRPr="00A928C2">
        <w:t>Main outputs of risk control are:</w:t>
      </w:r>
    </w:p>
    <w:p w:rsidR="00A928C2" w:rsidRPr="00A928C2" w:rsidRDefault="00A928C2" w:rsidP="00A928C2">
      <w:pPr>
        <w:numPr>
          <w:ilvl w:val="0"/>
          <w:numId w:val="37"/>
        </w:numPr>
      </w:pPr>
      <w:r w:rsidRPr="00A928C2">
        <w:t>Work performance information</w:t>
      </w:r>
    </w:p>
    <w:p w:rsidR="00A928C2" w:rsidRPr="00A928C2" w:rsidRDefault="00A928C2" w:rsidP="00A928C2">
      <w:pPr>
        <w:numPr>
          <w:ilvl w:val="0"/>
          <w:numId w:val="37"/>
        </w:numPr>
      </w:pPr>
      <w:r w:rsidRPr="00A928C2">
        <w:t>change requests</w:t>
      </w:r>
    </w:p>
    <w:p w:rsidR="00A928C2" w:rsidRPr="00A928C2" w:rsidRDefault="00A928C2" w:rsidP="00A928C2">
      <w:pPr>
        <w:numPr>
          <w:ilvl w:val="0"/>
          <w:numId w:val="37"/>
        </w:numPr>
      </w:pPr>
      <w:r w:rsidRPr="00A928C2">
        <w:t>updates to the project management plan, other project documents, and organizational process assets</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Project risk management is the art and science of identifying, analyzing, and responding to risk throughout the life of a project and in the best interests of meeting project objectives</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Main processes include:</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Plan risk management</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Identify risks</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Perform qualitative risk analysis</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Perform quantitative risk analysis</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Plan risk responses</w:t>
      </w:r>
    </w:p>
    <w:p w:rsidR="00A928C2" w:rsidRPr="00A928C2" w:rsidRDefault="00A928C2" w:rsidP="00A928C2">
      <w:pPr>
        <w:numPr>
          <w:ilvl w:val="0"/>
          <w:numId w:val="37"/>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Control risks</w:t>
      </w:r>
    </w:p>
    <w:p w:rsidR="00A928C2" w:rsidRDefault="00A928C2" w:rsidP="00A928C2"/>
    <w:p w:rsidR="00A928C2" w:rsidRDefault="00A928C2" w:rsidP="00A928C2">
      <w:r>
        <w:t>Chapter 8</w:t>
      </w:r>
    </w:p>
    <w:p w:rsidR="00ED732B" w:rsidRDefault="00A928C2" w:rsidP="00A928C2">
      <w:r>
        <w:t xml:space="preserve">Project quality management involves three main processes: </w:t>
      </w:r>
    </w:p>
    <w:p w:rsidR="00A928C2" w:rsidRDefault="00A928C2" w:rsidP="00A928C2">
      <w:r>
        <w:t xml:space="preserve">1. Planning quality management includes identifying which quality requirements and standards are relevant to the project and how to satisfy them. Incorporating quality standards into project design is a key part of quality planning. For an IT project, quality standards might include allowing for system growth, planning a reasonable response time for a system, or ensuring that the system produces consistent and accurate information. Quality standards can also apply to IT services. For example, you can set standards for how long it should take to get a reply from a help desk or how long it should take to ship a replacement part for a hardware item under warranty. The main outputs of planning quality </w:t>
      </w:r>
      <w:r>
        <w:lastRenderedPageBreak/>
        <w:t>management are a quality management plan, a process improvement plan, quality metrics, quality checklists,</w:t>
      </w:r>
      <w:r w:rsidRPr="00A928C2">
        <w:t xml:space="preserve"> </w:t>
      </w:r>
      <w:r>
        <w:t>and project documents updates. A metric is a standard of measurement. Examples of common metrics include failure rates of products, availability of goods and services, and customer satisfaction ratings</w:t>
      </w:r>
    </w:p>
    <w:p w:rsidR="00A928C2" w:rsidRDefault="00A928C2" w:rsidP="00A928C2">
      <w:r>
        <w:t xml:space="preserve">2. Performing quality assurance involves periodically evaluating overall project performance to ensure that the project will satisfy the relevant quality standards. The quality assurance process involves taking responsibility for quality throughout the project’s life cycle. Top management must take the lead in emphasizing the roles all employees play in quality assurance, especially senior managers’ roles. The main outputs of this process are change requests, project management plan updates, project documents updates, and organizational process asset updates. </w:t>
      </w:r>
    </w:p>
    <w:p w:rsidR="00A928C2" w:rsidRDefault="00A928C2" w:rsidP="00A928C2">
      <w:r>
        <w:t>3. Controlling quality involves monitoring specific project results to ensure that they comply with the relevant quality standards while identifying ways to improve overall quality. This process is often associated with the technical tools and techniques of quality management, such as Pareto charts, quality control charts, and statistical sampling. You will learn more about these tools and techniques later in this chapter. The main outputs of quality control include quality control measurements, validated changes, validated deliverables, work performance information, change requests, project management plan updates, project documents updates, and organizational process asset updates.</w:t>
      </w:r>
    </w:p>
    <w:p w:rsidR="00A928C2" w:rsidRDefault="00A928C2" w:rsidP="00A928C2"/>
    <w:p w:rsidR="00A928C2" w:rsidRPr="00A928C2" w:rsidRDefault="00A928C2" w:rsidP="00A928C2">
      <w:pPr>
        <w:numPr>
          <w:ilvl w:val="0"/>
          <w:numId w:val="39"/>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3"/>
          <w:szCs w:val="23"/>
          <w:bdr w:val="none" w:sz="0" w:space="0" w:color="auto" w:frame="1"/>
          <w:lang w:eastAsia="en-CA"/>
        </w:rPr>
        <w:t xml:space="preserve">The cost of quality is the cost of conformance plus the cost of </w:t>
      </w:r>
      <w:proofErr w:type="spellStart"/>
      <w:r w:rsidRPr="00A928C2">
        <w:rPr>
          <w:rFonts w:ascii="Arial" w:eastAsia="Times New Roman" w:hAnsi="Arial" w:cs="Arial"/>
          <w:color w:val="353535"/>
          <w:sz w:val="23"/>
          <w:szCs w:val="23"/>
          <w:bdr w:val="none" w:sz="0" w:space="0" w:color="auto" w:frame="1"/>
          <w:lang w:eastAsia="en-CA"/>
        </w:rPr>
        <w:t>nonconformance</w:t>
      </w:r>
      <w:proofErr w:type="spellEnd"/>
    </w:p>
    <w:p w:rsidR="00A928C2" w:rsidRPr="00A928C2" w:rsidRDefault="00A928C2" w:rsidP="00A928C2">
      <w:pPr>
        <w:numPr>
          <w:ilvl w:val="0"/>
          <w:numId w:val="39"/>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Conformance means delivering products that meet requirements and fitness for use</w:t>
      </w:r>
    </w:p>
    <w:p w:rsidR="00A928C2" w:rsidRPr="00A928C2" w:rsidRDefault="00A928C2" w:rsidP="00A928C2">
      <w:pPr>
        <w:numPr>
          <w:ilvl w:val="0"/>
          <w:numId w:val="39"/>
        </w:numPr>
        <w:spacing w:after="0" w:line="240" w:lineRule="auto"/>
        <w:ind w:left="0"/>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 xml:space="preserve">Cost of </w:t>
      </w:r>
      <w:proofErr w:type="spellStart"/>
      <w:r w:rsidRPr="00A928C2">
        <w:rPr>
          <w:rFonts w:ascii="Arial" w:eastAsia="Times New Roman" w:hAnsi="Arial" w:cs="Arial"/>
          <w:color w:val="353535"/>
          <w:sz w:val="20"/>
          <w:szCs w:val="20"/>
          <w:bdr w:val="none" w:sz="0" w:space="0" w:color="auto" w:frame="1"/>
          <w:lang w:eastAsia="en-CA"/>
        </w:rPr>
        <w:t>nonconformance</w:t>
      </w:r>
      <w:proofErr w:type="spellEnd"/>
      <w:r w:rsidRPr="00A928C2">
        <w:rPr>
          <w:rFonts w:ascii="Arial" w:eastAsia="Times New Roman" w:hAnsi="Arial" w:cs="Arial"/>
          <w:color w:val="353535"/>
          <w:sz w:val="20"/>
          <w:szCs w:val="20"/>
          <w:bdr w:val="none" w:sz="0" w:space="0" w:color="auto" w:frame="1"/>
          <w:lang w:eastAsia="en-CA"/>
        </w:rPr>
        <w:t xml:space="preserve"> means taking responsibility for failures or not meeting quality expectation</w:t>
      </w:r>
    </w:p>
    <w:p w:rsidR="00A928C2" w:rsidRDefault="00A928C2" w:rsidP="00A928C2"/>
    <w:p w:rsidR="00A928C2" w:rsidRPr="00A928C2" w:rsidRDefault="00A928C2" w:rsidP="00A928C2">
      <w:pPr>
        <w:rPr>
          <w:b/>
          <w:bCs/>
        </w:rPr>
      </w:pPr>
      <w:r w:rsidRPr="00A928C2">
        <w:t>Five Cost Categories Related to Quality</w:t>
      </w:r>
    </w:p>
    <w:p w:rsidR="00A928C2" w:rsidRPr="00A928C2" w:rsidRDefault="00A928C2" w:rsidP="00A928C2">
      <w:pPr>
        <w:numPr>
          <w:ilvl w:val="0"/>
          <w:numId w:val="40"/>
        </w:numPr>
      </w:pPr>
      <w:r w:rsidRPr="00A928C2">
        <w:t>Prevention cost: Cost of planning and executing a project so it is error-free or within an acceptable error range</w:t>
      </w:r>
    </w:p>
    <w:p w:rsidR="00A928C2" w:rsidRPr="00A928C2" w:rsidRDefault="00A928C2" w:rsidP="00A928C2">
      <w:pPr>
        <w:numPr>
          <w:ilvl w:val="0"/>
          <w:numId w:val="40"/>
        </w:numPr>
      </w:pPr>
      <w:r w:rsidRPr="00A928C2">
        <w:t>Appraisal cost: Cost of evaluating processes and their outputs to ensure quality</w:t>
      </w:r>
    </w:p>
    <w:p w:rsidR="00A928C2" w:rsidRPr="00A928C2" w:rsidRDefault="00A928C2" w:rsidP="00A928C2">
      <w:pPr>
        <w:numPr>
          <w:ilvl w:val="0"/>
          <w:numId w:val="40"/>
        </w:numPr>
      </w:pPr>
      <w:r w:rsidRPr="00A928C2">
        <w:t>Internal failure cost: Cost incurred to correct an identified defect before the customer receives the product</w:t>
      </w:r>
    </w:p>
    <w:p w:rsidR="00A928C2" w:rsidRPr="00A928C2" w:rsidRDefault="00A928C2" w:rsidP="00A928C2">
      <w:pPr>
        <w:numPr>
          <w:ilvl w:val="0"/>
          <w:numId w:val="40"/>
        </w:numPr>
      </w:pPr>
      <w:r w:rsidRPr="00A928C2">
        <w:t>External failure cost: Cost that relates to all errors not detected and corrected before delivery to the customer</w:t>
      </w:r>
    </w:p>
    <w:p w:rsidR="00A928C2" w:rsidRPr="00A928C2" w:rsidRDefault="00A928C2" w:rsidP="00A928C2">
      <w:pPr>
        <w:numPr>
          <w:ilvl w:val="0"/>
          <w:numId w:val="40"/>
        </w:numPr>
      </w:pPr>
      <w:r w:rsidRPr="00A928C2">
        <w:t>Measurement and test equipment costs: Capital cost of equipment used to perform prevention and appraisal activities</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CMMI process improvement levels, from lowest to highest, are:</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18"/>
          <w:szCs w:val="18"/>
          <w:bdr w:val="none" w:sz="0" w:space="0" w:color="auto" w:frame="1"/>
          <w:lang w:eastAsia="en-CA"/>
        </w:rPr>
        <w:t>Incomplete (0) – process not (or partially) performed</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18"/>
          <w:szCs w:val="18"/>
          <w:bdr w:val="none" w:sz="0" w:space="0" w:color="auto" w:frame="1"/>
          <w:lang w:eastAsia="en-CA"/>
        </w:rPr>
        <w:t>Performed (1) – satisfies the specific goals; improvements can be lost over time</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18"/>
          <w:szCs w:val="18"/>
          <w:bdr w:val="none" w:sz="0" w:space="0" w:color="auto" w:frame="1"/>
          <w:lang w:eastAsia="en-CA"/>
        </w:rPr>
        <w:t>Managed (2) – process is planned and executed; existing practices are retained</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18"/>
          <w:szCs w:val="18"/>
          <w:bdr w:val="none" w:sz="0" w:space="0" w:color="auto" w:frame="1"/>
          <w:lang w:eastAsia="en-CA"/>
        </w:rPr>
        <w:t>Defined (3) – process is rigorously defined</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18"/>
          <w:szCs w:val="18"/>
          <w:bdr w:val="none" w:sz="0" w:space="0" w:color="auto" w:frame="1"/>
          <w:lang w:eastAsia="en-CA"/>
        </w:rPr>
        <w:t>Quantitatively Managed (4) – process is controlled using quantitative techniques</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18"/>
          <w:szCs w:val="18"/>
          <w:bdr w:val="none" w:sz="0" w:space="0" w:color="auto" w:frame="1"/>
          <w:lang w:eastAsia="en-CA"/>
        </w:rPr>
        <w:t>Optimizing (5) – focus is on continually improving process performance</w:t>
      </w:r>
    </w:p>
    <w:p w:rsidR="00A928C2" w:rsidRPr="00A928C2" w:rsidRDefault="00A928C2" w:rsidP="00A928C2">
      <w:pPr>
        <w:numPr>
          <w:ilvl w:val="0"/>
          <w:numId w:val="40"/>
        </w:numPr>
        <w:spacing w:after="0" w:line="240" w:lineRule="auto"/>
        <w:rPr>
          <w:rFonts w:ascii="Arial" w:eastAsia="Times New Roman" w:hAnsi="Arial" w:cs="Arial"/>
          <w:color w:val="353535"/>
          <w:sz w:val="10"/>
          <w:szCs w:val="10"/>
          <w:lang w:eastAsia="en-CA"/>
        </w:rPr>
      </w:pPr>
      <w:r w:rsidRPr="00A928C2">
        <w:rPr>
          <w:rFonts w:ascii="Arial" w:eastAsia="Times New Roman" w:hAnsi="Arial" w:cs="Arial"/>
          <w:color w:val="353535"/>
          <w:sz w:val="20"/>
          <w:szCs w:val="20"/>
          <w:bdr w:val="none" w:sz="0" w:space="0" w:color="auto" w:frame="1"/>
          <w:lang w:eastAsia="en-CA"/>
        </w:rPr>
        <w:t>Companies may not get to bid on government projects unless they have a CMMI Level 3</w:t>
      </w:r>
    </w:p>
    <w:p w:rsidR="00EA37F2" w:rsidRDefault="00EA37F2" w:rsidP="00EA37F2">
      <w:pPr>
        <w:spacing w:after="0" w:line="240" w:lineRule="auto"/>
      </w:pPr>
    </w:p>
    <w:p w:rsidR="00EA37F2" w:rsidRPr="00EA37F2" w:rsidRDefault="00EA37F2" w:rsidP="00EA37F2">
      <w:pPr>
        <w:spacing w:after="0" w:line="240" w:lineRule="auto"/>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Project quality management ensures that the project will satisfy the needs for which it was undertaken</w:t>
      </w:r>
    </w:p>
    <w:p w:rsidR="00EA37F2" w:rsidRPr="00EA37F2" w:rsidRDefault="00EA37F2" w:rsidP="00EA37F2">
      <w:pPr>
        <w:numPr>
          <w:ilvl w:val="0"/>
          <w:numId w:val="42"/>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Main processes include:</w:t>
      </w:r>
    </w:p>
    <w:p w:rsidR="00EA37F2" w:rsidRPr="00EA37F2" w:rsidRDefault="00EA37F2" w:rsidP="00EA37F2">
      <w:pPr>
        <w:numPr>
          <w:ilvl w:val="0"/>
          <w:numId w:val="42"/>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0"/>
          <w:szCs w:val="20"/>
          <w:bdr w:val="none" w:sz="0" w:space="0" w:color="auto" w:frame="1"/>
          <w:lang w:eastAsia="en-CA"/>
        </w:rPr>
        <w:t>Plan quality</w:t>
      </w:r>
    </w:p>
    <w:p w:rsidR="00EA37F2" w:rsidRPr="00EA37F2" w:rsidRDefault="00EA37F2" w:rsidP="00EA37F2">
      <w:pPr>
        <w:numPr>
          <w:ilvl w:val="0"/>
          <w:numId w:val="42"/>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0"/>
          <w:szCs w:val="20"/>
          <w:bdr w:val="none" w:sz="0" w:space="0" w:color="auto" w:frame="1"/>
          <w:lang w:eastAsia="en-CA"/>
        </w:rPr>
        <w:t>Perform quality assurance</w:t>
      </w:r>
    </w:p>
    <w:p w:rsidR="00EA37F2" w:rsidRPr="00EA37F2" w:rsidRDefault="00EA37F2" w:rsidP="00EA37F2">
      <w:pPr>
        <w:numPr>
          <w:ilvl w:val="0"/>
          <w:numId w:val="42"/>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0"/>
          <w:szCs w:val="20"/>
          <w:bdr w:val="none" w:sz="0" w:space="0" w:color="auto" w:frame="1"/>
          <w:lang w:eastAsia="en-CA"/>
        </w:rPr>
        <w:t>Perform quality control</w:t>
      </w:r>
    </w:p>
    <w:p w:rsidR="00EA37F2" w:rsidRDefault="00EA37F2" w:rsidP="00A928C2"/>
    <w:p w:rsidR="00A928C2" w:rsidRDefault="00EA37F2" w:rsidP="00EA37F2">
      <w:pPr>
        <w:pStyle w:val="ListParagraph"/>
        <w:numPr>
          <w:ilvl w:val="1"/>
          <w:numId w:val="32"/>
        </w:numPr>
      </w:pPr>
      <w:r>
        <w:t>Cause-and-effect diagrams trace complaints about quality problems back to the responsible production operations. In other words, they help you find the root cause of a problem</w:t>
      </w:r>
    </w:p>
    <w:p w:rsidR="00EA37F2" w:rsidRDefault="00EA37F2" w:rsidP="00EA37F2">
      <w:pPr>
        <w:pStyle w:val="ListParagraph"/>
        <w:numPr>
          <w:ilvl w:val="1"/>
          <w:numId w:val="32"/>
        </w:numPr>
      </w:pPr>
      <w:r>
        <w:t>A control chart is a graphic display of data that illustrates the results of a process over time. Control charts allow you to determine whether a process is in control or out of control.</w:t>
      </w:r>
    </w:p>
    <w:p w:rsidR="00EA37F2" w:rsidRDefault="00EA37F2" w:rsidP="00EA37F2">
      <w:pPr>
        <w:pStyle w:val="ListParagraph"/>
        <w:numPr>
          <w:ilvl w:val="1"/>
          <w:numId w:val="32"/>
        </w:numPr>
      </w:pPr>
      <w:r>
        <w:t xml:space="preserve">A </w:t>
      </w:r>
      <w:proofErr w:type="spellStart"/>
      <w:r>
        <w:t>checksheet</w:t>
      </w:r>
      <w:proofErr w:type="spellEnd"/>
      <w:r>
        <w:t xml:space="preserve"> is used to collect and analyze data. It is sometimes called a tally sheet or checklist</w:t>
      </w:r>
    </w:p>
    <w:p w:rsidR="00EA37F2" w:rsidRDefault="00EA37F2" w:rsidP="00EA37F2">
      <w:pPr>
        <w:pStyle w:val="ListParagraph"/>
        <w:numPr>
          <w:ilvl w:val="1"/>
          <w:numId w:val="32"/>
        </w:numPr>
      </w:pPr>
      <w:r>
        <w:t>A scatter diagram helps to show if there is a relationship between two variables. The closer data points are to a diagonal line, the more closely the two variables are related</w:t>
      </w:r>
    </w:p>
    <w:p w:rsidR="00EA37F2" w:rsidRDefault="00EA37F2" w:rsidP="00EA37F2">
      <w:pPr>
        <w:pStyle w:val="ListParagraph"/>
        <w:numPr>
          <w:ilvl w:val="1"/>
          <w:numId w:val="32"/>
        </w:numPr>
      </w:pPr>
      <w:r>
        <w:t>A histogram is a bar graph of a distribution of variables. Each bar represents an attribute or characteristic of a problem or situation, and the height of the bar represents its frequency.</w:t>
      </w:r>
    </w:p>
    <w:p w:rsidR="00EA37F2" w:rsidRDefault="00EA37F2" w:rsidP="00EA37F2">
      <w:pPr>
        <w:pStyle w:val="ListParagraph"/>
        <w:numPr>
          <w:ilvl w:val="1"/>
          <w:numId w:val="32"/>
        </w:numPr>
      </w:pPr>
      <w:r>
        <w:t>A Pareto chart is a histogram that can help you identify and prioritize problem areas. The variables described by the histogram are ordered by frequency of occurrence</w:t>
      </w:r>
    </w:p>
    <w:p w:rsidR="00EA37F2" w:rsidRDefault="00EA37F2" w:rsidP="00EA37F2">
      <w:pPr>
        <w:pStyle w:val="ListParagraph"/>
        <w:numPr>
          <w:ilvl w:val="1"/>
          <w:numId w:val="32"/>
        </w:numPr>
      </w:pPr>
      <w:r>
        <w:t>Flowcharts are graphic displays of the logic and flow of processes that help you analyze how problems occur and how processes can be improved. They show activities, decision points, and the order of how information is processed</w:t>
      </w:r>
    </w:p>
    <w:p w:rsidR="00EA37F2" w:rsidRDefault="00EA37F2" w:rsidP="00EA37F2">
      <w:r>
        <w:t>Six Sigma is not just a program or a discipline to organizations that have benefited from it. Six Sigma is an operating philosophy that is customer-focused and strives to drive out waste, raise levels of quality, and improve financial performance at breakthrough levels.</w:t>
      </w:r>
    </w:p>
    <w:p w:rsidR="00EA37F2" w:rsidRDefault="00EA37F2" w:rsidP="00EA37F2">
      <w:r>
        <w:t>A unit test is done to test each individual component (often a program) to ensure that it is as defect-free as possible. Unit tests are performed before moving on to the integration test. t Integration testing occurs between unit and system testing to test functionally grouped components. It ensures that a subset or subsets of the entire system work together. t System testing tests the entire system as one entity. It focuses on the big picture to ensure that the entire system is working properly. t User acceptance testing is an independent test performed by end users prior to accepting the delivered system. It focuses on the business fit of the system to the organization, rather than technical issues.</w:t>
      </w:r>
    </w:p>
    <w:p w:rsidR="00EA37F2" w:rsidRDefault="00EA37F2" w:rsidP="00EA37F2"/>
    <w:p w:rsidR="00EA37F2" w:rsidRDefault="00EA37F2" w:rsidP="00EA37F2">
      <w:r>
        <w:t>Chapter 12</w:t>
      </w:r>
    </w:p>
    <w:p w:rsidR="00EA37F2" w:rsidRPr="00EA37F2" w:rsidRDefault="00EA37F2" w:rsidP="00EA37F2">
      <w:pPr>
        <w:numPr>
          <w:ilvl w:val="0"/>
          <w:numId w:val="43"/>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Procurement means acquiring goods and/or services from an outside source</w:t>
      </w:r>
    </w:p>
    <w:p w:rsidR="00EA37F2" w:rsidRDefault="00EA37F2" w:rsidP="00EA37F2">
      <w:r>
        <w:t>Why Outsource?</w:t>
      </w:r>
    </w:p>
    <w:p w:rsidR="00EA37F2" w:rsidRDefault="00EA37F2" w:rsidP="00EA37F2"/>
    <w:p w:rsidR="00EA37F2" w:rsidRDefault="00EA37F2" w:rsidP="00EA37F2">
      <w:r>
        <w:lastRenderedPageBreak/>
        <w:t>To access skills and technologies</w:t>
      </w:r>
    </w:p>
    <w:p w:rsidR="00EA37F2" w:rsidRDefault="00EA37F2" w:rsidP="00EA37F2">
      <w:r>
        <w:t>To reduce both fixed and recurrent costs</w:t>
      </w:r>
    </w:p>
    <w:p w:rsidR="00EA37F2" w:rsidRDefault="00EA37F2" w:rsidP="00EA37F2">
      <w:r>
        <w:t>To allow the client organization to focus on its core business</w:t>
      </w:r>
    </w:p>
    <w:p w:rsidR="00EA37F2" w:rsidRDefault="00EA37F2" w:rsidP="00EA37F2">
      <w:r>
        <w:t>To provide flexibility</w:t>
      </w:r>
    </w:p>
    <w:p w:rsidR="00EA37F2" w:rsidRDefault="00EA37F2" w:rsidP="00EA37F2">
      <w:r>
        <w:t>To increase accountability</w:t>
      </w:r>
    </w:p>
    <w:p w:rsidR="00EA37F2" w:rsidRDefault="00EA37F2" w:rsidP="00EA37F2"/>
    <w:p w:rsidR="00EA37F2" w:rsidRDefault="00EA37F2" w:rsidP="00EA37F2"/>
    <w:p w:rsidR="00EA37F2" w:rsidRPr="00EA37F2" w:rsidRDefault="00EA37F2" w:rsidP="00EA37F2">
      <w:pPr>
        <w:numPr>
          <w:ilvl w:val="0"/>
          <w:numId w:val="44"/>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A contract is a mutually binding agreement that obligates the seller to provide the specified products or services and obligates the buyer to pay for them</w:t>
      </w:r>
    </w:p>
    <w:p w:rsidR="00EA37F2" w:rsidRDefault="00EA37F2" w:rsidP="00EA37F2"/>
    <w:p w:rsidR="00EA37F2" w:rsidRPr="00EA37F2" w:rsidRDefault="00EA37F2" w:rsidP="00EA37F2">
      <w:pPr>
        <w:numPr>
          <w:ilvl w:val="0"/>
          <w:numId w:val="45"/>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Project procurement management: Acquiring goods and services for a project from outside the performing organization</w:t>
      </w:r>
    </w:p>
    <w:p w:rsidR="00EA37F2" w:rsidRPr="00EA37F2" w:rsidRDefault="00EA37F2" w:rsidP="00EA37F2">
      <w:pPr>
        <w:numPr>
          <w:ilvl w:val="0"/>
          <w:numId w:val="45"/>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Processes include:</w:t>
      </w:r>
    </w:p>
    <w:p w:rsidR="00EA37F2" w:rsidRPr="00EA37F2" w:rsidRDefault="00EA37F2" w:rsidP="00EA37F2">
      <w:pPr>
        <w:numPr>
          <w:ilvl w:val="0"/>
          <w:numId w:val="45"/>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0"/>
          <w:szCs w:val="20"/>
          <w:bdr w:val="none" w:sz="0" w:space="0" w:color="auto" w:frame="1"/>
          <w:lang w:eastAsia="en-CA"/>
        </w:rPr>
        <w:t>Planning procurement management: Determining what to procure and when and how to do it</w:t>
      </w:r>
    </w:p>
    <w:p w:rsidR="00EA37F2" w:rsidRPr="00EA37F2" w:rsidRDefault="00EA37F2" w:rsidP="00EA37F2">
      <w:pPr>
        <w:numPr>
          <w:ilvl w:val="0"/>
          <w:numId w:val="45"/>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0"/>
          <w:szCs w:val="20"/>
          <w:bdr w:val="none" w:sz="0" w:space="0" w:color="auto" w:frame="1"/>
          <w:lang w:eastAsia="en-CA"/>
        </w:rPr>
        <w:t>Conducting procurements: O</w:t>
      </w:r>
      <w:r w:rsidRPr="00EA37F2">
        <w:rPr>
          <w:rFonts w:ascii="Arial" w:eastAsia="Times New Roman" w:hAnsi="Arial" w:cs="Arial"/>
          <w:color w:val="353535"/>
          <w:sz w:val="17"/>
          <w:szCs w:val="17"/>
          <w:bdr w:val="none" w:sz="0" w:space="0" w:color="auto" w:frame="1"/>
          <w:lang w:eastAsia="en-CA"/>
        </w:rPr>
        <w:t>btaining seller responses, selecting sellers, and awarding contracts</w:t>
      </w:r>
    </w:p>
    <w:p w:rsidR="00EA37F2" w:rsidRPr="00EA37F2" w:rsidRDefault="00EA37F2" w:rsidP="00EA37F2">
      <w:pPr>
        <w:numPr>
          <w:ilvl w:val="0"/>
          <w:numId w:val="45"/>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17"/>
          <w:szCs w:val="17"/>
          <w:bdr w:val="none" w:sz="0" w:space="0" w:color="auto" w:frame="1"/>
          <w:lang w:eastAsia="en-CA"/>
        </w:rPr>
        <w:t>Controlling procurements: Managing relationships with sellers, monitoring contract performance, and making changes as needed</w:t>
      </w:r>
    </w:p>
    <w:p w:rsidR="00EA37F2" w:rsidRPr="00EA37F2" w:rsidRDefault="00EA37F2" w:rsidP="00EA37F2">
      <w:pPr>
        <w:numPr>
          <w:ilvl w:val="0"/>
          <w:numId w:val="45"/>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17"/>
          <w:szCs w:val="17"/>
          <w:bdr w:val="none" w:sz="0" w:space="0" w:color="auto" w:frame="1"/>
          <w:lang w:eastAsia="en-CA"/>
        </w:rPr>
        <w:t>Closing procurements: Completing and settling each contract or agreement, including resolving of any open items</w:t>
      </w:r>
    </w:p>
    <w:p w:rsidR="00EA37F2" w:rsidRDefault="00EA37F2" w:rsidP="00EA37F2"/>
    <w:p w:rsidR="00EA37F2" w:rsidRDefault="00EA37F2" w:rsidP="00EA37F2"/>
    <w:p w:rsidR="00EA37F2" w:rsidRDefault="00EA37F2" w:rsidP="00EA37F2">
      <w:r>
        <w:t>Different types of contracts can be used in different situations:</w:t>
      </w:r>
    </w:p>
    <w:p w:rsidR="00EA37F2" w:rsidRDefault="00EA37F2" w:rsidP="00EA37F2">
      <w:r>
        <w:t>Fixed price or lump sum contracts: Involve a fixed total price for a well-defined product or service</w:t>
      </w:r>
    </w:p>
    <w:p w:rsidR="00EA37F2" w:rsidRDefault="00EA37F2" w:rsidP="00EA37F2">
      <w:r>
        <w:t>Cost reimbursable contracts: Involve payment to the seller for direct and indirect costs</w:t>
      </w:r>
    </w:p>
    <w:p w:rsidR="00EA37F2" w:rsidRDefault="00EA37F2" w:rsidP="00EA37F2">
      <w:r>
        <w:t>Time and material contracts: Hybrid of both fixed price and cost reimbursable contracts, often used by consultants</w:t>
      </w:r>
    </w:p>
    <w:p w:rsidR="00EA37F2" w:rsidRDefault="00EA37F2" w:rsidP="00EA37F2">
      <w:r>
        <w:t>Unit price contracts: Require the buyer to pay the seller a predetermined amount per unit of service</w:t>
      </w:r>
    </w:p>
    <w:p w:rsidR="00EA37F2" w:rsidRDefault="00EA37F2" w:rsidP="00EA37F2">
      <w:r>
        <w:t>A single contract can actually include all four of these categories, if it makes sense for that particular procurement</w:t>
      </w:r>
    </w:p>
    <w:p w:rsidR="00EA37F2" w:rsidRPr="00EA37F2" w:rsidRDefault="00EA37F2" w:rsidP="00EA37F2">
      <w:pPr>
        <w:numPr>
          <w:ilvl w:val="0"/>
          <w:numId w:val="46"/>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A statement of work is a description of the work required for the procurement</w:t>
      </w:r>
    </w:p>
    <w:p w:rsidR="00EA37F2" w:rsidRPr="00EA37F2" w:rsidRDefault="00EA37F2" w:rsidP="00EA37F2">
      <w:pPr>
        <w:numPr>
          <w:ilvl w:val="0"/>
          <w:numId w:val="46"/>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If a SOW is used as part of a contract to describe only the work required for that particular contract, it is called a contract statement of work</w:t>
      </w:r>
    </w:p>
    <w:p w:rsidR="00EA37F2" w:rsidRPr="00EA37F2" w:rsidRDefault="00EA37F2" w:rsidP="00EA37F2">
      <w:pPr>
        <w:numPr>
          <w:ilvl w:val="0"/>
          <w:numId w:val="46"/>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A SOW is a type of scope statement</w:t>
      </w:r>
    </w:p>
    <w:p w:rsidR="00EA37F2" w:rsidRPr="00EA37F2" w:rsidRDefault="00EA37F2" w:rsidP="00EA37F2">
      <w:pPr>
        <w:numPr>
          <w:ilvl w:val="0"/>
          <w:numId w:val="46"/>
        </w:numPr>
        <w:spacing w:after="0" w:line="240" w:lineRule="auto"/>
        <w:ind w:left="0"/>
        <w:rPr>
          <w:rFonts w:ascii="Arial" w:eastAsia="Times New Roman" w:hAnsi="Arial" w:cs="Arial"/>
          <w:color w:val="353535"/>
          <w:sz w:val="10"/>
          <w:szCs w:val="10"/>
          <w:lang w:eastAsia="en-CA"/>
        </w:rPr>
      </w:pPr>
      <w:r w:rsidRPr="00EA37F2">
        <w:rPr>
          <w:rFonts w:ascii="Arial" w:eastAsia="Times New Roman" w:hAnsi="Arial" w:cs="Arial"/>
          <w:color w:val="353535"/>
          <w:sz w:val="23"/>
          <w:szCs w:val="23"/>
          <w:bdr w:val="none" w:sz="0" w:space="0" w:color="auto" w:frame="1"/>
          <w:lang w:eastAsia="en-CA"/>
        </w:rPr>
        <w:t>A good SOW gives bidders a better understanding of the buyer’s expectations</w:t>
      </w:r>
    </w:p>
    <w:p w:rsidR="00EA37F2" w:rsidRDefault="00EA37F2" w:rsidP="00EA37F2"/>
    <w:p w:rsidR="00EA37F2" w:rsidRDefault="00EA37F2" w:rsidP="00EA37F2">
      <w:r>
        <w:t>Procurement Documents</w:t>
      </w:r>
    </w:p>
    <w:p w:rsidR="00EA37F2" w:rsidRDefault="00EA37F2" w:rsidP="00EA37F2"/>
    <w:p w:rsidR="00EA37F2" w:rsidRDefault="00EA37F2" w:rsidP="00EA37F2">
      <w:r>
        <w:lastRenderedPageBreak/>
        <w:t>Request for Proposals: Used to solicit proposals from prospective sellers</w:t>
      </w:r>
    </w:p>
    <w:p w:rsidR="00EA37F2" w:rsidRDefault="00EA37F2" w:rsidP="00EA37F2">
      <w:r>
        <w:t>A proposal is a document prepared by a seller when there are different approaches for meeting buyer needs</w:t>
      </w:r>
    </w:p>
    <w:p w:rsidR="00EA37F2" w:rsidRDefault="00EA37F2" w:rsidP="00EA37F2">
      <w:r>
        <w:t>Requests for Quotes: Used to solicit quotes or bids from prospective suppliers</w:t>
      </w:r>
    </w:p>
    <w:p w:rsidR="00EA37F2" w:rsidRDefault="00EA37F2" w:rsidP="00EA37F2">
      <w:r>
        <w:t>A bid, also called a tender or quote (short for quotation), is a document prepared by sellers providing pricing for standard items that have been clearly defined by the buyer</w:t>
      </w:r>
    </w:p>
    <w:p w:rsidR="00EA37F2" w:rsidRDefault="00EA37F2" w:rsidP="00EA37F2">
      <w:bookmarkStart w:id="0" w:name="_GoBack"/>
      <w:bookmarkEnd w:id="0"/>
      <w:r>
        <w:t>There are four main processes in project procurement management:</w:t>
      </w:r>
    </w:p>
    <w:p w:rsidR="00EA37F2" w:rsidRDefault="00EA37F2" w:rsidP="00EA37F2">
      <w:r>
        <w:t>1. Planning procurement management involves determining what to procure</w:t>
      </w:r>
    </w:p>
    <w:p w:rsidR="00EA37F2" w:rsidRDefault="00EA37F2" w:rsidP="00EA37F2">
      <w:r>
        <w:t>and when and how to do it. In procurement planning, one must decide what</w:t>
      </w:r>
    </w:p>
    <w:p w:rsidR="00EA37F2" w:rsidRDefault="00EA37F2" w:rsidP="00EA37F2">
      <w:r>
        <w:t>to outsource, determine the type of contract, and describe the work for potential</w:t>
      </w:r>
    </w:p>
    <w:p w:rsidR="00EA37F2" w:rsidRDefault="00EA37F2" w:rsidP="00EA37F2">
      <w:r>
        <w:t>sellers. Sellers are providers, contractors, or suppliers who provide</w:t>
      </w:r>
    </w:p>
    <w:p w:rsidR="00EA37F2" w:rsidRDefault="00EA37F2" w:rsidP="00EA37F2">
      <w:r>
        <w:t>goods and services to other organizations. Outputs of this process include a</w:t>
      </w:r>
    </w:p>
    <w:p w:rsidR="00EA37F2" w:rsidRDefault="00EA37F2" w:rsidP="00EA37F2">
      <w:r>
        <w:t>procurement management plan, procurement statements of work, procurement</w:t>
      </w:r>
    </w:p>
    <w:p w:rsidR="00EA37F2" w:rsidRDefault="00EA37F2" w:rsidP="00EA37F2">
      <w:r>
        <w:t>documents, source selection criteria, make-or-buy decisions, change</w:t>
      </w:r>
    </w:p>
    <w:p w:rsidR="00EA37F2" w:rsidRDefault="00EA37F2" w:rsidP="00EA37F2">
      <w:r>
        <w:t>requests, and project documents updates.</w:t>
      </w:r>
    </w:p>
    <w:p w:rsidR="00EA37F2" w:rsidRDefault="00EA37F2" w:rsidP="00EA37F2">
      <w:r>
        <w:t>2. Conducting procurements involves obtaining seller responses, selecting sellers,</w:t>
      </w:r>
    </w:p>
    <w:p w:rsidR="00EA37F2" w:rsidRDefault="00EA37F2" w:rsidP="00EA37F2">
      <w:r>
        <w:t>and awarding contracts. Outputs include selected sellers, agreements,</w:t>
      </w:r>
    </w:p>
    <w:p w:rsidR="00EA37F2" w:rsidRDefault="00EA37F2" w:rsidP="00EA37F2">
      <w:r>
        <w:t>resource calendars, change requests, and updates to the project management</w:t>
      </w:r>
    </w:p>
    <w:p w:rsidR="00EA37F2" w:rsidRDefault="00EA37F2" w:rsidP="00EA37F2">
      <w:r>
        <w:t>plan and other project documents.</w:t>
      </w:r>
    </w:p>
    <w:p w:rsidR="00EA37F2" w:rsidRDefault="00EA37F2" w:rsidP="00EA37F2">
      <w:r>
        <w:t>3. Controlling procurements involves managing relationships with sellers,</w:t>
      </w:r>
    </w:p>
    <w:p w:rsidR="00EA37F2" w:rsidRDefault="00EA37F2" w:rsidP="00EA37F2">
      <w:r>
        <w:t>monitoring contract performance, and making changes as needed. The main</w:t>
      </w:r>
    </w:p>
    <w:p w:rsidR="00EA37F2" w:rsidRDefault="00EA37F2" w:rsidP="00EA37F2">
      <w:r>
        <w:t>outputs of this process include work performance information, change requests,</w:t>
      </w:r>
    </w:p>
    <w:p w:rsidR="00EA37F2" w:rsidRDefault="00EA37F2" w:rsidP="00EA37F2">
      <w:r>
        <w:t>and updates to the project management plan, project documents, and</w:t>
      </w:r>
    </w:p>
    <w:p w:rsidR="00EA37F2" w:rsidRDefault="00EA37F2" w:rsidP="00EA37F2">
      <w:r>
        <w:t>organizational process assets.</w:t>
      </w:r>
    </w:p>
    <w:p w:rsidR="00EA37F2" w:rsidRDefault="00EA37F2" w:rsidP="00EA37F2">
      <w:r>
        <w:t>4. Closing procurements involves completion and settlement of each contract</w:t>
      </w:r>
    </w:p>
    <w:p w:rsidR="00EA37F2" w:rsidRDefault="00EA37F2" w:rsidP="00EA37F2">
      <w:r>
        <w:t>or agreement, including resolution of any open items. Outputs include closed</w:t>
      </w:r>
    </w:p>
    <w:p w:rsidR="00A928C2" w:rsidRDefault="00EA37F2" w:rsidP="002B5DF7">
      <w:r>
        <w:t>procurements and organi</w:t>
      </w:r>
      <w:r w:rsidR="00ED732B">
        <w:t>zational process assets updates</w:t>
      </w:r>
    </w:p>
    <w:p w:rsidR="00A928C2" w:rsidRDefault="00A928C2" w:rsidP="002B5DF7"/>
    <w:p w:rsidR="00A928C2" w:rsidRDefault="00A928C2" w:rsidP="002B5DF7"/>
    <w:sectPr w:rsidR="00A928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E33"/>
    <w:multiLevelType w:val="multilevel"/>
    <w:tmpl w:val="949A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B492F"/>
    <w:multiLevelType w:val="multilevel"/>
    <w:tmpl w:val="3B28DA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091D1D"/>
    <w:multiLevelType w:val="multilevel"/>
    <w:tmpl w:val="2CBE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66B6F"/>
    <w:multiLevelType w:val="multilevel"/>
    <w:tmpl w:val="9956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4E470B"/>
    <w:multiLevelType w:val="multilevel"/>
    <w:tmpl w:val="773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1843D1"/>
    <w:multiLevelType w:val="multilevel"/>
    <w:tmpl w:val="C7E8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A81596"/>
    <w:multiLevelType w:val="multilevel"/>
    <w:tmpl w:val="51EC3C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F12B7F"/>
    <w:multiLevelType w:val="multilevel"/>
    <w:tmpl w:val="DEAA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A10A9A"/>
    <w:multiLevelType w:val="multilevel"/>
    <w:tmpl w:val="BE7A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15669B"/>
    <w:multiLevelType w:val="multilevel"/>
    <w:tmpl w:val="08AA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021454"/>
    <w:multiLevelType w:val="multilevel"/>
    <w:tmpl w:val="2074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001914"/>
    <w:multiLevelType w:val="multilevel"/>
    <w:tmpl w:val="A2CAC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7A7659"/>
    <w:multiLevelType w:val="multilevel"/>
    <w:tmpl w:val="22AA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F9504C"/>
    <w:multiLevelType w:val="multilevel"/>
    <w:tmpl w:val="71A4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0F1BAB"/>
    <w:multiLevelType w:val="multilevel"/>
    <w:tmpl w:val="28F0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8A77C2"/>
    <w:multiLevelType w:val="multilevel"/>
    <w:tmpl w:val="52B2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F26470"/>
    <w:multiLevelType w:val="multilevel"/>
    <w:tmpl w:val="AF3E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0D47E3"/>
    <w:multiLevelType w:val="multilevel"/>
    <w:tmpl w:val="41F2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811D8E"/>
    <w:multiLevelType w:val="multilevel"/>
    <w:tmpl w:val="00D4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C82CC1"/>
    <w:multiLevelType w:val="multilevel"/>
    <w:tmpl w:val="3E6A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812E17"/>
    <w:multiLevelType w:val="multilevel"/>
    <w:tmpl w:val="EC1C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EE1029"/>
    <w:multiLevelType w:val="multilevel"/>
    <w:tmpl w:val="32206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A73E3F"/>
    <w:multiLevelType w:val="multilevel"/>
    <w:tmpl w:val="90A2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3DF08E9"/>
    <w:multiLevelType w:val="multilevel"/>
    <w:tmpl w:val="2852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3616F6"/>
    <w:multiLevelType w:val="multilevel"/>
    <w:tmpl w:val="40D4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8E28D6"/>
    <w:multiLevelType w:val="multilevel"/>
    <w:tmpl w:val="B42C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793ADA"/>
    <w:multiLevelType w:val="multilevel"/>
    <w:tmpl w:val="FF7A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FA7BDD"/>
    <w:multiLevelType w:val="multilevel"/>
    <w:tmpl w:val="248E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702880"/>
    <w:multiLevelType w:val="multilevel"/>
    <w:tmpl w:val="DAE29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F761CB"/>
    <w:multiLevelType w:val="multilevel"/>
    <w:tmpl w:val="C2A8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8B1413"/>
    <w:multiLevelType w:val="multilevel"/>
    <w:tmpl w:val="BA3C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74783E"/>
    <w:multiLevelType w:val="multilevel"/>
    <w:tmpl w:val="5324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297029"/>
    <w:multiLevelType w:val="multilevel"/>
    <w:tmpl w:val="497E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DC1FE9"/>
    <w:multiLevelType w:val="multilevel"/>
    <w:tmpl w:val="D53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B81393"/>
    <w:multiLevelType w:val="multilevel"/>
    <w:tmpl w:val="47F0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002B5E"/>
    <w:multiLevelType w:val="multilevel"/>
    <w:tmpl w:val="C4CE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4445BD"/>
    <w:multiLevelType w:val="multilevel"/>
    <w:tmpl w:val="5662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ED141B"/>
    <w:multiLevelType w:val="multilevel"/>
    <w:tmpl w:val="0378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8F82CB1"/>
    <w:multiLevelType w:val="multilevel"/>
    <w:tmpl w:val="867E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3F4C6B"/>
    <w:multiLevelType w:val="multilevel"/>
    <w:tmpl w:val="E130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A410945"/>
    <w:multiLevelType w:val="multilevel"/>
    <w:tmpl w:val="AFF4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D470FF2"/>
    <w:multiLevelType w:val="multilevel"/>
    <w:tmpl w:val="ADA2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7F4C2E"/>
    <w:multiLevelType w:val="multilevel"/>
    <w:tmpl w:val="9A5E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B3349C"/>
    <w:multiLevelType w:val="multilevel"/>
    <w:tmpl w:val="24E4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7F1295"/>
    <w:multiLevelType w:val="multilevel"/>
    <w:tmpl w:val="1B2A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9063ED8"/>
    <w:multiLevelType w:val="multilevel"/>
    <w:tmpl w:val="5F42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39"/>
  </w:num>
  <w:num w:numId="3">
    <w:abstractNumId w:val="45"/>
  </w:num>
  <w:num w:numId="4">
    <w:abstractNumId w:val="8"/>
  </w:num>
  <w:num w:numId="5">
    <w:abstractNumId w:val="5"/>
  </w:num>
  <w:num w:numId="6">
    <w:abstractNumId w:val="2"/>
  </w:num>
  <w:num w:numId="7">
    <w:abstractNumId w:val="25"/>
  </w:num>
  <w:num w:numId="8">
    <w:abstractNumId w:val="41"/>
  </w:num>
  <w:num w:numId="9">
    <w:abstractNumId w:val="36"/>
  </w:num>
  <w:num w:numId="10">
    <w:abstractNumId w:val="16"/>
  </w:num>
  <w:num w:numId="11">
    <w:abstractNumId w:val="13"/>
  </w:num>
  <w:num w:numId="12">
    <w:abstractNumId w:val="30"/>
  </w:num>
  <w:num w:numId="13">
    <w:abstractNumId w:val="9"/>
  </w:num>
  <w:num w:numId="14">
    <w:abstractNumId w:val="44"/>
  </w:num>
  <w:num w:numId="15">
    <w:abstractNumId w:val="18"/>
  </w:num>
  <w:num w:numId="16">
    <w:abstractNumId w:val="6"/>
  </w:num>
  <w:num w:numId="17">
    <w:abstractNumId w:val="28"/>
  </w:num>
  <w:num w:numId="18">
    <w:abstractNumId w:val="4"/>
  </w:num>
  <w:num w:numId="19">
    <w:abstractNumId w:val="22"/>
  </w:num>
  <w:num w:numId="20">
    <w:abstractNumId w:val="42"/>
  </w:num>
  <w:num w:numId="21">
    <w:abstractNumId w:val="40"/>
  </w:num>
  <w:num w:numId="22">
    <w:abstractNumId w:val="7"/>
  </w:num>
  <w:num w:numId="23">
    <w:abstractNumId w:val="38"/>
  </w:num>
  <w:num w:numId="24">
    <w:abstractNumId w:val="35"/>
  </w:num>
  <w:num w:numId="25">
    <w:abstractNumId w:val="31"/>
  </w:num>
  <w:num w:numId="26">
    <w:abstractNumId w:val="3"/>
  </w:num>
  <w:num w:numId="27">
    <w:abstractNumId w:val="33"/>
  </w:num>
  <w:num w:numId="28">
    <w:abstractNumId w:val="26"/>
  </w:num>
  <w:num w:numId="29">
    <w:abstractNumId w:val="20"/>
  </w:num>
  <w:num w:numId="30">
    <w:abstractNumId w:val="14"/>
  </w:num>
  <w:num w:numId="31">
    <w:abstractNumId w:val="37"/>
  </w:num>
  <w:num w:numId="32">
    <w:abstractNumId w:val="1"/>
  </w:num>
  <w:num w:numId="33">
    <w:abstractNumId w:val="23"/>
  </w:num>
  <w:num w:numId="34">
    <w:abstractNumId w:val="34"/>
  </w:num>
  <w:num w:numId="35">
    <w:abstractNumId w:val="27"/>
  </w:num>
  <w:num w:numId="36">
    <w:abstractNumId w:val="43"/>
  </w:num>
  <w:num w:numId="37">
    <w:abstractNumId w:val="0"/>
  </w:num>
  <w:num w:numId="38">
    <w:abstractNumId w:val="29"/>
  </w:num>
  <w:num w:numId="39">
    <w:abstractNumId w:val="32"/>
  </w:num>
  <w:num w:numId="40">
    <w:abstractNumId w:val="15"/>
  </w:num>
  <w:num w:numId="41">
    <w:abstractNumId w:val="17"/>
  </w:num>
  <w:num w:numId="42">
    <w:abstractNumId w:val="24"/>
  </w:num>
  <w:num w:numId="43">
    <w:abstractNumId w:val="10"/>
  </w:num>
  <w:num w:numId="44">
    <w:abstractNumId w:val="21"/>
  </w:num>
  <w:num w:numId="45">
    <w:abstractNumId w:val="12"/>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0D2"/>
    <w:rsid w:val="00070F92"/>
    <w:rsid w:val="00090C06"/>
    <w:rsid w:val="000A3C05"/>
    <w:rsid w:val="001E6EFF"/>
    <w:rsid w:val="002B5DF7"/>
    <w:rsid w:val="002D147D"/>
    <w:rsid w:val="003D3E92"/>
    <w:rsid w:val="0049784D"/>
    <w:rsid w:val="00516F38"/>
    <w:rsid w:val="005D284C"/>
    <w:rsid w:val="006160C0"/>
    <w:rsid w:val="00643E52"/>
    <w:rsid w:val="006D4C52"/>
    <w:rsid w:val="00956CE5"/>
    <w:rsid w:val="009F4D4C"/>
    <w:rsid w:val="00A010D2"/>
    <w:rsid w:val="00A928C2"/>
    <w:rsid w:val="00C65307"/>
    <w:rsid w:val="00EA37F2"/>
    <w:rsid w:val="00ED732B"/>
    <w:rsid w:val="00EF05AF"/>
    <w:rsid w:val="00F17734"/>
    <w:rsid w:val="00F46E23"/>
    <w:rsid w:val="00FB7C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350A"/>
  <w15:chartTrackingRefBased/>
  <w15:docId w15:val="{B3B4636C-B4E9-4C41-AE70-CB04D8A24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4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8753">
      <w:bodyDiv w:val="1"/>
      <w:marLeft w:val="0"/>
      <w:marRight w:val="0"/>
      <w:marTop w:val="0"/>
      <w:marBottom w:val="0"/>
      <w:divBdr>
        <w:top w:val="none" w:sz="0" w:space="0" w:color="auto"/>
        <w:left w:val="none" w:sz="0" w:space="0" w:color="auto"/>
        <w:bottom w:val="none" w:sz="0" w:space="0" w:color="auto"/>
        <w:right w:val="none" w:sz="0" w:space="0" w:color="auto"/>
      </w:divBdr>
    </w:div>
    <w:div w:id="84309553">
      <w:bodyDiv w:val="1"/>
      <w:marLeft w:val="0"/>
      <w:marRight w:val="0"/>
      <w:marTop w:val="0"/>
      <w:marBottom w:val="0"/>
      <w:divBdr>
        <w:top w:val="none" w:sz="0" w:space="0" w:color="auto"/>
        <w:left w:val="none" w:sz="0" w:space="0" w:color="auto"/>
        <w:bottom w:val="none" w:sz="0" w:space="0" w:color="auto"/>
        <w:right w:val="none" w:sz="0" w:space="0" w:color="auto"/>
      </w:divBdr>
    </w:div>
    <w:div w:id="91173568">
      <w:bodyDiv w:val="1"/>
      <w:marLeft w:val="0"/>
      <w:marRight w:val="0"/>
      <w:marTop w:val="0"/>
      <w:marBottom w:val="0"/>
      <w:divBdr>
        <w:top w:val="none" w:sz="0" w:space="0" w:color="auto"/>
        <w:left w:val="none" w:sz="0" w:space="0" w:color="auto"/>
        <w:bottom w:val="none" w:sz="0" w:space="0" w:color="auto"/>
        <w:right w:val="none" w:sz="0" w:space="0" w:color="auto"/>
      </w:divBdr>
    </w:div>
    <w:div w:id="115758684">
      <w:bodyDiv w:val="1"/>
      <w:marLeft w:val="0"/>
      <w:marRight w:val="0"/>
      <w:marTop w:val="0"/>
      <w:marBottom w:val="0"/>
      <w:divBdr>
        <w:top w:val="none" w:sz="0" w:space="0" w:color="auto"/>
        <w:left w:val="none" w:sz="0" w:space="0" w:color="auto"/>
        <w:bottom w:val="none" w:sz="0" w:space="0" w:color="auto"/>
        <w:right w:val="none" w:sz="0" w:space="0" w:color="auto"/>
      </w:divBdr>
    </w:div>
    <w:div w:id="146941965">
      <w:bodyDiv w:val="1"/>
      <w:marLeft w:val="0"/>
      <w:marRight w:val="0"/>
      <w:marTop w:val="0"/>
      <w:marBottom w:val="0"/>
      <w:divBdr>
        <w:top w:val="none" w:sz="0" w:space="0" w:color="auto"/>
        <w:left w:val="none" w:sz="0" w:space="0" w:color="auto"/>
        <w:bottom w:val="none" w:sz="0" w:space="0" w:color="auto"/>
        <w:right w:val="none" w:sz="0" w:space="0" w:color="auto"/>
      </w:divBdr>
    </w:div>
    <w:div w:id="167522818">
      <w:bodyDiv w:val="1"/>
      <w:marLeft w:val="0"/>
      <w:marRight w:val="0"/>
      <w:marTop w:val="0"/>
      <w:marBottom w:val="0"/>
      <w:divBdr>
        <w:top w:val="none" w:sz="0" w:space="0" w:color="auto"/>
        <w:left w:val="none" w:sz="0" w:space="0" w:color="auto"/>
        <w:bottom w:val="none" w:sz="0" w:space="0" w:color="auto"/>
        <w:right w:val="none" w:sz="0" w:space="0" w:color="auto"/>
      </w:divBdr>
    </w:div>
    <w:div w:id="197160190">
      <w:bodyDiv w:val="1"/>
      <w:marLeft w:val="0"/>
      <w:marRight w:val="0"/>
      <w:marTop w:val="0"/>
      <w:marBottom w:val="0"/>
      <w:divBdr>
        <w:top w:val="none" w:sz="0" w:space="0" w:color="auto"/>
        <w:left w:val="none" w:sz="0" w:space="0" w:color="auto"/>
        <w:bottom w:val="none" w:sz="0" w:space="0" w:color="auto"/>
        <w:right w:val="none" w:sz="0" w:space="0" w:color="auto"/>
      </w:divBdr>
    </w:div>
    <w:div w:id="200360523">
      <w:bodyDiv w:val="1"/>
      <w:marLeft w:val="0"/>
      <w:marRight w:val="0"/>
      <w:marTop w:val="0"/>
      <w:marBottom w:val="0"/>
      <w:divBdr>
        <w:top w:val="none" w:sz="0" w:space="0" w:color="auto"/>
        <w:left w:val="none" w:sz="0" w:space="0" w:color="auto"/>
        <w:bottom w:val="none" w:sz="0" w:space="0" w:color="auto"/>
        <w:right w:val="none" w:sz="0" w:space="0" w:color="auto"/>
      </w:divBdr>
    </w:div>
    <w:div w:id="244459001">
      <w:bodyDiv w:val="1"/>
      <w:marLeft w:val="0"/>
      <w:marRight w:val="0"/>
      <w:marTop w:val="0"/>
      <w:marBottom w:val="0"/>
      <w:divBdr>
        <w:top w:val="none" w:sz="0" w:space="0" w:color="auto"/>
        <w:left w:val="none" w:sz="0" w:space="0" w:color="auto"/>
        <w:bottom w:val="none" w:sz="0" w:space="0" w:color="auto"/>
        <w:right w:val="none" w:sz="0" w:space="0" w:color="auto"/>
      </w:divBdr>
    </w:div>
    <w:div w:id="246500082">
      <w:bodyDiv w:val="1"/>
      <w:marLeft w:val="0"/>
      <w:marRight w:val="0"/>
      <w:marTop w:val="0"/>
      <w:marBottom w:val="0"/>
      <w:divBdr>
        <w:top w:val="none" w:sz="0" w:space="0" w:color="auto"/>
        <w:left w:val="none" w:sz="0" w:space="0" w:color="auto"/>
        <w:bottom w:val="none" w:sz="0" w:space="0" w:color="auto"/>
        <w:right w:val="none" w:sz="0" w:space="0" w:color="auto"/>
      </w:divBdr>
    </w:div>
    <w:div w:id="265580049">
      <w:bodyDiv w:val="1"/>
      <w:marLeft w:val="0"/>
      <w:marRight w:val="0"/>
      <w:marTop w:val="0"/>
      <w:marBottom w:val="0"/>
      <w:divBdr>
        <w:top w:val="none" w:sz="0" w:space="0" w:color="auto"/>
        <w:left w:val="none" w:sz="0" w:space="0" w:color="auto"/>
        <w:bottom w:val="none" w:sz="0" w:space="0" w:color="auto"/>
        <w:right w:val="none" w:sz="0" w:space="0" w:color="auto"/>
      </w:divBdr>
    </w:div>
    <w:div w:id="266815593">
      <w:bodyDiv w:val="1"/>
      <w:marLeft w:val="0"/>
      <w:marRight w:val="0"/>
      <w:marTop w:val="0"/>
      <w:marBottom w:val="0"/>
      <w:divBdr>
        <w:top w:val="none" w:sz="0" w:space="0" w:color="auto"/>
        <w:left w:val="none" w:sz="0" w:space="0" w:color="auto"/>
        <w:bottom w:val="none" w:sz="0" w:space="0" w:color="auto"/>
        <w:right w:val="none" w:sz="0" w:space="0" w:color="auto"/>
      </w:divBdr>
    </w:div>
    <w:div w:id="282227965">
      <w:bodyDiv w:val="1"/>
      <w:marLeft w:val="0"/>
      <w:marRight w:val="0"/>
      <w:marTop w:val="0"/>
      <w:marBottom w:val="0"/>
      <w:divBdr>
        <w:top w:val="none" w:sz="0" w:space="0" w:color="auto"/>
        <w:left w:val="none" w:sz="0" w:space="0" w:color="auto"/>
        <w:bottom w:val="none" w:sz="0" w:space="0" w:color="auto"/>
        <w:right w:val="none" w:sz="0" w:space="0" w:color="auto"/>
      </w:divBdr>
    </w:div>
    <w:div w:id="300305225">
      <w:bodyDiv w:val="1"/>
      <w:marLeft w:val="0"/>
      <w:marRight w:val="0"/>
      <w:marTop w:val="0"/>
      <w:marBottom w:val="0"/>
      <w:divBdr>
        <w:top w:val="none" w:sz="0" w:space="0" w:color="auto"/>
        <w:left w:val="none" w:sz="0" w:space="0" w:color="auto"/>
        <w:bottom w:val="none" w:sz="0" w:space="0" w:color="auto"/>
        <w:right w:val="none" w:sz="0" w:space="0" w:color="auto"/>
      </w:divBdr>
    </w:div>
    <w:div w:id="321810568">
      <w:bodyDiv w:val="1"/>
      <w:marLeft w:val="0"/>
      <w:marRight w:val="0"/>
      <w:marTop w:val="0"/>
      <w:marBottom w:val="0"/>
      <w:divBdr>
        <w:top w:val="none" w:sz="0" w:space="0" w:color="auto"/>
        <w:left w:val="none" w:sz="0" w:space="0" w:color="auto"/>
        <w:bottom w:val="none" w:sz="0" w:space="0" w:color="auto"/>
        <w:right w:val="none" w:sz="0" w:space="0" w:color="auto"/>
      </w:divBdr>
    </w:div>
    <w:div w:id="417869816">
      <w:bodyDiv w:val="1"/>
      <w:marLeft w:val="0"/>
      <w:marRight w:val="0"/>
      <w:marTop w:val="0"/>
      <w:marBottom w:val="0"/>
      <w:divBdr>
        <w:top w:val="none" w:sz="0" w:space="0" w:color="auto"/>
        <w:left w:val="none" w:sz="0" w:space="0" w:color="auto"/>
        <w:bottom w:val="none" w:sz="0" w:space="0" w:color="auto"/>
        <w:right w:val="none" w:sz="0" w:space="0" w:color="auto"/>
      </w:divBdr>
    </w:div>
    <w:div w:id="454636522">
      <w:bodyDiv w:val="1"/>
      <w:marLeft w:val="0"/>
      <w:marRight w:val="0"/>
      <w:marTop w:val="0"/>
      <w:marBottom w:val="0"/>
      <w:divBdr>
        <w:top w:val="none" w:sz="0" w:space="0" w:color="auto"/>
        <w:left w:val="none" w:sz="0" w:space="0" w:color="auto"/>
        <w:bottom w:val="none" w:sz="0" w:space="0" w:color="auto"/>
        <w:right w:val="none" w:sz="0" w:space="0" w:color="auto"/>
      </w:divBdr>
    </w:div>
    <w:div w:id="488444946">
      <w:bodyDiv w:val="1"/>
      <w:marLeft w:val="0"/>
      <w:marRight w:val="0"/>
      <w:marTop w:val="0"/>
      <w:marBottom w:val="0"/>
      <w:divBdr>
        <w:top w:val="none" w:sz="0" w:space="0" w:color="auto"/>
        <w:left w:val="none" w:sz="0" w:space="0" w:color="auto"/>
        <w:bottom w:val="none" w:sz="0" w:space="0" w:color="auto"/>
        <w:right w:val="none" w:sz="0" w:space="0" w:color="auto"/>
      </w:divBdr>
    </w:div>
    <w:div w:id="504441381">
      <w:bodyDiv w:val="1"/>
      <w:marLeft w:val="0"/>
      <w:marRight w:val="0"/>
      <w:marTop w:val="0"/>
      <w:marBottom w:val="0"/>
      <w:divBdr>
        <w:top w:val="none" w:sz="0" w:space="0" w:color="auto"/>
        <w:left w:val="none" w:sz="0" w:space="0" w:color="auto"/>
        <w:bottom w:val="none" w:sz="0" w:space="0" w:color="auto"/>
        <w:right w:val="none" w:sz="0" w:space="0" w:color="auto"/>
      </w:divBdr>
    </w:div>
    <w:div w:id="514616444">
      <w:bodyDiv w:val="1"/>
      <w:marLeft w:val="0"/>
      <w:marRight w:val="0"/>
      <w:marTop w:val="0"/>
      <w:marBottom w:val="0"/>
      <w:divBdr>
        <w:top w:val="none" w:sz="0" w:space="0" w:color="auto"/>
        <w:left w:val="none" w:sz="0" w:space="0" w:color="auto"/>
        <w:bottom w:val="none" w:sz="0" w:space="0" w:color="auto"/>
        <w:right w:val="none" w:sz="0" w:space="0" w:color="auto"/>
      </w:divBdr>
    </w:div>
    <w:div w:id="558056759">
      <w:bodyDiv w:val="1"/>
      <w:marLeft w:val="0"/>
      <w:marRight w:val="0"/>
      <w:marTop w:val="0"/>
      <w:marBottom w:val="0"/>
      <w:divBdr>
        <w:top w:val="none" w:sz="0" w:space="0" w:color="auto"/>
        <w:left w:val="none" w:sz="0" w:space="0" w:color="auto"/>
        <w:bottom w:val="none" w:sz="0" w:space="0" w:color="auto"/>
        <w:right w:val="none" w:sz="0" w:space="0" w:color="auto"/>
      </w:divBdr>
    </w:div>
    <w:div w:id="559942366">
      <w:bodyDiv w:val="1"/>
      <w:marLeft w:val="0"/>
      <w:marRight w:val="0"/>
      <w:marTop w:val="0"/>
      <w:marBottom w:val="0"/>
      <w:divBdr>
        <w:top w:val="none" w:sz="0" w:space="0" w:color="auto"/>
        <w:left w:val="none" w:sz="0" w:space="0" w:color="auto"/>
        <w:bottom w:val="none" w:sz="0" w:space="0" w:color="auto"/>
        <w:right w:val="none" w:sz="0" w:space="0" w:color="auto"/>
      </w:divBdr>
    </w:div>
    <w:div w:id="580287550">
      <w:bodyDiv w:val="1"/>
      <w:marLeft w:val="0"/>
      <w:marRight w:val="0"/>
      <w:marTop w:val="0"/>
      <w:marBottom w:val="0"/>
      <w:divBdr>
        <w:top w:val="none" w:sz="0" w:space="0" w:color="auto"/>
        <w:left w:val="none" w:sz="0" w:space="0" w:color="auto"/>
        <w:bottom w:val="none" w:sz="0" w:space="0" w:color="auto"/>
        <w:right w:val="none" w:sz="0" w:space="0" w:color="auto"/>
      </w:divBdr>
    </w:div>
    <w:div w:id="607273304">
      <w:bodyDiv w:val="1"/>
      <w:marLeft w:val="0"/>
      <w:marRight w:val="0"/>
      <w:marTop w:val="0"/>
      <w:marBottom w:val="0"/>
      <w:divBdr>
        <w:top w:val="none" w:sz="0" w:space="0" w:color="auto"/>
        <w:left w:val="none" w:sz="0" w:space="0" w:color="auto"/>
        <w:bottom w:val="none" w:sz="0" w:space="0" w:color="auto"/>
        <w:right w:val="none" w:sz="0" w:space="0" w:color="auto"/>
      </w:divBdr>
    </w:div>
    <w:div w:id="608046389">
      <w:bodyDiv w:val="1"/>
      <w:marLeft w:val="0"/>
      <w:marRight w:val="0"/>
      <w:marTop w:val="0"/>
      <w:marBottom w:val="0"/>
      <w:divBdr>
        <w:top w:val="none" w:sz="0" w:space="0" w:color="auto"/>
        <w:left w:val="none" w:sz="0" w:space="0" w:color="auto"/>
        <w:bottom w:val="none" w:sz="0" w:space="0" w:color="auto"/>
        <w:right w:val="none" w:sz="0" w:space="0" w:color="auto"/>
      </w:divBdr>
    </w:div>
    <w:div w:id="637103960">
      <w:bodyDiv w:val="1"/>
      <w:marLeft w:val="0"/>
      <w:marRight w:val="0"/>
      <w:marTop w:val="0"/>
      <w:marBottom w:val="0"/>
      <w:divBdr>
        <w:top w:val="none" w:sz="0" w:space="0" w:color="auto"/>
        <w:left w:val="none" w:sz="0" w:space="0" w:color="auto"/>
        <w:bottom w:val="none" w:sz="0" w:space="0" w:color="auto"/>
        <w:right w:val="none" w:sz="0" w:space="0" w:color="auto"/>
      </w:divBdr>
    </w:div>
    <w:div w:id="672727546">
      <w:bodyDiv w:val="1"/>
      <w:marLeft w:val="0"/>
      <w:marRight w:val="0"/>
      <w:marTop w:val="0"/>
      <w:marBottom w:val="0"/>
      <w:divBdr>
        <w:top w:val="none" w:sz="0" w:space="0" w:color="auto"/>
        <w:left w:val="none" w:sz="0" w:space="0" w:color="auto"/>
        <w:bottom w:val="none" w:sz="0" w:space="0" w:color="auto"/>
        <w:right w:val="none" w:sz="0" w:space="0" w:color="auto"/>
      </w:divBdr>
    </w:div>
    <w:div w:id="687483277">
      <w:bodyDiv w:val="1"/>
      <w:marLeft w:val="0"/>
      <w:marRight w:val="0"/>
      <w:marTop w:val="0"/>
      <w:marBottom w:val="0"/>
      <w:divBdr>
        <w:top w:val="none" w:sz="0" w:space="0" w:color="auto"/>
        <w:left w:val="none" w:sz="0" w:space="0" w:color="auto"/>
        <w:bottom w:val="none" w:sz="0" w:space="0" w:color="auto"/>
        <w:right w:val="none" w:sz="0" w:space="0" w:color="auto"/>
      </w:divBdr>
    </w:div>
    <w:div w:id="704712961">
      <w:bodyDiv w:val="1"/>
      <w:marLeft w:val="0"/>
      <w:marRight w:val="0"/>
      <w:marTop w:val="0"/>
      <w:marBottom w:val="0"/>
      <w:divBdr>
        <w:top w:val="none" w:sz="0" w:space="0" w:color="auto"/>
        <w:left w:val="none" w:sz="0" w:space="0" w:color="auto"/>
        <w:bottom w:val="none" w:sz="0" w:space="0" w:color="auto"/>
        <w:right w:val="none" w:sz="0" w:space="0" w:color="auto"/>
      </w:divBdr>
    </w:div>
    <w:div w:id="740517254">
      <w:bodyDiv w:val="1"/>
      <w:marLeft w:val="0"/>
      <w:marRight w:val="0"/>
      <w:marTop w:val="0"/>
      <w:marBottom w:val="0"/>
      <w:divBdr>
        <w:top w:val="none" w:sz="0" w:space="0" w:color="auto"/>
        <w:left w:val="none" w:sz="0" w:space="0" w:color="auto"/>
        <w:bottom w:val="none" w:sz="0" w:space="0" w:color="auto"/>
        <w:right w:val="none" w:sz="0" w:space="0" w:color="auto"/>
      </w:divBdr>
    </w:div>
    <w:div w:id="750855948">
      <w:bodyDiv w:val="1"/>
      <w:marLeft w:val="0"/>
      <w:marRight w:val="0"/>
      <w:marTop w:val="0"/>
      <w:marBottom w:val="0"/>
      <w:divBdr>
        <w:top w:val="none" w:sz="0" w:space="0" w:color="auto"/>
        <w:left w:val="none" w:sz="0" w:space="0" w:color="auto"/>
        <w:bottom w:val="none" w:sz="0" w:space="0" w:color="auto"/>
        <w:right w:val="none" w:sz="0" w:space="0" w:color="auto"/>
      </w:divBdr>
    </w:div>
    <w:div w:id="799568261">
      <w:bodyDiv w:val="1"/>
      <w:marLeft w:val="0"/>
      <w:marRight w:val="0"/>
      <w:marTop w:val="0"/>
      <w:marBottom w:val="0"/>
      <w:divBdr>
        <w:top w:val="none" w:sz="0" w:space="0" w:color="auto"/>
        <w:left w:val="none" w:sz="0" w:space="0" w:color="auto"/>
        <w:bottom w:val="none" w:sz="0" w:space="0" w:color="auto"/>
        <w:right w:val="none" w:sz="0" w:space="0" w:color="auto"/>
      </w:divBdr>
    </w:div>
    <w:div w:id="830104071">
      <w:bodyDiv w:val="1"/>
      <w:marLeft w:val="0"/>
      <w:marRight w:val="0"/>
      <w:marTop w:val="0"/>
      <w:marBottom w:val="0"/>
      <w:divBdr>
        <w:top w:val="none" w:sz="0" w:space="0" w:color="auto"/>
        <w:left w:val="none" w:sz="0" w:space="0" w:color="auto"/>
        <w:bottom w:val="none" w:sz="0" w:space="0" w:color="auto"/>
        <w:right w:val="none" w:sz="0" w:space="0" w:color="auto"/>
      </w:divBdr>
    </w:div>
    <w:div w:id="854072424">
      <w:bodyDiv w:val="1"/>
      <w:marLeft w:val="0"/>
      <w:marRight w:val="0"/>
      <w:marTop w:val="0"/>
      <w:marBottom w:val="0"/>
      <w:divBdr>
        <w:top w:val="none" w:sz="0" w:space="0" w:color="auto"/>
        <w:left w:val="none" w:sz="0" w:space="0" w:color="auto"/>
        <w:bottom w:val="none" w:sz="0" w:space="0" w:color="auto"/>
        <w:right w:val="none" w:sz="0" w:space="0" w:color="auto"/>
      </w:divBdr>
    </w:div>
    <w:div w:id="961502044">
      <w:bodyDiv w:val="1"/>
      <w:marLeft w:val="0"/>
      <w:marRight w:val="0"/>
      <w:marTop w:val="0"/>
      <w:marBottom w:val="0"/>
      <w:divBdr>
        <w:top w:val="none" w:sz="0" w:space="0" w:color="auto"/>
        <w:left w:val="none" w:sz="0" w:space="0" w:color="auto"/>
        <w:bottom w:val="none" w:sz="0" w:space="0" w:color="auto"/>
        <w:right w:val="none" w:sz="0" w:space="0" w:color="auto"/>
      </w:divBdr>
    </w:div>
    <w:div w:id="964428534">
      <w:bodyDiv w:val="1"/>
      <w:marLeft w:val="0"/>
      <w:marRight w:val="0"/>
      <w:marTop w:val="0"/>
      <w:marBottom w:val="0"/>
      <w:divBdr>
        <w:top w:val="none" w:sz="0" w:space="0" w:color="auto"/>
        <w:left w:val="none" w:sz="0" w:space="0" w:color="auto"/>
        <w:bottom w:val="none" w:sz="0" w:space="0" w:color="auto"/>
        <w:right w:val="none" w:sz="0" w:space="0" w:color="auto"/>
      </w:divBdr>
    </w:div>
    <w:div w:id="1009721170">
      <w:bodyDiv w:val="1"/>
      <w:marLeft w:val="0"/>
      <w:marRight w:val="0"/>
      <w:marTop w:val="0"/>
      <w:marBottom w:val="0"/>
      <w:divBdr>
        <w:top w:val="none" w:sz="0" w:space="0" w:color="auto"/>
        <w:left w:val="none" w:sz="0" w:space="0" w:color="auto"/>
        <w:bottom w:val="none" w:sz="0" w:space="0" w:color="auto"/>
        <w:right w:val="none" w:sz="0" w:space="0" w:color="auto"/>
      </w:divBdr>
    </w:div>
    <w:div w:id="1014503757">
      <w:bodyDiv w:val="1"/>
      <w:marLeft w:val="0"/>
      <w:marRight w:val="0"/>
      <w:marTop w:val="0"/>
      <w:marBottom w:val="0"/>
      <w:divBdr>
        <w:top w:val="none" w:sz="0" w:space="0" w:color="auto"/>
        <w:left w:val="none" w:sz="0" w:space="0" w:color="auto"/>
        <w:bottom w:val="none" w:sz="0" w:space="0" w:color="auto"/>
        <w:right w:val="none" w:sz="0" w:space="0" w:color="auto"/>
      </w:divBdr>
    </w:div>
    <w:div w:id="1043335862">
      <w:bodyDiv w:val="1"/>
      <w:marLeft w:val="0"/>
      <w:marRight w:val="0"/>
      <w:marTop w:val="0"/>
      <w:marBottom w:val="0"/>
      <w:divBdr>
        <w:top w:val="none" w:sz="0" w:space="0" w:color="auto"/>
        <w:left w:val="none" w:sz="0" w:space="0" w:color="auto"/>
        <w:bottom w:val="none" w:sz="0" w:space="0" w:color="auto"/>
        <w:right w:val="none" w:sz="0" w:space="0" w:color="auto"/>
      </w:divBdr>
    </w:div>
    <w:div w:id="1069159070">
      <w:bodyDiv w:val="1"/>
      <w:marLeft w:val="0"/>
      <w:marRight w:val="0"/>
      <w:marTop w:val="0"/>
      <w:marBottom w:val="0"/>
      <w:divBdr>
        <w:top w:val="none" w:sz="0" w:space="0" w:color="auto"/>
        <w:left w:val="none" w:sz="0" w:space="0" w:color="auto"/>
        <w:bottom w:val="none" w:sz="0" w:space="0" w:color="auto"/>
        <w:right w:val="none" w:sz="0" w:space="0" w:color="auto"/>
      </w:divBdr>
    </w:div>
    <w:div w:id="1072506001">
      <w:bodyDiv w:val="1"/>
      <w:marLeft w:val="0"/>
      <w:marRight w:val="0"/>
      <w:marTop w:val="0"/>
      <w:marBottom w:val="0"/>
      <w:divBdr>
        <w:top w:val="none" w:sz="0" w:space="0" w:color="auto"/>
        <w:left w:val="none" w:sz="0" w:space="0" w:color="auto"/>
        <w:bottom w:val="none" w:sz="0" w:space="0" w:color="auto"/>
        <w:right w:val="none" w:sz="0" w:space="0" w:color="auto"/>
      </w:divBdr>
    </w:div>
    <w:div w:id="1120027085">
      <w:bodyDiv w:val="1"/>
      <w:marLeft w:val="0"/>
      <w:marRight w:val="0"/>
      <w:marTop w:val="0"/>
      <w:marBottom w:val="0"/>
      <w:divBdr>
        <w:top w:val="none" w:sz="0" w:space="0" w:color="auto"/>
        <w:left w:val="none" w:sz="0" w:space="0" w:color="auto"/>
        <w:bottom w:val="none" w:sz="0" w:space="0" w:color="auto"/>
        <w:right w:val="none" w:sz="0" w:space="0" w:color="auto"/>
      </w:divBdr>
    </w:div>
    <w:div w:id="1126848415">
      <w:bodyDiv w:val="1"/>
      <w:marLeft w:val="0"/>
      <w:marRight w:val="0"/>
      <w:marTop w:val="0"/>
      <w:marBottom w:val="0"/>
      <w:divBdr>
        <w:top w:val="none" w:sz="0" w:space="0" w:color="auto"/>
        <w:left w:val="none" w:sz="0" w:space="0" w:color="auto"/>
        <w:bottom w:val="none" w:sz="0" w:space="0" w:color="auto"/>
        <w:right w:val="none" w:sz="0" w:space="0" w:color="auto"/>
      </w:divBdr>
    </w:div>
    <w:div w:id="1134567655">
      <w:bodyDiv w:val="1"/>
      <w:marLeft w:val="0"/>
      <w:marRight w:val="0"/>
      <w:marTop w:val="0"/>
      <w:marBottom w:val="0"/>
      <w:divBdr>
        <w:top w:val="none" w:sz="0" w:space="0" w:color="auto"/>
        <w:left w:val="none" w:sz="0" w:space="0" w:color="auto"/>
        <w:bottom w:val="none" w:sz="0" w:space="0" w:color="auto"/>
        <w:right w:val="none" w:sz="0" w:space="0" w:color="auto"/>
      </w:divBdr>
    </w:div>
    <w:div w:id="1156264277">
      <w:bodyDiv w:val="1"/>
      <w:marLeft w:val="0"/>
      <w:marRight w:val="0"/>
      <w:marTop w:val="0"/>
      <w:marBottom w:val="0"/>
      <w:divBdr>
        <w:top w:val="none" w:sz="0" w:space="0" w:color="auto"/>
        <w:left w:val="none" w:sz="0" w:space="0" w:color="auto"/>
        <w:bottom w:val="none" w:sz="0" w:space="0" w:color="auto"/>
        <w:right w:val="none" w:sz="0" w:space="0" w:color="auto"/>
      </w:divBdr>
    </w:div>
    <w:div w:id="1160004916">
      <w:bodyDiv w:val="1"/>
      <w:marLeft w:val="0"/>
      <w:marRight w:val="0"/>
      <w:marTop w:val="0"/>
      <w:marBottom w:val="0"/>
      <w:divBdr>
        <w:top w:val="none" w:sz="0" w:space="0" w:color="auto"/>
        <w:left w:val="none" w:sz="0" w:space="0" w:color="auto"/>
        <w:bottom w:val="none" w:sz="0" w:space="0" w:color="auto"/>
        <w:right w:val="none" w:sz="0" w:space="0" w:color="auto"/>
      </w:divBdr>
    </w:div>
    <w:div w:id="1172380165">
      <w:bodyDiv w:val="1"/>
      <w:marLeft w:val="0"/>
      <w:marRight w:val="0"/>
      <w:marTop w:val="0"/>
      <w:marBottom w:val="0"/>
      <w:divBdr>
        <w:top w:val="none" w:sz="0" w:space="0" w:color="auto"/>
        <w:left w:val="none" w:sz="0" w:space="0" w:color="auto"/>
        <w:bottom w:val="none" w:sz="0" w:space="0" w:color="auto"/>
        <w:right w:val="none" w:sz="0" w:space="0" w:color="auto"/>
      </w:divBdr>
    </w:div>
    <w:div w:id="1178042101">
      <w:bodyDiv w:val="1"/>
      <w:marLeft w:val="0"/>
      <w:marRight w:val="0"/>
      <w:marTop w:val="0"/>
      <w:marBottom w:val="0"/>
      <w:divBdr>
        <w:top w:val="none" w:sz="0" w:space="0" w:color="auto"/>
        <w:left w:val="none" w:sz="0" w:space="0" w:color="auto"/>
        <w:bottom w:val="none" w:sz="0" w:space="0" w:color="auto"/>
        <w:right w:val="none" w:sz="0" w:space="0" w:color="auto"/>
      </w:divBdr>
    </w:div>
    <w:div w:id="1203598408">
      <w:bodyDiv w:val="1"/>
      <w:marLeft w:val="0"/>
      <w:marRight w:val="0"/>
      <w:marTop w:val="0"/>
      <w:marBottom w:val="0"/>
      <w:divBdr>
        <w:top w:val="none" w:sz="0" w:space="0" w:color="auto"/>
        <w:left w:val="none" w:sz="0" w:space="0" w:color="auto"/>
        <w:bottom w:val="none" w:sz="0" w:space="0" w:color="auto"/>
        <w:right w:val="none" w:sz="0" w:space="0" w:color="auto"/>
      </w:divBdr>
    </w:div>
    <w:div w:id="1204637906">
      <w:bodyDiv w:val="1"/>
      <w:marLeft w:val="0"/>
      <w:marRight w:val="0"/>
      <w:marTop w:val="0"/>
      <w:marBottom w:val="0"/>
      <w:divBdr>
        <w:top w:val="none" w:sz="0" w:space="0" w:color="auto"/>
        <w:left w:val="none" w:sz="0" w:space="0" w:color="auto"/>
        <w:bottom w:val="none" w:sz="0" w:space="0" w:color="auto"/>
        <w:right w:val="none" w:sz="0" w:space="0" w:color="auto"/>
      </w:divBdr>
    </w:div>
    <w:div w:id="1232424327">
      <w:bodyDiv w:val="1"/>
      <w:marLeft w:val="0"/>
      <w:marRight w:val="0"/>
      <w:marTop w:val="0"/>
      <w:marBottom w:val="0"/>
      <w:divBdr>
        <w:top w:val="none" w:sz="0" w:space="0" w:color="auto"/>
        <w:left w:val="none" w:sz="0" w:space="0" w:color="auto"/>
        <w:bottom w:val="none" w:sz="0" w:space="0" w:color="auto"/>
        <w:right w:val="none" w:sz="0" w:space="0" w:color="auto"/>
      </w:divBdr>
    </w:div>
    <w:div w:id="1233156262">
      <w:bodyDiv w:val="1"/>
      <w:marLeft w:val="0"/>
      <w:marRight w:val="0"/>
      <w:marTop w:val="0"/>
      <w:marBottom w:val="0"/>
      <w:divBdr>
        <w:top w:val="none" w:sz="0" w:space="0" w:color="auto"/>
        <w:left w:val="none" w:sz="0" w:space="0" w:color="auto"/>
        <w:bottom w:val="none" w:sz="0" w:space="0" w:color="auto"/>
        <w:right w:val="none" w:sz="0" w:space="0" w:color="auto"/>
      </w:divBdr>
    </w:div>
    <w:div w:id="1235550261">
      <w:bodyDiv w:val="1"/>
      <w:marLeft w:val="0"/>
      <w:marRight w:val="0"/>
      <w:marTop w:val="0"/>
      <w:marBottom w:val="0"/>
      <w:divBdr>
        <w:top w:val="none" w:sz="0" w:space="0" w:color="auto"/>
        <w:left w:val="none" w:sz="0" w:space="0" w:color="auto"/>
        <w:bottom w:val="none" w:sz="0" w:space="0" w:color="auto"/>
        <w:right w:val="none" w:sz="0" w:space="0" w:color="auto"/>
      </w:divBdr>
    </w:div>
    <w:div w:id="1245069892">
      <w:bodyDiv w:val="1"/>
      <w:marLeft w:val="0"/>
      <w:marRight w:val="0"/>
      <w:marTop w:val="0"/>
      <w:marBottom w:val="0"/>
      <w:divBdr>
        <w:top w:val="none" w:sz="0" w:space="0" w:color="auto"/>
        <w:left w:val="none" w:sz="0" w:space="0" w:color="auto"/>
        <w:bottom w:val="none" w:sz="0" w:space="0" w:color="auto"/>
        <w:right w:val="none" w:sz="0" w:space="0" w:color="auto"/>
      </w:divBdr>
    </w:div>
    <w:div w:id="1252474216">
      <w:bodyDiv w:val="1"/>
      <w:marLeft w:val="0"/>
      <w:marRight w:val="0"/>
      <w:marTop w:val="0"/>
      <w:marBottom w:val="0"/>
      <w:divBdr>
        <w:top w:val="none" w:sz="0" w:space="0" w:color="auto"/>
        <w:left w:val="none" w:sz="0" w:space="0" w:color="auto"/>
        <w:bottom w:val="none" w:sz="0" w:space="0" w:color="auto"/>
        <w:right w:val="none" w:sz="0" w:space="0" w:color="auto"/>
      </w:divBdr>
    </w:div>
    <w:div w:id="1284072232">
      <w:bodyDiv w:val="1"/>
      <w:marLeft w:val="0"/>
      <w:marRight w:val="0"/>
      <w:marTop w:val="0"/>
      <w:marBottom w:val="0"/>
      <w:divBdr>
        <w:top w:val="none" w:sz="0" w:space="0" w:color="auto"/>
        <w:left w:val="none" w:sz="0" w:space="0" w:color="auto"/>
        <w:bottom w:val="none" w:sz="0" w:space="0" w:color="auto"/>
        <w:right w:val="none" w:sz="0" w:space="0" w:color="auto"/>
      </w:divBdr>
    </w:div>
    <w:div w:id="1368869280">
      <w:bodyDiv w:val="1"/>
      <w:marLeft w:val="0"/>
      <w:marRight w:val="0"/>
      <w:marTop w:val="0"/>
      <w:marBottom w:val="0"/>
      <w:divBdr>
        <w:top w:val="none" w:sz="0" w:space="0" w:color="auto"/>
        <w:left w:val="none" w:sz="0" w:space="0" w:color="auto"/>
        <w:bottom w:val="none" w:sz="0" w:space="0" w:color="auto"/>
        <w:right w:val="none" w:sz="0" w:space="0" w:color="auto"/>
      </w:divBdr>
    </w:div>
    <w:div w:id="1372918246">
      <w:bodyDiv w:val="1"/>
      <w:marLeft w:val="0"/>
      <w:marRight w:val="0"/>
      <w:marTop w:val="0"/>
      <w:marBottom w:val="0"/>
      <w:divBdr>
        <w:top w:val="none" w:sz="0" w:space="0" w:color="auto"/>
        <w:left w:val="none" w:sz="0" w:space="0" w:color="auto"/>
        <w:bottom w:val="none" w:sz="0" w:space="0" w:color="auto"/>
        <w:right w:val="none" w:sz="0" w:space="0" w:color="auto"/>
      </w:divBdr>
    </w:div>
    <w:div w:id="1378898677">
      <w:bodyDiv w:val="1"/>
      <w:marLeft w:val="0"/>
      <w:marRight w:val="0"/>
      <w:marTop w:val="0"/>
      <w:marBottom w:val="0"/>
      <w:divBdr>
        <w:top w:val="none" w:sz="0" w:space="0" w:color="auto"/>
        <w:left w:val="none" w:sz="0" w:space="0" w:color="auto"/>
        <w:bottom w:val="none" w:sz="0" w:space="0" w:color="auto"/>
        <w:right w:val="none" w:sz="0" w:space="0" w:color="auto"/>
      </w:divBdr>
    </w:div>
    <w:div w:id="1380084431">
      <w:bodyDiv w:val="1"/>
      <w:marLeft w:val="0"/>
      <w:marRight w:val="0"/>
      <w:marTop w:val="0"/>
      <w:marBottom w:val="0"/>
      <w:divBdr>
        <w:top w:val="none" w:sz="0" w:space="0" w:color="auto"/>
        <w:left w:val="none" w:sz="0" w:space="0" w:color="auto"/>
        <w:bottom w:val="none" w:sz="0" w:space="0" w:color="auto"/>
        <w:right w:val="none" w:sz="0" w:space="0" w:color="auto"/>
      </w:divBdr>
    </w:div>
    <w:div w:id="1389722796">
      <w:bodyDiv w:val="1"/>
      <w:marLeft w:val="0"/>
      <w:marRight w:val="0"/>
      <w:marTop w:val="0"/>
      <w:marBottom w:val="0"/>
      <w:divBdr>
        <w:top w:val="none" w:sz="0" w:space="0" w:color="auto"/>
        <w:left w:val="none" w:sz="0" w:space="0" w:color="auto"/>
        <w:bottom w:val="none" w:sz="0" w:space="0" w:color="auto"/>
        <w:right w:val="none" w:sz="0" w:space="0" w:color="auto"/>
      </w:divBdr>
    </w:div>
    <w:div w:id="1396274810">
      <w:bodyDiv w:val="1"/>
      <w:marLeft w:val="0"/>
      <w:marRight w:val="0"/>
      <w:marTop w:val="0"/>
      <w:marBottom w:val="0"/>
      <w:divBdr>
        <w:top w:val="none" w:sz="0" w:space="0" w:color="auto"/>
        <w:left w:val="none" w:sz="0" w:space="0" w:color="auto"/>
        <w:bottom w:val="none" w:sz="0" w:space="0" w:color="auto"/>
        <w:right w:val="none" w:sz="0" w:space="0" w:color="auto"/>
      </w:divBdr>
    </w:div>
    <w:div w:id="1437169847">
      <w:bodyDiv w:val="1"/>
      <w:marLeft w:val="0"/>
      <w:marRight w:val="0"/>
      <w:marTop w:val="0"/>
      <w:marBottom w:val="0"/>
      <w:divBdr>
        <w:top w:val="none" w:sz="0" w:space="0" w:color="auto"/>
        <w:left w:val="none" w:sz="0" w:space="0" w:color="auto"/>
        <w:bottom w:val="none" w:sz="0" w:space="0" w:color="auto"/>
        <w:right w:val="none" w:sz="0" w:space="0" w:color="auto"/>
      </w:divBdr>
    </w:div>
    <w:div w:id="1443643890">
      <w:bodyDiv w:val="1"/>
      <w:marLeft w:val="0"/>
      <w:marRight w:val="0"/>
      <w:marTop w:val="0"/>
      <w:marBottom w:val="0"/>
      <w:divBdr>
        <w:top w:val="none" w:sz="0" w:space="0" w:color="auto"/>
        <w:left w:val="none" w:sz="0" w:space="0" w:color="auto"/>
        <w:bottom w:val="none" w:sz="0" w:space="0" w:color="auto"/>
        <w:right w:val="none" w:sz="0" w:space="0" w:color="auto"/>
      </w:divBdr>
    </w:div>
    <w:div w:id="1457479451">
      <w:bodyDiv w:val="1"/>
      <w:marLeft w:val="0"/>
      <w:marRight w:val="0"/>
      <w:marTop w:val="0"/>
      <w:marBottom w:val="0"/>
      <w:divBdr>
        <w:top w:val="none" w:sz="0" w:space="0" w:color="auto"/>
        <w:left w:val="none" w:sz="0" w:space="0" w:color="auto"/>
        <w:bottom w:val="none" w:sz="0" w:space="0" w:color="auto"/>
        <w:right w:val="none" w:sz="0" w:space="0" w:color="auto"/>
      </w:divBdr>
    </w:div>
    <w:div w:id="1458570037">
      <w:bodyDiv w:val="1"/>
      <w:marLeft w:val="0"/>
      <w:marRight w:val="0"/>
      <w:marTop w:val="0"/>
      <w:marBottom w:val="0"/>
      <w:divBdr>
        <w:top w:val="none" w:sz="0" w:space="0" w:color="auto"/>
        <w:left w:val="none" w:sz="0" w:space="0" w:color="auto"/>
        <w:bottom w:val="none" w:sz="0" w:space="0" w:color="auto"/>
        <w:right w:val="none" w:sz="0" w:space="0" w:color="auto"/>
      </w:divBdr>
    </w:div>
    <w:div w:id="1492402022">
      <w:bodyDiv w:val="1"/>
      <w:marLeft w:val="0"/>
      <w:marRight w:val="0"/>
      <w:marTop w:val="0"/>
      <w:marBottom w:val="0"/>
      <w:divBdr>
        <w:top w:val="none" w:sz="0" w:space="0" w:color="auto"/>
        <w:left w:val="none" w:sz="0" w:space="0" w:color="auto"/>
        <w:bottom w:val="none" w:sz="0" w:space="0" w:color="auto"/>
        <w:right w:val="none" w:sz="0" w:space="0" w:color="auto"/>
      </w:divBdr>
    </w:div>
    <w:div w:id="1502433831">
      <w:bodyDiv w:val="1"/>
      <w:marLeft w:val="0"/>
      <w:marRight w:val="0"/>
      <w:marTop w:val="0"/>
      <w:marBottom w:val="0"/>
      <w:divBdr>
        <w:top w:val="none" w:sz="0" w:space="0" w:color="auto"/>
        <w:left w:val="none" w:sz="0" w:space="0" w:color="auto"/>
        <w:bottom w:val="none" w:sz="0" w:space="0" w:color="auto"/>
        <w:right w:val="none" w:sz="0" w:space="0" w:color="auto"/>
      </w:divBdr>
    </w:div>
    <w:div w:id="1610434875">
      <w:bodyDiv w:val="1"/>
      <w:marLeft w:val="0"/>
      <w:marRight w:val="0"/>
      <w:marTop w:val="0"/>
      <w:marBottom w:val="0"/>
      <w:divBdr>
        <w:top w:val="none" w:sz="0" w:space="0" w:color="auto"/>
        <w:left w:val="none" w:sz="0" w:space="0" w:color="auto"/>
        <w:bottom w:val="none" w:sz="0" w:space="0" w:color="auto"/>
        <w:right w:val="none" w:sz="0" w:space="0" w:color="auto"/>
      </w:divBdr>
    </w:div>
    <w:div w:id="1622685136">
      <w:bodyDiv w:val="1"/>
      <w:marLeft w:val="0"/>
      <w:marRight w:val="0"/>
      <w:marTop w:val="0"/>
      <w:marBottom w:val="0"/>
      <w:divBdr>
        <w:top w:val="none" w:sz="0" w:space="0" w:color="auto"/>
        <w:left w:val="none" w:sz="0" w:space="0" w:color="auto"/>
        <w:bottom w:val="none" w:sz="0" w:space="0" w:color="auto"/>
        <w:right w:val="none" w:sz="0" w:space="0" w:color="auto"/>
      </w:divBdr>
    </w:div>
    <w:div w:id="1631014927">
      <w:bodyDiv w:val="1"/>
      <w:marLeft w:val="0"/>
      <w:marRight w:val="0"/>
      <w:marTop w:val="0"/>
      <w:marBottom w:val="0"/>
      <w:divBdr>
        <w:top w:val="none" w:sz="0" w:space="0" w:color="auto"/>
        <w:left w:val="none" w:sz="0" w:space="0" w:color="auto"/>
        <w:bottom w:val="none" w:sz="0" w:space="0" w:color="auto"/>
        <w:right w:val="none" w:sz="0" w:space="0" w:color="auto"/>
      </w:divBdr>
    </w:div>
    <w:div w:id="1643847353">
      <w:bodyDiv w:val="1"/>
      <w:marLeft w:val="0"/>
      <w:marRight w:val="0"/>
      <w:marTop w:val="0"/>
      <w:marBottom w:val="0"/>
      <w:divBdr>
        <w:top w:val="none" w:sz="0" w:space="0" w:color="auto"/>
        <w:left w:val="none" w:sz="0" w:space="0" w:color="auto"/>
        <w:bottom w:val="none" w:sz="0" w:space="0" w:color="auto"/>
        <w:right w:val="none" w:sz="0" w:space="0" w:color="auto"/>
      </w:divBdr>
    </w:div>
    <w:div w:id="1700010293">
      <w:bodyDiv w:val="1"/>
      <w:marLeft w:val="0"/>
      <w:marRight w:val="0"/>
      <w:marTop w:val="0"/>
      <w:marBottom w:val="0"/>
      <w:divBdr>
        <w:top w:val="none" w:sz="0" w:space="0" w:color="auto"/>
        <w:left w:val="none" w:sz="0" w:space="0" w:color="auto"/>
        <w:bottom w:val="none" w:sz="0" w:space="0" w:color="auto"/>
        <w:right w:val="none" w:sz="0" w:space="0" w:color="auto"/>
      </w:divBdr>
    </w:div>
    <w:div w:id="1733848327">
      <w:bodyDiv w:val="1"/>
      <w:marLeft w:val="0"/>
      <w:marRight w:val="0"/>
      <w:marTop w:val="0"/>
      <w:marBottom w:val="0"/>
      <w:divBdr>
        <w:top w:val="none" w:sz="0" w:space="0" w:color="auto"/>
        <w:left w:val="none" w:sz="0" w:space="0" w:color="auto"/>
        <w:bottom w:val="none" w:sz="0" w:space="0" w:color="auto"/>
        <w:right w:val="none" w:sz="0" w:space="0" w:color="auto"/>
      </w:divBdr>
    </w:div>
    <w:div w:id="1767994391">
      <w:bodyDiv w:val="1"/>
      <w:marLeft w:val="0"/>
      <w:marRight w:val="0"/>
      <w:marTop w:val="0"/>
      <w:marBottom w:val="0"/>
      <w:divBdr>
        <w:top w:val="none" w:sz="0" w:space="0" w:color="auto"/>
        <w:left w:val="none" w:sz="0" w:space="0" w:color="auto"/>
        <w:bottom w:val="none" w:sz="0" w:space="0" w:color="auto"/>
        <w:right w:val="none" w:sz="0" w:space="0" w:color="auto"/>
      </w:divBdr>
    </w:div>
    <w:div w:id="1794473419">
      <w:bodyDiv w:val="1"/>
      <w:marLeft w:val="0"/>
      <w:marRight w:val="0"/>
      <w:marTop w:val="0"/>
      <w:marBottom w:val="0"/>
      <w:divBdr>
        <w:top w:val="none" w:sz="0" w:space="0" w:color="auto"/>
        <w:left w:val="none" w:sz="0" w:space="0" w:color="auto"/>
        <w:bottom w:val="none" w:sz="0" w:space="0" w:color="auto"/>
        <w:right w:val="none" w:sz="0" w:space="0" w:color="auto"/>
      </w:divBdr>
    </w:div>
    <w:div w:id="1796672868">
      <w:bodyDiv w:val="1"/>
      <w:marLeft w:val="0"/>
      <w:marRight w:val="0"/>
      <w:marTop w:val="0"/>
      <w:marBottom w:val="0"/>
      <w:divBdr>
        <w:top w:val="none" w:sz="0" w:space="0" w:color="auto"/>
        <w:left w:val="none" w:sz="0" w:space="0" w:color="auto"/>
        <w:bottom w:val="none" w:sz="0" w:space="0" w:color="auto"/>
        <w:right w:val="none" w:sz="0" w:space="0" w:color="auto"/>
      </w:divBdr>
    </w:div>
    <w:div w:id="1832797292">
      <w:bodyDiv w:val="1"/>
      <w:marLeft w:val="0"/>
      <w:marRight w:val="0"/>
      <w:marTop w:val="0"/>
      <w:marBottom w:val="0"/>
      <w:divBdr>
        <w:top w:val="none" w:sz="0" w:space="0" w:color="auto"/>
        <w:left w:val="none" w:sz="0" w:space="0" w:color="auto"/>
        <w:bottom w:val="none" w:sz="0" w:space="0" w:color="auto"/>
        <w:right w:val="none" w:sz="0" w:space="0" w:color="auto"/>
      </w:divBdr>
    </w:div>
    <w:div w:id="1884057307">
      <w:bodyDiv w:val="1"/>
      <w:marLeft w:val="0"/>
      <w:marRight w:val="0"/>
      <w:marTop w:val="0"/>
      <w:marBottom w:val="0"/>
      <w:divBdr>
        <w:top w:val="none" w:sz="0" w:space="0" w:color="auto"/>
        <w:left w:val="none" w:sz="0" w:space="0" w:color="auto"/>
        <w:bottom w:val="none" w:sz="0" w:space="0" w:color="auto"/>
        <w:right w:val="none" w:sz="0" w:space="0" w:color="auto"/>
      </w:divBdr>
    </w:div>
    <w:div w:id="1949653604">
      <w:bodyDiv w:val="1"/>
      <w:marLeft w:val="0"/>
      <w:marRight w:val="0"/>
      <w:marTop w:val="0"/>
      <w:marBottom w:val="0"/>
      <w:divBdr>
        <w:top w:val="none" w:sz="0" w:space="0" w:color="auto"/>
        <w:left w:val="none" w:sz="0" w:space="0" w:color="auto"/>
        <w:bottom w:val="none" w:sz="0" w:space="0" w:color="auto"/>
        <w:right w:val="none" w:sz="0" w:space="0" w:color="auto"/>
      </w:divBdr>
    </w:div>
    <w:div w:id="1950817107">
      <w:bodyDiv w:val="1"/>
      <w:marLeft w:val="0"/>
      <w:marRight w:val="0"/>
      <w:marTop w:val="0"/>
      <w:marBottom w:val="0"/>
      <w:divBdr>
        <w:top w:val="none" w:sz="0" w:space="0" w:color="auto"/>
        <w:left w:val="none" w:sz="0" w:space="0" w:color="auto"/>
        <w:bottom w:val="none" w:sz="0" w:space="0" w:color="auto"/>
        <w:right w:val="none" w:sz="0" w:space="0" w:color="auto"/>
      </w:divBdr>
    </w:div>
    <w:div w:id="1969358145">
      <w:bodyDiv w:val="1"/>
      <w:marLeft w:val="0"/>
      <w:marRight w:val="0"/>
      <w:marTop w:val="0"/>
      <w:marBottom w:val="0"/>
      <w:divBdr>
        <w:top w:val="none" w:sz="0" w:space="0" w:color="auto"/>
        <w:left w:val="none" w:sz="0" w:space="0" w:color="auto"/>
        <w:bottom w:val="none" w:sz="0" w:space="0" w:color="auto"/>
        <w:right w:val="none" w:sz="0" w:space="0" w:color="auto"/>
      </w:divBdr>
    </w:div>
    <w:div w:id="1993562799">
      <w:bodyDiv w:val="1"/>
      <w:marLeft w:val="0"/>
      <w:marRight w:val="0"/>
      <w:marTop w:val="0"/>
      <w:marBottom w:val="0"/>
      <w:divBdr>
        <w:top w:val="none" w:sz="0" w:space="0" w:color="auto"/>
        <w:left w:val="none" w:sz="0" w:space="0" w:color="auto"/>
        <w:bottom w:val="none" w:sz="0" w:space="0" w:color="auto"/>
        <w:right w:val="none" w:sz="0" w:space="0" w:color="auto"/>
      </w:divBdr>
    </w:div>
    <w:div w:id="2114204916">
      <w:bodyDiv w:val="1"/>
      <w:marLeft w:val="0"/>
      <w:marRight w:val="0"/>
      <w:marTop w:val="0"/>
      <w:marBottom w:val="0"/>
      <w:divBdr>
        <w:top w:val="none" w:sz="0" w:space="0" w:color="auto"/>
        <w:left w:val="none" w:sz="0" w:space="0" w:color="auto"/>
        <w:bottom w:val="none" w:sz="0" w:space="0" w:color="auto"/>
        <w:right w:val="none" w:sz="0" w:space="0" w:color="auto"/>
      </w:divBdr>
    </w:div>
    <w:div w:id="213582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TotalTime>
  <Pages>1</Pages>
  <Words>6719</Words>
  <Characters>38303</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Shamique</dc:creator>
  <cp:keywords/>
  <dc:description/>
  <cp:lastModifiedBy>Shamique</cp:lastModifiedBy>
  <cp:revision>6</cp:revision>
  <dcterms:created xsi:type="dcterms:W3CDTF">2016-12-14T00:50:00Z</dcterms:created>
  <dcterms:modified xsi:type="dcterms:W3CDTF">2016-12-14T16:44:00Z</dcterms:modified>
</cp:coreProperties>
</file>